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insideV w:val="single" w:sz="12" w:space="0" w:color="BD582C" w:themeColor="accent2"/>
        </w:tblBorders>
        <w:tblCellMar>
          <w:top w:w="1296" w:type="dxa"/>
          <w:left w:w="360" w:type="dxa"/>
          <w:bottom w:w="1296" w:type="dxa"/>
          <w:right w:w="360" w:type="dxa"/>
        </w:tblCellMar>
        <w:tblLook w:val="04A0" w:firstRow="1" w:lastRow="0" w:firstColumn="1" w:lastColumn="0" w:noHBand="0" w:noVBand="1"/>
      </w:tblPr>
      <w:tblGrid>
        <w:gridCol w:w="5102"/>
        <w:gridCol w:w="3970"/>
      </w:tblGrid>
      <w:tr w:rsidR="004B052C" w:rsidRPr="002B14E0" w14:paraId="0C95A370" w14:textId="77777777" w:rsidTr="00D57B1B">
        <w:trPr>
          <w:trHeight w:val="8202"/>
          <w:jc w:val="center"/>
        </w:trPr>
        <w:tc>
          <w:tcPr>
            <w:tcW w:w="2568" w:type="pct"/>
            <w:vAlign w:val="center"/>
          </w:tcPr>
          <w:p w14:paraId="2DFCE55F" w14:textId="77777777" w:rsidR="004B052C" w:rsidRDefault="004B052C" w:rsidP="00590A5B">
            <w:pPr>
              <w:spacing w:before="53" w:after="106"/>
              <w:jc w:val="right"/>
            </w:pPr>
            <w:bookmarkStart w:id="0" w:name="_GoBack"/>
            <w:bookmarkEnd w:id="0"/>
            <w:r>
              <w:rPr>
                <w:noProof/>
                <w:lang w:val="en-US"/>
              </w:rPr>
              <w:drawing>
                <wp:inline distT="0" distB="0" distL="0" distR="0" wp14:anchorId="63ABAA18" wp14:editId="4BA95394">
                  <wp:extent cx="2782570" cy="2782570"/>
                  <wp:effectExtent l="0" t="0" r="0"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2783023" cy="2783023"/>
                          </a:xfrm>
                          <a:prstGeom prst="rect">
                            <a:avLst/>
                          </a:prstGeom>
                        </pic:spPr>
                      </pic:pic>
                    </a:graphicData>
                  </a:graphic>
                </wp:inline>
              </w:drawing>
            </w:r>
          </w:p>
          <w:sdt>
            <w:sdtPr>
              <w:rPr>
                <w:caps/>
                <w:color w:val="191919" w:themeColor="text1" w:themeTint="E6"/>
                <w:sz w:val="48"/>
                <w:szCs w:val="72"/>
                <w:lang w:val="en-US"/>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9F848FF" w14:textId="32CE7FC3" w:rsidR="004B052C" w:rsidRPr="004B052C" w:rsidRDefault="004B052C" w:rsidP="00590A5B">
                <w:pPr>
                  <w:pStyle w:val="Geenafstand"/>
                  <w:spacing w:before="53" w:line="312" w:lineRule="auto"/>
                  <w:jc w:val="right"/>
                  <w:rPr>
                    <w:caps/>
                    <w:color w:val="191919" w:themeColor="text1" w:themeTint="E6"/>
                    <w:sz w:val="48"/>
                    <w:szCs w:val="72"/>
                    <w:lang w:val="en-US"/>
                  </w:rPr>
                </w:pPr>
                <w:r w:rsidRPr="004B052C">
                  <w:rPr>
                    <w:caps/>
                    <w:color w:val="191919" w:themeColor="text1" w:themeTint="E6"/>
                    <w:sz w:val="48"/>
                    <w:szCs w:val="72"/>
                    <w:lang w:val="en-US"/>
                  </w:rPr>
                  <w:t>German Vacancy market</w:t>
                </w:r>
                <w:r w:rsidR="00D57B1B">
                  <w:rPr>
                    <w:caps/>
                    <w:color w:val="191919" w:themeColor="text1" w:themeTint="E6"/>
                    <w:sz w:val="48"/>
                    <w:szCs w:val="72"/>
                    <w:lang w:val="en-US"/>
                  </w:rPr>
                  <w:t>: an</w:t>
                </w:r>
                <w:r>
                  <w:rPr>
                    <w:caps/>
                    <w:color w:val="191919" w:themeColor="text1" w:themeTint="E6"/>
                    <w:sz w:val="48"/>
                    <w:szCs w:val="72"/>
                    <w:lang w:val="en-US"/>
                  </w:rPr>
                  <w:t xml:space="preserve"> </w:t>
                </w:r>
                <w:r w:rsidRPr="004B052C">
                  <w:rPr>
                    <w:caps/>
                    <w:color w:val="191919" w:themeColor="text1" w:themeTint="E6"/>
                    <w:sz w:val="48"/>
                    <w:szCs w:val="72"/>
                    <w:lang w:val="en-US"/>
                  </w:rPr>
                  <w:t>entry analyis</w:t>
                </w:r>
              </w:p>
            </w:sdtContent>
          </w:sdt>
          <w:sdt>
            <w:sdtPr>
              <w:rPr>
                <w:color w:val="262626" w:themeColor="text1" w:themeTint="D9"/>
                <w:sz w:val="44"/>
                <w:szCs w:val="24"/>
                <w:lang w:val="en-US"/>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5155686" w14:textId="77777777" w:rsidR="004B052C" w:rsidRPr="00F04F0A" w:rsidRDefault="004B052C" w:rsidP="00590A5B">
                <w:pPr>
                  <w:spacing w:before="53" w:after="106"/>
                  <w:jc w:val="right"/>
                  <w:rPr>
                    <w:sz w:val="24"/>
                    <w:szCs w:val="24"/>
                    <w:lang w:val="en-US"/>
                  </w:rPr>
                </w:pPr>
                <w:r w:rsidRPr="00F93EE8">
                  <w:rPr>
                    <w:color w:val="262626" w:themeColor="text1" w:themeTint="D9"/>
                    <w:sz w:val="44"/>
                    <w:szCs w:val="24"/>
                    <w:lang w:val="en-US"/>
                  </w:rPr>
                  <w:t>MrWork</w:t>
                </w:r>
              </w:p>
            </w:sdtContent>
          </w:sdt>
        </w:tc>
        <w:tc>
          <w:tcPr>
            <w:tcW w:w="2432" w:type="pct"/>
            <w:vAlign w:val="center"/>
          </w:tcPr>
          <w:sdt>
            <w:sdtPr>
              <w:rPr>
                <w:color w:val="BD582C" w:themeColor="accent2"/>
                <w:sz w:val="28"/>
                <w:szCs w:val="26"/>
                <w:lang w:val="en-US"/>
              </w:rPr>
              <w:alias w:val="Auteur"/>
              <w:tag w:val=""/>
              <w:id w:val="15199663"/>
              <w:dataBinding w:prefixMappings="xmlns:ns0='http://purl.org/dc/elements/1.1/' xmlns:ns1='http://schemas.openxmlformats.org/package/2006/metadata/core-properties' " w:xpath="/ns1:coreProperties[1]/ns0:creator[1]" w:storeItemID="{6C3C8BC8-F283-45AE-878A-BAB7291924A1}"/>
              <w:text/>
            </w:sdtPr>
            <w:sdtEndPr/>
            <w:sdtContent>
              <w:p w14:paraId="5FA6BD4C" w14:textId="5F3A6D7D" w:rsidR="00D57B1B" w:rsidRPr="00D57B1B" w:rsidRDefault="00676EC8" w:rsidP="00D57B1B">
                <w:pPr>
                  <w:pStyle w:val="Geenafstand"/>
                  <w:spacing w:before="53"/>
                  <w:rPr>
                    <w:color w:val="BD582C" w:themeColor="accent2"/>
                    <w:sz w:val="28"/>
                    <w:szCs w:val="26"/>
                    <w:lang w:val="en-US"/>
                  </w:rPr>
                </w:pPr>
                <w:r w:rsidRPr="00676EC8">
                  <w:rPr>
                    <w:color w:val="BD582C" w:themeColor="accent2"/>
                    <w:sz w:val="28"/>
                    <w:szCs w:val="26"/>
                    <w:lang w:val="en-US"/>
                  </w:rPr>
                  <w:t>Cornelis Carolus Hartveld</w:t>
                </w:r>
              </w:p>
            </w:sdtContent>
          </w:sdt>
          <w:p w14:paraId="34BD7D49" w14:textId="6568513B" w:rsidR="004B052C" w:rsidRPr="00676EC8" w:rsidRDefault="00D57B1B" w:rsidP="00676EC8">
            <w:pPr>
              <w:pStyle w:val="Kop7"/>
              <w:rPr>
                <w:color w:val="auto"/>
                <w:lang w:val="en-US"/>
              </w:rPr>
            </w:pPr>
            <w:r w:rsidRPr="00676EC8">
              <w:rPr>
                <w:color w:val="auto"/>
                <w:lang w:val="en-US"/>
              </w:rPr>
              <w:t xml:space="preserve">Student ID: </w:t>
            </w:r>
            <w:r w:rsidR="004B052C" w:rsidRPr="00676EC8">
              <w:rPr>
                <w:color w:val="auto"/>
                <w:lang w:val="en-US"/>
              </w:rPr>
              <w:t>1590512</w:t>
            </w:r>
          </w:p>
          <w:sdt>
            <w:sdtPr>
              <w:rPr>
                <w:color w:val="auto"/>
                <w:lang w:val="en-US"/>
              </w:rPr>
              <w:alias w:val="Samenvatting"/>
              <w:tag w:val=""/>
              <w:id w:val="-2036181933"/>
              <w:dataBinding w:prefixMappings="xmlns:ns0='http://schemas.microsoft.com/office/2006/coverPageProps' " w:xpath="/ns0:CoverPageProperties[1]/ns0:Abstract[1]" w:storeItemID="{55AF091B-3C7A-41E3-B477-F2FDAA23CFDA}"/>
              <w:text/>
            </w:sdtPr>
            <w:sdtEndPr/>
            <w:sdtContent>
              <w:p w14:paraId="12CE474C" w14:textId="4C051D9E" w:rsidR="004B052C" w:rsidRPr="00EB4EDB" w:rsidRDefault="004B052C" w:rsidP="00676EC8">
                <w:pPr>
                  <w:pStyle w:val="Kop7"/>
                  <w:rPr>
                    <w:color w:val="auto"/>
                    <w:lang w:val="en-US"/>
                  </w:rPr>
                </w:pPr>
                <w:r w:rsidRPr="00EB4EDB">
                  <w:rPr>
                    <w:color w:val="auto"/>
                    <w:lang w:val="en-US"/>
                  </w:rPr>
                  <w:t>Ho</w:t>
                </w:r>
                <w:r w:rsidR="00D57B1B" w:rsidRPr="00EB4EDB">
                  <w:rPr>
                    <w:color w:val="auto"/>
                    <w:lang w:val="en-US"/>
                  </w:rPr>
                  <w:t>geschool Utrecht (University of Applied Sciences</w:t>
                </w:r>
              </w:p>
            </w:sdtContent>
          </w:sdt>
          <w:p w14:paraId="0E91DB45" w14:textId="430299A0" w:rsidR="00D57B1B" w:rsidRPr="00676EC8" w:rsidRDefault="003442DC" w:rsidP="00676EC8">
            <w:pPr>
              <w:pStyle w:val="Kop7"/>
              <w:rPr>
                <w:color w:val="auto"/>
                <w:lang w:val="en-US"/>
              </w:rPr>
            </w:pPr>
            <w:sdt>
              <w:sdtPr>
                <w:rPr>
                  <w:color w:val="auto"/>
                  <w:lang w:val="en-US"/>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D57B1B" w:rsidRPr="00676EC8">
                  <w:rPr>
                    <w:color w:val="auto"/>
                    <w:lang w:val="en-US"/>
                  </w:rPr>
                  <w:t>Graduation project</w:t>
                </w:r>
              </w:sdtContent>
            </w:sdt>
          </w:p>
          <w:p w14:paraId="2475435E" w14:textId="77777777" w:rsidR="00D57B1B" w:rsidRPr="00D57B1B" w:rsidRDefault="00D57B1B" w:rsidP="00D57B1B">
            <w:pPr>
              <w:rPr>
                <w:lang w:val="en-US"/>
              </w:rPr>
            </w:pPr>
          </w:p>
          <w:p w14:paraId="55CC7361" w14:textId="41A62113" w:rsidR="00D57B1B" w:rsidRDefault="00D57B1B" w:rsidP="00D57B1B">
            <w:pPr>
              <w:rPr>
                <w:lang w:val="en-US"/>
              </w:rPr>
            </w:pPr>
          </w:p>
          <w:p w14:paraId="1D4FAB06" w14:textId="1460C5D9" w:rsidR="00D57B1B" w:rsidRDefault="00D57B1B" w:rsidP="00D57B1B">
            <w:pPr>
              <w:rPr>
                <w:lang w:val="en-US"/>
              </w:rPr>
            </w:pPr>
          </w:p>
          <w:p w14:paraId="5F92BFF1" w14:textId="1BDA5D8A" w:rsidR="00D57B1B" w:rsidRDefault="00D57B1B" w:rsidP="00D57B1B">
            <w:pPr>
              <w:rPr>
                <w:lang w:val="en-US"/>
              </w:rPr>
            </w:pPr>
          </w:p>
          <w:p w14:paraId="23433A92" w14:textId="77777777" w:rsidR="004B052C" w:rsidRPr="00D57B1B" w:rsidRDefault="004B052C" w:rsidP="00D57B1B">
            <w:pPr>
              <w:rPr>
                <w:lang w:val="en-US"/>
              </w:rPr>
            </w:pPr>
          </w:p>
        </w:tc>
      </w:tr>
    </w:tbl>
    <w:p w14:paraId="38F6BF2C" w14:textId="647C2FE9" w:rsidR="00BB07B3" w:rsidRPr="00D57B1B" w:rsidRDefault="00BB07B3" w:rsidP="008029C4">
      <w:pPr>
        <w:spacing w:line="360" w:lineRule="auto"/>
        <w:jc w:val="both"/>
        <w:rPr>
          <w:sz w:val="22"/>
          <w:szCs w:val="22"/>
          <w:highlight w:val="lightGray"/>
          <w:lang w:val="en-US"/>
        </w:rPr>
      </w:pPr>
    </w:p>
    <w:p w14:paraId="1870C61F" w14:textId="77777777" w:rsidR="004B052C" w:rsidRPr="00D57B1B" w:rsidRDefault="004B052C" w:rsidP="008029C4">
      <w:pPr>
        <w:spacing w:line="360" w:lineRule="auto"/>
        <w:jc w:val="both"/>
        <w:rPr>
          <w:sz w:val="22"/>
          <w:szCs w:val="22"/>
          <w:highlight w:val="lightGray"/>
          <w:lang w:val="en-US"/>
        </w:rPr>
      </w:pPr>
    </w:p>
    <w:p w14:paraId="396D4756" w14:textId="77777777" w:rsidR="004B052C" w:rsidRPr="00D57B1B" w:rsidRDefault="004B052C" w:rsidP="008029C4">
      <w:pPr>
        <w:spacing w:line="360" w:lineRule="auto"/>
        <w:jc w:val="both"/>
        <w:rPr>
          <w:sz w:val="22"/>
          <w:szCs w:val="22"/>
          <w:highlight w:val="lightGray"/>
          <w:lang w:val="en-US"/>
        </w:rPr>
      </w:pPr>
    </w:p>
    <w:p w14:paraId="3056914C" w14:textId="77777777" w:rsidR="004B052C" w:rsidRDefault="004B052C" w:rsidP="008029C4">
      <w:pPr>
        <w:spacing w:line="360" w:lineRule="auto"/>
        <w:jc w:val="both"/>
        <w:rPr>
          <w:sz w:val="22"/>
          <w:szCs w:val="22"/>
          <w:highlight w:val="lightGray"/>
          <w:lang w:val="en-US"/>
        </w:rPr>
      </w:pPr>
    </w:p>
    <w:p w14:paraId="69DEAE45" w14:textId="77777777" w:rsidR="00D57B1B" w:rsidRDefault="00D57B1B" w:rsidP="008029C4">
      <w:pPr>
        <w:spacing w:line="360" w:lineRule="auto"/>
        <w:jc w:val="both"/>
        <w:rPr>
          <w:sz w:val="22"/>
          <w:szCs w:val="22"/>
          <w:highlight w:val="lightGray"/>
          <w:lang w:val="en-US"/>
        </w:rPr>
      </w:pPr>
    </w:p>
    <w:tbl>
      <w:tblPr>
        <w:tblW w:w="5000" w:type="pct"/>
        <w:jc w:val="center"/>
        <w:tblBorders>
          <w:insideV w:val="single" w:sz="12" w:space="0" w:color="BD582C" w:themeColor="accent2"/>
        </w:tblBorders>
        <w:tblCellMar>
          <w:top w:w="1296" w:type="dxa"/>
          <w:left w:w="360" w:type="dxa"/>
          <w:bottom w:w="1296" w:type="dxa"/>
          <w:right w:w="360" w:type="dxa"/>
        </w:tblCellMar>
        <w:tblLook w:val="04A0" w:firstRow="1" w:lastRow="0" w:firstColumn="1" w:lastColumn="0" w:noHBand="0" w:noVBand="1"/>
      </w:tblPr>
      <w:tblGrid>
        <w:gridCol w:w="4659"/>
        <w:gridCol w:w="4413"/>
      </w:tblGrid>
      <w:tr w:rsidR="00676EC8" w:rsidRPr="00676EC8" w14:paraId="1511B064" w14:textId="77777777" w:rsidTr="00590A5B">
        <w:trPr>
          <w:trHeight w:val="8202"/>
          <w:jc w:val="center"/>
        </w:trPr>
        <w:tc>
          <w:tcPr>
            <w:tcW w:w="2568" w:type="pct"/>
            <w:vAlign w:val="center"/>
          </w:tcPr>
          <w:p w14:paraId="1170DED3" w14:textId="77777777" w:rsidR="00676EC8" w:rsidRPr="00676EC8" w:rsidRDefault="00676EC8" w:rsidP="00590A5B">
            <w:pPr>
              <w:spacing w:before="53" w:after="106"/>
              <w:jc w:val="right"/>
              <w:rPr>
                <w:lang w:val="en-US"/>
              </w:rPr>
            </w:pPr>
            <w:r>
              <w:rPr>
                <w:noProof/>
                <w:lang w:val="en-US"/>
              </w:rPr>
              <w:drawing>
                <wp:inline distT="0" distB="0" distL="0" distR="0" wp14:anchorId="7D8B2B06" wp14:editId="01AC249F">
                  <wp:extent cx="1485900" cy="1485900"/>
                  <wp:effectExtent l="0" t="0" r="0" b="0"/>
                  <wp:docPr id="2"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1486145" cy="1486145"/>
                          </a:xfrm>
                          <a:prstGeom prst="rect">
                            <a:avLst/>
                          </a:prstGeom>
                        </pic:spPr>
                      </pic:pic>
                    </a:graphicData>
                  </a:graphic>
                </wp:inline>
              </w:drawing>
            </w:r>
          </w:p>
          <w:sdt>
            <w:sdtPr>
              <w:rPr>
                <w:caps/>
                <w:color w:val="191919" w:themeColor="text1" w:themeTint="E6"/>
                <w:sz w:val="28"/>
                <w:szCs w:val="72"/>
                <w:lang w:val="en-US"/>
              </w:rPr>
              <w:alias w:val="Titel"/>
              <w:tag w:val=""/>
              <w:id w:val="996767130"/>
              <w:dataBinding w:prefixMappings="xmlns:ns0='http://purl.org/dc/elements/1.1/' xmlns:ns1='http://schemas.openxmlformats.org/package/2006/metadata/core-properties' " w:xpath="/ns1:coreProperties[1]/ns0:title[1]" w:storeItemID="{6C3C8BC8-F283-45AE-878A-BAB7291924A1}"/>
              <w:text/>
            </w:sdtPr>
            <w:sdtEndPr/>
            <w:sdtContent>
              <w:p w14:paraId="32210B16" w14:textId="77777777" w:rsidR="00676EC8" w:rsidRPr="00676EC8" w:rsidRDefault="00676EC8" w:rsidP="00590A5B">
                <w:pPr>
                  <w:pStyle w:val="Geenafstand"/>
                  <w:spacing w:before="53" w:line="312" w:lineRule="auto"/>
                  <w:jc w:val="right"/>
                  <w:rPr>
                    <w:caps/>
                    <w:color w:val="191919" w:themeColor="text1" w:themeTint="E6"/>
                    <w:sz w:val="28"/>
                    <w:szCs w:val="72"/>
                    <w:lang w:val="en-US"/>
                  </w:rPr>
                </w:pPr>
                <w:r w:rsidRPr="00676EC8">
                  <w:rPr>
                    <w:caps/>
                    <w:color w:val="191919" w:themeColor="text1" w:themeTint="E6"/>
                    <w:sz w:val="28"/>
                    <w:szCs w:val="72"/>
                    <w:lang w:val="en-US"/>
                  </w:rPr>
                  <w:t>German Vacancy market: an entry analyis</w:t>
                </w:r>
              </w:p>
            </w:sdtContent>
          </w:sdt>
          <w:sdt>
            <w:sdtPr>
              <w:rPr>
                <w:color w:val="262626" w:themeColor="text1" w:themeTint="D9"/>
                <w:sz w:val="24"/>
                <w:szCs w:val="24"/>
                <w:lang w:val="en-US"/>
              </w:rPr>
              <w:alias w:val="Ondertitel"/>
              <w:tag w:val=""/>
              <w:id w:val="-138889735"/>
              <w:dataBinding w:prefixMappings="xmlns:ns0='http://purl.org/dc/elements/1.1/' xmlns:ns1='http://schemas.openxmlformats.org/package/2006/metadata/core-properties' " w:xpath="/ns1:coreProperties[1]/ns0:subject[1]" w:storeItemID="{6C3C8BC8-F283-45AE-878A-BAB7291924A1}"/>
              <w:text/>
            </w:sdtPr>
            <w:sdtEndPr/>
            <w:sdtContent>
              <w:p w14:paraId="38B31AF1" w14:textId="77777777" w:rsidR="00676EC8" w:rsidRPr="00F04F0A" w:rsidRDefault="00676EC8" w:rsidP="00590A5B">
                <w:pPr>
                  <w:spacing w:before="53" w:after="106"/>
                  <w:jc w:val="right"/>
                  <w:rPr>
                    <w:sz w:val="24"/>
                    <w:szCs w:val="24"/>
                    <w:lang w:val="en-US"/>
                  </w:rPr>
                </w:pPr>
                <w:r w:rsidRPr="00676EC8">
                  <w:rPr>
                    <w:color w:val="262626" w:themeColor="text1" w:themeTint="D9"/>
                    <w:sz w:val="24"/>
                    <w:szCs w:val="24"/>
                    <w:lang w:val="en-US"/>
                  </w:rPr>
                  <w:t>MrWork</w:t>
                </w:r>
              </w:p>
            </w:sdtContent>
          </w:sdt>
        </w:tc>
        <w:tc>
          <w:tcPr>
            <w:tcW w:w="2432" w:type="pct"/>
            <w:vAlign w:val="center"/>
          </w:tcPr>
          <w:sdt>
            <w:sdtPr>
              <w:rPr>
                <w:color w:val="BD582C" w:themeColor="accent2"/>
                <w:sz w:val="28"/>
                <w:szCs w:val="26"/>
                <w:lang w:val="en-US"/>
              </w:rPr>
              <w:alias w:val="Auteur"/>
              <w:tag w:val=""/>
              <w:id w:val="1839267968"/>
              <w:dataBinding w:prefixMappings="xmlns:ns0='http://purl.org/dc/elements/1.1/' xmlns:ns1='http://schemas.openxmlformats.org/package/2006/metadata/core-properties' " w:xpath="/ns1:coreProperties[1]/ns0:creator[1]" w:storeItemID="{6C3C8BC8-F283-45AE-878A-BAB7291924A1}"/>
              <w:text/>
            </w:sdtPr>
            <w:sdtEndPr/>
            <w:sdtContent>
              <w:p w14:paraId="4A1D621F" w14:textId="04D2DF79" w:rsidR="00676EC8" w:rsidRPr="00D57B1B" w:rsidRDefault="00676EC8" w:rsidP="00590A5B">
                <w:pPr>
                  <w:pStyle w:val="Geenafstand"/>
                  <w:spacing w:before="53"/>
                  <w:rPr>
                    <w:color w:val="BD582C" w:themeColor="accent2"/>
                    <w:sz w:val="28"/>
                    <w:szCs w:val="26"/>
                    <w:lang w:val="en-US"/>
                  </w:rPr>
                </w:pPr>
                <w:r>
                  <w:rPr>
                    <w:color w:val="BD582C" w:themeColor="accent2"/>
                    <w:sz w:val="28"/>
                    <w:szCs w:val="26"/>
                    <w:lang w:val="en-US"/>
                  </w:rPr>
                  <w:t>Cornelis Carolus</w:t>
                </w:r>
                <w:r w:rsidRPr="00D57B1B">
                  <w:rPr>
                    <w:color w:val="BD582C" w:themeColor="accent2"/>
                    <w:sz w:val="28"/>
                    <w:szCs w:val="26"/>
                    <w:lang w:val="en-US"/>
                  </w:rPr>
                  <w:t xml:space="preserve"> Hartveld</w:t>
                </w:r>
              </w:p>
            </w:sdtContent>
          </w:sdt>
          <w:p w14:paraId="644A1F8B" w14:textId="77777777" w:rsidR="00676EC8" w:rsidRPr="00676EC8" w:rsidRDefault="00676EC8" w:rsidP="00676EC8">
            <w:pPr>
              <w:pStyle w:val="Kop6"/>
              <w:rPr>
                <w:color w:val="auto"/>
                <w:lang w:val="en-US"/>
              </w:rPr>
            </w:pPr>
            <w:r w:rsidRPr="00676EC8">
              <w:rPr>
                <w:color w:val="auto"/>
                <w:lang w:val="en-US"/>
              </w:rPr>
              <w:t>Student ID: 1590512</w:t>
            </w:r>
          </w:p>
          <w:sdt>
            <w:sdtPr>
              <w:rPr>
                <w:rStyle w:val="Kop6Char"/>
                <w:color w:val="auto"/>
                <w:lang w:val="en-US"/>
              </w:rPr>
              <w:alias w:val="Samenvatting"/>
              <w:tag w:val=""/>
              <w:id w:val="-2018607843"/>
              <w:dataBinding w:prefixMappings="xmlns:ns0='http://schemas.microsoft.com/office/2006/coverPageProps' " w:xpath="/ns0:CoverPageProperties[1]/ns0:Abstract[1]" w:storeItemID="{55AF091B-3C7A-41E3-B477-F2FDAA23CFDA}"/>
              <w:text/>
            </w:sdtPr>
            <w:sdtEndPr>
              <w:rPr>
                <w:rStyle w:val="Kop6Char"/>
              </w:rPr>
            </w:sdtEndPr>
            <w:sdtContent>
              <w:p w14:paraId="0AA90100" w14:textId="77777777" w:rsidR="00676EC8" w:rsidRPr="00EB4EDB" w:rsidRDefault="00676EC8" w:rsidP="00676EC8">
                <w:pPr>
                  <w:spacing w:before="53" w:after="106"/>
                  <w:rPr>
                    <w:rStyle w:val="Kop6Char"/>
                    <w:color w:val="auto"/>
                    <w:lang w:val="en-US"/>
                  </w:rPr>
                </w:pPr>
                <w:r w:rsidRPr="00676EC8">
                  <w:rPr>
                    <w:rStyle w:val="Kop6Char"/>
                    <w:color w:val="auto"/>
                    <w:lang w:val="en-US"/>
                  </w:rPr>
                  <w:t>Hogeschool Utrecht (University of Applied Sciences</w:t>
                </w:r>
              </w:p>
            </w:sdtContent>
          </w:sdt>
          <w:p w14:paraId="1249ECE4" w14:textId="73B28FFF" w:rsidR="009F335F" w:rsidRDefault="009F335F" w:rsidP="00676EC8">
            <w:pPr>
              <w:pStyle w:val="Kop6"/>
              <w:rPr>
                <w:color w:val="auto"/>
                <w:lang w:val="en-US"/>
              </w:rPr>
            </w:pPr>
            <w:r>
              <w:rPr>
                <w:color w:val="auto"/>
                <w:lang w:val="en-US"/>
              </w:rPr>
              <w:t>Year 4 (2015)</w:t>
            </w:r>
          </w:p>
          <w:p w14:paraId="7F999018" w14:textId="77777777" w:rsidR="00676EC8" w:rsidRDefault="00676EC8" w:rsidP="00676EC8">
            <w:pPr>
              <w:pStyle w:val="Kop6"/>
              <w:rPr>
                <w:color w:val="auto"/>
                <w:lang w:val="en-US"/>
              </w:rPr>
            </w:pPr>
            <w:r w:rsidRPr="00676EC8">
              <w:rPr>
                <w:color w:val="auto"/>
                <w:lang w:val="en-US"/>
              </w:rPr>
              <w:t>International Business and Management Studies</w:t>
            </w:r>
          </w:p>
          <w:p w14:paraId="1E1930FC" w14:textId="677B2287" w:rsidR="00676EC8" w:rsidRPr="00676EC8" w:rsidRDefault="003442DC" w:rsidP="00676EC8">
            <w:pPr>
              <w:pStyle w:val="Kop6"/>
              <w:rPr>
                <w:lang w:val="en-US"/>
              </w:rPr>
            </w:pPr>
            <w:sdt>
              <w:sdtPr>
                <w:rPr>
                  <w:color w:val="auto"/>
                  <w:lang w:val="en-US"/>
                </w:rPr>
                <w:alias w:val="Cursus"/>
                <w:tag w:val="Cursus"/>
                <w:id w:val="794182110"/>
                <w:dataBinding w:prefixMappings="xmlns:ns0='http://purl.org/dc/elements/1.1/' xmlns:ns1='http://schemas.openxmlformats.org/package/2006/metadata/core-properties' " w:xpath="/ns1:coreProperties[1]/ns1:category[1]" w:storeItemID="{6C3C8BC8-F283-45AE-878A-BAB7291924A1}"/>
                <w:text/>
              </w:sdtPr>
              <w:sdtEndPr/>
              <w:sdtContent>
                <w:r w:rsidR="00676EC8" w:rsidRPr="00676EC8">
                  <w:rPr>
                    <w:color w:val="auto"/>
                    <w:lang w:val="en-US"/>
                  </w:rPr>
                  <w:t>Graduation project</w:t>
                </w:r>
              </w:sdtContent>
            </w:sdt>
          </w:p>
          <w:p w14:paraId="3A69722C" w14:textId="7099E568" w:rsidR="00676EC8" w:rsidRPr="00676EC8" w:rsidRDefault="00676EC8" w:rsidP="00676EC8">
            <w:pPr>
              <w:pStyle w:val="Kop7"/>
              <w:rPr>
                <w:color w:val="auto"/>
                <w:lang w:val="en-US"/>
              </w:rPr>
            </w:pPr>
            <w:r w:rsidRPr="00676EC8">
              <w:rPr>
                <w:color w:val="auto"/>
                <w:lang w:val="en-US"/>
              </w:rPr>
              <w:t xml:space="preserve">Completed on: </w:t>
            </w:r>
            <w:r w:rsidR="009F335F">
              <w:rPr>
                <w:color w:val="auto"/>
                <w:lang w:val="en-US"/>
              </w:rPr>
              <w:t>August, 2015</w:t>
            </w:r>
          </w:p>
          <w:p w14:paraId="2B349CA9" w14:textId="77777777" w:rsidR="00676EC8" w:rsidRDefault="00676EC8" w:rsidP="00590A5B">
            <w:pPr>
              <w:rPr>
                <w:lang w:val="en-US"/>
              </w:rPr>
            </w:pPr>
          </w:p>
          <w:p w14:paraId="1C6AC408" w14:textId="77777777" w:rsidR="00676EC8" w:rsidRDefault="00676EC8" w:rsidP="00590A5B">
            <w:pPr>
              <w:rPr>
                <w:lang w:val="en-US"/>
              </w:rPr>
            </w:pPr>
          </w:p>
          <w:p w14:paraId="46EF2911" w14:textId="77777777" w:rsidR="00676EC8" w:rsidRDefault="00676EC8" w:rsidP="00590A5B">
            <w:pPr>
              <w:rPr>
                <w:lang w:val="en-US"/>
              </w:rPr>
            </w:pPr>
          </w:p>
          <w:p w14:paraId="600759ED" w14:textId="77777777" w:rsidR="00676EC8" w:rsidRPr="00D57B1B" w:rsidRDefault="00676EC8" w:rsidP="00590A5B">
            <w:pPr>
              <w:rPr>
                <w:lang w:val="en-US"/>
              </w:rPr>
            </w:pPr>
          </w:p>
        </w:tc>
      </w:tr>
    </w:tbl>
    <w:p w14:paraId="62A8B741" w14:textId="7A4DE0EA" w:rsidR="00676EC8" w:rsidRPr="00D57B1B" w:rsidRDefault="00676EC8" w:rsidP="00676EC8">
      <w:pPr>
        <w:spacing w:line="360" w:lineRule="auto"/>
        <w:jc w:val="both"/>
        <w:rPr>
          <w:sz w:val="22"/>
          <w:szCs w:val="22"/>
          <w:highlight w:val="lightGray"/>
          <w:lang w:val="en-US"/>
        </w:rPr>
      </w:pPr>
    </w:p>
    <w:p w14:paraId="1DB73624" w14:textId="77777777" w:rsidR="00EB4EDB" w:rsidRDefault="00D57B1B" w:rsidP="00EB4EDB">
      <w:pPr>
        <w:jc w:val="both"/>
        <w:rPr>
          <w:sz w:val="22"/>
          <w:szCs w:val="22"/>
          <w:lang w:val="en-US"/>
        </w:rPr>
      </w:pPr>
      <w:r>
        <w:rPr>
          <w:sz w:val="22"/>
          <w:szCs w:val="22"/>
          <w:highlight w:val="lightGray"/>
          <w:lang w:val="en-US"/>
        </w:rPr>
        <w:lastRenderedPageBreak/>
        <w:br w:type="page"/>
      </w:r>
    </w:p>
    <w:p w14:paraId="02F36C24" w14:textId="17B02E4E" w:rsidR="00EB4EDB" w:rsidRDefault="00D16EBC" w:rsidP="00EB4EDB">
      <w:pPr>
        <w:pStyle w:val="Kop2"/>
        <w:rPr>
          <w:lang w:val="en-US"/>
        </w:rPr>
      </w:pPr>
      <w:r>
        <w:rPr>
          <w:lang w:val="en-US"/>
        </w:rPr>
        <w:lastRenderedPageBreak/>
        <w:t>Acknowledgements</w:t>
      </w:r>
    </w:p>
    <w:p w14:paraId="0EF6B607" w14:textId="18A4BD00" w:rsidR="00EB4EDB" w:rsidRDefault="00EB4EDB" w:rsidP="00EB4EDB">
      <w:pPr>
        <w:spacing w:line="360" w:lineRule="auto"/>
        <w:jc w:val="both"/>
        <w:rPr>
          <w:lang w:val="en-US"/>
        </w:rPr>
      </w:pPr>
      <w:r w:rsidRPr="00471179">
        <w:rPr>
          <w:lang w:val="en-US"/>
        </w:rPr>
        <w:t xml:space="preserve">I would like to thank </w:t>
      </w:r>
      <w:r>
        <w:rPr>
          <w:lang w:val="en-US"/>
        </w:rPr>
        <w:t>Mees van Velzen for his support during my internship. As the CEO of MrWork he offered me this internship when I was actually looking for a part-time job. I thoroughly enjoyed my time at MrWork and always felt welcome. Mees, you are a positive person, and where needed, critical in your assessment. I think you are a good CEO and this shows in your style in leadership and the atmosphere in the company as a whole. Thank you! I will miss the atmosphere and the games of Mario Kart after office hours!</w:t>
      </w:r>
    </w:p>
    <w:p w14:paraId="29B1F0FA" w14:textId="77777777" w:rsidR="00EB4EDB" w:rsidRDefault="00EB4EDB" w:rsidP="00EB4EDB">
      <w:pPr>
        <w:spacing w:line="360" w:lineRule="auto"/>
        <w:jc w:val="both"/>
        <w:rPr>
          <w:lang w:val="en-US"/>
        </w:rPr>
      </w:pPr>
      <w:r>
        <w:rPr>
          <w:lang w:val="en-US"/>
        </w:rPr>
        <w:t xml:space="preserve">Additionally, I would like to thank my colleagues Maurits Abrahamjan, Sander Hoogendoorn and Zeno Lampe for their friendship and humor and (not always too sensible) words of advice during my stay at MrWork. Without you guys my internship would have looked completely different, thank you! </w:t>
      </w:r>
    </w:p>
    <w:p w14:paraId="3C83C579" w14:textId="77777777" w:rsidR="00D16EBC" w:rsidRDefault="00EB4EDB" w:rsidP="00EB4EDB">
      <w:pPr>
        <w:spacing w:line="360" w:lineRule="auto"/>
        <w:rPr>
          <w:lang w:val="en-US"/>
        </w:rPr>
      </w:pPr>
      <w:r>
        <w:rPr>
          <w:lang w:val="en-US"/>
        </w:rPr>
        <w:t>Conclusively I would like to thank my supervising lecturer, Tip Atkins, for her advice in time of need and her trust in my capabilities. I enjoyed our conversations and was happy that you always remained calm and positive towards me and my research. Thank you for your time and effort!</w:t>
      </w:r>
    </w:p>
    <w:p w14:paraId="2EA8ECFB" w14:textId="77777777" w:rsidR="00D16EBC" w:rsidRDefault="00D16EBC" w:rsidP="00EB4EDB">
      <w:pPr>
        <w:spacing w:line="360" w:lineRule="auto"/>
        <w:rPr>
          <w:lang w:val="en-US"/>
        </w:rPr>
      </w:pPr>
    </w:p>
    <w:p w14:paraId="532B3B96" w14:textId="77777777" w:rsidR="00D16EBC" w:rsidRPr="008029C4" w:rsidRDefault="00D16EBC" w:rsidP="00D16EBC">
      <w:pPr>
        <w:pStyle w:val="Kop2"/>
        <w:rPr>
          <w:lang w:val="en-US"/>
        </w:rPr>
      </w:pPr>
      <w:bookmarkStart w:id="1" w:name="_Toc434228013"/>
      <w:r w:rsidRPr="008029C4">
        <w:rPr>
          <w:lang w:val="en-US"/>
        </w:rPr>
        <w:t>Executive summary</w:t>
      </w:r>
      <w:bookmarkEnd w:id="1"/>
      <w:r w:rsidRPr="008029C4">
        <w:rPr>
          <w:lang w:val="en-US"/>
        </w:rPr>
        <w:t xml:space="preserve"> </w:t>
      </w:r>
    </w:p>
    <w:p w14:paraId="3C99C68E" w14:textId="77777777" w:rsidR="00D16EBC" w:rsidRPr="00EA7B98" w:rsidRDefault="00D16EBC" w:rsidP="00D16EBC">
      <w:pPr>
        <w:spacing w:line="360" w:lineRule="auto"/>
        <w:jc w:val="both"/>
        <w:rPr>
          <w:sz w:val="22"/>
          <w:szCs w:val="22"/>
          <w:lang w:val="en-US"/>
        </w:rPr>
      </w:pPr>
      <w:r w:rsidRPr="00EA7B98">
        <w:rPr>
          <w:sz w:val="22"/>
          <w:szCs w:val="22"/>
          <w:lang w:val="en-US"/>
        </w:rPr>
        <w:t xml:space="preserve">The expansion into a foreign market brings with it many considerations and problems. MrWork, a small company specialized in recruitment via Social Media, would like to enter the German vacancy market. This report describes and evaluates the current situation in the German vacancy market and gives a range of possible market entry options. The research consisted out of desk research and interviews, through which a market analysis has been made, largely based around a SWOT analysis. The objective of this report is to outline the general trends and aspects of the market, analyze them and finally give recommendations that MrWork can use to plan their market entry strategy and give an indication of the feasibility. </w:t>
      </w:r>
    </w:p>
    <w:p w14:paraId="7262FFFD" w14:textId="77777777" w:rsidR="00D16EBC" w:rsidRPr="00EA7B98" w:rsidRDefault="00D16EBC" w:rsidP="00D16EBC">
      <w:pPr>
        <w:spacing w:line="360" w:lineRule="auto"/>
        <w:jc w:val="both"/>
        <w:rPr>
          <w:sz w:val="22"/>
          <w:szCs w:val="22"/>
          <w:lang w:val="en-US"/>
        </w:rPr>
      </w:pPr>
      <w:r w:rsidRPr="00EA7B98">
        <w:rPr>
          <w:sz w:val="22"/>
          <w:szCs w:val="22"/>
          <w:lang w:val="en-US" w:eastAsia="nl-NL"/>
        </w:rPr>
        <w:lastRenderedPageBreak/>
        <w:t xml:space="preserve">All in all, the German labor and vacancy market are looking very healthy. </w:t>
      </w:r>
      <w:r w:rsidRPr="00EA7B98">
        <w:rPr>
          <w:sz w:val="22"/>
          <w:szCs w:val="22"/>
          <w:lang w:val="en-US"/>
        </w:rPr>
        <w:t xml:space="preserve">The general trend in the labor market is one of continuous and stable growth. The average revenue made in the German recruitment sector is about €10 billion each year. All in all the relative trends are that, although job boards remain the biggest providers of hires, recruitment via social media is growing. Internal hiring and referral programs are also becoming important as well as the use of employer branding (strategies). However, even though many German companies are aware of the benefits, proper strategies of implementing recruitment are not always place yet and therefore German companies are also lacking in the variance of the advertisement channels and the number of ads for their vacancies. The interview with Vonq has shown that it is usually better to do business in Germany by making use of Germans, as they are already familiar with the culture. The MaBa analysis showed that MrWork should focus on growth and invest. The market is very attractive, yet it can be considered unstable due to the competition within and fragmentation of the market. The SPACE Matrix analsysis has shown that MrWork should follow a competitive strategy in the German recruitment market. It becomes clear that MrWork’s major strength: “Very strong knowledge of recruitment and EB via social media” and its major opportunity: “Incorporation/cooperation with all-in-ones” match well together and form a cluster upon which MrWork can concentrate and profit from. </w:t>
      </w:r>
    </w:p>
    <w:p w14:paraId="5B0374E9" w14:textId="77777777" w:rsidR="00D16EBC" w:rsidRPr="00EA7B98" w:rsidRDefault="00D16EBC" w:rsidP="00D16EBC">
      <w:pPr>
        <w:spacing w:line="360" w:lineRule="auto"/>
        <w:jc w:val="both"/>
        <w:rPr>
          <w:sz w:val="22"/>
          <w:szCs w:val="22"/>
          <w:lang w:val="en-US"/>
        </w:rPr>
      </w:pPr>
      <w:r w:rsidRPr="00EA7B98">
        <w:rPr>
          <w:sz w:val="22"/>
          <w:szCs w:val="22"/>
          <w:lang w:val="en-US"/>
        </w:rPr>
        <w:t xml:space="preserve">The market is very attractive and open for entry by MrWork. Although there is a lot of competition, MrWork’s experience is its major unique selling point. There are four identified possibilities for an expansion. Postpone an expansion into Germany and keep focusing on growth in the Netherlands. Option 1: Use existing partners to grow gradually in Germany. Option 2: Attract/use investments to start up a small business in Germany and actively seek new Customers. Option 3: Find a well-established German recruitment firm and partner/merge with them. Depending on the funding, MrWork can start expanding, since the company is ready for an expansion into Germany. </w:t>
      </w:r>
    </w:p>
    <w:p w14:paraId="51D94991" w14:textId="263B7CB0" w:rsidR="00D57B1B" w:rsidRDefault="00EB4EDB" w:rsidP="00EB4EDB">
      <w:pPr>
        <w:spacing w:line="360" w:lineRule="auto"/>
        <w:rPr>
          <w:sz w:val="22"/>
          <w:szCs w:val="22"/>
          <w:highlight w:val="lightGray"/>
          <w:lang w:val="en-US"/>
        </w:rPr>
      </w:pPr>
      <w:r>
        <w:rPr>
          <w:sz w:val="22"/>
          <w:szCs w:val="22"/>
          <w:highlight w:val="lightGray"/>
          <w:lang w:val="en-US"/>
        </w:rPr>
        <w:br w:type="page"/>
      </w:r>
    </w:p>
    <w:sdt>
      <w:sdtPr>
        <w:rPr>
          <w:rFonts w:eastAsiaTheme="minorHAnsi"/>
          <w:caps w:val="0"/>
          <w:color w:val="auto"/>
          <w:spacing w:val="0"/>
          <w:sz w:val="20"/>
          <w:szCs w:val="20"/>
        </w:rPr>
        <w:id w:val="-1064260616"/>
        <w:docPartObj>
          <w:docPartGallery w:val="Table of Contents"/>
          <w:docPartUnique/>
        </w:docPartObj>
      </w:sdtPr>
      <w:sdtEndPr>
        <w:rPr>
          <w:rFonts w:eastAsiaTheme="minorEastAsia"/>
          <w:b/>
          <w:bCs/>
        </w:rPr>
      </w:sdtEndPr>
      <w:sdtContent>
        <w:p w14:paraId="5E781064" w14:textId="77777777" w:rsidR="007354A1" w:rsidRDefault="001A0083" w:rsidP="001A0083">
          <w:pPr>
            <w:pStyle w:val="Kopvaninhoudsopgave"/>
            <w:spacing w:line="360" w:lineRule="auto"/>
            <w:jc w:val="both"/>
            <w:rPr>
              <w:noProof/>
            </w:rPr>
          </w:pPr>
          <w:r w:rsidRPr="008029C4">
            <w:rPr>
              <w:noProof/>
              <w:lang w:val="en-US"/>
            </w:rPr>
            <w:drawing>
              <wp:anchor distT="0" distB="0" distL="114300" distR="114300" simplePos="0" relativeHeight="251720704" behindDoc="1" locked="0" layoutInCell="1" allowOverlap="1" wp14:anchorId="7FA0DA93" wp14:editId="58EE2CB7">
                <wp:simplePos x="0" y="0"/>
                <wp:positionH relativeFrom="column">
                  <wp:posOffset>-716915</wp:posOffset>
                </wp:positionH>
                <wp:positionV relativeFrom="paragraph">
                  <wp:posOffset>0</wp:posOffset>
                </wp:positionV>
                <wp:extent cx="542290" cy="542290"/>
                <wp:effectExtent l="0" t="0" r="0" b="0"/>
                <wp:wrapTight wrapText="bothSides">
                  <wp:wrapPolygon edited="0">
                    <wp:start x="0" y="0"/>
                    <wp:lineTo x="0" y="20487"/>
                    <wp:lineTo x="20487" y="20487"/>
                    <wp:lineTo x="20487" y="0"/>
                    <wp:lineTo x="0" y="0"/>
                  </wp:wrapPolygon>
                </wp:wrapTight>
                <wp:docPr id="1"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Pr="00676EC8">
            <w:rPr>
              <w:lang w:val="en-US"/>
            </w:rPr>
            <w:t>Index</w:t>
          </w:r>
          <w:r w:rsidRPr="008029C4">
            <w:fldChar w:fldCharType="begin"/>
          </w:r>
          <w:r w:rsidRPr="00676EC8">
            <w:rPr>
              <w:lang w:val="en-US"/>
            </w:rPr>
            <w:instrText xml:space="preserve"> TOC \o "1-3" \h \z \u </w:instrText>
          </w:r>
          <w:r w:rsidRPr="008029C4">
            <w:fldChar w:fldCharType="separate"/>
          </w:r>
        </w:p>
        <w:p w14:paraId="5AC87A96" w14:textId="77777777" w:rsidR="007354A1" w:rsidRDefault="003442DC">
          <w:pPr>
            <w:pStyle w:val="Inhopg2"/>
            <w:tabs>
              <w:tab w:val="right" w:leader="dot" w:pos="9062"/>
            </w:tabs>
            <w:rPr>
              <w:noProof/>
              <w:sz w:val="22"/>
              <w:szCs w:val="22"/>
              <w:lang w:eastAsia="nl-NL"/>
            </w:rPr>
          </w:pPr>
          <w:hyperlink w:anchor="_Toc434228013" w:history="1">
            <w:r w:rsidR="007354A1" w:rsidRPr="00161D81">
              <w:rPr>
                <w:rStyle w:val="Hyperlink"/>
                <w:noProof/>
                <w:lang w:val="en-US"/>
              </w:rPr>
              <w:t>Executive summary</w:t>
            </w:r>
            <w:r w:rsidR="007354A1">
              <w:rPr>
                <w:noProof/>
                <w:webHidden/>
              </w:rPr>
              <w:tab/>
            </w:r>
            <w:r w:rsidR="007354A1">
              <w:rPr>
                <w:noProof/>
                <w:webHidden/>
              </w:rPr>
              <w:fldChar w:fldCharType="begin"/>
            </w:r>
            <w:r w:rsidR="007354A1">
              <w:rPr>
                <w:noProof/>
                <w:webHidden/>
              </w:rPr>
              <w:instrText xml:space="preserve"> PAGEREF _Toc434228013 \h </w:instrText>
            </w:r>
            <w:r w:rsidR="007354A1">
              <w:rPr>
                <w:noProof/>
                <w:webHidden/>
              </w:rPr>
            </w:r>
            <w:r w:rsidR="007354A1">
              <w:rPr>
                <w:noProof/>
                <w:webHidden/>
              </w:rPr>
              <w:fldChar w:fldCharType="separate"/>
            </w:r>
            <w:r w:rsidR="007354A1">
              <w:rPr>
                <w:noProof/>
                <w:webHidden/>
              </w:rPr>
              <w:t>6</w:t>
            </w:r>
            <w:r w:rsidR="007354A1">
              <w:rPr>
                <w:noProof/>
                <w:webHidden/>
              </w:rPr>
              <w:fldChar w:fldCharType="end"/>
            </w:r>
          </w:hyperlink>
        </w:p>
        <w:p w14:paraId="5813BB63" w14:textId="77777777" w:rsidR="007354A1" w:rsidRDefault="003442DC">
          <w:pPr>
            <w:pStyle w:val="Inhopg1"/>
            <w:tabs>
              <w:tab w:val="left" w:pos="420"/>
              <w:tab w:val="right" w:leader="dot" w:pos="9062"/>
            </w:tabs>
            <w:rPr>
              <w:noProof/>
              <w:sz w:val="22"/>
              <w:szCs w:val="22"/>
              <w:lang w:eastAsia="nl-NL"/>
            </w:rPr>
          </w:pPr>
          <w:hyperlink w:anchor="_Toc434228014" w:history="1">
            <w:r w:rsidR="007354A1" w:rsidRPr="00161D81">
              <w:rPr>
                <w:rStyle w:val="Hyperlink"/>
                <w:noProof/>
                <w:lang w:val="en-US"/>
              </w:rPr>
              <w:t>1.</w:t>
            </w:r>
            <w:r w:rsidR="007354A1">
              <w:rPr>
                <w:noProof/>
                <w:sz w:val="22"/>
                <w:szCs w:val="22"/>
                <w:lang w:eastAsia="nl-NL"/>
              </w:rPr>
              <w:tab/>
            </w:r>
            <w:r w:rsidR="007354A1" w:rsidRPr="00161D81">
              <w:rPr>
                <w:rStyle w:val="Hyperlink"/>
                <w:noProof/>
                <w:lang w:val="en-US"/>
              </w:rPr>
              <w:t>Introduction</w:t>
            </w:r>
            <w:r w:rsidR="007354A1">
              <w:rPr>
                <w:noProof/>
                <w:webHidden/>
              </w:rPr>
              <w:tab/>
            </w:r>
            <w:r w:rsidR="007354A1">
              <w:rPr>
                <w:noProof/>
                <w:webHidden/>
              </w:rPr>
              <w:fldChar w:fldCharType="begin"/>
            </w:r>
            <w:r w:rsidR="007354A1">
              <w:rPr>
                <w:noProof/>
                <w:webHidden/>
              </w:rPr>
              <w:instrText xml:space="preserve"> PAGEREF _Toc434228014 \h </w:instrText>
            </w:r>
            <w:r w:rsidR="007354A1">
              <w:rPr>
                <w:noProof/>
                <w:webHidden/>
              </w:rPr>
            </w:r>
            <w:r w:rsidR="007354A1">
              <w:rPr>
                <w:noProof/>
                <w:webHidden/>
              </w:rPr>
              <w:fldChar w:fldCharType="separate"/>
            </w:r>
            <w:r w:rsidR="007354A1">
              <w:rPr>
                <w:noProof/>
                <w:webHidden/>
              </w:rPr>
              <w:t>7</w:t>
            </w:r>
            <w:r w:rsidR="007354A1">
              <w:rPr>
                <w:noProof/>
                <w:webHidden/>
              </w:rPr>
              <w:fldChar w:fldCharType="end"/>
            </w:r>
          </w:hyperlink>
        </w:p>
        <w:p w14:paraId="08089837" w14:textId="77777777" w:rsidR="007354A1" w:rsidRDefault="003442DC">
          <w:pPr>
            <w:pStyle w:val="Inhopg2"/>
            <w:tabs>
              <w:tab w:val="left" w:pos="880"/>
              <w:tab w:val="right" w:leader="dot" w:pos="9062"/>
            </w:tabs>
            <w:rPr>
              <w:noProof/>
              <w:sz w:val="22"/>
              <w:szCs w:val="22"/>
              <w:lang w:eastAsia="nl-NL"/>
            </w:rPr>
          </w:pPr>
          <w:hyperlink w:anchor="_Toc434228015" w:history="1">
            <w:r w:rsidR="007354A1" w:rsidRPr="00161D81">
              <w:rPr>
                <w:rStyle w:val="Hyperlink"/>
                <w:noProof/>
                <w:lang w:val="en-US"/>
              </w:rPr>
              <w:t>1.1</w:t>
            </w:r>
            <w:r w:rsidR="007354A1">
              <w:rPr>
                <w:noProof/>
                <w:sz w:val="22"/>
                <w:szCs w:val="22"/>
                <w:lang w:eastAsia="nl-NL"/>
              </w:rPr>
              <w:tab/>
            </w:r>
            <w:r w:rsidR="007354A1" w:rsidRPr="00161D81">
              <w:rPr>
                <w:rStyle w:val="Hyperlink"/>
                <w:noProof/>
                <w:lang w:val="en-US"/>
              </w:rPr>
              <w:t>Introduction: the rationale for the project</w:t>
            </w:r>
            <w:r w:rsidR="007354A1">
              <w:rPr>
                <w:noProof/>
                <w:webHidden/>
              </w:rPr>
              <w:tab/>
            </w:r>
            <w:r w:rsidR="007354A1">
              <w:rPr>
                <w:noProof/>
                <w:webHidden/>
              </w:rPr>
              <w:fldChar w:fldCharType="begin"/>
            </w:r>
            <w:r w:rsidR="007354A1">
              <w:rPr>
                <w:noProof/>
                <w:webHidden/>
              </w:rPr>
              <w:instrText xml:space="preserve"> PAGEREF _Toc434228015 \h </w:instrText>
            </w:r>
            <w:r w:rsidR="007354A1">
              <w:rPr>
                <w:noProof/>
                <w:webHidden/>
              </w:rPr>
            </w:r>
            <w:r w:rsidR="007354A1">
              <w:rPr>
                <w:noProof/>
                <w:webHidden/>
              </w:rPr>
              <w:fldChar w:fldCharType="separate"/>
            </w:r>
            <w:r w:rsidR="007354A1">
              <w:rPr>
                <w:noProof/>
                <w:webHidden/>
              </w:rPr>
              <w:t>7</w:t>
            </w:r>
            <w:r w:rsidR="007354A1">
              <w:rPr>
                <w:noProof/>
                <w:webHidden/>
              </w:rPr>
              <w:fldChar w:fldCharType="end"/>
            </w:r>
          </w:hyperlink>
        </w:p>
        <w:p w14:paraId="4CC421E3" w14:textId="77777777" w:rsidR="007354A1" w:rsidRDefault="003442DC">
          <w:pPr>
            <w:pStyle w:val="Inhopg1"/>
            <w:tabs>
              <w:tab w:val="left" w:pos="420"/>
              <w:tab w:val="right" w:leader="dot" w:pos="9062"/>
            </w:tabs>
            <w:rPr>
              <w:noProof/>
              <w:sz w:val="22"/>
              <w:szCs w:val="22"/>
              <w:lang w:eastAsia="nl-NL"/>
            </w:rPr>
          </w:pPr>
          <w:hyperlink w:anchor="_Toc434228016" w:history="1">
            <w:r w:rsidR="007354A1" w:rsidRPr="00161D81">
              <w:rPr>
                <w:rStyle w:val="Hyperlink"/>
                <w:noProof/>
                <w:lang w:val="en-US"/>
              </w:rPr>
              <w:t>2.</w:t>
            </w:r>
            <w:r w:rsidR="007354A1">
              <w:rPr>
                <w:noProof/>
                <w:sz w:val="22"/>
                <w:szCs w:val="22"/>
                <w:lang w:eastAsia="nl-NL"/>
              </w:rPr>
              <w:tab/>
            </w:r>
            <w:r w:rsidR="007354A1" w:rsidRPr="00161D81">
              <w:rPr>
                <w:rStyle w:val="Hyperlink"/>
                <w:noProof/>
                <w:lang w:val="en-US"/>
              </w:rPr>
              <w:t>Literature review</w:t>
            </w:r>
            <w:r w:rsidR="007354A1">
              <w:rPr>
                <w:noProof/>
                <w:webHidden/>
              </w:rPr>
              <w:tab/>
            </w:r>
            <w:r w:rsidR="007354A1">
              <w:rPr>
                <w:noProof/>
                <w:webHidden/>
              </w:rPr>
              <w:fldChar w:fldCharType="begin"/>
            </w:r>
            <w:r w:rsidR="007354A1">
              <w:rPr>
                <w:noProof/>
                <w:webHidden/>
              </w:rPr>
              <w:instrText xml:space="preserve"> PAGEREF _Toc434228016 \h </w:instrText>
            </w:r>
            <w:r w:rsidR="007354A1">
              <w:rPr>
                <w:noProof/>
                <w:webHidden/>
              </w:rPr>
            </w:r>
            <w:r w:rsidR="007354A1">
              <w:rPr>
                <w:noProof/>
                <w:webHidden/>
              </w:rPr>
              <w:fldChar w:fldCharType="separate"/>
            </w:r>
            <w:r w:rsidR="007354A1">
              <w:rPr>
                <w:noProof/>
                <w:webHidden/>
              </w:rPr>
              <w:t>8</w:t>
            </w:r>
            <w:r w:rsidR="007354A1">
              <w:rPr>
                <w:noProof/>
                <w:webHidden/>
              </w:rPr>
              <w:fldChar w:fldCharType="end"/>
            </w:r>
          </w:hyperlink>
        </w:p>
        <w:p w14:paraId="1B54EC3D" w14:textId="77777777" w:rsidR="007354A1" w:rsidRDefault="003442DC">
          <w:pPr>
            <w:pStyle w:val="Inhopg1"/>
            <w:tabs>
              <w:tab w:val="left" w:pos="420"/>
              <w:tab w:val="right" w:leader="dot" w:pos="9062"/>
            </w:tabs>
            <w:rPr>
              <w:noProof/>
              <w:sz w:val="22"/>
              <w:szCs w:val="22"/>
              <w:lang w:eastAsia="nl-NL"/>
            </w:rPr>
          </w:pPr>
          <w:hyperlink w:anchor="_Toc434228017" w:history="1">
            <w:r w:rsidR="007354A1" w:rsidRPr="00161D81">
              <w:rPr>
                <w:rStyle w:val="Hyperlink"/>
                <w:rFonts w:eastAsia="Times New Roman"/>
                <w:noProof/>
                <w:lang w:val="en-US" w:eastAsia="nl-NL"/>
              </w:rPr>
              <w:t>3.</w:t>
            </w:r>
            <w:r w:rsidR="007354A1">
              <w:rPr>
                <w:noProof/>
                <w:sz w:val="22"/>
                <w:szCs w:val="22"/>
                <w:lang w:eastAsia="nl-NL"/>
              </w:rPr>
              <w:tab/>
            </w:r>
            <w:r w:rsidR="007354A1" w:rsidRPr="00161D81">
              <w:rPr>
                <w:rStyle w:val="Hyperlink"/>
                <w:rFonts w:eastAsia="Times New Roman"/>
                <w:noProof/>
                <w:lang w:val="en-US" w:eastAsia="nl-NL"/>
              </w:rPr>
              <w:t>Research design</w:t>
            </w:r>
            <w:r w:rsidR="007354A1">
              <w:rPr>
                <w:noProof/>
                <w:webHidden/>
              </w:rPr>
              <w:tab/>
            </w:r>
            <w:r w:rsidR="007354A1">
              <w:rPr>
                <w:noProof/>
                <w:webHidden/>
              </w:rPr>
              <w:fldChar w:fldCharType="begin"/>
            </w:r>
            <w:r w:rsidR="007354A1">
              <w:rPr>
                <w:noProof/>
                <w:webHidden/>
              </w:rPr>
              <w:instrText xml:space="preserve"> PAGEREF _Toc434228017 \h </w:instrText>
            </w:r>
            <w:r w:rsidR="007354A1">
              <w:rPr>
                <w:noProof/>
                <w:webHidden/>
              </w:rPr>
            </w:r>
            <w:r w:rsidR="007354A1">
              <w:rPr>
                <w:noProof/>
                <w:webHidden/>
              </w:rPr>
              <w:fldChar w:fldCharType="separate"/>
            </w:r>
            <w:r w:rsidR="007354A1">
              <w:rPr>
                <w:noProof/>
                <w:webHidden/>
              </w:rPr>
              <w:t>11</w:t>
            </w:r>
            <w:r w:rsidR="007354A1">
              <w:rPr>
                <w:noProof/>
                <w:webHidden/>
              </w:rPr>
              <w:fldChar w:fldCharType="end"/>
            </w:r>
          </w:hyperlink>
        </w:p>
        <w:p w14:paraId="23F7B3C8" w14:textId="77777777" w:rsidR="007354A1" w:rsidRDefault="003442DC">
          <w:pPr>
            <w:pStyle w:val="Inhopg2"/>
            <w:tabs>
              <w:tab w:val="left" w:pos="880"/>
              <w:tab w:val="right" w:leader="dot" w:pos="9062"/>
            </w:tabs>
            <w:rPr>
              <w:noProof/>
              <w:sz w:val="22"/>
              <w:szCs w:val="22"/>
              <w:lang w:eastAsia="nl-NL"/>
            </w:rPr>
          </w:pPr>
          <w:hyperlink w:anchor="_Toc434228018" w:history="1">
            <w:r w:rsidR="007354A1" w:rsidRPr="00161D81">
              <w:rPr>
                <w:rStyle w:val="Hyperlink"/>
                <w:noProof/>
                <w:lang w:val="en-US"/>
              </w:rPr>
              <w:t>3.1</w:t>
            </w:r>
            <w:r w:rsidR="007354A1">
              <w:rPr>
                <w:noProof/>
                <w:sz w:val="22"/>
                <w:szCs w:val="22"/>
                <w:lang w:eastAsia="nl-NL"/>
              </w:rPr>
              <w:tab/>
            </w:r>
            <w:r w:rsidR="007354A1" w:rsidRPr="00161D81">
              <w:rPr>
                <w:rStyle w:val="Hyperlink"/>
                <w:noProof/>
                <w:lang w:val="en-US"/>
              </w:rPr>
              <w:t>Research stages</w:t>
            </w:r>
            <w:r w:rsidR="007354A1">
              <w:rPr>
                <w:noProof/>
                <w:webHidden/>
              </w:rPr>
              <w:tab/>
            </w:r>
            <w:r w:rsidR="007354A1">
              <w:rPr>
                <w:noProof/>
                <w:webHidden/>
              </w:rPr>
              <w:fldChar w:fldCharType="begin"/>
            </w:r>
            <w:r w:rsidR="007354A1">
              <w:rPr>
                <w:noProof/>
                <w:webHidden/>
              </w:rPr>
              <w:instrText xml:space="preserve"> PAGEREF _Toc434228018 \h </w:instrText>
            </w:r>
            <w:r w:rsidR="007354A1">
              <w:rPr>
                <w:noProof/>
                <w:webHidden/>
              </w:rPr>
            </w:r>
            <w:r w:rsidR="007354A1">
              <w:rPr>
                <w:noProof/>
                <w:webHidden/>
              </w:rPr>
              <w:fldChar w:fldCharType="separate"/>
            </w:r>
            <w:r w:rsidR="007354A1">
              <w:rPr>
                <w:noProof/>
                <w:webHidden/>
              </w:rPr>
              <w:t>11</w:t>
            </w:r>
            <w:r w:rsidR="007354A1">
              <w:rPr>
                <w:noProof/>
                <w:webHidden/>
              </w:rPr>
              <w:fldChar w:fldCharType="end"/>
            </w:r>
          </w:hyperlink>
        </w:p>
        <w:p w14:paraId="70B8CE67" w14:textId="77777777" w:rsidR="007354A1" w:rsidRDefault="003442DC">
          <w:pPr>
            <w:pStyle w:val="Inhopg2"/>
            <w:tabs>
              <w:tab w:val="left" w:pos="880"/>
              <w:tab w:val="right" w:leader="dot" w:pos="9062"/>
            </w:tabs>
            <w:rPr>
              <w:noProof/>
              <w:sz w:val="22"/>
              <w:szCs w:val="22"/>
              <w:lang w:eastAsia="nl-NL"/>
            </w:rPr>
          </w:pPr>
          <w:hyperlink w:anchor="_Toc434228019" w:history="1">
            <w:r w:rsidR="007354A1" w:rsidRPr="00161D81">
              <w:rPr>
                <w:rStyle w:val="Hyperlink"/>
                <w:noProof/>
                <w:lang w:val="en-US"/>
              </w:rPr>
              <w:t>3.2</w:t>
            </w:r>
            <w:r w:rsidR="007354A1">
              <w:rPr>
                <w:noProof/>
                <w:sz w:val="22"/>
                <w:szCs w:val="22"/>
                <w:lang w:eastAsia="nl-NL"/>
              </w:rPr>
              <w:tab/>
            </w:r>
            <w:r w:rsidR="007354A1" w:rsidRPr="00161D81">
              <w:rPr>
                <w:rStyle w:val="Hyperlink"/>
                <w:noProof/>
                <w:lang w:val="en-US"/>
              </w:rPr>
              <w:t>Data collection</w:t>
            </w:r>
            <w:r w:rsidR="007354A1">
              <w:rPr>
                <w:noProof/>
                <w:webHidden/>
              </w:rPr>
              <w:tab/>
            </w:r>
            <w:r w:rsidR="007354A1">
              <w:rPr>
                <w:noProof/>
                <w:webHidden/>
              </w:rPr>
              <w:fldChar w:fldCharType="begin"/>
            </w:r>
            <w:r w:rsidR="007354A1">
              <w:rPr>
                <w:noProof/>
                <w:webHidden/>
              </w:rPr>
              <w:instrText xml:space="preserve"> PAGEREF _Toc434228019 \h </w:instrText>
            </w:r>
            <w:r w:rsidR="007354A1">
              <w:rPr>
                <w:noProof/>
                <w:webHidden/>
              </w:rPr>
            </w:r>
            <w:r w:rsidR="007354A1">
              <w:rPr>
                <w:noProof/>
                <w:webHidden/>
              </w:rPr>
              <w:fldChar w:fldCharType="separate"/>
            </w:r>
            <w:r w:rsidR="007354A1">
              <w:rPr>
                <w:noProof/>
                <w:webHidden/>
              </w:rPr>
              <w:t>12</w:t>
            </w:r>
            <w:r w:rsidR="007354A1">
              <w:rPr>
                <w:noProof/>
                <w:webHidden/>
              </w:rPr>
              <w:fldChar w:fldCharType="end"/>
            </w:r>
          </w:hyperlink>
        </w:p>
        <w:p w14:paraId="7CD341F2" w14:textId="77777777" w:rsidR="007354A1" w:rsidRDefault="003442DC">
          <w:pPr>
            <w:pStyle w:val="Inhopg2"/>
            <w:tabs>
              <w:tab w:val="left" w:pos="880"/>
              <w:tab w:val="right" w:leader="dot" w:pos="9062"/>
            </w:tabs>
            <w:rPr>
              <w:noProof/>
              <w:sz w:val="22"/>
              <w:szCs w:val="22"/>
              <w:lang w:eastAsia="nl-NL"/>
            </w:rPr>
          </w:pPr>
          <w:hyperlink w:anchor="_Toc434228020" w:history="1">
            <w:r w:rsidR="007354A1" w:rsidRPr="00161D81">
              <w:rPr>
                <w:rStyle w:val="Hyperlink"/>
                <w:noProof/>
              </w:rPr>
              <w:t>3.3</w:t>
            </w:r>
            <w:r w:rsidR="007354A1">
              <w:rPr>
                <w:noProof/>
                <w:sz w:val="22"/>
                <w:szCs w:val="22"/>
                <w:lang w:eastAsia="nl-NL"/>
              </w:rPr>
              <w:tab/>
            </w:r>
            <w:r w:rsidR="007354A1" w:rsidRPr="00161D81">
              <w:rPr>
                <w:rStyle w:val="Hyperlink"/>
                <w:noProof/>
              </w:rPr>
              <w:t>Data Collection and analysis</w:t>
            </w:r>
            <w:r w:rsidR="007354A1">
              <w:rPr>
                <w:noProof/>
                <w:webHidden/>
              </w:rPr>
              <w:tab/>
            </w:r>
            <w:r w:rsidR="007354A1">
              <w:rPr>
                <w:noProof/>
                <w:webHidden/>
              </w:rPr>
              <w:fldChar w:fldCharType="begin"/>
            </w:r>
            <w:r w:rsidR="007354A1">
              <w:rPr>
                <w:noProof/>
                <w:webHidden/>
              </w:rPr>
              <w:instrText xml:space="preserve"> PAGEREF _Toc434228020 \h </w:instrText>
            </w:r>
            <w:r w:rsidR="007354A1">
              <w:rPr>
                <w:noProof/>
                <w:webHidden/>
              </w:rPr>
            </w:r>
            <w:r w:rsidR="007354A1">
              <w:rPr>
                <w:noProof/>
                <w:webHidden/>
              </w:rPr>
              <w:fldChar w:fldCharType="separate"/>
            </w:r>
            <w:r w:rsidR="007354A1">
              <w:rPr>
                <w:noProof/>
                <w:webHidden/>
              </w:rPr>
              <w:t>13</w:t>
            </w:r>
            <w:r w:rsidR="007354A1">
              <w:rPr>
                <w:noProof/>
                <w:webHidden/>
              </w:rPr>
              <w:fldChar w:fldCharType="end"/>
            </w:r>
          </w:hyperlink>
        </w:p>
        <w:p w14:paraId="4F95DCEB" w14:textId="77777777" w:rsidR="007354A1" w:rsidRDefault="003442DC">
          <w:pPr>
            <w:pStyle w:val="Inhopg2"/>
            <w:tabs>
              <w:tab w:val="left" w:pos="880"/>
              <w:tab w:val="right" w:leader="dot" w:pos="9062"/>
            </w:tabs>
            <w:rPr>
              <w:noProof/>
              <w:sz w:val="22"/>
              <w:szCs w:val="22"/>
              <w:lang w:eastAsia="nl-NL"/>
            </w:rPr>
          </w:pPr>
          <w:hyperlink w:anchor="_Toc434228021" w:history="1">
            <w:r w:rsidR="007354A1" w:rsidRPr="00161D81">
              <w:rPr>
                <w:rStyle w:val="Hyperlink"/>
                <w:noProof/>
                <w:lang w:val="en-US" w:eastAsia="nl-NL"/>
              </w:rPr>
              <w:t>3.4</w:t>
            </w:r>
            <w:r w:rsidR="007354A1">
              <w:rPr>
                <w:noProof/>
                <w:sz w:val="22"/>
                <w:szCs w:val="22"/>
                <w:lang w:eastAsia="nl-NL"/>
              </w:rPr>
              <w:tab/>
            </w:r>
            <w:r w:rsidR="007354A1" w:rsidRPr="00161D81">
              <w:rPr>
                <w:rStyle w:val="Hyperlink"/>
                <w:noProof/>
                <w:lang w:val="en-US" w:eastAsia="nl-NL"/>
              </w:rPr>
              <w:t>Population and sampling</w:t>
            </w:r>
            <w:r w:rsidR="007354A1">
              <w:rPr>
                <w:noProof/>
                <w:webHidden/>
              </w:rPr>
              <w:tab/>
            </w:r>
            <w:r w:rsidR="007354A1">
              <w:rPr>
                <w:noProof/>
                <w:webHidden/>
              </w:rPr>
              <w:fldChar w:fldCharType="begin"/>
            </w:r>
            <w:r w:rsidR="007354A1">
              <w:rPr>
                <w:noProof/>
                <w:webHidden/>
              </w:rPr>
              <w:instrText xml:space="preserve"> PAGEREF _Toc434228021 \h </w:instrText>
            </w:r>
            <w:r w:rsidR="007354A1">
              <w:rPr>
                <w:noProof/>
                <w:webHidden/>
              </w:rPr>
            </w:r>
            <w:r w:rsidR="007354A1">
              <w:rPr>
                <w:noProof/>
                <w:webHidden/>
              </w:rPr>
              <w:fldChar w:fldCharType="separate"/>
            </w:r>
            <w:r w:rsidR="007354A1">
              <w:rPr>
                <w:noProof/>
                <w:webHidden/>
              </w:rPr>
              <w:t>13</w:t>
            </w:r>
            <w:r w:rsidR="007354A1">
              <w:rPr>
                <w:noProof/>
                <w:webHidden/>
              </w:rPr>
              <w:fldChar w:fldCharType="end"/>
            </w:r>
          </w:hyperlink>
        </w:p>
        <w:p w14:paraId="434914E3" w14:textId="77777777" w:rsidR="007354A1" w:rsidRDefault="003442DC">
          <w:pPr>
            <w:pStyle w:val="Inhopg2"/>
            <w:tabs>
              <w:tab w:val="left" w:pos="880"/>
              <w:tab w:val="right" w:leader="dot" w:pos="9062"/>
            </w:tabs>
            <w:rPr>
              <w:noProof/>
              <w:sz w:val="22"/>
              <w:szCs w:val="22"/>
              <w:lang w:eastAsia="nl-NL"/>
            </w:rPr>
          </w:pPr>
          <w:hyperlink w:anchor="_Toc434228022" w:history="1">
            <w:r w:rsidR="007354A1" w:rsidRPr="00161D81">
              <w:rPr>
                <w:rStyle w:val="Hyperlink"/>
                <w:noProof/>
                <w:lang w:val="en-US"/>
              </w:rPr>
              <w:t>3.5</w:t>
            </w:r>
            <w:r w:rsidR="007354A1">
              <w:rPr>
                <w:noProof/>
                <w:sz w:val="22"/>
                <w:szCs w:val="22"/>
                <w:lang w:eastAsia="nl-NL"/>
              </w:rPr>
              <w:tab/>
            </w:r>
            <w:r w:rsidR="007354A1" w:rsidRPr="00161D81">
              <w:rPr>
                <w:rStyle w:val="Hyperlink"/>
                <w:noProof/>
                <w:lang w:val="en-US"/>
              </w:rPr>
              <w:t>Limitations &amp; delimitations</w:t>
            </w:r>
            <w:r w:rsidR="007354A1">
              <w:rPr>
                <w:noProof/>
                <w:webHidden/>
              </w:rPr>
              <w:tab/>
            </w:r>
            <w:r w:rsidR="007354A1">
              <w:rPr>
                <w:noProof/>
                <w:webHidden/>
              </w:rPr>
              <w:fldChar w:fldCharType="begin"/>
            </w:r>
            <w:r w:rsidR="007354A1">
              <w:rPr>
                <w:noProof/>
                <w:webHidden/>
              </w:rPr>
              <w:instrText xml:space="preserve"> PAGEREF _Toc434228022 \h </w:instrText>
            </w:r>
            <w:r w:rsidR="007354A1">
              <w:rPr>
                <w:noProof/>
                <w:webHidden/>
              </w:rPr>
            </w:r>
            <w:r w:rsidR="007354A1">
              <w:rPr>
                <w:noProof/>
                <w:webHidden/>
              </w:rPr>
              <w:fldChar w:fldCharType="separate"/>
            </w:r>
            <w:r w:rsidR="007354A1">
              <w:rPr>
                <w:noProof/>
                <w:webHidden/>
              </w:rPr>
              <w:t>13</w:t>
            </w:r>
            <w:r w:rsidR="007354A1">
              <w:rPr>
                <w:noProof/>
                <w:webHidden/>
              </w:rPr>
              <w:fldChar w:fldCharType="end"/>
            </w:r>
          </w:hyperlink>
        </w:p>
        <w:p w14:paraId="65B3296C" w14:textId="77777777" w:rsidR="007354A1" w:rsidRDefault="003442DC">
          <w:pPr>
            <w:pStyle w:val="Inhopg2"/>
            <w:tabs>
              <w:tab w:val="left" w:pos="880"/>
              <w:tab w:val="right" w:leader="dot" w:pos="9062"/>
            </w:tabs>
            <w:rPr>
              <w:noProof/>
              <w:sz w:val="22"/>
              <w:szCs w:val="22"/>
              <w:lang w:eastAsia="nl-NL"/>
            </w:rPr>
          </w:pPr>
          <w:hyperlink w:anchor="_Toc434228023" w:history="1">
            <w:r w:rsidR="007354A1" w:rsidRPr="00161D81">
              <w:rPr>
                <w:rStyle w:val="Hyperlink"/>
                <w:noProof/>
                <w:lang w:val="en-US"/>
              </w:rPr>
              <w:t>3.6</w:t>
            </w:r>
            <w:r w:rsidR="007354A1">
              <w:rPr>
                <w:noProof/>
                <w:sz w:val="22"/>
                <w:szCs w:val="22"/>
                <w:lang w:eastAsia="nl-NL"/>
              </w:rPr>
              <w:tab/>
            </w:r>
            <w:r w:rsidR="007354A1" w:rsidRPr="00161D81">
              <w:rPr>
                <w:rStyle w:val="Hyperlink"/>
                <w:noProof/>
                <w:lang w:val="en-US"/>
              </w:rPr>
              <w:t>Research planning</w:t>
            </w:r>
            <w:r w:rsidR="007354A1">
              <w:rPr>
                <w:noProof/>
                <w:webHidden/>
              </w:rPr>
              <w:tab/>
            </w:r>
            <w:r w:rsidR="007354A1">
              <w:rPr>
                <w:noProof/>
                <w:webHidden/>
              </w:rPr>
              <w:fldChar w:fldCharType="begin"/>
            </w:r>
            <w:r w:rsidR="007354A1">
              <w:rPr>
                <w:noProof/>
                <w:webHidden/>
              </w:rPr>
              <w:instrText xml:space="preserve"> PAGEREF _Toc434228023 \h </w:instrText>
            </w:r>
            <w:r w:rsidR="007354A1">
              <w:rPr>
                <w:noProof/>
                <w:webHidden/>
              </w:rPr>
            </w:r>
            <w:r w:rsidR="007354A1">
              <w:rPr>
                <w:noProof/>
                <w:webHidden/>
              </w:rPr>
              <w:fldChar w:fldCharType="separate"/>
            </w:r>
            <w:r w:rsidR="007354A1">
              <w:rPr>
                <w:noProof/>
                <w:webHidden/>
              </w:rPr>
              <w:t>13</w:t>
            </w:r>
            <w:r w:rsidR="007354A1">
              <w:rPr>
                <w:noProof/>
                <w:webHidden/>
              </w:rPr>
              <w:fldChar w:fldCharType="end"/>
            </w:r>
          </w:hyperlink>
        </w:p>
        <w:p w14:paraId="2548EFB9" w14:textId="77777777" w:rsidR="007354A1" w:rsidRDefault="003442DC">
          <w:pPr>
            <w:pStyle w:val="Inhopg1"/>
            <w:tabs>
              <w:tab w:val="left" w:pos="420"/>
              <w:tab w:val="right" w:leader="dot" w:pos="9062"/>
            </w:tabs>
            <w:rPr>
              <w:noProof/>
              <w:sz w:val="22"/>
              <w:szCs w:val="22"/>
              <w:lang w:eastAsia="nl-NL"/>
            </w:rPr>
          </w:pPr>
          <w:hyperlink w:anchor="_Toc434228024" w:history="1">
            <w:r w:rsidR="007354A1" w:rsidRPr="00161D81">
              <w:rPr>
                <w:rStyle w:val="Hyperlink"/>
                <w:noProof/>
                <w:lang w:val="en-GB"/>
              </w:rPr>
              <w:t>4.</w:t>
            </w:r>
            <w:r w:rsidR="007354A1">
              <w:rPr>
                <w:noProof/>
                <w:sz w:val="22"/>
                <w:szCs w:val="22"/>
                <w:lang w:eastAsia="nl-NL"/>
              </w:rPr>
              <w:tab/>
            </w:r>
            <w:r w:rsidR="007354A1" w:rsidRPr="00161D81">
              <w:rPr>
                <w:rStyle w:val="Hyperlink"/>
                <w:noProof/>
                <w:lang w:val="en-GB"/>
              </w:rPr>
              <w:t>Findings</w:t>
            </w:r>
            <w:r w:rsidR="007354A1">
              <w:rPr>
                <w:noProof/>
                <w:webHidden/>
              </w:rPr>
              <w:tab/>
            </w:r>
            <w:r w:rsidR="007354A1">
              <w:rPr>
                <w:noProof/>
                <w:webHidden/>
              </w:rPr>
              <w:fldChar w:fldCharType="begin"/>
            </w:r>
            <w:r w:rsidR="007354A1">
              <w:rPr>
                <w:noProof/>
                <w:webHidden/>
              </w:rPr>
              <w:instrText xml:space="preserve"> PAGEREF _Toc434228024 \h </w:instrText>
            </w:r>
            <w:r w:rsidR="007354A1">
              <w:rPr>
                <w:noProof/>
                <w:webHidden/>
              </w:rPr>
            </w:r>
            <w:r w:rsidR="007354A1">
              <w:rPr>
                <w:noProof/>
                <w:webHidden/>
              </w:rPr>
              <w:fldChar w:fldCharType="separate"/>
            </w:r>
            <w:r w:rsidR="007354A1">
              <w:rPr>
                <w:noProof/>
                <w:webHidden/>
              </w:rPr>
              <w:t>15</w:t>
            </w:r>
            <w:r w:rsidR="007354A1">
              <w:rPr>
                <w:noProof/>
                <w:webHidden/>
              </w:rPr>
              <w:fldChar w:fldCharType="end"/>
            </w:r>
          </w:hyperlink>
        </w:p>
        <w:p w14:paraId="7A215DBA" w14:textId="77777777" w:rsidR="007354A1" w:rsidRDefault="003442DC">
          <w:pPr>
            <w:pStyle w:val="Inhopg2"/>
            <w:tabs>
              <w:tab w:val="left" w:pos="880"/>
              <w:tab w:val="right" w:leader="dot" w:pos="9062"/>
            </w:tabs>
            <w:rPr>
              <w:noProof/>
              <w:sz w:val="22"/>
              <w:szCs w:val="22"/>
              <w:lang w:eastAsia="nl-NL"/>
            </w:rPr>
          </w:pPr>
          <w:hyperlink w:anchor="_Toc434228025" w:history="1">
            <w:r w:rsidR="007354A1" w:rsidRPr="00161D81">
              <w:rPr>
                <w:rStyle w:val="Hyperlink"/>
                <w:noProof/>
                <w:lang w:val="en-GB"/>
              </w:rPr>
              <w:t>4.1</w:t>
            </w:r>
            <w:r w:rsidR="007354A1">
              <w:rPr>
                <w:noProof/>
                <w:sz w:val="22"/>
                <w:szCs w:val="22"/>
                <w:lang w:eastAsia="nl-NL"/>
              </w:rPr>
              <w:tab/>
            </w:r>
            <w:r w:rsidR="007354A1" w:rsidRPr="00161D81">
              <w:rPr>
                <w:rStyle w:val="Hyperlink"/>
                <w:noProof/>
                <w:lang w:val="en-GB"/>
              </w:rPr>
              <w:t>External Analysis (Macro)</w:t>
            </w:r>
            <w:r w:rsidR="007354A1">
              <w:rPr>
                <w:noProof/>
                <w:webHidden/>
              </w:rPr>
              <w:tab/>
            </w:r>
            <w:r w:rsidR="007354A1">
              <w:rPr>
                <w:noProof/>
                <w:webHidden/>
              </w:rPr>
              <w:fldChar w:fldCharType="begin"/>
            </w:r>
            <w:r w:rsidR="007354A1">
              <w:rPr>
                <w:noProof/>
                <w:webHidden/>
              </w:rPr>
              <w:instrText xml:space="preserve"> PAGEREF _Toc434228025 \h </w:instrText>
            </w:r>
            <w:r w:rsidR="007354A1">
              <w:rPr>
                <w:noProof/>
                <w:webHidden/>
              </w:rPr>
            </w:r>
            <w:r w:rsidR="007354A1">
              <w:rPr>
                <w:noProof/>
                <w:webHidden/>
              </w:rPr>
              <w:fldChar w:fldCharType="separate"/>
            </w:r>
            <w:r w:rsidR="007354A1">
              <w:rPr>
                <w:noProof/>
                <w:webHidden/>
              </w:rPr>
              <w:t>15</w:t>
            </w:r>
            <w:r w:rsidR="007354A1">
              <w:rPr>
                <w:noProof/>
                <w:webHidden/>
              </w:rPr>
              <w:fldChar w:fldCharType="end"/>
            </w:r>
          </w:hyperlink>
        </w:p>
        <w:p w14:paraId="6D159A62" w14:textId="77777777" w:rsidR="007354A1" w:rsidRDefault="003442DC">
          <w:pPr>
            <w:pStyle w:val="Inhopg2"/>
            <w:tabs>
              <w:tab w:val="left" w:pos="880"/>
              <w:tab w:val="right" w:leader="dot" w:pos="9062"/>
            </w:tabs>
            <w:rPr>
              <w:noProof/>
              <w:sz w:val="22"/>
              <w:szCs w:val="22"/>
              <w:lang w:eastAsia="nl-NL"/>
            </w:rPr>
          </w:pPr>
          <w:hyperlink w:anchor="_Toc434228026" w:history="1">
            <w:r w:rsidR="007354A1" w:rsidRPr="00161D81">
              <w:rPr>
                <w:rStyle w:val="Hyperlink"/>
                <w:noProof/>
                <w:lang w:val="en-US"/>
              </w:rPr>
              <w:t>4.2</w:t>
            </w:r>
            <w:r w:rsidR="007354A1">
              <w:rPr>
                <w:noProof/>
                <w:sz w:val="22"/>
                <w:szCs w:val="22"/>
                <w:lang w:eastAsia="nl-NL"/>
              </w:rPr>
              <w:tab/>
            </w:r>
            <w:r w:rsidR="007354A1" w:rsidRPr="00161D81">
              <w:rPr>
                <w:rStyle w:val="Hyperlink"/>
                <w:noProof/>
                <w:lang w:val="en-US"/>
              </w:rPr>
              <w:t>External Analysis (Meso)</w:t>
            </w:r>
            <w:r w:rsidR="007354A1">
              <w:rPr>
                <w:noProof/>
                <w:webHidden/>
              </w:rPr>
              <w:tab/>
            </w:r>
            <w:r w:rsidR="007354A1">
              <w:rPr>
                <w:noProof/>
                <w:webHidden/>
              </w:rPr>
              <w:fldChar w:fldCharType="begin"/>
            </w:r>
            <w:r w:rsidR="007354A1">
              <w:rPr>
                <w:noProof/>
                <w:webHidden/>
              </w:rPr>
              <w:instrText xml:space="preserve"> PAGEREF _Toc434228026 \h </w:instrText>
            </w:r>
            <w:r w:rsidR="007354A1">
              <w:rPr>
                <w:noProof/>
                <w:webHidden/>
              </w:rPr>
            </w:r>
            <w:r w:rsidR="007354A1">
              <w:rPr>
                <w:noProof/>
                <w:webHidden/>
              </w:rPr>
              <w:fldChar w:fldCharType="separate"/>
            </w:r>
            <w:r w:rsidR="007354A1">
              <w:rPr>
                <w:noProof/>
                <w:webHidden/>
              </w:rPr>
              <w:t>20</w:t>
            </w:r>
            <w:r w:rsidR="007354A1">
              <w:rPr>
                <w:noProof/>
                <w:webHidden/>
              </w:rPr>
              <w:fldChar w:fldCharType="end"/>
            </w:r>
          </w:hyperlink>
        </w:p>
        <w:p w14:paraId="70D09E81" w14:textId="77777777" w:rsidR="007354A1" w:rsidRDefault="003442DC">
          <w:pPr>
            <w:pStyle w:val="Inhopg2"/>
            <w:tabs>
              <w:tab w:val="left" w:pos="880"/>
              <w:tab w:val="right" w:leader="dot" w:pos="9062"/>
            </w:tabs>
            <w:rPr>
              <w:noProof/>
              <w:sz w:val="22"/>
              <w:szCs w:val="22"/>
              <w:lang w:eastAsia="nl-NL"/>
            </w:rPr>
          </w:pPr>
          <w:hyperlink w:anchor="_Toc434228027" w:history="1">
            <w:r w:rsidR="007354A1" w:rsidRPr="00161D81">
              <w:rPr>
                <w:rStyle w:val="Hyperlink"/>
                <w:rFonts w:eastAsia="Times New Roman"/>
                <w:noProof/>
                <w:lang w:val="en-US" w:eastAsia="nl-NL"/>
              </w:rPr>
              <w:t>4.3</w:t>
            </w:r>
            <w:r w:rsidR="007354A1">
              <w:rPr>
                <w:noProof/>
                <w:sz w:val="22"/>
                <w:szCs w:val="22"/>
                <w:lang w:eastAsia="nl-NL"/>
              </w:rPr>
              <w:tab/>
            </w:r>
            <w:r w:rsidR="007354A1" w:rsidRPr="00161D81">
              <w:rPr>
                <w:rStyle w:val="Hyperlink"/>
                <w:rFonts w:eastAsia="Times New Roman"/>
                <w:noProof/>
                <w:lang w:val="en-US" w:eastAsia="nl-NL"/>
              </w:rPr>
              <w:t>Internal Analysis (Micro)</w:t>
            </w:r>
            <w:r w:rsidR="007354A1">
              <w:rPr>
                <w:noProof/>
                <w:webHidden/>
              </w:rPr>
              <w:tab/>
            </w:r>
            <w:r w:rsidR="007354A1">
              <w:rPr>
                <w:noProof/>
                <w:webHidden/>
              </w:rPr>
              <w:fldChar w:fldCharType="begin"/>
            </w:r>
            <w:r w:rsidR="007354A1">
              <w:rPr>
                <w:noProof/>
                <w:webHidden/>
              </w:rPr>
              <w:instrText xml:space="preserve"> PAGEREF _Toc434228027 \h </w:instrText>
            </w:r>
            <w:r w:rsidR="007354A1">
              <w:rPr>
                <w:noProof/>
                <w:webHidden/>
              </w:rPr>
            </w:r>
            <w:r w:rsidR="007354A1">
              <w:rPr>
                <w:noProof/>
                <w:webHidden/>
              </w:rPr>
              <w:fldChar w:fldCharType="separate"/>
            </w:r>
            <w:r w:rsidR="007354A1">
              <w:rPr>
                <w:noProof/>
                <w:webHidden/>
              </w:rPr>
              <w:t>23</w:t>
            </w:r>
            <w:r w:rsidR="007354A1">
              <w:rPr>
                <w:noProof/>
                <w:webHidden/>
              </w:rPr>
              <w:fldChar w:fldCharType="end"/>
            </w:r>
          </w:hyperlink>
        </w:p>
        <w:p w14:paraId="0E5DB347" w14:textId="77777777" w:rsidR="007354A1" w:rsidRDefault="003442DC">
          <w:pPr>
            <w:pStyle w:val="Inhopg1"/>
            <w:tabs>
              <w:tab w:val="left" w:pos="420"/>
              <w:tab w:val="right" w:leader="dot" w:pos="9062"/>
            </w:tabs>
            <w:rPr>
              <w:noProof/>
              <w:sz w:val="22"/>
              <w:szCs w:val="22"/>
              <w:lang w:eastAsia="nl-NL"/>
            </w:rPr>
          </w:pPr>
          <w:hyperlink w:anchor="_Toc434228028" w:history="1">
            <w:r w:rsidR="007354A1" w:rsidRPr="00161D81">
              <w:rPr>
                <w:rStyle w:val="Hyperlink"/>
                <w:rFonts w:eastAsia="Times New Roman"/>
                <w:noProof/>
                <w:lang w:val="en-US" w:eastAsia="nl-NL"/>
              </w:rPr>
              <w:t>5.</w:t>
            </w:r>
            <w:r w:rsidR="007354A1">
              <w:rPr>
                <w:noProof/>
                <w:sz w:val="22"/>
                <w:szCs w:val="22"/>
                <w:lang w:eastAsia="nl-NL"/>
              </w:rPr>
              <w:tab/>
            </w:r>
            <w:r w:rsidR="007354A1" w:rsidRPr="00161D81">
              <w:rPr>
                <w:rStyle w:val="Hyperlink"/>
                <w:rFonts w:eastAsia="Times New Roman"/>
                <w:noProof/>
                <w:lang w:val="en-US" w:eastAsia="nl-NL"/>
              </w:rPr>
              <w:t>Discussion and conclusions</w:t>
            </w:r>
            <w:r w:rsidR="007354A1">
              <w:rPr>
                <w:noProof/>
                <w:webHidden/>
              </w:rPr>
              <w:tab/>
            </w:r>
            <w:r w:rsidR="007354A1">
              <w:rPr>
                <w:noProof/>
                <w:webHidden/>
              </w:rPr>
              <w:fldChar w:fldCharType="begin"/>
            </w:r>
            <w:r w:rsidR="007354A1">
              <w:rPr>
                <w:noProof/>
                <w:webHidden/>
              </w:rPr>
              <w:instrText xml:space="preserve"> PAGEREF _Toc434228028 \h </w:instrText>
            </w:r>
            <w:r w:rsidR="007354A1">
              <w:rPr>
                <w:noProof/>
                <w:webHidden/>
              </w:rPr>
            </w:r>
            <w:r w:rsidR="007354A1">
              <w:rPr>
                <w:noProof/>
                <w:webHidden/>
              </w:rPr>
              <w:fldChar w:fldCharType="separate"/>
            </w:r>
            <w:r w:rsidR="007354A1">
              <w:rPr>
                <w:noProof/>
                <w:webHidden/>
              </w:rPr>
              <w:t>24</w:t>
            </w:r>
            <w:r w:rsidR="007354A1">
              <w:rPr>
                <w:noProof/>
                <w:webHidden/>
              </w:rPr>
              <w:fldChar w:fldCharType="end"/>
            </w:r>
          </w:hyperlink>
        </w:p>
        <w:p w14:paraId="3BB35A5F" w14:textId="77777777" w:rsidR="007354A1" w:rsidRDefault="003442DC">
          <w:pPr>
            <w:pStyle w:val="Inhopg2"/>
            <w:tabs>
              <w:tab w:val="left" w:pos="880"/>
              <w:tab w:val="right" w:leader="dot" w:pos="9062"/>
            </w:tabs>
            <w:rPr>
              <w:noProof/>
              <w:sz w:val="22"/>
              <w:szCs w:val="22"/>
              <w:lang w:eastAsia="nl-NL"/>
            </w:rPr>
          </w:pPr>
          <w:hyperlink w:anchor="_Toc434228029" w:history="1">
            <w:r w:rsidR="007354A1" w:rsidRPr="00161D81">
              <w:rPr>
                <w:rStyle w:val="Hyperlink"/>
                <w:noProof/>
                <w:lang w:val="en-US" w:eastAsia="nl-NL"/>
              </w:rPr>
              <w:t>5.1</w:t>
            </w:r>
            <w:r w:rsidR="007354A1">
              <w:rPr>
                <w:noProof/>
                <w:sz w:val="22"/>
                <w:szCs w:val="22"/>
                <w:lang w:eastAsia="nl-NL"/>
              </w:rPr>
              <w:tab/>
            </w:r>
            <w:r w:rsidR="007354A1" w:rsidRPr="00161D81">
              <w:rPr>
                <w:rStyle w:val="Hyperlink"/>
                <w:noProof/>
                <w:lang w:val="en-US" w:eastAsia="nl-NL"/>
              </w:rPr>
              <w:t>Market situation</w:t>
            </w:r>
            <w:r w:rsidR="007354A1">
              <w:rPr>
                <w:noProof/>
                <w:webHidden/>
              </w:rPr>
              <w:tab/>
            </w:r>
            <w:r w:rsidR="007354A1">
              <w:rPr>
                <w:noProof/>
                <w:webHidden/>
              </w:rPr>
              <w:fldChar w:fldCharType="begin"/>
            </w:r>
            <w:r w:rsidR="007354A1">
              <w:rPr>
                <w:noProof/>
                <w:webHidden/>
              </w:rPr>
              <w:instrText xml:space="preserve"> PAGEREF _Toc434228029 \h </w:instrText>
            </w:r>
            <w:r w:rsidR="007354A1">
              <w:rPr>
                <w:noProof/>
                <w:webHidden/>
              </w:rPr>
            </w:r>
            <w:r w:rsidR="007354A1">
              <w:rPr>
                <w:noProof/>
                <w:webHidden/>
              </w:rPr>
              <w:fldChar w:fldCharType="separate"/>
            </w:r>
            <w:r w:rsidR="007354A1">
              <w:rPr>
                <w:noProof/>
                <w:webHidden/>
              </w:rPr>
              <w:t>24</w:t>
            </w:r>
            <w:r w:rsidR="007354A1">
              <w:rPr>
                <w:noProof/>
                <w:webHidden/>
              </w:rPr>
              <w:fldChar w:fldCharType="end"/>
            </w:r>
          </w:hyperlink>
        </w:p>
        <w:p w14:paraId="6A9ED576" w14:textId="77777777" w:rsidR="007354A1" w:rsidRDefault="003442DC">
          <w:pPr>
            <w:pStyle w:val="Inhopg2"/>
            <w:tabs>
              <w:tab w:val="left" w:pos="880"/>
              <w:tab w:val="right" w:leader="dot" w:pos="9062"/>
            </w:tabs>
            <w:rPr>
              <w:noProof/>
              <w:sz w:val="22"/>
              <w:szCs w:val="22"/>
              <w:lang w:eastAsia="nl-NL"/>
            </w:rPr>
          </w:pPr>
          <w:hyperlink w:anchor="_Toc434228030" w:history="1">
            <w:r w:rsidR="007354A1" w:rsidRPr="00161D81">
              <w:rPr>
                <w:rStyle w:val="Hyperlink"/>
                <w:noProof/>
                <w:lang w:val="en-US"/>
              </w:rPr>
              <w:t>5.2</w:t>
            </w:r>
            <w:r w:rsidR="007354A1">
              <w:rPr>
                <w:noProof/>
                <w:sz w:val="22"/>
                <w:szCs w:val="22"/>
                <w:lang w:eastAsia="nl-NL"/>
              </w:rPr>
              <w:tab/>
            </w:r>
            <w:r w:rsidR="007354A1" w:rsidRPr="00161D81">
              <w:rPr>
                <w:rStyle w:val="Hyperlink"/>
                <w:noProof/>
                <w:lang w:val="en-US"/>
              </w:rPr>
              <w:t>German culture</w:t>
            </w:r>
            <w:r w:rsidR="007354A1">
              <w:rPr>
                <w:noProof/>
                <w:webHidden/>
              </w:rPr>
              <w:tab/>
            </w:r>
            <w:r w:rsidR="007354A1">
              <w:rPr>
                <w:noProof/>
                <w:webHidden/>
              </w:rPr>
              <w:fldChar w:fldCharType="begin"/>
            </w:r>
            <w:r w:rsidR="007354A1">
              <w:rPr>
                <w:noProof/>
                <w:webHidden/>
              </w:rPr>
              <w:instrText xml:space="preserve"> PAGEREF _Toc434228030 \h </w:instrText>
            </w:r>
            <w:r w:rsidR="007354A1">
              <w:rPr>
                <w:noProof/>
                <w:webHidden/>
              </w:rPr>
            </w:r>
            <w:r w:rsidR="007354A1">
              <w:rPr>
                <w:noProof/>
                <w:webHidden/>
              </w:rPr>
              <w:fldChar w:fldCharType="separate"/>
            </w:r>
            <w:r w:rsidR="007354A1">
              <w:rPr>
                <w:noProof/>
                <w:webHidden/>
              </w:rPr>
              <w:t>26</w:t>
            </w:r>
            <w:r w:rsidR="007354A1">
              <w:rPr>
                <w:noProof/>
                <w:webHidden/>
              </w:rPr>
              <w:fldChar w:fldCharType="end"/>
            </w:r>
          </w:hyperlink>
        </w:p>
        <w:p w14:paraId="6A6FFFBC" w14:textId="77777777" w:rsidR="007354A1" w:rsidRDefault="003442DC">
          <w:pPr>
            <w:pStyle w:val="Inhopg2"/>
            <w:tabs>
              <w:tab w:val="left" w:pos="880"/>
              <w:tab w:val="right" w:leader="dot" w:pos="9062"/>
            </w:tabs>
            <w:rPr>
              <w:noProof/>
              <w:sz w:val="22"/>
              <w:szCs w:val="22"/>
              <w:lang w:eastAsia="nl-NL"/>
            </w:rPr>
          </w:pPr>
          <w:hyperlink w:anchor="_Toc434228031" w:history="1">
            <w:r w:rsidR="007354A1" w:rsidRPr="00161D81">
              <w:rPr>
                <w:rStyle w:val="Hyperlink"/>
                <w:noProof/>
                <w:lang w:val="en-US"/>
              </w:rPr>
              <w:t>5.3</w:t>
            </w:r>
            <w:r w:rsidR="007354A1">
              <w:rPr>
                <w:noProof/>
                <w:sz w:val="22"/>
                <w:szCs w:val="22"/>
                <w:lang w:eastAsia="nl-NL"/>
              </w:rPr>
              <w:tab/>
            </w:r>
            <w:r w:rsidR="007354A1" w:rsidRPr="00161D81">
              <w:rPr>
                <w:rStyle w:val="Hyperlink"/>
                <w:noProof/>
                <w:lang w:val="en-US"/>
              </w:rPr>
              <w:t>Target group</w:t>
            </w:r>
            <w:r w:rsidR="007354A1">
              <w:rPr>
                <w:noProof/>
                <w:webHidden/>
              </w:rPr>
              <w:tab/>
            </w:r>
            <w:r w:rsidR="007354A1">
              <w:rPr>
                <w:noProof/>
                <w:webHidden/>
              </w:rPr>
              <w:fldChar w:fldCharType="begin"/>
            </w:r>
            <w:r w:rsidR="007354A1">
              <w:rPr>
                <w:noProof/>
                <w:webHidden/>
              </w:rPr>
              <w:instrText xml:space="preserve"> PAGEREF _Toc434228031 \h </w:instrText>
            </w:r>
            <w:r w:rsidR="007354A1">
              <w:rPr>
                <w:noProof/>
                <w:webHidden/>
              </w:rPr>
            </w:r>
            <w:r w:rsidR="007354A1">
              <w:rPr>
                <w:noProof/>
                <w:webHidden/>
              </w:rPr>
              <w:fldChar w:fldCharType="separate"/>
            </w:r>
            <w:r w:rsidR="007354A1">
              <w:rPr>
                <w:noProof/>
                <w:webHidden/>
              </w:rPr>
              <w:t>26</w:t>
            </w:r>
            <w:r w:rsidR="007354A1">
              <w:rPr>
                <w:noProof/>
                <w:webHidden/>
              </w:rPr>
              <w:fldChar w:fldCharType="end"/>
            </w:r>
          </w:hyperlink>
        </w:p>
        <w:p w14:paraId="65B2B067" w14:textId="77777777" w:rsidR="007354A1" w:rsidRDefault="003442DC">
          <w:pPr>
            <w:pStyle w:val="Inhopg2"/>
            <w:tabs>
              <w:tab w:val="left" w:pos="880"/>
              <w:tab w:val="right" w:leader="dot" w:pos="9062"/>
            </w:tabs>
            <w:rPr>
              <w:noProof/>
              <w:sz w:val="22"/>
              <w:szCs w:val="22"/>
              <w:lang w:eastAsia="nl-NL"/>
            </w:rPr>
          </w:pPr>
          <w:hyperlink w:anchor="_Toc434228032" w:history="1">
            <w:r w:rsidR="007354A1" w:rsidRPr="00161D81">
              <w:rPr>
                <w:rStyle w:val="Hyperlink"/>
                <w:rFonts w:eastAsia="Times New Roman"/>
                <w:noProof/>
                <w:lang w:val="en-US" w:eastAsia="nl-NL"/>
              </w:rPr>
              <w:t>5.4</w:t>
            </w:r>
            <w:r w:rsidR="007354A1">
              <w:rPr>
                <w:noProof/>
                <w:sz w:val="22"/>
                <w:szCs w:val="22"/>
                <w:lang w:eastAsia="nl-NL"/>
              </w:rPr>
              <w:tab/>
            </w:r>
            <w:r w:rsidR="007354A1" w:rsidRPr="00161D81">
              <w:rPr>
                <w:rStyle w:val="Hyperlink"/>
                <w:rFonts w:eastAsia="Times New Roman"/>
                <w:noProof/>
                <w:lang w:val="en-US" w:eastAsia="nl-NL"/>
              </w:rPr>
              <w:t>Treacy and Wiersema value strategies</w:t>
            </w:r>
            <w:r w:rsidR="007354A1">
              <w:rPr>
                <w:noProof/>
                <w:webHidden/>
              </w:rPr>
              <w:tab/>
            </w:r>
            <w:r w:rsidR="007354A1">
              <w:rPr>
                <w:noProof/>
                <w:webHidden/>
              </w:rPr>
              <w:fldChar w:fldCharType="begin"/>
            </w:r>
            <w:r w:rsidR="007354A1">
              <w:rPr>
                <w:noProof/>
                <w:webHidden/>
              </w:rPr>
              <w:instrText xml:space="preserve"> PAGEREF _Toc434228032 \h </w:instrText>
            </w:r>
            <w:r w:rsidR="007354A1">
              <w:rPr>
                <w:noProof/>
                <w:webHidden/>
              </w:rPr>
            </w:r>
            <w:r w:rsidR="007354A1">
              <w:rPr>
                <w:noProof/>
                <w:webHidden/>
              </w:rPr>
              <w:fldChar w:fldCharType="separate"/>
            </w:r>
            <w:r w:rsidR="007354A1">
              <w:rPr>
                <w:noProof/>
                <w:webHidden/>
              </w:rPr>
              <w:t>27</w:t>
            </w:r>
            <w:r w:rsidR="007354A1">
              <w:rPr>
                <w:noProof/>
                <w:webHidden/>
              </w:rPr>
              <w:fldChar w:fldCharType="end"/>
            </w:r>
          </w:hyperlink>
        </w:p>
        <w:p w14:paraId="132648D8" w14:textId="77777777" w:rsidR="007354A1" w:rsidRDefault="003442DC">
          <w:pPr>
            <w:pStyle w:val="Inhopg2"/>
            <w:tabs>
              <w:tab w:val="left" w:pos="880"/>
              <w:tab w:val="right" w:leader="dot" w:pos="9062"/>
            </w:tabs>
            <w:rPr>
              <w:noProof/>
              <w:sz w:val="22"/>
              <w:szCs w:val="22"/>
              <w:lang w:eastAsia="nl-NL"/>
            </w:rPr>
          </w:pPr>
          <w:hyperlink w:anchor="_Toc434228033" w:history="1">
            <w:r w:rsidR="007354A1" w:rsidRPr="00161D81">
              <w:rPr>
                <w:rStyle w:val="Hyperlink"/>
                <w:rFonts w:eastAsia="Times New Roman"/>
                <w:noProof/>
                <w:lang w:val="en-US" w:eastAsia="nl-NL"/>
              </w:rPr>
              <w:t>5.5</w:t>
            </w:r>
            <w:r w:rsidR="007354A1">
              <w:rPr>
                <w:noProof/>
                <w:sz w:val="22"/>
                <w:szCs w:val="22"/>
                <w:lang w:eastAsia="nl-NL"/>
              </w:rPr>
              <w:tab/>
            </w:r>
            <w:r w:rsidR="007354A1" w:rsidRPr="00161D81">
              <w:rPr>
                <w:rStyle w:val="Hyperlink"/>
                <w:rFonts w:eastAsia="Times New Roman"/>
                <w:noProof/>
                <w:lang w:val="en-US" w:eastAsia="nl-NL"/>
              </w:rPr>
              <w:t>MaBa analysis</w:t>
            </w:r>
            <w:r w:rsidR="007354A1">
              <w:rPr>
                <w:noProof/>
                <w:webHidden/>
              </w:rPr>
              <w:tab/>
            </w:r>
            <w:r w:rsidR="007354A1">
              <w:rPr>
                <w:noProof/>
                <w:webHidden/>
              </w:rPr>
              <w:fldChar w:fldCharType="begin"/>
            </w:r>
            <w:r w:rsidR="007354A1">
              <w:rPr>
                <w:noProof/>
                <w:webHidden/>
              </w:rPr>
              <w:instrText xml:space="preserve"> PAGEREF _Toc434228033 \h </w:instrText>
            </w:r>
            <w:r w:rsidR="007354A1">
              <w:rPr>
                <w:noProof/>
                <w:webHidden/>
              </w:rPr>
            </w:r>
            <w:r w:rsidR="007354A1">
              <w:rPr>
                <w:noProof/>
                <w:webHidden/>
              </w:rPr>
              <w:fldChar w:fldCharType="separate"/>
            </w:r>
            <w:r w:rsidR="007354A1">
              <w:rPr>
                <w:noProof/>
                <w:webHidden/>
              </w:rPr>
              <w:t>27</w:t>
            </w:r>
            <w:r w:rsidR="007354A1">
              <w:rPr>
                <w:noProof/>
                <w:webHidden/>
              </w:rPr>
              <w:fldChar w:fldCharType="end"/>
            </w:r>
          </w:hyperlink>
        </w:p>
        <w:p w14:paraId="3EC54FC0" w14:textId="77777777" w:rsidR="007354A1" w:rsidRDefault="003442DC">
          <w:pPr>
            <w:pStyle w:val="Inhopg2"/>
            <w:tabs>
              <w:tab w:val="left" w:pos="880"/>
              <w:tab w:val="right" w:leader="dot" w:pos="9062"/>
            </w:tabs>
            <w:rPr>
              <w:noProof/>
              <w:sz w:val="22"/>
              <w:szCs w:val="22"/>
              <w:lang w:eastAsia="nl-NL"/>
            </w:rPr>
          </w:pPr>
          <w:hyperlink w:anchor="_Toc434228034" w:history="1">
            <w:r w:rsidR="007354A1" w:rsidRPr="00161D81">
              <w:rPr>
                <w:rStyle w:val="Hyperlink"/>
                <w:noProof/>
                <w:lang w:val="en-US"/>
              </w:rPr>
              <w:t>5.6</w:t>
            </w:r>
            <w:r w:rsidR="007354A1">
              <w:rPr>
                <w:noProof/>
                <w:sz w:val="22"/>
                <w:szCs w:val="22"/>
                <w:lang w:eastAsia="nl-NL"/>
              </w:rPr>
              <w:tab/>
            </w:r>
            <w:r w:rsidR="007354A1" w:rsidRPr="00161D81">
              <w:rPr>
                <w:rStyle w:val="Hyperlink"/>
                <w:noProof/>
                <w:lang w:val="en-US"/>
              </w:rPr>
              <w:t>Space matrix</w:t>
            </w:r>
            <w:r w:rsidR="007354A1">
              <w:rPr>
                <w:noProof/>
                <w:webHidden/>
              </w:rPr>
              <w:tab/>
            </w:r>
            <w:r w:rsidR="007354A1">
              <w:rPr>
                <w:noProof/>
                <w:webHidden/>
              </w:rPr>
              <w:fldChar w:fldCharType="begin"/>
            </w:r>
            <w:r w:rsidR="007354A1">
              <w:rPr>
                <w:noProof/>
                <w:webHidden/>
              </w:rPr>
              <w:instrText xml:space="preserve"> PAGEREF _Toc434228034 \h </w:instrText>
            </w:r>
            <w:r w:rsidR="007354A1">
              <w:rPr>
                <w:noProof/>
                <w:webHidden/>
              </w:rPr>
            </w:r>
            <w:r w:rsidR="007354A1">
              <w:rPr>
                <w:noProof/>
                <w:webHidden/>
              </w:rPr>
              <w:fldChar w:fldCharType="separate"/>
            </w:r>
            <w:r w:rsidR="007354A1">
              <w:rPr>
                <w:noProof/>
                <w:webHidden/>
              </w:rPr>
              <w:t>28</w:t>
            </w:r>
            <w:r w:rsidR="007354A1">
              <w:rPr>
                <w:noProof/>
                <w:webHidden/>
              </w:rPr>
              <w:fldChar w:fldCharType="end"/>
            </w:r>
          </w:hyperlink>
        </w:p>
        <w:p w14:paraId="329144F4" w14:textId="77777777" w:rsidR="007354A1" w:rsidRDefault="003442DC">
          <w:pPr>
            <w:pStyle w:val="Inhopg2"/>
            <w:tabs>
              <w:tab w:val="left" w:pos="880"/>
              <w:tab w:val="right" w:leader="dot" w:pos="9062"/>
            </w:tabs>
            <w:rPr>
              <w:noProof/>
              <w:sz w:val="22"/>
              <w:szCs w:val="22"/>
              <w:lang w:eastAsia="nl-NL"/>
            </w:rPr>
          </w:pPr>
          <w:hyperlink w:anchor="_Toc434228035" w:history="1">
            <w:r w:rsidR="007354A1" w:rsidRPr="00161D81">
              <w:rPr>
                <w:rStyle w:val="Hyperlink"/>
                <w:rFonts w:eastAsia="Times New Roman"/>
                <w:noProof/>
                <w:lang w:val="en-US" w:eastAsia="nl-NL"/>
              </w:rPr>
              <w:t>5.7</w:t>
            </w:r>
            <w:r w:rsidR="007354A1">
              <w:rPr>
                <w:noProof/>
                <w:sz w:val="22"/>
                <w:szCs w:val="22"/>
                <w:lang w:eastAsia="nl-NL"/>
              </w:rPr>
              <w:tab/>
            </w:r>
            <w:r w:rsidR="007354A1" w:rsidRPr="00161D81">
              <w:rPr>
                <w:rStyle w:val="Hyperlink"/>
                <w:rFonts w:eastAsia="Times New Roman"/>
                <w:noProof/>
                <w:lang w:val="en-US" w:eastAsia="nl-NL"/>
              </w:rPr>
              <w:t>Porters 5 forces analysis</w:t>
            </w:r>
            <w:r w:rsidR="007354A1">
              <w:rPr>
                <w:noProof/>
                <w:webHidden/>
              </w:rPr>
              <w:tab/>
            </w:r>
            <w:r w:rsidR="007354A1">
              <w:rPr>
                <w:noProof/>
                <w:webHidden/>
              </w:rPr>
              <w:fldChar w:fldCharType="begin"/>
            </w:r>
            <w:r w:rsidR="007354A1">
              <w:rPr>
                <w:noProof/>
                <w:webHidden/>
              </w:rPr>
              <w:instrText xml:space="preserve"> PAGEREF _Toc434228035 \h </w:instrText>
            </w:r>
            <w:r w:rsidR="007354A1">
              <w:rPr>
                <w:noProof/>
                <w:webHidden/>
              </w:rPr>
            </w:r>
            <w:r w:rsidR="007354A1">
              <w:rPr>
                <w:noProof/>
                <w:webHidden/>
              </w:rPr>
              <w:fldChar w:fldCharType="separate"/>
            </w:r>
            <w:r w:rsidR="007354A1">
              <w:rPr>
                <w:noProof/>
                <w:webHidden/>
              </w:rPr>
              <w:t>29</w:t>
            </w:r>
            <w:r w:rsidR="007354A1">
              <w:rPr>
                <w:noProof/>
                <w:webHidden/>
              </w:rPr>
              <w:fldChar w:fldCharType="end"/>
            </w:r>
          </w:hyperlink>
        </w:p>
        <w:p w14:paraId="0A0F1411" w14:textId="77777777" w:rsidR="007354A1" w:rsidRDefault="003442DC">
          <w:pPr>
            <w:pStyle w:val="Inhopg2"/>
            <w:tabs>
              <w:tab w:val="left" w:pos="880"/>
              <w:tab w:val="right" w:leader="dot" w:pos="9062"/>
            </w:tabs>
            <w:rPr>
              <w:noProof/>
              <w:sz w:val="22"/>
              <w:szCs w:val="22"/>
              <w:lang w:eastAsia="nl-NL"/>
            </w:rPr>
          </w:pPr>
          <w:hyperlink w:anchor="_Toc434228036" w:history="1">
            <w:r w:rsidR="007354A1" w:rsidRPr="00161D81">
              <w:rPr>
                <w:rStyle w:val="Hyperlink"/>
                <w:noProof/>
                <w:lang w:val="en-US"/>
              </w:rPr>
              <w:t>5.8</w:t>
            </w:r>
            <w:r w:rsidR="007354A1">
              <w:rPr>
                <w:noProof/>
                <w:sz w:val="22"/>
                <w:szCs w:val="22"/>
                <w:lang w:eastAsia="nl-NL"/>
              </w:rPr>
              <w:tab/>
            </w:r>
            <w:r w:rsidR="007354A1" w:rsidRPr="00161D81">
              <w:rPr>
                <w:rStyle w:val="Hyperlink"/>
                <w:noProof/>
                <w:lang w:val="en-US"/>
              </w:rPr>
              <w:t>SWOT &amp; confrontation matrix</w:t>
            </w:r>
            <w:r w:rsidR="007354A1">
              <w:rPr>
                <w:noProof/>
                <w:webHidden/>
              </w:rPr>
              <w:tab/>
            </w:r>
            <w:r w:rsidR="007354A1">
              <w:rPr>
                <w:noProof/>
                <w:webHidden/>
              </w:rPr>
              <w:fldChar w:fldCharType="begin"/>
            </w:r>
            <w:r w:rsidR="007354A1">
              <w:rPr>
                <w:noProof/>
                <w:webHidden/>
              </w:rPr>
              <w:instrText xml:space="preserve"> PAGEREF _Toc434228036 \h </w:instrText>
            </w:r>
            <w:r w:rsidR="007354A1">
              <w:rPr>
                <w:noProof/>
                <w:webHidden/>
              </w:rPr>
            </w:r>
            <w:r w:rsidR="007354A1">
              <w:rPr>
                <w:noProof/>
                <w:webHidden/>
              </w:rPr>
              <w:fldChar w:fldCharType="separate"/>
            </w:r>
            <w:r w:rsidR="007354A1">
              <w:rPr>
                <w:noProof/>
                <w:webHidden/>
              </w:rPr>
              <w:t>32</w:t>
            </w:r>
            <w:r w:rsidR="007354A1">
              <w:rPr>
                <w:noProof/>
                <w:webHidden/>
              </w:rPr>
              <w:fldChar w:fldCharType="end"/>
            </w:r>
          </w:hyperlink>
        </w:p>
        <w:p w14:paraId="7F819854" w14:textId="77777777" w:rsidR="007354A1" w:rsidRDefault="003442DC">
          <w:pPr>
            <w:pStyle w:val="Inhopg1"/>
            <w:tabs>
              <w:tab w:val="left" w:pos="420"/>
              <w:tab w:val="right" w:leader="dot" w:pos="9062"/>
            </w:tabs>
            <w:rPr>
              <w:noProof/>
              <w:sz w:val="22"/>
              <w:szCs w:val="22"/>
              <w:lang w:eastAsia="nl-NL"/>
            </w:rPr>
          </w:pPr>
          <w:hyperlink w:anchor="_Toc434228037" w:history="1">
            <w:r w:rsidR="007354A1" w:rsidRPr="00161D81">
              <w:rPr>
                <w:rStyle w:val="Hyperlink"/>
                <w:rFonts w:eastAsia="Times New Roman"/>
                <w:noProof/>
                <w:lang w:val="en-US" w:eastAsia="nl-NL"/>
              </w:rPr>
              <w:t>6.</w:t>
            </w:r>
            <w:r w:rsidR="007354A1">
              <w:rPr>
                <w:noProof/>
                <w:sz w:val="22"/>
                <w:szCs w:val="22"/>
                <w:lang w:eastAsia="nl-NL"/>
              </w:rPr>
              <w:tab/>
            </w:r>
            <w:r w:rsidR="007354A1" w:rsidRPr="00161D81">
              <w:rPr>
                <w:rStyle w:val="Hyperlink"/>
                <w:rFonts w:eastAsia="Times New Roman"/>
                <w:noProof/>
                <w:lang w:val="en-US" w:eastAsia="nl-NL"/>
              </w:rPr>
              <w:t>Recommendations</w:t>
            </w:r>
            <w:r w:rsidR="007354A1">
              <w:rPr>
                <w:noProof/>
                <w:webHidden/>
              </w:rPr>
              <w:tab/>
            </w:r>
            <w:r w:rsidR="007354A1">
              <w:rPr>
                <w:noProof/>
                <w:webHidden/>
              </w:rPr>
              <w:fldChar w:fldCharType="begin"/>
            </w:r>
            <w:r w:rsidR="007354A1">
              <w:rPr>
                <w:noProof/>
                <w:webHidden/>
              </w:rPr>
              <w:instrText xml:space="preserve"> PAGEREF _Toc434228037 \h </w:instrText>
            </w:r>
            <w:r w:rsidR="007354A1">
              <w:rPr>
                <w:noProof/>
                <w:webHidden/>
              </w:rPr>
            </w:r>
            <w:r w:rsidR="007354A1">
              <w:rPr>
                <w:noProof/>
                <w:webHidden/>
              </w:rPr>
              <w:fldChar w:fldCharType="separate"/>
            </w:r>
            <w:r w:rsidR="007354A1">
              <w:rPr>
                <w:noProof/>
                <w:webHidden/>
              </w:rPr>
              <w:t>34</w:t>
            </w:r>
            <w:r w:rsidR="007354A1">
              <w:rPr>
                <w:noProof/>
                <w:webHidden/>
              </w:rPr>
              <w:fldChar w:fldCharType="end"/>
            </w:r>
          </w:hyperlink>
        </w:p>
        <w:p w14:paraId="29BDCBA6" w14:textId="77777777" w:rsidR="007354A1" w:rsidRDefault="003442DC">
          <w:pPr>
            <w:pStyle w:val="Inhopg2"/>
            <w:tabs>
              <w:tab w:val="left" w:pos="880"/>
              <w:tab w:val="right" w:leader="dot" w:pos="9062"/>
            </w:tabs>
            <w:rPr>
              <w:noProof/>
              <w:sz w:val="22"/>
              <w:szCs w:val="22"/>
              <w:lang w:eastAsia="nl-NL"/>
            </w:rPr>
          </w:pPr>
          <w:hyperlink w:anchor="_Toc434228038" w:history="1">
            <w:r w:rsidR="007354A1" w:rsidRPr="00161D81">
              <w:rPr>
                <w:rStyle w:val="Hyperlink"/>
                <w:noProof/>
                <w:lang w:val="en-US"/>
              </w:rPr>
              <w:t>6.1</w:t>
            </w:r>
            <w:r w:rsidR="007354A1">
              <w:rPr>
                <w:noProof/>
                <w:sz w:val="22"/>
                <w:szCs w:val="22"/>
                <w:lang w:eastAsia="nl-NL"/>
              </w:rPr>
              <w:tab/>
            </w:r>
            <w:r w:rsidR="007354A1" w:rsidRPr="00161D81">
              <w:rPr>
                <w:rStyle w:val="Hyperlink"/>
                <w:noProof/>
                <w:lang w:val="en-US"/>
              </w:rPr>
              <w:t>Zero Option: Postpone an expansion into Germany and keep focusing on growth in the Netherlands</w:t>
            </w:r>
            <w:r w:rsidR="007354A1">
              <w:rPr>
                <w:noProof/>
                <w:webHidden/>
              </w:rPr>
              <w:tab/>
            </w:r>
            <w:r w:rsidR="007354A1">
              <w:rPr>
                <w:noProof/>
                <w:webHidden/>
              </w:rPr>
              <w:fldChar w:fldCharType="begin"/>
            </w:r>
            <w:r w:rsidR="007354A1">
              <w:rPr>
                <w:noProof/>
                <w:webHidden/>
              </w:rPr>
              <w:instrText xml:space="preserve"> PAGEREF _Toc434228038 \h </w:instrText>
            </w:r>
            <w:r w:rsidR="007354A1">
              <w:rPr>
                <w:noProof/>
                <w:webHidden/>
              </w:rPr>
            </w:r>
            <w:r w:rsidR="007354A1">
              <w:rPr>
                <w:noProof/>
                <w:webHidden/>
              </w:rPr>
              <w:fldChar w:fldCharType="separate"/>
            </w:r>
            <w:r w:rsidR="007354A1">
              <w:rPr>
                <w:noProof/>
                <w:webHidden/>
              </w:rPr>
              <w:t>34</w:t>
            </w:r>
            <w:r w:rsidR="007354A1">
              <w:rPr>
                <w:noProof/>
                <w:webHidden/>
              </w:rPr>
              <w:fldChar w:fldCharType="end"/>
            </w:r>
          </w:hyperlink>
        </w:p>
        <w:p w14:paraId="713A5FF7" w14:textId="77777777" w:rsidR="007354A1" w:rsidRDefault="003442DC">
          <w:pPr>
            <w:pStyle w:val="Inhopg2"/>
            <w:tabs>
              <w:tab w:val="left" w:pos="880"/>
              <w:tab w:val="right" w:leader="dot" w:pos="9062"/>
            </w:tabs>
            <w:rPr>
              <w:noProof/>
              <w:sz w:val="22"/>
              <w:szCs w:val="22"/>
              <w:lang w:eastAsia="nl-NL"/>
            </w:rPr>
          </w:pPr>
          <w:hyperlink w:anchor="_Toc434228039" w:history="1">
            <w:r w:rsidR="007354A1" w:rsidRPr="00161D81">
              <w:rPr>
                <w:rStyle w:val="Hyperlink"/>
                <w:noProof/>
                <w:lang w:val="en-US"/>
              </w:rPr>
              <w:t>6.2</w:t>
            </w:r>
            <w:r w:rsidR="007354A1">
              <w:rPr>
                <w:noProof/>
                <w:sz w:val="22"/>
                <w:szCs w:val="22"/>
                <w:lang w:eastAsia="nl-NL"/>
              </w:rPr>
              <w:tab/>
            </w:r>
            <w:r w:rsidR="007354A1" w:rsidRPr="00161D81">
              <w:rPr>
                <w:rStyle w:val="Hyperlink"/>
                <w:noProof/>
                <w:lang w:val="en-US"/>
              </w:rPr>
              <w:t>Option 1: Use existing partners to grow gradually in Germany</w:t>
            </w:r>
            <w:r w:rsidR="007354A1">
              <w:rPr>
                <w:noProof/>
                <w:webHidden/>
              </w:rPr>
              <w:tab/>
            </w:r>
            <w:r w:rsidR="007354A1">
              <w:rPr>
                <w:noProof/>
                <w:webHidden/>
              </w:rPr>
              <w:fldChar w:fldCharType="begin"/>
            </w:r>
            <w:r w:rsidR="007354A1">
              <w:rPr>
                <w:noProof/>
                <w:webHidden/>
              </w:rPr>
              <w:instrText xml:space="preserve"> PAGEREF _Toc434228039 \h </w:instrText>
            </w:r>
            <w:r w:rsidR="007354A1">
              <w:rPr>
                <w:noProof/>
                <w:webHidden/>
              </w:rPr>
            </w:r>
            <w:r w:rsidR="007354A1">
              <w:rPr>
                <w:noProof/>
                <w:webHidden/>
              </w:rPr>
              <w:fldChar w:fldCharType="separate"/>
            </w:r>
            <w:r w:rsidR="007354A1">
              <w:rPr>
                <w:noProof/>
                <w:webHidden/>
              </w:rPr>
              <w:t>35</w:t>
            </w:r>
            <w:r w:rsidR="007354A1">
              <w:rPr>
                <w:noProof/>
                <w:webHidden/>
              </w:rPr>
              <w:fldChar w:fldCharType="end"/>
            </w:r>
          </w:hyperlink>
        </w:p>
        <w:p w14:paraId="67807D91" w14:textId="77777777" w:rsidR="007354A1" w:rsidRDefault="003442DC">
          <w:pPr>
            <w:pStyle w:val="Inhopg2"/>
            <w:tabs>
              <w:tab w:val="left" w:pos="880"/>
              <w:tab w:val="right" w:leader="dot" w:pos="9062"/>
            </w:tabs>
            <w:rPr>
              <w:noProof/>
              <w:sz w:val="22"/>
              <w:szCs w:val="22"/>
              <w:lang w:eastAsia="nl-NL"/>
            </w:rPr>
          </w:pPr>
          <w:hyperlink w:anchor="_Toc434228040" w:history="1">
            <w:r w:rsidR="007354A1" w:rsidRPr="00161D81">
              <w:rPr>
                <w:rStyle w:val="Hyperlink"/>
                <w:noProof/>
                <w:lang w:val="en-US"/>
              </w:rPr>
              <w:t>6.3</w:t>
            </w:r>
            <w:r w:rsidR="007354A1">
              <w:rPr>
                <w:noProof/>
                <w:sz w:val="22"/>
                <w:szCs w:val="22"/>
                <w:lang w:eastAsia="nl-NL"/>
              </w:rPr>
              <w:tab/>
            </w:r>
            <w:r w:rsidR="007354A1" w:rsidRPr="00161D81">
              <w:rPr>
                <w:rStyle w:val="Hyperlink"/>
                <w:noProof/>
                <w:lang w:val="en-US"/>
              </w:rPr>
              <w:t>Option 2: Attract/use investments to start up a small business in Germany and actively seek new Customers</w:t>
            </w:r>
            <w:r w:rsidR="007354A1">
              <w:rPr>
                <w:noProof/>
                <w:webHidden/>
              </w:rPr>
              <w:tab/>
            </w:r>
            <w:r w:rsidR="007354A1">
              <w:rPr>
                <w:noProof/>
                <w:webHidden/>
              </w:rPr>
              <w:fldChar w:fldCharType="begin"/>
            </w:r>
            <w:r w:rsidR="007354A1">
              <w:rPr>
                <w:noProof/>
                <w:webHidden/>
              </w:rPr>
              <w:instrText xml:space="preserve"> PAGEREF _Toc434228040 \h </w:instrText>
            </w:r>
            <w:r w:rsidR="007354A1">
              <w:rPr>
                <w:noProof/>
                <w:webHidden/>
              </w:rPr>
            </w:r>
            <w:r w:rsidR="007354A1">
              <w:rPr>
                <w:noProof/>
                <w:webHidden/>
              </w:rPr>
              <w:fldChar w:fldCharType="separate"/>
            </w:r>
            <w:r w:rsidR="007354A1">
              <w:rPr>
                <w:noProof/>
                <w:webHidden/>
              </w:rPr>
              <w:t>36</w:t>
            </w:r>
            <w:r w:rsidR="007354A1">
              <w:rPr>
                <w:noProof/>
                <w:webHidden/>
              </w:rPr>
              <w:fldChar w:fldCharType="end"/>
            </w:r>
          </w:hyperlink>
        </w:p>
        <w:p w14:paraId="475E00D0" w14:textId="77777777" w:rsidR="007354A1" w:rsidRDefault="003442DC">
          <w:pPr>
            <w:pStyle w:val="Inhopg2"/>
            <w:tabs>
              <w:tab w:val="left" w:pos="880"/>
              <w:tab w:val="right" w:leader="dot" w:pos="9062"/>
            </w:tabs>
            <w:rPr>
              <w:noProof/>
              <w:sz w:val="22"/>
              <w:szCs w:val="22"/>
              <w:lang w:eastAsia="nl-NL"/>
            </w:rPr>
          </w:pPr>
          <w:hyperlink w:anchor="_Toc434228041" w:history="1">
            <w:r w:rsidR="007354A1" w:rsidRPr="00161D81">
              <w:rPr>
                <w:rStyle w:val="Hyperlink"/>
                <w:noProof/>
                <w:lang w:val="en-US"/>
              </w:rPr>
              <w:t>6.4</w:t>
            </w:r>
            <w:r w:rsidR="007354A1">
              <w:rPr>
                <w:noProof/>
                <w:sz w:val="22"/>
                <w:szCs w:val="22"/>
                <w:lang w:eastAsia="nl-NL"/>
              </w:rPr>
              <w:tab/>
            </w:r>
            <w:r w:rsidR="007354A1" w:rsidRPr="00161D81">
              <w:rPr>
                <w:rStyle w:val="Hyperlink"/>
                <w:noProof/>
                <w:lang w:val="en-US"/>
              </w:rPr>
              <w:t>Option 3: Find a well-established German recruitment firm and partner/merge with them</w:t>
            </w:r>
            <w:r w:rsidR="007354A1">
              <w:rPr>
                <w:noProof/>
                <w:webHidden/>
              </w:rPr>
              <w:tab/>
            </w:r>
            <w:r w:rsidR="007354A1">
              <w:rPr>
                <w:noProof/>
                <w:webHidden/>
              </w:rPr>
              <w:fldChar w:fldCharType="begin"/>
            </w:r>
            <w:r w:rsidR="007354A1">
              <w:rPr>
                <w:noProof/>
                <w:webHidden/>
              </w:rPr>
              <w:instrText xml:space="preserve"> PAGEREF _Toc434228041 \h </w:instrText>
            </w:r>
            <w:r w:rsidR="007354A1">
              <w:rPr>
                <w:noProof/>
                <w:webHidden/>
              </w:rPr>
            </w:r>
            <w:r w:rsidR="007354A1">
              <w:rPr>
                <w:noProof/>
                <w:webHidden/>
              </w:rPr>
              <w:fldChar w:fldCharType="separate"/>
            </w:r>
            <w:r w:rsidR="007354A1">
              <w:rPr>
                <w:noProof/>
                <w:webHidden/>
              </w:rPr>
              <w:t>37</w:t>
            </w:r>
            <w:r w:rsidR="007354A1">
              <w:rPr>
                <w:noProof/>
                <w:webHidden/>
              </w:rPr>
              <w:fldChar w:fldCharType="end"/>
            </w:r>
          </w:hyperlink>
        </w:p>
        <w:p w14:paraId="7C51FCEE" w14:textId="77777777" w:rsidR="007354A1" w:rsidRDefault="003442DC">
          <w:pPr>
            <w:pStyle w:val="Inhopg1"/>
            <w:tabs>
              <w:tab w:val="right" w:leader="dot" w:pos="9062"/>
            </w:tabs>
            <w:rPr>
              <w:noProof/>
              <w:sz w:val="22"/>
              <w:szCs w:val="22"/>
              <w:lang w:eastAsia="nl-NL"/>
            </w:rPr>
          </w:pPr>
          <w:hyperlink w:anchor="_Toc434228042" w:history="1">
            <w:r w:rsidR="007354A1" w:rsidRPr="00161D81">
              <w:rPr>
                <w:rStyle w:val="Hyperlink"/>
                <w:noProof/>
              </w:rPr>
              <w:t>Appendices</w:t>
            </w:r>
            <w:r w:rsidR="007354A1">
              <w:rPr>
                <w:noProof/>
                <w:webHidden/>
              </w:rPr>
              <w:tab/>
            </w:r>
            <w:r w:rsidR="007354A1">
              <w:rPr>
                <w:noProof/>
                <w:webHidden/>
              </w:rPr>
              <w:fldChar w:fldCharType="begin"/>
            </w:r>
            <w:r w:rsidR="007354A1">
              <w:rPr>
                <w:noProof/>
                <w:webHidden/>
              </w:rPr>
              <w:instrText xml:space="preserve"> PAGEREF _Toc434228042 \h </w:instrText>
            </w:r>
            <w:r w:rsidR="007354A1">
              <w:rPr>
                <w:noProof/>
                <w:webHidden/>
              </w:rPr>
            </w:r>
            <w:r w:rsidR="007354A1">
              <w:rPr>
                <w:noProof/>
                <w:webHidden/>
              </w:rPr>
              <w:fldChar w:fldCharType="separate"/>
            </w:r>
            <w:r w:rsidR="007354A1">
              <w:rPr>
                <w:noProof/>
                <w:webHidden/>
              </w:rPr>
              <w:t>39</w:t>
            </w:r>
            <w:r w:rsidR="007354A1">
              <w:rPr>
                <w:noProof/>
                <w:webHidden/>
              </w:rPr>
              <w:fldChar w:fldCharType="end"/>
            </w:r>
          </w:hyperlink>
        </w:p>
        <w:p w14:paraId="55C5B743" w14:textId="77777777" w:rsidR="007354A1" w:rsidRDefault="003442DC">
          <w:pPr>
            <w:pStyle w:val="Inhopg1"/>
            <w:tabs>
              <w:tab w:val="right" w:leader="dot" w:pos="9062"/>
            </w:tabs>
            <w:rPr>
              <w:noProof/>
              <w:sz w:val="22"/>
              <w:szCs w:val="22"/>
              <w:lang w:eastAsia="nl-NL"/>
            </w:rPr>
          </w:pPr>
          <w:hyperlink w:anchor="_Toc434228070" w:history="1">
            <w:r w:rsidR="007354A1" w:rsidRPr="00161D81">
              <w:rPr>
                <w:rStyle w:val="Hyperlink"/>
                <w:noProof/>
                <w:lang w:val="en-US"/>
              </w:rPr>
              <w:t>Citations</w:t>
            </w:r>
            <w:r w:rsidR="007354A1">
              <w:rPr>
                <w:noProof/>
                <w:webHidden/>
              </w:rPr>
              <w:tab/>
            </w:r>
            <w:r w:rsidR="007354A1">
              <w:rPr>
                <w:noProof/>
                <w:webHidden/>
              </w:rPr>
              <w:fldChar w:fldCharType="begin"/>
            </w:r>
            <w:r w:rsidR="007354A1">
              <w:rPr>
                <w:noProof/>
                <w:webHidden/>
              </w:rPr>
              <w:instrText xml:space="preserve"> PAGEREF _Toc434228070 \h </w:instrText>
            </w:r>
            <w:r w:rsidR="007354A1">
              <w:rPr>
                <w:noProof/>
                <w:webHidden/>
              </w:rPr>
            </w:r>
            <w:r w:rsidR="007354A1">
              <w:rPr>
                <w:noProof/>
                <w:webHidden/>
              </w:rPr>
              <w:fldChar w:fldCharType="separate"/>
            </w:r>
            <w:r w:rsidR="007354A1">
              <w:rPr>
                <w:noProof/>
                <w:webHidden/>
              </w:rPr>
              <w:t>87</w:t>
            </w:r>
            <w:r w:rsidR="007354A1">
              <w:rPr>
                <w:noProof/>
                <w:webHidden/>
              </w:rPr>
              <w:fldChar w:fldCharType="end"/>
            </w:r>
          </w:hyperlink>
        </w:p>
        <w:p w14:paraId="6C9DDFD5" w14:textId="2C9CF323" w:rsidR="001A0083" w:rsidRPr="008D758F" w:rsidRDefault="001A0083" w:rsidP="001A0083">
          <w:pPr>
            <w:spacing w:line="360" w:lineRule="auto"/>
            <w:jc w:val="both"/>
            <w:rPr>
              <w:b/>
              <w:bCs/>
              <w:sz w:val="22"/>
              <w:szCs w:val="22"/>
            </w:rPr>
          </w:pPr>
          <w:r w:rsidRPr="008029C4">
            <w:rPr>
              <w:b/>
              <w:bCs/>
              <w:sz w:val="22"/>
              <w:szCs w:val="22"/>
            </w:rPr>
            <w:fldChar w:fldCharType="end"/>
          </w:r>
        </w:p>
      </w:sdtContent>
    </w:sdt>
    <w:bookmarkStart w:id="2" w:name="_Toc418151235" w:displacedByCustomXml="prev"/>
    <w:bookmarkStart w:id="3" w:name="_Toc414521315" w:displacedByCustomXml="prev"/>
    <w:bookmarkEnd w:id="3"/>
    <w:bookmarkEnd w:id="2"/>
    <w:p w14:paraId="5B97B7D7" w14:textId="77777777" w:rsidR="007E6859" w:rsidRDefault="007E6859">
      <w:pPr>
        <w:pStyle w:val="Lijstmetafbeeldingen"/>
        <w:tabs>
          <w:tab w:val="right" w:leader="dot" w:pos="9062"/>
        </w:tabs>
        <w:rPr>
          <w:caps/>
          <w:color w:val="AA610D" w:themeColor="accent1" w:themeShade="BF"/>
          <w:spacing w:val="10"/>
          <w:sz w:val="22"/>
          <w:szCs w:val="22"/>
          <w:lang w:val="en-US"/>
        </w:rPr>
      </w:pPr>
    </w:p>
    <w:p w14:paraId="46290162" w14:textId="2E26DCC7" w:rsidR="00D2786C" w:rsidRDefault="00D2786C">
      <w:pPr>
        <w:pStyle w:val="Lijstmetafbeeldingen"/>
        <w:tabs>
          <w:tab w:val="right" w:leader="dot" w:pos="9062"/>
        </w:tabs>
        <w:rPr>
          <w:caps/>
          <w:color w:val="AA610D" w:themeColor="accent1" w:themeShade="BF"/>
          <w:spacing w:val="10"/>
          <w:sz w:val="22"/>
          <w:szCs w:val="22"/>
          <w:lang w:val="en-US"/>
        </w:rPr>
      </w:pPr>
      <w:r>
        <w:rPr>
          <w:caps/>
          <w:color w:val="AA610D" w:themeColor="accent1" w:themeShade="BF"/>
          <w:spacing w:val="10"/>
          <w:sz w:val="22"/>
          <w:szCs w:val="22"/>
          <w:lang w:val="en-US"/>
        </w:rPr>
        <w:t>Table of figures</w:t>
      </w:r>
    </w:p>
    <w:p w14:paraId="3EA17DB3" w14:textId="65069F64" w:rsidR="00D2786C" w:rsidRDefault="00D2786C">
      <w:pPr>
        <w:pStyle w:val="Lijstmetafbeeldingen"/>
        <w:tabs>
          <w:tab w:val="right" w:leader="dot" w:pos="9062"/>
        </w:tabs>
        <w:rPr>
          <w:noProof/>
          <w:sz w:val="22"/>
          <w:szCs w:val="22"/>
          <w:lang w:eastAsia="nl-NL"/>
        </w:rPr>
      </w:pPr>
      <w:r>
        <w:rPr>
          <w:caps/>
          <w:color w:val="AA610D" w:themeColor="accent1" w:themeShade="BF"/>
          <w:spacing w:val="10"/>
          <w:sz w:val="22"/>
          <w:szCs w:val="22"/>
          <w:lang w:val="en-US"/>
        </w:rPr>
        <w:fldChar w:fldCharType="begin"/>
      </w:r>
      <w:r>
        <w:rPr>
          <w:caps/>
          <w:color w:val="AA610D" w:themeColor="accent1" w:themeShade="BF"/>
          <w:spacing w:val="10"/>
          <w:sz w:val="22"/>
          <w:szCs w:val="22"/>
          <w:lang w:val="en-US"/>
        </w:rPr>
        <w:instrText xml:space="preserve"> TOC \h \z \c "Figure" </w:instrText>
      </w:r>
      <w:r>
        <w:rPr>
          <w:caps/>
          <w:color w:val="AA610D" w:themeColor="accent1" w:themeShade="BF"/>
          <w:spacing w:val="10"/>
          <w:sz w:val="22"/>
          <w:szCs w:val="22"/>
          <w:lang w:val="en-US"/>
        </w:rPr>
        <w:fldChar w:fldCharType="separate"/>
      </w:r>
      <w:hyperlink r:id="rId14" w:anchor="_Toc427934469" w:history="1">
        <w:r w:rsidRPr="003842CF">
          <w:rPr>
            <w:rStyle w:val="Hyperlink"/>
            <w:noProof/>
          </w:rPr>
          <w:t>Figure 1</w:t>
        </w:r>
        <w:r w:rsidRPr="003842CF">
          <w:rPr>
            <w:rStyle w:val="Hyperlink"/>
            <w:noProof/>
            <w:lang w:val="en-US"/>
          </w:rPr>
          <w:t xml:space="preserve"> </w:t>
        </w:r>
        <w:r>
          <w:rPr>
            <w:rStyle w:val="Hyperlink"/>
            <w:noProof/>
            <w:lang w:val="en-US"/>
          </w:rPr>
          <w:t xml:space="preserve">- </w:t>
        </w:r>
        <w:r w:rsidRPr="003842CF">
          <w:rPr>
            <w:rStyle w:val="Hyperlink"/>
            <w:noProof/>
            <w:lang w:val="en-US"/>
          </w:rPr>
          <w:t>Hofstede Dimensions: Germany - Netherlands (Hofstede G. , 2015)</w:t>
        </w:r>
        <w:r>
          <w:rPr>
            <w:noProof/>
            <w:webHidden/>
          </w:rPr>
          <w:tab/>
        </w:r>
        <w:r>
          <w:rPr>
            <w:noProof/>
            <w:webHidden/>
          </w:rPr>
          <w:fldChar w:fldCharType="begin"/>
        </w:r>
        <w:r>
          <w:rPr>
            <w:noProof/>
            <w:webHidden/>
          </w:rPr>
          <w:instrText xml:space="preserve"> PAGEREF _Toc427934469 \h </w:instrText>
        </w:r>
        <w:r>
          <w:rPr>
            <w:noProof/>
            <w:webHidden/>
          </w:rPr>
        </w:r>
        <w:r>
          <w:rPr>
            <w:noProof/>
            <w:webHidden/>
          </w:rPr>
          <w:fldChar w:fldCharType="separate"/>
        </w:r>
        <w:r>
          <w:rPr>
            <w:noProof/>
            <w:webHidden/>
          </w:rPr>
          <w:t>8</w:t>
        </w:r>
        <w:r>
          <w:rPr>
            <w:noProof/>
            <w:webHidden/>
          </w:rPr>
          <w:fldChar w:fldCharType="end"/>
        </w:r>
      </w:hyperlink>
    </w:p>
    <w:p w14:paraId="5460011C" w14:textId="77777777" w:rsidR="00D2786C" w:rsidRDefault="003442DC">
      <w:pPr>
        <w:pStyle w:val="Lijstmetafbeeldingen"/>
        <w:tabs>
          <w:tab w:val="right" w:leader="dot" w:pos="9062"/>
        </w:tabs>
        <w:rPr>
          <w:noProof/>
          <w:sz w:val="22"/>
          <w:szCs w:val="22"/>
          <w:lang w:eastAsia="nl-NL"/>
        </w:rPr>
      </w:pPr>
      <w:hyperlink r:id="rId15" w:anchor="_Toc427934470" w:history="1">
        <w:r w:rsidR="00D2786C" w:rsidRPr="003842CF">
          <w:rPr>
            <w:rStyle w:val="Hyperlink"/>
            <w:noProof/>
          </w:rPr>
          <w:t>Figure 2 - Conceptual model</w:t>
        </w:r>
        <w:r w:rsidR="00D2786C">
          <w:rPr>
            <w:noProof/>
            <w:webHidden/>
          </w:rPr>
          <w:tab/>
        </w:r>
        <w:r w:rsidR="00D2786C">
          <w:rPr>
            <w:noProof/>
            <w:webHidden/>
          </w:rPr>
          <w:fldChar w:fldCharType="begin"/>
        </w:r>
        <w:r w:rsidR="00D2786C">
          <w:rPr>
            <w:noProof/>
            <w:webHidden/>
          </w:rPr>
          <w:instrText xml:space="preserve"> PAGEREF _Toc427934470 \h </w:instrText>
        </w:r>
        <w:r w:rsidR="00D2786C">
          <w:rPr>
            <w:noProof/>
            <w:webHidden/>
          </w:rPr>
        </w:r>
        <w:r w:rsidR="00D2786C">
          <w:rPr>
            <w:noProof/>
            <w:webHidden/>
          </w:rPr>
          <w:fldChar w:fldCharType="separate"/>
        </w:r>
        <w:r w:rsidR="00D2786C">
          <w:rPr>
            <w:noProof/>
            <w:webHidden/>
          </w:rPr>
          <w:t>10</w:t>
        </w:r>
        <w:r w:rsidR="00D2786C">
          <w:rPr>
            <w:noProof/>
            <w:webHidden/>
          </w:rPr>
          <w:fldChar w:fldCharType="end"/>
        </w:r>
      </w:hyperlink>
    </w:p>
    <w:p w14:paraId="02177B26" w14:textId="77777777" w:rsidR="00D2786C" w:rsidRDefault="003442DC">
      <w:pPr>
        <w:pStyle w:val="Lijstmetafbeeldingen"/>
        <w:tabs>
          <w:tab w:val="right" w:leader="dot" w:pos="9062"/>
        </w:tabs>
        <w:rPr>
          <w:noProof/>
          <w:sz w:val="22"/>
          <w:szCs w:val="22"/>
          <w:lang w:eastAsia="nl-NL"/>
        </w:rPr>
      </w:pPr>
      <w:hyperlink r:id="rId16" w:anchor="_Toc427934471" w:history="1">
        <w:r w:rsidR="00D2786C" w:rsidRPr="003842CF">
          <w:rPr>
            <w:rStyle w:val="Hyperlink"/>
            <w:noProof/>
            <w:lang w:val="en-US"/>
          </w:rPr>
          <w:t>Figure 3 - Average h. spent on social media recruitment Germany (Online Recruiting, 2014)</w:t>
        </w:r>
        <w:r w:rsidR="00D2786C">
          <w:rPr>
            <w:noProof/>
            <w:webHidden/>
          </w:rPr>
          <w:tab/>
        </w:r>
        <w:r w:rsidR="00D2786C">
          <w:rPr>
            <w:noProof/>
            <w:webHidden/>
          </w:rPr>
          <w:fldChar w:fldCharType="begin"/>
        </w:r>
        <w:r w:rsidR="00D2786C">
          <w:rPr>
            <w:noProof/>
            <w:webHidden/>
          </w:rPr>
          <w:instrText xml:space="preserve"> PAGEREF _Toc427934471 \h </w:instrText>
        </w:r>
        <w:r w:rsidR="00D2786C">
          <w:rPr>
            <w:noProof/>
            <w:webHidden/>
          </w:rPr>
        </w:r>
        <w:r w:rsidR="00D2786C">
          <w:rPr>
            <w:noProof/>
            <w:webHidden/>
          </w:rPr>
          <w:fldChar w:fldCharType="separate"/>
        </w:r>
        <w:r w:rsidR="00D2786C">
          <w:rPr>
            <w:noProof/>
            <w:webHidden/>
          </w:rPr>
          <w:t>14</w:t>
        </w:r>
        <w:r w:rsidR="00D2786C">
          <w:rPr>
            <w:noProof/>
            <w:webHidden/>
          </w:rPr>
          <w:fldChar w:fldCharType="end"/>
        </w:r>
      </w:hyperlink>
    </w:p>
    <w:p w14:paraId="59DC0A77" w14:textId="77777777" w:rsidR="00D2786C" w:rsidRDefault="003442DC">
      <w:pPr>
        <w:pStyle w:val="Lijstmetafbeeldingen"/>
        <w:tabs>
          <w:tab w:val="right" w:leader="dot" w:pos="9062"/>
        </w:tabs>
        <w:rPr>
          <w:noProof/>
          <w:sz w:val="22"/>
          <w:szCs w:val="22"/>
          <w:lang w:eastAsia="nl-NL"/>
        </w:rPr>
      </w:pPr>
      <w:hyperlink r:id="rId17" w:anchor="_Toc427934472" w:history="1">
        <w:r w:rsidR="00D2786C" w:rsidRPr="003842CF">
          <w:rPr>
            <w:rStyle w:val="Hyperlink"/>
            <w:noProof/>
            <w:lang w:val="en-US"/>
          </w:rPr>
          <w:t>Figure 4 - Recruitment Marketing Channels (Ranking 1= completely false to 5= completely true) (Competitive Recruiting, 2014)</w:t>
        </w:r>
        <w:r w:rsidR="00D2786C">
          <w:rPr>
            <w:noProof/>
            <w:webHidden/>
          </w:rPr>
          <w:tab/>
        </w:r>
        <w:r w:rsidR="00D2786C">
          <w:rPr>
            <w:noProof/>
            <w:webHidden/>
          </w:rPr>
          <w:fldChar w:fldCharType="begin"/>
        </w:r>
        <w:r w:rsidR="00D2786C">
          <w:rPr>
            <w:noProof/>
            <w:webHidden/>
          </w:rPr>
          <w:instrText xml:space="preserve"> PAGEREF _Toc427934472 \h </w:instrText>
        </w:r>
        <w:r w:rsidR="00D2786C">
          <w:rPr>
            <w:noProof/>
            <w:webHidden/>
          </w:rPr>
        </w:r>
        <w:r w:rsidR="00D2786C">
          <w:rPr>
            <w:noProof/>
            <w:webHidden/>
          </w:rPr>
          <w:fldChar w:fldCharType="separate"/>
        </w:r>
        <w:r w:rsidR="00D2786C">
          <w:rPr>
            <w:noProof/>
            <w:webHidden/>
          </w:rPr>
          <w:t>14</w:t>
        </w:r>
        <w:r w:rsidR="00D2786C">
          <w:rPr>
            <w:noProof/>
            <w:webHidden/>
          </w:rPr>
          <w:fldChar w:fldCharType="end"/>
        </w:r>
      </w:hyperlink>
    </w:p>
    <w:p w14:paraId="698A50C5" w14:textId="77777777" w:rsidR="00D2786C" w:rsidRDefault="003442DC">
      <w:pPr>
        <w:pStyle w:val="Lijstmetafbeeldingen"/>
        <w:tabs>
          <w:tab w:val="right" w:leader="dot" w:pos="9062"/>
        </w:tabs>
        <w:rPr>
          <w:noProof/>
          <w:sz w:val="22"/>
          <w:szCs w:val="22"/>
          <w:lang w:eastAsia="nl-NL"/>
        </w:rPr>
      </w:pPr>
      <w:hyperlink r:id="rId18" w:anchor="_Toc427934473" w:history="1">
        <w:r w:rsidR="00D2786C" w:rsidRPr="003842CF">
          <w:rPr>
            <w:rStyle w:val="Hyperlink"/>
            <w:noProof/>
            <w:lang w:val="en-US"/>
          </w:rPr>
          <w:t>Figure 5 - Use of SMR (Ranking: 1= entirely false to 5 = entirely true) (Competitive Recruiting, 2014)</w:t>
        </w:r>
        <w:r w:rsidR="00D2786C">
          <w:rPr>
            <w:noProof/>
            <w:webHidden/>
          </w:rPr>
          <w:tab/>
        </w:r>
        <w:r w:rsidR="00D2786C">
          <w:rPr>
            <w:noProof/>
            <w:webHidden/>
          </w:rPr>
          <w:fldChar w:fldCharType="begin"/>
        </w:r>
        <w:r w:rsidR="00D2786C">
          <w:rPr>
            <w:noProof/>
            <w:webHidden/>
          </w:rPr>
          <w:instrText xml:space="preserve"> PAGEREF _Toc427934473 \h </w:instrText>
        </w:r>
        <w:r w:rsidR="00D2786C">
          <w:rPr>
            <w:noProof/>
            <w:webHidden/>
          </w:rPr>
        </w:r>
        <w:r w:rsidR="00D2786C">
          <w:rPr>
            <w:noProof/>
            <w:webHidden/>
          </w:rPr>
          <w:fldChar w:fldCharType="separate"/>
        </w:r>
        <w:r w:rsidR="00D2786C">
          <w:rPr>
            <w:noProof/>
            <w:webHidden/>
          </w:rPr>
          <w:t>14</w:t>
        </w:r>
        <w:r w:rsidR="00D2786C">
          <w:rPr>
            <w:noProof/>
            <w:webHidden/>
          </w:rPr>
          <w:fldChar w:fldCharType="end"/>
        </w:r>
      </w:hyperlink>
    </w:p>
    <w:p w14:paraId="7A4988BA" w14:textId="77777777" w:rsidR="00D2786C" w:rsidRDefault="003442DC">
      <w:pPr>
        <w:pStyle w:val="Lijstmetafbeeldingen"/>
        <w:tabs>
          <w:tab w:val="right" w:leader="dot" w:pos="9062"/>
        </w:tabs>
        <w:rPr>
          <w:noProof/>
          <w:sz w:val="22"/>
          <w:szCs w:val="22"/>
          <w:lang w:eastAsia="nl-NL"/>
        </w:rPr>
      </w:pPr>
      <w:hyperlink w:anchor="_Toc427934474" w:history="1">
        <w:r w:rsidR="00D2786C" w:rsidRPr="003842CF">
          <w:rPr>
            <w:rStyle w:val="Hyperlink"/>
            <w:noProof/>
            <w:lang w:val="en-US"/>
          </w:rPr>
          <w:t>Figure 6 - Vacancies Germany (Statistisches Bundesamt, 2015)</w:t>
        </w:r>
        <w:r w:rsidR="00D2786C">
          <w:rPr>
            <w:noProof/>
            <w:webHidden/>
          </w:rPr>
          <w:tab/>
        </w:r>
        <w:r w:rsidR="00D2786C">
          <w:rPr>
            <w:noProof/>
            <w:webHidden/>
          </w:rPr>
          <w:fldChar w:fldCharType="begin"/>
        </w:r>
        <w:r w:rsidR="00D2786C">
          <w:rPr>
            <w:noProof/>
            <w:webHidden/>
          </w:rPr>
          <w:instrText xml:space="preserve"> PAGEREF _Toc427934474 \h </w:instrText>
        </w:r>
        <w:r w:rsidR="00D2786C">
          <w:rPr>
            <w:noProof/>
            <w:webHidden/>
          </w:rPr>
        </w:r>
        <w:r w:rsidR="00D2786C">
          <w:rPr>
            <w:noProof/>
            <w:webHidden/>
          </w:rPr>
          <w:fldChar w:fldCharType="separate"/>
        </w:r>
        <w:r w:rsidR="00D2786C">
          <w:rPr>
            <w:noProof/>
            <w:webHidden/>
          </w:rPr>
          <w:t>16</w:t>
        </w:r>
        <w:r w:rsidR="00D2786C">
          <w:rPr>
            <w:noProof/>
            <w:webHidden/>
          </w:rPr>
          <w:fldChar w:fldCharType="end"/>
        </w:r>
      </w:hyperlink>
    </w:p>
    <w:p w14:paraId="720F4EBD" w14:textId="77777777" w:rsidR="00D2786C" w:rsidRDefault="003442DC">
      <w:pPr>
        <w:pStyle w:val="Lijstmetafbeeldingen"/>
        <w:tabs>
          <w:tab w:val="right" w:leader="dot" w:pos="9062"/>
        </w:tabs>
        <w:rPr>
          <w:noProof/>
          <w:sz w:val="22"/>
          <w:szCs w:val="22"/>
          <w:lang w:eastAsia="nl-NL"/>
        </w:rPr>
      </w:pPr>
      <w:hyperlink r:id="rId19" w:anchor="_Toc427934475" w:history="1">
        <w:r w:rsidR="00D2786C" w:rsidRPr="003842CF">
          <w:rPr>
            <w:rStyle w:val="Hyperlink"/>
            <w:noProof/>
          </w:rPr>
          <w:t>Figure 7 - German recruitment market map</w:t>
        </w:r>
        <w:r w:rsidR="00D2786C">
          <w:rPr>
            <w:noProof/>
            <w:webHidden/>
          </w:rPr>
          <w:tab/>
        </w:r>
        <w:r w:rsidR="00D2786C">
          <w:rPr>
            <w:noProof/>
            <w:webHidden/>
          </w:rPr>
          <w:fldChar w:fldCharType="begin"/>
        </w:r>
        <w:r w:rsidR="00D2786C">
          <w:rPr>
            <w:noProof/>
            <w:webHidden/>
          </w:rPr>
          <w:instrText xml:space="preserve"> PAGEREF _Toc427934475 \h </w:instrText>
        </w:r>
        <w:r w:rsidR="00D2786C">
          <w:rPr>
            <w:noProof/>
            <w:webHidden/>
          </w:rPr>
        </w:r>
        <w:r w:rsidR="00D2786C">
          <w:rPr>
            <w:noProof/>
            <w:webHidden/>
          </w:rPr>
          <w:fldChar w:fldCharType="separate"/>
        </w:r>
        <w:r w:rsidR="00D2786C">
          <w:rPr>
            <w:noProof/>
            <w:webHidden/>
          </w:rPr>
          <w:t>18</w:t>
        </w:r>
        <w:r w:rsidR="00D2786C">
          <w:rPr>
            <w:noProof/>
            <w:webHidden/>
          </w:rPr>
          <w:fldChar w:fldCharType="end"/>
        </w:r>
      </w:hyperlink>
    </w:p>
    <w:p w14:paraId="504C9C93" w14:textId="77777777" w:rsidR="00D2786C" w:rsidRDefault="003442DC">
      <w:pPr>
        <w:pStyle w:val="Lijstmetafbeeldingen"/>
        <w:tabs>
          <w:tab w:val="right" w:leader="dot" w:pos="9062"/>
        </w:tabs>
        <w:rPr>
          <w:noProof/>
          <w:sz w:val="22"/>
          <w:szCs w:val="22"/>
          <w:lang w:eastAsia="nl-NL"/>
        </w:rPr>
      </w:pPr>
      <w:hyperlink r:id="rId20" w:anchor="_Toc427934476" w:history="1">
        <w:r w:rsidR="00D2786C" w:rsidRPr="003842CF">
          <w:rPr>
            <w:rStyle w:val="Hyperlink"/>
            <w:noProof/>
          </w:rPr>
          <w:t>Figure 8 - Dutch recruitment market map</w:t>
        </w:r>
        <w:r w:rsidR="00D2786C">
          <w:rPr>
            <w:noProof/>
            <w:webHidden/>
          </w:rPr>
          <w:tab/>
        </w:r>
        <w:r w:rsidR="00D2786C">
          <w:rPr>
            <w:noProof/>
            <w:webHidden/>
          </w:rPr>
          <w:fldChar w:fldCharType="begin"/>
        </w:r>
        <w:r w:rsidR="00D2786C">
          <w:rPr>
            <w:noProof/>
            <w:webHidden/>
          </w:rPr>
          <w:instrText xml:space="preserve"> PAGEREF _Toc427934476 \h </w:instrText>
        </w:r>
        <w:r w:rsidR="00D2786C">
          <w:rPr>
            <w:noProof/>
            <w:webHidden/>
          </w:rPr>
        </w:r>
        <w:r w:rsidR="00D2786C">
          <w:rPr>
            <w:noProof/>
            <w:webHidden/>
          </w:rPr>
          <w:fldChar w:fldCharType="separate"/>
        </w:r>
        <w:r w:rsidR="00D2786C">
          <w:rPr>
            <w:noProof/>
            <w:webHidden/>
          </w:rPr>
          <w:t>18</w:t>
        </w:r>
        <w:r w:rsidR="00D2786C">
          <w:rPr>
            <w:noProof/>
            <w:webHidden/>
          </w:rPr>
          <w:fldChar w:fldCharType="end"/>
        </w:r>
      </w:hyperlink>
    </w:p>
    <w:p w14:paraId="261F8D3E" w14:textId="77777777" w:rsidR="00D2786C" w:rsidRDefault="003442DC">
      <w:pPr>
        <w:pStyle w:val="Lijstmetafbeeldingen"/>
        <w:tabs>
          <w:tab w:val="right" w:leader="dot" w:pos="9062"/>
        </w:tabs>
        <w:rPr>
          <w:noProof/>
          <w:sz w:val="22"/>
          <w:szCs w:val="22"/>
          <w:lang w:eastAsia="nl-NL"/>
        </w:rPr>
      </w:pPr>
      <w:hyperlink r:id="rId21" w:anchor="_Toc427934477" w:history="1">
        <w:r w:rsidR="00D2786C" w:rsidRPr="003842CF">
          <w:rPr>
            <w:rStyle w:val="Hyperlink"/>
            <w:noProof/>
            <w:lang w:val="en-US"/>
          </w:rPr>
          <w:t>Figure 9 - Porters Five Forces Model (Porter, 2008)</w:t>
        </w:r>
        <w:r w:rsidR="00D2786C">
          <w:rPr>
            <w:noProof/>
            <w:webHidden/>
          </w:rPr>
          <w:tab/>
        </w:r>
        <w:r w:rsidR="00D2786C">
          <w:rPr>
            <w:noProof/>
            <w:webHidden/>
          </w:rPr>
          <w:fldChar w:fldCharType="begin"/>
        </w:r>
        <w:r w:rsidR="00D2786C">
          <w:rPr>
            <w:noProof/>
            <w:webHidden/>
          </w:rPr>
          <w:instrText xml:space="preserve"> PAGEREF _Toc427934477 \h </w:instrText>
        </w:r>
        <w:r w:rsidR="00D2786C">
          <w:rPr>
            <w:noProof/>
            <w:webHidden/>
          </w:rPr>
        </w:r>
        <w:r w:rsidR="00D2786C">
          <w:rPr>
            <w:noProof/>
            <w:webHidden/>
          </w:rPr>
          <w:fldChar w:fldCharType="separate"/>
        </w:r>
        <w:r w:rsidR="00D2786C">
          <w:rPr>
            <w:noProof/>
            <w:webHidden/>
          </w:rPr>
          <w:t>19</w:t>
        </w:r>
        <w:r w:rsidR="00D2786C">
          <w:rPr>
            <w:noProof/>
            <w:webHidden/>
          </w:rPr>
          <w:fldChar w:fldCharType="end"/>
        </w:r>
      </w:hyperlink>
    </w:p>
    <w:p w14:paraId="237A5533" w14:textId="4A1DBE55" w:rsidR="00D2786C" w:rsidRDefault="003442DC">
      <w:pPr>
        <w:pStyle w:val="Lijstmetafbeeldingen"/>
        <w:tabs>
          <w:tab w:val="right" w:leader="dot" w:pos="9062"/>
        </w:tabs>
        <w:rPr>
          <w:noProof/>
          <w:sz w:val="22"/>
          <w:szCs w:val="22"/>
          <w:lang w:eastAsia="nl-NL"/>
        </w:rPr>
      </w:pPr>
      <w:hyperlink r:id="rId22" w:anchor="_Toc427934478" w:history="1">
        <w:r w:rsidR="00D2786C" w:rsidRPr="003842CF">
          <w:rPr>
            <w:rStyle w:val="Hyperlink"/>
            <w:noProof/>
            <w:lang w:val="en-US"/>
          </w:rPr>
          <w:t>Figure 10</w:t>
        </w:r>
        <w:r w:rsidR="00D2786C">
          <w:rPr>
            <w:rStyle w:val="Hyperlink"/>
            <w:noProof/>
            <w:lang w:val="en-US"/>
          </w:rPr>
          <w:t xml:space="preserve"> </w:t>
        </w:r>
        <w:r w:rsidR="00D2786C" w:rsidRPr="003842CF">
          <w:rPr>
            <w:rStyle w:val="Hyperlink"/>
            <w:noProof/>
            <w:lang w:val="en-US"/>
          </w:rPr>
          <w:t>- T&amp;W Value Strategy Analysis</w:t>
        </w:r>
        <w:r w:rsidR="00D2786C" w:rsidRPr="003842CF">
          <w:rPr>
            <w:rStyle w:val="Hyperlink"/>
            <w:rFonts w:eastAsia="Times New Roman"/>
            <w:noProof/>
            <w:lang w:val="en-US" w:eastAsia="nl-NL"/>
          </w:rPr>
          <w:t xml:space="preserve"> (Wiersema &amp; Treacy, 1995)</w:t>
        </w:r>
        <w:r w:rsidR="00D2786C">
          <w:rPr>
            <w:noProof/>
            <w:webHidden/>
          </w:rPr>
          <w:tab/>
        </w:r>
        <w:r w:rsidR="00D2786C">
          <w:rPr>
            <w:noProof/>
            <w:webHidden/>
          </w:rPr>
          <w:fldChar w:fldCharType="begin"/>
        </w:r>
        <w:r w:rsidR="00D2786C">
          <w:rPr>
            <w:noProof/>
            <w:webHidden/>
          </w:rPr>
          <w:instrText xml:space="preserve"> PAGEREF _Toc427934478 \h </w:instrText>
        </w:r>
        <w:r w:rsidR="00D2786C">
          <w:rPr>
            <w:noProof/>
            <w:webHidden/>
          </w:rPr>
        </w:r>
        <w:r w:rsidR="00D2786C">
          <w:rPr>
            <w:noProof/>
            <w:webHidden/>
          </w:rPr>
          <w:fldChar w:fldCharType="separate"/>
        </w:r>
        <w:r w:rsidR="00D2786C">
          <w:rPr>
            <w:noProof/>
            <w:webHidden/>
          </w:rPr>
          <w:t>24</w:t>
        </w:r>
        <w:r w:rsidR="00D2786C">
          <w:rPr>
            <w:noProof/>
            <w:webHidden/>
          </w:rPr>
          <w:fldChar w:fldCharType="end"/>
        </w:r>
      </w:hyperlink>
    </w:p>
    <w:p w14:paraId="2723388E" w14:textId="721B9825" w:rsidR="00D2786C" w:rsidRDefault="003442DC">
      <w:pPr>
        <w:pStyle w:val="Lijstmetafbeeldingen"/>
        <w:tabs>
          <w:tab w:val="right" w:leader="dot" w:pos="9062"/>
        </w:tabs>
        <w:rPr>
          <w:noProof/>
          <w:sz w:val="22"/>
          <w:szCs w:val="22"/>
          <w:lang w:eastAsia="nl-NL"/>
        </w:rPr>
      </w:pPr>
      <w:hyperlink r:id="rId23" w:anchor="_Toc427934479" w:history="1">
        <w:r w:rsidR="00D2786C" w:rsidRPr="003842CF">
          <w:rPr>
            <w:rStyle w:val="Hyperlink"/>
            <w:noProof/>
            <w:lang w:val="en-US"/>
          </w:rPr>
          <w:t>Figure 11</w:t>
        </w:r>
        <w:r w:rsidR="00D2786C">
          <w:rPr>
            <w:rStyle w:val="Hyperlink"/>
            <w:noProof/>
            <w:lang w:val="en-US"/>
          </w:rPr>
          <w:t xml:space="preserve"> </w:t>
        </w:r>
        <w:r w:rsidR="00D2786C" w:rsidRPr="003842CF">
          <w:rPr>
            <w:rStyle w:val="Hyperlink"/>
            <w:noProof/>
            <w:lang w:val="en-US"/>
          </w:rPr>
          <w:t>- MaBa (GE Matrix) (McKinsey &amp; Company, 2008)</w:t>
        </w:r>
        <w:r w:rsidR="00D2786C">
          <w:rPr>
            <w:noProof/>
            <w:webHidden/>
          </w:rPr>
          <w:tab/>
        </w:r>
        <w:r w:rsidR="00D2786C">
          <w:rPr>
            <w:noProof/>
            <w:webHidden/>
          </w:rPr>
          <w:fldChar w:fldCharType="begin"/>
        </w:r>
        <w:r w:rsidR="00D2786C">
          <w:rPr>
            <w:noProof/>
            <w:webHidden/>
          </w:rPr>
          <w:instrText xml:space="preserve"> PAGEREF _Toc427934479 \h </w:instrText>
        </w:r>
        <w:r w:rsidR="00D2786C">
          <w:rPr>
            <w:noProof/>
            <w:webHidden/>
          </w:rPr>
        </w:r>
        <w:r w:rsidR="00D2786C">
          <w:rPr>
            <w:noProof/>
            <w:webHidden/>
          </w:rPr>
          <w:fldChar w:fldCharType="separate"/>
        </w:r>
        <w:r w:rsidR="00D2786C">
          <w:rPr>
            <w:noProof/>
            <w:webHidden/>
          </w:rPr>
          <w:t>24</w:t>
        </w:r>
        <w:r w:rsidR="00D2786C">
          <w:rPr>
            <w:noProof/>
            <w:webHidden/>
          </w:rPr>
          <w:fldChar w:fldCharType="end"/>
        </w:r>
      </w:hyperlink>
    </w:p>
    <w:p w14:paraId="0D3D6DD1" w14:textId="27A8B868" w:rsidR="00D2786C" w:rsidRDefault="003442DC">
      <w:pPr>
        <w:pStyle w:val="Lijstmetafbeeldingen"/>
        <w:tabs>
          <w:tab w:val="right" w:leader="dot" w:pos="9062"/>
        </w:tabs>
        <w:rPr>
          <w:noProof/>
          <w:sz w:val="22"/>
          <w:szCs w:val="22"/>
          <w:lang w:eastAsia="nl-NL"/>
        </w:rPr>
      </w:pPr>
      <w:hyperlink r:id="rId24" w:anchor="_Toc427934480" w:history="1">
        <w:r w:rsidR="00D2786C" w:rsidRPr="003842CF">
          <w:rPr>
            <w:rStyle w:val="Hyperlink"/>
            <w:noProof/>
          </w:rPr>
          <w:t>Figure 12</w:t>
        </w:r>
        <w:r w:rsidR="00D2786C" w:rsidRPr="003842CF">
          <w:rPr>
            <w:rStyle w:val="Hyperlink"/>
            <w:noProof/>
            <w:lang w:val="en-US"/>
          </w:rPr>
          <w:t xml:space="preserve"> </w:t>
        </w:r>
        <w:r w:rsidR="00D2786C">
          <w:rPr>
            <w:rStyle w:val="Hyperlink"/>
            <w:noProof/>
            <w:lang w:val="en-US"/>
          </w:rPr>
          <w:t xml:space="preserve">- </w:t>
        </w:r>
        <w:r w:rsidR="00D2786C" w:rsidRPr="003842CF">
          <w:rPr>
            <w:rStyle w:val="Hyperlink"/>
            <w:noProof/>
            <w:lang w:val="en-US"/>
          </w:rPr>
          <w:t>SPACE Matrix (Rowe, Mason, Dickel, Mann, &amp; Mockler, 1994)</w:t>
        </w:r>
        <w:r w:rsidR="00D2786C">
          <w:rPr>
            <w:noProof/>
            <w:webHidden/>
          </w:rPr>
          <w:tab/>
        </w:r>
        <w:r w:rsidR="00D2786C">
          <w:rPr>
            <w:noProof/>
            <w:webHidden/>
          </w:rPr>
          <w:fldChar w:fldCharType="begin"/>
        </w:r>
        <w:r w:rsidR="00D2786C">
          <w:rPr>
            <w:noProof/>
            <w:webHidden/>
          </w:rPr>
          <w:instrText xml:space="preserve"> PAGEREF _Toc427934480 \h </w:instrText>
        </w:r>
        <w:r w:rsidR="00D2786C">
          <w:rPr>
            <w:noProof/>
            <w:webHidden/>
          </w:rPr>
        </w:r>
        <w:r w:rsidR="00D2786C">
          <w:rPr>
            <w:noProof/>
            <w:webHidden/>
          </w:rPr>
          <w:fldChar w:fldCharType="separate"/>
        </w:r>
        <w:r w:rsidR="00D2786C">
          <w:rPr>
            <w:noProof/>
            <w:webHidden/>
          </w:rPr>
          <w:t>25</w:t>
        </w:r>
        <w:r w:rsidR="00D2786C">
          <w:rPr>
            <w:noProof/>
            <w:webHidden/>
          </w:rPr>
          <w:fldChar w:fldCharType="end"/>
        </w:r>
      </w:hyperlink>
    </w:p>
    <w:p w14:paraId="08AA9052" w14:textId="77777777" w:rsidR="00D2786C" w:rsidRDefault="003442DC">
      <w:pPr>
        <w:pStyle w:val="Lijstmetafbeeldingen"/>
        <w:tabs>
          <w:tab w:val="right" w:leader="dot" w:pos="9062"/>
        </w:tabs>
        <w:rPr>
          <w:noProof/>
          <w:sz w:val="22"/>
          <w:szCs w:val="22"/>
          <w:lang w:eastAsia="nl-NL"/>
        </w:rPr>
      </w:pPr>
      <w:hyperlink r:id="rId25" w:anchor="_Toc427934481" w:history="1">
        <w:r w:rsidR="00D2786C" w:rsidRPr="003842CF">
          <w:rPr>
            <w:rStyle w:val="Hyperlink"/>
            <w:noProof/>
            <w:lang w:val="en-US"/>
          </w:rPr>
          <w:t>Figure 13 - Kraljic Portfolio Purchasing Model (Kraljic, 1983)</w:t>
        </w:r>
        <w:r w:rsidR="00D2786C">
          <w:rPr>
            <w:noProof/>
            <w:webHidden/>
          </w:rPr>
          <w:tab/>
        </w:r>
        <w:r w:rsidR="00D2786C">
          <w:rPr>
            <w:noProof/>
            <w:webHidden/>
          </w:rPr>
          <w:fldChar w:fldCharType="begin"/>
        </w:r>
        <w:r w:rsidR="00D2786C">
          <w:rPr>
            <w:noProof/>
            <w:webHidden/>
          </w:rPr>
          <w:instrText xml:space="preserve"> PAGEREF _Toc427934481 \h </w:instrText>
        </w:r>
        <w:r w:rsidR="00D2786C">
          <w:rPr>
            <w:noProof/>
            <w:webHidden/>
          </w:rPr>
        </w:r>
        <w:r w:rsidR="00D2786C">
          <w:rPr>
            <w:noProof/>
            <w:webHidden/>
          </w:rPr>
          <w:fldChar w:fldCharType="separate"/>
        </w:r>
        <w:r w:rsidR="00D2786C">
          <w:rPr>
            <w:noProof/>
            <w:webHidden/>
          </w:rPr>
          <w:t>26</w:t>
        </w:r>
        <w:r w:rsidR="00D2786C">
          <w:rPr>
            <w:noProof/>
            <w:webHidden/>
          </w:rPr>
          <w:fldChar w:fldCharType="end"/>
        </w:r>
      </w:hyperlink>
    </w:p>
    <w:p w14:paraId="126F3F68" w14:textId="77777777" w:rsidR="00D2786C" w:rsidRDefault="003442DC">
      <w:pPr>
        <w:pStyle w:val="Lijstmetafbeeldingen"/>
        <w:tabs>
          <w:tab w:val="right" w:leader="dot" w:pos="9062"/>
        </w:tabs>
        <w:rPr>
          <w:noProof/>
          <w:sz w:val="22"/>
          <w:szCs w:val="22"/>
          <w:lang w:eastAsia="nl-NL"/>
        </w:rPr>
      </w:pPr>
      <w:hyperlink r:id="rId26" w:anchor="_Toc427934482" w:history="1">
        <w:r w:rsidR="00D2786C" w:rsidRPr="003842CF">
          <w:rPr>
            <w:rStyle w:val="Hyperlink"/>
            <w:noProof/>
            <w:lang w:val="en-US"/>
          </w:rPr>
          <w:t>Figure 14 - Job vacancies in percentage (Europe) (Eurostat, 2015)</w:t>
        </w:r>
        <w:r w:rsidR="00D2786C">
          <w:rPr>
            <w:noProof/>
            <w:webHidden/>
          </w:rPr>
          <w:tab/>
        </w:r>
        <w:r w:rsidR="00D2786C">
          <w:rPr>
            <w:noProof/>
            <w:webHidden/>
          </w:rPr>
          <w:fldChar w:fldCharType="begin"/>
        </w:r>
        <w:r w:rsidR="00D2786C">
          <w:rPr>
            <w:noProof/>
            <w:webHidden/>
          </w:rPr>
          <w:instrText xml:space="preserve"> PAGEREF _Toc427934482 \h </w:instrText>
        </w:r>
        <w:r w:rsidR="00D2786C">
          <w:rPr>
            <w:noProof/>
            <w:webHidden/>
          </w:rPr>
        </w:r>
        <w:r w:rsidR="00D2786C">
          <w:rPr>
            <w:noProof/>
            <w:webHidden/>
          </w:rPr>
          <w:fldChar w:fldCharType="separate"/>
        </w:r>
        <w:r w:rsidR="00D2786C">
          <w:rPr>
            <w:noProof/>
            <w:webHidden/>
          </w:rPr>
          <w:t>35</w:t>
        </w:r>
        <w:r w:rsidR="00D2786C">
          <w:rPr>
            <w:noProof/>
            <w:webHidden/>
          </w:rPr>
          <w:fldChar w:fldCharType="end"/>
        </w:r>
      </w:hyperlink>
    </w:p>
    <w:p w14:paraId="45A775D2" w14:textId="6AC82D96" w:rsidR="007E6859" w:rsidRDefault="00D2786C" w:rsidP="00D2786C">
      <w:pPr>
        <w:rPr>
          <w:caps/>
          <w:color w:val="AA610D" w:themeColor="accent1" w:themeShade="BF"/>
          <w:spacing w:val="10"/>
          <w:sz w:val="22"/>
          <w:szCs w:val="22"/>
          <w:lang w:val="en-US"/>
        </w:rPr>
      </w:pPr>
      <w:r>
        <w:rPr>
          <w:caps/>
          <w:color w:val="AA610D" w:themeColor="accent1" w:themeShade="BF"/>
          <w:spacing w:val="10"/>
          <w:sz w:val="22"/>
          <w:szCs w:val="22"/>
          <w:lang w:val="en-US"/>
        </w:rPr>
        <w:fldChar w:fldCharType="end"/>
      </w:r>
    </w:p>
    <w:p w14:paraId="26CA9146" w14:textId="20A06DF8" w:rsidR="00D2786C" w:rsidRDefault="00D2786C" w:rsidP="00D2786C">
      <w:pPr>
        <w:rPr>
          <w:noProof/>
        </w:rPr>
      </w:pPr>
      <w:r>
        <w:rPr>
          <w:caps/>
          <w:color w:val="AA610D" w:themeColor="accent1" w:themeShade="BF"/>
          <w:spacing w:val="10"/>
          <w:sz w:val="22"/>
          <w:szCs w:val="22"/>
          <w:lang w:val="en-US"/>
        </w:rPr>
        <w:lastRenderedPageBreak/>
        <w:t>List of Tables</w:t>
      </w:r>
      <w:r>
        <w:rPr>
          <w:caps/>
          <w:color w:val="AA610D" w:themeColor="accent1" w:themeShade="BF"/>
          <w:spacing w:val="10"/>
          <w:sz w:val="22"/>
          <w:szCs w:val="22"/>
          <w:lang w:val="en-US"/>
        </w:rPr>
        <w:tab/>
      </w:r>
      <w:r>
        <w:rPr>
          <w:caps/>
          <w:color w:val="AA610D" w:themeColor="accent1" w:themeShade="BF"/>
          <w:spacing w:val="10"/>
          <w:sz w:val="22"/>
          <w:szCs w:val="22"/>
          <w:lang w:val="en-US"/>
        </w:rPr>
        <w:fldChar w:fldCharType="begin"/>
      </w:r>
      <w:r>
        <w:rPr>
          <w:caps/>
          <w:color w:val="AA610D" w:themeColor="accent1" w:themeShade="BF"/>
          <w:spacing w:val="10"/>
          <w:sz w:val="22"/>
          <w:szCs w:val="22"/>
          <w:lang w:val="en-US"/>
        </w:rPr>
        <w:instrText xml:space="preserve"> TOC \h \z \c "Table" </w:instrText>
      </w:r>
      <w:r>
        <w:rPr>
          <w:caps/>
          <w:color w:val="AA610D" w:themeColor="accent1" w:themeShade="BF"/>
          <w:spacing w:val="10"/>
          <w:sz w:val="22"/>
          <w:szCs w:val="22"/>
          <w:lang w:val="en-US"/>
        </w:rPr>
        <w:fldChar w:fldCharType="separate"/>
      </w:r>
    </w:p>
    <w:p w14:paraId="4433F848" w14:textId="77777777" w:rsidR="00D2786C" w:rsidRDefault="003442DC">
      <w:pPr>
        <w:pStyle w:val="Lijstmetafbeeldingen"/>
        <w:tabs>
          <w:tab w:val="right" w:leader="dot" w:pos="9062"/>
        </w:tabs>
        <w:rPr>
          <w:noProof/>
          <w:sz w:val="22"/>
          <w:szCs w:val="22"/>
          <w:lang w:eastAsia="nl-NL"/>
        </w:rPr>
      </w:pPr>
      <w:hyperlink w:anchor="_Toc427934483" w:history="1">
        <w:r w:rsidR="00D2786C" w:rsidRPr="00946CBC">
          <w:rPr>
            <w:rStyle w:val="Hyperlink"/>
            <w:noProof/>
            <w:lang w:val="en-US"/>
          </w:rPr>
          <w:t xml:space="preserve"> Table 1 - LinkedIn research: sources of quality hires (LinkedIn Talent Solutions, 2013)</w:t>
        </w:r>
        <w:r w:rsidR="00D2786C">
          <w:rPr>
            <w:noProof/>
            <w:webHidden/>
          </w:rPr>
          <w:tab/>
        </w:r>
        <w:r w:rsidR="00D2786C">
          <w:rPr>
            <w:noProof/>
            <w:webHidden/>
          </w:rPr>
          <w:fldChar w:fldCharType="begin"/>
        </w:r>
        <w:r w:rsidR="00D2786C">
          <w:rPr>
            <w:noProof/>
            <w:webHidden/>
          </w:rPr>
          <w:instrText xml:space="preserve"> PAGEREF _Toc427934483 \h </w:instrText>
        </w:r>
        <w:r w:rsidR="00D2786C">
          <w:rPr>
            <w:noProof/>
            <w:webHidden/>
          </w:rPr>
        </w:r>
        <w:r w:rsidR="00D2786C">
          <w:rPr>
            <w:noProof/>
            <w:webHidden/>
          </w:rPr>
          <w:fldChar w:fldCharType="separate"/>
        </w:r>
        <w:r w:rsidR="00D2786C">
          <w:rPr>
            <w:noProof/>
            <w:webHidden/>
          </w:rPr>
          <w:t>14</w:t>
        </w:r>
        <w:r w:rsidR="00D2786C">
          <w:rPr>
            <w:noProof/>
            <w:webHidden/>
          </w:rPr>
          <w:fldChar w:fldCharType="end"/>
        </w:r>
      </w:hyperlink>
    </w:p>
    <w:p w14:paraId="18C8B16F" w14:textId="77777777" w:rsidR="00D2786C" w:rsidRDefault="003442DC">
      <w:pPr>
        <w:pStyle w:val="Lijstmetafbeeldingen"/>
        <w:tabs>
          <w:tab w:val="right" w:leader="dot" w:pos="9062"/>
        </w:tabs>
        <w:rPr>
          <w:noProof/>
          <w:sz w:val="22"/>
          <w:szCs w:val="22"/>
          <w:lang w:eastAsia="nl-NL"/>
        </w:rPr>
      </w:pPr>
      <w:hyperlink w:anchor="_Toc427934484" w:history="1">
        <w:r w:rsidR="00D2786C" w:rsidRPr="00946CBC">
          <w:rPr>
            <w:rStyle w:val="Hyperlink"/>
            <w:noProof/>
            <w:lang w:val="en-US"/>
          </w:rPr>
          <w:t>Table 2 - Enterprises in Germany (European Commission, 2014)</w:t>
        </w:r>
        <w:r w:rsidR="00D2786C">
          <w:rPr>
            <w:noProof/>
            <w:webHidden/>
          </w:rPr>
          <w:tab/>
        </w:r>
        <w:r w:rsidR="00D2786C">
          <w:rPr>
            <w:noProof/>
            <w:webHidden/>
          </w:rPr>
          <w:fldChar w:fldCharType="begin"/>
        </w:r>
        <w:r w:rsidR="00D2786C">
          <w:rPr>
            <w:noProof/>
            <w:webHidden/>
          </w:rPr>
          <w:instrText xml:space="preserve"> PAGEREF _Toc427934484 \h </w:instrText>
        </w:r>
        <w:r w:rsidR="00D2786C">
          <w:rPr>
            <w:noProof/>
            <w:webHidden/>
          </w:rPr>
        </w:r>
        <w:r w:rsidR="00D2786C">
          <w:rPr>
            <w:noProof/>
            <w:webHidden/>
          </w:rPr>
          <w:fldChar w:fldCharType="separate"/>
        </w:r>
        <w:r w:rsidR="00D2786C">
          <w:rPr>
            <w:noProof/>
            <w:webHidden/>
          </w:rPr>
          <w:t>17</w:t>
        </w:r>
        <w:r w:rsidR="00D2786C">
          <w:rPr>
            <w:noProof/>
            <w:webHidden/>
          </w:rPr>
          <w:fldChar w:fldCharType="end"/>
        </w:r>
      </w:hyperlink>
    </w:p>
    <w:p w14:paraId="664BA98B" w14:textId="77777777" w:rsidR="00D2786C" w:rsidRDefault="003442DC">
      <w:pPr>
        <w:pStyle w:val="Lijstmetafbeeldingen"/>
        <w:tabs>
          <w:tab w:val="right" w:leader="dot" w:pos="9062"/>
        </w:tabs>
        <w:rPr>
          <w:noProof/>
          <w:sz w:val="22"/>
          <w:szCs w:val="22"/>
          <w:lang w:eastAsia="nl-NL"/>
        </w:rPr>
      </w:pPr>
      <w:hyperlink w:anchor="_Toc427934485" w:history="1">
        <w:r w:rsidR="00D2786C" w:rsidRPr="00946CBC">
          <w:rPr>
            <w:rStyle w:val="Hyperlink"/>
            <w:noProof/>
            <w:lang w:val="en-US"/>
          </w:rPr>
          <w:t>Table 3 - SWOT Confrontation Matrix Overview</w:t>
        </w:r>
        <w:r w:rsidR="00D2786C">
          <w:rPr>
            <w:noProof/>
            <w:webHidden/>
          </w:rPr>
          <w:tab/>
        </w:r>
        <w:r w:rsidR="00D2786C">
          <w:rPr>
            <w:noProof/>
            <w:webHidden/>
          </w:rPr>
          <w:fldChar w:fldCharType="begin"/>
        </w:r>
        <w:r w:rsidR="00D2786C">
          <w:rPr>
            <w:noProof/>
            <w:webHidden/>
          </w:rPr>
          <w:instrText xml:space="preserve"> PAGEREF _Toc427934485 \h </w:instrText>
        </w:r>
        <w:r w:rsidR="00D2786C">
          <w:rPr>
            <w:noProof/>
            <w:webHidden/>
          </w:rPr>
        </w:r>
        <w:r w:rsidR="00D2786C">
          <w:rPr>
            <w:noProof/>
            <w:webHidden/>
          </w:rPr>
          <w:fldChar w:fldCharType="separate"/>
        </w:r>
        <w:r w:rsidR="00D2786C">
          <w:rPr>
            <w:noProof/>
            <w:webHidden/>
          </w:rPr>
          <w:t>28</w:t>
        </w:r>
        <w:r w:rsidR="00D2786C">
          <w:rPr>
            <w:noProof/>
            <w:webHidden/>
          </w:rPr>
          <w:fldChar w:fldCharType="end"/>
        </w:r>
      </w:hyperlink>
    </w:p>
    <w:p w14:paraId="7FB41880" w14:textId="77777777" w:rsidR="00D2786C" w:rsidRDefault="003442DC">
      <w:pPr>
        <w:pStyle w:val="Lijstmetafbeeldingen"/>
        <w:tabs>
          <w:tab w:val="right" w:leader="dot" w:pos="9062"/>
        </w:tabs>
        <w:rPr>
          <w:noProof/>
          <w:sz w:val="22"/>
          <w:szCs w:val="22"/>
          <w:lang w:eastAsia="nl-NL"/>
        </w:rPr>
      </w:pPr>
      <w:hyperlink w:anchor="_Toc427934486" w:history="1">
        <w:r w:rsidR="00D2786C" w:rsidRPr="00946CBC">
          <w:rPr>
            <w:rStyle w:val="Hyperlink"/>
            <w:noProof/>
          </w:rPr>
          <w:t>Table 4 - Confrontation Matrix</w:t>
        </w:r>
        <w:r w:rsidR="00D2786C">
          <w:rPr>
            <w:noProof/>
            <w:webHidden/>
          </w:rPr>
          <w:tab/>
        </w:r>
        <w:r w:rsidR="00D2786C">
          <w:rPr>
            <w:noProof/>
            <w:webHidden/>
          </w:rPr>
          <w:fldChar w:fldCharType="begin"/>
        </w:r>
        <w:r w:rsidR="00D2786C">
          <w:rPr>
            <w:noProof/>
            <w:webHidden/>
          </w:rPr>
          <w:instrText xml:space="preserve"> PAGEREF _Toc427934486 \h </w:instrText>
        </w:r>
        <w:r w:rsidR="00D2786C">
          <w:rPr>
            <w:noProof/>
            <w:webHidden/>
          </w:rPr>
        </w:r>
        <w:r w:rsidR="00D2786C">
          <w:rPr>
            <w:noProof/>
            <w:webHidden/>
          </w:rPr>
          <w:fldChar w:fldCharType="separate"/>
        </w:r>
        <w:r w:rsidR="00D2786C">
          <w:rPr>
            <w:noProof/>
            <w:webHidden/>
          </w:rPr>
          <w:t>29</w:t>
        </w:r>
        <w:r w:rsidR="00D2786C">
          <w:rPr>
            <w:noProof/>
            <w:webHidden/>
          </w:rPr>
          <w:fldChar w:fldCharType="end"/>
        </w:r>
      </w:hyperlink>
    </w:p>
    <w:p w14:paraId="3B1CF2FE" w14:textId="77777777" w:rsidR="00D2786C" w:rsidRDefault="003442DC">
      <w:pPr>
        <w:pStyle w:val="Lijstmetafbeeldingen"/>
        <w:tabs>
          <w:tab w:val="right" w:leader="dot" w:pos="9062"/>
        </w:tabs>
        <w:rPr>
          <w:noProof/>
          <w:sz w:val="22"/>
          <w:szCs w:val="22"/>
          <w:lang w:eastAsia="nl-NL"/>
        </w:rPr>
      </w:pPr>
      <w:hyperlink w:anchor="_Toc427934487" w:history="1">
        <w:r w:rsidR="00D2786C" w:rsidRPr="00946CBC">
          <w:rPr>
            <w:rStyle w:val="Hyperlink"/>
            <w:noProof/>
            <w:lang w:val="en-US"/>
          </w:rPr>
          <w:t>Table 5 - Project Gannt Chart</w:t>
        </w:r>
        <w:r w:rsidR="00D2786C">
          <w:rPr>
            <w:noProof/>
            <w:webHidden/>
          </w:rPr>
          <w:tab/>
        </w:r>
        <w:r w:rsidR="00D2786C">
          <w:rPr>
            <w:noProof/>
            <w:webHidden/>
          </w:rPr>
          <w:fldChar w:fldCharType="begin"/>
        </w:r>
        <w:r w:rsidR="00D2786C">
          <w:rPr>
            <w:noProof/>
            <w:webHidden/>
          </w:rPr>
          <w:instrText xml:space="preserve"> PAGEREF _Toc427934487 \h </w:instrText>
        </w:r>
        <w:r w:rsidR="00D2786C">
          <w:rPr>
            <w:noProof/>
            <w:webHidden/>
          </w:rPr>
        </w:r>
        <w:r w:rsidR="00D2786C">
          <w:rPr>
            <w:noProof/>
            <w:webHidden/>
          </w:rPr>
          <w:fldChar w:fldCharType="separate"/>
        </w:r>
        <w:r w:rsidR="00D2786C">
          <w:rPr>
            <w:noProof/>
            <w:webHidden/>
          </w:rPr>
          <w:t>35</w:t>
        </w:r>
        <w:r w:rsidR="00D2786C">
          <w:rPr>
            <w:noProof/>
            <w:webHidden/>
          </w:rPr>
          <w:fldChar w:fldCharType="end"/>
        </w:r>
      </w:hyperlink>
    </w:p>
    <w:p w14:paraId="60A2C3ED" w14:textId="77777777" w:rsidR="00D2786C" w:rsidRDefault="003442DC">
      <w:pPr>
        <w:pStyle w:val="Lijstmetafbeeldingen"/>
        <w:tabs>
          <w:tab w:val="right" w:leader="dot" w:pos="9062"/>
        </w:tabs>
        <w:rPr>
          <w:noProof/>
          <w:sz w:val="22"/>
          <w:szCs w:val="22"/>
          <w:lang w:eastAsia="nl-NL"/>
        </w:rPr>
      </w:pPr>
      <w:hyperlink w:anchor="_Toc427934488" w:history="1">
        <w:r w:rsidR="00D2786C" w:rsidRPr="00946CBC">
          <w:rPr>
            <w:rStyle w:val="Hyperlink"/>
            <w:noProof/>
          </w:rPr>
          <w:t>Table 6 - SWOT Analysis MrWork</w:t>
        </w:r>
        <w:r w:rsidR="00D2786C">
          <w:rPr>
            <w:noProof/>
            <w:webHidden/>
          </w:rPr>
          <w:tab/>
        </w:r>
        <w:r w:rsidR="00D2786C">
          <w:rPr>
            <w:noProof/>
            <w:webHidden/>
          </w:rPr>
          <w:fldChar w:fldCharType="begin"/>
        </w:r>
        <w:r w:rsidR="00D2786C">
          <w:rPr>
            <w:noProof/>
            <w:webHidden/>
          </w:rPr>
          <w:instrText xml:space="preserve"> PAGEREF _Toc427934488 \h </w:instrText>
        </w:r>
        <w:r w:rsidR="00D2786C">
          <w:rPr>
            <w:noProof/>
            <w:webHidden/>
          </w:rPr>
        </w:r>
        <w:r w:rsidR="00D2786C">
          <w:rPr>
            <w:noProof/>
            <w:webHidden/>
          </w:rPr>
          <w:fldChar w:fldCharType="separate"/>
        </w:r>
        <w:r w:rsidR="00D2786C">
          <w:rPr>
            <w:noProof/>
            <w:webHidden/>
          </w:rPr>
          <w:t>36</w:t>
        </w:r>
        <w:r w:rsidR="00D2786C">
          <w:rPr>
            <w:noProof/>
            <w:webHidden/>
          </w:rPr>
          <w:fldChar w:fldCharType="end"/>
        </w:r>
      </w:hyperlink>
    </w:p>
    <w:p w14:paraId="5F434A24" w14:textId="77777777" w:rsidR="00D2786C" w:rsidRDefault="003442DC">
      <w:pPr>
        <w:pStyle w:val="Lijstmetafbeeldingen"/>
        <w:tabs>
          <w:tab w:val="right" w:leader="dot" w:pos="9062"/>
        </w:tabs>
        <w:rPr>
          <w:noProof/>
          <w:sz w:val="22"/>
          <w:szCs w:val="22"/>
          <w:lang w:eastAsia="nl-NL"/>
        </w:rPr>
      </w:pPr>
      <w:hyperlink w:anchor="_Toc427934489" w:history="1">
        <w:r w:rsidR="00D2786C" w:rsidRPr="00946CBC">
          <w:rPr>
            <w:rStyle w:val="Hyperlink"/>
            <w:noProof/>
            <w:lang w:val="en-US"/>
          </w:rPr>
          <w:t>Table 7 - Labor Market Germany (European Commission, 2014)</w:t>
        </w:r>
        <w:r w:rsidR="00D2786C">
          <w:rPr>
            <w:noProof/>
            <w:webHidden/>
          </w:rPr>
          <w:tab/>
        </w:r>
        <w:r w:rsidR="00D2786C">
          <w:rPr>
            <w:noProof/>
            <w:webHidden/>
          </w:rPr>
          <w:fldChar w:fldCharType="begin"/>
        </w:r>
        <w:r w:rsidR="00D2786C">
          <w:rPr>
            <w:noProof/>
            <w:webHidden/>
          </w:rPr>
          <w:instrText xml:space="preserve"> PAGEREF _Toc427934489 \h </w:instrText>
        </w:r>
        <w:r w:rsidR="00D2786C">
          <w:rPr>
            <w:noProof/>
            <w:webHidden/>
          </w:rPr>
        </w:r>
        <w:r w:rsidR="00D2786C">
          <w:rPr>
            <w:noProof/>
            <w:webHidden/>
          </w:rPr>
          <w:fldChar w:fldCharType="separate"/>
        </w:r>
        <w:r w:rsidR="00D2786C">
          <w:rPr>
            <w:noProof/>
            <w:webHidden/>
          </w:rPr>
          <w:t>36</w:t>
        </w:r>
        <w:r w:rsidR="00D2786C">
          <w:rPr>
            <w:noProof/>
            <w:webHidden/>
          </w:rPr>
          <w:fldChar w:fldCharType="end"/>
        </w:r>
      </w:hyperlink>
    </w:p>
    <w:p w14:paraId="3E898138" w14:textId="219826F6" w:rsidR="004467DB" w:rsidRPr="00D16EBC" w:rsidRDefault="00D2786C" w:rsidP="00D16EBC">
      <w:pPr>
        <w:rPr>
          <w:caps/>
          <w:color w:val="AA610D" w:themeColor="accent1" w:themeShade="BF"/>
          <w:spacing w:val="10"/>
          <w:sz w:val="22"/>
          <w:szCs w:val="22"/>
          <w:lang w:val="en-US"/>
        </w:rPr>
      </w:pPr>
      <w:r>
        <w:rPr>
          <w:caps/>
          <w:color w:val="AA610D" w:themeColor="accent1" w:themeShade="BF"/>
          <w:spacing w:val="10"/>
          <w:sz w:val="22"/>
          <w:szCs w:val="22"/>
          <w:lang w:val="en-US"/>
        </w:rPr>
        <w:fldChar w:fldCharType="end"/>
      </w:r>
      <w:r>
        <w:rPr>
          <w:caps/>
          <w:color w:val="AA610D" w:themeColor="accent1" w:themeShade="BF"/>
          <w:spacing w:val="10"/>
          <w:sz w:val="22"/>
          <w:szCs w:val="22"/>
          <w:lang w:val="en-US"/>
        </w:rPr>
        <w:br w:type="page"/>
      </w:r>
    </w:p>
    <w:p w14:paraId="5A956C16" w14:textId="7F4A187F" w:rsidR="00C26178" w:rsidRPr="006468CC" w:rsidRDefault="00C26178" w:rsidP="008029C4">
      <w:pPr>
        <w:pStyle w:val="Kop1"/>
        <w:numPr>
          <w:ilvl w:val="0"/>
          <w:numId w:val="9"/>
        </w:numPr>
        <w:spacing w:line="360" w:lineRule="auto"/>
        <w:rPr>
          <w:lang w:val="en-US"/>
        </w:rPr>
      </w:pPr>
      <w:bookmarkStart w:id="4" w:name="_Toc434228014"/>
      <w:r w:rsidRPr="008029C4">
        <w:rPr>
          <w:lang w:val="en-US"/>
        </w:rPr>
        <w:lastRenderedPageBreak/>
        <w:t>Introduction</w:t>
      </w:r>
      <w:bookmarkEnd w:id="4"/>
    </w:p>
    <w:p w14:paraId="4F7A10FF" w14:textId="7102BCE1" w:rsidR="00AD7E39" w:rsidRPr="00AD7E39" w:rsidRDefault="006963DF" w:rsidP="00AD7E39">
      <w:pPr>
        <w:pStyle w:val="Kop2"/>
        <w:numPr>
          <w:ilvl w:val="1"/>
          <w:numId w:val="9"/>
        </w:numPr>
        <w:rPr>
          <w:lang w:val="en-US"/>
        </w:rPr>
      </w:pPr>
      <w:bookmarkStart w:id="5" w:name="_Toc434228015"/>
      <w:r w:rsidRPr="008029C4">
        <w:rPr>
          <w:lang w:val="en-US"/>
        </w:rPr>
        <w:t>Introduction: the rationale for the project</w:t>
      </w:r>
      <w:bookmarkEnd w:id="5"/>
    </w:p>
    <w:p w14:paraId="3EDB4247" w14:textId="7043CA52" w:rsidR="006963DF" w:rsidRPr="008029C4" w:rsidRDefault="006963DF" w:rsidP="008029C4">
      <w:pPr>
        <w:spacing w:line="360" w:lineRule="auto"/>
        <w:jc w:val="both"/>
        <w:rPr>
          <w:sz w:val="22"/>
          <w:szCs w:val="22"/>
          <w:lang w:val="en-US"/>
        </w:rPr>
      </w:pPr>
      <w:r w:rsidRPr="008029C4">
        <w:rPr>
          <w:sz w:val="22"/>
          <w:szCs w:val="22"/>
          <w:lang w:val="en-US"/>
        </w:rPr>
        <w:t>MrWork, a start-up company based in Rotterdam, the Netherlands, aims to help companies reach the right candidates for possible employment via social media and</w:t>
      </w:r>
      <w:r w:rsidR="00094472" w:rsidRPr="008029C4">
        <w:rPr>
          <w:sz w:val="22"/>
          <w:szCs w:val="22"/>
          <w:lang w:val="en-US"/>
        </w:rPr>
        <w:t xml:space="preserve"> also</w:t>
      </w:r>
      <w:r w:rsidRPr="008029C4">
        <w:rPr>
          <w:sz w:val="22"/>
          <w:szCs w:val="22"/>
          <w:lang w:val="en-US"/>
        </w:rPr>
        <w:t xml:space="preserve"> support companies in their online activities. It provides improvements to employer branding and website traffic via advertising campaigns and innovative applications. MrWork has 11 employees and has active sales and development teams.</w:t>
      </w:r>
      <w:r w:rsidR="00B208F2" w:rsidRPr="008029C4">
        <w:rPr>
          <w:sz w:val="22"/>
          <w:szCs w:val="22"/>
          <w:lang w:val="en-US"/>
        </w:rPr>
        <w:t xml:space="preserve"> MrWork already provides its services to around 250 companies in the Netherlands.</w:t>
      </w:r>
      <w:sdt>
        <w:sdtPr>
          <w:rPr>
            <w:sz w:val="22"/>
            <w:szCs w:val="22"/>
          </w:rPr>
          <w:id w:val="-759982084"/>
          <w:citation/>
        </w:sdtPr>
        <w:sdtEndPr/>
        <w:sdtContent>
          <w:r w:rsidRPr="008029C4">
            <w:rPr>
              <w:sz w:val="22"/>
              <w:szCs w:val="22"/>
            </w:rPr>
            <w:fldChar w:fldCharType="begin"/>
          </w:r>
          <w:r w:rsidRPr="008029C4">
            <w:rPr>
              <w:sz w:val="22"/>
              <w:szCs w:val="22"/>
              <w:lang w:val="en-US"/>
            </w:rPr>
            <w:instrText xml:space="preserve"> CITATION MrW15 \l 1043 </w:instrText>
          </w:r>
          <w:r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(MrWork, 2015)</w:t>
          </w:r>
          <w:r w:rsidRPr="008029C4">
            <w:rPr>
              <w:sz w:val="22"/>
              <w:szCs w:val="22"/>
            </w:rPr>
            <w:fldChar w:fldCharType="end"/>
          </w:r>
        </w:sdtContent>
      </w:sdt>
      <w:r w:rsidRPr="008029C4">
        <w:rPr>
          <w:sz w:val="22"/>
          <w:szCs w:val="22"/>
          <w:lang w:val="en-US"/>
        </w:rPr>
        <w:t xml:space="preserve"> Currently the company is active in the Netherlands, but they are planning to expand into Germany in 2015. </w:t>
      </w:r>
    </w:p>
    <w:p w14:paraId="7C8A6CFD" w14:textId="193E1BEC" w:rsidR="006963DF" w:rsidRPr="008029C4" w:rsidRDefault="006963DF" w:rsidP="008029C4">
      <w:pPr>
        <w:spacing w:line="360" w:lineRule="auto"/>
        <w:jc w:val="both"/>
        <w:rPr>
          <w:sz w:val="22"/>
          <w:szCs w:val="22"/>
          <w:lang w:val="en-US"/>
        </w:rPr>
      </w:pPr>
      <w:r w:rsidRPr="008029C4">
        <w:rPr>
          <w:sz w:val="22"/>
          <w:szCs w:val="22"/>
          <w:lang w:val="en-US"/>
        </w:rPr>
        <w:t xml:space="preserve">Currently MrWork has four products or “packages” available: “Boost XL”, “Video Boost”, “Lokale boost” (Local Vacancy Boost) and an integrated app for Facebook. MrWork’s main packages facilitate a range of options, </w:t>
      </w:r>
      <w:r w:rsidR="00094472" w:rsidRPr="008029C4">
        <w:rPr>
          <w:sz w:val="22"/>
          <w:szCs w:val="22"/>
          <w:lang w:val="en-US"/>
        </w:rPr>
        <w:t>including</w:t>
      </w:r>
      <w:r w:rsidRPr="008029C4">
        <w:rPr>
          <w:sz w:val="22"/>
          <w:szCs w:val="22"/>
          <w:lang w:val="en-US"/>
        </w:rPr>
        <w:t xml:space="preserve"> design for a mobile device enabled website for the client, targeted Twitter and Facebook ads, and postings in relevant LinkedIn groups. In addition to that, the packages may field other advertisement campaigns and optional job postings. Conclusively MrWork monitors these campaigns daily and if needed, places vacancies in designated niche Social Media networks to get the optimal vacancy response. MrWork’s newest product is its Facebook app, in which it incorporates a direct vacancy and job application tab for companies on their Facebook pages.</w:t>
      </w:r>
      <w:r w:rsidRPr="008029C4">
        <w:rPr>
          <w:rFonts w:ascii="Arial" w:hAnsi="Arial" w:cs="Arial"/>
          <w:sz w:val="22"/>
          <w:szCs w:val="22"/>
          <w:lang w:val="en-US"/>
        </w:rPr>
        <w:t>​</w:t>
      </w:r>
      <w:r w:rsidRPr="008029C4">
        <w:rPr>
          <w:sz w:val="22"/>
          <w:szCs w:val="22"/>
          <w:lang w:val="en-US"/>
        </w:rPr>
        <w:t xml:space="preserve"> With these services, MrWork would like to enter the German market.</w:t>
      </w:r>
    </w:p>
    <w:p w14:paraId="658425E3" w14:textId="77777777" w:rsidR="006963DF" w:rsidRPr="008029C4" w:rsidRDefault="006963DF" w:rsidP="008029C4">
      <w:pPr>
        <w:spacing w:line="360" w:lineRule="auto"/>
        <w:jc w:val="both"/>
        <w:rPr>
          <w:sz w:val="22"/>
          <w:szCs w:val="22"/>
          <w:lang w:val="en-US"/>
        </w:rPr>
      </w:pPr>
      <w:r w:rsidRPr="008029C4">
        <w:rPr>
          <w:sz w:val="22"/>
          <w:szCs w:val="22"/>
          <w:lang w:val="en-US"/>
        </w:rPr>
        <w:t>Therefore the proposed research question is:</w:t>
      </w:r>
    </w:p>
    <w:p w14:paraId="19AE5899" w14:textId="77777777" w:rsidR="006963DF" w:rsidRPr="008029C4" w:rsidRDefault="006963DF" w:rsidP="008029C4">
      <w:pPr>
        <w:spacing w:line="360" w:lineRule="auto"/>
        <w:jc w:val="both"/>
        <w:rPr>
          <w:sz w:val="22"/>
          <w:szCs w:val="22"/>
          <w:lang w:val="en-US"/>
        </w:rPr>
      </w:pPr>
      <w:r w:rsidRPr="008029C4">
        <w:rPr>
          <w:sz w:val="22"/>
          <w:szCs w:val="22"/>
          <w:lang w:val="en-US"/>
        </w:rPr>
        <w:t>“What should MrWork do to successfully introduce its services in the German online vacancy market?”</w:t>
      </w:r>
    </w:p>
    <w:p w14:paraId="5089A4F8" w14:textId="77777777" w:rsidR="006963DF" w:rsidRPr="008029C4" w:rsidRDefault="006963DF" w:rsidP="008029C4">
      <w:pPr>
        <w:spacing w:line="360" w:lineRule="auto"/>
        <w:jc w:val="both"/>
        <w:rPr>
          <w:sz w:val="22"/>
          <w:szCs w:val="22"/>
          <w:lang w:val="en-US"/>
        </w:rPr>
      </w:pPr>
      <w:r w:rsidRPr="008029C4">
        <w:rPr>
          <w:sz w:val="22"/>
          <w:szCs w:val="22"/>
          <w:lang w:val="en-US"/>
        </w:rPr>
        <w:t xml:space="preserve">The aim of the research is to map the German online vacancy market, so that MrWork can identify the differences optimally and prepare itself for its first steps into the German market. Up to now MrWork </w:t>
      </w:r>
      <w:r w:rsidRPr="008029C4">
        <w:rPr>
          <w:sz w:val="22"/>
          <w:szCs w:val="22"/>
          <w:lang w:val="en-US"/>
        </w:rPr>
        <w:lastRenderedPageBreak/>
        <w:t>has had no activities in Germany, but it would like to start there in 2015. In order to be able to answer the proposed research question the following sub-questions are needed.</w:t>
      </w:r>
    </w:p>
    <w:p w14:paraId="4B8AB18F" w14:textId="77777777" w:rsidR="006963DF" w:rsidRPr="008029C4" w:rsidRDefault="006963DF" w:rsidP="008029C4">
      <w:pPr>
        <w:pStyle w:val="Lijstalinea"/>
        <w:numPr>
          <w:ilvl w:val="0"/>
          <w:numId w:val="27"/>
        </w:numPr>
        <w:spacing w:line="360" w:lineRule="auto"/>
        <w:jc w:val="both"/>
        <w:rPr>
          <w:sz w:val="22"/>
          <w:szCs w:val="22"/>
          <w:lang w:val="en-US"/>
        </w:rPr>
      </w:pPr>
      <w:r w:rsidRPr="008029C4">
        <w:rPr>
          <w:sz w:val="22"/>
          <w:szCs w:val="22"/>
          <w:lang w:val="en-US"/>
        </w:rPr>
        <w:t>What is the current vacancy market situation in Germany?</w:t>
      </w:r>
    </w:p>
    <w:p w14:paraId="22CA9145" w14:textId="77777777" w:rsidR="006963DF" w:rsidRPr="008029C4" w:rsidRDefault="006963DF" w:rsidP="008029C4">
      <w:pPr>
        <w:pStyle w:val="Lijstalinea"/>
        <w:numPr>
          <w:ilvl w:val="0"/>
          <w:numId w:val="27"/>
        </w:numPr>
        <w:spacing w:line="360" w:lineRule="auto"/>
        <w:jc w:val="both"/>
        <w:rPr>
          <w:sz w:val="22"/>
          <w:szCs w:val="22"/>
          <w:lang w:val="en-US"/>
        </w:rPr>
      </w:pPr>
      <w:r w:rsidRPr="008029C4">
        <w:rPr>
          <w:sz w:val="22"/>
          <w:szCs w:val="22"/>
          <w:lang w:val="en-US"/>
        </w:rPr>
        <w:t xml:space="preserve">What are the differences in the social-political area between the Netherlands and Germany that affect recruitment? </w:t>
      </w:r>
    </w:p>
    <w:p w14:paraId="5033C122" w14:textId="77777777" w:rsidR="006963DF" w:rsidRPr="008029C4" w:rsidRDefault="006963DF" w:rsidP="008029C4">
      <w:pPr>
        <w:pStyle w:val="Lijstalinea"/>
        <w:numPr>
          <w:ilvl w:val="0"/>
          <w:numId w:val="27"/>
        </w:numPr>
        <w:spacing w:line="360" w:lineRule="auto"/>
        <w:jc w:val="both"/>
        <w:rPr>
          <w:sz w:val="22"/>
          <w:szCs w:val="22"/>
          <w:lang w:val="en-US"/>
        </w:rPr>
      </w:pPr>
      <w:r w:rsidRPr="008029C4">
        <w:rPr>
          <w:sz w:val="22"/>
          <w:szCs w:val="22"/>
          <w:lang w:val="en-US"/>
        </w:rPr>
        <w:t xml:space="preserve">In what ways is the vacancy competition active online and on social media? </w:t>
      </w:r>
    </w:p>
    <w:p w14:paraId="6C85109D" w14:textId="77777777" w:rsidR="006963DF" w:rsidRPr="008029C4" w:rsidRDefault="006963DF" w:rsidP="008029C4">
      <w:pPr>
        <w:pStyle w:val="Lijstalinea"/>
        <w:numPr>
          <w:ilvl w:val="0"/>
          <w:numId w:val="27"/>
        </w:numPr>
        <w:spacing w:line="360" w:lineRule="auto"/>
        <w:jc w:val="both"/>
        <w:rPr>
          <w:sz w:val="22"/>
          <w:szCs w:val="22"/>
          <w:lang w:val="en-US"/>
        </w:rPr>
      </w:pPr>
      <w:r w:rsidRPr="008029C4">
        <w:rPr>
          <w:sz w:val="22"/>
          <w:szCs w:val="22"/>
          <w:lang w:val="en-US"/>
        </w:rPr>
        <w:t>What kind of recruitment tools do German companies prefer?</w:t>
      </w:r>
    </w:p>
    <w:p w14:paraId="47DB3A04" w14:textId="18DB6F25" w:rsidR="006963DF" w:rsidRPr="008029C4" w:rsidRDefault="00AA3CDD" w:rsidP="008029C4">
      <w:pPr>
        <w:pStyle w:val="Lijstalinea"/>
        <w:numPr>
          <w:ilvl w:val="0"/>
          <w:numId w:val="27"/>
        </w:numPr>
        <w:spacing w:line="360" w:lineRule="auto"/>
        <w:jc w:val="both"/>
        <w:rPr>
          <w:sz w:val="22"/>
          <w:szCs w:val="22"/>
          <w:lang w:val="en-US"/>
        </w:rPr>
      </w:pPr>
      <w:r w:rsidRPr="008029C4">
        <w:rPr>
          <w:sz w:val="22"/>
          <w:szCs w:val="22"/>
          <w:lang w:val="en-US"/>
        </w:rPr>
        <w:t>Would the expansion be profitable in the long run</w:t>
      </w:r>
      <w:r w:rsidR="006963DF" w:rsidRPr="008029C4">
        <w:rPr>
          <w:sz w:val="22"/>
          <w:szCs w:val="22"/>
          <w:lang w:val="en-US"/>
        </w:rPr>
        <w:t>?</w:t>
      </w:r>
    </w:p>
    <w:p w14:paraId="7F7D1303" w14:textId="4872F1FB" w:rsidR="00423840" w:rsidRPr="008029C4" w:rsidRDefault="006963DF" w:rsidP="008029C4">
      <w:pPr>
        <w:spacing w:line="360" w:lineRule="auto"/>
        <w:jc w:val="both"/>
        <w:rPr>
          <w:sz w:val="22"/>
          <w:szCs w:val="22"/>
          <w:lang w:val="en-US"/>
        </w:rPr>
      </w:pPr>
      <w:r w:rsidRPr="008029C4">
        <w:rPr>
          <w:sz w:val="22"/>
          <w:szCs w:val="22"/>
          <w:lang w:val="en-US"/>
        </w:rPr>
        <w:t xml:space="preserve">Therefore the goals of the research itself is </w:t>
      </w:r>
      <w:r w:rsidR="001F4869" w:rsidRPr="008029C4">
        <w:rPr>
          <w:sz w:val="22"/>
          <w:szCs w:val="22"/>
          <w:lang w:val="en-US"/>
        </w:rPr>
        <w:t>to</w:t>
      </w:r>
      <w:r w:rsidRPr="008029C4">
        <w:rPr>
          <w:sz w:val="22"/>
          <w:szCs w:val="22"/>
          <w:lang w:val="en-US"/>
        </w:rPr>
        <w:t xml:space="preserve"> explore the current situation in the German online vacancy market. It should be clear what the trends are, who the competitors are and what the customer’s wishes and behavior are. Conclusively it should give an idea of possible costs and revenues. This information together will form the basis of a suggestive approach for MrWork to enter the German market. </w:t>
      </w:r>
    </w:p>
    <w:p w14:paraId="6FAD1644" w14:textId="7CF721A0" w:rsidR="006963DF" w:rsidRDefault="00094472" w:rsidP="008029C4">
      <w:pPr>
        <w:spacing w:line="360" w:lineRule="auto"/>
        <w:jc w:val="both"/>
        <w:rPr>
          <w:sz w:val="22"/>
          <w:szCs w:val="22"/>
          <w:lang w:val="en-US"/>
        </w:rPr>
      </w:pPr>
      <w:r w:rsidRPr="008029C4">
        <w:rPr>
          <w:sz w:val="22"/>
          <w:szCs w:val="22"/>
          <w:lang w:val="en-US"/>
        </w:rPr>
        <w:t>From the company’s</w:t>
      </w:r>
      <w:r w:rsidR="00423840" w:rsidRPr="008029C4">
        <w:rPr>
          <w:sz w:val="22"/>
          <w:szCs w:val="22"/>
          <w:lang w:val="en-US"/>
        </w:rPr>
        <w:t xml:space="preserve"> perspective it should provide all the necessary information and groundwork to be able to form a strategic marketing plan for product introductory purposes in the German vacancy market. Based upon this research it should be clear what the market size is, w</w:t>
      </w:r>
      <w:r w:rsidRPr="008029C4">
        <w:rPr>
          <w:sz w:val="22"/>
          <w:szCs w:val="22"/>
          <w:lang w:val="en-US"/>
        </w:rPr>
        <w:t>ho</w:t>
      </w:r>
      <w:r w:rsidR="00423840" w:rsidRPr="008029C4">
        <w:rPr>
          <w:sz w:val="22"/>
          <w:szCs w:val="22"/>
          <w:lang w:val="en-US"/>
        </w:rPr>
        <w:t xml:space="preserve"> the most important competitors are and what differences there are between the Dutch and German market, so it can prepare itself fully for introducing its products in the German market. </w:t>
      </w:r>
    </w:p>
    <w:p w14:paraId="2FD1E1AD" w14:textId="77777777" w:rsidR="002D3C89" w:rsidRPr="002D3C89" w:rsidRDefault="002D3C89" w:rsidP="008029C4">
      <w:pPr>
        <w:spacing w:line="360" w:lineRule="auto"/>
        <w:jc w:val="both"/>
        <w:rPr>
          <w:sz w:val="22"/>
          <w:szCs w:val="22"/>
          <w:lang w:val="en-US"/>
        </w:rPr>
      </w:pPr>
    </w:p>
    <w:p w14:paraId="37456262" w14:textId="02C6E2CF" w:rsidR="00F04F0A" w:rsidRPr="0098705B" w:rsidRDefault="00CB3235" w:rsidP="0098705B">
      <w:pPr>
        <w:pStyle w:val="Kop1"/>
        <w:numPr>
          <w:ilvl w:val="0"/>
          <w:numId w:val="9"/>
        </w:numPr>
        <w:spacing w:line="360" w:lineRule="auto"/>
        <w:jc w:val="both"/>
        <w:rPr>
          <w:lang w:val="en-US"/>
        </w:rPr>
      </w:pPr>
      <w:bookmarkStart w:id="6" w:name="_Toc434228016"/>
      <w:r w:rsidRPr="008029C4">
        <w:rPr>
          <w:lang w:val="en-US"/>
        </w:rPr>
        <w:t>Literature review</w:t>
      </w:r>
      <w:bookmarkEnd w:id="6"/>
    </w:p>
    <w:p w14:paraId="1D0D5B7B" w14:textId="735C1C74" w:rsidR="001C762E" w:rsidRPr="008029C4" w:rsidRDefault="00F04F0A" w:rsidP="008029C4">
      <w:pPr>
        <w:spacing w:line="360" w:lineRule="auto"/>
        <w:jc w:val="both"/>
        <w:rPr>
          <w:sz w:val="22"/>
          <w:szCs w:val="22"/>
          <w:lang w:val="en-US"/>
        </w:rPr>
      </w:pPr>
      <w:r w:rsidRPr="008029C4">
        <w:rPr>
          <w:sz w:val="22"/>
          <w:szCs w:val="22"/>
          <w:lang w:val="en-US"/>
        </w:rPr>
        <w:t>At the moment</w:t>
      </w:r>
      <w:r w:rsidR="003D3B7C" w:rsidRPr="008029C4">
        <w:rPr>
          <w:sz w:val="22"/>
          <w:szCs w:val="22"/>
          <w:lang w:val="en-US"/>
        </w:rPr>
        <w:t>,</w:t>
      </w:r>
      <w:r w:rsidRPr="008029C4">
        <w:rPr>
          <w:sz w:val="22"/>
          <w:szCs w:val="22"/>
          <w:lang w:val="en-US"/>
        </w:rPr>
        <w:t xml:space="preserve"> social media is booming</w:t>
      </w:r>
      <w:r w:rsidR="003D3B7C" w:rsidRPr="008029C4">
        <w:rPr>
          <w:sz w:val="22"/>
          <w:szCs w:val="22"/>
          <w:lang w:val="en-US"/>
        </w:rPr>
        <w:t>,</w:t>
      </w:r>
      <w:r w:rsidRPr="008029C4">
        <w:rPr>
          <w:sz w:val="22"/>
          <w:szCs w:val="22"/>
          <w:lang w:val="en-US"/>
        </w:rPr>
        <w:t xml:space="preserve"> and</w:t>
      </w:r>
      <w:r w:rsidR="003D3B7C" w:rsidRPr="008029C4">
        <w:rPr>
          <w:sz w:val="22"/>
          <w:szCs w:val="22"/>
          <w:lang w:val="en-US"/>
        </w:rPr>
        <w:t xml:space="preserve"> according to Abbas and</w:t>
      </w:r>
      <w:r w:rsidRPr="008029C4">
        <w:rPr>
          <w:sz w:val="22"/>
          <w:szCs w:val="22"/>
          <w:lang w:val="en-US"/>
        </w:rPr>
        <w:t xml:space="preserve"> Singh </w:t>
      </w:r>
      <w:sdt>
        <w:sdtPr>
          <w:rPr>
            <w:sz w:val="22"/>
            <w:szCs w:val="22"/>
          </w:rPr>
          <w:id w:val="-317257834"/>
          <w:citation/>
        </w:sdtPr>
        <w:sdtEndPr/>
        <w:sdtContent>
          <w:r w:rsidRPr="008029C4">
            <w:rPr>
              <w:sz w:val="22"/>
              <w:szCs w:val="22"/>
            </w:rPr>
            <w:fldChar w:fldCharType="begin"/>
          </w:r>
          <w:r w:rsidR="001B4F29" w:rsidRPr="008029C4">
            <w:rPr>
              <w:sz w:val="22"/>
              <w:szCs w:val="22"/>
              <w:lang w:val="en-US"/>
            </w:rPr>
            <w:instrText xml:space="preserve">CITATION Abb14 \n  \t  \l 1043 </w:instrText>
          </w:r>
          <w:r w:rsidRPr="008029C4">
            <w:rPr>
              <w:sz w:val="22"/>
              <w:szCs w:val="22"/>
            </w:rPr>
            <w:fldChar w:fldCharType="separate"/>
          </w:r>
          <w:r w:rsidR="00D30AEF" w:rsidRPr="00D30AEF">
            <w:rPr>
              <w:noProof/>
              <w:sz w:val="22"/>
              <w:szCs w:val="22"/>
              <w:lang w:val="en-US"/>
            </w:rPr>
            <w:t>(2014)</w:t>
          </w:r>
          <w:r w:rsidRPr="008029C4">
            <w:rPr>
              <w:sz w:val="22"/>
              <w:szCs w:val="22"/>
            </w:rPr>
            <w:fldChar w:fldCharType="end"/>
          </w:r>
        </w:sdtContent>
      </w:sdt>
      <w:r w:rsidR="003D3B7C" w:rsidRPr="008029C4">
        <w:rPr>
          <w:sz w:val="22"/>
          <w:szCs w:val="22"/>
          <w:lang w:val="en-US"/>
        </w:rPr>
        <w:t>,</w:t>
      </w:r>
      <w:r w:rsidRPr="008029C4">
        <w:rPr>
          <w:sz w:val="22"/>
          <w:szCs w:val="22"/>
          <w:lang w:val="en-US"/>
        </w:rPr>
        <w:t xml:space="preserve"> if Facebook were a country it would be the third largest</w:t>
      </w:r>
      <w:r w:rsidR="003D3B7C" w:rsidRPr="008029C4">
        <w:rPr>
          <w:sz w:val="22"/>
          <w:szCs w:val="22"/>
          <w:lang w:val="en-US"/>
        </w:rPr>
        <w:t xml:space="preserve"> populated </w:t>
      </w:r>
      <w:r w:rsidRPr="008029C4">
        <w:rPr>
          <w:sz w:val="22"/>
          <w:szCs w:val="22"/>
          <w:lang w:val="en-US"/>
        </w:rPr>
        <w:t xml:space="preserve">in the world, after China and India. </w:t>
      </w:r>
      <w:r w:rsidR="001C762E" w:rsidRPr="008029C4">
        <w:rPr>
          <w:sz w:val="22"/>
          <w:szCs w:val="22"/>
          <w:lang w:val="en-US"/>
        </w:rPr>
        <w:t xml:space="preserve">Social media is a </w:t>
      </w:r>
      <w:r w:rsidR="001C762E" w:rsidRPr="008029C4">
        <w:rPr>
          <w:sz w:val="22"/>
          <w:szCs w:val="22"/>
          <w:lang w:val="en-US"/>
        </w:rPr>
        <w:lastRenderedPageBreak/>
        <w:t>result of the discoveries of communication possibilities people made for the internet. It can be described as an online social instrument of communication, wherein users can post, comment, share and form social groups of common interests</w:t>
      </w:r>
      <w:sdt>
        <w:sdtPr>
          <w:rPr>
            <w:sz w:val="22"/>
            <w:szCs w:val="22"/>
          </w:rPr>
          <w:id w:val="85191637"/>
          <w:citation/>
        </w:sdtPr>
        <w:sdtEndPr/>
        <w:sdtContent>
          <w:r w:rsidR="00416208" w:rsidRPr="008029C4">
            <w:rPr>
              <w:sz w:val="22"/>
              <w:szCs w:val="22"/>
            </w:rPr>
            <w:fldChar w:fldCharType="begin"/>
          </w:r>
          <w:r w:rsidR="001B4F29" w:rsidRPr="008029C4">
            <w:rPr>
              <w:sz w:val="22"/>
              <w:szCs w:val="22"/>
              <w:lang w:val="en-US"/>
            </w:rPr>
            <w:instrText xml:space="preserve">CITATION Nag14 \l 1043 </w:instrText>
          </w:r>
          <w:r w:rsidR="00416208"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(Nagendra, 2014)</w:t>
          </w:r>
          <w:r w:rsidR="00416208" w:rsidRPr="008029C4">
            <w:rPr>
              <w:sz w:val="22"/>
              <w:szCs w:val="22"/>
            </w:rPr>
            <w:fldChar w:fldCharType="end"/>
          </w:r>
        </w:sdtContent>
      </w:sdt>
      <w:r w:rsidR="002A1759" w:rsidRPr="008029C4">
        <w:rPr>
          <w:sz w:val="22"/>
          <w:szCs w:val="22"/>
          <w:lang w:val="en-US"/>
        </w:rPr>
        <w:t>.</w:t>
      </w:r>
      <w:r w:rsidR="001C762E" w:rsidRPr="008029C4">
        <w:rPr>
          <w:sz w:val="22"/>
          <w:szCs w:val="22"/>
          <w:lang w:val="en-US"/>
        </w:rPr>
        <w:t xml:space="preserve"> </w:t>
      </w:r>
    </w:p>
    <w:p w14:paraId="23958B22" w14:textId="47BD58C4" w:rsidR="00EE437F" w:rsidRPr="008029C4" w:rsidRDefault="000A3530" w:rsidP="008029C4">
      <w:pPr>
        <w:spacing w:line="360" w:lineRule="auto"/>
        <w:jc w:val="both"/>
        <w:rPr>
          <w:sz w:val="22"/>
          <w:szCs w:val="22"/>
          <w:lang w:val="en-US"/>
        </w:rPr>
      </w:pPr>
      <w:r w:rsidRPr="008029C4">
        <w:rPr>
          <w:sz w:val="22"/>
          <w:szCs w:val="22"/>
          <w:lang w:val="en-US"/>
        </w:rPr>
        <w:t xml:space="preserve">In order to get a picture what the total size of this social media is, its figures should be defined. </w:t>
      </w:r>
      <w:r w:rsidR="00273504" w:rsidRPr="008029C4">
        <w:rPr>
          <w:sz w:val="22"/>
          <w:szCs w:val="22"/>
          <w:lang w:val="en-US"/>
        </w:rPr>
        <w:t>Currently over 72% of all internet users are active on social media, counting</w:t>
      </w:r>
      <w:r w:rsidR="00813357" w:rsidRPr="008029C4">
        <w:rPr>
          <w:sz w:val="22"/>
          <w:szCs w:val="22"/>
          <w:lang w:val="en-US"/>
        </w:rPr>
        <w:t xml:space="preserve"> about 1.</w:t>
      </w:r>
      <w:r w:rsidR="00273504" w:rsidRPr="008029C4">
        <w:rPr>
          <w:sz w:val="22"/>
          <w:szCs w:val="22"/>
          <w:lang w:val="en-US"/>
        </w:rPr>
        <w:t>61 billion people</w:t>
      </w:r>
      <w:r w:rsidR="00813357" w:rsidRPr="008029C4">
        <w:rPr>
          <w:sz w:val="22"/>
          <w:szCs w:val="22"/>
          <w:lang w:val="en-US"/>
        </w:rPr>
        <w:t xml:space="preserve">. </w:t>
      </w:r>
      <w:r w:rsidR="00D41883" w:rsidRPr="008029C4">
        <w:rPr>
          <w:sz w:val="22"/>
          <w:szCs w:val="22"/>
          <w:lang w:val="en-US"/>
        </w:rPr>
        <w:t xml:space="preserve">In the US alone people spend about 3.6 to 6.6 h a month on social media </w:t>
      </w:r>
      <w:sdt>
        <w:sdtPr>
          <w:rPr>
            <w:sz w:val="22"/>
            <w:szCs w:val="22"/>
          </w:rPr>
          <w:id w:val="107485824"/>
          <w:citation/>
        </w:sdtPr>
        <w:sdtEndPr/>
        <w:sdtContent>
          <w:r w:rsidR="00ED222B" w:rsidRPr="008029C4">
            <w:rPr>
              <w:sz w:val="22"/>
              <w:szCs w:val="22"/>
            </w:rPr>
            <w:fldChar w:fldCharType="begin"/>
          </w:r>
          <w:r w:rsidR="009E189D" w:rsidRPr="008029C4">
            <w:rPr>
              <w:sz w:val="22"/>
              <w:szCs w:val="22"/>
              <w:lang w:val="en-US"/>
            </w:rPr>
            <w:instrText xml:space="preserve">CITATION Cro14 \l 1043 </w:instrText>
          </w:r>
          <w:r w:rsidR="00ED222B" w:rsidRPr="008029C4">
            <w:rPr>
              <w:sz w:val="22"/>
              <w:szCs w:val="22"/>
            </w:rPr>
            <w:fldChar w:fldCharType="separate"/>
          </w:r>
          <w:r w:rsidR="00D30AEF" w:rsidRPr="00D30AEF">
            <w:rPr>
              <w:noProof/>
              <w:sz w:val="22"/>
              <w:szCs w:val="22"/>
              <w:lang w:val="en-US"/>
            </w:rPr>
            <w:t>(Croitoru, Wayant, Crooks, Radzikowski, &amp; Stefanidis, 2014)</w:t>
          </w:r>
          <w:r w:rsidR="00ED222B" w:rsidRPr="008029C4">
            <w:rPr>
              <w:sz w:val="22"/>
              <w:szCs w:val="22"/>
            </w:rPr>
            <w:fldChar w:fldCharType="end"/>
          </w:r>
        </w:sdtContent>
      </w:sdt>
      <w:r w:rsidR="00ED222B" w:rsidRPr="008029C4">
        <w:rPr>
          <w:sz w:val="22"/>
          <w:szCs w:val="22"/>
          <w:lang w:val="en-US"/>
        </w:rPr>
        <w:t>.</w:t>
      </w:r>
      <w:r w:rsidR="00D41883" w:rsidRPr="008029C4">
        <w:rPr>
          <w:sz w:val="22"/>
          <w:szCs w:val="22"/>
          <w:lang w:val="en-US"/>
        </w:rPr>
        <w:t xml:space="preserve"> </w:t>
      </w:r>
      <w:r w:rsidR="00813357" w:rsidRPr="008029C4">
        <w:rPr>
          <w:sz w:val="22"/>
          <w:szCs w:val="22"/>
          <w:lang w:val="en-US"/>
        </w:rPr>
        <w:t>Although the growth has slowed down in the western world, new markets are developing and last year alone, another 200 million people became active on social media. Facebook user growth is coming the fastest from the Asian-Pacific area, with India, Indonesia and Japan leading and exceeding worldwide average growth rates</w:t>
      </w:r>
      <w:sdt>
        <w:sdtPr>
          <w:rPr>
            <w:sz w:val="22"/>
            <w:szCs w:val="22"/>
          </w:rPr>
          <w:id w:val="-1047922718"/>
          <w:citation/>
        </w:sdtPr>
        <w:sdtEndPr/>
        <w:sdtContent>
          <w:r w:rsidR="00F04F0A" w:rsidRPr="008029C4">
            <w:rPr>
              <w:sz w:val="22"/>
              <w:szCs w:val="22"/>
            </w:rPr>
            <w:fldChar w:fldCharType="begin"/>
          </w:r>
          <w:r w:rsidR="001B4F29" w:rsidRPr="008029C4">
            <w:rPr>
              <w:sz w:val="22"/>
              <w:szCs w:val="22"/>
              <w:lang w:val="en-US"/>
            </w:rPr>
            <w:instrText xml:space="preserve">CITATION Abb14 \l 1043 </w:instrText>
          </w:r>
          <w:r w:rsidR="00F04F0A"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(Abbas &amp; Singh, 2014)</w:t>
          </w:r>
          <w:r w:rsidR="00F04F0A" w:rsidRPr="008029C4">
            <w:rPr>
              <w:sz w:val="22"/>
              <w:szCs w:val="22"/>
            </w:rPr>
            <w:fldChar w:fldCharType="end"/>
          </w:r>
        </w:sdtContent>
      </w:sdt>
      <w:r w:rsidR="00F04F0A" w:rsidRPr="008029C4">
        <w:rPr>
          <w:sz w:val="22"/>
          <w:szCs w:val="22"/>
          <w:lang w:val="en-US"/>
        </w:rPr>
        <w:t xml:space="preserve">. </w:t>
      </w:r>
    </w:p>
    <w:p w14:paraId="2233142A" w14:textId="79E539B2" w:rsidR="00EE437F" w:rsidRPr="008029C4" w:rsidRDefault="000A3530" w:rsidP="008029C4">
      <w:pPr>
        <w:spacing w:line="360" w:lineRule="auto"/>
        <w:jc w:val="both"/>
        <w:rPr>
          <w:sz w:val="22"/>
          <w:szCs w:val="22"/>
          <w:lang w:val="en-US"/>
        </w:rPr>
      </w:pPr>
      <w:r w:rsidRPr="008029C4">
        <w:rPr>
          <w:sz w:val="22"/>
          <w:szCs w:val="22"/>
          <w:lang w:val="en-US"/>
        </w:rPr>
        <w:t xml:space="preserve">In order to </w:t>
      </w:r>
      <w:r w:rsidR="00094472" w:rsidRPr="008029C4">
        <w:rPr>
          <w:sz w:val="22"/>
          <w:szCs w:val="22"/>
          <w:lang w:val="en-US"/>
        </w:rPr>
        <w:t>provide</w:t>
      </w:r>
      <w:r w:rsidRPr="008029C4">
        <w:rPr>
          <w:sz w:val="22"/>
          <w:szCs w:val="22"/>
          <w:lang w:val="en-US"/>
        </w:rPr>
        <w:t xml:space="preserve"> the idea that</w:t>
      </w:r>
      <w:r w:rsidR="007E16B6" w:rsidRPr="008029C4">
        <w:rPr>
          <w:sz w:val="22"/>
          <w:szCs w:val="22"/>
          <w:lang w:val="en-US"/>
        </w:rPr>
        <w:t xml:space="preserve"> </w:t>
      </w:r>
      <w:r w:rsidR="00867179" w:rsidRPr="008029C4">
        <w:rPr>
          <w:sz w:val="22"/>
          <w:szCs w:val="22"/>
          <w:lang w:val="en-US"/>
        </w:rPr>
        <w:t xml:space="preserve">people and </w:t>
      </w:r>
      <w:r w:rsidR="007E16B6" w:rsidRPr="008029C4">
        <w:rPr>
          <w:sz w:val="22"/>
          <w:szCs w:val="22"/>
          <w:lang w:val="en-US"/>
        </w:rPr>
        <w:t>organizations are using internet</w:t>
      </w:r>
      <w:r w:rsidR="00867179" w:rsidRPr="008029C4">
        <w:rPr>
          <w:sz w:val="22"/>
          <w:szCs w:val="22"/>
          <w:lang w:val="en-US"/>
        </w:rPr>
        <w:t xml:space="preserve"> more for job finding purposes</w:t>
      </w:r>
      <w:r w:rsidRPr="008029C4">
        <w:rPr>
          <w:sz w:val="22"/>
          <w:szCs w:val="22"/>
          <w:lang w:val="en-US"/>
        </w:rPr>
        <w:t xml:space="preserve">, an idea of the movement towards the web needs to be established. </w:t>
      </w:r>
      <w:r w:rsidR="00EF76BD" w:rsidRPr="008029C4">
        <w:rPr>
          <w:sz w:val="22"/>
          <w:szCs w:val="22"/>
          <w:lang w:val="en-US"/>
        </w:rPr>
        <w:t xml:space="preserve">Campos, Arrazola and de Hevia </w:t>
      </w:r>
      <w:sdt>
        <w:sdtPr>
          <w:rPr>
            <w:sz w:val="22"/>
            <w:szCs w:val="22"/>
          </w:rPr>
          <w:id w:val="1447587192"/>
          <w:citation/>
        </w:sdtPr>
        <w:sdtEndPr/>
        <w:sdtContent>
          <w:r w:rsidR="00EF76BD" w:rsidRPr="008029C4">
            <w:rPr>
              <w:sz w:val="22"/>
              <w:szCs w:val="22"/>
            </w:rPr>
            <w:fldChar w:fldCharType="begin"/>
          </w:r>
          <w:r w:rsidR="001B4F29" w:rsidRPr="008029C4">
            <w:rPr>
              <w:sz w:val="22"/>
              <w:szCs w:val="22"/>
              <w:lang w:val="en-US"/>
            </w:rPr>
            <w:instrText xml:space="preserve">CITATION Cam14 \n  \t  \l 1043 </w:instrText>
          </w:r>
          <w:r w:rsidR="00EF76BD" w:rsidRPr="008029C4">
            <w:rPr>
              <w:sz w:val="22"/>
              <w:szCs w:val="22"/>
            </w:rPr>
            <w:fldChar w:fldCharType="separate"/>
          </w:r>
          <w:r w:rsidR="00D30AEF" w:rsidRPr="00D30AEF">
            <w:rPr>
              <w:noProof/>
              <w:sz w:val="22"/>
              <w:szCs w:val="22"/>
              <w:lang w:val="en-US"/>
            </w:rPr>
            <w:t>(2014)</w:t>
          </w:r>
          <w:r w:rsidR="00EF76BD" w:rsidRPr="008029C4">
            <w:rPr>
              <w:sz w:val="22"/>
              <w:szCs w:val="22"/>
            </w:rPr>
            <w:fldChar w:fldCharType="end"/>
          </w:r>
        </w:sdtContent>
      </w:sdt>
      <w:r w:rsidR="00EF76BD" w:rsidRPr="008029C4">
        <w:rPr>
          <w:sz w:val="22"/>
          <w:szCs w:val="22"/>
          <w:lang w:val="en-US"/>
        </w:rPr>
        <w:t xml:space="preserve"> </w:t>
      </w:r>
      <w:r w:rsidR="000479DD" w:rsidRPr="008029C4">
        <w:rPr>
          <w:sz w:val="22"/>
          <w:szCs w:val="22"/>
          <w:lang w:val="en-US"/>
        </w:rPr>
        <w:t>found that worldwide both public administrators as well as firms are using the internet more and more for search purposes and that the</w:t>
      </w:r>
      <w:r w:rsidR="00F04F0A" w:rsidRPr="008029C4">
        <w:rPr>
          <w:sz w:val="22"/>
          <w:szCs w:val="22"/>
          <w:lang w:val="en-US"/>
        </w:rPr>
        <w:t xml:space="preserve"> online vacancy market is currently the main pool of where companies get their labor force.</w:t>
      </w:r>
      <w:r w:rsidR="00867179" w:rsidRPr="008029C4">
        <w:rPr>
          <w:sz w:val="22"/>
          <w:szCs w:val="22"/>
          <w:lang w:val="en-US"/>
        </w:rPr>
        <w:t xml:space="preserve"> According to Fieseler, Meckel and Müler </w:t>
      </w:r>
      <w:sdt>
        <w:sdtPr>
          <w:rPr>
            <w:sz w:val="22"/>
            <w:szCs w:val="22"/>
          </w:rPr>
          <w:id w:val="1716548646"/>
          <w:citation/>
        </w:sdtPr>
        <w:sdtEndPr/>
        <w:sdtContent>
          <w:r w:rsidR="00867179" w:rsidRPr="008029C4">
            <w:rPr>
              <w:sz w:val="22"/>
              <w:szCs w:val="22"/>
            </w:rPr>
            <w:fldChar w:fldCharType="begin"/>
          </w:r>
          <w:r w:rsidR="00867179" w:rsidRPr="008029C4">
            <w:rPr>
              <w:sz w:val="22"/>
              <w:szCs w:val="22"/>
              <w:lang w:val="en-US"/>
            </w:rPr>
            <w:instrText xml:space="preserve">CITATION Fie14 \n  \t  \l 1043 </w:instrText>
          </w:r>
          <w:r w:rsidR="00867179" w:rsidRPr="008029C4">
            <w:rPr>
              <w:sz w:val="22"/>
              <w:szCs w:val="22"/>
            </w:rPr>
            <w:fldChar w:fldCharType="separate"/>
          </w:r>
          <w:r w:rsidR="00D30AEF" w:rsidRPr="00D30AEF">
            <w:rPr>
              <w:noProof/>
              <w:sz w:val="22"/>
              <w:szCs w:val="22"/>
              <w:lang w:val="en-US"/>
            </w:rPr>
            <w:t>(2014)</w:t>
          </w:r>
          <w:r w:rsidR="00867179" w:rsidRPr="008029C4">
            <w:rPr>
              <w:sz w:val="22"/>
              <w:szCs w:val="22"/>
            </w:rPr>
            <w:fldChar w:fldCharType="end"/>
          </w:r>
        </w:sdtContent>
      </w:sdt>
      <w:r w:rsidR="00867179" w:rsidRPr="008029C4">
        <w:rPr>
          <w:sz w:val="22"/>
          <w:szCs w:val="22"/>
          <w:lang w:val="en-US"/>
        </w:rPr>
        <w:t xml:space="preserve">, unemployed individuals who use the internet have a higher chance to find a job that people who do not. </w:t>
      </w:r>
      <w:r w:rsidR="00094472" w:rsidRPr="008029C4">
        <w:rPr>
          <w:sz w:val="22"/>
          <w:szCs w:val="22"/>
          <w:lang w:val="en-US"/>
        </w:rPr>
        <w:t>Additionally</w:t>
      </w:r>
      <w:r w:rsidR="00867179" w:rsidRPr="008029C4">
        <w:rPr>
          <w:sz w:val="22"/>
          <w:szCs w:val="22"/>
          <w:lang w:val="en-US"/>
        </w:rPr>
        <w:t xml:space="preserve">, people who find jobs via social media experience more support and a higher success rate than other </w:t>
      </w:r>
      <w:r w:rsidR="002A1759" w:rsidRPr="008029C4">
        <w:rPr>
          <w:sz w:val="22"/>
          <w:szCs w:val="22"/>
          <w:lang w:val="en-US"/>
        </w:rPr>
        <w:t>online</w:t>
      </w:r>
      <w:r w:rsidR="00867179" w:rsidRPr="008029C4">
        <w:rPr>
          <w:sz w:val="22"/>
          <w:szCs w:val="22"/>
          <w:lang w:val="en-US"/>
        </w:rPr>
        <w:t xml:space="preserve"> </w:t>
      </w:r>
      <w:r w:rsidR="002A1759" w:rsidRPr="008029C4">
        <w:rPr>
          <w:sz w:val="22"/>
          <w:szCs w:val="22"/>
          <w:lang w:val="en-US"/>
        </w:rPr>
        <w:t>jobseekers</w:t>
      </w:r>
      <w:sdt>
        <w:sdtPr>
          <w:rPr>
            <w:sz w:val="22"/>
            <w:szCs w:val="22"/>
          </w:rPr>
          <w:id w:val="365795294"/>
          <w:citation/>
        </w:sdtPr>
        <w:sdtEndPr/>
        <w:sdtContent>
          <w:r w:rsidR="00867179" w:rsidRPr="008029C4">
            <w:rPr>
              <w:sz w:val="22"/>
              <w:szCs w:val="22"/>
            </w:rPr>
            <w:fldChar w:fldCharType="begin"/>
          </w:r>
          <w:r w:rsidR="00867179" w:rsidRPr="008029C4">
            <w:rPr>
              <w:sz w:val="22"/>
              <w:szCs w:val="22"/>
              <w:lang w:val="en-US"/>
            </w:rPr>
            <w:instrText xml:space="preserve"> CITATION Fie14 \l 1043 </w:instrText>
          </w:r>
          <w:r w:rsidR="00867179"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(Fieseler, Meckel, &amp; Müller, 2014)</w:t>
          </w:r>
          <w:r w:rsidR="00867179" w:rsidRPr="008029C4">
            <w:rPr>
              <w:sz w:val="22"/>
              <w:szCs w:val="22"/>
            </w:rPr>
            <w:fldChar w:fldCharType="end"/>
          </w:r>
        </w:sdtContent>
      </w:sdt>
      <w:r w:rsidR="00867179" w:rsidRPr="008029C4">
        <w:rPr>
          <w:sz w:val="22"/>
          <w:szCs w:val="22"/>
          <w:lang w:val="en-US"/>
        </w:rPr>
        <w:t xml:space="preserve">. </w:t>
      </w:r>
      <w:r w:rsidR="00813357" w:rsidRPr="008029C4">
        <w:rPr>
          <w:sz w:val="22"/>
          <w:szCs w:val="22"/>
          <w:lang w:val="en-US"/>
        </w:rPr>
        <w:t xml:space="preserve">Internet job search has advantages over the more traditional methods such as printed advertisements or employment agencies. </w:t>
      </w:r>
      <w:r w:rsidR="00F04F0A" w:rsidRPr="008029C4">
        <w:rPr>
          <w:sz w:val="22"/>
          <w:szCs w:val="22"/>
          <w:lang w:val="en-US"/>
        </w:rPr>
        <w:t>It provides benefits for</w:t>
      </w:r>
      <w:r w:rsidR="0014528B" w:rsidRPr="008029C4">
        <w:rPr>
          <w:sz w:val="22"/>
          <w:szCs w:val="22"/>
          <w:lang w:val="en-US"/>
        </w:rPr>
        <w:t xml:space="preserve"> both jobseekers and employers. For jobseekers it provides an up-to-date vacancy pool, reduces search and application costs and improves the communication with the companies. For employers online </w:t>
      </w:r>
      <w:r w:rsidR="000479DD" w:rsidRPr="008029C4">
        <w:rPr>
          <w:sz w:val="22"/>
          <w:szCs w:val="22"/>
          <w:lang w:val="en-US"/>
        </w:rPr>
        <w:t xml:space="preserve">recruitment is </w:t>
      </w:r>
      <w:r w:rsidR="00F04F0A" w:rsidRPr="008029C4">
        <w:rPr>
          <w:sz w:val="22"/>
          <w:szCs w:val="22"/>
          <w:lang w:val="en-US"/>
        </w:rPr>
        <w:t xml:space="preserve">cheaper, </w:t>
      </w:r>
      <w:r w:rsidR="000479DD" w:rsidRPr="008029C4">
        <w:rPr>
          <w:sz w:val="22"/>
          <w:szCs w:val="22"/>
          <w:lang w:val="en-US"/>
        </w:rPr>
        <w:t>faster,</w:t>
      </w:r>
      <w:r w:rsidR="00F04F0A" w:rsidRPr="008029C4">
        <w:rPr>
          <w:sz w:val="22"/>
          <w:szCs w:val="22"/>
          <w:lang w:val="en-US"/>
        </w:rPr>
        <w:t xml:space="preserve"> </w:t>
      </w:r>
      <w:r w:rsidR="000479DD" w:rsidRPr="008029C4">
        <w:rPr>
          <w:sz w:val="22"/>
          <w:szCs w:val="22"/>
          <w:lang w:val="en-US"/>
        </w:rPr>
        <w:t>offers a larger pool of candidates with more precise personal de</w:t>
      </w:r>
      <w:r w:rsidR="000479DD" w:rsidRPr="008029C4">
        <w:rPr>
          <w:sz w:val="22"/>
          <w:szCs w:val="22"/>
          <w:lang w:val="en-US"/>
        </w:rPr>
        <w:lastRenderedPageBreak/>
        <w:t>tails and overall improves communication. However, this reduction in application costs makes that vacancies can have an overload of applicants, thus raising the screening costs and the costs for high-skill jobseekers to differentiate themselves.</w:t>
      </w:r>
      <w:r w:rsidR="00EF76BD" w:rsidRPr="008029C4">
        <w:rPr>
          <w:sz w:val="22"/>
          <w:szCs w:val="22"/>
          <w:lang w:val="en-US"/>
        </w:rPr>
        <w:t xml:space="preserve"> </w:t>
      </w:r>
      <w:sdt>
        <w:sdtPr>
          <w:rPr>
            <w:sz w:val="22"/>
            <w:szCs w:val="22"/>
          </w:rPr>
          <w:id w:val="-1922864569"/>
          <w:citation/>
        </w:sdtPr>
        <w:sdtEndPr/>
        <w:sdtContent>
          <w:r w:rsidR="00F04F0A" w:rsidRPr="008029C4">
            <w:rPr>
              <w:sz w:val="22"/>
              <w:szCs w:val="22"/>
            </w:rPr>
            <w:fldChar w:fldCharType="begin"/>
          </w:r>
          <w:r w:rsidR="001B4F29" w:rsidRPr="008029C4">
            <w:rPr>
              <w:sz w:val="22"/>
              <w:szCs w:val="22"/>
              <w:lang w:val="en-US"/>
            </w:rPr>
            <w:instrText xml:space="preserve">CITATION Cam14 \l 1043 </w:instrText>
          </w:r>
          <w:r w:rsidR="00F04F0A" w:rsidRPr="008029C4">
            <w:rPr>
              <w:sz w:val="22"/>
              <w:szCs w:val="22"/>
            </w:rPr>
            <w:fldChar w:fldCharType="separate"/>
          </w:r>
          <w:r w:rsidR="00D30AEF" w:rsidRPr="00D30AEF">
            <w:rPr>
              <w:noProof/>
              <w:sz w:val="22"/>
              <w:szCs w:val="22"/>
              <w:lang w:val="en-US"/>
            </w:rPr>
            <w:t>(Campos, Arrazola, &amp; de Hevia, 2014)</w:t>
          </w:r>
          <w:r w:rsidR="00F04F0A" w:rsidRPr="008029C4">
            <w:rPr>
              <w:sz w:val="22"/>
              <w:szCs w:val="22"/>
            </w:rPr>
            <w:fldChar w:fldCharType="end"/>
          </w:r>
        </w:sdtContent>
      </w:sdt>
      <w:r w:rsidR="00F04F0A" w:rsidRPr="008029C4">
        <w:rPr>
          <w:sz w:val="22"/>
          <w:szCs w:val="22"/>
          <w:lang w:val="en-US"/>
        </w:rPr>
        <w:t>.</w:t>
      </w:r>
      <w:r w:rsidR="000479DD" w:rsidRPr="008029C4">
        <w:rPr>
          <w:sz w:val="22"/>
          <w:szCs w:val="22"/>
          <w:lang w:val="en-US"/>
        </w:rPr>
        <w:t xml:space="preserve"> </w:t>
      </w:r>
    </w:p>
    <w:p w14:paraId="499966FF" w14:textId="4F9F1C77" w:rsidR="00E61834" w:rsidRPr="008029C4" w:rsidRDefault="000A3530" w:rsidP="008029C4">
      <w:pPr>
        <w:spacing w:line="360" w:lineRule="auto"/>
        <w:jc w:val="both"/>
        <w:rPr>
          <w:sz w:val="22"/>
          <w:szCs w:val="22"/>
          <w:lang w:val="en-US"/>
        </w:rPr>
      </w:pPr>
      <w:r w:rsidRPr="008029C4">
        <w:rPr>
          <w:sz w:val="22"/>
          <w:szCs w:val="22"/>
          <w:lang w:val="en-US"/>
        </w:rPr>
        <w:t xml:space="preserve">Online recruitment and the use of social media are trends that can be identified. </w:t>
      </w:r>
      <w:r w:rsidR="00F04F0A" w:rsidRPr="008029C4">
        <w:rPr>
          <w:sz w:val="22"/>
          <w:szCs w:val="22"/>
          <w:lang w:val="en-US"/>
        </w:rPr>
        <w:t xml:space="preserve">Nagendra </w:t>
      </w:r>
      <w:sdt>
        <w:sdtPr>
          <w:rPr>
            <w:sz w:val="22"/>
            <w:szCs w:val="22"/>
          </w:rPr>
          <w:id w:val="605542596"/>
          <w:citation/>
        </w:sdtPr>
        <w:sdtEndPr/>
        <w:sdtContent>
          <w:r w:rsidR="00F04F0A" w:rsidRPr="008029C4">
            <w:rPr>
              <w:sz w:val="22"/>
              <w:szCs w:val="22"/>
            </w:rPr>
            <w:fldChar w:fldCharType="begin"/>
          </w:r>
          <w:r w:rsidR="001B4F29" w:rsidRPr="008029C4">
            <w:rPr>
              <w:sz w:val="22"/>
              <w:szCs w:val="22"/>
              <w:lang w:val="en-US"/>
            </w:rPr>
            <w:instrText xml:space="preserve">CITATION Nag14 \n  \t  \l 1043 </w:instrText>
          </w:r>
          <w:r w:rsidR="00F04F0A" w:rsidRPr="008029C4">
            <w:rPr>
              <w:sz w:val="22"/>
              <w:szCs w:val="22"/>
            </w:rPr>
            <w:fldChar w:fldCharType="separate"/>
          </w:r>
          <w:r w:rsidR="00D30AEF" w:rsidRPr="00D30AEF">
            <w:rPr>
              <w:noProof/>
              <w:sz w:val="22"/>
              <w:szCs w:val="22"/>
              <w:lang w:val="en-US"/>
            </w:rPr>
            <w:t>(2014)</w:t>
          </w:r>
          <w:r w:rsidR="00F04F0A" w:rsidRPr="008029C4">
            <w:rPr>
              <w:sz w:val="22"/>
              <w:szCs w:val="22"/>
            </w:rPr>
            <w:fldChar w:fldCharType="end"/>
          </w:r>
        </w:sdtContent>
      </w:sdt>
      <w:r w:rsidR="00F04F0A" w:rsidRPr="008029C4">
        <w:rPr>
          <w:sz w:val="22"/>
          <w:szCs w:val="22"/>
          <w:lang w:val="en-US"/>
        </w:rPr>
        <w:t xml:space="preserve"> found that online recruitment is moving towards social media, as Human Resources managers find that it provides a larger candidate pool, easier background checking and better interaction with</w:t>
      </w:r>
      <w:r w:rsidRPr="008029C4">
        <w:rPr>
          <w:sz w:val="22"/>
          <w:szCs w:val="22"/>
          <w:lang w:val="en-US"/>
        </w:rPr>
        <w:t xml:space="preserve"> active and passive candidates. </w:t>
      </w:r>
      <w:r w:rsidR="00094472" w:rsidRPr="008029C4">
        <w:rPr>
          <w:sz w:val="22"/>
          <w:szCs w:val="22"/>
          <w:lang w:val="en-US"/>
        </w:rPr>
        <w:t>Consequently</w:t>
      </w:r>
      <w:r w:rsidR="008901BF" w:rsidRPr="008029C4">
        <w:rPr>
          <w:sz w:val="22"/>
          <w:szCs w:val="22"/>
          <w:lang w:val="en-US"/>
        </w:rPr>
        <w:t>, social media improves employee engagement, training and relationship building. Most HR managers rely on social media because of the ease and convenience and because of the competitive scenario</w:t>
      </w:r>
      <w:sdt>
        <w:sdtPr>
          <w:rPr>
            <w:sz w:val="22"/>
            <w:szCs w:val="22"/>
          </w:rPr>
          <w:id w:val="89585928"/>
          <w:citation/>
        </w:sdtPr>
        <w:sdtEndPr/>
        <w:sdtContent>
          <w:r w:rsidR="008901BF" w:rsidRPr="008029C4">
            <w:rPr>
              <w:sz w:val="22"/>
              <w:szCs w:val="22"/>
            </w:rPr>
            <w:fldChar w:fldCharType="begin"/>
          </w:r>
          <w:r w:rsidR="001B4F29" w:rsidRPr="008029C4">
            <w:rPr>
              <w:sz w:val="22"/>
              <w:szCs w:val="22"/>
              <w:lang w:val="en-US"/>
            </w:rPr>
            <w:instrText xml:space="preserve">CITATION Nag14 \l 1043 </w:instrText>
          </w:r>
          <w:r w:rsidR="008901BF"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(Nagendra, 2014)</w:t>
          </w:r>
          <w:r w:rsidR="008901BF" w:rsidRPr="008029C4">
            <w:rPr>
              <w:sz w:val="22"/>
              <w:szCs w:val="22"/>
            </w:rPr>
            <w:fldChar w:fldCharType="end"/>
          </w:r>
        </w:sdtContent>
      </w:sdt>
      <w:r w:rsidR="008901BF" w:rsidRPr="008029C4">
        <w:rPr>
          <w:sz w:val="22"/>
          <w:szCs w:val="22"/>
          <w:lang w:val="en-US"/>
        </w:rPr>
        <w:t xml:space="preserve">. </w:t>
      </w:r>
      <w:r w:rsidR="000420CD" w:rsidRPr="008029C4">
        <w:rPr>
          <w:sz w:val="22"/>
          <w:szCs w:val="22"/>
          <w:lang w:val="en-US"/>
        </w:rPr>
        <w:t xml:space="preserve">In Germany currently about 89.5 percent are active on social media, of which a relatively low number of companies are very active online, with only one in ten organizations. </w:t>
      </w:r>
      <w:sdt>
        <w:sdtPr>
          <w:rPr>
            <w:sz w:val="22"/>
            <w:szCs w:val="22"/>
          </w:rPr>
          <w:id w:val="-1218356181"/>
          <w:citation/>
        </w:sdtPr>
        <w:sdtEndPr/>
        <w:sdtContent>
          <w:r w:rsidR="000420CD" w:rsidRPr="008029C4">
            <w:rPr>
              <w:sz w:val="22"/>
              <w:szCs w:val="22"/>
            </w:rPr>
            <w:fldChar w:fldCharType="begin"/>
          </w:r>
          <w:r w:rsidR="000420CD" w:rsidRPr="008029C4">
            <w:rPr>
              <w:sz w:val="22"/>
              <w:szCs w:val="22"/>
              <w:lang w:val="en-US"/>
            </w:rPr>
            <w:instrText xml:space="preserve"> CITATION Lin141 \l 1043 </w:instrText>
          </w:r>
          <w:r w:rsidR="000420CD" w:rsidRPr="008029C4">
            <w:rPr>
              <w:sz w:val="22"/>
              <w:szCs w:val="22"/>
            </w:rPr>
            <w:fldChar w:fldCharType="separate"/>
          </w:r>
          <w:r w:rsidR="00D30AEF" w:rsidRPr="00D30AEF">
            <w:rPr>
              <w:noProof/>
              <w:sz w:val="22"/>
              <w:szCs w:val="22"/>
              <w:lang w:val="en-US"/>
            </w:rPr>
            <w:t>(Linke &amp; Oliveira, 2014)</w:t>
          </w:r>
          <w:r w:rsidR="000420CD" w:rsidRPr="008029C4">
            <w:rPr>
              <w:sz w:val="22"/>
              <w:szCs w:val="22"/>
            </w:rPr>
            <w:fldChar w:fldCharType="end"/>
          </w:r>
        </w:sdtContent>
      </w:sdt>
      <w:r w:rsidR="000420CD" w:rsidRPr="008029C4">
        <w:rPr>
          <w:sz w:val="22"/>
          <w:szCs w:val="22"/>
          <w:lang w:val="en-US"/>
        </w:rPr>
        <w:t xml:space="preserve"> In comparison, four out of every ten Portuguese companies are very active on social media.</w:t>
      </w:r>
      <w:r w:rsidR="00F8320C" w:rsidRPr="008029C4">
        <w:rPr>
          <w:sz w:val="22"/>
          <w:szCs w:val="22"/>
          <w:lang w:val="en-US"/>
        </w:rPr>
        <w:t xml:space="preserve"> </w:t>
      </w:r>
    </w:p>
    <w:p w14:paraId="37D8DCD1" w14:textId="4A17DA12" w:rsidR="00E61834" w:rsidRPr="008029C4" w:rsidRDefault="00E61834" w:rsidP="008029C4">
      <w:pPr>
        <w:spacing w:line="360" w:lineRule="auto"/>
        <w:jc w:val="both"/>
        <w:rPr>
          <w:sz w:val="22"/>
          <w:szCs w:val="22"/>
          <w:lang w:val="en-US"/>
        </w:rPr>
      </w:pPr>
      <w:r w:rsidRPr="008029C4">
        <w:rPr>
          <w:sz w:val="22"/>
          <w:szCs w:val="22"/>
          <w:lang w:val="en-US"/>
        </w:rPr>
        <w:t xml:space="preserve">Moreover, Nagendra’s </w:t>
      </w:r>
      <w:sdt>
        <w:sdtPr>
          <w:rPr>
            <w:sz w:val="22"/>
            <w:szCs w:val="22"/>
          </w:rPr>
          <w:id w:val="-329755485"/>
          <w:citation/>
        </w:sdtPr>
        <w:sdtEndPr/>
        <w:sdtContent>
          <w:r w:rsidRPr="008029C4">
            <w:rPr>
              <w:sz w:val="22"/>
              <w:szCs w:val="22"/>
            </w:rPr>
            <w:fldChar w:fldCharType="begin"/>
          </w:r>
          <w:r w:rsidRPr="008029C4">
            <w:rPr>
              <w:sz w:val="22"/>
              <w:szCs w:val="22"/>
              <w:lang w:val="en-US"/>
            </w:rPr>
            <w:instrText xml:space="preserve">CITATION Nag14 \n  \t  \l 1043 </w:instrText>
          </w:r>
          <w:r w:rsidRPr="008029C4">
            <w:rPr>
              <w:sz w:val="22"/>
              <w:szCs w:val="22"/>
            </w:rPr>
            <w:fldChar w:fldCharType="separate"/>
          </w:r>
          <w:r w:rsidR="00D30AEF" w:rsidRPr="00D30AEF">
            <w:rPr>
              <w:noProof/>
              <w:sz w:val="22"/>
              <w:szCs w:val="22"/>
              <w:lang w:val="en-US"/>
            </w:rPr>
            <w:t>(2014)</w:t>
          </w:r>
          <w:r w:rsidRPr="008029C4">
            <w:rPr>
              <w:sz w:val="22"/>
              <w:szCs w:val="22"/>
            </w:rPr>
            <w:fldChar w:fldCharType="end"/>
          </w:r>
        </w:sdtContent>
      </w:sdt>
      <w:r w:rsidRPr="008029C4">
        <w:rPr>
          <w:sz w:val="22"/>
          <w:szCs w:val="22"/>
          <w:lang w:val="en-US"/>
        </w:rPr>
        <w:t xml:space="preserve"> study </w:t>
      </w:r>
      <w:r w:rsidR="002A1759" w:rsidRPr="008029C4">
        <w:rPr>
          <w:sz w:val="22"/>
          <w:szCs w:val="22"/>
          <w:lang w:val="en-US"/>
        </w:rPr>
        <w:t>suggested</w:t>
      </w:r>
      <w:r w:rsidRPr="008029C4">
        <w:rPr>
          <w:sz w:val="22"/>
          <w:szCs w:val="22"/>
          <w:lang w:val="en-US"/>
        </w:rPr>
        <w:t xml:space="preserve"> that social media is an upcoming platform for employer branding</w:t>
      </w:r>
      <w:r w:rsidR="007E0B01" w:rsidRPr="008029C4">
        <w:rPr>
          <w:sz w:val="22"/>
          <w:szCs w:val="22"/>
          <w:lang w:val="en-US"/>
        </w:rPr>
        <w:t xml:space="preserve"> (EB)</w:t>
      </w:r>
      <w:r w:rsidRPr="008029C4">
        <w:rPr>
          <w:sz w:val="22"/>
          <w:szCs w:val="22"/>
          <w:lang w:val="en-US"/>
        </w:rPr>
        <w:t xml:space="preserve">. </w:t>
      </w:r>
      <w:r w:rsidR="007E0B01" w:rsidRPr="008029C4">
        <w:rPr>
          <w:sz w:val="22"/>
          <w:szCs w:val="22"/>
          <w:lang w:val="en-US"/>
        </w:rPr>
        <w:t>EB</w:t>
      </w:r>
      <w:r w:rsidRPr="008029C4">
        <w:rPr>
          <w:sz w:val="22"/>
          <w:szCs w:val="22"/>
          <w:lang w:val="en-US"/>
        </w:rPr>
        <w:t xml:space="preserve"> is the way companies attract and retain prospective applicants and current employees</w:t>
      </w:r>
      <w:r w:rsidR="00095138" w:rsidRPr="008029C4">
        <w:rPr>
          <w:sz w:val="22"/>
          <w:szCs w:val="22"/>
          <w:lang w:val="en-US"/>
        </w:rPr>
        <w:t>,</w:t>
      </w:r>
      <w:r w:rsidR="003D40C4" w:rsidRPr="008029C4">
        <w:rPr>
          <w:sz w:val="22"/>
          <w:szCs w:val="22"/>
          <w:lang w:val="en-US"/>
        </w:rPr>
        <w:t xml:space="preserve"> </w:t>
      </w:r>
      <w:r w:rsidR="00095138" w:rsidRPr="008029C4">
        <w:rPr>
          <w:sz w:val="22"/>
          <w:szCs w:val="22"/>
          <w:lang w:val="en-US"/>
        </w:rPr>
        <w:t xml:space="preserve">by improving their </w:t>
      </w:r>
      <w:r w:rsidR="00EB42C5" w:rsidRPr="008029C4">
        <w:rPr>
          <w:sz w:val="22"/>
          <w:szCs w:val="22"/>
          <w:lang w:val="en-US"/>
        </w:rPr>
        <w:t>employer image (EI)</w:t>
      </w:r>
      <w:r w:rsidR="00AF3E16" w:rsidRPr="008029C4">
        <w:rPr>
          <w:sz w:val="22"/>
          <w:szCs w:val="22"/>
          <w:lang w:val="en-US"/>
        </w:rPr>
        <w:t>.</w:t>
      </w:r>
      <w:r w:rsidR="00095138" w:rsidRPr="008029C4">
        <w:rPr>
          <w:sz w:val="22"/>
          <w:szCs w:val="22"/>
          <w:lang w:val="en-US"/>
        </w:rPr>
        <w:t xml:space="preserve"> </w:t>
      </w:r>
      <w:r w:rsidR="001B4916" w:rsidRPr="008029C4">
        <w:rPr>
          <w:sz w:val="22"/>
          <w:szCs w:val="22"/>
          <w:lang w:val="en-US"/>
        </w:rPr>
        <w:t xml:space="preserve">In general, </w:t>
      </w:r>
      <w:r w:rsidR="00EB42C5" w:rsidRPr="008029C4">
        <w:rPr>
          <w:sz w:val="22"/>
          <w:szCs w:val="22"/>
          <w:lang w:val="en-US"/>
        </w:rPr>
        <w:t xml:space="preserve">monetary benefits such as </w:t>
      </w:r>
      <w:r w:rsidR="00AF3E16" w:rsidRPr="008029C4">
        <w:rPr>
          <w:sz w:val="22"/>
          <w:szCs w:val="22"/>
          <w:lang w:val="en-US"/>
        </w:rPr>
        <w:t>salary level</w:t>
      </w:r>
      <w:r w:rsidR="003D40C4" w:rsidRPr="008029C4">
        <w:rPr>
          <w:sz w:val="22"/>
          <w:szCs w:val="22"/>
          <w:lang w:val="en-US"/>
        </w:rPr>
        <w:t xml:space="preserve"> seem</w:t>
      </w:r>
      <w:r w:rsidR="00AF3E16" w:rsidRPr="008029C4">
        <w:rPr>
          <w:sz w:val="22"/>
          <w:szCs w:val="22"/>
          <w:lang w:val="en-US"/>
        </w:rPr>
        <w:t xml:space="preserve"> to</w:t>
      </w:r>
      <w:r w:rsidR="003D40C4" w:rsidRPr="008029C4">
        <w:rPr>
          <w:sz w:val="22"/>
          <w:szCs w:val="22"/>
          <w:lang w:val="en-US"/>
        </w:rPr>
        <w:t xml:space="preserve"> be less important than non-monetary benefits</w:t>
      </w:r>
      <w:r w:rsidR="00095138" w:rsidRPr="008029C4">
        <w:rPr>
          <w:sz w:val="22"/>
          <w:szCs w:val="22"/>
          <w:lang w:val="en-US"/>
        </w:rPr>
        <w:t>, such as “Recognition/appreciation from management” and “Having a good relationship with colleagues”, in attracting and retaining employees</w:t>
      </w:r>
      <w:r w:rsidR="00AF3E16" w:rsidRPr="008029C4">
        <w:rPr>
          <w:sz w:val="22"/>
          <w:szCs w:val="22"/>
          <w:lang w:val="en-US"/>
        </w:rPr>
        <w:t xml:space="preserve"> </w:t>
      </w:r>
      <w:sdt>
        <w:sdtPr>
          <w:rPr>
            <w:sz w:val="22"/>
            <w:szCs w:val="22"/>
          </w:rPr>
          <w:id w:val="1844891772"/>
          <w:citation/>
        </w:sdtPr>
        <w:sdtEndPr/>
        <w:sdtContent>
          <w:r w:rsidR="00AF3E16" w:rsidRPr="008029C4">
            <w:rPr>
              <w:sz w:val="22"/>
              <w:szCs w:val="22"/>
            </w:rPr>
            <w:fldChar w:fldCharType="begin"/>
          </w:r>
          <w:r w:rsidR="00AF3E16" w:rsidRPr="008029C4">
            <w:rPr>
              <w:sz w:val="22"/>
              <w:szCs w:val="22"/>
              <w:lang w:val="en-US"/>
            </w:rPr>
            <w:instrText xml:space="preserve"> CITATION Aln14 \l 1043 </w:instrText>
          </w:r>
          <w:r w:rsidR="00F9460A" w:rsidRPr="008029C4">
            <w:rPr>
              <w:sz w:val="22"/>
              <w:szCs w:val="22"/>
              <w:lang w:val="en-US"/>
            </w:rPr>
            <w:instrText xml:space="preserve"> \m Bau13</w:instrText>
          </w:r>
          <w:r w:rsidR="00AF3E16" w:rsidRPr="008029C4">
            <w:rPr>
              <w:sz w:val="22"/>
              <w:szCs w:val="22"/>
            </w:rPr>
            <w:fldChar w:fldCharType="separate"/>
          </w:r>
          <w:r w:rsidR="00D30AEF" w:rsidRPr="00D30AEF">
            <w:rPr>
              <w:noProof/>
              <w:sz w:val="22"/>
              <w:szCs w:val="22"/>
              <w:lang w:val="en-US"/>
            </w:rPr>
            <w:t>(Alnıaçık, Alnıaçık, Erat, &amp; Akçin, 2014; Baum &amp; Kabst, 2013)</w:t>
          </w:r>
          <w:r w:rsidR="00AF3E16" w:rsidRPr="008029C4">
            <w:rPr>
              <w:sz w:val="22"/>
              <w:szCs w:val="22"/>
            </w:rPr>
            <w:fldChar w:fldCharType="end"/>
          </w:r>
        </w:sdtContent>
      </w:sdt>
      <w:r w:rsidR="00F9460A" w:rsidRPr="008029C4">
        <w:rPr>
          <w:sz w:val="22"/>
          <w:szCs w:val="22"/>
          <w:lang w:val="en-US"/>
        </w:rPr>
        <w:t xml:space="preserve">. </w:t>
      </w:r>
      <w:r w:rsidR="009E61F7" w:rsidRPr="008029C4">
        <w:rPr>
          <w:sz w:val="22"/>
          <w:szCs w:val="22"/>
          <w:lang w:val="en-US"/>
        </w:rPr>
        <w:t xml:space="preserve">However, </w:t>
      </w:r>
      <w:r w:rsidR="000B4033" w:rsidRPr="008029C4">
        <w:rPr>
          <w:sz w:val="22"/>
          <w:szCs w:val="22"/>
          <w:lang w:val="en-US"/>
        </w:rPr>
        <w:t xml:space="preserve">the </w:t>
      </w:r>
      <w:r w:rsidR="009E61F7" w:rsidRPr="008029C4">
        <w:rPr>
          <w:sz w:val="22"/>
          <w:szCs w:val="22"/>
          <w:lang w:val="en-US"/>
        </w:rPr>
        <w:t xml:space="preserve">attractiveness of </w:t>
      </w:r>
      <w:r w:rsidR="007E0B01" w:rsidRPr="008029C4">
        <w:rPr>
          <w:sz w:val="22"/>
          <w:szCs w:val="22"/>
          <w:lang w:val="en-US"/>
        </w:rPr>
        <w:t>EB</w:t>
      </w:r>
      <w:r w:rsidR="009E61F7" w:rsidRPr="008029C4">
        <w:rPr>
          <w:sz w:val="22"/>
          <w:szCs w:val="22"/>
          <w:lang w:val="en-US"/>
        </w:rPr>
        <w:t xml:space="preserve"> </w:t>
      </w:r>
      <w:r w:rsidR="000B4033" w:rsidRPr="008029C4">
        <w:rPr>
          <w:sz w:val="22"/>
          <w:szCs w:val="22"/>
          <w:lang w:val="en-US"/>
        </w:rPr>
        <w:t>strategies differ</w:t>
      </w:r>
      <w:r w:rsidR="009E61F7" w:rsidRPr="008029C4">
        <w:rPr>
          <w:sz w:val="22"/>
          <w:szCs w:val="22"/>
          <w:lang w:val="en-US"/>
        </w:rPr>
        <w:t xml:space="preserve"> per country, and as such, HR managers should first study the most valued aspects of their target group and adjust their branding to the outcomes</w:t>
      </w:r>
      <w:sdt>
        <w:sdtPr>
          <w:rPr>
            <w:sz w:val="22"/>
            <w:szCs w:val="22"/>
          </w:rPr>
          <w:id w:val="-1047060965"/>
          <w:citation/>
        </w:sdtPr>
        <w:sdtEndPr/>
        <w:sdtContent>
          <w:r w:rsidR="003D40C4" w:rsidRPr="008029C4">
            <w:rPr>
              <w:sz w:val="22"/>
              <w:szCs w:val="22"/>
            </w:rPr>
            <w:fldChar w:fldCharType="begin"/>
          </w:r>
          <w:r w:rsidR="003D40C4" w:rsidRPr="008029C4">
            <w:rPr>
              <w:sz w:val="22"/>
              <w:szCs w:val="22"/>
              <w:lang w:val="en-US"/>
            </w:rPr>
            <w:instrText xml:space="preserve"> CITATION Aln14 \l 1043 </w:instrText>
          </w:r>
          <w:r w:rsidR="003D40C4"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(Alnıaçık, Alnıaçık, Erat, &amp; Akçin, 2014)</w:t>
          </w:r>
          <w:r w:rsidR="003D40C4" w:rsidRPr="008029C4">
            <w:rPr>
              <w:sz w:val="22"/>
              <w:szCs w:val="22"/>
            </w:rPr>
            <w:fldChar w:fldCharType="end"/>
          </w:r>
        </w:sdtContent>
      </w:sdt>
      <w:r w:rsidR="003D40C4" w:rsidRPr="008029C4">
        <w:rPr>
          <w:sz w:val="22"/>
          <w:szCs w:val="22"/>
          <w:lang w:val="en-US"/>
        </w:rPr>
        <w:t>.</w:t>
      </w:r>
      <w:r w:rsidR="007E0B01" w:rsidRPr="008029C4">
        <w:rPr>
          <w:sz w:val="22"/>
          <w:szCs w:val="22"/>
          <w:lang w:val="en-US"/>
        </w:rPr>
        <w:t xml:space="preserve"> </w:t>
      </w:r>
      <w:r w:rsidR="00F9460A" w:rsidRPr="008029C4">
        <w:rPr>
          <w:sz w:val="22"/>
          <w:szCs w:val="22"/>
          <w:lang w:val="en-US"/>
        </w:rPr>
        <w:t>Baum and Kabst</w:t>
      </w:r>
      <w:sdt>
        <w:sdtPr>
          <w:rPr>
            <w:sz w:val="22"/>
            <w:szCs w:val="22"/>
          </w:rPr>
          <w:id w:val="-1543204645"/>
          <w:citation/>
        </w:sdtPr>
        <w:sdtEndPr/>
        <w:sdtContent>
          <w:r w:rsidR="00F9460A" w:rsidRPr="008029C4">
            <w:rPr>
              <w:sz w:val="22"/>
              <w:szCs w:val="22"/>
            </w:rPr>
            <w:fldChar w:fldCharType="begin"/>
          </w:r>
          <w:r w:rsidR="00F9460A" w:rsidRPr="008029C4">
            <w:rPr>
              <w:sz w:val="22"/>
              <w:szCs w:val="22"/>
              <w:lang w:val="en-US"/>
            </w:rPr>
            <w:instrText xml:space="preserve">CITATION Bau13 \n  \t  \l 1043 </w:instrText>
          </w:r>
          <w:r w:rsidR="00F9460A"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(2013)</w:t>
          </w:r>
          <w:r w:rsidR="00F9460A" w:rsidRPr="008029C4">
            <w:rPr>
              <w:sz w:val="22"/>
              <w:szCs w:val="22"/>
            </w:rPr>
            <w:fldChar w:fldCharType="end"/>
          </w:r>
        </w:sdtContent>
      </w:sdt>
      <w:r w:rsidR="00F9460A" w:rsidRPr="008029C4">
        <w:rPr>
          <w:sz w:val="22"/>
          <w:szCs w:val="22"/>
          <w:lang w:val="en-US"/>
        </w:rPr>
        <w:t xml:space="preserve"> found that c</w:t>
      </w:r>
      <w:r w:rsidR="007E0B01" w:rsidRPr="008029C4">
        <w:rPr>
          <w:sz w:val="22"/>
          <w:szCs w:val="22"/>
          <w:lang w:val="en-US"/>
        </w:rPr>
        <w:t xml:space="preserve">areer opportunities or working atmosphere </w:t>
      </w:r>
      <w:r w:rsidR="00AF3E16" w:rsidRPr="008029C4">
        <w:rPr>
          <w:sz w:val="22"/>
          <w:szCs w:val="22"/>
          <w:lang w:val="en-US"/>
        </w:rPr>
        <w:t>are appreciated internationally, but i</w:t>
      </w:r>
      <w:r w:rsidR="007E0B01" w:rsidRPr="008029C4">
        <w:rPr>
          <w:sz w:val="22"/>
          <w:szCs w:val="22"/>
          <w:lang w:val="en-US"/>
        </w:rPr>
        <w:t>n an individual-oriented country such as Germany a work-life comfort might be a fruitful strategy for EB</w:t>
      </w:r>
      <w:r w:rsidR="00AF3E16" w:rsidRPr="008029C4">
        <w:rPr>
          <w:sz w:val="22"/>
          <w:szCs w:val="22"/>
          <w:lang w:val="en-US"/>
        </w:rPr>
        <w:t xml:space="preserve"> due to higher appreciation of, for example, flexible working times and attractiveness of the work location. </w:t>
      </w:r>
      <w:r w:rsidR="00F9460A" w:rsidRPr="008029C4">
        <w:rPr>
          <w:sz w:val="22"/>
          <w:szCs w:val="22"/>
          <w:lang w:val="en-US"/>
        </w:rPr>
        <w:t>Additionally,</w:t>
      </w:r>
      <w:r w:rsidR="00AF3E16" w:rsidRPr="008029C4">
        <w:rPr>
          <w:sz w:val="22"/>
          <w:szCs w:val="22"/>
          <w:lang w:val="en-US"/>
        </w:rPr>
        <w:t xml:space="preserve"> German jobseekers perceive the attractiveness of a job as important. </w:t>
      </w:r>
      <w:r w:rsidR="00EB42C5" w:rsidRPr="008029C4">
        <w:rPr>
          <w:sz w:val="22"/>
          <w:szCs w:val="22"/>
          <w:lang w:val="en-US"/>
        </w:rPr>
        <w:lastRenderedPageBreak/>
        <w:t xml:space="preserve">Overall, international firms can coordinate their </w:t>
      </w:r>
      <w:r w:rsidR="00F74C77" w:rsidRPr="008029C4">
        <w:rPr>
          <w:sz w:val="22"/>
          <w:szCs w:val="22"/>
          <w:lang w:val="en-US"/>
        </w:rPr>
        <w:t xml:space="preserve">EB </w:t>
      </w:r>
      <w:r w:rsidR="00EB42C5" w:rsidRPr="008029C4">
        <w:rPr>
          <w:sz w:val="22"/>
          <w:szCs w:val="22"/>
          <w:lang w:val="en-US"/>
        </w:rPr>
        <w:t>activities on a global scale, as EI</w:t>
      </w:r>
      <w:r w:rsidR="00F74C77" w:rsidRPr="008029C4">
        <w:rPr>
          <w:sz w:val="22"/>
          <w:szCs w:val="22"/>
          <w:lang w:val="en-US"/>
        </w:rPr>
        <w:t xml:space="preserve"> differences do exist, but are not as impactful as expected</w:t>
      </w:r>
      <w:sdt>
        <w:sdtPr>
          <w:rPr>
            <w:sz w:val="22"/>
            <w:szCs w:val="22"/>
          </w:rPr>
          <w:id w:val="165981229"/>
          <w:citation/>
        </w:sdtPr>
        <w:sdtEndPr/>
        <w:sdtContent>
          <w:r w:rsidR="00F74C77" w:rsidRPr="008029C4">
            <w:rPr>
              <w:sz w:val="22"/>
              <w:szCs w:val="22"/>
            </w:rPr>
            <w:fldChar w:fldCharType="begin"/>
          </w:r>
          <w:r w:rsidR="00F74C77" w:rsidRPr="008029C4">
            <w:rPr>
              <w:sz w:val="22"/>
              <w:szCs w:val="22"/>
              <w:lang w:val="en-US"/>
            </w:rPr>
            <w:instrText xml:space="preserve"> CITATION Bau13 \l 1043 </w:instrText>
          </w:r>
          <w:r w:rsidR="00F74C77"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(Baum &amp; Kabst, 2013)</w:t>
          </w:r>
          <w:r w:rsidR="00F74C77" w:rsidRPr="008029C4">
            <w:rPr>
              <w:sz w:val="22"/>
              <w:szCs w:val="22"/>
            </w:rPr>
            <w:fldChar w:fldCharType="end"/>
          </w:r>
        </w:sdtContent>
      </w:sdt>
      <w:r w:rsidR="00F74C77" w:rsidRPr="008029C4">
        <w:rPr>
          <w:sz w:val="22"/>
          <w:szCs w:val="22"/>
          <w:lang w:val="en-US"/>
        </w:rPr>
        <w:t>.</w:t>
      </w:r>
    </w:p>
    <w:p w14:paraId="7BDC211D" w14:textId="651B1870" w:rsidR="00F04F0A" w:rsidRPr="008029C4" w:rsidRDefault="000B4033" w:rsidP="008029C4">
      <w:pPr>
        <w:spacing w:line="360" w:lineRule="auto"/>
        <w:jc w:val="both"/>
        <w:rPr>
          <w:sz w:val="22"/>
          <w:szCs w:val="22"/>
          <w:lang w:val="en-US"/>
        </w:rPr>
      </w:pPr>
      <w:r w:rsidRPr="008029C4">
        <w:rPr>
          <w:sz w:val="22"/>
          <w:szCs w:val="22"/>
          <w:lang w:val="en-US"/>
        </w:rPr>
        <w:t>Moreover</w:t>
      </w:r>
      <w:r w:rsidR="00615C24" w:rsidRPr="008029C4">
        <w:rPr>
          <w:sz w:val="22"/>
          <w:szCs w:val="22"/>
          <w:lang w:val="en-US"/>
        </w:rPr>
        <w:t>,</w:t>
      </w:r>
      <w:r w:rsidR="008901BF" w:rsidRPr="008029C4">
        <w:rPr>
          <w:sz w:val="22"/>
          <w:szCs w:val="22"/>
          <w:lang w:val="en-US"/>
        </w:rPr>
        <w:t xml:space="preserve"> Linke and Oliveira</w:t>
      </w:r>
      <w:sdt>
        <w:sdtPr>
          <w:rPr>
            <w:sz w:val="22"/>
            <w:szCs w:val="22"/>
          </w:rPr>
          <w:id w:val="1975555584"/>
          <w:citation/>
        </w:sdtPr>
        <w:sdtEndPr/>
        <w:sdtContent>
          <w:r w:rsidR="008901BF" w:rsidRPr="008029C4">
            <w:rPr>
              <w:sz w:val="22"/>
              <w:szCs w:val="22"/>
            </w:rPr>
            <w:fldChar w:fldCharType="begin"/>
          </w:r>
          <w:r w:rsidR="001B4F29" w:rsidRPr="008029C4">
            <w:rPr>
              <w:sz w:val="22"/>
              <w:szCs w:val="22"/>
              <w:lang w:val="en-US"/>
            </w:rPr>
            <w:instrText xml:space="preserve">CITATION Lin141 \n  \t  \l 1043 </w:instrText>
          </w:r>
          <w:r w:rsidR="008901BF"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(2014)</w:t>
          </w:r>
          <w:r w:rsidR="008901BF" w:rsidRPr="008029C4">
            <w:rPr>
              <w:sz w:val="22"/>
              <w:szCs w:val="22"/>
            </w:rPr>
            <w:fldChar w:fldCharType="end"/>
          </w:r>
        </w:sdtContent>
      </w:sdt>
      <w:r w:rsidR="008901BF" w:rsidRPr="008029C4">
        <w:rPr>
          <w:sz w:val="22"/>
          <w:szCs w:val="22"/>
          <w:lang w:val="en-US"/>
        </w:rPr>
        <w:t xml:space="preserve"> found that</w:t>
      </w:r>
      <w:r w:rsidR="00615C24" w:rsidRPr="008029C4">
        <w:rPr>
          <w:sz w:val="22"/>
          <w:szCs w:val="22"/>
          <w:lang w:val="en-US"/>
        </w:rPr>
        <w:t xml:space="preserve"> the fast technological developments make that companies often feel overwhelmed by new challenges and the search for processes to deal with them accordingly. </w:t>
      </w:r>
      <w:r w:rsidR="00D50960" w:rsidRPr="008029C4">
        <w:rPr>
          <w:sz w:val="22"/>
          <w:szCs w:val="22"/>
          <w:lang w:val="en-US"/>
        </w:rPr>
        <w:t>PR managers and strong users of social media perceive social media and it’s (communication) tools as vital to an organization, but acknowledge the fact that the right strategies and instruments are not yet being used and</w:t>
      </w:r>
      <w:r w:rsidR="00867179" w:rsidRPr="008029C4">
        <w:rPr>
          <w:sz w:val="22"/>
          <w:szCs w:val="22"/>
          <w:lang w:val="en-US"/>
        </w:rPr>
        <w:t xml:space="preserve"> thus</w:t>
      </w:r>
      <w:r w:rsidR="00D50960" w:rsidRPr="008029C4">
        <w:rPr>
          <w:sz w:val="22"/>
          <w:szCs w:val="22"/>
          <w:lang w:val="en-US"/>
        </w:rPr>
        <w:t xml:space="preserve"> fail to make efficient and effective use of them in the two-way conversations between the organization and the public</w:t>
      </w:r>
      <w:sdt>
        <w:sdtPr>
          <w:rPr>
            <w:sz w:val="22"/>
            <w:szCs w:val="22"/>
          </w:rPr>
          <w:id w:val="-154761602"/>
          <w:citation/>
        </w:sdtPr>
        <w:sdtEndPr/>
        <w:sdtContent>
          <w:r w:rsidR="00D50960" w:rsidRPr="008029C4">
            <w:rPr>
              <w:sz w:val="22"/>
              <w:szCs w:val="22"/>
            </w:rPr>
            <w:fldChar w:fldCharType="begin"/>
          </w:r>
          <w:r w:rsidR="00D50960" w:rsidRPr="008029C4">
            <w:rPr>
              <w:sz w:val="22"/>
              <w:szCs w:val="22"/>
              <w:lang w:val="en-US"/>
            </w:rPr>
            <w:instrText xml:space="preserve"> CITATION Mor15 \l 1043 </w:instrText>
          </w:r>
          <w:r w:rsidR="00D50960"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(Moreno, Navarro, Tench, &amp; Zerfass, 2015)</w:t>
          </w:r>
          <w:r w:rsidR="00D50960" w:rsidRPr="008029C4">
            <w:rPr>
              <w:sz w:val="22"/>
              <w:szCs w:val="22"/>
            </w:rPr>
            <w:fldChar w:fldCharType="end"/>
          </w:r>
        </w:sdtContent>
      </w:sdt>
      <w:r w:rsidR="009E189D" w:rsidRPr="008029C4">
        <w:rPr>
          <w:sz w:val="22"/>
          <w:szCs w:val="22"/>
          <w:lang w:val="en-US"/>
        </w:rPr>
        <w:t>.</w:t>
      </w:r>
      <w:r w:rsidR="000420CD" w:rsidRPr="008029C4">
        <w:rPr>
          <w:sz w:val="22"/>
          <w:szCs w:val="22"/>
          <w:lang w:val="en-US"/>
        </w:rPr>
        <w:t xml:space="preserve"> </w:t>
      </w:r>
      <w:r w:rsidR="00094472" w:rsidRPr="008029C4">
        <w:rPr>
          <w:sz w:val="22"/>
          <w:szCs w:val="22"/>
          <w:lang w:val="en-US"/>
        </w:rPr>
        <w:t>Additionally</w:t>
      </w:r>
      <w:r w:rsidR="00867179" w:rsidRPr="008029C4">
        <w:rPr>
          <w:sz w:val="22"/>
          <w:szCs w:val="22"/>
          <w:lang w:val="en-US"/>
        </w:rPr>
        <w:t xml:space="preserve">, according to Linke and Oliveira </w:t>
      </w:r>
      <w:sdt>
        <w:sdtPr>
          <w:rPr>
            <w:sz w:val="22"/>
            <w:szCs w:val="22"/>
          </w:rPr>
          <w:id w:val="-760140301"/>
          <w:citation/>
        </w:sdtPr>
        <w:sdtEndPr/>
        <w:sdtContent>
          <w:r w:rsidR="00867179" w:rsidRPr="008029C4">
            <w:rPr>
              <w:sz w:val="22"/>
              <w:szCs w:val="22"/>
            </w:rPr>
            <w:fldChar w:fldCharType="begin"/>
          </w:r>
          <w:r w:rsidR="00867179" w:rsidRPr="008029C4">
            <w:rPr>
              <w:sz w:val="22"/>
              <w:szCs w:val="22"/>
              <w:lang w:val="en-US"/>
            </w:rPr>
            <w:instrText xml:space="preserve">CITATION Lin141 \n  \t  \l 1043 </w:instrText>
          </w:r>
          <w:r w:rsidR="00867179" w:rsidRPr="008029C4">
            <w:rPr>
              <w:sz w:val="22"/>
              <w:szCs w:val="22"/>
            </w:rPr>
            <w:fldChar w:fldCharType="separate"/>
          </w:r>
          <w:r w:rsidR="00D30AEF" w:rsidRPr="00D30AEF">
            <w:rPr>
              <w:noProof/>
              <w:sz w:val="22"/>
              <w:szCs w:val="22"/>
              <w:lang w:val="en-US"/>
            </w:rPr>
            <w:t>(2014)</w:t>
          </w:r>
          <w:r w:rsidR="00867179" w:rsidRPr="008029C4">
            <w:rPr>
              <w:sz w:val="22"/>
              <w:szCs w:val="22"/>
            </w:rPr>
            <w:fldChar w:fldCharType="end"/>
          </w:r>
        </w:sdtContent>
      </w:sdt>
      <w:r w:rsidR="00867179" w:rsidRPr="008029C4">
        <w:rPr>
          <w:sz w:val="22"/>
          <w:szCs w:val="22"/>
          <w:lang w:val="en-US"/>
        </w:rPr>
        <w:t xml:space="preserve"> high activity on social media does not directly mean a professional approach, as not every company has a strategy or responsible department for their online activities. Conclusively</w:t>
      </w:r>
      <w:r w:rsidR="000420CD" w:rsidRPr="008029C4">
        <w:rPr>
          <w:sz w:val="22"/>
          <w:szCs w:val="22"/>
          <w:lang w:val="en-US"/>
        </w:rPr>
        <w:t xml:space="preserve">, Moreno et al. </w:t>
      </w:r>
      <w:sdt>
        <w:sdtPr>
          <w:rPr>
            <w:sz w:val="22"/>
            <w:szCs w:val="22"/>
          </w:rPr>
          <w:id w:val="-968666308"/>
          <w:citation/>
        </w:sdtPr>
        <w:sdtEndPr/>
        <w:sdtContent>
          <w:r w:rsidR="000420CD" w:rsidRPr="008029C4">
            <w:rPr>
              <w:sz w:val="22"/>
              <w:szCs w:val="22"/>
            </w:rPr>
            <w:fldChar w:fldCharType="begin"/>
          </w:r>
          <w:r w:rsidR="000420CD" w:rsidRPr="008029C4">
            <w:rPr>
              <w:sz w:val="22"/>
              <w:szCs w:val="22"/>
              <w:lang w:val="en-US"/>
            </w:rPr>
            <w:instrText xml:space="preserve">CITATION Mor15 \n  \t  \l 1043 </w:instrText>
          </w:r>
          <w:r w:rsidR="000420CD" w:rsidRPr="008029C4">
            <w:rPr>
              <w:sz w:val="22"/>
              <w:szCs w:val="22"/>
            </w:rPr>
            <w:fldChar w:fldCharType="separate"/>
          </w:r>
          <w:r w:rsidR="00D30AEF" w:rsidRPr="00D30AEF">
            <w:rPr>
              <w:noProof/>
              <w:sz w:val="22"/>
              <w:szCs w:val="22"/>
              <w:lang w:val="en-US"/>
            </w:rPr>
            <w:t>(2015)</w:t>
          </w:r>
          <w:r w:rsidR="000420CD" w:rsidRPr="008029C4">
            <w:rPr>
              <w:sz w:val="22"/>
              <w:szCs w:val="22"/>
            </w:rPr>
            <w:fldChar w:fldCharType="end"/>
          </w:r>
        </w:sdtContent>
      </w:sdt>
      <w:r w:rsidR="000420CD" w:rsidRPr="008029C4">
        <w:rPr>
          <w:sz w:val="22"/>
          <w:szCs w:val="22"/>
          <w:lang w:val="en-US"/>
        </w:rPr>
        <w:t xml:space="preserve"> press the issue that practitioners could be inflating their social media usage and </w:t>
      </w:r>
      <w:r w:rsidR="00F8320C" w:rsidRPr="008029C4">
        <w:rPr>
          <w:sz w:val="22"/>
          <w:szCs w:val="22"/>
          <w:lang w:val="en-US"/>
        </w:rPr>
        <w:t xml:space="preserve">its </w:t>
      </w:r>
      <w:r w:rsidR="000420CD" w:rsidRPr="008029C4">
        <w:rPr>
          <w:sz w:val="22"/>
          <w:szCs w:val="22"/>
          <w:lang w:val="en-US"/>
        </w:rPr>
        <w:t xml:space="preserve">value estimation </w:t>
      </w:r>
      <w:r w:rsidR="00F8320C" w:rsidRPr="008029C4">
        <w:rPr>
          <w:sz w:val="22"/>
          <w:szCs w:val="22"/>
          <w:lang w:val="en-US"/>
        </w:rPr>
        <w:t>thereof</w:t>
      </w:r>
      <w:r w:rsidR="00EB42C5" w:rsidRPr="008029C4">
        <w:rPr>
          <w:sz w:val="22"/>
          <w:szCs w:val="22"/>
          <w:lang w:val="en-US"/>
        </w:rPr>
        <w:t>,</w:t>
      </w:r>
      <w:r w:rsidR="00F8320C" w:rsidRPr="008029C4">
        <w:rPr>
          <w:sz w:val="22"/>
          <w:szCs w:val="22"/>
          <w:lang w:val="en-US"/>
        </w:rPr>
        <w:t xml:space="preserve"> </w:t>
      </w:r>
      <w:r w:rsidR="000420CD" w:rsidRPr="008029C4">
        <w:rPr>
          <w:sz w:val="22"/>
          <w:szCs w:val="22"/>
          <w:lang w:val="en-US"/>
        </w:rPr>
        <w:t>due to overly positive perception about the tools</w:t>
      </w:r>
      <w:r w:rsidR="009E189D" w:rsidRPr="008029C4">
        <w:rPr>
          <w:sz w:val="22"/>
          <w:szCs w:val="22"/>
          <w:lang w:val="en-US"/>
        </w:rPr>
        <w:t xml:space="preserve"> </w:t>
      </w:r>
      <w:r w:rsidR="000420CD" w:rsidRPr="008029C4">
        <w:rPr>
          <w:sz w:val="22"/>
          <w:szCs w:val="22"/>
          <w:lang w:val="en-US"/>
        </w:rPr>
        <w:t xml:space="preserve">and possible wrong interpretation of the influence from stakeholders and gatekeepers. </w:t>
      </w:r>
    </w:p>
    <w:p w14:paraId="2CF1C6BC" w14:textId="265D15BD" w:rsidR="008029C4" w:rsidRDefault="008029C4" w:rsidP="008029C4">
      <w:pPr>
        <w:spacing w:line="360" w:lineRule="auto"/>
        <w:jc w:val="both"/>
        <w:rPr>
          <w:sz w:val="22"/>
          <w:szCs w:val="22"/>
          <w:lang w:val="en-US"/>
        </w:rPr>
      </w:pPr>
      <w:r w:rsidRPr="008029C4">
        <w:rPr>
          <w:sz w:val="22"/>
          <w:szCs w:val="22"/>
          <w:lang w:val="en-US"/>
        </w:rPr>
        <w:t>When it comes to German business culture, the history of relationships is very important for German companies, and has a strong effect on trust</w:t>
      </w:r>
      <w:sdt>
        <w:sdtPr>
          <w:rPr>
            <w:sz w:val="22"/>
            <w:szCs w:val="22"/>
            <w:lang w:val="en-US"/>
          </w:rPr>
          <w:id w:val="-1563089199"/>
          <w:citation/>
        </w:sdtPr>
        <w:sdtEndPr/>
        <w:sdtContent>
          <w:r w:rsidRPr="008029C4">
            <w:rPr>
              <w:sz w:val="22"/>
              <w:szCs w:val="22"/>
              <w:lang w:val="en-US"/>
            </w:rPr>
            <w:fldChar w:fldCharType="begin"/>
          </w:r>
          <w:r w:rsidRPr="008029C4">
            <w:rPr>
              <w:sz w:val="22"/>
              <w:szCs w:val="22"/>
              <w:lang w:val="en-US"/>
            </w:rPr>
            <w:instrText xml:space="preserve"> CITATION Roo10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(Rooks &amp; Matzat, 2010)</w:t>
          </w:r>
          <w:r w:rsidRPr="008029C4">
            <w:rPr>
              <w:sz w:val="22"/>
              <w:szCs w:val="22"/>
              <w:lang w:val="en-US"/>
            </w:rPr>
            <w:fldChar w:fldCharType="end"/>
          </w:r>
        </w:sdtContent>
      </w:sdt>
      <w:r w:rsidRPr="008029C4">
        <w:rPr>
          <w:sz w:val="22"/>
          <w:szCs w:val="22"/>
          <w:lang w:val="en-US"/>
        </w:rPr>
        <w:t xml:space="preserve">. Therefore, companies from other nationalities need to prove their worth by examples backed up by the necessary figures and facts, in order to be able to gain the German companies trust. Furthermore, Germany is a very masculine country, focusing on personal achievements and success, having expertise is rewarded and titles (and the naming thereof) matter </w:t>
      </w:r>
      <w:sdt>
        <w:sdtPr>
          <w:rPr>
            <w:sz w:val="22"/>
            <w:szCs w:val="22"/>
            <w:lang w:val="en-US"/>
          </w:rPr>
          <w:id w:val="-1055160833"/>
          <w:citation/>
        </w:sdtPr>
        <w:sdtEndPr/>
        <w:sdtContent>
          <w:r w:rsidRPr="008029C4">
            <w:rPr>
              <w:sz w:val="22"/>
              <w:szCs w:val="22"/>
              <w:lang w:val="en-US"/>
            </w:rPr>
            <w:fldChar w:fldCharType="begin"/>
          </w:r>
          <w:r w:rsidRPr="008029C4">
            <w:rPr>
              <w:sz w:val="22"/>
              <w:szCs w:val="22"/>
              <w:lang w:val="en-US"/>
            </w:rPr>
            <w:instrText xml:space="preserve"> CITATION Hof15 \l 1043 </w:instrText>
          </w:r>
          <w:r w:rsidRPr="008029C4">
            <w:rPr>
              <w:sz w:val="22"/>
              <w:szCs w:val="22"/>
              <w:lang w:val="en-US"/>
            </w:rPr>
            <w:fldChar w:fldCharType="separate"/>
          </w:r>
          <w:r w:rsidR="00D30AEF" w:rsidRPr="00D30AEF">
            <w:rPr>
              <w:noProof/>
              <w:sz w:val="22"/>
              <w:szCs w:val="22"/>
              <w:lang w:val="en-US"/>
            </w:rPr>
            <w:t>(Hofstede G. , Country Comparison: Germany - Netherlands, 2015)</w:t>
          </w:r>
          <w:r w:rsidRPr="008029C4">
            <w:rPr>
              <w:sz w:val="22"/>
              <w:szCs w:val="22"/>
              <w:lang w:val="en-US"/>
            </w:rPr>
            <w:fldChar w:fldCharType="end"/>
          </w:r>
        </w:sdtContent>
      </w:sdt>
      <w:r w:rsidRPr="008029C4">
        <w:rPr>
          <w:sz w:val="22"/>
          <w:szCs w:val="22"/>
          <w:lang w:val="en-US"/>
        </w:rPr>
        <w:t>.</w:t>
      </w:r>
    </w:p>
    <w:p w14:paraId="7F42E302" w14:textId="30598897" w:rsidR="00C8411F" w:rsidRPr="0098705B" w:rsidRDefault="002D3C89" w:rsidP="0098705B">
      <w:pPr>
        <w:spacing w:line="360" w:lineRule="auto"/>
        <w:jc w:val="both"/>
        <w:rPr>
          <w:sz w:val="22"/>
          <w:szCs w:val="22"/>
          <w:lang w:val="en-US"/>
        </w:rPr>
      </w:pPr>
      <w:r>
        <w:rPr>
          <w:noProof/>
          <w:lang w:val="en-US"/>
        </w:rPr>
        <w:lastRenderedPageBreak/>
        <mc:AlternateContent>
          <mc:Choice Requires="wps">
            <w:drawing>
              <wp:anchor distT="0" distB="0" distL="114300" distR="114300" simplePos="0" relativeHeight="251665408" behindDoc="0" locked="0" layoutInCell="1" allowOverlap="1" wp14:anchorId="6E631DD2" wp14:editId="45DB178B">
                <wp:simplePos x="0" y="0"/>
                <wp:positionH relativeFrom="margin">
                  <wp:posOffset>-110067</wp:posOffset>
                </wp:positionH>
                <wp:positionV relativeFrom="paragraph">
                  <wp:posOffset>3097530</wp:posOffset>
                </wp:positionV>
                <wp:extent cx="3352800" cy="635"/>
                <wp:effectExtent l="0" t="0" r="0" b="9525"/>
                <wp:wrapSquare wrapText="bothSides"/>
                <wp:docPr id="18" name="Tekstvak 18"/>
                <wp:cNvGraphicFramePr/>
                <a:graphic xmlns:a="http://schemas.openxmlformats.org/drawingml/2006/main">
                  <a:graphicData uri="http://schemas.microsoft.com/office/word/2010/wordprocessingShape">
                    <wps:wsp>
                      <wps:cNvSpPr txBox="1"/>
                      <wps:spPr>
                        <a:xfrm>
                          <a:off x="0" y="0"/>
                          <a:ext cx="3352800" cy="635"/>
                        </a:xfrm>
                        <a:prstGeom prst="rect">
                          <a:avLst/>
                        </a:prstGeom>
                        <a:solidFill>
                          <a:prstClr val="white"/>
                        </a:solidFill>
                        <a:ln>
                          <a:noFill/>
                        </a:ln>
                        <a:effectLst/>
                      </wps:spPr>
                      <wps:txbx>
                        <w:txbxContent>
                          <w:p w14:paraId="5C17E63F" w14:textId="56955C5E" w:rsidR="00AD7E39" w:rsidRDefault="00AD7E39" w:rsidP="0075678E">
                            <w:pPr>
                              <w:pStyle w:val="Bijschrift"/>
                              <w:rPr>
                                <w:noProof/>
                              </w:rPr>
                            </w:pPr>
                            <w:bookmarkStart w:id="7" w:name="_Toc427934469"/>
                            <w:r>
                              <w:t xml:space="preserve">Figure </w:t>
                            </w:r>
                            <w:fldSimple w:instr=" SEQ Figure \* ARABIC ">
                              <w:r>
                                <w:rPr>
                                  <w:noProof/>
                                </w:rPr>
                                <w:t>1</w:t>
                              </w:r>
                            </w:fldSimple>
                            <w:r w:rsidRPr="0075678E">
                              <w:rPr>
                                <w:lang w:val="en-US"/>
                              </w:rPr>
                              <w:t xml:space="preserve"> </w:t>
                            </w:r>
                            <w:r>
                              <w:rPr>
                                <w:lang w:val="en-US"/>
                              </w:rPr>
                              <w:t xml:space="preserve">- </w:t>
                            </w:r>
                            <w:r w:rsidRPr="00C8411F">
                              <w:rPr>
                                <w:lang w:val="en-US"/>
                              </w:rPr>
                              <w:t>Hofstede Dimensions: Germany - Netherlands</w:t>
                            </w:r>
                            <w:sdt>
                              <w:sdtPr>
                                <w:id w:val="-1590227684"/>
                                <w:citation/>
                              </w:sdtPr>
                              <w:sdtEndPr/>
                              <w:sdtContent>
                                <w:r>
                                  <w:fldChar w:fldCharType="begin"/>
                                </w:r>
                                <w:r>
                                  <w:rPr>
                                    <w:lang w:val="en-US"/>
                                  </w:rPr>
                                  <w:instrText xml:space="preserve">CITATION Hof15 \t  \l 1043 </w:instrText>
                                </w:r>
                                <w:r>
                                  <w:fldChar w:fldCharType="separate"/>
                                </w:r>
                                <w:r>
                                  <w:rPr>
                                    <w:noProof/>
                                    <w:lang w:val="en-US"/>
                                  </w:rPr>
                                  <w:t xml:space="preserve"> </w:t>
                                </w:r>
                                <w:r w:rsidRPr="00D30AEF">
                                  <w:rPr>
                                    <w:noProof/>
                                    <w:lang w:val="en-US"/>
                                  </w:rPr>
                                  <w:t>(Hofstede G. , 2015)</w:t>
                                </w:r>
                                <w:r>
                                  <w:fldChar w:fldCharType="end"/>
                                </w:r>
                              </w:sdtContent>
                            </w:sdt>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631DD2" id="_x0000_t202" coordsize="21600,21600" o:spt="202" path="m,l,21600r21600,l21600,xe">
                <v:stroke joinstyle="miter"/>
                <v:path gradientshapeok="t" o:connecttype="rect"/>
              </v:shapetype>
              <v:shape id="Tekstvak 18" o:spid="_x0000_s1026" type="#_x0000_t202" style="position:absolute;left:0;text-align:left;margin-left:-8.65pt;margin-top:243.9pt;width:264pt;height:.0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" stroked="f">
                <v:textbox style="mso-fit-shape-to-text:t" inset="0,0,0,0">
                  <w:txbxContent>
                    <w:p w14:paraId="5C17E63F" w14:textId="56955C5E" w:rsidR="00AD7E39" w:rsidRDefault="00AD7E39" w:rsidP="0075678E">
                      <w:pPr>
                        <w:pStyle w:val="Bijschrift"/>
                        <w:rPr>
                          <w:noProof/>
                        </w:rPr>
                      </w:pPr>
                      <w:bookmarkStart w:id="8" w:name="_Toc427934469"/>
                      <w:r>
                        <w:t xml:space="preserve">Figure </w:t>
                      </w:r>
                      <w:fldSimple w:instr=" SEQ Figure \* ARABIC ">
                        <w:r>
                          <w:rPr>
                            <w:noProof/>
                          </w:rPr>
                          <w:t>1</w:t>
                        </w:r>
                      </w:fldSimple>
                      <w:r w:rsidRPr="0075678E">
                        <w:rPr>
                          <w:lang w:val="en-US"/>
                        </w:rPr>
                        <w:t xml:space="preserve"> </w:t>
                      </w:r>
                      <w:r>
                        <w:rPr>
                          <w:lang w:val="en-US"/>
                        </w:rPr>
                        <w:t xml:space="preserve">- </w:t>
                      </w:r>
                      <w:r w:rsidRPr="00C8411F">
                        <w:rPr>
                          <w:lang w:val="en-US"/>
                        </w:rPr>
                        <w:t>Hofstede Dimensions: Germany - Netherlands</w:t>
                      </w:r>
                      <w:sdt>
                        <w:sdtPr>
                          <w:id w:val="-1590227684"/>
                          <w:citation/>
                        </w:sdtPr>
                        <w:sdtEndPr/>
                        <w:sdtContent>
                          <w:r>
                            <w:fldChar w:fldCharType="begin"/>
                          </w:r>
                          <w:r>
                            <w:rPr>
                              <w:lang w:val="en-US"/>
                            </w:rPr>
                            <w:instrText xml:space="preserve">CITATION Hof15 \t  \l 1043 </w:instrText>
                          </w:r>
                          <w:r>
                            <w:fldChar w:fldCharType="separate"/>
                          </w:r>
                          <w:r>
                            <w:rPr>
                              <w:noProof/>
                              <w:lang w:val="en-US"/>
                            </w:rPr>
                            <w:t xml:space="preserve"> </w:t>
                          </w:r>
                          <w:r w:rsidRPr="00D30AEF">
                            <w:rPr>
                              <w:noProof/>
                              <w:lang w:val="en-US"/>
                            </w:rPr>
                            <w:t>(Hofstede G. , 2015)</w:t>
                          </w:r>
                          <w:r>
                            <w:fldChar w:fldCharType="end"/>
                          </w:r>
                        </w:sdtContent>
                      </w:sdt>
                      <w:bookmarkEnd w:id="8"/>
                    </w:p>
                  </w:txbxContent>
                </v:textbox>
                <w10:wrap type="square" anchorx="margin"/>
              </v:shape>
            </w:pict>
          </mc:Fallback>
        </mc:AlternateContent>
      </w:r>
      <w:r w:rsidRPr="008029C4">
        <w:rPr>
          <w:noProof/>
          <w:sz w:val="22"/>
          <w:szCs w:val="22"/>
          <w:lang w:val="en-US"/>
        </w:rPr>
        <w:drawing>
          <wp:anchor distT="0" distB="0" distL="114300" distR="114300" simplePos="0" relativeHeight="251663360" behindDoc="1" locked="0" layoutInCell="1" allowOverlap="1" wp14:anchorId="2B3A7F1E" wp14:editId="75D9C6AB">
            <wp:simplePos x="0" y="0"/>
            <wp:positionH relativeFrom="margin">
              <wp:align>left</wp:align>
            </wp:positionH>
            <wp:positionV relativeFrom="paragraph">
              <wp:posOffset>756285</wp:posOffset>
            </wp:positionV>
            <wp:extent cx="2988310" cy="2311400"/>
            <wp:effectExtent l="57150" t="57150" r="116840" b="1079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535" t="19643" r="49418" b="17271"/>
                    <a:stretch/>
                  </pic:blipFill>
                  <pic:spPr bwMode="auto">
                    <a:xfrm>
                      <a:off x="0" y="0"/>
                      <a:ext cx="2988310" cy="2311400"/>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11F" w:rsidRPr="008029C4">
        <w:rPr>
          <w:sz w:val="22"/>
          <w:szCs w:val="22"/>
          <w:lang w:val="en-US"/>
        </w:rPr>
        <w:t>Following the idea that experience is rewarded, if you offer a superior service or product, German managers are more willing to use it, as long as it is based upon previously gained and honored trust. However, in general German people do have the tendency that as soon as something works correctly, it should not be changed (resulting from thei</w:t>
      </w:r>
      <w:r>
        <w:rPr>
          <w:sz w:val="22"/>
          <w:szCs w:val="22"/>
          <w:lang w:val="en-US"/>
        </w:rPr>
        <w:t xml:space="preserve">r uncertainty avoidance level), </w:t>
      </w:r>
      <w:r w:rsidR="00C8411F" w:rsidRPr="008029C4">
        <w:rPr>
          <w:sz w:val="22"/>
          <w:szCs w:val="22"/>
          <w:lang w:val="en-US"/>
        </w:rPr>
        <w:t>further stretching the importance of backing up your proposal by hard facts and data</w:t>
      </w:r>
      <w:sdt>
        <w:sdtPr>
          <w:rPr>
            <w:sz w:val="22"/>
            <w:szCs w:val="22"/>
            <w:lang w:val="en-US"/>
          </w:rPr>
          <w:id w:val="-1203555200"/>
          <w:citation/>
        </w:sdtPr>
        <w:sdtEndPr/>
        <w:sdtContent>
          <w:r w:rsidR="00C8411F" w:rsidRPr="008029C4">
            <w:rPr>
              <w:sz w:val="22"/>
              <w:szCs w:val="22"/>
              <w:lang w:val="en-US"/>
            </w:rPr>
            <w:fldChar w:fldCharType="begin"/>
          </w:r>
          <w:r w:rsidR="00C8411F" w:rsidRPr="008029C4">
            <w:rPr>
              <w:sz w:val="22"/>
              <w:szCs w:val="22"/>
              <w:lang w:val="en-US"/>
            </w:rPr>
            <w:instrText xml:space="preserve"> CITATION Roo10 \l 1043 </w:instrText>
          </w:r>
          <w:r w:rsidR="00C8411F"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(Rooks &amp; Matzat, 2010)</w:t>
          </w:r>
          <w:r w:rsidR="00C8411F" w:rsidRPr="008029C4">
            <w:rPr>
              <w:sz w:val="22"/>
              <w:szCs w:val="22"/>
              <w:lang w:val="en-US"/>
            </w:rPr>
            <w:fldChar w:fldCharType="end"/>
          </w:r>
        </w:sdtContent>
      </w:sdt>
      <w:r w:rsidR="00C8411F" w:rsidRPr="008029C4">
        <w:rPr>
          <w:sz w:val="22"/>
          <w:szCs w:val="22"/>
          <w:lang w:val="en-US"/>
        </w:rPr>
        <w:t xml:space="preserve">. Furthermore, due to the masculine nature, German companies are much more willing to terminate relations with companies after unsatisfactory transactions, compared to their Dutch (feminine natured) counterparts which prefer a more mediating, long lasting relationship </w:t>
      </w:r>
      <w:sdt>
        <w:sdtPr>
          <w:rPr>
            <w:sz w:val="22"/>
            <w:szCs w:val="22"/>
            <w:lang w:val="en-US"/>
          </w:rPr>
          <w:id w:val="605629273"/>
          <w:citation/>
        </w:sdtPr>
        <w:sdtEndPr/>
        <w:sdtContent>
          <w:r w:rsidR="00C8411F" w:rsidRPr="008029C4">
            <w:rPr>
              <w:sz w:val="22"/>
              <w:szCs w:val="22"/>
              <w:lang w:val="en-US"/>
            </w:rPr>
            <w:fldChar w:fldCharType="begin"/>
          </w:r>
          <w:r w:rsidR="00C8411F" w:rsidRPr="008029C4">
            <w:rPr>
              <w:sz w:val="22"/>
              <w:szCs w:val="22"/>
              <w:lang w:val="en-US"/>
            </w:rPr>
            <w:instrText xml:space="preserve"> CITATION Roo10 \l 1043  \m Hof151</w:instrText>
          </w:r>
          <w:r w:rsidR="00C8411F" w:rsidRPr="008029C4">
            <w:rPr>
              <w:sz w:val="22"/>
              <w:szCs w:val="22"/>
              <w:lang w:val="en-US"/>
            </w:rPr>
            <w:fldChar w:fldCharType="separate"/>
          </w:r>
          <w:r w:rsidR="00D30AEF" w:rsidRPr="00D30AEF">
            <w:rPr>
              <w:noProof/>
              <w:sz w:val="22"/>
              <w:szCs w:val="22"/>
              <w:lang w:val="en-US"/>
            </w:rPr>
            <w:t>(Rooks &amp; Matzat, 2010; Hofstede G. , Dimensions of national cultures, 2015)</w:t>
          </w:r>
          <w:r w:rsidR="00C8411F" w:rsidRPr="008029C4">
            <w:rPr>
              <w:sz w:val="22"/>
              <w:szCs w:val="22"/>
              <w:lang w:val="en-US"/>
            </w:rPr>
            <w:fldChar w:fldCharType="end"/>
          </w:r>
        </w:sdtContent>
      </w:sdt>
      <w:r w:rsidR="00C8411F" w:rsidRPr="008029C4">
        <w:rPr>
          <w:sz w:val="22"/>
          <w:szCs w:val="22"/>
          <w:lang w:val="en-US"/>
        </w:rPr>
        <w:t>. This further presses the importance of doing business on a very professional level, aiming for the best results in both intercompany relationships as well as the delivered service and product.</w:t>
      </w:r>
    </w:p>
    <w:p w14:paraId="1CAF65E8" w14:textId="4068E384" w:rsidR="00D85920" w:rsidRPr="008029C4" w:rsidRDefault="00CB3235" w:rsidP="008029C4">
      <w:pPr>
        <w:pStyle w:val="Kop1"/>
        <w:numPr>
          <w:ilvl w:val="0"/>
          <w:numId w:val="9"/>
        </w:numPr>
        <w:spacing w:line="360" w:lineRule="auto"/>
        <w:jc w:val="both"/>
        <w:rPr>
          <w:rFonts w:eastAsia="Times New Roman"/>
          <w:lang w:val="en-US" w:eastAsia="nl-NL"/>
        </w:rPr>
      </w:pPr>
      <w:bookmarkStart w:id="9" w:name="_Toc434228017"/>
      <w:r w:rsidRPr="008029C4">
        <w:rPr>
          <w:rFonts w:eastAsia="Times New Roman"/>
          <w:lang w:val="en-US" w:eastAsia="nl-NL"/>
        </w:rPr>
        <w:t>Research design</w:t>
      </w:r>
      <w:bookmarkEnd w:id="9"/>
    </w:p>
    <w:p w14:paraId="1114EC91" w14:textId="5B039D0B" w:rsidR="00AD7E39" w:rsidRPr="00AD7E39" w:rsidRDefault="00D85920" w:rsidP="00AD7E39">
      <w:pPr>
        <w:pStyle w:val="Kop2"/>
        <w:numPr>
          <w:ilvl w:val="1"/>
          <w:numId w:val="9"/>
        </w:numPr>
        <w:rPr>
          <w:lang w:val="en-US"/>
        </w:rPr>
      </w:pPr>
      <w:bookmarkStart w:id="10" w:name="_Toc434228018"/>
      <w:r w:rsidRPr="008029C4">
        <w:rPr>
          <w:lang w:val="en-US"/>
        </w:rPr>
        <w:t>Research stages</w:t>
      </w:r>
      <w:bookmarkEnd w:id="10"/>
    </w:p>
    <w:p w14:paraId="3AA67903" w14:textId="6B40AB33" w:rsidR="003A2065" w:rsidRPr="008029C4" w:rsidRDefault="00FF5749" w:rsidP="008029C4">
      <w:pPr>
        <w:spacing w:line="360" w:lineRule="auto"/>
        <w:jc w:val="both"/>
        <w:rPr>
          <w:sz w:val="22"/>
          <w:szCs w:val="22"/>
          <w:lang w:val="en-US" w:eastAsia="nl-NL"/>
        </w:rPr>
      </w:pPr>
      <w:r w:rsidRPr="008029C4">
        <w:rPr>
          <w:sz w:val="22"/>
          <w:szCs w:val="22"/>
          <w:lang w:val="en-US" w:eastAsia="nl-NL"/>
        </w:rPr>
        <w:t xml:space="preserve">The research itself </w:t>
      </w:r>
      <w:r w:rsidR="0075678E">
        <w:rPr>
          <w:sz w:val="22"/>
          <w:szCs w:val="22"/>
          <w:lang w:val="en-US" w:eastAsia="nl-NL"/>
        </w:rPr>
        <w:t>consisted</w:t>
      </w:r>
      <w:r w:rsidRPr="008029C4">
        <w:rPr>
          <w:sz w:val="22"/>
          <w:szCs w:val="22"/>
          <w:lang w:val="en-US" w:eastAsia="nl-NL"/>
        </w:rPr>
        <w:t xml:space="preserve"> out of </w:t>
      </w:r>
      <w:r w:rsidR="00C62F9B" w:rsidRPr="008029C4">
        <w:rPr>
          <w:sz w:val="22"/>
          <w:szCs w:val="22"/>
          <w:lang w:val="en-US" w:eastAsia="nl-NL"/>
        </w:rPr>
        <w:t>four</w:t>
      </w:r>
      <w:r w:rsidRPr="008029C4">
        <w:rPr>
          <w:sz w:val="22"/>
          <w:szCs w:val="22"/>
          <w:lang w:val="en-US" w:eastAsia="nl-NL"/>
        </w:rPr>
        <w:t xml:space="preserve"> st</w:t>
      </w:r>
      <w:r w:rsidR="00B041EA" w:rsidRPr="008029C4">
        <w:rPr>
          <w:sz w:val="22"/>
          <w:szCs w:val="22"/>
          <w:lang w:val="en-US" w:eastAsia="nl-NL"/>
        </w:rPr>
        <w:t xml:space="preserve">ages: 1. </w:t>
      </w:r>
      <w:r w:rsidR="00C62F9B" w:rsidRPr="008029C4">
        <w:rPr>
          <w:sz w:val="22"/>
          <w:szCs w:val="22"/>
          <w:lang w:val="en-US" w:eastAsia="nl-NL"/>
        </w:rPr>
        <w:t>Desk research to unveil the current market situation and differences on socio-political areas between the Netherlands and Germany.</w:t>
      </w:r>
      <w:r w:rsidR="00B041EA" w:rsidRPr="008029C4">
        <w:rPr>
          <w:sz w:val="22"/>
          <w:szCs w:val="22"/>
          <w:lang w:val="en-US" w:eastAsia="nl-NL"/>
        </w:rPr>
        <w:t xml:space="preserve"> 2. </w:t>
      </w:r>
      <w:r w:rsidR="00C62F9B" w:rsidRPr="008029C4">
        <w:rPr>
          <w:sz w:val="22"/>
          <w:szCs w:val="22"/>
          <w:lang w:val="en-US" w:eastAsia="nl-NL"/>
        </w:rPr>
        <w:t xml:space="preserve">Desk and field research on the </w:t>
      </w:r>
      <w:r w:rsidR="003B1725" w:rsidRPr="008029C4">
        <w:rPr>
          <w:sz w:val="22"/>
          <w:szCs w:val="22"/>
          <w:lang w:val="en-US" w:eastAsia="nl-NL"/>
        </w:rPr>
        <w:t xml:space="preserve">partners and </w:t>
      </w:r>
      <w:r w:rsidR="00C62F9B" w:rsidRPr="008029C4">
        <w:rPr>
          <w:sz w:val="22"/>
          <w:szCs w:val="22"/>
          <w:lang w:val="en-US" w:eastAsia="nl-NL"/>
        </w:rPr>
        <w:t xml:space="preserve">competition </w:t>
      </w:r>
      <w:r w:rsidR="003B1725" w:rsidRPr="008029C4">
        <w:rPr>
          <w:sz w:val="22"/>
          <w:szCs w:val="22"/>
          <w:lang w:val="en-US" w:eastAsia="nl-NL"/>
        </w:rPr>
        <w:t>a</w:t>
      </w:r>
      <w:r w:rsidR="009926E7" w:rsidRPr="008029C4">
        <w:rPr>
          <w:sz w:val="22"/>
          <w:szCs w:val="22"/>
          <w:lang w:val="en-US" w:eastAsia="nl-NL"/>
        </w:rPr>
        <w:t xml:space="preserve">ctive </w:t>
      </w:r>
      <w:r w:rsidR="00C62F9B" w:rsidRPr="008029C4">
        <w:rPr>
          <w:sz w:val="22"/>
          <w:szCs w:val="22"/>
          <w:lang w:val="en-US" w:eastAsia="nl-NL"/>
        </w:rPr>
        <w:t>in t</w:t>
      </w:r>
      <w:r w:rsidR="0075678E">
        <w:rPr>
          <w:sz w:val="22"/>
          <w:szCs w:val="22"/>
          <w:lang w:val="en-US" w:eastAsia="nl-NL"/>
        </w:rPr>
        <w:t xml:space="preserve">he German online vacancy market. </w:t>
      </w:r>
      <w:r w:rsidR="00B041EA" w:rsidRPr="008029C4">
        <w:rPr>
          <w:sz w:val="22"/>
          <w:szCs w:val="22"/>
          <w:lang w:val="en-US" w:eastAsia="nl-NL"/>
        </w:rPr>
        <w:t>3.</w:t>
      </w:r>
      <w:r w:rsidR="00BE0A6C" w:rsidRPr="008029C4">
        <w:rPr>
          <w:sz w:val="22"/>
          <w:szCs w:val="22"/>
          <w:lang w:val="en-US" w:eastAsia="nl-NL"/>
        </w:rPr>
        <w:t xml:space="preserve"> </w:t>
      </w:r>
      <w:r w:rsidR="00930430">
        <w:rPr>
          <w:sz w:val="22"/>
          <w:szCs w:val="22"/>
          <w:lang w:val="en-US" w:eastAsia="nl-NL"/>
        </w:rPr>
        <w:t>R</w:t>
      </w:r>
      <w:r w:rsidRPr="008029C4">
        <w:rPr>
          <w:sz w:val="22"/>
          <w:szCs w:val="22"/>
          <w:lang w:val="en-US" w:eastAsia="nl-NL"/>
        </w:rPr>
        <w:t xml:space="preserve">esearch in which </w:t>
      </w:r>
      <w:r w:rsidR="00BE0A6C" w:rsidRPr="008029C4">
        <w:rPr>
          <w:sz w:val="22"/>
          <w:szCs w:val="22"/>
          <w:lang w:val="en-US" w:eastAsia="nl-NL"/>
        </w:rPr>
        <w:t>German companies</w:t>
      </w:r>
      <w:r w:rsidR="001D1D0D" w:rsidRPr="008029C4">
        <w:rPr>
          <w:sz w:val="22"/>
          <w:szCs w:val="22"/>
          <w:lang w:val="en-US" w:eastAsia="nl-NL"/>
        </w:rPr>
        <w:t xml:space="preserve"> are interviewed</w:t>
      </w:r>
      <w:r w:rsidR="00BE0A6C" w:rsidRPr="008029C4">
        <w:rPr>
          <w:sz w:val="22"/>
          <w:szCs w:val="22"/>
          <w:lang w:val="en-US" w:eastAsia="nl-NL"/>
        </w:rPr>
        <w:t xml:space="preserve"> on their usage of recruitment tools</w:t>
      </w:r>
      <w:r w:rsidR="0075678E">
        <w:rPr>
          <w:sz w:val="22"/>
          <w:szCs w:val="22"/>
          <w:lang w:val="en-US" w:eastAsia="nl-NL"/>
        </w:rPr>
        <w:t>.</w:t>
      </w:r>
      <w:r w:rsidR="00810CE8" w:rsidRPr="008029C4">
        <w:rPr>
          <w:sz w:val="22"/>
          <w:szCs w:val="22"/>
          <w:lang w:val="en-US" w:eastAsia="nl-NL"/>
        </w:rPr>
        <w:t xml:space="preserve"> 4. </w:t>
      </w:r>
      <w:r w:rsidR="00C62F9B" w:rsidRPr="008029C4">
        <w:rPr>
          <w:sz w:val="22"/>
          <w:szCs w:val="22"/>
          <w:lang w:val="en-US" w:eastAsia="nl-NL"/>
        </w:rPr>
        <w:t xml:space="preserve">Desk research </w:t>
      </w:r>
      <w:r w:rsidR="00930430">
        <w:rPr>
          <w:sz w:val="22"/>
          <w:szCs w:val="22"/>
          <w:lang w:val="en-US" w:eastAsia="nl-NL"/>
        </w:rPr>
        <w:t xml:space="preserve">on </w:t>
      </w:r>
      <w:r w:rsidR="00C62F9B" w:rsidRPr="008029C4">
        <w:rPr>
          <w:sz w:val="22"/>
          <w:szCs w:val="22"/>
          <w:lang w:val="en-US" w:eastAsia="nl-NL"/>
        </w:rPr>
        <w:t>costs</w:t>
      </w:r>
      <w:r w:rsidR="0075678E">
        <w:rPr>
          <w:sz w:val="22"/>
          <w:szCs w:val="22"/>
          <w:lang w:val="en-US" w:eastAsia="nl-NL"/>
        </w:rPr>
        <w:t xml:space="preserve"> and requirements</w:t>
      </w:r>
      <w:r w:rsidR="00C62F9B" w:rsidRPr="008029C4">
        <w:rPr>
          <w:sz w:val="22"/>
          <w:szCs w:val="22"/>
          <w:lang w:val="en-US" w:eastAsia="nl-NL"/>
        </w:rPr>
        <w:t xml:space="preserve"> for entering the market. </w:t>
      </w:r>
      <w:r w:rsidR="006F1F40" w:rsidRPr="008029C4">
        <w:rPr>
          <w:sz w:val="22"/>
          <w:szCs w:val="22"/>
          <w:lang w:val="en-US" w:eastAsia="nl-NL"/>
        </w:rPr>
        <w:t xml:space="preserve">Finally </w:t>
      </w:r>
      <w:r w:rsidR="0075678E">
        <w:rPr>
          <w:sz w:val="22"/>
          <w:szCs w:val="22"/>
          <w:lang w:val="en-US" w:eastAsia="nl-NL"/>
        </w:rPr>
        <w:t>all the input will be combinedto form</w:t>
      </w:r>
      <w:r w:rsidR="002C62E8" w:rsidRPr="008029C4">
        <w:rPr>
          <w:sz w:val="22"/>
          <w:szCs w:val="22"/>
          <w:lang w:val="en-US" w:eastAsia="nl-NL"/>
        </w:rPr>
        <w:t xml:space="preserve"> </w:t>
      </w:r>
      <w:r w:rsidR="006F1F40" w:rsidRPr="008029C4">
        <w:rPr>
          <w:sz w:val="22"/>
          <w:szCs w:val="22"/>
          <w:lang w:val="en-US" w:eastAsia="nl-NL"/>
        </w:rPr>
        <w:t xml:space="preserve">a final overview </w:t>
      </w:r>
      <w:r w:rsidR="0075678E">
        <w:rPr>
          <w:sz w:val="22"/>
          <w:szCs w:val="22"/>
          <w:lang w:val="en-US" w:eastAsia="nl-NL"/>
        </w:rPr>
        <w:t>the options MrWork has to enter the German market</w:t>
      </w:r>
      <w:r w:rsidR="006F1F40" w:rsidRPr="008029C4">
        <w:rPr>
          <w:sz w:val="22"/>
          <w:szCs w:val="22"/>
          <w:lang w:val="en-US" w:eastAsia="nl-NL"/>
        </w:rPr>
        <w:t xml:space="preserve"> </w:t>
      </w:r>
    </w:p>
    <w:p w14:paraId="1F7D3A23" w14:textId="182DA281" w:rsidR="00810CE8" w:rsidRPr="008029C4" w:rsidRDefault="00810CE8" w:rsidP="008029C4">
      <w:pPr>
        <w:spacing w:line="360" w:lineRule="auto"/>
        <w:jc w:val="both"/>
        <w:rPr>
          <w:sz w:val="22"/>
          <w:szCs w:val="22"/>
          <w:lang w:val="en-US" w:eastAsia="nl-NL"/>
        </w:rPr>
      </w:pPr>
      <w:r w:rsidRPr="008029C4">
        <w:rPr>
          <w:sz w:val="22"/>
          <w:szCs w:val="22"/>
          <w:lang w:val="en-US" w:eastAsia="nl-NL"/>
        </w:rPr>
        <w:t>The first phase field</w:t>
      </w:r>
      <w:r w:rsidR="00220B3E">
        <w:rPr>
          <w:sz w:val="22"/>
          <w:szCs w:val="22"/>
          <w:lang w:val="en-US" w:eastAsia="nl-NL"/>
        </w:rPr>
        <w:t>ed</w:t>
      </w:r>
      <w:r w:rsidRPr="008029C4">
        <w:rPr>
          <w:sz w:val="22"/>
          <w:szCs w:val="22"/>
          <w:lang w:val="en-US" w:eastAsia="nl-NL"/>
        </w:rPr>
        <w:t xml:space="preserve"> a desk research on current data in</w:t>
      </w:r>
      <w:r w:rsidR="00220B3E">
        <w:rPr>
          <w:sz w:val="22"/>
          <w:szCs w:val="22"/>
          <w:lang w:val="en-US" w:eastAsia="nl-NL"/>
        </w:rPr>
        <w:t xml:space="preserve"> the German vacancy market. It was</w:t>
      </w:r>
      <w:r w:rsidRPr="008029C4">
        <w:rPr>
          <w:sz w:val="22"/>
          <w:szCs w:val="22"/>
          <w:lang w:val="en-US" w:eastAsia="nl-NL"/>
        </w:rPr>
        <w:t xml:space="preserve"> performed to be fully able to understand the current situation on the German market and to be able to identify </w:t>
      </w:r>
      <w:r w:rsidRPr="008029C4">
        <w:rPr>
          <w:sz w:val="22"/>
          <w:szCs w:val="22"/>
          <w:lang w:val="en-US" w:eastAsia="nl-NL"/>
        </w:rPr>
        <w:lastRenderedPageBreak/>
        <w:t xml:space="preserve">the </w:t>
      </w:r>
      <w:r w:rsidR="00DF602E" w:rsidRPr="008029C4">
        <w:rPr>
          <w:sz w:val="22"/>
          <w:szCs w:val="22"/>
          <w:lang w:val="en-US" w:eastAsia="nl-NL"/>
        </w:rPr>
        <w:t>primary</w:t>
      </w:r>
      <w:r w:rsidRPr="008029C4">
        <w:rPr>
          <w:sz w:val="22"/>
          <w:szCs w:val="22"/>
          <w:lang w:val="en-US" w:eastAsia="nl-NL"/>
        </w:rPr>
        <w:t xml:space="preserve"> differences. </w:t>
      </w:r>
      <w:r w:rsidR="00B85B7F" w:rsidRPr="008029C4">
        <w:rPr>
          <w:sz w:val="22"/>
          <w:szCs w:val="22"/>
          <w:lang w:val="en-US" w:eastAsia="nl-NL"/>
        </w:rPr>
        <w:t xml:space="preserve">The models used for this </w:t>
      </w:r>
      <w:r w:rsidR="00220B3E">
        <w:rPr>
          <w:sz w:val="22"/>
          <w:szCs w:val="22"/>
          <w:lang w:val="en-US" w:eastAsia="nl-NL"/>
        </w:rPr>
        <w:t>were</w:t>
      </w:r>
      <w:r w:rsidR="00B85B7F" w:rsidRPr="008029C4">
        <w:rPr>
          <w:sz w:val="22"/>
          <w:szCs w:val="22"/>
          <w:lang w:val="en-US" w:eastAsia="nl-NL"/>
        </w:rPr>
        <w:t xml:space="preserve"> with a focus on the social-political area </w:t>
      </w:r>
      <w:r w:rsidR="009C081C" w:rsidRPr="008029C4">
        <w:rPr>
          <w:sz w:val="22"/>
          <w:szCs w:val="22"/>
          <w:lang w:val="en-US" w:eastAsia="nl-NL"/>
        </w:rPr>
        <w:t>for defining differences betw</w:t>
      </w:r>
      <w:r w:rsidR="00B82347" w:rsidRPr="008029C4">
        <w:rPr>
          <w:sz w:val="22"/>
          <w:szCs w:val="22"/>
          <w:lang w:val="en-US" w:eastAsia="nl-NL"/>
        </w:rPr>
        <w:t>een the Netherlands and Germany</w:t>
      </w:r>
      <w:r w:rsidR="00A345FD" w:rsidRPr="008029C4">
        <w:rPr>
          <w:sz w:val="22"/>
          <w:szCs w:val="22"/>
          <w:lang w:val="en-US" w:eastAsia="nl-NL"/>
        </w:rPr>
        <w:t xml:space="preserve">. </w:t>
      </w:r>
      <w:r w:rsidR="003A41FA" w:rsidRPr="008029C4">
        <w:rPr>
          <w:sz w:val="22"/>
          <w:szCs w:val="22"/>
          <w:lang w:val="en-US" w:eastAsia="nl-NL"/>
        </w:rPr>
        <w:t xml:space="preserve">The attractiveness of the market </w:t>
      </w:r>
      <w:r w:rsidR="00220B3E">
        <w:rPr>
          <w:sz w:val="22"/>
          <w:szCs w:val="22"/>
          <w:lang w:val="en-US" w:eastAsia="nl-NL"/>
        </w:rPr>
        <w:t>was</w:t>
      </w:r>
      <w:r w:rsidR="003A41FA" w:rsidRPr="008029C4">
        <w:rPr>
          <w:sz w:val="22"/>
          <w:szCs w:val="22"/>
          <w:lang w:val="en-US" w:eastAsia="nl-NL"/>
        </w:rPr>
        <w:t xml:space="preserve"> identified through a</w:t>
      </w:r>
      <w:r w:rsidR="00493E09" w:rsidRPr="008029C4">
        <w:rPr>
          <w:sz w:val="22"/>
          <w:szCs w:val="22"/>
          <w:lang w:val="en-US" w:eastAsia="nl-NL"/>
        </w:rPr>
        <w:t xml:space="preserve"> SWOT and</w:t>
      </w:r>
      <w:r w:rsidR="003A41FA" w:rsidRPr="008029C4">
        <w:rPr>
          <w:sz w:val="22"/>
          <w:szCs w:val="22"/>
          <w:lang w:val="en-US" w:eastAsia="nl-NL"/>
        </w:rPr>
        <w:t xml:space="preserve"> MaBa analysis. </w:t>
      </w:r>
      <w:r w:rsidR="00493E09" w:rsidRPr="008029C4">
        <w:rPr>
          <w:sz w:val="22"/>
          <w:szCs w:val="22"/>
          <w:lang w:val="en-US" w:eastAsia="nl-NL"/>
        </w:rPr>
        <w:t xml:space="preserve">They </w:t>
      </w:r>
      <w:r w:rsidR="00220B3E">
        <w:rPr>
          <w:sz w:val="22"/>
          <w:szCs w:val="22"/>
          <w:lang w:val="en-US" w:eastAsia="nl-NL"/>
        </w:rPr>
        <w:t>were</w:t>
      </w:r>
      <w:r w:rsidR="00493E09" w:rsidRPr="008029C4">
        <w:rPr>
          <w:sz w:val="22"/>
          <w:szCs w:val="22"/>
          <w:lang w:val="en-US" w:eastAsia="nl-NL"/>
        </w:rPr>
        <w:t xml:space="preserve"> adjusted and added upon if needed, throughout the entire research.</w:t>
      </w:r>
      <w:r w:rsidR="00966D19" w:rsidRPr="008029C4">
        <w:rPr>
          <w:sz w:val="22"/>
          <w:szCs w:val="22"/>
          <w:lang w:val="en-US" w:eastAsia="nl-NL"/>
        </w:rPr>
        <w:t xml:space="preserve"> The first phase </w:t>
      </w:r>
      <w:r w:rsidR="00220B3E">
        <w:rPr>
          <w:sz w:val="22"/>
          <w:szCs w:val="22"/>
          <w:lang w:val="en-US" w:eastAsia="nl-NL"/>
        </w:rPr>
        <w:t xml:space="preserve">answered </w:t>
      </w:r>
      <w:r w:rsidR="00966D19" w:rsidRPr="008029C4">
        <w:rPr>
          <w:sz w:val="22"/>
          <w:szCs w:val="22"/>
          <w:lang w:val="en-US" w:eastAsia="nl-NL"/>
        </w:rPr>
        <w:t>sub-questions one and two.</w:t>
      </w:r>
    </w:p>
    <w:p w14:paraId="222C2696" w14:textId="57B022C5" w:rsidR="009E7EC9" w:rsidRPr="008029C4" w:rsidRDefault="00E37881" w:rsidP="008029C4">
      <w:pPr>
        <w:spacing w:line="360" w:lineRule="auto"/>
        <w:jc w:val="both"/>
        <w:rPr>
          <w:sz w:val="22"/>
          <w:szCs w:val="22"/>
          <w:lang w:val="en-US" w:eastAsia="nl-NL"/>
        </w:rPr>
      </w:pPr>
      <w:r w:rsidRPr="008029C4">
        <w:rPr>
          <w:sz w:val="22"/>
          <w:szCs w:val="22"/>
          <w:lang w:val="en-US" w:eastAsia="nl-NL"/>
        </w:rPr>
        <w:t>The second phase</w:t>
      </w:r>
      <w:r w:rsidR="009E7EC9" w:rsidRPr="008029C4">
        <w:rPr>
          <w:sz w:val="22"/>
          <w:szCs w:val="22"/>
          <w:lang w:val="en-US" w:eastAsia="nl-NL"/>
        </w:rPr>
        <w:t xml:space="preserve"> </w:t>
      </w:r>
      <w:r w:rsidR="00220B3E">
        <w:rPr>
          <w:sz w:val="22"/>
          <w:szCs w:val="22"/>
          <w:lang w:val="en-US" w:eastAsia="nl-NL"/>
        </w:rPr>
        <w:t>fielded</w:t>
      </w:r>
      <w:r w:rsidR="009C081C" w:rsidRPr="008029C4">
        <w:rPr>
          <w:sz w:val="22"/>
          <w:szCs w:val="22"/>
          <w:lang w:val="en-US" w:eastAsia="nl-NL"/>
        </w:rPr>
        <w:t xml:space="preserve"> desk an</w:t>
      </w:r>
      <w:r w:rsidR="009926E7" w:rsidRPr="008029C4">
        <w:rPr>
          <w:sz w:val="22"/>
          <w:szCs w:val="22"/>
          <w:lang w:val="en-US" w:eastAsia="nl-NL"/>
        </w:rPr>
        <w:t>d field research</w:t>
      </w:r>
      <w:r w:rsidR="00A345FD" w:rsidRPr="008029C4">
        <w:rPr>
          <w:sz w:val="22"/>
          <w:szCs w:val="22"/>
          <w:lang w:val="en-US" w:eastAsia="nl-NL"/>
        </w:rPr>
        <w:t xml:space="preserve"> on the competition</w:t>
      </w:r>
      <w:r w:rsidR="006B403D" w:rsidRPr="008029C4">
        <w:rPr>
          <w:sz w:val="22"/>
          <w:szCs w:val="22"/>
          <w:lang w:val="en-US" w:eastAsia="nl-NL"/>
        </w:rPr>
        <w:t xml:space="preserve"> and partners</w:t>
      </w:r>
      <w:r w:rsidR="00A345FD" w:rsidRPr="008029C4">
        <w:rPr>
          <w:sz w:val="22"/>
          <w:szCs w:val="22"/>
          <w:lang w:val="en-US" w:eastAsia="nl-NL"/>
        </w:rPr>
        <w:t xml:space="preserve"> in the German </w:t>
      </w:r>
      <w:r w:rsidR="003B1725" w:rsidRPr="008029C4">
        <w:rPr>
          <w:sz w:val="22"/>
          <w:szCs w:val="22"/>
          <w:lang w:val="en-US" w:eastAsia="nl-NL"/>
        </w:rPr>
        <w:t xml:space="preserve">online </w:t>
      </w:r>
      <w:r w:rsidR="00A345FD" w:rsidRPr="008029C4">
        <w:rPr>
          <w:sz w:val="22"/>
          <w:szCs w:val="22"/>
          <w:lang w:val="en-US" w:eastAsia="nl-NL"/>
        </w:rPr>
        <w:t>vacancy market</w:t>
      </w:r>
      <w:r w:rsidR="009926E7" w:rsidRPr="008029C4">
        <w:rPr>
          <w:sz w:val="22"/>
          <w:szCs w:val="22"/>
          <w:lang w:val="en-US" w:eastAsia="nl-NL"/>
        </w:rPr>
        <w:t>.</w:t>
      </w:r>
      <w:r w:rsidR="00A345FD" w:rsidRPr="008029C4">
        <w:rPr>
          <w:sz w:val="22"/>
          <w:szCs w:val="22"/>
          <w:lang w:val="en-US" w:eastAsia="nl-NL"/>
        </w:rPr>
        <w:t xml:space="preserve"> Primarily t</w:t>
      </w:r>
      <w:r w:rsidR="009926E7" w:rsidRPr="008029C4">
        <w:rPr>
          <w:sz w:val="22"/>
          <w:szCs w:val="22"/>
          <w:lang w:val="en-US" w:eastAsia="nl-NL"/>
        </w:rPr>
        <w:t>he desk research field</w:t>
      </w:r>
      <w:r w:rsidR="00220B3E">
        <w:rPr>
          <w:sz w:val="22"/>
          <w:szCs w:val="22"/>
          <w:lang w:val="en-US" w:eastAsia="nl-NL"/>
        </w:rPr>
        <w:t>ed</w:t>
      </w:r>
      <w:r w:rsidR="009926E7" w:rsidRPr="008029C4">
        <w:rPr>
          <w:sz w:val="22"/>
          <w:szCs w:val="22"/>
          <w:lang w:val="en-US" w:eastAsia="nl-NL"/>
        </w:rPr>
        <w:t xml:space="preserve"> an initial overview of the number of competitors and their activities.</w:t>
      </w:r>
      <w:r w:rsidR="00A345FD" w:rsidRPr="008029C4">
        <w:rPr>
          <w:sz w:val="22"/>
          <w:szCs w:val="22"/>
          <w:lang w:val="en-US" w:eastAsia="nl-NL"/>
        </w:rPr>
        <w:t xml:space="preserve"> </w:t>
      </w:r>
      <w:r w:rsidR="009926E7" w:rsidRPr="008029C4">
        <w:rPr>
          <w:sz w:val="22"/>
          <w:szCs w:val="22"/>
          <w:lang w:val="en-US" w:eastAsia="nl-NL"/>
        </w:rPr>
        <w:t>Secondly, t</w:t>
      </w:r>
      <w:r w:rsidR="00803574" w:rsidRPr="008029C4">
        <w:rPr>
          <w:sz w:val="22"/>
          <w:szCs w:val="22"/>
          <w:lang w:val="en-US" w:eastAsia="nl-NL"/>
        </w:rPr>
        <w:t xml:space="preserve">hrough semi-structured interviews a </w:t>
      </w:r>
      <w:r w:rsidR="00A345FD" w:rsidRPr="008029C4">
        <w:rPr>
          <w:sz w:val="22"/>
          <w:szCs w:val="22"/>
          <w:lang w:val="en-US" w:eastAsia="nl-NL"/>
        </w:rPr>
        <w:t xml:space="preserve">more in-depth </w:t>
      </w:r>
      <w:r w:rsidR="00803574" w:rsidRPr="008029C4">
        <w:rPr>
          <w:sz w:val="22"/>
          <w:szCs w:val="22"/>
          <w:lang w:val="en-US" w:eastAsia="nl-NL"/>
        </w:rPr>
        <w:t xml:space="preserve">view of </w:t>
      </w:r>
      <w:r w:rsidR="00A345FD" w:rsidRPr="008029C4">
        <w:rPr>
          <w:sz w:val="22"/>
          <w:szCs w:val="22"/>
          <w:lang w:val="en-US" w:eastAsia="nl-NL"/>
        </w:rPr>
        <w:t xml:space="preserve">the </w:t>
      </w:r>
      <w:r w:rsidR="003C655F" w:rsidRPr="008029C4">
        <w:rPr>
          <w:sz w:val="22"/>
          <w:szCs w:val="22"/>
          <w:lang w:val="en-US" w:eastAsia="nl-NL"/>
        </w:rPr>
        <w:t>partner’s</w:t>
      </w:r>
      <w:r w:rsidR="00A345FD" w:rsidRPr="008029C4">
        <w:rPr>
          <w:sz w:val="22"/>
          <w:szCs w:val="22"/>
          <w:lang w:val="en-US" w:eastAsia="nl-NL"/>
        </w:rPr>
        <w:t xml:space="preserve"> </w:t>
      </w:r>
      <w:r w:rsidR="00803574" w:rsidRPr="008029C4">
        <w:rPr>
          <w:sz w:val="22"/>
          <w:szCs w:val="22"/>
          <w:lang w:val="en-US" w:eastAsia="nl-NL"/>
        </w:rPr>
        <w:t xml:space="preserve">conduct of business </w:t>
      </w:r>
      <w:r w:rsidR="00220B3E">
        <w:rPr>
          <w:sz w:val="22"/>
          <w:szCs w:val="22"/>
          <w:lang w:val="en-US" w:eastAsia="nl-NL"/>
        </w:rPr>
        <w:t>has been</w:t>
      </w:r>
      <w:r w:rsidR="00803574" w:rsidRPr="008029C4">
        <w:rPr>
          <w:sz w:val="22"/>
          <w:szCs w:val="22"/>
          <w:lang w:val="en-US" w:eastAsia="nl-NL"/>
        </w:rPr>
        <w:t xml:space="preserve"> made.</w:t>
      </w:r>
      <w:r w:rsidR="00A345FD" w:rsidRPr="008029C4">
        <w:rPr>
          <w:sz w:val="22"/>
          <w:szCs w:val="22"/>
          <w:lang w:val="en-US" w:eastAsia="nl-NL"/>
        </w:rPr>
        <w:t xml:space="preserve"> </w:t>
      </w:r>
      <w:r w:rsidR="00350D56" w:rsidRPr="008029C4">
        <w:rPr>
          <w:sz w:val="22"/>
          <w:szCs w:val="22"/>
          <w:lang w:val="en-US" w:eastAsia="nl-NL"/>
        </w:rPr>
        <w:t>A Porters 5 forces</w:t>
      </w:r>
      <w:r w:rsidR="003A41FA" w:rsidRPr="008029C4">
        <w:rPr>
          <w:sz w:val="22"/>
          <w:szCs w:val="22"/>
          <w:lang w:val="en-US" w:eastAsia="nl-NL"/>
        </w:rPr>
        <w:t xml:space="preserve"> </w:t>
      </w:r>
      <w:r w:rsidR="00220B3E">
        <w:rPr>
          <w:sz w:val="22"/>
          <w:szCs w:val="22"/>
          <w:lang w:val="en-US" w:eastAsia="nl-NL"/>
        </w:rPr>
        <w:t xml:space="preserve">analysis has </w:t>
      </w:r>
      <w:r w:rsidR="00350D56" w:rsidRPr="008029C4">
        <w:rPr>
          <w:sz w:val="22"/>
          <w:szCs w:val="22"/>
          <w:lang w:val="en-US" w:eastAsia="nl-NL"/>
        </w:rPr>
        <w:t>be</w:t>
      </w:r>
      <w:r w:rsidR="00220B3E">
        <w:rPr>
          <w:sz w:val="22"/>
          <w:szCs w:val="22"/>
          <w:lang w:val="en-US" w:eastAsia="nl-NL"/>
        </w:rPr>
        <w:t>en</w:t>
      </w:r>
      <w:r w:rsidR="00350D56" w:rsidRPr="008029C4">
        <w:rPr>
          <w:sz w:val="22"/>
          <w:szCs w:val="22"/>
          <w:lang w:val="en-US" w:eastAsia="nl-NL"/>
        </w:rPr>
        <w:t xml:space="preserve"> formulated to make the results more tangible</w:t>
      </w:r>
      <w:r w:rsidR="00AB6B61">
        <w:rPr>
          <w:sz w:val="22"/>
          <w:szCs w:val="22"/>
          <w:lang w:val="en-US" w:eastAsia="nl-NL"/>
        </w:rPr>
        <w:t xml:space="preserve"> as wel as a MaBa positioning matrix</w:t>
      </w:r>
      <w:r w:rsidR="00350D56" w:rsidRPr="008029C4">
        <w:rPr>
          <w:sz w:val="22"/>
          <w:szCs w:val="22"/>
          <w:lang w:val="en-US" w:eastAsia="nl-NL"/>
        </w:rPr>
        <w:t xml:space="preserve">. </w:t>
      </w:r>
      <w:r w:rsidR="00220B3E">
        <w:rPr>
          <w:sz w:val="22"/>
          <w:szCs w:val="22"/>
          <w:lang w:val="en-US" w:eastAsia="nl-NL"/>
        </w:rPr>
        <w:t>The research identified</w:t>
      </w:r>
      <w:r w:rsidR="003A41FA" w:rsidRPr="008029C4">
        <w:rPr>
          <w:sz w:val="22"/>
          <w:szCs w:val="22"/>
          <w:lang w:val="en-US" w:eastAsia="nl-NL"/>
        </w:rPr>
        <w:t xml:space="preserve"> processes that might contribute to success in the German market and possible information about threats and/or difficulties when operating there</w:t>
      </w:r>
      <w:r w:rsidR="009926E7" w:rsidRPr="008029C4">
        <w:rPr>
          <w:sz w:val="22"/>
          <w:szCs w:val="22"/>
          <w:lang w:val="en-US" w:eastAsia="nl-NL"/>
        </w:rPr>
        <w:t xml:space="preserve">. </w:t>
      </w:r>
      <w:r w:rsidR="00220B3E">
        <w:rPr>
          <w:sz w:val="22"/>
          <w:szCs w:val="22"/>
          <w:lang w:val="en-US" w:eastAsia="nl-NL"/>
        </w:rPr>
        <w:t>The</w:t>
      </w:r>
      <w:r w:rsidR="00493E09" w:rsidRPr="008029C4">
        <w:rPr>
          <w:sz w:val="22"/>
          <w:szCs w:val="22"/>
          <w:lang w:val="en-US" w:eastAsia="nl-NL"/>
        </w:rPr>
        <w:t xml:space="preserve"> information </w:t>
      </w:r>
      <w:r w:rsidR="00220B3E">
        <w:rPr>
          <w:sz w:val="22"/>
          <w:szCs w:val="22"/>
          <w:lang w:val="en-US" w:eastAsia="nl-NL"/>
        </w:rPr>
        <w:t>that was</w:t>
      </w:r>
      <w:r w:rsidR="00493E09" w:rsidRPr="008029C4">
        <w:rPr>
          <w:sz w:val="22"/>
          <w:szCs w:val="22"/>
          <w:lang w:val="en-US" w:eastAsia="nl-NL"/>
        </w:rPr>
        <w:t xml:space="preserve"> viable for the SWOT analysis, </w:t>
      </w:r>
      <w:r w:rsidR="00220B3E">
        <w:rPr>
          <w:sz w:val="22"/>
          <w:szCs w:val="22"/>
          <w:lang w:val="en-US" w:eastAsia="nl-NL"/>
        </w:rPr>
        <w:t>was added in the designated analysis</w:t>
      </w:r>
      <w:r w:rsidR="00493E09" w:rsidRPr="008029C4">
        <w:rPr>
          <w:sz w:val="22"/>
          <w:szCs w:val="22"/>
          <w:lang w:val="en-US" w:eastAsia="nl-NL"/>
        </w:rPr>
        <w:t>.</w:t>
      </w:r>
      <w:r w:rsidR="00966D19" w:rsidRPr="008029C4">
        <w:rPr>
          <w:sz w:val="22"/>
          <w:szCs w:val="22"/>
          <w:lang w:val="en-US" w:eastAsia="nl-NL"/>
        </w:rPr>
        <w:t xml:space="preserve"> Phase two answer</w:t>
      </w:r>
      <w:r w:rsidR="00220B3E">
        <w:rPr>
          <w:sz w:val="22"/>
          <w:szCs w:val="22"/>
          <w:lang w:val="en-US" w:eastAsia="nl-NL"/>
        </w:rPr>
        <w:t>ed</w:t>
      </w:r>
      <w:r w:rsidR="00966D19" w:rsidRPr="008029C4">
        <w:rPr>
          <w:sz w:val="22"/>
          <w:szCs w:val="22"/>
          <w:lang w:val="en-US" w:eastAsia="nl-NL"/>
        </w:rPr>
        <w:t xml:space="preserve"> sub-question three.</w:t>
      </w:r>
    </w:p>
    <w:p w14:paraId="42CB6446" w14:textId="3EA96C9C" w:rsidR="00B82347" w:rsidRPr="008029C4" w:rsidRDefault="003354F5" w:rsidP="008029C4">
      <w:pPr>
        <w:spacing w:line="360" w:lineRule="auto"/>
        <w:jc w:val="both"/>
        <w:rPr>
          <w:sz w:val="22"/>
          <w:szCs w:val="22"/>
          <w:lang w:val="en-US" w:eastAsia="nl-NL"/>
        </w:rPr>
      </w:pPr>
      <w:r w:rsidRPr="008029C4">
        <w:rPr>
          <w:sz w:val="22"/>
          <w:szCs w:val="22"/>
          <w:lang w:val="en-US" w:eastAsia="nl-NL"/>
        </w:rPr>
        <w:t xml:space="preserve">The third phase </w:t>
      </w:r>
      <w:r w:rsidR="007B6DF3">
        <w:rPr>
          <w:sz w:val="22"/>
          <w:szCs w:val="22"/>
          <w:lang w:val="en-US" w:eastAsia="nl-NL"/>
        </w:rPr>
        <w:t xml:space="preserve">consisted </w:t>
      </w:r>
      <w:r w:rsidR="006A1EE1" w:rsidRPr="008029C4">
        <w:rPr>
          <w:sz w:val="22"/>
          <w:szCs w:val="22"/>
          <w:lang w:val="en-US" w:eastAsia="nl-NL"/>
        </w:rPr>
        <w:t xml:space="preserve">of desk and field research </w:t>
      </w:r>
      <w:r w:rsidR="007B6DF3">
        <w:rPr>
          <w:sz w:val="22"/>
          <w:szCs w:val="22"/>
          <w:lang w:val="en-US" w:eastAsia="nl-NL"/>
        </w:rPr>
        <w:t>on the preferences of German recruiters for</w:t>
      </w:r>
      <w:r w:rsidRPr="008029C4">
        <w:rPr>
          <w:sz w:val="22"/>
          <w:szCs w:val="22"/>
          <w:lang w:val="en-US" w:eastAsia="nl-NL"/>
        </w:rPr>
        <w:t xml:space="preserve"> recruitment tools and possible additional information regarding their recruitment habits. </w:t>
      </w:r>
      <w:r w:rsidR="00763A4C" w:rsidRPr="008029C4">
        <w:rPr>
          <w:sz w:val="22"/>
          <w:szCs w:val="22"/>
          <w:lang w:val="en-US" w:eastAsia="nl-NL"/>
        </w:rPr>
        <w:t>The interviews will be taken via telephone and/</w:t>
      </w:r>
      <w:r w:rsidR="007B6DF3">
        <w:rPr>
          <w:sz w:val="22"/>
          <w:szCs w:val="22"/>
          <w:lang w:val="en-US" w:eastAsia="nl-NL"/>
        </w:rPr>
        <w:t>or face to face where possible.</w:t>
      </w:r>
      <w:r w:rsidR="00763A4C" w:rsidRPr="008029C4">
        <w:rPr>
          <w:sz w:val="22"/>
          <w:szCs w:val="22"/>
          <w:lang w:val="en-US" w:eastAsia="nl-NL"/>
        </w:rPr>
        <w:t xml:space="preserve"> </w:t>
      </w:r>
      <w:r w:rsidR="007B6DF3">
        <w:rPr>
          <w:sz w:val="22"/>
          <w:szCs w:val="22"/>
          <w:lang w:val="en-US" w:eastAsia="nl-NL"/>
        </w:rPr>
        <w:t xml:space="preserve">All </w:t>
      </w:r>
      <w:r w:rsidR="00493E09" w:rsidRPr="008029C4">
        <w:rPr>
          <w:sz w:val="22"/>
          <w:szCs w:val="22"/>
          <w:lang w:val="en-US" w:eastAsia="nl-NL"/>
        </w:rPr>
        <w:t xml:space="preserve">information </w:t>
      </w:r>
      <w:r w:rsidR="007B6DF3">
        <w:rPr>
          <w:sz w:val="22"/>
          <w:szCs w:val="22"/>
          <w:lang w:val="en-US" w:eastAsia="nl-NL"/>
        </w:rPr>
        <w:t xml:space="preserve">that was </w:t>
      </w:r>
      <w:r w:rsidR="00493E09" w:rsidRPr="008029C4">
        <w:rPr>
          <w:sz w:val="22"/>
          <w:szCs w:val="22"/>
          <w:lang w:val="en-US" w:eastAsia="nl-NL"/>
        </w:rPr>
        <w:t>for the SWOT analysis</w:t>
      </w:r>
      <w:r w:rsidR="007B6DF3">
        <w:rPr>
          <w:sz w:val="22"/>
          <w:szCs w:val="22"/>
          <w:lang w:val="en-US" w:eastAsia="nl-NL"/>
        </w:rPr>
        <w:t xml:space="preserve"> was</w:t>
      </w:r>
      <w:r w:rsidR="00493E09" w:rsidRPr="008029C4">
        <w:rPr>
          <w:sz w:val="22"/>
          <w:szCs w:val="22"/>
          <w:lang w:val="en-US" w:eastAsia="nl-NL"/>
        </w:rPr>
        <w:t xml:space="preserve"> added upon it. </w:t>
      </w:r>
      <w:r w:rsidR="00966D19" w:rsidRPr="008029C4">
        <w:rPr>
          <w:sz w:val="22"/>
          <w:szCs w:val="22"/>
          <w:lang w:val="en-US" w:eastAsia="nl-NL"/>
        </w:rPr>
        <w:t xml:space="preserve">Phase three </w:t>
      </w:r>
      <w:r w:rsidR="007B6DF3">
        <w:rPr>
          <w:sz w:val="22"/>
          <w:szCs w:val="22"/>
          <w:lang w:val="en-US" w:eastAsia="nl-NL"/>
        </w:rPr>
        <w:t>answered sub-question four.</w:t>
      </w:r>
    </w:p>
    <w:p w14:paraId="50A86D2E" w14:textId="63A3F768" w:rsidR="003A41FA" w:rsidRPr="008029C4" w:rsidRDefault="0040137C" w:rsidP="008029C4">
      <w:pPr>
        <w:spacing w:line="360" w:lineRule="auto"/>
        <w:jc w:val="both"/>
        <w:rPr>
          <w:sz w:val="22"/>
          <w:szCs w:val="22"/>
          <w:lang w:val="en-US" w:eastAsia="nl-NL"/>
        </w:rPr>
      </w:pPr>
      <w:r w:rsidRPr="008029C4">
        <w:rPr>
          <w:sz w:val="22"/>
          <w:szCs w:val="22"/>
          <w:lang w:val="en-US" w:eastAsia="nl-NL"/>
        </w:rPr>
        <w:t>The fourth phase</w:t>
      </w:r>
      <w:r w:rsidR="00544372" w:rsidRPr="008029C4">
        <w:rPr>
          <w:sz w:val="22"/>
          <w:szCs w:val="22"/>
          <w:lang w:val="en-US" w:eastAsia="nl-NL"/>
        </w:rPr>
        <w:t xml:space="preserve"> </w:t>
      </w:r>
      <w:r w:rsidR="007B6DF3">
        <w:rPr>
          <w:sz w:val="22"/>
          <w:szCs w:val="22"/>
          <w:lang w:val="en-US" w:eastAsia="nl-NL"/>
        </w:rPr>
        <w:t>fielded</w:t>
      </w:r>
      <w:r w:rsidR="00E22234" w:rsidRPr="008029C4">
        <w:rPr>
          <w:sz w:val="22"/>
          <w:szCs w:val="22"/>
          <w:lang w:val="en-US" w:eastAsia="nl-NL"/>
        </w:rPr>
        <w:t xml:space="preserve"> desk research on the costs and revenues in the sector. </w:t>
      </w:r>
      <w:r w:rsidR="00FF6F3D" w:rsidRPr="008029C4">
        <w:rPr>
          <w:sz w:val="22"/>
          <w:szCs w:val="22"/>
          <w:lang w:val="en-US" w:eastAsia="nl-NL"/>
        </w:rPr>
        <w:t xml:space="preserve">It </w:t>
      </w:r>
      <w:r w:rsidR="003B1725" w:rsidRPr="008029C4">
        <w:rPr>
          <w:sz w:val="22"/>
          <w:szCs w:val="22"/>
          <w:lang w:val="en-US" w:eastAsia="nl-NL"/>
        </w:rPr>
        <w:t>reveal</w:t>
      </w:r>
      <w:r w:rsidR="007B6DF3">
        <w:rPr>
          <w:sz w:val="22"/>
          <w:szCs w:val="22"/>
          <w:lang w:val="en-US" w:eastAsia="nl-NL"/>
        </w:rPr>
        <w:t>ed</w:t>
      </w:r>
      <w:r w:rsidR="003B1725" w:rsidRPr="008029C4">
        <w:rPr>
          <w:sz w:val="22"/>
          <w:szCs w:val="22"/>
          <w:lang w:val="en-US" w:eastAsia="nl-NL"/>
        </w:rPr>
        <w:t xml:space="preserve"> the total market size, profit margins and costs. </w:t>
      </w:r>
      <w:r w:rsidR="00493E09" w:rsidRPr="008029C4">
        <w:rPr>
          <w:sz w:val="22"/>
          <w:szCs w:val="22"/>
          <w:lang w:val="en-US" w:eastAsia="nl-NL"/>
        </w:rPr>
        <w:t xml:space="preserve">Moreover, the SWOT, </w:t>
      </w:r>
      <w:r w:rsidR="00E22234" w:rsidRPr="008029C4">
        <w:rPr>
          <w:sz w:val="22"/>
          <w:szCs w:val="22"/>
          <w:lang w:val="en-US" w:eastAsia="nl-NL"/>
        </w:rPr>
        <w:t>MaBa and</w:t>
      </w:r>
      <w:r w:rsidR="00493E09" w:rsidRPr="008029C4">
        <w:rPr>
          <w:sz w:val="22"/>
          <w:szCs w:val="22"/>
          <w:lang w:val="en-US" w:eastAsia="nl-NL"/>
        </w:rPr>
        <w:t xml:space="preserve"> Porters 5 forces </w:t>
      </w:r>
      <w:r w:rsidR="00625F51">
        <w:rPr>
          <w:sz w:val="22"/>
          <w:szCs w:val="22"/>
          <w:lang w:val="en-US" w:eastAsia="nl-NL"/>
        </w:rPr>
        <w:t>have</w:t>
      </w:r>
      <w:r w:rsidR="00493E09" w:rsidRPr="008029C4">
        <w:rPr>
          <w:sz w:val="22"/>
          <w:szCs w:val="22"/>
          <w:lang w:val="en-US" w:eastAsia="nl-NL"/>
        </w:rPr>
        <w:t xml:space="preserve"> be</w:t>
      </w:r>
      <w:r w:rsidR="00625F51">
        <w:rPr>
          <w:sz w:val="22"/>
          <w:szCs w:val="22"/>
          <w:lang w:val="en-US" w:eastAsia="nl-NL"/>
        </w:rPr>
        <w:t>en</w:t>
      </w:r>
      <w:r w:rsidR="00493E09" w:rsidRPr="008029C4">
        <w:rPr>
          <w:sz w:val="22"/>
          <w:szCs w:val="22"/>
          <w:lang w:val="en-US" w:eastAsia="nl-NL"/>
        </w:rPr>
        <w:t xml:space="preserve"> finalized and a</w:t>
      </w:r>
      <w:r w:rsidR="00E22234" w:rsidRPr="008029C4">
        <w:rPr>
          <w:sz w:val="22"/>
          <w:szCs w:val="22"/>
          <w:lang w:val="en-US" w:eastAsia="nl-NL"/>
        </w:rPr>
        <w:t xml:space="preserve"> </w:t>
      </w:r>
      <w:r w:rsidR="006A1EE1" w:rsidRPr="008029C4">
        <w:rPr>
          <w:sz w:val="22"/>
          <w:szCs w:val="22"/>
          <w:lang w:val="en-US" w:eastAsia="nl-NL"/>
        </w:rPr>
        <w:t>Space matrix</w:t>
      </w:r>
      <w:r w:rsidR="00E22234" w:rsidRPr="008029C4">
        <w:rPr>
          <w:sz w:val="22"/>
          <w:szCs w:val="22"/>
          <w:lang w:val="en-US" w:eastAsia="nl-NL"/>
        </w:rPr>
        <w:t xml:space="preserve"> analysis </w:t>
      </w:r>
      <w:r w:rsidR="00625F51">
        <w:rPr>
          <w:sz w:val="22"/>
          <w:szCs w:val="22"/>
          <w:lang w:val="en-US" w:eastAsia="nl-NL"/>
        </w:rPr>
        <w:t>has been</w:t>
      </w:r>
      <w:r w:rsidR="00E22234" w:rsidRPr="008029C4">
        <w:rPr>
          <w:sz w:val="22"/>
          <w:szCs w:val="22"/>
          <w:lang w:val="en-US" w:eastAsia="nl-NL"/>
        </w:rPr>
        <w:t xml:space="preserve"> made to help formulate </w:t>
      </w:r>
      <w:r w:rsidR="00625F51">
        <w:rPr>
          <w:sz w:val="22"/>
          <w:szCs w:val="22"/>
          <w:lang w:val="en-US" w:eastAsia="nl-NL"/>
        </w:rPr>
        <w:t>different entry scenarios</w:t>
      </w:r>
      <w:r w:rsidR="00E22234" w:rsidRPr="008029C4">
        <w:rPr>
          <w:sz w:val="22"/>
          <w:szCs w:val="22"/>
          <w:lang w:val="en-US" w:eastAsia="nl-NL"/>
        </w:rPr>
        <w:t xml:space="preserve">. </w:t>
      </w:r>
      <w:r w:rsidR="00966D19" w:rsidRPr="008029C4">
        <w:rPr>
          <w:sz w:val="22"/>
          <w:szCs w:val="22"/>
          <w:lang w:val="en-US" w:eastAsia="nl-NL"/>
        </w:rPr>
        <w:t xml:space="preserve">This phase </w:t>
      </w:r>
      <w:r w:rsidR="00625F51">
        <w:rPr>
          <w:sz w:val="22"/>
          <w:szCs w:val="22"/>
          <w:lang w:val="en-US" w:eastAsia="nl-NL"/>
        </w:rPr>
        <w:t>answered</w:t>
      </w:r>
      <w:r w:rsidR="00966D19" w:rsidRPr="008029C4">
        <w:rPr>
          <w:sz w:val="22"/>
          <w:szCs w:val="22"/>
          <w:lang w:val="en-US" w:eastAsia="nl-NL"/>
        </w:rPr>
        <w:t xml:space="preserve"> sub-question five.</w:t>
      </w:r>
    </w:p>
    <w:p w14:paraId="638DBB25" w14:textId="1D350979" w:rsidR="00D85920" w:rsidRPr="008029C4" w:rsidRDefault="00E75479" w:rsidP="008029C4">
      <w:pPr>
        <w:spacing w:line="360" w:lineRule="auto"/>
        <w:jc w:val="both"/>
        <w:rPr>
          <w:sz w:val="22"/>
          <w:szCs w:val="22"/>
          <w:lang w:val="en-US" w:eastAsia="nl-NL"/>
        </w:rPr>
      </w:pPr>
      <w:r w:rsidRPr="008029C4">
        <w:rPr>
          <w:sz w:val="22"/>
          <w:szCs w:val="22"/>
          <w:lang w:val="en-US" w:eastAsia="nl-NL"/>
        </w:rPr>
        <w:t>Before an interview or survey t</w:t>
      </w:r>
      <w:r w:rsidR="00AB6B61">
        <w:rPr>
          <w:sz w:val="22"/>
          <w:szCs w:val="22"/>
          <w:lang w:val="en-US" w:eastAsia="nl-NL"/>
        </w:rPr>
        <w:t>ook</w:t>
      </w:r>
      <w:r w:rsidRPr="008029C4">
        <w:rPr>
          <w:sz w:val="22"/>
          <w:szCs w:val="22"/>
          <w:lang w:val="en-US" w:eastAsia="nl-NL"/>
        </w:rPr>
        <w:t xml:space="preserve"> place the respondent </w:t>
      </w:r>
      <w:r w:rsidR="00AB6B61">
        <w:rPr>
          <w:sz w:val="22"/>
          <w:szCs w:val="22"/>
          <w:lang w:val="en-US" w:eastAsia="nl-NL"/>
        </w:rPr>
        <w:t xml:space="preserve">had </w:t>
      </w:r>
      <w:r w:rsidRPr="008029C4">
        <w:rPr>
          <w:sz w:val="22"/>
          <w:szCs w:val="22"/>
          <w:lang w:val="en-US" w:eastAsia="nl-NL"/>
        </w:rPr>
        <w:t>be</w:t>
      </w:r>
      <w:r w:rsidR="00AB6B61">
        <w:rPr>
          <w:sz w:val="22"/>
          <w:szCs w:val="22"/>
          <w:lang w:val="en-US" w:eastAsia="nl-NL"/>
        </w:rPr>
        <w:t>en</w:t>
      </w:r>
      <w:r w:rsidR="009F6B9F" w:rsidRPr="008029C4">
        <w:rPr>
          <w:sz w:val="22"/>
          <w:szCs w:val="22"/>
          <w:lang w:val="en-US" w:eastAsia="nl-NL"/>
        </w:rPr>
        <w:t xml:space="preserve"> informed about the purpose, duration and the procedures of the research</w:t>
      </w:r>
      <w:r w:rsidR="00655B1D">
        <w:rPr>
          <w:sz w:val="22"/>
          <w:szCs w:val="22"/>
          <w:lang w:val="en-US" w:eastAsia="nl-NL"/>
        </w:rPr>
        <w:t xml:space="preserve"> and</w:t>
      </w:r>
      <w:r w:rsidR="009F6B9F" w:rsidRPr="008029C4">
        <w:rPr>
          <w:sz w:val="22"/>
          <w:szCs w:val="22"/>
          <w:lang w:val="en-US" w:eastAsia="nl-NL"/>
        </w:rPr>
        <w:t xml:space="preserve"> </w:t>
      </w:r>
      <w:r w:rsidR="00AB6B61">
        <w:rPr>
          <w:sz w:val="22"/>
          <w:szCs w:val="22"/>
          <w:lang w:val="en-US" w:eastAsia="nl-NL"/>
        </w:rPr>
        <w:t>were</w:t>
      </w:r>
      <w:r w:rsidRPr="008029C4">
        <w:rPr>
          <w:sz w:val="22"/>
          <w:szCs w:val="22"/>
          <w:lang w:val="en-US" w:eastAsia="nl-NL"/>
        </w:rPr>
        <w:t xml:space="preserve"> asked if there </w:t>
      </w:r>
      <w:r w:rsidR="00AB6B61">
        <w:rPr>
          <w:sz w:val="22"/>
          <w:szCs w:val="22"/>
          <w:lang w:val="en-US" w:eastAsia="nl-NL"/>
        </w:rPr>
        <w:t>were</w:t>
      </w:r>
      <w:r w:rsidRPr="008029C4">
        <w:rPr>
          <w:sz w:val="22"/>
          <w:szCs w:val="22"/>
          <w:lang w:val="en-US" w:eastAsia="nl-NL"/>
        </w:rPr>
        <w:t xml:space="preserve"> willing to cooperate. If so, p</w:t>
      </w:r>
      <w:r w:rsidR="007629AE" w:rsidRPr="008029C4">
        <w:rPr>
          <w:sz w:val="22"/>
          <w:szCs w:val="22"/>
          <w:lang w:val="en-US" w:eastAsia="nl-NL"/>
        </w:rPr>
        <w:t>ossi</w:t>
      </w:r>
      <w:r w:rsidR="007629AE" w:rsidRPr="008029C4">
        <w:rPr>
          <w:sz w:val="22"/>
          <w:szCs w:val="22"/>
          <w:lang w:val="en-US" w:eastAsia="nl-NL"/>
        </w:rPr>
        <w:lastRenderedPageBreak/>
        <w:t xml:space="preserve">ble ethical considerations are the sensitivity of information and names coming forth during the research amongst the </w:t>
      </w:r>
      <w:r w:rsidR="003B1725" w:rsidRPr="008029C4">
        <w:rPr>
          <w:sz w:val="22"/>
          <w:szCs w:val="22"/>
          <w:lang w:val="en-US" w:eastAsia="nl-NL"/>
        </w:rPr>
        <w:t>approached</w:t>
      </w:r>
      <w:r w:rsidRPr="008029C4">
        <w:rPr>
          <w:sz w:val="22"/>
          <w:szCs w:val="22"/>
          <w:lang w:val="en-US" w:eastAsia="nl-NL"/>
        </w:rPr>
        <w:t xml:space="preserve"> people and</w:t>
      </w:r>
      <w:r w:rsidR="003B1725" w:rsidRPr="008029C4">
        <w:rPr>
          <w:sz w:val="22"/>
          <w:szCs w:val="22"/>
          <w:lang w:val="en-US" w:eastAsia="nl-NL"/>
        </w:rPr>
        <w:t xml:space="preserve"> businesses</w:t>
      </w:r>
      <w:r w:rsidR="007629AE" w:rsidRPr="008029C4">
        <w:rPr>
          <w:sz w:val="22"/>
          <w:szCs w:val="22"/>
          <w:lang w:val="en-US" w:eastAsia="nl-NL"/>
        </w:rPr>
        <w:t>.</w:t>
      </w:r>
      <w:r w:rsidRPr="008029C4">
        <w:rPr>
          <w:sz w:val="22"/>
          <w:szCs w:val="22"/>
          <w:lang w:val="en-US" w:eastAsia="nl-NL"/>
        </w:rPr>
        <w:t xml:space="preserve"> The information that is given </w:t>
      </w:r>
      <w:r w:rsidR="00AB6B61">
        <w:rPr>
          <w:sz w:val="22"/>
          <w:szCs w:val="22"/>
          <w:lang w:val="en-US" w:eastAsia="nl-NL"/>
        </w:rPr>
        <w:t>has been</w:t>
      </w:r>
      <w:r w:rsidRPr="008029C4">
        <w:rPr>
          <w:sz w:val="22"/>
          <w:szCs w:val="22"/>
          <w:lang w:val="en-US" w:eastAsia="nl-NL"/>
        </w:rPr>
        <w:t xml:space="preserve"> handled with confidentiality and anonymity to prevent any personal harm.</w:t>
      </w:r>
      <w:r w:rsidR="00AB6B61">
        <w:rPr>
          <w:sz w:val="22"/>
          <w:szCs w:val="22"/>
          <w:lang w:val="en-US" w:eastAsia="nl-NL"/>
        </w:rPr>
        <w:t xml:space="preserve"> The participant had</w:t>
      </w:r>
      <w:r w:rsidR="009F6B9F" w:rsidRPr="008029C4">
        <w:rPr>
          <w:sz w:val="22"/>
          <w:szCs w:val="22"/>
          <w:lang w:val="en-US" w:eastAsia="nl-NL"/>
        </w:rPr>
        <w:t xml:space="preserve"> the right to withdraw, even after initiation of the intervi</w:t>
      </w:r>
      <w:r w:rsidR="006750EE">
        <w:rPr>
          <w:sz w:val="22"/>
          <w:szCs w:val="22"/>
          <w:lang w:val="en-US" w:eastAsia="nl-NL"/>
        </w:rPr>
        <w:t>ew/survey, without consequence.</w:t>
      </w:r>
    </w:p>
    <w:p w14:paraId="34ACA276" w14:textId="2F30B042" w:rsidR="00AD7E39" w:rsidRPr="00AD7E39" w:rsidRDefault="00947153" w:rsidP="00AD7E39">
      <w:pPr>
        <w:pStyle w:val="Kop2"/>
        <w:numPr>
          <w:ilvl w:val="1"/>
          <w:numId w:val="9"/>
        </w:numPr>
        <w:rPr>
          <w:lang w:val="en-US"/>
        </w:rPr>
      </w:pPr>
      <w:bookmarkStart w:id="11" w:name="_Toc434228019"/>
      <w:r w:rsidRPr="008029C4">
        <w:rPr>
          <w:lang w:val="en-US"/>
        </w:rPr>
        <w:t>Data collection</w:t>
      </w:r>
      <w:bookmarkEnd w:id="11"/>
    </w:p>
    <w:p w14:paraId="717D03F4" w14:textId="77777777" w:rsidR="002D3C89" w:rsidRDefault="002D3C89" w:rsidP="008029C4">
      <w:pPr>
        <w:spacing w:line="360" w:lineRule="auto"/>
        <w:jc w:val="both"/>
        <w:rPr>
          <w:sz w:val="22"/>
          <w:szCs w:val="22"/>
          <w:lang w:val="en-US" w:eastAsia="nl-NL"/>
        </w:rPr>
      </w:pPr>
      <w:r w:rsidRPr="006F4783">
        <w:rPr>
          <w:noProof/>
          <w:sz w:val="22"/>
          <w:szCs w:val="22"/>
          <w:lang w:val="en-US"/>
        </w:rPr>
        <mc:AlternateContent>
          <mc:Choice Requires="wps">
            <w:drawing>
              <wp:anchor distT="0" distB="0" distL="114300" distR="114300" simplePos="0" relativeHeight="251718656" behindDoc="0" locked="0" layoutInCell="1" allowOverlap="1" wp14:anchorId="1287488B" wp14:editId="198A80D4">
                <wp:simplePos x="0" y="0"/>
                <wp:positionH relativeFrom="margin">
                  <wp:posOffset>296334</wp:posOffset>
                </wp:positionH>
                <wp:positionV relativeFrom="paragraph">
                  <wp:posOffset>5224780</wp:posOffset>
                </wp:positionV>
                <wp:extent cx="3449955" cy="255905"/>
                <wp:effectExtent l="0" t="0" r="0" b="0"/>
                <wp:wrapSquare wrapText="bothSides"/>
                <wp:docPr id="128" name="Tekstvak 128"/>
                <wp:cNvGraphicFramePr/>
                <a:graphic xmlns:a="http://schemas.openxmlformats.org/drawingml/2006/main">
                  <a:graphicData uri="http://schemas.microsoft.com/office/word/2010/wordprocessingShape">
                    <wps:wsp>
                      <wps:cNvSpPr txBox="1"/>
                      <wps:spPr>
                        <a:xfrm>
                          <a:off x="0" y="0"/>
                          <a:ext cx="3449955" cy="255905"/>
                        </a:xfrm>
                        <a:prstGeom prst="rect">
                          <a:avLst/>
                        </a:prstGeom>
                        <a:solidFill>
                          <a:prstClr val="white"/>
                        </a:solidFill>
                        <a:ln>
                          <a:noFill/>
                        </a:ln>
                        <a:effectLst/>
                      </wps:spPr>
                      <wps:txbx>
                        <w:txbxContent>
                          <w:p w14:paraId="4A41F3B9" w14:textId="259709D0" w:rsidR="00AD7E39" w:rsidRPr="00DA3FA3" w:rsidRDefault="00AD7E39" w:rsidP="00655B1D">
                            <w:pPr>
                              <w:pStyle w:val="Bijschrift"/>
                              <w:rPr>
                                <w:noProof/>
                                <w:sz w:val="20"/>
                                <w:szCs w:val="20"/>
                              </w:rPr>
                            </w:pPr>
                            <w:bookmarkStart w:id="12" w:name="_Toc427934470"/>
                            <w:r>
                              <w:t xml:space="preserve">Figure </w:t>
                            </w:r>
                            <w:fldSimple w:instr=" SEQ Figure \* ARABIC ">
                              <w:r>
                                <w:rPr>
                                  <w:noProof/>
                                </w:rPr>
                                <w:t>2</w:t>
                              </w:r>
                            </w:fldSimple>
                            <w:r>
                              <w:t xml:space="preserve"> - Conceptual model</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7488B" id="Tekstvak 128" o:spid="_x0000_s1027" type="#_x0000_t202" style="position:absolute;left:0;text-align:left;margin-left:23.35pt;margin-top:411.4pt;width:271.65pt;height:20.1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" stroked="f">
                <v:textbox inset="0,0,0,0">
                  <w:txbxContent>
                    <w:p w14:paraId="4A41F3B9" w14:textId="259709D0" w:rsidR="00AD7E39" w:rsidRPr="00DA3FA3" w:rsidRDefault="00AD7E39" w:rsidP="00655B1D">
                      <w:pPr>
                        <w:pStyle w:val="Bijschrift"/>
                        <w:rPr>
                          <w:noProof/>
                          <w:sz w:val="20"/>
                          <w:szCs w:val="20"/>
                        </w:rPr>
                      </w:pPr>
                      <w:bookmarkStart w:id="13" w:name="_Toc427934470"/>
                      <w:r>
                        <w:t xml:space="preserve">Figure </w:t>
                      </w:r>
                      <w:fldSimple w:instr=" SEQ Figure \* ARABIC ">
                        <w:r>
                          <w:rPr>
                            <w:noProof/>
                          </w:rPr>
                          <w:t>2</w:t>
                        </w:r>
                      </w:fldSimple>
                      <w:r>
                        <w:t xml:space="preserve"> - Conceptual model</w:t>
                      </w:r>
                      <w:bookmarkEnd w:id="13"/>
                    </w:p>
                  </w:txbxContent>
                </v:textbox>
                <w10:wrap type="square" anchorx="margin"/>
              </v:shape>
            </w:pict>
          </mc:Fallback>
        </mc:AlternateContent>
      </w:r>
      <w:r w:rsidR="003442DC">
        <w:rPr>
          <w:noProof/>
        </w:rPr>
        <w:object w:dxaOrig="1440" w:dyaOrig="1440" w14:anchorId="3ED5C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0;margin-top:229.95pt;width:297.6pt;height:167.9pt;z-index:251716608;mso-position-horizontal-relative:text;mso-position-vertical-relative:text">
            <v:imagedata r:id="rId28" o:title=""/>
            <w10:wrap type="square"/>
          </v:shape>
          <o:OLEObject Type="Embed" ProgID="Visio.Drawing.15" ShapeID="_x0000_s1044" DrawAspect="Content" ObjectID="_1522759793" r:id="rId29"/>
        </w:object>
      </w:r>
      <w:r w:rsidR="007629AE" w:rsidRPr="008029C4">
        <w:rPr>
          <w:sz w:val="22"/>
          <w:szCs w:val="22"/>
          <w:lang w:val="en-US" w:eastAsia="nl-NL"/>
        </w:rPr>
        <w:t xml:space="preserve">The population </w:t>
      </w:r>
      <w:r w:rsidR="00D1006C">
        <w:rPr>
          <w:sz w:val="22"/>
          <w:szCs w:val="22"/>
          <w:lang w:val="en-US" w:eastAsia="nl-NL"/>
        </w:rPr>
        <w:t>differed</w:t>
      </w:r>
      <w:r w:rsidR="007629AE" w:rsidRPr="008029C4">
        <w:rPr>
          <w:sz w:val="22"/>
          <w:szCs w:val="22"/>
          <w:lang w:val="en-US" w:eastAsia="nl-NL"/>
        </w:rPr>
        <w:t xml:space="preserve"> per phase </w:t>
      </w:r>
      <w:r w:rsidR="00B9246A" w:rsidRPr="008029C4">
        <w:rPr>
          <w:sz w:val="22"/>
          <w:szCs w:val="22"/>
          <w:lang w:val="en-US" w:eastAsia="nl-NL"/>
        </w:rPr>
        <w:t xml:space="preserve">of the study </w:t>
      </w:r>
      <w:r w:rsidR="007629AE" w:rsidRPr="008029C4">
        <w:rPr>
          <w:sz w:val="22"/>
          <w:szCs w:val="22"/>
          <w:lang w:val="en-US" w:eastAsia="nl-NL"/>
        </w:rPr>
        <w:t>and with it, sampl</w:t>
      </w:r>
      <w:r w:rsidR="00DF602E" w:rsidRPr="008029C4">
        <w:rPr>
          <w:sz w:val="22"/>
          <w:szCs w:val="22"/>
          <w:lang w:val="en-US" w:eastAsia="nl-NL"/>
        </w:rPr>
        <w:t xml:space="preserve">ing </w:t>
      </w:r>
      <w:r w:rsidR="00D1006C">
        <w:rPr>
          <w:sz w:val="22"/>
          <w:szCs w:val="22"/>
          <w:lang w:val="en-US" w:eastAsia="nl-NL"/>
        </w:rPr>
        <w:t>a</w:t>
      </w:r>
      <w:r w:rsidR="00DF602E" w:rsidRPr="008029C4">
        <w:rPr>
          <w:sz w:val="22"/>
          <w:szCs w:val="22"/>
          <w:lang w:val="en-US" w:eastAsia="nl-NL"/>
        </w:rPr>
        <w:t>lso differ</w:t>
      </w:r>
      <w:r w:rsidR="00D1006C">
        <w:rPr>
          <w:sz w:val="22"/>
          <w:szCs w:val="22"/>
          <w:lang w:val="en-US" w:eastAsia="nl-NL"/>
        </w:rPr>
        <w:t>ed</w:t>
      </w:r>
      <w:r w:rsidR="00DF602E" w:rsidRPr="008029C4">
        <w:rPr>
          <w:sz w:val="22"/>
          <w:szCs w:val="22"/>
          <w:lang w:val="en-US" w:eastAsia="nl-NL"/>
        </w:rPr>
        <w:t xml:space="preserve"> per phase. </w:t>
      </w:r>
      <w:r w:rsidR="00D1006C">
        <w:rPr>
          <w:sz w:val="22"/>
          <w:szCs w:val="22"/>
          <w:lang w:val="en-US" w:eastAsia="nl-NL"/>
        </w:rPr>
        <w:t xml:space="preserve">1. </w:t>
      </w:r>
      <w:r w:rsidR="00B1472D" w:rsidRPr="008029C4">
        <w:rPr>
          <w:sz w:val="22"/>
          <w:szCs w:val="22"/>
          <w:lang w:val="en-US" w:eastAsia="nl-NL"/>
        </w:rPr>
        <w:t xml:space="preserve">Phase one </w:t>
      </w:r>
      <w:r w:rsidR="006F4783">
        <w:rPr>
          <w:sz w:val="22"/>
          <w:szCs w:val="22"/>
          <w:lang w:val="en-US" w:eastAsia="nl-NL"/>
        </w:rPr>
        <w:t xml:space="preserve">dit </w:t>
      </w:r>
      <w:r w:rsidR="00900D19" w:rsidRPr="008029C4">
        <w:rPr>
          <w:sz w:val="22"/>
          <w:szCs w:val="22"/>
          <w:lang w:val="en-US" w:eastAsia="nl-NL"/>
        </w:rPr>
        <w:t>no</w:t>
      </w:r>
      <w:r w:rsidR="006F4783">
        <w:rPr>
          <w:sz w:val="22"/>
          <w:szCs w:val="22"/>
          <w:lang w:val="en-US" w:eastAsia="nl-NL"/>
        </w:rPr>
        <w:t xml:space="preserve">t contain any sampling as it was </w:t>
      </w:r>
      <w:r w:rsidR="00900D19" w:rsidRPr="008029C4">
        <w:rPr>
          <w:sz w:val="22"/>
          <w:szCs w:val="22"/>
          <w:lang w:val="en-US" w:eastAsia="nl-NL"/>
        </w:rPr>
        <w:t>purely observatory</w:t>
      </w:r>
      <w:r w:rsidR="006F4783">
        <w:rPr>
          <w:sz w:val="22"/>
          <w:szCs w:val="22"/>
          <w:lang w:val="en-US" w:eastAsia="nl-NL"/>
        </w:rPr>
        <w:t xml:space="preserve"> and involved</w:t>
      </w:r>
      <w:r w:rsidR="00DF602E" w:rsidRPr="008029C4">
        <w:rPr>
          <w:sz w:val="22"/>
          <w:szCs w:val="22"/>
          <w:lang w:val="en-US" w:eastAsia="nl-NL"/>
        </w:rPr>
        <w:t xml:space="preserve"> the gathering of secondary data.</w:t>
      </w:r>
      <w:r w:rsidR="00D1006C">
        <w:rPr>
          <w:sz w:val="22"/>
          <w:szCs w:val="22"/>
          <w:lang w:val="en-US" w:eastAsia="nl-NL"/>
        </w:rPr>
        <w:t xml:space="preserve"> 2. </w:t>
      </w:r>
      <w:r w:rsidR="007629AE" w:rsidRPr="008029C4">
        <w:rPr>
          <w:sz w:val="22"/>
          <w:szCs w:val="22"/>
          <w:lang w:val="en-US" w:eastAsia="nl-NL"/>
        </w:rPr>
        <w:t xml:space="preserve">The second phase’s </w:t>
      </w:r>
      <w:r w:rsidR="008C585B" w:rsidRPr="008029C4">
        <w:rPr>
          <w:sz w:val="22"/>
          <w:szCs w:val="22"/>
          <w:lang w:val="en-US" w:eastAsia="nl-NL"/>
        </w:rPr>
        <w:t>population</w:t>
      </w:r>
      <w:r w:rsidR="007629AE" w:rsidRPr="008029C4">
        <w:rPr>
          <w:sz w:val="22"/>
          <w:szCs w:val="22"/>
          <w:lang w:val="en-US" w:eastAsia="nl-NL"/>
        </w:rPr>
        <w:t xml:space="preserve"> </w:t>
      </w:r>
      <w:r w:rsidR="008C585B" w:rsidRPr="008029C4">
        <w:rPr>
          <w:sz w:val="22"/>
          <w:szCs w:val="22"/>
          <w:lang w:val="en-US" w:eastAsia="nl-NL"/>
        </w:rPr>
        <w:t>consist</w:t>
      </w:r>
      <w:r w:rsidR="00AB6B61">
        <w:rPr>
          <w:sz w:val="22"/>
          <w:szCs w:val="22"/>
          <w:lang w:val="en-US" w:eastAsia="nl-NL"/>
        </w:rPr>
        <w:t>ed</w:t>
      </w:r>
      <w:r w:rsidR="008C585B" w:rsidRPr="008029C4">
        <w:rPr>
          <w:sz w:val="22"/>
          <w:szCs w:val="22"/>
          <w:lang w:val="en-US" w:eastAsia="nl-NL"/>
        </w:rPr>
        <w:t xml:space="preserve"> out of</w:t>
      </w:r>
      <w:r w:rsidR="007629AE" w:rsidRPr="008029C4">
        <w:rPr>
          <w:sz w:val="22"/>
          <w:szCs w:val="22"/>
          <w:lang w:val="en-US" w:eastAsia="nl-NL"/>
        </w:rPr>
        <w:t xml:space="preserve"> Dutch partners. </w:t>
      </w:r>
      <w:r w:rsidR="0009616E" w:rsidRPr="008029C4">
        <w:rPr>
          <w:sz w:val="22"/>
          <w:szCs w:val="22"/>
          <w:lang w:val="en-US" w:eastAsia="nl-NL"/>
        </w:rPr>
        <w:t xml:space="preserve">The sampling method is Purposive Sampling, as </w:t>
      </w:r>
      <w:r w:rsidR="00AB6B61">
        <w:rPr>
          <w:sz w:val="22"/>
          <w:szCs w:val="22"/>
          <w:lang w:val="en-US" w:eastAsia="nl-NL"/>
        </w:rPr>
        <w:t>the population was selected upon</w:t>
      </w:r>
      <w:r w:rsidR="006F4783">
        <w:rPr>
          <w:sz w:val="22"/>
          <w:szCs w:val="22"/>
          <w:lang w:val="en-US" w:eastAsia="nl-NL"/>
        </w:rPr>
        <w:t xml:space="preserve"> the basis of</w:t>
      </w:r>
      <w:r w:rsidR="00AB6B61">
        <w:rPr>
          <w:sz w:val="22"/>
          <w:szCs w:val="22"/>
          <w:lang w:val="en-US" w:eastAsia="nl-NL"/>
        </w:rPr>
        <w:t xml:space="preserve"> partnerships with MrWork</w:t>
      </w:r>
      <w:r w:rsidR="0009616E" w:rsidRPr="008029C4">
        <w:rPr>
          <w:sz w:val="22"/>
          <w:szCs w:val="22"/>
          <w:lang w:val="en-US" w:eastAsia="nl-NL"/>
        </w:rPr>
        <w:t xml:space="preserve">. </w:t>
      </w:r>
      <w:r w:rsidR="007629AE" w:rsidRPr="008029C4">
        <w:rPr>
          <w:sz w:val="22"/>
          <w:szCs w:val="22"/>
          <w:lang w:val="en-US" w:eastAsia="nl-NL"/>
        </w:rPr>
        <w:t xml:space="preserve">The </w:t>
      </w:r>
      <w:r w:rsidR="006B403D" w:rsidRPr="008029C4">
        <w:rPr>
          <w:sz w:val="22"/>
          <w:szCs w:val="22"/>
          <w:lang w:val="en-US" w:eastAsia="nl-NL"/>
        </w:rPr>
        <w:t>partner</w:t>
      </w:r>
      <w:r w:rsidR="00AB6B61">
        <w:rPr>
          <w:sz w:val="22"/>
          <w:szCs w:val="22"/>
          <w:lang w:val="en-US" w:eastAsia="nl-NL"/>
        </w:rPr>
        <w:t>’</w:t>
      </w:r>
      <w:r w:rsidR="006B403D" w:rsidRPr="008029C4">
        <w:rPr>
          <w:sz w:val="22"/>
          <w:szCs w:val="22"/>
          <w:lang w:val="en-US" w:eastAsia="nl-NL"/>
        </w:rPr>
        <w:t>s</w:t>
      </w:r>
      <w:r w:rsidR="00AB6B61">
        <w:rPr>
          <w:sz w:val="22"/>
          <w:szCs w:val="22"/>
          <w:lang w:val="en-US" w:eastAsia="nl-NL"/>
        </w:rPr>
        <w:t xml:space="preserve"> marketing manager</w:t>
      </w:r>
      <w:r w:rsidR="007629AE" w:rsidRPr="008029C4">
        <w:rPr>
          <w:sz w:val="22"/>
          <w:szCs w:val="22"/>
          <w:lang w:val="en-US" w:eastAsia="nl-NL"/>
        </w:rPr>
        <w:t xml:space="preserve"> </w:t>
      </w:r>
      <w:r w:rsidR="00AB6B61">
        <w:rPr>
          <w:sz w:val="22"/>
          <w:szCs w:val="22"/>
          <w:lang w:val="en-US" w:eastAsia="nl-NL"/>
        </w:rPr>
        <w:t>has been</w:t>
      </w:r>
      <w:r w:rsidR="007629AE" w:rsidRPr="008029C4">
        <w:rPr>
          <w:sz w:val="22"/>
          <w:szCs w:val="22"/>
          <w:lang w:val="en-US" w:eastAsia="nl-NL"/>
        </w:rPr>
        <w:t xml:space="preserve"> questioned </w:t>
      </w:r>
      <w:r w:rsidR="008C585B" w:rsidRPr="008029C4">
        <w:rPr>
          <w:sz w:val="22"/>
          <w:szCs w:val="22"/>
          <w:lang w:val="en-US" w:eastAsia="nl-NL"/>
        </w:rPr>
        <w:t xml:space="preserve">via </w:t>
      </w:r>
      <w:r w:rsidR="00AB6B61">
        <w:rPr>
          <w:sz w:val="22"/>
          <w:szCs w:val="22"/>
          <w:lang w:val="en-US" w:eastAsia="nl-NL"/>
        </w:rPr>
        <w:t>a semi-structured interview.</w:t>
      </w:r>
      <w:r w:rsidR="000F4F61" w:rsidRPr="008029C4">
        <w:rPr>
          <w:sz w:val="22"/>
          <w:szCs w:val="22"/>
          <w:lang w:val="en-US" w:eastAsia="nl-NL"/>
        </w:rPr>
        <w:t xml:space="preserve"> </w:t>
      </w:r>
      <w:r w:rsidR="00D1006C">
        <w:rPr>
          <w:sz w:val="22"/>
          <w:szCs w:val="22"/>
          <w:lang w:val="en-US" w:eastAsia="nl-NL"/>
        </w:rPr>
        <w:t xml:space="preserve">3. </w:t>
      </w:r>
      <w:r w:rsidR="008C585B" w:rsidRPr="008029C4">
        <w:rPr>
          <w:sz w:val="22"/>
          <w:szCs w:val="22"/>
          <w:lang w:val="en-US" w:eastAsia="nl-NL"/>
        </w:rPr>
        <w:t xml:space="preserve">The population of the third phase </w:t>
      </w:r>
      <w:r w:rsidR="006F4783">
        <w:rPr>
          <w:sz w:val="22"/>
          <w:szCs w:val="22"/>
          <w:lang w:val="en-US" w:eastAsia="nl-NL"/>
        </w:rPr>
        <w:t>consisted</w:t>
      </w:r>
      <w:r w:rsidR="008C585B" w:rsidRPr="008029C4">
        <w:rPr>
          <w:sz w:val="22"/>
          <w:szCs w:val="22"/>
          <w:lang w:val="en-US" w:eastAsia="nl-NL"/>
        </w:rPr>
        <w:t xml:space="preserve"> out of</w:t>
      </w:r>
      <w:r w:rsidR="0009616E" w:rsidRPr="008029C4">
        <w:rPr>
          <w:sz w:val="22"/>
          <w:szCs w:val="22"/>
          <w:lang w:val="en-US" w:eastAsia="nl-NL"/>
        </w:rPr>
        <w:t xml:space="preserve"> </w:t>
      </w:r>
      <w:r w:rsidR="000F4F61" w:rsidRPr="008029C4">
        <w:rPr>
          <w:sz w:val="22"/>
          <w:szCs w:val="22"/>
          <w:lang w:val="en-US" w:eastAsia="nl-NL"/>
        </w:rPr>
        <w:t xml:space="preserve">German </w:t>
      </w:r>
      <w:r w:rsidR="0009616E" w:rsidRPr="008029C4">
        <w:rPr>
          <w:sz w:val="22"/>
          <w:szCs w:val="22"/>
          <w:lang w:val="en-US" w:eastAsia="nl-NL"/>
        </w:rPr>
        <w:t xml:space="preserve">businesses </w:t>
      </w:r>
      <w:r w:rsidR="000F4F61" w:rsidRPr="008029C4">
        <w:rPr>
          <w:sz w:val="22"/>
          <w:szCs w:val="22"/>
          <w:lang w:val="en-US" w:eastAsia="nl-NL"/>
        </w:rPr>
        <w:t xml:space="preserve">with online activities and aspirations </w:t>
      </w:r>
      <w:r w:rsidR="0009616E" w:rsidRPr="008029C4">
        <w:rPr>
          <w:sz w:val="22"/>
          <w:szCs w:val="22"/>
          <w:lang w:val="en-US" w:eastAsia="nl-NL"/>
        </w:rPr>
        <w:t>that could be interesting clients for MrWork</w:t>
      </w:r>
      <w:r w:rsidR="006F4783">
        <w:rPr>
          <w:sz w:val="22"/>
          <w:szCs w:val="22"/>
          <w:lang w:val="en-US" w:eastAsia="nl-NL"/>
        </w:rPr>
        <w:t xml:space="preserve">. </w:t>
      </w:r>
      <w:r w:rsidR="000F4F61" w:rsidRPr="008029C4">
        <w:rPr>
          <w:sz w:val="22"/>
          <w:szCs w:val="22"/>
          <w:lang w:val="en-US" w:eastAsia="nl-NL"/>
        </w:rPr>
        <w:t>They have either been previously selected and thus selected upon purposive sampling basis, or selected via random sampling from companies with online activities/aspirations.</w:t>
      </w:r>
      <w:r w:rsidR="006F4783">
        <w:rPr>
          <w:sz w:val="22"/>
          <w:szCs w:val="22"/>
          <w:lang w:val="en-US" w:eastAsia="nl-NL"/>
        </w:rPr>
        <w:t xml:space="preserve"> This stage also involved the gathering of secondary data.</w:t>
      </w:r>
      <w:r w:rsidR="00974DED" w:rsidRPr="008029C4">
        <w:rPr>
          <w:sz w:val="22"/>
          <w:szCs w:val="22"/>
          <w:lang w:val="en-US" w:eastAsia="nl-NL"/>
        </w:rPr>
        <w:t xml:space="preserve"> </w:t>
      </w:r>
      <w:r w:rsidR="00D1006C">
        <w:rPr>
          <w:sz w:val="22"/>
          <w:szCs w:val="22"/>
          <w:lang w:val="en-US" w:eastAsia="nl-NL"/>
        </w:rPr>
        <w:t xml:space="preserve">4. </w:t>
      </w:r>
      <w:r w:rsidR="00D23CF3" w:rsidRPr="008029C4">
        <w:rPr>
          <w:sz w:val="22"/>
          <w:szCs w:val="22"/>
          <w:lang w:val="en-US" w:eastAsia="nl-NL"/>
        </w:rPr>
        <w:t>Phase four generally consist</w:t>
      </w:r>
      <w:r w:rsidR="00D1006C">
        <w:rPr>
          <w:sz w:val="22"/>
          <w:szCs w:val="22"/>
          <w:lang w:val="en-US" w:eastAsia="nl-NL"/>
        </w:rPr>
        <w:t>ed</w:t>
      </w:r>
      <w:r w:rsidR="00D23CF3" w:rsidRPr="008029C4">
        <w:rPr>
          <w:sz w:val="22"/>
          <w:szCs w:val="22"/>
          <w:lang w:val="en-US" w:eastAsia="nl-NL"/>
        </w:rPr>
        <w:t xml:space="preserve"> out of desk research. However, </w:t>
      </w:r>
      <w:r w:rsidR="00655B1D">
        <w:rPr>
          <w:sz w:val="22"/>
          <w:szCs w:val="22"/>
          <w:lang w:val="en-US" w:eastAsia="nl-NL"/>
        </w:rPr>
        <w:t>information that was</w:t>
      </w:r>
      <w:r w:rsidR="00D23CF3" w:rsidRPr="008029C4">
        <w:rPr>
          <w:sz w:val="22"/>
          <w:szCs w:val="22"/>
          <w:lang w:val="en-US" w:eastAsia="nl-NL"/>
        </w:rPr>
        <w:t xml:space="preserve"> of importance to the analysis of the attractiveness of the m</w:t>
      </w:r>
      <w:r w:rsidR="00655B1D">
        <w:rPr>
          <w:sz w:val="22"/>
          <w:szCs w:val="22"/>
          <w:lang w:val="en-US" w:eastAsia="nl-NL"/>
        </w:rPr>
        <w:t xml:space="preserve">arket came up during phase two and was used here. </w:t>
      </w:r>
    </w:p>
    <w:p w14:paraId="392CB907" w14:textId="3EF82F55" w:rsidR="00D85920" w:rsidRPr="008029C4" w:rsidRDefault="002D3C89" w:rsidP="008029C4">
      <w:pPr>
        <w:spacing w:line="360" w:lineRule="auto"/>
        <w:jc w:val="both"/>
        <w:rPr>
          <w:sz w:val="22"/>
          <w:szCs w:val="22"/>
          <w:lang w:val="en-US" w:eastAsia="nl-NL"/>
        </w:rPr>
      </w:pPr>
      <w:r>
        <w:rPr>
          <w:sz w:val="22"/>
          <w:szCs w:val="22"/>
          <w:lang w:val="en-US" w:eastAsia="nl-NL"/>
        </w:rPr>
        <w:t xml:space="preserve">The gathering of data did not went as well as it supposed to have. The planned questionnaire had too little response, due to the summer vacation, which rendered the results inapplicable and not generalizable. The interview went well, a lot of interesting aspects came forth, which could then be studied further on the basis of desk research, to see whether the answers were indeed applicable for MrWork. </w:t>
      </w:r>
    </w:p>
    <w:p w14:paraId="7CAC3FCD" w14:textId="7B5997DB" w:rsidR="00655B1D" w:rsidRPr="006F4783" w:rsidRDefault="00F37606" w:rsidP="00655B1D">
      <w:pPr>
        <w:spacing w:line="360" w:lineRule="auto"/>
        <w:rPr>
          <w:sz w:val="22"/>
          <w:szCs w:val="22"/>
          <w:lang w:val="en-US" w:eastAsia="nl-NL"/>
        </w:rPr>
      </w:pPr>
      <w:r w:rsidRPr="006F4783">
        <w:rPr>
          <w:sz w:val="22"/>
          <w:szCs w:val="22"/>
          <w:lang w:val="en-US" w:eastAsia="nl-NL"/>
        </w:rPr>
        <w:lastRenderedPageBreak/>
        <w:t xml:space="preserve">The model is based upon </w:t>
      </w:r>
      <w:r w:rsidR="00D4554E" w:rsidRPr="006F4783">
        <w:rPr>
          <w:sz w:val="22"/>
          <w:szCs w:val="22"/>
          <w:lang w:val="en-US" w:eastAsia="nl-NL"/>
        </w:rPr>
        <w:t>the roadmap for mapping the properties of the German online vacancy market</w:t>
      </w:r>
      <w:r w:rsidR="006F4783">
        <w:rPr>
          <w:sz w:val="22"/>
          <w:szCs w:val="22"/>
          <w:lang w:val="en-US" w:eastAsia="nl-NL"/>
        </w:rPr>
        <w:t>. The model has been verified as a well-organized, step by step analysis and combination of information input</w:t>
      </w:r>
      <w:r w:rsidR="00D4554E" w:rsidRPr="006F4783">
        <w:rPr>
          <w:sz w:val="22"/>
          <w:szCs w:val="22"/>
          <w:lang w:val="en-US" w:eastAsia="nl-NL"/>
        </w:rPr>
        <w:t>. Currently MrWork has little to no information on the properties of the market. During the research this level should move from unknown to known as the various steps and combination of information sources are combined.</w:t>
      </w:r>
      <w:r w:rsidR="000E203E" w:rsidRPr="006F4783">
        <w:rPr>
          <w:sz w:val="22"/>
          <w:szCs w:val="22"/>
          <w:lang w:val="en-US" w:eastAsia="nl-NL"/>
        </w:rPr>
        <w:t xml:space="preserve"> From this combination of information, MrWork should be able to</w:t>
      </w:r>
      <w:r w:rsidR="00655B1D" w:rsidRPr="006F4783">
        <w:rPr>
          <w:sz w:val="22"/>
          <w:szCs w:val="22"/>
          <w:lang w:val="en-US" w:eastAsia="nl-NL"/>
        </w:rPr>
        <w:t xml:space="preserve"> </w:t>
      </w:r>
      <w:r w:rsidR="000E203E" w:rsidRPr="006F4783">
        <w:rPr>
          <w:sz w:val="22"/>
          <w:szCs w:val="22"/>
          <w:lang w:val="en-US" w:eastAsia="nl-NL"/>
        </w:rPr>
        <w:t>identify the differences between the Dutch and the German market, and therefore be able to adapt and successfully make its move into Germany.</w:t>
      </w:r>
      <w:r w:rsidR="00655B1D" w:rsidRPr="006F4783">
        <w:rPr>
          <w:sz w:val="22"/>
          <w:szCs w:val="22"/>
          <w:lang w:val="en-US" w:eastAsia="nl-NL"/>
        </w:rPr>
        <w:tab/>
      </w:r>
    </w:p>
    <w:p w14:paraId="7649CDD5" w14:textId="0B676176" w:rsidR="00AD7E39" w:rsidRPr="00AD7E39" w:rsidRDefault="00C82180" w:rsidP="00AD7E39">
      <w:pPr>
        <w:pStyle w:val="Kop2"/>
        <w:numPr>
          <w:ilvl w:val="1"/>
          <w:numId w:val="9"/>
        </w:numPr>
      </w:pPr>
      <w:bookmarkStart w:id="14" w:name="_Toc434228020"/>
      <w:r w:rsidRPr="00AD7E39">
        <w:t>Data Collection and analysi</w:t>
      </w:r>
      <w:r w:rsidR="00AD7E39" w:rsidRPr="00AD7E39">
        <w:t>s</w:t>
      </w:r>
      <w:bookmarkEnd w:id="14"/>
    </w:p>
    <w:p w14:paraId="59702DFD" w14:textId="699A5AC1" w:rsidR="00C53378" w:rsidRPr="008029C4" w:rsidRDefault="00FF5749" w:rsidP="00655B1D">
      <w:pPr>
        <w:spacing w:line="360" w:lineRule="auto"/>
        <w:jc w:val="both"/>
        <w:rPr>
          <w:sz w:val="22"/>
          <w:szCs w:val="22"/>
          <w:lang w:val="en-US" w:eastAsia="nl-NL"/>
        </w:rPr>
      </w:pPr>
      <w:r w:rsidRPr="008029C4">
        <w:rPr>
          <w:sz w:val="22"/>
          <w:szCs w:val="22"/>
          <w:lang w:val="en-US" w:eastAsia="nl-NL"/>
        </w:rPr>
        <w:t>The data analysis differ</w:t>
      </w:r>
      <w:r w:rsidR="0075678E">
        <w:rPr>
          <w:sz w:val="22"/>
          <w:szCs w:val="22"/>
          <w:lang w:val="en-US" w:eastAsia="nl-NL"/>
        </w:rPr>
        <w:t>ed</w:t>
      </w:r>
      <w:r w:rsidRPr="008029C4">
        <w:rPr>
          <w:sz w:val="22"/>
          <w:szCs w:val="22"/>
          <w:lang w:val="en-US" w:eastAsia="nl-NL"/>
        </w:rPr>
        <w:t xml:space="preserve"> per </w:t>
      </w:r>
      <w:r w:rsidR="00EF55CF" w:rsidRPr="008029C4">
        <w:rPr>
          <w:sz w:val="22"/>
          <w:szCs w:val="22"/>
          <w:lang w:val="en-US" w:eastAsia="nl-NL"/>
        </w:rPr>
        <w:t>phase of the research</w:t>
      </w:r>
      <w:r w:rsidRPr="008029C4">
        <w:rPr>
          <w:sz w:val="22"/>
          <w:szCs w:val="22"/>
          <w:lang w:val="en-US" w:eastAsia="nl-NL"/>
        </w:rPr>
        <w:t>.</w:t>
      </w:r>
      <w:r w:rsidR="004D33E2" w:rsidRPr="008029C4">
        <w:rPr>
          <w:sz w:val="22"/>
          <w:szCs w:val="22"/>
          <w:lang w:val="en-US" w:eastAsia="nl-NL"/>
        </w:rPr>
        <w:t xml:space="preserve"> Primarily basic data on the current situation in the market </w:t>
      </w:r>
      <w:r w:rsidR="0075678E">
        <w:rPr>
          <w:sz w:val="22"/>
          <w:szCs w:val="22"/>
          <w:lang w:val="en-US" w:eastAsia="nl-NL"/>
        </w:rPr>
        <w:t xml:space="preserve">was </w:t>
      </w:r>
      <w:r w:rsidR="004D33E2" w:rsidRPr="008029C4">
        <w:rPr>
          <w:sz w:val="22"/>
          <w:szCs w:val="22"/>
          <w:lang w:val="en-US" w:eastAsia="nl-NL"/>
        </w:rPr>
        <w:t>collected via desk research. Qualitative research</w:t>
      </w:r>
      <w:r w:rsidR="00EF55CF" w:rsidRPr="008029C4">
        <w:rPr>
          <w:sz w:val="22"/>
          <w:szCs w:val="22"/>
          <w:lang w:val="en-US" w:eastAsia="nl-NL"/>
        </w:rPr>
        <w:t xml:space="preserve"> data would be provided via the company, semi-structured interview</w:t>
      </w:r>
      <w:r w:rsidR="0075678E">
        <w:rPr>
          <w:sz w:val="22"/>
          <w:szCs w:val="22"/>
          <w:lang w:val="en-US" w:eastAsia="nl-NL"/>
        </w:rPr>
        <w:t xml:space="preserve">s with partners. </w:t>
      </w:r>
      <w:r w:rsidR="004D33E2" w:rsidRPr="008029C4">
        <w:rPr>
          <w:sz w:val="22"/>
          <w:szCs w:val="22"/>
          <w:lang w:val="en-US" w:eastAsia="nl-NL"/>
        </w:rPr>
        <w:t xml:space="preserve">Conclusively data on financial aspects </w:t>
      </w:r>
      <w:r w:rsidR="00D1006C">
        <w:rPr>
          <w:sz w:val="22"/>
          <w:szCs w:val="22"/>
          <w:lang w:val="en-US" w:eastAsia="nl-NL"/>
        </w:rPr>
        <w:t>has been</w:t>
      </w:r>
      <w:r w:rsidR="004D33E2" w:rsidRPr="008029C4">
        <w:rPr>
          <w:sz w:val="22"/>
          <w:szCs w:val="22"/>
          <w:lang w:val="en-US" w:eastAsia="nl-NL"/>
        </w:rPr>
        <w:t xml:space="preserve"> collected </w:t>
      </w:r>
      <w:r w:rsidR="00D1006C">
        <w:rPr>
          <w:sz w:val="22"/>
          <w:szCs w:val="22"/>
          <w:lang w:val="en-US" w:eastAsia="nl-NL"/>
        </w:rPr>
        <w:t xml:space="preserve">through desk research. </w:t>
      </w:r>
      <w:r w:rsidR="002D3C89">
        <w:rPr>
          <w:sz w:val="22"/>
          <w:szCs w:val="22"/>
          <w:lang w:val="en-US" w:eastAsia="nl-NL"/>
        </w:rPr>
        <w:t>As such, the research fielded multiple forms of research and analysis.</w:t>
      </w:r>
      <w:r w:rsidR="001F3BB0" w:rsidRPr="008029C4">
        <w:rPr>
          <w:sz w:val="22"/>
          <w:szCs w:val="22"/>
          <w:lang w:val="en-US" w:eastAsia="nl-NL"/>
        </w:rPr>
        <w:t xml:space="preserve"> </w:t>
      </w:r>
      <w:r w:rsidR="002D3C89">
        <w:rPr>
          <w:sz w:val="22"/>
          <w:szCs w:val="22"/>
          <w:lang w:val="en-US" w:eastAsia="nl-NL"/>
        </w:rPr>
        <w:t xml:space="preserve">The findings are appropriate and recent, but do miss an input of quantitative data to confirm </w:t>
      </w:r>
      <w:r w:rsidR="000912B3">
        <w:rPr>
          <w:sz w:val="22"/>
          <w:szCs w:val="22"/>
          <w:lang w:val="en-US" w:eastAsia="nl-NL"/>
        </w:rPr>
        <w:t>their validity. However, multiple secondary sources have been used to confirm them as far as possible. The analyses and models used use both data gathered from secondary sources as well as data gathered from inside the company. Therefore, although not every piece of information has been confirmed by the research, it gives a very broad perspective on the market, and with the help of models and analyses, it can be useful to a high extent.</w:t>
      </w:r>
    </w:p>
    <w:p w14:paraId="1E888B52" w14:textId="6E573F3D" w:rsidR="00AD7E39" w:rsidRPr="00AD7E39" w:rsidRDefault="00947153" w:rsidP="00AD7E39">
      <w:pPr>
        <w:pStyle w:val="Kop2"/>
        <w:numPr>
          <w:ilvl w:val="1"/>
          <w:numId w:val="9"/>
        </w:numPr>
        <w:rPr>
          <w:lang w:val="en-US" w:eastAsia="nl-NL"/>
        </w:rPr>
      </w:pPr>
      <w:bookmarkStart w:id="15" w:name="_Toc434228021"/>
      <w:r w:rsidRPr="008029C4">
        <w:rPr>
          <w:lang w:val="en-US" w:eastAsia="nl-NL"/>
        </w:rPr>
        <w:t>Population and sampling</w:t>
      </w:r>
      <w:bookmarkEnd w:id="15"/>
    </w:p>
    <w:p w14:paraId="7BA0B47C" w14:textId="550CF06D" w:rsidR="00947153" w:rsidRPr="008029C4" w:rsidRDefault="0075678E" w:rsidP="0075678E">
      <w:pPr>
        <w:spacing w:line="360" w:lineRule="auto"/>
        <w:jc w:val="both"/>
        <w:rPr>
          <w:sz w:val="22"/>
          <w:szCs w:val="22"/>
          <w:lang w:val="en-US" w:eastAsia="nl-NL"/>
        </w:rPr>
      </w:pPr>
      <w:r w:rsidRPr="008029C4">
        <w:rPr>
          <w:sz w:val="22"/>
          <w:szCs w:val="22"/>
          <w:lang w:val="en-US" w:eastAsia="nl-NL"/>
        </w:rPr>
        <w:t>This population are either the competitors or businesses that are using/seeking social media str</w:t>
      </w:r>
      <w:r>
        <w:rPr>
          <w:sz w:val="22"/>
          <w:szCs w:val="22"/>
          <w:lang w:val="en-US" w:eastAsia="nl-NL"/>
        </w:rPr>
        <w:t>ategies and online recruitment.</w:t>
      </w:r>
    </w:p>
    <w:p w14:paraId="7452BC33" w14:textId="6EE73791" w:rsidR="00AD7E39" w:rsidRPr="00AD7E39" w:rsidRDefault="00D45346" w:rsidP="00AD7E39">
      <w:pPr>
        <w:pStyle w:val="Kop2"/>
        <w:numPr>
          <w:ilvl w:val="1"/>
          <w:numId w:val="9"/>
        </w:numPr>
        <w:rPr>
          <w:lang w:val="en-US"/>
        </w:rPr>
      </w:pPr>
      <w:bookmarkStart w:id="16" w:name="_Toc434228022"/>
      <w:r w:rsidRPr="008029C4">
        <w:rPr>
          <w:lang w:val="en-US"/>
        </w:rPr>
        <w:t>Limitations</w:t>
      </w:r>
      <w:r w:rsidR="00947153" w:rsidRPr="008029C4">
        <w:rPr>
          <w:lang w:val="en-US"/>
        </w:rPr>
        <w:t xml:space="preserve"> &amp; delimitations</w:t>
      </w:r>
      <w:bookmarkEnd w:id="16"/>
    </w:p>
    <w:p w14:paraId="203A4BE6" w14:textId="3E6AF39C" w:rsidR="00947153" w:rsidRPr="008029C4" w:rsidRDefault="00BB6E5D" w:rsidP="00D1006C">
      <w:pPr>
        <w:spacing w:line="360" w:lineRule="auto"/>
        <w:rPr>
          <w:sz w:val="22"/>
          <w:szCs w:val="22"/>
          <w:lang w:val="en-US"/>
        </w:rPr>
      </w:pPr>
      <w:r w:rsidRPr="008029C4">
        <w:rPr>
          <w:sz w:val="22"/>
          <w:szCs w:val="22"/>
          <w:lang w:val="en-US" w:eastAsia="nl-NL"/>
        </w:rPr>
        <w:lastRenderedPageBreak/>
        <w:t xml:space="preserve">The research </w:t>
      </w:r>
      <w:r w:rsidR="0075678E">
        <w:rPr>
          <w:sz w:val="22"/>
          <w:szCs w:val="22"/>
          <w:lang w:val="en-US" w:eastAsia="nl-NL"/>
        </w:rPr>
        <w:t>has</w:t>
      </w:r>
      <w:r w:rsidR="0050659E" w:rsidRPr="008029C4">
        <w:rPr>
          <w:sz w:val="22"/>
          <w:szCs w:val="22"/>
          <w:lang w:val="en-US" w:eastAsia="nl-NL"/>
        </w:rPr>
        <w:t xml:space="preserve"> b</w:t>
      </w:r>
      <w:r w:rsidR="0075678E">
        <w:rPr>
          <w:sz w:val="22"/>
          <w:szCs w:val="22"/>
          <w:lang w:val="en-US" w:eastAsia="nl-NL"/>
        </w:rPr>
        <w:t>e</w:t>
      </w:r>
      <w:r w:rsidR="0050659E" w:rsidRPr="008029C4">
        <w:rPr>
          <w:sz w:val="22"/>
          <w:szCs w:val="22"/>
          <w:lang w:val="en-US" w:eastAsia="nl-NL"/>
        </w:rPr>
        <w:t>e</w:t>
      </w:r>
      <w:r w:rsidR="0075678E">
        <w:rPr>
          <w:sz w:val="22"/>
          <w:szCs w:val="22"/>
          <w:lang w:val="en-US" w:eastAsia="nl-NL"/>
        </w:rPr>
        <w:t>n</w:t>
      </w:r>
      <w:r w:rsidR="0050659E" w:rsidRPr="008029C4">
        <w:rPr>
          <w:sz w:val="22"/>
          <w:szCs w:val="22"/>
          <w:lang w:val="en-US" w:eastAsia="nl-NL"/>
        </w:rPr>
        <w:t xml:space="preserve"> </w:t>
      </w:r>
      <w:r w:rsidRPr="008029C4">
        <w:rPr>
          <w:sz w:val="22"/>
          <w:szCs w:val="22"/>
          <w:lang w:val="en-US" w:eastAsia="nl-NL"/>
        </w:rPr>
        <w:t xml:space="preserve">made with the assumption that the German market is </w:t>
      </w:r>
      <w:r w:rsidR="00C90706" w:rsidRPr="008029C4">
        <w:rPr>
          <w:sz w:val="22"/>
          <w:szCs w:val="22"/>
          <w:lang w:val="en-US" w:eastAsia="nl-NL"/>
        </w:rPr>
        <w:t>already developed enough</w:t>
      </w:r>
      <w:r w:rsidRPr="008029C4">
        <w:rPr>
          <w:sz w:val="22"/>
          <w:szCs w:val="22"/>
          <w:lang w:val="en-US" w:eastAsia="nl-NL"/>
        </w:rPr>
        <w:t xml:space="preserve"> </w:t>
      </w:r>
      <w:r w:rsidR="00C90706" w:rsidRPr="008029C4">
        <w:rPr>
          <w:sz w:val="22"/>
          <w:szCs w:val="22"/>
          <w:lang w:val="en-US" w:eastAsia="nl-NL"/>
        </w:rPr>
        <w:t>to use</w:t>
      </w:r>
      <w:r w:rsidRPr="008029C4">
        <w:rPr>
          <w:sz w:val="22"/>
          <w:szCs w:val="22"/>
          <w:lang w:val="en-US" w:eastAsia="nl-NL"/>
        </w:rPr>
        <w:t xml:space="preserve"> MrWork</w:t>
      </w:r>
      <w:r w:rsidR="00C90706" w:rsidRPr="008029C4">
        <w:rPr>
          <w:sz w:val="22"/>
          <w:szCs w:val="22"/>
          <w:lang w:val="en-US" w:eastAsia="nl-NL"/>
        </w:rPr>
        <w:t>’s</w:t>
      </w:r>
      <w:r w:rsidRPr="008029C4">
        <w:rPr>
          <w:sz w:val="22"/>
          <w:szCs w:val="22"/>
          <w:lang w:val="en-US" w:eastAsia="nl-NL"/>
        </w:rPr>
        <w:t xml:space="preserve"> </w:t>
      </w:r>
      <w:r w:rsidR="00C90706" w:rsidRPr="008029C4">
        <w:rPr>
          <w:sz w:val="22"/>
          <w:szCs w:val="22"/>
          <w:lang w:val="en-US" w:eastAsia="nl-NL"/>
        </w:rPr>
        <w:t>services</w:t>
      </w:r>
      <w:r w:rsidRPr="008029C4">
        <w:rPr>
          <w:sz w:val="22"/>
          <w:szCs w:val="22"/>
          <w:lang w:val="en-US" w:eastAsia="nl-NL"/>
        </w:rPr>
        <w:t xml:space="preserve">. </w:t>
      </w:r>
      <w:r w:rsidR="00E03085" w:rsidRPr="008029C4">
        <w:rPr>
          <w:sz w:val="22"/>
          <w:szCs w:val="22"/>
          <w:lang w:val="en-US" w:eastAsia="nl-NL"/>
        </w:rPr>
        <w:t xml:space="preserve">As the research is more qualitative </w:t>
      </w:r>
      <w:r w:rsidR="0075678E" w:rsidRPr="008029C4">
        <w:rPr>
          <w:sz w:val="22"/>
          <w:szCs w:val="22"/>
          <w:lang w:val="en-US" w:eastAsia="nl-NL"/>
        </w:rPr>
        <w:t>focused</w:t>
      </w:r>
      <w:r w:rsidR="0050659E" w:rsidRPr="008029C4">
        <w:rPr>
          <w:sz w:val="22"/>
          <w:szCs w:val="22"/>
          <w:lang w:val="en-US" w:eastAsia="nl-NL"/>
        </w:rPr>
        <w:t xml:space="preserve">, the sample at times might be insufficient in size to draw significant conclusions from the data. </w:t>
      </w:r>
      <w:r w:rsidR="00C90706" w:rsidRPr="008029C4">
        <w:rPr>
          <w:sz w:val="22"/>
          <w:szCs w:val="22"/>
          <w:lang w:val="en-US" w:eastAsia="nl-NL"/>
        </w:rPr>
        <w:t>Outcomes of interviews are subject to subjectivity and</w:t>
      </w:r>
      <w:r w:rsidRPr="008029C4">
        <w:rPr>
          <w:sz w:val="22"/>
          <w:szCs w:val="22"/>
          <w:lang w:val="en-US" w:eastAsia="nl-NL"/>
        </w:rPr>
        <w:t xml:space="preserve"> </w:t>
      </w:r>
      <w:r w:rsidR="00C90706" w:rsidRPr="008029C4">
        <w:rPr>
          <w:sz w:val="22"/>
          <w:szCs w:val="22"/>
          <w:lang w:val="en-US" w:eastAsia="nl-NL"/>
        </w:rPr>
        <w:t xml:space="preserve">are therefore not one hundred percent reliable. Moreover, time constraints </w:t>
      </w:r>
      <w:r w:rsidR="0075678E">
        <w:rPr>
          <w:sz w:val="22"/>
          <w:szCs w:val="22"/>
          <w:lang w:val="en-US" w:eastAsia="nl-NL"/>
        </w:rPr>
        <w:t>took</w:t>
      </w:r>
      <w:r w:rsidR="00C90706" w:rsidRPr="008029C4">
        <w:rPr>
          <w:sz w:val="22"/>
          <w:szCs w:val="22"/>
          <w:lang w:val="en-US" w:eastAsia="nl-NL"/>
        </w:rPr>
        <w:t xml:space="preserve"> place due to the set time of the internship. </w:t>
      </w:r>
      <w:r w:rsidR="00D808A6" w:rsidRPr="008029C4">
        <w:rPr>
          <w:sz w:val="22"/>
          <w:szCs w:val="22"/>
          <w:lang w:val="en-US" w:eastAsia="nl-NL"/>
        </w:rPr>
        <w:t>During the research there might be either limited or denied access to information sources,</w:t>
      </w:r>
      <w:r w:rsidR="00D1006C">
        <w:rPr>
          <w:sz w:val="22"/>
          <w:szCs w:val="22"/>
          <w:lang w:val="en-US" w:eastAsia="nl-NL"/>
        </w:rPr>
        <w:t xml:space="preserve"> further limiting the research.</w:t>
      </w:r>
      <w:r w:rsidR="00D1006C">
        <w:rPr>
          <w:sz w:val="22"/>
          <w:szCs w:val="22"/>
          <w:lang w:val="en-US"/>
        </w:rPr>
        <w:t xml:space="preserve"> </w:t>
      </w:r>
      <w:r w:rsidR="00947153" w:rsidRPr="008029C4">
        <w:rPr>
          <w:sz w:val="22"/>
          <w:szCs w:val="22"/>
          <w:lang w:val="en-US" w:eastAsia="nl-NL"/>
        </w:rPr>
        <w:t>The scope of the research is restricted to the German online vacancy market and the results are therefore not generalizable for the entire German vacancy market or other vacancy markets</w:t>
      </w:r>
      <w:r w:rsidR="00D1006C">
        <w:rPr>
          <w:sz w:val="22"/>
          <w:szCs w:val="22"/>
          <w:lang w:val="en-US" w:eastAsia="nl-NL"/>
        </w:rPr>
        <w:t>.</w:t>
      </w:r>
      <w:r w:rsidR="00947153" w:rsidRPr="008029C4">
        <w:rPr>
          <w:sz w:val="22"/>
          <w:szCs w:val="22"/>
          <w:lang w:val="en-US" w:eastAsia="nl-NL"/>
        </w:rPr>
        <w:t xml:space="preserve"> The study is further delimitated to businesses with aspirations for, or already existing online vacancies. </w:t>
      </w:r>
    </w:p>
    <w:p w14:paraId="374BAC37" w14:textId="7737F439" w:rsidR="00AD7E39" w:rsidRPr="00AD7E39" w:rsidRDefault="00F95CAB" w:rsidP="00AD7E39">
      <w:pPr>
        <w:pStyle w:val="Kop2"/>
        <w:numPr>
          <w:ilvl w:val="1"/>
          <w:numId w:val="9"/>
        </w:numPr>
        <w:rPr>
          <w:lang w:val="en-US"/>
        </w:rPr>
      </w:pPr>
      <w:bookmarkStart w:id="17" w:name="_Toc434228023"/>
      <w:r w:rsidRPr="008029C4">
        <w:rPr>
          <w:lang w:val="en-US"/>
        </w:rPr>
        <w:t>Research planning</w:t>
      </w:r>
      <w:bookmarkEnd w:id="17"/>
    </w:p>
    <w:p w14:paraId="2869668D" w14:textId="32011BF9" w:rsidR="00F95CAB" w:rsidRPr="008029C4" w:rsidRDefault="00F95CAB" w:rsidP="008029C4">
      <w:pPr>
        <w:spacing w:line="360" w:lineRule="auto"/>
        <w:jc w:val="both"/>
        <w:rPr>
          <w:sz w:val="22"/>
          <w:szCs w:val="22"/>
          <w:lang w:val="en-US" w:eastAsia="nl-NL"/>
        </w:rPr>
      </w:pPr>
      <w:r w:rsidRPr="008029C4">
        <w:rPr>
          <w:sz w:val="22"/>
          <w:szCs w:val="22"/>
          <w:lang w:val="en-US" w:eastAsia="nl-NL"/>
        </w:rPr>
        <w:t xml:space="preserve">The Gannt </w:t>
      </w:r>
      <w:r w:rsidR="00683F43">
        <w:rPr>
          <w:sz w:val="22"/>
          <w:szCs w:val="22"/>
          <w:lang w:val="en-US" w:eastAsia="nl-NL"/>
        </w:rPr>
        <w:t>presented as table</w:t>
      </w:r>
      <w:r w:rsidR="00655B1D">
        <w:rPr>
          <w:sz w:val="22"/>
          <w:szCs w:val="22"/>
          <w:lang w:val="en-US" w:eastAsia="nl-NL"/>
        </w:rPr>
        <w:t xml:space="preserve"> 5 in the appendices shows the</w:t>
      </w:r>
      <w:r w:rsidRPr="008029C4">
        <w:rPr>
          <w:color w:val="FF0000"/>
          <w:sz w:val="22"/>
          <w:szCs w:val="22"/>
          <w:lang w:val="en-US" w:eastAsia="nl-NL"/>
        </w:rPr>
        <w:t xml:space="preserve"> </w:t>
      </w:r>
      <w:r w:rsidRPr="008029C4">
        <w:rPr>
          <w:sz w:val="22"/>
          <w:szCs w:val="22"/>
          <w:lang w:val="en-US" w:eastAsia="nl-NL"/>
        </w:rPr>
        <w:t>planned activities and research phases for the next 5 months. The table is an as relative as possible presented planning, showing the progression from activity to activity and phase to phase. Some activities will take place simultaneously, because the expected workload is either manageable or activities are intertwined/related to each other</w:t>
      </w:r>
      <w:r w:rsidR="002A0D7E" w:rsidRPr="008029C4">
        <w:rPr>
          <w:sz w:val="22"/>
          <w:szCs w:val="22"/>
          <w:lang w:val="en-US" w:eastAsia="nl-NL"/>
        </w:rPr>
        <w:t xml:space="preserve">. </w:t>
      </w:r>
      <w:r w:rsidR="00996D77" w:rsidRPr="008029C4">
        <w:rPr>
          <w:sz w:val="22"/>
          <w:szCs w:val="22"/>
          <w:lang w:val="en-US" w:eastAsia="nl-NL"/>
        </w:rPr>
        <w:t xml:space="preserve"> The following data are the most important data concerning deadlines: 16 March 2015 – deadline research proposal; 27 March 2015 – deadline market research; 17 April 2015 – deadline competitor research; 8 May 2015 – deadline customer research; 22 May 2015 – deadline preliminary draft; 29 May 2015 – deadline financial research</w:t>
      </w:r>
      <w:r w:rsidR="00A14984" w:rsidRPr="008029C4">
        <w:rPr>
          <w:sz w:val="22"/>
          <w:szCs w:val="22"/>
          <w:lang w:val="en-US" w:eastAsia="nl-NL"/>
        </w:rPr>
        <w:t xml:space="preserve">/hand in secondary draft; 12 June 2015 – submit final draft of report; the oral exam is planned for the week of the 22 of june, thus giving  the examiners about two </w:t>
      </w:r>
      <w:r w:rsidR="001112FA" w:rsidRPr="008029C4">
        <w:rPr>
          <w:sz w:val="22"/>
          <w:szCs w:val="22"/>
          <w:lang w:val="en-US" w:eastAsia="nl-NL"/>
        </w:rPr>
        <w:t>weeks’ time</w:t>
      </w:r>
      <w:r w:rsidR="00A14984" w:rsidRPr="008029C4">
        <w:rPr>
          <w:sz w:val="22"/>
          <w:szCs w:val="22"/>
          <w:lang w:val="en-US" w:eastAsia="nl-NL"/>
        </w:rPr>
        <w:t xml:space="preserve"> to review the report. </w:t>
      </w:r>
    </w:p>
    <w:p w14:paraId="5AB09586" w14:textId="38401C96" w:rsidR="00947153" w:rsidRPr="008029C4" w:rsidRDefault="00947153" w:rsidP="008029C4">
      <w:pPr>
        <w:spacing w:line="360" w:lineRule="auto"/>
        <w:rPr>
          <w:rFonts w:ascii="Times New Roman" w:hAnsi="Times New Roman" w:cs="Times New Roman"/>
          <w:sz w:val="22"/>
          <w:szCs w:val="22"/>
          <w:shd w:val="clear" w:color="auto" w:fill="FFFFFF"/>
          <w:lang w:val="en-GB"/>
        </w:rPr>
      </w:pPr>
      <w:r w:rsidRPr="008029C4">
        <w:rPr>
          <w:rFonts w:ascii="Times New Roman" w:hAnsi="Times New Roman" w:cs="Times New Roman"/>
          <w:sz w:val="22"/>
          <w:szCs w:val="22"/>
          <w:shd w:val="clear" w:color="auto" w:fill="FFFFFF"/>
          <w:lang w:val="en-GB"/>
        </w:rPr>
        <w:br w:type="page"/>
      </w:r>
    </w:p>
    <w:p w14:paraId="45595C37" w14:textId="77777777" w:rsidR="007B5682" w:rsidRDefault="00947153" w:rsidP="008029C4">
      <w:pPr>
        <w:pStyle w:val="Kop1"/>
        <w:numPr>
          <w:ilvl w:val="0"/>
          <w:numId w:val="9"/>
        </w:numPr>
        <w:spacing w:line="360" w:lineRule="auto"/>
        <w:rPr>
          <w:lang w:val="en-GB"/>
        </w:rPr>
      </w:pPr>
      <w:bookmarkStart w:id="18" w:name="_Toc434228024"/>
      <w:r w:rsidRPr="008029C4">
        <w:rPr>
          <w:lang w:val="en-GB"/>
        </w:rPr>
        <w:lastRenderedPageBreak/>
        <w:t>Findings</w:t>
      </w:r>
      <w:bookmarkEnd w:id="18"/>
    </w:p>
    <w:p w14:paraId="020EF55B" w14:textId="67C4E168" w:rsidR="00073ECA" w:rsidRPr="00073ECA" w:rsidRDefault="00073ECA" w:rsidP="00073ECA">
      <w:pPr>
        <w:pStyle w:val="Kop2"/>
        <w:numPr>
          <w:ilvl w:val="1"/>
          <w:numId w:val="9"/>
        </w:numPr>
        <w:rPr>
          <w:lang w:val="en-GB"/>
        </w:rPr>
      </w:pPr>
      <w:bookmarkStart w:id="19" w:name="_Toc434228025"/>
      <w:r>
        <w:rPr>
          <w:lang w:val="en-GB"/>
        </w:rPr>
        <w:t>External Analysis</w:t>
      </w:r>
      <w:r w:rsidR="007354A1">
        <w:rPr>
          <w:lang w:val="en-GB"/>
        </w:rPr>
        <w:t xml:space="preserve"> (Macro</w:t>
      </w:r>
      <w:r w:rsidR="00AD7E39">
        <w:rPr>
          <w:lang w:val="en-GB"/>
        </w:rPr>
        <w:t>)</w:t>
      </w:r>
      <w:bookmarkEnd w:id="19"/>
    </w:p>
    <w:p w14:paraId="3C1F5567" w14:textId="1081D6A4" w:rsidR="002B14E0" w:rsidRPr="002B14E0" w:rsidRDefault="007B5682" w:rsidP="00073ECA">
      <w:pPr>
        <w:pStyle w:val="Kop4"/>
        <w:rPr>
          <w:rFonts w:eastAsia="Times New Roman"/>
          <w:lang w:val="en-US" w:eastAsia="nl-NL"/>
        </w:rPr>
      </w:pPr>
      <w:bookmarkStart w:id="20" w:name="_Toc417544720"/>
      <w:r w:rsidRPr="008029C4">
        <w:rPr>
          <w:rFonts w:eastAsia="Times New Roman"/>
          <w:lang w:val="en-US" w:eastAsia="nl-NL"/>
        </w:rPr>
        <w:t>Labor marke</w:t>
      </w:r>
      <w:bookmarkEnd w:id="20"/>
      <w:r w:rsidR="002B14E0">
        <w:rPr>
          <w:rFonts w:eastAsia="Times New Roman"/>
          <w:lang w:val="en-US" w:eastAsia="nl-NL"/>
        </w:rPr>
        <w:t>t</w:t>
      </w:r>
    </w:p>
    <w:p w14:paraId="3AE9E2C0" w14:textId="4ED95301" w:rsidR="007B5682" w:rsidRPr="00913606" w:rsidRDefault="007B5682" w:rsidP="008029C4">
      <w:pPr>
        <w:spacing w:line="360" w:lineRule="auto"/>
        <w:jc w:val="both"/>
        <w:rPr>
          <w:rFonts w:eastAsia="Times New Roman"/>
          <w:sz w:val="22"/>
          <w:szCs w:val="22"/>
          <w:lang w:val="en-US" w:eastAsia="nl-NL"/>
        </w:rPr>
      </w:pPr>
      <w:r w:rsidRPr="008029C4">
        <w:rPr>
          <w:rFonts w:eastAsia="Times New Roman"/>
          <w:sz w:val="22"/>
          <w:szCs w:val="22"/>
          <w:lang w:val="en-US" w:eastAsia="nl-NL"/>
        </w:rPr>
        <w:t xml:space="preserve">Germany currently has a population of over 82 million people and is the fourth largest country in the world when it comes to the national economy and industrial base. Over 90% of Germany’s companies are small- to medium-based companies and make up for two thirds of all jobs and more than half of the country’s economic </w:t>
      </w:r>
      <w:r w:rsidRPr="008029C4">
        <w:rPr>
          <w:sz w:val="22"/>
          <w:szCs w:val="22"/>
          <w:lang w:val="en-US"/>
        </w:rPr>
        <w:t xml:space="preserve">output </w:t>
      </w:r>
      <w:sdt>
        <w:sdtPr>
          <w:rPr>
            <w:sz w:val="22"/>
            <w:szCs w:val="22"/>
          </w:rPr>
          <w:id w:val="-1700231073"/>
          <w:citation/>
        </w:sdtPr>
        <w:sdtEndPr/>
        <w:sdtContent>
          <w:r w:rsidRPr="008029C4">
            <w:rPr>
              <w:sz w:val="22"/>
              <w:szCs w:val="22"/>
            </w:rPr>
            <w:fldChar w:fldCharType="begin"/>
          </w:r>
          <w:r w:rsidRPr="008029C4">
            <w:rPr>
              <w:sz w:val="22"/>
              <w:szCs w:val="22"/>
              <w:lang w:val="en-US"/>
            </w:rPr>
            <w:instrText xml:space="preserve"> CITATION Eur141 \l 1043 </w:instrText>
          </w:r>
          <w:r w:rsidRPr="008029C4">
            <w:rPr>
              <w:sz w:val="22"/>
              <w:szCs w:val="22"/>
            </w:rPr>
            <w:fldChar w:fldCharType="separate"/>
          </w:r>
          <w:r w:rsidR="00D30AEF" w:rsidRPr="00D30AEF">
            <w:rPr>
              <w:noProof/>
              <w:sz w:val="22"/>
              <w:szCs w:val="22"/>
              <w:lang w:val="en-US"/>
            </w:rPr>
            <w:t>(European Commission, 2014)</w:t>
          </w:r>
          <w:r w:rsidRPr="008029C4">
            <w:rPr>
              <w:sz w:val="22"/>
              <w:szCs w:val="22"/>
            </w:rPr>
            <w:fldChar w:fldCharType="end"/>
          </w:r>
        </w:sdtContent>
      </w:sdt>
      <w:r w:rsidRPr="008029C4">
        <w:rPr>
          <w:sz w:val="22"/>
          <w:szCs w:val="22"/>
          <w:lang w:val="en-US"/>
        </w:rPr>
        <w:t>.</w:t>
      </w:r>
      <w:r w:rsidRPr="008029C4">
        <w:rPr>
          <w:rFonts w:eastAsia="Times New Roman"/>
          <w:sz w:val="22"/>
          <w:szCs w:val="22"/>
          <w:lang w:val="en-US" w:eastAsia="nl-NL"/>
        </w:rPr>
        <w:t xml:space="preserve"> The economically active population currently sits around the 45 million people, making it to the top 20 with the most economically active population worldwide</w:t>
      </w:r>
      <w:sdt>
        <w:sdtPr>
          <w:rPr>
            <w:rFonts w:eastAsia="Times New Roman"/>
            <w:sz w:val="22"/>
            <w:szCs w:val="22"/>
            <w:lang w:val="en-US" w:eastAsia="nl-NL"/>
          </w:rPr>
          <w:id w:val="1818684773"/>
          <w:citation/>
        </w:sdtPr>
        <w:sdtEndPr/>
        <w:sdtContent>
          <w:r w:rsidRPr="008029C4">
            <w:rPr>
              <w:rFonts w:eastAsia="Times New Roman"/>
              <w:sz w:val="22"/>
              <w:szCs w:val="22"/>
              <w:lang w:val="en-US" w:eastAsia="nl-NL"/>
            </w:rPr>
            <w:fldChar w:fldCharType="begin"/>
          </w:r>
          <w:r w:rsidRPr="008029C4">
            <w:rPr>
              <w:rFonts w:eastAsia="Times New Roman"/>
              <w:sz w:val="22"/>
              <w:szCs w:val="22"/>
              <w:lang w:val="en-US" w:eastAsia="nl-NL"/>
            </w:rPr>
            <w:instrText xml:space="preserve"> CITATION Wor14 \l 1043 </w:instrText>
          </w:r>
          <w:r w:rsidRPr="008029C4">
            <w:rPr>
              <w:rFonts w:eastAsia="Times New Roman"/>
              <w:sz w:val="22"/>
              <w:szCs w:val="22"/>
              <w:lang w:val="en-US" w:eastAsia="nl-NL"/>
            </w:rPr>
            <w:fldChar w:fldCharType="separate"/>
          </w:r>
          <w:r w:rsidR="00D30AEF">
            <w:rPr>
              <w:rFonts w:eastAsia="Times New Roman"/>
              <w:noProof/>
              <w:sz w:val="22"/>
              <w:szCs w:val="22"/>
              <w:lang w:val="en-US" w:eastAsia="nl-NL"/>
            </w:rPr>
            <w:t xml:space="preserve"> </w:t>
          </w:r>
          <w:r w:rsidR="00D30AEF" w:rsidRPr="00D30AEF">
            <w:rPr>
              <w:rFonts w:eastAsia="Times New Roman"/>
              <w:noProof/>
              <w:sz w:val="22"/>
              <w:szCs w:val="22"/>
              <w:lang w:val="en-US" w:eastAsia="nl-NL"/>
            </w:rPr>
            <w:t>(World Bank, 2014)</w:t>
          </w:r>
          <w:r w:rsidRPr="008029C4">
            <w:rPr>
              <w:rFonts w:eastAsia="Times New Roman"/>
              <w:sz w:val="22"/>
              <w:szCs w:val="22"/>
              <w:lang w:val="en-US" w:eastAsia="nl-NL"/>
            </w:rPr>
            <w:fldChar w:fldCharType="end"/>
          </w:r>
        </w:sdtContent>
      </w:sdt>
      <w:r w:rsidRPr="008029C4">
        <w:rPr>
          <w:rFonts w:eastAsia="Times New Roman"/>
          <w:sz w:val="22"/>
          <w:szCs w:val="22"/>
          <w:lang w:val="en-US" w:eastAsia="nl-NL"/>
        </w:rPr>
        <w:t xml:space="preserve">. Furthermore Germany still has one of the lowest unemployment rates of Europe, with 4.7 </w:t>
      </w:r>
      <w:r w:rsidRPr="008029C4">
        <w:rPr>
          <w:sz w:val="22"/>
          <w:szCs w:val="22"/>
          <w:lang w:val="en-US"/>
        </w:rPr>
        <w:t xml:space="preserve">percent </w:t>
      </w:r>
      <w:sdt>
        <w:sdtPr>
          <w:rPr>
            <w:sz w:val="22"/>
            <w:szCs w:val="22"/>
          </w:rPr>
          <w:id w:val="-2064472997"/>
          <w:citation/>
        </w:sdtPr>
        <w:sdtEndPr/>
        <w:sdtContent>
          <w:r w:rsidRPr="008029C4">
            <w:rPr>
              <w:sz w:val="22"/>
              <w:szCs w:val="22"/>
            </w:rPr>
            <w:fldChar w:fldCharType="begin"/>
          </w:r>
          <w:r w:rsidRPr="008029C4">
            <w:rPr>
              <w:sz w:val="22"/>
              <w:szCs w:val="22"/>
              <w:lang w:val="en-US"/>
            </w:rPr>
            <w:instrText xml:space="preserve"> CITATION Ger15 \l 1043 </w:instrText>
          </w:r>
          <w:r w:rsidRPr="008029C4">
            <w:rPr>
              <w:sz w:val="22"/>
              <w:szCs w:val="22"/>
            </w:rPr>
            <w:fldChar w:fldCharType="separate"/>
          </w:r>
          <w:r w:rsidR="00D30AEF" w:rsidRPr="00D30AEF">
            <w:rPr>
              <w:noProof/>
              <w:sz w:val="22"/>
              <w:szCs w:val="22"/>
              <w:lang w:val="en-US"/>
            </w:rPr>
            <w:t>(German Missions in the United States, 2015)</w:t>
          </w:r>
          <w:r w:rsidRPr="008029C4">
            <w:rPr>
              <w:sz w:val="22"/>
              <w:szCs w:val="22"/>
            </w:rPr>
            <w:fldChar w:fldCharType="end"/>
          </w:r>
        </w:sdtContent>
      </w:sdt>
      <w:r w:rsidRPr="008029C4">
        <w:rPr>
          <w:sz w:val="22"/>
          <w:szCs w:val="22"/>
          <w:lang w:val="en-US"/>
        </w:rPr>
        <w:t>. Underemployment in January 2014 was 9.4%</w:t>
      </w:r>
      <w:sdt>
        <w:sdtPr>
          <w:rPr>
            <w:sz w:val="22"/>
            <w:szCs w:val="22"/>
          </w:rPr>
          <w:id w:val="-579679644"/>
          <w:citation/>
        </w:sdtPr>
        <w:sdtEndPr/>
        <w:sdtContent>
          <w:r w:rsidRPr="008029C4">
            <w:rPr>
              <w:sz w:val="22"/>
              <w:szCs w:val="22"/>
            </w:rPr>
            <w:fldChar w:fldCharType="begin"/>
          </w:r>
          <w:r w:rsidRPr="008029C4">
            <w:rPr>
              <w:sz w:val="22"/>
              <w:szCs w:val="22"/>
              <w:lang w:val="en-US"/>
            </w:rPr>
            <w:instrText xml:space="preserve"> CITATION Eur141 \l 1043 </w:instrText>
          </w:r>
          <w:r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(European Commission, 2014)</w:t>
          </w:r>
          <w:r w:rsidRPr="008029C4">
            <w:rPr>
              <w:sz w:val="22"/>
              <w:szCs w:val="22"/>
            </w:rPr>
            <w:fldChar w:fldCharType="end"/>
          </w:r>
        </w:sdtContent>
      </w:sdt>
      <w:r w:rsidR="00913606">
        <w:rPr>
          <w:sz w:val="22"/>
          <w:szCs w:val="22"/>
          <w:lang w:val="en-US"/>
        </w:rPr>
        <w:t xml:space="preserve">. The employment rate </w:t>
      </w:r>
      <w:r w:rsidR="00913606" w:rsidRPr="008029C4">
        <w:rPr>
          <w:sz w:val="22"/>
          <w:szCs w:val="22"/>
          <w:lang w:val="en-US"/>
        </w:rPr>
        <w:t>estimate for April 2015 was another increase of 0.5%, or about 200.000 people extra that found a job. Moreover, there was a decrease of 103.000 people that were unemployed in April 2015, compared to April 2014.</w:t>
      </w:r>
      <w:sdt>
        <w:sdtPr>
          <w:rPr>
            <w:sz w:val="22"/>
            <w:szCs w:val="22"/>
            <w:lang w:val="en-US"/>
          </w:rPr>
          <w:id w:val="-2086604478"/>
          <w:citation/>
        </w:sdtPr>
        <w:sdtEndPr/>
        <w:sdtContent>
          <w:r w:rsidR="00913606" w:rsidRPr="008029C4">
            <w:rPr>
              <w:sz w:val="22"/>
              <w:szCs w:val="22"/>
              <w:lang w:val="en-US"/>
            </w:rPr>
            <w:fldChar w:fldCharType="begin"/>
          </w:r>
          <w:r w:rsidR="00913606" w:rsidRPr="008029C4">
            <w:rPr>
              <w:sz w:val="22"/>
              <w:szCs w:val="22"/>
              <w:lang w:val="en-US"/>
            </w:rPr>
            <w:instrText xml:space="preserve"> CITATION Sta151 \l 1043 </w:instrText>
          </w:r>
          <w:r w:rsidR="00913606"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(Statistisches Bundesamt, 2015)</w:t>
          </w:r>
          <w:r w:rsidR="00913606" w:rsidRPr="008029C4">
            <w:rPr>
              <w:sz w:val="22"/>
              <w:szCs w:val="22"/>
              <w:lang w:val="en-US"/>
            </w:rPr>
            <w:fldChar w:fldCharType="end"/>
          </w:r>
        </w:sdtContent>
      </w:sdt>
      <w:r w:rsidR="00913606" w:rsidRPr="008029C4">
        <w:rPr>
          <w:sz w:val="22"/>
          <w:szCs w:val="22"/>
          <w:lang w:val="en-US"/>
        </w:rPr>
        <w:t xml:space="preserve">. </w:t>
      </w:r>
    </w:p>
    <w:p w14:paraId="108C75CA" w14:textId="257A55C6" w:rsidR="00FF764C" w:rsidRPr="008029C4" w:rsidRDefault="00FF764C" w:rsidP="00FF764C">
      <w:pPr>
        <w:spacing w:line="360" w:lineRule="auto"/>
        <w:jc w:val="both"/>
        <w:rPr>
          <w:rFonts w:eastAsia="Times New Roman"/>
          <w:sz w:val="22"/>
          <w:szCs w:val="22"/>
          <w:lang w:val="en-US" w:eastAsia="nl-NL"/>
        </w:rPr>
      </w:pPr>
      <w:r w:rsidRPr="008029C4">
        <w:rPr>
          <w:rFonts w:eastAsia="Times New Roman"/>
          <w:sz w:val="22"/>
          <w:szCs w:val="22"/>
          <w:lang w:val="en-US" w:eastAsia="nl-NL"/>
        </w:rPr>
        <w:t>Trends in the German labor market are considered as stable. A notable improvement is the participation rate of women in the labor market</w:t>
      </w:r>
      <w:r w:rsidRPr="008029C4">
        <w:rPr>
          <w:sz w:val="22"/>
          <w:szCs w:val="22"/>
          <w:lang w:val="en-US"/>
        </w:rPr>
        <w:t>. The</w:t>
      </w:r>
      <w:r w:rsidRPr="008029C4">
        <w:rPr>
          <w:rFonts w:eastAsia="Times New Roman"/>
          <w:sz w:val="22"/>
          <w:szCs w:val="22"/>
          <w:lang w:val="en-US" w:eastAsia="nl-NL"/>
        </w:rPr>
        <w:t xml:space="preserve"> participation</w:t>
      </w:r>
      <w:r w:rsidRPr="008029C4">
        <w:rPr>
          <w:sz w:val="22"/>
          <w:szCs w:val="22"/>
          <w:lang w:val="en-US" w:eastAsia="nl-NL"/>
        </w:rPr>
        <w:t xml:space="preserve"> of women</w:t>
      </w:r>
      <w:r w:rsidRPr="008029C4">
        <w:rPr>
          <w:rFonts w:eastAsia="Times New Roman"/>
          <w:sz w:val="22"/>
          <w:szCs w:val="22"/>
          <w:lang w:val="en-US" w:eastAsia="nl-NL"/>
        </w:rPr>
        <w:t xml:space="preserve"> increased by 10%</w:t>
      </w:r>
      <w:r w:rsidRPr="008029C4">
        <w:rPr>
          <w:sz w:val="22"/>
          <w:szCs w:val="22"/>
          <w:lang w:val="en-US" w:eastAsia="nl-NL"/>
        </w:rPr>
        <w:t>,</w:t>
      </w:r>
      <w:r w:rsidRPr="008029C4">
        <w:rPr>
          <w:rFonts w:eastAsia="Times New Roman"/>
          <w:sz w:val="22"/>
          <w:szCs w:val="22"/>
          <w:lang w:val="en-US" w:eastAsia="nl-NL"/>
        </w:rPr>
        <w:t xml:space="preserve"> from </w:t>
      </w:r>
      <w:r w:rsidRPr="008029C4">
        <w:rPr>
          <w:sz w:val="22"/>
          <w:szCs w:val="22"/>
          <w:lang w:val="en-US"/>
        </w:rPr>
        <w:t>16.7 million in 1995 to 19.7 million in 2013</w:t>
      </w:r>
      <w:r w:rsidRPr="008029C4">
        <w:rPr>
          <w:sz w:val="22"/>
          <w:szCs w:val="22"/>
          <w:lang w:val="en-US" w:eastAsia="nl-NL"/>
        </w:rPr>
        <w:t>.</w:t>
      </w:r>
      <w:r w:rsidRPr="008029C4">
        <w:rPr>
          <w:rFonts w:eastAsia="Times New Roman"/>
          <w:sz w:val="22"/>
          <w:szCs w:val="22"/>
          <w:lang w:val="en-US" w:eastAsia="nl-NL"/>
        </w:rPr>
        <w:t xml:space="preserve"> </w:t>
      </w:r>
      <w:r w:rsidRPr="008029C4">
        <w:rPr>
          <w:sz w:val="22"/>
          <w:szCs w:val="22"/>
          <w:lang w:val="en-US" w:eastAsia="nl-NL"/>
        </w:rPr>
        <w:t>In comparison</w:t>
      </w:r>
      <w:r w:rsidRPr="008029C4">
        <w:rPr>
          <w:rFonts w:eastAsia="Times New Roman"/>
          <w:sz w:val="22"/>
          <w:szCs w:val="22"/>
          <w:lang w:val="en-US" w:eastAsia="nl-NL"/>
        </w:rPr>
        <w:t xml:space="preserve"> to only one percent by men</w:t>
      </w:r>
      <w:r w:rsidR="008A3A17">
        <w:rPr>
          <w:sz w:val="22"/>
          <w:szCs w:val="22"/>
          <w:lang w:val="en-US" w:eastAsia="nl-NL"/>
        </w:rPr>
        <w:t xml:space="preserve">, from 22.4 to 22.9 million </w:t>
      </w:r>
      <w:sdt>
        <w:sdtPr>
          <w:rPr>
            <w:sz w:val="22"/>
            <w:szCs w:val="22"/>
          </w:rPr>
          <w:id w:val="18519491"/>
          <w:citation/>
        </w:sdtPr>
        <w:sdtEndPr/>
        <w:sdtContent>
          <w:r w:rsidRPr="008029C4">
            <w:rPr>
              <w:sz w:val="22"/>
              <w:szCs w:val="22"/>
            </w:rPr>
            <w:fldChar w:fldCharType="begin"/>
          </w:r>
          <w:r w:rsidRPr="008029C4">
            <w:rPr>
              <w:sz w:val="22"/>
              <w:szCs w:val="22"/>
              <w:lang w:val="en-US"/>
            </w:rPr>
            <w:instrText xml:space="preserve"> CITATION DIW15 \l 1043 </w:instrText>
          </w:r>
          <w:r w:rsidRPr="008029C4">
            <w:rPr>
              <w:sz w:val="22"/>
              <w:szCs w:val="22"/>
            </w:rPr>
            <w:fldChar w:fldCharType="separate"/>
          </w:r>
          <w:r w:rsidR="00D30AEF" w:rsidRPr="00D30AEF">
            <w:rPr>
              <w:noProof/>
              <w:sz w:val="22"/>
              <w:szCs w:val="22"/>
              <w:lang w:val="en-US"/>
            </w:rPr>
            <w:t>(DIW Berlin, 2015)</w:t>
          </w:r>
          <w:r w:rsidRPr="008029C4">
            <w:rPr>
              <w:sz w:val="22"/>
              <w:szCs w:val="22"/>
            </w:rPr>
            <w:fldChar w:fldCharType="end"/>
          </w:r>
        </w:sdtContent>
      </w:sdt>
      <w:r w:rsidR="00DA0F31">
        <w:rPr>
          <w:rFonts w:eastAsia="Times New Roman"/>
          <w:sz w:val="22"/>
          <w:szCs w:val="22"/>
          <w:lang w:val="en-US" w:eastAsia="nl-NL"/>
        </w:rPr>
        <w:t xml:space="preserve">. </w:t>
      </w:r>
      <w:r w:rsidRPr="008029C4">
        <w:rPr>
          <w:sz w:val="22"/>
          <w:szCs w:val="22"/>
          <w:lang w:val="en-US"/>
        </w:rPr>
        <w:t>As of January 2015 a new law, the Posted Workers Act (</w:t>
      </w:r>
      <w:r w:rsidRPr="008029C4">
        <w:rPr>
          <w:color w:val="333333"/>
          <w:sz w:val="22"/>
          <w:szCs w:val="22"/>
          <w:shd w:val="clear" w:color="auto" w:fill="FFFFFF"/>
          <w:lang w:val="en-US"/>
        </w:rPr>
        <w:t>Arbeitnehmer-Entsendegesetz)</w:t>
      </w:r>
      <w:sdt>
        <w:sdtPr>
          <w:rPr>
            <w:color w:val="333333"/>
            <w:sz w:val="22"/>
            <w:szCs w:val="22"/>
            <w:shd w:val="clear" w:color="auto" w:fill="FFFFFF"/>
            <w:lang w:val="en-US"/>
          </w:rPr>
          <w:id w:val="-565636686"/>
          <w:citation/>
        </w:sdtPr>
        <w:sdtEndPr/>
        <w:sdtContent>
          <w:r w:rsidRPr="008029C4">
            <w:rPr>
              <w:color w:val="333333"/>
              <w:sz w:val="22"/>
              <w:szCs w:val="22"/>
              <w:shd w:val="clear" w:color="auto" w:fill="FFFFFF"/>
              <w:lang w:val="en-US"/>
            </w:rPr>
            <w:fldChar w:fldCharType="begin"/>
          </w:r>
          <w:r w:rsidRPr="008029C4">
            <w:rPr>
              <w:color w:val="333333"/>
              <w:sz w:val="22"/>
              <w:szCs w:val="22"/>
              <w:shd w:val="clear" w:color="auto" w:fill="FFFFFF"/>
              <w:lang w:val="en-US"/>
            </w:rPr>
            <w:instrText xml:space="preserve">CITATION Bun15 \l 1043 </w:instrText>
          </w:r>
          <w:r w:rsidRPr="008029C4">
            <w:rPr>
              <w:color w:val="333333"/>
              <w:sz w:val="22"/>
              <w:szCs w:val="22"/>
              <w:shd w:val="clear" w:color="auto" w:fill="FFFFFF"/>
              <w:lang w:val="en-US"/>
            </w:rPr>
            <w:fldChar w:fldCharType="separate"/>
          </w:r>
          <w:r w:rsidR="00D30AEF">
            <w:rPr>
              <w:noProof/>
              <w:color w:val="333333"/>
              <w:sz w:val="22"/>
              <w:szCs w:val="22"/>
              <w:shd w:val="clear" w:color="auto" w:fill="FFFFFF"/>
              <w:lang w:val="en-US"/>
            </w:rPr>
            <w:t xml:space="preserve"> </w:t>
          </w:r>
          <w:r w:rsidR="00D30AEF" w:rsidRPr="00D30AEF">
            <w:rPr>
              <w:noProof/>
              <w:color w:val="333333"/>
              <w:sz w:val="22"/>
              <w:szCs w:val="22"/>
              <w:shd w:val="clear" w:color="auto" w:fill="FFFFFF"/>
              <w:lang w:val="en-US"/>
            </w:rPr>
            <w:t>(Bundesministerium für Arbeit und Soziales, 2015)</w:t>
          </w:r>
          <w:r w:rsidRPr="008029C4">
            <w:rPr>
              <w:color w:val="333333"/>
              <w:sz w:val="22"/>
              <w:szCs w:val="22"/>
              <w:shd w:val="clear" w:color="auto" w:fill="FFFFFF"/>
              <w:lang w:val="en-US"/>
            </w:rPr>
            <w:fldChar w:fldCharType="end"/>
          </w:r>
        </w:sdtContent>
      </w:sdt>
      <w:r w:rsidRPr="008029C4">
        <w:rPr>
          <w:color w:val="333333"/>
          <w:sz w:val="22"/>
          <w:szCs w:val="22"/>
          <w:shd w:val="clear" w:color="auto" w:fill="FFFFFF"/>
          <w:lang w:val="en-US"/>
        </w:rPr>
        <w:t xml:space="preserve"> </w:t>
      </w:r>
      <w:r w:rsidRPr="008029C4">
        <w:rPr>
          <w:sz w:val="22"/>
          <w:szCs w:val="22"/>
          <w:lang w:val="en-US"/>
        </w:rPr>
        <w:t>has been put into place that determines a minimum wage, regardless of whether the company is based in Germany or elsewhere</w:t>
      </w:r>
      <w:r>
        <w:rPr>
          <w:sz w:val="22"/>
          <w:szCs w:val="22"/>
          <w:lang w:val="en-US"/>
        </w:rPr>
        <w:t>.</w:t>
      </w:r>
    </w:p>
    <w:p w14:paraId="778F86D1" w14:textId="77777777" w:rsidR="00FF764C" w:rsidRPr="008029C4" w:rsidRDefault="00FF764C" w:rsidP="00FF764C">
      <w:pPr>
        <w:spacing w:line="360" w:lineRule="auto"/>
        <w:jc w:val="both"/>
        <w:rPr>
          <w:sz w:val="22"/>
          <w:szCs w:val="22"/>
          <w:shd w:val="clear" w:color="auto" w:fill="FFFFFF"/>
          <w:lang w:val="en-US"/>
        </w:rPr>
      </w:pPr>
      <w:r w:rsidRPr="008029C4">
        <w:rPr>
          <w:rFonts w:eastAsia="Times New Roman"/>
          <w:sz w:val="22"/>
          <w:szCs w:val="22"/>
          <w:lang w:val="en-US" w:eastAsia="nl-NL"/>
        </w:rPr>
        <w:t xml:space="preserve">In regards to working conditions, foreign companies active in Germany are only obliged to adhere to German collective agreements and regulations in place for corresponding German employers </w:t>
      </w:r>
      <w:r w:rsidRPr="008029C4">
        <w:rPr>
          <w:sz w:val="22"/>
          <w:szCs w:val="22"/>
          <w:shd w:val="clear" w:color="auto" w:fill="FFFFFF"/>
          <w:lang w:val="en-US"/>
        </w:rPr>
        <w:t xml:space="preserve">by </w:t>
      </w:r>
      <w:r w:rsidRPr="008029C4">
        <w:rPr>
          <w:sz w:val="22"/>
          <w:szCs w:val="22"/>
          <w:shd w:val="clear" w:color="auto" w:fill="FFFFFF"/>
          <w:lang w:val="en-US"/>
        </w:rPr>
        <w:lastRenderedPageBreak/>
        <w:t>means of a declaration of general obligation or a legal ordinance</w:t>
      </w:r>
      <w:sdt>
        <w:sdtPr>
          <w:rPr>
            <w:sz w:val="22"/>
            <w:szCs w:val="22"/>
            <w:shd w:val="clear" w:color="auto" w:fill="FFFFFF"/>
            <w:lang w:val="en-US"/>
          </w:rPr>
          <w:id w:val="1570763184"/>
          <w:citation/>
        </w:sdtPr>
        <w:sdtEndPr/>
        <w:sdtContent>
          <w:r w:rsidRPr="008029C4">
            <w:rPr>
              <w:sz w:val="22"/>
              <w:szCs w:val="22"/>
              <w:shd w:val="clear" w:color="auto" w:fill="FFFFFF"/>
              <w:lang w:val="en-US"/>
            </w:rPr>
            <w:fldChar w:fldCharType="begin"/>
          </w:r>
          <w:r w:rsidRPr="008029C4">
            <w:rPr>
              <w:sz w:val="22"/>
              <w:szCs w:val="22"/>
              <w:shd w:val="clear" w:color="auto" w:fill="FFFFFF"/>
              <w:lang w:val="en-US"/>
            </w:rPr>
            <w:instrText xml:space="preserve">CITATION Bun15 \l 1043 </w:instrText>
          </w:r>
          <w:r w:rsidRPr="008029C4">
            <w:rPr>
              <w:sz w:val="22"/>
              <w:szCs w:val="22"/>
              <w:shd w:val="clear" w:color="auto" w:fill="FFFFFF"/>
              <w:lang w:val="en-US"/>
            </w:rPr>
            <w:fldChar w:fldCharType="separate"/>
          </w:r>
          <w:r w:rsidR="00D30AEF">
            <w:rPr>
              <w:noProof/>
              <w:sz w:val="22"/>
              <w:szCs w:val="22"/>
              <w:shd w:val="clear" w:color="auto" w:fill="FFFFFF"/>
              <w:lang w:val="en-US"/>
            </w:rPr>
            <w:t xml:space="preserve"> </w:t>
          </w:r>
          <w:r w:rsidR="00D30AEF" w:rsidRPr="00D30AEF">
            <w:rPr>
              <w:noProof/>
              <w:sz w:val="22"/>
              <w:szCs w:val="22"/>
              <w:shd w:val="clear" w:color="auto" w:fill="FFFFFF"/>
              <w:lang w:val="en-US"/>
            </w:rPr>
            <w:t>(Bundesministerium für Arbeit und Soziales, 2015)</w:t>
          </w:r>
          <w:r w:rsidRPr="008029C4">
            <w:rPr>
              <w:sz w:val="22"/>
              <w:szCs w:val="22"/>
              <w:shd w:val="clear" w:color="auto" w:fill="FFFFFF"/>
              <w:lang w:val="en-US"/>
            </w:rPr>
            <w:fldChar w:fldCharType="end"/>
          </w:r>
        </w:sdtContent>
      </w:sdt>
      <w:r w:rsidRPr="008029C4">
        <w:rPr>
          <w:sz w:val="22"/>
          <w:szCs w:val="22"/>
          <w:shd w:val="clear" w:color="auto" w:fill="FFFFFF"/>
          <w:lang w:val="en-US"/>
        </w:rPr>
        <w:t>.</w:t>
      </w:r>
    </w:p>
    <w:p w14:paraId="664371ED" w14:textId="2D9F6C3B" w:rsidR="002B14E0" w:rsidRPr="002B14E0" w:rsidRDefault="007B5682" w:rsidP="00073ECA">
      <w:pPr>
        <w:pStyle w:val="Kop4"/>
        <w:rPr>
          <w:rFonts w:eastAsia="Times New Roman"/>
          <w:lang w:val="en-US" w:eastAsia="nl-NL"/>
        </w:rPr>
      </w:pPr>
      <w:bookmarkStart w:id="21" w:name="_Toc417544721"/>
      <w:r w:rsidRPr="008029C4">
        <w:rPr>
          <w:lang w:val="en-US"/>
        </w:rPr>
        <w:t>Vacancy market</w:t>
      </w:r>
      <w:bookmarkEnd w:id="21"/>
    </w:p>
    <w:p w14:paraId="0D426F3C" w14:textId="0E5A25A7" w:rsidR="00FF764C" w:rsidRPr="007C3E57" w:rsidRDefault="007C3E57" w:rsidP="007C3E57">
      <w:pPr>
        <w:spacing w:line="360" w:lineRule="auto"/>
        <w:rPr>
          <w:rFonts w:eastAsia="Times New Roman"/>
          <w:sz w:val="22"/>
          <w:szCs w:val="22"/>
          <w:lang w:val="en-US" w:eastAsia="nl-NL"/>
        </w:rPr>
      </w:pPr>
      <w:r>
        <w:rPr>
          <w:sz w:val="22"/>
          <w:szCs w:val="22"/>
          <w:lang w:val="en-US"/>
        </w:rPr>
        <w:t>T</w:t>
      </w:r>
      <w:r w:rsidRPr="007C3E57">
        <w:rPr>
          <w:sz w:val="22"/>
          <w:szCs w:val="22"/>
          <w:lang w:val="en-US"/>
        </w:rPr>
        <w:t>he vacancy rate in Germany was 3.2%, or 1.264.707 jobs, by Q4 2014, making it the highest in Europe</w:t>
      </w:r>
      <w:sdt>
        <w:sdtPr>
          <w:rPr>
            <w:sz w:val="22"/>
            <w:szCs w:val="22"/>
            <w:lang w:val="en-US"/>
          </w:rPr>
          <w:id w:val="-1650431835"/>
          <w:citation/>
        </w:sdtPr>
        <w:sdtEndPr/>
        <w:sdtContent>
          <w:r w:rsidRPr="007C3E57">
            <w:rPr>
              <w:sz w:val="22"/>
              <w:szCs w:val="22"/>
              <w:lang w:val="en-US"/>
            </w:rPr>
            <w:fldChar w:fldCharType="begin"/>
          </w:r>
          <w:r w:rsidRPr="007C3E57">
            <w:rPr>
              <w:sz w:val="22"/>
              <w:szCs w:val="22"/>
              <w:lang w:val="en-US"/>
            </w:rPr>
            <w:instrText xml:space="preserve"> CITATION Eur151 \l 1043 </w:instrText>
          </w:r>
          <w:r w:rsidRPr="007C3E57">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(Eurostat, 2015)</w:t>
          </w:r>
          <w:r w:rsidRPr="007C3E57">
            <w:rPr>
              <w:sz w:val="22"/>
              <w:szCs w:val="22"/>
              <w:lang w:val="en-US"/>
            </w:rPr>
            <w:fldChar w:fldCharType="end"/>
          </w:r>
        </w:sdtContent>
      </w:sdt>
      <w:r w:rsidRPr="007C3E57">
        <w:rPr>
          <w:sz w:val="22"/>
          <w:szCs w:val="22"/>
          <w:lang w:val="en-US"/>
        </w:rPr>
        <w:t xml:space="preserve">. </w:t>
      </w:r>
      <w:r w:rsidR="00913606">
        <w:rPr>
          <w:sz w:val="22"/>
          <w:szCs w:val="22"/>
          <w:shd w:val="clear" w:color="auto" w:fill="FFFFFF"/>
          <w:lang w:val="en-US"/>
        </w:rPr>
        <w:t>T</w:t>
      </w:r>
      <w:r w:rsidRPr="007C3E57">
        <w:rPr>
          <w:sz w:val="22"/>
          <w:szCs w:val="22"/>
          <w:shd w:val="clear" w:color="auto" w:fill="FFFFFF"/>
          <w:lang w:val="en-US"/>
        </w:rPr>
        <w:t>he largest amount of vacancies were to be found in the temporary employment sector (110 390), in wholesale and retail trade and the repair and maintenance of vehicles and personal and household goods (43 821), in health care and social services (39 148) and in manufacturing (36 644). The highest growth rate of vacancies was in the water, sewage and environmental services sector (9.8%) and in the mining and quarrying sector (+7.3%)</w:t>
      </w:r>
      <w:sdt>
        <w:sdtPr>
          <w:rPr>
            <w:sz w:val="22"/>
            <w:szCs w:val="22"/>
            <w:shd w:val="clear" w:color="auto" w:fill="FFFFFF"/>
            <w:lang w:val="en-US"/>
          </w:rPr>
          <w:id w:val="1557581819"/>
          <w:citation/>
        </w:sdtPr>
        <w:sdtEndPr/>
        <w:sdtContent>
          <w:r w:rsidRPr="007C3E57">
            <w:rPr>
              <w:sz w:val="22"/>
              <w:szCs w:val="22"/>
              <w:shd w:val="clear" w:color="auto" w:fill="FFFFFF"/>
              <w:lang w:val="en-US"/>
            </w:rPr>
            <w:fldChar w:fldCharType="begin"/>
          </w:r>
          <w:r w:rsidRPr="007C3E57">
            <w:rPr>
              <w:sz w:val="22"/>
              <w:szCs w:val="22"/>
              <w:shd w:val="clear" w:color="auto" w:fill="FFFFFF"/>
              <w:lang w:val="en-US"/>
            </w:rPr>
            <w:instrText xml:space="preserve"> CITATION Eur141 \l 1043 </w:instrText>
          </w:r>
          <w:r w:rsidRPr="007C3E57">
            <w:rPr>
              <w:sz w:val="22"/>
              <w:szCs w:val="22"/>
              <w:shd w:val="clear" w:color="auto" w:fill="FFFFFF"/>
              <w:lang w:val="en-US"/>
            </w:rPr>
            <w:fldChar w:fldCharType="separate"/>
          </w:r>
          <w:r w:rsidR="00D30AEF">
            <w:rPr>
              <w:noProof/>
              <w:sz w:val="22"/>
              <w:szCs w:val="22"/>
              <w:shd w:val="clear" w:color="auto" w:fill="FFFFFF"/>
              <w:lang w:val="en-US"/>
            </w:rPr>
            <w:t xml:space="preserve"> </w:t>
          </w:r>
          <w:r w:rsidR="00D30AEF" w:rsidRPr="00D30AEF">
            <w:rPr>
              <w:noProof/>
              <w:sz w:val="22"/>
              <w:szCs w:val="22"/>
              <w:shd w:val="clear" w:color="auto" w:fill="FFFFFF"/>
              <w:lang w:val="en-US"/>
            </w:rPr>
            <w:t>(European Commission, 2014)</w:t>
          </w:r>
          <w:r w:rsidRPr="007C3E57">
            <w:rPr>
              <w:sz w:val="22"/>
              <w:szCs w:val="22"/>
              <w:shd w:val="clear" w:color="auto" w:fill="FFFFFF"/>
              <w:lang w:val="en-US"/>
            </w:rPr>
            <w:fldChar w:fldCharType="end"/>
          </w:r>
        </w:sdtContent>
      </w:sdt>
      <w:r w:rsidRPr="007C3E57">
        <w:rPr>
          <w:sz w:val="22"/>
          <w:szCs w:val="22"/>
          <w:shd w:val="clear" w:color="auto" w:fill="FFFFFF"/>
          <w:lang w:val="en-US"/>
        </w:rPr>
        <w:t xml:space="preserve">. </w:t>
      </w:r>
      <w:r w:rsidR="007B5682" w:rsidRPr="008029C4">
        <w:rPr>
          <w:sz w:val="22"/>
          <w:szCs w:val="22"/>
          <w:lang w:val="en-US" w:eastAsia="nl-NL"/>
        </w:rPr>
        <w:t xml:space="preserve">Currently most labor force can be found in eastern and northern Germany. </w:t>
      </w:r>
      <w:r w:rsidR="00683F43">
        <w:rPr>
          <w:sz w:val="22"/>
          <w:szCs w:val="22"/>
          <w:lang w:val="en-US" w:eastAsia="nl-NL"/>
        </w:rPr>
        <w:t>A</w:t>
      </w:r>
      <w:r w:rsidR="007B5682" w:rsidRPr="008029C4">
        <w:rPr>
          <w:sz w:val="22"/>
          <w:szCs w:val="22"/>
          <w:lang w:val="en-US" w:eastAsia="nl-NL"/>
        </w:rPr>
        <w:t xml:space="preserve">reas such as Berlin, lower Saxony and the Ruhr area also form areas of labor supply. In August 2013 there was a ratio of 6.6 </w:t>
      </w:r>
      <w:r w:rsidR="00683F43">
        <w:rPr>
          <w:sz w:val="22"/>
          <w:szCs w:val="22"/>
          <w:lang w:val="en-US" w:eastAsia="nl-NL"/>
        </w:rPr>
        <w:t>unemployed persons per vacancy</w:t>
      </w:r>
      <w:sdt>
        <w:sdtPr>
          <w:rPr>
            <w:sz w:val="22"/>
            <w:szCs w:val="22"/>
            <w:lang w:val="en-US" w:eastAsia="nl-NL"/>
          </w:rPr>
          <w:id w:val="-1184427704"/>
          <w:citation/>
        </w:sdtPr>
        <w:sdtEndPr/>
        <w:sdtContent>
          <w:r w:rsidR="007B5682" w:rsidRPr="008029C4">
            <w:rPr>
              <w:sz w:val="22"/>
              <w:szCs w:val="22"/>
              <w:lang w:val="en-US" w:eastAsia="nl-NL"/>
            </w:rPr>
            <w:fldChar w:fldCharType="begin"/>
          </w:r>
          <w:r w:rsidR="007B5682" w:rsidRPr="008029C4">
            <w:rPr>
              <w:sz w:val="22"/>
              <w:szCs w:val="22"/>
              <w:lang w:val="en-US" w:eastAsia="nl-NL"/>
            </w:rPr>
            <w:instrText xml:space="preserve"> CITATION Eur141 \l 1043 </w:instrText>
          </w:r>
          <w:r w:rsidR="007B5682" w:rsidRPr="008029C4">
            <w:rPr>
              <w:sz w:val="22"/>
              <w:szCs w:val="22"/>
              <w:lang w:val="en-US" w:eastAsia="nl-NL"/>
            </w:rPr>
            <w:fldChar w:fldCharType="separate"/>
          </w:r>
          <w:r w:rsidR="00D30AEF">
            <w:rPr>
              <w:noProof/>
              <w:sz w:val="22"/>
              <w:szCs w:val="22"/>
              <w:lang w:val="en-US" w:eastAsia="nl-NL"/>
            </w:rPr>
            <w:t xml:space="preserve"> </w:t>
          </w:r>
          <w:r w:rsidR="00D30AEF" w:rsidRPr="00D30AEF">
            <w:rPr>
              <w:noProof/>
              <w:sz w:val="22"/>
              <w:szCs w:val="22"/>
              <w:lang w:val="en-US" w:eastAsia="nl-NL"/>
            </w:rPr>
            <w:t>(European Commission, 2014)</w:t>
          </w:r>
          <w:r w:rsidR="007B5682" w:rsidRPr="008029C4">
            <w:rPr>
              <w:sz w:val="22"/>
              <w:szCs w:val="22"/>
              <w:lang w:val="en-US" w:eastAsia="nl-NL"/>
            </w:rPr>
            <w:fldChar w:fldCharType="end"/>
          </w:r>
        </w:sdtContent>
      </w:sdt>
      <w:r w:rsidR="007B5682" w:rsidRPr="008029C4">
        <w:rPr>
          <w:sz w:val="22"/>
          <w:szCs w:val="22"/>
          <w:lang w:val="en-US" w:eastAsia="nl-NL"/>
        </w:rPr>
        <w:t xml:space="preserve">. </w:t>
      </w:r>
    </w:p>
    <w:p w14:paraId="076AB8EA" w14:textId="4644D2C8" w:rsidR="007C3E57" w:rsidRPr="005E1216" w:rsidRDefault="002766D6" w:rsidP="00FF764C">
      <w:pPr>
        <w:spacing w:line="360" w:lineRule="auto"/>
        <w:jc w:val="both"/>
        <w:rPr>
          <w:rFonts w:eastAsia="Times New Roman"/>
          <w:sz w:val="22"/>
          <w:szCs w:val="22"/>
          <w:lang w:val="en-US" w:eastAsia="nl-NL"/>
        </w:rPr>
      </w:pPr>
      <w:r>
        <w:rPr>
          <w:noProof/>
          <w:sz w:val="22"/>
          <w:szCs w:val="22"/>
          <w:lang w:val="en-US"/>
        </w:rPr>
        <mc:AlternateContent>
          <mc:Choice Requires="wpg">
            <w:drawing>
              <wp:anchor distT="0" distB="0" distL="114300" distR="114300" simplePos="0" relativeHeight="251674624" behindDoc="0" locked="0" layoutInCell="1" allowOverlap="1" wp14:anchorId="1A297EA5" wp14:editId="6B890BD0">
                <wp:simplePos x="0" y="0"/>
                <wp:positionH relativeFrom="margin">
                  <wp:posOffset>2772035</wp:posOffset>
                </wp:positionH>
                <wp:positionV relativeFrom="paragraph">
                  <wp:posOffset>1319588</wp:posOffset>
                </wp:positionV>
                <wp:extent cx="3041650" cy="2599055"/>
                <wp:effectExtent l="0" t="19050" r="6350" b="0"/>
                <wp:wrapSquare wrapText="bothSides"/>
                <wp:docPr id="20" name="Groep 20"/>
                <wp:cNvGraphicFramePr/>
                <a:graphic xmlns:a="http://schemas.openxmlformats.org/drawingml/2006/main">
                  <a:graphicData uri="http://schemas.microsoft.com/office/word/2010/wordprocessingGroup">
                    <wpg:wgp>
                      <wpg:cNvGrpSpPr/>
                      <wpg:grpSpPr>
                        <a:xfrm>
                          <a:off x="0" y="0"/>
                          <a:ext cx="3041650" cy="2599055"/>
                          <a:chOff x="-111928" y="0"/>
                          <a:chExt cx="3873102" cy="3204996"/>
                        </a:xfrm>
                      </wpg:grpSpPr>
                      <wps:wsp>
                        <wps:cNvPr id="9" name="Tekstvak 9"/>
                        <wps:cNvSpPr txBox="1"/>
                        <wps:spPr>
                          <a:xfrm>
                            <a:off x="-111928" y="2743198"/>
                            <a:ext cx="3873102" cy="461798"/>
                          </a:xfrm>
                          <a:prstGeom prst="rect">
                            <a:avLst/>
                          </a:prstGeom>
                          <a:solidFill>
                            <a:prstClr val="white"/>
                          </a:solidFill>
                          <a:ln>
                            <a:noFill/>
                          </a:ln>
                          <a:effectLst/>
                        </wps:spPr>
                        <wps:txbx>
                          <w:txbxContent>
                            <w:p w14:paraId="77EA9777" w14:textId="30605DA9" w:rsidR="00AD7E39" w:rsidRPr="00E100EA" w:rsidRDefault="00AD7E39" w:rsidP="00FF764C">
                              <w:pPr>
                                <w:pStyle w:val="Bijschrift"/>
                                <w:spacing w:before="53" w:after="106"/>
                                <w:jc w:val="center"/>
                                <w:rPr>
                                  <w:noProof/>
                                  <w:lang w:val="en-US"/>
                                </w:rPr>
                              </w:pPr>
                              <w:r w:rsidRPr="00E100EA">
                                <w:rPr>
                                  <w:lang w:val="en-US"/>
                                </w:rPr>
                                <w:t xml:space="preserve">Figure </w:t>
                              </w:r>
                              <w:r w:rsidRPr="002766D6">
                                <w:rPr>
                                  <w:lang w:val="en-US"/>
                                </w:rPr>
                                <w:t>4</w:t>
                              </w:r>
                              <w:r w:rsidRPr="00E100EA">
                                <w:rPr>
                                  <w:lang w:val="en-US"/>
                                </w:rPr>
                                <w:t>- Used channels for job advertisements</w:t>
                              </w:r>
                              <w:r w:rsidRPr="00FA3386">
                                <w:rPr>
                                  <w:lang w:val="en-US"/>
                                </w:rPr>
                                <w:t xml:space="preserve"> </w:t>
                              </w:r>
                              <w:sdt>
                                <w:sdtPr>
                                  <w:rPr>
                                    <w:lang w:val="en-US"/>
                                  </w:rPr>
                                  <w:id w:val="959071515"/>
                                  <w:citation/>
                                </w:sdtPr>
                                <w:sdtEndPr/>
                                <w:sdtContent>
                                  <w:r>
                                    <w:rPr>
                                      <w:lang w:val="en-US"/>
                                    </w:rPr>
                                    <w:fldChar w:fldCharType="begin"/>
                                  </w:r>
                                  <w:r>
                                    <w:rPr>
                                      <w:lang w:val="en-US"/>
                                    </w:rPr>
                                    <w:instrText xml:space="preserve">CITATION Com14 \t  \l 1043 </w:instrText>
                                  </w:r>
                                  <w:r>
                                    <w:rPr>
                                      <w:lang w:val="en-US"/>
                                    </w:rPr>
                                    <w:fldChar w:fldCharType="separate"/>
                                  </w:r>
                                  <w:r w:rsidRPr="00D30AEF">
                                    <w:rPr>
                                      <w:noProof/>
                                      <w:lang w:val="en-US"/>
                                    </w:rPr>
                                    <w:t>(Competitive Recruiting, 2014)</w:t>
                                  </w:r>
                                  <w:r>
                                    <w:rPr>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Afbeelding 6"/>
                          <pic:cNvPicPr>
                            <a:picLocks noChangeAspect="1"/>
                          </pic:cNvPicPr>
                        </pic:nvPicPr>
                        <pic:blipFill rotWithShape="1">
                          <a:blip r:embed="rId30" cstate="print">
                            <a:extLst>
                              <a:ext uri="{28A0092B-C50C-407E-A947-70E740481C1C}">
                                <a14:useLocalDpi xmlns:a14="http://schemas.microsoft.com/office/drawing/2010/main" val="0"/>
                              </a:ext>
                            </a:extLst>
                          </a:blip>
                          <a:srcRect l="38471" t="32754" r="21296" b="9935"/>
                          <a:stretch/>
                        </pic:blipFill>
                        <pic:spPr bwMode="auto">
                          <a:xfrm>
                            <a:off x="0" y="0"/>
                            <a:ext cx="3686175" cy="2693035"/>
                          </a:xfrm>
                          <a:prstGeom prst="rect">
                            <a:avLst/>
                          </a:prstGeom>
                          <a:ln w="3175" cap="sq">
                            <a:solidFill>
                              <a:srgbClr val="000000"/>
                            </a:solidFill>
                            <a:prstDash val="solid"/>
                            <a:miter lim="800000"/>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297EA5" id="Groep 20" o:spid="_x0000_s1028" style="position:absolute;left:0;text-align:left;margin-left:218.25pt;margin-top:103.9pt;width:239.5pt;height:204.65pt;z-index:251674624;mso-position-horizontal-relative:margin;mso-width-relative:margin;mso-height-relative:margin" coordorigin="-1119" coordsize="38731,32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">
                <v:shape id="Tekstvak 9" o:spid="_x0000_s1029" type="#_x0000_t202" style="position:absolute;left:-1119;top:27431;width:38730;height:4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14:paraId="77EA9777" w14:textId="30605DA9" w:rsidR="00AD7E39" w:rsidRPr="00E100EA" w:rsidRDefault="00AD7E39" w:rsidP="00FF764C">
                        <w:pPr>
                          <w:pStyle w:val="Bijschrift"/>
                          <w:spacing w:before="53" w:after="106"/>
                          <w:jc w:val="center"/>
                          <w:rPr>
                            <w:noProof/>
                            <w:lang w:val="en-US"/>
                          </w:rPr>
                        </w:pPr>
                        <w:r w:rsidRPr="00E100EA">
                          <w:rPr>
                            <w:lang w:val="en-US"/>
                          </w:rPr>
                          <w:t xml:space="preserve">Figure </w:t>
                        </w:r>
                        <w:r w:rsidRPr="002766D6">
                          <w:rPr>
                            <w:lang w:val="en-US"/>
                          </w:rPr>
                          <w:t>4</w:t>
                        </w:r>
                        <w:r w:rsidRPr="00E100EA">
                          <w:rPr>
                            <w:lang w:val="en-US"/>
                          </w:rPr>
                          <w:t>- Used channels for job advertisements</w:t>
                        </w:r>
                        <w:r w:rsidRPr="00FA3386">
                          <w:rPr>
                            <w:lang w:val="en-US"/>
                          </w:rPr>
                          <w:t xml:space="preserve"> </w:t>
                        </w:r>
                        <w:sdt>
                          <w:sdtPr>
                            <w:rPr>
                              <w:lang w:val="en-US"/>
                            </w:rPr>
                            <w:id w:val="959071515"/>
                            <w:citation/>
                          </w:sdtPr>
                          <w:sdtEndPr/>
                          <w:sdtContent>
                            <w:r>
                              <w:rPr>
                                <w:lang w:val="en-US"/>
                              </w:rPr>
                              <w:fldChar w:fldCharType="begin"/>
                            </w:r>
                            <w:r>
                              <w:rPr>
                                <w:lang w:val="en-US"/>
                              </w:rPr>
                              <w:instrText xml:space="preserve">CITATION Com14 \t  \l 1043 </w:instrText>
                            </w:r>
                            <w:r>
                              <w:rPr>
                                <w:lang w:val="en-US"/>
                              </w:rPr>
                              <w:fldChar w:fldCharType="separate"/>
                            </w:r>
                            <w:r w:rsidRPr="00D30AEF">
                              <w:rPr>
                                <w:noProof/>
                                <w:lang w:val="en-US"/>
                              </w:rPr>
                              <w:t>(Competitive Recruiting, 2014)</w:t>
                            </w:r>
                            <w:r>
                              <w:rPr>
                                <w:lang w:val="en-US"/>
                              </w:rPr>
                              <w:fldChar w:fldCharType="end"/>
                            </w:r>
                          </w:sdtContent>
                        </w:sdt>
                      </w:p>
                    </w:txbxContent>
                  </v:textbox>
                </v:shape>
                <v:shape id="Afbeelding 6" o:spid="_x0000_s1030" type="#_x0000_t75" style="position:absolute;width:36861;height:2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fJH7FAAAA2gAAAA8AAABkcnMvZG93bnJldi54bWxEj0FrwkAUhO8F/8PyCr3VTT1Em7pKEbQq&#10;VIgN5PrIviZps29DdqPRX+8WhB6HmfmGmS8H04gTda62rOBlHIEgLqyuuVSQfa2fZyCcR9bYWCYF&#10;F3KwXIwe5phoe+aUTkdfigBhl6CCyvs2kdIVFRl0Y9sSB+/bdgZ9kF0pdYfnADeNnERRLA3WHBYq&#10;bGlVUfF77I2Cw/Rzv1n1112aDrufrI8/8leZK/X0OLy/gfA0+P/wvb3VCmL4uxJu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nyR+xQAAANoAAAAPAAAAAAAAAAAAAAAA&#10;AJ8CAABkcnMvZG93bnJldi54bWxQSwUGAAAAAAQABAD3AAAAkQMAAAAA&#10;" stroked="t" strokeweight=".25pt">
                  <v:stroke endcap="square"/>
                  <v:imagedata r:id="rId31" o:title="" croptop="21466f" cropbottom="6511f" cropleft="25212f" cropright="13957f"/>
                  <v:path arrowok="t"/>
                </v:shape>
                <w10:wrap type="square" anchorx="margin"/>
              </v:group>
            </w:pict>
          </mc:Fallback>
        </mc:AlternateContent>
      </w:r>
      <w:r w:rsidR="00FF764C" w:rsidRPr="008029C4">
        <w:rPr>
          <w:rFonts w:eastAsia="Times New Roman"/>
          <w:sz w:val="22"/>
          <w:szCs w:val="22"/>
          <w:lang w:val="en-US" w:eastAsia="nl-NL"/>
        </w:rPr>
        <w:t>German HR managers use a relatively low number of channels to support their vacancies. In 2014 the average was 2.4 channels</w:t>
      </w:r>
      <w:r w:rsidR="007C3E57">
        <w:rPr>
          <w:rFonts w:eastAsia="Times New Roman"/>
          <w:sz w:val="22"/>
          <w:szCs w:val="22"/>
          <w:lang w:val="en-US" w:eastAsia="nl-NL"/>
        </w:rPr>
        <w:t xml:space="preserve">. </w:t>
      </w:r>
      <w:r w:rsidR="00FF764C" w:rsidRPr="008029C4">
        <w:rPr>
          <w:rFonts w:eastAsia="Times New Roman"/>
          <w:sz w:val="22"/>
          <w:szCs w:val="22"/>
          <w:lang w:val="en-US" w:eastAsia="nl-NL"/>
        </w:rPr>
        <w:t>Moreover, Germany had more than 9 million unique vacancies in 2014, but only advertised 4 million job ads. The Dutch colleagues only had 1.2 unique vacancies, but advertised with almost 6 million job – ads. This shows that there is a big difference in the active recruitment habits in the two countries</w:t>
      </w:r>
      <w:sdt>
        <w:sdtPr>
          <w:rPr>
            <w:rFonts w:eastAsia="Times New Roman"/>
            <w:sz w:val="22"/>
            <w:szCs w:val="22"/>
            <w:lang w:val="en-US" w:eastAsia="nl-NL"/>
          </w:rPr>
          <w:id w:val="-1735001962"/>
          <w:citation/>
        </w:sdtPr>
        <w:sdtEndPr/>
        <w:sdtContent>
          <w:r w:rsidR="00FF764C" w:rsidRPr="008029C4">
            <w:rPr>
              <w:rFonts w:eastAsia="Times New Roman"/>
              <w:sz w:val="22"/>
              <w:szCs w:val="22"/>
              <w:lang w:val="en-US" w:eastAsia="nl-NL"/>
            </w:rPr>
            <w:fldChar w:fldCharType="begin"/>
          </w:r>
          <w:r w:rsidR="00FF764C" w:rsidRPr="008029C4">
            <w:rPr>
              <w:rFonts w:eastAsia="Times New Roman"/>
              <w:sz w:val="22"/>
              <w:szCs w:val="22"/>
              <w:lang w:val="en-US" w:eastAsia="nl-NL"/>
            </w:rPr>
            <w:instrText xml:space="preserve"> CITATION Von15 \l 1043 </w:instrText>
          </w:r>
          <w:r w:rsidR="00FF764C" w:rsidRPr="008029C4">
            <w:rPr>
              <w:rFonts w:eastAsia="Times New Roman"/>
              <w:sz w:val="22"/>
              <w:szCs w:val="22"/>
              <w:lang w:val="en-US" w:eastAsia="nl-NL"/>
            </w:rPr>
            <w:fldChar w:fldCharType="separate"/>
          </w:r>
          <w:r w:rsidR="00D30AEF">
            <w:rPr>
              <w:rFonts w:eastAsia="Times New Roman"/>
              <w:noProof/>
              <w:sz w:val="22"/>
              <w:szCs w:val="22"/>
              <w:lang w:val="en-US" w:eastAsia="nl-NL"/>
            </w:rPr>
            <w:t xml:space="preserve"> </w:t>
          </w:r>
          <w:r w:rsidR="00D30AEF" w:rsidRPr="00D30AEF">
            <w:rPr>
              <w:rFonts w:eastAsia="Times New Roman"/>
              <w:noProof/>
              <w:sz w:val="22"/>
              <w:szCs w:val="22"/>
              <w:lang w:val="en-US" w:eastAsia="nl-NL"/>
            </w:rPr>
            <w:t>(Vonq, 2015)</w:t>
          </w:r>
          <w:r w:rsidR="00FF764C" w:rsidRPr="008029C4">
            <w:rPr>
              <w:rFonts w:eastAsia="Times New Roman"/>
              <w:sz w:val="22"/>
              <w:szCs w:val="22"/>
              <w:lang w:val="en-US" w:eastAsia="nl-NL"/>
            </w:rPr>
            <w:fldChar w:fldCharType="end"/>
          </w:r>
        </w:sdtContent>
      </w:sdt>
      <w:r w:rsidR="00FF764C">
        <w:rPr>
          <w:rFonts w:eastAsia="Times New Roman"/>
          <w:sz w:val="22"/>
          <w:szCs w:val="22"/>
          <w:lang w:val="en-US" w:eastAsia="nl-NL"/>
        </w:rPr>
        <w:t>.</w:t>
      </w:r>
    </w:p>
    <w:p w14:paraId="10FA68D4" w14:textId="03970C7F" w:rsidR="00150108" w:rsidRDefault="002766D6" w:rsidP="002766D6">
      <w:pPr>
        <w:keepNext/>
        <w:spacing w:line="360" w:lineRule="auto"/>
        <w:rPr>
          <w:sz w:val="22"/>
          <w:szCs w:val="22"/>
          <w:lang w:val="en-US"/>
        </w:rPr>
      </w:pPr>
      <w:r>
        <w:rPr>
          <w:noProof/>
          <w:sz w:val="22"/>
          <w:szCs w:val="22"/>
          <w:lang w:val="en-US"/>
        </w:rPr>
        <w:lastRenderedPageBreak/>
        <mc:AlternateContent>
          <mc:Choice Requires="wpg">
            <w:drawing>
              <wp:anchor distT="0" distB="0" distL="114300" distR="114300" simplePos="0" relativeHeight="251677696" behindDoc="0" locked="0" layoutInCell="1" allowOverlap="1" wp14:anchorId="1F2A8648" wp14:editId="55CD3A63">
                <wp:simplePos x="0" y="0"/>
                <wp:positionH relativeFrom="column">
                  <wp:posOffset>-199967</wp:posOffset>
                </wp:positionH>
                <wp:positionV relativeFrom="paragraph">
                  <wp:posOffset>29557</wp:posOffset>
                </wp:positionV>
                <wp:extent cx="3038648" cy="2362200"/>
                <wp:effectExtent l="0" t="19050" r="0" b="0"/>
                <wp:wrapSquare wrapText="bothSides"/>
                <wp:docPr id="21" name="Groep 21"/>
                <wp:cNvGraphicFramePr/>
                <a:graphic xmlns:a="http://schemas.openxmlformats.org/drawingml/2006/main">
                  <a:graphicData uri="http://schemas.microsoft.com/office/word/2010/wordprocessingGroup">
                    <wpg:wgp>
                      <wpg:cNvGrpSpPr/>
                      <wpg:grpSpPr>
                        <a:xfrm>
                          <a:off x="0" y="0"/>
                          <a:ext cx="3038648" cy="2362200"/>
                          <a:chOff x="-165759" y="0"/>
                          <a:chExt cx="3826852" cy="3077514"/>
                        </a:xfrm>
                      </wpg:grpSpPr>
                      <pic:pic xmlns:pic="http://schemas.openxmlformats.org/drawingml/2006/picture">
                        <pic:nvPicPr>
                          <pic:cNvPr id="5" name="Afbeelding 5"/>
                          <pic:cNvPicPr>
                            <a:picLocks noChangeAspect="1"/>
                          </pic:cNvPicPr>
                        </pic:nvPicPr>
                        <pic:blipFill rotWithShape="1">
                          <a:blip r:embed="rId32" cstate="print">
                            <a:extLst>
                              <a:ext uri="{28A0092B-C50C-407E-A947-70E740481C1C}">
                                <a14:useLocalDpi xmlns:a14="http://schemas.microsoft.com/office/drawing/2010/main" val="0"/>
                              </a:ext>
                            </a:extLst>
                          </a:blip>
                          <a:srcRect l="6039" t="13587" r="8452" b="6448"/>
                          <a:stretch/>
                        </pic:blipFill>
                        <pic:spPr bwMode="auto">
                          <a:xfrm>
                            <a:off x="0" y="0"/>
                            <a:ext cx="3577590" cy="2693035"/>
                          </a:xfrm>
                          <a:prstGeom prst="rect">
                            <a:avLst/>
                          </a:prstGeom>
                          <a:noFill/>
                          <a:ln w="3175">
                            <a:solidFill>
                              <a:schemeClr val="tx1"/>
                            </a:solidFill>
                          </a:ln>
                          <a:extLst>
                            <a:ext uri="{53640926-AAD7-44D8-BBD7-CCE9431645EC}">
                              <a14:shadowObscured xmlns:a14="http://schemas.microsoft.com/office/drawing/2010/main"/>
                            </a:ext>
                          </a:extLst>
                        </pic:spPr>
                      </pic:pic>
                      <wps:wsp>
                        <wps:cNvPr id="217" name="Tekstvak 2"/>
                        <wps:cNvSpPr txBox="1">
                          <a:spLocks noChangeArrowheads="1"/>
                        </wps:cNvSpPr>
                        <wps:spPr bwMode="auto">
                          <a:xfrm>
                            <a:off x="-165759" y="2643809"/>
                            <a:ext cx="3826852" cy="433705"/>
                          </a:xfrm>
                          <a:prstGeom prst="rect">
                            <a:avLst/>
                          </a:prstGeom>
                          <a:noFill/>
                          <a:ln w="9525">
                            <a:noFill/>
                            <a:miter lim="800000"/>
                            <a:headEnd/>
                            <a:tailEnd/>
                          </a:ln>
                        </wps:spPr>
                        <wps:txbx>
                          <w:txbxContent>
                            <w:p w14:paraId="3C16F976" w14:textId="4FB1796E" w:rsidR="00AD7E39" w:rsidRPr="003D3D1F" w:rsidRDefault="00AD7E39">
                              <w:pPr>
                                <w:rPr>
                                  <w:b/>
                                  <w:color w:val="BD582C" w:themeColor="accent2"/>
                                  <w:sz w:val="16"/>
                                  <w:szCs w:val="16"/>
                                  <w:lang w:val="en-US"/>
                                </w:rPr>
                              </w:pPr>
                              <w:r w:rsidRPr="003D3D1F">
                                <w:rPr>
                                  <w:b/>
                                  <w:color w:val="BD582C" w:themeColor="accent2"/>
                                  <w:sz w:val="16"/>
                                  <w:szCs w:val="16"/>
                                  <w:lang w:val="en-US"/>
                                </w:rPr>
                                <w:t xml:space="preserve">Figure </w:t>
                              </w:r>
                              <w:r w:rsidRPr="002766D6">
                                <w:rPr>
                                  <w:b/>
                                  <w:color w:val="BD582C" w:themeColor="accent2"/>
                                  <w:sz w:val="16"/>
                                  <w:szCs w:val="16"/>
                                  <w:lang w:val="en-US"/>
                                </w:rPr>
                                <w:t>3</w:t>
                              </w:r>
                              <w:r w:rsidRPr="003D3D1F">
                                <w:rPr>
                                  <w:b/>
                                  <w:color w:val="BD582C" w:themeColor="accent2"/>
                                  <w:sz w:val="16"/>
                                  <w:szCs w:val="16"/>
                                  <w:lang w:val="en-US"/>
                                </w:rPr>
                                <w:t xml:space="preserve"> - Used recruitment channels </w:t>
                              </w:r>
                              <w:sdt>
                                <w:sdtPr>
                                  <w:rPr>
                                    <w:b/>
                                    <w:color w:val="BD582C" w:themeColor="accent2"/>
                                    <w:sz w:val="16"/>
                                    <w:szCs w:val="16"/>
                                    <w:lang w:val="en-US"/>
                                  </w:rPr>
                                  <w:id w:val="1954051499"/>
                                  <w:citation/>
                                </w:sdtPr>
                                <w:sdtEndPr/>
                                <w:sdtContent>
                                  <w:r w:rsidRPr="003D3D1F">
                                    <w:rPr>
                                      <w:b/>
                                      <w:color w:val="BD582C" w:themeColor="accent2"/>
                                      <w:sz w:val="16"/>
                                      <w:szCs w:val="16"/>
                                      <w:lang w:val="en-US"/>
                                    </w:rPr>
                                    <w:fldChar w:fldCharType="begin"/>
                                  </w:r>
                                  <w:r w:rsidRPr="003D3D1F">
                                    <w:rPr>
                                      <w:b/>
                                      <w:color w:val="BD582C" w:themeColor="accent2"/>
                                      <w:sz w:val="16"/>
                                      <w:szCs w:val="16"/>
                                      <w:lang w:val="en-US"/>
                                    </w:rPr>
                                    <w:instrText xml:space="preserve"> CITATION Onl14 \l 1043 </w:instrText>
                                  </w:r>
                                  <w:r w:rsidRPr="003D3D1F">
                                    <w:rPr>
                                      <w:b/>
                                      <w:color w:val="BD582C" w:themeColor="accent2"/>
                                      <w:sz w:val="16"/>
                                      <w:szCs w:val="16"/>
                                      <w:lang w:val="en-US"/>
                                    </w:rPr>
                                    <w:fldChar w:fldCharType="separate"/>
                                  </w:r>
                                  <w:r w:rsidRPr="00D30AEF">
                                    <w:rPr>
                                      <w:noProof/>
                                      <w:color w:val="BD582C" w:themeColor="accent2"/>
                                      <w:sz w:val="16"/>
                                      <w:szCs w:val="16"/>
                                      <w:lang w:val="en-US"/>
                                    </w:rPr>
                                    <w:t>(Online Recruiting, 2014)</w:t>
                                  </w:r>
                                  <w:r w:rsidRPr="003D3D1F">
                                    <w:rPr>
                                      <w:b/>
                                      <w:color w:val="BD582C" w:themeColor="accent2"/>
                                      <w:sz w:val="16"/>
                                      <w:szCs w:val="16"/>
                                      <w:lang w:val="en-US"/>
                                    </w:rPr>
                                    <w:fldChar w:fldCharType="end"/>
                                  </w:r>
                                </w:sdtContent>
                              </w:sdt>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2A8648" id="Groep 21" o:spid="_x0000_s1031" style="position:absolute;margin-left:-15.75pt;margin-top:2.35pt;width:239.25pt;height:186pt;z-index:251677696;mso-width-relative:margin;mso-height-relative:margin" coordorigin="-1657" coordsize="3826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">
                <v:shape id="Afbeelding 5" o:spid="_x0000_s1032" type="#_x0000_t75" style="position:absolute;width:35775;height:2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teuPFAAAA2gAAAA8AAABkcnMvZG93bnJldi54bWxEj0FrwkAUhO+C/2F5hV5ENxarkmYjIi2I&#10;B6lR2x4f2dckmH0bsmtM/31XKPQ4zMw3TLLqTS06al1lWcF0EoEgzq2uuFBwOr6NlyCcR9ZYWyYF&#10;P+RglQ4HCcba3vhAXeYLESDsYlRQet/EUrq8JINuYhvi4H3b1qAPsi2kbvEW4KaWT1E0lwYrDgsl&#10;NrQpKb9kV6Ngk51n3evOf1WzffH+cZxfPxfRSKnHh379AsJT7//Df+2tVvAM9yvhBs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XrjxQAAANoAAAAPAAAAAAAAAAAAAAAA&#10;AJ8CAABkcnMvZG93bnJldi54bWxQSwUGAAAAAAQABAD3AAAAkQMAAAAA&#10;" stroked="t" strokecolor="black [3213]" strokeweight=".25pt">
                  <v:imagedata r:id="rId33" o:title="" croptop="8904f" cropbottom="4226f" cropleft="3958f" cropright="5539f"/>
                  <v:path arrowok="t"/>
                </v:shape>
                <v:shape id="Tekstvak 2" o:spid="_x0000_s1033" type="#_x0000_t202" style="position:absolute;left:-1657;top:26438;width:38267;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C16F976" w14:textId="4FB1796E" w:rsidR="00AD7E39" w:rsidRPr="003D3D1F" w:rsidRDefault="00AD7E39">
                        <w:pPr>
                          <w:rPr>
                            <w:b/>
                            <w:color w:val="BD582C" w:themeColor="accent2"/>
                            <w:sz w:val="16"/>
                            <w:szCs w:val="16"/>
                            <w:lang w:val="en-US"/>
                          </w:rPr>
                        </w:pPr>
                        <w:r w:rsidRPr="003D3D1F">
                          <w:rPr>
                            <w:b/>
                            <w:color w:val="BD582C" w:themeColor="accent2"/>
                            <w:sz w:val="16"/>
                            <w:szCs w:val="16"/>
                            <w:lang w:val="en-US"/>
                          </w:rPr>
                          <w:t xml:space="preserve">Figure </w:t>
                        </w:r>
                        <w:r w:rsidRPr="002766D6">
                          <w:rPr>
                            <w:b/>
                            <w:color w:val="BD582C" w:themeColor="accent2"/>
                            <w:sz w:val="16"/>
                            <w:szCs w:val="16"/>
                            <w:lang w:val="en-US"/>
                          </w:rPr>
                          <w:t>3</w:t>
                        </w:r>
                        <w:r w:rsidRPr="003D3D1F">
                          <w:rPr>
                            <w:b/>
                            <w:color w:val="BD582C" w:themeColor="accent2"/>
                            <w:sz w:val="16"/>
                            <w:szCs w:val="16"/>
                            <w:lang w:val="en-US"/>
                          </w:rPr>
                          <w:t xml:space="preserve"> - Used recruitment channels </w:t>
                        </w:r>
                        <w:sdt>
                          <w:sdtPr>
                            <w:rPr>
                              <w:b/>
                              <w:color w:val="BD582C" w:themeColor="accent2"/>
                              <w:sz w:val="16"/>
                              <w:szCs w:val="16"/>
                              <w:lang w:val="en-US"/>
                            </w:rPr>
                            <w:id w:val="1954051499"/>
                            <w:citation/>
                          </w:sdtPr>
                          <w:sdtEndPr/>
                          <w:sdtContent>
                            <w:r w:rsidRPr="003D3D1F">
                              <w:rPr>
                                <w:b/>
                                <w:color w:val="BD582C" w:themeColor="accent2"/>
                                <w:sz w:val="16"/>
                                <w:szCs w:val="16"/>
                                <w:lang w:val="en-US"/>
                              </w:rPr>
                              <w:fldChar w:fldCharType="begin"/>
                            </w:r>
                            <w:r w:rsidRPr="003D3D1F">
                              <w:rPr>
                                <w:b/>
                                <w:color w:val="BD582C" w:themeColor="accent2"/>
                                <w:sz w:val="16"/>
                                <w:szCs w:val="16"/>
                                <w:lang w:val="en-US"/>
                              </w:rPr>
                              <w:instrText xml:space="preserve"> CITATION Onl14 \l 1043 </w:instrText>
                            </w:r>
                            <w:r w:rsidRPr="003D3D1F">
                              <w:rPr>
                                <w:b/>
                                <w:color w:val="BD582C" w:themeColor="accent2"/>
                                <w:sz w:val="16"/>
                                <w:szCs w:val="16"/>
                                <w:lang w:val="en-US"/>
                              </w:rPr>
                              <w:fldChar w:fldCharType="separate"/>
                            </w:r>
                            <w:r w:rsidRPr="00D30AEF">
                              <w:rPr>
                                <w:noProof/>
                                <w:color w:val="BD582C" w:themeColor="accent2"/>
                                <w:sz w:val="16"/>
                                <w:szCs w:val="16"/>
                                <w:lang w:val="en-US"/>
                              </w:rPr>
                              <w:t>(Online Recruiting, 2014)</w:t>
                            </w:r>
                            <w:r w:rsidRPr="003D3D1F">
                              <w:rPr>
                                <w:b/>
                                <w:color w:val="BD582C" w:themeColor="accent2"/>
                                <w:sz w:val="16"/>
                                <w:szCs w:val="16"/>
                                <w:lang w:val="en-US"/>
                              </w:rPr>
                              <w:fldChar w:fldCharType="end"/>
                            </w:r>
                          </w:sdtContent>
                        </w:sdt>
                      </w:p>
                    </w:txbxContent>
                  </v:textbox>
                </v:shape>
                <w10:wrap type="square"/>
              </v:group>
            </w:pict>
          </mc:Fallback>
        </mc:AlternateContent>
      </w:r>
    </w:p>
    <w:p w14:paraId="09BE5B73" w14:textId="2934D45C" w:rsidR="00FF764C" w:rsidRPr="008029C4" w:rsidRDefault="00150108" w:rsidP="00FF764C">
      <w:pPr>
        <w:spacing w:line="360" w:lineRule="auto"/>
        <w:jc w:val="both"/>
        <w:rPr>
          <w:sz w:val="22"/>
          <w:szCs w:val="22"/>
          <w:lang w:val="en-US"/>
        </w:rPr>
      </w:pPr>
      <w:r>
        <w:rPr>
          <w:sz w:val="22"/>
          <w:szCs w:val="22"/>
          <w:lang w:val="en-US"/>
        </w:rPr>
        <w:t>Figure 3</w:t>
      </w:r>
      <w:r w:rsidR="00DA0F31">
        <w:rPr>
          <w:sz w:val="22"/>
          <w:szCs w:val="22"/>
          <w:lang w:val="en-US"/>
        </w:rPr>
        <w:t>:</w:t>
      </w:r>
      <w:r w:rsidR="00FF764C" w:rsidRPr="008029C4">
        <w:rPr>
          <w:sz w:val="22"/>
          <w:szCs w:val="22"/>
          <w:lang w:val="en-US"/>
        </w:rPr>
        <w:t xml:space="preserve"> </w:t>
      </w:r>
      <w:r w:rsidR="00DA0F31">
        <w:rPr>
          <w:sz w:val="22"/>
          <w:szCs w:val="22"/>
          <w:lang w:val="en-US"/>
        </w:rPr>
        <w:t xml:space="preserve">“used recruitment channels” </w:t>
      </w:r>
      <w:r w:rsidR="00FF764C" w:rsidRPr="008029C4">
        <w:rPr>
          <w:sz w:val="22"/>
          <w:szCs w:val="22"/>
          <w:lang w:val="en-US"/>
        </w:rPr>
        <w:t>is the result of a research performed by the German company onlinerecruiting.net. The 2014 research shows that job portals remain the most used recruitment method, followed by company career websites, internal recruitment, job markets, newspapers and Social media/active sourcing. The graph shows that social-media recruitment does not play a very big role yet and thus, German companies remain relatively “traditional” by using passive recruitment methods such</w:t>
      </w:r>
      <w:r w:rsidR="00FF764C">
        <w:rPr>
          <w:sz w:val="22"/>
          <w:szCs w:val="22"/>
          <w:lang w:val="en-US"/>
        </w:rPr>
        <w:t xml:space="preserve"> as job boards and newspapers. </w:t>
      </w:r>
    </w:p>
    <w:p w14:paraId="6441625B" w14:textId="577E3F3D" w:rsidR="00FF764C" w:rsidRDefault="00150108" w:rsidP="00FF764C">
      <w:pPr>
        <w:spacing w:line="360" w:lineRule="auto"/>
        <w:jc w:val="both"/>
        <w:rPr>
          <w:sz w:val="22"/>
          <w:szCs w:val="22"/>
          <w:lang w:val="en-US"/>
        </w:rPr>
      </w:pPr>
      <w:r>
        <w:rPr>
          <w:sz w:val="22"/>
          <w:szCs w:val="22"/>
          <w:lang w:val="en-US"/>
        </w:rPr>
        <w:t>Figure 4</w:t>
      </w:r>
      <w:r w:rsidR="00DA0F31">
        <w:rPr>
          <w:sz w:val="22"/>
          <w:szCs w:val="22"/>
          <w:lang w:val="en-US"/>
        </w:rPr>
        <w:t xml:space="preserve">: </w:t>
      </w:r>
      <w:r w:rsidR="001134D8">
        <w:rPr>
          <w:sz w:val="22"/>
          <w:szCs w:val="22"/>
          <w:lang w:val="en-US"/>
        </w:rPr>
        <w:t>“</w:t>
      </w:r>
      <w:r w:rsidR="00DA0F31" w:rsidRPr="00DA0F31">
        <w:rPr>
          <w:sz w:val="22"/>
          <w:szCs w:val="22"/>
          <w:lang w:val="en-US"/>
        </w:rPr>
        <w:t>Used channels for job advertisements</w:t>
      </w:r>
      <w:r w:rsidR="001134D8">
        <w:rPr>
          <w:sz w:val="22"/>
          <w:szCs w:val="22"/>
          <w:lang w:val="en-US"/>
        </w:rPr>
        <w:t>”</w:t>
      </w:r>
      <w:r w:rsidR="00DA0F31" w:rsidRPr="00DA0F31">
        <w:rPr>
          <w:sz w:val="22"/>
          <w:szCs w:val="22"/>
          <w:lang w:val="en-US"/>
        </w:rPr>
        <w:t xml:space="preserve"> </w:t>
      </w:r>
      <w:r w:rsidR="00FF764C" w:rsidRPr="00DA0F31">
        <w:rPr>
          <w:sz w:val="22"/>
          <w:szCs w:val="22"/>
          <w:lang w:val="en-US"/>
        </w:rPr>
        <w:t>made</w:t>
      </w:r>
      <w:r w:rsidR="00FF764C" w:rsidRPr="008029C4">
        <w:rPr>
          <w:sz w:val="22"/>
          <w:szCs w:val="22"/>
          <w:lang w:val="en-US"/>
        </w:rPr>
        <w:t xml:space="preserve"> by Competitive Recruiting, shows relatively the same picture with online job portals as the most mentioned form of job advertisement. The research also shows that the company’s career website remains very important for job advertisement and recruitment purposes. The biggest difference however lies in the social media and business networks.</w:t>
      </w:r>
    </w:p>
    <w:p w14:paraId="17CC17DF" w14:textId="33C524AB" w:rsidR="00913606" w:rsidRPr="008029C4" w:rsidRDefault="00913606" w:rsidP="00FF764C">
      <w:pPr>
        <w:spacing w:line="360" w:lineRule="auto"/>
        <w:jc w:val="both"/>
        <w:rPr>
          <w:sz w:val="22"/>
          <w:szCs w:val="22"/>
          <w:lang w:val="en-US"/>
        </w:rPr>
      </w:pPr>
      <w:r w:rsidRPr="00913606">
        <w:rPr>
          <w:sz w:val="22"/>
          <w:szCs w:val="22"/>
          <w:lang w:val="en-US"/>
        </w:rPr>
        <w:t xml:space="preserve">Table 1: </w:t>
      </w:r>
      <w:r w:rsidR="00DA0F31">
        <w:rPr>
          <w:sz w:val="22"/>
          <w:szCs w:val="22"/>
          <w:lang w:val="en-US"/>
        </w:rPr>
        <w:t>“</w:t>
      </w:r>
      <w:r w:rsidRPr="00913606">
        <w:rPr>
          <w:sz w:val="22"/>
          <w:szCs w:val="22"/>
          <w:lang w:val="en-US"/>
        </w:rPr>
        <w:t>LinkedIn research: sources of quality hires</w:t>
      </w:r>
      <w:r w:rsidR="00DA0F31">
        <w:rPr>
          <w:sz w:val="22"/>
          <w:szCs w:val="22"/>
          <w:lang w:val="en-US"/>
        </w:rPr>
        <w:t>”</w:t>
      </w:r>
      <w:r w:rsidRPr="00913606">
        <w:rPr>
          <w:sz w:val="22"/>
          <w:szCs w:val="22"/>
          <w:lang w:val="en-US"/>
        </w:rPr>
        <w:t xml:space="preserve"> shows that the usage of job boards is declining, whereas the usage of social professional networks is increasing. </w:t>
      </w:r>
      <w:r w:rsidRPr="00150108">
        <w:rPr>
          <w:sz w:val="22"/>
          <w:szCs w:val="22"/>
          <w:lang w:val="en-US"/>
        </w:rPr>
        <w:t>The strongest increase lies in the usage of referral programs, following the fact that turnover is trying to be reduced by internal hiring and referral for potential candidates from within the company</w:t>
      </w:r>
      <w:sdt>
        <w:sdtPr>
          <w:rPr>
            <w:sz w:val="22"/>
            <w:szCs w:val="22"/>
            <w:lang w:val="en-US"/>
          </w:rPr>
          <w:id w:val="294571479"/>
          <w:citation/>
        </w:sdtPr>
        <w:sdtEndPr/>
        <w:sdtContent>
          <w:r w:rsidRPr="00150108">
            <w:rPr>
              <w:sz w:val="22"/>
              <w:szCs w:val="22"/>
              <w:lang w:val="en-US"/>
            </w:rPr>
            <w:fldChar w:fldCharType="begin"/>
          </w:r>
          <w:r w:rsidRPr="00150108">
            <w:rPr>
              <w:sz w:val="22"/>
              <w:szCs w:val="22"/>
              <w:lang w:val="en-US"/>
            </w:rPr>
            <w:instrText xml:space="preserve"> CITATION Lin13 \l 1043 </w:instrText>
          </w:r>
          <w:r w:rsidRPr="00150108">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(LinkedIn Talent Solutions, 2013)</w:t>
          </w:r>
          <w:r w:rsidRPr="00150108">
            <w:rPr>
              <w:sz w:val="22"/>
              <w:szCs w:val="22"/>
              <w:lang w:val="en-US"/>
            </w:rPr>
            <w:fldChar w:fldCharType="end"/>
          </w:r>
        </w:sdtContent>
      </w:sdt>
      <w:r w:rsidRPr="00150108">
        <w:rPr>
          <w:sz w:val="22"/>
          <w:szCs w:val="22"/>
          <w:lang w:val="en-US"/>
        </w:rPr>
        <w:t xml:space="preserve">. </w:t>
      </w:r>
      <w:r>
        <w:rPr>
          <w:sz w:val="22"/>
          <w:szCs w:val="22"/>
          <w:lang w:val="en-US"/>
        </w:rPr>
        <w:t xml:space="preserve"> </w:t>
      </w:r>
    </w:p>
    <w:tbl>
      <w:tblPr>
        <w:tblpPr w:leftFromText="141" w:rightFromText="141" w:vertAnchor="text" w:horzAnchor="margin" w:tblpY="523"/>
        <w:tblW w:w="4188" w:type="dxa"/>
        <w:tblBorders>
          <w:top w:val="single" w:sz="4" w:space="0" w:color="auto"/>
          <w:left w:val="single" w:sz="4" w:space="0" w:color="auto"/>
          <w:bottom w:val="single" w:sz="4" w:space="0" w:color="auto"/>
          <w:right w:val="single" w:sz="4" w:space="0" w:color="auto"/>
          <w:insideH w:val="single" w:sz="4" w:space="0" w:color="9BC2E6"/>
        </w:tblBorders>
        <w:tblCellMar>
          <w:left w:w="70" w:type="dxa"/>
          <w:right w:w="70" w:type="dxa"/>
        </w:tblCellMar>
        <w:tblLook w:val="04A0" w:firstRow="1" w:lastRow="0" w:firstColumn="1" w:lastColumn="0" w:noHBand="0" w:noVBand="1"/>
      </w:tblPr>
      <w:tblGrid>
        <w:gridCol w:w="1550"/>
        <w:gridCol w:w="463"/>
        <w:gridCol w:w="463"/>
        <w:gridCol w:w="462"/>
        <w:gridCol w:w="528"/>
        <w:gridCol w:w="722"/>
      </w:tblGrid>
      <w:tr w:rsidR="00913606" w:rsidRPr="008029C4" w14:paraId="2306B0A7" w14:textId="77777777" w:rsidTr="00913606">
        <w:trPr>
          <w:trHeight w:val="43"/>
        </w:trPr>
        <w:tc>
          <w:tcPr>
            <w:tcW w:w="0" w:type="auto"/>
            <w:shd w:val="clear" w:color="5B9BD5" w:fill="5B9BD5"/>
            <w:noWrap/>
            <w:vAlign w:val="bottom"/>
            <w:hideMark/>
          </w:tcPr>
          <w:p w14:paraId="13BE72C0" w14:textId="77777777" w:rsidR="00913606" w:rsidRPr="00150108" w:rsidRDefault="00913606" w:rsidP="00913606">
            <w:pPr>
              <w:spacing w:before="73" w:after="146" w:line="240" w:lineRule="auto"/>
              <w:jc w:val="both"/>
              <w:rPr>
                <w:rFonts w:eastAsia="Times New Roman" w:cs="Times New Roman"/>
                <w:b/>
                <w:bCs/>
                <w:color w:val="FFFFFF"/>
                <w:sz w:val="8"/>
                <w:szCs w:val="22"/>
                <w:lang w:eastAsia="nl-NL"/>
              </w:rPr>
            </w:pPr>
            <w:r w:rsidRPr="00150108">
              <w:rPr>
                <w:rFonts w:eastAsia="Times New Roman" w:cs="Times New Roman"/>
                <w:b/>
                <w:bCs/>
                <w:color w:val="FFFFFF"/>
                <w:sz w:val="10"/>
                <w:szCs w:val="22"/>
                <w:lang w:eastAsia="nl-NL"/>
              </w:rPr>
              <w:t>Sources of quality hires</w:t>
            </w:r>
          </w:p>
        </w:tc>
        <w:tc>
          <w:tcPr>
            <w:tcW w:w="0" w:type="auto"/>
            <w:shd w:val="clear" w:color="5B9BD5" w:fill="5B9BD5"/>
            <w:noWrap/>
            <w:vAlign w:val="bottom"/>
            <w:hideMark/>
          </w:tcPr>
          <w:p w14:paraId="0C44D897" w14:textId="77777777" w:rsidR="00913606" w:rsidRPr="00150108" w:rsidRDefault="00913606" w:rsidP="00913606">
            <w:pPr>
              <w:spacing w:before="73" w:after="146" w:line="240" w:lineRule="auto"/>
              <w:jc w:val="both"/>
              <w:rPr>
                <w:rFonts w:eastAsia="Times New Roman" w:cs="Times New Roman"/>
                <w:b/>
                <w:bCs/>
                <w:color w:val="FFFFFF"/>
                <w:sz w:val="10"/>
                <w:szCs w:val="22"/>
                <w:lang w:eastAsia="nl-NL"/>
              </w:rPr>
            </w:pPr>
            <w:r w:rsidRPr="00150108">
              <w:rPr>
                <w:rFonts w:eastAsia="Times New Roman" w:cs="Times New Roman"/>
                <w:b/>
                <w:bCs/>
                <w:color w:val="FFFFFF"/>
                <w:sz w:val="10"/>
                <w:szCs w:val="22"/>
                <w:lang w:eastAsia="nl-NL"/>
              </w:rPr>
              <w:t>2011</w:t>
            </w:r>
          </w:p>
        </w:tc>
        <w:tc>
          <w:tcPr>
            <w:tcW w:w="0" w:type="auto"/>
            <w:shd w:val="clear" w:color="5B9BD5" w:fill="5B9BD5"/>
            <w:noWrap/>
            <w:vAlign w:val="bottom"/>
            <w:hideMark/>
          </w:tcPr>
          <w:p w14:paraId="4835CC1B" w14:textId="77777777" w:rsidR="00913606" w:rsidRPr="00150108" w:rsidRDefault="00913606" w:rsidP="00913606">
            <w:pPr>
              <w:spacing w:before="73" w:after="146" w:line="240" w:lineRule="auto"/>
              <w:jc w:val="both"/>
              <w:rPr>
                <w:rFonts w:eastAsia="Times New Roman" w:cs="Times New Roman"/>
                <w:b/>
                <w:bCs/>
                <w:color w:val="FFFFFF"/>
                <w:sz w:val="10"/>
                <w:szCs w:val="22"/>
                <w:lang w:eastAsia="nl-NL"/>
              </w:rPr>
            </w:pPr>
            <w:r w:rsidRPr="00150108">
              <w:rPr>
                <w:rFonts w:eastAsia="Times New Roman" w:cs="Times New Roman"/>
                <w:b/>
                <w:bCs/>
                <w:color w:val="FFFFFF"/>
                <w:sz w:val="10"/>
                <w:szCs w:val="22"/>
                <w:lang w:eastAsia="nl-NL"/>
              </w:rPr>
              <w:t>2012</w:t>
            </w:r>
          </w:p>
        </w:tc>
        <w:tc>
          <w:tcPr>
            <w:tcW w:w="0" w:type="auto"/>
            <w:shd w:val="clear" w:color="5B9BD5" w:fill="5B9BD5"/>
            <w:noWrap/>
            <w:vAlign w:val="bottom"/>
            <w:hideMark/>
          </w:tcPr>
          <w:p w14:paraId="52E40AF0" w14:textId="77777777" w:rsidR="00913606" w:rsidRPr="00150108" w:rsidRDefault="00913606" w:rsidP="00913606">
            <w:pPr>
              <w:spacing w:before="73" w:after="146" w:line="240" w:lineRule="auto"/>
              <w:jc w:val="both"/>
              <w:rPr>
                <w:rFonts w:eastAsia="Times New Roman" w:cs="Times New Roman"/>
                <w:b/>
                <w:bCs/>
                <w:color w:val="FFFFFF"/>
                <w:sz w:val="10"/>
                <w:szCs w:val="22"/>
                <w:lang w:eastAsia="nl-NL"/>
              </w:rPr>
            </w:pPr>
            <w:r w:rsidRPr="00150108">
              <w:rPr>
                <w:rFonts w:eastAsia="Times New Roman" w:cs="Times New Roman"/>
                <w:b/>
                <w:bCs/>
                <w:color w:val="FFFFFF"/>
                <w:sz w:val="10"/>
                <w:szCs w:val="22"/>
                <w:lang w:eastAsia="nl-NL"/>
              </w:rPr>
              <w:t>2013</w:t>
            </w:r>
          </w:p>
        </w:tc>
        <w:tc>
          <w:tcPr>
            <w:tcW w:w="0" w:type="auto"/>
            <w:gridSpan w:val="2"/>
            <w:shd w:val="clear" w:color="5B9BD5" w:fill="5B9BD5"/>
            <w:noWrap/>
            <w:vAlign w:val="bottom"/>
            <w:hideMark/>
          </w:tcPr>
          <w:p w14:paraId="11847EF1" w14:textId="77777777" w:rsidR="00913606" w:rsidRPr="00150108" w:rsidRDefault="00913606" w:rsidP="00913606">
            <w:pPr>
              <w:spacing w:before="73" w:after="146" w:line="240" w:lineRule="auto"/>
              <w:jc w:val="both"/>
              <w:rPr>
                <w:rFonts w:eastAsia="Times New Roman" w:cs="Times New Roman"/>
                <w:b/>
                <w:bCs/>
                <w:color w:val="FFFFFF"/>
                <w:sz w:val="10"/>
                <w:szCs w:val="22"/>
                <w:lang w:eastAsia="nl-NL"/>
              </w:rPr>
            </w:pPr>
            <w:r w:rsidRPr="00150108">
              <w:rPr>
                <w:rFonts w:eastAsia="Times New Roman" w:cs="Times New Roman"/>
                <w:b/>
                <w:bCs/>
                <w:color w:val="FFFFFF"/>
                <w:sz w:val="10"/>
                <w:szCs w:val="22"/>
                <w:lang w:eastAsia="nl-NL"/>
              </w:rPr>
              <w:t>Decrease/increase</w:t>
            </w:r>
          </w:p>
        </w:tc>
      </w:tr>
      <w:tr w:rsidR="00913606" w:rsidRPr="008029C4" w14:paraId="6A892CC0" w14:textId="77777777" w:rsidTr="00913606">
        <w:trPr>
          <w:trHeight w:val="43"/>
        </w:trPr>
        <w:tc>
          <w:tcPr>
            <w:tcW w:w="0" w:type="auto"/>
            <w:shd w:val="clear" w:color="DDEBF7" w:fill="DDEBF7"/>
            <w:noWrap/>
            <w:vAlign w:val="bottom"/>
            <w:hideMark/>
          </w:tcPr>
          <w:p w14:paraId="52B3CCFC"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College recruiting programs</w:t>
            </w:r>
          </w:p>
        </w:tc>
        <w:tc>
          <w:tcPr>
            <w:tcW w:w="0" w:type="auto"/>
            <w:shd w:val="clear" w:color="DDEBF7" w:fill="DDEBF7"/>
            <w:noWrap/>
            <w:vAlign w:val="bottom"/>
            <w:hideMark/>
          </w:tcPr>
          <w:p w14:paraId="56CBC2FA"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6%</w:t>
            </w:r>
          </w:p>
        </w:tc>
        <w:tc>
          <w:tcPr>
            <w:tcW w:w="0" w:type="auto"/>
            <w:shd w:val="clear" w:color="DDEBF7" w:fill="DDEBF7"/>
            <w:noWrap/>
            <w:vAlign w:val="bottom"/>
            <w:hideMark/>
          </w:tcPr>
          <w:p w14:paraId="6203CC15"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5%</w:t>
            </w:r>
          </w:p>
        </w:tc>
        <w:tc>
          <w:tcPr>
            <w:tcW w:w="0" w:type="auto"/>
            <w:shd w:val="clear" w:color="DDEBF7" w:fill="DDEBF7"/>
            <w:noWrap/>
            <w:vAlign w:val="bottom"/>
            <w:hideMark/>
          </w:tcPr>
          <w:p w14:paraId="46B9249C"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10%</w:t>
            </w:r>
          </w:p>
        </w:tc>
        <w:tc>
          <w:tcPr>
            <w:tcW w:w="0" w:type="auto"/>
            <w:gridSpan w:val="2"/>
            <w:shd w:val="clear" w:color="DDEBF7" w:fill="DDEBF7"/>
            <w:noWrap/>
            <w:vAlign w:val="bottom"/>
            <w:hideMark/>
          </w:tcPr>
          <w:p w14:paraId="47BE4C7D"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4,00%</w:t>
            </w:r>
          </w:p>
        </w:tc>
      </w:tr>
      <w:tr w:rsidR="00913606" w:rsidRPr="008029C4" w14:paraId="48A2AE19" w14:textId="77777777" w:rsidTr="00913606">
        <w:trPr>
          <w:trHeight w:val="43"/>
        </w:trPr>
        <w:tc>
          <w:tcPr>
            <w:tcW w:w="0" w:type="auto"/>
            <w:shd w:val="clear" w:color="auto" w:fill="auto"/>
            <w:noWrap/>
            <w:vAlign w:val="bottom"/>
            <w:hideMark/>
          </w:tcPr>
          <w:p w14:paraId="2B86BDAF"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Company ATS</w:t>
            </w:r>
          </w:p>
        </w:tc>
        <w:tc>
          <w:tcPr>
            <w:tcW w:w="0" w:type="auto"/>
            <w:shd w:val="clear" w:color="auto" w:fill="auto"/>
            <w:noWrap/>
            <w:vAlign w:val="bottom"/>
            <w:hideMark/>
          </w:tcPr>
          <w:p w14:paraId="6B27A6AF"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7%</w:t>
            </w:r>
          </w:p>
        </w:tc>
        <w:tc>
          <w:tcPr>
            <w:tcW w:w="0" w:type="auto"/>
            <w:shd w:val="clear" w:color="auto" w:fill="auto"/>
            <w:noWrap/>
            <w:vAlign w:val="bottom"/>
            <w:hideMark/>
          </w:tcPr>
          <w:p w14:paraId="6B3265AF"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15%</w:t>
            </w:r>
          </w:p>
        </w:tc>
        <w:tc>
          <w:tcPr>
            <w:tcW w:w="0" w:type="auto"/>
            <w:shd w:val="clear" w:color="auto" w:fill="auto"/>
            <w:noWrap/>
            <w:vAlign w:val="bottom"/>
            <w:hideMark/>
          </w:tcPr>
          <w:p w14:paraId="0773C9D0"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9%</w:t>
            </w:r>
          </w:p>
        </w:tc>
        <w:tc>
          <w:tcPr>
            <w:tcW w:w="0" w:type="auto"/>
            <w:gridSpan w:val="2"/>
            <w:shd w:val="clear" w:color="auto" w:fill="auto"/>
            <w:noWrap/>
            <w:vAlign w:val="bottom"/>
            <w:hideMark/>
          </w:tcPr>
          <w:p w14:paraId="0011DEF3"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2,00%</w:t>
            </w:r>
          </w:p>
        </w:tc>
      </w:tr>
      <w:tr w:rsidR="00913606" w:rsidRPr="008029C4" w14:paraId="45F6269D" w14:textId="77777777" w:rsidTr="00913606">
        <w:trPr>
          <w:trHeight w:val="43"/>
        </w:trPr>
        <w:tc>
          <w:tcPr>
            <w:tcW w:w="0" w:type="auto"/>
            <w:shd w:val="clear" w:color="DDEBF7" w:fill="DDEBF7"/>
            <w:noWrap/>
            <w:vAlign w:val="bottom"/>
            <w:hideMark/>
          </w:tcPr>
          <w:p w14:paraId="23FDDA2A"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Company career website</w:t>
            </w:r>
          </w:p>
        </w:tc>
        <w:tc>
          <w:tcPr>
            <w:tcW w:w="0" w:type="auto"/>
            <w:shd w:val="clear" w:color="DDEBF7" w:fill="DDEBF7"/>
            <w:noWrap/>
            <w:vAlign w:val="bottom"/>
            <w:hideMark/>
          </w:tcPr>
          <w:p w14:paraId="5CA73FA5"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35%</w:t>
            </w:r>
          </w:p>
        </w:tc>
        <w:tc>
          <w:tcPr>
            <w:tcW w:w="0" w:type="auto"/>
            <w:shd w:val="clear" w:color="DDEBF7" w:fill="DDEBF7"/>
            <w:noWrap/>
            <w:vAlign w:val="bottom"/>
            <w:hideMark/>
          </w:tcPr>
          <w:p w14:paraId="1741743C"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32%</w:t>
            </w:r>
          </w:p>
        </w:tc>
        <w:tc>
          <w:tcPr>
            <w:tcW w:w="0" w:type="auto"/>
            <w:shd w:val="clear" w:color="DDEBF7" w:fill="DDEBF7"/>
            <w:noWrap/>
            <w:vAlign w:val="bottom"/>
            <w:hideMark/>
          </w:tcPr>
          <w:p w14:paraId="4514ECBA"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29%</w:t>
            </w:r>
          </w:p>
        </w:tc>
        <w:tc>
          <w:tcPr>
            <w:tcW w:w="0" w:type="auto"/>
            <w:gridSpan w:val="2"/>
            <w:shd w:val="clear" w:color="DDEBF7" w:fill="DDEBF7"/>
            <w:noWrap/>
            <w:vAlign w:val="bottom"/>
            <w:hideMark/>
          </w:tcPr>
          <w:p w14:paraId="4ECA679F"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-6,00%</w:t>
            </w:r>
          </w:p>
        </w:tc>
      </w:tr>
      <w:tr w:rsidR="00913606" w:rsidRPr="008029C4" w14:paraId="5D02EC2B" w14:textId="77777777" w:rsidTr="00913606">
        <w:trPr>
          <w:trHeight w:val="43"/>
        </w:trPr>
        <w:tc>
          <w:tcPr>
            <w:tcW w:w="0" w:type="auto"/>
            <w:shd w:val="clear" w:color="auto" w:fill="auto"/>
            <w:noWrap/>
            <w:vAlign w:val="bottom"/>
            <w:hideMark/>
          </w:tcPr>
          <w:p w14:paraId="0F342570"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Employee referral programs</w:t>
            </w:r>
          </w:p>
        </w:tc>
        <w:tc>
          <w:tcPr>
            <w:tcW w:w="0" w:type="auto"/>
            <w:shd w:val="clear" w:color="auto" w:fill="auto"/>
            <w:noWrap/>
            <w:vAlign w:val="bottom"/>
            <w:hideMark/>
          </w:tcPr>
          <w:p w14:paraId="5E8CE957"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25%</w:t>
            </w:r>
          </w:p>
        </w:tc>
        <w:tc>
          <w:tcPr>
            <w:tcW w:w="0" w:type="auto"/>
            <w:shd w:val="clear" w:color="auto" w:fill="auto"/>
            <w:noWrap/>
            <w:vAlign w:val="bottom"/>
            <w:hideMark/>
          </w:tcPr>
          <w:p w14:paraId="5EE09C86"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18%</w:t>
            </w:r>
          </w:p>
        </w:tc>
        <w:tc>
          <w:tcPr>
            <w:tcW w:w="0" w:type="auto"/>
            <w:shd w:val="clear" w:color="auto" w:fill="auto"/>
            <w:noWrap/>
            <w:vAlign w:val="bottom"/>
            <w:hideMark/>
          </w:tcPr>
          <w:p w14:paraId="69E1AC6D"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40%</w:t>
            </w:r>
          </w:p>
        </w:tc>
        <w:tc>
          <w:tcPr>
            <w:tcW w:w="0" w:type="auto"/>
            <w:gridSpan w:val="2"/>
            <w:shd w:val="clear" w:color="auto" w:fill="auto"/>
            <w:noWrap/>
            <w:vAlign w:val="bottom"/>
            <w:hideMark/>
          </w:tcPr>
          <w:p w14:paraId="11A0B315"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15,00%</w:t>
            </w:r>
          </w:p>
        </w:tc>
      </w:tr>
      <w:tr w:rsidR="00913606" w:rsidRPr="008029C4" w14:paraId="7144B3D2" w14:textId="77777777" w:rsidTr="00913606">
        <w:trPr>
          <w:trHeight w:val="43"/>
        </w:trPr>
        <w:tc>
          <w:tcPr>
            <w:tcW w:w="0" w:type="auto"/>
            <w:shd w:val="clear" w:color="DDEBF7" w:fill="DDEBF7"/>
            <w:noWrap/>
            <w:vAlign w:val="bottom"/>
            <w:hideMark/>
          </w:tcPr>
          <w:p w14:paraId="542B08A8"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General career fairs</w:t>
            </w:r>
          </w:p>
        </w:tc>
        <w:tc>
          <w:tcPr>
            <w:tcW w:w="0" w:type="auto"/>
            <w:shd w:val="clear" w:color="DDEBF7" w:fill="DDEBF7"/>
            <w:noWrap/>
            <w:vAlign w:val="bottom"/>
            <w:hideMark/>
          </w:tcPr>
          <w:p w14:paraId="11F80979"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6%</w:t>
            </w:r>
          </w:p>
        </w:tc>
        <w:tc>
          <w:tcPr>
            <w:tcW w:w="0" w:type="auto"/>
            <w:shd w:val="clear" w:color="DDEBF7" w:fill="DDEBF7"/>
            <w:noWrap/>
            <w:vAlign w:val="bottom"/>
            <w:hideMark/>
          </w:tcPr>
          <w:p w14:paraId="739024C5"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4%</w:t>
            </w:r>
          </w:p>
        </w:tc>
        <w:tc>
          <w:tcPr>
            <w:tcW w:w="0" w:type="auto"/>
            <w:shd w:val="clear" w:color="DDEBF7" w:fill="DDEBF7"/>
            <w:noWrap/>
            <w:vAlign w:val="bottom"/>
            <w:hideMark/>
          </w:tcPr>
          <w:p w14:paraId="7BDF9425"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8%</w:t>
            </w:r>
          </w:p>
        </w:tc>
        <w:tc>
          <w:tcPr>
            <w:tcW w:w="0" w:type="auto"/>
            <w:gridSpan w:val="2"/>
            <w:shd w:val="clear" w:color="DDEBF7" w:fill="DDEBF7"/>
            <w:noWrap/>
            <w:vAlign w:val="bottom"/>
            <w:hideMark/>
          </w:tcPr>
          <w:p w14:paraId="4B4355F0"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2,00%</w:t>
            </w:r>
          </w:p>
        </w:tc>
      </w:tr>
      <w:tr w:rsidR="00913606" w:rsidRPr="008029C4" w14:paraId="38511D94" w14:textId="77777777" w:rsidTr="00913606">
        <w:trPr>
          <w:trHeight w:val="43"/>
        </w:trPr>
        <w:tc>
          <w:tcPr>
            <w:tcW w:w="0" w:type="auto"/>
            <w:shd w:val="clear" w:color="auto" w:fill="auto"/>
            <w:noWrap/>
            <w:vAlign w:val="bottom"/>
            <w:hideMark/>
          </w:tcPr>
          <w:p w14:paraId="73B3851C"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Internal hires</w:t>
            </w:r>
          </w:p>
        </w:tc>
        <w:tc>
          <w:tcPr>
            <w:tcW w:w="0" w:type="auto"/>
            <w:shd w:val="clear" w:color="auto" w:fill="auto"/>
            <w:noWrap/>
            <w:vAlign w:val="bottom"/>
            <w:hideMark/>
          </w:tcPr>
          <w:p w14:paraId="49066CE5"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28%</w:t>
            </w:r>
          </w:p>
        </w:tc>
        <w:tc>
          <w:tcPr>
            <w:tcW w:w="0" w:type="auto"/>
            <w:shd w:val="clear" w:color="auto" w:fill="auto"/>
            <w:noWrap/>
            <w:vAlign w:val="bottom"/>
            <w:hideMark/>
          </w:tcPr>
          <w:p w14:paraId="168C726C"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24%</w:t>
            </w:r>
          </w:p>
        </w:tc>
        <w:tc>
          <w:tcPr>
            <w:tcW w:w="0" w:type="auto"/>
            <w:shd w:val="clear" w:color="auto" w:fill="auto"/>
            <w:noWrap/>
            <w:vAlign w:val="bottom"/>
            <w:hideMark/>
          </w:tcPr>
          <w:p w14:paraId="250E5BEC"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30%</w:t>
            </w:r>
          </w:p>
        </w:tc>
        <w:tc>
          <w:tcPr>
            <w:tcW w:w="0" w:type="auto"/>
            <w:gridSpan w:val="2"/>
            <w:shd w:val="clear" w:color="auto" w:fill="auto"/>
            <w:noWrap/>
            <w:vAlign w:val="bottom"/>
            <w:hideMark/>
          </w:tcPr>
          <w:p w14:paraId="32E93989"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2,00%</w:t>
            </w:r>
          </w:p>
        </w:tc>
      </w:tr>
      <w:tr w:rsidR="00913606" w:rsidRPr="008029C4" w14:paraId="53B2CBD8" w14:textId="77777777" w:rsidTr="00913606">
        <w:trPr>
          <w:trHeight w:val="43"/>
        </w:trPr>
        <w:tc>
          <w:tcPr>
            <w:tcW w:w="0" w:type="auto"/>
            <w:shd w:val="clear" w:color="DDEBF7" w:fill="DDEBF7"/>
            <w:noWrap/>
            <w:vAlign w:val="bottom"/>
            <w:hideMark/>
          </w:tcPr>
          <w:p w14:paraId="1AE88452"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Internet job boards</w:t>
            </w:r>
          </w:p>
        </w:tc>
        <w:tc>
          <w:tcPr>
            <w:tcW w:w="0" w:type="auto"/>
            <w:shd w:val="clear" w:color="DDEBF7" w:fill="DDEBF7"/>
            <w:noWrap/>
            <w:vAlign w:val="bottom"/>
            <w:hideMark/>
          </w:tcPr>
          <w:p w14:paraId="6528F130"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49%</w:t>
            </w:r>
          </w:p>
        </w:tc>
        <w:tc>
          <w:tcPr>
            <w:tcW w:w="0" w:type="auto"/>
            <w:shd w:val="clear" w:color="DDEBF7" w:fill="DDEBF7"/>
            <w:noWrap/>
            <w:vAlign w:val="bottom"/>
            <w:hideMark/>
          </w:tcPr>
          <w:p w14:paraId="6EB9AF80"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60%</w:t>
            </w:r>
          </w:p>
        </w:tc>
        <w:tc>
          <w:tcPr>
            <w:tcW w:w="0" w:type="auto"/>
            <w:shd w:val="clear" w:color="DDEBF7" w:fill="DDEBF7"/>
            <w:noWrap/>
            <w:vAlign w:val="bottom"/>
            <w:hideMark/>
          </w:tcPr>
          <w:p w14:paraId="648EC55F"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34%</w:t>
            </w:r>
          </w:p>
        </w:tc>
        <w:tc>
          <w:tcPr>
            <w:tcW w:w="0" w:type="auto"/>
            <w:gridSpan w:val="2"/>
            <w:shd w:val="clear" w:color="DDEBF7" w:fill="DDEBF7"/>
            <w:noWrap/>
            <w:vAlign w:val="bottom"/>
            <w:hideMark/>
          </w:tcPr>
          <w:p w14:paraId="5436C1B9"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-15,00%</w:t>
            </w:r>
          </w:p>
        </w:tc>
      </w:tr>
      <w:tr w:rsidR="00913606" w:rsidRPr="008029C4" w14:paraId="6C9E72B8" w14:textId="77777777" w:rsidTr="00913606">
        <w:trPr>
          <w:trHeight w:val="43"/>
        </w:trPr>
        <w:tc>
          <w:tcPr>
            <w:tcW w:w="0" w:type="auto"/>
            <w:shd w:val="clear" w:color="auto" w:fill="auto"/>
            <w:noWrap/>
            <w:vAlign w:val="bottom"/>
            <w:hideMark/>
          </w:tcPr>
          <w:p w14:paraId="0D42FE0E"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Internet resume databases</w:t>
            </w:r>
          </w:p>
        </w:tc>
        <w:tc>
          <w:tcPr>
            <w:tcW w:w="0" w:type="auto"/>
            <w:shd w:val="clear" w:color="auto" w:fill="auto"/>
            <w:noWrap/>
            <w:vAlign w:val="bottom"/>
            <w:hideMark/>
          </w:tcPr>
          <w:p w14:paraId="5E1917BB"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8%</w:t>
            </w:r>
          </w:p>
        </w:tc>
        <w:tc>
          <w:tcPr>
            <w:tcW w:w="0" w:type="auto"/>
            <w:shd w:val="clear" w:color="auto" w:fill="auto"/>
            <w:noWrap/>
            <w:vAlign w:val="bottom"/>
            <w:hideMark/>
          </w:tcPr>
          <w:p w14:paraId="03B04711"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7%</w:t>
            </w:r>
          </w:p>
        </w:tc>
        <w:tc>
          <w:tcPr>
            <w:tcW w:w="0" w:type="auto"/>
            <w:shd w:val="clear" w:color="auto" w:fill="auto"/>
            <w:noWrap/>
            <w:vAlign w:val="bottom"/>
            <w:hideMark/>
          </w:tcPr>
          <w:p w14:paraId="1CA2FA65"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7%</w:t>
            </w:r>
          </w:p>
        </w:tc>
        <w:tc>
          <w:tcPr>
            <w:tcW w:w="0" w:type="auto"/>
            <w:gridSpan w:val="2"/>
            <w:shd w:val="clear" w:color="auto" w:fill="auto"/>
            <w:noWrap/>
            <w:vAlign w:val="bottom"/>
            <w:hideMark/>
          </w:tcPr>
          <w:p w14:paraId="336CB668"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-1,00%</w:t>
            </w:r>
          </w:p>
        </w:tc>
      </w:tr>
      <w:tr w:rsidR="00913606" w:rsidRPr="008029C4" w14:paraId="4E826CB1" w14:textId="77777777" w:rsidTr="00913606">
        <w:trPr>
          <w:trHeight w:val="43"/>
        </w:trPr>
        <w:tc>
          <w:tcPr>
            <w:tcW w:w="0" w:type="auto"/>
            <w:gridSpan w:val="2"/>
            <w:shd w:val="clear" w:color="DDEBF7" w:fill="DDEBF7"/>
            <w:noWrap/>
            <w:vAlign w:val="bottom"/>
            <w:hideMark/>
          </w:tcPr>
          <w:p w14:paraId="15A3ECDD"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lastRenderedPageBreak/>
              <w:t>Recruitment agencies</w:t>
            </w:r>
          </w:p>
        </w:tc>
        <w:tc>
          <w:tcPr>
            <w:tcW w:w="0" w:type="auto"/>
            <w:shd w:val="clear" w:color="DDEBF7" w:fill="DDEBF7"/>
            <w:noWrap/>
            <w:vAlign w:val="bottom"/>
            <w:hideMark/>
          </w:tcPr>
          <w:p w14:paraId="4CC2A30A"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45%</w:t>
            </w:r>
          </w:p>
        </w:tc>
        <w:tc>
          <w:tcPr>
            <w:tcW w:w="0" w:type="auto"/>
            <w:shd w:val="clear" w:color="DDEBF7" w:fill="DDEBF7"/>
            <w:noWrap/>
            <w:vAlign w:val="bottom"/>
            <w:hideMark/>
          </w:tcPr>
          <w:p w14:paraId="61F59EC8"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46%</w:t>
            </w:r>
          </w:p>
        </w:tc>
        <w:tc>
          <w:tcPr>
            <w:tcW w:w="0" w:type="auto"/>
            <w:shd w:val="clear" w:color="DDEBF7" w:fill="DDEBF7"/>
            <w:noWrap/>
            <w:vAlign w:val="bottom"/>
            <w:hideMark/>
          </w:tcPr>
          <w:p w14:paraId="26D94AEE"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43%</w:t>
            </w:r>
          </w:p>
        </w:tc>
        <w:tc>
          <w:tcPr>
            <w:tcW w:w="0" w:type="auto"/>
            <w:shd w:val="clear" w:color="DDEBF7" w:fill="DDEBF7"/>
            <w:noWrap/>
            <w:vAlign w:val="bottom"/>
            <w:hideMark/>
          </w:tcPr>
          <w:p w14:paraId="791C51FE"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-2,00%</w:t>
            </w:r>
          </w:p>
        </w:tc>
      </w:tr>
      <w:tr w:rsidR="00913606" w:rsidRPr="008029C4" w14:paraId="61C2E99D" w14:textId="77777777" w:rsidTr="00913606">
        <w:trPr>
          <w:trHeight w:val="43"/>
        </w:trPr>
        <w:tc>
          <w:tcPr>
            <w:tcW w:w="0" w:type="auto"/>
            <w:gridSpan w:val="2"/>
            <w:shd w:val="clear" w:color="auto" w:fill="auto"/>
            <w:noWrap/>
            <w:vAlign w:val="bottom"/>
            <w:hideMark/>
          </w:tcPr>
          <w:p w14:paraId="7C90A008"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Social professional networks</w:t>
            </w:r>
          </w:p>
        </w:tc>
        <w:tc>
          <w:tcPr>
            <w:tcW w:w="0" w:type="auto"/>
            <w:shd w:val="clear" w:color="auto" w:fill="auto"/>
            <w:noWrap/>
            <w:vAlign w:val="bottom"/>
            <w:hideMark/>
          </w:tcPr>
          <w:p w14:paraId="53585C06"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25%</w:t>
            </w:r>
          </w:p>
        </w:tc>
        <w:tc>
          <w:tcPr>
            <w:tcW w:w="0" w:type="auto"/>
            <w:shd w:val="clear" w:color="auto" w:fill="auto"/>
            <w:noWrap/>
            <w:vAlign w:val="bottom"/>
            <w:hideMark/>
          </w:tcPr>
          <w:p w14:paraId="7FCF3B9A"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24%</w:t>
            </w:r>
          </w:p>
        </w:tc>
        <w:tc>
          <w:tcPr>
            <w:tcW w:w="0" w:type="auto"/>
            <w:shd w:val="clear" w:color="auto" w:fill="auto"/>
            <w:noWrap/>
            <w:vAlign w:val="bottom"/>
            <w:hideMark/>
          </w:tcPr>
          <w:p w14:paraId="4C2E7297"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37%</w:t>
            </w:r>
          </w:p>
        </w:tc>
        <w:tc>
          <w:tcPr>
            <w:tcW w:w="0" w:type="auto"/>
            <w:shd w:val="clear" w:color="auto" w:fill="auto"/>
            <w:noWrap/>
            <w:vAlign w:val="bottom"/>
            <w:hideMark/>
          </w:tcPr>
          <w:p w14:paraId="2CEED735" w14:textId="77777777" w:rsidR="00913606" w:rsidRPr="00150108" w:rsidRDefault="00913606" w:rsidP="00913606">
            <w:pPr>
              <w:spacing w:before="73" w:after="146" w:line="240" w:lineRule="auto"/>
              <w:jc w:val="both"/>
              <w:rPr>
                <w:rFonts w:eastAsia="Times New Roman" w:cs="Times New Roman"/>
                <w:color w:val="000000"/>
                <w:sz w:val="8"/>
                <w:szCs w:val="22"/>
                <w:lang w:eastAsia="nl-NL"/>
              </w:rPr>
            </w:pPr>
            <w:r w:rsidRPr="00150108">
              <w:rPr>
                <w:rFonts w:eastAsia="Times New Roman" w:cs="Times New Roman"/>
                <w:color w:val="000000"/>
                <w:sz w:val="8"/>
                <w:szCs w:val="22"/>
                <w:lang w:eastAsia="nl-NL"/>
              </w:rPr>
              <w:t>12,00%</w:t>
            </w:r>
          </w:p>
        </w:tc>
      </w:tr>
    </w:tbl>
    <w:p w14:paraId="56CEBE7B" w14:textId="01A78037" w:rsidR="00913606" w:rsidRPr="00913606" w:rsidRDefault="00913606" w:rsidP="00913606">
      <w:pPr>
        <w:pStyle w:val="Bijschrift"/>
        <w:keepNext/>
        <w:rPr>
          <w:lang w:val="en-US"/>
        </w:rPr>
      </w:pPr>
      <w:bookmarkStart w:id="22" w:name="_Toc427934483"/>
      <w:r w:rsidRPr="008029C4">
        <w:rPr>
          <w:noProof/>
          <w:sz w:val="22"/>
          <w:szCs w:val="22"/>
          <w:lang w:val="en-US"/>
        </w:rPr>
        <w:drawing>
          <wp:anchor distT="0" distB="0" distL="114300" distR="114300" simplePos="0" relativeHeight="251697152" behindDoc="0" locked="0" layoutInCell="1" allowOverlap="1" wp14:anchorId="4AD759CE" wp14:editId="31CA8EDC">
            <wp:simplePos x="0" y="0"/>
            <wp:positionH relativeFrom="margin">
              <wp:posOffset>2715895</wp:posOffset>
            </wp:positionH>
            <wp:positionV relativeFrom="paragraph">
              <wp:posOffset>443865</wp:posOffset>
            </wp:positionV>
            <wp:extent cx="3111500" cy="2181860"/>
            <wp:effectExtent l="0" t="0" r="0" b="889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6755" t="8361" r="17838" b="10883"/>
                    <a:stretch/>
                  </pic:blipFill>
                  <pic:spPr bwMode="auto">
                    <a:xfrm>
                      <a:off x="0" y="0"/>
                      <a:ext cx="3111500" cy="2181860"/>
                    </a:xfrm>
                    <a:prstGeom prst="rect">
                      <a:avLst/>
                    </a:prstGeom>
                    <a:ln w="3175" cap="sq">
                      <a:no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108" w:rsidRPr="00150108">
        <w:rPr>
          <w:lang w:val="en-US"/>
        </w:rPr>
        <w:t xml:space="preserve"> Table </w:t>
      </w:r>
      <w:r w:rsidR="00150108">
        <w:fldChar w:fldCharType="begin"/>
      </w:r>
      <w:r w:rsidR="00150108" w:rsidRPr="00150108">
        <w:rPr>
          <w:lang w:val="en-US"/>
        </w:rPr>
        <w:instrText xml:space="preserve"> SEQ Table \* ARABIC </w:instrText>
      </w:r>
      <w:r w:rsidR="00150108">
        <w:fldChar w:fldCharType="separate"/>
      </w:r>
      <w:r w:rsidR="00D2786C">
        <w:rPr>
          <w:noProof/>
          <w:lang w:val="en-US"/>
        </w:rPr>
        <w:t>1</w:t>
      </w:r>
      <w:r w:rsidR="00150108">
        <w:fldChar w:fldCharType="end"/>
      </w:r>
      <w:r w:rsidR="00150108" w:rsidRPr="00150108">
        <w:rPr>
          <w:lang w:val="en-US"/>
        </w:rPr>
        <w:t xml:space="preserve"> - LinkedIn research: sources of quality hires (LinkedIn Talent Solutions, 2013)</w:t>
      </w:r>
      <w:bookmarkEnd w:id="22"/>
    </w:p>
    <w:p w14:paraId="263D4290" w14:textId="0F66A4B0" w:rsidR="00913606" w:rsidRDefault="00913606" w:rsidP="00913606">
      <w:pPr>
        <w:spacing w:line="360" w:lineRule="auto"/>
        <w:jc w:val="both"/>
        <w:rPr>
          <w:sz w:val="22"/>
          <w:szCs w:val="22"/>
          <w:lang w:val="en-US"/>
        </w:rPr>
      </w:pPr>
      <w:r>
        <w:rPr>
          <w:noProof/>
          <w:lang w:val="en-US"/>
        </w:rPr>
        <mc:AlternateContent>
          <mc:Choice Requires="wps">
            <w:drawing>
              <wp:anchor distT="0" distB="0" distL="114300" distR="114300" simplePos="0" relativeHeight="251699200" behindDoc="0" locked="0" layoutInCell="1" allowOverlap="1" wp14:anchorId="54A95399" wp14:editId="05079834">
                <wp:simplePos x="0" y="0"/>
                <wp:positionH relativeFrom="margin">
                  <wp:align>right</wp:align>
                </wp:positionH>
                <wp:positionV relativeFrom="paragraph">
                  <wp:posOffset>2337435</wp:posOffset>
                </wp:positionV>
                <wp:extent cx="3080385" cy="635"/>
                <wp:effectExtent l="0" t="0" r="5715" b="635"/>
                <wp:wrapSquare wrapText="bothSides"/>
                <wp:docPr id="27" name="Tekstvak 27"/>
                <wp:cNvGraphicFramePr/>
                <a:graphic xmlns:a="http://schemas.openxmlformats.org/drawingml/2006/main">
                  <a:graphicData uri="http://schemas.microsoft.com/office/word/2010/wordprocessingShape">
                    <wps:wsp>
                      <wps:cNvSpPr txBox="1"/>
                      <wps:spPr>
                        <a:xfrm>
                          <a:off x="0" y="0"/>
                          <a:ext cx="3080385" cy="635"/>
                        </a:xfrm>
                        <a:prstGeom prst="rect">
                          <a:avLst/>
                        </a:prstGeom>
                        <a:solidFill>
                          <a:prstClr val="white"/>
                        </a:solidFill>
                        <a:ln>
                          <a:noFill/>
                        </a:ln>
                        <a:effectLst/>
                      </wps:spPr>
                      <wps:txbx>
                        <w:txbxContent>
                          <w:p w14:paraId="22D378FA" w14:textId="1386FAC3" w:rsidR="00AD7E39" w:rsidRPr="00913606" w:rsidRDefault="00AD7E39" w:rsidP="00913606">
                            <w:pPr>
                              <w:pStyle w:val="Bijschrift"/>
                              <w:rPr>
                                <w:noProof/>
                                <w:lang w:val="en-US"/>
                              </w:rPr>
                            </w:pPr>
                            <w:bookmarkStart w:id="23" w:name="_Toc427934471"/>
                            <w:r w:rsidRPr="00913606">
                              <w:rPr>
                                <w:lang w:val="en-US"/>
                              </w:rPr>
                              <w:t xml:space="preserve">Figure </w:t>
                            </w:r>
                            <w:r>
                              <w:fldChar w:fldCharType="begin"/>
                            </w:r>
                            <w:r w:rsidRPr="00913606">
                              <w:rPr>
                                <w:lang w:val="en-US"/>
                              </w:rPr>
                              <w:instrText xml:space="preserve"> SEQ Figure \* ARABIC </w:instrText>
                            </w:r>
                            <w:r>
                              <w:fldChar w:fldCharType="separate"/>
                            </w:r>
                            <w:r>
                              <w:rPr>
                                <w:noProof/>
                                <w:lang w:val="en-US"/>
                              </w:rPr>
                              <w:t>3</w:t>
                            </w:r>
                            <w:r>
                              <w:fldChar w:fldCharType="end"/>
                            </w:r>
                            <w:r w:rsidRPr="00913606">
                              <w:rPr>
                                <w:lang w:val="en-US"/>
                              </w:rPr>
                              <w:t xml:space="preserve"> - Average h. spent on social media recruitment Germany</w:t>
                            </w:r>
                            <w:r w:rsidRPr="00913606">
                              <w:rPr>
                                <w:szCs w:val="22"/>
                                <w:lang w:val="en-US"/>
                              </w:rPr>
                              <w:t xml:space="preserve"> </w:t>
                            </w:r>
                            <w:sdt>
                              <w:sdtPr>
                                <w:rPr>
                                  <w:szCs w:val="22"/>
                                  <w:lang w:val="en-US"/>
                                </w:rPr>
                                <w:id w:val="1953429554"/>
                                <w:citation/>
                              </w:sdtPr>
                              <w:sdtEndPr/>
                              <w:sdtContent>
                                <w:r w:rsidRPr="00C21E2E">
                                  <w:rPr>
                                    <w:szCs w:val="22"/>
                                    <w:lang w:val="en-US"/>
                                  </w:rPr>
                                  <w:fldChar w:fldCharType="begin"/>
                                </w:r>
                                <w:r w:rsidRPr="00C21E2E">
                                  <w:rPr>
                                    <w:szCs w:val="22"/>
                                    <w:lang w:val="en-US"/>
                                  </w:rPr>
                                  <w:instrText xml:space="preserve"> CITATION Onl14 \l 1043 </w:instrText>
                                </w:r>
                                <w:r w:rsidRPr="00C21E2E">
                                  <w:rPr>
                                    <w:szCs w:val="22"/>
                                    <w:lang w:val="en-US"/>
                                  </w:rPr>
                                  <w:fldChar w:fldCharType="separate"/>
                                </w:r>
                                <w:r w:rsidRPr="00D30AEF">
                                  <w:rPr>
                                    <w:noProof/>
                                    <w:szCs w:val="22"/>
                                    <w:lang w:val="en-US"/>
                                  </w:rPr>
                                  <w:t>(Online Recruiting, 2014)</w:t>
                                </w:r>
                                <w:r w:rsidRPr="00C21E2E">
                                  <w:rPr>
                                    <w:szCs w:val="22"/>
                                    <w:lang w:val="en-US"/>
                                  </w:rPr>
                                  <w:fldChar w:fldCharType="end"/>
                                </w:r>
                              </w:sdtContent>
                            </w:sdt>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A95399" id="Tekstvak 27" o:spid="_x0000_s1034" type="#_x0000_t202" style="position:absolute;left:0;text-align:left;margin-left:191.35pt;margin-top:184.05pt;width:242.55pt;height:.05pt;z-index:2516992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" stroked="f">
                <v:textbox style="mso-fit-shape-to-text:t" inset="0,0,0,0">
                  <w:txbxContent>
                    <w:p w14:paraId="22D378FA" w14:textId="1386FAC3" w:rsidR="00AD7E39" w:rsidRPr="00913606" w:rsidRDefault="00AD7E39" w:rsidP="00913606">
                      <w:pPr>
                        <w:pStyle w:val="Bijschrift"/>
                        <w:rPr>
                          <w:noProof/>
                          <w:lang w:val="en-US"/>
                        </w:rPr>
                      </w:pPr>
                      <w:bookmarkStart w:id="24" w:name="_Toc427934471"/>
                      <w:r w:rsidRPr="00913606">
                        <w:rPr>
                          <w:lang w:val="en-US"/>
                        </w:rPr>
                        <w:t xml:space="preserve">Figure </w:t>
                      </w:r>
                      <w:r>
                        <w:fldChar w:fldCharType="begin"/>
                      </w:r>
                      <w:r w:rsidRPr="00913606">
                        <w:rPr>
                          <w:lang w:val="en-US"/>
                        </w:rPr>
                        <w:instrText xml:space="preserve"> SEQ Figure \* ARABIC </w:instrText>
                      </w:r>
                      <w:r>
                        <w:fldChar w:fldCharType="separate"/>
                      </w:r>
                      <w:r>
                        <w:rPr>
                          <w:noProof/>
                          <w:lang w:val="en-US"/>
                        </w:rPr>
                        <w:t>3</w:t>
                      </w:r>
                      <w:r>
                        <w:fldChar w:fldCharType="end"/>
                      </w:r>
                      <w:r w:rsidRPr="00913606">
                        <w:rPr>
                          <w:lang w:val="en-US"/>
                        </w:rPr>
                        <w:t xml:space="preserve"> - Average h. spent on social media recruitment Germany</w:t>
                      </w:r>
                      <w:r w:rsidRPr="00913606">
                        <w:rPr>
                          <w:szCs w:val="22"/>
                          <w:lang w:val="en-US"/>
                        </w:rPr>
                        <w:t xml:space="preserve"> </w:t>
                      </w:r>
                      <w:sdt>
                        <w:sdtPr>
                          <w:rPr>
                            <w:szCs w:val="22"/>
                            <w:lang w:val="en-US"/>
                          </w:rPr>
                          <w:id w:val="1953429554"/>
                          <w:citation/>
                        </w:sdtPr>
                        <w:sdtEndPr/>
                        <w:sdtContent>
                          <w:r w:rsidRPr="00C21E2E">
                            <w:rPr>
                              <w:szCs w:val="22"/>
                              <w:lang w:val="en-US"/>
                            </w:rPr>
                            <w:fldChar w:fldCharType="begin"/>
                          </w:r>
                          <w:r w:rsidRPr="00C21E2E">
                            <w:rPr>
                              <w:szCs w:val="22"/>
                              <w:lang w:val="en-US"/>
                            </w:rPr>
                            <w:instrText xml:space="preserve"> CITATION Onl14 \l 1043 </w:instrText>
                          </w:r>
                          <w:r w:rsidRPr="00C21E2E">
                            <w:rPr>
                              <w:szCs w:val="22"/>
                              <w:lang w:val="en-US"/>
                            </w:rPr>
                            <w:fldChar w:fldCharType="separate"/>
                          </w:r>
                          <w:r w:rsidRPr="00D30AEF">
                            <w:rPr>
                              <w:noProof/>
                              <w:szCs w:val="22"/>
                              <w:lang w:val="en-US"/>
                            </w:rPr>
                            <w:t>(Online Recruiting, 2014)</w:t>
                          </w:r>
                          <w:r w:rsidRPr="00C21E2E">
                            <w:rPr>
                              <w:szCs w:val="22"/>
                              <w:lang w:val="en-US"/>
                            </w:rPr>
                            <w:fldChar w:fldCharType="end"/>
                          </w:r>
                        </w:sdtContent>
                      </w:sdt>
                      <w:bookmarkEnd w:id="24"/>
                    </w:p>
                  </w:txbxContent>
                </v:textbox>
                <w10:wrap type="square" anchorx="margin"/>
              </v:shape>
            </w:pict>
          </mc:Fallback>
        </mc:AlternateContent>
      </w:r>
    </w:p>
    <w:p w14:paraId="6FC8A457" w14:textId="77777777" w:rsidR="00913606" w:rsidRDefault="00913606" w:rsidP="00913606">
      <w:pPr>
        <w:spacing w:line="360" w:lineRule="auto"/>
        <w:jc w:val="both"/>
        <w:rPr>
          <w:sz w:val="22"/>
          <w:szCs w:val="22"/>
          <w:lang w:val="en-US"/>
        </w:rPr>
      </w:pPr>
    </w:p>
    <w:p w14:paraId="7EFF6046" w14:textId="6B67AA12" w:rsidR="00913606" w:rsidRDefault="00913606" w:rsidP="00913606">
      <w:pPr>
        <w:spacing w:line="360" w:lineRule="auto"/>
        <w:jc w:val="both"/>
        <w:rPr>
          <w:sz w:val="22"/>
          <w:szCs w:val="22"/>
          <w:lang w:val="en-US"/>
        </w:rPr>
      </w:pPr>
      <w:r>
        <w:rPr>
          <w:sz w:val="22"/>
          <w:szCs w:val="22"/>
          <w:lang w:val="en-US"/>
        </w:rPr>
        <w:t>S</w:t>
      </w:r>
      <w:r w:rsidRPr="008029C4">
        <w:rPr>
          <w:sz w:val="22"/>
          <w:szCs w:val="22"/>
          <w:lang w:val="en-US"/>
        </w:rPr>
        <w:t>upporting the fact that German HR managers are not very frequently using social media</w:t>
      </w:r>
      <w:r>
        <w:rPr>
          <w:sz w:val="22"/>
          <w:szCs w:val="22"/>
          <w:lang w:val="en-US"/>
        </w:rPr>
        <w:t xml:space="preserve"> for recruitment purposes is figure 5</w:t>
      </w:r>
      <w:r w:rsidR="008C5FFE">
        <w:rPr>
          <w:sz w:val="22"/>
          <w:szCs w:val="22"/>
          <w:lang w:val="en-US"/>
        </w:rPr>
        <w:t>: “Average h. spent on SMR Germany”</w:t>
      </w:r>
      <w:r w:rsidRPr="008029C4">
        <w:rPr>
          <w:sz w:val="22"/>
          <w:szCs w:val="22"/>
          <w:lang w:val="en-US"/>
        </w:rPr>
        <w:t xml:space="preserve"> in which HR managers have been asked how much time they spend for social media recruitment activities on average, per week. The bigger part of the research group responded with one hour to none, clearly showing that recruitment via social m</w:t>
      </w:r>
      <w:r>
        <w:rPr>
          <w:sz w:val="22"/>
          <w:szCs w:val="22"/>
          <w:lang w:val="en-US"/>
        </w:rPr>
        <w:t xml:space="preserve">edia is not yet the standard.  </w:t>
      </w:r>
    </w:p>
    <w:p w14:paraId="5C7DFF16" w14:textId="350B584E" w:rsidR="00FF764C" w:rsidRPr="008029C4" w:rsidRDefault="008C19D8" w:rsidP="00FF764C">
      <w:pPr>
        <w:spacing w:line="360" w:lineRule="auto"/>
        <w:jc w:val="both"/>
        <w:rPr>
          <w:sz w:val="22"/>
          <w:szCs w:val="22"/>
          <w:lang w:val="en-US"/>
        </w:rPr>
      </w:pPr>
      <w:r>
        <w:rPr>
          <w:noProof/>
          <w:lang w:val="en-US"/>
        </w:rPr>
        <mc:AlternateContent>
          <mc:Choice Requires="wps">
            <w:drawing>
              <wp:anchor distT="0" distB="0" distL="114300" distR="114300" simplePos="0" relativeHeight="251696128" behindDoc="0" locked="0" layoutInCell="1" allowOverlap="1" wp14:anchorId="69E2B8B0" wp14:editId="7C7B7378">
                <wp:simplePos x="0" y="0"/>
                <wp:positionH relativeFrom="column">
                  <wp:posOffset>2986405</wp:posOffset>
                </wp:positionH>
                <wp:positionV relativeFrom="paragraph">
                  <wp:posOffset>3314700</wp:posOffset>
                </wp:positionV>
                <wp:extent cx="2847340" cy="560705"/>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2847340" cy="560705"/>
                        </a:xfrm>
                        <a:prstGeom prst="rect">
                          <a:avLst/>
                        </a:prstGeom>
                        <a:solidFill>
                          <a:prstClr val="white"/>
                        </a:solidFill>
                        <a:ln>
                          <a:noFill/>
                        </a:ln>
                        <a:effectLst/>
                      </wps:spPr>
                      <wps:txbx>
                        <w:txbxContent>
                          <w:p w14:paraId="39948759" w14:textId="739E0B27" w:rsidR="00AD7E39" w:rsidRPr="008C19D8" w:rsidRDefault="00AD7E39" w:rsidP="008C19D8">
                            <w:pPr>
                              <w:pStyle w:val="Bijschrift"/>
                              <w:rPr>
                                <w:noProof/>
                                <w:lang w:val="en-US"/>
                              </w:rPr>
                            </w:pPr>
                            <w:bookmarkStart w:id="25" w:name="_Toc427934472"/>
                            <w:r w:rsidRPr="008C19D8">
                              <w:rPr>
                                <w:lang w:val="en-US"/>
                              </w:rPr>
                              <w:t xml:space="preserve">Figure </w:t>
                            </w:r>
                            <w:r>
                              <w:fldChar w:fldCharType="begin"/>
                            </w:r>
                            <w:r w:rsidRPr="008C19D8">
                              <w:rPr>
                                <w:lang w:val="en-US"/>
                              </w:rPr>
                              <w:instrText xml:space="preserve"> SEQ Figure \* ARABIC </w:instrText>
                            </w:r>
                            <w:r>
                              <w:fldChar w:fldCharType="separate"/>
                            </w:r>
                            <w:r>
                              <w:rPr>
                                <w:noProof/>
                                <w:lang w:val="en-US"/>
                              </w:rPr>
                              <w:t>4</w:t>
                            </w:r>
                            <w:r>
                              <w:fldChar w:fldCharType="end"/>
                            </w:r>
                            <w:r w:rsidRPr="008C19D8">
                              <w:rPr>
                                <w:lang w:val="en-US"/>
                              </w:rPr>
                              <w:t xml:space="preserve"> - Recruitment Marketing Channels (Ranking 1= completely false to 5= completely true</w:t>
                            </w:r>
                            <w:r>
                              <w:rPr>
                                <w:lang w:val="en-US"/>
                              </w:rPr>
                              <w:t xml:space="preserve">) </w:t>
                            </w:r>
                            <w:sdt>
                              <w:sdtPr>
                                <w:rPr>
                                  <w:lang w:val="en-US"/>
                                </w:rPr>
                                <w:id w:val="369582989"/>
                                <w:citation/>
                              </w:sdtPr>
                              <w:sdtEndPr/>
                              <w:sdtContent>
                                <w:r>
                                  <w:rPr>
                                    <w:lang w:val="en-US"/>
                                  </w:rPr>
                                  <w:fldChar w:fldCharType="begin"/>
                                </w:r>
                                <w:r w:rsidRPr="008C19D8">
                                  <w:rPr>
                                    <w:lang w:val="en-US"/>
                                  </w:rPr>
                                  <w:instrText xml:space="preserve"> CITATION Com14 \l 1043 </w:instrText>
                                </w:r>
                                <w:r>
                                  <w:rPr>
                                    <w:lang w:val="en-US"/>
                                  </w:rPr>
                                  <w:fldChar w:fldCharType="separate"/>
                                </w:r>
                                <w:r w:rsidRPr="00D30AEF">
                                  <w:rPr>
                                    <w:noProof/>
                                    <w:lang w:val="en-US"/>
                                  </w:rPr>
                                  <w:t>(Competitive Recruiting, 2014)</w:t>
                                </w:r>
                                <w:r>
                                  <w:rPr>
                                    <w:lang w:val="en-US"/>
                                  </w:rPr>
                                  <w:fldChar w:fldCharType="end"/>
                                </w:r>
                              </w:sdtContent>
                            </w:sdt>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2B8B0" id="Tekstvak 26" o:spid="_x0000_s1035" type="#_x0000_t202" style="position:absolute;left:0;text-align:left;margin-left:235.15pt;margin-top:261pt;width:224.2pt;height:44.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" stroked="f">
                <v:textbox inset="0,0,0,0">
                  <w:txbxContent>
                    <w:p w14:paraId="39948759" w14:textId="739E0B27" w:rsidR="00AD7E39" w:rsidRPr="008C19D8" w:rsidRDefault="00AD7E39" w:rsidP="008C19D8">
                      <w:pPr>
                        <w:pStyle w:val="Bijschrift"/>
                        <w:rPr>
                          <w:noProof/>
                          <w:lang w:val="en-US"/>
                        </w:rPr>
                      </w:pPr>
                      <w:bookmarkStart w:id="26" w:name="_Toc427934472"/>
                      <w:r w:rsidRPr="008C19D8">
                        <w:rPr>
                          <w:lang w:val="en-US"/>
                        </w:rPr>
                        <w:t xml:space="preserve">Figure </w:t>
                      </w:r>
                      <w:r>
                        <w:fldChar w:fldCharType="begin"/>
                      </w:r>
                      <w:r w:rsidRPr="008C19D8">
                        <w:rPr>
                          <w:lang w:val="en-US"/>
                        </w:rPr>
                        <w:instrText xml:space="preserve"> SEQ Figure \* ARABIC </w:instrText>
                      </w:r>
                      <w:r>
                        <w:fldChar w:fldCharType="separate"/>
                      </w:r>
                      <w:r>
                        <w:rPr>
                          <w:noProof/>
                          <w:lang w:val="en-US"/>
                        </w:rPr>
                        <w:t>4</w:t>
                      </w:r>
                      <w:r>
                        <w:fldChar w:fldCharType="end"/>
                      </w:r>
                      <w:r w:rsidRPr="008C19D8">
                        <w:rPr>
                          <w:lang w:val="en-US"/>
                        </w:rPr>
                        <w:t xml:space="preserve"> - Recruitment Marketing Channels (Ranking 1= completely false to 5= completely true</w:t>
                      </w:r>
                      <w:r>
                        <w:rPr>
                          <w:lang w:val="en-US"/>
                        </w:rPr>
                        <w:t xml:space="preserve">) </w:t>
                      </w:r>
                      <w:sdt>
                        <w:sdtPr>
                          <w:rPr>
                            <w:lang w:val="en-US"/>
                          </w:rPr>
                          <w:id w:val="369582989"/>
                          <w:citation/>
                        </w:sdtPr>
                        <w:sdtEndPr/>
                        <w:sdtContent>
                          <w:r>
                            <w:rPr>
                              <w:lang w:val="en-US"/>
                            </w:rPr>
                            <w:fldChar w:fldCharType="begin"/>
                          </w:r>
                          <w:r w:rsidRPr="008C19D8">
                            <w:rPr>
                              <w:lang w:val="en-US"/>
                            </w:rPr>
                            <w:instrText xml:space="preserve"> CITATION Com14 \l 1043 </w:instrText>
                          </w:r>
                          <w:r>
                            <w:rPr>
                              <w:lang w:val="en-US"/>
                            </w:rPr>
                            <w:fldChar w:fldCharType="separate"/>
                          </w:r>
                          <w:r w:rsidRPr="00D30AEF">
                            <w:rPr>
                              <w:noProof/>
                              <w:lang w:val="en-US"/>
                            </w:rPr>
                            <w:t>(Competitive Recruiting, 2014)</w:t>
                          </w:r>
                          <w:r>
                            <w:rPr>
                              <w:lang w:val="en-US"/>
                            </w:rPr>
                            <w:fldChar w:fldCharType="end"/>
                          </w:r>
                        </w:sdtContent>
                      </w:sdt>
                      <w:bookmarkEnd w:id="26"/>
                    </w:p>
                  </w:txbxContent>
                </v:textbox>
                <w10:wrap type="square"/>
              </v:shape>
            </w:pict>
          </mc:Fallback>
        </mc:AlternateContent>
      </w:r>
      <w:r>
        <w:rPr>
          <w:noProof/>
          <w:lang w:val="en-US"/>
        </w:rPr>
        <mc:AlternateContent>
          <mc:Choice Requires="wps">
            <w:drawing>
              <wp:anchor distT="0" distB="0" distL="114300" distR="114300" simplePos="0" relativeHeight="251694080" behindDoc="0" locked="0" layoutInCell="1" allowOverlap="1" wp14:anchorId="0614E867" wp14:editId="520DE82D">
                <wp:simplePos x="0" y="0"/>
                <wp:positionH relativeFrom="column">
                  <wp:posOffset>-34290</wp:posOffset>
                </wp:positionH>
                <wp:positionV relativeFrom="paragraph">
                  <wp:posOffset>3432810</wp:posOffset>
                </wp:positionV>
                <wp:extent cx="2973070" cy="415290"/>
                <wp:effectExtent l="0" t="0" r="0" b="3810"/>
                <wp:wrapSquare wrapText="bothSides"/>
                <wp:docPr id="25" name="Tekstvak 25"/>
                <wp:cNvGraphicFramePr/>
                <a:graphic xmlns:a="http://schemas.openxmlformats.org/drawingml/2006/main">
                  <a:graphicData uri="http://schemas.microsoft.com/office/word/2010/wordprocessingShape">
                    <wps:wsp>
                      <wps:cNvSpPr txBox="1"/>
                      <wps:spPr>
                        <a:xfrm>
                          <a:off x="0" y="0"/>
                          <a:ext cx="2973070" cy="415290"/>
                        </a:xfrm>
                        <a:prstGeom prst="rect">
                          <a:avLst/>
                        </a:prstGeom>
                        <a:solidFill>
                          <a:prstClr val="white"/>
                        </a:solidFill>
                        <a:ln>
                          <a:noFill/>
                        </a:ln>
                        <a:effectLst/>
                      </wps:spPr>
                      <wps:txbx>
                        <w:txbxContent>
                          <w:p w14:paraId="60A005EF" w14:textId="45A75C47" w:rsidR="00AD7E39" w:rsidRPr="008C19D8" w:rsidRDefault="00AD7E39" w:rsidP="008C19D8">
                            <w:pPr>
                              <w:pStyle w:val="Bijschrift"/>
                              <w:rPr>
                                <w:noProof/>
                                <w:lang w:val="en-US"/>
                              </w:rPr>
                            </w:pPr>
                            <w:bookmarkStart w:id="27" w:name="_Toc427934473"/>
                            <w:r w:rsidRPr="008C19D8">
                              <w:rPr>
                                <w:lang w:val="en-US"/>
                              </w:rPr>
                              <w:t xml:space="preserve">Figure </w:t>
                            </w:r>
                            <w:r>
                              <w:fldChar w:fldCharType="begin"/>
                            </w:r>
                            <w:r w:rsidRPr="008C19D8">
                              <w:rPr>
                                <w:lang w:val="en-US"/>
                              </w:rPr>
                              <w:instrText xml:space="preserve"> SEQ Figure \* ARABIC </w:instrText>
                            </w:r>
                            <w:r>
                              <w:fldChar w:fldCharType="separate"/>
                            </w:r>
                            <w:r>
                              <w:rPr>
                                <w:noProof/>
                                <w:lang w:val="en-US"/>
                              </w:rPr>
                              <w:t>5</w:t>
                            </w:r>
                            <w:r>
                              <w:fldChar w:fldCharType="end"/>
                            </w:r>
                            <w:r w:rsidRPr="008C19D8">
                              <w:rPr>
                                <w:lang w:val="en-US"/>
                              </w:rPr>
                              <w:t xml:space="preserve"> - Use of SMR (Ranking: 1= entire</w:t>
                            </w:r>
                            <w:r>
                              <w:rPr>
                                <w:lang w:val="en-US"/>
                              </w:rPr>
                              <w:t xml:space="preserve">ly false to 5 = entirely true) </w:t>
                            </w:r>
                            <w:sdt>
                              <w:sdtPr>
                                <w:rPr>
                                  <w:lang w:val="en-US"/>
                                </w:rPr>
                                <w:id w:val="1755771749"/>
                                <w:citation/>
                              </w:sdtPr>
                              <w:sdtEndPr/>
                              <w:sdtContent>
                                <w:r>
                                  <w:rPr>
                                    <w:lang w:val="en-US"/>
                                  </w:rPr>
                                  <w:fldChar w:fldCharType="begin"/>
                                </w:r>
                                <w:r w:rsidRPr="008C19D8">
                                  <w:rPr>
                                    <w:lang w:val="en-US"/>
                                  </w:rPr>
                                  <w:instrText xml:space="preserve"> CITATION Com14 \l 1043 </w:instrText>
                                </w:r>
                                <w:r>
                                  <w:rPr>
                                    <w:lang w:val="en-US"/>
                                  </w:rPr>
                                  <w:fldChar w:fldCharType="separate"/>
                                </w:r>
                                <w:r w:rsidRPr="00D30AEF">
                                  <w:rPr>
                                    <w:noProof/>
                                    <w:lang w:val="en-US"/>
                                  </w:rPr>
                                  <w:t>(Competitive Recruiting, 2014)</w:t>
                                </w:r>
                                <w:r>
                                  <w:rPr>
                                    <w:lang w:val="en-US"/>
                                  </w:rPr>
                                  <w:fldChar w:fldCharType="end"/>
                                </w:r>
                              </w:sdtContent>
                            </w:sdt>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4E867" id="Tekstvak 25" o:spid="_x0000_s1036" type="#_x0000_t202" style="position:absolute;left:0;text-align:left;margin-left:-2.7pt;margin-top:270.3pt;width:234.1pt;height:32.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" stroked="f">
                <v:textbox inset="0,0,0,0">
                  <w:txbxContent>
                    <w:p w14:paraId="60A005EF" w14:textId="45A75C47" w:rsidR="00AD7E39" w:rsidRPr="008C19D8" w:rsidRDefault="00AD7E39" w:rsidP="008C19D8">
                      <w:pPr>
                        <w:pStyle w:val="Bijschrift"/>
                        <w:rPr>
                          <w:noProof/>
                          <w:lang w:val="en-US"/>
                        </w:rPr>
                      </w:pPr>
                      <w:bookmarkStart w:id="28" w:name="_Toc427934473"/>
                      <w:r w:rsidRPr="008C19D8">
                        <w:rPr>
                          <w:lang w:val="en-US"/>
                        </w:rPr>
                        <w:t xml:space="preserve">Figure </w:t>
                      </w:r>
                      <w:r>
                        <w:fldChar w:fldCharType="begin"/>
                      </w:r>
                      <w:r w:rsidRPr="008C19D8">
                        <w:rPr>
                          <w:lang w:val="en-US"/>
                        </w:rPr>
                        <w:instrText xml:space="preserve"> SEQ Figure \* ARABIC </w:instrText>
                      </w:r>
                      <w:r>
                        <w:fldChar w:fldCharType="separate"/>
                      </w:r>
                      <w:r>
                        <w:rPr>
                          <w:noProof/>
                          <w:lang w:val="en-US"/>
                        </w:rPr>
                        <w:t>5</w:t>
                      </w:r>
                      <w:r>
                        <w:fldChar w:fldCharType="end"/>
                      </w:r>
                      <w:r w:rsidRPr="008C19D8">
                        <w:rPr>
                          <w:lang w:val="en-US"/>
                        </w:rPr>
                        <w:t xml:space="preserve"> - Use of SMR (Ranking: 1= entire</w:t>
                      </w:r>
                      <w:r>
                        <w:rPr>
                          <w:lang w:val="en-US"/>
                        </w:rPr>
                        <w:t xml:space="preserve">ly false to 5 = entirely true) </w:t>
                      </w:r>
                      <w:sdt>
                        <w:sdtPr>
                          <w:rPr>
                            <w:lang w:val="en-US"/>
                          </w:rPr>
                          <w:id w:val="1755771749"/>
                          <w:citation/>
                        </w:sdtPr>
                        <w:sdtEndPr/>
                        <w:sdtContent>
                          <w:r>
                            <w:rPr>
                              <w:lang w:val="en-US"/>
                            </w:rPr>
                            <w:fldChar w:fldCharType="begin"/>
                          </w:r>
                          <w:r w:rsidRPr="008C19D8">
                            <w:rPr>
                              <w:lang w:val="en-US"/>
                            </w:rPr>
                            <w:instrText xml:space="preserve"> CITATION Com14 \l 1043 </w:instrText>
                          </w:r>
                          <w:r>
                            <w:rPr>
                              <w:lang w:val="en-US"/>
                            </w:rPr>
                            <w:fldChar w:fldCharType="separate"/>
                          </w:r>
                          <w:r w:rsidRPr="00D30AEF">
                            <w:rPr>
                              <w:noProof/>
                              <w:lang w:val="en-US"/>
                            </w:rPr>
                            <w:t>(Competitive Recruiting, 2014)</w:t>
                          </w:r>
                          <w:r>
                            <w:rPr>
                              <w:lang w:val="en-US"/>
                            </w:rPr>
                            <w:fldChar w:fldCharType="end"/>
                          </w:r>
                        </w:sdtContent>
                      </w:sdt>
                      <w:bookmarkEnd w:id="28"/>
                    </w:p>
                  </w:txbxContent>
                </v:textbox>
                <w10:wrap type="square"/>
              </v:shape>
            </w:pict>
          </mc:Fallback>
        </mc:AlternateContent>
      </w:r>
      <w:r w:rsidR="00150108" w:rsidRPr="008029C4">
        <w:rPr>
          <w:noProof/>
          <w:sz w:val="22"/>
          <w:szCs w:val="22"/>
          <w:lang w:val="en-US"/>
        </w:rPr>
        <w:drawing>
          <wp:anchor distT="0" distB="0" distL="114300" distR="114300" simplePos="0" relativeHeight="251692032" behindDoc="0" locked="0" layoutInCell="1" allowOverlap="1" wp14:anchorId="761DE68E" wp14:editId="24B0B4B7">
            <wp:simplePos x="0" y="0"/>
            <wp:positionH relativeFrom="column">
              <wp:posOffset>2985770</wp:posOffset>
            </wp:positionH>
            <wp:positionV relativeFrom="paragraph">
              <wp:posOffset>1291590</wp:posOffset>
            </wp:positionV>
            <wp:extent cx="2847340" cy="196723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0658" t="14650" r="31446" b="22031"/>
                    <a:stretch/>
                  </pic:blipFill>
                  <pic:spPr bwMode="auto">
                    <a:xfrm>
                      <a:off x="0" y="0"/>
                      <a:ext cx="2847340" cy="1967230"/>
                    </a:xfrm>
                    <a:prstGeom prst="rect">
                      <a:avLst/>
                    </a:prstGeom>
                    <a:ln w="3175" cap="sq">
                      <a:no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108" w:rsidRPr="008029C4">
        <w:rPr>
          <w:noProof/>
          <w:sz w:val="22"/>
          <w:szCs w:val="22"/>
          <w:lang w:val="en-US"/>
        </w:rPr>
        <mc:AlternateContent>
          <mc:Choice Requires="wpg">
            <w:drawing>
              <wp:anchor distT="0" distB="0" distL="114300" distR="114300" simplePos="0" relativeHeight="251691008" behindDoc="0" locked="0" layoutInCell="1" allowOverlap="1" wp14:anchorId="76742817" wp14:editId="026AE4D9">
                <wp:simplePos x="0" y="0"/>
                <wp:positionH relativeFrom="margin">
                  <wp:posOffset>-32905</wp:posOffset>
                </wp:positionH>
                <wp:positionV relativeFrom="paragraph">
                  <wp:posOffset>1298575</wp:posOffset>
                </wp:positionV>
                <wp:extent cx="2973070" cy="2077720"/>
                <wp:effectExtent l="0" t="0" r="0" b="0"/>
                <wp:wrapSquare wrapText="bothSides"/>
                <wp:docPr id="12" name="Groep 12"/>
                <wp:cNvGraphicFramePr/>
                <a:graphic xmlns:a="http://schemas.openxmlformats.org/drawingml/2006/main">
                  <a:graphicData uri="http://schemas.microsoft.com/office/word/2010/wordprocessingGroup">
                    <wpg:wgp>
                      <wpg:cNvGrpSpPr/>
                      <wpg:grpSpPr>
                        <a:xfrm>
                          <a:off x="0" y="0"/>
                          <a:ext cx="2973070" cy="2077720"/>
                          <a:chOff x="0" y="15240"/>
                          <a:chExt cx="4511040" cy="3840480"/>
                        </a:xfrm>
                      </wpg:grpSpPr>
                      <pic:pic xmlns:pic="http://schemas.openxmlformats.org/drawingml/2006/picture">
                        <pic:nvPicPr>
                          <pic:cNvPr id="11" name="Afbeelding 11"/>
                          <pic:cNvPicPr>
                            <a:picLocks noChangeAspect="1"/>
                          </pic:cNvPicPr>
                        </pic:nvPicPr>
                        <pic:blipFill rotWithShape="1">
                          <a:blip r:embed="rId36" cstate="print">
                            <a:extLst>
                              <a:ext uri="{28A0092B-C50C-407E-A947-70E740481C1C}">
                                <a14:useLocalDpi xmlns:a14="http://schemas.microsoft.com/office/drawing/2010/main" val="0"/>
                              </a:ext>
                            </a:extLst>
                          </a:blip>
                          <a:srcRect l="20371" t="84186" r="55952" b="12052"/>
                          <a:stretch/>
                        </pic:blipFill>
                        <pic:spPr bwMode="auto">
                          <a:xfrm>
                            <a:off x="0" y="3619500"/>
                            <a:ext cx="2642235" cy="236220"/>
                          </a:xfrm>
                          <a:prstGeom prst="rect">
                            <a:avLst/>
                          </a:prstGeom>
                          <a:ln w="3175" cap="sq">
                            <a:noFill/>
                            <a:prstDash val="solid"/>
                            <a:miter lim="800000"/>
                          </a:ln>
                          <a:effectLst/>
                          <a:extLst>
                            <a:ext uri="{53640926-AAD7-44D8-BBD7-CCE9431645EC}">
                              <a14:shadowObscured xmlns:a14="http://schemas.microsoft.com/office/drawing/2010/main"/>
                            </a:ext>
                          </a:extLst>
                        </pic:spPr>
                      </pic:pic>
                      <pic:pic xmlns:pic="http://schemas.openxmlformats.org/drawingml/2006/picture">
                        <pic:nvPicPr>
                          <pic:cNvPr id="10" name="Afbeelding 10"/>
                          <pic:cNvPicPr>
                            <a:picLocks noChangeAspect="1"/>
                          </pic:cNvPicPr>
                        </pic:nvPicPr>
                        <pic:blipFill rotWithShape="1">
                          <a:blip r:embed="rId37" cstate="print">
                            <a:extLst>
                              <a:ext uri="{28A0092B-C50C-407E-A947-70E740481C1C}">
                                <a14:useLocalDpi xmlns:a14="http://schemas.microsoft.com/office/drawing/2010/main" val="0"/>
                              </a:ext>
                            </a:extLst>
                          </a:blip>
                          <a:srcRect l="20900" t="16931" r="36376" b="22163"/>
                          <a:stretch/>
                        </pic:blipFill>
                        <pic:spPr bwMode="auto">
                          <a:xfrm>
                            <a:off x="0" y="15240"/>
                            <a:ext cx="4511040" cy="3616960"/>
                          </a:xfrm>
                          <a:prstGeom prst="rect">
                            <a:avLst/>
                          </a:prstGeom>
                          <a:ln w="3175" cap="sq">
                            <a:noFill/>
                            <a:prstDash val="solid"/>
                            <a:miter lim="800000"/>
                          </a:ln>
                          <a:effectLst/>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05A86C" id="Groep 12" o:spid="_x0000_s1026" style="position:absolute;margin-left:-2.6pt;margin-top:102.25pt;width:234.1pt;height:163.6pt;z-index:251691008;mso-position-horizontal-relative:margin" coordorigin=",152" coordsize="45110,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">
                <v:shape id="Afbeelding 11" o:spid="_x0000_s1027" type="#_x0000_t75" style="position:absolute;top:36195;width:26422;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1SSrCAAAA2wAAAA8AAABkcnMvZG93bnJldi54bWxET02LwjAQvQv+hzDC3jStB5Fuo4iiLLge&#10;VgvibWzGttpMSpPV+u83grC3ebzPSeedqcWdWldZVhCPIhDEudUVFwqyw3o4BeE8ssbaMil4koP5&#10;rN9LMdH2wT903/tChBB2CSoovW8SKV1ekkE3sg1x4C62NegDbAupW3yEcFPLcRRNpMGKQ0OJDS1L&#10;ym/7X6PgFG/t7rA6P0/XbM2LY+GW2eZbqY9Bt/gE4anz/+K3+0uH+TG8fgkH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NUkqwgAAANsAAAAPAAAAAAAAAAAAAAAAAJ8C&#10;AABkcnMvZG93bnJldi54bWxQSwUGAAAAAAQABAD3AAAAjgMAAAAA&#10;" strokeweight=".25pt">
                  <v:stroke endcap="square"/>
                  <v:imagedata r:id="rId38" o:title="" croptop="55172f" cropbottom="7898f" cropleft="13350f" cropright="36669f"/>
                  <v:path arrowok="t"/>
                </v:shape>
                <v:shape id="Afbeelding 10" o:spid="_x0000_s1028" type="#_x0000_t75" style="position:absolute;top:152;width:45110;height:36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SZ8DDAAAA2wAAAA8AAABkcnMvZG93bnJldi54bWxEj0FvwjAMhe+T9h8iT9ptpNuhYh0BMaQJ&#10;xAUNEGer8dKKxumSrHT/Hh+QuNl6z+99ni1G36mBYmoDG3idFKCI62BbdgaOh6+XKaiUkS12gcnA&#10;PyVYzB8fZljZcOFvGvbZKQnhVKGBJue+0jrVDXlMk9ATi/YToscsa3TaRrxIuO/0W1GU2mPL0tBg&#10;T6uG6vP+zxsIn35w6225mrrtcaddLOPp/deY56dx+QEq05jv5tv1xgq+0MsvMoCe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JnwMMAAADbAAAADwAAAAAAAAAAAAAAAACf&#10;AgAAZHJzL2Rvd25yZXYueG1sUEsFBgAAAAAEAAQA9wAAAI8DAAAAAA==&#10;" strokeweight=".25pt">
                  <v:stroke endcap="square"/>
                  <v:imagedata r:id="rId39" o:title="" croptop="11096f" cropbottom="14525f" cropleft="13697f" cropright="23839f"/>
                  <v:path arrowok="t"/>
                </v:shape>
                <w10:wrap type="square" anchorx="margin"/>
              </v:group>
            </w:pict>
          </mc:Fallback>
        </mc:AlternateContent>
      </w:r>
      <w:r w:rsidR="00FF764C" w:rsidRPr="008029C4">
        <w:rPr>
          <w:sz w:val="22"/>
          <w:szCs w:val="22"/>
          <w:lang w:val="en-US"/>
        </w:rPr>
        <w:t>The graph above shows that by far the most used platform for recruitment purposes is XING. This is a German social media platform, and much preferred over foreign social media platforms. Xing is followed by LinkedIn and “Arbeitgeberbewertungsplattformen”, or employer valuation platforms. Facebook, Twitter and Youtube are not used much when it comes to recruitment on social media.</w:t>
      </w:r>
    </w:p>
    <w:p w14:paraId="59DA072D" w14:textId="77777777" w:rsidR="002766D6" w:rsidRDefault="002766D6" w:rsidP="00FF764C">
      <w:pPr>
        <w:spacing w:line="360" w:lineRule="auto"/>
        <w:jc w:val="both"/>
        <w:rPr>
          <w:sz w:val="22"/>
          <w:szCs w:val="22"/>
          <w:lang w:val="en-US"/>
        </w:rPr>
      </w:pPr>
    </w:p>
    <w:p w14:paraId="36C16F10" w14:textId="0B17B43A" w:rsidR="00FF764C" w:rsidRPr="008029C4" w:rsidRDefault="00AA53F3" w:rsidP="00FF764C">
      <w:pPr>
        <w:spacing w:line="360" w:lineRule="auto"/>
        <w:jc w:val="both"/>
        <w:rPr>
          <w:sz w:val="22"/>
          <w:szCs w:val="22"/>
          <w:lang w:val="en-US"/>
        </w:rPr>
      </w:pPr>
      <w:r>
        <w:rPr>
          <w:sz w:val="22"/>
          <w:szCs w:val="22"/>
          <w:lang w:val="en-US"/>
        </w:rPr>
        <w:t xml:space="preserve">Figure 7: “Recruitment Marketing Channels”, </w:t>
      </w:r>
      <w:r w:rsidR="00FF764C" w:rsidRPr="008029C4">
        <w:rPr>
          <w:sz w:val="22"/>
          <w:szCs w:val="22"/>
          <w:lang w:val="en-US"/>
        </w:rPr>
        <w:t>shows what social platforms a</w:t>
      </w:r>
      <w:r>
        <w:rPr>
          <w:sz w:val="22"/>
          <w:szCs w:val="22"/>
          <w:lang w:val="en-US"/>
        </w:rPr>
        <w:t xml:space="preserve">re used for employer branding </w:t>
      </w:r>
      <w:r w:rsidR="00FF764C" w:rsidRPr="008029C4">
        <w:rPr>
          <w:sz w:val="22"/>
          <w:szCs w:val="22"/>
          <w:lang w:val="en-US"/>
        </w:rPr>
        <w:t>purposes the most</w:t>
      </w:r>
      <w:sdt>
        <w:sdtPr>
          <w:rPr>
            <w:sz w:val="22"/>
            <w:szCs w:val="22"/>
            <w:lang w:val="en-US"/>
          </w:rPr>
          <w:id w:val="12816028"/>
          <w:citation/>
        </w:sdtPr>
        <w:sdtEndPr/>
        <w:sdtContent>
          <w:r w:rsidR="00FF764C" w:rsidRPr="008029C4">
            <w:rPr>
              <w:sz w:val="22"/>
              <w:szCs w:val="22"/>
              <w:lang w:val="en-US"/>
            </w:rPr>
            <w:fldChar w:fldCharType="begin"/>
          </w:r>
          <w:r w:rsidR="00FF764C" w:rsidRPr="008029C4">
            <w:rPr>
              <w:sz w:val="22"/>
              <w:szCs w:val="22"/>
              <w:lang w:val="en-US"/>
            </w:rPr>
            <w:instrText xml:space="preserve"> CITATION Com14 \l 1043 </w:instrText>
          </w:r>
          <w:r w:rsidR="00FF764C"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(Competitive Recruiting, 2014)</w:t>
          </w:r>
          <w:r w:rsidR="00FF764C" w:rsidRPr="008029C4">
            <w:rPr>
              <w:sz w:val="22"/>
              <w:szCs w:val="22"/>
              <w:lang w:val="en-US"/>
            </w:rPr>
            <w:fldChar w:fldCharType="end"/>
          </w:r>
        </w:sdtContent>
      </w:sdt>
      <w:r w:rsidR="00FF764C" w:rsidRPr="008029C4">
        <w:rPr>
          <w:sz w:val="22"/>
          <w:szCs w:val="22"/>
          <w:lang w:val="en-US"/>
        </w:rPr>
        <w:t xml:space="preserve">. Clearly again, Xing is the mayor party in Germany. Other large parties are Facebook, LinkedIn and employer valuation websites. </w:t>
      </w:r>
    </w:p>
    <w:p w14:paraId="35CE9653" w14:textId="77777777" w:rsidR="00FF764C" w:rsidRPr="008029C4" w:rsidRDefault="00FF764C" w:rsidP="00FF764C">
      <w:pPr>
        <w:spacing w:line="360" w:lineRule="auto"/>
        <w:jc w:val="both"/>
        <w:rPr>
          <w:sz w:val="22"/>
          <w:szCs w:val="22"/>
          <w:lang w:val="en-US"/>
        </w:rPr>
      </w:pPr>
      <w:r w:rsidRPr="008029C4">
        <w:rPr>
          <w:sz w:val="22"/>
          <w:szCs w:val="22"/>
          <w:lang w:val="en-US"/>
        </w:rPr>
        <w:lastRenderedPageBreak/>
        <w:t>Furthermore, Linkedin Talent Solutions</w:t>
      </w:r>
      <w:sdt>
        <w:sdtPr>
          <w:rPr>
            <w:sz w:val="22"/>
            <w:szCs w:val="22"/>
            <w:lang w:val="en-US"/>
          </w:rPr>
          <w:id w:val="1945882280"/>
          <w:citation/>
        </w:sdtPr>
        <w:sdtEndPr/>
        <w:sdtContent>
          <w:r w:rsidRPr="008029C4">
            <w:rPr>
              <w:sz w:val="22"/>
              <w:szCs w:val="22"/>
              <w:lang w:val="en-US"/>
            </w:rPr>
            <w:fldChar w:fldCharType="begin"/>
          </w:r>
          <w:r w:rsidRPr="008029C4">
            <w:rPr>
              <w:sz w:val="22"/>
              <w:szCs w:val="22"/>
              <w:lang w:val="en-US"/>
            </w:rPr>
            <w:instrText xml:space="preserve">CITATION Lin13 \n  \t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(2013)</w:t>
          </w:r>
          <w:r w:rsidRPr="008029C4">
            <w:rPr>
              <w:sz w:val="22"/>
              <w:szCs w:val="22"/>
              <w:lang w:val="en-US"/>
            </w:rPr>
            <w:fldChar w:fldCharType="end"/>
          </w:r>
        </w:sdtContent>
      </w:sdt>
      <w:r w:rsidRPr="008029C4">
        <w:rPr>
          <w:sz w:val="22"/>
          <w:szCs w:val="22"/>
          <w:lang w:val="en-US"/>
        </w:rPr>
        <w:t xml:space="preserve"> have found that German HR managers responded that they will use their company website (from 73% in 2012 to 83% in 2013) and social (professional) networks (from 35% in 2012 to 39% in 2013) more for the purposes of Employer Branding. Traditional job boards (37%), printed ads (11%) and Youtube (8%) video were less mentioned for 2013. </w:t>
      </w:r>
    </w:p>
    <w:p w14:paraId="5169BC01" w14:textId="77777777" w:rsidR="00FF764C" w:rsidRPr="008029C4" w:rsidRDefault="00FF764C" w:rsidP="00FF764C">
      <w:pPr>
        <w:spacing w:line="360" w:lineRule="auto"/>
        <w:jc w:val="both"/>
        <w:rPr>
          <w:sz w:val="22"/>
          <w:szCs w:val="22"/>
          <w:lang w:val="en-US"/>
        </w:rPr>
      </w:pPr>
      <w:r w:rsidRPr="008029C4">
        <w:rPr>
          <w:sz w:val="22"/>
          <w:szCs w:val="22"/>
          <w:lang w:val="en-US"/>
        </w:rPr>
        <w:t xml:space="preserve">Social Recruitment is also being mentioned as one of the top priorities of installing new systems among companies, according to Competitive Recruiting </w:t>
      </w:r>
      <w:sdt>
        <w:sdtPr>
          <w:rPr>
            <w:sz w:val="22"/>
            <w:szCs w:val="22"/>
            <w:lang w:val="en-US"/>
          </w:rPr>
          <w:id w:val="774825624"/>
          <w:citation/>
        </w:sdtPr>
        <w:sdtEndPr/>
        <w:sdtContent>
          <w:r w:rsidRPr="008029C4">
            <w:rPr>
              <w:sz w:val="22"/>
              <w:szCs w:val="22"/>
              <w:lang w:val="en-US"/>
            </w:rPr>
            <w:fldChar w:fldCharType="begin"/>
          </w:r>
          <w:r w:rsidRPr="008029C4">
            <w:rPr>
              <w:sz w:val="22"/>
              <w:szCs w:val="22"/>
              <w:lang w:val="en-US"/>
            </w:rPr>
            <w:instrText xml:space="preserve">CITATION Com14 \n  \t  \l 1043 </w:instrText>
          </w:r>
          <w:r w:rsidRPr="008029C4">
            <w:rPr>
              <w:sz w:val="22"/>
              <w:szCs w:val="22"/>
              <w:lang w:val="en-US"/>
            </w:rPr>
            <w:fldChar w:fldCharType="separate"/>
          </w:r>
          <w:r w:rsidR="00D30AEF" w:rsidRPr="00D30AEF">
            <w:rPr>
              <w:noProof/>
              <w:sz w:val="22"/>
              <w:szCs w:val="22"/>
              <w:lang w:val="en-US"/>
            </w:rPr>
            <w:t>(2014)</w:t>
          </w:r>
          <w:r w:rsidRPr="008029C4">
            <w:rPr>
              <w:sz w:val="22"/>
              <w:szCs w:val="22"/>
              <w:lang w:val="en-US"/>
            </w:rPr>
            <w:fldChar w:fldCharType="end"/>
          </w:r>
        </w:sdtContent>
      </w:sdt>
      <w:r w:rsidRPr="008029C4">
        <w:rPr>
          <w:sz w:val="22"/>
          <w:szCs w:val="22"/>
          <w:lang w:val="en-US"/>
        </w:rPr>
        <w:t xml:space="preserve">. As mentioned before, employer branding is an important topic as well, but it has had a higher awareness level over the last few years and as such, many already paid attention to this topic, thus lowering the relative priority of this topic compared to newer ones such as Social Recruitment. </w:t>
      </w:r>
    </w:p>
    <w:p w14:paraId="605E41A3" w14:textId="77777777" w:rsidR="00FF764C" w:rsidRDefault="00FF764C" w:rsidP="00FF764C">
      <w:pPr>
        <w:spacing w:line="360" w:lineRule="auto"/>
        <w:jc w:val="both"/>
        <w:rPr>
          <w:sz w:val="22"/>
          <w:szCs w:val="22"/>
          <w:lang w:val="en-US"/>
        </w:rPr>
      </w:pPr>
      <w:r w:rsidRPr="008029C4">
        <w:rPr>
          <w:sz w:val="22"/>
          <w:szCs w:val="22"/>
          <w:lang w:val="en-US"/>
        </w:rPr>
        <w:t>The highest priority of improvements and installation of programs was in the area of Mobile Recruitment, which also proved to be one of the least developed forms of recruiting in Germany</w:t>
      </w:r>
      <w:sdt>
        <w:sdtPr>
          <w:rPr>
            <w:sz w:val="22"/>
            <w:szCs w:val="22"/>
            <w:lang w:val="en-US"/>
          </w:rPr>
          <w:id w:val="1599590709"/>
          <w:citation/>
        </w:sdtPr>
        <w:sdtEndPr/>
        <w:sdtContent>
          <w:r w:rsidRPr="008029C4">
            <w:rPr>
              <w:sz w:val="22"/>
              <w:szCs w:val="22"/>
              <w:lang w:val="en-US"/>
            </w:rPr>
            <w:fldChar w:fldCharType="begin"/>
          </w:r>
          <w:r w:rsidRPr="008029C4">
            <w:rPr>
              <w:sz w:val="22"/>
              <w:szCs w:val="22"/>
              <w:lang w:val="en-US"/>
            </w:rPr>
            <w:instrText xml:space="preserve"> CITATION Com14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(Competitive Recruiting, 2014)</w:t>
          </w:r>
          <w:r w:rsidRPr="008029C4">
            <w:rPr>
              <w:sz w:val="22"/>
              <w:szCs w:val="22"/>
              <w:lang w:val="en-US"/>
            </w:rPr>
            <w:fldChar w:fldCharType="end"/>
          </w:r>
        </w:sdtContent>
      </w:sdt>
      <w:r w:rsidRPr="008029C4">
        <w:rPr>
          <w:sz w:val="22"/>
          <w:szCs w:val="22"/>
          <w:lang w:val="en-US"/>
        </w:rPr>
        <w:t xml:space="preserve">. According to Recruiter.com, mobile recruitment promises to be the next big thing in recruitment after social (media) recruitment. </w:t>
      </w:r>
      <w:sdt>
        <w:sdtPr>
          <w:rPr>
            <w:sz w:val="22"/>
            <w:szCs w:val="22"/>
            <w:lang w:val="en-US"/>
          </w:rPr>
          <w:id w:val="-630868403"/>
          <w:citation/>
        </w:sdtPr>
        <w:sdtEndPr/>
        <w:sdtContent>
          <w:r w:rsidRPr="008029C4">
            <w:rPr>
              <w:sz w:val="22"/>
              <w:szCs w:val="22"/>
              <w:lang w:val="en-US"/>
            </w:rPr>
            <w:fldChar w:fldCharType="begin"/>
          </w:r>
          <w:r w:rsidRPr="008029C4">
            <w:rPr>
              <w:sz w:val="22"/>
              <w:szCs w:val="22"/>
              <w:lang w:val="en-US"/>
            </w:rPr>
            <w:instrText xml:space="preserve"> CITATION Rec15 \l 1043 </w:instrText>
          </w:r>
          <w:r w:rsidRPr="008029C4">
            <w:rPr>
              <w:sz w:val="22"/>
              <w:szCs w:val="22"/>
              <w:lang w:val="en-US"/>
            </w:rPr>
            <w:fldChar w:fldCharType="separate"/>
          </w:r>
          <w:r w:rsidR="00D30AEF" w:rsidRPr="00D30AEF">
            <w:rPr>
              <w:noProof/>
              <w:sz w:val="22"/>
              <w:szCs w:val="22"/>
              <w:lang w:val="en-US"/>
            </w:rPr>
            <w:t>(Recruiter.com, 2015)</w:t>
          </w:r>
          <w:r w:rsidRPr="008029C4">
            <w:rPr>
              <w:sz w:val="22"/>
              <w:szCs w:val="22"/>
              <w:lang w:val="en-US"/>
            </w:rPr>
            <w:fldChar w:fldCharType="end"/>
          </w:r>
        </w:sdtContent>
      </w:sdt>
      <w:r w:rsidRPr="008029C4">
        <w:rPr>
          <w:sz w:val="22"/>
          <w:szCs w:val="22"/>
          <w:lang w:val="en-US"/>
        </w:rPr>
        <w:t xml:space="preserve">. Furthermore, the internationalization of recruitment is mentioned as one of the least prepared for trends in 2014 in the research performed by Competitive Recruiting </w:t>
      </w:r>
      <w:sdt>
        <w:sdtPr>
          <w:rPr>
            <w:sz w:val="22"/>
            <w:szCs w:val="22"/>
            <w:lang w:val="en-US"/>
          </w:rPr>
          <w:id w:val="1614713084"/>
          <w:citation/>
        </w:sdtPr>
        <w:sdtEndPr/>
        <w:sdtContent>
          <w:r w:rsidRPr="008029C4">
            <w:rPr>
              <w:sz w:val="22"/>
              <w:szCs w:val="22"/>
              <w:lang w:val="en-US"/>
            </w:rPr>
            <w:fldChar w:fldCharType="begin"/>
          </w:r>
          <w:r w:rsidRPr="008029C4">
            <w:rPr>
              <w:sz w:val="22"/>
              <w:szCs w:val="22"/>
              <w:lang w:val="en-US"/>
            </w:rPr>
            <w:instrText xml:space="preserve">CITATION Com14 \n  \t  \l 1043 </w:instrText>
          </w:r>
          <w:r w:rsidRPr="008029C4">
            <w:rPr>
              <w:sz w:val="22"/>
              <w:szCs w:val="22"/>
              <w:lang w:val="en-US"/>
            </w:rPr>
            <w:fldChar w:fldCharType="separate"/>
          </w:r>
          <w:r w:rsidR="00D30AEF" w:rsidRPr="00D30AEF">
            <w:rPr>
              <w:noProof/>
              <w:sz w:val="22"/>
              <w:szCs w:val="22"/>
              <w:lang w:val="en-US"/>
            </w:rPr>
            <w:t>(2014)</w:t>
          </w:r>
          <w:r w:rsidRPr="008029C4">
            <w:rPr>
              <w:sz w:val="22"/>
              <w:szCs w:val="22"/>
              <w:lang w:val="en-US"/>
            </w:rPr>
            <w:fldChar w:fldCharType="end"/>
          </w:r>
        </w:sdtContent>
      </w:sdt>
      <w:r w:rsidRPr="008029C4">
        <w:rPr>
          <w:sz w:val="22"/>
          <w:szCs w:val="22"/>
          <w:lang w:val="en-US"/>
        </w:rPr>
        <w:t xml:space="preserve">. </w:t>
      </w:r>
    </w:p>
    <w:p w14:paraId="5B5FBEC0" w14:textId="77777777" w:rsidR="00FF764C" w:rsidRPr="008029C4" w:rsidRDefault="00FF764C" w:rsidP="00FF764C">
      <w:pPr>
        <w:spacing w:line="360" w:lineRule="auto"/>
        <w:jc w:val="both"/>
        <w:rPr>
          <w:rFonts w:ascii="Verdana" w:hAnsi="Verdana"/>
          <w:color w:val="1F1F1F"/>
          <w:sz w:val="22"/>
          <w:szCs w:val="22"/>
          <w:shd w:val="clear" w:color="auto" w:fill="FFFFFF"/>
          <w:lang w:val="en-US"/>
        </w:rPr>
      </w:pPr>
      <w:r w:rsidRPr="008029C4">
        <w:rPr>
          <w:rFonts w:eastAsia="Times New Roman"/>
          <w:sz w:val="22"/>
          <w:szCs w:val="22"/>
          <w:lang w:val="en-US" w:eastAsia="nl-NL"/>
        </w:rPr>
        <w:t>After a downturn in the number of vacancies in 2013 and 2014, 2015 promises to be a fruitful year with a strong opening of 528.2 thousand vacancies reported in January</w:t>
      </w:r>
      <w:sdt>
        <w:sdtPr>
          <w:rPr>
            <w:rFonts w:eastAsia="Times New Roman"/>
            <w:sz w:val="22"/>
            <w:szCs w:val="22"/>
            <w:lang w:val="en-US" w:eastAsia="nl-NL"/>
          </w:rPr>
          <w:id w:val="-1445456656"/>
          <w:citation/>
        </w:sdtPr>
        <w:sdtEndPr>
          <w:rPr>
            <w:rFonts w:eastAsiaTheme="minorEastAsia"/>
            <w:lang w:val="nl-NL" w:eastAsia="en-US"/>
          </w:rPr>
        </w:sdtEndPr>
        <w:sdtContent>
          <w:r w:rsidRPr="008029C4">
            <w:rPr>
              <w:sz w:val="22"/>
              <w:szCs w:val="22"/>
            </w:rPr>
            <w:fldChar w:fldCharType="begin"/>
          </w:r>
          <w:r w:rsidRPr="008029C4">
            <w:rPr>
              <w:sz w:val="22"/>
              <w:szCs w:val="22"/>
              <w:lang w:val="en-US"/>
            </w:rPr>
            <w:instrText xml:space="preserve"> CITATION Sta151 \l 1043 </w:instrText>
          </w:r>
          <w:r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(Statistisches Bundesamt, 2015)</w:t>
          </w:r>
          <w:r w:rsidRPr="008029C4">
            <w:rPr>
              <w:sz w:val="22"/>
              <w:szCs w:val="22"/>
            </w:rPr>
            <w:fldChar w:fldCharType="end"/>
          </w:r>
        </w:sdtContent>
      </w:sdt>
      <w:r w:rsidRPr="008029C4">
        <w:rPr>
          <w:sz w:val="22"/>
          <w:szCs w:val="22"/>
          <w:lang w:val="en-US"/>
        </w:rPr>
        <w:t>. The increase in jobs and vacancies can be traced back to the increase in domestic demand and exports. Real GDP rose with 1.6% in 2014, from 2,814.137 in 2013 to 2,908.384 in 2014</w:t>
      </w:r>
      <w:sdt>
        <w:sdtPr>
          <w:rPr>
            <w:sz w:val="22"/>
            <w:szCs w:val="22"/>
          </w:rPr>
          <w:id w:val="220256418"/>
          <w:citation/>
        </w:sdtPr>
        <w:sdtEndPr/>
        <w:sdtContent>
          <w:r w:rsidRPr="008029C4">
            <w:rPr>
              <w:sz w:val="22"/>
              <w:szCs w:val="22"/>
            </w:rPr>
            <w:fldChar w:fldCharType="begin"/>
          </w:r>
          <w:r w:rsidRPr="008029C4">
            <w:rPr>
              <w:sz w:val="22"/>
              <w:szCs w:val="22"/>
              <w:lang w:val="en-US"/>
            </w:rPr>
            <w:instrText xml:space="preserve"> CITATION Sta15 \l 1043 </w:instrText>
          </w:r>
          <w:r w:rsidRPr="008029C4">
            <w:rPr>
              <w:sz w:val="22"/>
              <w:szCs w:val="22"/>
            </w:rPr>
            <w:fldChar w:fldCharType="separate"/>
          </w:r>
          <w:r w:rsidR="00D30AEF">
            <w:rPr>
              <w:noProof/>
              <w:sz w:val="22"/>
              <w:szCs w:val="22"/>
              <w:lang w:val="en-US"/>
            </w:rPr>
            <w:t xml:space="preserve"> </w:t>
          </w:r>
          <w:r w:rsidR="00D30AEF" w:rsidRPr="00D30AEF">
            <w:rPr>
              <w:noProof/>
              <w:sz w:val="22"/>
              <w:szCs w:val="22"/>
              <w:lang w:val="en-US"/>
            </w:rPr>
            <w:t>(Statistisches Bundesamt, 2015)</w:t>
          </w:r>
          <w:r w:rsidRPr="008029C4">
            <w:rPr>
              <w:sz w:val="22"/>
              <w:szCs w:val="22"/>
            </w:rPr>
            <w:fldChar w:fldCharType="end"/>
          </w:r>
        </w:sdtContent>
      </w:sdt>
      <w:r w:rsidRPr="008029C4">
        <w:rPr>
          <w:sz w:val="22"/>
          <w:szCs w:val="22"/>
          <w:lang w:val="en-US"/>
        </w:rPr>
        <w:t xml:space="preserve">. </w:t>
      </w:r>
      <w:r w:rsidRPr="008029C4">
        <w:rPr>
          <w:rFonts w:eastAsia="Times New Roman"/>
          <w:sz w:val="22"/>
          <w:szCs w:val="22"/>
          <w:lang w:val="en-US" w:eastAsia="nl-NL"/>
        </w:rPr>
        <w:t>Retail turnover (domestic consumption) went up with 5.3 percent, in comparison to 2014</w:t>
      </w:r>
      <w:sdt>
        <w:sdtPr>
          <w:rPr>
            <w:rFonts w:eastAsia="Times New Roman"/>
            <w:sz w:val="22"/>
            <w:szCs w:val="22"/>
            <w:lang w:val="en-US" w:eastAsia="nl-NL"/>
          </w:rPr>
          <w:id w:val="1502778368"/>
          <w:citation/>
        </w:sdtPr>
        <w:sdtEndPr/>
        <w:sdtContent>
          <w:r w:rsidRPr="008029C4">
            <w:rPr>
              <w:rFonts w:eastAsia="Times New Roman"/>
              <w:sz w:val="22"/>
              <w:szCs w:val="22"/>
              <w:lang w:val="en-US" w:eastAsia="nl-NL"/>
            </w:rPr>
            <w:fldChar w:fldCharType="begin"/>
          </w:r>
          <w:r w:rsidRPr="008029C4">
            <w:rPr>
              <w:rFonts w:eastAsia="Times New Roman"/>
              <w:sz w:val="22"/>
              <w:szCs w:val="22"/>
              <w:lang w:val="en-US" w:eastAsia="nl-NL"/>
            </w:rPr>
            <w:instrText xml:space="preserve"> CITATION Ger15 \l 1043 </w:instrText>
          </w:r>
          <w:r w:rsidRPr="008029C4">
            <w:rPr>
              <w:rFonts w:eastAsia="Times New Roman"/>
              <w:sz w:val="22"/>
              <w:szCs w:val="22"/>
              <w:lang w:val="en-US" w:eastAsia="nl-NL"/>
            </w:rPr>
            <w:fldChar w:fldCharType="separate"/>
          </w:r>
          <w:r w:rsidR="00D30AEF">
            <w:rPr>
              <w:rFonts w:eastAsia="Times New Roman"/>
              <w:noProof/>
              <w:sz w:val="22"/>
              <w:szCs w:val="22"/>
              <w:lang w:val="en-US" w:eastAsia="nl-NL"/>
            </w:rPr>
            <w:t xml:space="preserve"> </w:t>
          </w:r>
          <w:r w:rsidR="00D30AEF" w:rsidRPr="00D30AEF">
            <w:rPr>
              <w:rFonts w:eastAsia="Times New Roman"/>
              <w:noProof/>
              <w:sz w:val="22"/>
              <w:szCs w:val="22"/>
              <w:lang w:val="en-US" w:eastAsia="nl-NL"/>
            </w:rPr>
            <w:t>(German Missions in the United States, 2015)</w:t>
          </w:r>
          <w:r w:rsidRPr="008029C4">
            <w:rPr>
              <w:rFonts w:eastAsia="Times New Roman"/>
              <w:sz w:val="22"/>
              <w:szCs w:val="22"/>
              <w:lang w:val="en-US" w:eastAsia="nl-NL"/>
            </w:rPr>
            <w:fldChar w:fldCharType="end"/>
          </w:r>
        </w:sdtContent>
      </w:sdt>
      <w:r w:rsidRPr="008029C4">
        <w:rPr>
          <w:rFonts w:eastAsia="Times New Roman"/>
          <w:sz w:val="22"/>
          <w:szCs w:val="22"/>
          <w:lang w:val="en-US" w:eastAsia="nl-NL"/>
        </w:rPr>
        <w:t>.</w:t>
      </w:r>
    </w:p>
    <w:p w14:paraId="0325C55D" w14:textId="77777777" w:rsidR="00FF764C" w:rsidRPr="008029C4" w:rsidRDefault="00FF764C" w:rsidP="00FF764C">
      <w:pPr>
        <w:keepNext/>
        <w:shd w:val="clear" w:color="auto" w:fill="FFFFFF"/>
        <w:spacing w:beforeAutospacing="1" w:after="24" w:line="360" w:lineRule="auto"/>
        <w:jc w:val="both"/>
        <w:rPr>
          <w:sz w:val="22"/>
          <w:szCs w:val="22"/>
        </w:rPr>
      </w:pPr>
      <w:r w:rsidRPr="008029C4">
        <w:rPr>
          <w:rFonts w:ascii="Arial" w:eastAsia="Times New Roman" w:hAnsi="Arial" w:cs="Arial"/>
          <w:noProof/>
          <w:color w:val="252525"/>
          <w:sz w:val="22"/>
          <w:szCs w:val="22"/>
          <w:lang w:val="en-US"/>
        </w:rPr>
        <w:lastRenderedPageBreak/>
        <w:drawing>
          <wp:inline distT="0" distB="0" distL="0" distR="0" wp14:anchorId="55215C86" wp14:editId="478095E5">
            <wp:extent cx="2812774" cy="2613991"/>
            <wp:effectExtent l="0" t="0" r="6985" b="1524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CEC6D14" w14:textId="072BB461" w:rsidR="00FF764C" w:rsidRPr="008C19D8" w:rsidRDefault="00FF764C" w:rsidP="008C19D8">
      <w:pPr>
        <w:pStyle w:val="Bijschrift"/>
        <w:spacing w:line="360" w:lineRule="auto"/>
        <w:jc w:val="both"/>
        <w:rPr>
          <w:rFonts w:ascii="Arial" w:eastAsia="Times New Roman" w:hAnsi="Arial" w:cs="Arial"/>
          <w:color w:val="252525"/>
          <w:lang w:val="en-US" w:eastAsia="nl-NL"/>
        </w:rPr>
      </w:pPr>
      <w:bookmarkStart w:id="29" w:name="_Toc427934474"/>
      <w:r w:rsidRPr="006B2852">
        <w:rPr>
          <w:lang w:val="en-US"/>
        </w:rPr>
        <w:t xml:space="preserve">Figure </w:t>
      </w:r>
      <w:r w:rsidRPr="006B2852">
        <w:fldChar w:fldCharType="begin"/>
      </w:r>
      <w:r w:rsidRPr="006B2852">
        <w:rPr>
          <w:lang w:val="en-US"/>
        </w:rPr>
        <w:instrText xml:space="preserve"> SEQ Figure \* ARABIC </w:instrText>
      </w:r>
      <w:r w:rsidRPr="006B2852">
        <w:fldChar w:fldCharType="separate"/>
      </w:r>
      <w:r w:rsidR="00655B1D">
        <w:rPr>
          <w:noProof/>
          <w:lang w:val="en-US"/>
        </w:rPr>
        <w:t>6</w:t>
      </w:r>
      <w:r w:rsidRPr="006B2852">
        <w:fldChar w:fldCharType="end"/>
      </w:r>
      <w:r w:rsidR="008C19D8">
        <w:rPr>
          <w:lang w:val="en-US"/>
        </w:rPr>
        <w:t xml:space="preserve"> - Vacancies Germany</w:t>
      </w:r>
      <w:sdt>
        <w:sdtPr>
          <w:rPr>
            <w:lang w:val="en-US"/>
          </w:rPr>
          <w:id w:val="1159808236"/>
          <w:citation/>
        </w:sdtPr>
        <w:sdtEndPr/>
        <w:sdtContent>
          <w:r w:rsidR="008C19D8">
            <w:rPr>
              <w:lang w:val="en-US"/>
            </w:rPr>
            <w:fldChar w:fldCharType="begin"/>
          </w:r>
          <w:r w:rsidR="008C19D8" w:rsidRPr="005B70F9">
            <w:rPr>
              <w:lang w:val="en-US"/>
            </w:rPr>
            <w:instrText xml:space="preserve"> CITATION Sta151 \l 1043 </w:instrText>
          </w:r>
          <w:r w:rsidR="008C19D8">
            <w:rPr>
              <w:lang w:val="en-US"/>
            </w:rPr>
            <w:fldChar w:fldCharType="separate"/>
          </w:r>
          <w:r w:rsidR="00D30AEF">
            <w:rPr>
              <w:noProof/>
              <w:lang w:val="en-US"/>
            </w:rPr>
            <w:t xml:space="preserve"> </w:t>
          </w:r>
          <w:r w:rsidR="00D30AEF" w:rsidRPr="00D30AEF">
            <w:rPr>
              <w:noProof/>
              <w:lang w:val="en-US"/>
            </w:rPr>
            <w:t>(Statistisches Bundesamt, 2015)</w:t>
          </w:r>
          <w:r w:rsidR="008C19D8">
            <w:rPr>
              <w:lang w:val="en-US"/>
            </w:rPr>
            <w:fldChar w:fldCharType="end"/>
          </w:r>
        </w:sdtContent>
      </w:sdt>
      <w:bookmarkEnd w:id="29"/>
    </w:p>
    <w:p w14:paraId="18BBFF4C" w14:textId="58AE7FC9" w:rsidR="00073ECA" w:rsidRPr="00073ECA" w:rsidRDefault="007B5682" w:rsidP="00073ECA">
      <w:pPr>
        <w:pStyle w:val="Kop4"/>
        <w:rPr>
          <w:lang w:val="en-US" w:eastAsia="nl-NL"/>
        </w:rPr>
      </w:pPr>
      <w:r w:rsidRPr="008029C4">
        <w:rPr>
          <w:lang w:val="en-US" w:eastAsia="nl-NL"/>
        </w:rPr>
        <w:t>Recruitment market size</w:t>
      </w:r>
    </w:p>
    <w:p w14:paraId="4AB49C55" w14:textId="3641A0A1" w:rsidR="007B5682" w:rsidRPr="008029C4" w:rsidRDefault="007B5682" w:rsidP="008029C4">
      <w:pPr>
        <w:spacing w:line="360" w:lineRule="auto"/>
        <w:jc w:val="both"/>
        <w:rPr>
          <w:sz w:val="22"/>
          <w:szCs w:val="22"/>
          <w:lang w:val="en-US" w:eastAsia="nl-NL"/>
        </w:rPr>
      </w:pPr>
      <w:r w:rsidRPr="008029C4">
        <w:rPr>
          <w:sz w:val="22"/>
          <w:szCs w:val="22"/>
          <w:lang w:val="en-US" w:eastAsia="nl-NL"/>
        </w:rPr>
        <w:t>The total recruitment market includes various areas. According to CIETT (International confederation of private employment Services) the total annual sales revenue in the recruitment sector is €415 billion. From this total sales revenue the biggest area consists out of agency work (€282 billion), followed by search and selection processes (26 billion) and RPO (Recruitment Process Outsourcing, €25 billion). Social recruitment is seen as a part of RPO. The rest of the revenue comes from “other” services (€81 billion)</w:t>
      </w:r>
      <w:sdt>
        <w:sdtPr>
          <w:rPr>
            <w:sz w:val="22"/>
            <w:szCs w:val="22"/>
            <w:lang w:val="en-US" w:eastAsia="nl-NL"/>
          </w:rPr>
          <w:id w:val="1761788449"/>
          <w:citation/>
        </w:sdtPr>
        <w:sdtEndPr/>
        <w:sdtContent>
          <w:r w:rsidRPr="008029C4">
            <w:rPr>
              <w:sz w:val="22"/>
              <w:szCs w:val="22"/>
              <w:lang w:val="en-US" w:eastAsia="nl-NL"/>
            </w:rPr>
            <w:fldChar w:fldCharType="begin"/>
          </w:r>
          <w:r w:rsidRPr="008029C4">
            <w:rPr>
              <w:sz w:val="22"/>
              <w:szCs w:val="22"/>
              <w:lang w:val="en-US" w:eastAsia="nl-NL"/>
            </w:rPr>
            <w:instrText xml:space="preserve"> CITATION CIE15 \l 1043 </w:instrText>
          </w:r>
          <w:r w:rsidRPr="008029C4">
            <w:rPr>
              <w:sz w:val="22"/>
              <w:szCs w:val="22"/>
              <w:lang w:val="en-US" w:eastAsia="nl-NL"/>
            </w:rPr>
            <w:fldChar w:fldCharType="separate"/>
          </w:r>
          <w:r w:rsidR="00D30AEF">
            <w:rPr>
              <w:noProof/>
              <w:sz w:val="22"/>
              <w:szCs w:val="22"/>
              <w:lang w:val="en-US" w:eastAsia="nl-NL"/>
            </w:rPr>
            <w:t xml:space="preserve"> </w:t>
          </w:r>
          <w:r w:rsidR="00D30AEF" w:rsidRPr="00D30AEF">
            <w:rPr>
              <w:noProof/>
              <w:sz w:val="22"/>
              <w:szCs w:val="22"/>
              <w:lang w:val="en-US" w:eastAsia="nl-NL"/>
            </w:rPr>
            <w:t>(CIETT, 2015)</w:t>
          </w:r>
          <w:r w:rsidRPr="008029C4">
            <w:rPr>
              <w:sz w:val="22"/>
              <w:szCs w:val="22"/>
              <w:lang w:val="en-US" w:eastAsia="nl-NL"/>
            </w:rPr>
            <w:fldChar w:fldCharType="end"/>
          </w:r>
        </w:sdtContent>
      </w:sdt>
      <w:r w:rsidR="00C21E2E">
        <w:rPr>
          <w:sz w:val="22"/>
          <w:szCs w:val="22"/>
          <w:lang w:val="en-US" w:eastAsia="nl-NL"/>
        </w:rPr>
        <w:t xml:space="preserve">. </w:t>
      </w:r>
      <w:r w:rsidRPr="008029C4">
        <w:rPr>
          <w:sz w:val="22"/>
          <w:szCs w:val="22"/>
          <w:lang w:val="en-US" w:eastAsia="nl-NL"/>
        </w:rPr>
        <w:t xml:space="preserve">The total recruitment annual sales revenue accounts for </w:t>
      </w:r>
      <w:r w:rsidRPr="008029C4">
        <w:rPr>
          <w:sz w:val="22"/>
          <w:szCs w:val="22"/>
          <w:lang w:val="en-US"/>
        </w:rPr>
        <w:t>€415 billion worldwide, of which about 28.5% is from the EU. This 28.5% counts for about €118 billion. Germany accounts for about 5.7% of the total sales revenue share, making it about €23.7 billion of annual sales revenue that is made in the total German recruitment sector</w:t>
      </w:r>
      <w:sdt>
        <w:sdtPr>
          <w:rPr>
            <w:sz w:val="22"/>
            <w:szCs w:val="22"/>
            <w:lang w:val="en-US"/>
          </w:rPr>
          <w:id w:val="-517164608"/>
          <w:citation/>
        </w:sdtPr>
        <w:sdtEndPr/>
        <w:sdtContent>
          <w:r w:rsidRPr="008029C4">
            <w:rPr>
              <w:sz w:val="22"/>
              <w:szCs w:val="22"/>
              <w:lang w:val="en-US"/>
            </w:rPr>
            <w:fldChar w:fldCharType="begin"/>
          </w:r>
          <w:r w:rsidRPr="008029C4">
            <w:rPr>
              <w:sz w:val="22"/>
              <w:szCs w:val="22"/>
              <w:lang w:val="en-US"/>
            </w:rPr>
            <w:instrText xml:space="preserve"> CITATION CIE15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(CIETT, 2015)</w:t>
          </w:r>
          <w:r w:rsidRPr="008029C4">
            <w:rPr>
              <w:sz w:val="22"/>
              <w:szCs w:val="22"/>
              <w:lang w:val="en-US"/>
            </w:rPr>
            <w:fldChar w:fldCharType="end"/>
          </w:r>
        </w:sdtContent>
      </w:sdt>
      <w:r w:rsidRPr="008029C4">
        <w:rPr>
          <w:sz w:val="22"/>
          <w:szCs w:val="22"/>
          <w:lang w:val="en-US"/>
        </w:rPr>
        <w:t>.</w:t>
      </w:r>
      <w:r w:rsidR="00D26739">
        <w:rPr>
          <w:sz w:val="22"/>
          <w:szCs w:val="22"/>
          <w:lang w:val="en-US"/>
        </w:rPr>
        <w:tab/>
      </w:r>
    </w:p>
    <w:p w14:paraId="490D3A8A" w14:textId="20A40D9E" w:rsidR="00073ECA" w:rsidRPr="00073ECA" w:rsidRDefault="005E0F0D" w:rsidP="00073ECA">
      <w:pPr>
        <w:pStyle w:val="Kop4"/>
        <w:rPr>
          <w:lang w:val="en-US"/>
        </w:rPr>
      </w:pPr>
      <w:r>
        <w:rPr>
          <w:lang w:val="en-US"/>
        </w:rPr>
        <w:t>Culture</w:t>
      </w:r>
    </w:p>
    <w:p w14:paraId="236AEA22" w14:textId="4FB4BB68" w:rsidR="007B5682" w:rsidRPr="008029C4" w:rsidRDefault="007B5682" w:rsidP="008029C4">
      <w:pPr>
        <w:spacing w:line="360" w:lineRule="auto"/>
        <w:jc w:val="both"/>
        <w:rPr>
          <w:sz w:val="22"/>
          <w:szCs w:val="22"/>
          <w:lang w:val="en-US"/>
        </w:rPr>
      </w:pPr>
      <w:r w:rsidRPr="008029C4">
        <w:rPr>
          <w:sz w:val="22"/>
          <w:szCs w:val="22"/>
          <w:lang w:val="en-US"/>
        </w:rPr>
        <w:t xml:space="preserve">Generally speaking, German culture and companies alike are very structured and organized. This difference also came forth from the interview with Vonq, in which they mentioned that business is formal and decision making is a trans-hierarchical process. This way of doing business is found throughout the country, also in its (highly) bureaucratic structure. Hence, although personal input in the company </w:t>
      </w:r>
      <w:r w:rsidRPr="008029C4">
        <w:rPr>
          <w:sz w:val="22"/>
          <w:szCs w:val="22"/>
          <w:lang w:val="en-US"/>
        </w:rPr>
        <w:lastRenderedPageBreak/>
        <w:t>is accepted and appreciated, titles and thus hierarchical differences, still matter and will be addressed accordingly.</w:t>
      </w:r>
    </w:p>
    <w:p w14:paraId="57A4CFED" w14:textId="7C0D4E7E" w:rsidR="007B5682" w:rsidRDefault="007B5682" w:rsidP="008029C4">
      <w:pPr>
        <w:spacing w:line="360" w:lineRule="auto"/>
        <w:jc w:val="both"/>
        <w:rPr>
          <w:sz w:val="22"/>
          <w:szCs w:val="22"/>
          <w:lang w:val="en-US"/>
        </w:rPr>
      </w:pPr>
      <w:r w:rsidRPr="008029C4">
        <w:rPr>
          <w:sz w:val="22"/>
          <w:szCs w:val="22"/>
          <w:lang w:val="en-US"/>
        </w:rPr>
        <w:t xml:space="preserve">The interview with Vonq delivered similar results and advised that it is usually better to do business in Germany by making use of Germans, as they are already familiar with the culture. </w:t>
      </w:r>
      <w:r w:rsidR="00C8411F" w:rsidRPr="008029C4">
        <w:rPr>
          <w:sz w:val="22"/>
          <w:szCs w:val="22"/>
          <w:lang w:val="en-US"/>
        </w:rPr>
        <w:t>However, according to Vonq the new generation of managers (&lt;35 years) are less traditional and more willing of trying out new, better ways of doing business. This will take time, as these new managers will have to start playing bigger roles in the German compani</w:t>
      </w:r>
      <w:r w:rsidR="00AF5838">
        <w:rPr>
          <w:sz w:val="22"/>
          <w:szCs w:val="22"/>
          <w:lang w:val="en-US"/>
        </w:rPr>
        <w:t>es.</w:t>
      </w:r>
    </w:p>
    <w:p w14:paraId="49400FC9" w14:textId="3BE910B5" w:rsidR="00AD7E39" w:rsidRPr="00AD7E39" w:rsidRDefault="00AD7E39" w:rsidP="00AD7E39">
      <w:pPr>
        <w:pStyle w:val="Kop2"/>
        <w:numPr>
          <w:ilvl w:val="1"/>
          <w:numId w:val="9"/>
        </w:numPr>
        <w:rPr>
          <w:lang w:val="en-US"/>
        </w:rPr>
      </w:pPr>
      <w:bookmarkStart w:id="30" w:name="_Toc434228026"/>
      <w:r>
        <w:rPr>
          <w:lang w:val="en-US"/>
        </w:rPr>
        <w:t>External Analysis (Meso)</w:t>
      </w:r>
      <w:bookmarkEnd w:id="30"/>
    </w:p>
    <w:p w14:paraId="05EB367C" w14:textId="5B3E2628" w:rsidR="00073ECA" w:rsidRPr="00073ECA" w:rsidRDefault="005E0F0D" w:rsidP="00073ECA">
      <w:pPr>
        <w:pStyle w:val="Kop4"/>
        <w:rPr>
          <w:lang w:val="en-US"/>
        </w:rPr>
      </w:pPr>
      <w:r>
        <w:rPr>
          <w:lang w:val="en-US"/>
        </w:rPr>
        <w:t>Competitor and partners</w:t>
      </w:r>
    </w:p>
    <w:p w14:paraId="18B7AD72" w14:textId="6D2F1FB8" w:rsidR="00C8411F" w:rsidRPr="008029C4" w:rsidRDefault="00C8411F" w:rsidP="00C8411F">
      <w:pPr>
        <w:spacing w:line="360" w:lineRule="auto"/>
        <w:jc w:val="both"/>
        <w:rPr>
          <w:sz w:val="22"/>
          <w:szCs w:val="22"/>
          <w:lang w:val="en-US"/>
        </w:rPr>
      </w:pPr>
      <w:r w:rsidRPr="008029C4">
        <w:rPr>
          <w:sz w:val="22"/>
          <w:szCs w:val="22"/>
          <w:lang w:val="en-US"/>
        </w:rPr>
        <w:t>Because the German market is a relatively fragmented one, there are a lot of different services available. However, the line between “customer” and “competitor” for MrWork is relatively vague. All of the companies in the following chapter can be seen as competitors. However, these companies can also make use of MrWork’s competences and outsource the soc</w:t>
      </w:r>
      <w:r w:rsidR="00DA0F31">
        <w:rPr>
          <w:sz w:val="22"/>
          <w:szCs w:val="22"/>
          <w:lang w:val="en-US"/>
        </w:rPr>
        <w:t>ial media recruitment services.</w:t>
      </w:r>
    </w:p>
    <w:p w14:paraId="5B7F75D6" w14:textId="64B82578" w:rsidR="00C8411F" w:rsidRPr="008029C4" w:rsidRDefault="00C8411F" w:rsidP="00C8411F">
      <w:pPr>
        <w:spacing w:line="360" w:lineRule="auto"/>
        <w:jc w:val="both"/>
        <w:rPr>
          <w:sz w:val="22"/>
          <w:szCs w:val="22"/>
          <w:lang w:val="en-US"/>
        </w:rPr>
      </w:pPr>
      <w:r w:rsidRPr="008029C4">
        <w:rPr>
          <w:sz w:val="22"/>
          <w:szCs w:val="22"/>
          <w:lang w:val="en-US"/>
        </w:rPr>
        <w:t xml:space="preserve">However, some competitors can definitely be seen as real competitors, as there are little opportunities to cooperate with them. The primary competitors are job boards, still widely used by German companies. Job boards take up the major part of the market and thus have to be counted as competition in the online vacancy market </w:t>
      </w:r>
      <w:sdt>
        <w:sdtPr>
          <w:rPr>
            <w:sz w:val="22"/>
            <w:szCs w:val="22"/>
            <w:lang w:val="en-US"/>
          </w:rPr>
          <w:id w:val="-1272471936"/>
          <w:citation/>
        </w:sdtPr>
        <w:sdtEndPr/>
        <w:sdtContent>
          <w:r w:rsidRPr="008029C4">
            <w:rPr>
              <w:sz w:val="22"/>
              <w:szCs w:val="22"/>
              <w:lang w:val="en-US"/>
            </w:rPr>
            <w:fldChar w:fldCharType="begin"/>
          </w:r>
          <w:r w:rsidRPr="008029C4">
            <w:rPr>
              <w:sz w:val="22"/>
              <w:szCs w:val="22"/>
              <w:lang w:val="en-US"/>
            </w:rPr>
            <w:instrText xml:space="preserve"> CITATION Com14 \l 1043  \m Onl14 \m Lin13</w:instrText>
          </w:r>
          <w:r w:rsidRPr="008029C4">
            <w:rPr>
              <w:sz w:val="22"/>
              <w:szCs w:val="22"/>
              <w:lang w:val="en-US"/>
            </w:rPr>
            <w:fldChar w:fldCharType="separate"/>
          </w:r>
          <w:r w:rsidR="00D30AEF" w:rsidRPr="00D30AEF">
            <w:rPr>
              <w:noProof/>
              <w:sz w:val="22"/>
              <w:szCs w:val="22"/>
              <w:lang w:val="en-US"/>
            </w:rPr>
            <w:t>(Competitive Recruiting, 2014; Online Recruiting, 2014; LinkedIn Talent Solutions, 2013)</w:t>
          </w:r>
          <w:r w:rsidRPr="008029C4">
            <w:rPr>
              <w:sz w:val="22"/>
              <w:szCs w:val="22"/>
              <w:lang w:val="en-US"/>
            </w:rPr>
            <w:fldChar w:fldCharType="end"/>
          </w:r>
        </w:sdtContent>
      </w:sdt>
      <w:r w:rsidRPr="008029C4">
        <w:rPr>
          <w:sz w:val="22"/>
          <w:szCs w:val="22"/>
          <w:lang w:val="en-US"/>
        </w:rPr>
        <w:t>. Usually these job boards have partnerships with “all-in-one” firms, which helps them maintaining their importance and role within the recruitment landscape</w:t>
      </w:r>
      <w:sdt>
        <w:sdtPr>
          <w:rPr>
            <w:sz w:val="22"/>
            <w:szCs w:val="22"/>
            <w:lang w:val="en-US"/>
          </w:rPr>
          <w:id w:val="1192888825"/>
          <w:citation/>
        </w:sdtPr>
        <w:sdtEndPr/>
        <w:sdtContent>
          <w:r w:rsidRPr="008029C4">
            <w:rPr>
              <w:sz w:val="22"/>
              <w:szCs w:val="22"/>
              <w:lang w:val="en-US"/>
            </w:rPr>
            <w:fldChar w:fldCharType="begin"/>
          </w:r>
          <w:r w:rsidRPr="008029C4">
            <w:rPr>
              <w:sz w:val="22"/>
              <w:szCs w:val="22"/>
              <w:lang w:val="en-US"/>
            </w:rPr>
            <w:instrText xml:space="preserve"> CITATION Onl13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(Online-Recruiting, 2013)</w:t>
          </w:r>
          <w:r w:rsidRPr="008029C4">
            <w:rPr>
              <w:sz w:val="22"/>
              <w:szCs w:val="22"/>
              <w:lang w:val="en-US"/>
            </w:rPr>
            <w:fldChar w:fldCharType="end"/>
          </w:r>
        </w:sdtContent>
      </w:sdt>
      <w:r w:rsidRPr="008029C4">
        <w:rPr>
          <w:sz w:val="22"/>
          <w:szCs w:val="22"/>
          <w:lang w:val="en-US"/>
        </w:rPr>
        <w:t>. The following job boards are amongst the most popular in Germany: Indeed, Stepstone, Jobpilot, Stellenangebote and Monster. The second group that should be taken into account is Social-Media platforms aimed for businesses. The two biggest players in the German market are Xing and Linked-in. Xing offers an integrated app that allows HR managers to directly adverti</w:t>
      </w:r>
      <w:r w:rsidR="00AA53F3">
        <w:rPr>
          <w:sz w:val="22"/>
          <w:szCs w:val="22"/>
          <w:lang w:val="en-US"/>
        </w:rPr>
        <w:t xml:space="preserve">se their job opening via Xing. </w:t>
      </w:r>
      <w:r w:rsidRPr="008029C4">
        <w:rPr>
          <w:sz w:val="22"/>
          <w:szCs w:val="22"/>
          <w:lang w:val="en-US"/>
        </w:rPr>
        <w:lastRenderedPageBreak/>
        <w:t xml:space="preserve">The third biggest “competitor” would be the internal websites or company websites of the employers, in which they promote vacancies and recruit new employees. However, these websites can also be seen as customers because the process of getting people directed towards those </w:t>
      </w:r>
      <w:r w:rsidR="00AA53F3">
        <w:rPr>
          <w:sz w:val="22"/>
          <w:szCs w:val="22"/>
          <w:lang w:val="en-US"/>
        </w:rPr>
        <w:t>websites is usually outsourced</w:t>
      </w:r>
      <w:r w:rsidRPr="008029C4">
        <w:rPr>
          <w:sz w:val="22"/>
          <w:szCs w:val="22"/>
          <w:lang w:val="en-US"/>
        </w:rPr>
        <w:t xml:space="preserve">. </w:t>
      </w:r>
    </w:p>
    <w:p w14:paraId="63820281" w14:textId="31EFE373" w:rsidR="00C8411F" w:rsidRPr="008029C4" w:rsidRDefault="00C8411F" w:rsidP="00C8411F">
      <w:pPr>
        <w:spacing w:line="360" w:lineRule="auto"/>
        <w:jc w:val="both"/>
        <w:rPr>
          <w:sz w:val="22"/>
          <w:szCs w:val="22"/>
          <w:lang w:val="en-US"/>
        </w:rPr>
      </w:pPr>
      <w:r w:rsidRPr="008029C4">
        <w:rPr>
          <w:sz w:val="22"/>
          <w:szCs w:val="22"/>
          <w:lang w:val="en-US"/>
        </w:rPr>
        <w:t xml:space="preserve">According to the European Commission, about 99.5% of the German businesses are considered SME’s, or “Mittelstand” in German </w:t>
      </w:r>
      <w:sdt>
        <w:sdtPr>
          <w:rPr>
            <w:sz w:val="22"/>
            <w:szCs w:val="22"/>
            <w:lang w:val="en-US"/>
          </w:rPr>
          <w:id w:val="-1767683758"/>
          <w:citation/>
        </w:sdtPr>
        <w:sdtEndPr/>
        <w:sdtContent>
          <w:r w:rsidRPr="008029C4">
            <w:rPr>
              <w:sz w:val="22"/>
              <w:szCs w:val="22"/>
              <w:lang w:val="en-US"/>
            </w:rPr>
            <w:fldChar w:fldCharType="begin"/>
          </w:r>
          <w:r w:rsidRPr="008029C4">
            <w:rPr>
              <w:sz w:val="22"/>
              <w:szCs w:val="22"/>
              <w:lang w:val="en-US"/>
            </w:rPr>
            <w:instrText xml:space="preserve"> CITATION Eur142 \l 1043 </w:instrText>
          </w:r>
          <w:r w:rsidRPr="008029C4">
            <w:rPr>
              <w:sz w:val="22"/>
              <w:szCs w:val="22"/>
              <w:lang w:val="en-US"/>
            </w:rPr>
            <w:fldChar w:fldCharType="separate"/>
          </w:r>
          <w:r w:rsidR="00D30AEF" w:rsidRPr="00D30AEF">
            <w:rPr>
              <w:noProof/>
              <w:sz w:val="22"/>
              <w:szCs w:val="22"/>
              <w:lang w:val="en-US"/>
            </w:rPr>
            <w:t>(European Commission, 2014)</w:t>
          </w:r>
          <w:r w:rsidRPr="008029C4">
            <w:rPr>
              <w:sz w:val="22"/>
              <w:szCs w:val="22"/>
              <w:lang w:val="en-US"/>
            </w:rPr>
            <w:fldChar w:fldCharType="end"/>
          </w:r>
        </w:sdtContent>
      </w:sdt>
      <w:r w:rsidRPr="008029C4">
        <w:rPr>
          <w:sz w:val="22"/>
          <w:szCs w:val="22"/>
          <w:lang w:val="en-US"/>
        </w:rPr>
        <w:t>. The target group of MrWork is companies tha</w:t>
      </w:r>
      <w:r w:rsidR="00855FB6">
        <w:rPr>
          <w:sz w:val="22"/>
          <w:szCs w:val="22"/>
          <w:lang w:val="en-US"/>
        </w:rPr>
        <w:t>t have more than 200 employees.</w:t>
      </w:r>
    </w:p>
    <w:p w14:paraId="44CF9AFC" w14:textId="4A605EFF" w:rsidR="00855FB6" w:rsidRPr="00855FB6" w:rsidRDefault="00AA53F3" w:rsidP="00855FB6">
      <w:pPr>
        <w:pStyle w:val="Bijschrift"/>
        <w:keepNext/>
        <w:jc w:val="both"/>
        <w:rPr>
          <w:lang w:val="en-US"/>
        </w:rPr>
      </w:pPr>
      <w:bookmarkStart w:id="31" w:name="_Toc427934484"/>
      <w:r w:rsidRPr="008029C4">
        <w:rPr>
          <w:noProof/>
          <w:sz w:val="22"/>
          <w:szCs w:val="22"/>
          <w:lang w:val="en-US"/>
        </w:rPr>
        <w:drawing>
          <wp:anchor distT="0" distB="0" distL="114300" distR="114300" simplePos="0" relativeHeight="251700224" behindDoc="0" locked="0" layoutInCell="1" allowOverlap="1" wp14:anchorId="07825246" wp14:editId="32B89574">
            <wp:simplePos x="0" y="0"/>
            <wp:positionH relativeFrom="margin">
              <wp:align>left</wp:align>
            </wp:positionH>
            <wp:positionV relativeFrom="paragraph">
              <wp:posOffset>266065</wp:posOffset>
            </wp:positionV>
            <wp:extent cx="4267200" cy="99695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273997" cy="998552"/>
                    </a:xfrm>
                    <a:prstGeom prst="rect">
                      <a:avLst/>
                    </a:prstGeom>
                  </pic:spPr>
                </pic:pic>
              </a:graphicData>
            </a:graphic>
            <wp14:sizeRelH relativeFrom="margin">
              <wp14:pctWidth>0</wp14:pctWidth>
            </wp14:sizeRelH>
            <wp14:sizeRelV relativeFrom="margin">
              <wp14:pctHeight>0</wp14:pctHeight>
            </wp14:sizeRelV>
          </wp:anchor>
        </w:drawing>
      </w:r>
      <w:r w:rsidR="00855FB6" w:rsidRPr="00855FB6">
        <w:rPr>
          <w:lang w:val="en-US"/>
        </w:rPr>
        <w:t xml:space="preserve">Table </w:t>
      </w:r>
      <w:r w:rsidR="00855FB6">
        <w:fldChar w:fldCharType="begin"/>
      </w:r>
      <w:r w:rsidR="00855FB6" w:rsidRPr="00855FB6">
        <w:rPr>
          <w:lang w:val="en-US"/>
        </w:rPr>
        <w:instrText xml:space="preserve"> SEQ Table \* ARABIC </w:instrText>
      </w:r>
      <w:r w:rsidR="00855FB6">
        <w:fldChar w:fldCharType="separate"/>
      </w:r>
      <w:r w:rsidR="00D2786C">
        <w:rPr>
          <w:noProof/>
          <w:lang w:val="en-US"/>
        </w:rPr>
        <w:t>2</w:t>
      </w:r>
      <w:r w:rsidR="00855FB6">
        <w:fldChar w:fldCharType="end"/>
      </w:r>
      <w:r w:rsidR="00855FB6" w:rsidRPr="00855FB6">
        <w:rPr>
          <w:lang w:val="en-US"/>
        </w:rPr>
        <w:t xml:space="preserve"> - Enterprises in Germany</w:t>
      </w:r>
      <w:sdt>
        <w:sdtPr>
          <w:id w:val="-1398050876"/>
          <w:citation/>
        </w:sdtPr>
        <w:sdtEndPr/>
        <w:sdtContent>
          <w:r w:rsidR="00855FB6">
            <w:fldChar w:fldCharType="begin"/>
          </w:r>
          <w:r w:rsidR="00855FB6" w:rsidRPr="00855FB6">
            <w:rPr>
              <w:lang w:val="en-US"/>
            </w:rPr>
            <w:instrText xml:space="preserve"> CITATION Eur142 \l 1043 </w:instrText>
          </w:r>
          <w:r w:rsidR="00855FB6">
            <w:fldChar w:fldCharType="separate"/>
          </w:r>
          <w:r w:rsidR="00D30AEF">
            <w:rPr>
              <w:noProof/>
              <w:lang w:val="en-US"/>
            </w:rPr>
            <w:t xml:space="preserve"> </w:t>
          </w:r>
          <w:r w:rsidR="00D30AEF" w:rsidRPr="00D30AEF">
            <w:rPr>
              <w:noProof/>
              <w:lang w:val="en-US"/>
            </w:rPr>
            <w:t>(European Commission, 2014)</w:t>
          </w:r>
          <w:r w:rsidR="00855FB6">
            <w:fldChar w:fldCharType="end"/>
          </w:r>
        </w:sdtContent>
      </w:sdt>
      <w:bookmarkEnd w:id="31"/>
    </w:p>
    <w:p w14:paraId="2F67264E" w14:textId="6E4A448D" w:rsidR="00C8411F" w:rsidRPr="008029C4" w:rsidRDefault="00C8411F" w:rsidP="00C8411F">
      <w:pPr>
        <w:spacing w:line="360" w:lineRule="auto"/>
        <w:jc w:val="both"/>
        <w:rPr>
          <w:sz w:val="22"/>
          <w:szCs w:val="22"/>
          <w:lang w:val="en-US"/>
        </w:rPr>
      </w:pPr>
      <w:r w:rsidRPr="008029C4">
        <w:rPr>
          <w:sz w:val="22"/>
          <w:szCs w:val="22"/>
          <w:lang w:val="en-US"/>
        </w:rPr>
        <w:t xml:space="preserve">The table shows that the total amount of SME’s (&lt;500 Annual Work Unit) is over 2.2 million, of which the largest part are micro (&lt;10 AWU) and small companies (&lt;50 AWU) </w:t>
      </w:r>
      <w:sdt>
        <w:sdtPr>
          <w:rPr>
            <w:sz w:val="22"/>
            <w:szCs w:val="22"/>
            <w:lang w:val="en-US"/>
          </w:rPr>
          <w:id w:val="-1903512489"/>
          <w:citation/>
        </w:sdtPr>
        <w:sdtEndPr/>
        <w:sdtContent>
          <w:r w:rsidRPr="008029C4">
            <w:rPr>
              <w:sz w:val="22"/>
              <w:szCs w:val="22"/>
              <w:lang w:val="en-US"/>
            </w:rPr>
            <w:fldChar w:fldCharType="begin"/>
          </w:r>
          <w:r w:rsidRPr="008029C4">
            <w:rPr>
              <w:sz w:val="22"/>
              <w:szCs w:val="22"/>
              <w:lang w:val="en-US"/>
            </w:rPr>
            <w:instrText xml:space="preserve"> CITATION Eur05 \l 1043 </w:instrText>
          </w:r>
          <w:r w:rsidRPr="008029C4">
            <w:rPr>
              <w:sz w:val="22"/>
              <w:szCs w:val="22"/>
              <w:lang w:val="en-US"/>
            </w:rPr>
            <w:fldChar w:fldCharType="separate"/>
          </w:r>
          <w:r w:rsidR="00D30AEF" w:rsidRPr="00D30AEF">
            <w:rPr>
              <w:noProof/>
              <w:sz w:val="22"/>
              <w:szCs w:val="22"/>
              <w:lang w:val="en-US"/>
            </w:rPr>
            <w:t>(European Commission, 2005)</w:t>
          </w:r>
          <w:r w:rsidRPr="008029C4">
            <w:rPr>
              <w:sz w:val="22"/>
              <w:szCs w:val="22"/>
              <w:lang w:val="en-US"/>
            </w:rPr>
            <w:fldChar w:fldCharType="end"/>
          </w:r>
        </w:sdtContent>
      </w:sdt>
      <w:r w:rsidRPr="008029C4">
        <w:rPr>
          <w:sz w:val="22"/>
          <w:szCs w:val="22"/>
          <w:lang w:val="en-US"/>
        </w:rPr>
        <w:t>. Th</w:t>
      </w:r>
      <w:r w:rsidR="005748B0">
        <w:rPr>
          <w:sz w:val="22"/>
          <w:szCs w:val="22"/>
          <w:lang w:val="en-US"/>
        </w:rPr>
        <w:t>us, the number of companies that, in theory,</w:t>
      </w:r>
      <w:r w:rsidRPr="008029C4">
        <w:rPr>
          <w:sz w:val="22"/>
          <w:szCs w:val="22"/>
          <w:lang w:val="en-US"/>
        </w:rPr>
        <w:t xml:space="preserve"> fit MrWork’s target group (medium and large sized companies) is about 66.612 companies, which roughly make up about 3% of the total amount of enterprises in Germany</w:t>
      </w:r>
      <w:sdt>
        <w:sdtPr>
          <w:rPr>
            <w:sz w:val="22"/>
            <w:szCs w:val="22"/>
            <w:lang w:val="en-US"/>
          </w:rPr>
          <w:id w:val="40406152"/>
          <w:citation/>
        </w:sdtPr>
        <w:sdtEndPr/>
        <w:sdtContent>
          <w:r w:rsidRPr="008029C4">
            <w:rPr>
              <w:sz w:val="22"/>
              <w:szCs w:val="22"/>
              <w:lang w:val="en-US"/>
            </w:rPr>
            <w:fldChar w:fldCharType="begin"/>
          </w:r>
          <w:r w:rsidRPr="008029C4">
            <w:rPr>
              <w:sz w:val="22"/>
              <w:szCs w:val="22"/>
              <w:lang w:val="en-US"/>
            </w:rPr>
            <w:instrText xml:space="preserve"> CITATION Eur142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(European Commission, 2014)</w:t>
          </w:r>
          <w:r w:rsidRPr="008029C4">
            <w:rPr>
              <w:sz w:val="22"/>
              <w:szCs w:val="22"/>
              <w:lang w:val="en-US"/>
            </w:rPr>
            <w:fldChar w:fldCharType="end"/>
          </w:r>
        </w:sdtContent>
      </w:sdt>
      <w:r w:rsidR="005748B0">
        <w:rPr>
          <w:sz w:val="22"/>
          <w:szCs w:val="22"/>
          <w:lang w:val="en-US"/>
        </w:rPr>
        <w:t>.</w:t>
      </w:r>
    </w:p>
    <w:p w14:paraId="2335582D" w14:textId="3B396457" w:rsidR="00C8411F" w:rsidRPr="005B70F9" w:rsidRDefault="003442DC" w:rsidP="00C8411F">
      <w:pPr>
        <w:keepNext/>
        <w:spacing w:line="360" w:lineRule="auto"/>
        <w:jc w:val="both"/>
        <w:rPr>
          <w:sz w:val="22"/>
          <w:szCs w:val="22"/>
          <w:lang w:val="en-US"/>
        </w:rPr>
      </w:pPr>
      <w:r>
        <w:rPr>
          <w:noProof/>
        </w:rPr>
        <w:object w:dxaOrig="1440" w:dyaOrig="1440" w14:anchorId="7836B326">
          <v:shape id="_x0000_s1040" type="#_x0000_t75" style="position:absolute;left:0;text-align:left;margin-left:-11.4pt;margin-top:1pt;width:230.95pt;height:152pt;z-index:251683840" stroked="t" strokecolor="black [3213]" strokeweight=".25pt">
            <v:imagedata r:id="rId42" o:title=""/>
            <w10:wrap type="square"/>
          </v:shape>
          <o:OLEObject Type="Embed" ProgID="Visio.Drawing.15" ShapeID="_x0000_s1040" DrawAspect="Content" ObjectID="_1522759794" r:id="rId43"/>
        </w:object>
      </w:r>
      <w:r>
        <w:rPr>
          <w:noProof/>
        </w:rPr>
        <w:object w:dxaOrig="1440" w:dyaOrig="1440" w14:anchorId="4D001B55">
          <v:shape id="_x0000_s1041" type="#_x0000_t75" style="position:absolute;left:0;text-align:left;margin-left:225.55pt;margin-top:1.05pt;width:230.5pt;height:152.55pt;z-index:251685888" stroked="t" strokecolor="black [3213]" strokeweight=".25pt">
            <v:imagedata r:id="rId44" o:title=""/>
            <w10:wrap type="square"/>
          </v:shape>
          <o:OLEObject Type="Embed" ProgID="Visio.Drawing.15" ShapeID="_x0000_s1041" DrawAspect="Content" ObjectID="_1522759795" r:id="rId45"/>
        </w:object>
      </w:r>
      <w:r w:rsidR="002E75D9">
        <w:rPr>
          <w:noProof/>
          <w:lang w:val="en-US"/>
        </w:rPr>
        <mc:AlternateContent>
          <mc:Choice Requires="wps">
            <w:drawing>
              <wp:anchor distT="0" distB="0" distL="114300" distR="114300" simplePos="0" relativeHeight="251687936" behindDoc="0" locked="0" layoutInCell="1" allowOverlap="1" wp14:anchorId="5BA9460E" wp14:editId="559F8CC0">
                <wp:simplePos x="0" y="0"/>
                <wp:positionH relativeFrom="margin">
                  <wp:posOffset>2842260</wp:posOffset>
                </wp:positionH>
                <wp:positionV relativeFrom="paragraph">
                  <wp:posOffset>1962150</wp:posOffset>
                </wp:positionV>
                <wp:extent cx="2927350" cy="635"/>
                <wp:effectExtent l="0" t="0" r="6350" b="9525"/>
                <wp:wrapSquare wrapText="bothSides"/>
                <wp:docPr id="23" name="Tekstvak 23"/>
                <wp:cNvGraphicFramePr/>
                <a:graphic xmlns:a="http://schemas.openxmlformats.org/drawingml/2006/main">
                  <a:graphicData uri="http://schemas.microsoft.com/office/word/2010/wordprocessingShape">
                    <wps:wsp>
                      <wps:cNvSpPr txBox="1"/>
                      <wps:spPr>
                        <a:xfrm>
                          <a:off x="0" y="0"/>
                          <a:ext cx="2927350" cy="635"/>
                        </a:xfrm>
                        <a:prstGeom prst="rect">
                          <a:avLst/>
                        </a:prstGeom>
                        <a:solidFill>
                          <a:prstClr val="white"/>
                        </a:solidFill>
                        <a:ln>
                          <a:noFill/>
                        </a:ln>
                        <a:effectLst/>
                      </wps:spPr>
                      <wps:txbx>
                        <w:txbxContent>
                          <w:p w14:paraId="5E6FBFA7" w14:textId="570AFDE4" w:rsidR="00AD7E39" w:rsidRPr="00E20814" w:rsidRDefault="00AD7E39" w:rsidP="002E75D9">
                            <w:pPr>
                              <w:pStyle w:val="Bijschrift"/>
                              <w:rPr>
                                <w:noProof/>
                                <w:sz w:val="20"/>
                                <w:szCs w:val="20"/>
                              </w:rPr>
                            </w:pPr>
                            <w:bookmarkStart w:id="32" w:name="_Toc427934475"/>
                            <w:r>
                              <w:t xml:space="preserve">Figure </w:t>
                            </w:r>
                            <w:fldSimple w:instr=" SEQ Figure \* ARABIC ">
                              <w:r>
                                <w:rPr>
                                  <w:noProof/>
                                </w:rPr>
                                <w:t>7</w:t>
                              </w:r>
                            </w:fldSimple>
                            <w:r>
                              <w:t xml:space="preserve"> - </w:t>
                            </w:r>
                            <w:r w:rsidRPr="000B778C">
                              <w:t>German recruitment market map</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A9460E" id="Tekstvak 23" o:spid="_x0000_s1037" type="#_x0000_t202" style="position:absolute;left:0;text-align:left;margin-left:223.8pt;margin-top:154.5pt;width:230.5pt;height:.0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" stroked="f">
                <v:textbox style="mso-fit-shape-to-text:t" inset="0,0,0,0">
                  <w:txbxContent>
                    <w:p w14:paraId="5E6FBFA7" w14:textId="570AFDE4" w:rsidR="00AD7E39" w:rsidRPr="00E20814" w:rsidRDefault="00AD7E39" w:rsidP="002E75D9">
                      <w:pPr>
                        <w:pStyle w:val="Bijschrift"/>
                        <w:rPr>
                          <w:noProof/>
                          <w:sz w:val="20"/>
                          <w:szCs w:val="20"/>
                        </w:rPr>
                      </w:pPr>
                      <w:bookmarkStart w:id="33" w:name="_Toc427934475"/>
                      <w:r>
                        <w:t xml:space="preserve">Figure </w:t>
                      </w:r>
                      <w:fldSimple w:instr=" SEQ Figure \* ARABIC ">
                        <w:r>
                          <w:rPr>
                            <w:noProof/>
                          </w:rPr>
                          <w:t>7</w:t>
                        </w:r>
                      </w:fldSimple>
                      <w:r>
                        <w:t xml:space="preserve"> - </w:t>
                      </w:r>
                      <w:r w:rsidRPr="000B778C">
                        <w:t>German recruitment market map</w:t>
                      </w:r>
                      <w:bookmarkEnd w:id="33"/>
                    </w:p>
                  </w:txbxContent>
                </v:textbox>
                <w10:wrap type="square" anchorx="margin"/>
              </v:shape>
            </w:pict>
          </mc:Fallback>
        </mc:AlternateContent>
      </w:r>
      <w:r w:rsidR="002E75D9">
        <w:rPr>
          <w:noProof/>
          <w:lang w:val="en-US"/>
        </w:rPr>
        <mc:AlternateContent>
          <mc:Choice Requires="wps">
            <w:drawing>
              <wp:anchor distT="0" distB="0" distL="114300" distR="114300" simplePos="0" relativeHeight="251689984" behindDoc="0" locked="0" layoutInCell="1" allowOverlap="1" wp14:anchorId="67FC33E1" wp14:editId="452573B0">
                <wp:simplePos x="0" y="0"/>
                <wp:positionH relativeFrom="column">
                  <wp:posOffset>-99060</wp:posOffset>
                </wp:positionH>
                <wp:positionV relativeFrom="paragraph">
                  <wp:posOffset>2000885</wp:posOffset>
                </wp:positionV>
                <wp:extent cx="2933065" cy="635"/>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2933065" cy="635"/>
                        </a:xfrm>
                        <a:prstGeom prst="rect">
                          <a:avLst/>
                        </a:prstGeom>
                        <a:solidFill>
                          <a:prstClr val="white"/>
                        </a:solidFill>
                        <a:ln>
                          <a:noFill/>
                        </a:ln>
                        <a:effectLst/>
                      </wps:spPr>
                      <wps:txbx>
                        <w:txbxContent>
                          <w:p w14:paraId="7482E188" w14:textId="71BAEC6C" w:rsidR="00AD7E39" w:rsidRPr="002E0896" w:rsidRDefault="00AD7E39" w:rsidP="002E75D9">
                            <w:pPr>
                              <w:pStyle w:val="Bijschrift"/>
                              <w:rPr>
                                <w:noProof/>
                                <w:sz w:val="20"/>
                                <w:szCs w:val="20"/>
                              </w:rPr>
                            </w:pPr>
                            <w:bookmarkStart w:id="34" w:name="_Toc427934476"/>
                            <w:r>
                              <w:t xml:space="preserve">Figure </w:t>
                            </w:r>
                            <w:fldSimple w:instr=" SEQ Figure \* ARABIC ">
                              <w:r>
                                <w:rPr>
                                  <w:noProof/>
                                </w:rPr>
                                <w:t>8</w:t>
                              </w:r>
                            </w:fldSimple>
                            <w:r>
                              <w:t xml:space="preserve"> - </w:t>
                            </w:r>
                            <w:r w:rsidRPr="00B80AEF">
                              <w:t>Dutch recruitment market map</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C33E1" id="Tekstvak 24" o:spid="_x0000_s1038" type="#_x0000_t202" style="position:absolute;left:0;text-align:left;margin-left:-7.8pt;margin-top:157.55pt;width:230.9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" stroked="f">
                <v:textbox style="mso-fit-shape-to-text:t" inset="0,0,0,0">
                  <w:txbxContent>
                    <w:p w14:paraId="7482E188" w14:textId="71BAEC6C" w:rsidR="00AD7E39" w:rsidRPr="002E0896" w:rsidRDefault="00AD7E39" w:rsidP="002E75D9">
                      <w:pPr>
                        <w:pStyle w:val="Bijschrift"/>
                        <w:rPr>
                          <w:noProof/>
                          <w:sz w:val="20"/>
                          <w:szCs w:val="20"/>
                        </w:rPr>
                      </w:pPr>
                      <w:bookmarkStart w:id="35" w:name="_Toc427934476"/>
                      <w:r>
                        <w:t xml:space="preserve">Figure </w:t>
                      </w:r>
                      <w:fldSimple w:instr=" SEQ Figure \* ARABIC ">
                        <w:r>
                          <w:rPr>
                            <w:noProof/>
                          </w:rPr>
                          <w:t>8</w:t>
                        </w:r>
                      </w:fldSimple>
                      <w:r>
                        <w:t xml:space="preserve"> - </w:t>
                      </w:r>
                      <w:r w:rsidRPr="00B80AEF">
                        <w:t>Dutch recruitment market map</w:t>
                      </w:r>
                      <w:bookmarkEnd w:id="35"/>
                    </w:p>
                  </w:txbxContent>
                </v:textbox>
                <w10:wrap type="square"/>
              </v:shape>
            </w:pict>
          </mc:Fallback>
        </mc:AlternateContent>
      </w:r>
    </w:p>
    <w:p w14:paraId="07630136" w14:textId="77777777" w:rsidR="00C8411F" w:rsidRPr="008029C4" w:rsidRDefault="00C8411F" w:rsidP="00C8411F">
      <w:pPr>
        <w:spacing w:line="360" w:lineRule="auto"/>
        <w:jc w:val="both"/>
        <w:rPr>
          <w:sz w:val="22"/>
          <w:szCs w:val="22"/>
          <w:lang w:val="en-US"/>
        </w:rPr>
      </w:pPr>
      <w:r w:rsidRPr="008029C4">
        <w:rPr>
          <w:sz w:val="22"/>
          <w:szCs w:val="22"/>
          <w:lang w:val="en-US"/>
        </w:rPr>
        <w:t xml:space="preserve">MrWork previously identified the key customer groups as described above. These can be divided into Uitzenders (employment agencies), Resellers, ATS (Applicant tracking systems), AMC (arbeidsmarkt communicatie) Bureau’s (employer branding agencies), Media Bureaus (media agencies) and social media marketing agencies and of course, Eindklant (end customer). </w:t>
      </w:r>
    </w:p>
    <w:p w14:paraId="331FF106" w14:textId="77777777" w:rsidR="00AA53F3" w:rsidRDefault="009465BE" w:rsidP="00C8411F">
      <w:pPr>
        <w:spacing w:line="360" w:lineRule="auto"/>
        <w:jc w:val="both"/>
        <w:rPr>
          <w:sz w:val="22"/>
          <w:szCs w:val="22"/>
          <w:lang w:val="en-US"/>
        </w:rPr>
      </w:pPr>
      <w:r>
        <w:rPr>
          <w:b/>
          <w:sz w:val="22"/>
          <w:szCs w:val="22"/>
          <w:lang w:val="en-US"/>
        </w:rPr>
        <w:lastRenderedPageBreak/>
        <w:t xml:space="preserve">All-in-ones: </w:t>
      </w:r>
      <w:r w:rsidR="00C8411F" w:rsidRPr="008029C4">
        <w:rPr>
          <w:sz w:val="22"/>
          <w:szCs w:val="22"/>
          <w:lang w:val="en-US"/>
        </w:rPr>
        <w:t xml:space="preserve">In Germany the biggest main agencies are the all-in-one agencies, which incorporate various marketing and business related solutions, both in software as in service areas. As such, these companies advertise and manage job offers, but also provide software for companies to manage recruitment. </w:t>
      </w:r>
      <w:r w:rsidR="00202375">
        <w:rPr>
          <w:sz w:val="22"/>
          <w:szCs w:val="22"/>
          <w:lang w:val="en-US"/>
        </w:rPr>
        <w:t>T</w:t>
      </w:r>
      <w:r w:rsidR="00C8411F" w:rsidRPr="008029C4">
        <w:rPr>
          <w:sz w:val="22"/>
          <w:szCs w:val="22"/>
          <w:lang w:val="en-US"/>
        </w:rPr>
        <w:t>he line between the various companies is relatively vague and therefor</w:t>
      </w:r>
      <w:r w:rsidR="003D3D1F">
        <w:rPr>
          <w:sz w:val="22"/>
          <w:szCs w:val="22"/>
          <w:lang w:val="en-US"/>
        </w:rPr>
        <w:t xml:space="preserve">e can be “placed” differently </w:t>
      </w:r>
      <w:r w:rsidR="00202375">
        <w:rPr>
          <w:sz w:val="22"/>
          <w:szCs w:val="22"/>
          <w:lang w:val="en-US"/>
        </w:rPr>
        <w:t>in a scheme,</w:t>
      </w:r>
      <w:r w:rsidR="00C8411F" w:rsidRPr="008029C4">
        <w:rPr>
          <w:sz w:val="22"/>
          <w:szCs w:val="22"/>
          <w:lang w:val="en-US"/>
        </w:rPr>
        <w:t xml:space="preserve"> according on how one is perceiving the services. </w:t>
      </w:r>
    </w:p>
    <w:p w14:paraId="34C3C582" w14:textId="6B6E3198" w:rsidR="00AA53F3" w:rsidRDefault="005748B0" w:rsidP="00C8411F">
      <w:pPr>
        <w:spacing w:line="360" w:lineRule="auto"/>
        <w:jc w:val="both"/>
        <w:rPr>
          <w:b/>
          <w:sz w:val="22"/>
          <w:szCs w:val="22"/>
          <w:lang w:val="en-US"/>
        </w:rPr>
      </w:pPr>
      <w:r>
        <w:rPr>
          <w:b/>
          <w:sz w:val="22"/>
          <w:szCs w:val="22"/>
          <w:lang w:val="en-US"/>
        </w:rPr>
        <w:t>Employer branding agencies</w:t>
      </w:r>
      <w:r w:rsidR="009465BE">
        <w:rPr>
          <w:b/>
          <w:sz w:val="22"/>
          <w:szCs w:val="22"/>
          <w:lang w:val="en-US"/>
        </w:rPr>
        <w:t xml:space="preserve">: </w:t>
      </w:r>
      <w:r>
        <w:rPr>
          <w:sz w:val="22"/>
          <w:szCs w:val="22"/>
          <w:lang w:val="en-US"/>
        </w:rPr>
        <w:t>Specialized in employer branding solutions</w:t>
      </w:r>
      <w:r w:rsidR="00AA53F3">
        <w:rPr>
          <w:b/>
          <w:sz w:val="22"/>
          <w:szCs w:val="22"/>
          <w:lang w:val="en-US"/>
        </w:rPr>
        <w:t xml:space="preserve">. </w:t>
      </w:r>
    </w:p>
    <w:p w14:paraId="72101B38" w14:textId="557CE311" w:rsidR="00AA53F3" w:rsidRDefault="00C8411F" w:rsidP="00C8411F">
      <w:pPr>
        <w:spacing w:line="360" w:lineRule="auto"/>
        <w:jc w:val="both"/>
        <w:rPr>
          <w:sz w:val="22"/>
          <w:szCs w:val="22"/>
          <w:lang w:val="en-US"/>
        </w:rPr>
      </w:pPr>
      <w:r w:rsidRPr="008029C4">
        <w:rPr>
          <w:b/>
          <w:sz w:val="22"/>
          <w:szCs w:val="22"/>
          <w:lang w:val="en-US"/>
        </w:rPr>
        <w:t>Media Bureaus:</w:t>
      </w:r>
      <w:r w:rsidR="009465BE">
        <w:rPr>
          <w:b/>
          <w:sz w:val="22"/>
          <w:szCs w:val="22"/>
          <w:lang w:val="en-US"/>
        </w:rPr>
        <w:t xml:space="preserve"> </w:t>
      </w:r>
      <w:r w:rsidRPr="008029C4">
        <w:rPr>
          <w:sz w:val="22"/>
          <w:szCs w:val="22"/>
          <w:lang w:val="en-US"/>
        </w:rPr>
        <w:t xml:space="preserve">There is a large range of various small and larger companies that have skills in media and PR management. Often these firms are more local (state) focused but some are active throughout Germany. </w:t>
      </w:r>
    </w:p>
    <w:p w14:paraId="69A32B74" w14:textId="6EF12921" w:rsidR="00AA53F3" w:rsidRDefault="009465BE" w:rsidP="00C8411F">
      <w:pPr>
        <w:spacing w:line="360" w:lineRule="auto"/>
        <w:jc w:val="both"/>
        <w:rPr>
          <w:b/>
          <w:sz w:val="22"/>
          <w:szCs w:val="22"/>
          <w:lang w:val="en-US"/>
        </w:rPr>
      </w:pPr>
      <w:r>
        <w:rPr>
          <w:b/>
          <w:sz w:val="22"/>
          <w:szCs w:val="22"/>
          <w:lang w:val="en-US"/>
        </w:rPr>
        <w:t xml:space="preserve">Social Media bureaus: </w:t>
      </w:r>
      <w:r w:rsidR="00C8411F" w:rsidRPr="008029C4">
        <w:rPr>
          <w:sz w:val="22"/>
          <w:szCs w:val="22"/>
          <w:lang w:val="en-US"/>
        </w:rPr>
        <w:t xml:space="preserve">On the area of social media, there are a lot of small companies active. It shows that it is a relative new business. Existing digital media bureaus incorporate social media strategies. Others start companies that are solely focused on social media. One such company is </w:t>
      </w:r>
      <w:r w:rsidR="00C8411F" w:rsidRPr="008029C4">
        <w:rPr>
          <w:i/>
          <w:sz w:val="22"/>
          <w:szCs w:val="22"/>
          <w:lang w:val="en-US"/>
        </w:rPr>
        <w:t>Votum</w:t>
      </w:r>
      <w:r w:rsidR="00C8411F" w:rsidRPr="008029C4">
        <w:rPr>
          <w:sz w:val="22"/>
          <w:szCs w:val="22"/>
          <w:lang w:val="en-US"/>
        </w:rPr>
        <w:t>, which offers e-commerce and brand communication solutions on social media</w:t>
      </w:r>
      <w:r w:rsidR="005748B0">
        <w:rPr>
          <w:sz w:val="22"/>
          <w:szCs w:val="22"/>
          <w:lang w:val="en-US"/>
        </w:rPr>
        <w:t>.</w:t>
      </w:r>
      <w:r w:rsidR="00AA53F3">
        <w:rPr>
          <w:b/>
          <w:sz w:val="22"/>
          <w:szCs w:val="22"/>
          <w:lang w:val="en-US"/>
        </w:rPr>
        <w:t xml:space="preserve"> </w:t>
      </w:r>
    </w:p>
    <w:p w14:paraId="5A7E69AD" w14:textId="33C6F0C9" w:rsidR="00C8411F" w:rsidRPr="009465BE" w:rsidRDefault="009465BE" w:rsidP="00C8411F">
      <w:pPr>
        <w:spacing w:line="360" w:lineRule="auto"/>
        <w:jc w:val="both"/>
        <w:rPr>
          <w:b/>
          <w:sz w:val="22"/>
          <w:szCs w:val="22"/>
          <w:lang w:val="en-US"/>
        </w:rPr>
      </w:pPr>
      <w:r>
        <w:rPr>
          <w:b/>
          <w:sz w:val="22"/>
          <w:szCs w:val="22"/>
          <w:lang w:val="en-US"/>
        </w:rPr>
        <w:t xml:space="preserve">Employment agencies: </w:t>
      </w:r>
      <w:r w:rsidR="00C8411F" w:rsidRPr="008029C4">
        <w:rPr>
          <w:sz w:val="22"/>
          <w:szCs w:val="22"/>
          <w:lang w:val="en-US"/>
        </w:rPr>
        <w:t xml:space="preserve">In Germany we can identify two types of employment agencies. The first are employment agencies that are privately owned. The biggest ones are more or less the same as in the Netherlands, such as: </w:t>
      </w:r>
      <w:r w:rsidR="00C8411F" w:rsidRPr="008029C4">
        <w:rPr>
          <w:i/>
          <w:sz w:val="22"/>
          <w:szCs w:val="22"/>
          <w:lang w:val="en-US"/>
        </w:rPr>
        <w:t>Randstad</w:t>
      </w:r>
      <w:r w:rsidR="00C8411F" w:rsidRPr="008029C4">
        <w:rPr>
          <w:sz w:val="22"/>
          <w:szCs w:val="22"/>
          <w:lang w:val="en-US"/>
        </w:rPr>
        <w:t xml:space="preserve">, </w:t>
      </w:r>
      <w:r w:rsidR="00C8411F" w:rsidRPr="008029C4">
        <w:rPr>
          <w:i/>
          <w:sz w:val="22"/>
          <w:szCs w:val="22"/>
          <w:lang w:val="en-US"/>
        </w:rPr>
        <w:t>Adecco, Manpower group</w:t>
      </w:r>
      <w:sdt>
        <w:sdtPr>
          <w:rPr>
            <w:sz w:val="22"/>
            <w:szCs w:val="22"/>
            <w:lang w:val="en-US"/>
          </w:rPr>
          <w:id w:val="671693590"/>
          <w:citation/>
        </w:sdtPr>
        <w:sdtEndPr/>
        <w:sdtContent>
          <w:r w:rsidR="00C8411F" w:rsidRPr="008029C4">
            <w:rPr>
              <w:sz w:val="22"/>
              <w:szCs w:val="22"/>
              <w:lang w:val="en-US"/>
            </w:rPr>
            <w:fldChar w:fldCharType="begin"/>
          </w:r>
          <w:r w:rsidR="00C8411F" w:rsidRPr="008029C4">
            <w:rPr>
              <w:sz w:val="22"/>
              <w:szCs w:val="22"/>
              <w:lang w:val="en-US"/>
            </w:rPr>
            <w:instrText xml:space="preserve"> CITATION Wir13 \l 1043 </w:instrText>
          </w:r>
          <w:r w:rsidR="00C8411F"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(Wirtschafts Woche, 2013)</w:t>
          </w:r>
          <w:r w:rsidR="00C8411F" w:rsidRPr="008029C4">
            <w:rPr>
              <w:sz w:val="22"/>
              <w:szCs w:val="22"/>
              <w:lang w:val="en-US"/>
            </w:rPr>
            <w:fldChar w:fldCharType="end"/>
          </w:r>
        </w:sdtContent>
      </w:sdt>
      <w:r w:rsidR="00C8411F" w:rsidRPr="008029C4">
        <w:rPr>
          <w:sz w:val="22"/>
          <w:szCs w:val="22"/>
          <w:lang w:val="en-US"/>
        </w:rPr>
        <w:t xml:space="preserve">. </w:t>
      </w:r>
    </w:p>
    <w:p w14:paraId="3EA904CA" w14:textId="77777777" w:rsidR="00C8411F" w:rsidRPr="008029C4" w:rsidRDefault="00C8411F" w:rsidP="00C8411F">
      <w:pPr>
        <w:spacing w:line="360" w:lineRule="auto"/>
        <w:jc w:val="both"/>
        <w:rPr>
          <w:sz w:val="22"/>
          <w:szCs w:val="22"/>
          <w:lang w:val="en-US"/>
        </w:rPr>
      </w:pPr>
      <w:r w:rsidRPr="008029C4">
        <w:rPr>
          <w:sz w:val="22"/>
          <w:szCs w:val="22"/>
          <w:lang w:val="en-US"/>
        </w:rPr>
        <w:t>The second group is the so called “job centers”, which are in place to support (long-term) unemployed people. These are either a collaboration of employment agencies and local authorities, fully owned agency by local authorities or fully privately owned agencies but under governmental supervision</w:t>
      </w:r>
      <w:sdt>
        <w:sdtPr>
          <w:rPr>
            <w:sz w:val="22"/>
            <w:szCs w:val="22"/>
            <w:lang w:val="en-US"/>
          </w:rPr>
          <w:id w:val="-445853683"/>
          <w:citation/>
        </w:sdtPr>
        <w:sdtEndPr/>
        <w:sdtContent>
          <w:r w:rsidRPr="008029C4">
            <w:rPr>
              <w:sz w:val="22"/>
              <w:szCs w:val="22"/>
              <w:lang w:val="en-US"/>
            </w:rPr>
            <w:fldChar w:fldCharType="begin"/>
          </w:r>
          <w:r w:rsidRPr="008029C4">
            <w:rPr>
              <w:sz w:val="22"/>
              <w:szCs w:val="22"/>
              <w:lang w:val="en-US"/>
            </w:rPr>
            <w:instrText xml:space="preserve"> CITATION Ang15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(Angloinfo, 2015)</w:t>
          </w:r>
          <w:r w:rsidRPr="008029C4">
            <w:rPr>
              <w:sz w:val="22"/>
              <w:szCs w:val="22"/>
              <w:lang w:val="en-US"/>
            </w:rPr>
            <w:fldChar w:fldCharType="end"/>
          </w:r>
        </w:sdtContent>
      </w:sdt>
      <w:r w:rsidRPr="008029C4">
        <w:rPr>
          <w:sz w:val="22"/>
          <w:szCs w:val="22"/>
          <w:lang w:val="en-US"/>
        </w:rPr>
        <w:t>.</w:t>
      </w:r>
    </w:p>
    <w:p w14:paraId="54EB1B6F" w14:textId="641F5985" w:rsidR="00C8411F" w:rsidRPr="009465BE" w:rsidRDefault="009465BE" w:rsidP="00C8411F">
      <w:pPr>
        <w:spacing w:line="360" w:lineRule="auto"/>
        <w:jc w:val="both"/>
        <w:rPr>
          <w:b/>
          <w:sz w:val="22"/>
          <w:szCs w:val="22"/>
          <w:lang w:val="en-US"/>
        </w:rPr>
      </w:pPr>
      <w:r>
        <w:rPr>
          <w:b/>
          <w:sz w:val="22"/>
          <w:szCs w:val="22"/>
          <w:lang w:val="en-US"/>
        </w:rPr>
        <w:t xml:space="preserve">Recruiting agencies: </w:t>
      </w:r>
      <w:r w:rsidR="00C8411F" w:rsidRPr="008029C4">
        <w:rPr>
          <w:sz w:val="22"/>
          <w:szCs w:val="22"/>
          <w:lang w:val="en-US"/>
        </w:rPr>
        <w:t xml:space="preserve">Although a lot of the all-in-one offer recruitment services, not all of them are solely focused on recruitment. </w:t>
      </w:r>
    </w:p>
    <w:p w14:paraId="189C84F8" w14:textId="7D7179D1" w:rsidR="00AA53F3" w:rsidRPr="00AA53F3" w:rsidRDefault="009465BE" w:rsidP="00C8411F">
      <w:pPr>
        <w:spacing w:line="360" w:lineRule="auto"/>
        <w:jc w:val="both"/>
        <w:rPr>
          <w:sz w:val="22"/>
          <w:szCs w:val="22"/>
          <w:lang w:val="en-US"/>
        </w:rPr>
      </w:pPr>
      <w:r>
        <w:rPr>
          <w:b/>
          <w:sz w:val="22"/>
          <w:szCs w:val="22"/>
          <w:lang w:val="en-US"/>
        </w:rPr>
        <w:lastRenderedPageBreak/>
        <w:t xml:space="preserve">ATS: </w:t>
      </w:r>
      <w:r w:rsidR="00D73840" w:rsidRPr="009465BE">
        <w:rPr>
          <w:sz w:val="22"/>
          <w:szCs w:val="22"/>
          <w:lang w:val="en-US"/>
        </w:rPr>
        <w:t xml:space="preserve">These are specialized in </w:t>
      </w:r>
      <w:r w:rsidR="00C8411F" w:rsidRPr="009465BE">
        <w:rPr>
          <w:sz w:val="22"/>
          <w:szCs w:val="22"/>
          <w:lang w:val="en-US"/>
        </w:rPr>
        <w:t>business software solutions, applicant and employee management programs</w:t>
      </w:r>
      <w:r w:rsidR="00D73840" w:rsidRPr="009465BE">
        <w:rPr>
          <w:sz w:val="22"/>
          <w:szCs w:val="22"/>
          <w:lang w:val="en-US"/>
        </w:rPr>
        <w:t xml:space="preserve"> and E-Recruiting.</w:t>
      </w:r>
    </w:p>
    <w:p w14:paraId="1CDA7C51" w14:textId="70AD1A8F" w:rsidR="00073ECA" w:rsidRPr="00073ECA" w:rsidRDefault="007D00FA" w:rsidP="00073ECA">
      <w:pPr>
        <w:pStyle w:val="Kop4"/>
        <w:rPr>
          <w:rFonts w:eastAsia="Times New Roman"/>
          <w:lang w:val="en-US" w:eastAsia="nl-NL"/>
        </w:rPr>
      </w:pPr>
      <w:r w:rsidRPr="008029C4">
        <w:rPr>
          <w:rFonts w:eastAsia="Times New Roman"/>
          <w:lang w:val="en-US" w:eastAsia="nl-NL"/>
        </w:rPr>
        <w:t>Porters 5 forces</w:t>
      </w:r>
    </w:p>
    <w:p w14:paraId="21A52E6D" w14:textId="5175126F" w:rsidR="00EE7FC0" w:rsidRPr="002E75D9" w:rsidRDefault="003442DC" w:rsidP="00EE7FC0">
      <w:pPr>
        <w:keepNext/>
        <w:spacing w:line="360" w:lineRule="auto"/>
        <w:rPr>
          <w:lang w:val="en-US"/>
        </w:rPr>
      </w:pPr>
      <w:r>
        <w:rPr>
          <w:noProof/>
        </w:rPr>
        <w:object w:dxaOrig="1440" w:dyaOrig="1440" w14:anchorId="562B74FE">
          <v:shape id="_x0000_s1033" type="#_x0000_t75" style="position:absolute;margin-left:.3pt;margin-top:4.8pt;width:229.25pt;height:226.35pt;z-index:251679744">
            <v:imagedata r:id="rId46" o:title=""/>
            <w10:wrap type="square"/>
          </v:shape>
          <o:OLEObject Type="Embed" ProgID="Visio.Drawing.15" ShapeID="_x0000_s1033" DrawAspect="Content" ObjectID="_1522759796" r:id="rId47"/>
        </w:object>
      </w:r>
    </w:p>
    <w:p w14:paraId="6267AF65" w14:textId="1350FA54" w:rsidR="00EE7FC0" w:rsidRDefault="00F46497" w:rsidP="005748B0">
      <w:pPr>
        <w:spacing w:line="360" w:lineRule="auto"/>
        <w:jc w:val="both"/>
        <w:rPr>
          <w:rFonts w:eastAsia="Times New Roman"/>
          <w:sz w:val="22"/>
          <w:szCs w:val="22"/>
          <w:lang w:val="en-US" w:eastAsia="nl-NL"/>
        </w:rPr>
      </w:pPr>
      <w:r>
        <w:rPr>
          <w:noProof/>
          <w:lang w:val="en-US"/>
        </w:rPr>
        <mc:AlternateContent>
          <mc:Choice Requires="wps">
            <w:drawing>
              <wp:anchor distT="0" distB="0" distL="114300" distR="114300" simplePos="0" relativeHeight="251681792" behindDoc="0" locked="0" layoutInCell="1" allowOverlap="1" wp14:anchorId="087DD742" wp14:editId="5E51515B">
                <wp:simplePos x="0" y="0"/>
                <wp:positionH relativeFrom="margin">
                  <wp:posOffset>133985</wp:posOffset>
                </wp:positionH>
                <wp:positionV relativeFrom="paragraph">
                  <wp:posOffset>2484120</wp:posOffset>
                </wp:positionV>
                <wp:extent cx="2753995" cy="278765"/>
                <wp:effectExtent l="0" t="0" r="8255" b="6985"/>
                <wp:wrapSquare wrapText="bothSides"/>
                <wp:docPr id="22" name="Tekstvak 22"/>
                <wp:cNvGraphicFramePr/>
                <a:graphic xmlns:a="http://schemas.openxmlformats.org/drawingml/2006/main">
                  <a:graphicData uri="http://schemas.microsoft.com/office/word/2010/wordprocessingShape">
                    <wps:wsp>
                      <wps:cNvSpPr txBox="1"/>
                      <wps:spPr>
                        <a:xfrm>
                          <a:off x="0" y="0"/>
                          <a:ext cx="2753995" cy="278765"/>
                        </a:xfrm>
                        <a:prstGeom prst="rect">
                          <a:avLst/>
                        </a:prstGeom>
                        <a:solidFill>
                          <a:prstClr val="white"/>
                        </a:solidFill>
                        <a:ln>
                          <a:noFill/>
                        </a:ln>
                        <a:effectLst/>
                      </wps:spPr>
                      <wps:txbx>
                        <w:txbxContent>
                          <w:p w14:paraId="27C5AB2E" w14:textId="4B803E63" w:rsidR="00AD7E39" w:rsidRPr="00F46497" w:rsidRDefault="00AD7E39" w:rsidP="00F46497">
                            <w:pPr>
                              <w:pStyle w:val="Bijschrift"/>
                              <w:rPr>
                                <w:noProof/>
                                <w:sz w:val="20"/>
                                <w:szCs w:val="20"/>
                                <w:lang w:val="en-US"/>
                              </w:rPr>
                            </w:pPr>
                            <w:bookmarkStart w:id="36" w:name="_Toc427934477"/>
                            <w:r w:rsidRPr="00F46497">
                              <w:rPr>
                                <w:lang w:val="en-US"/>
                              </w:rPr>
                              <w:t xml:space="preserve">Figure </w:t>
                            </w:r>
                            <w:r>
                              <w:fldChar w:fldCharType="begin"/>
                            </w:r>
                            <w:r w:rsidRPr="00F46497">
                              <w:rPr>
                                <w:lang w:val="en-US"/>
                              </w:rPr>
                              <w:instrText xml:space="preserve"> SEQ Figure \* ARABIC </w:instrText>
                            </w:r>
                            <w:r>
                              <w:fldChar w:fldCharType="separate"/>
                            </w:r>
                            <w:r>
                              <w:rPr>
                                <w:noProof/>
                                <w:lang w:val="en-US"/>
                              </w:rPr>
                              <w:t>9</w:t>
                            </w:r>
                            <w:r>
                              <w:fldChar w:fldCharType="end"/>
                            </w:r>
                            <w:r w:rsidRPr="00F46497">
                              <w:rPr>
                                <w:lang w:val="en-US"/>
                              </w:rPr>
                              <w:t xml:space="preserve"> </w:t>
                            </w:r>
                            <w:r>
                              <w:rPr>
                                <w:lang w:val="en-US"/>
                              </w:rPr>
                              <w:t>- Porters Five Forces Model</w:t>
                            </w:r>
                            <w:sdt>
                              <w:sdtPr>
                                <w:rPr>
                                  <w:lang w:val="en-US"/>
                                </w:rPr>
                                <w:id w:val="-939059590"/>
                                <w:citation/>
                              </w:sdtPr>
                              <w:sdtEndPr/>
                              <w:sdtContent>
                                <w:r>
                                  <w:rPr>
                                    <w:lang w:val="en-US"/>
                                  </w:rPr>
                                  <w:fldChar w:fldCharType="begin"/>
                                </w:r>
                                <w:r w:rsidRPr="00F46497">
                                  <w:rPr>
                                    <w:lang w:val="en-US"/>
                                  </w:rPr>
                                  <w:instrText xml:space="preserve"> CITATION Por08 \l 1043 </w:instrText>
                                </w:r>
                                <w:r>
                                  <w:rPr>
                                    <w:lang w:val="en-US"/>
                                  </w:rPr>
                                  <w:fldChar w:fldCharType="separate"/>
                                </w:r>
                                <w:r>
                                  <w:rPr>
                                    <w:noProof/>
                                    <w:lang w:val="en-US"/>
                                  </w:rPr>
                                  <w:t xml:space="preserve"> </w:t>
                                </w:r>
                                <w:r w:rsidRPr="00D30AEF">
                                  <w:rPr>
                                    <w:noProof/>
                                    <w:lang w:val="en-US"/>
                                  </w:rPr>
                                  <w:t>(Porter, 2008)</w:t>
                                </w:r>
                                <w:r>
                                  <w:rPr>
                                    <w:lang w:val="en-US"/>
                                  </w:rPr>
                                  <w:fldChar w:fldCharType="end"/>
                                </w:r>
                              </w:sdtContent>
                            </w:sdt>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DD742" id="Tekstvak 22" o:spid="_x0000_s1039" type="#_x0000_t202" style="position:absolute;left:0;text-align:left;margin-left:10.55pt;margin-top:195.6pt;width:216.85pt;height:21.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" stroked="f">
                <v:textbox inset="0,0,0,0">
                  <w:txbxContent>
                    <w:p w14:paraId="27C5AB2E" w14:textId="4B803E63" w:rsidR="00AD7E39" w:rsidRPr="00F46497" w:rsidRDefault="00AD7E39" w:rsidP="00F46497">
                      <w:pPr>
                        <w:pStyle w:val="Bijschrift"/>
                        <w:rPr>
                          <w:noProof/>
                          <w:sz w:val="20"/>
                          <w:szCs w:val="20"/>
                          <w:lang w:val="en-US"/>
                        </w:rPr>
                      </w:pPr>
                      <w:bookmarkStart w:id="37" w:name="_Toc427934477"/>
                      <w:r w:rsidRPr="00F46497">
                        <w:rPr>
                          <w:lang w:val="en-US"/>
                        </w:rPr>
                        <w:t xml:space="preserve">Figure </w:t>
                      </w:r>
                      <w:r>
                        <w:fldChar w:fldCharType="begin"/>
                      </w:r>
                      <w:r w:rsidRPr="00F46497">
                        <w:rPr>
                          <w:lang w:val="en-US"/>
                        </w:rPr>
                        <w:instrText xml:space="preserve"> SEQ Figure \* ARABIC </w:instrText>
                      </w:r>
                      <w:r>
                        <w:fldChar w:fldCharType="separate"/>
                      </w:r>
                      <w:r>
                        <w:rPr>
                          <w:noProof/>
                          <w:lang w:val="en-US"/>
                        </w:rPr>
                        <w:t>9</w:t>
                      </w:r>
                      <w:r>
                        <w:fldChar w:fldCharType="end"/>
                      </w:r>
                      <w:r w:rsidRPr="00F46497">
                        <w:rPr>
                          <w:lang w:val="en-US"/>
                        </w:rPr>
                        <w:t xml:space="preserve"> </w:t>
                      </w:r>
                      <w:r>
                        <w:rPr>
                          <w:lang w:val="en-US"/>
                        </w:rPr>
                        <w:t>- Porters Five Forces Model</w:t>
                      </w:r>
                      <w:sdt>
                        <w:sdtPr>
                          <w:rPr>
                            <w:lang w:val="en-US"/>
                          </w:rPr>
                          <w:id w:val="-939059590"/>
                          <w:citation/>
                        </w:sdtPr>
                        <w:sdtEndPr/>
                        <w:sdtContent>
                          <w:r>
                            <w:rPr>
                              <w:lang w:val="en-US"/>
                            </w:rPr>
                            <w:fldChar w:fldCharType="begin"/>
                          </w:r>
                          <w:r w:rsidRPr="00F46497">
                            <w:rPr>
                              <w:lang w:val="en-US"/>
                            </w:rPr>
                            <w:instrText xml:space="preserve"> CITATION Por08 \l 1043 </w:instrText>
                          </w:r>
                          <w:r>
                            <w:rPr>
                              <w:lang w:val="en-US"/>
                            </w:rPr>
                            <w:fldChar w:fldCharType="separate"/>
                          </w:r>
                          <w:r>
                            <w:rPr>
                              <w:noProof/>
                              <w:lang w:val="en-US"/>
                            </w:rPr>
                            <w:t xml:space="preserve"> </w:t>
                          </w:r>
                          <w:r w:rsidRPr="00D30AEF">
                            <w:rPr>
                              <w:noProof/>
                              <w:lang w:val="en-US"/>
                            </w:rPr>
                            <w:t>(Porter, 2008)</w:t>
                          </w:r>
                          <w:r>
                            <w:rPr>
                              <w:lang w:val="en-US"/>
                            </w:rPr>
                            <w:fldChar w:fldCharType="end"/>
                          </w:r>
                        </w:sdtContent>
                      </w:sdt>
                      <w:bookmarkEnd w:id="37"/>
                    </w:p>
                  </w:txbxContent>
                </v:textbox>
                <w10:wrap type="square" anchorx="margin"/>
              </v:shape>
            </w:pict>
          </mc:Fallback>
        </mc:AlternateContent>
      </w:r>
      <w:r w:rsidR="007D00FA" w:rsidRPr="008029C4">
        <w:rPr>
          <w:rFonts w:eastAsia="Times New Roman"/>
          <w:sz w:val="22"/>
          <w:szCs w:val="22"/>
          <w:lang w:val="en-US" w:eastAsia="nl-NL"/>
        </w:rPr>
        <w:t xml:space="preserve">As you can see in </w:t>
      </w:r>
      <w:r w:rsidR="00EE7FC0">
        <w:rPr>
          <w:rFonts w:eastAsia="Times New Roman"/>
          <w:sz w:val="22"/>
          <w:szCs w:val="22"/>
          <w:lang w:val="en-US" w:eastAsia="nl-NL"/>
        </w:rPr>
        <w:t>figure 11, Porters Five Forces model,</w:t>
      </w:r>
      <w:r w:rsidR="007D00FA" w:rsidRPr="008029C4">
        <w:rPr>
          <w:rFonts w:eastAsia="Times New Roman"/>
          <w:sz w:val="22"/>
          <w:szCs w:val="22"/>
          <w:lang w:val="en-US" w:eastAsia="nl-NL"/>
        </w:rPr>
        <w:t xml:space="preserve"> the mayor threats in the market are the power of suppliers, the rivalry amongst existing firms and the possible threat of new entrants. The influence from substitutes and the buyer power is relatively low. </w:t>
      </w:r>
      <w:r w:rsidR="00EE7FC0" w:rsidRPr="008029C4">
        <w:rPr>
          <w:sz w:val="22"/>
          <w:szCs w:val="22"/>
          <w:lang w:val="en-US" w:eastAsia="nl-NL"/>
        </w:rPr>
        <w:t>MrWork is generally very dependent on the services and functionality of social media. Furthermore, their entire company is web based, and as such, if either one of their online CMS’s, CRM’s, social media or internet as a whole breaks down, their business will suffer heavily. As such, according to the Kraljic Portfolio purchasing model, these services belong to the strategic items; high profit impact and a high supply risk</w:t>
      </w:r>
      <w:sdt>
        <w:sdtPr>
          <w:rPr>
            <w:sz w:val="22"/>
            <w:szCs w:val="22"/>
            <w:lang w:val="en-US" w:eastAsia="nl-NL"/>
          </w:rPr>
          <w:id w:val="-1125155018"/>
          <w:citation/>
        </w:sdtPr>
        <w:sdtEndPr/>
        <w:sdtContent>
          <w:r w:rsidR="00EE7FC0" w:rsidRPr="008029C4">
            <w:rPr>
              <w:sz w:val="22"/>
              <w:szCs w:val="22"/>
              <w:lang w:val="en-US" w:eastAsia="nl-NL"/>
            </w:rPr>
            <w:fldChar w:fldCharType="begin"/>
          </w:r>
          <w:r w:rsidR="00EE7FC0" w:rsidRPr="008029C4">
            <w:rPr>
              <w:sz w:val="22"/>
              <w:szCs w:val="22"/>
              <w:lang w:val="en-US" w:eastAsia="nl-NL"/>
            </w:rPr>
            <w:instrText xml:space="preserve"> CITATION Kra83 \l 1043 </w:instrText>
          </w:r>
          <w:r w:rsidR="00EE7FC0" w:rsidRPr="008029C4">
            <w:rPr>
              <w:sz w:val="22"/>
              <w:szCs w:val="22"/>
              <w:lang w:val="en-US" w:eastAsia="nl-NL"/>
            </w:rPr>
            <w:fldChar w:fldCharType="separate"/>
          </w:r>
          <w:r w:rsidR="00D30AEF">
            <w:rPr>
              <w:noProof/>
              <w:sz w:val="22"/>
              <w:szCs w:val="22"/>
              <w:lang w:val="en-US" w:eastAsia="nl-NL"/>
            </w:rPr>
            <w:t xml:space="preserve"> </w:t>
          </w:r>
          <w:r w:rsidR="00D30AEF" w:rsidRPr="00D30AEF">
            <w:rPr>
              <w:noProof/>
              <w:sz w:val="22"/>
              <w:szCs w:val="22"/>
              <w:lang w:val="en-US" w:eastAsia="nl-NL"/>
            </w:rPr>
            <w:t>(Kraljic, 1983)</w:t>
          </w:r>
          <w:r w:rsidR="00EE7FC0" w:rsidRPr="008029C4">
            <w:rPr>
              <w:sz w:val="22"/>
              <w:szCs w:val="22"/>
              <w:lang w:val="en-US" w:eastAsia="nl-NL"/>
            </w:rPr>
            <w:fldChar w:fldCharType="end"/>
          </w:r>
        </w:sdtContent>
      </w:sdt>
      <w:r w:rsidR="00EE7FC0" w:rsidRPr="008029C4">
        <w:rPr>
          <w:sz w:val="22"/>
          <w:szCs w:val="22"/>
          <w:lang w:val="en-US" w:eastAsia="nl-NL"/>
        </w:rPr>
        <w:t xml:space="preserve">. </w:t>
      </w:r>
      <w:r w:rsidR="00EE7FC0" w:rsidRPr="008029C4">
        <w:rPr>
          <w:sz w:val="22"/>
          <w:szCs w:val="22"/>
          <w:lang w:val="en-US"/>
        </w:rPr>
        <w:t xml:space="preserve">The threat of new entrants is relatively high due to rapidly evolving technologies, and with it a lot of companies that start using them. </w:t>
      </w:r>
      <w:r w:rsidR="00EE7FC0" w:rsidRPr="008029C4">
        <w:rPr>
          <w:rFonts w:eastAsia="Times New Roman"/>
          <w:sz w:val="22"/>
          <w:szCs w:val="22"/>
          <w:lang w:val="en-US" w:eastAsia="nl-NL"/>
        </w:rPr>
        <w:t>Currently there are a lot of suppliers in the German recruitment market. The market is quite fragmented, also a result of the larger scale of the co</w:t>
      </w:r>
      <w:r w:rsidR="009465BE">
        <w:rPr>
          <w:rFonts w:eastAsia="Times New Roman"/>
          <w:sz w:val="22"/>
          <w:szCs w:val="22"/>
          <w:lang w:val="en-US" w:eastAsia="nl-NL"/>
        </w:rPr>
        <w:t>untry, and is still developing.</w:t>
      </w:r>
    </w:p>
    <w:p w14:paraId="35C5489F" w14:textId="77777777" w:rsidR="00073ECA" w:rsidRDefault="00073ECA" w:rsidP="005748B0">
      <w:pPr>
        <w:spacing w:line="360" w:lineRule="auto"/>
        <w:jc w:val="both"/>
        <w:rPr>
          <w:rFonts w:eastAsia="Times New Roman"/>
          <w:sz w:val="22"/>
          <w:szCs w:val="22"/>
          <w:lang w:val="en-US" w:eastAsia="nl-NL"/>
        </w:rPr>
      </w:pPr>
    </w:p>
    <w:p w14:paraId="071CE330" w14:textId="77777777" w:rsidR="00073ECA" w:rsidRDefault="00073ECA" w:rsidP="005748B0">
      <w:pPr>
        <w:spacing w:line="360" w:lineRule="auto"/>
        <w:jc w:val="both"/>
        <w:rPr>
          <w:rFonts w:eastAsia="Times New Roman"/>
          <w:sz w:val="22"/>
          <w:szCs w:val="22"/>
          <w:lang w:val="en-US" w:eastAsia="nl-NL"/>
        </w:rPr>
      </w:pPr>
    </w:p>
    <w:p w14:paraId="6A721979" w14:textId="48176905" w:rsidR="00AD7E39" w:rsidRPr="00AD7E39" w:rsidRDefault="00073ECA" w:rsidP="00AD7E39">
      <w:pPr>
        <w:pStyle w:val="Kop2"/>
        <w:numPr>
          <w:ilvl w:val="1"/>
          <w:numId w:val="9"/>
        </w:numPr>
        <w:rPr>
          <w:rFonts w:eastAsia="Times New Roman"/>
          <w:lang w:val="en-US" w:eastAsia="nl-NL"/>
        </w:rPr>
      </w:pPr>
      <w:bookmarkStart w:id="38" w:name="_Toc434228027"/>
      <w:r>
        <w:rPr>
          <w:rFonts w:eastAsia="Times New Roman"/>
          <w:lang w:val="en-US" w:eastAsia="nl-NL"/>
        </w:rPr>
        <w:t>Internal Analysis</w:t>
      </w:r>
      <w:r w:rsidR="00AD7E39">
        <w:rPr>
          <w:rFonts w:eastAsia="Times New Roman"/>
          <w:lang w:val="en-US" w:eastAsia="nl-NL"/>
        </w:rPr>
        <w:t xml:space="preserve"> (Micro)</w:t>
      </w:r>
      <w:bookmarkEnd w:id="38"/>
    </w:p>
    <w:p w14:paraId="385DFF75" w14:textId="36E2CC52" w:rsidR="00073ECA" w:rsidRPr="00AD7E39" w:rsidRDefault="007D00FA" w:rsidP="00AD7E39">
      <w:pPr>
        <w:pStyle w:val="Kop4"/>
        <w:rPr>
          <w:lang w:val="en-US"/>
        </w:rPr>
      </w:pPr>
      <w:r w:rsidRPr="00AD7E39">
        <w:rPr>
          <w:lang w:val="en-US"/>
        </w:rPr>
        <w:t>Loyalty staff</w:t>
      </w:r>
    </w:p>
    <w:p w14:paraId="0081C4A4" w14:textId="29A40632" w:rsidR="007D00FA" w:rsidRDefault="007D00FA" w:rsidP="007D00FA">
      <w:pPr>
        <w:tabs>
          <w:tab w:val="left" w:pos="-1440"/>
          <w:tab w:val="left" w:pos="-426"/>
        </w:tabs>
        <w:spacing w:line="360" w:lineRule="auto"/>
        <w:jc w:val="both"/>
        <w:rPr>
          <w:sz w:val="22"/>
          <w:szCs w:val="22"/>
          <w:lang w:val="en-US"/>
        </w:rPr>
      </w:pPr>
      <w:r w:rsidRPr="008029C4">
        <w:rPr>
          <w:sz w:val="22"/>
          <w:szCs w:val="22"/>
          <w:lang w:val="en-US"/>
        </w:rPr>
        <w:t xml:space="preserve">Currently the organizational structure of MrWork is very flat. Firstly this is because of the small size, secondly input from every employee in every business decision is appreciated and encouraged. The </w:t>
      </w:r>
      <w:r w:rsidRPr="008029C4">
        <w:rPr>
          <w:sz w:val="22"/>
          <w:szCs w:val="22"/>
          <w:lang w:val="en-US"/>
        </w:rPr>
        <w:lastRenderedPageBreak/>
        <w:t xml:space="preserve">team is very close </w:t>
      </w:r>
      <w:r w:rsidR="00D30AEF">
        <w:rPr>
          <w:sz w:val="22"/>
          <w:szCs w:val="22"/>
          <w:lang w:val="en-US"/>
        </w:rPr>
        <w:t>and can cooperate well together.</w:t>
      </w:r>
      <w:r w:rsidR="00692C79">
        <w:rPr>
          <w:sz w:val="22"/>
          <w:szCs w:val="22"/>
          <w:lang w:val="en-US"/>
        </w:rPr>
        <w:t xml:space="preserve"> </w:t>
      </w:r>
      <w:r w:rsidRPr="008029C4">
        <w:rPr>
          <w:sz w:val="22"/>
          <w:szCs w:val="22"/>
          <w:lang w:val="en-US"/>
        </w:rPr>
        <w:t>Good relations and teamwork heavily determine motivation and job performance, and as such has implications on the loyalty of the staff</w:t>
      </w:r>
      <w:r w:rsidR="00DA0F31" w:rsidRPr="00DA0F31">
        <w:rPr>
          <w:sz w:val="22"/>
          <w:szCs w:val="22"/>
          <w:lang w:val="en-US"/>
        </w:rPr>
        <w:t xml:space="preserve"> </w:t>
      </w:r>
      <w:sdt>
        <w:sdtPr>
          <w:rPr>
            <w:sz w:val="22"/>
            <w:szCs w:val="22"/>
            <w:lang w:val="en-US"/>
          </w:rPr>
          <w:id w:val="-501288260"/>
          <w:citation/>
        </w:sdtPr>
        <w:sdtEndPr/>
        <w:sdtContent>
          <w:r w:rsidR="00DA0F31" w:rsidRPr="008029C4">
            <w:rPr>
              <w:sz w:val="22"/>
              <w:szCs w:val="22"/>
              <w:lang w:val="en-US"/>
            </w:rPr>
            <w:fldChar w:fldCharType="begin"/>
          </w:r>
          <w:r w:rsidR="00DA0F31">
            <w:rPr>
              <w:sz w:val="22"/>
              <w:szCs w:val="22"/>
              <w:lang w:val="en-US"/>
            </w:rPr>
            <w:instrText xml:space="preserve">CITATION Zop14 \t  \l 1043 </w:instrText>
          </w:r>
          <w:r w:rsidR="00DA0F31" w:rsidRPr="008029C4">
            <w:rPr>
              <w:sz w:val="22"/>
              <w:szCs w:val="22"/>
              <w:lang w:val="en-US"/>
            </w:rPr>
            <w:fldChar w:fldCharType="separate"/>
          </w:r>
          <w:r w:rsidR="00D30AEF" w:rsidRPr="00D30AEF">
            <w:rPr>
              <w:noProof/>
              <w:sz w:val="22"/>
              <w:szCs w:val="22"/>
              <w:lang w:val="en-US"/>
            </w:rPr>
            <w:t>(Zopiatis, Constanti, &amp; Theocharous, 2014)</w:t>
          </w:r>
          <w:r w:rsidR="00DA0F31" w:rsidRPr="008029C4">
            <w:rPr>
              <w:sz w:val="22"/>
              <w:szCs w:val="22"/>
              <w:lang w:val="en-US"/>
            </w:rPr>
            <w:fldChar w:fldCharType="end"/>
          </w:r>
        </w:sdtContent>
      </w:sdt>
      <w:r w:rsidRPr="008029C4">
        <w:rPr>
          <w:sz w:val="22"/>
          <w:szCs w:val="22"/>
          <w:lang w:val="en-US"/>
        </w:rPr>
        <w:t xml:space="preserve">. </w:t>
      </w:r>
    </w:p>
    <w:p w14:paraId="2D167FB4" w14:textId="76F0C8F6" w:rsidR="00073ECA" w:rsidRPr="00073ECA" w:rsidRDefault="007D00FA" w:rsidP="00AD7E39">
      <w:pPr>
        <w:pStyle w:val="Kop4"/>
        <w:rPr>
          <w:lang w:val="en-US"/>
        </w:rPr>
      </w:pPr>
      <w:r w:rsidRPr="008029C4">
        <w:rPr>
          <w:lang w:val="en-US"/>
        </w:rPr>
        <w:t>Innovation power / R&amp;D</w:t>
      </w:r>
    </w:p>
    <w:p w14:paraId="7554D98B" w14:textId="46483637" w:rsidR="007D00FA" w:rsidRPr="008029C4" w:rsidRDefault="007D00FA" w:rsidP="007D00FA">
      <w:pPr>
        <w:tabs>
          <w:tab w:val="left" w:pos="-1440"/>
          <w:tab w:val="left" w:pos="-426"/>
        </w:tabs>
        <w:spacing w:line="360" w:lineRule="auto"/>
        <w:jc w:val="both"/>
        <w:rPr>
          <w:sz w:val="22"/>
          <w:szCs w:val="22"/>
          <w:lang w:val="en-US"/>
        </w:rPr>
      </w:pPr>
      <w:r w:rsidRPr="008029C4">
        <w:rPr>
          <w:sz w:val="22"/>
          <w:szCs w:val="22"/>
          <w:lang w:val="en-US"/>
        </w:rPr>
        <w:t xml:space="preserve">Currently MrWork tries to update and upgrade its products continuously. Due to Dutch governmental regulations, labor taxes for development in young companies are very low and as such, it is actively searching for developers that can aid the growth of MrWork’s services and internal management systems. However, due to the fact that continuous investments are needed the overall innovative/R&amp;D “power” is relatively low due to limited funds. </w:t>
      </w:r>
    </w:p>
    <w:p w14:paraId="40F9CCD7" w14:textId="4D671B38" w:rsidR="00073ECA" w:rsidRPr="00073ECA" w:rsidRDefault="005E0F0D" w:rsidP="00AD7E39">
      <w:pPr>
        <w:pStyle w:val="Kop4"/>
        <w:rPr>
          <w:lang w:val="en-US"/>
        </w:rPr>
      </w:pPr>
      <w:r>
        <w:rPr>
          <w:lang w:val="en-US"/>
        </w:rPr>
        <w:t>F</w:t>
      </w:r>
      <w:r w:rsidR="007D00FA" w:rsidRPr="008029C4">
        <w:rPr>
          <w:lang w:val="en-US"/>
        </w:rPr>
        <w:t>lexible organization</w:t>
      </w:r>
    </w:p>
    <w:p w14:paraId="6CBD3512" w14:textId="648D9044" w:rsidR="007D00FA" w:rsidRPr="008029C4" w:rsidRDefault="007D00FA" w:rsidP="007D00FA">
      <w:pPr>
        <w:tabs>
          <w:tab w:val="left" w:pos="-1440"/>
          <w:tab w:val="left" w:pos="-426"/>
        </w:tabs>
        <w:spacing w:line="360" w:lineRule="auto"/>
        <w:jc w:val="both"/>
        <w:rPr>
          <w:sz w:val="22"/>
          <w:szCs w:val="22"/>
          <w:lang w:val="en-US"/>
        </w:rPr>
      </w:pPr>
      <w:r w:rsidRPr="008029C4">
        <w:rPr>
          <w:sz w:val="22"/>
          <w:szCs w:val="22"/>
          <w:lang w:val="en-US"/>
        </w:rPr>
        <w:t>Because MrWork is a small company the organizational structure is very flat. This means that the flow of information is fast and the employees work close together. This also means that the organization is quite flexible and can adapt faster to c</w:t>
      </w:r>
      <w:r w:rsidR="007E0D25">
        <w:rPr>
          <w:sz w:val="22"/>
          <w:szCs w:val="22"/>
          <w:lang w:val="en-US"/>
        </w:rPr>
        <w:t>hanges than, say, bigger firms.</w:t>
      </w:r>
    </w:p>
    <w:p w14:paraId="21C8E26C" w14:textId="324C40BD" w:rsidR="00073ECA" w:rsidRPr="00073ECA" w:rsidRDefault="007D00FA" w:rsidP="00AD7E39">
      <w:pPr>
        <w:pStyle w:val="Kop4"/>
        <w:rPr>
          <w:lang w:val="en-US"/>
        </w:rPr>
      </w:pPr>
      <w:r w:rsidRPr="008029C4">
        <w:rPr>
          <w:lang w:val="en-US"/>
        </w:rPr>
        <w:t>Sustainable competitive advantages and core competences</w:t>
      </w:r>
    </w:p>
    <w:p w14:paraId="7BF9CD29" w14:textId="6B3487AF" w:rsidR="007D00FA" w:rsidRPr="008029C4" w:rsidRDefault="007D00FA" w:rsidP="007D00FA">
      <w:pPr>
        <w:spacing w:line="360" w:lineRule="auto"/>
        <w:jc w:val="both"/>
        <w:rPr>
          <w:sz w:val="22"/>
          <w:szCs w:val="22"/>
          <w:lang w:val="en-US"/>
        </w:rPr>
      </w:pPr>
      <w:r w:rsidRPr="008029C4">
        <w:rPr>
          <w:sz w:val="22"/>
          <w:szCs w:val="22"/>
          <w:lang w:val="en-US"/>
        </w:rPr>
        <w:t>One of MrWork’s major sustainable competitive advantages (SCA) is its database and knowledge on the targeting of potential applicants. Their years of experience and constructed databases provide a unique advantage that is not easily copied or replicated. This SCA also means that customers actually benefit from remaining customers, due to ever improving (campaign specific) targeting measures, thus improving the r</w:t>
      </w:r>
      <w:r w:rsidR="00992773">
        <w:rPr>
          <w:sz w:val="22"/>
          <w:szCs w:val="22"/>
          <w:lang w:val="en-US"/>
        </w:rPr>
        <w:t xml:space="preserve">ate and quality of applicants. </w:t>
      </w:r>
      <w:r w:rsidRPr="008029C4">
        <w:rPr>
          <w:sz w:val="22"/>
          <w:szCs w:val="22"/>
          <w:lang w:val="en-US"/>
        </w:rPr>
        <w:t xml:space="preserve">A second one is the way MrWork handles its customers. By aiming for long standing relationships, each customer gets a tailored approach to ensure optimal campaign performance. This creates customer loyalty and is therefore very important for the future of MrWork. </w:t>
      </w:r>
    </w:p>
    <w:p w14:paraId="3940A78A" w14:textId="77777777" w:rsidR="007D00FA" w:rsidRPr="008029C4" w:rsidRDefault="007D00FA" w:rsidP="007D00FA">
      <w:pPr>
        <w:spacing w:line="360" w:lineRule="auto"/>
        <w:jc w:val="both"/>
        <w:rPr>
          <w:sz w:val="22"/>
          <w:szCs w:val="22"/>
          <w:lang w:val="en-US"/>
        </w:rPr>
      </w:pPr>
      <w:r w:rsidRPr="008029C4">
        <w:rPr>
          <w:sz w:val="22"/>
          <w:szCs w:val="22"/>
          <w:lang w:val="en-US"/>
        </w:rPr>
        <w:lastRenderedPageBreak/>
        <w:t xml:space="preserve">The SCA’s lead to the following core competences for MrWork: “Targeting capabilities” and “Customer service”. </w:t>
      </w:r>
    </w:p>
    <w:p w14:paraId="1E22E307" w14:textId="58456814" w:rsidR="00073ECA" w:rsidRPr="00073ECA" w:rsidRDefault="005E0F0D" w:rsidP="00AD7E39">
      <w:pPr>
        <w:pStyle w:val="Kop4"/>
        <w:rPr>
          <w:lang w:val="en-US"/>
        </w:rPr>
      </w:pPr>
      <w:r>
        <w:rPr>
          <w:lang w:val="en-US"/>
        </w:rPr>
        <w:t>K</w:t>
      </w:r>
      <w:r w:rsidR="007D00FA" w:rsidRPr="008029C4">
        <w:rPr>
          <w:lang w:val="en-US"/>
        </w:rPr>
        <w:t>ey success factors</w:t>
      </w:r>
    </w:p>
    <w:p w14:paraId="01778E8C" w14:textId="526287EC" w:rsidR="00151C04" w:rsidRDefault="007D00FA" w:rsidP="00F46497">
      <w:pPr>
        <w:spacing w:line="360" w:lineRule="auto"/>
        <w:jc w:val="both"/>
        <w:rPr>
          <w:sz w:val="22"/>
          <w:szCs w:val="22"/>
          <w:lang w:val="en-US"/>
        </w:rPr>
      </w:pPr>
      <w:r w:rsidRPr="008029C4">
        <w:rPr>
          <w:sz w:val="22"/>
          <w:szCs w:val="22"/>
          <w:lang w:val="en-US"/>
        </w:rPr>
        <w:t xml:space="preserve">MrWork observes the following </w:t>
      </w:r>
      <w:r w:rsidR="00F46497">
        <w:rPr>
          <w:sz w:val="22"/>
          <w:szCs w:val="22"/>
          <w:lang w:val="en-US"/>
        </w:rPr>
        <w:t>key success factors</w:t>
      </w:r>
      <w:r w:rsidRPr="008029C4">
        <w:rPr>
          <w:sz w:val="22"/>
          <w:szCs w:val="22"/>
          <w:lang w:val="en-US"/>
        </w:rPr>
        <w:t xml:space="preserve"> during their operations. </w:t>
      </w:r>
      <w:r w:rsidR="00F46497">
        <w:rPr>
          <w:sz w:val="22"/>
          <w:szCs w:val="22"/>
          <w:lang w:val="en-US"/>
        </w:rPr>
        <w:t>1. D</w:t>
      </w:r>
      <w:r w:rsidRPr="008029C4">
        <w:rPr>
          <w:sz w:val="22"/>
          <w:szCs w:val="22"/>
          <w:lang w:val="en-US"/>
        </w:rPr>
        <w:t>elivering qualitative campaigns, because without these there is no</w:t>
      </w:r>
      <w:r w:rsidR="00F46497">
        <w:rPr>
          <w:sz w:val="22"/>
          <w:szCs w:val="22"/>
          <w:lang w:val="en-US"/>
        </w:rPr>
        <w:t xml:space="preserve"> reason for customers to stay. 2. Keeping </w:t>
      </w:r>
      <w:r w:rsidRPr="008029C4">
        <w:rPr>
          <w:sz w:val="22"/>
          <w:szCs w:val="22"/>
          <w:lang w:val="en-US"/>
        </w:rPr>
        <w:t>internal software up and running. Campaigns cannot be managed without the proper, functioning, software applications and as such keeping them up</w:t>
      </w:r>
      <w:r w:rsidR="00F46497">
        <w:rPr>
          <w:sz w:val="22"/>
          <w:szCs w:val="22"/>
          <w:lang w:val="en-US"/>
        </w:rPr>
        <w:t>dated is of utmost importance. 3. Communication</w:t>
      </w:r>
      <w:r w:rsidRPr="008029C4">
        <w:rPr>
          <w:sz w:val="22"/>
          <w:szCs w:val="22"/>
          <w:lang w:val="en-US"/>
        </w:rPr>
        <w:t>, both internally and externally. Without the proper flow of information mistakes are easily made and concerning social media, once a statement is made it is not easily undone, thus further stressing the need for doing the targeting properly from the start.</w:t>
      </w:r>
      <w:r w:rsidR="00F46497">
        <w:rPr>
          <w:sz w:val="22"/>
          <w:szCs w:val="22"/>
          <w:lang w:val="en-US"/>
        </w:rPr>
        <w:t xml:space="preserve"> </w:t>
      </w:r>
    </w:p>
    <w:p w14:paraId="6A67644C" w14:textId="77777777" w:rsidR="005E0F0D" w:rsidRPr="00F46497" w:rsidRDefault="005E0F0D" w:rsidP="00F46497">
      <w:pPr>
        <w:spacing w:line="360" w:lineRule="auto"/>
        <w:jc w:val="both"/>
        <w:rPr>
          <w:sz w:val="22"/>
          <w:szCs w:val="22"/>
          <w:lang w:val="en-US"/>
        </w:rPr>
      </w:pPr>
    </w:p>
    <w:p w14:paraId="451365C7" w14:textId="6A462CF2" w:rsidR="00262CC2" w:rsidRPr="00262CC2" w:rsidRDefault="007B5682" w:rsidP="00262CC2">
      <w:pPr>
        <w:pStyle w:val="Kop1"/>
        <w:numPr>
          <w:ilvl w:val="0"/>
          <w:numId w:val="9"/>
        </w:numPr>
        <w:spacing w:line="360" w:lineRule="auto"/>
        <w:jc w:val="both"/>
        <w:rPr>
          <w:rFonts w:eastAsia="Times New Roman"/>
          <w:lang w:val="en-US" w:eastAsia="nl-NL"/>
        </w:rPr>
      </w:pPr>
      <w:bookmarkStart w:id="39" w:name="_Toc434228028"/>
      <w:r w:rsidRPr="00262CC2">
        <w:rPr>
          <w:rFonts w:eastAsia="Times New Roman"/>
          <w:lang w:val="en-US" w:eastAsia="nl-NL"/>
        </w:rPr>
        <w:t>Discussion and conclusions</w:t>
      </w:r>
      <w:bookmarkEnd w:id="39"/>
    </w:p>
    <w:p w14:paraId="5304E7D4" w14:textId="66144208" w:rsidR="00073ECA" w:rsidRPr="00073ECA" w:rsidRDefault="00F30F5D" w:rsidP="00073ECA">
      <w:pPr>
        <w:pStyle w:val="Kop2"/>
        <w:numPr>
          <w:ilvl w:val="1"/>
          <w:numId w:val="9"/>
        </w:numPr>
        <w:rPr>
          <w:lang w:val="en-US" w:eastAsia="nl-NL"/>
        </w:rPr>
      </w:pPr>
      <w:bookmarkStart w:id="40" w:name="_Toc434228029"/>
      <w:r w:rsidRPr="008029C4">
        <w:rPr>
          <w:lang w:val="en-US" w:eastAsia="nl-NL"/>
        </w:rPr>
        <w:t>Market situation</w:t>
      </w:r>
      <w:bookmarkEnd w:id="40"/>
    </w:p>
    <w:p w14:paraId="526F835E" w14:textId="77E576AE" w:rsidR="00F30F5D" w:rsidRDefault="00F30F5D" w:rsidP="00F30F5D">
      <w:pPr>
        <w:spacing w:line="360" w:lineRule="auto"/>
        <w:rPr>
          <w:sz w:val="22"/>
          <w:szCs w:val="22"/>
          <w:lang w:val="en-US"/>
        </w:rPr>
      </w:pPr>
      <w:r w:rsidRPr="008029C4">
        <w:rPr>
          <w:sz w:val="22"/>
          <w:szCs w:val="22"/>
          <w:lang w:val="en-US" w:eastAsia="nl-NL"/>
        </w:rPr>
        <w:t>All in all, the German labor and vacancy market are looking very healthy</w:t>
      </w:r>
      <w:r w:rsidR="005E086C">
        <w:rPr>
          <w:sz w:val="22"/>
          <w:szCs w:val="22"/>
          <w:lang w:val="en-US" w:eastAsia="nl-NL"/>
        </w:rPr>
        <w:t xml:space="preserve">. </w:t>
      </w:r>
      <w:r w:rsidRPr="008029C4">
        <w:rPr>
          <w:sz w:val="22"/>
          <w:szCs w:val="22"/>
          <w:lang w:val="en-US" w:eastAsia="nl-NL"/>
        </w:rPr>
        <w:t xml:space="preserve">The decrease in unemployment is another form of proof that the job market is doing well. </w:t>
      </w:r>
      <w:r w:rsidRPr="008029C4">
        <w:rPr>
          <w:sz w:val="22"/>
          <w:szCs w:val="22"/>
          <w:lang w:val="en-US"/>
        </w:rPr>
        <w:t xml:space="preserve">The general trend in the labor market is one of continuous and stable growth. There is a growing number of women participating in the market and, in general, the number of vacancies increase whereas the number of unemployed is going down. </w:t>
      </w:r>
      <w:r w:rsidRPr="008029C4">
        <w:rPr>
          <w:sz w:val="22"/>
          <w:szCs w:val="22"/>
          <w:lang w:val="en-US" w:eastAsia="nl-NL"/>
        </w:rPr>
        <w:t>An interesting prospect is the balance between unemployment rate and the vacancy rate, or number of vacancies in Germany. Currently the number of vacancies is growing, whereas the number of unemployed people is decreasing. This leaves less and less labor force available to fill in all the positions, especially concerning the higher tier jobs (college/university grade jobs). This will increase the need for more extensive employer branding strategies, as it will become harder to find, select and recruit prosperous applicants. Furthermore, the need for finding and reaching more latent job-</w:t>
      </w:r>
      <w:r w:rsidRPr="008029C4">
        <w:rPr>
          <w:sz w:val="22"/>
          <w:szCs w:val="22"/>
          <w:lang w:val="en-US" w:eastAsia="nl-NL"/>
        </w:rPr>
        <w:lastRenderedPageBreak/>
        <w:t xml:space="preserve">searchers will increase. Many people that already have a job are not (actively) considering moving to another job, but are subconsciously open for a new challenge. The scarcity for qualified hires will push companies to expand their employer branding strategies and job advertisements to be able to reach these people. </w:t>
      </w:r>
    </w:p>
    <w:p w14:paraId="6111B800" w14:textId="5CDBAD83" w:rsidR="00073ECA" w:rsidRPr="00073ECA" w:rsidRDefault="00F30F5D" w:rsidP="00AD7E39">
      <w:pPr>
        <w:pStyle w:val="Kop4"/>
        <w:rPr>
          <w:lang w:val="en-US" w:eastAsia="nl-NL"/>
        </w:rPr>
      </w:pPr>
      <w:r w:rsidRPr="008029C4">
        <w:rPr>
          <w:lang w:val="en-US" w:eastAsia="nl-NL"/>
        </w:rPr>
        <w:t>Revenues</w:t>
      </w:r>
    </w:p>
    <w:p w14:paraId="7D2E91B7" w14:textId="5D170DED" w:rsidR="00F30F5D" w:rsidRPr="008029C4" w:rsidRDefault="00F30F5D" w:rsidP="00F30F5D">
      <w:pPr>
        <w:spacing w:line="360" w:lineRule="auto"/>
        <w:jc w:val="both"/>
        <w:rPr>
          <w:sz w:val="22"/>
          <w:szCs w:val="22"/>
          <w:lang w:val="en-US"/>
        </w:rPr>
      </w:pPr>
      <w:r w:rsidRPr="008029C4">
        <w:rPr>
          <w:sz w:val="22"/>
          <w:szCs w:val="22"/>
          <w:lang w:val="en-US" w:eastAsia="nl-NL"/>
        </w:rPr>
        <w:t xml:space="preserve">The total recruitment annual sales revenue accounts for </w:t>
      </w:r>
      <w:r w:rsidRPr="008029C4">
        <w:rPr>
          <w:sz w:val="22"/>
          <w:szCs w:val="22"/>
          <w:lang w:val="en-US"/>
        </w:rPr>
        <w:t>€415 billion worldwide, of which about 28.5% is from the EU. This 28.5% counts for about €118 billion. Germany accounts for about 5.7% of the total sales revenue share, making it about €23.7 billion of annual sales revenue that is made in the total German recruitment sector.  For the Netherlands it is 2.6% of the total annual sales revenue, accounting for about €10.8 billion</w:t>
      </w:r>
      <w:sdt>
        <w:sdtPr>
          <w:rPr>
            <w:sz w:val="22"/>
            <w:szCs w:val="22"/>
            <w:lang w:val="en-US"/>
          </w:rPr>
          <w:id w:val="-1095864913"/>
          <w:citation/>
        </w:sdtPr>
        <w:sdtEndPr/>
        <w:sdtContent>
          <w:r w:rsidRPr="008029C4">
            <w:rPr>
              <w:sz w:val="22"/>
              <w:szCs w:val="22"/>
              <w:lang w:val="en-US"/>
            </w:rPr>
            <w:fldChar w:fldCharType="begin"/>
          </w:r>
          <w:r w:rsidRPr="008029C4">
            <w:rPr>
              <w:sz w:val="22"/>
              <w:szCs w:val="22"/>
              <w:lang w:val="en-US"/>
            </w:rPr>
            <w:instrText xml:space="preserve"> CITATION CIE15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(CIETT, 2015)</w:t>
          </w:r>
          <w:r w:rsidRPr="008029C4">
            <w:rPr>
              <w:sz w:val="22"/>
              <w:szCs w:val="22"/>
              <w:lang w:val="en-US"/>
            </w:rPr>
            <w:fldChar w:fldCharType="end"/>
          </w:r>
        </w:sdtContent>
      </w:sdt>
      <w:r w:rsidRPr="008029C4">
        <w:rPr>
          <w:sz w:val="22"/>
          <w:szCs w:val="22"/>
          <w:lang w:val="en-US"/>
        </w:rPr>
        <w:t xml:space="preserve">. The total amount of businesses in Germany is over 2.2 million, of which the largest part are micro (&lt;10 AWU) and small companies (&lt;50 AWU) </w:t>
      </w:r>
      <w:sdt>
        <w:sdtPr>
          <w:rPr>
            <w:sz w:val="22"/>
            <w:szCs w:val="22"/>
            <w:lang w:val="en-US"/>
          </w:rPr>
          <w:id w:val="873275207"/>
          <w:citation/>
        </w:sdtPr>
        <w:sdtEndPr/>
        <w:sdtContent>
          <w:r w:rsidRPr="008029C4">
            <w:rPr>
              <w:sz w:val="22"/>
              <w:szCs w:val="22"/>
              <w:lang w:val="en-US"/>
            </w:rPr>
            <w:fldChar w:fldCharType="begin"/>
          </w:r>
          <w:r w:rsidRPr="008029C4">
            <w:rPr>
              <w:sz w:val="22"/>
              <w:szCs w:val="22"/>
              <w:lang w:val="en-US"/>
            </w:rPr>
            <w:instrText xml:space="preserve"> CITATION Eur05 \l 1043 </w:instrText>
          </w:r>
          <w:r w:rsidRPr="008029C4">
            <w:rPr>
              <w:sz w:val="22"/>
              <w:szCs w:val="22"/>
              <w:lang w:val="en-US"/>
            </w:rPr>
            <w:fldChar w:fldCharType="separate"/>
          </w:r>
          <w:r w:rsidR="00D30AEF" w:rsidRPr="00D30AEF">
            <w:rPr>
              <w:noProof/>
              <w:sz w:val="22"/>
              <w:szCs w:val="22"/>
              <w:lang w:val="en-US"/>
            </w:rPr>
            <w:t>(European Commission, 2005)</w:t>
          </w:r>
          <w:r w:rsidRPr="008029C4">
            <w:rPr>
              <w:sz w:val="22"/>
              <w:szCs w:val="22"/>
              <w:lang w:val="en-US"/>
            </w:rPr>
            <w:fldChar w:fldCharType="end"/>
          </w:r>
        </w:sdtContent>
      </w:sdt>
      <w:r w:rsidRPr="008029C4">
        <w:rPr>
          <w:sz w:val="22"/>
          <w:szCs w:val="22"/>
          <w:lang w:val="en-US"/>
        </w:rPr>
        <w:t xml:space="preserve">. The number of companies that fit MrWork’s target group (medium and large sized companies) is about 66.612 companies, which makes up for roughly 3% of the total. As a general calculation, 3% of the total revenue of €23.7 billion (that is spread equally amongst all of Germany’s enterprises), is €711 million. However, the medium and large sized companies make up for 57.7%, or an estimated 15.5 million employees, of the total number of employees in Germany. When using this percentage, the total revenue is €13.7 billion for medium and large sized companies. For value added the medium and large sized companies make up for 66% of the total, or roughly €15.6 billion. The average of the three figures combined would give a more reasonable idea of the amount of revenue made within these enterprise groups, which is about €10 billion revenue each year. </w:t>
      </w:r>
    </w:p>
    <w:p w14:paraId="71A21A2A" w14:textId="6D8339E2" w:rsidR="00073ECA" w:rsidRPr="00073ECA" w:rsidRDefault="00F30F5D" w:rsidP="00AD7E39">
      <w:pPr>
        <w:pStyle w:val="Kop4"/>
        <w:rPr>
          <w:lang w:val="en-US"/>
        </w:rPr>
      </w:pPr>
      <w:r w:rsidRPr="008029C4">
        <w:rPr>
          <w:lang w:val="en-US"/>
        </w:rPr>
        <w:t>Recruitment trends</w:t>
      </w:r>
    </w:p>
    <w:p w14:paraId="51A389F2" w14:textId="7B880423" w:rsidR="00F30F5D" w:rsidRDefault="00F30F5D" w:rsidP="00262CC2">
      <w:pPr>
        <w:spacing w:line="360" w:lineRule="auto"/>
        <w:jc w:val="both"/>
        <w:rPr>
          <w:sz w:val="22"/>
          <w:szCs w:val="22"/>
          <w:lang w:val="en-US"/>
        </w:rPr>
      </w:pPr>
      <w:r w:rsidRPr="008029C4">
        <w:rPr>
          <w:sz w:val="22"/>
          <w:szCs w:val="22"/>
          <w:lang w:val="en-US"/>
        </w:rPr>
        <w:t>All in all the relative trends are that</w:t>
      </w:r>
      <w:r w:rsidR="001134D8">
        <w:rPr>
          <w:sz w:val="22"/>
          <w:szCs w:val="22"/>
          <w:lang w:val="en-US"/>
        </w:rPr>
        <w:t>,</w:t>
      </w:r>
      <w:r w:rsidRPr="008029C4">
        <w:rPr>
          <w:sz w:val="22"/>
          <w:szCs w:val="22"/>
          <w:lang w:val="en-US"/>
        </w:rPr>
        <w:t xml:space="preserve"> although job boards remain the biggest providers of hires, recruitment via social media is growing. Internal hiring and referral programs are also becoming important and with it the use of employer branding (strategies). German HR managers are aware of this and seem </w:t>
      </w:r>
      <w:r w:rsidRPr="008029C4">
        <w:rPr>
          <w:sz w:val="22"/>
          <w:szCs w:val="22"/>
          <w:lang w:val="en-US"/>
        </w:rPr>
        <w:lastRenderedPageBreak/>
        <w:t>willing to decrease employee turnover and increase retention strategies. The general trend is that even though many German companies are aware of the benefits, proper strategies of implementing recruitment are not always place yet, therefore German companies are also lacking in the variance of the advertisement channels and the number of ads for their vacancies.</w:t>
      </w:r>
    </w:p>
    <w:p w14:paraId="4CA02822" w14:textId="0708C243" w:rsidR="00262CC2" w:rsidRPr="008029C4" w:rsidRDefault="00262CC2" w:rsidP="001134D8">
      <w:pPr>
        <w:spacing w:line="360" w:lineRule="auto"/>
        <w:rPr>
          <w:sz w:val="22"/>
          <w:szCs w:val="22"/>
          <w:lang w:val="en-US"/>
        </w:rPr>
      </w:pPr>
      <w:r w:rsidRPr="001134D8">
        <w:rPr>
          <w:sz w:val="22"/>
          <w:szCs w:val="22"/>
          <w:lang w:val="en-US"/>
        </w:rPr>
        <w:t xml:space="preserve">Comparing </w:t>
      </w:r>
      <w:r w:rsidR="001134D8" w:rsidRPr="001134D8">
        <w:rPr>
          <w:sz w:val="22"/>
          <w:szCs w:val="22"/>
          <w:lang w:val="en-US"/>
        </w:rPr>
        <w:t xml:space="preserve">figures 3: “used recruitment channels” and 4: “Used channels for job advertisements” confirms </w:t>
      </w:r>
      <w:r w:rsidRPr="001134D8">
        <w:rPr>
          <w:sz w:val="22"/>
          <w:szCs w:val="22"/>
          <w:lang w:val="en-US"/>
        </w:rPr>
        <w:t xml:space="preserve">the fact that both online job portals and company career websites remain the biggest forms of recruitment. What cannot be denied however is the recognition of the importance of Social Recruitment. </w:t>
      </w:r>
      <w:r w:rsidR="00202375" w:rsidRPr="008029C4">
        <w:rPr>
          <w:rFonts w:eastAsia="Times New Roman"/>
          <w:sz w:val="22"/>
          <w:szCs w:val="22"/>
          <w:lang w:val="en-US" w:eastAsia="nl-NL"/>
        </w:rPr>
        <w:t xml:space="preserve">The increase and/or existence of internal referral programs </w:t>
      </w:r>
      <w:r w:rsidR="00202375">
        <w:rPr>
          <w:rFonts w:eastAsia="Times New Roman"/>
          <w:sz w:val="22"/>
          <w:szCs w:val="22"/>
          <w:lang w:val="en-US" w:eastAsia="nl-NL"/>
        </w:rPr>
        <w:t>has been</w:t>
      </w:r>
      <w:r w:rsidR="00202375" w:rsidRPr="008029C4">
        <w:rPr>
          <w:rFonts w:eastAsia="Times New Roman"/>
          <w:sz w:val="22"/>
          <w:szCs w:val="22"/>
          <w:lang w:val="en-US" w:eastAsia="nl-NL"/>
        </w:rPr>
        <w:t xml:space="preserve"> identified by three parties as important factors in the German recruitment landscape</w:t>
      </w:r>
      <w:sdt>
        <w:sdtPr>
          <w:rPr>
            <w:rFonts w:eastAsia="Times New Roman"/>
            <w:sz w:val="22"/>
            <w:szCs w:val="22"/>
            <w:lang w:val="en-US" w:eastAsia="nl-NL"/>
          </w:rPr>
          <w:id w:val="2069845129"/>
          <w:citation/>
        </w:sdtPr>
        <w:sdtEndPr/>
        <w:sdtContent>
          <w:r w:rsidR="00202375">
            <w:rPr>
              <w:rFonts w:eastAsia="Times New Roman"/>
              <w:sz w:val="22"/>
              <w:szCs w:val="22"/>
              <w:lang w:val="en-US" w:eastAsia="nl-NL"/>
            </w:rPr>
            <w:fldChar w:fldCharType="begin"/>
          </w:r>
          <w:r w:rsidR="00202375" w:rsidRPr="00202375">
            <w:rPr>
              <w:rFonts w:eastAsia="Times New Roman"/>
              <w:sz w:val="22"/>
              <w:szCs w:val="22"/>
              <w:lang w:val="en-US" w:eastAsia="nl-NL"/>
            </w:rPr>
            <w:instrText xml:space="preserve"> CITATION Com14 \l 1043 </w:instrText>
          </w:r>
          <w:r w:rsidR="00202375">
            <w:rPr>
              <w:rFonts w:eastAsia="Times New Roman"/>
              <w:sz w:val="22"/>
              <w:szCs w:val="22"/>
              <w:lang w:val="en-US" w:eastAsia="nl-NL"/>
            </w:rPr>
            <w:instrText xml:space="preserve"> \m Lin13 \m Onl13 \m Onl14</w:instrText>
          </w:r>
          <w:r w:rsidR="00202375">
            <w:rPr>
              <w:rFonts w:eastAsia="Times New Roman"/>
              <w:sz w:val="22"/>
              <w:szCs w:val="22"/>
              <w:lang w:val="en-US" w:eastAsia="nl-NL"/>
            </w:rPr>
            <w:fldChar w:fldCharType="separate"/>
          </w:r>
          <w:r w:rsidR="00D30AEF">
            <w:rPr>
              <w:rFonts w:eastAsia="Times New Roman"/>
              <w:noProof/>
              <w:sz w:val="22"/>
              <w:szCs w:val="22"/>
              <w:lang w:val="en-US" w:eastAsia="nl-NL"/>
            </w:rPr>
            <w:t xml:space="preserve"> </w:t>
          </w:r>
          <w:r w:rsidR="00D30AEF" w:rsidRPr="00D30AEF">
            <w:rPr>
              <w:rFonts w:eastAsia="Times New Roman"/>
              <w:noProof/>
              <w:sz w:val="22"/>
              <w:szCs w:val="22"/>
              <w:lang w:val="en-US" w:eastAsia="nl-NL"/>
            </w:rPr>
            <w:t>(Competitive Recruiting, 2014; LinkedIn Talent Solutions, 2013; Online-Recruiting, 2013; Online Recruiting, 2014)</w:t>
          </w:r>
          <w:r w:rsidR="00202375">
            <w:rPr>
              <w:rFonts w:eastAsia="Times New Roman"/>
              <w:sz w:val="22"/>
              <w:szCs w:val="22"/>
              <w:lang w:val="en-US" w:eastAsia="nl-NL"/>
            </w:rPr>
            <w:fldChar w:fldCharType="end"/>
          </w:r>
        </w:sdtContent>
      </w:sdt>
      <w:r w:rsidR="00202375" w:rsidRPr="008029C4">
        <w:rPr>
          <w:rFonts w:eastAsia="Times New Roman"/>
          <w:sz w:val="22"/>
          <w:szCs w:val="22"/>
          <w:lang w:val="en-US" w:eastAsia="nl-NL"/>
        </w:rPr>
        <w:t>.</w:t>
      </w:r>
    </w:p>
    <w:p w14:paraId="16C86F9E" w14:textId="0F60F39B" w:rsidR="00FA66BE" w:rsidRPr="008029C4" w:rsidRDefault="00FA66BE" w:rsidP="00FA66BE">
      <w:pPr>
        <w:spacing w:line="360" w:lineRule="auto"/>
        <w:jc w:val="both"/>
        <w:rPr>
          <w:rFonts w:eastAsia="Times New Roman"/>
          <w:sz w:val="22"/>
          <w:szCs w:val="22"/>
          <w:lang w:val="en-US" w:eastAsia="nl-NL"/>
        </w:rPr>
      </w:pPr>
      <w:r w:rsidRPr="008029C4">
        <w:rPr>
          <w:sz w:val="22"/>
          <w:szCs w:val="22"/>
          <w:lang w:val="en-US"/>
        </w:rPr>
        <w:t xml:space="preserve">When social media is used, it is mostly for active sourcing purposes. </w:t>
      </w:r>
      <w:r w:rsidRPr="008029C4">
        <w:rPr>
          <w:rFonts w:eastAsia="Times New Roman"/>
          <w:sz w:val="22"/>
          <w:szCs w:val="22"/>
          <w:lang w:val="en-US" w:eastAsia="nl-NL"/>
        </w:rPr>
        <w:t xml:space="preserve">In the online German vacancy market active sourcing only happens on a small scale. The trend of recruitment via social media is a hot topic in Germany, but according to Competitive recruiting it is this year surpassed by active sourcing </w:t>
      </w:r>
      <w:sdt>
        <w:sdtPr>
          <w:rPr>
            <w:rFonts w:eastAsia="Times New Roman"/>
            <w:sz w:val="22"/>
            <w:szCs w:val="22"/>
            <w:lang w:val="en-US" w:eastAsia="nl-NL"/>
          </w:rPr>
          <w:id w:val="2128579339"/>
          <w:citation/>
        </w:sdtPr>
        <w:sdtEndPr/>
        <w:sdtContent>
          <w:r w:rsidRPr="008029C4">
            <w:rPr>
              <w:rFonts w:eastAsia="Times New Roman"/>
              <w:sz w:val="22"/>
              <w:szCs w:val="22"/>
              <w:lang w:val="en-US" w:eastAsia="nl-NL"/>
            </w:rPr>
            <w:fldChar w:fldCharType="begin"/>
          </w:r>
          <w:r w:rsidRPr="008029C4">
            <w:rPr>
              <w:rFonts w:eastAsia="Times New Roman"/>
              <w:sz w:val="22"/>
              <w:szCs w:val="22"/>
              <w:lang w:val="en-US" w:eastAsia="nl-NL"/>
            </w:rPr>
            <w:instrText xml:space="preserve"> CITATION Com14 \l 1043 </w:instrText>
          </w:r>
          <w:r w:rsidRPr="008029C4">
            <w:rPr>
              <w:rFonts w:eastAsia="Times New Roman"/>
              <w:sz w:val="22"/>
              <w:szCs w:val="22"/>
              <w:lang w:val="en-US" w:eastAsia="nl-NL"/>
            </w:rPr>
            <w:fldChar w:fldCharType="separate"/>
          </w:r>
          <w:r w:rsidR="00D30AEF" w:rsidRPr="00D30AEF">
            <w:rPr>
              <w:rFonts w:eastAsia="Times New Roman"/>
              <w:noProof/>
              <w:sz w:val="22"/>
              <w:szCs w:val="22"/>
              <w:lang w:val="en-US" w:eastAsia="nl-NL"/>
            </w:rPr>
            <w:t>(Competitive Recruiting, 2014)</w:t>
          </w:r>
          <w:r w:rsidRPr="008029C4">
            <w:rPr>
              <w:rFonts w:eastAsia="Times New Roman"/>
              <w:sz w:val="22"/>
              <w:szCs w:val="22"/>
              <w:lang w:val="en-US" w:eastAsia="nl-NL"/>
            </w:rPr>
            <w:fldChar w:fldCharType="end"/>
          </w:r>
        </w:sdtContent>
      </w:sdt>
      <w:r w:rsidRPr="008029C4">
        <w:rPr>
          <w:rFonts w:eastAsia="Times New Roman"/>
          <w:sz w:val="22"/>
          <w:szCs w:val="22"/>
          <w:lang w:val="en-US" w:eastAsia="nl-NL"/>
        </w:rPr>
        <w:t xml:space="preserve">. Recruitment via social media can however, be seen as a part of active sourcing and as such, employers are apparently becoming more aware of active recruiting as a whole. However, even though companies are becoming more aware of (pro-) active recruitment practices, research has shown that only 3% exclusively use active sourcing methods. About 45% use passive recruitment methods only and about 15% make use of both passive and active recruitment practices </w:t>
      </w:r>
      <w:sdt>
        <w:sdtPr>
          <w:rPr>
            <w:rFonts w:eastAsia="Times New Roman"/>
            <w:sz w:val="22"/>
            <w:szCs w:val="22"/>
            <w:lang w:val="en-US" w:eastAsia="nl-NL"/>
          </w:rPr>
          <w:id w:val="-1412462902"/>
          <w:citation/>
        </w:sdtPr>
        <w:sdtEndPr/>
        <w:sdtContent>
          <w:r w:rsidRPr="008029C4">
            <w:rPr>
              <w:rFonts w:eastAsia="Times New Roman"/>
              <w:sz w:val="22"/>
              <w:szCs w:val="22"/>
              <w:lang w:val="en-US" w:eastAsia="nl-NL"/>
            </w:rPr>
            <w:fldChar w:fldCharType="begin"/>
          </w:r>
          <w:r w:rsidRPr="008029C4">
            <w:rPr>
              <w:rFonts w:eastAsia="Times New Roman"/>
              <w:sz w:val="22"/>
              <w:szCs w:val="22"/>
              <w:lang w:val="en-US" w:eastAsia="nl-NL"/>
            </w:rPr>
            <w:instrText xml:space="preserve"> CITATION Com14 \l 1043 </w:instrText>
          </w:r>
          <w:r w:rsidRPr="008029C4">
            <w:rPr>
              <w:rFonts w:eastAsia="Times New Roman"/>
              <w:sz w:val="22"/>
              <w:szCs w:val="22"/>
              <w:lang w:val="en-US" w:eastAsia="nl-NL"/>
            </w:rPr>
            <w:fldChar w:fldCharType="separate"/>
          </w:r>
          <w:r w:rsidR="00D30AEF" w:rsidRPr="00D30AEF">
            <w:rPr>
              <w:rFonts w:eastAsia="Times New Roman"/>
              <w:noProof/>
              <w:sz w:val="22"/>
              <w:szCs w:val="22"/>
              <w:lang w:val="en-US" w:eastAsia="nl-NL"/>
            </w:rPr>
            <w:t>(Competitive Recruiting, 2014)</w:t>
          </w:r>
          <w:r w:rsidRPr="008029C4">
            <w:rPr>
              <w:rFonts w:eastAsia="Times New Roman"/>
              <w:sz w:val="22"/>
              <w:szCs w:val="22"/>
              <w:lang w:val="en-US" w:eastAsia="nl-NL"/>
            </w:rPr>
            <w:fldChar w:fldCharType="end"/>
          </w:r>
        </w:sdtContent>
      </w:sdt>
      <w:r w:rsidRPr="008029C4">
        <w:rPr>
          <w:rFonts w:eastAsia="Times New Roman"/>
          <w:sz w:val="22"/>
          <w:szCs w:val="22"/>
          <w:lang w:val="en-US" w:eastAsia="nl-NL"/>
        </w:rPr>
        <w:t xml:space="preserve">. </w:t>
      </w:r>
      <w:r w:rsidR="00C1564F">
        <w:rPr>
          <w:rFonts w:eastAsia="Times New Roman"/>
          <w:sz w:val="22"/>
          <w:szCs w:val="22"/>
          <w:lang w:val="en-US" w:eastAsia="nl-NL"/>
        </w:rPr>
        <w:t xml:space="preserve">However, active recruitment and the awareness is growing, also with the gradual introduction of younger managers that frequently use social media. </w:t>
      </w:r>
      <w:r w:rsidR="00C1564F" w:rsidRPr="008029C4">
        <w:rPr>
          <w:rFonts w:eastAsia="Times New Roman"/>
          <w:sz w:val="22"/>
          <w:szCs w:val="22"/>
          <w:lang w:val="en-US" w:eastAsia="nl-NL"/>
        </w:rPr>
        <w:t>The options for online recruitment and the available tools are relatively known, but not used much yet and so there is room for improvement.</w:t>
      </w:r>
    </w:p>
    <w:p w14:paraId="226EC915" w14:textId="3E02E03A" w:rsidR="00FA66BE" w:rsidRPr="008029C4" w:rsidRDefault="00C1564F" w:rsidP="00FA66BE">
      <w:pPr>
        <w:spacing w:line="360" w:lineRule="auto"/>
        <w:jc w:val="both"/>
        <w:rPr>
          <w:rFonts w:eastAsia="Times New Roman"/>
          <w:sz w:val="22"/>
          <w:szCs w:val="22"/>
          <w:lang w:val="en-US" w:eastAsia="nl-NL"/>
        </w:rPr>
      </w:pPr>
      <w:r>
        <w:rPr>
          <w:rFonts w:eastAsia="Times New Roman"/>
          <w:sz w:val="22"/>
          <w:szCs w:val="22"/>
          <w:lang w:val="en-US" w:eastAsia="nl-NL"/>
        </w:rPr>
        <w:lastRenderedPageBreak/>
        <w:t>In general,</w:t>
      </w:r>
      <w:r w:rsidR="00FA66BE" w:rsidRPr="008029C4">
        <w:rPr>
          <w:rFonts w:eastAsia="Times New Roman"/>
          <w:sz w:val="22"/>
          <w:szCs w:val="22"/>
          <w:lang w:val="en-US" w:eastAsia="nl-NL"/>
        </w:rPr>
        <w:t xml:space="preserve"> German HR managers look for the best qual</w:t>
      </w:r>
      <w:r>
        <w:rPr>
          <w:rFonts w:eastAsia="Times New Roman"/>
          <w:sz w:val="22"/>
          <w:szCs w:val="22"/>
          <w:lang w:val="en-US" w:eastAsia="nl-NL"/>
        </w:rPr>
        <w:t>ity, highly-skilled applicants</w:t>
      </w:r>
      <w:sdt>
        <w:sdtPr>
          <w:rPr>
            <w:rFonts w:eastAsia="Times New Roman"/>
            <w:sz w:val="22"/>
            <w:szCs w:val="22"/>
            <w:lang w:val="en-US" w:eastAsia="nl-NL"/>
          </w:rPr>
          <w:id w:val="-908374283"/>
          <w:citation/>
        </w:sdtPr>
        <w:sdtEndPr/>
        <w:sdtContent>
          <w:r w:rsidR="00FA66BE" w:rsidRPr="008029C4">
            <w:rPr>
              <w:rFonts w:eastAsia="Times New Roman"/>
              <w:sz w:val="22"/>
              <w:szCs w:val="22"/>
              <w:lang w:val="en-US" w:eastAsia="nl-NL"/>
            </w:rPr>
            <w:fldChar w:fldCharType="begin"/>
          </w:r>
          <w:r w:rsidR="00FA66BE" w:rsidRPr="008029C4">
            <w:rPr>
              <w:rFonts w:eastAsia="Times New Roman"/>
              <w:sz w:val="22"/>
              <w:szCs w:val="22"/>
              <w:lang w:val="en-US" w:eastAsia="nl-NL"/>
            </w:rPr>
            <w:instrText xml:space="preserve"> CITATION Lin13 \l 1043 </w:instrText>
          </w:r>
          <w:r w:rsidR="00FA66BE" w:rsidRPr="008029C4">
            <w:rPr>
              <w:rFonts w:eastAsia="Times New Roman"/>
              <w:sz w:val="22"/>
              <w:szCs w:val="22"/>
              <w:lang w:val="en-US" w:eastAsia="nl-NL"/>
            </w:rPr>
            <w:fldChar w:fldCharType="separate"/>
          </w:r>
          <w:r w:rsidR="00D30AEF">
            <w:rPr>
              <w:rFonts w:eastAsia="Times New Roman"/>
              <w:noProof/>
              <w:sz w:val="22"/>
              <w:szCs w:val="22"/>
              <w:lang w:val="en-US" w:eastAsia="nl-NL"/>
            </w:rPr>
            <w:t xml:space="preserve"> </w:t>
          </w:r>
          <w:r w:rsidR="00D30AEF" w:rsidRPr="00D30AEF">
            <w:rPr>
              <w:rFonts w:eastAsia="Times New Roman"/>
              <w:noProof/>
              <w:sz w:val="22"/>
              <w:szCs w:val="22"/>
              <w:lang w:val="en-US" w:eastAsia="nl-NL"/>
            </w:rPr>
            <w:t>(LinkedIn Talent Solutions, 2013)</w:t>
          </w:r>
          <w:r w:rsidR="00FA66BE" w:rsidRPr="008029C4">
            <w:rPr>
              <w:rFonts w:eastAsia="Times New Roman"/>
              <w:sz w:val="22"/>
              <w:szCs w:val="22"/>
              <w:lang w:val="en-US" w:eastAsia="nl-NL"/>
            </w:rPr>
            <w:fldChar w:fldCharType="end"/>
          </w:r>
        </w:sdtContent>
      </w:sdt>
      <w:r w:rsidR="00FA66BE" w:rsidRPr="008029C4">
        <w:rPr>
          <w:rFonts w:eastAsia="Times New Roman"/>
          <w:sz w:val="22"/>
          <w:szCs w:val="22"/>
          <w:lang w:val="en-US" w:eastAsia="nl-NL"/>
        </w:rPr>
        <w:t xml:space="preserve">. Further research performed by Wolfgang Brickwedde </w:t>
      </w:r>
      <w:sdt>
        <w:sdtPr>
          <w:rPr>
            <w:rFonts w:eastAsia="Times New Roman"/>
            <w:sz w:val="22"/>
            <w:szCs w:val="22"/>
            <w:lang w:val="en-US" w:eastAsia="nl-NL"/>
          </w:rPr>
          <w:id w:val="-385795014"/>
          <w:citation/>
        </w:sdtPr>
        <w:sdtEndPr/>
        <w:sdtContent>
          <w:r w:rsidR="00FA66BE" w:rsidRPr="008029C4">
            <w:rPr>
              <w:rFonts w:eastAsia="Times New Roman"/>
              <w:sz w:val="22"/>
              <w:szCs w:val="22"/>
              <w:lang w:val="en-US" w:eastAsia="nl-NL"/>
            </w:rPr>
            <w:fldChar w:fldCharType="begin"/>
          </w:r>
          <w:r w:rsidR="00FA66BE" w:rsidRPr="008029C4">
            <w:rPr>
              <w:rFonts w:eastAsia="Times New Roman"/>
              <w:sz w:val="22"/>
              <w:szCs w:val="22"/>
              <w:lang w:val="en-US" w:eastAsia="nl-NL"/>
            </w:rPr>
            <w:instrText xml:space="preserve"> CITATION Com14 \l 1043 </w:instrText>
          </w:r>
          <w:r w:rsidR="00FA66BE" w:rsidRPr="008029C4">
            <w:rPr>
              <w:rFonts w:eastAsia="Times New Roman"/>
              <w:sz w:val="22"/>
              <w:szCs w:val="22"/>
              <w:lang w:val="en-US" w:eastAsia="nl-NL"/>
            </w:rPr>
            <w:fldChar w:fldCharType="separate"/>
          </w:r>
          <w:r w:rsidR="00D30AEF" w:rsidRPr="00D30AEF">
            <w:rPr>
              <w:rFonts w:eastAsia="Times New Roman"/>
              <w:noProof/>
              <w:sz w:val="22"/>
              <w:szCs w:val="22"/>
              <w:lang w:val="en-US" w:eastAsia="nl-NL"/>
            </w:rPr>
            <w:t>(Competitive Recruiting, 2014)</w:t>
          </w:r>
          <w:r w:rsidR="00FA66BE" w:rsidRPr="008029C4">
            <w:rPr>
              <w:rFonts w:eastAsia="Times New Roman"/>
              <w:sz w:val="22"/>
              <w:szCs w:val="22"/>
              <w:lang w:val="en-US" w:eastAsia="nl-NL"/>
            </w:rPr>
            <w:fldChar w:fldCharType="end"/>
          </w:r>
        </w:sdtContent>
      </w:sdt>
      <w:r w:rsidR="00FA66BE" w:rsidRPr="008029C4">
        <w:rPr>
          <w:rFonts w:eastAsia="Times New Roman"/>
          <w:sz w:val="22"/>
          <w:szCs w:val="22"/>
          <w:lang w:val="en-US" w:eastAsia="nl-NL"/>
        </w:rPr>
        <w:t xml:space="preserve"> confirms the fact that finding quality applicants is indeed the highest priority. However, he also found that this is also the biggest source of frustration, because these quality applicants are often hard to find</w:t>
      </w:r>
      <w:r>
        <w:rPr>
          <w:rFonts w:eastAsia="Times New Roman"/>
          <w:sz w:val="22"/>
          <w:szCs w:val="22"/>
          <w:lang w:val="en-US" w:eastAsia="nl-NL"/>
        </w:rPr>
        <w:t xml:space="preserve">. </w:t>
      </w:r>
    </w:p>
    <w:p w14:paraId="0F24E573" w14:textId="77777777" w:rsidR="00FA66BE" w:rsidRPr="008029C4" w:rsidRDefault="00FA66BE" w:rsidP="00FA66BE">
      <w:pPr>
        <w:spacing w:line="360" w:lineRule="auto"/>
        <w:jc w:val="both"/>
        <w:rPr>
          <w:sz w:val="22"/>
          <w:szCs w:val="22"/>
          <w:lang w:val="en-US"/>
        </w:rPr>
      </w:pPr>
      <w:r w:rsidRPr="008029C4">
        <w:rPr>
          <w:sz w:val="22"/>
          <w:szCs w:val="22"/>
          <w:lang w:val="en-US"/>
        </w:rPr>
        <w:t>Employer branding strategies are in general less common. However, the trend identified by LinkedIn is that German HR managers are going to be more interested in reducing employee turnover, increasing retention and therefore invest in their employer brand</w:t>
      </w:r>
      <w:sdt>
        <w:sdtPr>
          <w:rPr>
            <w:sz w:val="22"/>
            <w:szCs w:val="22"/>
            <w:lang w:val="en-US"/>
          </w:rPr>
          <w:id w:val="1877194759"/>
          <w:citation/>
        </w:sdtPr>
        <w:sdtEndPr/>
        <w:sdtContent>
          <w:r w:rsidRPr="008029C4">
            <w:rPr>
              <w:sz w:val="22"/>
              <w:szCs w:val="22"/>
              <w:lang w:val="en-US"/>
            </w:rPr>
            <w:fldChar w:fldCharType="begin"/>
          </w:r>
          <w:r w:rsidRPr="008029C4">
            <w:rPr>
              <w:sz w:val="22"/>
              <w:szCs w:val="22"/>
              <w:lang w:val="en-US"/>
            </w:rPr>
            <w:instrText xml:space="preserve"> CITATION Lin13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(LinkedIn Talent Solutions, 2013)</w:t>
          </w:r>
          <w:r w:rsidRPr="008029C4">
            <w:rPr>
              <w:sz w:val="22"/>
              <w:szCs w:val="22"/>
              <w:lang w:val="en-US"/>
            </w:rPr>
            <w:fldChar w:fldCharType="end"/>
          </w:r>
        </w:sdtContent>
      </w:sdt>
      <w:r w:rsidRPr="008029C4">
        <w:rPr>
          <w:sz w:val="22"/>
          <w:szCs w:val="22"/>
          <w:lang w:val="en-US"/>
        </w:rPr>
        <w:t xml:space="preserve">. This trend has been confirmed by the research performed by Competitive Recruiting, as respondents said employer branding would be the most important topic of 2014, after finding quality employees. </w:t>
      </w:r>
    </w:p>
    <w:p w14:paraId="7732D4D4" w14:textId="11011F77" w:rsidR="00AD7E39" w:rsidRPr="00AD7E39" w:rsidRDefault="00F30F5D" w:rsidP="00AD7E39">
      <w:pPr>
        <w:pStyle w:val="Kop2"/>
        <w:numPr>
          <w:ilvl w:val="1"/>
          <w:numId w:val="9"/>
        </w:numPr>
        <w:rPr>
          <w:lang w:val="en-US"/>
        </w:rPr>
      </w:pPr>
      <w:bookmarkStart w:id="41" w:name="_Toc434228030"/>
      <w:r w:rsidRPr="008029C4">
        <w:rPr>
          <w:lang w:val="en-US"/>
        </w:rPr>
        <w:t>German culture</w:t>
      </w:r>
      <w:bookmarkEnd w:id="41"/>
    </w:p>
    <w:p w14:paraId="531FD4AE" w14:textId="751FD6E6" w:rsidR="00F30F5D" w:rsidRPr="008029C4" w:rsidRDefault="00F30F5D" w:rsidP="00F30F5D">
      <w:pPr>
        <w:spacing w:line="360" w:lineRule="auto"/>
        <w:jc w:val="both"/>
        <w:rPr>
          <w:sz w:val="22"/>
          <w:szCs w:val="22"/>
          <w:lang w:val="en-US"/>
        </w:rPr>
      </w:pPr>
      <w:r w:rsidRPr="008029C4">
        <w:rPr>
          <w:sz w:val="22"/>
          <w:szCs w:val="22"/>
          <w:lang w:val="en-US"/>
        </w:rPr>
        <w:t xml:space="preserve">The interview with Vonq </w:t>
      </w:r>
      <w:r w:rsidR="00FA66BE">
        <w:rPr>
          <w:sz w:val="22"/>
          <w:szCs w:val="22"/>
          <w:lang w:val="en-US"/>
        </w:rPr>
        <w:t>has shown</w:t>
      </w:r>
      <w:r w:rsidRPr="008029C4">
        <w:rPr>
          <w:sz w:val="22"/>
          <w:szCs w:val="22"/>
          <w:lang w:val="en-US"/>
        </w:rPr>
        <w:t xml:space="preserve"> that it is usually better to do business in Germany by making use of Germans, as they are already familiar with the culture. German companies are much more willing to terminate relations with companies after unsatisfactory transactions, compared to their Dutch (feminine natured) counterparts which prefer a more mediating, long lasting relationship </w:t>
      </w:r>
      <w:sdt>
        <w:sdtPr>
          <w:rPr>
            <w:sz w:val="22"/>
            <w:szCs w:val="22"/>
            <w:lang w:val="en-US"/>
          </w:rPr>
          <w:id w:val="-1855636191"/>
          <w:citation/>
        </w:sdtPr>
        <w:sdtEndPr/>
        <w:sdtContent>
          <w:r w:rsidRPr="008029C4">
            <w:rPr>
              <w:sz w:val="22"/>
              <w:szCs w:val="22"/>
              <w:lang w:val="en-US"/>
            </w:rPr>
            <w:fldChar w:fldCharType="begin"/>
          </w:r>
          <w:r w:rsidRPr="008029C4">
            <w:rPr>
              <w:sz w:val="22"/>
              <w:szCs w:val="22"/>
              <w:lang w:val="en-US"/>
            </w:rPr>
            <w:instrText xml:space="preserve"> CITATION Roo10 \l 1043  \m Hof151</w:instrText>
          </w:r>
          <w:r w:rsidRPr="008029C4">
            <w:rPr>
              <w:sz w:val="22"/>
              <w:szCs w:val="22"/>
              <w:lang w:val="en-US"/>
            </w:rPr>
            <w:fldChar w:fldCharType="separate"/>
          </w:r>
          <w:r w:rsidR="00D30AEF" w:rsidRPr="00D30AEF">
            <w:rPr>
              <w:noProof/>
              <w:sz w:val="22"/>
              <w:szCs w:val="22"/>
              <w:lang w:val="en-US"/>
            </w:rPr>
            <w:t>(Rooks &amp; Matzat, 2010; Hofstede G. , Dimensions of national cultures, 2015)</w:t>
          </w:r>
          <w:r w:rsidRPr="008029C4">
            <w:rPr>
              <w:sz w:val="22"/>
              <w:szCs w:val="22"/>
              <w:lang w:val="en-US"/>
            </w:rPr>
            <w:fldChar w:fldCharType="end"/>
          </w:r>
        </w:sdtContent>
      </w:sdt>
      <w:r w:rsidRPr="008029C4">
        <w:rPr>
          <w:sz w:val="22"/>
          <w:szCs w:val="22"/>
          <w:lang w:val="en-US"/>
        </w:rPr>
        <w:t xml:space="preserve">. This further presses the importance of doing business on a very professional level, aiming for the best results in both intercompany relationships as well as the delivered service and product. Study performed by Rooks and Mazat </w:t>
      </w:r>
      <w:sdt>
        <w:sdtPr>
          <w:rPr>
            <w:sz w:val="22"/>
            <w:szCs w:val="22"/>
            <w:lang w:val="en-US"/>
          </w:rPr>
          <w:id w:val="-1239561814"/>
          <w:citation/>
        </w:sdtPr>
        <w:sdtEndPr/>
        <w:sdtContent>
          <w:r w:rsidRPr="008029C4">
            <w:rPr>
              <w:sz w:val="22"/>
              <w:szCs w:val="22"/>
              <w:lang w:val="en-US"/>
            </w:rPr>
            <w:fldChar w:fldCharType="begin"/>
          </w:r>
          <w:r w:rsidRPr="008029C4">
            <w:rPr>
              <w:sz w:val="22"/>
              <w:szCs w:val="22"/>
              <w:lang w:val="en-US"/>
            </w:rPr>
            <w:instrText xml:space="preserve">CITATION Roo10 \n  \t  \l 1043 </w:instrText>
          </w:r>
          <w:r w:rsidRPr="008029C4">
            <w:rPr>
              <w:sz w:val="22"/>
              <w:szCs w:val="22"/>
              <w:lang w:val="en-US"/>
            </w:rPr>
            <w:fldChar w:fldCharType="separate"/>
          </w:r>
          <w:r w:rsidR="00D30AEF" w:rsidRPr="00D30AEF">
            <w:rPr>
              <w:noProof/>
              <w:sz w:val="22"/>
              <w:szCs w:val="22"/>
              <w:lang w:val="en-US"/>
            </w:rPr>
            <w:t>(2010)</w:t>
          </w:r>
          <w:r w:rsidRPr="008029C4">
            <w:rPr>
              <w:sz w:val="22"/>
              <w:szCs w:val="22"/>
              <w:lang w:val="en-US"/>
            </w:rPr>
            <w:fldChar w:fldCharType="end"/>
          </w:r>
        </w:sdtContent>
      </w:sdt>
      <w:r w:rsidRPr="008029C4">
        <w:rPr>
          <w:sz w:val="22"/>
          <w:szCs w:val="22"/>
          <w:lang w:val="en-US"/>
        </w:rPr>
        <w:t xml:space="preserve"> showed that on many aspects of business culture the Netherlands and Germany are alike, simplifying the process of market entry into Germany.</w:t>
      </w:r>
      <w:r w:rsidR="00FA66BE">
        <w:rPr>
          <w:sz w:val="22"/>
          <w:szCs w:val="22"/>
          <w:lang w:val="en-US"/>
        </w:rPr>
        <w:t xml:space="preserve"> This has been confirmed by the interview with Vonq.</w:t>
      </w:r>
    </w:p>
    <w:p w14:paraId="6816D793" w14:textId="3AEA5EEE" w:rsidR="00073ECA" w:rsidRPr="00073ECA" w:rsidRDefault="00F30F5D" w:rsidP="00073ECA">
      <w:pPr>
        <w:pStyle w:val="Kop2"/>
        <w:numPr>
          <w:ilvl w:val="1"/>
          <w:numId w:val="9"/>
        </w:numPr>
        <w:rPr>
          <w:lang w:val="en-US"/>
        </w:rPr>
      </w:pPr>
      <w:bookmarkStart w:id="42" w:name="_Toc434228031"/>
      <w:r w:rsidRPr="008029C4">
        <w:rPr>
          <w:lang w:val="en-US"/>
        </w:rPr>
        <w:t>Target group</w:t>
      </w:r>
      <w:bookmarkEnd w:id="42"/>
    </w:p>
    <w:p w14:paraId="679B5AEA" w14:textId="4DFBB499" w:rsidR="00C1564F" w:rsidRDefault="00F30F5D" w:rsidP="00F30F5D">
      <w:pPr>
        <w:spacing w:line="360" w:lineRule="auto"/>
        <w:jc w:val="both"/>
        <w:rPr>
          <w:sz w:val="22"/>
          <w:szCs w:val="22"/>
          <w:lang w:val="en-US"/>
        </w:rPr>
      </w:pPr>
      <w:r w:rsidRPr="008029C4">
        <w:rPr>
          <w:sz w:val="22"/>
          <w:szCs w:val="22"/>
          <w:lang w:val="en-US"/>
        </w:rPr>
        <w:t>The number of companies that fit MrWork’s target group (medium and large sized companies) is about 66.612 companies, which roughly make up about 3% of the total amount of enterprises in Germany</w:t>
      </w:r>
      <w:sdt>
        <w:sdtPr>
          <w:rPr>
            <w:sz w:val="22"/>
            <w:szCs w:val="22"/>
            <w:lang w:val="en-US"/>
          </w:rPr>
          <w:id w:val="-1028412747"/>
          <w:citation/>
        </w:sdtPr>
        <w:sdtEndPr/>
        <w:sdtContent>
          <w:r w:rsidRPr="008029C4">
            <w:rPr>
              <w:sz w:val="22"/>
              <w:szCs w:val="22"/>
              <w:lang w:val="en-US"/>
            </w:rPr>
            <w:fldChar w:fldCharType="begin"/>
          </w:r>
          <w:r w:rsidRPr="008029C4">
            <w:rPr>
              <w:sz w:val="22"/>
              <w:szCs w:val="22"/>
              <w:lang w:val="en-US"/>
            </w:rPr>
            <w:instrText xml:space="preserve"> CITATION Eur142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lastRenderedPageBreak/>
            <w:t>(European Commission, 2014)</w:t>
          </w:r>
          <w:r w:rsidRPr="008029C4">
            <w:rPr>
              <w:sz w:val="22"/>
              <w:szCs w:val="22"/>
              <w:lang w:val="en-US"/>
            </w:rPr>
            <w:fldChar w:fldCharType="end"/>
          </w:r>
        </w:sdtContent>
      </w:sdt>
      <w:r w:rsidRPr="008029C4">
        <w:rPr>
          <w:sz w:val="22"/>
          <w:szCs w:val="22"/>
          <w:lang w:val="en-US"/>
        </w:rPr>
        <w:t xml:space="preserve">. Of course, not all of these companies would be suited to be a customer or partner of MrWork, but it does give an impression of the target group size. Most of the types of companies (all-in-ones, AMC’s, Media Bureaus, Social Media Bureaus, Employment agencies, Recruiting agencies and ATS’s and “work at” or company websites) can be seen as both potential competitors as well as customers. Job boards will be direct competitors, especially considering that they have a leading role in the German vacancy and recruitment market. </w:t>
      </w:r>
    </w:p>
    <w:p w14:paraId="26B108E5" w14:textId="77777777" w:rsidR="00073ECA" w:rsidRPr="008029C4" w:rsidRDefault="00073ECA" w:rsidP="00F30F5D">
      <w:pPr>
        <w:spacing w:line="360" w:lineRule="auto"/>
        <w:jc w:val="both"/>
        <w:rPr>
          <w:sz w:val="22"/>
          <w:szCs w:val="22"/>
          <w:lang w:val="en-US"/>
        </w:rPr>
      </w:pPr>
    </w:p>
    <w:p w14:paraId="706B7C41" w14:textId="14D71CEF" w:rsidR="00E21898" w:rsidRPr="00073ECA" w:rsidRDefault="00F30F5D" w:rsidP="00AD7E39">
      <w:pPr>
        <w:pStyle w:val="Kop2"/>
        <w:numPr>
          <w:ilvl w:val="1"/>
          <w:numId w:val="9"/>
        </w:numPr>
        <w:ind w:left="360"/>
        <w:rPr>
          <w:rFonts w:eastAsia="Times New Roman"/>
          <w:lang w:val="en-US" w:eastAsia="nl-NL"/>
        </w:rPr>
      </w:pPr>
      <w:bookmarkStart w:id="43" w:name="_Toc434228032"/>
      <w:r w:rsidRPr="00073ECA">
        <w:rPr>
          <w:rFonts w:eastAsia="Times New Roman"/>
          <w:lang w:val="en-US" w:eastAsia="nl-NL"/>
        </w:rPr>
        <w:t>Treacy and Wiersema value strategies</w:t>
      </w:r>
      <w:r w:rsidR="00E21898" w:rsidRPr="008029C4">
        <w:rPr>
          <w:noProof/>
          <w:lang w:val="en-US"/>
        </w:rPr>
        <w:drawing>
          <wp:anchor distT="0" distB="0" distL="114300" distR="114300" simplePos="0" relativeHeight="251701248" behindDoc="0" locked="0" layoutInCell="1" allowOverlap="1" wp14:anchorId="4C4C3982" wp14:editId="5A87A255">
            <wp:simplePos x="0" y="0"/>
            <wp:positionH relativeFrom="margin">
              <wp:align>left</wp:align>
            </wp:positionH>
            <wp:positionV relativeFrom="paragraph">
              <wp:posOffset>7563</wp:posOffset>
            </wp:positionV>
            <wp:extent cx="3124200" cy="2457450"/>
            <wp:effectExtent l="0" t="0" r="0" b="0"/>
            <wp:wrapSquare wrapText="bothSides"/>
            <wp:docPr id="19" name="Grafiek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bookmarkEnd w:id="43"/>
    </w:p>
    <w:p w14:paraId="048F8C65" w14:textId="427A9606" w:rsidR="00F30F5D" w:rsidRPr="008029C4" w:rsidRDefault="00C1564F" w:rsidP="00E21898">
      <w:pPr>
        <w:spacing w:line="360" w:lineRule="auto"/>
        <w:jc w:val="both"/>
        <w:rPr>
          <w:rFonts w:eastAsia="Times New Roman"/>
          <w:sz w:val="22"/>
          <w:szCs w:val="22"/>
          <w:lang w:val="en-US" w:eastAsia="nl-NL"/>
        </w:rPr>
      </w:pPr>
      <w:r>
        <w:rPr>
          <w:noProof/>
          <w:lang w:val="en-US"/>
        </w:rPr>
        <mc:AlternateContent>
          <mc:Choice Requires="wps">
            <w:drawing>
              <wp:anchor distT="0" distB="0" distL="114300" distR="114300" simplePos="0" relativeHeight="251703296" behindDoc="0" locked="0" layoutInCell="1" allowOverlap="1" wp14:anchorId="4B73DC0C" wp14:editId="26FDE722">
                <wp:simplePos x="0" y="0"/>
                <wp:positionH relativeFrom="margin">
                  <wp:align>left</wp:align>
                </wp:positionH>
                <wp:positionV relativeFrom="paragraph">
                  <wp:posOffset>2082165</wp:posOffset>
                </wp:positionV>
                <wp:extent cx="3172460" cy="264795"/>
                <wp:effectExtent l="0" t="0" r="8890" b="1905"/>
                <wp:wrapSquare wrapText="bothSides"/>
                <wp:docPr id="28" name="Tekstvak 28"/>
                <wp:cNvGraphicFramePr/>
                <a:graphic xmlns:a="http://schemas.openxmlformats.org/drawingml/2006/main">
                  <a:graphicData uri="http://schemas.microsoft.com/office/word/2010/wordprocessingShape">
                    <wps:wsp>
                      <wps:cNvSpPr txBox="1"/>
                      <wps:spPr>
                        <a:xfrm>
                          <a:off x="0" y="0"/>
                          <a:ext cx="3172460" cy="264795"/>
                        </a:xfrm>
                        <a:prstGeom prst="rect">
                          <a:avLst/>
                        </a:prstGeom>
                        <a:solidFill>
                          <a:prstClr val="white"/>
                        </a:solidFill>
                        <a:ln>
                          <a:noFill/>
                        </a:ln>
                        <a:effectLst/>
                      </wps:spPr>
                      <wps:txbx>
                        <w:txbxContent>
                          <w:p w14:paraId="4B9ADA86" w14:textId="3B056DAC" w:rsidR="00AD7E39" w:rsidRPr="008029C4" w:rsidRDefault="00AD7E39" w:rsidP="00C1564F">
                            <w:pPr>
                              <w:pStyle w:val="Bijschrift"/>
                              <w:jc w:val="center"/>
                              <w:rPr>
                                <w:rFonts w:eastAsia="Times New Roman"/>
                                <w:sz w:val="22"/>
                                <w:szCs w:val="22"/>
                                <w:lang w:val="en-US" w:eastAsia="nl-NL"/>
                              </w:rPr>
                            </w:pPr>
                            <w:bookmarkStart w:id="44" w:name="_Toc427934478"/>
                            <w:r w:rsidRPr="00C1564F">
                              <w:rPr>
                                <w:lang w:val="en-US"/>
                              </w:rPr>
                              <w:t xml:space="preserve">Figure </w:t>
                            </w:r>
                            <w:r>
                              <w:fldChar w:fldCharType="begin"/>
                            </w:r>
                            <w:r w:rsidRPr="00C1564F">
                              <w:rPr>
                                <w:lang w:val="en-US"/>
                              </w:rPr>
                              <w:instrText xml:space="preserve"> SEQ Figure \* ARABIC </w:instrText>
                            </w:r>
                            <w:r>
                              <w:fldChar w:fldCharType="separate"/>
                            </w:r>
                            <w:r>
                              <w:rPr>
                                <w:noProof/>
                                <w:lang w:val="en-US"/>
                              </w:rPr>
                              <w:t>10</w:t>
                            </w:r>
                            <w:r>
                              <w:fldChar w:fldCharType="end"/>
                            </w:r>
                            <w:r w:rsidRPr="00D2786C">
                              <w:rPr>
                                <w:lang w:val="en-US"/>
                              </w:rPr>
                              <w:t xml:space="preserve"> </w:t>
                            </w:r>
                            <w:r w:rsidRPr="00E21898">
                              <w:rPr>
                                <w:lang w:val="en-US"/>
                              </w:rPr>
                              <w:t>- T&amp;W Value Strategy Analysis</w:t>
                            </w:r>
                            <w:r w:rsidRPr="00E21898">
                              <w:rPr>
                                <w:rFonts w:eastAsia="Times New Roman"/>
                                <w:sz w:val="22"/>
                                <w:szCs w:val="22"/>
                                <w:lang w:val="en-US" w:eastAsia="nl-NL"/>
                              </w:rPr>
                              <w:t xml:space="preserve"> </w:t>
                            </w:r>
                            <w:sdt>
                              <w:sdtPr>
                                <w:rPr>
                                  <w:rFonts w:eastAsia="Times New Roman"/>
                                  <w:szCs w:val="22"/>
                                  <w:lang w:val="en-US" w:eastAsia="nl-NL"/>
                                </w:rPr>
                                <w:id w:val="-1481769264"/>
                                <w:citation/>
                              </w:sdtPr>
                              <w:sdtEndPr/>
                              <w:sdtContent>
                                <w:r w:rsidRPr="00E21898">
                                  <w:rPr>
                                    <w:rFonts w:eastAsia="Times New Roman"/>
                                    <w:szCs w:val="22"/>
                                    <w:lang w:val="en-US" w:eastAsia="nl-NL"/>
                                  </w:rPr>
                                  <w:fldChar w:fldCharType="begin"/>
                                </w:r>
                                <w:r w:rsidRPr="00E21898">
                                  <w:rPr>
                                    <w:rFonts w:eastAsia="Times New Roman"/>
                                    <w:szCs w:val="22"/>
                                    <w:lang w:val="en-US" w:eastAsia="nl-NL"/>
                                  </w:rPr>
                                  <w:instrText xml:space="preserve"> CITATION Wie95 \l 1043 </w:instrText>
                                </w:r>
                                <w:r w:rsidRPr="00E21898">
                                  <w:rPr>
                                    <w:rFonts w:eastAsia="Times New Roman"/>
                                    <w:szCs w:val="22"/>
                                    <w:lang w:val="en-US" w:eastAsia="nl-NL"/>
                                  </w:rPr>
                                  <w:fldChar w:fldCharType="separate"/>
                                </w:r>
                                <w:r w:rsidRPr="00D30AEF">
                                  <w:rPr>
                                    <w:rFonts w:eastAsia="Times New Roman"/>
                                    <w:noProof/>
                                    <w:szCs w:val="22"/>
                                    <w:lang w:val="en-US" w:eastAsia="nl-NL"/>
                                  </w:rPr>
                                  <w:t>(Wiersema &amp; Treacy, 1995)</w:t>
                                </w:r>
                                <w:r w:rsidRPr="00E21898">
                                  <w:rPr>
                                    <w:rFonts w:eastAsia="Times New Roman"/>
                                    <w:szCs w:val="22"/>
                                    <w:lang w:val="en-US" w:eastAsia="nl-NL"/>
                                  </w:rPr>
                                  <w:fldChar w:fldCharType="end"/>
                                </w:r>
                              </w:sdtContent>
                            </w:sdt>
                            <w:bookmarkEnd w:id="44"/>
                          </w:p>
                          <w:p w14:paraId="1D12BD68" w14:textId="2237A202" w:rsidR="00AD7E39" w:rsidRPr="00C1564F" w:rsidRDefault="00AD7E39" w:rsidP="00C1564F">
                            <w:pPr>
                              <w:pStyle w:val="Bijschrift"/>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3DC0C" id="Tekstvak 28" o:spid="_x0000_s1040" type="#_x0000_t202" style="position:absolute;left:0;text-align:left;margin-left:0;margin-top:163.95pt;width:249.8pt;height:20.8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" stroked="f">
                <v:textbox inset="0,0,0,0">
                  <w:txbxContent>
                    <w:p w14:paraId="4B9ADA86" w14:textId="3B056DAC" w:rsidR="00AD7E39" w:rsidRPr="008029C4" w:rsidRDefault="00AD7E39" w:rsidP="00C1564F">
                      <w:pPr>
                        <w:pStyle w:val="Bijschrift"/>
                        <w:jc w:val="center"/>
                        <w:rPr>
                          <w:rFonts w:eastAsia="Times New Roman"/>
                          <w:sz w:val="22"/>
                          <w:szCs w:val="22"/>
                          <w:lang w:val="en-US" w:eastAsia="nl-NL"/>
                        </w:rPr>
                      </w:pPr>
                      <w:bookmarkStart w:id="45" w:name="_Toc427934478"/>
                      <w:r w:rsidRPr="00C1564F">
                        <w:rPr>
                          <w:lang w:val="en-US"/>
                        </w:rPr>
                        <w:t xml:space="preserve">Figure </w:t>
                      </w:r>
                      <w:r>
                        <w:fldChar w:fldCharType="begin"/>
                      </w:r>
                      <w:r w:rsidRPr="00C1564F">
                        <w:rPr>
                          <w:lang w:val="en-US"/>
                        </w:rPr>
                        <w:instrText xml:space="preserve"> SEQ Figure \* ARABIC </w:instrText>
                      </w:r>
                      <w:r>
                        <w:fldChar w:fldCharType="separate"/>
                      </w:r>
                      <w:r>
                        <w:rPr>
                          <w:noProof/>
                          <w:lang w:val="en-US"/>
                        </w:rPr>
                        <w:t>10</w:t>
                      </w:r>
                      <w:r>
                        <w:fldChar w:fldCharType="end"/>
                      </w:r>
                      <w:r w:rsidRPr="00D2786C">
                        <w:rPr>
                          <w:lang w:val="en-US"/>
                        </w:rPr>
                        <w:t xml:space="preserve"> </w:t>
                      </w:r>
                      <w:r w:rsidRPr="00E21898">
                        <w:rPr>
                          <w:lang w:val="en-US"/>
                        </w:rPr>
                        <w:t>- T&amp;W Value Strategy Analysis</w:t>
                      </w:r>
                      <w:r w:rsidRPr="00E21898">
                        <w:rPr>
                          <w:rFonts w:eastAsia="Times New Roman"/>
                          <w:sz w:val="22"/>
                          <w:szCs w:val="22"/>
                          <w:lang w:val="en-US" w:eastAsia="nl-NL"/>
                        </w:rPr>
                        <w:t xml:space="preserve"> </w:t>
                      </w:r>
                      <w:sdt>
                        <w:sdtPr>
                          <w:rPr>
                            <w:rFonts w:eastAsia="Times New Roman"/>
                            <w:szCs w:val="22"/>
                            <w:lang w:val="en-US" w:eastAsia="nl-NL"/>
                          </w:rPr>
                          <w:id w:val="-1481769264"/>
                          <w:citation/>
                        </w:sdtPr>
                        <w:sdtEndPr/>
                        <w:sdtContent>
                          <w:r w:rsidRPr="00E21898">
                            <w:rPr>
                              <w:rFonts w:eastAsia="Times New Roman"/>
                              <w:szCs w:val="22"/>
                              <w:lang w:val="en-US" w:eastAsia="nl-NL"/>
                            </w:rPr>
                            <w:fldChar w:fldCharType="begin"/>
                          </w:r>
                          <w:r w:rsidRPr="00E21898">
                            <w:rPr>
                              <w:rFonts w:eastAsia="Times New Roman"/>
                              <w:szCs w:val="22"/>
                              <w:lang w:val="en-US" w:eastAsia="nl-NL"/>
                            </w:rPr>
                            <w:instrText xml:space="preserve"> CITATION Wie95 \l 1043 </w:instrText>
                          </w:r>
                          <w:r w:rsidRPr="00E21898">
                            <w:rPr>
                              <w:rFonts w:eastAsia="Times New Roman"/>
                              <w:szCs w:val="22"/>
                              <w:lang w:val="en-US" w:eastAsia="nl-NL"/>
                            </w:rPr>
                            <w:fldChar w:fldCharType="separate"/>
                          </w:r>
                          <w:r w:rsidRPr="00D30AEF">
                            <w:rPr>
                              <w:rFonts w:eastAsia="Times New Roman"/>
                              <w:noProof/>
                              <w:szCs w:val="22"/>
                              <w:lang w:val="en-US" w:eastAsia="nl-NL"/>
                            </w:rPr>
                            <w:t>(Wiersema &amp; Treacy, 1995)</w:t>
                          </w:r>
                          <w:r w:rsidRPr="00E21898">
                            <w:rPr>
                              <w:rFonts w:eastAsia="Times New Roman"/>
                              <w:szCs w:val="22"/>
                              <w:lang w:val="en-US" w:eastAsia="nl-NL"/>
                            </w:rPr>
                            <w:fldChar w:fldCharType="end"/>
                          </w:r>
                        </w:sdtContent>
                      </w:sdt>
                      <w:bookmarkEnd w:id="45"/>
                    </w:p>
                    <w:p w14:paraId="1D12BD68" w14:textId="2237A202" w:rsidR="00AD7E39" w:rsidRPr="00C1564F" w:rsidRDefault="00AD7E39" w:rsidP="00C1564F">
                      <w:pPr>
                        <w:pStyle w:val="Bijschrift"/>
                        <w:rPr>
                          <w:noProof/>
                          <w:lang w:val="en-US"/>
                        </w:rPr>
                      </w:pPr>
                    </w:p>
                  </w:txbxContent>
                </v:textbox>
                <w10:wrap type="square" anchorx="margin"/>
              </v:shape>
            </w:pict>
          </mc:Fallback>
        </mc:AlternateContent>
      </w:r>
      <w:r w:rsidR="00F30F5D" w:rsidRPr="008029C4">
        <w:rPr>
          <w:rFonts w:eastAsia="Times New Roman"/>
          <w:sz w:val="22"/>
          <w:szCs w:val="22"/>
          <w:lang w:val="en-US" w:eastAsia="nl-NL"/>
        </w:rPr>
        <w:t xml:space="preserve">T&amp;W diagram has shown that the highest values for MrWork are in the Product leadership and Customer intimacy areas. The lowest value is in Operational excellence. Most of the high values are explainable because of the fact that MrWork is a young company, in a new area of business. This makes them a leader in their product, because there are not many direct competitors in the area of social recruitment. Furthermore, their organization is still growing and continuously searching for new, long term clients. Because of this any good customer is king. Furthermore MrWork excels at delivering their services with a high quality and the customer in mind, tailoring their campaigns to the customers wishes. Conclusively, MrWork’s Operational excellence is the lowest value of the three. This is because it is a young company, still growing in terms of employees, services and clients. This means that with this change in size, a change of internal processes and corresponding CMS and CRM systems happens. This leads to less efficient and effective processes that still need a lot of tweaking and changing. Therefore MrWork’s Operational excellence is the lowest value. </w:t>
      </w:r>
    </w:p>
    <w:p w14:paraId="1B7DCA4D" w14:textId="45164DC9" w:rsidR="00073ECA" w:rsidRPr="00073ECA" w:rsidRDefault="00F30F5D" w:rsidP="00073ECA">
      <w:pPr>
        <w:pStyle w:val="Kop2"/>
        <w:numPr>
          <w:ilvl w:val="1"/>
          <w:numId w:val="9"/>
        </w:numPr>
        <w:rPr>
          <w:rFonts w:eastAsia="Times New Roman"/>
          <w:lang w:val="en-US" w:eastAsia="nl-NL"/>
        </w:rPr>
      </w:pPr>
      <w:bookmarkStart w:id="46" w:name="_Toc434228033"/>
      <w:r w:rsidRPr="008029C4">
        <w:rPr>
          <w:rFonts w:eastAsia="Times New Roman"/>
          <w:lang w:val="en-US" w:eastAsia="nl-NL"/>
        </w:rPr>
        <w:t>MaBa analysis</w:t>
      </w:r>
      <w:bookmarkEnd w:id="46"/>
    </w:p>
    <w:p w14:paraId="1B88D054" w14:textId="31A13278" w:rsidR="00F30F5D" w:rsidRPr="005B70F9" w:rsidRDefault="00C1564F" w:rsidP="00C1564F">
      <w:pPr>
        <w:keepNext/>
        <w:spacing w:line="360" w:lineRule="auto"/>
        <w:jc w:val="both"/>
        <w:rPr>
          <w:sz w:val="22"/>
          <w:szCs w:val="22"/>
          <w:lang w:val="en-US"/>
        </w:rPr>
      </w:pPr>
      <w:r w:rsidRPr="008029C4">
        <w:rPr>
          <w:noProof/>
          <w:sz w:val="22"/>
          <w:szCs w:val="22"/>
          <w:lang w:val="en-US"/>
        </w:rPr>
        <w:lastRenderedPageBreak/>
        <w:drawing>
          <wp:anchor distT="0" distB="0" distL="114300" distR="114300" simplePos="0" relativeHeight="251704320" behindDoc="0" locked="0" layoutInCell="1" allowOverlap="1" wp14:anchorId="7598CD4E" wp14:editId="390B0A74">
            <wp:simplePos x="0" y="0"/>
            <wp:positionH relativeFrom="margin">
              <wp:align>left</wp:align>
            </wp:positionH>
            <wp:positionV relativeFrom="paragraph">
              <wp:posOffset>121805</wp:posOffset>
            </wp:positionV>
            <wp:extent cx="2886075" cy="2548890"/>
            <wp:effectExtent l="0" t="0" r="9525" b="381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86075" cy="2548890"/>
                    </a:xfrm>
                    <a:prstGeom prst="rect">
                      <a:avLst/>
                    </a:prstGeom>
                  </pic:spPr>
                </pic:pic>
              </a:graphicData>
            </a:graphic>
          </wp:anchor>
        </w:drawing>
      </w:r>
      <w:r>
        <w:rPr>
          <w:noProof/>
          <w:lang w:val="en-US"/>
        </w:rPr>
        <mc:AlternateContent>
          <mc:Choice Requires="wps">
            <w:drawing>
              <wp:anchor distT="0" distB="0" distL="114300" distR="114300" simplePos="0" relativeHeight="251706368" behindDoc="0" locked="0" layoutInCell="1" allowOverlap="1" wp14:anchorId="207B33E7" wp14:editId="66F0383E">
                <wp:simplePos x="0" y="0"/>
                <wp:positionH relativeFrom="column">
                  <wp:posOffset>0</wp:posOffset>
                </wp:positionH>
                <wp:positionV relativeFrom="paragraph">
                  <wp:posOffset>2672080</wp:posOffset>
                </wp:positionV>
                <wp:extent cx="2886075" cy="635"/>
                <wp:effectExtent l="0" t="0" r="0" b="0"/>
                <wp:wrapSquare wrapText="bothSides"/>
                <wp:docPr id="29" name="Tekstvak 29"/>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14:paraId="73CEF2EE" w14:textId="5A4D2C0F" w:rsidR="00AD7E39" w:rsidRPr="00C1564F" w:rsidRDefault="00AD7E39" w:rsidP="00C1564F">
                            <w:pPr>
                              <w:pStyle w:val="Bijschrift"/>
                              <w:rPr>
                                <w:noProof/>
                                <w:lang w:val="en-US"/>
                              </w:rPr>
                            </w:pPr>
                            <w:bookmarkStart w:id="47" w:name="_Toc427934479"/>
                            <w:r w:rsidRPr="00C1564F">
                              <w:rPr>
                                <w:lang w:val="en-US"/>
                              </w:rPr>
                              <w:t xml:space="preserve">Figure </w:t>
                            </w:r>
                            <w:r>
                              <w:fldChar w:fldCharType="begin"/>
                            </w:r>
                            <w:r w:rsidRPr="00C1564F">
                              <w:rPr>
                                <w:lang w:val="en-US"/>
                              </w:rPr>
                              <w:instrText xml:space="preserve"> SEQ Figure \* ARABIC </w:instrText>
                            </w:r>
                            <w:r>
                              <w:fldChar w:fldCharType="separate"/>
                            </w:r>
                            <w:r>
                              <w:rPr>
                                <w:noProof/>
                                <w:lang w:val="en-US"/>
                              </w:rPr>
                              <w:t>11</w:t>
                            </w:r>
                            <w:r>
                              <w:fldChar w:fldCharType="end"/>
                            </w:r>
                            <w:r w:rsidRPr="00D2786C">
                              <w:rPr>
                                <w:lang w:val="en-US"/>
                              </w:rPr>
                              <w:t xml:space="preserve"> </w:t>
                            </w:r>
                            <w:r w:rsidRPr="008C19D8">
                              <w:rPr>
                                <w:szCs w:val="22"/>
                                <w:lang w:val="en-US"/>
                              </w:rPr>
                              <w:t>- MaBa (GE Matrix)</w:t>
                            </w:r>
                            <w:sdt>
                              <w:sdtPr>
                                <w:rPr>
                                  <w:szCs w:val="22"/>
                                </w:rPr>
                                <w:id w:val="1018202185"/>
                                <w:citation/>
                              </w:sdtPr>
                              <w:sdtEndPr/>
                              <w:sdtContent>
                                <w:r w:rsidRPr="008C19D8">
                                  <w:rPr>
                                    <w:szCs w:val="22"/>
                                  </w:rPr>
                                  <w:fldChar w:fldCharType="begin"/>
                                </w:r>
                                <w:r w:rsidRPr="008C19D8">
                                  <w:rPr>
                                    <w:szCs w:val="22"/>
                                    <w:lang w:val="en-US"/>
                                  </w:rPr>
                                  <w:instrText xml:space="preserve"> CITATION McK08 \l 1043 </w:instrText>
                                </w:r>
                                <w:r w:rsidRPr="008C19D8">
                                  <w:rPr>
                                    <w:szCs w:val="22"/>
                                  </w:rPr>
                                  <w:fldChar w:fldCharType="separate"/>
                                </w:r>
                                <w:r>
                                  <w:rPr>
                                    <w:noProof/>
                                    <w:szCs w:val="22"/>
                                    <w:lang w:val="en-US"/>
                                  </w:rPr>
                                  <w:t xml:space="preserve"> </w:t>
                                </w:r>
                                <w:r w:rsidRPr="00D30AEF">
                                  <w:rPr>
                                    <w:noProof/>
                                    <w:szCs w:val="22"/>
                                    <w:lang w:val="en-US"/>
                                  </w:rPr>
                                  <w:t>(McKinsey &amp; Company, 2008)</w:t>
                                </w:r>
                                <w:r w:rsidRPr="008C19D8">
                                  <w:rPr>
                                    <w:szCs w:val="22"/>
                                  </w:rPr>
                                  <w:fldChar w:fldCharType="end"/>
                                </w:r>
                              </w:sdtContent>
                            </w:sdt>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7B33E7" id="Tekstvak 29" o:spid="_x0000_s1041" type="#_x0000_t202" style="position:absolute;left:0;text-align:left;margin-left:0;margin-top:210.4pt;width:227.2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" stroked="f">
                <v:textbox style="mso-fit-shape-to-text:t" inset="0,0,0,0">
                  <w:txbxContent>
                    <w:p w14:paraId="73CEF2EE" w14:textId="5A4D2C0F" w:rsidR="00AD7E39" w:rsidRPr="00C1564F" w:rsidRDefault="00AD7E39" w:rsidP="00C1564F">
                      <w:pPr>
                        <w:pStyle w:val="Bijschrift"/>
                        <w:rPr>
                          <w:noProof/>
                          <w:lang w:val="en-US"/>
                        </w:rPr>
                      </w:pPr>
                      <w:bookmarkStart w:id="48" w:name="_Toc427934479"/>
                      <w:r w:rsidRPr="00C1564F">
                        <w:rPr>
                          <w:lang w:val="en-US"/>
                        </w:rPr>
                        <w:t xml:space="preserve">Figure </w:t>
                      </w:r>
                      <w:r>
                        <w:fldChar w:fldCharType="begin"/>
                      </w:r>
                      <w:r w:rsidRPr="00C1564F">
                        <w:rPr>
                          <w:lang w:val="en-US"/>
                        </w:rPr>
                        <w:instrText xml:space="preserve"> SEQ Figure \* ARABIC </w:instrText>
                      </w:r>
                      <w:r>
                        <w:fldChar w:fldCharType="separate"/>
                      </w:r>
                      <w:r>
                        <w:rPr>
                          <w:noProof/>
                          <w:lang w:val="en-US"/>
                        </w:rPr>
                        <w:t>11</w:t>
                      </w:r>
                      <w:r>
                        <w:fldChar w:fldCharType="end"/>
                      </w:r>
                      <w:r w:rsidRPr="00D2786C">
                        <w:rPr>
                          <w:lang w:val="en-US"/>
                        </w:rPr>
                        <w:t xml:space="preserve"> </w:t>
                      </w:r>
                      <w:r w:rsidRPr="008C19D8">
                        <w:rPr>
                          <w:szCs w:val="22"/>
                          <w:lang w:val="en-US"/>
                        </w:rPr>
                        <w:t>- MaBa (GE Matrix)</w:t>
                      </w:r>
                      <w:sdt>
                        <w:sdtPr>
                          <w:rPr>
                            <w:szCs w:val="22"/>
                          </w:rPr>
                          <w:id w:val="1018202185"/>
                          <w:citation/>
                        </w:sdtPr>
                        <w:sdtEndPr/>
                        <w:sdtContent>
                          <w:r w:rsidRPr="008C19D8">
                            <w:rPr>
                              <w:szCs w:val="22"/>
                            </w:rPr>
                            <w:fldChar w:fldCharType="begin"/>
                          </w:r>
                          <w:r w:rsidRPr="008C19D8">
                            <w:rPr>
                              <w:szCs w:val="22"/>
                              <w:lang w:val="en-US"/>
                            </w:rPr>
                            <w:instrText xml:space="preserve"> CITATION McK08 \l 1043 </w:instrText>
                          </w:r>
                          <w:r w:rsidRPr="008C19D8">
                            <w:rPr>
                              <w:szCs w:val="22"/>
                            </w:rPr>
                            <w:fldChar w:fldCharType="separate"/>
                          </w:r>
                          <w:r>
                            <w:rPr>
                              <w:noProof/>
                              <w:szCs w:val="22"/>
                              <w:lang w:val="en-US"/>
                            </w:rPr>
                            <w:t xml:space="preserve"> </w:t>
                          </w:r>
                          <w:r w:rsidRPr="00D30AEF">
                            <w:rPr>
                              <w:noProof/>
                              <w:szCs w:val="22"/>
                              <w:lang w:val="en-US"/>
                            </w:rPr>
                            <w:t>(McKinsey &amp; Company, 2008)</w:t>
                          </w:r>
                          <w:r w:rsidRPr="008C19D8">
                            <w:rPr>
                              <w:szCs w:val="22"/>
                            </w:rPr>
                            <w:fldChar w:fldCharType="end"/>
                          </w:r>
                        </w:sdtContent>
                      </w:sdt>
                      <w:bookmarkEnd w:id="48"/>
                    </w:p>
                  </w:txbxContent>
                </v:textbox>
                <w10:wrap type="square"/>
              </v:shape>
            </w:pict>
          </mc:Fallback>
        </mc:AlternateContent>
      </w:r>
      <w:r w:rsidR="00F30F5D" w:rsidRPr="008029C4">
        <w:rPr>
          <w:sz w:val="22"/>
          <w:szCs w:val="22"/>
          <w:lang w:val="en-US"/>
        </w:rPr>
        <w:t>The MaBa analysis showed that MrWork should focus on growth</w:t>
      </w:r>
      <w:r w:rsidR="006468CC">
        <w:rPr>
          <w:sz w:val="22"/>
          <w:szCs w:val="22"/>
          <w:lang w:val="en-US"/>
        </w:rPr>
        <w:t xml:space="preserve"> and invest</w:t>
      </w:r>
      <w:r w:rsidR="00F30F5D" w:rsidRPr="008029C4">
        <w:rPr>
          <w:sz w:val="22"/>
          <w:szCs w:val="22"/>
          <w:lang w:val="en-US"/>
        </w:rPr>
        <w:t>. The market is very attractive, yet it can be considered unstable due to the competition within a</w:t>
      </w:r>
      <w:r w:rsidR="006468CC">
        <w:rPr>
          <w:sz w:val="22"/>
          <w:szCs w:val="22"/>
          <w:lang w:val="en-US"/>
        </w:rPr>
        <w:t>nd fragmentation of the market.</w:t>
      </w:r>
      <w:r w:rsidR="00E21898" w:rsidRPr="008029C4">
        <w:rPr>
          <w:sz w:val="22"/>
          <w:szCs w:val="22"/>
          <w:lang w:val="en-US"/>
        </w:rPr>
        <w:t>The three green areas on the left side indicate that this is possible, as they represent the indicator of invest/expand. However, given the fact that it is relatively close to the orange centre, an area that represents selective/careful investments, there is a clear indication that there are some factors weighing down on the outcome of the analysis. These are related to the (own) Busines Assesment, in the forms of low market share, reputation and financi</w:t>
      </w:r>
      <w:r w:rsidR="00E21898">
        <w:rPr>
          <w:sz w:val="22"/>
          <w:szCs w:val="22"/>
          <w:lang w:val="en-US"/>
        </w:rPr>
        <w:t>al aspects within the com</w:t>
      </w:r>
      <w:r w:rsidR="006468CC">
        <w:rPr>
          <w:sz w:val="22"/>
          <w:szCs w:val="22"/>
          <w:lang w:val="en-US"/>
        </w:rPr>
        <w:t xml:space="preserve">pany. </w:t>
      </w:r>
      <w:r w:rsidR="00F30F5D" w:rsidRPr="008029C4">
        <w:rPr>
          <w:sz w:val="22"/>
          <w:szCs w:val="22"/>
          <w:lang w:val="en-US"/>
        </w:rPr>
        <w:t>The implication of this situation is that MrWork is in a relatively vulnerable position, due to the lack of suppliers, in this situation, social media. Only a few are commonly used, which also differs per country and target group. Getting a balanced relation with the local social media, seeking out a two way profitable relation, would be key (e.g. in extra support setting up vacancy advertisements).</w:t>
      </w:r>
      <w:r w:rsidR="00E21898" w:rsidRPr="00E21898">
        <w:rPr>
          <w:sz w:val="22"/>
          <w:szCs w:val="22"/>
          <w:lang w:val="en-US"/>
        </w:rPr>
        <w:t xml:space="preserve"> </w:t>
      </w:r>
      <w:r w:rsidR="00E21898" w:rsidRPr="008029C4">
        <w:rPr>
          <w:sz w:val="22"/>
          <w:szCs w:val="22"/>
          <w:lang w:val="en-US"/>
        </w:rPr>
        <w:t>The market share and reputation are things that will come gradually, since MrWork is not yet very active in Germany. Financial however, MrWork is highly dependent on investments from outside the company and is not yet profitable. Turning this around would increase the growth and potential for success even further.</w:t>
      </w:r>
    </w:p>
    <w:p w14:paraId="6FD08E87" w14:textId="054D0395" w:rsidR="00AD7E39" w:rsidRPr="00AD7E39" w:rsidRDefault="00F30F5D" w:rsidP="00AD7E39">
      <w:pPr>
        <w:pStyle w:val="Kop2"/>
        <w:numPr>
          <w:ilvl w:val="1"/>
          <w:numId w:val="9"/>
        </w:numPr>
        <w:rPr>
          <w:lang w:val="en-US"/>
        </w:rPr>
      </w:pPr>
      <w:bookmarkStart w:id="49" w:name="_Toc434228034"/>
      <w:r w:rsidRPr="008029C4">
        <w:rPr>
          <w:lang w:val="en-US"/>
        </w:rPr>
        <w:t>Space matrix</w:t>
      </w:r>
      <w:bookmarkEnd w:id="49"/>
    </w:p>
    <w:p w14:paraId="058D329C" w14:textId="77777777" w:rsidR="009C7E8C" w:rsidRDefault="009C7E8C" w:rsidP="00F30F5D">
      <w:pPr>
        <w:spacing w:line="360" w:lineRule="auto"/>
        <w:jc w:val="both"/>
        <w:rPr>
          <w:sz w:val="22"/>
          <w:szCs w:val="22"/>
          <w:lang w:val="en-US"/>
        </w:rPr>
      </w:pPr>
      <w:r>
        <w:rPr>
          <w:noProof/>
          <w:lang w:val="en-US"/>
        </w:rPr>
        <w:lastRenderedPageBreak/>
        <mc:AlternateContent>
          <mc:Choice Requires="wps">
            <w:drawing>
              <wp:anchor distT="0" distB="0" distL="114300" distR="114300" simplePos="0" relativeHeight="251710464" behindDoc="0" locked="0" layoutInCell="1" allowOverlap="1" wp14:anchorId="12651AA6" wp14:editId="784837AF">
                <wp:simplePos x="0" y="0"/>
                <wp:positionH relativeFrom="margin">
                  <wp:align>left</wp:align>
                </wp:positionH>
                <wp:positionV relativeFrom="paragraph">
                  <wp:posOffset>3383915</wp:posOffset>
                </wp:positionV>
                <wp:extent cx="4211320" cy="635"/>
                <wp:effectExtent l="0" t="0" r="0" b="9525"/>
                <wp:wrapSquare wrapText="bothSides"/>
                <wp:docPr id="30" name="Tekstvak 30"/>
                <wp:cNvGraphicFramePr/>
                <a:graphic xmlns:a="http://schemas.openxmlformats.org/drawingml/2006/main">
                  <a:graphicData uri="http://schemas.microsoft.com/office/word/2010/wordprocessingShape">
                    <wps:wsp>
                      <wps:cNvSpPr txBox="1"/>
                      <wps:spPr>
                        <a:xfrm>
                          <a:off x="0" y="0"/>
                          <a:ext cx="4211320" cy="635"/>
                        </a:xfrm>
                        <a:prstGeom prst="rect">
                          <a:avLst/>
                        </a:prstGeom>
                        <a:solidFill>
                          <a:prstClr val="white"/>
                        </a:solidFill>
                        <a:ln>
                          <a:noFill/>
                        </a:ln>
                        <a:effectLst/>
                      </wps:spPr>
                      <wps:txbx>
                        <w:txbxContent>
                          <w:p w14:paraId="4A3B3D69" w14:textId="5DA02DB7" w:rsidR="00AD7E39" w:rsidRPr="001874D2" w:rsidRDefault="00AD7E39" w:rsidP="009C7E8C">
                            <w:pPr>
                              <w:pStyle w:val="Bijschrift"/>
                              <w:rPr>
                                <w:noProof/>
                                <w:sz w:val="20"/>
                                <w:szCs w:val="20"/>
                              </w:rPr>
                            </w:pPr>
                            <w:bookmarkStart w:id="50" w:name="_Toc427934480"/>
                            <w:r>
                              <w:t xml:space="preserve">Figure </w:t>
                            </w:r>
                            <w:fldSimple w:instr=" SEQ Figure \* ARABIC ">
                              <w:r>
                                <w:rPr>
                                  <w:noProof/>
                                </w:rPr>
                                <w:t>12</w:t>
                              </w:r>
                            </w:fldSimple>
                            <w:r>
                              <w:t xml:space="preserve"> -</w:t>
                            </w:r>
                            <w:r w:rsidRPr="009C7E8C">
                              <w:rPr>
                                <w:szCs w:val="22"/>
                                <w:lang w:val="en-US"/>
                              </w:rPr>
                              <w:t xml:space="preserve"> SPACE Matrix</w:t>
                            </w:r>
                            <w:sdt>
                              <w:sdtPr>
                                <w:rPr>
                                  <w:szCs w:val="22"/>
                                </w:rPr>
                                <w:id w:val="1064455015"/>
                                <w:citation/>
                              </w:sdtPr>
                              <w:sdtEndPr/>
                              <w:sdtContent>
                                <w:r w:rsidRPr="009C7E8C">
                                  <w:rPr>
                                    <w:szCs w:val="22"/>
                                  </w:rPr>
                                  <w:fldChar w:fldCharType="begin"/>
                                </w:r>
                                <w:r w:rsidRPr="009C7E8C">
                                  <w:rPr>
                                    <w:szCs w:val="22"/>
                                    <w:lang w:val="en-US"/>
                                  </w:rPr>
                                  <w:instrText xml:space="preserve"> CITATION Row94 \l 1043 </w:instrText>
                                </w:r>
                                <w:r w:rsidRPr="009C7E8C">
                                  <w:rPr>
                                    <w:szCs w:val="22"/>
                                  </w:rPr>
                                  <w:fldChar w:fldCharType="separate"/>
                                </w:r>
                                <w:r>
                                  <w:rPr>
                                    <w:noProof/>
                                    <w:szCs w:val="22"/>
                                    <w:lang w:val="en-US"/>
                                  </w:rPr>
                                  <w:t xml:space="preserve"> </w:t>
                                </w:r>
                                <w:r w:rsidRPr="00D30AEF">
                                  <w:rPr>
                                    <w:noProof/>
                                    <w:szCs w:val="22"/>
                                    <w:lang w:val="en-US"/>
                                  </w:rPr>
                                  <w:t>(Rowe, Mason, Dickel, Mann, &amp; Mockler, 1994)</w:t>
                                </w:r>
                                <w:r w:rsidRPr="009C7E8C">
                                  <w:rPr>
                                    <w:szCs w:val="22"/>
                                  </w:rPr>
                                  <w:fldChar w:fldCharType="end"/>
                                </w:r>
                              </w:sdtContent>
                            </w:sdt>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651AA6" id="Tekstvak 30" o:spid="_x0000_s1042" type="#_x0000_t202" style="position:absolute;left:0;text-align:left;margin-left:0;margin-top:266.45pt;width:331.6pt;height:.05pt;z-index:251710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" stroked="f">
                <v:textbox style="mso-fit-shape-to-text:t" inset="0,0,0,0">
                  <w:txbxContent>
                    <w:p w14:paraId="4A3B3D69" w14:textId="5DA02DB7" w:rsidR="00AD7E39" w:rsidRPr="001874D2" w:rsidRDefault="00AD7E39" w:rsidP="009C7E8C">
                      <w:pPr>
                        <w:pStyle w:val="Bijschrift"/>
                        <w:rPr>
                          <w:noProof/>
                          <w:sz w:val="20"/>
                          <w:szCs w:val="20"/>
                        </w:rPr>
                      </w:pPr>
                      <w:bookmarkStart w:id="51" w:name="_Toc427934480"/>
                      <w:r>
                        <w:t xml:space="preserve">Figure </w:t>
                      </w:r>
                      <w:fldSimple w:instr=" SEQ Figure \* ARABIC ">
                        <w:r>
                          <w:rPr>
                            <w:noProof/>
                          </w:rPr>
                          <w:t>12</w:t>
                        </w:r>
                      </w:fldSimple>
                      <w:r>
                        <w:t xml:space="preserve"> -</w:t>
                      </w:r>
                      <w:r w:rsidRPr="009C7E8C">
                        <w:rPr>
                          <w:szCs w:val="22"/>
                          <w:lang w:val="en-US"/>
                        </w:rPr>
                        <w:t xml:space="preserve"> SPACE Matrix</w:t>
                      </w:r>
                      <w:sdt>
                        <w:sdtPr>
                          <w:rPr>
                            <w:szCs w:val="22"/>
                          </w:rPr>
                          <w:id w:val="1064455015"/>
                          <w:citation/>
                        </w:sdtPr>
                        <w:sdtEndPr/>
                        <w:sdtContent>
                          <w:r w:rsidRPr="009C7E8C">
                            <w:rPr>
                              <w:szCs w:val="22"/>
                            </w:rPr>
                            <w:fldChar w:fldCharType="begin"/>
                          </w:r>
                          <w:r w:rsidRPr="009C7E8C">
                            <w:rPr>
                              <w:szCs w:val="22"/>
                              <w:lang w:val="en-US"/>
                            </w:rPr>
                            <w:instrText xml:space="preserve"> CITATION Row94 \l 1043 </w:instrText>
                          </w:r>
                          <w:r w:rsidRPr="009C7E8C">
                            <w:rPr>
                              <w:szCs w:val="22"/>
                            </w:rPr>
                            <w:fldChar w:fldCharType="separate"/>
                          </w:r>
                          <w:r>
                            <w:rPr>
                              <w:noProof/>
                              <w:szCs w:val="22"/>
                              <w:lang w:val="en-US"/>
                            </w:rPr>
                            <w:t xml:space="preserve"> </w:t>
                          </w:r>
                          <w:r w:rsidRPr="00D30AEF">
                            <w:rPr>
                              <w:noProof/>
                              <w:szCs w:val="22"/>
                              <w:lang w:val="en-US"/>
                            </w:rPr>
                            <w:t>(Rowe, Mason, Dickel, Mann, &amp; Mockler, 1994)</w:t>
                          </w:r>
                          <w:r w:rsidRPr="009C7E8C">
                            <w:rPr>
                              <w:szCs w:val="22"/>
                            </w:rPr>
                            <w:fldChar w:fldCharType="end"/>
                          </w:r>
                        </w:sdtContent>
                      </w:sdt>
                      <w:bookmarkEnd w:id="51"/>
                    </w:p>
                  </w:txbxContent>
                </v:textbox>
                <w10:wrap type="square" anchorx="margin"/>
              </v:shape>
            </w:pict>
          </mc:Fallback>
        </mc:AlternateContent>
      </w:r>
      <w:r w:rsidR="003442DC">
        <w:rPr>
          <w:noProof/>
        </w:rPr>
        <w:object w:dxaOrig="1440" w:dyaOrig="1440" w14:anchorId="105A2008">
          <v:shape id="_x0000_s1042" type="#_x0000_t75" style="position:absolute;left:0;text-align:left;margin-left:0;margin-top:4.35pt;width:328.9pt;height:257.3pt;z-index:251708416;mso-position-horizontal-relative:text;mso-position-vertical-relative:text">
            <v:imagedata r:id="rId50" o:title=""/>
            <w10:wrap type="square"/>
          </v:shape>
          <o:OLEObject Type="Embed" ProgID="Visio.Drawing.15" ShapeID="_x0000_s1042" DrawAspect="Content" ObjectID="_1522759797" r:id="rId51"/>
        </w:object>
      </w:r>
      <w:r w:rsidR="00F30F5D" w:rsidRPr="008029C4">
        <w:rPr>
          <w:sz w:val="22"/>
          <w:szCs w:val="22"/>
          <w:lang w:val="en-US"/>
        </w:rPr>
        <w:t xml:space="preserve">The SPACE Matrix analsysis has shown that MrWork should follow a competitive strategy in the German recruitment market. The market is very attractive, yet it can be considered unstable due to the competition within and fragmentation of the market. </w:t>
      </w:r>
    </w:p>
    <w:p w14:paraId="372EA908" w14:textId="77777777" w:rsidR="009C7E8C" w:rsidRDefault="009C7E8C" w:rsidP="00F30F5D">
      <w:pPr>
        <w:spacing w:line="360" w:lineRule="auto"/>
        <w:jc w:val="both"/>
        <w:rPr>
          <w:sz w:val="22"/>
          <w:szCs w:val="22"/>
          <w:lang w:val="en-US"/>
        </w:rPr>
      </w:pPr>
    </w:p>
    <w:p w14:paraId="14177964" w14:textId="77777777" w:rsidR="009C7E8C" w:rsidRDefault="009C7E8C" w:rsidP="00F30F5D">
      <w:pPr>
        <w:spacing w:line="360" w:lineRule="auto"/>
        <w:jc w:val="both"/>
        <w:rPr>
          <w:sz w:val="22"/>
          <w:szCs w:val="22"/>
          <w:lang w:val="en-US"/>
        </w:rPr>
      </w:pPr>
    </w:p>
    <w:p w14:paraId="03C67BDD" w14:textId="14DB2BDE" w:rsidR="00F30F5D" w:rsidRDefault="00F30F5D" w:rsidP="00F30F5D">
      <w:pPr>
        <w:spacing w:line="360" w:lineRule="auto"/>
        <w:jc w:val="both"/>
        <w:rPr>
          <w:sz w:val="22"/>
          <w:szCs w:val="22"/>
          <w:lang w:val="en-US"/>
        </w:rPr>
      </w:pPr>
      <w:r w:rsidRPr="008029C4">
        <w:rPr>
          <w:sz w:val="22"/>
          <w:szCs w:val="22"/>
          <w:lang w:val="en-US"/>
        </w:rPr>
        <w:t>MrWork should either attract more investments to increase its marketing activities, sales activities, or improve its current products. Other options could include further cutting of costs and/or increase productivity. The final option is to merge with a competitively less advantaged company, but with a solid financial base</w:t>
      </w:r>
      <w:sdt>
        <w:sdtPr>
          <w:rPr>
            <w:sz w:val="22"/>
            <w:szCs w:val="22"/>
            <w:lang w:val="en-US"/>
          </w:rPr>
          <w:id w:val="-1417243401"/>
          <w:citation/>
        </w:sdtPr>
        <w:sdtEndPr/>
        <w:sdtContent>
          <w:r w:rsidRPr="008029C4">
            <w:rPr>
              <w:sz w:val="22"/>
              <w:szCs w:val="22"/>
              <w:lang w:val="en-US"/>
            </w:rPr>
            <w:fldChar w:fldCharType="begin"/>
          </w:r>
          <w:r w:rsidRPr="008029C4">
            <w:rPr>
              <w:sz w:val="22"/>
              <w:szCs w:val="22"/>
              <w:lang w:val="en-US"/>
            </w:rPr>
            <w:instrText xml:space="preserve"> CITATION Rad98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(Radder &amp; Louw, 1998)</w:t>
          </w:r>
          <w:r w:rsidRPr="008029C4">
            <w:rPr>
              <w:sz w:val="22"/>
              <w:szCs w:val="22"/>
              <w:lang w:val="en-US"/>
            </w:rPr>
            <w:fldChar w:fldCharType="end"/>
          </w:r>
        </w:sdtContent>
      </w:sdt>
      <w:r w:rsidRPr="008029C4">
        <w:rPr>
          <w:sz w:val="22"/>
          <w:szCs w:val="22"/>
          <w:lang w:val="en-US"/>
        </w:rPr>
        <w:t xml:space="preserve">. </w:t>
      </w:r>
    </w:p>
    <w:p w14:paraId="6398B0DE" w14:textId="77777777" w:rsidR="009C7E8C" w:rsidRDefault="009C7E8C" w:rsidP="00F30F5D">
      <w:pPr>
        <w:spacing w:line="360" w:lineRule="auto"/>
        <w:jc w:val="both"/>
        <w:rPr>
          <w:sz w:val="22"/>
          <w:szCs w:val="22"/>
          <w:lang w:val="en-US"/>
        </w:rPr>
      </w:pPr>
    </w:p>
    <w:p w14:paraId="437922DC" w14:textId="77777777" w:rsidR="00FE31EA" w:rsidRDefault="00FE31EA" w:rsidP="00F30F5D">
      <w:pPr>
        <w:spacing w:line="360" w:lineRule="auto"/>
        <w:jc w:val="both"/>
        <w:rPr>
          <w:sz w:val="22"/>
          <w:szCs w:val="22"/>
          <w:lang w:val="en-US"/>
        </w:rPr>
      </w:pPr>
    </w:p>
    <w:p w14:paraId="04B9144A" w14:textId="77777777" w:rsidR="00FE31EA" w:rsidRDefault="00FE31EA" w:rsidP="00F30F5D">
      <w:pPr>
        <w:spacing w:line="360" w:lineRule="auto"/>
        <w:jc w:val="both"/>
        <w:rPr>
          <w:sz w:val="22"/>
          <w:szCs w:val="22"/>
          <w:lang w:val="en-US"/>
        </w:rPr>
      </w:pPr>
    </w:p>
    <w:p w14:paraId="768F18FB" w14:textId="77777777" w:rsidR="00AD7E39" w:rsidRPr="008029C4" w:rsidRDefault="00AD7E39" w:rsidP="00F30F5D">
      <w:pPr>
        <w:spacing w:line="360" w:lineRule="auto"/>
        <w:jc w:val="both"/>
        <w:rPr>
          <w:sz w:val="22"/>
          <w:szCs w:val="22"/>
          <w:lang w:val="en-US"/>
        </w:rPr>
      </w:pPr>
    </w:p>
    <w:p w14:paraId="57DD9112" w14:textId="434C9EC7" w:rsidR="007354A1" w:rsidRPr="007354A1" w:rsidRDefault="00AD7E39" w:rsidP="007354A1">
      <w:pPr>
        <w:pStyle w:val="Kop2"/>
        <w:numPr>
          <w:ilvl w:val="1"/>
          <w:numId w:val="9"/>
        </w:numPr>
        <w:rPr>
          <w:rFonts w:eastAsia="Times New Roman"/>
          <w:lang w:val="en-US" w:eastAsia="nl-NL"/>
        </w:rPr>
      </w:pPr>
      <w:bookmarkStart w:id="52" w:name="_Toc434228035"/>
      <w:r>
        <w:rPr>
          <w:rFonts w:eastAsia="Times New Roman"/>
          <w:lang w:val="en-US" w:eastAsia="nl-NL"/>
        </w:rPr>
        <w:t xml:space="preserve">Porters 5 forces </w:t>
      </w:r>
      <w:r w:rsidR="007354A1">
        <w:rPr>
          <w:rFonts w:eastAsia="Times New Roman"/>
          <w:lang w:val="en-US" w:eastAsia="nl-NL"/>
        </w:rPr>
        <w:t>analysis</w:t>
      </w:r>
      <w:bookmarkEnd w:id="52"/>
    </w:p>
    <w:p w14:paraId="2E3F34C9" w14:textId="77777777" w:rsidR="007D00FA" w:rsidRPr="008029C4" w:rsidRDefault="007D00FA" w:rsidP="005748B0">
      <w:pPr>
        <w:pStyle w:val="Kop6"/>
        <w:rPr>
          <w:rFonts w:eastAsia="Times New Roman"/>
          <w:lang w:val="en-US" w:eastAsia="nl-NL"/>
        </w:rPr>
      </w:pPr>
      <w:r w:rsidRPr="008029C4">
        <w:rPr>
          <w:rFonts w:eastAsia="Times New Roman"/>
          <w:lang w:val="en-US" w:eastAsia="nl-NL"/>
        </w:rPr>
        <w:t>Supplier power (Bargaining power of suppliers)</w:t>
      </w:r>
    </w:p>
    <w:p w14:paraId="30210C6E" w14:textId="3872EAFE" w:rsidR="009C7E8C" w:rsidRDefault="003442DC" w:rsidP="007D00FA">
      <w:pPr>
        <w:spacing w:line="360" w:lineRule="auto"/>
        <w:jc w:val="both"/>
        <w:rPr>
          <w:sz w:val="22"/>
          <w:szCs w:val="22"/>
          <w:lang w:val="en-US" w:eastAsia="nl-NL"/>
        </w:rPr>
      </w:pPr>
      <w:r>
        <w:rPr>
          <w:noProof/>
        </w:rPr>
        <w:lastRenderedPageBreak/>
        <w:object w:dxaOrig="1440" w:dyaOrig="1440" w14:anchorId="70DBFC48">
          <v:shape id="_x0000_s1043" type="#_x0000_t75" style="position:absolute;left:0;text-align:left;margin-left:.1pt;margin-top:100.95pt;width:248.75pt;height:248.75pt;z-index:251712512">
            <v:imagedata r:id="rId52" o:title=""/>
            <w10:wrap type="square"/>
          </v:shape>
          <o:OLEObject Type="Embed" ProgID="Visio.Drawing.15" ShapeID="_x0000_s1043" DrawAspect="Content" ObjectID="_1522759798" r:id="rId53"/>
        </w:object>
      </w:r>
      <w:r w:rsidR="007D00FA" w:rsidRPr="008029C4">
        <w:rPr>
          <w:sz w:val="22"/>
          <w:szCs w:val="22"/>
          <w:lang w:val="en-US" w:eastAsia="nl-NL"/>
        </w:rPr>
        <w:t>MrWork is generally very dependent on the services and functionality of social media. Furthermore, their entire company is web based, and as such, if either one of their online CMS’s, CRM’s, social media or internet as a whole breaks down, their business will suffer heavily. As such, according to the Kraljic Portfolio purchasing model, these services belong to the strategic items; high profit impact and a high supply risk</w:t>
      </w:r>
      <w:sdt>
        <w:sdtPr>
          <w:rPr>
            <w:sz w:val="22"/>
            <w:szCs w:val="22"/>
            <w:lang w:val="en-US" w:eastAsia="nl-NL"/>
          </w:rPr>
          <w:id w:val="-1063554953"/>
          <w:citation/>
        </w:sdtPr>
        <w:sdtEndPr/>
        <w:sdtContent>
          <w:r w:rsidR="007D00FA" w:rsidRPr="008029C4">
            <w:rPr>
              <w:sz w:val="22"/>
              <w:szCs w:val="22"/>
              <w:lang w:val="en-US" w:eastAsia="nl-NL"/>
            </w:rPr>
            <w:fldChar w:fldCharType="begin"/>
          </w:r>
          <w:r w:rsidR="007D00FA" w:rsidRPr="008029C4">
            <w:rPr>
              <w:sz w:val="22"/>
              <w:szCs w:val="22"/>
              <w:lang w:val="en-US" w:eastAsia="nl-NL"/>
            </w:rPr>
            <w:instrText xml:space="preserve"> CITATION Kra83 \l 1043 </w:instrText>
          </w:r>
          <w:r w:rsidR="007D00FA" w:rsidRPr="008029C4">
            <w:rPr>
              <w:sz w:val="22"/>
              <w:szCs w:val="22"/>
              <w:lang w:val="en-US" w:eastAsia="nl-NL"/>
            </w:rPr>
            <w:fldChar w:fldCharType="separate"/>
          </w:r>
          <w:r w:rsidR="00D30AEF">
            <w:rPr>
              <w:noProof/>
              <w:sz w:val="22"/>
              <w:szCs w:val="22"/>
              <w:lang w:val="en-US" w:eastAsia="nl-NL"/>
            </w:rPr>
            <w:t xml:space="preserve"> </w:t>
          </w:r>
          <w:r w:rsidR="00D30AEF" w:rsidRPr="00D30AEF">
            <w:rPr>
              <w:noProof/>
              <w:sz w:val="22"/>
              <w:szCs w:val="22"/>
              <w:lang w:val="en-US" w:eastAsia="nl-NL"/>
            </w:rPr>
            <w:t>(Kraljic, 1983)</w:t>
          </w:r>
          <w:r w:rsidR="007D00FA" w:rsidRPr="008029C4">
            <w:rPr>
              <w:sz w:val="22"/>
              <w:szCs w:val="22"/>
              <w:lang w:val="en-US" w:eastAsia="nl-NL"/>
            </w:rPr>
            <w:fldChar w:fldCharType="end"/>
          </w:r>
        </w:sdtContent>
      </w:sdt>
      <w:r w:rsidR="007D00FA" w:rsidRPr="008029C4">
        <w:rPr>
          <w:sz w:val="22"/>
          <w:szCs w:val="22"/>
          <w:lang w:val="en-US" w:eastAsia="nl-NL"/>
        </w:rPr>
        <w:t xml:space="preserve">. </w:t>
      </w:r>
    </w:p>
    <w:p w14:paraId="2DFCB0CA" w14:textId="7EE6B6D1" w:rsidR="007D00FA" w:rsidRDefault="007D00FA" w:rsidP="007D00FA">
      <w:pPr>
        <w:spacing w:line="360" w:lineRule="auto"/>
        <w:jc w:val="both"/>
        <w:rPr>
          <w:sz w:val="22"/>
          <w:szCs w:val="22"/>
          <w:lang w:val="en-US"/>
        </w:rPr>
      </w:pPr>
      <w:r w:rsidRPr="008029C4">
        <w:rPr>
          <w:sz w:val="22"/>
          <w:szCs w:val="22"/>
          <w:lang w:val="en-US"/>
        </w:rPr>
        <w:t>The implication of this situation is that MrWork is in a relatively vulnerable position, due to the lack of suppliers, in this situation, social media. Only a few are commonly used, which also differs per country and target group, as will be the case in Germany. Getting a balanced relation with the local social media, seeking out a two way profitable relation, would be key (e.g. in extra support setting up vacancy advertisements).</w:t>
      </w:r>
    </w:p>
    <w:p w14:paraId="196942B3" w14:textId="2BADDF00" w:rsidR="009C7E8C" w:rsidRPr="008029C4" w:rsidRDefault="009C7E8C" w:rsidP="007D00FA">
      <w:pPr>
        <w:spacing w:line="360" w:lineRule="auto"/>
        <w:jc w:val="both"/>
        <w:rPr>
          <w:sz w:val="22"/>
          <w:szCs w:val="22"/>
          <w:lang w:val="en-US"/>
        </w:rPr>
      </w:pPr>
      <w:r>
        <w:rPr>
          <w:noProof/>
          <w:lang w:val="en-US"/>
        </w:rPr>
        <mc:AlternateContent>
          <mc:Choice Requires="wps">
            <w:drawing>
              <wp:anchor distT="0" distB="0" distL="114300" distR="114300" simplePos="0" relativeHeight="251714560" behindDoc="0" locked="0" layoutInCell="1" allowOverlap="1" wp14:anchorId="7C794647" wp14:editId="6B81A396">
                <wp:simplePos x="0" y="0"/>
                <wp:positionH relativeFrom="margin">
                  <wp:align>left</wp:align>
                </wp:positionH>
                <wp:positionV relativeFrom="paragraph">
                  <wp:posOffset>19512</wp:posOffset>
                </wp:positionV>
                <wp:extent cx="3159125" cy="635"/>
                <wp:effectExtent l="0" t="0" r="3175" b="9525"/>
                <wp:wrapSquare wrapText="bothSides"/>
                <wp:docPr id="31" name="Tekstvak 31"/>
                <wp:cNvGraphicFramePr/>
                <a:graphic xmlns:a="http://schemas.openxmlformats.org/drawingml/2006/main">
                  <a:graphicData uri="http://schemas.microsoft.com/office/word/2010/wordprocessingShape">
                    <wps:wsp>
                      <wps:cNvSpPr txBox="1"/>
                      <wps:spPr>
                        <a:xfrm>
                          <a:off x="0" y="0"/>
                          <a:ext cx="3159125" cy="635"/>
                        </a:xfrm>
                        <a:prstGeom prst="rect">
                          <a:avLst/>
                        </a:prstGeom>
                        <a:solidFill>
                          <a:prstClr val="white"/>
                        </a:solidFill>
                        <a:ln>
                          <a:noFill/>
                        </a:ln>
                        <a:effectLst/>
                      </wps:spPr>
                      <wps:txbx>
                        <w:txbxContent>
                          <w:p w14:paraId="6019A53E" w14:textId="3D8E7FDB" w:rsidR="00AD7E39" w:rsidRPr="009C7E8C" w:rsidRDefault="00AD7E39" w:rsidP="009C7E8C">
                            <w:pPr>
                              <w:pStyle w:val="Bijschrift"/>
                              <w:rPr>
                                <w:noProof/>
                                <w:sz w:val="20"/>
                                <w:szCs w:val="20"/>
                                <w:lang w:val="en-US"/>
                              </w:rPr>
                            </w:pPr>
                            <w:bookmarkStart w:id="53" w:name="_Toc427934481"/>
                            <w:r w:rsidRPr="009C7E8C">
                              <w:rPr>
                                <w:lang w:val="en-US"/>
                              </w:rPr>
                              <w:t xml:space="preserve">Figure </w:t>
                            </w:r>
                            <w:r>
                              <w:fldChar w:fldCharType="begin"/>
                            </w:r>
                            <w:r w:rsidRPr="009C7E8C">
                              <w:rPr>
                                <w:lang w:val="en-US"/>
                              </w:rPr>
                              <w:instrText xml:space="preserve"> SEQ Figure \* ARABIC </w:instrText>
                            </w:r>
                            <w:r>
                              <w:fldChar w:fldCharType="separate"/>
                            </w:r>
                            <w:r>
                              <w:rPr>
                                <w:noProof/>
                                <w:lang w:val="en-US"/>
                              </w:rPr>
                              <w:t>13</w:t>
                            </w:r>
                            <w:r>
                              <w:fldChar w:fldCharType="end"/>
                            </w:r>
                            <w:r w:rsidRPr="009C7E8C">
                              <w:rPr>
                                <w:lang w:val="en-US"/>
                              </w:rPr>
                              <w:t xml:space="preserve"> - Kraljic Portfolio Purchasing Model</w:t>
                            </w:r>
                            <w:sdt>
                              <w:sdtPr>
                                <w:id w:val="350458933"/>
                                <w:citation/>
                              </w:sdtPr>
                              <w:sdtEndPr/>
                              <w:sdtContent>
                                <w:r>
                                  <w:fldChar w:fldCharType="begin"/>
                                </w:r>
                                <w:r w:rsidRPr="009C7E8C">
                                  <w:rPr>
                                    <w:lang w:val="en-US"/>
                                  </w:rPr>
                                  <w:instrText xml:space="preserve"> CITATION Kra83 \l 1043 </w:instrText>
                                </w:r>
                                <w:r>
                                  <w:fldChar w:fldCharType="separate"/>
                                </w:r>
                                <w:r>
                                  <w:rPr>
                                    <w:noProof/>
                                    <w:lang w:val="en-US"/>
                                  </w:rPr>
                                  <w:t xml:space="preserve"> </w:t>
                                </w:r>
                                <w:r w:rsidRPr="00D30AEF">
                                  <w:rPr>
                                    <w:noProof/>
                                    <w:lang w:val="en-US"/>
                                  </w:rPr>
                                  <w:t>(Kraljic, 1983)</w:t>
                                </w:r>
                                <w:r>
                                  <w:fldChar w:fldCharType="end"/>
                                </w:r>
                              </w:sdtContent>
                            </w:sdt>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794647" id="Tekstvak 31" o:spid="_x0000_s1043" type="#_x0000_t202" style="position:absolute;left:0;text-align:left;margin-left:0;margin-top:1.55pt;width:248.75pt;height:.05pt;z-index:2517145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" stroked="f">
                <v:textbox style="mso-fit-shape-to-text:t" inset="0,0,0,0">
                  <w:txbxContent>
                    <w:p w14:paraId="6019A53E" w14:textId="3D8E7FDB" w:rsidR="00AD7E39" w:rsidRPr="009C7E8C" w:rsidRDefault="00AD7E39" w:rsidP="009C7E8C">
                      <w:pPr>
                        <w:pStyle w:val="Bijschrift"/>
                        <w:rPr>
                          <w:noProof/>
                          <w:sz w:val="20"/>
                          <w:szCs w:val="20"/>
                          <w:lang w:val="en-US"/>
                        </w:rPr>
                      </w:pPr>
                      <w:bookmarkStart w:id="54" w:name="_Toc427934481"/>
                      <w:r w:rsidRPr="009C7E8C">
                        <w:rPr>
                          <w:lang w:val="en-US"/>
                        </w:rPr>
                        <w:t xml:space="preserve">Figure </w:t>
                      </w:r>
                      <w:r>
                        <w:fldChar w:fldCharType="begin"/>
                      </w:r>
                      <w:r w:rsidRPr="009C7E8C">
                        <w:rPr>
                          <w:lang w:val="en-US"/>
                        </w:rPr>
                        <w:instrText xml:space="preserve"> SEQ Figure \* ARABIC </w:instrText>
                      </w:r>
                      <w:r>
                        <w:fldChar w:fldCharType="separate"/>
                      </w:r>
                      <w:r>
                        <w:rPr>
                          <w:noProof/>
                          <w:lang w:val="en-US"/>
                        </w:rPr>
                        <w:t>13</w:t>
                      </w:r>
                      <w:r>
                        <w:fldChar w:fldCharType="end"/>
                      </w:r>
                      <w:r w:rsidRPr="009C7E8C">
                        <w:rPr>
                          <w:lang w:val="en-US"/>
                        </w:rPr>
                        <w:t xml:space="preserve"> - Kraljic Portfolio Purchasing Model</w:t>
                      </w:r>
                      <w:sdt>
                        <w:sdtPr>
                          <w:id w:val="350458933"/>
                          <w:citation/>
                        </w:sdtPr>
                        <w:sdtEndPr/>
                        <w:sdtContent>
                          <w:r>
                            <w:fldChar w:fldCharType="begin"/>
                          </w:r>
                          <w:r w:rsidRPr="009C7E8C">
                            <w:rPr>
                              <w:lang w:val="en-US"/>
                            </w:rPr>
                            <w:instrText xml:space="preserve"> CITATION Kra83 \l 1043 </w:instrText>
                          </w:r>
                          <w:r>
                            <w:fldChar w:fldCharType="separate"/>
                          </w:r>
                          <w:r>
                            <w:rPr>
                              <w:noProof/>
                              <w:lang w:val="en-US"/>
                            </w:rPr>
                            <w:t xml:space="preserve"> </w:t>
                          </w:r>
                          <w:r w:rsidRPr="00D30AEF">
                            <w:rPr>
                              <w:noProof/>
                              <w:lang w:val="en-US"/>
                            </w:rPr>
                            <w:t>(Kraljic, 1983)</w:t>
                          </w:r>
                          <w:r>
                            <w:fldChar w:fldCharType="end"/>
                          </w:r>
                        </w:sdtContent>
                      </w:sdt>
                      <w:bookmarkEnd w:id="54"/>
                    </w:p>
                  </w:txbxContent>
                </v:textbox>
                <w10:wrap type="square" anchorx="margin"/>
              </v:shape>
            </w:pict>
          </mc:Fallback>
        </mc:AlternateContent>
      </w:r>
    </w:p>
    <w:p w14:paraId="037F5064" w14:textId="2A79E456" w:rsidR="00073ECA" w:rsidRPr="00AD7E39" w:rsidRDefault="007D00FA" w:rsidP="00AD7E39">
      <w:pPr>
        <w:pStyle w:val="Kop4"/>
        <w:rPr>
          <w:lang w:val="en-US"/>
        </w:rPr>
      </w:pPr>
      <w:r w:rsidRPr="008029C4">
        <w:rPr>
          <w:lang w:val="en-US"/>
        </w:rPr>
        <w:t>Threat of new entrants</w:t>
      </w:r>
    </w:p>
    <w:p w14:paraId="578AC814" w14:textId="77777777" w:rsidR="007D00FA" w:rsidRPr="008029C4" w:rsidRDefault="007D00FA" w:rsidP="007D00FA">
      <w:pPr>
        <w:spacing w:line="360" w:lineRule="auto"/>
        <w:jc w:val="both"/>
        <w:rPr>
          <w:sz w:val="22"/>
          <w:szCs w:val="22"/>
          <w:lang w:val="en-US"/>
        </w:rPr>
      </w:pPr>
      <w:r w:rsidRPr="008029C4">
        <w:rPr>
          <w:sz w:val="22"/>
          <w:szCs w:val="22"/>
          <w:lang w:val="en-US"/>
        </w:rPr>
        <w:t>The threat of new entrants is relatively high. Currently the technology and software solutions are rapidly evolving, and with it grows the amount of mobile devices and applications. As such, even though MrWork is currently a pioneer, they too will become outdated and will experience more competition on the field of social recruitment. It is currently still a new market, but new markets become old as well. Moreover, considering that Germans prefer relations in business</w:t>
      </w:r>
      <w:sdt>
        <w:sdtPr>
          <w:rPr>
            <w:sz w:val="22"/>
            <w:szCs w:val="22"/>
            <w:lang w:val="en-US"/>
          </w:rPr>
          <w:id w:val="358934304"/>
          <w:citation/>
        </w:sdtPr>
        <w:sdtEndPr/>
        <w:sdtContent>
          <w:r w:rsidRPr="008029C4">
            <w:rPr>
              <w:sz w:val="22"/>
              <w:szCs w:val="22"/>
              <w:lang w:val="en-US"/>
            </w:rPr>
            <w:fldChar w:fldCharType="begin"/>
          </w:r>
          <w:r w:rsidRPr="008029C4">
            <w:rPr>
              <w:sz w:val="22"/>
              <w:szCs w:val="22"/>
              <w:lang w:val="en-US"/>
            </w:rPr>
            <w:instrText xml:space="preserve"> CITATION Roo10 \l 1043 </w:instrText>
          </w:r>
          <w:r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(Rooks &amp; Matzat, 2010)</w:t>
          </w:r>
          <w:r w:rsidRPr="008029C4">
            <w:rPr>
              <w:sz w:val="22"/>
              <w:szCs w:val="22"/>
              <w:lang w:val="en-US"/>
            </w:rPr>
            <w:fldChar w:fldCharType="end"/>
          </w:r>
        </w:sdtContent>
      </w:sdt>
      <w:r w:rsidRPr="008029C4">
        <w:rPr>
          <w:sz w:val="22"/>
          <w:szCs w:val="22"/>
          <w:lang w:val="en-US"/>
        </w:rPr>
        <w:t xml:space="preserve">, MrWork, as a Dutch company, will have a harder time building up relations with German companies and will take longer to do so. German market entrants will experience this less so. </w:t>
      </w:r>
    </w:p>
    <w:p w14:paraId="022A9484" w14:textId="77777777" w:rsidR="007D00FA" w:rsidRPr="008029C4" w:rsidRDefault="007D00FA" w:rsidP="005748B0">
      <w:pPr>
        <w:pStyle w:val="Kop6"/>
        <w:rPr>
          <w:rFonts w:eastAsia="Times New Roman"/>
          <w:lang w:val="en-US" w:eastAsia="nl-NL"/>
        </w:rPr>
      </w:pPr>
      <w:r w:rsidRPr="008029C4">
        <w:rPr>
          <w:rFonts w:eastAsia="Times New Roman"/>
          <w:lang w:val="en-US" w:eastAsia="nl-NL"/>
        </w:rPr>
        <w:t>Rivalry among existing firms</w:t>
      </w:r>
    </w:p>
    <w:p w14:paraId="2EC5FC34" w14:textId="07415EB4" w:rsidR="007D00FA" w:rsidRPr="008029C4" w:rsidRDefault="007D00FA" w:rsidP="007D00FA">
      <w:pPr>
        <w:spacing w:line="360" w:lineRule="auto"/>
        <w:jc w:val="both"/>
        <w:rPr>
          <w:rFonts w:eastAsia="Times New Roman"/>
          <w:sz w:val="22"/>
          <w:szCs w:val="22"/>
          <w:lang w:val="en-US" w:eastAsia="nl-NL"/>
        </w:rPr>
      </w:pPr>
      <w:r w:rsidRPr="008029C4">
        <w:rPr>
          <w:rFonts w:eastAsia="Times New Roman"/>
          <w:sz w:val="22"/>
          <w:szCs w:val="22"/>
          <w:lang w:val="en-US" w:eastAsia="nl-NL"/>
        </w:rPr>
        <w:lastRenderedPageBreak/>
        <w:t>Currently there are a lot of suppliers in the German recruitment market. The market is quite fragmented, also a result of the larger scale of the country, and is still developing. More traditional recruitment methods such as newspapers and job boards are still commonly used. There are a few “powerhouses”, the all-in-one companies that offer a range of facilities as a complete package. These companies have a relative large market share and income</w:t>
      </w:r>
      <w:sdt>
        <w:sdtPr>
          <w:rPr>
            <w:rFonts w:eastAsia="Times New Roman"/>
            <w:sz w:val="22"/>
            <w:szCs w:val="22"/>
            <w:lang w:val="en-US" w:eastAsia="nl-NL"/>
          </w:rPr>
          <w:id w:val="1000629687"/>
          <w:citation/>
        </w:sdtPr>
        <w:sdtEndPr/>
        <w:sdtContent>
          <w:r w:rsidRPr="008029C4">
            <w:rPr>
              <w:rFonts w:eastAsia="Times New Roman"/>
              <w:sz w:val="22"/>
              <w:szCs w:val="22"/>
              <w:lang w:val="en-US" w:eastAsia="nl-NL"/>
            </w:rPr>
            <w:fldChar w:fldCharType="begin"/>
          </w:r>
          <w:r w:rsidRPr="008029C4">
            <w:rPr>
              <w:rFonts w:eastAsia="Times New Roman"/>
              <w:sz w:val="22"/>
              <w:szCs w:val="22"/>
              <w:lang w:val="en-US" w:eastAsia="nl-NL"/>
            </w:rPr>
            <w:instrText xml:space="preserve"> CITATION Onl13 \l 1043  \m Wir13</w:instrText>
          </w:r>
          <w:r w:rsidRPr="008029C4">
            <w:rPr>
              <w:rFonts w:eastAsia="Times New Roman"/>
              <w:sz w:val="22"/>
              <w:szCs w:val="22"/>
              <w:lang w:val="en-US" w:eastAsia="nl-NL"/>
            </w:rPr>
            <w:fldChar w:fldCharType="separate"/>
          </w:r>
          <w:r w:rsidR="00D30AEF">
            <w:rPr>
              <w:rFonts w:eastAsia="Times New Roman"/>
              <w:noProof/>
              <w:sz w:val="22"/>
              <w:szCs w:val="22"/>
              <w:lang w:val="en-US" w:eastAsia="nl-NL"/>
            </w:rPr>
            <w:t xml:space="preserve"> </w:t>
          </w:r>
          <w:r w:rsidR="00D30AEF" w:rsidRPr="00D30AEF">
            <w:rPr>
              <w:rFonts w:eastAsia="Times New Roman"/>
              <w:noProof/>
              <w:sz w:val="22"/>
              <w:szCs w:val="22"/>
              <w:lang w:val="en-US" w:eastAsia="nl-NL"/>
            </w:rPr>
            <w:t>(Online-Recruiting, 2013; Wirtschafts Woche, 2013)</w:t>
          </w:r>
          <w:r w:rsidRPr="008029C4">
            <w:rPr>
              <w:rFonts w:eastAsia="Times New Roman"/>
              <w:sz w:val="22"/>
              <w:szCs w:val="22"/>
              <w:lang w:val="en-US" w:eastAsia="nl-NL"/>
            </w:rPr>
            <w:fldChar w:fldCharType="end"/>
          </w:r>
        </w:sdtContent>
      </w:sdt>
      <w:r w:rsidRPr="008029C4">
        <w:rPr>
          <w:rFonts w:eastAsia="Times New Roman"/>
          <w:sz w:val="22"/>
          <w:szCs w:val="22"/>
          <w:lang w:val="en-US" w:eastAsia="nl-NL"/>
        </w:rPr>
        <w:t xml:space="preserve"> and thus a high power in terms of competitive advantage and intercompany relations. Although there is room for new (niche) startups and starters, this will only flare up more competition between al the companies. </w:t>
      </w:r>
    </w:p>
    <w:p w14:paraId="7C692A22" w14:textId="77777777" w:rsidR="007D00FA" w:rsidRPr="008029C4" w:rsidRDefault="007D00FA" w:rsidP="005748B0">
      <w:pPr>
        <w:pStyle w:val="Kop6"/>
        <w:rPr>
          <w:rFonts w:eastAsia="Times New Roman"/>
          <w:lang w:val="en-US" w:eastAsia="nl-NL"/>
        </w:rPr>
      </w:pPr>
      <w:r w:rsidRPr="008029C4">
        <w:rPr>
          <w:rFonts w:eastAsia="Times New Roman"/>
          <w:lang w:val="en-US" w:eastAsia="nl-NL"/>
        </w:rPr>
        <w:t>Bargaining power of buyers</w:t>
      </w:r>
    </w:p>
    <w:p w14:paraId="698252FC" w14:textId="77777777" w:rsidR="007D00FA" w:rsidRPr="008029C4" w:rsidRDefault="007D00FA" w:rsidP="007D00FA">
      <w:pPr>
        <w:spacing w:line="360" w:lineRule="auto"/>
        <w:jc w:val="both"/>
        <w:rPr>
          <w:rFonts w:eastAsia="Times New Roman"/>
          <w:sz w:val="22"/>
          <w:szCs w:val="22"/>
          <w:lang w:val="en-US" w:eastAsia="nl-NL"/>
        </w:rPr>
      </w:pPr>
      <w:r w:rsidRPr="008029C4">
        <w:rPr>
          <w:rFonts w:eastAsia="Times New Roman"/>
          <w:sz w:val="22"/>
          <w:szCs w:val="22"/>
          <w:lang w:val="en-US" w:eastAsia="nl-NL"/>
        </w:rPr>
        <w:t>The bargaining power of buyers is medium. This is because most of the buyers do not exactly know what they exactly need to improve their recruitment practices. Especially concerning online activities, a lot of companies do not exactly know what to do or what they are doing wrong. This is currently already the case in the Netherlands, which in terms of recruitment market is ahead of the German market</w:t>
      </w:r>
      <w:sdt>
        <w:sdtPr>
          <w:rPr>
            <w:rFonts w:eastAsia="Times New Roman"/>
            <w:sz w:val="22"/>
            <w:szCs w:val="22"/>
            <w:lang w:val="en-US" w:eastAsia="nl-NL"/>
          </w:rPr>
          <w:id w:val="1309291940"/>
          <w:citation/>
        </w:sdtPr>
        <w:sdtEndPr/>
        <w:sdtContent>
          <w:r w:rsidRPr="008029C4">
            <w:rPr>
              <w:rFonts w:eastAsia="Times New Roman"/>
              <w:sz w:val="22"/>
              <w:szCs w:val="22"/>
              <w:lang w:val="en-US" w:eastAsia="nl-NL"/>
            </w:rPr>
            <w:fldChar w:fldCharType="begin"/>
          </w:r>
          <w:r w:rsidRPr="008029C4">
            <w:rPr>
              <w:rFonts w:eastAsia="Times New Roman"/>
              <w:sz w:val="22"/>
              <w:szCs w:val="22"/>
              <w:lang w:val="en-US" w:eastAsia="nl-NL"/>
            </w:rPr>
            <w:instrText xml:space="preserve"> CITATION Von15 \l 1043 </w:instrText>
          </w:r>
          <w:r w:rsidRPr="008029C4">
            <w:rPr>
              <w:rFonts w:eastAsia="Times New Roman"/>
              <w:sz w:val="22"/>
              <w:szCs w:val="22"/>
              <w:lang w:val="en-US" w:eastAsia="nl-NL"/>
            </w:rPr>
            <w:fldChar w:fldCharType="separate"/>
          </w:r>
          <w:r w:rsidR="00D30AEF">
            <w:rPr>
              <w:rFonts w:eastAsia="Times New Roman"/>
              <w:noProof/>
              <w:sz w:val="22"/>
              <w:szCs w:val="22"/>
              <w:lang w:val="en-US" w:eastAsia="nl-NL"/>
            </w:rPr>
            <w:t xml:space="preserve"> </w:t>
          </w:r>
          <w:r w:rsidR="00D30AEF" w:rsidRPr="00D30AEF">
            <w:rPr>
              <w:rFonts w:eastAsia="Times New Roman"/>
              <w:noProof/>
              <w:sz w:val="22"/>
              <w:szCs w:val="22"/>
              <w:lang w:val="en-US" w:eastAsia="nl-NL"/>
            </w:rPr>
            <w:t>(Vonq, 2015)</w:t>
          </w:r>
          <w:r w:rsidRPr="008029C4">
            <w:rPr>
              <w:rFonts w:eastAsia="Times New Roman"/>
              <w:sz w:val="22"/>
              <w:szCs w:val="22"/>
              <w:lang w:val="en-US" w:eastAsia="nl-NL"/>
            </w:rPr>
            <w:fldChar w:fldCharType="end"/>
          </w:r>
        </w:sdtContent>
      </w:sdt>
      <w:r w:rsidRPr="008029C4">
        <w:rPr>
          <w:rFonts w:eastAsia="Times New Roman"/>
          <w:sz w:val="22"/>
          <w:szCs w:val="22"/>
          <w:lang w:val="en-US" w:eastAsia="nl-NL"/>
        </w:rPr>
        <w:t xml:space="preserve">.  Outsourcing recruitment practices is not uncommon and as such, their knowledge in the field remains relatively low. The biggest companies might have scale benefits through contracts with the larger all-in-one recruiters in Germany. </w:t>
      </w:r>
    </w:p>
    <w:p w14:paraId="47B67878" w14:textId="77777777" w:rsidR="007D00FA" w:rsidRPr="008029C4" w:rsidRDefault="007D00FA" w:rsidP="005748B0">
      <w:pPr>
        <w:pStyle w:val="Kop6"/>
        <w:rPr>
          <w:rFonts w:eastAsia="Times New Roman"/>
          <w:lang w:val="en-US" w:eastAsia="nl-NL"/>
        </w:rPr>
      </w:pPr>
      <w:r w:rsidRPr="008029C4">
        <w:rPr>
          <w:rFonts w:eastAsia="Times New Roman"/>
          <w:lang w:val="en-US" w:eastAsia="nl-NL"/>
        </w:rPr>
        <w:t>Threat of substitutes</w:t>
      </w:r>
    </w:p>
    <w:p w14:paraId="6ABD55D4" w14:textId="090D1996" w:rsidR="007B5682" w:rsidRPr="00F30F5D" w:rsidRDefault="007D00FA" w:rsidP="00F30F5D">
      <w:pPr>
        <w:spacing w:line="360" w:lineRule="auto"/>
        <w:jc w:val="both"/>
        <w:rPr>
          <w:rFonts w:eastAsia="Times New Roman"/>
          <w:sz w:val="22"/>
          <w:szCs w:val="22"/>
          <w:lang w:val="en-US" w:eastAsia="nl-NL"/>
        </w:rPr>
      </w:pPr>
      <w:r w:rsidRPr="008029C4">
        <w:rPr>
          <w:rFonts w:eastAsia="Times New Roman"/>
          <w:sz w:val="22"/>
          <w:szCs w:val="22"/>
          <w:lang w:val="en-US" w:eastAsia="nl-NL"/>
        </w:rPr>
        <w:t>The fact that it is a growing market makes it very likely that new types of recruitment processes are introduced. The German market is using social media more and more and thus German recruitment company’s services also change</w:t>
      </w:r>
      <w:sdt>
        <w:sdtPr>
          <w:rPr>
            <w:rFonts w:eastAsia="Times New Roman"/>
            <w:sz w:val="22"/>
            <w:szCs w:val="22"/>
            <w:lang w:val="en-US" w:eastAsia="nl-NL"/>
          </w:rPr>
          <w:id w:val="-198710557"/>
          <w:citation/>
        </w:sdtPr>
        <w:sdtEndPr/>
        <w:sdtContent>
          <w:r w:rsidRPr="008029C4">
            <w:rPr>
              <w:rFonts w:eastAsia="Times New Roman"/>
              <w:sz w:val="22"/>
              <w:szCs w:val="22"/>
              <w:lang w:val="en-US" w:eastAsia="nl-NL"/>
            </w:rPr>
            <w:fldChar w:fldCharType="begin"/>
          </w:r>
          <w:r w:rsidRPr="008029C4">
            <w:rPr>
              <w:rFonts w:eastAsia="Times New Roman"/>
              <w:sz w:val="22"/>
              <w:szCs w:val="22"/>
              <w:lang w:val="en-US" w:eastAsia="nl-NL"/>
            </w:rPr>
            <w:instrText xml:space="preserve"> CITATION Com14 \l 1043 </w:instrText>
          </w:r>
          <w:r w:rsidRPr="008029C4">
            <w:rPr>
              <w:rFonts w:eastAsia="Times New Roman"/>
              <w:sz w:val="22"/>
              <w:szCs w:val="22"/>
              <w:lang w:val="en-US" w:eastAsia="nl-NL"/>
            </w:rPr>
            <w:fldChar w:fldCharType="separate"/>
          </w:r>
          <w:r w:rsidR="00D30AEF">
            <w:rPr>
              <w:rFonts w:eastAsia="Times New Roman"/>
              <w:noProof/>
              <w:sz w:val="22"/>
              <w:szCs w:val="22"/>
              <w:lang w:val="en-US" w:eastAsia="nl-NL"/>
            </w:rPr>
            <w:t xml:space="preserve"> </w:t>
          </w:r>
          <w:r w:rsidR="00D30AEF" w:rsidRPr="00D30AEF">
            <w:rPr>
              <w:rFonts w:eastAsia="Times New Roman"/>
              <w:noProof/>
              <w:sz w:val="22"/>
              <w:szCs w:val="22"/>
              <w:lang w:val="en-US" w:eastAsia="nl-NL"/>
            </w:rPr>
            <w:t>(Competitive Recruiting, 2014)</w:t>
          </w:r>
          <w:r w:rsidRPr="008029C4">
            <w:rPr>
              <w:rFonts w:eastAsia="Times New Roman"/>
              <w:sz w:val="22"/>
              <w:szCs w:val="22"/>
              <w:lang w:val="en-US" w:eastAsia="nl-NL"/>
            </w:rPr>
            <w:fldChar w:fldCharType="end"/>
          </w:r>
        </w:sdtContent>
      </w:sdt>
      <w:r w:rsidRPr="008029C4">
        <w:rPr>
          <w:rFonts w:eastAsia="Times New Roman"/>
          <w:sz w:val="22"/>
          <w:szCs w:val="22"/>
          <w:lang w:val="en-US" w:eastAsia="nl-NL"/>
        </w:rPr>
        <w:t>. For existing companies such as job boards this means a heavy increase in competition. Again, they have to rely on their previously gained relations with other companies, also something German companies prefer, having good relations and being able to build upon them</w:t>
      </w:r>
      <w:sdt>
        <w:sdtPr>
          <w:rPr>
            <w:rFonts w:eastAsia="Times New Roman"/>
            <w:sz w:val="22"/>
            <w:szCs w:val="22"/>
            <w:lang w:val="en-US" w:eastAsia="nl-NL"/>
          </w:rPr>
          <w:id w:val="1400401358"/>
          <w:citation/>
        </w:sdtPr>
        <w:sdtEndPr/>
        <w:sdtContent>
          <w:r w:rsidRPr="008029C4">
            <w:rPr>
              <w:rFonts w:eastAsia="Times New Roman"/>
              <w:sz w:val="22"/>
              <w:szCs w:val="22"/>
              <w:lang w:val="en-US" w:eastAsia="nl-NL"/>
            </w:rPr>
            <w:fldChar w:fldCharType="begin"/>
          </w:r>
          <w:r w:rsidRPr="008029C4">
            <w:rPr>
              <w:rFonts w:eastAsia="Times New Roman"/>
              <w:sz w:val="22"/>
              <w:szCs w:val="22"/>
              <w:lang w:val="en-US" w:eastAsia="nl-NL"/>
            </w:rPr>
            <w:instrText xml:space="preserve"> CITATION Hof01 \l 1043  \m Roo10</w:instrText>
          </w:r>
          <w:r w:rsidRPr="008029C4">
            <w:rPr>
              <w:rFonts w:eastAsia="Times New Roman"/>
              <w:sz w:val="22"/>
              <w:szCs w:val="22"/>
              <w:lang w:val="en-US" w:eastAsia="nl-NL"/>
            </w:rPr>
            <w:fldChar w:fldCharType="separate"/>
          </w:r>
          <w:r w:rsidR="00D30AEF">
            <w:rPr>
              <w:rFonts w:eastAsia="Times New Roman"/>
              <w:noProof/>
              <w:sz w:val="22"/>
              <w:szCs w:val="22"/>
              <w:lang w:val="en-US" w:eastAsia="nl-NL"/>
            </w:rPr>
            <w:t xml:space="preserve"> </w:t>
          </w:r>
          <w:r w:rsidR="00D30AEF" w:rsidRPr="00D30AEF">
            <w:rPr>
              <w:rFonts w:eastAsia="Times New Roman"/>
              <w:noProof/>
              <w:sz w:val="22"/>
              <w:szCs w:val="22"/>
              <w:lang w:val="en-US" w:eastAsia="nl-NL"/>
            </w:rPr>
            <w:t>(Hofstede G. , 2001; Rooks &amp; Matzat, 2010)</w:t>
          </w:r>
          <w:r w:rsidRPr="008029C4">
            <w:rPr>
              <w:rFonts w:eastAsia="Times New Roman"/>
              <w:sz w:val="22"/>
              <w:szCs w:val="22"/>
              <w:lang w:val="en-US" w:eastAsia="nl-NL"/>
            </w:rPr>
            <w:fldChar w:fldCharType="end"/>
          </w:r>
        </w:sdtContent>
      </w:sdt>
      <w:r w:rsidRPr="008029C4">
        <w:rPr>
          <w:rFonts w:eastAsia="Times New Roman"/>
          <w:sz w:val="22"/>
          <w:szCs w:val="22"/>
          <w:lang w:val="en-US" w:eastAsia="nl-NL"/>
        </w:rPr>
        <w:t xml:space="preserve">. This need for relations makes </w:t>
      </w:r>
      <w:r w:rsidRPr="008029C4">
        <w:rPr>
          <w:rFonts w:eastAsia="Times New Roman"/>
          <w:sz w:val="22"/>
          <w:szCs w:val="22"/>
          <w:lang w:val="en-US" w:eastAsia="nl-NL"/>
        </w:rPr>
        <w:lastRenderedPageBreak/>
        <w:t xml:space="preserve">that it is relatively hard to enter the German market, and thus there is a big need for German employees with larger social networks. </w:t>
      </w:r>
    </w:p>
    <w:p w14:paraId="14EBCEE5" w14:textId="66E1F30A" w:rsidR="00210563" w:rsidRPr="008029C4" w:rsidRDefault="00C60D0C" w:rsidP="005748B0">
      <w:pPr>
        <w:pStyle w:val="Kop6"/>
        <w:rPr>
          <w:lang w:val="en-US"/>
        </w:rPr>
      </w:pPr>
      <w:r w:rsidRPr="008029C4">
        <w:rPr>
          <w:lang w:val="en-US"/>
        </w:rPr>
        <w:t>Reputation</w:t>
      </w:r>
    </w:p>
    <w:p w14:paraId="0E26B32C" w14:textId="02D7C7E1" w:rsidR="00C206C5" w:rsidRPr="008029C4" w:rsidRDefault="00C206C5" w:rsidP="008029C4">
      <w:pPr>
        <w:tabs>
          <w:tab w:val="left" w:pos="-1440"/>
          <w:tab w:val="left" w:pos="-426"/>
        </w:tabs>
        <w:spacing w:line="360" w:lineRule="auto"/>
        <w:jc w:val="both"/>
        <w:rPr>
          <w:sz w:val="22"/>
          <w:szCs w:val="22"/>
          <w:lang w:val="en-US"/>
        </w:rPr>
      </w:pPr>
      <w:r w:rsidRPr="008029C4">
        <w:rPr>
          <w:sz w:val="22"/>
          <w:szCs w:val="22"/>
          <w:lang w:val="en-US"/>
        </w:rPr>
        <w:t>MrWork’s reputation is non-existent in Germany. However, currently in the Netherlands it is growing, as the recruitment market is moving towards social recruitment practices. Currently more and more parties acknowledge MrWork and its activities as viable for their organization. Bigger parties outsource their social media (recruitment) activities to MrWork. This good reputation can be used, and already existent partnerships can be used to start in Germany.</w:t>
      </w:r>
    </w:p>
    <w:p w14:paraId="7A001E16" w14:textId="52BD4F09" w:rsidR="00210563" w:rsidRPr="008029C4" w:rsidRDefault="004E1490" w:rsidP="005748B0">
      <w:pPr>
        <w:pStyle w:val="Kop6"/>
        <w:rPr>
          <w:lang w:val="en-US"/>
        </w:rPr>
      </w:pPr>
      <w:r w:rsidRPr="008029C4">
        <w:rPr>
          <w:lang w:val="en-US"/>
        </w:rPr>
        <w:t>P</w:t>
      </w:r>
      <w:r w:rsidR="00C60D0C" w:rsidRPr="008029C4">
        <w:rPr>
          <w:lang w:val="en-US"/>
        </w:rPr>
        <w:t xml:space="preserve">erceived price/quality  </w:t>
      </w:r>
    </w:p>
    <w:p w14:paraId="1CAA55F0" w14:textId="1452685C" w:rsidR="004E1490" w:rsidRDefault="004E1490" w:rsidP="008029C4">
      <w:pPr>
        <w:tabs>
          <w:tab w:val="left" w:pos="-1440"/>
          <w:tab w:val="left" w:pos="-426"/>
        </w:tabs>
        <w:spacing w:line="360" w:lineRule="auto"/>
        <w:jc w:val="both"/>
        <w:rPr>
          <w:sz w:val="22"/>
          <w:szCs w:val="22"/>
          <w:lang w:val="en-US"/>
        </w:rPr>
      </w:pPr>
      <w:r w:rsidRPr="008029C4">
        <w:rPr>
          <w:sz w:val="22"/>
          <w:szCs w:val="22"/>
          <w:lang w:val="en-US"/>
        </w:rPr>
        <w:t>The perceived price/quality i</w:t>
      </w:r>
      <w:r w:rsidR="00C375F7" w:rsidRPr="008029C4">
        <w:rPr>
          <w:sz w:val="22"/>
          <w:szCs w:val="22"/>
          <w:lang w:val="en-US"/>
        </w:rPr>
        <w:t xml:space="preserve">s high at MrWork. The prices, and thus cost per hire, are </w:t>
      </w:r>
      <w:r w:rsidRPr="008029C4">
        <w:rPr>
          <w:sz w:val="22"/>
          <w:szCs w:val="22"/>
          <w:lang w:val="en-US"/>
        </w:rPr>
        <w:t>quite low and usually there is a good amount of applications per vacancy. Of course, this depends on the vacancy function type and sought for target group. However, in general the cost per hire is low</w:t>
      </w:r>
      <w:r w:rsidR="00C375F7" w:rsidRPr="008029C4">
        <w:rPr>
          <w:sz w:val="22"/>
          <w:szCs w:val="22"/>
          <w:lang w:val="en-US"/>
        </w:rPr>
        <w:t>er</w:t>
      </w:r>
      <w:r w:rsidRPr="008029C4">
        <w:rPr>
          <w:sz w:val="22"/>
          <w:szCs w:val="22"/>
          <w:lang w:val="en-US"/>
        </w:rPr>
        <w:t xml:space="preserve"> when a vacancy is filled by using MrWork’s services.</w:t>
      </w:r>
    </w:p>
    <w:p w14:paraId="676DAFE5" w14:textId="77777777" w:rsidR="009C7E8C" w:rsidRPr="008029C4" w:rsidRDefault="009C7E8C" w:rsidP="008029C4">
      <w:pPr>
        <w:tabs>
          <w:tab w:val="left" w:pos="-1440"/>
          <w:tab w:val="left" w:pos="-426"/>
        </w:tabs>
        <w:spacing w:line="360" w:lineRule="auto"/>
        <w:jc w:val="both"/>
        <w:rPr>
          <w:sz w:val="22"/>
          <w:szCs w:val="22"/>
          <w:lang w:val="en-US"/>
        </w:rPr>
      </w:pPr>
    </w:p>
    <w:p w14:paraId="38A7307A" w14:textId="278CE465" w:rsidR="00210563" w:rsidRPr="008029C4" w:rsidRDefault="004E1490" w:rsidP="005748B0">
      <w:pPr>
        <w:pStyle w:val="Kop6"/>
        <w:rPr>
          <w:lang w:val="en-US"/>
        </w:rPr>
      </w:pPr>
      <w:r w:rsidRPr="008029C4">
        <w:rPr>
          <w:lang w:val="en-US"/>
        </w:rPr>
        <w:t>D</w:t>
      </w:r>
      <w:r w:rsidR="00C60D0C" w:rsidRPr="008029C4">
        <w:rPr>
          <w:lang w:val="en-US"/>
        </w:rPr>
        <w:t>istribution position</w:t>
      </w:r>
    </w:p>
    <w:p w14:paraId="4F5F41E9" w14:textId="45D80EAE" w:rsidR="00C206C5" w:rsidRPr="008029C4" w:rsidRDefault="005B70F9" w:rsidP="008029C4">
      <w:pPr>
        <w:tabs>
          <w:tab w:val="left" w:pos="-1440"/>
          <w:tab w:val="left" w:pos="-426"/>
        </w:tabs>
        <w:spacing w:line="360" w:lineRule="auto"/>
        <w:jc w:val="both"/>
        <w:rPr>
          <w:sz w:val="22"/>
          <w:szCs w:val="22"/>
          <w:lang w:val="en-US"/>
        </w:rPr>
      </w:pPr>
      <w:r>
        <w:rPr>
          <w:sz w:val="22"/>
          <w:szCs w:val="22"/>
          <w:lang w:val="en-US"/>
        </w:rPr>
        <w:t>MrWork</w:t>
      </w:r>
      <w:r w:rsidR="00665E31" w:rsidRPr="008029C4">
        <w:rPr>
          <w:sz w:val="22"/>
          <w:szCs w:val="22"/>
          <w:lang w:val="en-US"/>
        </w:rPr>
        <w:t xml:space="preserve"> is in a good position to start there as it already has partners and/or clients that are active in Germany. As such, it can try to expand into Germany by actively seeking vacancies through their partners/clients. These first channels can serve as the basis of an expansion strategy. So, based upon previously gained reputation and relations a s</w:t>
      </w:r>
      <w:r w:rsidR="00E124B6" w:rsidRPr="008029C4">
        <w:rPr>
          <w:sz w:val="22"/>
          <w:szCs w:val="22"/>
          <w:lang w:val="en-US"/>
        </w:rPr>
        <w:t>teady expansion can be planned and new relations can be formed.</w:t>
      </w:r>
    </w:p>
    <w:p w14:paraId="6255B25C" w14:textId="08DA1F13" w:rsidR="00C60D0C" w:rsidRPr="008029C4" w:rsidRDefault="004E1490" w:rsidP="00CE301B">
      <w:pPr>
        <w:pStyle w:val="Kop6"/>
        <w:rPr>
          <w:lang w:val="en-US"/>
        </w:rPr>
      </w:pPr>
      <w:r w:rsidRPr="008029C4">
        <w:rPr>
          <w:lang w:val="en-US"/>
        </w:rPr>
        <w:t>Inn</w:t>
      </w:r>
      <w:r w:rsidR="00C60D0C" w:rsidRPr="008029C4">
        <w:rPr>
          <w:lang w:val="en-US"/>
        </w:rPr>
        <w:t>ovation power / R&amp;D</w:t>
      </w:r>
    </w:p>
    <w:p w14:paraId="2DF11F4B" w14:textId="3EFB9457" w:rsidR="00C94CB5" w:rsidRPr="008029C4" w:rsidRDefault="009E4C05" w:rsidP="008029C4">
      <w:pPr>
        <w:tabs>
          <w:tab w:val="left" w:pos="-1440"/>
          <w:tab w:val="left" w:pos="-426"/>
        </w:tabs>
        <w:spacing w:line="360" w:lineRule="auto"/>
        <w:jc w:val="both"/>
        <w:rPr>
          <w:sz w:val="22"/>
          <w:szCs w:val="22"/>
          <w:lang w:val="en-US"/>
        </w:rPr>
      </w:pPr>
      <w:r w:rsidRPr="008029C4">
        <w:rPr>
          <w:sz w:val="22"/>
          <w:szCs w:val="22"/>
          <w:lang w:val="en-US"/>
        </w:rPr>
        <w:t xml:space="preserve">Currently MrWork tries to update and upgrade its products continuously. </w:t>
      </w:r>
      <w:r w:rsidR="00D63855" w:rsidRPr="008029C4">
        <w:rPr>
          <w:sz w:val="22"/>
          <w:szCs w:val="22"/>
          <w:lang w:val="en-US"/>
        </w:rPr>
        <w:t xml:space="preserve">However, due to the fact that continuous investments are needed the overall innovative/R&amp;D “power” is relatively low due to limited </w:t>
      </w:r>
      <w:r w:rsidR="00D63855" w:rsidRPr="008029C4">
        <w:rPr>
          <w:sz w:val="22"/>
          <w:szCs w:val="22"/>
          <w:lang w:val="en-US"/>
        </w:rPr>
        <w:lastRenderedPageBreak/>
        <w:t xml:space="preserve">funds. </w:t>
      </w:r>
      <w:r w:rsidR="00A320B9" w:rsidRPr="008029C4">
        <w:rPr>
          <w:sz w:val="22"/>
          <w:szCs w:val="22"/>
          <w:lang w:val="en-US"/>
        </w:rPr>
        <w:t xml:space="preserve">This means that, in time, MrWork might have to face the consequences of diminishing health of their software applications and systems. </w:t>
      </w:r>
      <w:r w:rsidR="00603B0C" w:rsidRPr="008029C4">
        <w:rPr>
          <w:sz w:val="22"/>
          <w:szCs w:val="22"/>
          <w:lang w:val="en-US"/>
        </w:rPr>
        <w:t>Continuous maintenance and improvements are required due to the fact that Social Media, such as Facebook, continuously update and change their systems and “black boxes”. Without updating and maintaining the systems, integration and input from these sources will be unusable and inaccessible.</w:t>
      </w:r>
    </w:p>
    <w:p w14:paraId="5379EB16" w14:textId="59938AD3" w:rsidR="00C60D0C" w:rsidRPr="008029C4" w:rsidRDefault="00CE301B" w:rsidP="00CE301B">
      <w:pPr>
        <w:pStyle w:val="Kop6"/>
        <w:rPr>
          <w:lang w:val="en-US"/>
        </w:rPr>
      </w:pPr>
      <w:r>
        <w:rPr>
          <w:lang w:val="en-US"/>
        </w:rPr>
        <w:t>S</w:t>
      </w:r>
      <w:r w:rsidR="00C60D0C" w:rsidRPr="008029C4">
        <w:rPr>
          <w:lang w:val="en-US"/>
        </w:rPr>
        <w:t>ynergies</w:t>
      </w:r>
    </w:p>
    <w:p w14:paraId="467BFCE4" w14:textId="34DA77C3" w:rsidR="00713406" w:rsidRPr="008029C4" w:rsidRDefault="00713406" w:rsidP="008029C4">
      <w:pPr>
        <w:tabs>
          <w:tab w:val="left" w:pos="-1440"/>
          <w:tab w:val="left" w:pos="-426"/>
        </w:tabs>
        <w:spacing w:line="360" w:lineRule="auto"/>
        <w:jc w:val="both"/>
        <w:rPr>
          <w:sz w:val="22"/>
          <w:szCs w:val="22"/>
          <w:lang w:val="en-US"/>
        </w:rPr>
      </w:pPr>
      <w:r w:rsidRPr="008029C4">
        <w:rPr>
          <w:sz w:val="22"/>
          <w:szCs w:val="22"/>
          <w:lang w:val="en-US"/>
        </w:rPr>
        <w:t xml:space="preserve">Currently MrWork has a few partnerships, or synergies, in place. </w:t>
      </w:r>
      <w:r w:rsidR="00603B0C" w:rsidRPr="008029C4">
        <w:rPr>
          <w:sz w:val="22"/>
          <w:szCs w:val="22"/>
          <w:lang w:val="en-US"/>
        </w:rPr>
        <w:t xml:space="preserve">These partnerships with firms such as </w:t>
      </w:r>
      <w:r w:rsidR="00A35CEC" w:rsidRPr="008029C4">
        <w:rPr>
          <w:sz w:val="22"/>
          <w:szCs w:val="22"/>
          <w:lang w:val="en-US"/>
        </w:rPr>
        <w:t xml:space="preserve">Adver-Online, </w:t>
      </w:r>
      <w:r w:rsidR="00603B0C" w:rsidRPr="008029C4">
        <w:rPr>
          <w:sz w:val="22"/>
          <w:szCs w:val="22"/>
          <w:lang w:val="en-US"/>
        </w:rPr>
        <w:t xml:space="preserve">Vonq and Randstad will be of utmost importance when it comes to the expansion of MrWork into Germany. These companies are already active </w:t>
      </w:r>
      <w:r w:rsidR="00A35CEC" w:rsidRPr="008029C4">
        <w:rPr>
          <w:sz w:val="22"/>
          <w:szCs w:val="22"/>
          <w:lang w:val="en-US"/>
        </w:rPr>
        <w:t xml:space="preserve">in Germany </w:t>
      </w:r>
      <w:r w:rsidR="00603B0C" w:rsidRPr="008029C4">
        <w:rPr>
          <w:sz w:val="22"/>
          <w:szCs w:val="22"/>
          <w:lang w:val="en-US"/>
        </w:rPr>
        <w:t>and</w:t>
      </w:r>
      <w:r w:rsidR="00A35CEC" w:rsidRPr="008029C4">
        <w:rPr>
          <w:sz w:val="22"/>
          <w:szCs w:val="22"/>
          <w:lang w:val="en-US"/>
        </w:rPr>
        <w:t xml:space="preserve"> already deliver some campaigns for German firms to MrWork. Being able to already show a portfolio of German campaigns to German</w:t>
      </w:r>
      <w:r w:rsidR="00603B0C" w:rsidRPr="008029C4">
        <w:rPr>
          <w:sz w:val="22"/>
          <w:szCs w:val="22"/>
          <w:lang w:val="en-US"/>
        </w:rPr>
        <w:t xml:space="preserve"> </w:t>
      </w:r>
      <w:r w:rsidR="00A35CEC" w:rsidRPr="008029C4">
        <w:rPr>
          <w:sz w:val="22"/>
          <w:szCs w:val="22"/>
          <w:lang w:val="en-US"/>
        </w:rPr>
        <w:t>firms will generate (necessary) trust and a good basis for further acquisition of clients.</w:t>
      </w:r>
    </w:p>
    <w:p w14:paraId="2B3F9CB2" w14:textId="4C7FFD8E" w:rsidR="00C60D0C" w:rsidRPr="008029C4" w:rsidRDefault="00CE301B" w:rsidP="00CE301B">
      <w:pPr>
        <w:pStyle w:val="Kop6"/>
        <w:rPr>
          <w:lang w:val="en-US"/>
        </w:rPr>
      </w:pPr>
      <w:r>
        <w:rPr>
          <w:lang w:val="en-US"/>
        </w:rPr>
        <w:t>F</w:t>
      </w:r>
      <w:r w:rsidR="00C60D0C" w:rsidRPr="008029C4">
        <w:rPr>
          <w:lang w:val="en-US"/>
        </w:rPr>
        <w:t>lexible organization</w:t>
      </w:r>
    </w:p>
    <w:p w14:paraId="5B855E65" w14:textId="6630BB86" w:rsidR="004B7EFF" w:rsidRDefault="009C7E8C" w:rsidP="008029C4">
      <w:pPr>
        <w:tabs>
          <w:tab w:val="left" w:pos="-1440"/>
          <w:tab w:val="left" w:pos="-426"/>
        </w:tabs>
        <w:spacing w:line="360" w:lineRule="auto"/>
        <w:jc w:val="both"/>
        <w:rPr>
          <w:sz w:val="22"/>
          <w:szCs w:val="22"/>
          <w:lang w:val="en-US"/>
        </w:rPr>
      </w:pPr>
      <w:r>
        <w:rPr>
          <w:sz w:val="22"/>
          <w:szCs w:val="22"/>
          <w:lang w:val="en-US"/>
        </w:rPr>
        <w:t xml:space="preserve">With </w:t>
      </w:r>
      <w:r w:rsidR="003851CD" w:rsidRPr="008029C4">
        <w:rPr>
          <w:sz w:val="22"/>
          <w:szCs w:val="22"/>
          <w:lang w:val="en-US"/>
        </w:rPr>
        <w:t xml:space="preserve">a possible increase of campaigns due to an increase in customers, MrWork should be prepared to grow in size and as such, lay a more apparent organizational structure. </w:t>
      </w:r>
    </w:p>
    <w:p w14:paraId="7BF9FA5D" w14:textId="77777777" w:rsidR="00AD7E39" w:rsidRDefault="00AD7E39" w:rsidP="008029C4">
      <w:pPr>
        <w:tabs>
          <w:tab w:val="left" w:pos="-1440"/>
          <w:tab w:val="left" w:pos="-426"/>
        </w:tabs>
        <w:spacing w:line="360" w:lineRule="auto"/>
        <w:jc w:val="both"/>
        <w:rPr>
          <w:sz w:val="22"/>
          <w:szCs w:val="22"/>
          <w:lang w:val="en-US"/>
        </w:rPr>
      </w:pPr>
    </w:p>
    <w:p w14:paraId="4006B660" w14:textId="77777777" w:rsidR="00AD7E39" w:rsidRDefault="00AD7E39" w:rsidP="008029C4">
      <w:pPr>
        <w:tabs>
          <w:tab w:val="left" w:pos="-1440"/>
          <w:tab w:val="left" w:pos="-426"/>
        </w:tabs>
        <w:spacing w:line="360" w:lineRule="auto"/>
        <w:jc w:val="both"/>
        <w:rPr>
          <w:sz w:val="22"/>
          <w:szCs w:val="22"/>
          <w:lang w:val="en-US"/>
        </w:rPr>
      </w:pPr>
    </w:p>
    <w:p w14:paraId="5C8F63B4" w14:textId="77777777" w:rsidR="00AD7E39" w:rsidRDefault="00AD7E39" w:rsidP="008029C4">
      <w:pPr>
        <w:tabs>
          <w:tab w:val="left" w:pos="-1440"/>
          <w:tab w:val="left" w:pos="-426"/>
        </w:tabs>
        <w:spacing w:line="360" w:lineRule="auto"/>
        <w:jc w:val="both"/>
        <w:rPr>
          <w:sz w:val="22"/>
          <w:szCs w:val="22"/>
          <w:lang w:val="en-US"/>
        </w:rPr>
      </w:pPr>
    </w:p>
    <w:p w14:paraId="03F0E0A3" w14:textId="77777777" w:rsidR="00AD7E39" w:rsidRDefault="00AD7E39" w:rsidP="008029C4">
      <w:pPr>
        <w:tabs>
          <w:tab w:val="left" w:pos="-1440"/>
          <w:tab w:val="left" w:pos="-426"/>
        </w:tabs>
        <w:spacing w:line="360" w:lineRule="auto"/>
        <w:jc w:val="both"/>
        <w:rPr>
          <w:sz w:val="22"/>
          <w:szCs w:val="22"/>
          <w:lang w:val="en-US"/>
        </w:rPr>
      </w:pPr>
    </w:p>
    <w:p w14:paraId="4AE68470" w14:textId="77777777" w:rsidR="00AD7E39" w:rsidRPr="008029C4" w:rsidRDefault="00AD7E39" w:rsidP="008029C4">
      <w:pPr>
        <w:tabs>
          <w:tab w:val="left" w:pos="-1440"/>
          <w:tab w:val="left" w:pos="-426"/>
        </w:tabs>
        <w:spacing w:line="360" w:lineRule="auto"/>
        <w:jc w:val="both"/>
        <w:rPr>
          <w:sz w:val="22"/>
          <w:szCs w:val="22"/>
          <w:lang w:val="en-US"/>
        </w:rPr>
      </w:pPr>
    </w:p>
    <w:p w14:paraId="2D9F6255" w14:textId="77777777" w:rsidR="00463F4B" w:rsidRPr="00463F4B" w:rsidRDefault="00463F4B" w:rsidP="00463F4B">
      <w:pPr>
        <w:pStyle w:val="Bijschrift"/>
        <w:keepNext/>
        <w:framePr w:w="4876" w:h="372" w:hRule="exact" w:hSpace="141" w:wrap="around" w:vAnchor="text" w:hAnchor="page" w:x="1497" w:y="587"/>
        <w:rPr>
          <w:lang w:val="en-US"/>
        </w:rPr>
      </w:pPr>
      <w:r w:rsidRPr="00463F4B">
        <w:rPr>
          <w:lang w:val="en-US"/>
        </w:rPr>
        <w:t xml:space="preserve"> </w:t>
      </w:r>
      <w:bookmarkStart w:id="55" w:name="_Toc427934485"/>
      <w:r w:rsidRPr="00463F4B">
        <w:rPr>
          <w:lang w:val="en-US"/>
        </w:rPr>
        <w:t xml:space="preserve">Table </w:t>
      </w:r>
      <w:r>
        <w:fldChar w:fldCharType="begin"/>
      </w:r>
      <w:r w:rsidRPr="00463F4B">
        <w:rPr>
          <w:lang w:val="en-US"/>
        </w:rPr>
        <w:instrText xml:space="preserve"> SEQ Table \* ARABIC </w:instrText>
      </w:r>
      <w:r>
        <w:fldChar w:fldCharType="separate"/>
      </w:r>
      <w:r w:rsidR="00D2786C">
        <w:rPr>
          <w:noProof/>
          <w:lang w:val="en-US"/>
        </w:rPr>
        <w:t>3</w:t>
      </w:r>
      <w:r>
        <w:fldChar w:fldCharType="end"/>
      </w:r>
      <w:r w:rsidRPr="00463F4B">
        <w:rPr>
          <w:lang w:val="en-US"/>
        </w:rPr>
        <w:t xml:space="preserve"> - SWOT Confrontation Matrix Overview</w:t>
      </w:r>
      <w:bookmarkEnd w:id="55"/>
    </w:p>
    <w:p w14:paraId="37AAEDDF" w14:textId="02226143" w:rsidR="00AD7E39" w:rsidRPr="00AD7E39" w:rsidRDefault="00447D32" w:rsidP="00AD7E39">
      <w:pPr>
        <w:pStyle w:val="Kop2"/>
        <w:numPr>
          <w:ilvl w:val="1"/>
          <w:numId w:val="9"/>
        </w:numPr>
        <w:rPr>
          <w:lang w:val="en-US"/>
        </w:rPr>
      </w:pPr>
      <w:bookmarkStart w:id="56" w:name="_Toc434228036"/>
      <w:r w:rsidRPr="008029C4">
        <w:rPr>
          <w:lang w:val="en-US"/>
        </w:rPr>
        <w:t xml:space="preserve">SWOT </w:t>
      </w:r>
      <w:r w:rsidR="005E1216">
        <w:rPr>
          <w:lang w:val="en-US"/>
        </w:rPr>
        <w:t>&amp; confrontation matrix</w:t>
      </w:r>
      <w:bookmarkEnd w:id="56"/>
    </w:p>
    <w:tbl>
      <w:tblPr>
        <w:tblStyle w:val="Onopgemaaktetabel5"/>
        <w:tblpPr w:leftFromText="141" w:rightFromText="141" w:vertAnchor="text" w:horzAnchor="margin" w:tblpY="588"/>
        <w:tblW w:w="7987" w:type="dxa"/>
        <w:tblLook w:val="04A0" w:firstRow="1" w:lastRow="0" w:firstColumn="1" w:lastColumn="0" w:noHBand="0" w:noVBand="1"/>
      </w:tblPr>
      <w:tblGrid>
        <w:gridCol w:w="374"/>
        <w:gridCol w:w="1583"/>
        <w:gridCol w:w="1553"/>
        <w:gridCol w:w="2989"/>
        <w:gridCol w:w="1488"/>
      </w:tblGrid>
      <w:tr w:rsidR="00463F4B" w:rsidRPr="00463F4B" w14:paraId="71B99B80" w14:textId="77777777" w:rsidTr="00463F4B">
        <w:trPr>
          <w:cnfStyle w:val="100000000000" w:firstRow="1" w:lastRow="0" w:firstColumn="0" w:lastColumn="0" w:oddVBand="0" w:evenVBand="0" w:oddHBand="0" w:evenHBand="0" w:firstRowFirstColumn="0" w:firstRowLastColumn="0" w:lastRowFirstColumn="0" w:lastRowLastColumn="0"/>
          <w:trHeight w:val="69"/>
        </w:trPr>
        <w:tc>
          <w:tcPr>
            <w:cnfStyle w:val="001000000100" w:firstRow="0" w:lastRow="0" w:firstColumn="1" w:lastColumn="0" w:oddVBand="0" w:evenVBand="0" w:oddHBand="0" w:evenHBand="0" w:firstRowFirstColumn="1" w:firstRowLastColumn="0" w:lastRowFirstColumn="0" w:lastRowLastColumn="0"/>
            <w:tcW w:w="374" w:type="dxa"/>
          </w:tcPr>
          <w:p w14:paraId="5D673AB6" w14:textId="77777777" w:rsidR="00463F4B" w:rsidRPr="00463F4B" w:rsidRDefault="00463F4B" w:rsidP="00463F4B">
            <w:pPr>
              <w:rPr>
                <w:sz w:val="14"/>
                <w:szCs w:val="22"/>
                <w:lang w:val="en-US"/>
              </w:rPr>
            </w:pPr>
          </w:p>
        </w:tc>
        <w:tc>
          <w:tcPr>
            <w:tcW w:w="1583" w:type="dxa"/>
          </w:tcPr>
          <w:p w14:paraId="5C4445D0" w14:textId="77777777" w:rsidR="00463F4B" w:rsidRPr="00463F4B" w:rsidRDefault="00463F4B" w:rsidP="00463F4B">
            <w:pPr>
              <w:cnfStyle w:val="100000000000" w:firstRow="1"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 xml:space="preserve">Strengths </w:t>
            </w:r>
          </w:p>
        </w:tc>
        <w:tc>
          <w:tcPr>
            <w:tcW w:w="1553" w:type="dxa"/>
          </w:tcPr>
          <w:p w14:paraId="42371368" w14:textId="77777777" w:rsidR="00463F4B" w:rsidRPr="00463F4B" w:rsidRDefault="00463F4B" w:rsidP="00463F4B">
            <w:pPr>
              <w:cnfStyle w:val="100000000000" w:firstRow="1"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Weaknesses</w:t>
            </w:r>
          </w:p>
        </w:tc>
        <w:tc>
          <w:tcPr>
            <w:tcW w:w="2989" w:type="dxa"/>
          </w:tcPr>
          <w:p w14:paraId="55F04443" w14:textId="77777777" w:rsidR="00463F4B" w:rsidRPr="00463F4B" w:rsidRDefault="00463F4B" w:rsidP="00463F4B">
            <w:pPr>
              <w:cnfStyle w:val="100000000000" w:firstRow="1"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Opportunities</w:t>
            </w:r>
          </w:p>
        </w:tc>
        <w:tc>
          <w:tcPr>
            <w:tcW w:w="1488" w:type="dxa"/>
          </w:tcPr>
          <w:p w14:paraId="7D77A31D" w14:textId="77777777" w:rsidR="00463F4B" w:rsidRPr="00463F4B" w:rsidRDefault="00463F4B" w:rsidP="00463F4B">
            <w:pPr>
              <w:cnfStyle w:val="100000000000" w:firstRow="1"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Threats</w:t>
            </w:r>
          </w:p>
        </w:tc>
      </w:tr>
      <w:tr w:rsidR="00463F4B" w:rsidRPr="00463F4B" w14:paraId="5A93A186" w14:textId="77777777" w:rsidTr="00463F4B">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74" w:type="dxa"/>
          </w:tcPr>
          <w:p w14:paraId="788F6306" w14:textId="77777777" w:rsidR="00463F4B" w:rsidRPr="00463F4B" w:rsidRDefault="00463F4B" w:rsidP="00463F4B">
            <w:pPr>
              <w:rPr>
                <w:sz w:val="14"/>
                <w:szCs w:val="22"/>
                <w:lang w:val="en-US"/>
              </w:rPr>
            </w:pPr>
            <w:r w:rsidRPr="00463F4B">
              <w:rPr>
                <w:sz w:val="14"/>
                <w:szCs w:val="22"/>
                <w:lang w:val="en-US"/>
              </w:rPr>
              <w:lastRenderedPageBreak/>
              <w:t>1</w:t>
            </w:r>
          </w:p>
        </w:tc>
        <w:tc>
          <w:tcPr>
            <w:tcW w:w="1583" w:type="dxa"/>
          </w:tcPr>
          <w:p w14:paraId="2FD6E22E" w14:textId="77777777" w:rsidR="00463F4B" w:rsidRPr="00463F4B" w:rsidRDefault="00463F4B" w:rsidP="00463F4B">
            <w:pPr>
              <w:cnfStyle w:val="000000100000" w:firstRow="0" w:lastRow="0" w:firstColumn="0" w:lastColumn="0" w:oddVBand="0" w:evenVBand="0" w:oddHBand="1" w:evenHBand="0" w:firstRowFirstColumn="0" w:firstRowLastColumn="0" w:lastRowFirstColumn="0" w:lastRowLastColumn="0"/>
              <w:rPr>
                <w:sz w:val="14"/>
                <w:szCs w:val="22"/>
                <w:lang w:val="en-US"/>
              </w:rPr>
            </w:pPr>
            <w:r w:rsidRPr="00463F4B">
              <w:rPr>
                <w:sz w:val="14"/>
                <w:szCs w:val="22"/>
                <w:lang w:val="en-US"/>
              </w:rPr>
              <w:t>Intimate customer relationships</w:t>
            </w:r>
          </w:p>
        </w:tc>
        <w:tc>
          <w:tcPr>
            <w:tcW w:w="1553" w:type="dxa"/>
          </w:tcPr>
          <w:p w14:paraId="61AFC212" w14:textId="77777777" w:rsidR="00463F4B" w:rsidRPr="00463F4B" w:rsidRDefault="00463F4B" w:rsidP="00463F4B">
            <w:pPr>
              <w:cnfStyle w:val="000000100000" w:firstRow="0" w:lastRow="0" w:firstColumn="0" w:lastColumn="0" w:oddVBand="0" w:evenVBand="0" w:oddHBand="1" w:evenHBand="0" w:firstRowFirstColumn="0" w:firstRowLastColumn="0" w:lastRowFirstColumn="0" w:lastRowLastColumn="0"/>
              <w:rPr>
                <w:sz w:val="14"/>
                <w:szCs w:val="22"/>
                <w:lang w:val="en-US"/>
              </w:rPr>
            </w:pPr>
            <w:r w:rsidRPr="00463F4B">
              <w:rPr>
                <w:sz w:val="14"/>
                <w:szCs w:val="22"/>
                <w:lang w:val="en-US"/>
              </w:rPr>
              <w:t>Financially weak</w:t>
            </w:r>
          </w:p>
        </w:tc>
        <w:tc>
          <w:tcPr>
            <w:tcW w:w="2989" w:type="dxa"/>
          </w:tcPr>
          <w:p w14:paraId="2EB511B2" w14:textId="77777777" w:rsidR="00463F4B" w:rsidRPr="00463F4B" w:rsidRDefault="00463F4B" w:rsidP="00463F4B">
            <w:pPr>
              <w:cnfStyle w:val="000000100000" w:firstRow="0" w:lastRow="0" w:firstColumn="0" w:lastColumn="0" w:oddVBand="0" w:evenVBand="0" w:oddHBand="1" w:evenHBand="0" w:firstRowFirstColumn="0" w:firstRowLastColumn="0" w:lastRowFirstColumn="0" w:lastRowLastColumn="0"/>
              <w:rPr>
                <w:sz w:val="14"/>
                <w:szCs w:val="22"/>
                <w:lang w:val="en-US"/>
              </w:rPr>
            </w:pPr>
            <w:r w:rsidRPr="00463F4B">
              <w:rPr>
                <w:sz w:val="14"/>
                <w:szCs w:val="22"/>
                <w:lang w:val="en-US"/>
              </w:rPr>
              <w:t>Shortage in qualified personnel (Germany)</w:t>
            </w:r>
          </w:p>
        </w:tc>
        <w:tc>
          <w:tcPr>
            <w:tcW w:w="1488" w:type="dxa"/>
          </w:tcPr>
          <w:p w14:paraId="73749561" w14:textId="77777777" w:rsidR="00463F4B" w:rsidRPr="00463F4B" w:rsidRDefault="00463F4B" w:rsidP="00463F4B">
            <w:pPr>
              <w:cnfStyle w:val="000000100000" w:firstRow="0" w:lastRow="0" w:firstColumn="0" w:lastColumn="0" w:oddVBand="0" w:evenVBand="0" w:oddHBand="1" w:evenHBand="0" w:firstRowFirstColumn="0" w:firstRowLastColumn="0" w:lastRowFirstColumn="0" w:lastRowLastColumn="0"/>
              <w:rPr>
                <w:sz w:val="14"/>
                <w:szCs w:val="22"/>
                <w:lang w:val="en-US"/>
              </w:rPr>
            </w:pPr>
            <w:r w:rsidRPr="00463F4B">
              <w:rPr>
                <w:sz w:val="14"/>
                <w:szCs w:val="22"/>
                <w:lang w:val="en-US"/>
              </w:rPr>
              <w:t>Cultural differences (summed up)</w:t>
            </w:r>
          </w:p>
        </w:tc>
      </w:tr>
      <w:tr w:rsidR="00463F4B" w:rsidRPr="00463F4B" w14:paraId="6762CB4E" w14:textId="77777777" w:rsidTr="00463F4B">
        <w:trPr>
          <w:trHeight w:val="278"/>
        </w:trPr>
        <w:tc>
          <w:tcPr>
            <w:cnfStyle w:val="001000000000" w:firstRow="0" w:lastRow="0" w:firstColumn="1" w:lastColumn="0" w:oddVBand="0" w:evenVBand="0" w:oddHBand="0" w:evenHBand="0" w:firstRowFirstColumn="0" w:firstRowLastColumn="0" w:lastRowFirstColumn="0" w:lastRowLastColumn="0"/>
            <w:tcW w:w="374" w:type="dxa"/>
          </w:tcPr>
          <w:p w14:paraId="6CA8721C" w14:textId="77777777" w:rsidR="00463F4B" w:rsidRPr="00463F4B" w:rsidRDefault="00463F4B" w:rsidP="00463F4B">
            <w:pPr>
              <w:rPr>
                <w:sz w:val="14"/>
                <w:szCs w:val="22"/>
                <w:lang w:val="en-US"/>
              </w:rPr>
            </w:pPr>
            <w:r w:rsidRPr="00463F4B">
              <w:rPr>
                <w:sz w:val="14"/>
                <w:szCs w:val="22"/>
                <w:lang w:val="en-US"/>
              </w:rPr>
              <w:t>2</w:t>
            </w:r>
          </w:p>
        </w:tc>
        <w:tc>
          <w:tcPr>
            <w:tcW w:w="1583" w:type="dxa"/>
          </w:tcPr>
          <w:p w14:paraId="152E939C" w14:textId="77777777" w:rsidR="00463F4B" w:rsidRPr="00463F4B" w:rsidRDefault="00463F4B" w:rsidP="00463F4B">
            <w:pPr>
              <w:cnfStyle w:val="000000000000" w:firstRow="0"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Very strong knowledge of recruitment and EB via social media</w:t>
            </w:r>
          </w:p>
        </w:tc>
        <w:tc>
          <w:tcPr>
            <w:tcW w:w="1553" w:type="dxa"/>
          </w:tcPr>
          <w:p w14:paraId="36E18FD4" w14:textId="77777777" w:rsidR="00463F4B" w:rsidRPr="00463F4B" w:rsidRDefault="00463F4B" w:rsidP="00463F4B">
            <w:pPr>
              <w:cnfStyle w:val="000000000000" w:firstRow="0"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IT systems under construction</w:t>
            </w:r>
          </w:p>
        </w:tc>
        <w:tc>
          <w:tcPr>
            <w:tcW w:w="2989" w:type="dxa"/>
          </w:tcPr>
          <w:p w14:paraId="06578EC9" w14:textId="77777777" w:rsidR="00463F4B" w:rsidRPr="00463F4B" w:rsidRDefault="00463F4B" w:rsidP="00463F4B">
            <w:pPr>
              <w:cnfStyle w:val="000000000000" w:firstRow="0"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Incorporation/cooperation with all-in-ones</w:t>
            </w:r>
          </w:p>
        </w:tc>
        <w:tc>
          <w:tcPr>
            <w:tcW w:w="1488" w:type="dxa"/>
          </w:tcPr>
          <w:p w14:paraId="680D7588" w14:textId="77777777" w:rsidR="00463F4B" w:rsidRPr="00463F4B" w:rsidRDefault="00463F4B" w:rsidP="00463F4B">
            <w:pPr>
              <w:cnfStyle w:val="000000000000" w:firstRow="0"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Lack of suppliers</w:t>
            </w:r>
          </w:p>
        </w:tc>
      </w:tr>
      <w:tr w:rsidR="00463F4B" w:rsidRPr="002B14E0" w14:paraId="21707972" w14:textId="77777777" w:rsidTr="00463F4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4" w:type="dxa"/>
          </w:tcPr>
          <w:p w14:paraId="541E5490" w14:textId="77777777" w:rsidR="00463F4B" w:rsidRPr="00463F4B" w:rsidRDefault="00463F4B" w:rsidP="00463F4B">
            <w:pPr>
              <w:rPr>
                <w:sz w:val="14"/>
                <w:szCs w:val="22"/>
                <w:lang w:val="en-US"/>
              </w:rPr>
            </w:pPr>
            <w:r w:rsidRPr="00463F4B">
              <w:rPr>
                <w:sz w:val="14"/>
                <w:szCs w:val="22"/>
                <w:lang w:val="en-US"/>
              </w:rPr>
              <w:t>3</w:t>
            </w:r>
          </w:p>
        </w:tc>
        <w:tc>
          <w:tcPr>
            <w:tcW w:w="1583" w:type="dxa"/>
          </w:tcPr>
          <w:p w14:paraId="2A9F015D" w14:textId="77777777" w:rsidR="00463F4B" w:rsidRPr="00463F4B" w:rsidRDefault="00463F4B" w:rsidP="00463F4B">
            <w:pPr>
              <w:cnfStyle w:val="000000100000" w:firstRow="0" w:lastRow="0" w:firstColumn="0" w:lastColumn="0" w:oddVBand="0" w:evenVBand="0" w:oddHBand="1" w:evenHBand="0" w:firstRowFirstColumn="0" w:firstRowLastColumn="0" w:lastRowFirstColumn="0" w:lastRowLastColumn="0"/>
              <w:rPr>
                <w:sz w:val="14"/>
                <w:szCs w:val="22"/>
                <w:lang w:val="en-US"/>
              </w:rPr>
            </w:pPr>
            <w:r w:rsidRPr="00463F4B">
              <w:rPr>
                <w:sz w:val="14"/>
                <w:szCs w:val="22"/>
                <w:lang w:val="en-US"/>
              </w:rPr>
              <w:t>Very flat and flexible organization</w:t>
            </w:r>
          </w:p>
        </w:tc>
        <w:tc>
          <w:tcPr>
            <w:tcW w:w="1553" w:type="dxa"/>
          </w:tcPr>
          <w:p w14:paraId="31041997" w14:textId="77777777" w:rsidR="00463F4B" w:rsidRPr="00463F4B" w:rsidRDefault="00463F4B" w:rsidP="00463F4B">
            <w:pPr>
              <w:cnfStyle w:val="000000100000" w:firstRow="0" w:lastRow="0" w:firstColumn="0" w:lastColumn="0" w:oddVBand="0" w:evenVBand="0" w:oddHBand="1" w:evenHBand="0" w:firstRowFirstColumn="0" w:firstRowLastColumn="0" w:lastRowFirstColumn="0" w:lastRowLastColumn="0"/>
              <w:rPr>
                <w:sz w:val="14"/>
                <w:szCs w:val="22"/>
                <w:lang w:val="en-US"/>
              </w:rPr>
            </w:pPr>
            <w:r w:rsidRPr="00463F4B">
              <w:rPr>
                <w:sz w:val="14"/>
                <w:szCs w:val="22"/>
                <w:lang w:val="en-US"/>
              </w:rPr>
              <w:t>Small workforce</w:t>
            </w:r>
          </w:p>
        </w:tc>
        <w:tc>
          <w:tcPr>
            <w:tcW w:w="2989" w:type="dxa"/>
          </w:tcPr>
          <w:p w14:paraId="0556704E" w14:textId="77777777" w:rsidR="00463F4B" w:rsidRPr="00463F4B" w:rsidRDefault="00463F4B" w:rsidP="00463F4B">
            <w:pPr>
              <w:cnfStyle w:val="000000100000" w:firstRow="0" w:lastRow="0" w:firstColumn="0" w:lastColumn="0" w:oddVBand="0" w:evenVBand="0" w:oddHBand="1" w:evenHBand="0" w:firstRowFirstColumn="0" w:firstRowLastColumn="0" w:lastRowFirstColumn="0" w:lastRowLastColumn="0"/>
              <w:rPr>
                <w:sz w:val="14"/>
                <w:szCs w:val="22"/>
                <w:lang w:val="en-US"/>
              </w:rPr>
            </w:pPr>
            <w:r w:rsidRPr="00463F4B">
              <w:rPr>
                <w:sz w:val="14"/>
                <w:szCs w:val="22"/>
                <w:lang w:val="en-US"/>
              </w:rPr>
              <w:t>Economies of scale</w:t>
            </w:r>
          </w:p>
        </w:tc>
        <w:tc>
          <w:tcPr>
            <w:tcW w:w="1488" w:type="dxa"/>
          </w:tcPr>
          <w:p w14:paraId="601F0786" w14:textId="77777777" w:rsidR="00463F4B" w:rsidRPr="00463F4B" w:rsidRDefault="00463F4B" w:rsidP="00463F4B">
            <w:pPr>
              <w:cnfStyle w:val="000000100000" w:firstRow="0" w:lastRow="0" w:firstColumn="0" w:lastColumn="0" w:oddVBand="0" w:evenVBand="0" w:oddHBand="1" w:evenHBand="0" w:firstRowFirstColumn="0" w:firstRowLastColumn="0" w:lastRowFirstColumn="0" w:lastRowLastColumn="0"/>
              <w:rPr>
                <w:sz w:val="14"/>
                <w:szCs w:val="22"/>
                <w:lang w:val="en-US"/>
              </w:rPr>
            </w:pPr>
            <w:r w:rsidRPr="00463F4B">
              <w:rPr>
                <w:sz w:val="14"/>
                <w:szCs w:val="22"/>
                <w:lang w:val="en-US"/>
              </w:rPr>
              <w:t>Differences in (active) recruitment habits</w:t>
            </w:r>
          </w:p>
        </w:tc>
      </w:tr>
      <w:tr w:rsidR="00463F4B" w:rsidRPr="00463F4B" w14:paraId="63D59FF8" w14:textId="77777777" w:rsidTr="00463F4B">
        <w:trPr>
          <w:trHeight w:val="69"/>
        </w:trPr>
        <w:tc>
          <w:tcPr>
            <w:cnfStyle w:val="001000000000" w:firstRow="0" w:lastRow="0" w:firstColumn="1" w:lastColumn="0" w:oddVBand="0" w:evenVBand="0" w:oddHBand="0" w:evenHBand="0" w:firstRowFirstColumn="0" w:firstRowLastColumn="0" w:lastRowFirstColumn="0" w:lastRowLastColumn="0"/>
            <w:tcW w:w="374" w:type="dxa"/>
          </w:tcPr>
          <w:p w14:paraId="72EFD51D" w14:textId="77777777" w:rsidR="00463F4B" w:rsidRPr="00463F4B" w:rsidRDefault="00463F4B" w:rsidP="00463F4B">
            <w:pPr>
              <w:rPr>
                <w:sz w:val="14"/>
                <w:szCs w:val="22"/>
                <w:lang w:val="en-US"/>
              </w:rPr>
            </w:pPr>
            <w:r w:rsidRPr="00463F4B">
              <w:rPr>
                <w:sz w:val="14"/>
                <w:szCs w:val="22"/>
                <w:lang w:val="en-US"/>
              </w:rPr>
              <w:t>4</w:t>
            </w:r>
          </w:p>
        </w:tc>
        <w:tc>
          <w:tcPr>
            <w:tcW w:w="1583" w:type="dxa"/>
          </w:tcPr>
          <w:p w14:paraId="75CFBD68" w14:textId="77777777" w:rsidR="00463F4B" w:rsidRPr="00463F4B" w:rsidRDefault="00463F4B" w:rsidP="00463F4B">
            <w:pPr>
              <w:cnfStyle w:val="000000000000" w:firstRow="0"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Small but highly loyal and involved staff</w:t>
            </w:r>
          </w:p>
        </w:tc>
        <w:tc>
          <w:tcPr>
            <w:tcW w:w="1553" w:type="dxa"/>
          </w:tcPr>
          <w:p w14:paraId="3DA232FF" w14:textId="77777777" w:rsidR="00463F4B" w:rsidRPr="00463F4B" w:rsidRDefault="00463F4B" w:rsidP="00463F4B">
            <w:pPr>
              <w:cnfStyle w:val="000000000000" w:firstRow="0"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No brand awareness</w:t>
            </w:r>
          </w:p>
        </w:tc>
        <w:tc>
          <w:tcPr>
            <w:tcW w:w="2989" w:type="dxa"/>
          </w:tcPr>
          <w:p w14:paraId="128B2FFD" w14:textId="77777777" w:rsidR="00463F4B" w:rsidRPr="00463F4B" w:rsidRDefault="00463F4B" w:rsidP="00463F4B">
            <w:pPr>
              <w:cnfStyle w:val="000000000000" w:firstRow="0"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Market potential</w:t>
            </w:r>
          </w:p>
        </w:tc>
        <w:tc>
          <w:tcPr>
            <w:tcW w:w="1488" w:type="dxa"/>
          </w:tcPr>
          <w:p w14:paraId="00BCBE1A" w14:textId="77777777" w:rsidR="00463F4B" w:rsidRPr="00463F4B" w:rsidRDefault="00463F4B" w:rsidP="00463F4B">
            <w:pPr>
              <w:cnfStyle w:val="000000000000" w:firstRow="0" w:lastRow="0" w:firstColumn="0" w:lastColumn="0" w:oddVBand="0" w:evenVBand="0" w:oddHBand="0" w:evenHBand="0" w:firstRowFirstColumn="0" w:firstRowLastColumn="0" w:lastRowFirstColumn="0" w:lastRowLastColumn="0"/>
              <w:rPr>
                <w:sz w:val="14"/>
                <w:szCs w:val="22"/>
                <w:lang w:val="en-US"/>
              </w:rPr>
            </w:pPr>
            <w:r w:rsidRPr="00463F4B">
              <w:rPr>
                <w:sz w:val="14"/>
                <w:szCs w:val="22"/>
                <w:lang w:val="en-US"/>
              </w:rPr>
              <w:t>Rapid market movements</w:t>
            </w:r>
          </w:p>
        </w:tc>
      </w:tr>
    </w:tbl>
    <w:p w14:paraId="1D76E647" w14:textId="77777777" w:rsidR="00463F4B" w:rsidRDefault="00463F4B" w:rsidP="00463F4B">
      <w:pPr>
        <w:spacing w:line="360" w:lineRule="auto"/>
        <w:jc w:val="both"/>
        <w:rPr>
          <w:sz w:val="22"/>
          <w:szCs w:val="22"/>
          <w:lang w:val="en-US"/>
        </w:rPr>
      </w:pPr>
      <w:r w:rsidRPr="008029C4">
        <w:rPr>
          <w:sz w:val="22"/>
          <w:szCs w:val="22"/>
          <w:lang w:val="en-US"/>
        </w:rPr>
        <w:t xml:space="preserve"> </w:t>
      </w:r>
    </w:p>
    <w:p w14:paraId="6DEC3681" w14:textId="77777777" w:rsidR="00463F4B" w:rsidRDefault="00463F4B" w:rsidP="00463F4B">
      <w:pPr>
        <w:spacing w:line="360" w:lineRule="auto"/>
        <w:jc w:val="both"/>
        <w:rPr>
          <w:sz w:val="22"/>
          <w:szCs w:val="22"/>
          <w:lang w:val="en-US"/>
        </w:rPr>
      </w:pPr>
    </w:p>
    <w:p w14:paraId="19F3D865" w14:textId="77777777" w:rsidR="00463F4B" w:rsidRDefault="00463F4B" w:rsidP="00463F4B">
      <w:pPr>
        <w:spacing w:line="360" w:lineRule="auto"/>
        <w:jc w:val="both"/>
        <w:rPr>
          <w:sz w:val="22"/>
          <w:szCs w:val="22"/>
          <w:lang w:val="en-US"/>
        </w:rPr>
      </w:pPr>
    </w:p>
    <w:p w14:paraId="3AC152F7" w14:textId="77777777" w:rsidR="00463F4B" w:rsidRDefault="00463F4B" w:rsidP="00463F4B">
      <w:pPr>
        <w:spacing w:line="360" w:lineRule="auto"/>
        <w:jc w:val="both"/>
        <w:rPr>
          <w:sz w:val="22"/>
          <w:szCs w:val="22"/>
          <w:lang w:val="en-US"/>
        </w:rPr>
      </w:pPr>
    </w:p>
    <w:p w14:paraId="3DCDD455" w14:textId="28E2EBAF" w:rsidR="00463F4B" w:rsidRDefault="00463F4B" w:rsidP="00463F4B">
      <w:pPr>
        <w:pStyle w:val="Bijschrift"/>
        <w:keepNext/>
      </w:pPr>
      <w:bookmarkStart w:id="57" w:name="_Toc427934486"/>
      <w:r>
        <w:t xml:space="preserve">Table </w:t>
      </w:r>
      <w:fldSimple w:instr=" SEQ Table \* ARABIC ">
        <w:r w:rsidR="00D2786C">
          <w:rPr>
            <w:noProof/>
          </w:rPr>
          <w:t>4</w:t>
        </w:r>
      </w:fldSimple>
      <w:r>
        <w:t xml:space="preserve"> - Confrontation Matrix</w:t>
      </w:r>
      <w:bookmarkEnd w:id="57"/>
    </w:p>
    <w:tbl>
      <w:tblPr>
        <w:tblStyle w:val="Tabelraster"/>
        <w:tblpPr w:leftFromText="141" w:rightFromText="141" w:vertAnchor="text" w:horzAnchor="margin" w:tblpY="276"/>
        <w:tblW w:w="6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696"/>
        <w:gridCol w:w="485"/>
        <w:gridCol w:w="499"/>
        <w:gridCol w:w="486"/>
        <w:gridCol w:w="500"/>
        <w:gridCol w:w="447"/>
        <w:gridCol w:w="461"/>
        <w:gridCol w:w="448"/>
        <w:gridCol w:w="462"/>
        <w:gridCol w:w="695"/>
      </w:tblGrid>
      <w:tr w:rsidR="00463F4B" w:rsidRPr="00463F4B" w14:paraId="513E6227" w14:textId="77777777" w:rsidTr="007354A1">
        <w:trPr>
          <w:trHeight w:val="315"/>
        </w:trPr>
        <w:tc>
          <w:tcPr>
            <w:tcW w:w="0" w:type="auto"/>
            <w:tcBorders>
              <w:top w:val="single" w:sz="4" w:space="0" w:color="auto"/>
              <w:left w:val="single" w:sz="4" w:space="0" w:color="auto"/>
              <w:bottom w:val="single" w:sz="4" w:space="0" w:color="auto"/>
            </w:tcBorders>
          </w:tcPr>
          <w:p w14:paraId="59A31AD9" w14:textId="77777777" w:rsidR="00463F4B" w:rsidRPr="00463F4B" w:rsidRDefault="00463F4B" w:rsidP="005B70F9">
            <w:pPr>
              <w:rPr>
                <w:lang w:val="en-US"/>
              </w:rPr>
            </w:pPr>
          </w:p>
        </w:tc>
        <w:tc>
          <w:tcPr>
            <w:tcW w:w="0" w:type="auto"/>
            <w:gridSpan w:val="5"/>
            <w:tcBorders>
              <w:top w:val="single" w:sz="4" w:space="0" w:color="auto"/>
              <w:bottom w:val="single" w:sz="4" w:space="0" w:color="auto"/>
            </w:tcBorders>
            <w:shd w:val="clear" w:color="auto" w:fill="auto"/>
          </w:tcPr>
          <w:p w14:paraId="6149ED4B" w14:textId="77777777" w:rsidR="00463F4B" w:rsidRPr="00463F4B" w:rsidRDefault="00463F4B" w:rsidP="005B70F9">
            <w:pPr>
              <w:rPr>
                <w:i/>
                <w:lang w:val="en-US"/>
              </w:rPr>
            </w:pPr>
            <w:r w:rsidRPr="00463F4B">
              <w:rPr>
                <w:i/>
                <w:lang w:val="en-US"/>
              </w:rPr>
              <w:t>Opportunities</w:t>
            </w:r>
          </w:p>
        </w:tc>
        <w:tc>
          <w:tcPr>
            <w:tcW w:w="0" w:type="auto"/>
            <w:gridSpan w:val="5"/>
            <w:tcBorders>
              <w:top w:val="single" w:sz="4" w:space="0" w:color="auto"/>
              <w:bottom w:val="single" w:sz="4" w:space="0" w:color="auto"/>
              <w:right w:val="single" w:sz="4" w:space="0" w:color="auto"/>
            </w:tcBorders>
            <w:shd w:val="clear" w:color="auto" w:fill="auto"/>
          </w:tcPr>
          <w:p w14:paraId="6C2136C0" w14:textId="77777777" w:rsidR="00463F4B" w:rsidRPr="00463F4B" w:rsidRDefault="00463F4B" w:rsidP="005B70F9">
            <w:pPr>
              <w:rPr>
                <w:i/>
                <w:lang w:val="en-US"/>
              </w:rPr>
            </w:pPr>
            <w:r w:rsidRPr="00463F4B">
              <w:rPr>
                <w:i/>
                <w:lang w:val="en-US"/>
              </w:rPr>
              <w:t>Threats</w:t>
            </w:r>
          </w:p>
        </w:tc>
      </w:tr>
      <w:tr w:rsidR="00463F4B" w:rsidRPr="00463F4B" w14:paraId="49E52154" w14:textId="77777777" w:rsidTr="007354A1">
        <w:trPr>
          <w:trHeight w:val="315"/>
        </w:trPr>
        <w:tc>
          <w:tcPr>
            <w:tcW w:w="0" w:type="auto"/>
            <w:tcBorders>
              <w:top w:val="single" w:sz="4" w:space="0" w:color="auto"/>
              <w:left w:val="single" w:sz="4" w:space="0" w:color="auto"/>
              <w:right w:val="single" w:sz="4" w:space="0" w:color="auto"/>
            </w:tcBorders>
          </w:tcPr>
          <w:p w14:paraId="61485C7D" w14:textId="77777777" w:rsidR="00463F4B" w:rsidRPr="00463F4B" w:rsidRDefault="00463F4B" w:rsidP="005B70F9">
            <w:pPr>
              <w:rPr>
                <w:lang w:val="en-US"/>
              </w:rPr>
            </w:pPr>
          </w:p>
        </w:tc>
        <w:tc>
          <w:tcPr>
            <w:tcW w:w="0" w:type="auto"/>
            <w:tcBorders>
              <w:top w:val="single" w:sz="4" w:space="0" w:color="auto"/>
              <w:left w:val="single" w:sz="4" w:space="0" w:color="auto"/>
            </w:tcBorders>
            <w:shd w:val="clear" w:color="auto" w:fill="92D050"/>
          </w:tcPr>
          <w:p w14:paraId="30111DF3" w14:textId="77777777" w:rsidR="00463F4B" w:rsidRPr="00463F4B" w:rsidRDefault="00463F4B" w:rsidP="005B70F9">
            <w:pPr>
              <w:rPr>
                <w:lang w:val="en-US"/>
              </w:rPr>
            </w:pPr>
          </w:p>
        </w:tc>
        <w:tc>
          <w:tcPr>
            <w:tcW w:w="0" w:type="auto"/>
            <w:tcBorders>
              <w:top w:val="single" w:sz="4" w:space="0" w:color="auto"/>
            </w:tcBorders>
            <w:shd w:val="clear" w:color="auto" w:fill="92D050"/>
          </w:tcPr>
          <w:p w14:paraId="1BB6B464" w14:textId="77777777" w:rsidR="00463F4B" w:rsidRPr="00463F4B" w:rsidRDefault="00463F4B" w:rsidP="005B70F9">
            <w:pPr>
              <w:rPr>
                <w:lang w:val="en-US"/>
              </w:rPr>
            </w:pPr>
            <w:r w:rsidRPr="00463F4B">
              <w:rPr>
                <w:lang w:val="en-US"/>
              </w:rPr>
              <w:t>O1</w:t>
            </w:r>
          </w:p>
        </w:tc>
        <w:tc>
          <w:tcPr>
            <w:tcW w:w="0" w:type="auto"/>
            <w:tcBorders>
              <w:top w:val="single" w:sz="4" w:space="0" w:color="auto"/>
            </w:tcBorders>
            <w:shd w:val="clear" w:color="auto" w:fill="92D050"/>
          </w:tcPr>
          <w:p w14:paraId="4B33343F" w14:textId="77777777" w:rsidR="00463F4B" w:rsidRPr="00463F4B" w:rsidRDefault="00463F4B" w:rsidP="005B70F9">
            <w:pPr>
              <w:rPr>
                <w:lang w:val="en-US"/>
              </w:rPr>
            </w:pPr>
            <w:r w:rsidRPr="00463F4B">
              <w:rPr>
                <w:lang w:val="en-US"/>
              </w:rPr>
              <w:t>O2</w:t>
            </w:r>
          </w:p>
        </w:tc>
        <w:tc>
          <w:tcPr>
            <w:tcW w:w="0" w:type="auto"/>
            <w:tcBorders>
              <w:top w:val="single" w:sz="4" w:space="0" w:color="auto"/>
            </w:tcBorders>
            <w:shd w:val="clear" w:color="auto" w:fill="92D050"/>
          </w:tcPr>
          <w:p w14:paraId="06683F83" w14:textId="77777777" w:rsidR="00463F4B" w:rsidRPr="00463F4B" w:rsidRDefault="00463F4B" w:rsidP="005B70F9">
            <w:pPr>
              <w:rPr>
                <w:lang w:val="en-US"/>
              </w:rPr>
            </w:pPr>
            <w:r w:rsidRPr="00463F4B">
              <w:rPr>
                <w:lang w:val="en-US"/>
              </w:rPr>
              <w:t>O3</w:t>
            </w:r>
          </w:p>
        </w:tc>
        <w:tc>
          <w:tcPr>
            <w:tcW w:w="0" w:type="auto"/>
            <w:tcBorders>
              <w:top w:val="single" w:sz="4" w:space="0" w:color="auto"/>
              <w:right w:val="single" w:sz="4" w:space="0" w:color="auto"/>
            </w:tcBorders>
            <w:shd w:val="clear" w:color="auto" w:fill="92D050"/>
          </w:tcPr>
          <w:p w14:paraId="68594A45" w14:textId="77777777" w:rsidR="00463F4B" w:rsidRPr="00463F4B" w:rsidRDefault="00463F4B" w:rsidP="005B70F9">
            <w:pPr>
              <w:rPr>
                <w:lang w:val="en-US"/>
              </w:rPr>
            </w:pPr>
            <w:r w:rsidRPr="00463F4B">
              <w:rPr>
                <w:lang w:val="en-US"/>
              </w:rPr>
              <w:t>O4</w:t>
            </w:r>
          </w:p>
        </w:tc>
        <w:tc>
          <w:tcPr>
            <w:tcW w:w="0" w:type="auto"/>
            <w:tcBorders>
              <w:top w:val="single" w:sz="4" w:space="0" w:color="auto"/>
              <w:left w:val="single" w:sz="4" w:space="0" w:color="auto"/>
            </w:tcBorders>
            <w:shd w:val="clear" w:color="auto" w:fill="00B0F0"/>
          </w:tcPr>
          <w:p w14:paraId="4483366C" w14:textId="77777777" w:rsidR="00463F4B" w:rsidRPr="00463F4B" w:rsidRDefault="00463F4B" w:rsidP="005B70F9">
            <w:pPr>
              <w:rPr>
                <w:lang w:val="en-US"/>
              </w:rPr>
            </w:pPr>
            <w:r w:rsidRPr="00463F4B">
              <w:rPr>
                <w:lang w:val="en-US"/>
              </w:rPr>
              <w:t>T1</w:t>
            </w:r>
          </w:p>
        </w:tc>
        <w:tc>
          <w:tcPr>
            <w:tcW w:w="0" w:type="auto"/>
            <w:tcBorders>
              <w:top w:val="single" w:sz="4" w:space="0" w:color="auto"/>
            </w:tcBorders>
            <w:shd w:val="clear" w:color="auto" w:fill="00B0F0"/>
          </w:tcPr>
          <w:p w14:paraId="78CBA2A6" w14:textId="77777777" w:rsidR="00463F4B" w:rsidRPr="00463F4B" w:rsidRDefault="00463F4B" w:rsidP="005B70F9">
            <w:pPr>
              <w:rPr>
                <w:lang w:val="en-US"/>
              </w:rPr>
            </w:pPr>
            <w:r w:rsidRPr="00463F4B">
              <w:rPr>
                <w:lang w:val="en-US"/>
              </w:rPr>
              <w:t>T2</w:t>
            </w:r>
          </w:p>
        </w:tc>
        <w:tc>
          <w:tcPr>
            <w:tcW w:w="0" w:type="auto"/>
            <w:tcBorders>
              <w:top w:val="single" w:sz="4" w:space="0" w:color="auto"/>
            </w:tcBorders>
            <w:shd w:val="clear" w:color="auto" w:fill="00B0F0"/>
          </w:tcPr>
          <w:p w14:paraId="372BBD35" w14:textId="77777777" w:rsidR="00463F4B" w:rsidRPr="00463F4B" w:rsidRDefault="00463F4B" w:rsidP="005B70F9">
            <w:pPr>
              <w:rPr>
                <w:lang w:val="en-US"/>
              </w:rPr>
            </w:pPr>
            <w:r w:rsidRPr="00463F4B">
              <w:rPr>
                <w:lang w:val="en-US"/>
              </w:rPr>
              <w:t>T3</w:t>
            </w:r>
          </w:p>
        </w:tc>
        <w:tc>
          <w:tcPr>
            <w:tcW w:w="0" w:type="auto"/>
            <w:tcBorders>
              <w:top w:val="single" w:sz="4" w:space="0" w:color="auto"/>
              <w:right w:val="single" w:sz="4" w:space="0" w:color="auto"/>
            </w:tcBorders>
            <w:shd w:val="clear" w:color="auto" w:fill="00B0F0"/>
          </w:tcPr>
          <w:p w14:paraId="24065A52" w14:textId="77777777" w:rsidR="00463F4B" w:rsidRPr="00463F4B" w:rsidRDefault="00463F4B" w:rsidP="005B70F9">
            <w:pPr>
              <w:rPr>
                <w:lang w:val="en-US"/>
              </w:rPr>
            </w:pPr>
            <w:r w:rsidRPr="00463F4B">
              <w:rPr>
                <w:lang w:val="en-US"/>
              </w:rPr>
              <w:t>T4</w:t>
            </w:r>
          </w:p>
        </w:tc>
        <w:tc>
          <w:tcPr>
            <w:tcW w:w="0" w:type="auto"/>
            <w:tcBorders>
              <w:top w:val="single" w:sz="4" w:space="0" w:color="auto"/>
              <w:left w:val="single" w:sz="4" w:space="0" w:color="auto"/>
              <w:right w:val="single" w:sz="4" w:space="0" w:color="auto"/>
            </w:tcBorders>
            <w:shd w:val="clear" w:color="auto" w:fill="auto"/>
          </w:tcPr>
          <w:p w14:paraId="22C3BAE1" w14:textId="77777777" w:rsidR="00463F4B" w:rsidRPr="00463F4B" w:rsidRDefault="00463F4B" w:rsidP="005B70F9">
            <w:pPr>
              <w:rPr>
                <w:lang w:val="en-US"/>
              </w:rPr>
            </w:pPr>
            <w:r w:rsidRPr="00463F4B">
              <w:rPr>
                <w:lang w:val="en-US"/>
              </w:rPr>
              <w:t>Total</w:t>
            </w:r>
          </w:p>
        </w:tc>
      </w:tr>
      <w:tr w:rsidR="00463F4B" w:rsidRPr="00463F4B" w14:paraId="77707304" w14:textId="77777777" w:rsidTr="007354A1">
        <w:trPr>
          <w:trHeight w:val="315"/>
        </w:trPr>
        <w:tc>
          <w:tcPr>
            <w:tcW w:w="0" w:type="auto"/>
            <w:vMerge w:val="restart"/>
            <w:tcBorders>
              <w:left w:val="single" w:sz="4" w:space="0" w:color="auto"/>
              <w:right w:val="single" w:sz="4" w:space="0" w:color="auto"/>
            </w:tcBorders>
          </w:tcPr>
          <w:p w14:paraId="763C7A50" w14:textId="77777777" w:rsidR="00463F4B" w:rsidRPr="00463F4B" w:rsidRDefault="00463F4B" w:rsidP="005B70F9">
            <w:pPr>
              <w:rPr>
                <w:i/>
                <w:lang w:val="en-US"/>
              </w:rPr>
            </w:pPr>
            <w:r w:rsidRPr="00463F4B">
              <w:rPr>
                <w:i/>
                <w:lang w:val="en-US"/>
              </w:rPr>
              <w:t>Strengths</w:t>
            </w:r>
          </w:p>
        </w:tc>
        <w:tc>
          <w:tcPr>
            <w:tcW w:w="0" w:type="auto"/>
            <w:tcBorders>
              <w:left w:val="single" w:sz="4" w:space="0" w:color="auto"/>
            </w:tcBorders>
            <w:shd w:val="clear" w:color="auto" w:fill="92D050"/>
          </w:tcPr>
          <w:p w14:paraId="092D575C" w14:textId="77777777" w:rsidR="00463F4B" w:rsidRPr="00463F4B" w:rsidRDefault="00463F4B" w:rsidP="005B70F9">
            <w:pPr>
              <w:rPr>
                <w:lang w:val="en-US"/>
              </w:rPr>
            </w:pPr>
            <w:r w:rsidRPr="00463F4B">
              <w:rPr>
                <w:lang w:val="en-US"/>
              </w:rPr>
              <w:t>S1</w:t>
            </w:r>
          </w:p>
        </w:tc>
        <w:tc>
          <w:tcPr>
            <w:tcW w:w="0" w:type="auto"/>
            <w:shd w:val="clear" w:color="auto" w:fill="92D050"/>
          </w:tcPr>
          <w:p w14:paraId="2B7D277C" w14:textId="77777777" w:rsidR="00463F4B" w:rsidRPr="00463F4B" w:rsidRDefault="00463F4B" w:rsidP="005B70F9">
            <w:pPr>
              <w:jc w:val="center"/>
              <w:rPr>
                <w:lang w:val="en-US"/>
              </w:rPr>
            </w:pPr>
            <w:r w:rsidRPr="00463F4B">
              <w:rPr>
                <w:lang w:val="en-US"/>
              </w:rPr>
              <w:t>0</w:t>
            </w:r>
          </w:p>
        </w:tc>
        <w:tc>
          <w:tcPr>
            <w:tcW w:w="0" w:type="auto"/>
            <w:shd w:val="clear" w:color="auto" w:fill="92D050"/>
          </w:tcPr>
          <w:p w14:paraId="7B608953" w14:textId="77777777" w:rsidR="00463F4B" w:rsidRPr="00463F4B" w:rsidRDefault="00463F4B" w:rsidP="005B70F9">
            <w:pPr>
              <w:jc w:val="center"/>
              <w:rPr>
                <w:lang w:val="en-US"/>
              </w:rPr>
            </w:pPr>
            <w:r w:rsidRPr="00463F4B">
              <w:rPr>
                <w:lang w:val="en-US"/>
              </w:rPr>
              <w:t>+</w:t>
            </w:r>
          </w:p>
        </w:tc>
        <w:tc>
          <w:tcPr>
            <w:tcW w:w="0" w:type="auto"/>
            <w:shd w:val="clear" w:color="auto" w:fill="92D050"/>
          </w:tcPr>
          <w:p w14:paraId="418127B8" w14:textId="77777777" w:rsidR="00463F4B" w:rsidRPr="00463F4B" w:rsidRDefault="00463F4B" w:rsidP="005B70F9">
            <w:pPr>
              <w:jc w:val="center"/>
              <w:rPr>
                <w:lang w:val="en-US"/>
              </w:rPr>
            </w:pPr>
            <w:r w:rsidRPr="00463F4B">
              <w:rPr>
                <w:lang w:val="en-US"/>
              </w:rPr>
              <w:t>0</w:t>
            </w:r>
          </w:p>
        </w:tc>
        <w:tc>
          <w:tcPr>
            <w:tcW w:w="0" w:type="auto"/>
            <w:tcBorders>
              <w:right w:val="single" w:sz="4" w:space="0" w:color="auto"/>
            </w:tcBorders>
            <w:shd w:val="clear" w:color="auto" w:fill="92D050"/>
          </w:tcPr>
          <w:p w14:paraId="12DD8D59" w14:textId="77777777" w:rsidR="00463F4B" w:rsidRPr="00463F4B" w:rsidRDefault="00463F4B" w:rsidP="005B70F9">
            <w:pPr>
              <w:jc w:val="center"/>
              <w:rPr>
                <w:lang w:val="en-US"/>
              </w:rPr>
            </w:pPr>
            <w:r w:rsidRPr="00463F4B">
              <w:rPr>
                <w:lang w:val="en-US"/>
              </w:rPr>
              <w:t>+</w:t>
            </w:r>
          </w:p>
        </w:tc>
        <w:tc>
          <w:tcPr>
            <w:tcW w:w="0" w:type="auto"/>
            <w:tcBorders>
              <w:left w:val="single" w:sz="4" w:space="0" w:color="auto"/>
            </w:tcBorders>
            <w:shd w:val="clear" w:color="auto" w:fill="00B0F0"/>
          </w:tcPr>
          <w:p w14:paraId="58843818" w14:textId="77777777" w:rsidR="00463F4B" w:rsidRPr="00463F4B" w:rsidRDefault="00463F4B" w:rsidP="005B70F9">
            <w:pPr>
              <w:jc w:val="center"/>
              <w:rPr>
                <w:lang w:val="en-US"/>
              </w:rPr>
            </w:pPr>
            <w:r w:rsidRPr="00463F4B">
              <w:rPr>
                <w:lang w:val="en-US"/>
              </w:rPr>
              <w:t>0</w:t>
            </w:r>
          </w:p>
        </w:tc>
        <w:tc>
          <w:tcPr>
            <w:tcW w:w="0" w:type="auto"/>
            <w:shd w:val="clear" w:color="auto" w:fill="00B0F0"/>
          </w:tcPr>
          <w:p w14:paraId="6368C35D" w14:textId="77777777" w:rsidR="00463F4B" w:rsidRPr="00463F4B" w:rsidRDefault="00463F4B" w:rsidP="005B70F9">
            <w:pPr>
              <w:jc w:val="center"/>
              <w:rPr>
                <w:lang w:val="en-US"/>
              </w:rPr>
            </w:pPr>
            <w:r w:rsidRPr="00463F4B">
              <w:rPr>
                <w:lang w:val="en-US"/>
              </w:rPr>
              <w:t>-</w:t>
            </w:r>
          </w:p>
        </w:tc>
        <w:tc>
          <w:tcPr>
            <w:tcW w:w="0" w:type="auto"/>
            <w:shd w:val="clear" w:color="auto" w:fill="00B0F0"/>
          </w:tcPr>
          <w:p w14:paraId="451BAE09" w14:textId="77777777" w:rsidR="00463F4B" w:rsidRPr="00463F4B" w:rsidRDefault="00463F4B" w:rsidP="005B70F9">
            <w:pPr>
              <w:jc w:val="center"/>
              <w:rPr>
                <w:lang w:val="en-US"/>
              </w:rPr>
            </w:pPr>
            <w:r w:rsidRPr="00463F4B">
              <w:rPr>
                <w:lang w:val="en-US"/>
              </w:rPr>
              <w:t>+</w:t>
            </w:r>
          </w:p>
        </w:tc>
        <w:tc>
          <w:tcPr>
            <w:tcW w:w="0" w:type="auto"/>
            <w:tcBorders>
              <w:right w:val="single" w:sz="4" w:space="0" w:color="auto"/>
            </w:tcBorders>
            <w:shd w:val="clear" w:color="auto" w:fill="00B0F0"/>
          </w:tcPr>
          <w:p w14:paraId="51F074A6" w14:textId="77777777" w:rsidR="00463F4B" w:rsidRPr="00463F4B" w:rsidRDefault="00463F4B" w:rsidP="005B70F9">
            <w:pPr>
              <w:jc w:val="center"/>
              <w:rPr>
                <w:lang w:val="en-US"/>
              </w:rPr>
            </w:pPr>
            <w:r w:rsidRPr="00463F4B">
              <w:rPr>
                <w:lang w:val="en-US"/>
              </w:rPr>
              <w:t>0</w:t>
            </w:r>
          </w:p>
        </w:tc>
        <w:tc>
          <w:tcPr>
            <w:tcW w:w="0" w:type="auto"/>
            <w:tcBorders>
              <w:left w:val="single" w:sz="4" w:space="0" w:color="auto"/>
              <w:right w:val="single" w:sz="4" w:space="0" w:color="auto"/>
            </w:tcBorders>
            <w:shd w:val="clear" w:color="auto" w:fill="auto"/>
          </w:tcPr>
          <w:p w14:paraId="10B7D4EE" w14:textId="77777777" w:rsidR="00463F4B" w:rsidRPr="00463F4B" w:rsidRDefault="00463F4B" w:rsidP="005B70F9">
            <w:pPr>
              <w:jc w:val="center"/>
              <w:rPr>
                <w:lang w:val="en-US"/>
              </w:rPr>
            </w:pPr>
            <w:r w:rsidRPr="00463F4B">
              <w:rPr>
                <w:lang w:val="en-US"/>
              </w:rPr>
              <w:t>2</w:t>
            </w:r>
          </w:p>
        </w:tc>
      </w:tr>
      <w:tr w:rsidR="00463F4B" w:rsidRPr="00463F4B" w14:paraId="7A0B0798" w14:textId="77777777" w:rsidTr="007354A1">
        <w:trPr>
          <w:trHeight w:val="315"/>
        </w:trPr>
        <w:tc>
          <w:tcPr>
            <w:tcW w:w="0" w:type="auto"/>
            <w:vMerge/>
            <w:tcBorders>
              <w:left w:val="single" w:sz="4" w:space="0" w:color="auto"/>
              <w:right w:val="single" w:sz="4" w:space="0" w:color="auto"/>
            </w:tcBorders>
          </w:tcPr>
          <w:p w14:paraId="2FF96860" w14:textId="77777777" w:rsidR="00463F4B" w:rsidRPr="00463F4B" w:rsidRDefault="00463F4B" w:rsidP="005B70F9">
            <w:pPr>
              <w:rPr>
                <w:lang w:val="en-US"/>
              </w:rPr>
            </w:pPr>
          </w:p>
        </w:tc>
        <w:tc>
          <w:tcPr>
            <w:tcW w:w="0" w:type="auto"/>
            <w:tcBorders>
              <w:left w:val="single" w:sz="4" w:space="0" w:color="auto"/>
            </w:tcBorders>
            <w:shd w:val="clear" w:color="auto" w:fill="92D050"/>
          </w:tcPr>
          <w:p w14:paraId="0E25F189" w14:textId="77777777" w:rsidR="00463F4B" w:rsidRPr="00463F4B" w:rsidRDefault="00463F4B" w:rsidP="005B70F9">
            <w:pPr>
              <w:rPr>
                <w:lang w:val="en-US"/>
              </w:rPr>
            </w:pPr>
            <w:r w:rsidRPr="00463F4B">
              <w:rPr>
                <w:lang w:val="en-US"/>
              </w:rPr>
              <w:t>S2</w:t>
            </w:r>
          </w:p>
        </w:tc>
        <w:tc>
          <w:tcPr>
            <w:tcW w:w="0" w:type="auto"/>
            <w:shd w:val="clear" w:color="auto" w:fill="92D050"/>
          </w:tcPr>
          <w:p w14:paraId="60AFD342" w14:textId="77777777" w:rsidR="00463F4B" w:rsidRPr="00463F4B" w:rsidRDefault="00463F4B" w:rsidP="005B70F9">
            <w:pPr>
              <w:jc w:val="center"/>
              <w:rPr>
                <w:lang w:val="en-US"/>
              </w:rPr>
            </w:pPr>
            <w:r w:rsidRPr="00463F4B">
              <w:rPr>
                <w:lang w:val="en-US"/>
              </w:rPr>
              <w:t>++</w:t>
            </w:r>
          </w:p>
        </w:tc>
        <w:tc>
          <w:tcPr>
            <w:tcW w:w="0" w:type="auto"/>
            <w:shd w:val="clear" w:color="auto" w:fill="92D050"/>
          </w:tcPr>
          <w:p w14:paraId="5448778C" w14:textId="77777777" w:rsidR="00463F4B" w:rsidRPr="00463F4B" w:rsidRDefault="00463F4B" w:rsidP="005B70F9">
            <w:pPr>
              <w:jc w:val="center"/>
              <w:rPr>
                <w:lang w:val="en-US"/>
              </w:rPr>
            </w:pPr>
            <w:r w:rsidRPr="00463F4B">
              <w:rPr>
                <w:lang w:val="en-US"/>
              </w:rPr>
              <w:t>++</w:t>
            </w:r>
          </w:p>
        </w:tc>
        <w:tc>
          <w:tcPr>
            <w:tcW w:w="0" w:type="auto"/>
            <w:shd w:val="clear" w:color="auto" w:fill="92D050"/>
          </w:tcPr>
          <w:p w14:paraId="7B1F1743" w14:textId="77777777" w:rsidR="00463F4B" w:rsidRPr="00463F4B" w:rsidRDefault="00463F4B" w:rsidP="005B70F9">
            <w:pPr>
              <w:jc w:val="center"/>
              <w:rPr>
                <w:lang w:val="en-US"/>
              </w:rPr>
            </w:pPr>
            <w:r w:rsidRPr="00463F4B">
              <w:rPr>
                <w:lang w:val="en-US"/>
              </w:rPr>
              <w:t>0</w:t>
            </w:r>
          </w:p>
        </w:tc>
        <w:tc>
          <w:tcPr>
            <w:tcW w:w="0" w:type="auto"/>
            <w:tcBorders>
              <w:right w:val="single" w:sz="4" w:space="0" w:color="auto"/>
            </w:tcBorders>
            <w:shd w:val="clear" w:color="auto" w:fill="92D050"/>
          </w:tcPr>
          <w:p w14:paraId="72CC6AA2" w14:textId="77777777" w:rsidR="00463F4B" w:rsidRPr="00463F4B" w:rsidRDefault="00463F4B" w:rsidP="005B70F9">
            <w:pPr>
              <w:jc w:val="center"/>
              <w:rPr>
                <w:lang w:val="en-US"/>
              </w:rPr>
            </w:pPr>
            <w:r w:rsidRPr="00463F4B">
              <w:rPr>
                <w:lang w:val="en-US"/>
              </w:rPr>
              <w:t>+</w:t>
            </w:r>
          </w:p>
        </w:tc>
        <w:tc>
          <w:tcPr>
            <w:tcW w:w="0" w:type="auto"/>
            <w:tcBorders>
              <w:left w:val="single" w:sz="4" w:space="0" w:color="auto"/>
            </w:tcBorders>
            <w:shd w:val="clear" w:color="auto" w:fill="00B0F0"/>
          </w:tcPr>
          <w:p w14:paraId="2723CE73" w14:textId="77777777" w:rsidR="00463F4B" w:rsidRPr="00463F4B" w:rsidRDefault="00463F4B" w:rsidP="005B70F9">
            <w:pPr>
              <w:jc w:val="center"/>
              <w:rPr>
                <w:lang w:val="en-US"/>
              </w:rPr>
            </w:pPr>
            <w:r w:rsidRPr="00463F4B">
              <w:rPr>
                <w:lang w:val="en-US"/>
              </w:rPr>
              <w:t>0</w:t>
            </w:r>
          </w:p>
        </w:tc>
        <w:tc>
          <w:tcPr>
            <w:tcW w:w="0" w:type="auto"/>
            <w:shd w:val="clear" w:color="auto" w:fill="00B0F0"/>
          </w:tcPr>
          <w:p w14:paraId="23B3E686" w14:textId="77777777" w:rsidR="00463F4B" w:rsidRPr="00463F4B" w:rsidRDefault="00463F4B" w:rsidP="005B70F9">
            <w:pPr>
              <w:jc w:val="center"/>
              <w:rPr>
                <w:lang w:val="en-US"/>
              </w:rPr>
            </w:pPr>
            <w:r w:rsidRPr="00463F4B">
              <w:rPr>
                <w:lang w:val="en-US"/>
              </w:rPr>
              <w:t>0</w:t>
            </w:r>
          </w:p>
        </w:tc>
        <w:tc>
          <w:tcPr>
            <w:tcW w:w="0" w:type="auto"/>
            <w:shd w:val="clear" w:color="auto" w:fill="00B0F0"/>
          </w:tcPr>
          <w:p w14:paraId="479F66DD" w14:textId="77777777" w:rsidR="00463F4B" w:rsidRPr="00463F4B" w:rsidRDefault="00463F4B" w:rsidP="005B70F9">
            <w:pPr>
              <w:jc w:val="center"/>
              <w:rPr>
                <w:lang w:val="en-US"/>
              </w:rPr>
            </w:pPr>
            <w:r w:rsidRPr="00463F4B">
              <w:rPr>
                <w:lang w:val="en-US"/>
              </w:rPr>
              <w:t>+</w:t>
            </w:r>
          </w:p>
        </w:tc>
        <w:tc>
          <w:tcPr>
            <w:tcW w:w="0" w:type="auto"/>
            <w:tcBorders>
              <w:right w:val="single" w:sz="4" w:space="0" w:color="auto"/>
            </w:tcBorders>
            <w:shd w:val="clear" w:color="auto" w:fill="00B0F0"/>
          </w:tcPr>
          <w:p w14:paraId="493A115D" w14:textId="77777777" w:rsidR="00463F4B" w:rsidRPr="00463F4B" w:rsidRDefault="00463F4B" w:rsidP="005B70F9">
            <w:pPr>
              <w:jc w:val="center"/>
              <w:rPr>
                <w:lang w:val="en-US"/>
              </w:rPr>
            </w:pPr>
            <w:r w:rsidRPr="00463F4B">
              <w:rPr>
                <w:lang w:val="en-US"/>
              </w:rPr>
              <w:t>+</w:t>
            </w:r>
          </w:p>
        </w:tc>
        <w:tc>
          <w:tcPr>
            <w:tcW w:w="0" w:type="auto"/>
            <w:tcBorders>
              <w:left w:val="single" w:sz="4" w:space="0" w:color="auto"/>
              <w:right w:val="single" w:sz="4" w:space="0" w:color="auto"/>
            </w:tcBorders>
            <w:shd w:val="clear" w:color="auto" w:fill="auto"/>
          </w:tcPr>
          <w:p w14:paraId="53B8F7E6" w14:textId="77777777" w:rsidR="00463F4B" w:rsidRPr="00463F4B" w:rsidRDefault="00463F4B" w:rsidP="005B70F9">
            <w:pPr>
              <w:jc w:val="center"/>
              <w:rPr>
                <w:lang w:val="en-US"/>
              </w:rPr>
            </w:pPr>
            <w:r w:rsidRPr="00463F4B">
              <w:rPr>
                <w:lang w:val="en-US"/>
              </w:rPr>
              <w:t>7</w:t>
            </w:r>
          </w:p>
        </w:tc>
      </w:tr>
      <w:tr w:rsidR="00463F4B" w:rsidRPr="00463F4B" w14:paraId="347A3887" w14:textId="77777777" w:rsidTr="007354A1">
        <w:trPr>
          <w:trHeight w:val="315"/>
        </w:trPr>
        <w:tc>
          <w:tcPr>
            <w:tcW w:w="0" w:type="auto"/>
            <w:vMerge/>
            <w:tcBorders>
              <w:left w:val="single" w:sz="4" w:space="0" w:color="auto"/>
              <w:right w:val="single" w:sz="4" w:space="0" w:color="auto"/>
            </w:tcBorders>
          </w:tcPr>
          <w:p w14:paraId="142F58A5" w14:textId="77777777" w:rsidR="00463F4B" w:rsidRPr="00463F4B" w:rsidRDefault="00463F4B" w:rsidP="005B70F9">
            <w:pPr>
              <w:rPr>
                <w:lang w:val="en-US"/>
              </w:rPr>
            </w:pPr>
          </w:p>
        </w:tc>
        <w:tc>
          <w:tcPr>
            <w:tcW w:w="0" w:type="auto"/>
            <w:tcBorders>
              <w:left w:val="single" w:sz="4" w:space="0" w:color="auto"/>
            </w:tcBorders>
            <w:shd w:val="clear" w:color="auto" w:fill="92D050"/>
          </w:tcPr>
          <w:p w14:paraId="77686052" w14:textId="77777777" w:rsidR="00463F4B" w:rsidRPr="00463F4B" w:rsidRDefault="00463F4B" w:rsidP="005B70F9">
            <w:pPr>
              <w:rPr>
                <w:lang w:val="en-US"/>
              </w:rPr>
            </w:pPr>
            <w:r w:rsidRPr="00463F4B">
              <w:rPr>
                <w:lang w:val="en-US"/>
              </w:rPr>
              <w:t>S3</w:t>
            </w:r>
          </w:p>
        </w:tc>
        <w:tc>
          <w:tcPr>
            <w:tcW w:w="0" w:type="auto"/>
            <w:shd w:val="clear" w:color="auto" w:fill="92D050"/>
          </w:tcPr>
          <w:p w14:paraId="7A441455" w14:textId="77777777" w:rsidR="00463F4B" w:rsidRPr="00463F4B" w:rsidRDefault="00463F4B" w:rsidP="005B70F9">
            <w:pPr>
              <w:jc w:val="center"/>
              <w:rPr>
                <w:lang w:val="en-US"/>
              </w:rPr>
            </w:pPr>
            <w:r w:rsidRPr="00463F4B">
              <w:rPr>
                <w:lang w:val="en-US"/>
              </w:rPr>
              <w:t>0</w:t>
            </w:r>
          </w:p>
        </w:tc>
        <w:tc>
          <w:tcPr>
            <w:tcW w:w="0" w:type="auto"/>
            <w:shd w:val="clear" w:color="auto" w:fill="92D050"/>
          </w:tcPr>
          <w:p w14:paraId="20CD0C79" w14:textId="77777777" w:rsidR="00463F4B" w:rsidRPr="00463F4B" w:rsidRDefault="00463F4B" w:rsidP="005B70F9">
            <w:pPr>
              <w:jc w:val="center"/>
              <w:rPr>
                <w:lang w:val="en-US"/>
              </w:rPr>
            </w:pPr>
            <w:r w:rsidRPr="00463F4B">
              <w:rPr>
                <w:lang w:val="en-US"/>
              </w:rPr>
              <w:t>+</w:t>
            </w:r>
          </w:p>
        </w:tc>
        <w:tc>
          <w:tcPr>
            <w:tcW w:w="0" w:type="auto"/>
            <w:shd w:val="clear" w:color="auto" w:fill="92D050"/>
          </w:tcPr>
          <w:p w14:paraId="756440B7" w14:textId="77777777" w:rsidR="00463F4B" w:rsidRPr="00463F4B" w:rsidRDefault="00463F4B" w:rsidP="005B70F9">
            <w:pPr>
              <w:jc w:val="center"/>
              <w:rPr>
                <w:lang w:val="en-US"/>
              </w:rPr>
            </w:pPr>
            <w:r w:rsidRPr="00463F4B">
              <w:rPr>
                <w:lang w:val="en-US"/>
              </w:rPr>
              <w:t>+</w:t>
            </w:r>
          </w:p>
        </w:tc>
        <w:tc>
          <w:tcPr>
            <w:tcW w:w="0" w:type="auto"/>
            <w:tcBorders>
              <w:right w:val="single" w:sz="4" w:space="0" w:color="auto"/>
            </w:tcBorders>
            <w:shd w:val="clear" w:color="auto" w:fill="92D050"/>
          </w:tcPr>
          <w:p w14:paraId="2213A69E" w14:textId="77777777" w:rsidR="00463F4B" w:rsidRPr="00463F4B" w:rsidRDefault="00463F4B" w:rsidP="005B70F9">
            <w:pPr>
              <w:jc w:val="center"/>
              <w:rPr>
                <w:lang w:val="en-US"/>
              </w:rPr>
            </w:pPr>
            <w:r w:rsidRPr="00463F4B">
              <w:rPr>
                <w:lang w:val="en-US"/>
              </w:rPr>
              <w:t>0</w:t>
            </w:r>
          </w:p>
        </w:tc>
        <w:tc>
          <w:tcPr>
            <w:tcW w:w="0" w:type="auto"/>
            <w:tcBorders>
              <w:left w:val="single" w:sz="4" w:space="0" w:color="auto"/>
            </w:tcBorders>
            <w:shd w:val="clear" w:color="auto" w:fill="00B0F0"/>
          </w:tcPr>
          <w:p w14:paraId="66EBB1DF" w14:textId="77777777" w:rsidR="00463F4B" w:rsidRPr="00463F4B" w:rsidRDefault="00463F4B" w:rsidP="005B70F9">
            <w:pPr>
              <w:jc w:val="center"/>
              <w:rPr>
                <w:lang w:val="en-US"/>
              </w:rPr>
            </w:pPr>
            <w:r w:rsidRPr="00463F4B">
              <w:rPr>
                <w:lang w:val="en-US"/>
              </w:rPr>
              <w:t>+</w:t>
            </w:r>
          </w:p>
        </w:tc>
        <w:tc>
          <w:tcPr>
            <w:tcW w:w="0" w:type="auto"/>
            <w:shd w:val="clear" w:color="auto" w:fill="00B0F0"/>
          </w:tcPr>
          <w:p w14:paraId="7B1393DF" w14:textId="77777777" w:rsidR="00463F4B" w:rsidRPr="00463F4B" w:rsidRDefault="00463F4B" w:rsidP="005B70F9">
            <w:pPr>
              <w:jc w:val="center"/>
              <w:rPr>
                <w:lang w:val="en-US"/>
              </w:rPr>
            </w:pPr>
            <w:r w:rsidRPr="00463F4B">
              <w:rPr>
                <w:lang w:val="en-US"/>
              </w:rPr>
              <w:t>+</w:t>
            </w:r>
          </w:p>
        </w:tc>
        <w:tc>
          <w:tcPr>
            <w:tcW w:w="0" w:type="auto"/>
            <w:shd w:val="clear" w:color="auto" w:fill="00B0F0"/>
          </w:tcPr>
          <w:p w14:paraId="391CC660" w14:textId="77777777" w:rsidR="00463F4B" w:rsidRPr="00463F4B" w:rsidRDefault="00463F4B" w:rsidP="005B70F9">
            <w:pPr>
              <w:jc w:val="center"/>
              <w:rPr>
                <w:lang w:val="en-US"/>
              </w:rPr>
            </w:pPr>
            <w:r w:rsidRPr="00463F4B">
              <w:rPr>
                <w:lang w:val="en-US"/>
              </w:rPr>
              <w:t>+</w:t>
            </w:r>
          </w:p>
        </w:tc>
        <w:tc>
          <w:tcPr>
            <w:tcW w:w="0" w:type="auto"/>
            <w:tcBorders>
              <w:right w:val="single" w:sz="4" w:space="0" w:color="auto"/>
            </w:tcBorders>
            <w:shd w:val="clear" w:color="auto" w:fill="00B0F0"/>
          </w:tcPr>
          <w:p w14:paraId="1FF32E2A" w14:textId="77777777" w:rsidR="00463F4B" w:rsidRPr="00463F4B" w:rsidRDefault="00463F4B" w:rsidP="005B70F9">
            <w:pPr>
              <w:jc w:val="center"/>
              <w:rPr>
                <w:lang w:val="en-US"/>
              </w:rPr>
            </w:pPr>
            <w:r w:rsidRPr="00463F4B">
              <w:rPr>
                <w:lang w:val="en-US"/>
              </w:rPr>
              <w:t>+</w:t>
            </w:r>
          </w:p>
        </w:tc>
        <w:tc>
          <w:tcPr>
            <w:tcW w:w="0" w:type="auto"/>
            <w:tcBorders>
              <w:left w:val="single" w:sz="4" w:space="0" w:color="auto"/>
              <w:right w:val="single" w:sz="4" w:space="0" w:color="auto"/>
            </w:tcBorders>
            <w:shd w:val="clear" w:color="auto" w:fill="auto"/>
          </w:tcPr>
          <w:p w14:paraId="4F3EBA34" w14:textId="77777777" w:rsidR="00463F4B" w:rsidRPr="00463F4B" w:rsidRDefault="00463F4B" w:rsidP="005B70F9">
            <w:pPr>
              <w:jc w:val="center"/>
              <w:rPr>
                <w:lang w:val="en-US"/>
              </w:rPr>
            </w:pPr>
            <w:r w:rsidRPr="00463F4B">
              <w:rPr>
                <w:lang w:val="en-US"/>
              </w:rPr>
              <w:t>6</w:t>
            </w:r>
          </w:p>
        </w:tc>
      </w:tr>
      <w:tr w:rsidR="00463F4B" w:rsidRPr="00463F4B" w14:paraId="7EA559C7" w14:textId="77777777" w:rsidTr="007354A1">
        <w:trPr>
          <w:trHeight w:val="315"/>
        </w:trPr>
        <w:tc>
          <w:tcPr>
            <w:tcW w:w="0" w:type="auto"/>
            <w:vMerge/>
            <w:tcBorders>
              <w:left w:val="single" w:sz="4" w:space="0" w:color="auto"/>
              <w:right w:val="single" w:sz="4" w:space="0" w:color="auto"/>
            </w:tcBorders>
          </w:tcPr>
          <w:p w14:paraId="4FD77280" w14:textId="77777777" w:rsidR="00463F4B" w:rsidRPr="00463F4B" w:rsidRDefault="00463F4B" w:rsidP="005B70F9">
            <w:pPr>
              <w:rPr>
                <w:lang w:val="en-US"/>
              </w:rPr>
            </w:pPr>
          </w:p>
        </w:tc>
        <w:tc>
          <w:tcPr>
            <w:tcW w:w="0" w:type="auto"/>
            <w:tcBorders>
              <w:left w:val="single" w:sz="4" w:space="0" w:color="auto"/>
              <w:bottom w:val="single" w:sz="4" w:space="0" w:color="auto"/>
            </w:tcBorders>
            <w:shd w:val="clear" w:color="auto" w:fill="92D050"/>
          </w:tcPr>
          <w:p w14:paraId="17508214" w14:textId="77777777" w:rsidR="00463F4B" w:rsidRPr="00463F4B" w:rsidRDefault="00463F4B" w:rsidP="005B70F9">
            <w:pPr>
              <w:rPr>
                <w:lang w:val="en-US"/>
              </w:rPr>
            </w:pPr>
            <w:r w:rsidRPr="00463F4B">
              <w:rPr>
                <w:lang w:val="en-US"/>
              </w:rPr>
              <w:t>S4</w:t>
            </w:r>
          </w:p>
        </w:tc>
        <w:tc>
          <w:tcPr>
            <w:tcW w:w="0" w:type="auto"/>
            <w:tcBorders>
              <w:bottom w:val="single" w:sz="4" w:space="0" w:color="auto"/>
            </w:tcBorders>
            <w:shd w:val="clear" w:color="auto" w:fill="92D050"/>
          </w:tcPr>
          <w:p w14:paraId="069AEA1F" w14:textId="77777777" w:rsidR="00463F4B" w:rsidRPr="00463F4B" w:rsidRDefault="00463F4B" w:rsidP="005B70F9">
            <w:pPr>
              <w:jc w:val="center"/>
              <w:rPr>
                <w:lang w:val="en-US"/>
              </w:rPr>
            </w:pPr>
            <w:r w:rsidRPr="00463F4B">
              <w:rPr>
                <w:lang w:val="en-US"/>
              </w:rPr>
              <w:t>0</w:t>
            </w:r>
          </w:p>
        </w:tc>
        <w:tc>
          <w:tcPr>
            <w:tcW w:w="0" w:type="auto"/>
            <w:tcBorders>
              <w:bottom w:val="single" w:sz="4" w:space="0" w:color="auto"/>
            </w:tcBorders>
            <w:shd w:val="clear" w:color="auto" w:fill="92D050"/>
          </w:tcPr>
          <w:p w14:paraId="00146B3A" w14:textId="77777777" w:rsidR="00463F4B" w:rsidRPr="00463F4B" w:rsidRDefault="00463F4B" w:rsidP="005B70F9">
            <w:pPr>
              <w:jc w:val="center"/>
              <w:rPr>
                <w:lang w:val="en-US"/>
              </w:rPr>
            </w:pPr>
            <w:r w:rsidRPr="00463F4B">
              <w:rPr>
                <w:lang w:val="en-US"/>
              </w:rPr>
              <w:t>+</w:t>
            </w:r>
          </w:p>
        </w:tc>
        <w:tc>
          <w:tcPr>
            <w:tcW w:w="0" w:type="auto"/>
            <w:tcBorders>
              <w:bottom w:val="single" w:sz="4" w:space="0" w:color="auto"/>
            </w:tcBorders>
            <w:shd w:val="clear" w:color="auto" w:fill="92D050"/>
          </w:tcPr>
          <w:p w14:paraId="2A6239E2" w14:textId="77777777" w:rsidR="00463F4B" w:rsidRPr="00463F4B" w:rsidRDefault="00463F4B" w:rsidP="005B70F9">
            <w:pPr>
              <w:jc w:val="center"/>
              <w:rPr>
                <w:lang w:val="en-US"/>
              </w:rPr>
            </w:pPr>
            <w:r w:rsidRPr="00463F4B">
              <w:rPr>
                <w:lang w:val="en-US"/>
              </w:rPr>
              <w:t>0</w:t>
            </w:r>
          </w:p>
        </w:tc>
        <w:tc>
          <w:tcPr>
            <w:tcW w:w="0" w:type="auto"/>
            <w:tcBorders>
              <w:bottom w:val="single" w:sz="4" w:space="0" w:color="auto"/>
              <w:right w:val="single" w:sz="4" w:space="0" w:color="auto"/>
            </w:tcBorders>
            <w:shd w:val="clear" w:color="auto" w:fill="92D050"/>
          </w:tcPr>
          <w:p w14:paraId="15535438" w14:textId="77777777" w:rsidR="00463F4B" w:rsidRPr="00463F4B" w:rsidRDefault="00463F4B" w:rsidP="005B70F9">
            <w:pPr>
              <w:jc w:val="center"/>
              <w:rPr>
                <w:lang w:val="en-US"/>
              </w:rPr>
            </w:pPr>
            <w:r w:rsidRPr="00463F4B">
              <w:rPr>
                <w:lang w:val="en-US"/>
              </w:rPr>
              <w:t>0</w:t>
            </w:r>
          </w:p>
        </w:tc>
        <w:tc>
          <w:tcPr>
            <w:tcW w:w="0" w:type="auto"/>
            <w:tcBorders>
              <w:left w:val="single" w:sz="4" w:space="0" w:color="auto"/>
              <w:bottom w:val="single" w:sz="4" w:space="0" w:color="auto"/>
            </w:tcBorders>
            <w:shd w:val="clear" w:color="auto" w:fill="00B0F0"/>
          </w:tcPr>
          <w:p w14:paraId="38D2A38A" w14:textId="77777777" w:rsidR="00463F4B" w:rsidRPr="00463F4B" w:rsidRDefault="00463F4B" w:rsidP="005B70F9">
            <w:pPr>
              <w:jc w:val="center"/>
              <w:rPr>
                <w:lang w:val="en-US"/>
              </w:rPr>
            </w:pPr>
            <w:r w:rsidRPr="00463F4B">
              <w:rPr>
                <w:lang w:val="en-US"/>
              </w:rPr>
              <w:t>+</w:t>
            </w:r>
          </w:p>
        </w:tc>
        <w:tc>
          <w:tcPr>
            <w:tcW w:w="0" w:type="auto"/>
            <w:tcBorders>
              <w:bottom w:val="single" w:sz="4" w:space="0" w:color="auto"/>
            </w:tcBorders>
            <w:shd w:val="clear" w:color="auto" w:fill="00B0F0"/>
          </w:tcPr>
          <w:p w14:paraId="03D8ABA5" w14:textId="77777777" w:rsidR="00463F4B" w:rsidRPr="00463F4B" w:rsidRDefault="00463F4B" w:rsidP="005B70F9">
            <w:pPr>
              <w:jc w:val="center"/>
              <w:rPr>
                <w:lang w:val="en-US"/>
              </w:rPr>
            </w:pPr>
            <w:r w:rsidRPr="00463F4B">
              <w:rPr>
                <w:lang w:val="en-US"/>
              </w:rPr>
              <w:t>0</w:t>
            </w:r>
          </w:p>
        </w:tc>
        <w:tc>
          <w:tcPr>
            <w:tcW w:w="0" w:type="auto"/>
            <w:tcBorders>
              <w:bottom w:val="single" w:sz="4" w:space="0" w:color="auto"/>
            </w:tcBorders>
            <w:shd w:val="clear" w:color="auto" w:fill="00B0F0"/>
          </w:tcPr>
          <w:p w14:paraId="2A3D897F" w14:textId="77777777" w:rsidR="00463F4B" w:rsidRPr="00463F4B" w:rsidRDefault="00463F4B" w:rsidP="005B70F9">
            <w:pPr>
              <w:jc w:val="center"/>
              <w:rPr>
                <w:lang w:val="en-US"/>
              </w:rPr>
            </w:pPr>
            <w:r w:rsidRPr="00463F4B">
              <w:rPr>
                <w:lang w:val="en-US"/>
              </w:rPr>
              <w:t>0</w:t>
            </w:r>
          </w:p>
        </w:tc>
        <w:tc>
          <w:tcPr>
            <w:tcW w:w="0" w:type="auto"/>
            <w:tcBorders>
              <w:bottom w:val="single" w:sz="4" w:space="0" w:color="auto"/>
              <w:right w:val="single" w:sz="4" w:space="0" w:color="auto"/>
            </w:tcBorders>
            <w:shd w:val="clear" w:color="auto" w:fill="00B0F0"/>
          </w:tcPr>
          <w:p w14:paraId="15D09B97" w14:textId="77777777" w:rsidR="00463F4B" w:rsidRPr="00463F4B" w:rsidRDefault="00463F4B" w:rsidP="005B70F9">
            <w:pPr>
              <w:jc w:val="center"/>
              <w:rPr>
                <w:lang w:val="en-US"/>
              </w:rPr>
            </w:pPr>
            <w:r w:rsidRPr="00463F4B">
              <w:rPr>
                <w:lang w:val="en-US"/>
              </w:rPr>
              <w:t>0</w:t>
            </w:r>
          </w:p>
        </w:tc>
        <w:tc>
          <w:tcPr>
            <w:tcW w:w="0" w:type="auto"/>
            <w:tcBorders>
              <w:left w:val="single" w:sz="4" w:space="0" w:color="auto"/>
              <w:right w:val="single" w:sz="4" w:space="0" w:color="auto"/>
            </w:tcBorders>
            <w:shd w:val="clear" w:color="auto" w:fill="auto"/>
          </w:tcPr>
          <w:p w14:paraId="7EEDAA25" w14:textId="77777777" w:rsidR="00463F4B" w:rsidRPr="00463F4B" w:rsidRDefault="00463F4B" w:rsidP="005B70F9">
            <w:pPr>
              <w:jc w:val="center"/>
              <w:rPr>
                <w:lang w:val="en-US"/>
              </w:rPr>
            </w:pPr>
            <w:r w:rsidRPr="00463F4B">
              <w:rPr>
                <w:lang w:val="en-US"/>
              </w:rPr>
              <w:t>2</w:t>
            </w:r>
          </w:p>
        </w:tc>
      </w:tr>
      <w:tr w:rsidR="00463F4B" w:rsidRPr="00463F4B" w14:paraId="4D26CF9D" w14:textId="77777777" w:rsidTr="007354A1">
        <w:trPr>
          <w:trHeight w:val="315"/>
        </w:trPr>
        <w:tc>
          <w:tcPr>
            <w:tcW w:w="0" w:type="auto"/>
            <w:vMerge w:val="restart"/>
            <w:tcBorders>
              <w:left w:val="single" w:sz="4" w:space="0" w:color="auto"/>
              <w:right w:val="single" w:sz="4" w:space="0" w:color="auto"/>
            </w:tcBorders>
          </w:tcPr>
          <w:p w14:paraId="28722FBD" w14:textId="77777777" w:rsidR="00463F4B" w:rsidRPr="00463F4B" w:rsidRDefault="00463F4B" w:rsidP="005B70F9">
            <w:pPr>
              <w:rPr>
                <w:i/>
                <w:lang w:val="en-US"/>
              </w:rPr>
            </w:pPr>
            <w:r w:rsidRPr="00463F4B">
              <w:rPr>
                <w:i/>
                <w:lang w:val="en-US"/>
              </w:rPr>
              <w:t>Weaknesses</w:t>
            </w:r>
          </w:p>
        </w:tc>
        <w:tc>
          <w:tcPr>
            <w:tcW w:w="0" w:type="auto"/>
            <w:tcBorders>
              <w:top w:val="single" w:sz="4" w:space="0" w:color="auto"/>
              <w:left w:val="single" w:sz="4" w:space="0" w:color="auto"/>
            </w:tcBorders>
            <w:shd w:val="clear" w:color="auto" w:fill="FFC000"/>
          </w:tcPr>
          <w:p w14:paraId="3F9E36A8" w14:textId="77777777" w:rsidR="00463F4B" w:rsidRPr="00463F4B" w:rsidRDefault="00463F4B" w:rsidP="005B70F9">
            <w:pPr>
              <w:rPr>
                <w:lang w:val="en-US"/>
              </w:rPr>
            </w:pPr>
            <w:r w:rsidRPr="00463F4B">
              <w:rPr>
                <w:lang w:val="en-US"/>
              </w:rPr>
              <w:t>W1</w:t>
            </w:r>
          </w:p>
        </w:tc>
        <w:tc>
          <w:tcPr>
            <w:tcW w:w="0" w:type="auto"/>
            <w:tcBorders>
              <w:top w:val="single" w:sz="4" w:space="0" w:color="auto"/>
            </w:tcBorders>
            <w:shd w:val="clear" w:color="auto" w:fill="FFC000"/>
          </w:tcPr>
          <w:p w14:paraId="33A3B26F" w14:textId="77777777" w:rsidR="00463F4B" w:rsidRPr="00463F4B" w:rsidRDefault="00463F4B" w:rsidP="005B70F9">
            <w:pPr>
              <w:jc w:val="center"/>
              <w:rPr>
                <w:lang w:val="en-US"/>
              </w:rPr>
            </w:pPr>
            <w:r w:rsidRPr="00463F4B">
              <w:rPr>
                <w:lang w:val="en-US"/>
              </w:rPr>
              <w:t>0</w:t>
            </w:r>
          </w:p>
        </w:tc>
        <w:tc>
          <w:tcPr>
            <w:tcW w:w="0" w:type="auto"/>
            <w:tcBorders>
              <w:top w:val="single" w:sz="4" w:space="0" w:color="auto"/>
            </w:tcBorders>
            <w:shd w:val="clear" w:color="auto" w:fill="FFC000"/>
          </w:tcPr>
          <w:p w14:paraId="2A011947" w14:textId="77777777" w:rsidR="00463F4B" w:rsidRPr="00463F4B" w:rsidRDefault="00463F4B" w:rsidP="005B70F9">
            <w:pPr>
              <w:jc w:val="center"/>
              <w:rPr>
                <w:lang w:val="en-US"/>
              </w:rPr>
            </w:pPr>
            <w:r w:rsidRPr="00463F4B">
              <w:rPr>
                <w:lang w:val="en-US"/>
              </w:rPr>
              <w:t>+</w:t>
            </w:r>
          </w:p>
        </w:tc>
        <w:tc>
          <w:tcPr>
            <w:tcW w:w="0" w:type="auto"/>
            <w:tcBorders>
              <w:top w:val="single" w:sz="4" w:space="0" w:color="auto"/>
            </w:tcBorders>
            <w:shd w:val="clear" w:color="auto" w:fill="FFC000"/>
          </w:tcPr>
          <w:p w14:paraId="0733812D" w14:textId="77777777" w:rsidR="00463F4B" w:rsidRPr="00463F4B" w:rsidRDefault="00463F4B" w:rsidP="005B70F9">
            <w:pPr>
              <w:jc w:val="center"/>
              <w:rPr>
                <w:lang w:val="en-US"/>
              </w:rPr>
            </w:pPr>
            <w:r w:rsidRPr="00463F4B">
              <w:rPr>
                <w:lang w:val="en-US"/>
              </w:rPr>
              <w:t>0</w:t>
            </w:r>
          </w:p>
        </w:tc>
        <w:tc>
          <w:tcPr>
            <w:tcW w:w="0" w:type="auto"/>
            <w:tcBorders>
              <w:top w:val="single" w:sz="4" w:space="0" w:color="auto"/>
              <w:right w:val="single" w:sz="4" w:space="0" w:color="auto"/>
            </w:tcBorders>
            <w:shd w:val="clear" w:color="auto" w:fill="FFC000"/>
          </w:tcPr>
          <w:p w14:paraId="5DEF60A8" w14:textId="77777777" w:rsidR="00463F4B" w:rsidRPr="00463F4B" w:rsidRDefault="00463F4B" w:rsidP="005B70F9">
            <w:pPr>
              <w:jc w:val="center"/>
              <w:rPr>
                <w:lang w:val="en-US"/>
              </w:rPr>
            </w:pPr>
            <w:r w:rsidRPr="00463F4B">
              <w:rPr>
                <w:lang w:val="en-US"/>
              </w:rPr>
              <w:t>--</w:t>
            </w:r>
          </w:p>
        </w:tc>
        <w:tc>
          <w:tcPr>
            <w:tcW w:w="0" w:type="auto"/>
            <w:tcBorders>
              <w:top w:val="single" w:sz="4" w:space="0" w:color="auto"/>
              <w:left w:val="single" w:sz="4" w:space="0" w:color="auto"/>
            </w:tcBorders>
            <w:shd w:val="clear" w:color="auto" w:fill="FF0000"/>
          </w:tcPr>
          <w:p w14:paraId="435BE78B" w14:textId="77777777" w:rsidR="00463F4B" w:rsidRPr="00463F4B" w:rsidRDefault="00463F4B" w:rsidP="005B70F9">
            <w:pPr>
              <w:jc w:val="center"/>
              <w:rPr>
                <w:lang w:val="en-US"/>
              </w:rPr>
            </w:pPr>
            <w:r w:rsidRPr="00463F4B">
              <w:rPr>
                <w:lang w:val="en-US"/>
              </w:rPr>
              <w:t>0</w:t>
            </w:r>
          </w:p>
        </w:tc>
        <w:tc>
          <w:tcPr>
            <w:tcW w:w="0" w:type="auto"/>
            <w:tcBorders>
              <w:top w:val="single" w:sz="4" w:space="0" w:color="auto"/>
            </w:tcBorders>
            <w:shd w:val="clear" w:color="auto" w:fill="FF0000"/>
          </w:tcPr>
          <w:p w14:paraId="37CEA985" w14:textId="77777777" w:rsidR="00463F4B" w:rsidRPr="00463F4B" w:rsidRDefault="00463F4B" w:rsidP="005B70F9">
            <w:pPr>
              <w:jc w:val="center"/>
              <w:rPr>
                <w:lang w:val="en-US"/>
              </w:rPr>
            </w:pPr>
            <w:r w:rsidRPr="00463F4B">
              <w:rPr>
                <w:lang w:val="en-US"/>
              </w:rPr>
              <w:t>0</w:t>
            </w:r>
          </w:p>
        </w:tc>
        <w:tc>
          <w:tcPr>
            <w:tcW w:w="0" w:type="auto"/>
            <w:tcBorders>
              <w:top w:val="single" w:sz="4" w:space="0" w:color="auto"/>
            </w:tcBorders>
            <w:shd w:val="clear" w:color="auto" w:fill="FF0000"/>
          </w:tcPr>
          <w:p w14:paraId="0E4A2DFC" w14:textId="77777777" w:rsidR="00463F4B" w:rsidRPr="00463F4B" w:rsidRDefault="00463F4B" w:rsidP="005B70F9">
            <w:pPr>
              <w:jc w:val="center"/>
              <w:rPr>
                <w:lang w:val="en-US"/>
              </w:rPr>
            </w:pPr>
            <w:r w:rsidRPr="00463F4B">
              <w:rPr>
                <w:lang w:val="en-US"/>
              </w:rPr>
              <w:t>0</w:t>
            </w:r>
          </w:p>
        </w:tc>
        <w:tc>
          <w:tcPr>
            <w:tcW w:w="0" w:type="auto"/>
            <w:tcBorders>
              <w:top w:val="single" w:sz="4" w:space="0" w:color="auto"/>
              <w:right w:val="single" w:sz="4" w:space="0" w:color="auto"/>
            </w:tcBorders>
            <w:shd w:val="clear" w:color="auto" w:fill="FF0000"/>
          </w:tcPr>
          <w:p w14:paraId="4ED2C7C8" w14:textId="77777777" w:rsidR="00463F4B" w:rsidRPr="00463F4B" w:rsidRDefault="00463F4B" w:rsidP="005B70F9">
            <w:pPr>
              <w:jc w:val="center"/>
              <w:rPr>
                <w:lang w:val="en-US"/>
              </w:rPr>
            </w:pPr>
            <w:r w:rsidRPr="00463F4B">
              <w:rPr>
                <w:lang w:val="en-US"/>
              </w:rPr>
              <w:t>-</w:t>
            </w:r>
          </w:p>
        </w:tc>
        <w:tc>
          <w:tcPr>
            <w:tcW w:w="0" w:type="auto"/>
            <w:tcBorders>
              <w:left w:val="single" w:sz="4" w:space="0" w:color="auto"/>
              <w:right w:val="single" w:sz="4" w:space="0" w:color="auto"/>
            </w:tcBorders>
            <w:shd w:val="clear" w:color="auto" w:fill="auto"/>
          </w:tcPr>
          <w:p w14:paraId="07471615" w14:textId="77777777" w:rsidR="00463F4B" w:rsidRPr="00463F4B" w:rsidRDefault="00463F4B" w:rsidP="005B70F9">
            <w:pPr>
              <w:jc w:val="center"/>
              <w:rPr>
                <w:lang w:val="en-US"/>
              </w:rPr>
            </w:pPr>
            <w:r w:rsidRPr="00463F4B">
              <w:rPr>
                <w:lang w:val="en-US"/>
              </w:rPr>
              <w:t>-2</w:t>
            </w:r>
          </w:p>
        </w:tc>
      </w:tr>
      <w:tr w:rsidR="00463F4B" w:rsidRPr="00463F4B" w14:paraId="5E64C8C9" w14:textId="77777777" w:rsidTr="007354A1">
        <w:trPr>
          <w:trHeight w:val="315"/>
        </w:trPr>
        <w:tc>
          <w:tcPr>
            <w:tcW w:w="0" w:type="auto"/>
            <w:vMerge/>
            <w:tcBorders>
              <w:left w:val="single" w:sz="4" w:space="0" w:color="auto"/>
              <w:right w:val="single" w:sz="4" w:space="0" w:color="auto"/>
            </w:tcBorders>
          </w:tcPr>
          <w:p w14:paraId="64F78569" w14:textId="77777777" w:rsidR="00463F4B" w:rsidRPr="00463F4B" w:rsidRDefault="00463F4B" w:rsidP="005B70F9">
            <w:pPr>
              <w:rPr>
                <w:lang w:val="en-US"/>
              </w:rPr>
            </w:pPr>
          </w:p>
        </w:tc>
        <w:tc>
          <w:tcPr>
            <w:tcW w:w="0" w:type="auto"/>
            <w:tcBorders>
              <w:left w:val="single" w:sz="4" w:space="0" w:color="auto"/>
            </w:tcBorders>
            <w:shd w:val="clear" w:color="auto" w:fill="FFC000"/>
          </w:tcPr>
          <w:p w14:paraId="06C60303" w14:textId="77777777" w:rsidR="00463F4B" w:rsidRPr="00463F4B" w:rsidRDefault="00463F4B" w:rsidP="005B70F9">
            <w:pPr>
              <w:rPr>
                <w:lang w:val="en-US"/>
              </w:rPr>
            </w:pPr>
            <w:r w:rsidRPr="00463F4B">
              <w:rPr>
                <w:lang w:val="en-US"/>
              </w:rPr>
              <w:t>W2</w:t>
            </w:r>
          </w:p>
        </w:tc>
        <w:tc>
          <w:tcPr>
            <w:tcW w:w="0" w:type="auto"/>
            <w:shd w:val="clear" w:color="auto" w:fill="FFC000"/>
          </w:tcPr>
          <w:p w14:paraId="756E32D9" w14:textId="77777777" w:rsidR="00463F4B" w:rsidRPr="00463F4B" w:rsidRDefault="00463F4B" w:rsidP="005B70F9">
            <w:pPr>
              <w:jc w:val="center"/>
              <w:rPr>
                <w:lang w:val="en-US"/>
              </w:rPr>
            </w:pPr>
            <w:r w:rsidRPr="00463F4B">
              <w:rPr>
                <w:lang w:val="en-US"/>
              </w:rPr>
              <w:t>0</w:t>
            </w:r>
          </w:p>
        </w:tc>
        <w:tc>
          <w:tcPr>
            <w:tcW w:w="0" w:type="auto"/>
            <w:shd w:val="clear" w:color="auto" w:fill="FFC000"/>
          </w:tcPr>
          <w:p w14:paraId="1FA1A7D8" w14:textId="77777777" w:rsidR="00463F4B" w:rsidRPr="00463F4B" w:rsidRDefault="00463F4B" w:rsidP="005B70F9">
            <w:pPr>
              <w:jc w:val="center"/>
              <w:rPr>
                <w:lang w:val="en-US"/>
              </w:rPr>
            </w:pPr>
            <w:r w:rsidRPr="00463F4B">
              <w:rPr>
                <w:lang w:val="en-US"/>
              </w:rPr>
              <w:t>0</w:t>
            </w:r>
          </w:p>
        </w:tc>
        <w:tc>
          <w:tcPr>
            <w:tcW w:w="0" w:type="auto"/>
            <w:shd w:val="clear" w:color="auto" w:fill="FFC000"/>
          </w:tcPr>
          <w:p w14:paraId="17B0CA6F" w14:textId="77777777" w:rsidR="00463F4B" w:rsidRPr="00463F4B" w:rsidRDefault="00463F4B" w:rsidP="005B70F9">
            <w:pPr>
              <w:jc w:val="center"/>
              <w:rPr>
                <w:lang w:val="en-US"/>
              </w:rPr>
            </w:pPr>
            <w:r w:rsidRPr="00463F4B">
              <w:rPr>
                <w:lang w:val="en-US"/>
              </w:rPr>
              <w:t>-</w:t>
            </w:r>
          </w:p>
        </w:tc>
        <w:tc>
          <w:tcPr>
            <w:tcW w:w="0" w:type="auto"/>
            <w:tcBorders>
              <w:right w:val="single" w:sz="4" w:space="0" w:color="auto"/>
            </w:tcBorders>
            <w:shd w:val="clear" w:color="auto" w:fill="FFC000"/>
          </w:tcPr>
          <w:p w14:paraId="7452CA4E" w14:textId="77777777" w:rsidR="00463F4B" w:rsidRPr="00463F4B" w:rsidRDefault="00463F4B" w:rsidP="005B70F9">
            <w:pPr>
              <w:jc w:val="center"/>
              <w:rPr>
                <w:lang w:val="en-US"/>
              </w:rPr>
            </w:pPr>
            <w:r w:rsidRPr="00463F4B">
              <w:rPr>
                <w:lang w:val="en-US"/>
              </w:rPr>
              <w:t>0</w:t>
            </w:r>
          </w:p>
        </w:tc>
        <w:tc>
          <w:tcPr>
            <w:tcW w:w="0" w:type="auto"/>
            <w:tcBorders>
              <w:left w:val="single" w:sz="4" w:space="0" w:color="auto"/>
            </w:tcBorders>
            <w:shd w:val="clear" w:color="auto" w:fill="FF0000"/>
          </w:tcPr>
          <w:p w14:paraId="27280534" w14:textId="77777777" w:rsidR="00463F4B" w:rsidRPr="00463F4B" w:rsidRDefault="00463F4B" w:rsidP="005B70F9">
            <w:pPr>
              <w:jc w:val="center"/>
              <w:rPr>
                <w:lang w:val="en-US"/>
              </w:rPr>
            </w:pPr>
            <w:r w:rsidRPr="00463F4B">
              <w:rPr>
                <w:lang w:val="en-US"/>
              </w:rPr>
              <w:t>0</w:t>
            </w:r>
          </w:p>
        </w:tc>
        <w:tc>
          <w:tcPr>
            <w:tcW w:w="0" w:type="auto"/>
            <w:shd w:val="clear" w:color="auto" w:fill="FF0000"/>
          </w:tcPr>
          <w:p w14:paraId="455C60E6" w14:textId="77777777" w:rsidR="00463F4B" w:rsidRPr="00463F4B" w:rsidRDefault="00463F4B" w:rsidP="005B70F9">
            <w:pPr>
              <w:jc w:val="center"/>
              <w:rPr>
                <w:lang w:val="en-US"/>
              </w:rPr>
            </w:pPr>
            <w:r w:rsidRPr="00463F4B">
              <w:rPr>
                <w:lang w:val="en-US"/>
              </w:rPr>
              <w:t>-</w:t>
            </w:r>
          </w:p>
        </w:tc>
        <w:tc>
          <w:tcPr>
            <w:tcW w:w="0" w:type="auto"/>
            <w:shd w:val="clear" w:color="auto" w:fill="FF0000"/>
          </w:tcPr>
          <w:p w14:paraId="03FE3C90" w14:textId="77777777" w:rsidR="00463F4B" w:rsidRPr="00463F4B" w:rsidRDefault="00463F4B" w:rsidP="005B70F9">
            <w:pPr>
              <w:jc w:val="center"/>
              <w:rPr>
                <w:lang w:val="en-US"/>
              </w:rPr>
            </w:pPr>
            <w:r w:rsidRPr="00463F4B">
              <w:rPr>
                <w:lang w:val="en-US"/>
              </w:rPr>
              <w:t>0</w:t>
            </w:r>
          </w:p>
        </w:tc>
        <w:tc>
          <w:tcPr>
            <w:tcW w:w="0" w:type="auto"/>
            <w:tcBorders>
              <w:right w:val="single" w:sz="4" w:space="0" w:color="auto"/>
            </w:tcBorders>
            <w:shd w:val="clear" w:color="auto" w:fill="FF0000"/>
          </w:tcPr>
          <w:p w14:paraId="4B660E18" w14:textId="77777777" w:rsidR="00463F4B" w:rsidRPr="00463F4B" w:rsidRDefault="00463F4B" w:rsidP="005B70F9">
            <w:pPr>
              <w:jc w:val="center"/>
              <w:rPr>
                <w:lang w:val="en-US"/>
              </w:rPr>
            </w:pPr>
            <w:r w:rsidRPr="00463F4B">
              <w:rPr>
                <w:lang w:val="en-US"/>
              </w:rPr>
              <w:t>--</w:t>
            </w:r>
          </w:p>
        </w:tc>
        <w:tc>
          <w:tcPr>
            <w:tcW w:w="0" w:type="auto"/>
            <w:tcBorders>
              <w:left w:val="single" w:sz="4" w:space="0" w:color="auto"/>
              <w:right w:val="single" w:sz="4" w:space="0" w:color="auto"/>
            </w:tcBorders>
            <w:shd w:val="clear" w:color="auto" w:fill="auto"/>
          </w:tcPr>
          <w:p w14:paraId="253787E3" w14:textId="77777777" w:rsidR="00463F4B" w:rsidRPr="00463F4B" w:rsidRDefault="00463F4B" w:rsidP="005B70F9">
            <w:pPr>
              <w:jc w:val="center"/>
              <w:rPr>
                <w:lang w:val="en-US"/>
              </w:rPr>
            </w:pPr>
            <w:r w:rsidRPr="00463F4B">
              <w:rPr>
                <w:lang w:val="en-US"/>
              </w:rPr>
              <w:t>-4</w:t>
            </w:r>
          </w:p>
        </w:tc>
      </w:tr>
      <w:tr w:rsidR="00463F4B" w:rsidRPr="00463F4B" w14:paraId="101DDBC3" w14:textId="77777777" w:rsidTr="007354A1">
        <w:trPr>
          <w:trHeight w:val="315"/>
        </w:trPr>
        <w:tc>
          <w:tcPr>
            <w:tcW w:w="0" w:type="auto"/>
            <w:vMerge/>
            <w:tcBorders>
              <w:left w:val="single" w:sz="4" w:space="0" w:color="auto"/>
              <w:right w:val="single" w:sz="4" w:space="0" w:color="auto"/>
            </w:tcBorders>
          </w:tcPr>
          <w:p w14:paraId="5B779F22" w14:textId="77777777" w:rsidR="00463F4B" w:rsidRPr="00463F4B" w:rsidRDefault="00463F4B" w:rsidP="005B70F9">
            <w:pPr>
              <w:rPr>
                <w:lang w:val="en-US"/>
              </w:rPr>
            </w:pPr>
          </w:p>
        </w:tc>
        <w:tc>
          <w:tcPr>
            <w:tcW w:w="0" w:type="auto"/>
            <w:tcBorders>
              <w:left w:val="single" w:sz="4" w:space="0" w:color="auto"/>
            </w:tcBorders>
            <w:shd w:val="clear" w:color="auto" w:fill="FFC000"/>
          </w:tcPr>
          <w:p w14:paraId="1720CC92" w14:textId="77777777" w:rsidR="00463F4B" w:rsidRPr="00463F4B" w:rsidRDefault="00463F4B" w:rsidP="005B70F9">
            <w:pPr>
              <w:rPr>
                <w:lang w:val="en-US"/>
              </w:rPr>
            </w:pPr>
            <w:r w:rsidRPr="00463F4B">
              <w:rPr>
                <w:lang w:val="en-US"/>
              </w:rPr>
              <w:t>W3</w:t>
            </w:r>
          </w:p>
        </w:tc>
        <w:tc>
          <w:tcPr>
            <w:tcW w:w="0" w:type="auto"/>
            <w:shd w:val="clear" w:color="auto" w:fill="FFC000"/>
          </w:tcPr>
          <w:p w14:paraId="6054C21F" w14:textId="77777777" w:rsidR="00463F4B" w:rsidRPr="00463F4B" w:rsidRDefault="00463F4B" w:rsidP="005B70F9">
            <w:pPr>
              <w:jc w:val="center"/>
              <w:rPr>
                <w:lang w:val="en-US"/>
              </w:rPr>
            </w:pPr>
            <w:r w:rsidRPr="00463F4B">
              <w:rPr>
                <w:lang w:val="en-US"/>
              </w:rPr>
              <w:t>0</w:t>
            </w:r>
          </w:p>
        </w:tc>
        <w:tc>
          <w:tcPr>
            <w:tcW w:w="0" w:type="auto"/>
            <w:shd w:val="clear" w:color="auto" w:fill="FFC000"/>
          </w:tcPr>
          <w:p w14:paraId="2EA80B3C" w14:textId="77777777" w:rsidR="00463F4B" w:rsidRPr="00463F4B" w:rsidRDefault="00463F4B" w:rsidP="005B70F9">
            <w:pPr>
              <w:jc w:val="center"/>
              <w:rPr>
                <w:lang w:val="en-US"/>
              </w:rPr>
            </w:pPr>
            <w:r w:rsidRPr="00463F4B">
              <w:rPr>
                <w:lang w:val="en-US"/>
              </w:rPr>
              <w:t>0</w:t>
            </w:r>
          </w:p>
        </w:tc>
        <w:tc>
          <w:tcPr>
            <w:tcW w:w="0" w:type="auto"/>
            <w:shd w:val="clear" w:color="auto" w:fill="FFC000"/>
          </w:tcPr>
          <w:p w14:paraId="7FC3CCD1" w14:textId="77777777" w:rsidR="00463F4B" w:rsidRPr="00463F4B" w:rsidRDefault="00463F4B" w:rsidP="005B70F9">
            <w:pPr>
              <w:jc w:val="center"/>
              <w:rPr>
                <w:lang w:val="en-US"/>
              </w:rPr>
            </w:pPr>
            <w:r w:rsidRPr="00463F4B">
              <w:rPr>
                <w:lang w:val="en-US"/>
              </w:rPr>
              <w:t>0</w:t>
            </w:r>
          </w:p>
        </w:tc>
        <w:tc>
          <w:tcPr>
            <w:tcW w:w="0" w:type="auto"/>
            <w:tcBorders>
              <w:right w:val="single" w:sz="4" w:space="0" w:color="auto"/>
            </w:tcBorders>
            <w:shd w:val="clear" w:color="auto" w:fill="FFC000"/>
          </w:tcPr>
          <w:p w14:paraId="15956DD5" w14:textId="77777777" w:rsidR="00463F4B" w:rsidRPr="00463F4B" w:rsidRDefault="00463F4B" w:rsidP="005B70F9">
            <w:pPr>
              <w:jc w:val="center"/>
              <w:rPr>
                <w:lang w:val="en-US"/>
              </w:rPr>
            </w:pPr>
            <w:r w:rsidRPr="00463F4B">
              <w:rPr>
                <w:lang w:val="en-US"/>
              </w:rPr>
              <w:t>0</w:t>
            </w:r>
          </w:p>
        </w:tc>
        <w:tc>
          <w:tcPr>
            <w:tcW w:w="0" w:type="auto"/>
            <w:tcBorders>
              <w:left w:val="single" w:sz="4" w:space="0" w:color="auto"/>
            </w:tcBorders>
            <w:shd w:val="clear" w:color="auto" w:fill="FF0000"/>
          </w:tcPr>
          <w:p w14:paraId="20A33A41" w14:textId="77777777" w:rsidR="00463F4B" w:rsidRPr="00463F4B" w:rsidRDefault="00463F4B" w:rsidP="005B70F9">
            <w:pPr>
              <w:jc w:val="center"/>
              <w:rPr>
                <w:lang w:val="en-US"/>
              </w:rPr>
            </w:pPr>
            <w:r w:rsidRPr="00463F4B">
              <w:rPr>
                <w:lang w:val="en-US"/>
              </w:rPr>
              <w:t>0</w:t>
            </w:r>
          </w:p>
        </w:tc>
        <w:tc>
          <w:tcPr>
            <w:tcW w:w="0" w:type="auto"/>
            <w:shd w:val="clear" w:color="auto" w:fill="FF0000"/>
          </w:tcPr>
          <w:p w14:paraId="30FE9A18" w14:textId="77777777" w:rsidR="00463F4B" w:rsidRPr="00463F4B" w:rsidRDefault="00463F4B" w:rsidP="005B70F9">
            <w:pPr>
              <w:jc w:val="center"/>
              <w:rPr>
                <w:lang w:val="en-US"/>
              </w:rPr>
            </w:pPr>
            <w:r w:rsidRPr="00463F4B">
              <w:rPr>
                <w:lang w:val="en-US"/>
              </w:rPr>
              <w:t>0</w:t>
            </w:r>
          </w:p>
        </w:tc>
        <w:tc>
          <w:tcPr>
            <w:tcW w:w="0" w:type="auto"/>
            <w:shd w:val="clear" w:color="auto" w:fill="FF0000"/>
          </w:tcPr>
          <w:p w14:paraId="326A5353" w14:textId="77777777" w:rsidR="00463F4B" w:rsidRPr="00463F4B" w:rsidRDefault="00463F4B" w:rsidP="005B70F9">
            <w:pPr>
              <w:jc w:val="center"/>
              <w:rPr>
                <w:lang w:val="en-US"/>
              </w:rPr>
            </w:pPr>
            <w:r w:rsidRPr="00463F4B">
              <w:rPr>
                <w:lang w:val="en-US"/>
              </w:rPr>
              <w:t>0</w:t>
            </w:r>
          </w:p>
        </w:tc>
        <w:tc>
          <w:tcPr>
            <w:tcW w:w="0" w:type="auto"/>
            <w:tcBorders>
              <w:right w:val="single" w:sz="4" w:space="0" w:color="auto"/>
            </w:tcBorders>
            <w:shd w:val="clear" w:color="auto" w:fill="FF0000"/>
          </w:tcPr>
          <w:p w14:paraId="340B715E" w14:textId="77777777" w:rsidR="00463F4B" w:rsidRPr="00463F4B" w:rsidRDefault="00463F4B" w:rsidP="005B70F9">
            <w:pPr>
              <w:jc w:val="center"/>
              <w:rPr>
                <w:lang w:val="en-US"/>
              </w:rPr>
            </w:pPr>
            <w:r w:rsidRPr="00463F4B">
              <w:rPr>
                <w:lang w:val="en-US"/>
              </w:rPr>
              <w:t>-</w:t>
            </w:r>
          </w:p>
        </w:tc>
        <w:tc>
          <w:tcPr>
            <w:tcW w:w="0" w:type="auto"/>
            <w:tcBorders>
              <w:left w:val="single" w:sz="4" w:space="0" w:color="auto"/>
              <w:right w:val="single" w:sz="4" w:space="0" w:color="auto"/>
            </w:tcBorders>
            <w:shd w:val="clear" w:color="auto" w:fill="auto"/>
          </w:tcPr>
          <w:p w14:paraId="3608F14D" w14:textId="77777777" w:rsidR="00463F4B" w:rsidRPr="00463F4B" w:rsidRDefault="00463F4B" w:rsidP="005B70F9">
            <w:pPr>
              <w:jc w:val="center"/>
              <w:rPr>
                <w:lang w:val="en-US"/>
              </w:rPr>
            </w:pPr>
            <w:r w:rsidRPr="00463F4B">
              <w:rPr>
                <w:lang w:val="en-US"/>
              </w:rPr>
              <w:t>-1</w:t>
            </w:r>
          </w:p>
        </w:tc>
      </w:tr>
      <w:tr w:rsidR="00463F4B" w:rsidRPr="00463F4B" w14:paraId="5E2737B4" w14:textId="77777777" w:rsidTr="007354A1">
        <w:trPr>
          <w:trHeight w:val="315"/>
        </w:trPr>
        <w:tc>
          <w:tcPr>
            <w:tcW w:w="0" w:type="auto"/>
            <w:vMerge/>
            <w:tcBorders>
              <w:left w:val="single" w:sz="4" w:space="0" w:color="auto"/>
              <w:right w:val="single" w:sz="4" w:space="0" w:color="auto"/>
            </w:tcBorders>
          </w:tcPr>
          <w:p w14:paraId="64847193" w14:textId="77777777" w:rsidR="00463F4B" w:rsidRPr="00463F4B" w:rsidRDefault="00463F4B" w:rsidP="005B70F9">
            <w:pPr>
              <w:rPr>
                <w:lang w:val="en-US"/>
              </w:rPr>
            </w:pPr>
          </w:p>
        </w:tc>
        <w:tc>
          <w:tcPr>
            <w:tcW w:w="0" w:type="auto"/>
            <w:tcBorders>
              <w:left w:val="single" w:sz="4" w:space="0" w:color="auto"/>
              <w:bottom w:val="single" w:sz="4" w:space="0" w:color="auto"/>
            </w:tcBorders>
            <w:shd w:val="clear" w:color="auto" w:fill="FFC000"/>
          </w:tcPr>
          <w:p w14:paraId="4805F4E9" w14:textId="77777777" w:rsidR="00463F4B" w:rsidRPr="00463F4B" w:rsidRDefault="00463F4B" w:rsidP="005B70F9">
            <w:pPr>
              <w:rPr>
                <w:lang w:val="en-US"/>
              </w:rPr>
            </w:pPr>
            <w:r w:rsidRPr="00463F4B">
              <w:rPr>
                <w:lang w:val="en-US"/>
              </w:rPr>
              <w:t>W4</w:t>
            </w:r>
          </w:p>
        </w:tc>
        <w:tc>
          <w:tcPr>
            <w:tcW w:w="0" w:type="auto"/>
            <w:tcBorders>
              <w:bottom w:val="single" w:sz="4" w:space="0" w:color="auto"/>
            </w:tcBorders>
            <w:shd w:val="clear" w:color="auto" w:fill="FFC000"/>
          </w:tcPr>
          <w:p w14:paraId="279166B0" w14:textId="77777777" w:rsidR="00463F4B" w:rsidRPr="00463F4B" w:rsidRDefault="00463F4B" w:rsidP="005B70F9">
            <w:pPr>
              <w:jc w:val="center"/>
              <w:rPr>
                <w:lang w:val="en-US"/>
              </w:rPr>
            </w:pPr>
            <w:r w:rsidRPr="00463F4B">
              <w:rPr>
                <w:lang w:val="en-US"/>
              </w:rPr>
              <w:t>0</w:t>
            </w:r>
          </w:p>
        </w:tc>
        <w:tc>
          <w:tcPr>
            <w:tcW w:w="0" w:type="auto"/>
            <w:tcBorders>
              <w:bottom w:val="single" w:sz="4" w:space="0" w:color="auto"/>
            </w:tcBorders>
            <w:shd w:val="clear" w:color="auto" w:fill="FFC000"/>
          </w:tcPr>
          <w:p w14:paraId="101D31D3" w14:textId="77777777" w:rsidR="00463F4B" w:rsidRPr="00463F4B" w:rsidRDefault="00463F4B" w:rsidP="005B70F9">
            <w:pPr>
              <w:jc w:val="center"/>
              <w:rPr>
                <w:lang w:val="en-US"/>
              </w:rPr>
            </w:pPr>
            <w:r w:rsidRPr="00463F4B">
              <w:rPr>
                <w:lang w:val="en-US"/>
              </w:rPr>
              <w:t>++</w:t>
            </w:r>
          </w:p>
        </w:tc>
        <w:tc>
          <w:tcPr>
            <w:tcW w:w="0" w:type="auto"/>
            <w:tcBorders>
              <w:bottom w:val="single" w:sz="4" w:space="0" w:color="auto"/>
            </w:tcBorders>
            <w:shd w:val="clear" w:color="auto" w:fill="FFC000"/>
          </w:tcPr>
          <w:p w14:paraId="4B0D34DB" w14:textId="77777777" w:rsidR="00463F4B" w:rsidRPr="00463F4B" w:rsidRDefault="00463F4B" w:rsidP="005B70F9">
            <w:pPr>
              <w:jc w:val="center"/>
              <w:rPr>
                <w:lang w:val="en-US"/>
              </w:rPr>
            </w:pPr>
            <w:r w:rsidRPr="00463F4B">
              <w:rPr>
                <w:lang w:val="en-US"/>
              </w:rPr>
              <w:t>0</w:t>
            </w:r>
          </w:p>
        </w:tc>
        <w:tc>
          <w:tcPr>
            <w:tcW w:w="0" w:type="auto"/>
            <w:tcBorders>
              <w:bottom w:val="single" w:sz="4" w:space="0" w:color="auto"/>
              <w:right w:val="single" w:sz="4" w:space="0" w:color="auto"/>
            </w:tcBorders>
            <w:shd w:val="clear" w:color="auto" w:fill="FFC000"/>
          </w:tcPr>
          <w:p w14:paraId="54B1A128" w14:textId="77777777" w:rsidR="00463F4B" w:rsidRPr="00463F4B" w:rsidRDefault="00463F4B" w:rsidP="005B70F9">
            <w:pPr>
              <w:jc w:val="center"/>
              <w:rPr>
                <w:lang w:val="en-US"/>
              </w:rPr>
            </w:pPr>
            <w:r w:rsidRPr="00463F4B">
              <w:rPr>
                <w:lang w:val="en-US"/>
              </w:rPr>
              <w:t>-</w:t>
            </w:r>
          </w:p>
        </w:tc>
        <w:tc>
          <w:tcPr>
            <w:tcW w:w="0" w:type="auto"/>
            <w:tcBorders>
              <w:left w:val="single" w:sz="4" w:space="0" w:color="auto"/>
              <w:bottom w:val="single" w:sz="4" w:space="0" w:color="auto"/>
            </w:tcBorders>
            <w:shd w:val="clear" w:color="auto" w:fill="FF0000"/>
          </w:tcPr>
          <w:p w14:paraId="3D804F14" w14:textId="77777777" w:rsidR="00463F4B" w:rsidRPr="00463F4B" w:rsidRDefault="00463F4B" w:rsidP="005B70F9">
            <w:pPr>
              <w:jc w:val="center"/>
              <w:rPr>
                <w:lang w:val="en-US"/>
              </w:rPr>
            </w:pPr>
            <w:r w:rsidRPr="00463F4B">
              <w:rPr>
                <w:lang w:val="en-US"/>
              </w:rPr>
              <w:t>-</w:t>
            </w:r>
          </w:p>
        </w:tc>
        <w:tc>
          <w:tcPr>
            <w:tcW w:w="0" w:type="auto"/>
            <w:tcBorders>
              <w:bottom w:val="single" w:sz="4" w:space="0" w:color="auto"/>
            </w:tcBorders>
            <w:shd w:val="clear" w:color="auto" w:fill="FF0000"/>
          </w:tcPr>
          <w:p w14:paraId="7E667A0B" w14:textId="77777777" w:rsidR="00463F4B" w:rsidRPr="00463F4B" w:rsidRDefault="00463F4B" w:rsidP="005B70F9">
            <w:pPr>
              <w:jc w:val="center"/>
              <w:rPr>
                <w:lang w:val="en-US"/>
              </w:rPr>
            </w:pPr>
            <w:r w:rsidRPr="00463F4B">
              <w:rPr>
                <w:lang w:val="en-US"/>
              </w:rPr>
              <w:t>0</w:t>
            </w:r>
          </w:p>
        </w:tc>
        <w:tc>
          <w:tcPr>
            <w:tcW w:w="0" w:type="auto"/>
            <w:tcBorders>
              <w:bottom w:val="single" w:sz="4" w:space="0" w:color="auto"/>
            </w:tcBorders>
            <w:shd w:val="clear" w:color="auto" w:fill="FF0000"/>
          </w:tcPr>
          <w:p w14:paraId="3C64F8A6" w14:textId="77777777" w:rsidR="00463F4B" w:rsidRPr="00463F4B" w:rsidRDefault="00463F4B" w:rsidP="005B70F9">
            <w:pPr>
              <w:jc w:val="center"/>
              <w:rPr>
                <w:lang w:val="en-US"/>
              </w:rPr>
            </w:pPr>
            <w:r w:rsidRPr="00463F4B">
              <w:rPr>
                <w:lang w:val="en-US"/>
              </w:rPr>
              <w:t>0</w:t>
            </w:r>
          </w:p>
        </w:tc>
        <w:tc>
          <w:tcPr>
            <w:tcW w:w="0" w:type="auto"/>
            <w:tcBorders>
              <w:bottom w:val="single" w:sz="4" w:space="0" w:color="auto"/>
              <w:right w:val="single" w:sz="4" w:space="0" w:color="auto"/>
            </w:tcBorders>
            <w:shd w:val="clear" w:color="auto" w:fill="FF0000"/>
          </w:tcPr>
          <w:p w14:paraId="08A3CD80" w14:textId="77777777" w:rsidR="00463F4B" w:rsidRPr="00463F4B" w:rsidRDefault="00463F4B" w:rsidP="005B70F9">
            <w:pPr>
              <w:jc w:val="center"/>
              <w:rPr>
                <w:lang w:val="en-US"/>
              </w:rPr>
            </w:pPr>
            <w:r w:rsidRPr="00463F4B">
              <w:rPr>
                <w:lang w:val="en-US"/>
              </w:rPr>
              <w:t>0</w:t>
            </w:r>
          </w:p>
        </w:tc>
        <w:tc>
          <w:tcPr>
            <w:tcW w:w="0" w:type="auto"/>
            <w:tcBorders>
              <w:left w:val="single" w:sz="4" w:space="0" w:color="auto"/>
              <w:bottom w:val="single" w:sz="4" w:space="0" w:color="auto"/>
              <w:right w:val="single" w:sz="4" w:space="0" w:color="auto"/>
            </w:tcBorders>
            <w:shd w:val="clear" w:color="auto" w:fill="auto"/>
          </w:tcPr>
          <w:p w14:paraId="0F0F6F22" w14:textId="77777777" w:rsidR="00463F4B" w:rsidRPr="00463F4B" w:rsidRDefault="00463F4B" w:rsidP="005B70F9">
            <w:pPr>
              <w:jc w:val="center"/>
              <w:rPr>
                <w:lang w:val="en-US"/>
              </w:rPr>
            </w:pPr>
            <w:r w:rsidRPr="00463F4B">
              <w:rPr>
                <w:lang w:val="en-US"/>
              </w:rPr>
              <w:t>0</w:t>
            </w:r>
          </w:p>
        </w:tc>
      </w:tr>
      <w:tr w:rsidR="005B70F9" w:rsidRPr="00463F4B" w14:paraId="2C600DC5" w14:textId="77777777" w:rsidTr="007354A1">
        <w:trPr>
          <w:trHeight w:val="315"/>
        </w:trPr>
        <w:tc>
          <w:tcPr>
            <w:tcW w:w="0" w:type="auto"/>
            <w:tcBorders>
              <w:left w:val="single" w:sz="4" w:space="0" w:color="auto"/>
              <w:bottom w:val="single" w:sz="4" w:space="0" w:color="auto"/>
              <w:right w:val="single" w:sz="4" w:space="0" w:color="auto"/>
            </w:tcBorders>
          </w:tcPr>
          <w:p w14:paraId="2190D1C1" w14:textId="77777777" w:rsidR="00463F4B" w:rsidRPr="00463F4B" w:rsidRDefault="00463F4B" w:rsidP="005B70F9">
            <w:pPr>
              <w:rPr>
                <w:lang w:val="en-US"/>
              </w:rPr>
            </w:pPr>
          </w:p>
        </w:tc>
        <w:tc>
          <w:tcPr>
            <w:tcW w:w="0" w:type="auto"/>
            <w:tcBorders>
              <w:top w:val="single" w:sz="4" w:space="0" w:color="auto"/>
              <w:left w:val="single" w:sz="4" w:space="0" w:color="auto"/>
              <w:bottom w:val="single" w:sz="4" w:space="0" w:color="auto"/>
            </w:tcBorders>
            <w:shd w:val="clear" w:color="auto" w:fill="auto"/>
          </w:tcPr>
          <w:p w14:paraId="4BCB9907" w14:textId="77777777" w:rsidR="00463F4B" w:rsidRPr="00463F4B" w:rsidRDefault="00463F4B" w:rsidP="005B70F9">
            <w:pPr>
              <w:rPr>
                <w:lang w:val="en-US"/>
              </w:rPr>
            </w:pPr>
            <w:r w:rsidRPr="00463F4B">
              <w:rPr>
                <w:lang w:val="en-US"/>
              </w:rPr>
              <w:t>Total</w:t>
            </w:r>
          </w:p>
        </w:tc>
        <w:tc>
          <w:tcPr>
            <w:tcW w:w="0" w:type="auto"/>
            <w:tcBorders>
              <w:top w:val="single" w:sz="4" w:space="0" w:color="auto"/>
              <w:bottom w:val="single" w:sz="4" w:space="0" w:color="auto"/>
            </w:tcBorders>
            <w:shd w:val="clear" w:color="auto" w:fill="auto"/>
          </w:tcPr>
          <w:p w14:paraId="5CBA790F" w14:textId="77777777" w:rsidR="00463F4B" w:rsidRPr="00463F4B" w:rsidRDefault="00463F4B" w:rsidP="005B70F9">
            <w:pPr>
              <w:jc w:val="center"/>
              <w:rPr>
                <w:lang w:val="en-US"/>
              </w:rPr>
            </w:pPr>
            <w:r w:rsidRPr="00463F4B">
              <w:rPr>
                <w:lang w:val="en-US"/>
              </w:rPr>
              <w:t>2</w:t>
            </w:r>
          </w:p>
        </w:tc>
        <w:tc>
          <w:tcPr>
            <w:tcW w:w="0" w:type="auto"/>
            <w:tcBorders>
              <w:top w:val="single" w:sz="4" w:space="0" w:color="auto"/>
              <w:bottom w:val="single" w:sz="4" w:space="0" w:color="auto"/>
            </w:tcBorders>
            <w:shd w:val="clear" w:color="auto" w:fill="auto"/>
          </w:tcPr>
          <w:p w14:paraId="78C31448" w14:textId="77777777" w:rsidR="00463F4B" w:rsidRPr="00463F4B" w:rsidRDefault="00463F4B" w:rsidP="005B70F9">
            <w:pPr>
              <w:jc w:val="center"/>
              <w:rPr>
                <w:lang w:val="en-US"/>
              </w:rPr>
            </w:pPr>
            <w:r w:rsidRPr="00463F4B">
              <w:rPr>
                <w:lang w:val="en-US"/>
              </w:rPr>
              <w:t>8</w:t>
            </w:r>
          </w:p>
        </w:tc>
        <w:tc>
          <w:tcPr>
            <w:tcW w:w="0" w:type="auto"/>
            <w:tcBorders>
              <w:top w:val="single" w:sz="4" w:space="0" w:color="auto"/>
              <w:bottom w:val="single" w:sz="4" w:space="0" w:color="auto"/>
            </w:tcBorders>
            <w:shd w:val="clear" w:color="auto" w:fill="auto"/>
          </w:tcPr>
          <w:p w14:paraId="6EEDF435" w14:textId="77777777" w:rsidR="00463F4B" w:rsidRPr="00463F4B" w:rsidRDefault="00463F4B" w:rsidP="005B70F9">
            <w:pPr>
              <w:jc w:val="center"/>
              <w:rPr>
                <w:lang w:val="en-US"/>
              </w:rPr>
            </w:pPr>
            <w:r w:rsidRPr="00463F4B">
              <w:rPr>
                <w:lang w:val="en-US"/>
              </w:rPr>
              <w:t>0</w:t>
            </w:r>
          </w:p>
        </w:tc>
        <w:tc>
          <w:tcPr>
            <w:tcW w:w="0" w:type="auto"/>
            <w:tcBorders>
              <w:top w:val="single" w:sz="4" w:space="0" w:color="auto"/>
              <w:bottom w:val="single" w:sz="4" w:space="0" w:color="auto"/>
            </w:tcBorders>
            <w:shd w:val="clear" w:color="auto" w:fill="auto"/>
          </w:tcPr>
          <w:p w14:paraId="39BE7E61" w14:textId="77777777" w:rsidR="00463F4B" w:rsidRPr="00463F4B" w:rsidRDefault="00463F4B" w:rsidP="005B70F9">
            <w:pPr>
              <w:jc w:val="center"/>
              <w:rPr>
                <w:lang w:val="en-US"/>
              </w:rPr>
            </w:pPr>
            <w:r w:rsidRPr="00463F4B">
              <w:rPr>
                <w:lang w:val="en-US"/>
              </w:rPr>
              <w:t>-1</w:t>
            </w:r>
          </w:p>
        </w:tc>
        <w:tc>
          <w:tcPr>
            <w:tcW w:w="0" w:type="auto"/>
            <w:tcBorders>
              <w:top w:val="single" w:sz="4" w:space="0" w:color="auto"/>
              <w:bottom w:val="single" w:sz="4" w:space="0" w:color="auto"/>
            </w:tcBorders>
            <w:shd w:val="clear" w:color="auto" w:fill="auto"/>
          </w:tcPr>
          <w:p w14:paraId="5C032315" w14:textId="77777777" w:rsidR="00463F4B" w:rsidRPr="00463F4B" w:rsidRDefault="00463F4B" w:rsidP="005B70F9">
            <w:pPr>
              <w:jc w:val="center"/>
              <w:rPr>
                <w:lang w:val="en-US"/>
              </w:rPr>
            </w:pPr>
            <w:r w:rsidRPr="00463F4B">
              <w:rPr>
                <w:lang w:val="en-US"/>
              </w:rPr>
              <w:t>1</w:t>
            </w:r>
          </w:p>
        </w:tc>
        <w:tc>
          <w:tcPr>
            <w:tcW w:w="0" w:type="auto"/>
            <w:tcBorders>
              <w:top w:val="single" w:sz="4" w:space="0" w:color="auto"/>
              <w:bottom w:val="single" w:sz="4" w:space="0" w:color="auto"/>
            </w:tcBorders>
            <w:shd w:val="clear" w:color="auto" w:fill="auto"/>
          </w:tcPr>
          <w:p w14:paraId="7F65C048" w14:textId="77777777" w:rsidR="00463F4B" w:rsidRPr="00463F4B" w:rsidRDefault="00463F4B" w:rsidP="005B70F9">
            <w:pPr>
              <w:jc w:val="center"/>
              <w:rPr>
                <w:lang w:val="en-US"/>
              </w:rPr>
            </w:pPr>
            <w:r w:rsidRPr="00463F4B">
              <w:rPr>
                <w:lang w:val="en-US"/>
              </w:rPr>
              <w:t>-1</w:t>
            </w:r>
          </w:p>
        </w:tc>
        <w:tc>
          <w:tcPr>
            <w:tcW w:w="0" w:type="auto"/>
            <w:tcBorders>
              <w:top w:val="single" w:sz="4" w:space="0" w:color="auto"/>
              <w:bottom w:val="single" w:sz="4" w:space="0" w:color="auto"/>
            </w:tcBorders>
            <w:shd w:val="clear" w:color="auto" w:fill="auto"/>
          </w:tcPr>
          <w:p w14:paraId="7D8E7A52" w14:textId="77777777" w:rsidR="00463F4B" w:rsidRPr="00463F4B" w:rsidRDefault="00463F4B" w:rsidP="005B70F9">
            <w:pPr>
              <w:jc w:val="center"/>
              <w:rPr>
                <w:lang w:val="en-US"/>
              </w:rPr>
            </w:pPr>
            <w:r w:rsidRPr="00463F4B">
              <w:rPr>
                <w:lang w:val="en-US"/>
              </w:rPr>
              <w:t>3</w:t>
            </w:r>
          </w:p>
        </w:tc>
        <w:tc>
          <w:tcPr>
            <w:tcW w:w="0" w:type="auto"/>
            <w:tcBorders>
              <w:top w:val="single" w:sz="4" w:space="0" w:color="auto"/>
              <w:bottom w:val="single" w:sz="4" w:space="0" w:color="auto"/>
              <w:right w:val="single" w:sz="4" w:space="0" w:color="auto"/>
            </w:tcBorders>
            <w:shd w:val="clear" w:color="auto" w:fill="auto"/>
          </w:tcPr>
          <w:p w14:paraId="5DF798D8" w14:textId="77777777" w:rsidR="00463F4B" w:rsidRPr="00463F4B" w:rsidRDefault="00463F4B" w:rsidP="005B70F9">
            <w:pPr>
              <w:jc w:val="center"/>
              <w:rPr>
                <w:lang w:val="en-US"/>
              </w:rPr>
            </w:pPr>
            <w:r w:rsidRPr="00463F4B">
              <w:rPr>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AF7673" w14:textId="77777777" w:rsidR="00463F4B" w:rsidRPr="00463F4B" w:rsidRDefault="00463F4B" w:rsidP="005B70F9">
            <w:pPr>
              <w:jc w:val="center"/>
              <w:rPr>
                <w:lang w:val="en-US"/>
              </w:rPr>
            </w:pPr>
          </w:p>
        </w:tc>
      </w:tr>
    </w:tbl>
    <w:p w14:paraId="04F0FE9D" w14:textId="2DEC5447" w:rsidR="0012025A" w:rsidRPr="008029C4" w:rsidRDefault="00463F4B" w:rsidP="00463F4B">
      <w:pPr>
        <w:spacing w:line="360" w:lineRule="auto"/>
        <w:jc w:val="both"/>
        <w:rPr>
          <w:sz w:val="22"/>
          <w:szCs w:val="22"/>
          <w:lang w:val="en-US"/>
        </w:rPr>
      </w:pPr>
      <w:r w:rsidRPr="008029C4">
        <w:rPr>
          <w:sz w:val="22"/>
          <w:szCs w:val="22"/>
          <w:lang w:val="en-US"/>
        </w:rPr>
        <w:t xml:space="preserve"> </w:t>
      </w:r>
      <w:r w:rsidR="007E15B5" w:rsidRPr="008029C4">
        <w:rPr>
          <w:sz w:val="22"/>
          <w:szCs w:val="22"/>
          <w:lang w:val="en-US"/>
        </w:rPr>
        <w:t>Of MrWork’s main opportunities number 1</w:t>
      </w:r>
      <w:r w:rsidR="00F53334" w:rsidRPr="008029C4">
        <w:rPr>
          <w:sz w:val="22"/>
          <w:szCs w:val="22"/>
          <w:lang w:val="en-US"/>
        </w:rPr>
        <w:t>:</w:t>
      </w:r>
      <w:r w:rsidR="007E15B5" w:rsidRPr="008029C4">
        <w:rPr>
          <w:sz w:val="22"/>
          <w:szCs w:val="22"/>
          <w:lang w:val="en-US"/>
        </w:rPr>
        <w:t xml:space="preserve"> </w:t>
      </w:r>
      <w:r w:rsidR="0012025A" w:rsidRPr="008029C4">
        <w:rPr>
          <w:sz w:val="22"/>
          <w:szCs w:val="22"/>
          <w:lang w:val="en-US"/>
        </w:rPr>
        <w:t xml:space="preserve">Shortage in qualified personnel (Germany)” </w:t>
      </w:r>
      <w:r w:rsidR="007E15B5" w:rsidRPr="008029C4">
        <w:rPr>
          <w:sz w:val="22"/>
          <w:szCs w:val="22"/>
          <w:lang w:val="en-US"/>
        </w:rPr>
        <w:t>and 2</w:t>
      </w:r>
      <w:r w:rsidR="0012025A" w:rsidRPr="008029C4">
        <w:rPr>
          <w:sz w:val="22"/>
          <w:szCs w:val="22"/>
          <w:lang w:val="en-US"/>
        </w:rPr>
        <w:t>: Incorporation/cooperation with all-in-ones”</w:t>
      </w:r>
      <w:r w:rsidR="007E15B5" w:rsidRPr="008029C4">
        <w:rPr>
          <w:sz w:val="22"/>
          <w:szCs w:val="22"/>
          <w:lang w:val="en-US"/>
        </w:rPr>
        <w:t xml:space="preserve"> are the best scoring ones,</w:t>
      </w:r>
      <w:r w:rsidR="00D3251F" w:rsidRPr="008029C4">
        <w:rPr>
          <w:sz w:val="22"/>
          <w:szCs w:val="22"/>
          <w:lang w:val="en-US"/>
        </w:rPr>
        <w:t xml:space="preserve"> of which especially the latter </w:t>
      </w:r>
      <w:r w:rsidR="007E15B5" w:rsidRPr="008029C4">
        <w:rPr>
          <w:sz w:val="22"/>
          <w:szCs w:val="22"/>
          <w:lang w:val="en-US"/>
        </w:rPr>
        <w:t>is the most promising</w:t>
      </w:r>
      <w:r w:rsidR="00D3251F" w:rsidRPr="008029C4">
        <w:rPr>
          <w:sz w:val="22"/>
          <w:szCs w:val="22"/>
          <w:lang w:val="en-US"/>
        </w:rPr>
        <w:t xml:space="preserve">. </w:t>
      </w:r>
      <w:r w:rsidR="00914B5C" w:rsidRPr="008029C4">
        <w:rPr>
          <w:sz w:val="22"/>
          <w:szCs w:val="22"/>
          <w:lang w:val="en-US"/>
        </w:rPr>
        <w:t xml:space="preserve">The major threats that MrWork is facing are </w:t>
      </w:r>
      <w:r w:rsidR="00D3251F" w:rsidRPr="008029C4">
        <w:rPr>
          <w:sz w:val="22"/>
          <w:szCs w:val="22"/>
          <w:lang w:val="en-US"/>
        </w:rPr>
        <w:t>threat 2</w:t>
      </w:r>
      <w:r w:rsidR="00F53334" w:rsidRPr="008029C4">
        <w:rPr>
          <w:sz w:val="22"/>
          <w:szCs w:val="22"/>
          <w:lang w:val="en-US"/>
        </w:rPr>
        <w:t xml:space="preserve">: </w:t>
      </w:r>
      <w:r w:rsidR="00D3251F" w:rsidRPr="008029C4">
        <w:rPr>
          <w:sz w:val="22"/>
          <w:szCs w:val="22"/>
          <w:lang w:val="en-US"/>
        </w:rPr>
        <w:t xml:space="preserve"> </w:t>
      </w:r>
      <w:r w:rsidR="00F53334" w:rsidRPr="008029C4">
        <w:rPr>
          <w:sz w:val="22"/>
          <w:szCs w:val="22"/>
          <w:lang w:val="en-US"/>
        </w:rPr>
        <w:t xml:space="preserve">“Lack of suppliers” and 4: </w:t>
      </w:r>
      <w:r w:rsidR="00D3251F" w:rsidRPr="008029C4">
        <w:rPr>
          <w:sz w:val="22"/>
          <w:szCs w:val="22"/>
          <w:lang w:val="en-US"/>
        </w:rPr>
        <w:t xml:space="preserve"> </w:t>
      </w:r>
      <w:r w:rsidR="00F53334" w:rsidRPr="008029C4">
        <w:rPr>
          <w:sz w:val="22"/>
          <w:szCs w:val="22"/>
          <w:lang w:val="en-US"/>
        </w:rPr>
        <w:t xml:space="preserve">“Rapid market movements” </w:t>
      </w:r>
      <w:r w:rsidR="00D3251F" w:rsidRPr="008029C4">
        <w:rPr>
          <w:sz w:val="22"/>
          <w:szCs w:val="22"/>
          <w:lang w:val="en-US"/>
        </w:rPr>
        <w:t>are the ones that MrWork needs to keep an eye on, whereas threat 3</w:t>
      </w:r>
      <w:r w:rsidR="00F53334" w:rsidRPr="008029C4">
        <w:rPr>
          <w:sz w:val="22"/>
          <w:szCs w:val="22"/>
          <w:lang w:val="en-US"/>
        </w:rPr>
        <w:t>: “Differences in (active) recruitment habits”</w:t>
      </w:r>
      <w:r w:rsidR="00D3251F" w:rsidRPr="008029C4">
        <w:rPr>
          <w:sz w:val="22"/>
          <w:szCs w:val="22"/>
          <w:lang w:val="en-US"/>
        </w:rPr>
        <w:t xml:space="preserve"> can be overcome by MrWork’s strengths</w:t>
      </w:r>
      <w:r w:rsidR="0061080A" w:rsidRPr="008029C4">
        <w:rPr>
          <w:sz w:val="22"/>
          <w:szCs w:val="22"/>
          <w:lang w:val="en-US"/>
        </w:rPr>
        <w:t>.</w:t>
      </w:r>
      <w:r w:rsidR="007E15B5" w:rsidRPr="008029C4">
        <w:rPr>
          <w:sz w:val="22"/>
          <w:szCs w:val="22"/>
          <w:lang w:val="en-US"/>
        </w:rPr>
        <w:t xml:space="preserve"> </w:t>
      </w:r>
    </w:p>
    <w:p w14:paraId="5D59A703" w14:textId="52831F06" w:rsidR="00955AEE" w:rsidRPr="008029C4" w:rsidRDefault="00463F4B" w:rsidP="00463F4B">
      <w:pPr>
        <w:spacing w:line="360" w:lineRule="auto"/>
        <w:jc w:val="both"/>
        <w:rPr>
          <w:sz w:val="22"/>
          <w:szCs w:val="22"/>
          <w:lang w:val="en-US"/>
        </w:rPr>
      </w:pPr>
      <w:r w:rsidRPr="008029C4">
        <w:rPr>
          <w:sz w:val="22"/>
          <w:szCs w:val="22"/>
          <w:lang w:val="en-US"/>
        </w:rPr>
        <w:t xml:space="preserve"> </w:t>
      </w:r>
      <w:r w:rsidR="0061080A" w:rsidRPr="008029C4">
        <w:rPr>
          <w:sz w:val="22"/>
          <w:szCs w:val="22"/>
          <w:lang w:val="en-US"/>
        </w:rPr>
        <w:t>Overall, MrWork has a powerful set of strengths, of which strengths 2</w:t>
      </w:r>
      <w:r w:rsidR="0012025A" w:rsidRPr="008029C4">
        <w:rPr>
          <w:sz w:val="22"/>
          <w:szCs w:val="22"/>
          <w:lang w:val="en-US"/>
        </w:rPr>
        <w:t>: Very strong knowledge of recruitment and EB via social media”</w:t>
      </w:r>
      <w:r w:rsidR="0061080A" w:rsidRPr="008029C4">
        <w:rPr>
          <w:sz w:val="22"/>
          <w:szCs w:val="22"/>
          <w:lang w:val="en-US"/>
        </w:rPr>
        <w:t xml:space="preserve"> and 3</w:t>
      </w:r>
      <w:r w:rsidR="0012025A" w:rsidRPr="008029C4">
        <w:rPr>
          <w:sz w:val="22"/>
          <w:szCs w:val="22"/>
          <w:lang w:val="en-US"/>
        </w:rPr>
        <w:t>: Very flat and flexible organization”</w:t>
      </w:r>
      <w:r w:rsidR="0061080A" w:rsidRPr="008029C4">
        <w:rPr>
          <w:sz w:val="22"/>
          <w:szCs w:val="22"/>
          <w:lang w:val="en-US"/>
        </w:rPr>
        <w:t xml:space="preserve"> are the ones that stand out from the other two. MrWork’s biggest weaknesses are weakne</w:t>
      </w:r>
      <w:r w:rsidR="0026140C" w:rsidRPr="008029C4">
        <w:rPr>
          <w:sz w:val="22"/>
          <w:szCs w:val="22"/>
          <w:lang w:val="en-US"/>
        </w:rPr>
        <w:t>s</w:t>
      </w:r>
      <w:r w:rsidR="0061080A" w:rsidRPr="008029C4">
        <w:rPr>
          <w:sz w:val="22"/>
          <w:szCs w:val="22"/>
          <w:lang w:val="en-US"/>
        </w:rPr>
        <w:t xml:space="preserve">s </w:t>
      </w:r>
      <w:r w:rsidR="00914B5C" w:rsidRPr="008029C4">
        <w:rPr>
          <w:sz w:val="22"/>
          <w:szCs w:val="22"/>
          <w:lang w:val="en-US"/>
        </w:rPr>
        <w:t xml:space="preserve">1:”Financially weak” and weakness </w:t>
      </w:r>
      <w:r w:rsidR="0061080A" w:rsidRPr="008029C4">
        <w:rPr>
          <w:sz w:val="22"/>
          <w:szCs w:val="22"/>
          <w:lang w:val="en-US"/>
        </w:rPr>
        <w:t>2</w:t>
      </w:r>
      <w:r w:rsidR="0012025A" w:rsidRPr="008029C4">
        <w:rPr>
          <w:sz w:val="22"/>
          <w:szCs w:val="22"/>
          <w:lang w:val="en-US"/>
        </w:rPr>
        <w:t xml:space="preserve">: </w:t>
      </w:r>
      <w:r w:rsidR="00914B5C" w:rsidRPr="008029C4">
        <w:rPr>
          <w:sz w:val="22"/>
          <w:szCs w:val="22"/>
          <w:lang w:val="en-US"/>
        </w:rPr>
        <w:t>“IT systems under construction</w:t>
      </w:r>
      <w:r w:rsidR="0012025A" w:rsidRPr="008029C4">
        <w:rPr>
          <w:sz w:val="22"/>
          <w:szCs w:val="22"/>
          <w:lang w:val="en-US"/>
        </w:rPr>
        <w:t>”</w:t>
      </w:r>
      <w:r w:rsidR="0026140C" w:rsidRPr="008029C4">
        <w:rPr>
          <w:sz w:val="22"/>
          <w:szCs w:val="22"/>
          <w:lang w:val="en-US"/>
        </w:rPr>
        <w:t xml:space="preserve">. </w:t>
      </w:r>
    </w:p>
    <w:p w14:paraId="5A999C3B" w14:textId="16A4495E" w:rsidR="00EC5296" w:rsidRPr="008029C4" w:rsidRDefault="00EC5296" w:rsidP="008029C4">
      <w:pPr>
        <w:pStyle w:val="Kop6"/>
        <w:spacing w:line="360" w:lineRule="auto"/>
        <w:rPr>
          <w:sz w:val="22"/>
          <w:szCs w:val="22"/>
          <w:lang w:val="en-US"/>
        </w:rPr>
      </w:pPr>
      <w:r w:rsidRPr="008029C4">
        <w:rPr>
          <w:sz w:val="22"/>
          <w:szCs w:val="22"/>
          <w:lang w:val="en-US"/>
        </w:rPr>
        <w:t>Opportunities vs. strengths cluster</w:t>
      </w:r>
      <w:r w:rsidR="00F02FBC" w:rsidRPr="008029C4">
        <w:rPr>
          <w:sz w:val="22"/>
          <w:szCs w:val="22"/>
          <w:lang w:val="en-US"/>
        </w:rPr>
        <w:t>ed</w:t>
      </w:r>
      <w:r w:rsidRPr="008029C4">
        <w:rPr>
          <w:sz w:val="22"/>
          <w:szCs w:val="22"/>
          <w:lang w:val="en-US"/>
        </w:rPr>
        <w:t>:</w:t>
      </w:r>
    </w:p>
    <w:p w14:paraId="55FC8A2E" w14:textId="0D64BA8F" w:rsidR="00655B1D" w:rsidRDefault="00EC5296" w:rsidP="00655B1D">
      <w:pPr>
        <w:spacing w:line="360" w:lineRule="auto"/>
        <w:rPr>
          <w:sz w:val="22"/>
          <w:szCs w:val="22"/>
          <w:lang w:val="en-US"/>
        </w:rPr>
      </w:pPr>
      <w:r w:rsidRPr="008029C4">
        <w:rPr>
          <w:sz w:val="22"/>
          <w:szCs w:val="22"/>
          <w:lang w:val="en-US"/>
        </w:rPr>
        <w:t xml:space="preserve">It becomes clear that strength 2: </w:t>
      </w:r>
      <w:r w:rsidR="00F02FBC" w:rsidRPr="008029C4">
        <w:rPr>
          <w:sz w:val="22"/>
          <w:szCs w:val="22"/>
          <w:lang w:val="en-US"/>
        </w:rPr>
        <w:t>“</w:t>
      </w:r>
      <w:r w:rsidRPr="008029C4">
        <w:rPr>
          <w:sz w:val="22"/>
          <w:szCs w:val="22"/>
          <w:lang w:val="en-US"/>
        </w:rPr>
        <w:t>Very strong knowledge of recruitment and EB via social media</w:t>
      </w:r>
      <w:r w:rsidR="00F02FBC" w:rsidRPr="008029C4">
        <w:rPr>
          <w:sz w:val="22"/>
          <w:szCs w:val="22"/>
          <w:lang w:val="en-US"/>
        </w:rPr>
        <w:t xml:space="preserve">” and Opportunity 2: “Incorporation/cooperation with all-in-ones” match well together and form a cluster upon which MrWork can concentrate and profit from. </w:t>
      </w:r>
      <w:r w:rsidR="00B1201D" w:rsidRPr="008029C4">
        <w:rPr>
          <w:sz w:val="22"/>
          <w:szCs w:val="22"/>
          <w:lang w:val="en-US"/>
        </w:rPr>
        <w:t xml:space="preserve">This means that by showing what MrWork is </w:t>
      </w:r>
      <w:r w:rsidR="00B1201D" w:rsidRPr="008029C4">
        <w:rPr>
          <w:sz w:val="22"/>
          <w:szCs w:val="22"/>
          <w:lang w:val="en-US"/>
        </w:rPr>
        <w:lastRenderedPageBreak/>
        <w:t xml:space="preserve">capable of on the Dutch market, it can attract possible cooperation </w:t>
      </w:r>
      <w:r w:rsidR="00240F00" w:rsidRPr="008029C4">
        <w:rPr>
          <w:sz w:val="22"/>
          <w:szCs w:val="22"/>
          <w:lang w:val="en-US"/>
        </w:rPr>
        <w:t>with German “all-in-ones”</w:t>
      </w:r>
      <w:r w:rsidR="00B1201D" w:rsidRPr="008029C4">
        <w:rPr>
          <w:sz w:val="22"/>
          <w:szCs w:val="22"/>
          <w:lang w:val="en-US"/>
        </w:rPr>
        <w:t xml:space="preserve"> or similar enterprises. </w:t>
      </w:r>
      <w:r w:rsidR="00240F00" w:rsidRPr="008029C4">
        <w:rPr>
          <w:sz w:val="22"/>
          <w:szCs w:val="22"/>
          <w:lang w:val="en-US"/>
        </w:rPr>
        <w:t xml:space="preserve">This will combine the financial strength and local market knowledge with the technical and product knowledge that MrWork has. Since MrWork is small and quite flexible, and has a focus on customer relations, they can quickly adapt to the German way of business and the local market situation with the help of these companies. This will increase the market potential, as it will now have the means, knowledge and knowhow on how to enter the German market.  Furthermore, this opportunity will in turn lead to a higher number of campaigns and thus a chance to start introducing economies of scale into the company. </w:t>
      </w:r>
    </w:p>
    <w:p w14:paraId="1B4ABDFB" w14:textId="379F5C0A" w:rsidR="00EC5296" w:rsidRPr="008029C4" w:rsidRDefault="00EC5296" w:rsidP="008029C4">
      <w:pPr>
        <w:pStyle w:val="Kop6"/>
        <w:spacing w:line="360" w:lineRule="auto"/>
        <w:rPr>
          <w:sz w:val="22"/>
          <w:szCs w:val="22"/>
          <w:lang w:val="en-US"/>
        </w:rPr>
      </w:pPr>
      <w:r w:rsidRPr="008029C4">
        <w:rPr>
          <w:sz w:val="22"/>
          <w:szCs w:val="22"/>
          <w:lang w:val="en-US"/>
        </w:rPr>
        <w:t>Threats vs. weaknesses cluster</w:t>
      </w:r>
      <w:r w:rsidR="00F02FBC" w:rsidRPr="008029C4">
        <w:rPr>
          <w:sz w:val="22"/>
          <w:szCs w:val="22"/>
          <w:lang w:val="en-US"/>
        </w:rPr>
        <w:t>ed</w:t>
      </w:r>
      <w:r w:rsidRPr="008029C4">
        <w:rPr>
          <w:sz w:val="22"/>
          <w:szCs w:val="22"/>
          <w:lang w:val="en-US"/>
        </w:rPr>
        <w:t>:</w:t>
      </w:r>
    </w:p>
    <w:p w14:paraId="3E89B07B" w14:textId="7793B3A8" w:rsidR="003D6215" w:rsidRPr="008029C4" w:rsidRDefault="0026140C" w:rsidP="008029C4">
      <w:pPr>
        <w:spacing w:line="360" w:lineRule="auto"/>
        <w:rPr>
          <w:sz w:val="22"/>
          <w:szCs w:val="22"/>
          <w:lang w:val="en-US"/>
        </w:rPr>
      </w:pPr>
      <w:r w:rsidRPr="008029C4">
        <w:rPr>
          <w:sz w:val="22"/>
          <w:szCs w:val="22"/>
          <w:lang w:val="en-US"/>
        </w:rPr>
        <w:t xml:space="preserve">A cluster that deserves some attention is situated mainly under threat 4, including the first three weaknesses. Threat 4 “rapid market movements”, has effect on many of MrWork’s weaknesses and as such these weaknesses should be improved upon to be able to </w:t>
      </w:r>
      <w:r w:rsidR="003D6215" w:rsidRPr="008029C4">
        <w:rPr>
          <w:sz w:val="22"/>
          <w:szCs w:val="22"/>
          <w:lang w:val="en-US"/>
        </w:rPr>
        <w:t xml:space="preserve">cope with </w:t>
      </w:r>
      <w:r w:rsidRPr="008029C4">
        <w:rPr>
          <w:sz w:val="22"/>
          <w:szCs w:val="22"/>
          <w:lang w:val="en-US"/>
        </w:rPr>
        <w:t xml:space="preserve">the market changes. </w:t>
      </w:r>
    </w:p>
    <w:p w14:paraId="3E8A0DAE" w14:textId="01E94738" w:rsidR="00AD6351" w:rsidRPr="008029C4" w:rsidRDefault="00036226" w:rsidP="008029C4">
      <w:pPr>
        <w:spacing w:line="360" w:lineRule="auto"/>
        <w:rPr>
          <w:sz w:val="22"/>
          <w:szCs w:val="22"/>
          <w:lang w:val="en-US"/>
        </w:rPr>
      </w:pPr>
      <w:r w:rsidRPr="008029C4">
        <w:rPr>
          <w:sz w:val="22"/>
          <w:szCs w:val="22"/>
          <w:lang w:val="en-US"/>
        </w:rPr>
        <w:t xml:space="preserve">These rapid market changes can be seen as two major factors that play a role. Firstly it is the role of competitors developing their own set of alternative products and skills that either are like MrWork’s products, or substitute them entirely. </w:t>
      </w:r>
      <w:r w:rsidR="00955AEE" w:rsidRPr="008029C4">
        <w:rPr>
          <w:sz w:val="22"/>
          <w:szCs w:val="22"/>
          <w:lang w:val="en-US"/>
        </w:rPr>
        <w:t>Secondly</w:t>
      </w:r>
      <w:r w:rsidRPr="008029C4">
        <w:rPr>
          <w:sz w:val="22"/>
          <w:szCs w:val="22"/>
          <w:lang w:val="en-US"/>
        </w:rPr>
        <w:t>, (mobile) technologies, social media and applications change constantly, making it very hard to maintain a “pole position” when it comes to these factors. For example, Facebook might decline very fast in the coming years, which is something MrWork should anticipate for</w:t>
      </w:r>
      <w:r w:rsidR="00955AEE" w:rsidRPr="008029C4">
        <w:rPr>
          <w:sz w:val="22"/>
          <w:szCs w:val="22"/>
          <w:lang w:val="en-US"/>
        </w:rPr>
        <w:t>, by identifying new technologies, social media or applications</w:t>
      </w:r>
      <w:r w:rsidRPr="008029C4">
        <w:rPr>
          <w:sz w:val="22"/>
          <w:szCs w:val="22"/>
          <w:lang w:val="en-US"/>
        </w:rPr>
        <w:t>. Hence, having a limited budget for R&amp;D purposes might mean that without proper research and investments, MrWork might miss out on the incorporation of new successful Social Media</w:t>
      </w:r>
      <w:r w:rsidR="00022405" w:rsidRPr="008029C4">
        <w:rPr>
          <w:sz w:val="22"/>
          <w:szCs w:val="22"/>
          <w:lang w:val="en-US"/>
        </w:rPr>
        <w:t xml:space="preserve"> or added functions of these</w:t>
      </w:r>
      <w:r w:rsidRPr="008029C4">
        <w:rPr>
          <w:sz w:val="22"/>
          <w:szCs w:val="22"/>
          <w:lang w:val="en-US"/>
        </w:rPr>
        <w:t>.</w:t>
      </w:r>
      <w:r w:rsidR="00022405" w:rsidRPr="008029C4">
        <w:rPr>
          <w:sz w:val="22"/>
          <w:szCs w:val="22"/>
          <w:lang w:val="en-US"/>
        </w:rPr>
        <w:t xml:space="preserve"> </w:t>
      </w:r>
      <w:r w:rsidR="00AD6351" w:rsidRPr="008029C4">
        <w:rPr>
          <w:sz w:val="22"/>
          <w:szCs w:val="22"/>
          <w:lang w:val="en-US"/>
        </w:rPr>
        <w:t xml:space="preserve">An added problem is that there are only a limited number of (either successful or interesting in the field of recruitment) Social Media and applications available, rendering MrWork very dependent on them. </w:t>
      </w:r>
    </w:p>
    <w:p w14:paraId="31E33D2F" w14:textId="513BAE84" w:rsidR="00240F00" w:rsidRDefault="00022405" w:rsidP="008029C4">
      <w:pPr>
        <w:spacing w:line="360" w:lineRule="auto"/>
        <w:rPr>
          <w:sz w:val="22"/>
          <w:szCs w:val="22"/>
          <w:lang w:val="en-US"/>
        </w:rPr>
      </w:pPr>
      <w:r w:rsidRPr="008029C4">
        <w:rPr>
          <w:sz w:val="22"/>
          <w:szCs w:val="22"/>
          <w:lang w:val="en-US"/>
        </w:rPr>
        <w:lastRenderedPageBreak/>
        <w:t>Furthermore, since MrWork has only a small and irregular development team, based on part-timers, interns and freelancers, that can deal with short and long term market movements this might prove to be dangerous.</w:t>
      </w:r>
      <w:r w:rsidR="00036226" w:rsidRPr="008029C4">
        <w:rPr>
          <w:sz w:val="22"/>
          <w:szCs w:val="22"/>
          <w:lang w:val="en-US"/>
        </w:rPr>
        <w:t xml:space="preserve"> </w:t>
      </w:r>
      <w:r w:rsidRPr="008029C4">
        <w:rPr>
          <w:sz w:val="22"/>
          <w:szCs w:val="22"/>
          <w:lang w:val="en-US"/>
        </w:rPr>
        <w:t xml:space="preserve">Any unanticipated changes to Social Media and their applications might lead to problems with data collection and incorporation. </w:t>
      </w:r>
      <w:r w:rsidR="00036226" w:rsidRPr="008029C4">
        <w:rPr>
          <w:sz w:val="22"/>
          <w:szCs w:val="22"/>
          <w:lang w:val="en-US"/>
        </w:rPr>
        <w:t>Additionally, in a few years’ time previously invested money can be considered as lost, due to</w:t>
      </w:r>
      <w:r w:rsidRPr="008029C4">
        <w:rPr>
          <w:sz w:val="22"/>
          <w:szCs w:val="22"/>
          <w:lang w:val="en-US"/>
        </w:rPr>
        <w:t xml:space="preserve"> the </w:t>
      </w:r>
      <w:r w:rsidR="00036226" w:rsidRPr="008029C4">
        <w:rPr>
          <w:sz w:val="22"/>
          <w:szCs w:val="22"/>
          <w:lang w:val="en-US"/>
        </w:rPr>
        <w:t xml:space="preserve">substitution of </w:t>
      </w:r>
      <w:r w:rsidRPr="008029C4">
        <w:rPr>
          <w:sz w:val="22"/>
          <w:szCs w:val="22"/>
          <w:lang w:val="en-US"/>
        </w:rPr>
        <w:t>certain</w:t>
      </w:r>
      <w:r w:rsidR="00036226" w:rsidRPr="008029C4">
        <w:rPr>
          <w:sz w:val="22"/>
          <w:szCs w:val="22"/>
          <w:lang w:val="en-US"/>
        </w:rPr>
        <w:t xml:space="preserve"> Social Media. Therefore, especially as a small firm</w:t>
      </w:r>
      <w:r w:rsidRPr="008029C4">
        <w:rPr>
          <w:sz w:val="22"/>
          <w:szCs w:val="22"/>
          <w:lang w:val="en-US"/>
        </w:rPr>
        <w:t xml:space="preserve"> and considering the fact that what the future holds is quite a “black box”</w:t>
      </w:r>
      <w:r w:rsidR="00036226" w:rsidRPr="008029C4">
        <w:rPr>
          <w:sz w:val="22"/>
          <w:szCs w:val="22"/>
          <w:lang w:val="en-US"/>
        </w:rPr>
        <w:t xml:space="preserve">, it is of utmost priority to follow every market movement and plan strategically (long term). </w:t>
      </w:r>
    </w:p>
    <w:p w14:paraId="6CE4A613" w14:textId="6ED7F370" w:rsidR="005E1216" w:rsidRPr="008029C4" w:rsidRDefault="005E1216" w:rsidP="008029C4">
      <w:pPr>
        <w:spacing w:line="360" w:lineRule="auto"/>
        <w:rPr>
          <w:sz w:val="22"/>
          <w:szCs w:val="22"/>
          <w:lang w:val="en-US"/>
        </w:rPr>
      </w:pPr>
      <w:r w:rsidRPr="008029C4">
        <w:rPr>
          <w:sz w:val="22"/>
          <w:szCs w:val="22"/>
          <w:lang w:val="en-US"/>
        </w:rPr>
        <w:t xml:space="preserve">These rapid market changes can be seen as two major factors that play a role. Firstly it is the competitors developing their own set of alternative products and skills that </w:t>
      </w:r>
      <w:r w:rsidR="00655B1D">
        <w:rPr>
          <w:sz w:val="22"/>
          <w:szCs w:val="22"/>
          <w:lang w:val="en-US"/>
        </w:rPr>
        <w:t>can substitute MrWork’s products</w:t>
      </w:r>
      <w:r w:rsidRPr="008029C4">
        <w:rPr>
          <w:sz w:val="22"/>
          <w:szCs w:val="22"/>
          <w:lang w:val="en-US"/>
        </w:rPr>
        <w:t>. Secondly, (mobile) technologies, social media and applications change constantly, m</w:t>
      </w:r>
      <w:r w:rsidR="00655B1D">
        <w:rPr>
          <w:sz w:val="22"/>
          <w:szCs w:val="22"/>
          <w:lang w:val="en-US"/>
        </w:rPr>
        <w:t>aking it very hard to stay ahead of the competition</w:t>
      </w:r>
      <w:r w:rsidRPr="008029C4">
        <w:rPr>
          <w:sz w:val="22"/>
          <w:szCs w:val="22"/>
          <w:lang w:val="en-US"/>
        </w:rPr>
        <w:t>. For example, Facebook might decline very fast in the coming years, which is something MrWork should anticipate for, by identifying new technologies, social media or applications. Hence, having a limited budget for R&amp;D purposes might mean that without proper research and investments, MrWork might miss out on the incorporation of new successful Social Media or added functions of these. An added problem is that there are only a limited number of (either successful or interesting in the field of recruitment) Social Media and applications available, rendering MrWork very dependent on them and as such, seeking out a two way profitable relation would be key (e.g. in extra support setting up vacancy advertisements).</w:t>
      </w:r>
    </w:p>
    <w:p w14:paraId="2D3C5185" w14:textId="6AF49501" w:rsidR="00262CC2" w:rsidRDefault="00274BA8" w:rsidP="00262CC2">
      <w:pPr>
        <w:pStyle w:val="Kop1"/>
        <w:numPr>
          <w:ilvl w:val="0"/>
          <w:numId w:val="9"/>
        </w:numPr>
        <w:spacing w:line="360" w:lineRule="auto"/>
        <w:rPr>
          <w:rFonts w:eastAsia="Times New Roman"/>
          <w:lang w:val="en-US" w:eastAsia="nl-NL"/>
        </w:rPr>
      </w:pPr>
      <w:bookmarkStart w:id="58" w:name="_Toc434228037"/>
      <w:r w:rsidRPr="005E1216">
        <w:rPr>
          <w:rFonts w:eastAsia="Times New Roman"/>
          <w:lang w:val="en-US" w:eastAsia="nl-NL"/>
        </w:rPr>
        <w:t>R</w:t>
      </w:r>
      <w:r w:rsidR="00FF5613" w:rsidRPr="005E1216">
        <w:rPr>
          <w:rFonts w:eastAsia="Times New Roman"/>
          <w:lang w:val="en-US" w:eastAsia="nl-NL"/>
        </w:rPr>
        <w:t>ecommendations</w:t>
      </w:r>
      <w:bookmarkEnd w:id="58"/>
    </w:p>
    <w:p w14:paraId="46093512" w14:textId="3E3F97C4" w:rsidR="00A37459" w:rsidRPr="00A37459" w:rsidRDefault="00A37459" w:rsidP="00A37459">
      <w:pPr>
        <w:spacing w:line="360" w:lineRule="auto"/>
        <w:jc w:val="both"/>
        <w:rPr>
          <w:sz w:val="22"/>
          <w:szCs w:val="22"/>
          <w:lang w:val="en-US"/>
        </w:rPr>
      </w:pPr>
      <w:r w:rsidRPr="00A37459">
        <w:rPr>
          <w:sz w:val="22"/>
          <w:szCs w:val="22"/>
          <w:lang w:val="en-US"/>
        </w:rPr>
        <w:t>As an answer to the main question: “What should MrWork do to successfully introduce its services in the German online vacancy market?” the following options have been identified:</w:t>
      </w:r>
    </w:p>
    <w:p w14:paraId="2D0822D5" w14:textId="22E191D1" w:rsidR="007354A1" w:rsidRPr="007354A1" w:rsidRDefault="005B3161" w:rsidP="007354A1">
      <w:pPr>
        <w:pStyle w:val="Kop2"/>
        <w:numPr>
          <w:ilvl w:val="1"/>
          <w:numId w:val="9"/>
        </w:numPr>
        <w:rPr>
          <w:lang w:val="en-US"/>
        </w:rPr>
      </w:pPr>
      <w:bookmarkStart w:id="59" w:name="_Toc434228038"/>
      <w:r w:rsidRPr="008029C4">
        <w:rPr>
          <w:lang w:val="en-US"/>
        </w:rPr>
        <w:t>Zero Option</w:t>
      </w:r>
      <w:r w:rsidR="009E6FE8" w:rsidRPr="008029C4">
        <w:rPr>
          <w:lang w:val="en-US"/>
        </w:rPr>
        <w:t>: Postpone an expansion into Germany and keep focusing on growth in the Netherlands</w:t>
      </w:r>
      <w:bookmarkEnd w:id="59"/>
    </w:p>
    <w:p w14:paraId="48A797A2" w14:textId="5D827DA2" w:rsidR="000A7259" w:rsidRPr="008029C4" w:rsidRDefault="000A7259" w:rsidP="008029C4">
      <w:pPr>
        <w:spacing w:line="360" w:lineRule="auto"/>
        <w:rPr>
          <w:sz w:val="22"/>
          <w:szCs w:val="22"/>
          <w:lang w:val="en-US"/>
        </w:rPr>
      </w:pPr>
      <w:r w:rsidRPr="008029C4">
        <w:rPr>
          <w:sz w:val="22"/>
          <w:szCs w:val="22"/>
          <w:lang w:val="en-US"/>
        </w:rPr>
        <w:lastRenderedPageBreak/>
        <w:t>This plan involves MrWork postponing the plans for expansion</w:t>
      </w:r>
      <w:r w:rsidR="008F4A26" w:rsidRPr="008029C4">
        <w:rPr>
          <w:sz w:val="22"/>
          <w:szCs w:val="22"/>
          <w:lang w:val="en-US"/>
        </w:rPr>
        <w:t xml:space="preserve">. </w:t>
      </w:r>
      <w:r w:rsidRPr="008029C4">
        <w:rPr>
          <w:sz w:val="22"/>
          <w:szCs w:val="22"/>
          <w:lang w:val="en-US"/>
        </w:rPr>
        <w:t>No extra investments will be needed.</w:t>
      </w:r>
    </w:p>
    <w:p w14:paraId="458FFA23" w14:textId="251D747E" w:rsidR="000E3808" w:rsidRPr="008029C4" w:rsidRDefault="000E3808" w:rsidP="008029C4">
      <w:pPr>
        <w:spacing w:line="360" w:lineRule="auto"/>
        <w:rPr>
          <w:sz w:val="22"/>
          <w:szCs w:val="22"/>
          <w:lang w:val="en-US"/>
        </w:rPr>
      </w:pPr>
      <w:r w:rsidRPr="008029C4">
        <w:rPr>
          <w:b/>
          <w:sz w:val="22"/>
          <w:szCs w:val="22"/>
          <w:lang w:val="en-US"/>
        </w:rPr>
        <w:t>Suitability</w:t>
      </w:r>
      <w:r w:rsidR="00165891" w:rsidRPr="008029C4">
        <w:rPr>
          <w:b/>
          <w:sz w:val="22"/>
          <w:szCs w:val="22"/>
          <w:lang w:val="en-US"/>
        </w:rPr>
        <w:t>:</w:t>
      </w:r>
      <w:r w:rsidR="00165891" w:rsidRPr="008029C4">
        <w:rPr>
          <w:sz w:val="22"/>
          <w:szCs w:val="22"/>
          <w:lang w:val="en-US"/>
        </w:rPr>
        <w:t xml:space="preserve"> This plan is suitable, however it does not solve </w:t>
      </w:r>
      <w:r w:rsidR="007F5395" w:rsidRPr="008029C4">
        <w:rPr>
          <w:sz w:val="22"/>
          <w:szCs w:val="22"/>
          <w:lang w:val="en-US"/>
        </w:rPr>
        <w:t>the main problem of entering the German market. It does help minimize threats and possible weaknesses.</w:t>
      </w:r>
      <w:r w:rsidR="000A7259" w:rsidRPr="008029C4">
        <w:rPr>
          <w:sz w:val="22"/>
          <w:szCs w:val="22"/>
          <w:lang w:val="en-US"/>
        </w:rPr>
        <w:t xml:space="preserve"> Threats such as c</w:t>
      </w:r>
      <w:r w:rsidR="007F5395" w:rsidRPr="008029C4">
        <w:rPr>
          <w:sz w:val="22"/>
          <w:szCs w:val="22"/>
          <w:lang w:val="en-US"/>
        </w:rPr>
        <w:t>ultural differences do not have to be solved.</w:t>
      </w:r>
      <w:r w:rsidR="009B07D9" w:rsidRPr="008029C4">
        <w:rPr>
          <w:sz w:val="22"/>
          <w:szCs w:val="22"/>
          <w:lang w:val="en-US"/>
        </w:rPr>
        <w:t xml:space="preserve"> Furthermore, no extra initial investments are needed, enabling this money to be used o</w:t>
      </w:r>
      <w:r w:rsidR="005911C1">
        <w:rPr>
          <w:sz w:val="22"/>
          <w:szCs w:val="22"/>
          <w:lang w:val="en-US"/>
        </w:rPr>
        <w:t>n improving the business itself</w:t>
      </w:r>
      <w:r w:rsidR="009B07D9" w:rsidRPr="008029C4">
        <w:rPr>
          <w:sz w:val="22"/>
          <w:szCs w:val="22"/>
          <w:lang w:val="en-US"/>
        </w:rPr>
        <w:t xml:space="preserve">. </w:t>
      </w:r>
      <w:r w:rsidR="007F5395" w:rsidRPr="008029C4">
        <w:rPr>
          <w:sz w:val="22"/>
          <w:szCs w:val="22"/>
          <w:lang w:val="en-US"/>
        </w:rPr>
        <w:t>However, it also minimizes opportunities</w:t>
      </w:r>
      <w:r w:rsidR="000A7259" w:rsidRPr="008029C4">
        <w:rPr>
          <w:sz w:val="22"/>
          <w:szCs w:val="22"/>
          <w:lang w:val="en-US"/>
        </w:rPr>
        <w:t xml:space="preserve">, since growth is now restricted to the Netherlands and therefore </w:t>
      </w:r>
      <w:r w:rsidR="009B07D9" w:rsidRPr="008029C4">
        <w:rPr>
          <w:sz w:val="22"/>
          <w:szCs w:val="22"/>
          <w:lang w:val="en-US"/>
        </w:rPr>
        <w:t>introducing economies of scale will be harder due to the abstinence of a higher number of campaigns coming in</w:t>
      </w:r>
      <w:r w:rsidR="005911C1">
        <w:rPr>
          <w:sz w:val="22"/>
          <w:szCs w:val="22"/>
          <w:lang w:val="en-US"/>
        </w:rPr>
        <w:t>.</w:t>
      </w:r>
      <w:r w:rsidR="007F5395" w:rsidRPr="008029C4">
        <w:rPr>
          <w:sz w:val="22"/>
          <w:szCs w:val="22"/>
          <w:lang w:val="en-US"/>
        </w:rPr>
        <w:t xml:space="preserve"> </w:t>
      </w:r>
    </w:p>
    <w:p w14:paraId="13B3C3FA" w14:textId="4BF941CB" w:rsidR="00165891" w:rsidRPr="008029C4" w:rsidRDefault="000E3808" w:rsidP="008029C4">
      <w:pPr>
        <w:spacing w:line="360" w:lineRule="auto"/>
        <w:rPr>
          <w:b/>
          <w:sz w:val="22"/>
          <w:szCs w:val="22"/>
          <w:lang w:val="en-US"/>
        </w:rPr>
      </w:pPr>
      <w:r w:rsidRPr="008029C4">
        <w:rPr>
          <w:b/>
          <w:sz w:val="22"/>
          <w:szCs w:val="22"/>
          <w:lang w:val="en-US"/>
        </w:rPr>
        <w:t>F</w:t>
      </w:r>
      <w:r w:rsidR="006F0FAF" w:rsidRPr="008029C4">
        <w:rPr>
          <w:b/>
          <w:sz w:val="22"/>
          <w:szCs w:val="22"/>
          <w:lang w:val="en-US"/>
        </w:rPr>
        <w:t>easibility</w:t>
      </w:r>
      <w:r w:rsidR="00165891" w:rsidRPr="008029C4">
        <w:rPr>
          <w:b/>
          <w:sz w:val="22"/>
          <w:szCs w:val="22"/>
          <w:lang w:val="en-US"/>
        </w:rPr>
        <w:t xml:space="preserve"> (FOETSJE): </w:t>
      </w:r>
      <w:r w:rsidR="007D5369" w:rsidRPr="008029C4">
        <w:rPr>
          <w:b/>
          <w:i/>
          <w:sz w:val="22"/>
          <w:szCs w:val="22"/>
          <w:lang w:val="en-US"/>
        </w:rPr>
        <w:t>Financial</w:t>
      </w:r>
      <w:r w:rsidR="007D5369" w:rsidRPr="008029C4">
        <w:rPr>
          <w:b/>
          <w:sz w:val="22"/>
          <w:szCs w:val="22"/>
          <w:lang w:val="en-US"/>
        </w:rPr>
        <w:t>:</w:t>
      </w:r>
      <w:r w:rsidR="007D5369" w:rsidRPr="008029C4">
        <w:rPr>
          <w:sz w:val="22"/>
          <w:szCs w:val="22"/>
          <w:lang w:val="en-US"/>
        </w:rPr>
        <w:t xml:space="preserve"> there is no extra funding necessary and as such, there are no extra costs. </w:t>
      </w:r>
      <w:r w:rsidR="00165891" w:rsidRPr="008029C4">
        <w:rPr>
          <w:sz w:val="22"/>
          <w:szCs w:val="22"/>
          <w:lang w:val="en-US"/>
        </w:rPr>
        <w:t xml:space="preserve"> </w:t>
      </w:r>
      <w:r w:rsidR="007D5369" w:rsidRPr="008029C4">
        <w:rPr>
          <w:b/>
          <w:i/>
          <w:sz w:val="22"/>
          <w:szCs w:val="22"/>
          <w:lang w:val="en-US"/>
        </w:rPr>
        <w:t>Organizational</w:t>
      </w:r>
      <w:r w:rsidR="007D5369" w:rsidRPr="008029C4">
        <w:rPr>
          <w:b/>
          <w:sz w:val="22"/>
          <w:szCs w:val="22"/>
          <w:lang w:val="en-US"/>
        </w:rPr>
        <w:t>:</w:t>
      </w:r>
      <w:r w:rsidR="007D5369" w:rsidRPr="008029C4">
        <w:rPr>
          <w:sz w:val="22"/>
          <w:szCs w:val="22"/>
          <w:lang w:val="en-US"/>
        </w:rPr>
        <w:t xml:space="preserve"> </w:t>
      </w:r>
      <w:r w:rsidR="005911C1">
        <w:rPr>
          <w:sz w:val="22"/>
          <w:szCs w:val="22"/>
          <w:lang w:val="en-US"/>
        </w:rPr>
        <w:t>no adjustments needed</w:t>
      </w:r>
      <w:r w:rsidR="007D5369" w:rsidRPr="008029C4">
        <w:rPr>
          <w:sz w:val="22"/>
          <w:szCs w:val="22"/>
          <w:lang w:val="en-US"/>
        </w:rPr>
        <w:t xml:space="preserve">. </w:t>
      </w:r>
      <w:r w:rsidR="007D5369" w:rsidRPr="008029C4">
        <w:rPr>
          <w:b/>
          <w:i/>
          <w:sz w:val="22"/>
          <w:szCs w:val="22"/>
          <w:lang w:val="en-US"/>
        </w:rPr>
        <w:t>Economic</w:t>
      </w:r>
      <w:r w:rsidR="007D5369" w:rsidRPr="008029C4">
        <w:rPr>
          <w:b/>
          <w:sz w:val="22"/>
          <w:szCs w:val="22"/>
          <w:lang w:val="en-US"/>
        </w:rPr>
        <w:t>:</w:t>
      </w:r>
      <w:r w:rsidR="007D5369" w:rsidRPr="008029C4">
        <w:rPr>
          <w:sz w:val="22"/>
          <w:szCs w:val="22"/>
          <w:lang w:val="en-US"/>
        </w:rPr>
        <w:t xml:space="preserve"> no adjustments needed. </w:t>
      </w:r>
      <w:r w:rsidR="007D5369" w:rsidRPr="008029C4">
        <w:rPr>
          <w:b/>
          <w:i/>
          <w:sz w:val="22"/>
          <w:szCs w:val="22"/>
          <w:lang w:val="en-US"/>
        </w:rPr>
        <w:t>Technologic</w:t>
      </w:r>
      <w:r w:rsidR="007D5369" w:rsidRPr="008029C4">
        <w:rPr>
          <w:b/>
          <w:sz w:val="22"/>
          <w:szCs w:val="22"/>
          <w:lang w:val="en-US"/>
        </w:rPr>
        <w:t>:</w:t>
      </w:r>
      <w:r w:rsidR="005911C1">
        <w:rPr>
          <w:sz w:val="22"/>
          <w:szCs w:val="22"/>
          <w:lang w:val="en-US"/>
        </w:rPr>
        <w:t xml:space="preserve"> n</w:t>
      </w:r>
      <w:r w:rsidR="007D5369" w:rsidRPr="008029C4">
        <w:rPr>
          <w:sz w:val="22"/>
          <w:szCs w:val="22"/>
          <w:lang w:val="en-US"/>
        </w:rPr>
        <w:t>o other adjustments needed than further developing its systems and products.</w:t>
      </w:r>
      <w:r w:rsidR="00047E23" w:rsidRPr="008029C4">
        <w:rPr>
          <w:sz w:val="22"/>
          <w:szCs w:val="22"/>
          <w:lang w:val="en-US"/>
        </w:rPr>
        <w:t xml:space="preserve"> </w:t>
      </w:r>
      <w:r w:rsidR="00047E23" w:rsidRPr="008029C4">
        <w:rPr>
          <w:b/>
          <w:i/>
          <w:sz w:val="22"/>
          <w:szCs w:val="22"/>
          <w:lang w:val="en-US"/>
        </w:rPr>
        <w:t>S</w:t>
      </w:r>
      <w:r w:rsidR="00165891" w:rsidRPr="008029C4">
        <w:rPr>
          <w:b/>
          <w:i/>
          <w:sz w:val="22"/>
          <w:szCs w:val="22"/>
          <w:lang w:val="en-US"/>
        </w:rPr>
        <w:t>ocial / strategic</w:t>
      </w:r>
      <w:r w:rsidR="00047E23" w:rsidRPr="008029C4">
        <w:rPr>
          <w:b/>
          <w:sz w:val="22"/>
          <w:szCs w:val="22"/>
          <w:lang w:val="en-US"/>
        </w:rPr>
        <w:t xml:space="preserve">: </w:t>
      </w:r>
      <w:r w:rsidR="005911C1">
        <w:rPr>
          <w:sz w:val="22"/>
          <w:szCs w:val="22"/>
          <w:lang w:val="en-US"/>
        </w:rPr>
        <w:t>no further action needed</w:t>
      </w:r>
      <w:r w:rsidR="00047E23" w:rsidRPr="008029C4">
        <w:rPr>
          <w:sz w:val="22"/>
          <w:szCs w:val="22"/>
          <w:lang w:val="en-US"/>
        </w:rPr>
        <w:t xml:space="preserve">. </w:t>
      </w:r>
      <w:r w:rsidR="00165891" w:rsidRPr="008029C4">
        <w:rPr>
          <w:sz w:val="22"/>
          <w:szCs w:val="22"/>
          <w:lang w:val="en-US"/>
        </w:rPr>
        <w:t xml:space="preserve"> </w:t>
      </w:r>
      <w:r w:rsidR="00047E23" w:rsidRPr="008029C4">
        <w:rPr>
          <w:b/>
          <w:i/>
          <w:sz w:val="22"/>
          <w:szCs w:val="22"/>
          <w:lang w:val="en-US"/>
        </w:rPr>
        <w:t>Juridical</w:t>
      </w:r>
      <w:r w:rsidR="00047E23" w:rsidRPr="008029C4">
        <w:rPr>
          <w:b/>
          <w:sz w:val="22"/>
          <w:szCs w:val="22"/>
          <w:lang w:val="en-US"/>
        </w:rPr>
        <w:t xml:space="preserve">: </w:t>
      </w:r>
      <w:r w:rsidR="005911C1">
        <w:rPr>
          <w:sz w:val="22"/>
          <w:szCs w:val="22"/>
          <w:lang w:val="en-US"/>
        </w:rPr>
        <w:t>n</w:t>
      </w:r>
      <w:r w:rsidR="00047E23" w:rsidRPr="008029C4">
        <w:rPr>
          <w:sz w:val="22"/>
          <w:szCs w:val="22"/>
          <w:lang w:val="en-US"/>
        </w:rPr>
        <w:t>o further action needed.</w:t>
      </w:r>
      <w:r w:rsidR="00165891" w:rsidRPr="008029C4">
        <w:rPr>
          <w:b/>
          <w:sz w:val="22"/>
          <w:szCs w:val="22"/>
          <w:lang w:val="en-US"/>
        </w:rPr>
        <w:t xml:space="preserve"> </w:t>
      </w:r>
      <w:r w:rsidR="00047E23" w:rsidRPr="008029C4">
        <w:rPr>
          <w:b/>
          <w:i/>
          <w:sz w:val="22"/>
          <w:szCs w:val="22"/>
          <w:lang w:val="en-US"/>
        </w:rPr>
        <w:t>E</w:t>
      </w:r>
      <w:r w:rsidR="00165891" w:rsidRPr="008029C4">
        <w:rPr>
          <w:b/>
          <w:i/>
          <w:sz w:val="22"/>
          <w:szCs w:val="22"/>
          <w:lang w:val="en-US"/>
        </w:rPr>
        <w:t>thics</w:t>
      </w:r>
      <w:r w:rsidR="005911C1">
        <w:rPr>
          <w:sz w:val="22"/>
          <w:szCs w:val="22"/>
          <w:lang w:val="en-US"/>
        </w:rPr>
        <w:t>: n</w:t>
      </w:r>
      <w:r w:rsidR="00047E23" w:rsidRPr="008029C4">
        <w:rPr>
          <w:sz w:val="22"/>
          <w:szCs w:val="22"/>
          <w:lang w:val="en-US"/>
        </w:rPr>
        <w:t>o further action needed.</w:t>
      </w:r>
    </w:p>
    <w:p w14:paraId="48BA4E08" w14:textId="345DE2E3" w:rsidR="005E1216" w:rsidRDefault="000E3808" w:rsidP="008029C4">
      <w:pPr>
        <w:spacing w:line="360" w:lineRule="auto"/>
        <w:rPr>
          <w:sz w:val="22"/>
          <w:szCs w:val="22"/>
          <w:lang w:val="en-US"/>
        </w:rPr>
      </w:pPr>
      <w:r w:rsidRPr="008029C4">
        <w:rPr>
          <w:b/>
          <w:sz w:val="22"/>
          <w:szCs w:val="22"/>
          <w:lang w:val="en-US"/>
        </w:rPr>
        <w:t>Acceptability</w:t>
      </w:r>
      <w:r w:rsidR="00165891" w:rsidRPr="008029C4">
        <w:rPr>
          <w:b/>
          <w:sz w:val="22"/>
          <w:szCs w:val="22"/>
          <w:lang w:val="en-US"/>
        </w:rPr>
        <w:t>:</w:t>
      </w:r>
      <w:r w:rsidR="00A97485" w:rsidRPr="008029C4">
        <w:rPr>
          <w:b/>
          <w:sz w:val="22"/>
          <w:szCs w:val="22"/>
          <w:lang w:val="en-US"/>
        </w:rPr>
        <w:t xml:space="preserve"> </w:t>
      </w:r>
      <w:r w:rsidR="00A97485" w:rsidRPr="008029C4">
        <w:rPr>
          <w:sz w:val="22"/>
          <w:szCs w:val="22"/>
          <w:lang w:val="en-US"/>
        </w:rPr>
        <w:t xml:space="preserve">the main reason why this option is not very acceptable for all the stakeholders and shareholders is because it does not provide enough growth and revenue. Investments made in the company and the chance for further investments depend on the economic prospects of the company. For the current employees it would </w:t>
      </w:r>
      <w:r w:rsidR="00D16BBB" w:rsidRPr="008029C4">
        <w:rPr>
          <w:sz w:val="22"/>
          <w:szCs w:val="22"/>
          <w:lang w:val="en-US"/>
        </w:rPr>
        <w:t xml:space="preserve">mean less work, as an expansion would also demand more input and output from them. </w:t>
      </w:r>
    </w:p>
    <w:p w14:paraId="1B3CCCF1" w14:textId="77777777" w:rsidR="007354A1" w:rsidRDefault="007354A1" w:rsidP="008029C4">
      <w:pPr>
        <w:spacing w:line="360" w:lineRule="auto"/>
        <w:rPr>
          <w:sz w:val="22"/>
          <w:szCs w:val="22"/>
          <w:lang w:val="en-US"/>
        </w:rPr>
      </w:pPr>
    </w:p>
    <w:p w14:paraId="068EF4F9" w14:textId="77777777" w:rsidR="007354A1" w:rsidRDefault="007354A1" w:rsidP="008029C4">
      <w:pPr>
        <w:spacing w:line="360" w:lineRule="auto"/>
        <w:rPr>
          <w:sz w:val="22"/>
          <w:szCs w:val="22"/>
          <w:lang w:val="en-US"/>
        </w:rPr>
      </w:pPr>
    </w:p>
    <w:p w14:paraId="3558A982" w14:textId="77777777" w:rsidR="007354A1" w:rsidRPr="008029C4" w:rsidRDefault="007354A1" w:rsidP="008029C4">
      <w:pPr>
        <w:spacing w:line="360" w:lineRule="auto"/>
        <w:rPr>
          <w:sz w:val="22"/>
          <w:szCs w:val="22"/>
          <w:lang w:val="en-US"/>
        </w:rPr>
      </w:pPr>
    </w:p>
    <w:p w14:paraId="221EB01F" w14:textId="1CB3D5F9" w:rsidR="007354A1" w:rsidRPr="007354A1" w:rsidRDefault="005B3161" w:rsidP="007354A1">
      <w:pPr>
        <w:pStyle w:val="Kop2"/>
        <w:numPr>
          <w:ilvl w:val="1"/>
          <w:numId w:val="9"/>
        </w:numPr>
        <w:rPr>
          <w:lang w:val="en-US"/>
        </w:rPr>
      </w:pPr>
      <w:bookmarkStart w:id="60" w:name="_Toc434228039"/>
      <w:r w:rsidRPr="007354A1">
        <w:rPr>
          <w:lang w:val="en-US"/>
        </w:rPr>
        <w:t>Option 1</w:t>
      </w:r>
      <w:r w:rsidR="009E6FE8" w:rsidRPr="007354A1">
        <w:rPr>
          <w:lang w:val="en-US"/>
        </w:rPr>
        <w:t>: Use existing partners to grow gradually in Germany</w:t>
      </w:r>
      <w:bookmarkEnd w:id="60"/>
    </w:p>
    <w:p w14:paraId="0C1C2B6F" w14:textId="6CE0082B" w:rsidR="00D16BBB" w:rsidRPr="008029C4" w:rsidRDefault="00D16BBB" w:rsidP="008029C4">
      <w:pPr>
        <w:spacing w:line="360" w:lineRule="auto"/>
        <w:rPr>
          <w:sz w:val="22"/>
          <w:szCs w:val="22"/>
          <w:lang w:val="en-US"/>
        </w:rPr>
      </w:pPr>
      <w:r w:rsidRPr="008029C4">
        <w:rPr>
          <w:sz w:val="22"/>
          <w:szCs w:val="22"/>
          <w:lang w:val="en-US"/>
        </w:rPr>
        <w:t xml:space="preserve">This plan involves the use of existing partners that already provide campaigns for German companies to MrWork. </w:t>
      </w:r>
    </w:p>
    <w:p w14:paraId="43165403" w14:textId="0804A604" w:rsidR="00165891" w:rsidRPr="008029C4" w:rsidRDefault="00165891" w:rsidP="008029C4">
      <w:pPr>
        <w:spacing w:line="360" w:lineRule="auto"/>
        <w:rPr>
          <w:sz w:val="22"/>
          <w:szCs w:val="22"/>
          <w:lang w:val="en-US"/>
        </w:rPr>
      </w:pPr>
      <w:r w:rsidRPr="008029C4">
        <w:rPr>
          <w:b/>
          <w:sz w:val="22"/>
          <w:szCs w:val="22"/>
          <w:lang w:val="en-US"/>
        </w:rPr>
        <w:lastRenderedPageBreak/>
        <w:t>Suitability</w:t>
      </w:r>
      <w:r w:rsidR="007F5395" w:rsidRPr="008029C4">
        <w:rPr>
          <w:b/>
          <w:sz w:val="22"/>
          <w:szCs w:val="22"/>
          <w:lang w:val="en-US"/>
        </w:rPr>
        <w:t>:</w:t>
      </w:r>
      <w:r w:rsidR="00D16BBB" w:rsidRPr="008029C4">
        <w:rPr>
          <w:sz w:val="22"/>
          <w:szCs w:val="22"/>
          <w:lang w:val="en-US"/>
        </w:rPr>
        <w:t xml:space="preserve"> </w:t>
      </w:r>
      <w:r w:rsidR="00416D32" w:rsidRPr="008029C4">
        <w:rPr>
          <w:sz w:val="22"/>
          <w:szCs w:val="22"/>
          <w:lang w:val="en-US"/>
        </w:rPr>
        <w:t>This plan is quite suitable, as it involves expansion with minimal costs and a medium level of time input.</w:t>
      </w:r>
      <w:r w:rsidR="00066375" w:rsidRPr="008029C4">
        <w:rPr>
          <w:sz w:val="22"/>
          <w:szCs w:val="22"/>
          <w:lang w:val="en-US"/>
        </w:rPr>
        <w:t xml:space="preserve"> It minimally follows the outcome of the MaBa analysis, increasing the growth. It does take away the financial risks.</w:t>
      </w:r>
      <w:r w:rsidR="00416D32" w:rsidRPr="008029C4">
        <w:rPr>
          <w:sz w:val="22"/>
          <w:szCs w:val="22"/>
          <w:lang w:val="en-US"/>
        </w:rPr>
        <w:t xml:space="preserve"> It has a minimal effect on the threats and possible weaknesses. Cultural differences are to be taken into account. However, the main dealing with the “end cus</w:t>
      </w:r>
      <w:r w:rsidR="008B2F46">
        <w:rPr>
          <w:sz w:val="22"/>
          <w:szCs w:val="22"/>
          <w:lang w:val="en-US"/>
        </w:rPr>
        <w:t>tomer” are done by the partners</w:t>
      </w:r>
      <w:r w:rsidR="00416D32" w:rsidRPr="008029C4">
        <w:rPr>
          <w:sz w:val="22"/>
          <w:szCs w:val="22"/>
          <w:lang w:val="en-US"/>
        </w:rPr>
        <w:t>. It improves the number of opportunities, since growth in campaigns and revenue is now increased and therefore introducing (better) economies of scale will be possible. This does require adjustments to the C</w:t>
      </w:r>
      <w:r w:rsidR="008B2F46">
        <w:rPr>
          <w:sz w:val="22"/>
          <w:szCs w:val="22"/>
          <w:lang w:val="en-US"/>
        </w:rPr>
        <w:t xml:space="preserve">MS </w:t>
      </w:r>
      <w:r w:rsidR="00416D32" w:rsidRPr="008029C4">
        <w:rPr>
          <w:sz w:val="22"/>
          <w:szCs w:val="22"/>
          <w:lang w:val="en-US"/>
        </w:rPr>
        <w:t xml:space="preserve">systems, enabling a German language and social media such as XING. Its strengths remain the same or will grow, because of the new experiences MrWork gets from increase in scale and experience on the German market. </w:t>
      </w:r>
    </w:p>
    <w:p w14:paraId="434D43A3" w14:textId="761A3807" w:rsidR="007D5369" w:rsidRPr="008029C4" w:rsidRDefault="00165891" w:rsidP="008029C4">
      <w:pPr>
        <w:spacing w:line="360" w:lineRule="auto"/>
        <w:rPr>
          <w:b/>
          <w:sz w:val="22"/>
          <w:szCs w:val="22"/>
          <w:lang w:val="en-US"/>
        </w:rPr>
      </w:pPr>
      <w:r w:rsidRPr="008029C4">
        <w:rPr>
          <w:b/>
          <w:sz w:val="22"/>
          <w:szCs w:val="22"/>
          <w:lang w:val="en-US"/>
        </w:rPr>
        <w:t>Feasibility</w:t>
      </w:r>
      <w:r w:rsidR="007F5395" w:rsidRPr="008029C4">
        <w:rPr>
          <w:b/>
          <w:sz w:val="22"/>
          <w:szCs w:val="22"/>
          <w:lang w:val="en-US"/>
        </w:rPr>
        <w:t>:</w:t>
      </w:r>
      <w:r w:rsidR="005B5F20" w:rsidRPr="008029C4">
        <w:rPr>
          <w:b/>
          <w:sz w:val="22"/>
          <w:szCs w:val="22"/>
          <w:lang w:val="en-US"/>
        </w:rPr>
        <w:t xml:space="preserve"> </w:t>
      </w:r>
      <w:r w:rsidR="007D5369" w:rsidRPr="008029C4">
        <w:rPr>
          <w:b/>
          <w:i/>
          <w:sz w:val="22"/>
          <w:szCs w:val="22"/>
          <w:lang w:val="en-US"/>
        </w:rPr>
        <w:t>Financial</w:t>
      </w:r>
      <w:r w:rsidR="007D5369" w:rsidRPr="008029C4">
        <w:rPr>
          <w:b/>
          <w:sz w:val="22"/>
          <w:szCs w:val="22"/>
          <w:lang w:val="en-US"/>
        </w:rPr>
        <w:t>:</w:t>
      </w:r>
      <w:r w:rsidR="007D5369" w:rsidRPr="008029C4">
        <w:rPr>
          <w:sz w:val="22"/>
          <w:szCs w:val="22"/>
          <w:lang w:val="en-US"/>
        </w:rPr>
        <w:t xml:space="preserve"> </w:t>
      </w:r>
      <w:r w:rsidR="00FF79A2" w:rsidRPr="008029C4">
        <w:rPr>
          <w:sz w:val="22"/>
          <w:szCs w:val="22"/>
          <w:lang w:val="en-US"/>
        </w:rPr>
        <w:t xml:space="preserve">Financially speaking, this option requires some investments. Primarily, current account managers should push MrWork’s partners to obtain more campaigns in Germany, which would take up to 2 hours weekly at a rate of </w:t>
      </w:r>
      <w:r w:rsidR="00F41BB5" w:rsidRPr="008029C4">
        <w:rPr>
          <w:sz w:val="22"/>
          <w:szCs w:val="22"/>
          <w:lang w:val="en-US"/>
        </w:rPr>
        <w:t>€18 per hour maximum</w:t>
      </w:r>
      <w:r w:rsidR="00FF79A2" w:rsidRPr="008029C4">
        <w:rPr>
          <w:sz w:val="22"/>
          <w:szCs w:val="22"/>
          <w:lang w:val="en-US"/>
        </w:rPr>
        <w:t xml:space="preserve">. Furthermore, MrWorks </w:t>
      </w:r>
      <w:r w:rsidR="008B2F46">
        <w:rPr>
          <w:sz w:val="22"/>
          <w:szCs w:val="22"/>
          <w:lang w:val="en-US"/>
        </w:rPr>
        <w:t>CMS</w:t>
      </w:r>
      <w:r w:rsidR="00FF79A2" w:rsidRPr="008029C4">
        <w:rPr>
          <w:sz w:val="22"/>
          <w:szCs w:val="22"/>
          <w:lang w:val="en-US"/>
        </w:rPr>
        <w:t xml:space="preserve"> needs a translation and XING integration, which requires some programming and a translator. Estimates are a week of (re-)programming, or 40 hours, at a rate of €19 per hour maximum</w:t>
      </w:r>
      <w:sdt>
        <w:sdtPr>
          <w:rPr>
            <w:sz w:val="22"/>
            <w:szCs w:val="22"/>
            <w:lang w:val="en-US"/>
          </w:rPr>
          <w:id w:val="1601381302"/>
          <w:citation/>
        </w:sdtPr>
        <w:sdtEndPr/>
        <w:sdtContent>
          <w:r w:rsidR="008F4A26" w:rsidRPr="008029C4">
            <w:rPr>
              <w:sz w:val="22"/>
              <w:szCs w:val="22"/>
              <w:lang w:val="en-US"/>
            </w:rPr>
            <w:fldChar w:fldCharType="begin"/>
          </w:r>
          <w:r w:rsidR="0084766B" w:rsidRPr="008029C4">
            <w:rPr>
              <w:sz w:val="22"/>
              <w:szCs w:val="22"/>
              <w:lang w:val="en-US"/>
            </w:rPr>
            <w:instrText xml:space="preserve">CITATION www15 \l 1043 </w:instrText>
          </w:r>
          <w:r w:rsidR="008F4A26"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(Loonwijzer, 2015)</w:t>
          </w:r>
          <w:r w:rsidR="008F4A26" w:rsidRPr="008029C4">
            <w:rPr>
              <w:sz w:val="22"/>
              <w:szCs w:val="22"/>
              <w:lang w:val="en-US"/>
            </w:rPr>
            <w:fldChar w:fldCharType="end"/>
          </w:r>
        </w:sdtContent>
      </w:sdt>
      <w:r w:rsidR="00FF79A2" w:rsidRPr="008029C4">
        <w:rPr>
          <w:sz w:val="22"/>
          <w:szCs w:val="22"/>
          <w:lang w:val="en-US"/>
        </w:rPr>
        <w:t xml:space="preserve">. </w:t>
      </w:r>
      <w:r w:rsidR="00F41BB5" w:rsidRPr="008029C4">
        <w:rPr>
          <w:sz w:val="22"/>
          <w:szCs w:val="22"/>
          <w:lang w:val="en-US"/>
        </w:rPr>
        <w:t>Translation costs come at €0.13, with approximately 5000 words</w:t>
      </w:r>
      <w:sdt>
        <w:sdtPr>
          <w:rPr>
            <w:sz w:val="22"/>
            <w:szCs w:val="22"/>
            <w:lang w:val="en-US"/>
          </w:rPr>
          <w:id w:val="-1334683708"/>
          <w:citation/>
        </w:sdtPr>
        <w:sdtEndPr/>
        <w:sdtContent>
          <w:r w:rsidR="0084766B" w:rsidRPr="008029C4">
            <w:rPr>
              <w:sz w:val="22"/>
              <w:szCs w:val="22"/>
              <w:lang w:val="en-US"/>
            </w:rPr>
            <w:fldChar w:fldCharType="begin"/>
          </w:r>
          <w:r w:rsidR="0084766B" w:rsidRPr="008029C4">
            <w:rPr>
              <w:sz w:val="22"/>
              <w:szCs w:val="22"/>
              <w:lang w:val="en-US"/>
            </w:rPr>
            <w:instrText xml:space="preserve"> CITATION Eur152 \l 1043 </w:instrText>
          </w:r>
          <w:r w:rsidR="0084766B"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(Eurotaal, 2015)</w:t>
          </w:r>
          <w:r w:rsidR="0084766B" w:rsidRPr="008029C4">
            <w:rPr>
              <w:sz w:val="22"/>
              <w:szCs w:val="22"/>
              <w:lang w:val="en-US"/>
            </w:rPr>
            <w:fldChar w:fldCharType="end"/>
          </w:r>
        </w:sdtContent>
      </w:sdt>
      <w:r w:rsidR="00F41BB5" w:rsidRPr="008029C4">
        <w:rPr>
          <w:sz w:val="22"/>
          <w:szCs w:val="22"/>
          <w:lang w:val="en-US"/>
        </w:rPr>
        <w:t xml:space="preserve">. This comes to a total of ((2*18)+(40*19)+(5000*0.13))= €1446, with an approximated maximum of €2000. </w:t>
      </w:r>
      <w:r w:rsidR="007D5369" w:rsidRPr="008029C4">
        <w:rPr>
          <w:b/>
          <w:i/>
          <w:sz w:val="22"/>
          <w:szCs w:val="22"/>
          <w:lang w:val="en-US"/>
        </w:rPr>
        <w:t>Organizational</w:t>
      </w:r>
      <w:r w:rsidR="007D5369" w:rsidRPr="008029C4">
        <w:rPr>
          <w:b/>
          <w:sz w:val="22"/>
          <w:szCs w:val="22"/>
          <w:lang w:val="en-US"/>
        </w:rPr>
        <w:t>:</w:t>
      </w:r>
      <w:r w:rsidR="00F41BB5" w:rsidRPr="008029C4">
        <w:rPr>
          <w:sz w:val="22"/>
          <w:szCs w:val="22"/>
          <w:lang w:val="en-US"/>
        </w:rPr>
        <w:t xml:space="preserve"> </w:t>
      </w:r>
      <w:r w:rsidR="007D5369" w:rsidRPr="008029C4">
        <w:rPr>
          <w:sz w:val="22"/>
          <w:szCs w:val="22"/>
          <w:lang w:val="en-US"/>
        </w:rPr>
        <w:t xml:space="preserve"> </w:t>
      </w:r>
      <w:r w:rsidR="00F41BB5" w:rsidRPr="008029C4">
        <w:rPr>
          <w:sz w:val="22"/>
          <w:szCs w:val="22"/>
          <w:lang w:val="en-US"/>
        </w:rPr>
        <w:t>The option requires obtaining</w:t>
      </w:r>
      <w:r w:rsidR="008B2F46">
        <w:rPr>
          <w:sz w:val="22"/>
          <w:szCs w:val="22"/>
          <w:lang w:val="en-US"/>
        </w:rPr>
        <w:t xml:space="preserve"> more</w:t>
      </w:r>
      <w:r w:rsidR="00F41BB5" w:rsidRPr="008029C4">
        <w:rPr>
          <w:sz w:val="22"/>
          <w:szCs w:val="22"/>
          <w:lang w:val="en-US"/>
        </w:rPr>
        <w:t xml:space="preserve"> German campaigns via existing partners, which is </w:t>
      </w:r>
      <w:r w:rsidR="008B2F46">
        <w:rPr>
          <w:sz w:val="22"/>
          <w:szCs w:val="22"/>
          <w:lang w:val="en-US"/>
        </w:rPr>
        <w:t>extra</w:t>
      </w:r>
      <w:r w:rsidR="00F41BB5" w:rsidRPr="008029C4">
        <w:rPr>
          <w:sz w:val="22"/>
          <w:szCs w:val="22"/>
          <w:lang w:val="en-US"/>
        </w:rPr>
        <w:t xml:space="preserve"> work for the account managers. Furthermore, campaign planners have more work to do and basic understanding of German is required. Obtaining an extra intern or employees with</w:t>
      </w:r>
      <w:r w:rsidR="00066375" w:rsidRPr="008029C4">
        <w:rPr>
          <w:sz w:val="22"/>
          <w:szCs w:val="22"/>
          <w:lang w:val="en-US"/>
        </w:rPr>
        <w:t xml:space="preserve"> knowledge of German might be</w:t>
      </w:r>
      <w:r w:rsidR="00F41BB5" w:rsidRPr="008029C4">
        <w:rPr>
          <w:sz w:val="22"/>
          <w:szCs w:val="22"/>
          <w:lang w:val="en-US"/>
        </w:rPr>
        <w:t xml:space="preserve"> necessary. </w:t>
      </w:r>
      <w:r w:rsidR="007D5369" w:rsidRPr="008029C4">
        <w:rPr>
          <w:sz w:val="22"/>
          <w:szCs w:val="22"/>
          <w:lang w:val="en-US"/>
        </w:rPr>
        <w:t xml:space="preserve"> </w:t>
      </w:r>
      <w:r w:rsidR="00F41BB5" w:rsidRPr="008029C4">
        <w:rPr>
          <w:b/>
          <w:i/>
          <w:sz w:val="22"/>
          <w:szCs w:val="22"/>
          <w:lang w:val="en-US"/>
        </w:rPr>
        <w:t>E</w:t>
      </w:r>
      <w:r w:rsidR="007D5369" w:rsidRPr="008029C4">
        <w:rPr>
          <w:b/>
          <w:i/>
          <w:sz w:val="22"/>
          <w:szCs w:val="22"/>
          <w:lang w:val="en-US"/>
        </w:rPr>
        <w:t>conomic</w:t>
      </w:r>
      <w:r w:rsidR="00066375" w:rsidRPr="008029C4">
        <w:rPr>
          <w:b/>
          <w:sz w:val="22"/>
          <w:szCs w:val="22"/>
          <w:lang w:val="en-US"/>
        </w:rPr>
        <w:t>:</w:t>
      </w:r>
      <w:r w:rsidR="00066375" w:rsidRPr="008029C4">
        <w:rPr>
          <w:sz w:val="22"/>
          <w:szCs w:val="22"/>
          <w:lang w:val="en-US"/>
        </w:rPr>
        <w:t xml:space="preserve"> the plan is acceptable</w:t>
      </w:r>
      <w:r w:rsidR="007D5369" w:rsidRPr="008029C4">
        <w:rPr>
          <w:sz w:val="22"/>
          <w:szCs w:val="22"/>
          <w:lang w:val="en-US"/>
        </w:rPr>
        <w:t>,</w:t>
      </w:r>
      <w:r w:rsidR="00066375" w:rsidRPr="008029C4">
        <w:rPr>
          <w:sz w:val="22"/>
          <w:szCs w:val="22"/>
          <w:lang w:val="en-US"/>
        </w:rPr>
        <w:t xml:space="preserve"> as it fits the general idea of growth both nationally as internationally. </w:t>
      </w:r>
      <w:r w:rsidR="00066375" w:rsidRPr="008029C4">
        <w:rPr>
          <w:b/>
          <w:i/>
          <w:sz w:val="22"/>
          <w:szCs w:val="22"/>
          <w:lang w:val="en-US"/>
        </w:rPr>
        <w:t>Technologic</w:t>
      </w:r>
      <w:r w:rsidR="00066375" w:rsidRPr="008029C4">
        <w:rPr>
          <w:b/>
          <w:sz w:val="22"/>
          <w:szCs w:val="22"/>
          <w:lang w:val="en-US"/>
        </w:rPr>
        <w:t>:</w:t>
      </w:r>
      <w:r w:rsidR="007D5369" w:rsidRPr="008029C4">
        <w:rPr>
          <w:sz w:val="22"/>
          <w:szCs w:val="22"/>
          <w:lang w:val="en-US"/>
        </w:rPr>
        <w:t xml:space="preserve"> </w:t>
      </w:r>
      <w:r w:rsidR="0086043E" w:rsidRPr="008029C4">
        <w:rPr>
          <w:sz w:val="22"/>
          <w:szCs w:val="22"/>
          <w:lang w:val="en-US"/>
        </w:rPr>
        <w:t>only minor system changes and additi</w:t>
      </w:r>
      <w:r w:rsidR="008B2F46">
        <w:rPr>
          <w:sz w:val="22"/>
          <w:szCs w:val="22"/>
          <w:lang w:val="en-US"/>
        </w:rPr>
        <w:t>ons in the CMS are required.</w:t>
      </w:r>
      <w:r w:rsidR="0086043E" w:rsidRPr="008029C4">
        <w:rPr>
          <w:sz w:val="22"/>
          <w:szCs w:val="22"/>
          <w:lang w:val="en-US"/>
        </w:rPr>
        <w:t xml:space="preserve"> </w:t>
      </w:r>
      <w:r w:rsidR="0086043E" w:rsidRPr="008029C4">
        <w:rPr>
          <w:b/>
          <w:i/>
          <w:sz w:val="22"/>
          <w:szCs w:val="22"/>
          <w:lang w:val="en-US"/>
        </w:rPr>
        <w:t>S</w:t>
      </w:r>
      <w:r w:rsidR="007D5369" w:rsidRPr="008029C4">
        <w:rPr>
          <w:b/>
          <w:i/>
          <w:sz w:val="22"/>
          <w:szCs w:val="22"/>
          <w:lang w:val="en-US"/>
        </w:rPr>
        <w:t>ocial</w:t>
      </w:r>
      <w:r w:rsidR="0086043E" w:rsidRPr="008029C4">
        <w:rPr>
          <w:b/>
          <w:sz w:val="22"/>
          <w:szCs w:val="22"/>
          <w:lang w:val="en-US"/>
        </w:rPr>
        <w:t>:</w:t>
      </w:r>
      <w:r w:rsidR="0086043E" w:rsidRPr="008029C4">
        <w:rPr>
          <w:sz w:val="22"/>
          <w:szCs w:val="22"/>
          <w:lang w:val="en-US"/>
        </w:rPr>
        <w:t xml:space="preserve"> </w:t>
      </w:r>
      <w:r w:rsidR="007D5369" w:rsidRPr="008029C4">
        <w:rPr>
          <w:sz w:val="22"/>
          <w:szCs w:val="22"/>
          <w:lang w:val="en-US"/>
        </w:rPr>
        <w:t xml:space="preserve"> </w:t>
      </w:r>
      <w:r w:rsidR="008B2F46">
        <w:rPr>
          <w:sz w:val="22"/>
          <w:szCs w:val="22"/>
          <w:lang w:val="en-US"/>
        </w:rPr>
        <w:t>a</w:t>
      </w:r>
      <w:r w:rsidR="0086043E" w:rsidRPr="008029C4">
        <w:rPr>
          <w:sz w:val="22"/>
          <w:szCs w:val="22"/>
          <w:lang w:val="en-US"/>
        </w:rPr>
        <w:t xml:space="preserve">s long as the company does not grow too quickly and loses its core values, the plan is acceptable. </w:t>
      </w:r>
      <w:r w:rsidR="0086043E" w:rsidRPr="008029C4">
        <w:rPr>
          <w:b/>
          <w:i/>
          <w:sz w:val="22"/>
          <w:szCs w:val="22"/>
          <w:lang w:val="en-US"/>
        </w:rPr>
        <w:t>Juridical</w:t>
      </w:r>
      <w:r w:rsidR="0086043E" w:rsidRPr="008029C4">
        <w:rPr>
          <w:b/>
          <w:sz w:val="22"/>
          <w:szCs w:val="22"/>
          <w:lang w:val="en-US"/>
        </w:rPr>
        <w:t>:</w:t>
      </w:r>
      <w:r w:rsidR="0086043E" w:rsidRPr="008029C4">
        <w:rPr>
          <w:sz w:val="22"/>
          <w:szCs w:val="22"/>
          <w:lang w:val="en-US"/>
        </w:rPr>
        <w:t xml:space="preserve"> juridical influences are minor, due to the fact that </w:t>
      </w:r>
      <w:r w:rsidR="005B5F20" w:rsidRPr="008029C4">
        <w:rPr>
          <w:sz w:val="22"/>
          <w:szCs w:val="22"/>
          <w:lang w:val="en-US"/>
        </w:rPr>
        <w:t xml:space="preserve">the main business is </w:t>
      </w:r>
      <w:r w:rsidR="005B5F20" w:rsidRPr="008029C4">
        <w:rPr>
          <w:sz w:val="22"/>
          <w:szCs w:val="22"/>
          <w:lang w:val="en-US"/>
        </w:rPr>
        <w:lastRenderedPageBreak/>
        <w:t xml:space="preserve">handled by MrWorks partners. Only copyright should be more strictly enforced due to German laws on copyright infringement. </w:t>
      </w:r>
      <w:r w:rsidR="0086043E" w:rsidRPr="008029C4">
        <w:rPr>
          <w:sz w:val="22"/>
          <w:szCs w:val="22"/>
          <w:lang w:val="en-US"/>
        </w:rPr>
        <w:t xml:space="preserve"> </w:t>
      </w:r>
      <w:r w:rsidR="005B5F20" w:rsidRPr="008029C4">
        <w:rPr>
          <w:b/>
          <w:i/>
          <w:sz w:val="22"/>
          <w:szCs w:val="22"/>
          <w:lang w:val="en-US"/>
        </w:rPr>
        <w:t>Ethics</w:t>
      </w:r>
      <w:r w:rsidR="005B5F20" w:rsidRPr="008029C4">
        <w:rPr>
          <w:b/>
          <w:sz w:val="22"/>
          <w:szCs w:val="22"/>
          <w:lang w:val="en-US"/>
        </w:rPr>
        <w:t>:</w:t>
      </w:r>
      <w:r w:rsidR="005B5F20" w:rsidRPr="008029C4">
        <w:rPr>
          <w:sz w:val="22"/>
          <w:szCs w:val="22"/>
          <w:lang w:val="en-US"/>
        </w:rPr>
        <w:t xml:space="preserve"> no further action needed.</w:t>
      </w:r>
    </w:p>
    <w:p w14:paraId="5EF294A1" w14:textId="2E838A3B" w:rsidR="007354A1" w:rsidRPr="008029C4" w:rsidRDefault="00165891" w:rsidP="008029C4">
      <w:pPr>
        <w:spacing w:line="360" w:lineRule="auto"/>
        <w:rPr>
          <w:sz w:val="22"/>
          <w:szCs w:val="22"/>
          <w:lang w:val="en-US"/>
        </w:rPr>
      </w:pPr>
      <w:r w:rsidRPr="008029C4">
        <w:rPr>
          <w:b/>
          <w:sz w:val="22"/>
          <w:szCs w:val="22"/>
          <w:lang w:val="en-US"/>
        </w:rPr>
        <w:t>Acceptability</w:t>
      </w:r>
      <w:r w:rsidR="007F5395" w:rsidRPr="008029C4">
        <w:rPr>
          <w:b/>
          <w:sz w:val="22"/>
          <w:szCs w:val="22"/>
          <w:lang w:val="en-US"/>
        </w:rPr>
        <w:t>:</w:t>
      </w:r>
      <w:r w:rsidR="005B5F20" w:rsidRPr="008029C4">
        <w:rPr>
          <w:b/>
          <w:sz w:val="22"/>
          <w:szCs w:val="22"/>
          <w:lang w:val="en-US"/>
        </w:rPr>
        <w:t xml:space="preserve"> </w:t>
      </w:r>
      <w:r w:rsidR="005B5F20" w:rsidRPr="008029C4">
        <w:rPr>
          <w:sz w:val="22"/>
          <w:szCs w:val="22"/>
          <w:lang w:val="en-US"/>
        </w:rPr>
        <w:t xml:space="preserve">the plan is acceptable for the stakeholders because it involves minimum input and change, whilst it improves the growth rate and revenue streams of MrWork. The plan will lead to more work and possible expansion in the number of employees, but further changes come gradually as the company grows. </w:t>
      </w:r>
    </w:p>
    <w:p w14:paraId="35B6F628" w14:textId="270CFDE0" w:rsidR="007354A1" w:rsidRPr="007354A1" w:rsidRDefault="005B3161" w:rsidP="007354A1">
      <w:pPr>
        <w:pStyle w:val="Kop2"/>
        <w:numPr>
          <w:ilvl w:val="1"/>
          <w:numId w:val="9"/>
        </w:numPr>
        <w:rPr>
          <w:lang w:val="en-US"/>
        </w:rPr>
      </w:pPr>
      <w:bookmarkStart w:id="61" w:name="_Toc434228040"/>
      <w:r w:rsidRPr="008029C4">
        <w:rPr>
          <w:lang w:val="en-US"/>
        </w:rPr>
        <w:t>Option 2</w:t>
      </w:r>
      <w:r w:rsidR="009E6FE8" w:rsidRPr="008029C4">
        <w:rPr>
          <w:lang w:val="en-US"/>
        </w:rPr>
        <w:t xml:space="preserve">: Attract/use investments to start up a small business in Germany and actively seek new </w:t>
      </w:r>
      <w:r w:rsidR="00F73EBD" w:rsidRPr="008029C4">
        <w:rPr>
          <w:lang w:val="en-US"/>
        </w:rPr>
        <w:t>Customers</w:t>
      </w:r>
      <w:bookmarkEnd w:id="61"/>
    </w:p>
    <w:p w14:paraId="0E9F9A25" w14:textId="18F08784" w:rsidR="00D16BBB" w:rsidRPr="008029C4" w:rsidRDefault="005B5F20" w:rsidP="008029C4">
      <w:pPr>
        <w:spacing w:line="360" w:lineRule="auto"/>
        <w:rPr>
          <w:sz w:val="22"/>
          <w:szCs w:val="22"/>
          <w:lang w:val="en-US"/>
        </w:rPr>
      </w:pPr>
      <w:r w:rsidRPr="008029C4">
        <w:rPr>
          <w:sz w:val="22"/>
          <w:szCs w:val="22"/>
          <w:lang w:val="en-US"/>
        </w:rPr>
        <w:t xml:space="preserve">This plan makes use of existing partnerships and opening up business in Germany by actively searching for new customers to work with. </w:t>
      </w:r>
    </w:p>
    <w:p w14:paraId="3B532475" w14:textId="7E20B5F7" w:rsidR="00165891" w:rsidRPr="008029C4" w:rsidRDefault="00165891" w:rsidP="008029C4">
      <w:pPr>
        <w:spacing w:line="360" w:lineRule="auto"/>
        <w:rPr>
          <w:sz w:val="22"/>
          <w:szCs w:val="22"/>
          <w:lang w:val="en-US"/>
        </w:rPr>
      </w:pPr>
      <w:r w:rsidRPr="008029C4">
        <w:rPr>
          <w:b/>
          <w:sz w:val="22"/>
          <w:szCs w:val="22"/>
          <w:lang w:val="en-US"/>
        </w:rPr>
        <w:t>Suitability:</w:t>
      </w:r>
      <w:r w:rsidR="008F4A26" w:rsidRPr="008029C4">
        <w:rPr>
          <w:sz w:val="22"/>
          <w:szCs w:val="22"/>
          <w:lang w:val="en-US"/>
        </w:rPr>
        <w:t xml:space="preserve"> This plan is suitable, but does require heavy investments. It fully follows the outcome of the MaBa analysis, increasing the company’s growth and expansion. It has a high effect on the threats and possible weaknesses. Cultural differences are to be taken into account, since it involves direct expansion. As such, German employees need to be hired. It improves the number of opportunities greatly, since growth in campaigns and revenue is now increased a lot and therefore introducing (better) economies of scale will be possible. This also requires adjustments to the CRM systems and CMS systems, enabling a German language and social media such as XING. Its strengths will increase because of the inclusion of German employees that have knowledge of the German recruitment market and culture. </w:t>
      </w:r>
    </w:p>
    <w:p w14:paraId="43653730" w14:textId="05F30235" w:rsidR="008A31AE" w:rsidRPr="008029C4" w:rsidRDefault="00165891" w:rsidP="008029C4">
      <w:pPr>
        <w:spacing w:line="360" w:lineRule="auto"/>
        <w:rPr>
          <w:sz w:val="22"/>
          <w:szCs w:val="22"/>
          <w:lang w:val="en-US"/>
        </w:rPr>
      </w:pPr>
      <w:r w:rsidRPr="008029C4">
        <w:rPr>
          <w:b/>
          <w:sz w:val="22"/>
          <w:szCs w:val="22"/>
          <w:lang w:val="en-US"/>
        </w:rPr>
        <w:t>Feasibility:</w:t>
      </w:r>
      <w:r w:rsidR="008A31AE" w:rsidRPr="008029C4">
        <w:rPr>
          <w:b/>
          <w:sz w:val="22"/>
          <w:szCs w:val="22"/>
          <w:lang w:val="en-US"/>
        </w:rPr>
        <w:t xml:space="preserve"> </w:t>
      </w:r>
      <w:r w:rsidR="008A31AE" w:rsidRPr="008029C4">
        <w:rPr>
          <w:b/>
          <w:i/>
          <w:sz w:val="22"/>
          <w:szCs w:val="22"/>
          <w:lang w:val="en-US"/>
        </w:rPr>
        <w:t>Financial</w:t>
      </w:r>
      <w:r w:rsidR="008A31AE" w:rsidRPr="008029C4">
        <w:rPr>
          <w:b/>
          <w:sz w:val="22"/>
          <w:szCs w:val="22"/>
          <w:lang w:val="en-US"/>
        </w:rPr>
        <w:t>:</w:t>
      </w:r>
      <w:r w:rsidR="008A31AE" w:rsidRPr="008029C4">
        <w:rPr>
          <w:sz w:val="22"/>
          <w:szCs w:val="22"/>
          <w:lang w:val="en-US"/>
        </w:rPr>
        <w:t xml:space="preserve"> </w:t>
      </w:r>
      <w:r w:rsidR="008F4A26" w:rsidRPr="008029C4">
        <w:rPr>
          <w:sz w:val="22"/>
          <w:szCs w:val="22"/>
          <w:lang w:val="en-US"/>
        </w:rPr>
        <w:t xml:space="preserve">Financially speaking, this option requires high investments. Primarily, a German sales/account manager </w:t>
      </w:r>
      <w:r w:rsidR="006F2BAA" w:rsidRPr="008029C4">
        <w:rPr>
          <w:sz w:val="22"/>
          <w:szCs w:val="22"/>
          <w:lang w:val="en-US"/>
        </w:rPr>
        <w:t xml:space="preserve">(avg. wage of €3.494 p/m) </w:t>
      </w:r>
      <w:r w:rsidR="008F4A26" w:rsidRPr="008029C4">
        <w:rPr>
          <w:sz w:val="22"/>
          <w:szCs w:val="22"/>
          <w:lang w:val="en-US"/>
        </w:rPr>
        <w:t>as well as a German customer support/campaign planner</w:t>
      </w:r>
      <w:r w:rsidR="006F2BAA" w:rsidRPr="008029C4">
        <w:rPr>
          <w:sz w:val="22"/>
          <w:szCs w:val="22"/>
          <w:lang w:val="en-US"/>
        </w:rPr>
        <w:t xml:space="preserve"> (avg. wage of €2.333</w:t>
      </w:r>
      <w:r w:rsidR="008F4A26" w:rsidRPr="008029C4">
        <w:rPr>
          <w:sz w:val="22"/>
          <w:szCs w:val="22"/>
          <w:lang w:val="en-US"/>
        </w:rPr>
        <w:t xml:space="preserve"> </w:t>
      </w:r>
      <w:r w:rsidR="006F2BAA" w:rsidRPr="008029C4">
        <w:rPr>
          <w:sz w:val="22"/>
          <w:szCs w:val="22"/>
          <w:lang w:val="en-US"/>
        </w:rPr>
        <w:t xml:space="preserve">p/m) </w:t>
      </w:r>
      <w:r w:rsidR="008F4A26" w:rsidRPr="008029C4">
        <w:rPr>
          <w:sz w:val="22"/>
          <w:szCs w:val="22"/>
          <w:lang w:val="en-US"/>
        </w:rPr>
        <w:t>should be hired</w:t>
      </w:r>
      <w:r w:rsidR="006F2BAA" w:rsidRPr="008029C4">
        <w:rPr>
          <w:sz w:val="22"/>
          <w:szCs w:val="22"/>
          <w:lang w:val="en-US"/>
        </w:rPr>
        <w:t xml:space="preserve"> </w:t>
      </w:r>
      <w:sdt>
        <w:sdtPr>
          <w:rPr>
            <w:sz w:val="22"/>
            <w:szCs w:val="22"/>
            <w:lang w:val="en-US"/>
          </w:rPr>
          <w:id w:val="800960719"/>
          <w:citation/>
        </w:sdtPr>
        <w:sdtEndPr/>
        <w:sdtContent>
          <w:r w:rsidR="006F2BAA" w:rsidRPr="008029C4">
            <w:rPr>
              <w:sz w:val="22"/>
              <w:szCs w:val="22"/>
              <w:lang w:val="en-US"/>
            </w:rPr>
            <w:fldChar w:fldCharType="begin"/>
          </w:r>
          <w:r w:rsidR="006F2BAA" w:rsidRPr="008029C4">
            <w:rPr>
              <w:sz w:val="22"/>
              <w:szCs w:val="22"/>
              <w:lang w:val="en-US"/>
            </w:rPr>
            <w:instrText xml:space="preserve"> CITATION Geh15 \l 1043 </w:instrText>
          </w:r>
          <w:r w:rsidR="006F2BAA" w:rsidRPr="008029C4">
            <w:rPr>
              <w:sz w:val="22"/>
              <w:szCs w:val="22"/>
              <w:lang w:val="en-US"/>
            </w:rPr>
            <w:fldChar w:fldCharType="separate"/>
          </w:r>
          <w:r w:rsidR="00D30AEF" w:rsidRPr="00D30AEF">
            <w:rPr>
              <w:noProof/>
              <w:sz w:val="22"/>
              <w:szCs w:val="22"/>
              <w:lang w:val="en-US"/>
            </w:rPr>
            <w:t>(Gehaltsvergleich, 2015)</w:t>
          </w:r>
          <w:r w:rsidR="006F2BAA" w:rsidRPr="008029C4">
            <w:rPr>
              <w:sz w:val="22"/>
              <w:szCs w:val="22"/>
              <w:lang w:val="en-US"/>
            </w:rPr>
            <w:fldChar w:fldCharType="end"/>
          </w:r>
        </w:sdtContent>
      </w:sdt>
      <w:r w:rsidR="006F2BAA" w:rsidRPr="008029C4">
        <w:rPr>
          <w:sz w:val="22"/>
          <w:szCs w:val="22"/>
          <w:lang w:val="en-US"/>
        </w:rPr>
        <w:t xml:space="preserve">. </w:t>
      </w:r>
      <w:r w:rsidR="008F4A26" w:rsidRPr="008029C4">
        <w:rPr>
          <w:sz w:val="22"/>
          <w:szCs w:val="22"/>
          <w:lang w:val="en-US"/>
        </w:rPr>
        <w:t>Furthermore, MrWork</w:t>
      </w:r>
      <w:r w:rsidR="008A31AE" w:rsidRPr="008029C4">
        <w:rPr>
          <w:sz w:val="22"/>
          <w:szCs w:val="22"/>
          <w:lang w:val="en-US"/>
        </w:rPr>
        <w:t>’</w:t>
      </w:r>
      <w:r w:rsidR="008F4A26" w:rsidRPr="008029C4">
        <w:rPr>
          <w:sz w:val="22"/>
          <w:szCs w:val="22"/>
          <w:lang w:val="en-US"/>
        </w:rPr>
        <w:t xml:space="preserve">s </w:t>
      </w:r>
      <w:r w:rsidR="008B2F46">
        <w:rPr>
          <w:sz w:val="22"/>
          <w:szCs w:val="22"/>
          <w:lang w:val="en-US"/>
        </w:rPr>
        <w:t>CMS</w:t>
      </w:r>
      <w:r w:rsidR="008F4A26" w:rsidRPr="008029C4">
        <w:rPr>
          <w:sz w:val="22"/>
          <w:szCs w:val="22"/>
          <w:lang w:val="en-US"/>
        </w:rPr>
        <w:t xml:space="preserve"> needs a translation and XING integration, which requires some programming and a </w:t>
      </w:r>
      <w:r w:rsidR="008F4A26" w:rsidRPr="008029C4">
        <w:rPr>
          <w:sz w:val="22"/>
          <w:szCs w:val="22"/>
          <w:lang w:val="en-US"/>
        </w:rPr>
        <w:lastRenderedPageBreak/>
        <w:t>translator. Estimates are 40 hours</w:t>
      </w:r>
      <w:r w:rsidR="004934F2" w:rsidRPr="008029C4">
        <w:rPr>
          <w:sz w:val="22"/>
          <w:szCs w:val="22"/>
          <w:lang w:val="en-US"/>
        </w:rPr>
        <w:t xml:space="preserve"> of programming</w:t>
      </w:r>
      <w:r w:rsidR="008F4A26" w:rsidRPr="008029C4">
        <w:rPr>
          <w:sz w:val="22"/>
          <w:szCs w:val="22"/>
          <w:lang w:val="en-US"/>
        </w:rPr>
        <w:t xml:space="preserve">, at a rate of €19 per hour maximum. Translation costs come at €0.13, with approximately 5000 words. </w:t>
      </w:r>
      <w:r w:rsidR="006F2BAA" w:rsidRPr="008029C4">
        <w:rPr>
          <w:sz w:val="22"/>
          <w:szCs w:val="22"/>
          <w:lang w:val="en-US"/>
        </w:rPr>
        <w:t xml:space="preserve">A lease car is needed for transportation and sales meetings, </w:t>
      </w:r>
      <w:r w:rsidR="00F23E32" w:rsidRPr="008029C4">
        <w:rPr>
          <w:sz w:val="22"/>
          <w:szCs w:val="22"/>
          <w:lang w:val="en-US"/>
        </w:rPr>
        <w:t>coming in at around €250 to €500 per month before tax deductions, depending on the model</w:t>
      </w:r>
      <w:sdt>
        <w:sdtPr>
          <w:rPr>
            <w:sz w:val="22"/>
            <w:szCs w:val="22"/>
            <w:lang w:val="en-US"/>
          </w:rPr>
          <w:id w:val="-610599533"/>
          <w:citation/>
        </w:sdtPr>
        <w:sdtEndPr/>
        <w:sdtContent>
          <w:r w:rsidR="00F23E32" w:rsidRPr="008029C4">
            <w:rPr>
              <w:sz w:val="22"/>
              <w:szCs w:val="22"/>
              <w:lang w:val="en-US"/>
            </w:rPr>
            <w:fldChar w:fldCharType="begin"/>
          </w:r>
          <w:r w:rsidR="00F23E32" w:rsidRPr="008029C4">
            <w:rPr>
              <w:sz w:val="22"/>
              <w:szCs w:val="22"/>
              <w:lang w:val="en-US"/>
            </w:rPr>
            <w:instrText xml:space="preserve"> CITATION Dir15 \l 1043 </w:instrText>
          </w:r>
          <w:r w:rsidR="00F23E32"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(Directlease, 2015)</w:t>
          </w:r>
          <w:r w:rsidR="00F23E32" w:rsidRPr="008029C4">
            <w:rPr>
              <w:sz w:val="22"/>
              <w:szCs w:val="22"/>
              <w:lang w:val="en-US"/>
            </w:rPr>
            <w:fldChar w:fldCharType="end"/>
          </w:r>
        </w:sdtContent>
      </w:sdt>
      <w:r w:rsidR="00F23E32" w:rsidRPr="008029C4">
        <w:rPr>
          <w:sz w:val="22"/>
          <w:szCs w:val="22"/>
          <w:lang w:val="en-US"/>
        </w:rPr>
        <w:t xml:space="preserve">. </w:t>
      </w:r>
      <w:r w:rsidR="006F2BAA" w:rsidRPr="008029C4">
        <w:rPr>
          <w:sz w:val="22"/>
          <w:szCs w:val="22"/>
          <w:lang w:val="en-US"/>
        </w:rPr>
        <w:t>Conclusively, a small office</w:t>
      </w:r>
      <w:r w:rsidR="00F23E32" w:rsidRPr="008029C4">
        <w:rPr>
          <w:sz w:val="22"/>
          <w:szCs w:val="22"/>
          <w:lang w:val="en-US"/>
        </w:rPr>
        <w:t xml:space="preserve"> (</w:t>
      </w:r>
      <w:r w:rsidR="008A31AE" w:rsidRPr="008029C4">
        <w:rPr>
          <w:sz w:val="22"/>
          <w:szCs w:val="22"/>
          <w:lang w:val="en-US"/>
        </w:rPr>
        <w:t>approx.</w:t>
      </w:r>
      <w:r w:rsidR="00F23E32" w:rsidRPr="008029C4">
        <w:rPr>
          <w:sz w:val="22"/>
          <w:szCs w:val="22"/>
          <w:lang w:val="en-US"/>
        </w:rPr>
        <w:t xml:space="preserve"> €1000 p/m</w:t>
      </w:r>
      <w:r w:rsidR="00E31C4D" w:rsidRPr="008029C4">
        <w:rPr>
          <w:sz w:val="22"/>
          <w:szCs w:val="22"/>
          <w:lang w:val="en-US"/>
        </w:rPr>
        <w:t xml:space="preserve"> for 90 m2 in Frankfurt</w:t>
      </w:r>
      <w:r w:rsidR="00F23E32" w:rsidRPr="008029C4">
        <w:rPr>
          <w:sz w:val="22"/>
          <w:szCs w:val="22"/>
          <w:lang w:val="en-US"/>
        </w:rPr>
        <w:t xml:space="preserve">) with office supplies and infrastructure (approx. €3000) </w:t>
      </w:r>
      <w:r w:rsidR="006F2BAA" w:rsidRPr="008029C4">
        <w:rPr>
          <w:sz w:val="22"/>
          <w:szCs w:val="22"/>
          <w:lang w:val="en-US"/>
        </w:rPr>
        <w:t>is needed</w:t>
      </w:r>
      <w:sdt>
        <w:sdtPr>
          <w:rPr>
            <w:sz w:val="22"/>
            <w:szCs w:val="22"/>
            <w:lang w:val="en-US"/>
          </w:rPr>
          <w:id w:val="-750186760"/>
          <w:citation/>
        </w:sdtPr>
        <w:sdtEndPr/>
        <w:sdtContent>
          <w:r w:rsidR="00E31C4D" w:rsidRPr="008029C4">
            <w:rPr>
              <w:sz w:val="22"/>
              <w:szCs w:val="22"/>
              <w:lang w:val="en-US"/>
            </w:rPr>
            <w:fldChar w:fldCharType="begin"/>
          </w:r>
          <w:r w:rsidR="00E31C4D" w:rsidRPr="008029C4">
            <w:rPr>
              <w:sz w:val="22"/>
              <w:szCs w:val="22"/>
              <w:lang w:val="en-US"/>
            </w:rPr>
            <w:instrText xml:space="preserve"> CITATION Imm15 \l 1043 </w:instrText>
          </w:r>
          <w:r w:rsidR="00E31C4D"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(Immobilienscout24, 2015)</w:t>
          </w:r>
          <w:r w:rsidR="00E31C4D" w:rsidRPr="008029C4">
            <w:rPr>
              <w:sz w:val="22"/>
              <w:szCs w:val="22"/>
              <w:lang w:val="en-US"/>
            </w:rPr>
            <w:fldChar w:fldCharType="end"/>
          </w:r>
        </w:sdtContent>
      </w:sdt>
      <w:r w:rsidR="006F2BAA" w:rsidRPr="008029C4">
        <w:rPr>
          <w:sz w:val="22"/>
          <w:szCs w:val="22"/>
          <w:lang w:val="en-US"/>
        </w:rPr>
        <w:t xml:space="preserve">. </w:t>
      </w:r>
      <w:r w:rsidR="008F4A26" w:rsidRPr="008029C4">
        <w:rPr>
          <w:sz w:val="22"/>
          <w:szCs w:val="22"/>
          <w:lang w:val="en-US"/>
        </w:rPr>
        <w:t>This comes to a</w:t>
      </w:r>
      <w:r w:rsidR="00F23E32" w:rsidRPr="008029C4">
        <w:rPr>
          <w:sz w:val="22"/>
          <w:szCs w:val="22"/>
          <w:lang w:val="en-US"/>
        </w:rPr>
        <w:t xml:space="preserve">n initial “first </w:t>
      </w:r>
      <w:r w:rsidR="00E31C4D" w:rsidRPr="008029C4">
        <w:rPr>
          <w:sz w:val="22"/>
          <w:szCs w:val="22"/>
          <w:lang w:val="en-US"/>
        </w:rPr>
        <w:t>year</w:t>
      </w:r>
      <w:r w:rsidR="00F23E32" w:rsidRPr="008029C4">
        <w:rPr>
          <w:sz w:val="22"/>
          <w:szCs w:val="22"/>
          <w:lang w:val="en-US"/>
        </w:rPr>
        <w:t xml:space="preserve">” cost of </w:t>
      </w:r>
      <w:r w:rsidR="00B923FC" w:rsidRPr="008029C4">
        <w:rPr>
          <w:sz w:val="22"/>
          <w:szCs w:val="22"/>
          <w:lang w:val="en-US"/>
        </w:rPr>
        <w:t>(</w:t>
      </w:r>
      <w:r w:rsidR="00E31C4D" w:rsidRPr="008029C4">
        <w:rPr>
          <w:sz w:val="22"/>
          <w:szCs w:val="22"/>
          <w:lang w:val="en-US"/>
        </w:rPr>
        <w:t>(</w:t>
      </w:r>
      <w:r w:rsidR="00F23E32" w:rsidRPr="008029C4">
        <w:rPr>
          <w:sz w:val="22"/>
          <w:szCs w:val="22"/>
          <w:lang w:val="en-US"/>
        </w:rPr>
        <w:t>(3494+2333</w:t>
      </w:r>
      <w:r w:rsidR="00E31C4D" w:rsidRPr="008029C4">
        <w:rPr>
          <w:sz w:val="22"/>
          <w:szCs w:val="22"/>
          <w:lang w:val="en-US"/>
        </w:rPr>
        <w:t>)*12)</w:t>
      </w:r>
      <w:r w:rsidR="00F23E32" w:rsidRPr="008029C4">
        <w:rPr>
          <w:sz w:val="22"/>
          <w:szCs w:val="22"/>
          <w:lang w:val="en-US"/>
        </w:rPr>
        <w:t>+(40*19)+(5000*0.13)</w:t>
      </w:r>
      <w:r w:rsidR="00E31C4D" w:rsidRPr="008029C4">
        <w:rPr>
          <w:sz w:val="22"/>
          <w:szCs w:val="22"/>
          <w:lang w:val="en-US"/>
        </w:rPr>
        <w:t>+(300*12)+(1000*12)+3000</w:t>
      </w:r>
      <w:r w:rsidR="00B923FC" w:rsidRPr="008029C4">
        <w:rPr>
          <w:sz w:val="22"/>
          <w:szCs w:val="22"/>
          <w:lang w:val="en-US"/>
        </w:rPr>
        <w:t>)</w:t>
      </w:r>
      <w:r w:rsidR="00E31C4D" w:rsidRPr="008029C4">
        <w:rPr>
          <w:sz w:val="22"/>
          <w:szCs w:val="22"/>
          <w:lang w:val="en-US"/>
        </w:rPr>
        <w:t>= €89.934</w:t>
      </w:r>
      <w:r w:rsidR="008F4A26" w:rsidRPr="008029C4">
        <w:rPr>
          <w:sz w:val="22"/>
          <w:szCs w:val="22"/>
          <w:lang w:val="en-US"/>
        </w:rPr>
        <w:t xml:space="preserve">, </w:t>
      </w:r>
      <w:r w:rsidR="00E31C4D" w:rsidRPr="008029C4">
        <w:rPr>
          <w:sz w:val="22"/>
          <w:szCs w:val="22"/>
          <w:lang w:val="en-US"/>
        </w:rPr>
        <w:t xml:space="preserve">or roughly €100.000. </w:t>
      </w:r>
      <w:r w:rsidR="008F4A26" w:rsidRPr="008029C4">
        <w:rPr>
          <w:b/>
          <w:i/>
          <w:sz w:val="22"/>
          <w:szCs w:val="22"/>
          <w:lang w:val="en-US"/>
        </w:rPr>
        <w:t>Organizational</w:t>
      </w:r>
      <w:r w:rsidR="008F4A26" w:rsidRPr="008029C4">
        <w:rPr>
          <w:b/>
          <w:sz w:val="22"/>
          <w:szCs w:val="22"/>
          <w:lang w:val="en-US"/>
        </w:rPr>
        <w:t>:</w:t>
      </w:r>
      <w:r w:rsidR="008F4A26" w:rsidRPr="008029C4">
        <w:rPr>
          <w:sz w:val="22"/>
          <w:szCs w:val="22"/>
          <w:lang w:val="en-US"/>
        </w:rPr>
        <w:t xml:space="preserve">  The option requires changes to the organization. Firstly it requires </w:t>
      </w:r>
      <w:r w:rsidR="00E31C4D" w:rsidRPr="008029C4">
        <w:rPr>
          <w:sz w:val="22"/>
          <w:szCs w:val="22"/>
          <w:lang w:val="en-US"/>
        </w:rPr>
        <w:t xml:space="preserve">an international perspective, by combining Dutch and German workforce. </w:t>
      </w:r>
      <w:r w:rsidR="008F4A26" w:rsidRPr="008029C4">
        <w:rPr>
          <w:sz w:val="22"/>
          <w:szCs w:val="22"/>
          <w:lang w:val="en-US"/>
        </w:rPr>
        <w:t>Furthermore, depending on the amount of vacancies that come in, campaign planners have more work to do and basic understanding of German is required</w:t>
      </w:r>
      <w:r w:rsidR="00E31C4D" w:rsidRPr="008029C4">
        <w:rPr>
          <w:sz w:val="22"/>
          <w:szCs w:val="22"/>
          <w:lang w:val="en-US"/>
        </w:rPr>
        <w:t xml:space="preserve"> amongst most of the employees</w:t>
      </w:r>
      <w:r w:rsidR="008F4A26" w:rsidRPr="008029C4">
        <w:rPr>
          <w:sz w:val="22"/>
          <w:szCs w:val="22"/>
          <w:lang w:val="en-US"/>
        </w:rPr>
        <w:t xml:space="preserve">. </w:t>
      </w:r>
      <w:r w:rsidR="008F4A26" w:rsidRPr="008029C4">
        <w:rPr>
          <w:b/>
          <w:i/>
          <w:sz w:val="22"/>
          <w:szCs w:val="22"/>
          <w:lang w:val="en-US"/>
        </w:rPr>
        <w:t>Economic</w:t>
      </w:r>
      <w:r w:rsidR="008F4A26" w:rsidRPr="008029C4">
        <w:rPr>
          <w:b/>
          <w:sz w:val="22"/>
          <w:szCs w:val="22"/>
          <w:lang w:val="en-US"/>
        </w:rPr>
        <w:t>:</w:t>
      </w:r>
      <w:r w:rsidR="008F4A26" w:rsidRPr="008029C4">
        <w:rPr>
          <w:sz w:val="22"/>
          <w:szCs w:val="22"/>
          <w:lang w:val="en-US"/>
        </w:rPr>
        <w:t xml:space="preserve"> the plan is acceptable</w:t>
      </w:r>
      <w:r w:rsidR="00E31C4D" w:rsidRPr="008029C4">
        <w:rPr>
          <w:sz w:val="22"/>
          <w:szCs w:val="22"/>
          <w:lang w:val="en-US"/>
        </w:rPr>
        <w:t>, but has to be sold to investors. It does fit</w:t>
      </w:r>
      <w:r w:rsidR="008F4A26" w:rsidRPr="008029C4">
        <w:rPr>
          <w:sz w:val="22"/>
          <w:szCs w:val="22"/>
          <w:lang w:val="en-US"/>
        </w:rPr>
        <w:t xml:space="preserve"> the general idea of growth both nationally as internationally. </w:t>
      </w:r>
      <w:r w:rsidR="008F4A26" w:rsidRPr="008029C4">
        <w:rPr>
          <w:b/>
          <w:i/>
          <w:sz w:val="22"/>
          <w:szCs w:val="22"/>
          <w:lang w:val="en-US"/>
        </w:rPr>
        <w:t>Technologic</w:t>
      </w:r>
      <w:r w:rsidR="008F4A26" w:rsidRPr="008029C4">
        <w:rPr>
          <w:b/>
          <w:sz w:val="22"/>
          <w:szCs w:val="22"/>
          <w:lang w:val="en-US"/>
        </w:rPr>
        <w:t>:</w:t>
      </w:r>
      <w:r w:rsidR="008F4A26" w:rsidRPr="008029C4">
        <w:rPr>
          <w:sz w:val="22"/>
          <w:szCs w:val="22"/>
          <w:lang w:val="en-US"/>
        </w:rPr>
        <w:t xml:space="preserve"> </w:t>
      </w:r>
      <w:r w:rsidR="0016086C">
        <w:rPr>
          <w:sz w:val="22"/>
          <w:szCs w:val="22"/>
          <w:lang w:val="en-US"/>
        </w:rPr>
        <w:t>changes to the CMS and CRM are needed (translations)</w:t>
      </w:r>
      <w:r w:rsidR="008F4A26" w:rsidRPr="008029C4">
        <w:rPr>
          <w:sz w:val="22"/>
          <w:szCs w:val="22"/>
          <w:lang w:val="en-US"/>
        </w:rPr>
        <w:t xml:space="preserve">. </w:t>
      </w:r>
      <w:r w:rsidR="008F4A26" w:rsidRPr="008029C4">
        <w:rPr>
          <w:b/>
          <w:i/>
          <w:sz w:val="22"/>
          <w:szCs w:val="22"/>
          <w:lang w:val="en-US"/>
        </w:rPr>
        <w:t>Social</w:t>
      </w:r>
      <w:r w:rsidR="008F4A26" w:rsidRPr="008029C4">
        <w:rPr>
          <w:b/>
          <w:sz w:val="22"/>
          <w:szCs w:val="22"/>
          <w:lang w:val="en-US"/>
        </w:rPr>
        <w:t>:</w:t>
      </w:r>
      <w:r w:rsidR="008F4A26" w:rsidRPr="008029C4">
        <w:rPr>
          <w:sz w:val="22"/>
          <w:szCs w:val="22"/>
          <w:lang w:val="en-US"/>
        </w:rPr>
        <w:t xml:space="preserve">  socially speaking, expansion and financial success are appreciated. As long as the company does not grow too quickly and loses its core values, the plan is acceptable. </w:t>
      </w:r>
      <w:r w:rsidR="008F4A26" w:rsidRPr="008029C4">
        <w:rPr>
          <w:b/>
          <w:i/>
          <w:sz w:val="22"/>
          <w:szCs w:val="22"/>
          <w:lang w:val="en-US"/>
        </w:rPr>
        <w:t>Juridical</w:t>
      </w:r>
      <w:r w:rsidR="008F4A26" w:rsidRPr="008029C4">
        <w:rPr>
          <w:b/>
          <w:sz w:val="22"/>
          <w:szCs w:val="22"/>
          <w:lang w:val="en-US"/>
        </w:rPr>
        <w:t>:</w:t>
      </w:r>
      <w:r w:rsidR="008F4A26" w:rsidRPr="008029C4">
        <w:rPr>
          <w:sz w:val="22"/>
          <w:szCs w:val="22"/>
          <w:lang w:val="en-US"/>
        </w:rPr>
        <w:t xml:space="preserve"> juridical influences </w:t>
      </w:r>
      <w:r w:rsidR="008A31AE" w:rsidRPr="008029C4">
        <w:rPr>
          <w:sz w:val="22"/>
          <w:szCs w:val="22"/>
          <w:lang w:val="en-US"/>
        </w:rPr>
        <w:t>are relatively big</w:t>
      </w:r>
      <w:r w:rsidR="008F4A26" w:rsidRPr="008029C4">
        <w:rPr>
          <w:sz w:val="22"/>
          <w:szCs w:val="22"/>
          <w:lang w:val="en-US"/>
        </w:rPr>
        <w:t xml:space="preserve">, due to the fact that </w:t>
      </w:r>
      <w:r w:rsidR="008A31AE" w:rsidRPr="008029C4">
        <w:rPr>
          <w:sz w:val="22"/>
          <w:szCs w:val="22"/>
          <w:lang w:val="en-US"/>
        </w:rPr>
        <w:t>German law and regulations have to be followed and understood</w:t>
      </w:r>
      <w:r w:rsidR="008F4A26" w:rsidRPr="008029C4">
        <w:rPr>
          <w:sz w:val="22"/>
          <w:szCs w:val="22"/>
          <w:lang w:val="en-US"/>
        </w:rPr>
        <w:t xml:space="preserve">. </w:t>
      </w:r>
      <w:r w:rsidR="008F4A26" w:rsidRPr="008029C4">
        <w:rPr>
          <w:b/>
          <w:i/>
          <w:sz w:val="22"/>
          <w:szCs w:val="22"/>
          <w:lang w:val="en-US"/>
        </w:rPr>
        <w:t>Ethics</w:t>
      </w:r>
      <w:r w:rsidR="008F4A26" w:rsidRPr="008029C4">
        <w:rPr>
          <w:b/>
          <w:sz w:val="22"/>
          <w:szCs w:val="22"/>
          <w:lang w:val="en-US"/>
        </w:rPr>
        <w:t>:</w:t>
      </w:r>
      <w:r w:rsidR="008F4A26" w:rsidRPr="008029C4">
        <w:rPr>
          <w:sz w:val="22"/>
          <w:szCs w:val="22"/>
          <w:lang w:val="en-US"/>
        </w:rPr>
        <w:t xml:space="preserve"> no further action needed.</w:t>
      </w:r>
    </w:p>
    <w:p w14:paraId="4B18998C" w14:textId="0EBF20D5" w:rsidR="00ED49A9" w:rsidRDefault="00165891" w:rsidP="008029C4">
      <w:pPr>
        <w:spacing w:line="360" w:lineRule="auto"/>
        <w:rPr>
          <w:sz w:val="22"/>
          <w:szCs w:val="22"/>
          <w:lang w:val="en-US"/>
        </w:rPr>
      </w:pPr>
      <w:r w:rsidRPr="008029C4">
        <w:rPr>
          <w:b/>
          <w:sz w:val="22"/>
          <w:szCs w:val="22"/>
          <w:lang w:val="en-US"/>
        </w:rPr>
        <w:t>Acceptability:</w:t>
      </w:r>
      <w:r w:rsidR="008A31AE" w:rsidRPr="008029C4">
        <w:rPr>
          <w:sz w:val="22"/>
          <w:szCs w:val="22"/>
          <w:lang w:val="en-US"/>
        </w:rPr>
        <w:t xml:space="preserve"> the plan is acceptable for the stakeholder, but it involves many changes in the business, and as such, needs to be explained and “sold” carefully. It improves the growth rate and revenue streams of MrWork, which is of</w:t>
      </w:r>
      <w:r w:rsidR="0016086C">
        <w:rPr>
          <w:sz w:val="22"/>
          <w:szCs w:val="22"/>
          <w:lang w:val="en-US"/>
        </w:rPr>
        <w:t xml:space="preserve"> interest for its shareholders.</w:t>
      </w:r>
    </w:p>
    <w:p w14:paraId="23D618C1" w14:textId="0F0D16B2" w:rsidR="007354A1" w:rsidRPr="007354A1" w:rsidRDefault="005B3161" w:rsidP="007354A1">
      <w:pPr>
        <w:pStyle w:val="Kop2"/>
        <w:numPr>
          <w:ilvl w:val="1"/>
          <w:numId w:val="9"/>
        </w:numPr>
        <w:rPr>
          <w:lang w:val="en-US"/>
        </w:rPr>
      </w:pPr>
      <w:bookmarkStart w:id="62" w:name="_Toc434228041"/>
      <w:r w:rsidRPr="008029C4">
        <w:rPr>
          <w:lang w:val="en-US"/>
        </w:rPr>
        <w:t>Option 3</w:t>
      </w:r>
      <w:r w:rsidR="009E6FE8" w:rsidRPr="008029C4">
        <w:rPr>
          <w:lang w:val="en-US"/>
        </w:rPr>
        <w:t>: Find a well-established German recruitment firm and partner/merge with them</w:t>
      </w:r>
      <w:bookmarkEnd w:id="62"/>
    </w:p>
    <w:p w14:paraId="493F7F2F" w14:textId="7F30EC08" w:rsidR="00696249" w:rsidRPr="008029C4" w:rsidRDefault="00696249" w:rsidP="008029C4">
      <w:pPr>
        <w:spacing w:line="360" w:lineRule="auto"/>
        <w:rPr>
          <w:sz w:val="22"/>
          <w:szCs w:val="22"/>
          <w:lang w:val="en-US"/>
        </w:rPr>
      </w:pPr>
      <w:r w:rsidRPr="008029C4">
        <w:rPr>
          <w:sz w:val="22"/>
          <w:szCs w:val="22"/>
          <w:lang w:val="en-US"/>
        </w:rPr>
        <w:t xml:space="preserve">This plan makes use of existing partnerships, new customers and direct partnerships or integration with bigger German recruitment firms. </w:t>
      </w:r>
    </w:p>
    <w:p w14:paraId="12DBD869" w14:textId="03225516" w:rsidR="00696249" w:rsidRPr="008029C4" w:rsidRDefault="00696249" w:rsidP="008029C4">
      <w:pPr>
        <w:spacing w:line="360" w:lineRule="auto"/>
        <w:rPr>
          <w:sz w:val="22"/>
          <w:szCs w:val="22"/>
          <w:lang w:val="en-US"/>
        </w:rPr>
      </w:pPr>
      <w:r w:rsidRPr="008029C4">
        <w:rPr>
          <w:b/>
          <w:sz w:val="22"/>
          <w:szCs w:val="22"/>
          <w:lang w:val="en-US"/>
        </w:rPr>
        <w:lastRenderedPageBreak/>
        <w:t>Suitability:</w:t>
      </w:r>
      <w:r w:rsidRPr="008029C4">
        <w:rPr>
          <w:sz w:val="22"/>
          <w:szCs w:val="22"/>
          <w:lang w:val="en-US"/>
        </w:rPr>
        <w:t xml:space="preserve"> This plan is suitable, but very extensive and requires heavy </w:t>
      </w:r>
      <w:r w:rsidR="00E83622" w:rsidRPr="008029C4">
        <w:rPr>
          <w:sz w:val="22"/>
          <w:szCs w:val="22"/>
          <w:lang w:val="en-US"/>
        </w:rPr>
        <w:t xml:space="preserve">planning, time and </w:t>
      </w:r>
      <w:r w:rsidRPr="008029C4">
        <w:rPr>
          <w:sz w:val="22"/>
          <w:szCs w:val="22"/>
          <w:lang w:val="en-US"/>
        </w:rPr>
        <w:t xml:space="preserve">investments. It fully follows the outcome of the MaBa analysis, increasing the company’s growth and expansion. It also takes away the weakness of MrWork: its financial shortcomings, by sharing the risk with a partner/merger. Cultural differences are to be taken into account, since it involves direct expansion and integration and as such, German employees need to be hired. Financial weaknesses are diminished but autonomy is also being reduced, making the organization less flexible. It improves the number of opportunities greatly, since growth in campaigns and revenue is now increased exponentially, and therefore introducing (better) economies of scale will be possible. This also requires adjustments to the CRM systems and CMS systems, with possible integration with the partner’s/merger’s systems. Its strengths will increase because of the inclusion of </w:t>
      </w:r>
      <w:r w:rsidR="00E83622" w:rsidRPr="008029C4">
        <w:rPr>
          <w:sz w:val="22"/>
          <w:szCs w:val="22"/>
          <w:lang w:val="en-US"/>
        </w:rPr>
        <w:t>the market knowledge of the partner’s firm</w:t>
      </w:r>
      <w:r w:rsidRPr="008029C4">
        <w:rPr>
          <w:sz w:val="22"/>
          <w:szCs w:val="22"/>
          <w:lang w:val="en-US"/>
        </w:rPr>
        <w:t xml:space="preserve">. </w:t>
      </w:r>
    </w:p>
    <w:p w14:paraId="17EFCE61" w14:textId="2B03D389" w:rsidR="004934F2" w:rsidRPr="008029C4" w:rsidRDefault="00165891" w:rsidP="008029C4">
      <w:pPr>
        <w:spacing w:line="360" w:lineRule="auto"/>
        <w:rPr>
          <w:sz w:val="22"/>
          <w:szCs w:val="22"/>
          <w:lang w:val="en-US"/>
        </w:rPr>
      </w:pPr>
      <w:r w:rsidRPr="008029C4">
        <w:rPr>
          <w:b/>
          <w:sz w:val="22"/>
          <w:szCs w:val="22"/>
          <w:lang w:val="en-US"/>
        </w:rPr>
        <w:t>Feasibility</w:t>
      </w:r>
      <w:r w:rsidR="004934F2" w:rsidRPr="008029C4">
        <w:rPr>
          <w:b/>
          <w:sz w:val="22"/>
          <w:szCs w:val="22"/>
          <w:lang w:val="en-US"/>
        </w:rPr>
        <w:t xml:space="preserve">: </w:t>
      </w:r>
      <w:r w:rsidR="004934F2" w:rsidRPr="008029C4">
        <w:rPr>
          <w:b/>
          <w:i/>
          <w:sz w:val="22"/>
          <w:szCs w:val="22"/>
          <w:lang w:val="en-US"/>
        </w:rPr>
        <w:t>Financial</w:t>
      </w:r>
      <w:r w:rsidR="004934F2" w:rsidRPr="008029C4">
        <w:rPr>
          <w:b/>
          <w:sz w:val="22"/>
          <w:szCs w:val="22"/>
          <w:lang w:val="en-US"/>
        </w:rPr>
        <w:t>:</w:t>
      </w:r>
      <w:r w:rsidR="004934F2" w:rsidRPr="008029C4">
        <w:rPr>
          <w:sz w:val="22"/>
          <w:szCs w:val="22"/>
          <w:lang w:val="en-US"/>
        </w:rPr>
        <w:t xml:space="preserve"> Financially speaking, this option requires high investments. Primarily, a German sales/account manager (avg. wage of €3.494 p/m) as well as a German customer support/campaign planner (avg. wage of €2.333 p/m) should be hired, possibly even one or two more depending on the amount of work coming in </w:t>
      </w:r>
      <w:sdt>
        <w:sdtPr>
          <w:rPr>
            <w:sz w:val="22"/>
            <w:szCs w:val="22"/>
            <w:lang w:val="en-US"/>
          </w:rPr>
          <w:id w:val="1101303788"/>
          <w:citation/>
        </w:sdtPr>
        <w:sdtEndPr/>
        <w:sdtContent>
          <w:r w:rsidR="004934F2" w:rsidRPr="008029C4">
            <w:rPr>
              <w:sz w:val="22"/>
              <w:szCs w:val="22"/>
              <w:lang w:val="en-US"/>
            </w:rPr>
            <w:fldChar w:fldCharType="begin"/>
          </w:r>
          <w:r w:rsidR="004934F2" w:rsidRPr="008029C4">
            <w:rPr>
              <w:sz w:val="22"/>
              <w:szCs w:val="22"/>
              <w:lang w:val="en-US"/>
            </w:rPr>
            <w:instrText xml:space="preserve"> CITATION Geh15 \l 1043 </w:instrText>
          </w:r>
          <w:r w:rsidR="004934F2" w:rsidRPr="008029C4">
            <w:rPr>
              <w:sz w:val="22"/>
              <w:szCs w:val="22"/>
              <w:lang w:val="en-US"/>
            </w:rPr>
            <w:fldChar w:fldCharType="separate"/>
          </w:r>
          <w:r w:rsidR="00D30AEF" w:rsidRPr="00D30AEF">
            <w:rPr>
              <w:noProof/>
              <w:sz w:val="22"/>
              <w:szCs w:val="22"/>
              <w:lang w:val="en-US"/>
            </w:rPr>
            <w:t>(Gehaltsvergleich, 2015)</w:t>
          </w:r>
          <w:r w:rsidR="004934F2" w:rsidRPr="008029C4">
            <w:rPr>
              <w:sz w:val="22"/>
              <w:szCs w:val="22"/>
              <w:lang w:val="en-US"/>
            </w:rPr>
            <w:fldChar w:fldCharType="end"/>
          </w:r>
        </w:sdtContent>
      </w:sdt>
      <w:r w:rsidR="004934F2" w:rsidRPr="008029C4">
        <w:rPr>
          <w:sz w:val="22"/>
          <w:szCs w:val="22"/>
          <w:lang w:val="en-US"/>
        </w:rPr>
        <w:t xml:space="preserve">. Furthermore, MrWork’s </w:t>
      </w:r>
      <w:r w:rsidR="008B2F46">
        <w:rPr>
          <w:sz w:val="22"/>
          <w:szCs w:val="22"/>
          <w:lang w:val="en-US"/>
        </w:rPr>
        <w:t>CMS</w:t>
      </w:r>
      <w:r w:rsidR="008B2F46" w:rsidRPr="008029C4">
        <w:rPr>
          <w:sz w:val="22"/>
          <w:szCs w:val="22"/>
          <w:lang w:val="en-US"/>
        </w:rPr>
        <w:t xml:space="preserve"> </w:t>
      </w:r>
      <w:r w:rsidR="004934F2" w:rsidRPr="008029C4">
        <w:rPr>
          <w:sz w:val="22"/>
          <w:szCs w:val="22"/>
          <w:lang w:val="en-US"/>
        </w:rPr>
        <w:t>needs a translation and XING integration, as well as an integration with the partner</w:t>
      </w:r>
      <w:r w:rsidR="00B923FC" w:rsidRPr="008029C4">
        <w:rPr>
          <w:sz w:val="22"/>
          <w:szCs w:val="22"/>
          <w:lang w:val="en-US"/>
        </w:rPr>
        <w:t>. Programming will take up to 200</w:t>
      </w:r>
      <w:r w:rsidR="004934F2" w:rsidRPr="008029C4">
        <w:rPr>
          <w:sz w:val="22"/>
          <w:szCs w:val="22"/>
          <w:lang w:val="en-US"/>
        </w:rPr>
        <w:t xml:space="preserve"> hours, at a rate of €19 per hour maximum.</w:t>
      </w:r>
      <w:r w:rsidR="00B923FC" w:rsidRPr="008029C4">
        <w:rPr>
          <w:sz w:val="22"/>
          <w:szCs w:val="22"/>
          <w:lang w:val="en-US"/>
        </w:rPr>
        <w:t xml:space="preserve"> </w:t>
      </w:r>
      <w:r w:rsidR="004934F2" w:rsidRPr="008029C4">
        <w:rPr>
          <w:sz w:val="22"/>
          <w:szCs w:val="22"/>
          <w:lang w:val="en-US"/>
        </w:rPr>
        <w:t xml:space="preserve">Translation costs come at €0.13, with approximately </w:t>
      </w:r>
      <w:r w:rsidR="00B923FC" w:rsidRPr="008029C4">
        <w:rPr>
          <w:sz w:val="22"/>
          <w:szCs w:val="22"/>
          <w:lang w:val="en-US"/>
        </w:rPr>
        <w:t>10.</w:t>
      </w:r>
      <w:r w:rsidR="004934F2" w:rsidRPr="008029C4">
        <w:rPr>
          <w:sz w:val="22"/>
          <w:szCs w:val="22"/>
          <w:lang w:val="en-US"/>
        </w:rPr>
        <w:t>000 words. A</w:t>
      </w:r>
      <w:r w:rsidR="00B923FC" w:rsidRPr="008029C4">
        <w:rPr>
          <w:sz w:val="22"/>
          <w:szCs w:val="22"/>
          <w:lang w:val="en-US"/>
        </w:rPr>
        <w:t>t least one</w:t>
      </w:r>
      <w:r w:rsidR="004934F2" w:rsidRPr="008029C4">
        <w:rPr>
          <w:sz w:val="22"/>
          <w:szCs w:val="22"/>
          <w:lang w:val="en-US"/>
        </w:rPr>
        <w:t xml:space="preserve"> lease car is needed for transportation and sales meetings, coming in at around €250 to €500 per month before tax deductions, depending on the model</w:t>
      </w:r>
      <w:sdt>
        <w:sdtPr>
          <w:rPr>
            <w:sz w:val="22"/>
            <w:szCs w:val="22"/>
            <w:lang w:val="en-US"/>
          </w:rPr>
          <w:id w:val="-1041817257"/>
          <w:citation/>
        </w:sdtPr>
        <w:sdtEndPr/>
        <w:sdtContent>
          <w:r w:rsidR="004934F2" w:rsidRPr="008029C4">
            <w:rPr>
              <w:sz w:val="22"/>
              <w:szCs w:val="22"/>
              <w:lang w:val="en-US"/>
            </w:rPr>
            <w:fldChar w:fldCharType="begin"/>
          </w:r>
          <w:r w:rsidR="004934F2" w:rsidRPr="008029C4">
            <w:rPr>
              <w:sz w:val="22"/>
              <w:szCs w:val="22"/>
              <w:lang w:val="en-US"/>
            </w:rPr>
            <w:instrText xml:space="preserve"> CITATION Dir15 \l 1043 </w:instrText>
          </w:r>
          <w:r w:rsidR="004934F2"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(Directlease, 2015)</w:t>
          </w:r>
          <w:r w:rsidR="004934F2" w:rsidRPr="008029C4">
            <w:rPr>
              <w:sz w:val="22"/>
              <w:szCs w:val="22"/>
              <w:lang w:val="en-US"/>
            </w:rPr>
            <w:fldChar w:fldCharType="end"/>
          </w:r>
        </w:sdtContent>
      </w:sdt>
      <w:r w:rsidR="004934F2" w:rsidRPr="008029C4">
        <w:rPr>
          <w:sz w:val="22"/>
          <w:szCs w:val="22"/>
          <w:lang w:val="en-US"/>
        </w:rPr>
        <w:t>. Conclusively, a small office (approx. €1000 p/m for 90 m2 in Frankfurt) with office supplies and infrastructu</w:t>
      </w:r>
      <w:r w:rsidR="00B923FC" w:rsidRPr="008029C4">
        <w:rPr>
          <w:sz w:val="22"/>
          <w:szCs w:val="22"/>
          <w:lang w:val="en-US"/>
        </w:rPr>
        <w:t>re (approx. €5</w:t>
      </w:r>
      <w:r w:rsidR="004934F2" w:rsidRPr="008029C4">
        <w:rPr>
          <w:sz w:val="22"/>
          <w:szCs w:val="22"/>
          <w:lang w:val="en-US"/>
        </w:rPr>
        <w:t>000) is needed</w:t>
      </w:r>
      <w:sdt>
        <w:sdtPr>
          <w:rPr>
            <w:sz w:val="22"/>
            <w:szCs w:val="22"/>
            <w:lang w:val="en-US"/>
          </w:rPr>
          <w:id w:val="1196504387"/>
          <w:citation/>
        </w:sdtPr>
        <w:sdtEndPr/>
        <w:sdtContent>
          <w:r w:rsidR="004934F2" w:rsidRPr="008029C4">
            <w:rPr>
              <w:sz w:val="22"/>
              <w:szCs w:val="22"/>
              <w:lang w:val="en-US"/>
            </w:rPr>
            <w:fldChar w:fldCharType="begin"/>
          </w:r>
          <w:r w:rsidR="004934F2" w:rsidRPr="008029C4">
            <w:rPr>
              <w:sz w:val="22"/>
              <w:szCs w:val="22"/>
              <w:lang w:val="en-US"/>
            </w:rPr>
            <w:instrText xml:space="preserve"> CITATION Imm15 \l 1043 </w:instrText>
          </w:r>
          <w:r w:rsidR="004934F2" w:rsidRPr="008029C4">
            <w:rPr>
              <w:sz w:val="22"/>
              <w:szCs w:val="22"/>
              <w:lang w:val="en-US"/>
            </w:rPr>
            <w:fldChar w:fldCharType="separate"/>
          </w:r>
          <w:r w:rsidR="00D30AEF">
            <w:rPr>
              <w:noProof/>
              <w:sz w:val="22"/>
              <w:szCs w:val="22"/>
              <w:lang w:val="en-US"/>
            </w:rPr>
            <w:t xml:space="preserve"> </w:t>
          </w:r>
          <w:r w:rsidR="00D30AEF" w:rsidRPr="00D30AEF">
            <w:rPr>
              <w:noProof/>
              <w:sz w:val="22"/>
              <w:szCs w:val="22"/>
              <w:lang w:val="en-US"/>
            </w:rPr>
            <w:t>(Immobilienscout24, 2015)</w:t>
          </w:r>
          <w:r w:rsidR="004934F2" w:rsidRPr="008029C4">
            <w:rPr>
              <w:sz w:val="22"/>
              <w:szCs w:val="22"/>
              <w:lang w:val="en-US"/>
            </w:rPr>
            <w:fldChar w:fldCharType="end"/>
          </w:r>
        </w:sdtContent>
      </w:sdt>
      <w:r w:rsidR="004934F2" w:rsidRPr="008029C4">
        <w:rPr>
          <w:sz w:val="22"/>
          <w:szCs w:val="22"/>
          <w:lang w:val="en-US"/>
        </w:rPr>
        <w:t>. This comes to an initial “first year” cost of (</w:t>
      </w:r>
      <w:r w:rsidR="00B923FC" w:rsidRPr="008029C4">
        <w:rPr>
          <w:sz w:val="22"/>
          <w:szCs w:val="22"/>
          <w:lang w:val="en-US"/>
        </w:rPr>
        <w:t>(</w:t>
      </w:r>
      <w:r w:rsidR="004934F2" w:rsidRPr="008029C4">
        <w:rPr>
          <w:sz w:val="22"/>
          <w:szCs w:val="22"/>
          <w:lang w:val="en-US"/>
        </w:rPr>
        <w:t>(</w:t>
      </w:r>
      <w:r w:rsidR="00B923FC" w:rsidRPr="008029C4">
        <w:rPr>
          <w:sz w:val="22"/>
          <w:szCs w:val="22"/>
          <w:lang w:val="en-US"/>
        </w:rPr>
        <w:t>20000</w:t>
      </w:r>
      <w:r w:rsidR="004934F2" w:rsidRPr="008029C4">
        <w:rPr>
          <w:sz w:val="22"/>
          <w:szCs w:val="22"/>
          <w:lang w:val="en-US"/>
        </w:rPr>
        <w:t>)*12)</w:t>
      </w:r>
      <w:r w:rsidR="00B923FC" w:rsidRPr="008029C4">
        <w:rPr>
          <w:sz w:val="22"/>
          <w:szCs w:val="22"/>
          <w:lang w:val="en-US"/>
        </w:rPr>
        <w:t>+(200*19)+(10</w:t>
      </w:r>
      <w:r w:rsidR="004934F2" w:rsidRPr="008029C4">
        <w:rPr>
          <w:sz w:val="22"/>
          <w:szCs w:val="22"/>
          <w:lang w:val="en-US"/>
        </w:rPr>
        <w:t>000*0.13)</w:t>
      </w:r>
      <w:r w:rsidR="00B923FC" w:rsidRPr="008029C4">
        <w:rPr>
          <w:sz w:val="22"/>
          <w:szCs w:val="22"/>
          <w:lang w:val="en-US"/>
        </w:rPr>
        <w:t>+(600*12)+(1000*12)+5</w:t>
      </w:r>
      <w:r w:rsidR="004934F2" w:rsidRPr="008029C4">
        <w:rPr>
          <w:sz w:val="22"/>
          <w:szCs w:val="22"/>
          <w:lang w:val="en-US"/>
        </w:rPr>
        <w:t>000</w:t>
      </w:r>
      <w:r w:rsidR="00B923FC" w:rsidRPr="008029C4">
        <w:rPr>
          <w:sz w:val="22"/>
          <w:szCs w:val="22"/>
          <w:lang w:val="en-US"/>
        </w:rPr>
        <w:t>)</w:t>
      </w:r>
      <w:r w:rsidR="004934F2" w:rsidRPr="008029C4">
        <w:rPr>
          <w:sz w:val="22"/>
          <w:szCs w:val="22"/>
          <w:lang w:val="en-US"/>
        </w:rPr>
        <w:t>= €</w:t>
      </w:r>
      <w:r w:rsidR="00B923FC" w:rsidRPr="008029C4">
        <w:rPr>
          <w:sz w:val="22"/>
          <w:szCs w:val="22"/>
          <w:lang w:val="en-US"/>
        </w:rPr>
        <w:t>269.300</w:t>
      </w:r>
      <w:r w:rsidR="004934F2" w:rsidRPr="008029C4">
        <w:rPr>
          <w:sz w:val="22"/>
          <w:szCs w:val="22"/>
          <w:lang w:val="en-US"/>
        </w:rPr>
        <w:t xml:space="preserve">, </w:t>
      </w:r>
      <w:r w:rsidR="00B923FC" w:rsidRPr="008029C4">
        <w:rPr>
          <w:sz w:val="22"/>
          <w:szCs w:val="22"/>
          <w:lang w:val="en-US"/>
        </w:rPr>
        <w:t>or roughly €3</w:t>
      </w:r>
      <w:r w:rsidR="004934F2" w:rsidRPr="008029C4">
        <w:rPr>
          <w:sz w:val="22"/>
          <w:szCs w:val="22"/>
          <w:lang w:val="en-US"/>
        </w:rPr>
        <w:t xml:space="preserve">00.000. </w:t>
      </w:r>
      <w:r w:rsidR="00B923FC" w:rsidRPr="008029C4">
        <w:rPr>
          <w:sz w:val="22"/>
          <w:szCs w:val="22"/>
          <w:lang w:val="en-US"/>
        </w:rPr>
        <w:t xml:space="preserve">However, these costs might be bigger or smaller, depending on the partnership. </w:t>
      </w:r>
      <w:r w:rsidR="004934F2" w:rsidRPr="008029C4">
        <w:rPr>
          <w:b/>
          <w:i/>
          <w:sz w:val="22"/>
          <w:szCs w:val="22"/>
          <w:lang w:val="en-US"/>
        </w:rPr>
        <w:t>Organiza</w:t>
      </w:r>
      <w:r w:rsidR="004934F2" w:rsidRPr="008029C4">
        <w:rPr>
          <w:b/>
          <w:i/>
          <w:sz w:val="22"/>
          <w:szCs w:val="22"/>
          <w:lang w:val="en-US"/>
        </w:rPr>
        <w:lastRenderedPageBreak/>
        <w:t>tional</w:t>
      </w:r>
      <w:r w:rsidR="004934F2" w:rsidRPr="008029C4">
        <w:rPr>
          <w:b/>
          <w:sz w:val="22"/>
          <w:szCs w:val="22"/>
          <w:lang w:val="en-US"/>
        </w:rPr>
        <w:t>:</w:t>
      </w:r>
      <w:r w:rsidR="004934F2" w:rsidRPr="008029C4">
        <w:rPr>
          <w:sz w:val="22"/>
          <w:szCs w:val="22"/>
          <w:lang w:val="en-US"/>
        </w:rPr>
        <w:t xml:space="preserve">  </w:t>
      </w:r>
      <w:r w:rsidR="005911C1">
        <w:rPr>
          <w:sz w:val="22"/>
          <w:szCs w:val="22"/>
          <w:lang w:val="en-US"/>
        </w:rPr>
        <w:t>I</w:t>
      </w:r>
      <w:r w:rsidR="004934F2" w:rsidRPr="008029C4">
        <w:rPr>
          <w:sz w:val="22"/>
          <w:szCs w:val="22"/>
          <w:lang w:val="en-US"/>
        </w:rPr>
        <w:t xml:space="preserve">t requires an international perspective, by combining Dutch and German workforce. </w:t>
      </w:r>
      <w:r w:rsidR="00B923FC" w:rsidRPr="008029C4">
        <w:rPr>
          <w:sz w:val="22"/>
          <w:szCs w:val="22"/>
          <w:lang w:val="en-US"/>
        </w:rPr>
        <w:t xml:space="preserve">Integration between the two firms is required, and as such, this will need extensive planning and communication. </w:t>
      </w:r>
      <w:r w:rsidR="004934F2" w:rsidRPr="008029C4">
        <w:rPr>
          <w:b/>
          <w:i/>
          <w:sz w:val="22"/>
          <w:szCs w:val="22"/>
          <w:lang w:val="en-US"/>
        </w:rPr>
        <w:t>Economic</w:t>
      </w:r>
      <w:r w:rsidR="004934F2" w:rsidRPr="008029C4">
        <w:rPr>
          <w:b/>
          <w:sz w:val="22"/>
          <w:szCs w:val="22"/>
          <w:lang w:val="en-US"/>
        </w:rPr>
        <w:t>:</w:t>
      </w:r>
      <w:r w:rsidR="004934F2" w:rsidRPr="008029C4">
        <w:rPr>
          <w:sz w:val="22"/>
          <w:szCs w:val="22"/>
          <w:lang w:val="en-US"/>
        </w:rPr>
        <w:t xml:space="preserve"> the plan is acceptable, but </w:t>
      </w:r>
      <w:r w:rsidR="00B923FC" w:rsidRPr="008029C4">
        <w:rPr>
          <w:sz w:val="22"/>
          <w:szCs w:val="22"/>
          <w:lang w:val="en-US"/>
        </w:rPr>
        <w:t>a viable partner has to be found and convinced</w:t>
      </w:r>
      <w:r w:rsidR="004934F2" w:rsidRPr="008029C4">
        <w:rPr>
          <w:sz w:val="22"/>
          <w:szCs w:val="22"/>
          <w:lang w:val="en-US"/>
        </w:rPr>
        <w:t>. It does fit the general idea of</w:t>
      </w:r>
      <w:r w:rsidR="00B923FC" w:rsidRPr="008029C4">
        <w:rPr>
          <w:sz w:val="22"/>
          <w:szCs w:val="22"/>
          <w:lang w:val="en-US"/>
        </w:rPr>
        <w:t xml:space="preserve"> exponential</w:t>
      </w:r>
      <w:r w:rsidR="004934F2" w:rsidRPr="008029C4">
        <w:rPr>
          <w:sz w:val="22"/>
          <w:szCs w:val="22"/>
          <w:lang w:val="en-US"/>
        </w:rPr>
        <w:t xml:space="preserve"> growth both nationally as internationally. </w:t>
      </w:r>
      <w:r w:rsidR="004934F2" w:rsidRPr="008029C4">
        <w:rPr>
          <w:b/>
          <w:i/>
          <w:sz w:val="22"/>
          <w:szCs w:val="22"/>
          <w:lang w:val="en-US"/>
        </w:rPr>
        <w:t>Technologic</w:t>
      </w:r>
      <w:r w:rsidR="004934F2" w:rsidRPr="008029C4">
        <w:rPr>
          <w:b/>
          <w:sz w:val="22"/>
          <w:szCs w:val="22"/>
          <w:lang w:val="en-US"/>
        </w:rPr>
        <w:t>:</w:t>
      </w:r>
      <w:r w:rsidR="004934F2" w:rsidRPr="008029C4">
        <w:rPr>
          <w:sz w:val="22"/>
          <w:szCs w:val="22"/>
          <w:lang w:val="en-US"/>
        </w:rPr>
        <w:t xml:space="preserve"> </w:t>
      </w:r>
      <w:r w:rsidR="00B923FC" w:rsidRPr="008029C4">
        <w:rPr>
          <w:sz w:val="22"/>
          <w:szCs w:val="22"/>
          <w:lang w:val="en-US"/>
        </w:rPr>
        <w:t xml:space="preserve">many </w:t>
      </w:r>
      <w:r w:rsidR="004934F2" w:rsidRPr="008029C4">
        <w:rPr>
          <w:sz w:val="22"/>
          <w:szCs w:val="22"/>
          <w:lang w:val="en-US"/>
        </w:rPr>
        <w:t>system changes and additions are required, but technologically speaking the plan is feasible since everything is online.</w:t>
      </w:r>
      <w:r w:rsidR="00B923FC" w:rsidRPr="008029C4">
        <w:rPr>
          <w:sz w:val="22"/>
          <w:szCs w:val="22"/>
          <w:lang w:val="en-US"/>
        </w:rPr>
        <w:t xml:space="preserve"> However, it requires many links and system adaptations with the partner firm.</w:t>
      </w:r>
      <w:r w:rsidR="004934F2" w:rsidRPr="008029C4">
        <w:rPr>
          <w:sz w:val="22"/>
          <w:szCs w:val="22"/>
          <w:lang w:val="en-US"/>
        </w:rPr>
        <w:t xml:space="preserve"> </w:t>
      </w:r>
      <w:r w:rsidR="004934F2" w:rsidRPr="008029C4">
        <w:rPr>
          <w:b/>
          <w:i/>
          <w:sz w:val="22"/>
          <w:szCs w:val="22"/>
          <w:lang w:val="en-US"/>
        </w:rPr>
        <w:t>Social</w:t>
      </w:r>
      <w:r w:rsidR="004934F2" w:rsidRPr="008029C4">
        <w:rPr>
          <w:b/>
          <w:sz w:val="22"/>
          <w:szCs w:val="22"/>
          <w:lang w:val="en-US"/>
        </w:rPr>
        <w:t>:</w:t>
      </w:r>
      <w:r w:rsidR="004934F2" w:rsidRPr="008029C4">
        <w:rPr>
          <w:sz w:val="22"/>
          <w:szCs w:val="22"/>
          <w:lang w:val="en-US"/>
        </w:rPr>
        <w:t xml:space="preserve">  </w:t>
      </w:r>
      <w:r w:rsidR="00B923FC" w:rsidRPr="008029C4">
        <w:rPr>
          <w:sz w:val="22"/>
          <w:szCs w:val="22"/>
          <w:lang w:val="en-US"/>
        </w:rPr>
        <w:t>a lot of social/strategic changes will have to be made to line up the two firms. This might lead to complaints</w:t>
      </w:r>
      <w:r w:rsidR="00A8104F" w:rsidRPr="008029C4">
        <w:rPr>
          <w:sz w:val="22"/>
          <w:szCs w:val="22"/>
          <w:lang w:val="en-US"/>
        </w:rPr>
        <w:t xml:space="preserve"> and resistance</w:t>
      </w:r>
      <w:r w:rsidR="00B923FC" w:rsidRPr="008029C4">
        <w:rPr>
          <w:sz w:val="22"/>
          <w:szCs w:val="22"/>
          <w:lang w:val="en-US"/>
        </w:rPr>
        <w:t xml:space="preserve"> from both sides, as core values will be reset. </w:t>
      </w:r>
      <w:r w:rsidR="004934F2" w:rsidRPr="008029C4">
        <w:rPr>
          <w:b/>
          <w:i/>
          <w:sz w:val="22"/>
          <w:szCs w:val="22"/>
          <w:lang w:val="en-US"/>
        </w:rPr>
        <w:t>Juridical</w:t>
      </w:r>
      <w:r w:rsidR="004934F2" w:rsidRPr="008029C4">
        <w:rPr>
          <w:b/>
          <w:sz w:val="22"/>
          <w:szCs w:val="22"/>
          <w:lang w:val="en-US"/>
        </w:rPr>
        <w:t>:</w:t>
      </w:r>
      <w:r w:rsidR="004934F2" w:rsidRPr="008029C4">
        <w:rPr>
          <w:sz w:val="22"/>
          <w:szCs w:val="22"/>
          <w:lang w:val="en-US"/>
        </w:rPr>
        <w:t xml:space="preserve"> juridical influences are </w:t>
      </w:r>
      <w:r w:rsidR="00B923FC" w:rsidRPr="008029C4">
        <w:rPr>
          <w:sz w:val="22"/>
          <w:szCs w:val="22"/>
          <w:lang w:val="en-US"/>
        </w:rPr>
        <w:t>very</w:t>
      </w:r>
      <w:r w:rsidR="004934F2" w:rsidRPr="008029C4">
        <w:rPr>
          <w:sz w:val="22"/>
          <w:szCs w:val="22"/>
          <w:lang w:val="en-US"/>
        </w:rPr>
        <w:t xml:space="preserve"> big, </w:t>
      </w:r>
      <w:r w:rsidR="00A8104F" w:rsidRPr="008029C4">
        <w:rPr>
          <w:sz w:val="22"/>
          <w:szCs w:val="22"/>
          <w:lang w:val="en-US"/>
        </w:rPr>
        <w:t xml:space="preserve">since both Dutch as German juridical influences will be apparent. </w:t>
      </w:r>
      <w:r w:rsidR="004934F2" w:rsidRPr="008029C4">
        <w:rPr>
          <w:b/>
          <w:i/>
          <w:sz w:val="22"/>
          <w:szCs w:val="22"/>
          <w:lang w:val="en-US"/>
        </w:rPr>
        <w:t>Ethics</w:t>
      </w:r>
      <w:r w:rsidR="004934F2" w:rsidRPr="008029C4">
        <w:rPr>
          <w:b/>
          <w:sz w:val="22"/>
          <w:szCs w:val="22"/>
          <w:lang w:val="en-US"/>
        </w:rPr>
        <w:t>:</w:t>
      </w:r>
      <w:r w:rsidR="004934F2" w:rsidRPr="008029C4">
        <w:rPr>
          <w:sz w:val="22"/>
          <w:szCs w:val="22"/>
          <w:lang w:val="en-US"/>
        </w:rPr>
        <w:t xml:space="preserve"> </w:t>
      </w:r>
      <w:r w:rsidR="00A8104F" w:rsidRPr="008029C4">
        <w:rPr>
          <w:sz w:val="22"/>
          <w:szCs w:val="22"/>
          <w:lang w:val="en-US"/>
        </w:rPr>
        <w:t xml:space="preserve">No further action is needed besides choosing the “greenest” options for capital and consumables. </w:t>
      </w:r>
    </w:p>
    <w:p w14:paraId="328535A2" w14:textId="555B4CCA" w:rsidR="00AF5838" w:rsidRDefault="00A8104F" w:rsidP="0016086C">
      <w:pPr>
        <w:spacing w:line="360" w:lineRule="auto"/>
        <w:jc w:val="both"/>
        <w:rPr>
          <w:sz w:val="22"/>
          <w:szCs w:val="22"/>
          <w:lang w:val="en-US"/>
        </w:rPr>
      </w:pPr>
      <w:r w:rsidRPr="008029C4">
        <w:rPr>
          <w:b/>
          <w:sz w:val="22"/>
          <w:szCs w:val="22"/>
          <w:lang w:val="en-US"/>
        </w:rPr>
        <w:t>Acceptability:</w:t>
      </w:r>
      <w:r w:rsidRPr="008029C4">
        <w:rPr>
          <w:sz w:val="22"/>
          <w:szCs w:val="22"/>
          <w:lang w:val="en-US"/>
        </w:rPr>
        <w:t xml:space="preserve"> the plan might lead to resistance of current shareholders, as they might not want to see MrWork merged with another firm. Employees however might resist a lot, since there will be big changes around the company and the amount of work that needs to be done. Furthermore, current Dutch partners might see this cooperation/integration as a threat to their busin</w:t>
      </w:r>
      <w:r w:rsidR="005911C1">
        <w:rPr>
          <w:sz w:val="22"/>
          <w:szCs w:val="22"/>
          <w:lang w:val="en-US"/>
        </w:rPr>
        <w:t>ess and partnership with MrWork.</w:t>
      </w:r>
      <w:r w:rsidR="00AF5838">
        <w:rPr>
          <w:sz w:val="22"/>
          <w:szCs w:val="22"/>
          <w:lang w:val="en-US"/>
        </w:rPr>
        <w:br w:type="page"/>
      </w:r>
    </w:p>
    <w:p w14:paraId="1E2EE4C5" w14:textId="78D7DA35" w:rsidR="009E6FE8" w:rsidRPr="00676EC8" w:rsidRDefault="00AF5838" w:rsidP="00676EC8">
      <w:pPr>
        <w:pStyle w:val="Kop1"/>
      </w:pPr>
      <w:bookmarkStart w:id="63" w:name="_Toc434228042"/>
      <w:r w:rsidRPr="00676EC8">
        <w:lastRenderedPageBreak/>
        <w:t>A</w:t>
      </w:r>
      <w:r w:rsidRPr="00676EC8">
        <w:rPr>
          <w:rStyle w:val="Kop1Char"/>
          <w:caps/>
          <w:shd w:val="clear" w:color="auto" w:fill="auto"/>
        </w:rPr>
        <w:t>ppendices</w:t>
      </w:r>
      <w:bookmarkEnd w:id="63"/>
    </w:p>
    <w:p w14:paraId="7862A599" w14:textId="6C77E7E6" w:rsidR="00A06439" w:rsidRPr="005B70F9" w:rsidRDefault="00A06439" w:rsidP="008029C4">
      <w:pPr>
        <w:pStyle w:val="Bijschrift"/>
        <w:keepNext/>
        <w:spacing w:line="360" w:lineRule="auto"/>
        <w:jc w:val="both"/>
        <w:rPr>
          <w:szCs w:val="22"/>
          <w:lang w:val="en-US"/>
        </w:rPr>
      </w:pPr>
      <w:bookmarkStart w:id="64" w:name="_Toc413244946"/>
      <w:bookmarkStart w:id="65" w:name="_Toc413244991"/>
      <w:bookmarkStart w:id="66" w:name="_Toc427934487"/>
      <w:r w:rsidRPr="005B70F9">
        <w:rPr>
          <w:szCs w:val="22"/>
          <w:lang w:val="en-US"/>
        </w:rPr>
        <w:t xml:space="preserve">Table </w:t>
      </w:r>
      <w:r w:rsidR="00742080" w:rsidRPr="005B70F9">
        <w:rPr>
          <w:szCs w:val="22"/>
        </w:rPr>
        <w:fldChar w:fldCharType="begin"/>
      </w:r>
      <w:r w:rsidR="00742080" w:rsidRPr="005B70F9">
        <w:rPr>
          <w:szCs w:val="22"/>
          <w:lang w:val="en-US"/>
        </w:rPr>
        <w:instrText xml:space="preserve"> SEQ Table \* ARABIC </w:instrText>
      </w:r>
      <w:r w:rsidR="00742080" w:rsidRPr="005B70F9">
        <w:rPr>
          <w:szCs w:val="22"/>
        </w:rPr>
        <w:fldChar w:fldCharType="separate"/>
      </w:r>
      <w:r w:rsidR="00D2786C">
        <w:rPr>
          <w:noProof/>
          <w:szCs w:val="22"/>
          <w:lang w:val="en-US"/>
        </w:rPr>
        <w:t>5</w:t>
      </w:r>
      <w:r w:rsidR="00742080" w:rsidRPr="005B70F9">
        <w:rPr>
          <w:noProof/>
          <w:szCs w:val="22"/>
        </w:rPr>
        <w:fldChar w:fldCharType="end"/>
      </w:r>
      <w:r w:rsidRPr="005B70F9">
        <w:rPr>
          <w:szCs w:val="22"/>
          <w:lang w:val="en-US"/>
        </w:rPr>
        <w:t xml:space="preserve"> - Project Gannt Chart</w:t>
      </w:r>
      <w:bookmarkEnd w:id="64"/>
      <w:bookmarkEnd w:id="65"/>
      <w:bookmarkEnd w:id="66"/>
    </w:p>
    <w:p w14:paraId="559F798A" w14:textId="0EA15E3E" w:rsidR="00AF5838" w:rsidRPr="008D758F" w:rsidRDefault="008D758F" w:rsidP="008D758F">
      <w:pPr>
        <w:spacing w:line="360" w:lineRule="auto"/>
        <w:jc w:val="both"/>
        <w:rPr>
          <w:sz w:val="22"/>
          <w:szCs w:val="22"/>
        </w:rPr>
      </w:pPr>
      <w:r w:rsidRPr="008029C4">
        <w:rPr>
          <w:sz w:val="22"/>
          <w:szCs w:val="22"/>
        </w:rPr>
        <w:object w:dxaOrig="16273" w:dyaOrig="13633" w14:anchorId="46521BD9">
          <v:shape id="_x0000_i1031" type="#_x0000_t75" style="width:372.65pt;height:312.2pt" o:ole="">
            <v:imagedata r:id="rId54" o:title=""/>
          </v:shape>
          <o:OLEObject Type="Embed" ProgID="Visio.Drawing.15" ShapeID="_x0000_i1031" DrawAspect="Content" ObjectID="_1522759787" r:id="rId55"/>
        </w:object>
      </w:r>
    </w:p>
    <w:p w14:paraId="59E118B2" w14:textId="7DBF6796" w:rsidR="00590A5B" w:rsidRDefault="00AF5838" w:rsidP="008D758F">
      <w:pPr>
        <w:rPr>
          <w:lang w:val="en-US"/>
        </w:rPr>
      </w:pPr>
      <w:r>
        <w:rPr>
          <w:noProof/>
          <w:lang w:val="en-US"/>
        </w:rPr>
        <mc:AlternateContent>
          <mc:Choice Requires="wpg">
            <w:drawing>
              <wp:anchor distT="0" distB="0" distL="114300" distR="114300" simplePos="0" relativeHeight="251671552" behindDoc="0" locked="0" layoutInCell="1" allowOverlap="1" wp14:anchorId="6421B664" wp14:editId="44031F71">
                <wp:simplePos x="0" y="0"/>
                <wp:positionH relativeFrom="column">
                  <wp:posOffset>4666</wp:posOffset>
                </wp:positionH>
                <wp:positionV relativeFrom="paragraph">
                  <wp:posOffset>221422</wp:posOffset>
                </wp:positionV>
                <wp:extent cx="5848350" cy="2790411"/>
                <wp:effectExtent l="57150" t="57150" r="95250" b="0"/>
                <wp:wrapSquare wrapText="bothSides"/>
                <wp:docPr id="8" name="Groep 8"/>
                <wp:cNvGraphicFramePr/>
                <a:graphic xmlns:a="http://schemas.openxmlformats.org/drawingml/2006/main">
                  <a:graphicData uri="http://schemas.microsoft.com/office/word/2010/wordprocessingGroup">
                    <wpg:wgp>
                      <wpg:cNvGrpSpPr/>
                      <wpg:grpSpPr>
                        <a:xfrm>
                          <a:off x="0" y="0"/>
                          <a:ext cx="5848350" cy="2790411"/>
                          <a:chOff x="0" y="0"/>
                          <a:chExt cx="5848350" cy="2790411"/>
                        </a:xfrm>
                      </wpg:grpSpPr>
                      <pic:pic xmlns:pic="http://schemas.openxmlformats.org/drawingml/2006/picture">
                        <pic:nvPicPr>
                          <pic:cNvPr id="3" name="Afbeelding 3" descr="C:\Users\jurjen\AppData\Local\Microsoft\Windows\INetCache\Content.Word\chart.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5490" cy="24504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4" name="Tekstvak 4"/>
                        <wps:cNvSpPr txBox="1"/>
                        <wps:spPr>
                          <a:xfrm>
                            <a:off x="0" y="2504661"/>
                            <a:ext cx="5848350" cy="285750"/>
                          </a:xfrm>
                          <a:prstGeom prst="rect">
                            <a:avLst/>
                          </a:prstGeom>
                          <a:solidFill>
                            <a:prstClr val="white"/>
                          </a:solidFill>
                          <a:ln>
                            <a:noFill/>
                          </a:ln>
                          <a:effectLst/>
                        </wps:spPr>
                        <wps:txbx>
                          <w:txbxContent>
                            <w:p w14:paraId="2D43517A" w14:textId="77777777" w:rsidR="00AD7E39" w:rsidRPr="000D7B48" w:rsidRDefault="00AD7E39" w:rsidP="00AF5838">
                              <w:pPr>
                                <w:pStyle w:val="Bijschrift"/>
                                <w:spacing w:before="53" w:after="106"/>
                                <w:rPr>
                                  <w:noProof/>
                                  <w:sz w:val="10"/>
                                  <w:lang w:val="en-US"/>
                                </w:rPr>
                              </w:pPr>
                              <w:bookmarkStart w:id="67" w:name="_Toc427934482"/>
                              <w:r w:rsidRPr="000D7B48">
                                <w:rPr>
                                  <w:lang w:val="en-US"/>
                                </w:rPr>
                                <w:t xml:space="preserve">Figure </w:t>
                              </w:r>
                              <w:r w:rsidRPr="000D7B48">
                                <w:fldChar w:fldCharType="begin"/>
                              </w:r>
                              <w:r w:rsidRPr="000D7B48">
                                <w:rPr>
                                  <w:lang w:val="en-US"/>
                                </w:rPr>
                                <w:instrText xml:space="preserve"> SEQ Figure \* ARABIC </w:instrText>
                              </w:r>
                              <w:r w:rsidRPr="000D7B48">
                                <w:fldChar w:fldCharType="separate"/>
                              </w:r>
                              <w:r>
                                <w:rPr>
                                  <w:noProof/>
                                  <w:lang w:val="en-US"/>
                                </w:rPr>
                                <w:t>14</w:t>
                              </w:r>
                              <w:r w:rsidRPr="000D7B48">
                                <w:fldChar w:fldCharType="end"/>
                              </w:r>
                              <w:r w:rsidRPr="000D7B48">
                                <w:rPr>
                                  <w:lang w:val="en-US"/>
                                </w:rPr>
                                <w:t xml:space="preserve"> - Job vacancies in </w:t>
                              </w:r>
                              <w:r>
                                <w:rPr>
                                  <w:lang w:val="en-US"/>
                                </w:rPr>
                                <w:t>percentage</w:t>
                              </w:r>
                              <w:r w:rsidRPr="000D7B48">
                                <w:rPr>
                                  <w:lang w:val="en-US"/>
                                </w:rPr>
                                <w:t xml:space="preserve"> (Europe)</w:t>
                              </w:r>
                              <w:sdt>
                                <w:sdtPr>
                                  <w:rPr>
                                    <w:lang w:val="en-US"/>
                                  </w:rPr>
                                  <w:id w:val="786158394"/>
                                  <w:citation/>
                                </w:sdtPr>
                                <w:sdtEndPr/>
                                <w:sdtContent>
                                  <w:r>
                                    <w:rPr>
                                      <w:lang w:val="en-US"/>
                                    </w:rPr>
                                    <w:fldChar w:fldCharType="begin"/>
                                  </w:r>
                                  <w:r w:rsidRPr="002329D8">
                                    <w:rPr>
                                      <w:lang w:val="en-US"/>
                                    </w:rPr>
                                    <w:instrText xml:space="preserve"> CITATION Eur151 \l 1043 </w:instrText>
                                  </w:r>
                                  <w:r>
                                    <w:rPr>
                                      <w:lang w:val="en-US"/>
                                    </w:rPr>
                                    <w:fldChar w:fldCharType="separate"/>
                                  </w:r>
                                  <w:r>
                                    <w:rPr>
                                      <w:noProof/>
                                      <w:lang w:val="en-US"/>
                                    </w:rPr>
                                    <w:t xml:space="preserve"> </w:t>
                                  </w:r>
                                  <w:r w:rsidRPr="00D30AEF">
                                    <w:rPr>
                                      <w:noProof/>
                                      <w:lang w:val="en-US"/>
                                    </w:rPr>
                                    <w:t>(Eurostat, 2015)</w:t>
                                  </w:r>
                                  <w:r>
                                    <w:rPr>
                                      <w:lang w:val="en-US"/>
                                    </w:rPr>
                                    <w:fldChar w:fldCharType="end"/>
                                  </w:r>
                                </w:sdtContent>
                              </w:sdt>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21B664" id="Groep 8" o:spid="_x0000_s1044" style="position:absolute;margin-left:.35pt;margin-top:17.45pt;width:460.5pt;height:219.7pt;z-index:251671552" coordsize="58483,27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">
                <v:shape id="Afbeelding 3" o:spid="_x0000_s1045" type="#_x0000_t75" style="position:absolute;width:58254;height:24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zPlTDAAAA2gAAAA8AAABkcnMvZG93bnJldi54bWxEj0FrwkAUhO+F/oflCV5EN1UQTV2lDZaK&#10;noyCHh/Z1ySYfRuyq4n/3hWEHoeZ+YZZrDpTiRs1rrSs4GMUgSDOrC45V3A8/AxnIJxH1lhZJgV3&#10;crBavr8tMNa25T3dUp+LAGEXo4LC+zqW0mUFGXQjWxMH7882Bn2QTS51g22Am0qOo2gqDZYcFgqs&#10;KSkou6RXo+A7na/n6fRkDrvBndvtIDlnv4lS/V739QnCU+f/w6/2RiuYwPNKu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M+VMMAAADaAAAADwAAAAAAAAAAAAAAAACf&#10;AgAAZHJzL2Rvd25yZXYueG1sUEsFBgAAAAAEAAQA9wAAAI8DAAAAAA==&#10;" stroked="t" strokeweight=".25pt">
                  <v:stroke endcap="square"/>
                  <v:imagedata r:id="rId57" o:title="chart"/>
                  <v:shadow on="t" color="black" opacity="28180f" origin="-.5,-.5" offset=".74836mm,.74836mm"/>
                  <v:path arrowok="t"/>
                </v:shape>
                <v:shape id="Tekstvak 4" o:spid="_x0000_s1046" type="#_x0000_t202" style="position:absolute;top:25046;width:5848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2D43517A" w14:textId="77777777" w:rsidR="00AD7E39" w:rsidRPr="000D7B48" w:rsidRDefault="00AD7E39" w:rsidP="00AF5838">
                        <w:pPr>
                          <w:pStyle w:val="Bijschrift"/>
                          <w:spacing w:before="53" w:after="106"/>
                          <w:rPr>
                            <w:noProof/>
                            <w:sz w:val="10"/>
                            <w:lang w:val="en-US"/>
                          </w:rPr>
                        </w:pPr>
                        <w:bookmarkStart w:id="68" w:name="_Toc427934482"/>
                        <w:r w:rsidRPr="000D7B48">
                          <w:rPr>
                            <w:lang w:val="en-US"/>
                          </w:rPr>
                          <w:t xml:space="preserve">Figure </w:t>
                        </w:r>
                        <w:r w:rsidRPr="000D7B48">
                          <w:fldChar w:fldCharType="begin"/>
                        </w:r>
                        <w:r w:rsidRPr="000D7B48">
                          <w:rPr>
                            <w:lang w:val="en-US"/>
                          </w:rPr>
                          <w:instrText xml:space="preserve"> SEQ Figure \* ARABIC </w:instrText>
                        </w:r>
                        <w:r w:rsidRPr="000D7B48">
                          <w:fldChar w:fldCharType="separate"/>
                        </w:r>
                        <w:r>
                          <w:rPr>
                            <w:noProof/>
                            <w:lang w:val="en-US"/>
                          </w:rPr>
                          <w:t>14</w:t>
                        </w:r>
                        <w:r w:rsidRPr="000D7B48">
                          <w:fldChar w:fldCharType="end"/>
                        </w:r>
                        <w:r w:rsidRPr="000D7B48">
                          <w:rPr>
                            <w:lang w:val="en-US"/>
                          </w:rPr>
                          <w:t xml:space="preserve"> - Job vacancies in </w:t>
                        </w:r>
                        <w:r>
                          <w:rPr>
                            <w:lang w:val="en-US"/>
                          </w:rPr>
                          <w:t>percentage</w:t>
                        </w:r>
                        <w:r w:rsidRPr="000D7B48">
                          <w:rPr>
                            <w:lang w:val="en-US"/>
                          </w:rPr>
                          <w:t xml:space="preserve"> (Europe)</w:t>
                        </w:r>
                        <w:sdt>
                          <w:sdtPr>
                            <w:rPr>
                              <w:lang w:val="en-US"/>
                            </w:rPr>
                            <w:id w:val="786158394"/>
                            <w:citation/>
                          </w:sdtPr>
                          <w:sdtEndPr/>
                          <w:sdtContent>
                            <w:r>
                              <w:rPr>
                                <w:lang w:val="en-US"/>
                              </w:rPr>
                              <w:fldChar w:fldCharType="begin"/>
                            </w:r>
                            <w:r w:rsidRPr="002329D8">
                              <w:rPr>
                                <w:lang w:val="en-US"/>
                              </w:rPr>
                              <w:instrText xml:space="preserve"> CITATION Eur151 \l 1043 </w:instrText>
                            </w:r>
                            <w:r>
                              <w:rPr>
                                <w:lang w:val="en-US"/>
                              </w:rPr>
                              <w:fldChar w:fldCharType="separate"/>
                            </w:r>
                            <w:r>
                              <w:rPr>
                                <w:noProof/>
                                <w:lang w:val="en-US"/>
                              </w:rPr>
                              <w:t xml:space="preserve"> </w:t>
                            </w:r>
                            <w:r w:rsidRPr="00D30AEF">
                              <w:rPr>
                                <w:noProof/>
                                <w:lang w:val="en-US"/>
                              </w:rPr>
                              <w:t>(Eurostat, 2015)</w:t>
                            </w:r>
                            <w:r>
                              <w:rPr>
                                <w:lang w:val="en-US"/>
                              </w:rPr>
                              <w:fldChar w:fldCharType="end"/>
                            </w:r>
                          </w:sdtContent>
                        </w:sdt>
                        <w:bookmarkEnd w:id="68"/>
                      </w:p>
                    </w:txbxContent>
                  </v:textbox>
                </v:shape>
                <w10:wrap type="square"/>
              </v:group>
            </w:pict>
          </mc:Fallback>
        </mc:AlternateContent>
      </w:r>
    </w:p>
    <w:p w14:paraId="17E4163E" w14:textId="38DD071D" w:rsidR="00590A5B" w:rsidRDefault="00590A5B" w:rsidP="00590A5B">
      <w:pPr>
        <w:tabs>
          <w:tab w:val="left" w:pos="893"/>
        </w:tabs>
        <w:rPr>
          <w:lang w:val="en-US"/>
        </w:rPr>
      </w:pPr>
    </w:p>
    <w:p w14:paraId="236174A5" w14:textId="77777777" w:rsidR="00590A5B" w:rsidRDefault="00590A5B" w:rsidP="00590A5B">
      <w:pPr>
        <w:tabs>
          <w:tab w:val="left" w:pos="893"/>
        </w:tabs>
        <w:rPr>
          <w:lang w:val="en-US"/>
        </w:rPr>
      </w:pPr>
    </w:p>
    <w:p w14:paraId="6CC4AD84" w14:textId="77777777" w:rsidR="00590A5B" w:rsidRDefault="00590A5B" w:rsidP="00590A5B">
      <w:pPr>
        <w:tabs>
          <w:tab w:val="left" w:pos="893"/>
        </w:tabs>
        <w:rPr>
          <w:lang w:val="en-US"/>
        </w:rPr>
      </w:pPr>
    </w:p>
    <w:p w14:paraId="0EB26597" w14:textId="2546C501" w:rsidR="00D2786C" w:rsidRDefault="00D2786C" w:rsidP="00D2786C">
      <w:pPr>
        <w:pStyle w:val="Bijschrift"/>
        <w:keepNext/>
      </w:pPr>
      <w:bookmarkStart w:id="69" w:name="_Toc427934488"/>
      <w:r>
        <w:t xml:space="preserve">Table </w:t>
      </w:r>
      <w:fldSimple w:instr=" SEQ Table \* ARABIC ">
        <w:r>
          <w:rPr>
            <w:noProof/>
          </w:rPr>
          <w:t>6</w:t>
        </w:r>
      </w:fldSimple>
      <w:r>
        <w:t xml:space="preserve"> - SWOT Analysis MrWork</w:t>
      </w:r>
      <w:bookmarkEnd w:id="69"/>
    </w:p>
    <w:tbl>
      <w:tblPr>
        <w:tblStyle w:val="Rastertabel2-Accent6"/>
        <w:tblW w:w="9192" w:type="dxa"/>
        <w:tblLook w:val="04A0" w:firstRow="1" w:lastRow="0" w:firstColumn="1" w:lastColumn="0" w:noHBand="0" w:noVBand="1"/>
      </w:tblPr>
      <w:tblGrid>
        <w:gridCol w:w="2196"/>
        <w:gridCol w:w="1994"/>
        <w:gridCol w:w="2770"/>
        <w:gridCol w:w="2232"/>
      </w:tblGrid>
      <w:tr w:rsidR="00590A5B" w:rsidRPr="008029C4" w14:paraId="4C5A958C" w14:textId="77777777" w:rsidTr="00590A5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tcPr>
          <w:p w14:paraId="7DF34E2D" w14:textId="77777777" w:rsidR="00590A5B" w:rsidRPr="008B0DC1" w:rsidRDefault="00590A5B" w:rsidP="00590A5B">
            <w:pPr>
              <w:rPr>
                <w:sz w:val="12"/>
                <w:szCs w:val="22"/>
                <w:lang w:val="en-US"/>
              </w:rPr>
            </w:pPr>
            <w:r w:rsidRPr="008B0DC1">
              <w:rPr>
                <w:sz w:val="12"/>
                <w:szCs w:val="22"/>
                <w:lang w:val="en-US"/>
              </w:rPr>
              <w:t>Strengths</w:t>
            </w:r>
          </w:p>
        </w:tc>
        <w:tc>
          <w:tcPr>
            <w:tcW w:w="0" w:type="auto"/>
          </w:tcPr>
          <w:p w14:paraId="7A0B2328" w14:textId="77777777" w:rsidR="00590A5B" w:rsidRPr="008B0DC1" w:rsidRDefault="00590A5B" w:rsidP="00590A5B">
            <w:pPr>
              <w:cnfStyle w:val="100000000000" w:firstRow="1"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Weaknesses</w:t>
            </w:r>
          </w:p>
        </w:tc>
        <w:tc>
          <w:tcPr>
            <w:tcW w:w="0" w:type="auto"/>
          </w:tcPr>
          <w:p w14:paraId="1850BDD4" w14:textId="77777777" w:rsidR="00590A5B" w:rsidRPr="008B0DC1" w:rsidRDefault="00590A5B" w:rsidP="00590A5B">
            <w:pPr>
              <w:cnfStyle w:val="100000000000" w:firstRow="1"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Opportunities</w:t>
            </w:r>
          </w:p>
        </w:tc>
        <w:tc>
          <w:tcPr>
            <w:tcW w:w="0" w:type="auto"/>
          </w:tcPr>
          <w:p w14:paraId="6C8F3113" w14:textId="77777777" w:rsidR="00590A5B" w:rsidRPr="008B0DC1" w:rsidRDefault="00590A5B" w:rsidP="00590A5B">
            <w:pPr>
              <w:cnfStyle w:val="100000000000" w:firstRow="1"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Threats</w:t>
            </w:r>
          </w:p>
        </w:tc>
      </w:tr>
      <w:tr w:rsidR="00590A5B" w:rsidRPr="002B14E0" w14:paraId="6D9A5C49" w14:textId="77777777" w:rsidTr="00590A5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tcPr>
          <w:p w14:paraId="4A27E836" w14:textId="77777777" w:rsidR="00590A5B" w:rsidRPr="008B0DC1" w:rsidRDefault="00590A5B" w:rsidP="00590A5B">
            <w:pPr>
              <w:rPr>
                <w:b w:val="0"/>
                <w:sz w:val="12"/>
                <w:szCs w:val="22"/>
                <w:lang w:val="en-US"/>
              </w:rPr>
            </w:pPr>
            <w:r w:rsidRPr="008B0DC1">
              <w:rPr>
                <w:b w:val="0"/>
                <w:sz w:val="12"/>
                <w:szCs w:val="22"/>
                <w:lang w:val="en-US"/>
              </w:rPr>
              <w:t>Very strong knowledge of recruitment and EB via social media</w:t>
            </w:r>
          </w:p>
        </w:tc>
        <w:tc>
          <w:tcPr>
            <w:tcW w:w="0" w:type="auto"/>
          </w:tcPr>
          <w:p w14:paraId="78043CFA"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CMS and CRM systems are not fully developed yet</w:t>
            </w:r>
          </w:p>
        </w:tc>
        <w:tc>
          <w:tcPr>
            <w:tcW w:w="0" w:type="auto"/>
          </w:tcPr>
          <w:p w14:paraId="55A42919"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Large market and growth potential for recruitment (rev. €23.7 billion vs Netherlands €10.8 billion)</w:t>
            </w:r>
          </w:p>
        </w:tc>
        <w:tc>
          <w:tcPr>
            <w:tcW w:w="0" w:type="auto"/>
          </w:tcPr>
          <w:p w14:paraId="15C97BAD"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Less advanced market (difference in (active) recruitment habits)</w:t>
            </w:r>
          </w:p>
        </w:tc>
      </w:tr>
      <w:tr w:rsidR="00590A5B" w:rsidRPr="008029C4" w14:paraId="1549DFDD" w14:textId="77777777" w:rsidTr="00590A5B">
        <w:trPr>
          <w:trHeight w:val="324"/>
        </w:trPr>
        <w:tc>
          <w:tcPr>
            <w:cnfStyle w:val="001000000000" w:firstRow="0" w:lastRow="0" w:firstColumn="1" w:lastColumn="0" w:oddVBand="0" w:evenVBand="0" w:oddHBand="0" w:evenHBand="0" w:firstRowFirstColumn="0" w:firstRowLastColumn="0" w:lastRowFirstColumn="0" w:lastRowLastColumn="0"/>
            <w:tcW w:w="0" w:type="auto"/>
          </w:tcPr>
          <w:p w14:paraId="55D33E73" w14:textId="77777777" w:rsidR="00590A5B" w:rsidRPr="008B0DC1" w:rsidRDefault="00590A5B" w:rsidP="00590A5B">
            <w:pPr>
              <w:rPr>
                <w:b w:val="0"/>
                <w:sz w:val="12"/>
                <w:szCs w:val="22"/>
                <w:lang w:val="en-US"/>
              </w:rPr>
            </w:pPr>
            <w:r w:rsidRPr="008B0DC1">
              <w:rPr>
                <w:b w:val="0"/>
                <w:sz w:val="12"/>
                <w:szCs w:val="22"/>
                <w:lang w:val="en-US"/>
              </w:rPr>
              <w:t>Intimate customer relationships (tailor made products)</w:t>
            </w:r>
          </w:p>
        </w:tc>
        <w:tc>
          <w:tcPr>
            <w:tcW w:w="0" w:type="auto"/>
          </w:tcPr>
          <w:p w14:paraId="240FAB34"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No economies of scale applicable yet</w:t>
            </w:r>
          </w:p>
        </w:tc>
        <w:tc>
          <w:tcPr>
            <w:tcW w:w="0" w:type="auto"/>
          </w:tcPr>
          <w:p w14:paraId="0827B32D"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Prosperous country</w:t>
            </w:r>
          </w:p>
        </w:tc>
        <w:tc>
          <w:tcPr>
            <w:tcW w:w="0" w:type="auto"/>
          </w:tcPr>
          <w:p w14:paraId="76116B2F"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Jobboards marketleaders</w:t>
            </w:r>
          </w:p>
        </w:tc>
      </w:tr>
      <w:tr w:rsidR="00590A5B" w:rsidRPr="002B14E0" w14:paraId="4E94889C" w14:textId="77777777" w:rsidTr="00590A5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tcPr>
          <w:p w14:paraId="4E1DE971" w14:textId="77777777" w:rsidR="00590A5B" w:rsidRPr="008B0DC1" w:rsidRDefault="00590A5B" w:rsidP="00590A5B">
            <w:pPr>
              <w:rPr>
                <w:b w:val="0"/>
                <w:sz w:val="12"/>
                <w:szCs w:val="22"/>
                <w:lang w:val="en-US"/>
              </w:rPr>
            </w:pPr>
            <w:r w:rsidRPr="008B0DC1">
              <w:rPr>
                <w:b w:val="0"/>
                <w:sz w:val="12"/>
                <w:szCs w:val="22"/>
                <w:lang w:val="en-US"/>
              </w:rPr>
              <w:lastRenderedPageBreak/>
              <w:t>Good reputation amongst its Dutch clients</w:t>
            </w:r>
          </w:p>
        </w:tc>
        <w:tc>
          <w:tcPr>
            <w:tcW w:w="0" w:type="auto"/>
          </w:tcPr>
          <w:p w14:paraId="6C916AD1"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Low budget for R&amp;D purposes</w:t>
            </w:r>
          </w:p>
        </w:tc>
        <w:tc>
          <w:tcPr>
            <w:tcW w:w="0" w:type="auto"/>
          </w:tcPr>
          <w:p w14:paraId="21BBBACE"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High vacancy rate vs unemployment rate</w:t>
            </w:r>
          </w:p>
        </w:tc>
        <w:tc>
          <w:tcPr>
            <w:tcW w:w="0" w:type="auto"/>
          </w:tcPr>
          <w:p w14:paraId="39FA3373"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HR managers not very accustomed to using Social Media for Recruitment purposes</w:t>
            </w:r>
          </w:p>
        </w:tc>
      </w:tr>
      <w:tr w:rsidR="00590A5B" w:rsidRPr="002B14E0" w14:paraId="4EB13342" w14:textId="77777777" w:rsidTr="00590A5B">
        <w:trPr>
          <w:trHeight w:val="324"/>
        </w:trPr>
        <w:tc>
          <w:tcPr>
            <w:cnfStyle w:val="001000000000" w:firstRow="0" w:lastRow="0" w:firstColumn="1" w:lastColumn="0" w:oddVBand="0" w:evenVBand="0" w:oddHBand="0" w:evenHBand="0" w:firstRowFirstColumn="0" w:firstRowLastColumn="0" w:lastRowFirstColumn="0" w:lastRowLastColumn="0"/>
            <w:tcW w:w="0" w:type="auto"/>
          </w:tcPr>
          <w:p w14:paraId="3349AD9A" w14:textId="77777777" w:rsidR="00590A5B" w:rsidRPr="008B0DC1" w:rsidRDefault="00590A5B" w:rsidP="00590A5B">
            <w:pPr>
              <w:rPr>
                <w:b w:val="0"/>
                <w:sz w:val="12"/>
                <w:szCs w:val="22"/>
                <w:lang w:val="en-US"/>
              </w:rPr>
            </w:pPr>
            <w:r w:rsidRPr="008B0DC1">
              <w:rPr>
                <w:b w:val="0"/>
                <w:sz w:val="12"/>
                <w:szCs w:val="22"/>
                <w:lang w:val="en-US"/>
              </w:rPr>
              <w:t>Small but highly loyal and involved staff</w:t>
            </w:r>
          </w:p>
        </w:tc>
        <w:tc>
          <w:tcPr>
            <w:tcW w:w="0" w:type="auto"/>
          </w:tcPr>
          <w:p w14:paraId="2C95BA1F"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An exhaustive amount of people able to work on key activities</w:t>
            </w:r>
          </w:p>
        </w:tc>
        <w:tc>
          <w:tcPr>
            <w:tcW w:w="0" w:type="auto"/>
          </w:tcPr>
          <w:p w14:paraId="0712148D"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Social media is not fully used for recruitment</w:t>
            </w:r>
          </w:p>
        </w:tc>
        <w:tc>
          <w:tcPr>
            <w:tcW w:w="0" w:type="auto"/>
          </w:tcPr>
          <w:p w14:paraId="5BAB1E2B"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Business is a trans-hierarchical and bureaucratic process</w:t>
            </w:r>
          </w:p>
        </w:tc>
      </w:tr>
      <w:tr w:rsidR="00590A5B" w:rsidRPr="002B14E0" w14:paraId="23CCF6C4" w14:textId="77777777" w:rsidTr="00590A5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tcPr>
          <w:p w14:paraId="7F084A6F" w14:textId="77777777" w:rsidR="00590A5B" w:rsidRPr="008B0DC1" w:rsidRDefault="00590A5B" w:rsidP="00590A5B">
            <w:pPr>
              <w:rPr>
                <w:b w:val="0"/>
                <w:sz w:val="12"/>
                <w:szCs w:val="22"/>
                <w:lang w:val="en-US"/>
              </w:rPr>
            </w:pPr>
            <w:r w:rsidRPr="008B0DC1">
              <w:rPr>
                <w:b w:val="0"/>
                <w:sz w:val="12"/>
                <w:szCs w:val="22"/>
                <w:lang w:val="en-US"/>
              </w:rPr>
              <w:t>Strong partnerships with bigger firms</w:t>
            </w:r>
          </w:p>
        </w:tc>
        <w:tc>
          <w:tcPr>
            <w:tcW w:w="0" w:type="auto"/>
          </w:tcPr>
          <w:p w14:paraId="7C1C6DE5"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Financially not independent, exhaustive funds</w:t>
            </w:r>
          </w:p>
        </w:tc>
        <w:tc>
          <w:tcPr>
            <w:tcW w:w="0" w:type="auto"/>
          </w:tcPr>
          <w:p w14:paraId="69B0E7D8"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Active use of XING, getting to know its possibilities, gain expertise</w:t>
            </w:r>
          </w:p>
        </w:tc>
        <w:tc>
          <w:tcPr>
            <w:tcW w:w="0" w:type="auto"/>
          </w:tcPr>
          <w:p w14:paraId="42BB3AD6"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Germans prefer Germans in business</w:t>
            </w:r>
          </w:p>
        </w:tc>
      </w:tr>
      <w:tr w:rsidR="00590A5B" w:rsidRPr="002B14E0" w14:paraId="00485B77" w14:textId="77777777" w:rsidTr="00590A5B">
        <w:trPr>
          <w:trHeight w:val="324"/>
        </w:trPr>
        <w:tc>
          <w:tcPr>
            <w:cnfStyle w:val="001000000000" w:firstRow="0" w:lastRow="0" w:firstColumn="1" w:lastColumn="0" w:oddVBand="0" w:evenVBand="0" w:oddHBand="0" w:evenHBand="0" w:firstRowFirstColumn="0" w:firstRowLastColumn="0" w:lastRowFirstColumn="0" w:lastRowLastColumn="0"/>
            <w:tcW w:w="0" w:type="auto"/>
          </w:tcPr>
          <w:p w14:paraId="09237A93" w14:textId="77777777" w:rsidR="00590A5B" w:rsidRPr="008B0DC1" w:rsidRDefault="00590A5B" w:rsidP="00590A5B">
            <w:pPr>
              <w:rPr>
                <w:b w:val="0"/>
                <w:sz w:val="12"/>
                <w:szCs w:val="22"/>
                <w:lang w:val="en-US"/>
              </w:rPr>
            </w:pPr>
            <w:r w:rsidRPr="008B0DC1">
              <w:rPr>
                <w:b w:val="0"/>
                <w:sz w:val="12"/>
                <w:szCs w:val="22"/>
                <w:lang w:val="en-US"/>
              </w:rPr>
              <w:t>Very flat and flexible organization</w:t>
            </w:r>
          </w:p>
        </w:tc>
        <w:tc>
          <w:tcPr>
            <w:tcW w:w="0" w:type="auto"/>
          </w:tcPr>
          <w:p w14:paraId="312203D0"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Not well known, almost no brand awareness due to being new in the market.</w:t>
            </w:r>
          </w:p>
        </w:tc>
        <w:tc>
          <w:tcPr>
            <w:tcW w:w="0" w:type="auto"/>
          </w:tcPr>
          <w:p w14:paraId="00F91510"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Full active recruitment not very common yet</w:t>
            </w:r>
          </w:p>
        </w:tc>
        <w:tc>
          <w:tcPr>
            <w:tcW w:w="0" w:type="auto"/>
          </w:tcPr>
          <w:p w14:paraId="6EA9B9C3"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Germans more willing to terminate business due to masculine culture</w:t>
            </w:r>
          </w:p>
        </w:tc>
      </w:tr>
      <w:tr w:rsidR="00590A5B" w:rsidRPr="002B14E0" w14:paraId="7CD4E997" w14:textId="77777777" w:rsidTr="00590A5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tcPr>
          <w:p w14:paraId="72E9995A" w14:textId="77777777" w:rsidR="00590A5B" w:rsidRPr="008B0DC1" w:rsidRDefault="00590A5B" w:rsidP="00590A5B">
            <w:pPr>
              <w:rPr>
                <w:b w:val="0"/>
                <w:sz w:val="12"/>
                <w:szCs w:val="22"/>
                <w:lang w:val="en-US"/>
              </w:rPr>
            </w:pPr>
            <w:r w:rsidRPr="008B0DC1">
              <w:rPr>
                <w:b w:val="0"/>
                <w:sz w:val="12"/>
                <w:szCs w:val="22"/>
                <w:lang w:val="en-US"/>
              </w:rPr>
              <w:t>MrWork’s services are relatively cheap but effective and allow for high margins up to 50%</w:t>
            </w:r>
          </w:p>
        </w:tc>
        <w:tc>
          <w:tcPr>
            <w:tcW w:w="0" w:type="auto"/>
          </w:tcPr>
          <w:p w14:paraId="06AD0996"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(Almost) zero market share.</w:t>
            </w:r>
          </w:p>
        </w:tc>
        <w:tc>
          <w:tcPr>
            <w:tcW w:w="0" w:type="auto"/>
          </w:tcPr>
          <w:p w14:paraId="375572F8"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Employer branding growing topic</w:t>
            </w:r>
          </w:p>
        </w:tc>
        <w:tc>
          <w:tcPr>
            <w:tcW w:w="0" w:type="auto"/>
          </w:tcPr>
          <w:p w14:paraId="642865C4"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Uncertainty avoidance (hard to introduce new ways) under older generation.</w:t>
            </w:r>
          </w:p>
        </w:tc>
      </w:tr>
      <w:tr w:rsidR="00590A5B" w:rsidRPr="002B14E0" w14:paraId="766D23D2" w14:textId="77777777" w:rsidTr="00590A5B">
        <w:trPr>
          <w:trHeight w:val="324"/>
        </w:trPr>
        <w:tc>
          <w:tcPr>
            <w:cnfStyle w:val="001000000000" w:firstRow="0" w:lastRow="0" w:firstColumn="1" w:lastColumn="0" w:oddVBand="0" w:evenVBand="0" w:oddHBand="0" w:evenHBand="0" w:firstRowFirstColumn="0" w:firstRowLastColumn="0" w:lastRowFirstColumn="0" w:lastRowLastColumn="0"/>
            <w:tcW w:w="0" w:type="auto"/>
          </w:tcPr>
          <w:p w14:paraId="0F123A72" w14:textId="77777777" w:rsidR="00590A5B" w:rsidRPr="008B0DC1" w:rsidRDefault="00590A5B" w:rsidP="00590A5B">
            <w:pPr>
              <w:rPr>
                <w:b w:val="0"/>
                <w:sz w:val="12"/>
                <w:szCs w:val="22"/>
                <w:lang w:val="en-US"/>
              </w:rPr>
            </w:pPr>
            <w:r w:rsidRPr="008B0DC1">
              <w:rPr>
                <w:b w:val="0"/>
                <w:sz w:val="12"/>
                <w:szCs w:val="22"/>
                <w:lang w:val="en-US"/>
              </w:rPr>
              <w:t>Internet based, can operate from anywhere</w:t>
            </w:r>
          </w:p>
        </w:tc>
        <w:tc>
          <w:tcPr>
            <w:tcW w:w="0" w:type="auto"/>
          </w:tcPr>
          <w:p w14:paraId="4958F32B"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MrWork’s portfolio only involves Social Media</w:t>
            </w:r>
          </w:p>
        </w:tc>
        <w:tc>
          <w:tcPr>
            <w:tcW w:w="0" w:type="auto"/>
          </w:tcPr>
          <w:p w14:paraId="74758498"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Mobile recruitment next big thing</w:t>
            </w:r>
          </w:p>
        </w:tc>
        <w:tc>
          <w:tcPr>
            <w:tcW w:w="0" w:type="auto"/>
          </w:tcPr>
          <w:p w14:paraId="5B6CC277"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Existing partnerships between German competitors (jobboards/all-in-ones)</w:t>
            </w:r>
          </w:p>
        </w:tc>
      </w:tr>
      <w:tr w:rsidR="00590A5B" w:rsidRPr="002B14E0" w14:paraId="5AD9E737" w14:textId="77777777" w:rsidTr="00590A5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tcPr>
          <w:p w14:paraId="54043243" w14:textId="77777777" w:rsidR="00590A5B" w:rsidRPr="008B0DC1" w:rsidRDefault="00590A5B" w:rsidP="00590A5B">
            <w:pPr>
              <w:rPr>
                <w:b w:val="0"/>
                <w:sz w:val="12"/>
                <w:szCs w:val="22"/>
                <w:lang w:val="en-US"/>
              </w:rPr>
            </w:pPr>
            <w:r w:rsidRPr="008B0DC1">
              <w:rPr>
                <w:b w:val="0"/>
                <w:sz w:val="12"/>
                <w:szCs w:val="22"/>
                <w:lang w:val="en-US"/>
              </w:rPr>
              <w:t>Strong network</w:t>
            </w:r>
          </w:p>
        </w:tc>
        <w:tc>
          <w:tcPr>
            <w:tcW w:w="0" w:type="auto"/>
          </w:tcPr>
          <w:p w14:paraId="400921A9"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No German employees active in the company</w:t>
            </w:r>
          </w:p>
        </w:tc>
        <w:tc>
          <w:tcPr>
            <w:tcW w:w="0" w:type="auto"/>
          </w:tcPr>
          <w:p w14:paraId="395D2AC2"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Very similar cultures, except masculine/feminine and indulgence</w:t>
            </w:r>
          </w:p>
        </w:tc>
        <w:tc>
          <w:tcPr>
            <w:tcW w:w="0" w:type="auto"/>
          </w:tcPr>
          <w:p w14:paraId="463E3090"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Big all-in-one firms dominate the market</w:t>
            </w:r>
          </w:p>
        </w:tc>
      </w:tr>
      <w:tr w:rsidR="00590A5B" w:rsidRPr="002B14E0" w14:paraId="7297B691" w14:textId="77777777" w:rsidTr="00590A5B">
        <w:trPr>
          <w:trHeight w:val="324"/>
        </w:trPr>
        <w:tc>
          <w:tcPr>
            <w:cnfStyle w:val="001000000000" w:firstRow="0" w:lastRow="0" w:firstColumn="1" w:lastColumn="0" w:oddVBand="0" w:evenVBand="0" w:oddHBand="0" w:evenHBand="0" w:firstRowFirstColumn="0" w:firstRowLastColumn="0" w:lastRowFirstColumn="0" w:lastRowLastColumn="0"/>
            <w:tcW w:w="0" w:type="auto"/>
          </w:tcPr>
          <w:p w14:paraId="74882030" w14:textId="77777777" w:rsidR="00590A5B" w:rsidRPr="008B0DC1" w:rsidRDefault="00590A5B" w:rsidP="00590A5B">
            <w:pPr>
              <w:rPr>
                <w:b w:val="0"/>
                <w:sz w:val="12"/>
                <w:szCs w:val="22"/>
                <w:lang w:val="en-US"/>
              </w:rPr>
            </w:pPr>
            <w:r w:rsidRPr="008B0DC1">
              <w:rPr>
                <w:b w:val="0"/>
                <w:sz w:val="12"/>
                <w:szCs w:val="22"/>
                <w:lang w:val="en-US"/>
              </w:rPr>
              <w:t>Already partners with bigger firms that have moved into Germany</w:t>
            </w:r>
          </w:p>
        </w:tc>
        <w:tc>
          <w:tcPr>
            <w:tcW w:w="0" w:type="auto"/>
          </w:tcPr>
          <w:p w14:paraId="2547D144"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p>
        </w:tc>
        <w:tc>
          <w:tcPr>
            <w:tcW w:w="0" w:type="auto"/>
          </w:tcPr>
          <w:p w14:paraId="4F33F30C"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Incorporation/cooperation with all-in-ones</w:t>
            </w:r>
          </w:p>
        </w:tc>
        <w:tc>
          <w:tcPr>
            <w:tcW w:w="0" w:type="auto"/>
          </w:tcPr>
          <w:p w14:paraId="16FFE8EE"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Recruitment programs in place by social-media</w:t>
            </w:r>
          </w:p>
        </w:tc>
      </w:tr>
      <w:tr w:rsidR="00590A5B" w:rsidRPr="002B14E0" w14:paraId="536AD97F" w14:textId="77777777" w:rsidTr="00590A5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tcPr>
          <w:p w14:paraId="4143DD26" w14:textId="77777777" w:rsidR="00590A5B" w:rsidRPr="008B0DC1" w:rsidRDefault="00590A5B" w:rsidP="00590A5B">
            <w:pPr>
              <w:rPr>
                <w:sz w:val="12"/>
                <w:szCs w:val="22"/>
                <w:lang w:val="en-US"/>
              </w:rPr>
            </w:pPr>
          </w:p>
        </w:tc>
        <w:tc>
          <w:tcPr>
            <w:tcW w:w="0" w:type="auto"/>
          </w:tcPr>
          <w:p w14:paraId="6387DA09"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p>
        </w:tc>
        <w:tc>
          <w:tcPr>
            <w:tcW w:w="0" w:type="auto"/>
          </w:tcPr>
          <w:p w14:paraId="6DC4864D"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Growing labor and vacancy market</w:t>
            </w:r>
          </w:p>
        </w:tc>
        <w:tc>
          <w:tcPr>
            <w:tcW w:w="0" w:type="auto"/>
          </w:tcPr>
          <w:p w14:paraId="27611B8E"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Relatively fast technology movements, rapid market movers</w:t>
            </w:r>
          </w:p>
        </w:tc>
      </w:tr>
      <w:tr w:rsidR="00590A5B" w:rsidRPr="002B14E0" w14:paraId="2CCC5C49" w14:textId="77777777" w:rsidTr="00590A5B">
        <w:trPr>
          <w:trHeight w:val="324"/>
        </w:trPr>
        <w:tc>
          <w:tcPr>
            <w:cnfStyle w:val="001000000000" w:firstRow="0" w:lastRow="0" w:firstColumn="1" w:lastColumn="0" w:oddVBand="0" w:evenVBand="0" w:oddHBand="0" w:evenHBand="0" w:firstRowFirstColumn="0" w:firstRowLastColumn="0" w:lastRowFirstColumn="0" w:lastRowLastColumn="0"/>
            <w:tcW w:w="0" w:type="auto"/>
          </w:tcPr>
          <w:p w14:paraId="4526BED8" w14:textId="77777777" w:rsidR="00590A5B" w:rsidRPr="008B0DC1" w:rsidRDefault="00590A5B" w:rsidP="00590A5B">
            <w:pPr>
              <w:rPr>
                <w:sz w:val="12"/>
                <w:szCs w:val="22"/>
                <w:lang w:val="en-US"/>
              </w:rPr>
            </w:pPr>
          </w:p>
        </w:tc>
        <w:tc>
          <w:tcPr>
            <w:tcW w:w="0" w:type="auto"/>
          </w:tcPr>
          <w:p w14:paraId="7A7438E9"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p>
        </w:tc>
        <w:tc>
          <w:tcPr>
            <w:tcW w:w="0" w:type="auto"/>
          </w:tcPr>
          <w:p w14:paraId="57B837AE"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Generally little knowledge of recruitment practices amongst businesses</w:t>
            </w:r>
          </w:p>
        </w:tc>
        <w:tc>
          <w:tcPr>
            <w:tcW w:w="0" w:type="auto"/>
          </w:tcPr>
          <w:p w14:paraId="513D03EC"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Lack of suppliers: Few social media, highly dependent on them and their services</w:t>
            </w:r>
          </w:p>
        </w:tc>
      </w:tr>
      <w:tr w:rsidR="00590A5B" w:rsidRPr="002B14E0" w14:paraId="5C387AF9" w14:textId="77777777" w:rsidTr="00590A5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tcPr>
          <w:p w14:paraId="36FD3769" w14:textId="77777777" w:rsidR="00590A5B" w:rsidRPr="008B0DC1" w:rsidRDefault="00590A5B" w:rsidP="00590A5B">
            <w:pPr>
              <w:rPr>
                <w:sz w:val="12"/>
                <w:szCs w:val="22"/>
                <w:lang w:val="en-US"/>
              </w:rPr>
            </w:pPr>
          </w:p>
        </w:tc>
        <w:tc>
          <w:tcPr>
            <w:tcW w:w="0" w:type="auto"/>
          </w:tcPr>
          <w:p w14:paraId="2B437749"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p>
        </w:tc>
        <w:tc>
          <w:tcPr>
            <w:tcW w:w="0" w:type="auto"/>
          </w:tcPr>
          <w:p w14:paraId="5643F194"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Economies of scale/benefits can be obtained with growth</w:t>
            </w:r>
          </w:p>
        </w:tc>
        <w:tc>
          <w:tcPr>
            <w:tcW w:w="0" w:type="auto"/>
          </w:tcPr>
          <w:p w14:paraId="07978E3D" w14:textId="77777777" w:rsidR="00590A5B" w:rsidRPr="008B0DC1" w:rsidRDefault="00590A5B" w:rsidP="00590A5B">
            <w:pPr>
              <w:cnfStyle w:val="000000100000" w:firstRow="0" w:lastRow="0" w:firstColumn="0" w:lastColumn="0" w:oddVBand="0" w:evenVBand="0" w:oddHBand="1" w:evenHBand="0" w:firstRowFirstColumn="0" w:firstRowLastColumn="0" w:lastRowFirstColumn="0" w:lastRowLastColumn="0"/>
              <w:rPr>
                <w:sz w:val="12"/>
                <w:szCs w:val="22"/>
                <w:lang w:val="en-US"/>
              </w:rPr>
            </w:pPr>
            <w:r w:rsidRPr="008B0DC1">
              <w:rPr>
                <w:sz w:val="12"/>
                <w:szCs w:val="22"/>
                <w:lang w:val="en-US"/>
              </w:rPr>
              <w:t>Without proper funding, MrWork’s products might become outdated due to lack of R&amp;D</w:t>
            </w:r>
          </w:p>
        </w:tc>
      </w:tr>
      <w:tr w:rsidR="00590A5B" w:rsidRPr="002B14E0" w14:paraId="5B481825" w14:textId="77777777" w:rsidTr="00590A5B">
        <w:trPr>
          <w:trHeight w:val="324"/>
        </w:trPr>
        <w:tc>
          <w:tcPr>
            <w:cnfStyle w:val="001000000000" w:firstRow="0" w:lastRow="0" w:firstColumn="1" w:lastColumn="0" w:oddVBand="0" w:evenVBand="0" w:oddHBand="0" w:evenHBand="0" w:firstRowFirstColumn="0" w:firstRowLastColumn="0" w:lastRowFirstColumn="0" w:lastRowLastColumn="0"/>
            <w:tcW w:w="0" w:type="auto"/>
          </w:tcPr>
          <w:p w14:paraId="7DD280DD" w14:textId="77777777" w:rsidR="00590A5B" w:rsidRPr="008B0DC1" w:rsidRDefault="00590A5B" w:rsidP="00590A5B">
            <w:pPr>
              <w:rPr>
                <w:sz w:val="12"/>
                <w:szCs w:val="22"/>
                <w:lang w:val="en-US"/>
              </w:rPr>
            </w:pPr>
          </w:p>
        </w:tc>
        <w:tc>
          <w:tcPr>
            <w:tcW w:w="0" w:type="auto"/>
          </w:tcPr>
          <w:p w14:paraId="0FA69965"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p>
        </w:tc>
        <w:tc>
          <w:tcPr>
            <w:tcW w:w="0" w:type="auto"/>
          </w:tcPr>
          <w:p w14:paraId="05577BF4"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p>
        </w:tc>
        <w:tc>
          <w:tcPr>
            <w:tcW w:w="0" w:type="auto"/>
          </w:tcPr>
          <w:p w14:paraId="083B0554" w14:textId="77777777" w:rsidR="00590A5B" w:rsidRPr="008B0DC1" w:rsidRDefault="00590A5B" w:rsidP="00590A5B">
            <w:pPr>
              <w:cnfStyle w:val="000000000000" w:firstRow="0" w:lastRow="0" w:firstColumn="0" w:lastColumn="0" w:oddVBand="0" w:evenVBand="0" w:oddHBand="0" w:evenHBand="0" w:firstRowFirstColumn="0" w:firstRowLastColumn="0" w:lastRowFirstColumn="0" w:lastRowLastColumn="0"/>
              <w:rPr>
                <w:sz w:val="12"/>
                <w:szCs w:val="22"/>
                <w:lang w:val="en-US"/>
              </w:rPr>
            </w:pPr>
            <w:r w:rsidRPr="008B0DC1">
              <w:rPr>
                <w:sz w:val="12"/>
                <w:szCs w:val="22"/>
                <w:lang w:val="en-US"/>
              </w:rPr>
              <w:t>Growth might mean a less flexible organization structure</w:t>
            </w:r>
          </w:p>
        </w:tc>
      </w:tr>
    </w:tbl>
    <w:p w14:paraId="50418E0C" w14:textId="414A4D72" w:rsidR="00590A5B" w:rsidRPr="00590A5B" w:rsidRDefault="00590A5B" w:rsidP="00590A5B">
      <w:pPr>
        <w:tabs>
          <w:tab w:val="left" w:pos="893"/>
        </w:tabs>
        <w:rPr>
          <w:lang w:val="en-US"/>
        </w:rPr>
      </w:pPr>
    </w:p>
    <w:p w14:paraId="5538DE8A" w14:textId="77726F3E" w:rsidR="00D2786C" w:rsidRPr="00D2786C" w:rsidRDefault="00D2786C" w:rsidP="00D2786C">
      <w:pPr>
        <w:pStyle w:val="Bijschrift"/>
        <w:keepNext/>
        <w:rPr>
          <w:lang w:val="en-US"/>
        </w:rPr>
      </w:pPr>
      <w:bookmarkStart w:id="70" w:name="_Toc427934489"/>
      <w:r w:rsidRPr="00D2786C">
        <w:rPr>
          <w:lang w:val="en-US"/>
        </w:rPr>
        <w:t xml:space="preserve">Table </w:t>
      </w:r>
      <w:r>
        <w:fldChar w:fldCharType="begin"/>
      </w:r>
      <w:r w:rsidRPr="00D2786C">
        <w:rPr>
          <w:lang w:val="en-US"/>
        </w:rPr>
        <w:instrText xml:space="preserve"> SEQ Table \* ARABIC </w:instrText>
      </w:r>
      <w:r>
        <w:fldChar w:fldCharType="separate"/>
      </w:r>
      <w:r w:rsidRPr="00D2786C">
        <w:rPr>
          <w:noProof/>
          <w:lang w:val="en-US"/>
        </w:rPr>
        <w:t>7</w:t>
      </w:r>
      <w:r>
        <w:fldChar w:fldCharType="end"/>
      </w:r>
      <w:r w:rsidRPr="00D2786C">
        <w:rPr>
          <w:lang w:val="en-US"/>
        </w:rPr>
        <w:t xml:space="preserve"> - Labor Market Germany</w:t>
      </w:r>
      <w:sdt>
        <w:sdtPr>
          <w:id w:val="2023125893"/>
          <w:citation/>
        </w:sdtPr>
        <w:sdtEndPr/>
        <w:sdtContent>
          <w:r>
            <w:fldChar w:fldCharType="begin"/>
          </w:r>
          <w:r w:rsidRPr="00D2786C">
            <w:rPr>
              <w:lang w:val="en-US"/>
            </w:rPr>
            <w:instrText xml:space="preserve"> CITATION Eur141 \l 1043 </w:instrText>
          </w:r>
          <w:r>
            <w:fldChar w:fldCharType="separate"/>
          </w:r>
          <w:r w:rsidRPr="00D2786C">
            <w:rPr>
              <w:noProof/>
              <w:lang w:val="en-US"/>
            </w:rPr>
            <w:t xml:space="preserve"> (European Commission, 2014)</w:t>
          </w:r>
          <w:r>
            <w:fldChar w:fldCharType="end"/>
          </w:r>
        </w:sdtContent>
      </w:sdt>
      <w:bookmarkEnd w:id="70"/>
    </w:p>
    <w:tbl>
      <w:tblPr>
        <w:tblStyle w:val="Rastertabel2-Accent1"/>
        <w:tblW w:w="3665" w:type="dxa"/>
        <w:tblLook w:val="04A0" w:firstRow="1" w:lastRow="0" w:firstColumn="1" w:lastColumn="0" w:noHBand="0" w:noVBand="1"/>
      </w:tblPr>
      <w:tblGrid>
        <w:gridCol w:w="1001"/>
        <w:gridCol w:w="666"/>
        <w:gridCol w:w="666"/>
        <w:gridCol w:w="666"/>
        <w:gridCol w:w="666"/>
      </w:tblGrid>
      <w:tr w:rsidR="00D2786C" w:rsidRPr="00D26739" w14:paraId="6186B111" w14:textId="77777777" w:rsidTr="00D2786C">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01" w:type="dxa"/>
            <w:hideMark/>
          </w:tcPr>
          <w:p w14:paraId="1647ABEB" w14:textId="77777777" w:rsidR="00D2786C" w:rsidRPr="00D26739" w:rsidRDefault="00D2786C" w:rsidP="00D2786C">
            <w:pPr>
              <w:spacing w:line="360" w:lineRule="auto"/>
              <w:jc w:val="both"/>
              <w:rPr>
                <w:rFonts w:ascii="Calibri" w:eastAsia="Times New Roman" w:hAnsi="Calibri" w:cs="Times New Roman"/>
                <w:b w:val="0"/>
                <w:bCs w:val="0"/>
                <w:color w:val="FFFFFF"/>
                <w:sz w:val="14"/>
                <w:szCs w:val="22"/>
                <w:lang w:val="en-US" w:eastAsia="nl-NL"/>
              </w:rPr>
            </w:pPr>
          </w:p>
        </w:tc>
        <w:tc>
          <w:tcPr>
            <w:tcW w:w="666" w:type="dxa"/>
            <w:hideMark/>
          </w:tcPr>
          <w:p w14:paraId="569B1E9A" w14:textId="77777777" w:rsidR="00D2786C" w:rsidRPr="00D26739" w:rsidRDefault="00D2786C" w:rsidP="00D278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14"/>
                <w:szCs w:val="22"/>
                <w:lang w:val="en-US" w:eastAsia="nl-NL"/>
              </w:rPr>
            </w:pPr>
            <w:r w:rsidRPr="00D26739">
              <w:rPr>
                <w:rFonts w:ascii="Calibri" w:eastAsia="Times New Roman" w:hAnsi="Calibri" w:cs="Times New Roman"/>
                <w:bCs w:val="0"/>
                <w:sz w:val="14"/>
                <w:szCs w:val="22"/>
                <w:lang w:val="en-US" w:eastAsia="nl-NL"/>
              </w:rPr>
              <w:t>2011</w:t>
            </w:r>
          </w:p>
        </w:tc>
        <w:tc>
          <w:tcPr>
            <w:tcW w:w="666" w:type="dxa"/>
            <w:hideMark/>
          </w:tcPr>
          <w:p w14:paraId="17F1D7AF" w14:textId="77777777" w:rsidR="00D2786C" w:rsidRPr="00D26739" w:rsidRDefault="00D2786C" w:rsidP="00D278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14"/>
                <w:szCs w:val="22"/>
                <w:lang w:val="en-US" w:eastAsia="nl-NL"/>
              </w:rPr>
            </w:pPr>
            <w:r w:rsidRPr="00D26739">
              <w:rPr>
                <w:rFonts w:ascii="Calibri" w:eastAsia="Times New Roman" w:hAnsi="Calibri" w:cs="Times New Roman"/>
                <w:bCs w:val="0"/>
                <w:sz w:val="14"/>
                <w:szCs w:val="22"/>
                <w:lang w:val="en-US" w:eastAsia="nl-NL"/>
              </w:rPr>
              <w:t>2012</w:t>
            </w:r>
          </w:p>
        </w:tc>
        <w:tc>
          <w:tcPr>
            <w:tcW w:w="666" w:type="dxa"/>
            <w:hideMark/>
          </w:tcPr>
          <w:p w14:paraId="33EC10F8" w14:textId="77777777" w:rsidR="00D2786C" w:rsidRPr="00D26739" w:rsidRDefault="00D2786C" w:rsidP="00D278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14"/>
                <w:szCs w:val="22"/>
                <w:lang w:val="en-US" w:eastAsia="nl-NL"/>
              </w:rPr>
            </w:pPr>
            <w:r w:rsidRPr="00D26739">
              <w:rPr>
                <w:rFonts w:ascii="Calibri" w:eastAsia="Times New Roman" w:hAnsi="Calibri" w:cs="Times New Roman"/>
                <w:bCs w:val="0"/>
                <w:sz w:val="14"/>
                <w:szCs w:val="22"/>
                <w:lang w:val="en-US" w:eastAsia="nl-NL"/>
              </w:rPr>
              <w:t>2013</w:t>
            </w:r>
          </w:p>
        </w:tc>
        <w:tc>
          <w:tcPr>
            <w:tcW w:w="666" w:type="dxa"/>
            <w:hideMark/>
          </w:tcPr>
          <w:p w14:paraId="0253BD02" w14:textId="77777777" w:rsidR="00D2786C" w:rsidRPr="00D26739" w:rsidRDefault="00D2786C" w:rsidP="00D278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14"/>
                <w:szCs w:val="22"/>
                <w:lang w:val="en-US" w:eastAsia="nl-NL"/>
              </w:rPr>
            </w:pPr>
            <w:r w:rsidRPr="00D26739">
              <w:rPr>
                <w:rFonts w:ascii="Calibri" w:eastAsia="Times New Roman" w:hAnsi="Calibri" w:cs="Times New Roman"/>
                <w:bCs w:val="0"/>
                <w:sz w:val="14"/>
                <w:szCs w:val="22"/>
                <w:lang w:val="en-US" w:eastAsia="nl-NL"/>
              </w:rPr>
              <w:t>2014</w:t>
            </w:r>
          </w:p>
        </w:tc>
      </w:tr>
      <w:tr w:rsidR="00D2786C" w:rsidRPr="00D26739" w14:paraId="61DCE4D2" w14:textId="77777777" w:rsidTr="00D2786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01" w:type="dxa"/>
            <w:hideMark/>
          </w:tcPr>
          <w:p w14:paraId="0743D3FD" w14:textId="77777777" w:rsidR="00D2786C" w:rsidRPr="00D26739" w:rsidRDefault="00D2786C" w:rsidP="00D2786C">
            <w:pPr>
              <w:spacing w:line="360" w:lineRule="auto"/>
              <w:jc w:val="both"/>
              <w:rPr>
                <w:rFonts w:ascii="Calibri" w:eastAsia="Times New Roman" w:hAnsi="Calibri" w:cs="Times New Roman"/>
                <w:color w:val="000000"/>
                <w:sz w:val="14"/>
                <w:szCs w:val="22"/>
                <w:lang w:val="en-US" w:eastAsia="nl-NL"/>
              </w:rPr>
            </w:pPr>
            <w:r w:rsidRPr="00D26739">
              <w:rPr>
                <w:rFonts w:ascii="Calibri" w:eastAsia="Times New Roman" w:hAnsi="Calibri" w:cs="Times New Roman"/>
                <w:color w:val="000000"/>
                <w:sz w:val="14"/>
                <w:szCs w:val="22"/>
                <w:lang w:val="en-US" w:eastAsia="nl-NL"/>
              </w:rPr>
              <w:t>Population</w:t>
            </w:r>
          </w:p>
        </w:tc>
        <w:tc>
          <w:tcPr>
            <w:tcW w:w="666" w:type="dxa"/>
            <w:hideMark/>
          </w:tcPr>
          <w:p w14:paraId="50285039"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22"/>
                <w:lang w:val="en-US" w:eastAsia="nl-NL"/>
              </w:rPr>
            </w:pPr>
            <w:r w:rsidRPr="00D26739">
              <w:rPr>
                <w:rFonts w:ascii="Calibri" w:eastAsia="Times New Roman" w:hAnsi="Calibri" w:cs="Times New Roman"/>
                <w:color w:val="000000"/>
                <w:sz w:val="14"/>
                <w:szCs w:val="22"/>
                <w:lang w:val="en-US" w:eastAsia="nl-NL"/>
              </w:rPr>
              <w:t>81,779</w:t>
            </w:r>
          </w:p>
        </w:tc>
        <w:tc>
          <w:tcPr>
            <w:tcW w:w="666" w:type="dxa"/>
            <w:hideMark/>
          </w:tcPr>
          <w:p w14:paraId="359A8734"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sz w:val="14"/>
                <w:szCs w:val="22"/>
                <w:lang w:val="en-US" w:eastAsia="nl-NL"/>
              </w:rPr>
            </w:pPr>
            <w:r w:rsidRPr="00D26739">
              <w:rPr>
                <w:rFonts w:ascii="Calibri" w:eastAsia="Times New Roman" w:hAnsi="Calibri" w:cs="Times New Roman"/>
                <w:color w:val="2B2B2D"/>
                <w:sz w:val="14"/>
                <w:szCs w:val="22"/>
                <w:lang w:val="en-US" w:eastAsia="nl-NL"/>
              </w:rPr>
              <w:t>81,917</w:t>
            </w:r>
          </w:p>
        </w:tc>
        <w:tc>
          <w:tcPr>
            <w:tcW w:w="666" w:type="dxa"/>
            <w:hideMark/>
          </w:tcPr>
          <w:p w14:paraId="0441B055"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sz w:val="14"/>
                <w:szCs w:val="22"/>
                <w:lang w:val="en-US" w:eastAsia="nl-NL"/>
              </w:rPr>
            </w:pPr>
            <w:r w:rsidRPr="00D26739">
              <w:rPr>
                <w:rFonts w:ascii="Calibri" w:eastAsia="Times New Roman" w:hAnsi="Calibri" w:cs="Times New Roman"/>
                <w:color w:val="2B2B2D"/>
                <w:sz w:val="14"/>
                <w:szCs w:val="22"/>
                <w:lang w:val="en-US" w:eastAsia="nl-NL"/>
              </w:rPr>
              <w:t>82,103</w:t>
            </w:r>
          </w:p>
        </w:tc>
        <w:tc>
          <w:tcPr>
            <w:tcW w:w="666" w:type="dxa"/>
            <w:hideMark/>
          </w:tcPr>
          <w:p w14:paraId="67166992"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82,407</w:t>
            </w:r>
          </w:p>
        </w:tc>
      </w:tr>
      <w:tr w:rsidR="00D2786C" w:rsidRPr="00D26739" w14:paraId="0AD68F9E" w14:textId="77777777" w:rsidTr="00D2786C">
        <w:trPr>
          <w:trHeight w:val="1030"/>
        </w:trPr>
        <w:tc>
          <w:tcPr>
            <w:cnfStyle w:val="001000000000" w:firstRow="0" w:lastRow="0" w:firstColumn="1" w:lastColumn="0" w:oddVBand="0" w:evenVBand="0" w:oddHBand="0" w:evenHBand="0" w:firstRowFirstColumn="0" w:firstRowLastColumn="0" w:lastRowFirstColumn="0" w:lastRowLastColumn="0"/>
            <w:tcW w:w="1001" w:type="dxa"/>
            <w:hideMark/>
          </w:tcPr>
          <w:p w14:paraId="724343DF" w14:textId="77777777" w:rsidR="00D2786C" w:rsidRPr="00D26739" w:rsidRDefault="00D2786C" w:rsidP="00D2786C">
            <w:pPr>
              <w:spacing w:line="360" w:lineRule="auto"/>
              <w:jc w:val="both"/>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Economically active population</w:t>
            </w:r>
          </w:p>
        </w:tc>
        <w:tc>
          <w:tcPr>
            <w:tcW w:w="666" w:type="dxa"/>
            <w:hideMark/>
          </w:tcPr>
          <w:p w14:paraId="198FBE52"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43,921</w:t>
            </w:r>
          </w:p>
        </w:tc>
        <w:tc>
          <w:tcPr>
            <w:tcW w:w="666" w:type="dxa"/>
            <w:hideMark/>
          </w:tcPr>
          <w:p w14:paraId="3A851074"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44,203</w:t>
            </w:r>
          </w:p>
        </w:tc>
        <w:tc>
          <w:tcPr>
            <w:tcW w:w="666" w:type="dxa"/>
            <w:hideMark/>
          </w:tcPr>
          <w:p w14:paraId="1DD5029E"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44,408</w:t>
            </w:r>
          </w:p>
        </w:tc>
        <w:tc>
          <w:tcPr>
            <w:tcW w:w="666" w:type="dxa"/>
            <w:hideMark/>
          </w:tcPr>
          <w:p w14:paraId="0FD21E06"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44,686</w:t>
            </w:r>
          </w:p>
        </w:tc>
      </w:tr>
      <w:tr w:rsidR="00D2786C" w:rsidRPr="00D26739" w14:paraId="0B532A51" w14:textId="77777777" w:rsidTr="00D2786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01" w:type="dxa"/>
            <w:hideMark/>
          </w:tcPr>
          <w:p w14:paraId="64506628" w14:textId="77777777" w:rsidR="00D2786C" w:rsidRPr="00D26739" w:rsidRDefault="00D2786C" w:rsidP="00D2786C">
            <w:pPr>
              <w:spacing w:line="360" w:lineRule="auto"/>
              <w:jc w:val="both"/>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Employed</w:t>
            </w:r>
          </w:p>
        </w:tc>
        <w:tc>
          <w:tcPr>
            <w:tcW w:w="666" w:type="dxa"/>
            <w:hideMark/>
          </w:tcPr>
          <w:p w14:paraId="7B6BEA7D"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41,522</w:t>
            </w:r>
          </w:p>
        </w:tc>
        <w:tc>
          <w:tcPr>
            <w:tcW w:w="666" w:type="dxa"/>
            <w:hideMark/>
          </w:tcPr>
          <w:p w14:paraId="760FB511"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41,979</w:t>
            </w:r>
          </w:p>
        </w:tc>
        <w:tc>
          <w:tcPr>
            <w:tcW w:w="666" w:type="dxa"/>
            <w:hideMark/>
          </w:tcPr>
          <w:p w14:paraId="53A25086"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42,226</w:t>
            </w:r>
          </w:p>
        </w:tc>
        <w:tc>
          <w:tcPr>
            <w:tcW w:w="666" w:type="dxa"/>
            <w:hideMark/>
          </w:tcPr>
          <w:p w14:paraId="14F80E8E"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42,598</w:t>
            </w:r>
          </w:p>
        </w:tc>
      </w:tr>
      <w:tr w:rsidR="00D2786C" w:rsidRPr="00D26739" w14:paraId="686DA6DC" w14:textId="77777777" w:rsidTr="00D2786C">
        <w:trPr>
          <w:trHeight w:val="343"/>
        </w:trPr>
        <w:tc>
          <w:tcPr>
            <w:cnfStyle w:val="001000000000" w:firstRow="0" w:lastRow="0" w:firstColumn="1" w:lastColumn="0" w:oddVBand="0" w:evenVBand="0" w:oddHBand="0" w:evenHBand="0" w:firstRowFirstColumn="0" w:firstRowLastColumn="0" w:lastRowFirstColumn="0" w:lastRowLastColumn="0"/>
            <w:tcW w:w="1001" w:type="dxa"/>
            <w:hideMark/>
          </w:tcPr>
          <w:p w14:paraId="108B18E8" w14:textId="77777777" w:rsidR="00D2786C" w:rsidRPr="00D26739" w:rsidRDefault="00D2786C" w:rsidP="00D2786C">
            <w:pPr>
              <w:spacing w:line="360" w:lineRule="auto"/>
              <w:jc w:val="both"/>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Unemployed</w:t>
            </w:r>
          </w:p>
        </w:tc>
        <w:tc>
          <w:tcPr>
            <w:tcW w:w="666" w:type="dxa"/>
            <w:hideMark/>
          </w:tcPr>
          <w:p w14:paraId="43472797"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2,399</w:t>
            </w:r>
          </w:p>
        </w:tc>
        <w:tc>
          <w:tcPr>
            <w:tcW w:w="666" w:type="dxa"/>
            <w:hideMark/>
          </w:tcPr>
          <w:p w14:paraId="1BC6A53F"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2,224</w:t>
            </w:r>
          </w:p>
        </w:tc>
        <w:tc>
          <w:tcPr>
            <w:tcW w:w="666" w:type="dxa"/>
            <w:hideMark/>
          </w:tcPr>
          <w:p w14:paraId="2EBE301D"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2,182</w:t>
            </w:r>
          </w:p>
        </w:tc>
        <w:tc>
          <w:tcPr>
            <w:tcW w:w="666" w:type="dxa"/>
            <w:hideMark/>
          </w:tcPr>
          <w:p w14:paraId="51489449"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2,088</w:t>
            </w:r>
          </w:p>
        </w:tc>
      </w:tr>
      <w:tr w:rsidR="00D2786C" w:rsidRPr="00D26739" w14:paraId="5F7E21BC" w14:textId="77777777" w:rsidTr="00D2786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01" w:type="dxa"/>
            <w:hideMark/>
          </w:tcPr>
          <w:p w14:paraId="51A726CE" w14:textId="77777777" w:rsidR="00D2786C" w:rsidRPr="00D26739" w:rsidRDefault="00D2786C" w:rsidP="00D2786C">
            <w:pPr>
              <w:spacing w:line="360" w:lineRule="auto"/>
              <w:jc w:val="both"/>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Employees</w:t>
            </w:r>
          </w:p>
        </w:tc>
        <w:tc>
          <w:tcPr>
            <w:tcW w:w="666" w:type="dxa"/>
            <w:hideMark/>
          </w:tcPr>
          <w:p w14:paraId="1488815C"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36,976</w:t>
            </w:r>
          </w:p>
        </w:tc>
        <w:tc>
          <w:tcPr>
            <w:tcW w:w="666" w:type="dxa"/>
            <w:hideMark/>
          </w:tcPr>
          <w:p w14:paraId="53D755B3"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37,435</w:t>
            </w:r>
          </w:p>
        </w:tc>
        <w:tc>
          <w:tcPr>
            <w:tcW w:w="666" w:type="dxa"/>
            <w:hideMark/>
          </w:tcPr>
          <w:p w14:paraId="06FFA579"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37,769</w:t>
            </w:r>
          </w:p>
        </w:tc>
        <w:tc>
          <w:tcPr>
            <w:tcW w:w="666" w:type="dxa"/>
            <w:hideMark/>
          </w:tcPr>
          <w:p w14:paraId="187BC696" w14:textId="77777777" w:rsidR="00D2786C" w:rsidRPr="00D26739" w:rsidRDefault="00D2786C" w:rsidP="00D278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38,193</w:t>
            </w:r>
          </w:p>
        </w:tc>
      </w:tr>
      <w:tr w:rsidR="00D2786C" w:rsidRPr="00D26739" w14:paraId="22F30F5C" w14:textId="77777777" w:rsidTr="00D2786C">
        <w:trPr>
          <w:trHeight w:val="343"/>
        </w:trPr>
        <w:tc>
          <w:tcPr>
            <w:cnfStyle w:val="001000000000" w:firstRow="0" w:lastRow="0" w:firstColumn="1" w:lastColumn="0" w:oddVBand="0" w:evenVBand="0" w:oddHBand="0" w:evenHBand="0" w:firstRowFirstColumn="0" w:firstRowLastColumn="0" w:lastRowFirstColumn="0" w:lastRowLastColumn="0"/>
            <w:tcW w:w="1001" w:type="dxa"/>
            <w:hideMark/>
          </w:tcPr>
          <w:p w14:paraId="04E120D0" w14:textId="77777777" w:rsidR="00D2786C" w:rsidRPr="00D26739" w:rsidRDefault="00D2786C" w:rsidP="00D2786C">
            <w:pPr>
              <w:spacing w:line="360" w:lineRule="auto"/>
              <w:jc w:val="both"/>
              <w:rPr>
                <w:rFonts w:ascii="Calibri" w:eastAsia="Times New Roman" w:hAnsi="Calibri" w:cs="Times New Roman"/>
                <w:color w:val="000000"/>
                <w:sz w:val="14"/>
                <w:szCs w:val="22"/>
                <w:lang w:eastAsia="nl-NL"/>
              </w:rPr>
            </w:pPr>
            <w:r w:rsidRPr="00D26739">
              <w:rPr>
                <w:rFonts w:ascii="Calibri" w:eastAsia="Times New Roman" w:hAnsi="Calibri" w:cs="Times New Roman"/>
                <w:color w:val="000000"/>
                <w:sz w:val="14"/>
                <w:szCs w:val="22"/>
                <w:lang w:eastAsia="nl-NL"/>
              </w:rPr>
              <w:t>Self-employed</w:t>
            </w:r>
          </w:p>
        </w:tc>
        <w:tc>
          <w:tcPr>
            <w:tcW w:w="666" w:type="dxa"/>
            <w:hideMark/>
          </w:tcPr>
          <w:p w14:paraId="4BB4742C"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4,546</w:t>
            </w:r>
          </w:p>
        </w:tc>
        <w:tc>
          <w:tcPr>
            <w:tcW w:w="666" w:type="dxa"/>
            <w:hideMark/>
          </w:tcPr>
          <w:p w14:paraId="64D9A70E"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4,544</w:t>
            </w:r>
          </w:p>
        </w:tc>
        <w:tc>
          <w:tcPr>
            <w:tcW w:w="666" w:type="dxa"/>
            <w:hideMark/>
          </w:tcPr>
          <w:p w14:paraId="0CEAB395"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4,457</w:t>
            </w:r>
          </w:p>
        </w:tc>
        <w:tc>
          <w:tcPr>
            <w:tcW w:w="666" w:type="dxa"/>
            <w:hideMark/>
          </w:tcPr>
          <w:p w14:paraId="22F81965" w14:textId="77777777" w:rsidR="00D2786C" w:rsidRPr="00D26739" w:rsidRDefault="00D2786C" w:rsidP="00D278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sz w:val="14"/>
                <w:szCs w:val="22"/>
                <w:lang w:eastAsia="nl-NL"/>
              </w:rPr>
            </w:pPr>
            <w:r w:rsidRPr="00D26739">
              <w:rPr>
                <w:rFonts w:ascii="Calibri" w:eastAsia="Times New Roman" w:hAnsi="Calibri" w:cs="Times New Roman"/>
                <w:color w:val="2B2B2D"/>
                <w:sz w:val="14"/>
                <w:szCs w:val="22"/>
                <w:lang w:eastAsia="nl-NL"/>
              </w:rPr>
              <w:t>4,405</w:t>
            </w:r>
          </w:p>
        </w:tc>
      </w:tr>
    </w:tbl>
    <w:p w14:paraId="32F5EF5D" w14:textId="51EFA328" w:rsidR="00577120" w:rsidRDefault="00577120" w:rsidP="00590A5B">
      <w:pPr>
        <w:rPr>
          <w:lang w:val="en-US"/>
        </w:rPr>
      </w:pPr>
    </w:p>
    <w:p w14:paraId="71531E47" w14:textId="37CFEBB2" w:rsidR="00577120" w:rsidRDefault="00577120" w:rsidP="00577120">
      <w:pPr>
        <w:tabs>
          <w:tab w:val="left" w:pos="3390"/>
        </w:tabs>
        <w:rPr>
          <w:lang w:val="en-US"/>
        </w:rPr>
      </w:pPr>
      <w:r>
        <w:rPr>
          <w:lang w:val="en-US"/>
        </w:rPr>
        <w:tab/>
      </w:r>
    </w:p>
    <w:p w14:paraId="3E91CE6D" w14:textId="77777777" w:rsidR="00577120" w:rsidRDefault="00577120">
      <w:pPr>
        <w:rPr>
          <w:lang w:val="en-US"/>
        </w:rPr>
      </w:pPr>
      <w:r>
        <w:rPr>
          <w:lang w:val="en-US"/>
        </w:rPr>
        <w:br w:type="page"/>
      </w:r>
    </w:p>
    <w:p w14:paraId="34900F36" w14:textId="77777777" w:rsidR="00577120" w:rsidRDefault="00577120" w:rsidP="00577120">
      <w:pPr>
        <w:pStyle w:val="Kop1"/>
        <w:rPr>
          <w:lang w:val="en-US"/>
        </w:rPr>
      </w:pPr>
      <w:bookmarkStart w:id="71" w:name="_Toc434226715"/>
      <w:bookmarkStart w:id="72" w:name="_Toc434227966"/>
      <w:bookmarkStart w:id="73" w:name="_Toc434228043"/>
      <w:r w:rsidRPr="007A071C">
        <w:rPr>
          <w:lang w:val="en-US"/>
        </w:rPr>
        <w:lastRenderedPageBreak/>
        <w:t>Complete research as an Appen</w:t>
      </w:r>
      <w:r>
        <w:rPr>
          <w:lang w:val="en-US"/>
        </w:rPr>
        <w:t>dix</w:t>
      </w:r>
      <w:bookmarkEnd w:id="71"/>
      <w:bookmarkEnd w:id="72"/>
      <w:bookmarkEnd w:id="73"/>
    </w:p>
    <w:p w14:paraId="15A45E9D" w14:textId="77777777" w:rsidR="00577120" w:rsidRPr="007A071C" w:rsidRDefault="00577120" w:rsidP="00577120">
      <w:pPr>
        <w:rPr>
          <w:lang w:val="en-US"/>
        </w:rPr>
      </w:pPr>
    </w:p>
    <w:p w14:paraId="5DCE7843" w14:textId="77777777" w:rsidR="00577120" w:rsidRPr="00BC3C81" w:rsidRDefault="00577120" w:rsidP="00577120">
      <w:pPr>
        <w:pStyle w:val="Kop1"/>
        <w:numPr>
          <w:ilvl w:val="0"/>
          <w:numId w:val="9"/>
        </w:numPr>
        <w:spacing w:line="360" w:lineRule="auto"/>
        <w:jc w:val="both"/>
        <w:rPr>
          <w:rFonts w:eastAsia="Times New Roman"/>
          <w:lang w:val="es-ES" w:eastAsia="nl-NL"/>
        </w:rPr>
      </w:pPr>
      <w:bookmarkStart w:id="74" w:name="_Toc427533062"/>
      <w:bookmarkStart w:id="75" w:name="_Toc434226716"/>
      <w:bookmarkStart w:id="76" w:name="_Toc434227967"/>
      <w:bookmarkStart w:id="77" w:name="_Toc434228044"/>
      <w:r w:rsidRPr="00BC3C81">
        <w:rPr>
          <w:rFonts w:eastAsia="Times New Roman"/>
          <w:lang w:val="es-ES" w:eastAsia="nl-NL"/>
        </w:rPr>
        <w:t>External Analysis (Meso/Macro-environment)</w:t>
      </w:r>
      <w:bookmarkEnd w:id="74"/>
      <w:bookmarkEnd w:id="75"/>
      <w:bookmarkEnd w:id="76"/>
      <w:bookmarkEnd w:id="77"/>
    </w:p>
    <w:p w14:paraId="54E88A44" w14:textId="77777777" w:rsidR="00577120" w:rsidRPr="00CB3DA4" w:rsidRDefault="00577120" w:rsidP="00577120">
      <w:pPr>
        <w:pStyle w:val="Kop2"/>
        <w:numPr>
          <w:ilvl w:val="1"/>
          <w:numId w:val="9"/>
        </w:numPr>
        <w:spacing w:line="360" w:lineRule="auto"/>
        <w:jc w:val="both"/>
        <w:rPr>
          <w:lang w:val="en-US"/>
        </w:rPr>
      </w:pPr>
      <w:bookmarkStart w:id="78" w:name="_Toc417544719"/>
      <w:bookmarkStart w:id="79" w:name="_Toc427533063"/>
      <w:bookmarkStart w:id="80" w:name="_Toc434226717"/>
      <w:bookmarkStart w:id="81" w:name="_Toc434227968"/>
      <w:bookmarkStart w:id="82" w:name="_Toc434228045"/>
      <w:r w:rsidRPr="00C662C3">
        <w:rPr>
          <w:lang w:val="en-US"/>
        </w:rPr>
        <w:t>Market size</w:t>
      </w:r>
      <w:bookmarkEnd w:id="78"/>
      <w:bookmarkEnd w:id="79"/>
      <w:bookmarkEnd w:id="80"/>
      <w:bookmarkEnd w:id="81"/>
      <w:bookmarkEnd w:id="82"/>
    </w:p>
    <w:p w14:paraId="780D2A11" w14:textId="77777777" w:rsidR="00577120" w:rsidRPr="00EA08FE" w:rsidRDefault="00577120" w:rsidP="00577120">
      <w:pPr>
        <w:pStyle w:val="Kop3"/>
        <w:numPr>
          <w:ilvl w:val="2"/>
          <w:numId w:val="9"/>
        </w:numPr>
        <w:spacing w:line="360" w:lineRule="auto"/>
        <w:jc w:val="both"/>
        <w:rPr>
          <w:rFonts w:eastAsia="Times New Roman"/>
          <w:lang w:val="en-US" w:eastAsia="nl-NL"/>
        </w:rPr>
      </w:pPr>
      <w:bookmarkStart w:id="83" w:name="_Toc427533064"/>
      <w:bookmarkStart w:id="84" w:name="_Toc434226718"/>
      <w:bookmarkStart w:id="85" w:name="_Toc434227969"/>
      <w:bookmarkStart w:id="86" w:name="_Toc434228046"/>
      <w:r>
        <w:rPr>
          <w:rFonts w:eastAsia="Times New Roman"/>
          <w:lang w:val="en-US" w:eastAsia="nl-NL"/>
        </w:rPr>
        <w:t>Labor market size</w:t>
      </w:r>
      <w:bookmarkEnd w:id="83"/>
      <w:bookmarkEnd w:id="84"/>
      <w:bookmarkEnd w:id="85"/>
      <w:bookmarkEnd w:id="86"/>
    </w:p>
    <w:tbl>
      <w:tblPr>
        <w:tblStyle w:val="Rastertabel2-Accent1"/>
        <w:tblpPr w:leftFromText="141" w:rightFromText="141" w:vertAnchor="text" w:horzAnchor="margin" w:tblpY="2469"/>
        <w:tblW w:w="6126" w:type="dxa"/>
        <w:tblLook w:val="04A0" w:firstRow="1" w:lastRow="0" w:firstColumn="1" w:lastColumn="0" w:noHBand="0" w:noVBand="1"/>
      </w:tblPr>
      <w:tblGrid>
        <w:gridCol w:w="1674"/>
        <w:gridCol w:w="1113"/>
        <w:gridCol w:w="1113"/>
        <w:gridCol w:w="1113"/>
        <w:gridCol w:w="1113"/>
      </w:tblGrid>
      <w:tr w:rsidR="00577120" w:rsidRPr="00AB7CB8" w14:paraId="2A786418" w14:textId="77777777" w:rsidTr="002B14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2C13C670" w14:textId="77777777" w:rsidR="00577120" w:rsidRPr="00A1341C" w:rsidRDefault="00577120" w:rsidP="002B14E0">
            <w:pPr>
              <w:spacing w:line="360" w:lineRule="auto"/>
              <w:jc w:val="both"/>
              <w:rPr>
                <w:rFonts w:ascii="Calibri" w:eastAsia="Times New Roman" w:hAnsi="Calibri" w:cs="Times New Roman"/>
                <w:b w:val="0"/>
                <w:bCs w:val="0"/>
                <w:color w:val="FFFFFF"/>
                <w:lang w:val="en-US" w:eastAsia="nl-NL"/>
              </w:rPr>
            </w:pPr>
          </w:p>
        </w:tc>
        <w:tc>
          <w:tcPr>
            <w:tcW w:w="1113" w:type="dxa"/>
            <w:hideMark/>
          </w:tcPr>
          <w:p w14:paraId="0DB07EB2" w14:textId="77777777" w:rsidR="00577120" w:rsidRPr="00AB7CB8" w:rsidRDefault="00577120" w:rsidP="002B14E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nl-NL"/>
              </w:rPr>
            </w:pPr>
            <w:r w:rsidRPr="00AB7CB8">
              <w:rPr>
                <w:rFonts w:ascii="Calibri" w:eastAsia="Times New Roman" w:hAnsi="Calibri" w:cs="Times New Roman"/>
                <w:bCs w:val="0"/>
                <w:lang w:eastAsia="nl-NL"/>
              </w:rPr>
              <w:t>2011</w:t>
            </w:r>
          </w:p>
        </w:tc>
        <w:tc>
          <w:tcPr>
            <w:tcW w:w="1113" w:type="dxa"/>
            <w:hideMark/>
          </w:tcPr>
          <w:p w14:paraId="46F93B7F" w14:textId="77777777" w:rsidR="00577120" w:rsidRPr="00AB7CB8" w:rsidRDefault="00577120" w:rsidP="002B14E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nl-NL"/>
              </w:rPr>
            </w:pPr>
            <w:r w:rsidRPr="00AB7CB8">
              <w:rPr>
                <w:rFonts w:ascii="Calibri" w:eastAsia="Times New Roman" w:hAnsi="Calibri" w:cs="Times New Roman"/>
                <w:bCs w:val="0"/>
                <w:lang w:eastAsia="nl-NL"/>
              </w:rPr>
              <w:t>2012</w:t>
            </w:r>
          </w:p>
        </w:tc>
        <w:tc>
          <w:tcPr>
            <w:tcW w:w="1113" w:type="dxa"/>
            <w:hideMark/>
          </w:tcPr>
          <w:p w14:paraId="626C3FE4" w14:textId="77777777" w:rsidR="00577120" w:rsidRPr="00AB7CB8" w:rsidRDefault="00577120" w:rsidP="002B14E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nl-NL"/>
              </w:rPr>
            </w:pPr>
            <w:r w:rsidRPr="00AB7CB8">
              <w:rPr>
                <w:rFonts w:ascii="Calibri" w:eastAsia="Times New Roman" w:hAnsi="Calibri" w:cs="Times New Roman"/>
                <w:bCs w:val="0"/>
                <w:lang w:eastAsia="nl-NL"/>
              </w:rPr>
              <w:t>2013</w:t>
            </w:r>
          </w:p>
        </w:tc>
        <w:tc>
          <w:tcPr>
            <w:tcW w:w="1113" w:type="dxa"/>
            <w:hideMark/>
          </w:tcPr>
          <w:p w14:paraId="6DDBF5FA" w14:textId="77777777" w:rsidR="00577120" w:rsidRPr="00AB7CB8" w:rsidRDefault="00577120" w:rsidP="002B14E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nl-NL"/>
              </w:rPr>
            </w:pPr>
            <w:r w:rsidRPr="00AB7CB8">
              <w:rPr>
                <w:rFonts w:ascii="Calibri" w:eastAsia="Times New Roman" w:hAnsi="Calibri" w:cs="Times New Roman"/>
                <w:bCs w:val="0"/>
                <w:lang w:eastAsia="nl-NL"/>
              </w:rPr>
              <w:t>2014</w:t>
            </w:r>
          </w:p>
        </w:tc>
      </w:tr>
      <w:tr w:rsidR="00577120" w:rsidRPr="00A1341C" w14:paraId="3B15FA78" w14:textId="77777777" w:rsidTr="002B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67A4B253"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Population</w:t>
            </w:r>
          </w:p>
        </w:tc>
        <w:tc>
          <w:tcPr>
            <w:tcW w:w="1113" w:type="dxa"/>
            <w:hideMark/>
          </w:tcPr>
          <w:p w14:paraId="345A108A"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81,779</w:t>
            </w:r>
          </w:p>
        </w:tc>
        <w:tc>
          <w:tcPr>
            <w:tcW w:w="1113" w:type="dxa"/>
            <w:hideMark/>
          </w:tcPr>
          <w:p w14:paraId="7E3957AB"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81,917</w:t>
            </w:r>
          </w:p>
        </w:tc>
        <w:tc>
          <w:tcPr>
            <w:tcW w:w="1113" w:type="dxa"/>
            <w:hideMark/>
          </w:tcPr>
          <w:p w14:paraId="78E53DA5"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82,103</w:t>
            </w:r>
          </w:p>
        </w:tc>
        <w:tc>
          <w:tcPr>
            <w:tcW w:w="1113" w:type="dxa"/>
            <w:hideMark/>
          </w:tcPr>
          <w:p w14:paraId="0D7ACCF8"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82,407</w:t>
            </w:r>
          </w:p>
        </w:tc>
      </w:tr>
      <w:tr w:rsidR="00577120" w:rsidRPr="00A1341C" w14:paraId="1192095C" w14:textId="77777777" w:rsidTr="002B14E0">
        <w:trPr>
          <w:trHeight w:val="864"/>
        </w:trPr>
        <w:tc>
          <w:tcPr>
            <w:cnfStyle w:val="001000000000" w:firstRow="0" w:lastRow="0" w:firstColumn="1" w:lastColumn="0" w:oddVBand="0" w:evenVBand="0" w:oddHBand="0" w:evenHBand="0" w:firstRowFirstColumn="0" w:firstRowLastColumn="0" w:lastRowFirstColumn="0" w:lastRowLastColumn="0"/>
            <w:tcW w:w="1674" w:type="dxa"/>
            <w:hideMark/>
          </w:tcPr>
          <w:p w14:paraId="5536A628"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Economically active population</w:t>
            </w:r>
          </w:p>
        </w:tc>
        <w:tc>
          <w:tcPr>
            <w:tcW w:w="1113" w:type="dxa"/>
            <w:hideMark/>
          </w:tcPr>
          <w:p w14:paraId="2C914132"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43,921</w:t>
            </w:r>
          </w:p>
        </w:tc>
        <w:tc>
          <w:tcPr>
            <w:tcW w:w="1113" w:type="dxa"/>
            <w:hideMark/>
          </w:tcPr>
          <w:p w14:paraId="5B7EEDE2"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44,203</w:t>
            </w:r>
          </w:p>
        </w:tc>
        <w:tc>
          <w:tcPr>
            <w:tcW w:w="1113" w:type="dxa"/>
            <w:hideMark/>
          </w:tcPr>
          <w:p w14:paraId="2F78E553"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44,408</w:t>
            </w:r>
          </w:p>
        </w:tc>
        <w:tc>
          <w:tcPr>
            <w:tcW w:w="1113" w:type="dxa"/>
            <w:hideMark/>
          </w:tcPr>
          <w:p w14:paraId="4C025C0C"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44,686</w:t>
            </w:r>
          </w:p>
        </w:tc>
      </w:tr>
      <w:tr w:rsidR="00577120" w:rsidRPr="00A1341C" w14:paraId="6ECEACFF" w14:textId="77777777" w:rsidTr="002B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2A7DCF76"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Employed</w:t>
            </w:r>
          </w:p>
        </w:tc>
        <w:tc>
          <w:tcPr>
            <w:tcW w:w="1113" w:type="dxa"/>
            <w:hideMark/>
          </w:tcPr>
          <w:p w14:paraId="378CAED2"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41,522</w:t>
            </w:r>
          </w:p>
        </w:tc>
        <w:tc>
          <w:tcPr>
            <w:tcW w:w="1113" w:type="dxa"/>
            <w:hideMark/>
          </w:tcPr>
          <w:p w14:paraId="2B1B76AC"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41,979</w:t>
            </w:r>
          </w:p>
        </w:tc>
        <w:tc>
          <w:tcPr>
            <w:tcW w:w="1113" w:type="dxa"/>
            <w:hideMark/>
          </w:tcPr>
          <w:p w14:paraId="57A469CB"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42,226</w:t>
            </w:r>
          </w:p>
        </w:tc>
        <w:tc>
          <w:tcPr>
            <w:tcW w:w="1113" w:type="dxa"/>
            <w:hideMark/>
          </w:tcPr>
          <w:p w14:paraId="597B6B42"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42,598</w:t>
            </w:r>
          </w:p>
        </w:tc>
      </w:tr>
      <w:tr w:rsidR="00577120" w:rsidRPr="00A1341C" w14:paraId="4AEADFED" w14:textId="77777777" w:rsidTr="002B14E0">
        <w:trPr>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09CFB3AB"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Unemployed</w:t>
            </w:r>
          </w:p>
        </w:tc>
        <w:tc>
          <w:tcPr>
            <w:tcW w:w="1113" w:type="dxa"/>
            <w:hideMark/>
          </w:tcPr>
          <w:p w14:paraId="002C5282"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2,399</w:t>
            </w:r>
          </w:p>
        </w:tc>
        <w:tc>
          <w:tcPr>
            <w:tcW w:w="1113" w:type="dxa"/>
            <w:hideMark/>
          </w:tcPr>
          <w:p w14:paraId="3F65FF39"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2,224</w:t>
            </w:r>
          </w:p>
        </w:tc>
        <w:tc>
          <w:tcPr>
            <w:tcW w:w="1113" w:type="dxa"/>
            <w:hideMark/>
          </w:tcPr>
          <w:p w14:paraId="46FCF7D0"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2,182</w:t>
            </w:r>
          </w:p>
        </w:tc>
        <w:tc>
          <w:tcPr>
            <w:tcW w:w="1113" w:type="dxa"/>
            <w:hideMark/>
          </w:tcPr>
          <w:p w14:paraId="71BBC113"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2,088</w:t>
            </w:r>
          </w:p>
        </w:tc>
      </w:tr>
      <w:tr w:rsidR="00577120" w:rsidRPr="00A1341C" w14:paraId="3D2A1612" w14:textId="77777777" w:rsidTr="002B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2F9D61D6"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Employees</w:t>
            </w:r>
          </w:p>
        </w:tc>
        <w:tc>
          <w:tcPr>
            <w:tcW w:w="1113" w:type="dxa"/>
            <w:hideMark/>
          </w:tcPr>
          <w:p w14:paraId="43BF274F"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36,976</w:t>
            </w:r>
          </w:p>
        </w:tc>
        <w:tc>
          <w:tcPr>
            <w:tcW w:w="1113" w:type="dxa"/>
            <w:hideMark/>
          </w:tcPr>
          <w:p w14:paraId="1753D001"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37,435</w:t>
            </w:r>
          </w:p>
        </w:tc>
        <w:tc>
          <w:tcPr>
            <w:tcW w:w="1113" w:type="dxa"/>
            <w:hideMark/>
          </w:tcPr>
          <w:p w14:paraId="055F62BA"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37,769</w:t>
            </w:r>
          </w:p>
        </w:tc>
        <w:tc>
          <w:tcPr>
            <w:tcW w:w="1113" w:type="dxa"/>
            <w:hideMark/>
          </w:tcPr>
          <w:p w14:paraId="375B1B10"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38,193</w:t>
            </w:r>
          </w:p>
        </w:tc>
      </w:tr>
      <w:tr w:rsidR="00577120" w:rsidRPr="00A1341C" w14:paraId="1A9F75D9" w14:textId="77777777" w:rsidTr="002B14E0">
        <w:trPr>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129D818A"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Self</w:t>
            </w:r>
            <w:r>
              <w:rPr>
                <w:rFonts w:ascii="Calibri" w:eastAsia="Times New Roman" w:hAnsi="Calibri" w:cs="Times New Roman"/>
                <w:color w:val="000000"/>
                <w:lang w:eastAsia="nl-NL"/>
              </w:rPr>
              <w:t>-</w:t>
            </w:r>
            <w:r w:rsidRPr="00A1341C">
              <w:rPr>
                <w:rFonts w:ascii="Calibri" w:eastAsia="Times New Roman" w:hAnsi="Calibri" w:cs="Times New Roman"/>
                <w:color w:val="000000"/>
                <w:lang w:eastAsia="nl-NL"/>
              </w:rPr>
              <w:t>employed</w:t>
            </w:r>
          </w:p>
        </w:tc>
        <w:tc>
          <w:tcPr>
            <w:tcW w:w="1113" w:type="dxa"/>
            <w:hideMark/>
          </w:tcPr>
          <w:p w14:paraId="3F7F4C2C"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4,546</w:t>
            </w:r>
          </w:p>
        </w:tc>
        <w:tc>
          <w:tcPr>
            <w:tcW w:w="1113" w:type="dxa"/>
            <w:hideMark/>
          </w:tcPr>
          <w:p w14:paraId="119A00F0"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4,544</w:t>
            </w:r>
          </w:p>
        </w:tc>
        <w:tc>
          <w:tcPr>
            <w:tcW w:w="1113" w:type="dxa"/>
            <w:hideMark/>
          </w:tcPr>
          <w:p w14:paraId="5C22BF91"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4,457</w:t>
            </w:r>
          </w:p>
        </w:tc>
        <w:tc>
          <w:tcPr>
            <w:tcW w:w="1113" w:type="dxa"/>
            <w:hideMark/>
          </w:tcPr>
          <w:p w14:paraId="3C1C0959"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4,405</w:t>
            </w:r>
          </w:p>
        </w:tc>
      </w:tr>
    </w:tbl>
    <w:p w14:paraId="7278C97D" w14:textId="77777777" w:rsidR="00577120" w:rsidRPr="00B64813" w:rsidRDefault="00577120" w:rsidP="00577120">
      <w:pPr>
        <w:spacing w:line="360" w:lineRule="auto"/>
        <w:jc w:val="both"/>
        <w:rPr>
          <w:szCs w:val="22"/>
          <w:lang w:val="en-US"/>
        </w:rPr>
      </w:pPr>
      <w:r w:rsidRPr="0030237A">
        <w:rPr>
          <w:rFonts w:eastAsia="Times New Roman"/>
          <w:sz w:val="22"/>
          <w:lang w:val="en-US" w:eastAsia="nl-NL"/>
        </w:rPr>
        <w:t xml:space="preserve">Germany currently has a population of over 82 million people and is the fourth largest country in the world when it comes to the national economy and industrial base. Over 90% of Germany’s companies are small- to medium-based companies and make up for two thirds of all jobs and more than half of the country’s economic </w:t>
      </w:r>
      <w:r w:rsidRPr="0030237A">
        <w:rPr>
          <w:sz w:val="22"/>
          <w:lang w:val="en-US"/>
        </w:rPr>
        <w:t xml:space="preserve">output </w:t>
      </w:r>
      <w:sdt>
        <w:sdtPr>
          <w:rPr>
            <w:sz w:val="22"/>
          </w:rPr>
          <w:id w:val="984737456"/>
          <w:citation/>
        </w:sdtPr>
        <w:sdtEndPr/>
        <w:sdtContent>
          <w:r w:rsidRPr="0030237A">
            <w:rPr>
              <w:sz w:val="22"/>
            </w:rPr>
            <w:fldChar w:fldCharType="begin"/>
          </w:r>
          <w:r w:rsidRPr="0030237A">
            <w:rPr>
              <w:sz w:val="22"/>
              <w:lang w:val="en-US"/>
            </w:rPr>
            <w:instrText xml:space="preserve"> CITATION Eur141 \l 1043 </w:instrText>
          </w:r>
          <w:r w:rsidRPr="0030237A">
            <w:rPr>
              <w:sz w:val="22"/>
            </w:rPr>
            <w:fldChar w:fldCharType="separate"/>
          </w:r>
          <w:r w:rsidRPr="007A071C">
            <w:rPr>
              <w:noProof/>
              <w:sz w:val="22"/>
              <w:lang w:val="en-US"/>
            </w:rPr>
            <w:t>(European Commission, 2014)</w:t>
          </w:r>
          <w:r w:rsidRPr="0030237A">
            <w:rPr>
              <w:sz w:val="22"/>
            </w:rPr>
            <w:fldChar w:fldCharType="end"/>
          </w:r>
        </w:sdtContent>
      </w:sdt>
      <w:r w:rsidRPr="0030237A">
        <w:rPr>
          <w:sz w:val="22"/>
          <w:lang w:val="en-US"/>
        </w:rPr>
        <w:t>.</w:t>
      </w:r>
      <w:r w:rsidRPr="0030237A">
        <w:rPr>
          <w:rFonts w:eastAsia="Times New Roman"/>
          <w:sz w:val="22"/>
          <w:lang w:val="en-US" w:eastAsia="nl-NL"/>
        </w:rPr>
        <w:t xml:space="preserve"> The economically active population currently sits around the 45 million people, making it to the top 20 with the most economically active population worldwide</w:t>
      </w:r>
      <w:sdt>
        <w:sdtPr>
          <w:rPr>
            <w:rFonts w:eastAsia="Times New Roman"/>
            <w:sz w:val="22"/>
            <w:lang w:val="en-US" w:eastAsia="nl-NL"/>
          </w:rPr>
          <w:id w:val="1691407435"/>
          <w:citation/>
        </w:sdtPr>
        <w:sdtEndPr/>
        <w:sdtContent>
          <w:r w:rsidRPr="0030237A">
            <w:rPr>
              <w:rFonts w:eastAsia="Times New Roman"/>
              <w:sz w:val="22"/>
              <w:lang w:val="en-US" w:eastAsia="nl-NL"/>
            </w:rPr>
            <w:fldChar w:fldCharType="begin"/>
          </w:r>
          <w:r w:rsidRPr="0030237A">
            <w:rPr>
              <w:rFonts w:eastAsia="Times New Roman"/>
              <w:sz w:val="22"/>
              <w:lang w:val="en-US" w:eastAsia="nl-NL"/>
            </w:rPr>
            <w:instrText xml:space="preserve"> CITATION Wor14 \l 1043 </w:instrText>
          </w:r>
          <w:r w:rsidRPr="0030237A">
            <w:rPr>
              <w:rFonts w:eastAsia="Times New Roman"/>
              <w:sz w:val="22"/>
              <w:lang w:val="en-US" w:eastAsia="nl-NL"/>
            </w:rPr>
            <w:fldChar w:fldCharType="separate"/>
          </w:r>
          <w:r>
            <w:rPr>
              <w:rFonts w:eastAsia="Times New Roman"/>
              <w:noProof/>
              <w:sz w:val="22"/>
              <w:lang w:val="en-US" w:eastAsia="nl-NL"/>
            </w:rPr>
            <w:t xml:space="preserve"> </w:t>
          </w:r>
          <w:r w:rsidRPr="007A071C">
            <w:rPr>
              <w:rFonts w:eastAsia="Times New Roman"/>
              <w:noProof/>
              <w:sz w:val="22"/>
              <w:lang w:val="en-US" w:eastAsia="nl-NL"/>
            </w:rPr>
            <w:t>(World Bank, 2014)</w:t>
          </w:r>
          <w:r w:rsidRPr="0030237A">
            <w:rPr>
              <w:rFonts w:eastAsia="Times New Roman"/>
              <w:sz w:val="22"/>
              <w:lang w:val="en-US" w:eastAsia="nl-NL"/>
            </w:rPr>
            <w:fldChar w:fldCharType="end"/>
          </w:r>
        </w:sdtContent>
      </w:sdt>
      <w:r w:rsidRPr="0030237A">
        <w:rPr>
          <w:rFonts w:eastAsia="Times New Roman"/>
          <w:sz w:val="22"/>
          <w:lang w:val="en-US" w:eastAsia="nl-NL"/>
        </w:rPr>
        <w:t xml:space="preserve">. </w:t>
      </w:r>
      <w:r w:rsidRPr="0030237A">
        <w:rPr>
          <w:sz w:val="22"/>
          <w:lang w:val="en-US"/>
        </w:rPr>
        <w:t>T</w:t>
      </w:r>
      <w:r w:rsidRPr="0030237A">
        <w:rPr>
          <w:rFonts w:eastAsia="Times New Roman"/>
          <w:sz w:val="22"/>
          <w:lang w:val="en-US" w:eastAsia="nl-NL"/>
        </w:rPr>
        <w:t xml:space="preserve">he amount of working hours reach up to 58.4 billion, which has not been matched since 1992. Furthermore Germany still has one of the lowest unemployment rates of Europe, with 4.7 </w:t>
      </w:r>
      <w:r w:rsidRPr="0030237A">
        <w:rPr>
          <w:sz w:val="22"/>
          <w:lang w:val="en-US"/>
        </w:rPr>
        <w:t xml:space="preserve">percent </w:t>
      </w:r>
      <w:sdt>
        <w:sdtPr>
          <w:rPr>
            <w:sz w:val="22"/>
          </w:rPr>
          <w:id w:val="-1234318688"/>
          <w:citation/>
        </w:sdtPr>
        <w:sdtEndPr/>
        <w:sdtContent>
          <w:r w:rsidRPr="0030237A">
            <w:rPr>
              <w:sz w:val="22"/>
            </w:rPr>
            <w:fldChar w:fldCharType="begin"/>
          </w:r>
          <w:r w:rsidRPr="0030237A">
            <w:rPr>
              <w:sz w:val="22"/>
              <w:lang w:val="en-US"/>
            </w:rPr>
            <w:instrText xml:space="preserve"> CITATION Ger15 \l 1043 </w:instrText>
          </w:r>
          <w:r w:rsidRPr="0030237A">
            <w:rPr>
              <w:sz w:val="22"/>
            </w:rPr>
            <w:fldChar w:fldCharType="separate"/>
          </w:r>
          <w:r w:rsidRPr="007A071C">
            <w:rPr>
              <w:noProof/>
              <w:sz w:val="22"/>
              <w:lang w:val="en-US"/>
            </w:rPr>
            <w:t>(German Missions in the United States, 2015)</w:t>
          </w:r>
          <w:r w:rsidRPr="0030237A">
            <w:rPr>
              <w:sz w:val="22"/>
            </w:rPr>
            <w:fldChar w:fldCharType="end"/>
          </w:r>
        </w:sdtContent>
      </w:sdt>
      <w:r w:rsidRPr="0030237A">
        <w:rPr>
          <w:sz w:val="22"/>
          <w:lang w:val="en-US"/>
        </w:rPr>
        <w:t>. Underemployment in January 2014 was 9.4%</w:t>
      </w:r>
      <w:sdt>
        <w:sdtPr>
          <w:rPr>
            <w:sz w:val="22"/>
          </w:rPr>
          <w:id w:val="-797914933"/>
          <w:citation/>
        </w:sdtPr>
        <w:sdtEndPr/>
        <w:sdtContent>
          <w:r w:rsidRPr="0030237A">
            <w:rPr>
              <w:sz w:val="22"/>
            </w:rPr>
            <w:fldChar w:fldCharType="begin"/>
          </w:r>
          <w:r w:rsidRPr="0030237A">
            <w:rPr>
              <w:sz w:val="22"/>
              <w:lang w:val="en-US"/>
            </w:rPr>
            <w:instrText xml:space="preserve"> CITATION Eur141 \l 1043 </w:instrText>
          </w:r>
          <w:r w:rsidRPr="0030237A">
            <w:rPr>
              <w:sz w:val="22"/>
            </w:rPr>
            <w:fldChar w:fldCharType="separate"/>
          </w:r>
          <w:r>
            <w:rPr>
              <w:noProof/>
              <w:sz w:val="22"/>
              <w:lang w:val="en-US"/>
            </w:rPr>
            <w:t xml:space="preserve"> </w:t>
          </w:r>
          <w:r w:rsidRPr="007A071C">
            <w:rPr>
              <w:noProof/>
              <w:sz w:val="22"/>
              <w:lang w:val="en-US"/>
            </w:rPr>
            <w:t>(European Commission, 2014)</w:t>
          </w:r>
          <w:r w:rsidRPr="0030237A">
            <w:rPr>
              <w:sz w:val="22"/>
            </w:rPr>
            <w:fldChar w:fldCharType="end"/>
          </w:r>
        </w:sdtContent>
      </w:sdt>
      <w:r w:rsidRPr="0030237A">
        <w:rPr>
          <w:sz w:val="22"/>
          <w:lang w:val="en-US"/>
        </w:rPr>
        <w:t>.</w:t>
      </w:r>
    </w:p>
    <w:p w14:paraId="1ED6C170" w14:textId="77777777" w:rsidR="00577120" w:rsidRDefault="00577120" w:rsidP="00577120">
      <w:pPr>
        <w:spacing w:line="360" w:lineRule="auto"/>
        <w:jc w:val="both"/>
        <w:rPr>
          <w:lang w:val="en-US"/>
        </w:rPr>
      </w:pPr>
      <w:r w:rsidRPr="00A9678F">
        <w:rPr>
          <w:szCs w:val="22"/>
          <w:lang w:val="en-US"/>
        </w:rPr>
        <w:t xml:space="preserve">Table </w:t>
      </w:r>
      <w:r w:rsidRPr="00764D99">
        <w:rPr>
          <w:szCs w:val="22"/>
        </w:rPr>
        <w:fldChar w:fldCharType="begin"/>
      </w:r>
      <w:r w:rsidRPr="00A9678F">
        <w:rPr>
          <w:szCs w:val="22"/>
          <w:lang w:val="en-US"/>
        </w:rPr>
        <w:instrText xml:space="preserve"> SEQ Table \* ARABIC </w:instrText>
      </w:r>
      <w:r w:rsidRPr="00764D99">
        <w:rPr>
          <w:szCs w:val="22"/>
        </w:rPr>
        <w:fldChar w:fldCharType="separate"/>
      </w:r>
      <w:r>
        <w:rPr>
          <w:noProof/>
          <w:szCs w:val="22"/>
          <w:lang w:val="en-US"/>
        </w:rPr>
        <w:t>1</w:t>
      </w:r>
      <w:r w:rsidRPr="00764D99">
        <w:rPr>
          <w:szCs w:val="22"/>
        </w:rPr>
        <w:fldChar w:fldCharType="end"/>
      </w:r>
      <w:r w:rsidRPr="00A9678F">
        <w:rPr>
          <w:szCs w:val="22"/>
          <w:lang w:val="en-US"/>
        </w:rPr>
        <w:t xml:space="preserve"> - Labor Market Germany</w:t>
      </w:r>
    </w:p>
    <w:p w14:paraId="2FC7B770" w14:textId="77777777" w:rsidR="00577120" w:rsidRDefault="00577120" w:rsidP="00577120">
      <w:pPr>
        <w:spacing w:line="360" w:lineRule="auto"/>
        <w:jc w:val="both"/>
        <w:rPr>
          <w:lang w:val="en-US"/>
        </w:rPr>
      </w:pPr>
    </w:p>
    <w:p w14:paraId="1BD4FDAF" w14:textId="77777777" w:rsidR="00577120" w:rsidRDefault="00577120" w:rsidP="00577120">
      <w:pPr>
        <w:spacing w:line="360" w:lineRule="auto"/>
        <w:jc w:val="both"/>
        <w:rPr>
          <w:lang w:val="en-US"/>
        </w:rPr>
      </w:pPr>
    </w:p>
    <w:p w14:paraId="5514ECAD" w14:textId="77777777" w:rsidR="00577120" w:rsidRDefault="00577120" w:rsidP="00577120">
      <w:pPr>
        <w:spacing w:line="360" w:lineRule="auto"/>
        <w:jc w:val="both"/>
        <w:rPr>
          <w:lang w:val="en-US"/>
        </w:rPr>
      </w:pPr>
    </w:p>
    <w:p w14:paraId="1EC89B57" w14:textId="77777777" w:rsidR="00577120" w:rsidRDefault="00577120" w:rsidP="00577120">
      <w:pPr>
        <w:spacing w:line="360" w:lineRule="auto"/>
        <w:jc w:val="both"/>
        <w:rPr>
          <w:lang w:val="en-US"/>
        </w:rPr>
      </w:pPr>
    </w:p>
    <w:p w14:paraId="10FC2110" w14:textId="77777777" w:rsidR="00577120" w:rsidRDefault="00577120" w:rsidP="00577120">
      <w:pPr>
        <w:spacing w:line="360" w:lineRule="auto"/>
        <w:jc w:val="both"/>
        <w:rPr>
          <w:lang w:val="en-US"/>
        </w:rPr>
      </w:pPr>
    </w:p>
    <w:p w14:paraId="338D2F17" w14:textId="77777777" w:rsidR="00577120" w:rsidRDefault="00577120" w:rsidP="00577120">
      <w:pPr>
        <w:spacing w:line="360" w:lineRule="auto"/>
        <w:jc w:val="both"/>
        <w:rPr>
          <w:lang w:val="en-US"/>
        </w:rPr>
      </w:pPr>
    </w:p>
    <w:p w14:paraId="4A545BBF" w14:textId="77777777" w:rsidR="00577120" w:rsidRDefault="00577120" w:rsidP="00577120">
      <w:pPr>
        <w:spacing w:line="360" w:lineRule="auto"/>
        <w:jc w:val="both"/>
        <w:rPr>
          <w:lang w:val="en-US"/>
        </w:rPr>
      </w:pPr>
    </w:p>
    <w:p w14:paraId="6AB1BE3F" w14:textId="77777777" w:rsidR="00577120" w:rsidRPr="00EA08FE" w:rsidRDefault="00577120" w:rsidP="00577120">
      <w:pPr>
        <w:pStyle w:val="Kop3"/>
        <w:numPr>
          <w:ilvl w:val="2"/>
          <w:numId w:val="9"/>
        </w:numPr>
        <w:spacing w:line="360" w:lineRule="auto"/>
        <w:jc w:val="both"/>
        <w:rPr>
          <w:lang w:val="en-US"/>
        </w:rPr>
      </w:pPr>
      <w:bookmarkStart w:id="87" w:name="_Toc427533065"/>
      <w:bookmarkStart w:id="88" w:name="_Toc434226719"/>
      <w:bookmarkStart w:id="89" w:name="_Toc434227970"/>
      <w:bookmarkStart w:id="90" w:name="_Toc434228047"/>
      <w:r>
        <w:rPr>
          <w:lang w:val="en-US"/>
        </w:rPr>
        <w:t>Vacancy market size</w:t>
      </w:r>
      <w:bookmarkEnd w:id="87"/>
      <w:bookmarkEnd w:id="88"/>
      <w:bookmarkEnd w:id="89"/>
      <w:bookmarkEnd w:id="90"/>
    </w:p>
    <w:p w14:paraId="3FDC718B" w14:textId="77777777" w:rsidR="00577120" w:rsidRPr="0030237A" w:rsidRDefault="00577120" w:rsidP="00577120">
      <w:pPr>
        <w:tabs>
          <w:tab w:val="left" w:pos="1985"/>
        </w:tabs>
        <w:spacing w:line="360" w:lineRule="auto"/>
        <w:jc w:val="both"/>
        <w:rPr>
          <w:rFonts w:eastAsia="Times New Roman"/>
          <w:sz w:val="22"/>
          <w:lang w:val="en-US" w:eastAsia="nl-NL"/>
        </w:rPr>
      </w:pPr>
      <w:r>
        <w:rPr>
          <w:noProof/>
          <w:lang w:val="en-US"/>
        </w:rPr>
        <mc:AlternateContent>
          <mc:Choice Requires="wps">
            <w:drawing>
              <wp:anchor distT="0" distB="0" distL="114300" distR="114300" simplePos="0" relativeHeight="251723776" behindDoc="0" locked="0" layoutInCell="1" allowOverlap="1" wp14:anchorId="670AE4B7" wp14:editId="27F53FEF">
                <wp:simplePos x="0" y="0"/>
                <wp:positionH relativeFrom="margin">
                  <wp:posOffset>-179243</wp:posOffset>
                </wp:positionH>
                <wp:positionV relativeFrom="paragraph">
                  <wp:posOffset>3896186</wp:posOffset>
                </wp:positionV>
                <wp:extent cx="6469380" cy="635"/>
                <wp:effectExtent l="0" t="0" r="7620" b="9525"/>
                <wp:wrapSquare wrapText="bothSides"/>
                <wp:docPr id="129" name="Tekstvak 129"/>
                <wp:cNvGraphicFramePr/>
                <a:graphic xmlns:a="http://schemas.openxmlformats.org/drawingml/2006/main">
                  <a:graphicData uri="http://schemas.microsoft.com/office/word/2010/wordprocessingShape">
                    <wps:wsp>
                      <wps:cNvSpPr txBox="1"/>
                      <wps:spPr>
                        <a:xfrm>
                          <a:off x="0" y="0"/>
                          <a:ext cx="6469380" cy="635"/>
                        </a:xfrm>
                        <a:prstGeom prst="rect">
                          <a:avLst/>
                        </a:prstGeom>
                        <a:solidFill>
                          <a:prstClr val="white"/>
                        </a:solidFill>
                        <a:ln>
                          <a:noFill/>
                        </a:ln>
                        <a:effectLst/>
                      </wps:spPr>
                      <wps:txbx>
                        <w:txbxContent>
                          <w:p w14:paraId="65987D8A" w14:textId="77777777" w:rsidR="00AD7E39" w:rsidRPr="000D7B48" w:rsidRDefault="00AD7E39" w:rsidP="00577120">
                            <w:pPr>
                              <w:pStyle w:val="Bijschrift"/>
                              <w:spacing w:before="53" w:after="106"/>
                              <w:rPr>
                                <w:noProof/>
                                <w:sz w:val="10"/>
                                <w:lang w:val="en-US"/>
                              </w:rPr>
                            </w:pPr>
                            <w:r w:rsidRPr="000D7B48">
                              <w:rPr>
                                <w:lang w:val="en-US"/>
                              </w:rPr>
                              <w:t xml:space="preserve">Figure </w:t>
                            </w:r>
                            <w:r w:rsidRPr="000D7B48">
                              <w:fldChar w:fldCharType="begin"/>
                            </w:r>
                            <w:r w:rsidRPr="000D7B48">
                              <w:rPr>
                                <w:lang w:val="en-US"/>
                              </w:rPr>
                              <w:instrText xml:space="preserve"> SEQ Figure \* ARABIC </w:instrText>
                            </w:r>
                            <w:r w:rsidRPr="000D7B48">
                              <w:fldChar w:fldCharType="separate"/>
                            </w:r>
                            <w:r>
                              <w:rPr>
                                <w:noProof/>
                                <w:lang w:val="en-US"/>
                              </w:rPr>
                              <w:t>1</w:t>
                            </w:r>
                            <w:r w:rsidRPr="000D7B48">
                              <w:fldChar w:fldCharType="end"/>
                            </w:r>
                            <w:r w:rsidRPr="000D7B48">
                              <w:rPr>
                                <w:lang w:val="en-US"/>
                              </w:rPr>
                              <w:t xml:space="preserve"> - Job vacancies in number and % (Europe)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0AE4B7" id="Tekstvak 129" o:spid="_x0000_s1047" type="#_x0000_t202" style="position:absolute;left:0;text-align:left;margin-left:-14.1pt;margin-top:306.8pt;width:509.4pt;height:.0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" stroked="f">
                <v:textbox style="mso-fit-shape-to-text:t" inset="0,0,0,0">
                  <w:txbxContent>
                    <w:p w14:paraId="65987D8A" w14:textId="77777777" w:rsidR="00AD7E39" w:rsidRPr="000D7B48" w:rsidRDefault="00AD7E39" w:rsidP="00577120">
                      <w:pPr>
                        <w:pStyle w:val="Bijschrift"/>
                        <w:spacing w:before="53" w:after="106"/>
                        <w:rPr>
                          <w:noProof/>
                          <w:sz w:val="10"/>
                          <w:lang w:val="en-US"/>
                        </w:rPr>
                      </w:pPr>
                      <w:r w:rsidRPr="000D7B48">
                        <w:rPr>
                          <w:lang w:val="en-US"/>
                        </w:rPr>
                        <w:t xml:space="preserve">Figure </w:t>
                      </w:r>
                      <w:r w:rsidRPr="000D7B48">
                        <w:fldChar w:fldCharType="begin"/>
                      </w:r>
                      <w:r w:rsidRPr="000D7B48">
                        <w:rPr>
                          <w:lang w:val="en-US"/>
                        </w:rPr>
                        <w:instrText xml:space="preserve"> SEQ Figure \* ARABIC </w:instrText>
                      </w:r>
                      <w:r w:rsidRPr="000D7B48">
                        <w:fldChar w:fldCharType="separate"/>
                      </w:r>
                      <w:r>
                        <w:rPr>
                          <w:noProof/>
                          <w:lang w:val="en-US"/>
                        </w:rPr>
                        <w:t>1</w:t>
                      </w:r>
                      <w:r w:rsidRPr="000D7B48">
                        <w:fldChar w:fldCharType="end"/>
                      </w:r>
                      <w:r w:rsidRPr="000D7B48">
                        <w:rPr>
                          <w:lang w:val="en-US"/>
                        </w:rPr>
                        <w:t xml:space="preserve"> - Job vacancies in number and % (Europe)</w:t>
                      </w:r>
                    </w:p>
                  </w:txbxContent>
                </v:textbox>
                <w10:wrap type="square" anchorx="margin"/>
              </v:shape>
            </w:pict>
          </mc:Fallback>
        </mc:AlternateContent>
      </w:r>
      <w:r>
        <w:rPr>
          <w:noProof/>
          <w:lang w:val="en-US"/>
        </w:rPr>
        <w:drawing>
          <wp:anchor distT="0" distB="0" distL="114300" distR="114300" simplePos="0" relativeHeight="251722752" behindDoc="0" locked="0" layoutInCell="1" allowOverlap="1" wp14:anchorId="06A28C8B" wp14:editId="24F6665F">
            <wp:simplePos x="0" y="0"/>
            <wp:positionH relativeFrom="margin">
              <wp:posOffset>-41275</wp:posOffset>
            </wp:positionH>
            <wp:positionV relativeFrom="paragraph">
              <wp:posOffset>1388630</wp:posOffset>
            </wp:positionV>
            <wp:extent cx="5825490" cy="2450465"/>
            <wp:effectExtent l="57150" t="57150" r="118110" b="121285"/>
            <wp:wrapSquare wrapText="bothSides"/>
            <wp:docPr id="134" name="Afbeelding 134" descr="C:\Users\jurjen\AppData\Local\Microsoft\Windows\INetCache\Content.Word\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jen\AppData\Local\Microsoft\Windows\INetCache\Content.Word\chart.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5490" cy="24504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D7B48">
        <w:rPr>
          <w:rFonts w:eastAsia="Times New Roman"/>
          <w:lang w:val="en-US" w:eastAsia="nl-NL"/>
        </w:rPr>
        <w:t>“</w:t>
      </w:r>
      <w:r w:rsidRPr="0030237A">
        <w:rPr>
          <w:rFonts w:eastAsia="Times New Roman"/>
          <w:sz w:val="22"/>
          <w:lang w:val="en-US" w:eastAsia="nl-NL"/>
        </w:rPr>
        <w:t>A job vacancy is defined as a paid post that is newly created, unoccupied, or about to become vacant: (a) for which the employer is taking active steps and is prepared to take further steps to find a suitable candidate from outside the enterprise concerned; and (b) which the employer intends to fill either immediately or within a specific period of time”</w:t>
      </w:r>
      <w:sdt>
        <w:sdtPr>
          <w:rPr>
            <w:rFonts w:eastAsia="Times New Roman"/>
            <w:sz w:val="22"/>
            <w:lang w:val="en-US" w:eastAsia="nl-NL"/>
          </w:rPr>
          <w:id w:val="-755902094"/>
          <w:citation/>
        </w:sdtPr>
        <w:sdtEndPr/>
        <w:sdtContent>
          <w:r w:rsidRPr="0030237A">
            <w:rPr>
              <w:rFonts w:eastAsia="Times New Roman"/>
              <w:sz w:val="22"/>
              <w:lang w:val="en-US" w:eastAsia="nl-NL"/>
            </w:rPr>
            <w:fldChar w:fldCharType="begin"/>
          </w:r>
          <w:r w:rsidRPr="0030237A">
            <w:rPr>
              <w:rFonts w:eastAsia="Times New Roman"/>
              <w:sz w:val="22"/>
              <w:lang w:val="en-US" w:eastAsia="nl-NL"/>
            </w:rPr>
            <w:instrText xml:space="preserve"> CITATION Eur15 \l 1043 </w:instrText>
          </w:r>
          <w:r w:rsidRPr="0030237A">
            <w:rPr>
              <w:rFonts w:eastAsia="Times New Roman"/>
              <w:sz w:val="22"/>
              <w:lang w:val="en-US" w:eastAsia="nl-NL"/>
            </w:rPr>
            <w:fldChar w:fldCharType="separate"/>
          </w:r>
          <w:r>
            <w:rPr>
              <w:rFonts w:eastAsia="Times New Roman"/>
              <w:noProof/>
              <w:sz w:val="22"/>
              <w:lang w:val="en-US" w:eastAsia="nl-NL"/>
            </w:rPr>
            <w:t xml:space="preserve"> </w:t>
          </w:r>
          <w:r w:rsidRPr="007A071C">
            <w:rPr>
              <w:rFonts w:eastAsia="Times New Roman"/>
              <w:noProof/>
              <w:sz w:val="22"/>
              <w:lang w:val="en-US" w:eastAsia="nl-NL"/>
            </w:rPr>
            <w:t>(Eurostat, 2015)</w:t>
          </w:r>
          <w:r w:rsidRPr="0030237A">
            <w:rPr>
              <w:rFonts w:eastAsia="Times New Roman"/>
              <w:sz w:val="22"/>
              <w:lang w:val="en-US" w:eastAsia="nl-NL"/>
            </w:rPr>
            <w:fldChar w:fldCharType="end"/>
          </w:r>
        </w:sdtContent>
      </w:sdt>
      <w:r w:rsidRPr="0030237A">
        <w:rPr>
          <w:rFonts w:eastAsia="Times New Roman"/>
          <w:sz w:val="22"/>
          <w:lang w:val="en-US" w:eastAsia="nl-NL"/>
        </w:rPr>
        <w:t xml:space="preserve">. </w:t>
      </w:r>
    </w:p>
    <w:p w14:paraId="06FCC89A" w14:textId="77777777" w:rsidR="00577120" w:rsidRPr="0030237A" w:rsidRDefault="00577120" w:rsidP="00577120">
      <w:pPr>
        <w:tabs>
          <w:tab w:val="left" w:pos="1985"/>
        </w:tabs>
        <w:spacing w:line="360" w:lineRule="auto"/>
        <w:jc w:val="both"/>
        <w:rPr>
          <w:sz w:val="22"/>
          <w:lang w:val="en-US"/>
        </w:rPr>
      </w:pPr>
      <w:r w:rsidRPr="0030237A">
        <w:rPr>
          <w:rFonts w:eastAsia="Times New Roman"/>
          <w:sz w:val="22"/>
          <w:lang w:val="en-US" w:eastAsia="nl-NL"/>
        </w:rPr>
        <w:t xml:space="preserve">The job vacancy rate can be calculated by dividing the total of vacancies by the number of occupied </w:t>
      </w:r>
      <w:r w:rsidRPr="0030237A">
        <w:rPr>
          <w:sz w:val="22"/>
          <w:lang w:val="en-US"/>
        </w:rPr>
        <w:t>posts plus the number of vacancies multiplied by one hundred. The vacancy rate in Germany was 3.2%, or 1.264.707 jobs, by Q4 2014, making it the highest in Europe. As a comparison, the United Kingdom had a rate of 2.4% and the Netherlands a rate of 1.5%</w:t>
      </w:r>
      <w:sdt>
        <w:sdtPr>
          <w:rPr>
            <w:sz w:val="22"/>
            <w:lang w:val="en-US"/>
          </w:rPr>
          <w:id w:val="1988437345"/>
          <w:citation/>
        </w:sdtPr>
        <w:sdtEndPr/>
        <w:sdtContent>
          <w:r w:rsidRPr="0030237A">
            <w:rPr>
              <w:sz w:val="22"/>
              <w:lang w:val="en-US"/>
            </w:rPr>
            <w:fldChar w:fldCharType="begin"/>
          </w:r>
          <w:r w:rsidRPr="0030237A">
            <w:rPr>
              <w:sz w:val="22"/>
              <w:lang w:val="en-US"/>
            </w:rPr>
            <w:instrText xml:space="preserve"> CITATION Eur151 \l 1043 </w:instrText>
          </w:r>
          <w:r w:rsidRPr="0030237A">
            <w:rPr>
              <w:sz w:val="22"/>
              <w:lang w:val="en-US"/>
            </w:rPr>
            <w:fldChar w:fldCharType="separate"/>
          </w:r>
          <w:r>
            <w:rPr>
              <w:noProof/>
              <w:sz w:val="22"/>
              <w:lang w:val="en-US"/>
            </w:rPr>
            <w:t xml:space="preserve"> </w:t>
          </w:r>
          <w:r w:rsidRPr="007A071C">
            <w:rPr>
              <w:noProof/>
              <w:sz w:val="22"/>
              <w:lang w:val="en-US"/>
            </w:rPr>
            <w:t>(Eurostat, 2015)</w:t>
          </w:r>
          <w:r w:rsidRPr="0030237A">
            <w:rPr>
              <w:sz w:val="22"/>
              <w:lang w:val="en-US"/>
            </w:rPr>
            <w:fldChar w:fldCharType="end"/>
          </w:r>
        </w:sdtContent>
      </w:sdt>
      <w:r w:rsidRPr="0030237A">
        <w:rPr>
          <w:sz w:val="22"/>
          <w:lang w:val="en-US"/>
        </w:rPr>
        <w:t>.</w:t>
      </w:r>
    </w:p>
    <w:p w14:paraId="2AA86D06" w14:textId="77777777" w:rsidR="00577120" w:rsidRPr="0030237A" w:rsidRDefault="00577120" w:rsidP="00577120">
      <w:pPr>
        <w:spacing w:line="360" w:lineRule="auto"/>
        <w:jc w:val="both"/>
        <w:rPr>
          <w:sz w:val="22"/>
          <w:shd w:val="clear" w:color="auto" w:fill="FFFFFF"/>
          <w:lang w:val="en-US"/>
        </w:rPr>
      </w:pPr>
      <w:r w:rsidRPr="0030237A">
        <w:rPr>
          <w:sz w:val="22"/>
          <w:shd w:val="clear" w:color="auto" w:fill="FFFFFF"/>
          <w:lang w:val="en-US"/>
        </w:rPr>
        <w:t xml:space="preserve">Relatively speaking, the largest amount of vacancies were to be found in the temporary employment sector (110 390), in wholesale and retail trade and the repair and maintenance of vehicles and personal and household goods (43 821), in health care and social services (39 148) and in manufacturing (36 644). </w:t>
      </w:r>
      <w:r w:rsidRPr="0030237A">
        <w:rPr>
          <w:sz w:val="22"/>
          <w:shd w:val="clear" w:color="auto" w:fill="FFFFFF"/>
          <w:lang w:val="en-US"/>
        </w:rPr>
        <w:lastRenderedPageBreak/>
        <w:t>The highest growth rate of vacancies was in the water, sewage and environmental services sector (9.8%) and in the mining and quarrying sector (+7.3%)</w:t>
      </w:r>
      <w:sdt>
        <w:sdtPr>
          <w:rPr>
            <w:sz w:val="22"/>
            <w:shd w:val="clear" w:color="auto" w:fill="FFFFFF"/>
            <w:lang w:val="en-US"/>
          </w:rPr>
          <w:id w:val="1081563253"/>
          <w:citation/>
        </w:sdtPr>
        <w:sdtEndPr/>
        <w:sdtContent>
          <w:r w:rsidRPr="0030237A">
            <w:rPr>
              <w:sz w:val="22"/>
              <w:shd w:val="clear" w:color="auto" w:fill="FFFFFF"/>
              <w:lang w:val="en-US"/>
            </w:rPr>
            <w:fldChar w:fldCharType="begin"/>
          </w:r>
          <w:r w:rsidRPr="0030237A">
            <w:rPr>
              <w:sz w:val="22"/>
              <w:shd w:val="clear" w:color="auto" w:fill="FFFFFF"/>
              <w:lang w:val="en-US"/>
            </w:rPr>
            <w:instrText xml:space="preserve"> CITATION Eur141 \l 1043 </w:instrText>
          </w:r>
          <w:r w:rsidRPr="0030237A">
            <w:rPr>
              <w:sz w:val="22"/>
              <w:shd w:val="clear" w:color="auto" w:fill="FFFFFF"/>
              <w:lang w:val="en-US"/>
            </w:rPr>
            <w:fldChar w:fldCharType="separate"/>
          </w:r>
          <w:r>
            <w:rPr>
              <w:noProof/>
              <w:sz w:val="22"/>
              <w:shd w:val="clear" w:color="auto" w:fill="FFFFFF"/>
              <w:lang w:val="en-US"/>
            </w:rPr>
            <w:t xml:space="preserve"> </w:t>
          </w:r>
          <w:r w:rsidRPr="007A071C">
            <w:rPr>
              <w:noProof/>
              <w:sz w:val="22"/>
              <w:shd w:val="clear" w:color="auto" w:fill="FFFFFF"/>
              <w:lang w:val="en-US"/>
            </w:rPr>
            <w:t>(European Commission, 2014)</w:t>
          </w:r>
          <w:r w:rsidRPr="0030237A">
            <w:rPr>
              <w:sz w:val="22"/>
              <w:shd w:val="clear" w:color="auto" w:fill="FFFFFF"/>
              <w:lang w:val="en-US"/>
            </w:rPr>
            <w:fldChar w:fldCharType="end"/>
          </w:r>
        </w:sdtContent>
      </w:sdt>
      <w:r w:rsidRPr="0030237A">
        <w:rPr>
          <w:sz w:val="22"/>
          <w:shd w:val="clear" w:color="auto" w:fill="FFFFFF"/>
          <w:lang w:val="en-US"/>
        </w:rPr>
        <w:t xml:space="preserve">. </w:t>
      </w:r>
    </w:p>
    <w:p w14:paraId="1A6B580C" w14:textId="77777777" w:rsidR="00577120" w:rsidRDefault="00577120" w:rsidP="00577120">
      <w:pPr>
        <w:spacing w:line="360" w:lineRule="auto"/>
        <w:jc w:val="both"/>
        <w:rPr>
          <w:sz w:val="22"/>
          <w:lang w:val="en-US" w:eastAsia="nl-NL"/>
        </w:rPr>
      </w:pPr>
      <w:r w:rsidRPr="0030237A">
        <w:rPr>
          <w:sz w:val="22"/>
          <w:lang w:val="en-US" w:eastAsia="nl-NL"/>
        </w:rPr>
        <w:t>Currently most labor force can be found in eastern and northern Germany. However, areas such as Berlin, lower Saxony and the Ruhr area also form areas of labor supply. In August 2013 there was a ratio of 6.6 unemployed persons per vacancy, which held especially true for the arts graduates, building technicians, book, art and antiques dealers, and language and literature graduates</w:t>
      </w:r>
      <w:sdt>
        <w:sdtPr>
          <w:rPr>
            <w:sz w:val="22"/>
            <w:lang w:val="en-US" w:eastAsia="nl-NL"/>
          </w:rPr>
          <w:id w:val="-924654381"/>
          <w:citation/>
        </w:sdtPr>
        <w:sdtEndPr/>
        <w:sdtContent>
          <w:r w:rsidRPr="0030237A">
            <w:rPr>
              <w:sz w:val="22"/>
              <w:lang w:val="en-US" w:eastAsia="nl-NL"/>
            </w:rPr>
            <w:fldChar w:fldCharType="begin"/>
          </w:r>
          <w:r w:rsidRPr="0030237A">
            <w:rPr>
              <w:sz w:val="22"/>
              <w:lang w:val="en-US" w:eastAsia="nl-NL"/>
            </w:rPr>
            <w:instrText xml:space="preserve"> CITATION Eur141 \l 1043 </w:instrText>
          </w:r>
          <w:r w:rsidRPr="0030237A">
            <w:rPr>
              <w:sz w:val="22"/>
              <w:lang w:val="en-US" w:eastAsia="nl-NL"/>
            </w:rPr>
            <w:fldChar w:fldCharType="separate"/>
          </w:r>
          <w:r>
            <w:rPr>
              <w:noProof/>
              <w:sz w:val="22"/>
              <w:lang w:val="en-US" w:eastAsia="nl-NL"/>
            </w:rPr>
            <w:t xml:space="preserve"> </w:t>
          </w:r>
          <w:r w:rsidRPr="007A071C">
            <w:rPr>
              <w:noProof/>
              <w:sz w:val="22"/>
              <w:lang w:val="en-US" w:eastAsia="nl-NL"/>
            </w:rPr>
            <w:t>(European Commission, 2014)</w:t>
          </w:r>
          <w:r w:rsidRPr="0030237A">
            <w:rPr>
              <w:sz w:val="22"/>
              <w:lang w:val="en-US" w:eastAsia="nl-NL"/>
            </w:rPr>
            <w:fldChar w:fldCharType="end"/>
          </w:r>
        </w:sdtContent>
      </w:sdt>
      <w:r w:rsidRPr="0030237A">
        <w:rPr>
          <w:sz w:val="22"/>
          <w:lang w:val="en-US" w:eastAsia="nl-NL"/>
        </w:rPr>
        <w:t xml:space="preserve">. </w:t>
      </w:r>
    </w:p>
    <w:p w14:paraId="231D882C" w14:textId="77777777" w:rsidR="00577120" w:rsidRPr="0030237A" w:rsidRDefault="00577120" w:rsidP="00577120">
      <w:pPr>
        <w:spacing w:line="360" w:lineRule="auto"/>
        <w:jc w:val="both"/>
        <w:rPr>
          <w:sz w:val="22"/>
          <w:lang w:val="en-US" w:eastAsia="nl-NL"/>
        </w:rPr>
      </w:pPr>
    </w:p>
    <w:p w14:paraId="3EFDC239" w14:textId="77777777" w:rsidR="00577120" w:rsidRDefault="00577120" w:rsidP="00577120">
      <w:pPr>
        <w:pStyle w:val="Kop3"/>
        <w:numPr>
          <w:ilvl w:val="2"/>
          <w:numId w:val="9"/>
        </w:numPr>
        <w:spacing w:line="360" w:lineRule="auto"/>
        <w:jc w:val="both"/>
        <w:rPr>
          <w:lang w:val="en-US" w:eastAsia="nl-NL"/>
        </w:rPr>
      </w:pPr>
      <w:bookmarkStart w:id="91" w:name="_Toc427533066"/>
      <w:bookmarkStart w:id="92" w:name="_Toc434226720"/>
      <w:bookmarkStart w:id="93" w:name="_Toc434227971"/>
      <w:bookmarkStart w:id="94" w:name="_Toc434228048"/>
      <w:r>
        <w:rPr>
          <w:lang w:val="en-US" w:eastAsia="nl-NL"/>
        </w:rPr>
        <w:t>Recruitment market size</w:t>
      </w:r>
      <w:bookmarkEnd w:id="91"/>
      <w:bookmarkEnd w:id="92"/>
      <w:bookmarkEnd w:id="93"/>
      <w:bookmarkEnd w:id="94"/>
    </w:p>
    <w:p w14:paraId="2810CE10" w14:textId="77777777" w:rsidR="00577120" w:rsidRPr="0030237A" w:rsidRDefault="00577120" w:rsidP="00577120">
      <w:pPr>
        <w:spacing w:line="360" w:lineRule="auto"/>
        <w:jc w:val="both"/>
        <w:rPr>
          <w:sz w:val="22"/>
          <w:lang w:val="en-US" w:eastAsia="nl-NL"/>
        </w:rPr>
      </w:pPr>
      <w:r w:rsidRPr="0030237A">
        <w:rPr>
          <w:sz w:val="22"/>
          <w:lang w:val="en-US" w:eastAsia="nl-NL"/>
        </w:rPr>
        <w:t xml:space="preserve">The total recruitment market includes various areas. </w:t>
      </w:r>
      <w:r>
        <w:rPr>
          <w:sz w:val="22"/>
          <w:lang w:val="en-US" w:eastAsia="nl-NL"/>
        </w:rPr>
        <w:t>According to CIETT (International confederation of private employment Services) the total annual sales revenue in the recruitment sector is €415 billion. From this total sales revenue t</w:t>
      </w:r>
      <w:r w:rsidRPr="0030237A">
        <w:rPr>
          <w:sz w:val="22"/>
          <w:lang w:val="en-US" w:eastAsia="nl-NL"/>
        </w:rPr>
        <w:t>he biggest area</w:t>
      </w:r>
      <w:r>
        <w:rPr>
          <w:sz w:val="22"/>
          <w:lang w:val="en-US" w:eastAsia="nl-NL"/>
        </w:rPr>
        <w:t xml:space="preserve"> </w:t>
      </w:r>
      <w:r w:rsidRPr="0030237A">
        <w:rPr>
          <w:sz w:val="22"/>
          <w:lang w:val="en-US" w:eastAsia="nl-NL"/>
        </w:rPr>
        <w:t>consists out of agency work</w:t>
      </w:r>
      <w:r>
        <w:rPr>
          <w:sz w:val="22"/>
          <w:lang w:val="en-US" w:eastAsia="nl-NL"/>
        </w:rPr>
        <w:t xml:space="preserve"> (€282 billion)</w:t>
      </w:r>
      <w:r w:rsidRPr="0030237A">
        <w:rPr>
          <w:sz w:val="22"/>
          <w:lang w:val="en-US" w:eastAsia="nl-NL"/>
        </w:rPr>
        <w:t xml:space="preserve">, followed by search and selection processes </w:t>
      </w:r>
      <w:r>
        <w:rPr>
          <w:sz w:val="22"/>
          <w:lang w:val="en-US" w:eastAsia="nl-NL"/>
        </w:rPr>
        <w:t xml:space="preserve">(26 billion) </w:t>
      </w:r>
      <w:r w:rsidRPr="0030237A">
        <w:rPr>
          <w:sz w:val="22"/>
          <w:lang w:val="en-US" w:eastAsia="nl-NL"/>
        </w:rPr>
        <w:t>and RPO (Recruitment Process Outsourcing</w:t>
      </w:r>
      <w:r>
        <w:rPr>
          <w:sz w:val="22"/>
          <w:lang w:val="en-US" w:eastAsia="nl-NL"/>
        </w:rPr>
        <w:t>, €25 billion</w:t>
      </w:r>
      <w:r w:rsidRPr="0030237A">
        <w:rPr>
          <w:sz w:val="22"/>
          <w:lang w:val="en-US" w:eastAsia="nl-NL"/>
        </w:rPr>
        <w:t>)</w:t>
      </w:r>
      <w:r>
        <w:rPr>
          <w:sz w:val="22"/>
          <w:lang w:val="en-US" w:eastAsia="nl-NL"/>
        </w:rPr>
        <w:t>. Social recruitment is seen as a part of RPO. The rest of the revenue comes from “other” services (€81 billion)</w:t>
      </w:r>
      <w:sdt>
        <w:sdtPr>
          <w:rPr>
            <w:sz w:val="22"/>
            <w:lang w:val="en-US" w:eastAsia="nl-NL"/>
          </w:rPr>
          <w:id w:val="-359437518"/>
          <w:citation/>
        </w:sdtPr>
        <w:sdtEndPr/>
        <w:sdtContent>
          <w:r>
            <w:rPr>
              <w:sz w:val="22"/>
              <w:lang w:val="en-US" w:eastAsia="nl-NL"/>
            </w:rPr>
            <w:fldChar w:fldCharType="begin"/>
          </w:r>
          <w:r w:rsidRPr="00471184">
            <w:rPr>
              <w:sz w:val="22"/>
              <w:lang w:val="en-US" w:eastAsia="nl-NL"/>
            </w:rPr>
            <w:instrText xml:space="preserve"> CITATION CIE15 \l 1043 </w:instrText>
          </w:r>
          <w:r>
            <w:rPr>
              <w:sz w:val="22"/>
              <w:lang w:val="en-US" w:eastAsia="nl-NL"/>
            </w:rPr>
            <w:fldChar w:fldCharType="separate"/>
          </w:r>
          <w:r>
            <w:rPr>
              <w:noProof/>
              <w:sz w:val="22"/>
              <w:lang w:val="en-US" w:eastAsia="nl-NL"/>
            </w:rPr>
            <w:t xml:space="preserve"> </w:t>
          </w:r>
          <w:r w:rsidRPr="007A071C">
            <w:rPr>
              <w:noProof/>
              <w:sz w:val="22"/>
              <w:lang w:val="en-US" w:eastAsia="nl-NL"/>
            </w:rPr>
            <w:t>(CIETT, 2015)</w:t>
          </w:r>
          <w:r>
            <w:rPr>
              <w:sz w:val="22"/>
              <w:lang w:val="en-US" w:eastAsia="nl-NL"/>
            </w:rPr>
            <w:fldChar w:fldCharType="end"/>
          </w:r>
        </w:sdtContent>
      </w:sdt>
      <w:r w:rsidRPr="0030237A">
        <w:rPr>
          <w:sz w:val="22"/>
          <w:lang w:val="en-US" w:eastAsia="nl-NL"/>
        </w:rPr>
        <w:t xml:space="preserve">. </w:t>
      </w:r>
    </w:p>
    <w:p w14:paraId="27BE0EFC" w14:textId="77777777" w:rsidR="00577120" w:rsidRDefault="00577120" w:rsidP="00577120">
      <w:pPr>
        <w:spacing w:line="360" w:lineRule="auto"/>
        <w:jc w:val="both"/>
        <w:rPr>
          <w:sz w:val="22"/>
          <w:szCs w:val="22"/>
          <w:lang w:val="en-US"/>
        </w:rPr>
      </w:pPr>
      <w:r w:rsidRPr="0030237A">
        <w:rPr>
          <w:sz w:val="22"/>
          <w:lang w:val="en-US" w:eastAsia="nl-NL"/>
        </w:rPr>
        <w:t>T</w:t>
      </w:r>
      <w:r>
        <w:rPr>
          <w:sz w:val="22"/>
          <w:lang w:val="en-US" w:eastAsia="nl-NL"/>
        </w:rPr>
        <w:t>he total recruitment annual sales revenue</w:t>
      </w:r>
      <w:r w:rsidRPr="0030237A">
        <w:rPr>
          <w:sz w:val="22"/>
          <w:lang w:val="en-US" w:eastAsia="nl-NL"/>
        </w:rPr>
        <w:t xml:space="preserve"> accounts for </w:t>
      </w:r>
      <w:r w:rsidRPr="0030237A">
        <w:rPr>
          <w:sz w:val="22"/>
          <w:lang w:val="en-US"/>
        </w:rPr>
        <w:t>€415 bill</w:t>
      </w:r>
      <w:r>
        <w:rPr>
          <w:sz w:val="22"/>
          <w:lang w:val="en-US"/>
        </w:rPr>
        <w:t>ion worldwide, of which about 28.5</w:t>
      </w:r>
      <w:r w:rsidRPr="0030237A">
        <w:rPr>
          <w:sz w:val="22"/>
          <w:lang w:val="en-US"/>
        </w:rPr>
        <w:t xml:space="preserve">% </w:t>
      </w:r>
      <w:r>
        <w:rPr>
          <w:sz w:val="22"/>
          <w:lang w:val="en-US"/>
        </w:rPr>
        <w:t>is from</w:t>
      </w:r>
      <w:r w:rsidRPr="0030237A">
        <w:rPr>
          <w:sz w:val="22"/>
          <w:lang w:val="en-US"/>
        </w:rPr>
        <w:t xml:space="preserve"> the EU. </w:t>
      </w:r>
      <w:r>
        <w:rPr>
          <w:sz w:val="22"/>
          <w:szCs w:val="22"/>
          <w:lang w:val="en-US"/>
        </w:rPr>
        <w:t>This 28.5</w:t>
      </w:r>
      <w:r w:rsidRPr="00471184">
        <w:rPr>
          <w:sz w:val="22"/>
          <w:szCs w:val="22"/>
          <w:lang w:val="en-US"/>
        </w:rPr>
        <w:t xml:space="preserve">% </w:t>
      </w:r>
      <w:r>
        <w:rPr>
          <w:sz w:val="22"/>
          <w:szCs w:val="22"/>
          <w:lang w:val="en-US"/>
        </w:rPr>
        <w:t>counts</w:t>
      </w:r>
      <w:r w:rsidRPr="00471184">
        <w:rPr>
          <w:sz w:val="22"/>
          <w:szCs w:val="22"/>
          <w:lang w:val="en-US"/>
        </w:rPr>
        <w:t xml:space="preserve"> for </w:t>
      </w:r>
      <w:r>
        <w:rPr>
          <w:sz w:val="22"/>
          <w:szCs w:val="22"/>
          <w:lang w:val="en-US"/>
        </w:rPr>
        <w:t xml:space="preserve">about </w:t>
      </w:r>
      <w:r w:rsidRPr="00471184">
        <w:rPr>
          <w:sz w:val="22"/>
          <w:szCs w:val="22"/>
          <w:lang w:val="en-US"/>
        </w:rPr>
        <w:t>€1</w:t>
      </w:r>
      <w:r>
        <w:rPr>
          <w:sz w:val="22"/>
          <w:szCs w:val="22"/>
          <w:lang w:val="en-US"/>
        </w:rPr>
        <w:t>18</w:t>
      </w:r>
      <w:r w:rsidRPr="00471184">
        <w:rPr>
          <w:sz w:val="22"/>
          <w:szCs w:val="22"/>
          <w:lang w:val="en-US"/>
        </w:rPr>
        <w:t xml:space="preserve"> billion. Germany</w:t>
      </w:r>
      <w:r>
        <w:rPr>
          <w:sz w:val="22"/>
          <w:szCs w:val="22"/>
          <w:lang w:val="en-US"/>
        </w:rPr>
        <w:t xml:space="preserve"> accounts for</w:t>
      </w:r>
      <w:r w:rsidRPr="00471184">
        <w:rPr>
          <w:sz w:val="22"/>
          <w:szCs w:val="22"/>
          <w:lang w:val="en-US"/>
        </w:rPr>
        <w:t xml:space="preserve"> about 5.7% of the total </w:t>
      </w:r>
      <w:r>
        <w:rPr>
          <w:sz w:val="22"/>
          <w:szCs w:val="22"/>
          <w:lang w:val="en-US"/>
        </w:rPr>
        <w:t xml:space="preserve">sales </w:t>
      </w:r>
      <w:r w:rsidRPr="00471184">
        <w:rPr>
          <w:sz w:val="22"/>
          <w:szCs w:val="22"/>
          <w:lang w:val="en-US"/>
        </w:rPr>
        <w:t>revenue share, making it about €</w:t>
      </w:r>
      <w:r>
        <w:rPr>
          <w:sz w:val="22"/>
          <w:szCs w:val="22"/>
          <w:lang w:val="en-US"/>
        </w:rPr>
        <w:t>23.</w:t>
      </w:r>
      <w:r w:rsidRPr="00471184">
        <w:rPr>
          <w:sz w:val="22"/>
          <w:szCs w:val="22"/>
          <w:lang w:val="en-US"/>
        </w:rPr>
        <w:t xml:space="preserve">7 </w:t>
      </w:r>
      <w:r>
        <w:rPr>
          <w:sz w:val="22"/>
          <w:szCs w:val="22"/>
          <w:lang w:val="en-US"/>
        </w:rPr>
        <w:t>billion of annual sales revenue that is made in the total German recruitment sector.  For the Netherlands it is 2.6% of the total annual sales revenue, accounting for about €10.8 billion</w:t>
      </w:r>
      <w:sdt>
        <w:sdtPr>
          <w:rPr>
            <w:sz w:val="22"/>
            <w:szCs w:val="22"/>
            <w:lang w:val="en-US"/>
          </w:rPr>
          <w:id w:val="-1187898962"/>
          <w:citation/>
        </w:sdtPr>
        <w:sdtEndPr/>
        <w:sdtContent>
          <w:r>
            <w:rPr>
              <w:sz w:val="22"/>
              <w:szCs w:val="22"/>
              <w:lang w:val="en-US"/>
            </w:rPr>
            <w:fldChar w:fldCharType="begin"/>
          </w:r>
          <w:r w:rsidRPr="005C3F57">
            <w:rPr>
              <w:sz w:val="22"/>
              <w:szCs w:val="22"/>
              <w:lang w:val="en-US"/>
            </w:rPr>
            <w:instrText xml:space="preserve"> CITATION CIE15 \l 1043 </w:instrText>
          </w:r>
          <w:r>
            <w:rPr>
              <w:sz w:val="22"/>
              <w:szCs w:val="22"/>
              <w:lang w:val="en-US"/>
            </w:rPr>
            <w:fldChar w:fldCharType="separate"/>
          </w:r>
          <w:r>
            <w:rPr>
              <w:noProof/>
              <w:sz w:val="22"/>
              <w:szCs w:val="22"/>
              <w:lang w:val="en-US"/>
            </w:rPr>
            <w:t xml:space="preserve"> </w:t>
          </w:r>
          <w:r w:rsidRPr="007A071C">
            <w:rPr>
              <w:noProof/>
              <w:sz w:val="22"/>
              <w:szCs w:val="22"/>
              <w:lang w:val="en-US"/>
            </w:rPr>
            <w:t>(CIETT, 2015)</w:t>
          </w:r>
          <w:r>
            <w:rPr>
              <w:sz w:val="22"/>
              <w:szCs w:val="22"/>
              <w:lang w:val="en-US"/>
            </w:rPr>
            <w:fldChar w:fldCharType="end"/>
          </w:r>
        </w:sdtContent>
      </w:sdt>
      <w:r>
        <w:rPr>
          <w:sz w:val="22"/>
          <w:szCs w:val="22"/>
          <w:lang w:val="en-US"/>
        </w:rPr>
        <w:t>.</w:t>
      </w:r>
      <w:r w:rsidRPr="00471184">
        <w:rPr>
          <w:sz w:val="22"/>
          <w:szCs w:val="22"/>
          <w:lang w:val="en-US"/>
        </w:rPr>
        <w:tab/>
      </w:r>
    </w:p>
    <w:p w14:paraId="4151A4DA" w14:textId="77777777" w:rsidR="00577120" w:rsidRPr="00471184" w:rsidRDefault="00577120" w:rsidP="00577120">
      <w:pPr>
        <w:spacing w:line="360" w:lineRule="auto"/>
        <w:jc w:val="both"/>
        <w:rPr>
          <w:sz w:val="22"/>
          <w:szCs w:val="22"/>
          <w:lang w:val="en-US"/>
        </w:rPr>
      </w:pPr>
    </w:p>
    <w:p w14:paraId="742E07B9" w14:textId="77777777" w:rsidR="00577120" w:rsidRPr="00EA08FE" w:rsidRDefault="00577120" w:rsidP="00577120">
      <w:pPr>
        <w:spacing w:line="360" w:lineRule="auto"/>
        <w:jc w:val="both"/>
        <w:rPr>
          <w:noProof/>
          <w:sz w:val="22"/>
          <w:szCs w:val="22"/>
          <w:lang w:val="en-US" w:eastAsia="nl-NL"/>
        </w:rPr>
      </w:pPr>
    </w:p>
    <w:p w14:paraId="24EB3DD1" w14:textId="77777777" w:rsidR="00577120" w:rsidRPr="00EA08FE" w:rsidRDefault="00577120" w:rsidP="00577120">
      <w:pPr>
        <w:spacing w:line="360" w:lineRule="auto"/>
        <w:jc w:val="both"/>
        <w:rPr>
          <w:noProof/>
          <w:sz w:val="22"/>
          <w:szCs w:val="22"/>
          <w:lang w:val="en-US" w:eastAsia="nl-NL"/>
        </w:rPr>
      </w:pPr>
    </w:p>
    <w:p w14:paraId="6FAF4D45" w14:textId="77777777" w:rsidR="00577120" w:rsidRPr="00471184" w:rsidRDefault="00577120" w:rsidP="00577120">
      <w:pPr>
        <w:spacing w:line="360" w:lineRule="auto"/>
        <w:jc w:val="both"/>
        <w:rPr>
          <w:sz w:val="22"/>
          <w:szCs w:val="22"/>
          <w:lang w:val="en-US" w:eastAsia="nl-NL"/>
        </w:rPr>
      </w:pPr>
    </w:p>
    <w:p w14:paraId="333441CF" w14:textId="77777777" w:rsidR="00577120" w:rsidRDefault="00577120" w:rsidP="00577120">
      <w:pPr>
        <w:spacing w:line="360" w:lineRule="auto"/>
        <w:jc w:val="both"/>
        <w:rPr>
          <w:lang w:val="en-US" w:eastAsia="nl-NL"/>
        </w:rPr>
      </w:pPr>
    </w:p>
    <w:p w14:paraId="76CD71D8" w14:textId="77777777" w:rsidR="00577120" w:rsidRDefault="00577120" w:rsidP="00577120">
      <w:pPr>
        <w:spacing w:line="360" w:lineRule="auto"/>
        <w:jc w:val="both"/>
        <w:rPr>
          <w:lang w:val="en-US" w:eastAsia="nl-NL"/>
        </w:rPr>
      </w:pPr>
    </w:p>
    <w:p w14:paraId="42956EE5" w14:textId="77777777" w:rsidR="00577120" w:rsidRDefault="00577120" w:rsidP="00577120">
      <w:pPr>
        <w:spacing w:line="360" w:lineRule="auto"/>
        <w:jc w:val="both"/>
        <w:rPr>
          <w:lang w:val="en-US" w:eastAsia="nl-NL"/>
        </w:rPr>
      </w:pPr>
    </w:p>
    <w:p w14:paraId="79CC11BE" w14:textId="77777777" w:rsidR="00577120" w:rsidRPr="0030237A" w:rsidRDefault="00577120" w:rsidP="00577120">
      <w:pPr>
        <w:spacing w:line="360" w:lineRule="auto"/>
        <w:jc w:val="both"/>
        <w:rPr>
          <w:lang w:val="en-US" w:eastAsia="nl-NL"/>
        </w:rPr>
      </w:pPr>
    </w:p>
    <w:p w14:paraId="24D19BF6" w14:textId="77777777" w:rsidR="00577120" w:rsidRDefault="00577120" w:rsidP="00577120">
      <w:pPr>
        <w:spacing w:line="360" w:lineRule="auto"/>
        <w:jc w:val="both"/>
        <w:rPr>
          <w:lang w:val="en-US" w:eastAsia="nl-NL"/>
        </w:rPr>
      </w:pPr>
    </w:p>
    <w:p w14:paraId="1859029D" w14:textId="77777777" w:rsidR="00577120" w:rsidRDefault="00577120" w:rsidP="00577120">
      <w:pPr>
        <w:spacing w:line="360" w:lineRule="auto"/>
        <w:jc w:val="both"/>
        <w:rPr>
          <w:lang w:val="en-US" w:eastAsia="nl-NL"/>
        </w:rPr>
      </w:pPr>
    </w:p>
    <w:p w14:paraId="29C5F723" w14:textId="77777777" w:rsidR="00577120" w:rsidRDefault="00577120" w:rsidP="00577120">
      <w:pPr>
        <w:spacing w:line="360" w:lineRule="auto"/>
        <w:jc w:val="both"/>
        <w:rPr>
          <w:lang w:val="en-US" w:eastAsia="nl-NL"/>
        </w:rPr>
      </w:pPr>
    </w:p>
    <w:p w14:paraId="2AA6B2BD" w14:textId="77777777" w:rsidR="00577120" w:rsidRDefault="00577120" w:rsidP="00577120">
      <w:pPr>
        <w:spacing w:line="360" w:lineRule="auto"/>
        <w:jc w:val="both"/>
        <w:rPr>
          <w:lang w:val="en-US" w:eastAsia="nl-NL"/>
        </w:rPr>
      </w:pPr>
    </w:p>
    <w:p w14:paraId="1D1474FC" w14:textId="77777777" w:rsidR="007354A1" w:rsidRDefault="007354A1" w:rsidP="00577120">
      <w:pPr>
        <w:spacing w:line="360" w:lineRule="auto"/>
        <w:jc w:val="both"/>
        <w:rPr>
          <w:lang w:val="en-US" w:eastAsia="nl-NL"/>
        </w:rPr>
      </w:pPr>
    </w:p>
    <w:p w14:paraId="2C983281" w14:textId="77777777" w:rsidR="007354A1" w:rsidRDefault="007354A1" w:rsidP="00577120">
      <w:pPr>
        <w:spacing w:line="360" w:lineRule="auto"/>
        <w:jc w:val="both"/>
        <w:rPr>
          <w:lang w:val="en-US" w:eastAsia="nl-NL"/>
        </w:rPr>
      </w:pPr>
    </w:p>
    <w:p w14:paraId="65D655B4" w14:textId="77777777" w:rsidR="007354A1" w:rsidRDefault="007354A1" w:rsidP="00577120">
      <w:pPr>
        <w:spacing w:line="360" w:lineRule="auto"/>
        <w:jc w:val="both"/>
        <w:rPr>
          <w:lang w:val="en-US" w:eastAsia="nl-NL"/>
        </w:rPr>
      </w:pPr>
    </w:p>
    <w:p w14:paraId="4334AC28" w14:textId="77777777" w:rsidR="00577120" w:rsidRPr="0030237A" w:rsidRDefault="00577120" w:rsidP="00577120">
      <w:pPr>
        <w:pStyle w:val="Kop2"/>
        <w:numPr>
          <w:ilvl w:val="1"/>
          <w:numId w:val="9"/>
        </w:numPr>
        <w:spacing w:line="360" w:lineRule="auto"/>
        <w:jc w:val="both"/>
        <w:rPr>
          <w:lang w:val="en-US"/>
        </w:rPr>
      </w:pPr>
      <w:bookmarkStart w:id="95" w:name="_Toc417544722"/>
      <w:bookmarkStart w:id="96" w:name="_Toc427533067"/>
      <w:bookmarkStart w:id="97" w:name="_Toc434226721"/>
      <w:bookmarkStart w:id="98" w:name="_Toc434227972"/>
      <w:bookmarkStart w:id="99" w:name="_Toc434228049"/>
      <w:r w:rsidRPr="0030237A">
        <w:rPr>
          <w:lang w:val="en-US"/>
        </w:rPr>
        <w:t>Market trends</w:t>
      </w:r>
      <w:bookmarkEnd w:id="95"/>
      <w:bookmarkEnd w:id="96"/>
      <w:bookmarkEnd w:id="97"/>
      <w:bookmarkEnd w:id="98"/>
      <w:bookmarkEnd w:id="99"/>
    </w:p>
    <w:p w14:paraId="56BD5E2F" w14:textId="77777777" w:rsidR="00577120" w:rsidRPr="00C94D14" w:rsidRDefault="00577120" w:rsidP="00577120">
      <w:pPr>
        <w:pStyle w:val="Kop3"/>
        <w:numPr>
          <w:ilvl w:val="2"/>
          <w:numId w:val="9"/>
        </w:numPr>
        <w:spacing w:line="360" w:lineRule="auto"/>
        <w:jc w:val="both"/>
        <w:rPr>
          <w:lang w:val="en-US"/>
        </w:rPr>
      </w:pPr>
      <w:bookmarkStart w:id="100" w:name="_Toc417544723"/>
      <w:bookmarkStart w:id="101" w:name="_Toc427533068"/>
      <w:bookmarkStart w:id="102" w:name="_Toc434226722"/>
      <w:bookmarkStart w:id="103" w:name="_Toc434227973"/>
      <w:bookmarkStart w:id="104" w:name="_Toc434228050"/>
      <w:r w:rsidRPr="003C46CD">
        <w:rPr>
          <w:lang w:val="en-US"/>
        </w:rPr>
        <w:t>Labor market trends</w:t>
      </w:r>
      <w:bookmarkEnd w:id="100"/>
      <w:bookmarkEnd w:id="101"/>
      <w:bookmarkEnd w:id="102"/>
      <w:bookmarkEnd w:id="103"/>
      <w:bookmarkEnd w:id="104"/>
    </w:p>
    <w:p w14:paraId="39D3213E" w14:textId="77777777" w:rsidR="00577120" w:rsidRPr="002840BB" w:rsidRDefault="00577120" w:rsidP="00577120">
      <w:pPr>
        <w:spacing w:line="360" w:lineRule="auto"/>
        <w:jc w:val="both"/>
        <w:rPr>
          <w:rFonts w:eastAsia="Times New Roman"/>
          <w:sz w:val="22"/>
          <w:szCs w:val="22"/>
          <w:lang w:val="en-US" w:eastAsia="nl-NL"/>
        </w:rPr>
      </w:pPr>
      <w:r w:rsidRPr="002840BB">
        <w:rPr>
          <w:rFonts w:eastAsia="Times New Roman"/>
          <w:sz w:val="22"/>
          <w:szCs w:val="22"/>
          <w:lang w:val="en-US" w:eastAsia="nl-NL"/>
        </w:rPr>
        <w:t>Trends in the German labor market are considered as stable. A notable improvement is the participation rate of women in the labor market</w:t>
      </w:r>
      <w:r w:rsidRPr="002840BB">
        <w:rPr>
          <w:sz w:val="22"/>
          <w:szCs w:val="22"/>
          <w:lang w:val="en-US"/>
        </w:rPr>
        <w:t>. The</w:t>
      </w:r>
      <w:r w:rsidRPr="002840BB">
        <w:rPr>
          <w:rFonts w:eastAsia="Times New Roman"/>
          <w:sz w:val="22"/>
          <w:szCs w:val="22"/>
          <w:lang w:val="en-US" w:eastAsia="nl-NL"/>
        </w:rPr>
        <w:t xml:space="preserve"> participation</w:t>
      </w:r>
      <w:r w:rsidRPr="002840BB">
        <w:rPr>
          <w:sz w:val="22"/>
          <w:szCs w:val="22"/>
          <w:lang w:val="en-US" w:eastAsia="nl-NL"/>
        </w:rPr>
        <w:t xml:space="preserve"> of women</w:t>
      </w:r>
      <w:r w:rsidRPr="002840BB">
        <w:rPr>
          <w:rFonts w:eastAsia="Times New Roman"/>
          <w:sz w:val="22"/>
          <w:szCs w:val="22"/>
          <w:lang w:val="en-US" w:eastAsia="nl-NL"/>
        </w:rPr>
        <w:t xml:space="preserve"> increased by 10 percent</w:t>
      </w:r>
      <w:r w:rsidRPr="002840BB">
        <w:rPr>
          <w:sz w:val="22"/>
          <w:szCs w:val="22"/>
          <w:lang w:val="en-US" w:eastAsia="nl-NL"/>
        </w:rPr>
        <w:t>,</w:t>
      </w:r>
      <w:r w:rsidRPr="002840BB">
        <w:rPr>
          <w:rFonts w:eastAsia="Times New Roman"/>
          <w:sz w:val="22"/>
          <w:szCs w:val="22"/>
          <w:lang w:val="en-US" w:eastAsia="nl-NL"/>
        </w:rPr>
        <w:t xml:space="preserve"> from </w:t>
      </w:r>
      <w:r w:rsidRPr="002840BB">
        <w:rPr>
          <w:sz w:val="22"/>
          <w:szCs w:val="22"/>
          <w:lang w:val="en-US"/>
        </w:rPr>
        <w:t>16.7 million in 1995 to 19.7 million in 2013</w:t>
      </w:r>
      <w:r w:rsidRPr="002840BB">
        <w:rPr>
          <w:sz w:val="22"/>
          <w:szCs w:val="22"/>
          <w:lang w:val="en-US" w:eastAsia="nl-NL"/>
        </w:rPr>
        <w:t>.</w:t>
      </w:r>
      <w:r w:rsidRPr="002840BB">
        <w:rPr>
          <w:rFonts w:eastAsia="Times New Roman"/>
          <w:sz w:val="22"/>
          <w:szCs w:val="22"/>
          <w:lang w:val="en-US" w:eastAsia="nl-NL"/>
        </w:rPr>
        <w:t xml:space="preserve"> </w:t>
      </w:r>
      <w:r w:rsidRPr="002840BB">
        <w:rPr>
          <w:sz w:val="22"/>
          <w:szCs w:val="22"/>
          <w:lang w:val="en-US" w:eastAsia="nl-NL"/>
        </w:rPr>
        <w:t>In comparison</w:t>
      </w:r>
      <w:r w:rsidRPr="002840BB">
        <w:rPr>
          <w:rFonts w:eastAsia="Times New Roman"/>
          <w:sz w:val="22"/>
          <w:szCs w:val="22"/>
          <w:lang w:val="en-US" w:eastAsia="nl-NL"/>
        </w:rPr>
        <w:t xml:space="preserve"> to only one percent by men</w:t>
      </w:r>
      <w:r w:rsidRPr="002840BB">
        <w:rPr>
          <w:sz w:val="22"/>
          <w:szCs w:val="22"/>
          <w:lang w:val="en-US" w:eastAsia="nl-NL"/>
        </w:rPr>
        <w:t xml:space="preserve">, from 22.4 to 22.9 </w:t>
      </w:r>
      <w:r w:rsidRPr="002840BB">
        <w:rPr>
          <w:sz w:val="22"/>
          <w:szCs w:val="22"/>
          <w:lang w:val="en-US" w:eastAsia="nl-NL"/>
        </w:rPr>
        <w:lastRenderedPageBreak/>
        <w:t>million.</w:t>
      </w:r>
      <w:r w:rsidRPr="002840BB">
        <w:rPr>
          <w:rFonts w:eastAsia="Times New Roman"/>
          <w:sz w:val="22"/>
          <w:szCs w:val="22"/>
          <w:lang w:val="en-US" w:eastAsia="nl-NL"/>
        </w:rPr>
        <w:t xml:space="preserve"> The change is due to an increase in qualified women and their increased willingness to participate in the job market</w:t>
      </w:r>
      <w:r w:rsidRPr="002840BB">
        <w:rPr>
          <w:sz w:val="22"/>
          <w:szCs w:val="22"/>
          <w:lang w:val="en-US"/>
        </w:rPr>
        <w:t xml:space="preserve"> </w:t>
      </w:r>
      <w:sdt>
        <w:sdtPr>
          <w:rPr>
            <w:sz w:val="22"/>
            <w:szCs w:val="22"/>
          </w:rPr>
          <w:id w:val="1989667471"/>
          <w:citation/>
        </w:sdtPr>
        <w:sdtEndPr/>
        <w:sdtContent>
          <w:r w:rsidRPr="002840BB">
            <w:rPr>
              <w:sz w:val="22"/>
              <w:szCs w:val="22"/>
            </w:rPr>
            <w:fldChar w:fldCharType="begin"/>
          </w:r>
          <w:r w:rsidRPr="002840BB">
            <w:rPr>
              <w:sz w:val="22"/>
              <w:szCs w:val="22"/>
              <w:lang w:val="en-US"/>
            </w:rPr>
            <w:instrText xml:space="preserve"> CITATION DIW15 \l 1043 </w:instrText>
          </w:r>
          <w:r w:rsidRPr="002840BB">
            <w:rPr>
              <w:sz w:val="22"/>
              <w:szCs w:val="22"/>
            </w:rPr>
            <w:fldChar w:fldCharType="separate"/>
          </w:r>
          <w:r w:rsidRPr="007A071C">
            <w:rPr>
              <w:noProof/>
              <w:sz w:val="22"/>
              <w:szCs w:val="22"/>
              <w:lang w:val="en-US"/>
            </w:rPr>
            <w:t>(DIW Berlin, 2015)</w:t>
          </w:r>
          <w:r w:rsidRPr="002840BB">
            <w:rPr>
              <w:sz w:val="22"/>
              <w:szCs w:val="22"/>
            </w:rPr>
            <w:fldChar w:fldCharType="end"/>
          </w:r>
        </w:sdtContent>
      </w:sdt>
      <w:r w:rsidRPr="002840BB">
        <w:rPr>
          <w:rFonts w:eastAsia="Times New Roman"/>
          <w:sz w:val="22"/>
          <w:szCs w:val="22"/>
          <w:lang w:val="en-US" w:eastAsia="nl-NL"/>
        </w:rPr>
        <w:t xml:space="preserve">. </w:t>
      </w:r>
    </w:p>
    <w:p w14:paraId="73AF1E23" w14:textId="77777777" w:rsidR="00577120" w:rsidRPr="002840BB" w:rsidRDefault="00577120" w:rsidP="00577120">
      <w:pPr>
        <w:spacing w:line="360" w:lineRule="auto"/>
        <w:jc w:val="both"/>
        <w:rPr>
          <w:sz w:val="22"/>
          <w:szCs w:val="22"/>
          <w:lang w:val="en-US"/>
        </w:rPr>
      </w:pPr>
      <w:r w:rsidRPr="002840BB">
        <w:rPr>
          <w:sz w:val="22"/>
          <w:szCs w:val="22"/>
          <w:lang w:val="en-US"/>
        </w:rPr>
        <w:t>The unemployment has not been so low since years and the demand for workforce is growing steadily. This brings with it an increase in the number of vacancies and job openings. The number of self-employed people is also going down, probably as a result of the rise in job openings. Germany as a country is relatively high in risk avoidance, and care for job security. Thus, people rather work for established companies with good social benefits, instead of employing themselves with the risk of hurting their own wallet when business is not going well. Also, bureaucratic measures in place make it less attractive than compared to other countries</w:t>
      </w:r>
      <w:sdt>
        <w:sdtPr>
          <w:rPr>
            <w:sz w:val="22"/>
            <w:szCs w:val="22"/>
            <w:lang w:val="en-US"/>
          </w:rPr>
          <w:id w:val="2014945098"/>
          <w:citation/>
        </w:sdtPr>
        <w:sdtEndPr/>
        <w:sdtContent>
          <w:r w:rsidRPr="002840BB">
            <w:rPr>
              <w:sz w:val="22"/>
              <w:szCs w:val="22"/>
              <w:lang w:val="en-US"/>
            </w:rPr>
            <w:fldChar w:fldCharType="begin"/>
          </w:r>
          <w:r w:rsidRPr="002840BB">
            <w:rPr>
              <w:sz w:val="22"/>
              <w:szCs w:val="22"/>
              <w:lang w:val="en-US"/>
            </w:rPr>
            <w:instrText xml:space="preserve"> CITATION Wir11 \l 1043 </w:instrText>
          </w:r>
          <w:r w:rsidRPr="002840BB">
            <w:rPr>
              <w:sz w:val="22"/>
              <w:szCs w:val="22"/>
              <w:lang w:val="en-US"/>
            </w:rPr>
            <w:fldChar w:fldCharType="separate"/>
          </w:r>
          <w:r>
            <w:rPr>
              <w:noProof/>
              <w:sz w:val="22"/>
              <w:szCs w:val="22"/>
              <w:lang w:val="en-US"/>
            </w:rPr>
            <w:t xml:space="preserve"> </w:t>
          </w:r>
          <w:r w:rsidRPr="007A071C">
            <w:rPr>
              <w:noProof/>
              <w:sz w:val="22"/>
              <w:szCs w:val="22"/>
              <w:lang w:val="en-US"/>
            </w:rPr>
            <w:t>(Wirtschaft und Schule, 2011)</w:t>
          </w:r>
          <w:r w:rsidRPr="002840BB">
            <w:rPr>
              <w:sz w:val="22"/>
              <w:szCs w:val="22"/>
              <w:lang w:val="en-US"/>
            </w:rPr>
            <w:fldChar w:fldCharType="end"/>
          </w:r>
        </w:sdtContent>
      </w:sdt>
      <w:r w:rsidRPr="002840BB">
        <w:rPr>
          <w:sz w:val="22"/>
          <w:szCs w:val="22"/>
          <w:lang w:val="en-US"/>
        </w:rPr>
        <w:t xml:space="preserve">. </w:t>
      </w:r>
    </w:p>
    <w:p w14:paraId="20242405" w14:textId="77777777" w:rsidR="00577120" w:rsidRPr="002840BB" w:rsidRDefault="00577120" w:rsidP="00577120">
      <w:pPr>
        <w:spacing w:line="360" w:lineRule="auto"/>
        <w:jc w:val="both"/>
        <w:rPr>
          <w:sz w:val="22"/>
          <w:szCs w:val="22"/>
          <w:lang w:val="en-US"/>
        </w:rPr>
      </w:pPr>
      <w:r w:rsidRPr="002840BB">
        <w:rPr>
          <w:sz w:val="22"/>
          <w:szCs w:val="22"/>
          <w:lang w:val="en-US"/>
        </w:rPr>
        <w:t>Currently the German labor market is the inspiration for many European countries because of its high amount of vacancies, job growth and the ever decreasing unemployment rate. These effects are partly there thanks to the strong economy, but also laws made it that the German labor market stays strong. As of January 2015 a new law</w:t>
      </w:r>
      <w:r w:rsidRPr="00C377B2">
        <w:rPr>
          <w:sz w:val="22"/>
          <w:szCs w:val="22"/>
          <w:lang w:val="en-US"/>
        </w:rPr>
        <w:t>, the Posted Workers Act (</w:t>
      </w:r>
      <w:r w:rsidRPr="00C377B2">
        <w:rPr>
          <w:color w:val="333333"/>
          <w:sz w:val="22"/>
          <w:szCs w:val="22"/>
          <w:shd w:val="clear" w:color="auto" w:fill="FFFFFF"/>
          <w:lang w:val="en-US"/>
        </w:rPr>
        <w:t>Arbeitnehmer-Entsendegesetz)</w:t>
      </w:r>
      <w:sdt>
        <w:sdtPr>
          <w:rPr>
            <w:color w:val="333333"/>
            <w:sz w:val="22"/>
            <w:szCs w:val="22"/>
            <w:shd w:val="clear" w:color="auto" w:fill="FFFFFF"/>
            <w:lang w:val="en-US"/>
          </w:rPr>
          <w:id w:val="-702630806"/>
          <w:citation/>
        </w:sdtPr>
        <w:sdtEndPr/>
        <w:sdtContent>
          <w:r w:rsidRPr="00C377B2">
            <w:rPr>
              <w:color w:val="333333"/>
              <w:sz w:val="22"/>
              <w:szCs w:val="22"/>
              <w:shd w:val="clear" w:color="auto" w:fill="FFFFFF"/>
              <w:lang w:val="en-US"/>
            </w:rPr>
            <w:fldChar w:fldCharType="begin"/>
          </w:r>
          <w:r w:rsidRPr="00C377B2">
            <w:rPr>
              <w:color w:val="333333"/>
              <w:sz w:val="22"/>
              <w:szCs w:val="22"/>
              <w:shd w:val="clear" w:color="auto" w:fill="FFFFFF"/>
              <w:lang w:val="en-US"/>
            </w:rPr>
            <w:instrText xml:space="preserve">CITATION Bun15 \l 1043 </w:instrText>
          </w:r>
          <w:r w:rsidRPr="00C377B2">
            <w:rPr>
              <w:color w:val="333333"/>
              <w:sz w:val="22"/>
              <w:szCs w:val="22"/>
              <w:shd w:val="clear" w:color="auto" w:fill="FFFFFF"/>
              <w:lang w:val="en-US"/>
            </w:rPr>
            <w:fldChar w:fldCharType="separate"/>
          </w:r>
          <w:r>
            <w:rPr>
              <w:noProof/>
              <w:color w:val="333333"/>
              <w:sz w:val="22"/>
              <w:szCs w:val="22"/>
              <w:shd w:val="clear" w:color="auto" w:fill="FFFFFF"/>
              <w:lang w:val="en-US"/>
            </w:rPr>
            <w:t xml:space="preserve"> </w:t>
          </w:r>
          <w:r w:rsidRPr="007A071C">
            <w:rPr>
              <w:noProof/>
              <w:color w:val="333333"/>
              <w:sz w:val="22"/>
              <w:szCs w:val="22"/>
              <w:shd w:val="clear" w:color="auto" w:fill="FFFFFF"/>
              <w:lang w:val="en-US"/>
            </w:rPr>
            <w:t>(Bundesministerium für Arbeit und Soziales, 2015)</w:t>
          </w:r>
          <w:r w:rsidRPr="00C377B2">
            <w:rPr>
              <w:color w:val="333333"/>
              <w:sz w:val="22"/>
              <w:szCs w:val="22"/>
              <w:shd w:val="clear" w:color="auto" w:fill="FFFFFF"/>
              <w:lang w:val="en-US"/>
            </w:rPr>
            <w:fldChar w:fldCharType="end"/>
          </w:r>
        </w:sdtContent>
      </w:sdt>
      <w:r w:rsidRPr="00C377B2">
        <w:rPr>
          <w:color w:val="333333"/>
          <w:sz w:val="22"/>
          <w:szCs w:val="22"/>
          <w:shd w:val="clear" w:color="auto" w:fill="FFFFFF"/>
          <w:lang w:val="en-US"/>
        </w:rPr>
        <w:t xml:space="preserve"> </w:t>
      </w:r>
      <w:r w:rsidRPr="00C377B2">
        <w:rPr>
          <w:sz w:val="22"/>
          <w:szCs w:val="22"/>
          <w:lang w:val="en-US"/>
        </w:rPr>
        <w:t>has</w:t>
      </w:r>
      <w:r w:rsidRPr="002840BB">
        <w:rPr>
          <w:sz w:val="22"/>
          <w:szCs w:val="22"/>
          <w:lang w:val="en-US"/>
        </w:rPr>
        <w:t xml:space="preserve"> been put into place that determines a minimum wage, regardless of whether the company is based in Germany or elsewhere, for the following working sectors:</w:t>
      </w:r>
    </w:p>
    <w:p w14:paraId="25869EAC" w14:textId="77777777" w:rsidR="00577120" w:rsidRPr="002840BB" w:rsidRDefault="00577120" w:rsidP="00577120">
      <w:pPr>
        <w:pStyle w:val="Lijstalinea"/>
        <w:numPr>
          <w:ilvl w:val="0"/>
          <w:numId w:val="11"/>
        </w:numPr>
        <w:spacing w:after="0" w:line="360" w:lineRule="auto"/>
        <w:jc w:val="both"/>
        <w:rPr>
          <w:rFonts w:eastAsia="Times New Roman"/>
          <w:sz w:val="22"/>
          <w:szCs w:val="22"/>
          <w:lang w:val="en-US" w:eastAsia="nl-NL"/>
        </w:rPr>
      </w:pPr>
      <w:r w:rsidRPr="002840BB">
        <w:rPr>
          <w:rFonts w:eastAsia="Times New Roman"/>
          <w:sz w:val="22"/>
          <w:szCs w:val="22"/>
          <w:lang w:val="en-US" w:eastAsia="nl-NL"/>
        </w:rPr>
        <w:t>Construction industry proper and subsidiary construction industry</w:t>
      </w:r>
    </w:p>
    <w:p w14:paraId="3881F192" w14:textId="77777777" w:rsidR="00577120" w:rsidRPr="002840BB" w:rsidRDefault="00577120" w:rsidP="00577120">
      <w:pPr>
        <w:pStyle w:val="Lijstalinea"/>
        <w:numPr>
          <w:ilvl w:val="0"/>
          <w:numId w:val="11"/>
        </w:numPr>
        <w:spacing w:after="0" w:line="360" w:lineRule="auto"/>
        <w:jc w:val="both"/>
        <w:rPr>
          <w:rFonts w:eastAsia="Times New Roman"/>
          <w:sz w:val="22"/>
          <w:szCs w:val="22"/>
          <w:lang w:eastAsia="nl-NL"/>
        </w:rPr>
      </w:pPr>
      <w:r w:rsidRPr="002840BB">
        <w:rPr>
          <w:rFonts w:eastAsia="Times New Roman"/>
          <w:sz w:val="22"/>
          <w:szCs w:val="22"/>
          <w:lang w:eastAsia="nl-NL"/>
        </w:rPr>
        <w:t>Cleaning services</w:t>
      </w:r>
    </w:p>
    <w:p w14:paraId="6C1D33A5" w14:textId="77777777" w:rsidR="00577120" w:rsidRPr="002840BB" w:rsidRDefault="00577120" w:rsidP="00577120">
      <w:pPr>
        <w:pStyle w:val="Lijstalinea"/>
        <w:numPr>
          <w:ilvl w:val="0"/>
          <w:numId w:val="11"/>
        </w:numPr>
        <w:spacing w:after="0" w:line="360" w:lineRule="auto"/>
        <w:jc w:val="both"/>
        <w:rPr>
          <w:rFonts w:eastAsia="Times New Roman"/>
          <w:sz w:val="22"/>
          <w:szCs w:val="22"/>
          <w:lang w:eastAsia="nl-NL"/>
        </w:rPr>
      </w:pPr>
      <w:r w:rsidRPr="002840BB">
        <w:rPr>
          <w:rFonts w:eastAsia="Times New Roman"/>
          <w:sz w:val="22"/>
          <w:szCs w:val="22"/>
          <w:lang w:eastAsia="nl-NL"/>
        </w:rPr>
        <w:t>Letter delivery services</w:t>
      </w:r>
    </w:p>
    <w:p w14:paraId="37533754" w14:textId="77777777" w:rsidR="00577120" w:rsidRPr="002840BB" w:rsidRDefault="00577120" w:rsidP="00577120">
      <w:pPr>
        <w:pStyle w:val="Lijstalinea"/>
        <w:numPr>
          <w:ilvl w:val="0"/>
          <w:numId w:val="11"/>
        </w:numPr>
        <w:spacing w:after="0" w:line="360" w:lineRule="auto"/>
        <w:jc w:val="both"/>
        <w:rPr>
          <w:rFonts w:eastAsia="Times New Roman"/>
          <w:sz w:val="22"/>
          <w:szCs w:val="22"/>
          <w:lang w:eastAsia="nl-NL"/>
        </w:rPr>
      </w:pPr>
      <w:r w:rsidRPr="002840BB">
        <w:rPr>
          <w:rFonts w:eastAsia="Times New Roman"/>
          <w:sz w:val="22"/>
          <w:szCs w:val="22"/>
          <w:lang w:eastAsia="nl-NL"/>
        </w:rPr>
        <w:t>Security services</w:t>
      </w:r>
    </w:p>
    <w:p w14:paraId="0E7E6B0F" w14:textId="77777777" w:rsidR="00577120" w:rsidRPr="002840BB" w:rsidRDefault="00577120" w:rsidP="00577120">
      <w:pPr>
        <w:pStyle w:val="Lijstalinea"/>
        <w:numPr>
          <w:ilvl w:val="0"/>
          <w:numId w:val="11"/>
        </w:numPr>
        <w:spacing w:after="0" w:line="360" w:lineRule="auto"/>
        <w:jc w:val="both"/>
        <w:rPr>
          <w:rFonts w:eastAsia="Times New Roman"/>
          <w:sz w:val="22"/>
          <w:szCs w:val="22"/>
          <w:lang w:val="en-US" w:eastAsia="nl-NL"/>
        </w:rPr>
      </w:pPr>
      <w:r w:rsidRPr="002840BB">
        <w:rPr>
          <w:rFonts w:eastAsia="Times New Roman"/>
          <w:sz w:val="22"/>
          <w:szCs w:val="22"/>
          <w:lang w:val="en-US" w:eastAsia="nl-NL"/>
        </w:rPr>
        <w:t>Special mining work in anthracite mines</w:t>
      </w:r>
    </w:p>
    <w:p w14:paraId="22DDD440" w14:textId="77777777" w:rsidR="00577120" w:rsidRPr="002840BB" w:rsidRDefault="00577120" w:rsidP="00577120">
      <w:pPr>
        <w:pStyle w:val="Lijstalinea"/>
        <w:numPr>
          <w:ilvl w:val="0"/>
          <w:numId w:val="11"/>
        </w:numPr>
        <w:spacing w:after="0" w:line="360" w:lineRule="auto"/>
        <w:jc w:val="both"/>
        <w:rPr>
          <w:rFonts w:eastAsia="Times New Roman"/>
          <w:sz w:val="22"/>
          <w:szCs w:val="22"/>
          <w:lang w:eastAsia="nl-NL"/>
        </w:rPr>
      </w:pPr>
      <w:r w:rsidRPr="002840BB">
        <w:rPr>
          <w:rFonts w:eastAsia="Times New Roman"/>
          <w:sz w:val="22"/>
          <w:szCs w:val="22"/>
          <w:lang w:eastAsia="nl-NL"/>
        </w:rPr>
        <w:t>Laundry services for third accounts</w:t>
      </w:r>
    </w:p>
    <w:p w14:paraId="33245EC3" w14:textId="77777777" w:rsidR="00577120" w:rsidRPr="002840BB" w:rsidRDefault="00577120" w:rsidP="00577120">
      <w:pPr>
        <w:pStyle w:val="Lijstalinea"/>
        <w:numPr>
          <w:ilvl w:val="0"/>
          <w:numId w:val="11"/>
        </w:numPr>
        <w:spacing w:after="0" w:line="360" w:lineRule="auto"/>
        <w:jc w:val="both"/>
        <w:rPr>
          <w:rFonts w:eastAsia="Times New Roman"/>
          <w:sz w:val="22"/>
          <w:szCs w:val="22"/>
          <w:lang w:val="en-US" w:eastAsia="nl-NL"/>
        </w:rPr>
      </w:pPr>
      <w:r w:rsidRPr="002840BB">
        <w:rPr>
          <w:rFonts w:eastAsia="Times New Roman"/>
          <w:sz w:val="22"/>
          <w:szCs w:val="22"/>
          <w:lang w:val="en-US" w:eastAsia="nl-NL"/>
        </w:rPr>
        <w:t>Waste management including street cleaning and winter services</w:t>
      </w:r>
    </w:p>
    <w:p w14:paraId="15542B92" w14:textId="77777777" w:rsidR="00577120" w:rsidRPr="002840BB" w:rsidRDefault="00577120" w:rsidP="00577120">
      <w:pPr>
        <w:pStyle w:val="Lijstalinea"/>
        <w:numPr>
          <w:ilvl w:val="0"/>
          <w:numId w:val="11"/>
        </w:numPr>
        <w:spacing w:after="0" w:line="360" w:lineRule="auto"/>
        <w:jc w:val="both"/>
        <w:rPr>
          <w:rFonts w:eastAsia="Times New Roman"/>
          <w:sz w:val="22"/>
          <w:szCs w:val="22"/>
          <w:lang w:val="en-US" w:eastAsia="nl-NL"/>
        </w:rPr>
      </w:pPr>
      <w:r w:rsidRPr="002840BB">
        <w:rPr>
          <w:rFonts w:eastAsia="Times New Roman"/>
          <w:sz w:val="22"/>
          <w:szCs w:val="22"/>
          <w:lang w:val="en-US" w:eastAsia="nl-NL"/>
        </w:rPr>
        <w:lastRenderedPageBreak/>
        <w:t>Basic and further training services under Books Two or Three of the Social Code</w:t>
      </w:r>
    </w:p>
    <w:p w14:paraId="59183383" w14:textId="77777777" w:rsidR="00577120" w:rsidRPr="002840BB" w:rsidRDefault="00577120" w:rsidP="00577120">
      <w:pPr>
        <w:pStyle w:val="Lijstalinea"/>
        <w:numPr>
          <w:ilvl w:val="0"/>
          <w:numId w:val="11"/>
        </w:numPr>
        <w:spacing w:after="0" w:line="360" w:lineRule="auto"/>
        <w:jc w:val="both"/>
        <w:rPr>
          <w:rFonts w:eastAsia="Times New Roman"/>
          <w:sz w:val="22"/>
          <w:szCs w:val="22"/>
          <w:lang w:val="en-US" w:eastAsia="nl-NL"/>
        </w:rPr>
      </w:pPr>
      <w:r w:rsidRPr="002840BB">
        <w:rPr>
          <w:rFonts w:eastAsia="Times New Roman"/>
          <w:sz w:val="22"/>
          <w:szCs w:val="22"/>
          <w:lang w:val="en-US" w:eastAsia="nl-NL"/>
        </w:rPr>
        <w:t>Long-term care sector (care for the elderly and out-patient nursing)</w:t>
      </w:r>
    </w:p>
    <w:p w14:paraId="107D20A1" w14:textId="77777777" w:rsidR="00577120" w:rsidRPr="002840BB" w:rsidRDefault="00577120" w:rsidP="00577120">
      <w:pPr>
        <w:spacing w:line="360" w:lineRule="auto"/>
        <w:jc w:val="both"/>
        <w:rPr>
          <w:rFonts w:eastAsia="Times New Roman"/>
          <w:sz w:val="22"/>
          <w:szCs w:val="22"/>
          <w:lang w:val="en-US" w:eastAsia="nl-NL"/>
        </w:rPr>
      </w:pPr>
      <w:r w:rsidRPr="002840BB">
        <w:rPr>
          <w:rFonts w:eastAsia="Times New Roman"/>
          <w:sz w:val="22"/>
          <w:szCs w:val="22"/>
          <w:lang w:val="en-US" w:eastAsia="nl-NL"/>
        </w:rPr>
        <w:t>This means that for these sectors a minimum wage has been determined. Any employee that works in Germany is entitled to this minimum wage, and therefore can sue his or her employer if the minimum requirements are not met. The minimum wage has been determined at €8.50 per hour. Although the law has had some criticism, the wages of most jobs already met this minimum requirement and about 3.7 million people (out of 42 million) will see an increase in their salary</w:t>
      </w:r>
      <w:sdt>
        <w:sdtPr>
          <w:rPr>
            <w:rFonts w:eastAsia="Times New Roman"/>
            <w:sz w:val="22"/>
            <w:szCs w:val="22"/>
            <w:lang w:val="en-US" w:eastAsia="nl-NL"/>
          </w:rPr>
          <w:id w:val="1320922501"/>
          <w:citation/>
        </w:sdtPr>
        <w:sdtEndPr/>
        <w:sdtContent>
          <w:r w:rsidRPr="002840BB">
            <w:rPr>
              <w:rFonts w:eastAsia="Times New Roman"/>
              <w:sz w:val="22"/>
              <w:szCs w:val="22"/>
              <w:lang w:val="en-US" w:eastAsia="nl-NL"/>
            </w:rPr>
            <w:fldChar w:fldCharType="begin"/>
          </w:r>
          <w:r w:rsidRPr="002840BB">
            <w:rPr>
              <w:rFonts w:eastAsia="Times New Roman"/>
              <w:sz w:val="22"/>
              <w:szCs w:val="22"/>
              <w:lang w:val="en-US" w:eastAsia="nl-NL"/>
            </w:rPr>
            <w:instrText xml:space="preserve">CITATION Bun151 \l 1043 </w:instrText>
          </w:r>
          <w:r w:rsidRPr="002840BB">
            <w:rPr>
              <w:rFonts w:eastAsia="Times New Roman"/>
              <w:sz w:val="22"/>
              <w:szCs w:val="22"/>
              <w:lang w:val="en-US" w:eastAsia="nl-NL"/>
            </w:rPr>
            <w:fldChar w:fldCharType="separate"/>
          </w:r>
          <w:r>
            <w:rPr>
              <w:rFonts w:eastAsia="Times New Roman"/>
              <w:noProof/>
              <w:sz w:val="22"/>
              <w:szCs w:val="22"/>
              <w:lang w:val="en-US" w:eastAsia="nl-NL"/>
            </w:rPr>
            <w:t xml:space="preserve"> </w:t>
          </w:r>
          <w:r w:rsidRPr="007A071C">
            <w:rPr>
              <w:rFonts w:eastAsia="Times New Roman"/>
              <w:noProof/>
              <w:sz w:val="22"/>
              <w:szCs w:val="22"/>
              <w:lang w:val="en-US" w:eastAsia="nl-NL"/>
            </w:rPr>
            <w:t>(Bundesministerium für Arbeit und Soziales, 2015)</w:t>
          </w:r>
          <w:r w:rsidRPr="002840BB">
            <w:rPr>
              <w:rFonts w:eastAsia="Times New Roman"/>
              <w:sz w:val="22"/>
              <w:szCs w:val="22"/>
              <w:lang w:val="en-US" w:eastAsia="nl-NL"/>
            </w:rPr>
            <w:fldChar w:fldCharType="end"/>
          </w:r>
        </w:sdtContent>
      </w:sdt>
      <w:r w:rsidRPr="002840BB">
        <w:rPr>
          <w:rFonts w:eastAsia="Times New Roman"/>
          <w:sz w:val="22"/>
          <w:szCs w:val="22"/>
          <w:lang w:val="en-US" w:eastAsia="nl-NL"/>
        </w:rPr>
        <w:t>. Most changes can be seen in temporary and/or low level work such as cleaning services and waste management. Before the change in law wages were determined per region and industry. Economists do argue that because most basic life necessities jobs (such as the food industry or hairdressers) see an increase in wages, the prices will most likely increase gradually, nullifying the increase in the wages for these people and increasing overall price pressure for many companies</w:t>
      </w:r>
      <w:sdt>
        <w:sdtPr>
          <w:rPr>
            <w:rFonts w:eastAsia="Times New Roman"/>
            <w:sz w:val="22"/>
            <w:szCs w:val="22"/>
            <w:lang w:val="en-US" w:eastAsia="nl-NL"/>
          </w:rPr>
          <w:id w:val="-996181206"/>
          <w:citation/>
        </w:sdtPr>
        <w:sdtEndPr/>
        <w:sdtContent>
          <w:r w:rsidRPr="002840BB">
            <w:rPr>
              <w:rFonts w:eastAsia="Times New Roman"/>
              <w:sz w:val="22"/>
              <w:szCs w:val="22"/>
              <w:lang w:val="en-US" w:eastAsia="nl-NL"/>
            </w:rPr>
            <w:fldChar w:fldCharType="begin"/>
          </w:r>
          <w:r w:rsidRPr="002840BB">
            <w:rPr>
              <w:rFonts w:eastAsia="Times New Roman"/>
              <w:sz w:val="22"/>
              <w:szCs w:val="22"/>
              <w:lang w:val="en-US" w:eastAsia="nl-NL"/>
            </w:rPr>
            <w:instrText xml:space="preserve"> CITATION Mar14 \l 1043 </w:instrText>
          </w:r>
          <w:r w:rsidRPr="002840BB">
            <w:rPr>
              <w:rFonts w:eastAsia="Times New Roman"/>
              <w:sz w:val="22"/>
              <w:szCs w:val="22"/>
              <w:lang w:val="en-US" w:eastAsia="nl-NL"/>
            </w:rPr>
            <w:fldChar w:fldCharType="separate"/>
          </w:r>
          <w:r>
            <w:rPr>
              <w:rFonts w:eastAsia="Times New Roman"/>
              <w:noProof/>
              <w:sz w:val="22"/>
              <w:szCs w:val="22"/>
              <w:lang w:val="en-US" w:eastAsia="nl-NL"/>
            </w:rPr>
            <w:t xml:space="preserve"> </w:t>
          </w:r>
          <w:r w:rsidRPr="007A071C">
            <w:rPr>
              <w:rFonts w:eastAsia="Times New Roman"/>
              <w:noProof/>
              <w:sz w:val="22"/>
              <w:szCs w:val="22"/>
              <w:lang w:val="en-US" w:eastAsia="nl-NL"/>
            </w:rPr>
            <w:t>(Marie J. Business Insider, 2014)</w:t>
          </w:r>
          <w:r w:rsidRPr="002840BB">
            <w:rPr>
              <w:rFonts w:eastAsia="Times New Roman"/>
              <w:sz w:val="22"/>
              <w:szCs w:val="22"/>
              <w:lang w:val="en-US" w:eastAsia="nl-NL"/>
            </w:rPr>
            <w:fldChar w:fldCharType="end"/>
          </w:r>
        </w:sdtContent>
      </w:sdt>
      <w:r w:rsidRPr="002840BB">
        <w:rPr>
          <w:rFonts w:eastAsia="Times New Roman"/>
          <w:sz w:val="22"/>
          <w:szCs w:val="22"/>
          <w:lang w:val="en-US" w:eastAsia="nl-NL"/>
        </w:rPr>
        <w:t>. It could either improve the economic growth due to more consumer spending, or put pressure on purchasing power due to cutbacks in jobs (especially low-level sector jobs) or increase in prices, the outcome will only be clear after a longer period of usage.</w:t>
      </w:r>
    </w:p>
    <w:p w14:paraId="2B597384" w14:textId="77777777" w:rsidR="00577120" w:rsidRPr="002840BB" w:rsidRDefault="00577120" w:rsidP="00577120">
      <w:pPr>
        <w:spacing w:line="360" w:lineRule="auto"/>
        <w:jc w:val="both"/>
        <w:rPr>
          <w:sz w:val="22"/>
          <w:szCs w:val="22"/>
          <w:shd w:val="clear" w:color="auto" w:fill="FFFFFF"/>
          <w:lang w:val="en-US"/>
        </w:rPr>
      </w:pPr>
      <w:r w:rsidRPr="002840BB">
        <w:rPr>
          <w:rFonts w:eastAsia="Times New Roman"/>
          <w:sz w:val="22"/>
          <w:szCs w:val="22"/>
          <w:lang w:val="en-US" w:eastAsia="nl-NL"/>
        </w:rPr>
        <w:t xml:space="preserve">In regards to working conditions, foreign companies active in Germany are only obliged to adhere to German collective agreements and regulations in place for corresponding German employers </w:t>
      </w:r>
      <w:r w:rsidRPr="002840BB">
        <w:rPr>
          <w:sz w:val="22"/>
          <w:szCs w:val="22"/>
          <w:shd w:val="clear" w:color="auto" w:fill="FFFFFF"/>
          <w:lang w:val="en-US"/>
        </w:rPr>
        <w:t>by means of a declaration of general obligation or a legal ordinance</w:t>
      </w:r>
      <w:sdt>
        <w:sdtPr>
          <w:rPr>
            <w:sz w:val="22"/>
            <w:szCs w:val="22"/>
            <w:shd w:val="clear" w:color="auto" w:fill="FFFFFF"/>
            <w:lang w:val="en-US"/>
          </w:rPr>
          <w:id w:val="-1618206831"/>
          <w:citation/>
        </w:sdtPr>
        <w:sdtEndPr/>
        <w:sdtContent>
          <w:r w:rsidRPr="002840BB">
            <w:rPr>
              <w:sz w:val="22"/>
              <w:szCs w:val="22"/>
              <w:shd w:val="clear" w:color="auto" w:fill="FFFFFF"/>
              <w:lang w:val="en-US"/>
            </w:rPr>
            <w:fldChar w:fldCharType="begin"/>
          </w:r>
          <w:r w:rsidRPr="002840BB">
            <w:rPr>
              <w:sz w:val="22"/>
              <w:szCs w:val="22"/>
              <w:shd w:val="clear" w:color="auto" w:fill="FFFFFF"/>
              <w:lang w:val="en-US"/>
            </w:rPr>
            <w:instrText xml:space="preserve">CITATION Bun15 \l 1043 </w:instrText>
          </w:r>
          <w:r w:rsidRPr="002840BB">
            <w:rPr>
              <w:sz w:val="22"/>
              <w:szCs w:val="22"/>
              <w:shd w:val="clear" w:color="auto" w:fill="FFFFFF"/>
              <w:lang w:val="en-US"/>
            </w:rPr>
            <w:fldChar w:fldCharType="separate"/>
          </w:r>
          <w:r>
            <w:rPr>
              <w:noProof/>
              <w:sz w:val="22"/>
              <w:szCs w:val="22"/>
              <w:shd w:val="clear" w:color="auto" w:fill="FFFFFF"/>
              <w:lang w:val="en-US"/>
            </w:rPr>
            <w:t xml:space="preserve"> </w:t>
          </w:r>
          <w:r w:rsidRPr="007A071C">
            <w:rPr>
              <w:noProof/>
              <w:sz w:val="22"/>
              <w:szCs w:val="22"/>
              <w:shd w:val="clear" w:color="auto" w:fill="FFFFFF"/>
              <w:lang w:val="en-US"/>
            </w:rPr>
            <w:t>(Bundesministerium für Arbeit und Soziales, 2015)</w:t>
          </w:r>
          <w:r w:rsidRPr="002840BB">
            <w:rPr>
              <w:sz w:val="22"/>
              <w:szCs w:val="22"/>
              <w:shd w:val="clear" w:color="auto" w:fill="FFFFFF"/>
              <w:lang w:val="en-US"/>
            </w:rPr>
            <w:fldChar w:fldCharType="end"/>
          </w:r>
        </w:sdtContent>
      </w:sdt>
      <w:r w:rsidRPr="002840BB">
        <w:rPr>
          <w:sz w:val="22"/>
          <w:szCs w:val="22"/>
          <w:shd w:val="clear" w:color="auto" w:fill="FFFFFF"/>
          <w:lang w:val="en-US"/>
        </w:rPr>
        <w:t>.</w:t>
      </w:r>
    </w:p>
    <w:p w14:paraId="21B15D2E" w14:textId="77777777" w:rsidR="00577120" w:rsidRDefault="00577120" w:rsidP="00577120">
      <w:pPr>
        <w:spacing w:line="360" w:lineRule="auto"/>
        <w:jc w:val="both"/>
        <w:rPr>
          <w:sz w:val="22"/>
          <w:szCs w:val="22"/>
          <w:shd w:val="clear" w:color="auto" w:fill="FFFFFF"/>
          <w:lang w:val="en-US"/>
        </w:rPr>
      </w:pPr>
      <w:r w:rsidRPr="002840BB">
        <w:rPr>
          <w:sz w:val="22"/>
          <w:szCs w:val="22"/>
          <w:shd w:val="clear" w:color="auto" w:fill="FFFFFF"/>
          <w:lang w:val="en-US"/>
        </w:rPr>
        <w:t xml:space="preserve">Moreover, a set of measurements that might be introduced in 2015 could make the temporary work sector less flexible. This will be based on top of the current minimum wage law. Besides the minimum wage, currently the law provides temporary workers which are on sickness-leave or in between two </w:t>
      </w:r>
      <w:r w:rsidRPr="002840BB">
        <w:rPr>
          <w:sz w:val="22"/>
          <w:szCs w:val="22"/>
          <w:shd w:val="clear" w:color="auto" w:fill="FFFFFF"/>
          <w:lang w:val="en-US"/>
        </w:rPr>
        <w:lastRenderedPageBreak/>
        <w:t>temporary jobs a payment that was close to the original wage, thus increasing (partially paid) vacations and sickness leaves. The new law however, will reduce the temporary working period to 18 months, after which either the person has to get a fixed working contract or a new temporary job has to be found. Besides that the law also implies that after 9 months of employment, a temporary worker should earn at least as much as a full-time employee</w:t>
      </w:r>
      <w:sdt>
        <w:sdtPr>
          <w:rPr>
            <w:sz w:val="22"/>
            <w:szCs w:val="22"/>
            <w:shd w:val="clear" w:color="auto" w:fill="FFFFFF"/>
            <w:lang w:val="en-US"/>
          </w:rPr>
          <w:id w:val="-959562662"/>
          <w:citation/>
        </w:sdtPr>
        <w:sdtEndPr/>
        <w:sdtContent>
          <w:r w:rsidRPr="002840BB">
            <w:rPr>
              <w:sz w:val="22"/>
              <w:szCs w:val="22"/>
              <w:shd w:val="clear" w:color="auto" w:fill="FFFFFF"/>
              <w:lang w:val="en-US"/>
            </w:rPr>
            <w:fldChar w:fldCharType="begin"/>
          </w:r>
          <w:r w:rsidRPr="002840BB">
            <w:rPr>
              <w:sz w:val="22"/>
              <w:szCs w:val="22"/>
              <w:shd w:val="clear" w:color="auto" w:fill="FFFFFF"/>
              <w:lang w:val="en-US"/>
            </w:rPr>
            <w:instrText xml:space="preserve"> CITATION Han15 \l 1043 </w:instrText>
          </w:r>
          <w:r w:rsidRPr="002840BB">
            <w:rPr>
              <w:sz w:val="22"/>
              <w:szCs w:val="22"/>
              <w:shd w:val="clear" w:color="auto" w:fill="FFFFFF"/>
              <w:lang w:val="en-US"/>
            </w:rPr>
            <w:fldChar w:fldCharType="separate"/>
          </w:r>
          <w:r>
            <w:rPr>
              <w:noProof/>
              <w:sz w:val="22"/>
              <w:szCs w:val="22"/>
              <w:shd w:val="clear" w:color="auto" w:fill="FFFFFF"/>
              <w:lang w:val="en-US"/>
            </w:rPr>
            <w:t xml:space="preserve"> </w:t>
          </w:r>
          <w:r w:rsidRPr="007A071C">
            <w:rPr>
              <w:noProof/>
              <w:sz w:val="22"/>
              <w:szCs w:val="22"/>
              <w:shd w:val="clear" w:color="auto" w:fill="FFFFFF"/>
              <w:lang w:val="en-US"/>
            </w:rPr>
            <w:t>(Handelsblatt, 2015)</w:t>
          </w:r>
          <w:r w:rsidRPr="002840BB">
            <w:rPr>
              <w:sz w:val="22"/>
              <w:szCs w:val="22"/>
              <w:shd w:val="clear" w:color="auto" w:fill="FFFFFF"/>
              <w:lang w:val="en-US"/>
            </w:rPr>
            <w:fldChar w:fldCharType="end"/>
          </w:r>
        </w:sdtContent>
      </w:sdt>
      <w:r w:rsidRPr="002840BB">
        <w:rPr>
          <w:sz w:val="22"/>
          <w:szCs w:val="22"/>
          <w:shd w:val="clear" w:color="auto" w:fill="FFFFFF"/>
          <w:lang w:val="en-US"/>
        </w:rPr>
        <w:t xml:space="preserve">. These requirements put pressure on the border areas around eastern Germany, due to the much lower wages (€2.65) in countries such as Poland </w:t>
      </w:r>
      <w:sdt>
        <w:sdtPr>
          <w:rPr>
            <w:sz w:val="22"/>
            <w:szCs w:val="22"/>
            <w:shd w:val="clear" w:color="auto" w:fill="FFFFFF"/>
            <w:lang w:val="en-US"/>
          </w:rPr>
          <w:id w:val="-413395312"/>
          <w:citation/>
        </w:sdtPr>
        <w:sdtEndPr/>
        <w:sdtContent>
          <w:r w:rsidRPr="002840BB">
            <w:rPr>
              <w:sz w:val="22"/>
              <w:szCs w:val="22"/>
              <w:shd w:val="clear" w:color="auto" w:fill="FFFFFF"/>
              <w:lang w:val="en-US"/>
            </w:rPr>
            <w:fldChar w:fldCharType="begin"/>
          </w:r>
          <w:r w:rsidRPr="002840BB">
            <w:rPr>
              <w:sz w:val="22"/>
              <w:szCs w:val="22"/>
              <w:shd w:val="clear" w:color="auto" w:fill="FFFFFF"/>
              <w:lang w:val="en-US"/>
            </w:rPr>
            <w:instrText xml:space="preserve"> CITATION Fin15 \l 1043 </w:instrText>
          </w:r>
          <w:r w:rsidRPr="002840BB">
            <w:rPr>
              <w:sz w:val="22"/>
              <w:szCs w:val="22"/>
              <w:shd w:val="clear" w:color="auto" w:fill="FFFFFF"/>
              <w:lang w:val="en-US"/>
            </w:rPr>
            <w:fldChar w:fldCharType="separate"/>
          </w:r>
          <w:r w:rsidRPr="007A071C">
            <w:rPr>
              <w:noProof/>
              <w:sz w:val="22"/>
              <w:szCs w:val="22"/>
              <w:shd w:val="clear" w:color="auto" w:fill="FFFFFF"/>
              <w:lang w:val="en-US"/>
            </w:rPr>
            <w:t>(Financieel Dagblad, 2015)</w:t>
          </w:r>
          <w:r w:rsidRPr="002840BB">
            <w:rPr>
              <w:sz w:val="22"/>
              <w:szCs w:val="22"/>
              <w:shd w:val="clear" w:color="auto" w:fill="FFFFFF"/>
              <w:lang w:val="en-US"/>
            </w:rPr>
            <w:fldChar w:fldCharType="end"/>
          </w:r>
        </w:sdtContent>
      </w:sdt>
      <w:r w:rsidRPr="002840BB">
        <w:rPr>
          <w:sz w:val="22"/>
          <w:szCs w:val="22"/>
          <w:shd w:val="clear" w:color="auto" w:fill="FFFFFF"/>
          <w:lang w:val="en-US"/>
        </w:rPr>
        <w:t xml:space="preserve">. </w:t>
      </w:r>
    </w:p>
    <w:p w14:paraId="2C507977" w14:textId="77777777" w:rsidR="00577120" w:rsidRDefault="00577120" w:rsidP="00577120">
      <w:pPr>
        <w:spacing w:line="360" w:lineRule="auto"/>
        <w:jc w:val="both"/>
        <w:rPr>
          <w:sz w:val="22"/>
          <w:szCs w:val="22"/>
          <w:shd w:val="clear" w:color="auto" w:fill="FFFFFF"/>
          <w:lang w:val="en-US"/>
        </w:rPr>
      </w:pPr>
    </w:p>
    <w:p w14:paraId="26509636" w14:textId="77777777" w:rsidR="00577120" w:rsidRDefault="00577120" w:rsidP="00577120">
      <w:pPr>
        <w:spacing w:line="360" w:lineRule="auto"/>
        <w:jc w:val="both"/>
        <w:rPr>
          <w:sz w:val="22"/>
          <w:szCs w:val="22"/>
          <w:shd w:val="clear" w:color="auto" w:fill="FFFFFF"/>
          <w:lang w:val="en-US"/>
        </w:rPr>
      </w:pPr>
    </w:p>
    <w:p w14:paraId="7C9F5022" w14:textId="77777777" w:rsidR="00577120" w:rsidRPr="002840BB" w:rsidRDefault="00577120" w:rsidP="00577120">
      <w:pPr>
        <w:spacing w:line="360" w:lineRule="auto"/>
        <w:jc w:val="both"/>
        <w:rPr>
          <w:rFonts w:eastAsia="Times New Roman"/>
          <w:sz w:val="22"/>
          <w:szCs w:val="22"/>
          <w:lang w:val="en-US" w:eastAsia="nl-NL"/>
        </w:rPr>
      </w:pPr>
    </w:p>
    <w:p w14:paraId="06D2233D" w14:textId="77777777" w:rsidR="00577120" w:rsidRPr="00EA08FE" w:rsidRDefault="00577120" w:rsidP="00577120">
      <w:pPr>
        <w:pStyle w:val="Kop3"/>
        <w:numPr>
          <w:ilvl w:val="2"/>
          <w:numId w:val="9"/>
        </w:numPr>
        <w:pBdr>
          <w:bottom w:val="single" w:sz="4" w:space="1" w:color="F3B46B" w:themeColor="accent1" w:themeTint="99"/>
        </w:pBdr>
        <w:spacing w:before="200" w:after="80" w:line="360" w:lineRule="auto"/>
        <w:jc w:val="both"/>
        <w:rPr>
          <w:lang w:val="en-US"/>
        </w:rPr>
      </w:pPr>
      <w:bookmarkStart w:id="105" w:name="_Toc417544724"/>
      <w:bookmarkStart w:id="106" w:name="_Toc427533069"/>
      <w:bookmarkStart w:id="107" w:name="_Toc434226723"/>
      <w:bookmarkStart w:id="108" w:name="_Toc434227974"/>
      <w:bookmarkStart w:id="109" w:name="_Toc434228051"/>
      <w:r w:rsidRPr="00D85920">
        <w:rPr>
          <w:lang w:val="en-US"/>
        </w:rPr>
        <w:t>Vacancy market trends</w:t>
      </w:r>
      <w:bookmarkEnd w:id="105"/>
      <w:bookmarkEnd w:id="106"/>
      <w:bookmarkEnd w:id="107"/>
      <w:bookmarkEnd w:id="108"/>
      <w:bookmarkEnd w:id="109"/>
    </w:p>
    <w:p w14:paraId="469E8A71" w14:textId="77777777" w:rsidR="00577120" w:rsidRPr="00B64813" w:rsidRDefault="00577120" w:rsidP="00577120">
      <w:pPr>
        <w:spacing w:line="360" w:lineRule="auto"/>
        <w:jc w:val="both"/>
        <w:rPr>
          <w:rFonts w:eastAsia="Times New Roman"/>
          <w:sz w:val="22"/>
          <w:szCs w:val="22"/>
          <w:lang w:val="en-US" w:eastAsia="nl-NL"/>
        </w:rPr>
      </w:pPr>
      <w:r w:rsidRPr="00B64813">
        <w:rPr>
          <w:rFonts w:eastAsia="Times New Roman"/>
          <w:sz w:val="22"/>
          <w:szCs w:val="22"/>
          <w:lang w:val="en-US" w:eastAsia="nl-NL"/>
        </w:rPr>
        <w:t>German HR managers use a relatively low number of channels to support their vacancies. In 2014 the average was 2.4 channels, which is low compared to the Dutch 5.2 channels per vacancy. Moreover, Germany had more than 9 million unique vacancies in 2014, but only advertised 4 million job ads. The Dutch colleagues only had 1.2 unique vacancies, but advertised with almost 6 million job – ads. This shows that there is a big difference in the active recruitment habits in the two countries</w:t>
      </w:r>
      <w:sdt>
        <w:sdtPr>
          <w:rPr>
            <w:rFonts w:eastAsia="Times New Roman"/>
            <w:sz w:val="22"/>
            <w:szCs w:val="22"/>
            <w:lang w:val="en-US" w:eastAsia="nl-NL"/>
          </w:rPr>
          <w:id w:val="1487659663"/>
          <w:citation/>
        </w:sdtPr>
        <w:sdtEndPr/>
        <w:sdtContent>
          <w:r w:rsidRPr="00B64813">
            <w:rPr>
              <w:rFonts w:eastAsia="Times New Roman"/>
              <w:sz w:val="22"/>
              <w:szCs w:val="22"/>
              <w:lang w:val="en-US" w:eastAsia="nl-NL"/>
            </w:rPr>
            <w:fldChar w:fldCharType="begin"/>
          </w:r>
          <w:r w:rsidRPr="00B64813">
            <w:rPr>
              <w:rFonts w:eastAsia="Times New Roman"/>
              <w:sz w:val="22"/>
              <w:szCs w:val="22"/>
              <w:lang w:val="en-US" w:eastAsia="nl-NL"/>
            </w:rPr>
            <w:instrText xml:space="preserve"> CITATION Von15 \l 1043 </w:instrText>
          </w:r>
          <w:r w:rsidRPr="00B64813">
            <w:rPr>
              <w:rFonts w:eastAsia="Times New Roman"/>
              <w:sz w:val="22"/>
              <w:szCs w:val="22"/>
              <w:lang w:val="en-US" w:eastAsia="nl-NL"/>
            </w:rPr>
            <w:fldChar w:fldCharType="separate"/>
          </w:r>
          <w:r>
            <w:rPr>
              <w:rFonts w:eastAsia="Times New Roman"/>
              <w:noProof/>
              <w:sz w:val="22"/>
              <w:szCs w:val="22"/>
              <w:lang w:val="en-US" w:eastAsia="nl-NL"/>
            </w:rPr>
            <w:t xml:space="preserve"> </w:t>
          </w:r>
          <w:r w:rsidRPr="007A071C">
            <w:rPr>
              <w:rFonts w:eastAsia="Times New Roman"/>
              <w:noProof/>
              <w:sz w:val="22"/>
              <w:szCs w:val="22"/>
              <w:lang w:val="en-US" w:eastAsia="nl-NL"/>
            </w:rPr>
            <w:t>(Vonq, 2015)</w:t>
          </w:r>
          <w:r w:rsidRPr="00B64813">
            <w:rPr>
              <w:rFonts w:eastAsia="Times New Roman"/>
              <w:sz w:val="22"/>
              <w:szCs w:val="22"/>
              <w:lang w:val="en-US" w:eastAsia="nl-NL"/>
            </w:rPr>
            <w:fldChar w:fldCharType="end"/>
          </w:r>
        </w:sdtContent>
      </w:sdt>
      <w:r w:rsidRPr="00B64813">
        <w:rPr>
          <w:rFonts w:eastAsia="Times New Roman"/>
          <w:sz w:val="22"/>
          <w:szCs w:val="22"/>
          <w:lang w:val="en-US" w:eastAsia="nl-NL"/>
        </w:rPr>
        <w:t xml:space="preserve">. </w:t>
      </w:r>
    </w:p>
    <w:p w14:paraId="4B31DC21" w14:textId="77777777" w:rsidR="00577120" w:rsidRDefault="00577120" w:rsidP="00577120">
      <w:pPr>
        <w:keepNext/>
        <w:spacing w:line="360" w:lineRule="auto"/>
        <w:ind w:hanging="567"/>
        <w:jc w:val="both"/>
      </w:pPr>
      <w:r>
        <w:rPr>
          <w:noProof/>
          <w:lang w:val="en-US"/>
        </w:rPr>
        <w:lastRenderedPageBreak/>
        <w:drawing>
          <wp:inline distT="0" distB="0" distL="0" distR="0" wp14:anchorId="1BC214FE" wp14:editId="7FAC1CE0">
            <wp:extent cx="5394960" cy="2557145"/>
            <wp:effectExtent l="57150" t="57150" r="110490" b="109855"/>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6039" t="13587" r="8452" b="6448"/>
                    <a:stretch/>
                  </pic:blipFill>
                  <pic:spPr bwMode="auto">
                    <a:xfrm>
                      <a:off x="0" y="0"/>
                      <a:ext cx="5410746" cy="256462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D6B7FA" w14:textId="77777777" w:rsidR="00577120" w:rsidRPr="00F066FE" w:rsidRDefault="00577120" w:rsidP="00577120">
      <w:pPr>
        <w:pStyle w:val="Bijschrift"/>
        <w:spacing w:line="360" w:lineRule="auto"/>
        <w:jc w:val="both"/>
        <w:rPr>
          <w:lang w:val="en-US"/>
        </w:rPr>
      </w:pPr>
      <w:r w:rsidRPr="00455AA6">
        <w:rPr>
          <w:lang w:val="en-US"/>
        </w:rPr>
        <w:t xml:space="preserve">Figure </w:t>
      </w:r>
      <w:r>
        <w:fldChar w:fldCharType="begin"/>
      </w:r>
      <w:r w:rsidRPr="00455AA6">
        <w:rPr>
          <w:lang w:val="en-US"/>
        </w:rPr>
        <w:instrText xml:space="preserve"> SEQ Figure \* ARABIC </w:instrText>
      </w:r>
      <w:r>
        <w:fldChar w:fldCharType="separate"/>
      </w:r>
      <w:r>
        <w:rPr>
          <w:noProof/>
          <w:lang w:val="en-US"/>
        </w:rPr>
        <w:t>2</w:t>
      </w:r>
      <w:r>
        <w:rPr>
          <w:noProof/>
        </w:rPr>
        <w:fldChar w:fldCharType="end"/>
      </w:r>
      <w:r w:rsidRPr="00455AA6">
        <w:rPr>
          <w:lang w:val="en-US"/>
        </w:rPr>
        <w:t xml:space="preserve"> - Used recruitment channels</w:t>
      </w:r>
    </w:p>
    <w:p w14:paraId="125CD16F" w14:textId="77777777" w:rsidR="00577120" w:rsidRPr="00B64813" w:rsidRDefault="00577120" w:rsidP="00577120">
      <w:pPr>
        <w:spacing w:line="360" w:lineRule="auto"/>
        <w:jc w:val="both"/>
        <w:rPr>
          <w:sz w:val="22"/>
          <w:szCs w:val="22"/>
          <w:lang w:val="en-US"/>
        </w:rPr>
      </w:pPr>
      <w:r>
        <w:rPr>
          <w:sz w:val="22"/>
          <w:szCs w:val="22"/>
          <w:lang w:val="en-US"/>
        </w:rPr>
        <w:t>Figure 2</w:t>
      </w:r>
      <w:r w:rsidRPr="00B64813">
        <w:rPr>
          <w:sz w:val="22"/>
          <w:szCs w:val="22"/>
          <w:lang w:val="en-US"/>
        </w:rPr>
        <w:t xml:space="preserve"> is the result of a research performed by the German company onlinerecruiting.net. It is part of the yearly returning research performed by the company, which monitors the recruitment methods in Germany. The 2014 research shows that job portals remain the most used recruitment method, followed by company career websites, internal recruitment, job markets, newspapers and Social media/active sourcing</w:t>
      </w:r>
      <w:sdt>
        <w:sdtPr>
          <w:rPr>
            <w:sz w:val="22"/>
            <w:szCs w:val="22"/>
            <w:lang w:val="en-US"/>
          </w:rPr>
          <w:id w:val="460697827"/>
          <w:citation/>
        </w:sdtPr>
        <w:sdtEndPr/>
        <w:sdtContent>
          <w:r w:rsidRPr="00B64813">
            <w:rPr>
              <w:sz w:val="22"/>
              <w:szCs w:val="22"/>
              <w:lang w:val="en-US"/>
            </w:rPr>
            <w:fldChar w:fldCharType="begin"/>
          </w:r>
          <w:r w:rsidRPr="00B64813">
            <w:rPr>
              <w:sz w:val="22"/>
              <w:szCs w:val="22"/>
              <w:lang w:val="en-US"/>
            </w:rPr>
            <w:instrText xml:space="preserve"> CITATION Onl14 \l 1043 </w:instrText>
          </w:r>
          <w:r w:rsidRPr="00B64813">
            <w:rPr>
              <w:sz w:val="22"/>
              <w:szCs w:val="22"/>
              <w:lang w:val="en-US"/>
            </w:rPr>
            <w:fldChar w:fldCharType="separate"/>
          </w:r>
          <w:r>
            <w:rPr>
              <w:noProof/>
              <w:sz w:val="22"/>
              <w:szCs w:val="22"/>
              <w:lang w:val="en-US"/>
            </w:rPr>
            <w:t xml:space="preserve"> </w:t>
          </w:r>
          <w:r w:rsidRPr="007A071C">
            <w:rPr>
              <w:noProof/>
              <w:sz w:val="22"/>
              <w:szCs w:val="22"/>
              <w:lang w:val="en-US"/>
            </w:rPr>
            <w:t>(Online Recruiting, 2014)</w:t>
          </w:r>
          <w:r w:rsidRPr="00B64813">
            <w:rPr>
              <w:sz w:val="22"/>
              <w:szCs w:val="22"/>
              <w:lang w:val="en-US"/>
            </w:rPr>
            <w:fldChar w:fldCharType="end"/>
          </w:r>
        </w:sdtContent>
      </w:sdt>
      <w:r w:rsidRPr="00B64813">
        <w:rPr>
          <w:sz w:val="22"/>
          <w:szCs w:val="22"/>
          <w:lang w:val="en-US"/>
        </w:rPr>
        <w:t xml:space="preserve">. The graph shows that social-media recruitment does not play a very big role yet and thus, German companies remain relatively “traditional” by using passive recruitment methods such as job boards and newspapers. </w:t>
      </w:r>
    </w:p>
    <w:p w14:paraId="0DDB3A1D" w14:textId="77777777" w:rsidR="00577120" w:rsidRDefault="00577120" w:rsidP="00577120">
      <w:pPr>
        <w:spacing w:line="360" w:lineRule="auto"/>
        <w:jc w:val="both"/>
        <w:rPr>
          <w:lang w:val="en-US"/>
        </w:rPr>
      </w:pPr>
    </w:p>
    <w:p w14:paraId="2E511326" w14:textId="77777777" w:rsidR="00577120" w:rsidRDefault="00577120" w:rsidP="00577120">
      <w:pPr>
        <w:spacing w:line="360" w:lineRule="auto"/>
        <w:jc w:val="both"/>
        <w:rPr>
          <w:lang w:val="en-US"/>
        </w:rPr>
      </w:pPr>
      <w:r>
        <w:rPr>
          <w:noProof/>
          <w:lang w:val="en-US"/>
        </w:rPr>
        <w:lastRenderedPageBreak/>
        <mc:AlternateContent>
          <mc:Choice Requires="wps">
            <w:drawing>
              <wp:anchor distT="0" distB="0" distL="114300" distR="114300" simplePos="0" relativeHeight="251725824" behindDoc="0" locked="0" layoutInCell="1" allowOverlap="1" wp14:anchorId="08DCBDF5" wp14:editId="177007CB">
                <wp:simplePos x="0" y="0"/>
                <wp:positionH relativeFrom="column">
                  <wp:posOffset>76200</wp:posOffset>
                </wp:positionH>
                <wp:positionV relativeFrom="paragraph">
                  <wp:posOffset>3592830</wp:posOffset>
                </wp:positionV>
                <wp:extent cx="5021580" cy="635"/>
                <wp:effectExtent l="0" t="0" r="0" b="0"/>
                <wp:wrapSquare wrapText="bothSides"/>
                <wp:docPr id="130" name="Tekstvak 130"/>
                <wp:cNvGraphicFramePr/>
                <a:graphic xmlns:a="http://schemas.openxmlformats.org/drawingml/2006/main">
                  <a:graphicData uri="http://schemas.microsoft.com/office/word/2010/wordprocessingShape">
                    <wps:wsp>
                      <wps:cNvSpPr txBox="1"/>
                      <wps:spPr>
                        <a:xfrm>
                          <a:off x="0" y="0"/>
                          <a:ext cx="5021580" cy="635"/>
                        </a:xfrm>
                        <a:prstGeom prst="rect">
                          <a:avLst/>
                        </a:prstGeom>
                        <a:solidFill>
                          <a:prstClr val="white"/>
                        </a:solidFill>
                        <a:ln>
                          <a:noFill/>
                        </a:ln>
                        <a:effectLst/>
                      </wps:spPr>
                      <wps:txbx>
                        <w:txbxContent>
                          <w:p w14:paraId="0F756F37" w14:textId="77777777" w:rsidR="00AD7E39" w:rsidRPr="00E100EA" w:rsidRDefault="00AD7E39" w:rsidP="00577120">
                            <w:pPr>
                              <w:pStyle w:val="Bijschrift"/>
                              <w:spacing w:before="53" w:after="106"/>
                              <w:rPr>
                                <w:noProof/>
                                <w:lang w:val="en-US"/>
                              </w:rPr>
                            </w:pPr>
                            <w:r w:rsidRPr="00E100EA">
                              <w:rPr>
                                <w:lang w:val="en-US"/>
                              </w:rPr>
                              <w:t xml:space="preserve">Figure </w:t>
                            </w:r>
                            <w:r>
                              <w:fldChar w:fldCharType="begin"/>
                            </w:r>
                            <w:r w:rsidRPr="00E100EA">
                              <w:rPr>
                                <w:lang w:val="en-US"/>
                              </w:rPr>
                              <w:instrText xml:space="preserve"> SEQ Figure \* ARABIC </w:instrText>
                            </w:r>
                            <w:r>
                              <w:fldChar w:fldCharType="separate"/>
                            </w:r>
                            <w:r>
                              <w:rPr>
                                <w:noProof/>
                                <w:lang w:val="en-US"/>
                              </w:rPr>
                              <w:t>3</w:t>
                            </w:r>
                            <w:r>
                              <w:fldChar w:fldCharType="end"/>
                            </w:r>
                            <w:r w:rsidRPr="00E100EA">
                              <w:rPr>
                                <w:lang w:val="en-US"/>
                              </w:rPr>
                              <w:t xml:space="preserve"> - Used channels for job advertisments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DCBDF5" id="Tekstvak 130" o:spid="_x0000_s1048" type="#_x0000_t202" style="position:absolute;left:0;text-align:left;margin-left:6pt;margin-top:282.9pt;width:395.4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" stroked="f">
                <v:textbox style="mso-fit-shape-to-text:t" inset="0,0,0,0">
                  <w:txbxContent>
                    <w:p w14:paraId="0F756F37" w14:textId="77777777" w:rsidR="00AD7E39" w:rsidRPr="00E100EA" w:rsidRDefault="00AD7E39" w:rsidP="00577120">
                      <w:pPr>
                        <w:pStyle w:val="Bijschrift"/>
                        <w:spacing w:before="53" w:after="106"/>
                        <w:rPr>
                          <w:noProof/>
                          <w:lang w:val="en-US"/>
                        </w:rPr>
                      </w:pPr>
                      <w:r w:rsidRPr="00E100EA">
                        <w:rPr>
                          <w:lang w:val="en-US"/>
                        </w:rPr>
                        <w:t xml:space="preserve">Figure </w:t>
                      </w:r>
                      <w:r>
                        <w:fldChar w:fldCharType="begin"/>
                      </w:r>
                      <w:r w:rsidRPr="00E100EA">
                        <w:rPr>
                          <w:lang w:val="en-US"/>
                        </w:rPr>
                        <w:instrText xml:space="preserve"> SEQ Figure \* ARABIC </w:instrText>
                      </w:r>
                      <w:r>
                        <w:fldChar w:fldCharType="separate"/>
                      </w:r>
                      <w:r>
                        <w:rPr>
                          <w:noProof/>
                          <w:lang w:val="en-US"/>
                        </w:rPr>
                        <w:t>3</w:t>
                      </w:r>
                      <w:r>
                        <w:fldChar w:fldCharType="end"/>
                      </w:r>
                      <w:r w:rsidRPr="00E100EA">
                        <w:rPr>
                          <w:lang w:val="en-US"/>
                        </w:rPr>
                        <w:t xml:space="preserve"> - Used channels for job advertisments</w:t>
                      </w:r>
                    </w:p>
                  </w:txbxContent>
                </v:textbox>
                <w10:wrap type="square"/>
              </v:shape>
            </w:pict>
          </mc:Fallback>
        </mc:AlternateContent>
      </w:r>
      <w:r>
        <w:rPr>
          <w:noProof/>
          <w:lang w:val="en-US"/>
        </w:rPr>
        <w:drawing>
          <wp:anchor distT="0" distB="0" distL="114300" distR="114300" simplePos="0" relativeHeight="251724800" behindDoc="0" locked="0" layoutInCell="1" allowOverlap="1" wp14:anchorId="3FE7BB88" wp14:editId="38122081">
            <wp:simplePos x="975360" y="2506980"/>
            <wp:positionH relativeFrom="column">
              <wp:align>left</wp:align>
            </wp:positionH>
            <wp:positionV relativeFrom="paragraph">
              <wp:align>top</wp:align>
            </wp:positionV>
            <wp:extent cx="5021580" cy="3459480"/>
            <wp:effectExtent l="57150" t="57150" r="121920" b="12192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8471" t="32754" r="21296" b="9935"/>
                    <a:stretch/>
                  </pic:blipFill>
                  <pic:spPr bwMode="auto">
                    <a:xfrm>
                      <a:off x="0" y="0"/>
                      <a:ext cx="5021580" cy="34594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77585D83" w14:textId="77777777" w:rsidR="00577120" w:rsidRDefault="00577120" w:rsidP="00577120">
      <w:pPr>
        <w:spacing w:line="360" w:lineRule="auto"/>
        <w:jc w:val="both"/>
        <w:rPr>
          <w:lang w:val="en-US"/>
        </w:rPr>
      </w:pPr>
    </w:p>
    <w:p w14:paraId="14085A16" w14:textId="77777777" w:rsidR="00577120" w:rsidRDefault="00577120" w:rsidP="00577120">
      <w:pPr>
        <w:spacing w:line="360" w:lineRule="auto"/>
        <w:jc w:val="both"/>
        <w:rPr>
          <w:lang w:val="en-US"/>
        </w:rPr>
      </w:pPr>
    </w:p>
    <w:p w14:paraId="1F74BC43" w14:textId="77777777" w:rsidR="00577120" w:rsidRDefault="00577120" w:rsidP="00577120">
      <w:pPr>
        <w:spacing w:line="360" w:lineRule="auto"/>
        <w:jc w:val="both"/>
        <w:rPr>
          <w:lang w:val="en-US"/>
        </w:rPr>
      </w:pPr>
    </w:p>
    <w:p w14:paraId="5C6707A4" w14:textId="77777777" w:rsidR="00577120" w:rsidRDefault="00577120" w:rsidP="00577120">
      <w:pPr>
        <w:spacing w:line="360" w:lineRule="auto"/>
        <w:jc w:val="both"/>
        <w:rPr>
          <w:lang w:val="en-US"/>
        </w:rPr>
      </w:pPr>
    </w:p>
    <w:p w14:paraId="779D0C58" w14:textId="77777777" w:rsidR="00577120" w:rsidRDefault="00577120" w:rsidP="00577120">
      <w:pPr>
        <w:spacing w:line="360" w:lineRule="auto"/>
        <w:jc w:val="both"/>
        <w:rPr>
          <w:lang w:val="en-US"/>
        </w:rPr>
      </w:pPr>
    </w:p>
    <w:p w14:paraId="5EEF9024" w14:textId="77777777" w:rsidR="00577120" w:rsidRDefault="00577120" w:rsidP="00577120">
      <w:pPr>
        <w:spacing w:line="360" w:lineRule="auto"/>
        <w:jc w:val="both"/>
        <w:rPr>
          <w:lang w:val="en-US"/>
        </w:rPr>
      </w:pPr>
    </w:p>
    <w:p w14:paraId="27799ECE" w14:textId="77777777" w:rsidR="00577120" w:rsidRDefault="00577120" w:rsidP="00577120">
      <w:pPr>
        <w:spacing w:line="360" w:lineRule="auto"/>
        <w:jc w:val="both"/>
        <w:rPr>
          <w:lang w:val="en-US"/>
        </w:rPr>
      </w:pPr>
    </w:p>
    <w:p w14:paraId="7FCE039F" w14:textId="77777777" w:rsidR="00577120" w:rsidRDefault="00577120" w:rsidP="00577120">
      <w:pPr>
        <w:spacing w:line="360" w:lineRule="auto"/>
        <w:jc w:val="both"/>
        <w:rPr>
          <w:lang w:val="en-US"/>
        </w:rPr>
      </w:pPr>
    </w:p>
    <w:p w14:paraId="1D6DF335" w14:textId="77777777" w:rsidR="00577120" w:rsidRDefault="00577120" w:rsidP="00577120">
      <w:pPr>
        <w:spacing w:line="360" w:lineRule="auto"/>
        <w:jc w:val="both"/>
        <w:rPr>
          <w:lang w:val="en-US"/>
        </w:rPr>
      </w:pPr>
    </w:p>
    <w:p w14:paraId="1E180941" w14:textId="77777777" w:rsidR="00577120" w:rsidRDefault="00577120" w:rsidP="00577120">
      <w:pPr>
        <w:spacing w:line="360" w:lineRule="auto"/>
        <w:jc w:val="both"/>
        <w:rPr>
          <w:lang w:val="en-US"/>
        </w:rPr>
      </w:pPr>
    </w:p>
    <w:p w14:paraId="1B27C3A7" w14:textId="77777777" w:rsidR="00577120" w:rsidRPr="00B64813" w:rsidRDefault="00577120" w:rsidP="00577120">
      <w:pPr>
        <w:spacing w:line="360" w:lineRule="auto"/>
        <w:jc w:val="both"/>
        <w:rPr>
          <w:sz w:val="22"/>
          <w:szCs w:val="22"/>
          <w:lang w:val="en-US"/>
        </w:rPr>
      </w:pPr>
      <w:r>
        <w:rPr>
          <w:sz w:val="22"/>
          <w:szCs w:val="22"/>
          <w:lang w:val="en-US"/>
        </w:rPr>
        <w:t>Figure 3</w:t>
      </w:r>
      <w:r w:rsidRPr="00B64813">
        <w:rPr>
          <w:sz w:val="22"/>
          <w:szCs w:val="22"/>
          <w:lang w:val="en-US"/>
        </w:rPr>
        <w:t xml:space="preserve">, made by Competitive Recruiting </w:t>
      </w:r>
      <w:sdt>
        <w:sdtPr>
          <w:rPr>
            <w:sz w:val="22"/>
            <w:szCs w:val="22"/>
            <w:lang w:val="en-US"/>
          </w:rPr>
          <w:id w:val="-1659761996"/>
          <w:citation/>
        </w:sdtPr>
        <w:sdtEndPr/>
        <w:sdtContent>
          <w:r w:rsidRPr="00B64813">
            <w:rPr>
              <w:sz w:val="22"/>
              <w:szCs w:val="22"/>
              <w:lang w:val="en-US"/>
            </w:rPr>
            <w:fldChar w:fldCharType="begin"/>
          </w:r>
          <w:r w:rsidRPr="00B64813">
            <w:rPr>
              <w:sz w:val="22"/>
              <w:szCs w:val="22"/>
              <w:lang w:val="en-US"/>
            </w:rPr>
            <w:instrText xml:space="preserve">CITATION Com14 \n  \t  \l 1043 </w:instrText>
          </w:r>
          <w:r w:rsidRPr="00B64813">
            <w:rPr>
              <w:sz w:val="22"/>
              <w:szCs w:val="22"/>
              <w:lang w:val="en-US"/>
            </w:rPr>
            <w:fldChar w:fldCharType="separate"/>
          </w:r>
          <w:r w:rsidRPr="007A071C">
            <w:rPr>
              <w:noProof/>
              <w:sz w:val="22"/>
              <w:szCs w:val="22"/>
              <w:lang w:val="en-US"/>
            </w:rPr>
            <w:t>(2014)</w:t>
          </w:r>
          <w:r w:rsidRPr="00B64813">
            <w:rPr>
              <w:sz w:val="22"/>
              <w:szCs w:val="22"/>
              <w:lang w:val="en-US"/>
            </w:rPr>
            <w:fldChar w:fldCharType="end"/>
          </w:r>
        </w:sdtContent>
      </w:sdt>
      <w:r w:rsidRPr="00B64813">
        <w:rPr>
          <w:sz w:val="22"/>
          <w:szCs w:val="22"/>
          <w:lang w:val="en-US"/>
        </w:rPr>
        <w:t xml:space="preserve">, shows relatively the same picture, with online job portals as the most mentioned form of job advertisement. The research also shows that the company’s career website remains very important for job advertisement and recruitment purposes. The biggest difference however lies in the social media and business networks. This might be a result of different grouping of practices. </w:t>
      </w:r>
    </w:p>
    <w:p w14:paraId="5F89AA9E" w14:textId="77777777" w:rsidR="00577120" w:rsidRPr="00B64813" w:rsidRDefault="00577120" w:rsidP="00577120">
      <w:pPr>
        <w:spacing w:line="360" w:lineRule="auto"/>
        <w:jc w:val="both"/>
        <w:rPr>
          <w:sz w:val="22"/>
          <w:szCs w:val="22"/>
          <w:lang w:val="en-US"/>
        </w:rPr>
      </w:pPr>
      <w:r w:rsidRPr="00B64813">
        <w:rPr>
          <w:sz w:val="22"/>
          <w:szCs w:val="22"/>
          <w:lang w:val="en-US"/>
        </w:rPr>
        <w:t xml:space="preserve">Comparing the two graphs confirms the fact that both online job portals and company career websites remain the biggest forms of recruitment. What cannot be denied however is the recognition of the importance of Social Recruitment. </w:t>
      </w:r>
    </w:p>
    <w:p w14:paraId="3F635E25" w14:textId="77777777" w:rsidR="00577120" w:rsidRDefault="00577120" w:rsidP="00577120">
      <w:pPr>
        <w:spacing w:line="360" w:lineRule="auto"/>
        <w:jc w:val="both"/>
        <w:rPr>
          <w:lang w:val="en-US"/>
        </w:rPr>
      </w:pPr>
      <w:r>
        <w:rPr>
          <w:lang w:val="en-US"/>
        </w:rPr>
        <w:br w:type="page"/>
      </w:r>
    </w:p>
    <w:tbl>
      <w:tblPr>
        <w:tblpPr w:leftFromText="141" w:rightFromText="141" w:vertAnchor="text" w:horzAnchor="margin" w:tblpY="329"/>
        <w:tblW w:w="8693" w:type="dxa"/>
        <w:tblBorders>
          <w:top w:val="single" w:sz="4" w:space="0" w:color="auto"/>
          <w:left w:val="single" w:sz="4" w:space="0" w:color="auto"/>
          <w:bottom w:val="single" w:sz="4" w:space="0" w:color="auto"/>
          <w:right w:val="single" w:sz="4" w:space="0" w:color="auto"/>
          <w:insideH w:val="single" w:sz="4" w:space="0" w:color="9BC2E6"/>
        </w:tblBorders>
        <w:tblCellMar>
          <w:left w:w="70" w:type="dxa"/>
          <w:right w:w="70" w:type="dxa"/>
        </w:tblCellMar>
        <w:tblLook w:val="04A0" w:firstRow="1" w:lastRow="0" w:firstColumn="1" w:lastColumn="0" w:noHBand="0" w:noVBand="1"/>
      </w:tblPr>
      <w:tblGrid>
        <w:gridCol w:w="3110"/>
        <w:gridCol w:w="1111"/>
        <w:gridCol w:w="1111"/>
        <w:gridCol w:w="1111"/>
        <w:gridCol w:w="2250"/>
      </w:tblGrid>
      <w:tr w:rsidR="00577120" w:rsidRPr="00C671A0" w14:paraId="429E740F" w14:textId="77777777" w:rsidTr="002B14E0">
        <w:trPr>
          <w:trHeight w:val="142"/>
        </w:trPr>
        <w:tc>
          <w:tcPr>
            <w:tcW w:w="3110" w:type="dxa"/>
            <w:shd w:val="clear" w:color="5B9BD5" w:fill="5B9BD5"/>
            <w:noWrap/>
            <w:vAlign w:val="bottom"/>
            <w:hideMark/>
          </w:tcPr>
          <w:p w14:paraId="621F76C0" w14:textId="77777777" w:rsidR="00577120" w:rsidRPr="00C671A0" w:rsidRDefault="00577120" w:rsidP="002B14E0">
            <w:pPr>
              <w:spacing w:before="73" w:after="146" w:line="360" w:lineRule="auto"/>
              <w:jc w:val="both"/>
              <w:rPr>
                <w:rFonts w:ascii="Calibri" w:eastAsia="Times New Roman" w:hAnsi="Calibri" w:cs="Times New Roman"/>
                <w:b/>
                <w:bCs/>
                <w:color w:val="FFFFFF"/>
                <w:lang w:eastAsia="nl-NL"/>
              </w:rPr>
            </w:pPr>
            <w:r w:rsidRPr="00C671A0">
              <w:rPr>
                <w:rFonts w:ascii="Calibri" w:eastAsia="Times New Roman" w:hAnsi="Calibri" w:cs="Times New Roman"/>
                <w:b/>
                <w:bCs/>
                <w:color w:val="FFFFFF"/>
                <w:lang w:eastAsia="nl-NL"/>
              </w:rPr>
              <w:lastRenderedPageBreak/>
              <w:t>Sources of quality hires</w:t>
            </w:r>
          </w:p>
        </w:tc>
        <w:tc>
          <w:tcPr>
            <w:tcW w:w="1111" w:type="dxa"/>
            <w:shd w:val="clear" w:color="5B9BD5" w:fill="5B9BD5"/>
            <w:noWrap/>
            <w:vAlign w:val="bottom"/>
            <w:hideMark/>
          </w:tcPr>
          <w:p w14:paraId="6C1B7E43" w14:textId="77777777" w:rsidR="00577120" w:rsidRPr="00C671A0" w:rsidRDefault="00577120" w:rsidP="002B14E0">
            <w:pPr>
              <w:spacing w:before="73" w:after="146" w:line="360" w:lineRule="auto"/>
              <w:jc w:val="both"/>
              <w:rPr>
                <w:rFonts w:ascii="Calibri" w:eastAsia="Times New Roman" w:hAnsi="Calibri" w:cs="Times New Roman"/>
                <w:b/>
                <w:bCs/>
                <w:color w:val="FFFFFF"/>
                <w:lang w:eastAsia="nl-NL"/>
              </w:rPr>
            </w:pPr>
            <w:r w:rsidRPr="00C671A0">
              <w:rPr>
                <w:rFonts w:ascii="Calibri" w:eastAsia="Times New Roman" w:hAnsi="Calibri" w:cs="Times New Roman"/>
                <w:b/>
                <w:bCs/>
                <w:color w:val="FFFFFF"/>
                <w:lang w:eastAsia="nl-NL"/>
              </w:rPr>
              <w:t>2011</w:t>
            </w:r>
          </w:p>
        </w:tc>
        <w:tc>
          <w:tcPr>
            <w:tcW w:w="1111" w:type="dxa"/>
            <w:shd w:val="clear" w:color="5B9BD5" w:fill="5B9BD5"/>
            <w:noWrap/>
            <w:vAlign w:val="bottom"/>
            <w:hideMark/>
          </w:tcPr>
          <w:p w14:paraId="75C7BA5C" w14:textId="77777777" w:rsidR="00577120" w:rsidRPr="00C671A0" w:rsidRDefault="00577120" w:rsidP="002B14E0">
            <w:pPr>
              <w:spacing w:before="73" w:after="146" w:line="360" w:lineRule="auto"/>
              <w:jc w:val="both"/>
              <w:rPr>
                <w:rFonts w:ascii="Calibri" w:eastAsia="Times New Roman" w:hAnsi="Calibri" w:cs="Times New Roman"/>
                <w:b/>
                <w:bCs/>
                <w:color w:val="FFFFFF"/>
                <w:lang w:eastAsia="nl-NL"/>
              </w:rPr>
            </w:pPr>
            <w:r w:rsidRPr="00C671A0">
              <w:rPr>
                <w:rFonts w:ascii="Calibri" w:eastAsia="Times New Roman" w:hAnsi="Calibri" w:cs="Times New Roman"/>
                <w:b/>
                <w:bCs/>
                <w:color w:val="FFFFFF"/>
                <w:lang w:eastAsia="nl-NL"/>
              </w:rPr>
              <w:t>2012</w:t>
            </w:r>
          </w:p>
        </w:tc>
        <w:tc>
          <w:tcPr>
            <w:tcW w:w="1111" w:type="dxa"/>
            <w:shd w:val="clear" w:color="5B9BD5" w:fill="5B9BD5"/>
            <w:noWrap/>
            <w:vAlign w:val="bottom"/>
            <w:hideMark/>
          </w:tcPr>
          <w:p w14:paraId="0A455C87" w14:textId="77777777" w:rsidR="00577120" w:rsidRPr="00C671A0" w:rsidRDefault="00577120" w:rsidP="002B14E0">
            <w:pPr>
              <w:spacing w:before="73" w:after="146" w:line="360" w:lineRule="auto"/>
              <w:jc w:val="both"/>
              <w:rPr>
                <w:rFonts w:ascii="Calibri" w:eastAsia="Times New Roman" w:hAnsi="Calibri" w:cs="Times New Roman"/>
                <w:b/>
                <w:bCs/>
                <w:color w:val="FFFFFF"/>
                <w:lang w:eastAsia="nl-NL"/>
              </w:rPr>
            </w:pPr>
            <w:r w:rsidRPr="00C671A0">
              <w:rPr>
                <w:rFonts w:ascii="Calibri" w:eastAsia="Times New Roman" w:hAnsi="Calibri" w:cs="Times New Roman"/>
                <w:b/>
                <w:bCs/>
                <w:color w:val="FFFFFF"/>
                <w:lang w:eastAsia="nl-NL"/>
              </w:rPr>
              <w:t>2013</w:t>
            </w:r>
          </w:p>
        </w:tc>
        <w:tc>
          <w:tcPr>
            <w:tcW w:w="2250" w:type="dxa"/>
            <w:shd w:val="clear" w:color="5B9BD5" w:fill="5B9BD5"/>
            <w:noWrap/>
            <w:vAlign w:val="bottom"/>
            <w:hideMark/>
          </w:tcPr>
          <w:p w14:paraId="21FB5952" w14:textId="77777777" w:rsidR="00577120" w:rsidRPr="00C671A0" w:rsidRDefault="00577120" w:rsidP="002B14E0">
            <w:pPr>
              <w:spacing w:before="73" w:after="146" w:line="360" w:lineRule="auto"/>
              <w:jc w:val="both"/>
              <w:rPr>
                <w:rFonts w:ascii="Calibri" w:eastAsia="Times New Roman" w:hAnsi="Calibri" w:cs="Times New Roman"/>
                <w:b/>
                <w:bCs/>
                <w:color w:val="FFFFFF"/>
                <w:lang w:eastAsia="nl-NL"/>
              </w:rPr>
            </w:pPr>
            <w:r w:rsidRPr="00C671A0">
              <w:rPr>
                <w:rFonts w:ascii="Calibri" w:eastAsia="Times New Roman" w:hAnsi="Calibri" w:cs="Times New Roman"/>
                <w:b/>
                <w:bCs/>
                <w:color w:val="FFFFFF"/>
                <w:lang w:eastAsia="nl-NL"/>
              </w:rPr>
              <w:t>Decrease/increase</w:t>
            </w:r>
          </w:p>
        </w:tc>
      </w:tr>
      <w:tr w:rsidR="00577120" w:rsidRPr="00C671A0" w14:paraId="14BC12B3" w14:textId="77777777" w:rsidTr="002B14E0">
        <w:trPr>
          <w:trHeight w:val="142"/>
        </w:trPr>
        <w:tc>
          <w:tcPr>
            <w:tcW w:w="3110" w:type="dxa"/>
            <w:shd w:val="clear" w:color="DDEBF7" w:fill="DDEBF7"/>
            <w:noWrap/>
            <w:vAlign w:val="bottom"/>
            <w:hideMark/>
          </w:tcPr>
          <w:p w14:paraId="53D7320C"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College recruiting programs</w:t>
            </w:r>
          </w:p>
        </w:tc>
        <w:tc>
          <w:tcPr>
            <w:tcW w:w="1111" w:type="dxa"/>
            <w:shd w:val="clear" w:color="DDEBF7" w:fill="DDEBF7"/>
            <w:noWrap/>
            <w:vAlign w:val="bottom"/>
            <w:hideMark/>
          </w:tcPr>
          <w:p w14:paraId="01A7E4F5"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6%</w:t>
            </w:r>
          </w:p>
        </w:tc>
        <w:tc>
          <w:tcPr>
            <w:tcW w:w="1111" w:type="dxa"/>
            <w:shd w:val="clear" w:color="DDEBF7" w:fill="DDEBF7"/>
            <w:noWrap/>
            <w:vAlign w:val="bottom"/>
            <w:hideMark/>
          </w:tcPr>
          <w:p w14:paraId="21074261"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5%</w:t>
            </w:r>
          </w:p>
        </w:tc>
        <w:tc>
          <w:tcPr>
            <w:tcW w:w="1111" w:type="dxa"/>
            <w:shd w:val="clear" w:color="DDEBF7" w:fill="DDEBF7"/>
            <w:noWrap/>
            <w:vAlign w:val="bottom"/>
            <w:hideMark/>
          </w:tcPr>
          <w:p w14:paraId="2E8A3FA2"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10%</w:t>
            </w:r>
          </w:p>
        </w:tc>
        <w:tc>
          <w:tcPr>
            <w:tcW w:w="2250" w:type="dxa"/>
            <w:shd w:val="clear" w:color="DDEBF7" w:fill="DDEBF7"/>
            <w:noWrap/>
            <w:vAlign w:val="bottom"/>
            <w:hideMark/>
          </w:tcPr>
          <w:p w14:paraId="08B7F845"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4,00%</w:t>
            </w:r>
          </w:p>
        </w:tc>
      </w:tr>
      <w:tr w:rsidR="00577120" w:rsidRPr="00C671A0" w14:paraId="4BF8CC19" w14:textId="77777777" w:rsidTr="002B14E0">
        <w:trPr>
          <w:trHeight w:val="142"/>
        </w:trPr>
        <w:tc>
          <w:tcPr>
            <w:tcW w:w="3110" w:type="dxa"/>
            <w:shd w:val="clear" w:color="auto" w:fill="auto"/>
            <w:noWrap/>
            <w:vAlign w:val="bottom"/>
            <w:hideMark/>
          </w:tcPr>
          <w:p w14:paraId="0E260B86"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Company ATS</w:t>
            </w:r>
          </w:p>
        </w:tc>
        <w:tc>
          <w:tcPr>
            <w:tcW w:w="1111" w:type="dxa"/>
            <w:shd w:val="clear" w:color="auto" w:fill="auto"/>
            <w:noWrap/>
            <w:vAlign w:val="bottom"/>
            <w:hideMark/>
          </w:tcPr>
          <w:p w14:paraId="6494CF22"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7%</w:t>
            </w:r>
          </w:p>
        </w:tc>
        <w:tc>
          <w:tcPr>
            <w:tcW w:w="1111" w:type="dxa"/>
            <w:shd w:val="clear" w:color="auto" w:fill="auto"/>
            <w:noWrap/>
            <w:vAlign w:val="bottom"/>
            <w:hideMark/>
          </w:tcPr>
          <w:p w14:paraId="3BDB3D6E"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15%</w:t>
            </w:r>
          </w:p>
        </w:tc>
        <w:tc>
          <w:tcPr>
            <w:tcW w:w="1111" w:type="dxa"/>
            <w:shd w:val="clear" w:color="auto" w:fill="auto"/>
            <w:noWrap/>
            <w:vAlign w:val="bottom"/>
            <w:hideMark/>
          </w:tcPr>
          <w:p w14:paraId="64D080AC"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9%</w:t>
            </w:r>
          </w:p>
        </w:tc>
        <w:tc>
          <w:tcPr>
            <w:tcW w:w="2250" w:type="dxa"/>
            <w:shd w:val="clear" w:color="auto" w:fill="auto"/>
            <w:noWrap/>
            <w:vAlign w:val="bottom"/>
            <w:hideMark/>
          </w:tcPr>
          <w:p w14:paraId="2DE52CEA"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2,00%</w:t>
            </w:r>
          </w:p>
        </w:tc>
      </w:tr>
      <w:tr w:rsidR="00577120" w:rsidRPr="00C671A0" w14:paraId="77C5562F" w14:textId="77777777" w:rsidTr="002B14E0">
        <w:trPr>
          <w:trHeight w:val="142"/>
        </w:trPr>
        <w:tc>
          <w:tcPr>
            <w:tcW w:w="3110" w:type="dxa"/>
            <w:shd w:val="clear" w:color="DDEBF7" w:fill="DDEBF7"/>
            <w:noWrap/>
            <w:vAlign w:val="bottom"/>
            <w:hideMark/>
          </w:tcPr>
          <w:p w14:paraId="22BAB2AD"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Company career website</w:t>
            </w:r>
          </w:p>
        </w:tc>
        <w:tc>
          <w:tcPr>
            <w:tcW w:w="1111" w:type="dxa"/>
            <w:shd w:val="clear" w:color="DDEBF7" w:fill="DDEBF7"/>
            <w:noWrap/>
            <w:vAlign w:val="bottom"/>
            <w:hideMark/>
          </w:tcPr>
          <w:p w14:paraId="6F655749"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35%</w:t>
            </w:r>
          </w:p>
        </w:tc>
        <w:tc>
          <w:tcPr>
            <w:tcW w:w="1111" w:type="dxa"/>
            <w:shd w:val="clear" w:color="DDEBF7" w:fill="DDEBF7"/>
            <w:noWrap/>
            <w:vAlign w:val="bottom"/>
            <w:hideMark/>
          </w:tcPr>
          <w:p w14:paraId="1DD26D74"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32%</w:t>
            </w:r>
          </w:p>
        </w:tc>
        <w:tc>
          <w:tcPr>
            <w:tcW w:w="1111" w:type="dxa"/>
            <w:shd w:val="clear" w:color="DDEBF7" w:fill="DDEBF7"/>
            <w:noWrap/>
            <w:vAlign w:val="bottom"/>
            <w:hideMark/>
          </w:tcPr>
          <w:p w14:paraId="2CBDBE34"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29%</w:t>
            </w:r>
          </w:p>
        </w:tc>
        <w:tc>
          <w:tcPr>
            <w:tcW w:w="2250" w:type="dxa"/>
            <w:shd w:val="clear" w:color="DDEBF7" w:fill="DDEBF7"/>
            <w:noWrap/>
            <w:vAlign w:val="bottom"/>
            <w:hideMark/>
          </w:tcPr>
          <w:p w14:paraId="06369A2D"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-6,00%</w:t>
            </w:r>
          </w:p>
        </w:tc>
      </w:tr>
      <w:tr w:rsidR="00577120" w:rsidRPr="00C671A0" w14:paraId="3F139BBD" w14:textId="77777777" w:rsidTr="002B14E0">
        <w:trPr>
          <w:trHeight w:val="142"/>
        </w:trPr>
        <w:tc>
          <w:tcPr>
            <w:tcW w:w="3110" w:type="dxa"/>
            <w:shd w:val="clear" w:color="auto" w:fill="auto"/>
            <w:noWrap/>
            <w:vAlign w:val="bottom"/>
            <w:hideMark/>
          </w:tcPr>
          <w:p w14:paraId="68883EDC"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Employee referral programs</w:t>
            </w:r>
          </w:p>
        </w:tc>
        <w:tc>
          <w:tcPr>
            <w:tcW w:w="1111" w:type="dxa"/>
            <w:shd w:val="clear" w:color="auto" w:fill="auto"/>
            <w:noWrap/>
            <w:vAlign w:val="bottom"/>
            <w:hideMark/>
          </w:tcPr>
          <w:p w14:paraId="4DE06C71"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25%</w:t>
            </w:r>
          </w:p>
        </w:tc>
        <w:tc>
          <w:tcPr>
            <w:tcW w:w="1111" w:type="dxa"/>
            <w:shd w:val="clear" w:color="auto" w:fill="auto"/>
            <w:noWrap/>
            <w:vAlign w:val="bottom"/>
            <w:hideMark/>
          </w:tcPr>
          <w:p w14:paraId="35AD01D2"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18%</w:t>
            </w:r>
          </w:p>
        </w:tc>
        <w:tc>
          <w:tcPr>
            <w:tcW w:w="1111" w:type="dxa"/>
            <w:shd w:val="clear" w:color="auto" w:fill="auto"/>
            <w:noWrap/>
            <w:vAlign w:val="bottom"/>
            <w:hideMark/>
          </w:tcPr>
          <w:p w14:paraId="492B95CD"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40%</w:t>
            </w:r>
          </w:p>
        </w:tc>
        <w:tc>
          <w:tcPr>
            <w:tcW w:w="2250" w:type="dxa"/>
            <w:shd w:val="clear" w:color="auto" w:fill="auto"/>
            <w:noWrap/>
            <w:vAlign w:val="bottom"/>
            <w:hideMark/>
          </w:tcPr>
          <w:p w14:paraId="281EC260"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15,00%</w:t>
            </w:r>
          </w:p>
        </w:tc>
      </w:tr>
      <w:tr w:rsidR="00577120" w:rsidRPr="00C671A0" w14:paraId="0865BFB9" w14:textId="77777777" w:rsidTr="002B14E0">
        <w:trPr>
          <w:trHeight w:val="142"/>
        </w:trPr>
        <w:tc>
          <w:tcPr>
            <w:tcW w:w="3110" w:type="dxa"/>
            <w:shd w:val="clear" w:color="DDEBF7" w:fill="DDEBF7"/>
            <w:noWrap/>
            <w:vAlign w:val="bottom"/>
            <w:hideMark/>
          </w:tcPr>
          <w:p w14:paraId="6E4A8AB5"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General career fairs</w:t>
            </w:r>
          </w:p>
        </w:tc>
        <w:tc>
          <w:tcPr>
            <w:tcW w:w="1111" w:type="dxa"/>
            <w:shd w:val="clear" w:color="DDEBF7" w:fill="DDEBF7"/>
            <w:noWrap/>
            <w:vAlign w:val="bottom"/>
            <w:hideMark/>
          </w:tcPr>
          <w:p w14:paraId="3CB834EB"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6%</w:t>
            </w:r>
          </w:p>
        </w:tc>
        <w:tc>
          <w:tcPr>
            <w:tcW w:w="1111" w:type="dxa"/>
            <w:shd w:val="clear" w:color="DDEBF7" w:fill="DDEBF7"/>
            <w:noWrap/>
            <w:vAlign w:val="bottom"/>
            <w:hideMark/>
          </w:tcPr>
          <w:p w14:paraId="01D2FC42"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4%</w:t>
            </w:r>
          </w:p>
        </w:tc>
        <w:tc>
          <w:tcPr>
            <w:tcW w:w="1111" w:type="dxa"/>
            <w:shd w:val="clear" w:color="DDEBF7" w:fill="DDEBF7"/>
            <w:noWrap/>
            <w:vAlign w:val="bottom"/>
            <w:hideMark/>
          </w:tcPr>
          <w:p w14:paraId="16241E23"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8%</w:t>
            </w:r>
          </w:p>
        </w:tc>
        <w:tc>
          <w:tcPr>
            <w:tcW w:w="2250" w:type="dxa"/>
            <w:shd w:val="clear" w:color="DDEBF7" w:fill="DDEBF7"/>
            <w:noWrap/>
            <w:vAlign w:val="bottom"/>
            <w:hideMark/>
          </w:tcPr>
          <w:p w14:paraId="02A4D400"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2,00%</w:t>
            </w:r>
          </w:p>
        </w:tc>
      </w:tr>
      <w:tr w:rsidR="00577120" w:rsidRPr="00C671A0" w14:paraId="30F33170" w14:textId="77777777" w:rsidTr="002B14E0">
        <w:trPr>
          <w:trHeight w:val="142"/>
        </w:trPr>
        <w:tc>
          <w:tcPr>
            <w:tcW w:w="3110" w:type="dxa"/>
            <w:shd w:val="clear" w:color="auto" w:fill="auto"/>
            <w:noWrap/>
            <w:vAlign w:val="bottom"/>
            <w:hideMark/>
          </w:tcPr>
          <w:p w14:paraId="4278C6C5"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Internal hires</w:t>
            </w:r>
          </w:p>
        </w:tc>
        <w:tc>
          <w:tcPr>
            <w:tcW w:w="1111" w:type="dxa"/>
            <w:shd w:val="clear" w:color="auto" w:fill="auto"/>
            <w:noWrap/>
            <w:vAlign w:val="bottom"/>
            <w:hideMark/>
          </w:tcPr>
          <w:p w14:paraId="2E6E44A1"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28%</w:t>
            </w:r>
          </w:p>
        </w:tc>
        <w:tc>
          <w:tcPr>
            <w:tcW w:w="1111" w:type="dxa"/>
            <w:shd w:val="clear" w:color="auto" w:fill="auto"/>
            <w:noWrap/>
            <w:vAlign w:val="bottom"/>
            <w:hideMark/>
          </w:tcPr>
          <w:p w14:paraId="574BB392"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24%</w:t>
            </w:r>
          </w:p>
        </w:tc>
        <w:tc>
          <w:tcPr>
            <w:tcW w:w="1111" w:type="dxa"/>
            <w:shd w:val="clear" w:color="auto" w:fill="auto"/>
            <w:noWrap/>
            <w:vAlign w:val="bottom"/>
            <w:hideMark/>
          </w:tcPr>
          <w:p w14:paraId="0E34D523"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30%</w:t>
            </w:r>
          </w:p>
        </w:tc>
        <w:tc>
          <w:tcPr>
            <w:tcW w:w="2250" w:type="dxa"/>
            <w:shd w:val="clear" w:color="auto" w:fill="auto"/>
            <w:noWrap/>
            <w:vAlign w:val="bottom"/>
            <w:hideMark/>
          </w:tcPr>
          <w:p w14:paraId="1BE1652D"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2,00%</w:t>
            </w:r>
          </w:p>
        </w:tc>
      </w:tr>
      <w:tr w:rsidR="00577120" w:rsidRPr="00C671A0" w14:paraId="7C4A3CF8" w14:textId="77777777" w:rsidTr="002B14E0">
        <w:trPr>
          <w:trHeight w:val="142"/>
        </w:trPr>
        <w:tc>
          <w:tcPr>
            <w:tcW w:w="3110" w:type="dxa"/>
            <w:shd w:val="clear" w:color="DDEBF7" w:fill="DDEBF7"/>
            <w:noWrap/>
            <w:vAlign w:val="bottom"/>
            <w:hideMark/>
          </w:tcPr>
          <w:p w14:paraId="7CBC511A"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Internet job boards</w:t>
            </w:r>
          </w:p>
        </w:tc>
        <w:tc>
          <w:tcPr>
            <w:tcW w:w="1111" w:type="dxa"/>
            <w:shd w:val="clear" w:color="DDEBF7" w:fill="DDEBF7"/>
            <w:noWrap/>
            <w:vAlign w:val="bottom"/>
            <w:hideMark/>
          </w:tcPr>
          <w:p w14:paraId="5F805438"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49%</w:t>
            </w:r>
          </w:p>
        </w:tc>
        <w:tc>
          <w:tcPr>
            <w:tcW w:w="1111" w:type="dxa"/>
            <w:shd w:val="clear" w:color="DDEBF7" w:fill="DDEBF7"/>
            <w:noWrap/>
            <w:vAlign w:val="bottom"/>
            <w:hideMark/>
          </w:tcPr>
          <w:p w14:paraId="592BD942"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60%</w:t>
            </w:r>
          </w:p>
        </w:tc>
        <w:tc>
          <w:tcPr>
            <w:tcW w:w="1111" w:type="dxa"/>
            <w:shd w:val="clear" w:color="DDEBF7" w:fill="DDEBF7"/>
            <w:noWrap/>
            <w:vAlign w:val="bottom"/>
            <w:hideMark/>
          </w:tcPr>
          <w:p w14:paraId="023AAEEB"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34%</w:t>
            </w:r>
          </w:p>
        </w:tc>
        <w:tc>
          <w:tcPr>
            <w:tcW w:w="2250" w:type="dxa"/>
            <w:shd w:val="clear" w:color="DDEBF7" w:fill="DDEBF7"/>
            <w:noWrap/>
            <w:vAlign w:val="bottom"/>
            <w:hideMark/>
          </w:tcPr>
          <w:p w14:paraId="20551D1A"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-15,00%</w:t>
            </w:r>
          </w:p>
        </w:tc>
      </w:tr>
      <w:tr w:rsidR="00577120" w:rsidRPr="00C671A0" w14:paraId="2A62FB12" w14:textId="77777777" w:rsidTr="002B14E0">
        <w:trPr>
          <w:trHeight w:val="142"/>
        </w:trPr>
        <w:tc>
          <w:tcPr>
            <w:tcW w:w="3110" w:type="dxa"/>
            <w:shd w:val="clear" w:color="auto" w:fill="auto"/>
            <w:noWrap/>
            <w:vAlign w:val="bottom"/>
            <w:hideMark/>
          </w:tcPr>
          <w:p w14:paraId="4711F4B9"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Internet resume databases</w:t>
            </w:r>
          </w:p>
        </w:tc>
        <w:tc>
          <w:tcPr>
            <w:tcW w:w="1111" w:type="dxa"/>
            <w:shd w:val="clear" w:color="auto" w:fill="auto"/>
            <w:noWrap/>
            <w:vAlign w:val="bottom"/>
            <w:hideMark/>
          </w:tcPr>
          <w:p w14:paraId="16E63626"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8%</w:t>
            </w:r>
          </w:p>
        </w:tc>
        <w:tc>
          <w:tcPr>
            <w:tcW w:w="1111" w:type="dxa"/>
            <w:shd w:val="clear" w:color="auto" w:fill="auto"/>
            <w:noWrap/>
            <w:vAlign w:val="bottom"/>
            <w:hideMark/>
          </w:tcPr>
          <w:p w14:paraId="18B81A96"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7%</w:t>
            </w:r>
          </w:p>
        </w:tc>
        <w:tc>
          <w:tcPr>
            <w:tcW w:w="1111" w:type="dxa"/>
            <w:shd w:val="clear" w:color="auto" w:fill="auto"/>
            <w:noWrap/>
            <w:vAlign w:val="bottom"/>
            <w:hideMark/>
          </w:tcPr>
          <w:p w14:paraId="69E0AA9B"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7%</w:t>
            </w:r>
          </w:p>
        </w:tc>
        <w:tc>
          <w:tcPr>
            <w:tcW w:w="2250" w:type="dxa"/>
            <w:shd w:val="clear" w:color="auto" w:fill="auto"/>
            <w:noWrap/>
            <w:vAlign w:val="bottom"/>
            <w:hideMark/>
          </w:tcPr>
          <w:p w14:paraId="6AFDEC66"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-1,00%</w:t>
            </w:r>
          </w:p>
        </w:tc>
      </w:tr>
      <w:tr w:rsidR="00577120" w:rsidRPr="00C671A0" w14:paraId="7C6E5996" w14:textId="77777777" w:rsidTr="002B14E0">
        <w:trPr>
          <w:trHeight w:val="142"/>
        </w:trPr>
        <w:tc>
          <w:tcPr>
            <w:tcW w:w="3110" w:type="dxa"/>
            <w:shd w:val="clear" w:color="DDEBF7" w:fill="DDEBF7"/>
            <w:noWrap/>
            <w:vAlign w:val="bottom"/>
            <w:hideMark/>
          </w:tcPr>
          <w:p w14:paraId="32469850"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Recruitment agencies</w:t>
            </w:r>
          </w:p>
        </w:tc>
        <w:tc>
          <w:tcPr>
            <w:tcW w:w="1111" w:type="dxa"/>
            <w:shd w:val="clear" w:color="DDEBF7" w:fill="DDEBF7"/>
            <w:noWrap/>
            <w:vAlign w:val="bottom"/>
            <w:hideMark/>
          </w:tcPr>
          <w:p w14:paraId="594E066F"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45%</w:t>
            </w:r>
          </w:p>
        </w:tc>
        <w:tc>
          <w:tcPr>
            <w:tcW w:w="1111" w:type="dxa"/>
            <w:shd w:val="clear" w:color="DDEBF7" w:fill="DDEBF7"/>
            <w:noWrap/>
            <w:vAlign w:val="bottom"/>
            <w:hideMark/>
          </w:tcPr>
          <w:p w14:paraId="2159B435"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46%</w:t>
            </w:r>
          </w:p>
        </w:tc>
        <w:tc>
          <w:tcPr>
            <w:tcW w:w="1111" w:type="dxa"/>
            <w:shd w:val="clear" w:color="DDEBF7" w:fill="DDEBF7"/>
            <w:noWrap/>
            <w:vAlign w:val="bottom"/>
            <w:hideMark/>
          </w:tcPr>
          <w:p w14:paraId="09630D9B"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43%</w:t>
            </w:r>
          </w:p>
        </w:tc>
        <w:tc>
          <w:tcPr>
            <w:tcW w:w="2250" w:type="dxa"/>
            <w:shd w:val="clear" w:color="DDEBF7" w:fill="DDEBF7"/>
            <w:noWrap/>
            <w:vAlign w:val="bottom"/>
            <w:hideMark/>
          </w:tcPr>
          <w:p w14:paraId="380D9733"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-2,00%</w:t>
            </w:r>
          </w:p>
        </w:tc>
      </w:tr>
      <w:tr w:rsidR="00577120" w:rsidRPr="00C671A0" w14:paraId="48EB3A42" w14:textId="77777777" w:rsidTr="002B14E0">
        <w:trPr>
          <w:trHeight w:val="142"/>
        </w:trPr>
        <w:tc>
          <w:tcPr>
            <w:tcW w:w="3110" w:type="dxa"/>
            <w:shd w:val="clear" w:color="auto" w:fill="auto"/>
            <w:noWrap/>
            <w:vAlign w:val="bottom"/>
            <w:hideMark/>
          </w:tcPr>
          <w:p w14:paraId="306FDC6F"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Social professional networks</w:t>
            </w:r>
          </w:p>
        </w:tc>
        <w:tc>
          <w:tcPr>
            <w:tcW w:w="1111" w:type="dxa"/>
            <w:shd w:val="clear" w:color="auto" w:fill="auto"/>
            <w:noWrap/>
            <w:vAlign w:val="bottom"/>
            <w:hideMark/>
          </w:tcPr>
          <w:p w14:paraId="4E685B6D"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25%</w:t>
            </w:r>
          </w:p>
        </w:tc>
        <w:tc>
          <w:tcPr>
            <w:tcW w:w="1111" w:type="dxa"/>
            <w:shd w:val="clear" w:color="auto" w:fill="auto"/>
            <w:noWrap/>
            <w:vAlign w:val="bottom"/>
            <w:hideMark/>
          </w:tcPr>
          <w:p w14:paraId="14883AEB"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24%</w:t>
            </w:r>
          </w:p>
        </w:tc>
        <w:tc>
          <w:tcPr>
            <w:tcW w:w="1111" w:type="dxa"/>
            <w:shd w:val="clear" w:color="auto" w:fill="auto"/>
            <w:noWrap/>
            <w:vAlign w:val="bottom"/>
            <w:hideMark/>
          </w:tcPr>
          <w:p w14:paraId="49490670"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37%</w:t>
            </w:r>
          </w:p>
        </w:tc>
        <w:tc>
          <w:tcPr>
            <w:tcW w:w="2250" w:type="dxa"/>
            <w:shd w:val="clear" w:color="auto" w:fill="auto"/>
            <w:noWrap/>
            <w:vAlign w:val="bottom"/>
            <w:hideMark/>
          </w:tcPr>
          <w:p w14:paraId="1188D1F4" w14:textId="77777777" w:rsidR="00577120" w:rsidRPr="00C671A0" w:rsidRDefault="00577120" w:rsidP="002B14E0">
            <w:pPr>
              <w:spacing w:before="73" w:after="146" w:line="360" w:lineRule="auto"/>
              <w:jc w:val="both"/>
              <w:rPr>
                <w:rFonts w:ascii="Calibri" w:eastAsia="Times New Roman" w:hAnsi="Calibri" w:cs="Times New Roman"/>
                <w:color w:val="000000"/>
                <w:lang w:eastAsia="nl-NL"/>
              </w:rPr>
            </w:pPr>
            <w:r w:rsidRPr="00C671A0">
              <w:rPr>
                <w:rFonts w:ascii="Calibri" w:eastAsia="Times New Roman" w:hAnsi="Calibri" w:cs="Times New Roman"/>
                <w:color w:val="000000"/>
                <w:lang w:eastAsia="nl-NL"/>
              </w:rPr>
              <w:t>12,00%</w:t>
            </w:r>
          </w:p>
        </w:tc>
      </w:tr>
    </w:tbl>
    <w:p w14:paraId="0326CDCC" w14:textId="77777777" w:rsidR="00577120" w:rsidRDefault="00577120" w:rsidP="00577120">
      <w:pPr>
        <w:pStyle w:val="Bijschrift"/>
        <w:keepNext/>
        <w:spacing w:line="360" w:lineRule="auto"/>
        <w:jc w:val="both"/>
        <w:rPr>
          <w:lang w:val="en-US"/>
        </w:rPr>
      </w:pPr>
      <w:r w:rsidRPr="00E100EA">
        <w:rPr>
          <w:lang w:val="en-US"/>
        </w:rPr>
        <w:t xml:space="preserve">Table </w:t>
      </w:r>
      <w:r>
        <w:fldChar w:fldCharType="begin"/>
      </w:r>
      <w:r w:rsidRPr="00E100EA">
        <w:rPr>
          <w:lang w:val="en-US"/>
        </w:rPr>
        <w:instrText xml:space="preserve"> SEQ Table \* ARABIC </w:instrText>
      </w:r>
      <w:r>
        <w:fldChar w:fldCharType="separate"/>
      </w:r>
      <w:r>
        <w:rPr>
          <w:noProof/>
          <w:lang w:val="en-US"/>
        </w:rPr>
        <w:t>2</w:t>
      </w:r>
      <w:r>
        <w:fldChar w:fldCharType="end"/>
      </w:r>
      <w:r w:rsidRPr="00E100EA">
        <w:rPr>
          <w:lang w:val="en-US"/>
        </w:rPr>
        <w:t xml:space="preserve"> - LinkedIn res</w:t>
      </w:r>
      <w:r>
        <w:rPr>
          <w:lang w:val="en-US"/>
        </w:rPr>
        <w:t>earch: sources of quality hires</w:t>
      </w:r>
      <w:sdt>
        <w:sdtPr>
          <w:rPr>
            <w:lang w:val="en-US"/>
          </w:rPr>
          <w:id w:val="-224296957"/>
          <w:citation/>
        </w:sdtPr>
        <w:sdtEndPr/>
        <w:sdtContent>
          <w:r>
            <w:rPr>
              <w:lang w:val="en-US"/>
            </w:rPr>
            <w:fldChar w:fldCharType="begin"/>
          </w:r>
          <w:r w:rsidRPr="00CF17C6">
            <w:rPr>
              <w:lang w:val="en-US"/>
            </w:rPr>
            <w:instrText xml:space="preserve"> CITATION Lin13 \l 1043 </w:instrText>
          </w:r>
          <w:r>
            <w:rPr>
              <w:lang w:val="en-US"/>
            </w:rPr>
            <w:fldChar w:fldCharType="separate"/>
          </w:r>
          <w:r>
            <w:rPr>
              <w:noProof/>
              <w:lang w:val="en-US"/>
            </w:rPr>
            <w:t xml:space="preserve"> </w:t>
          </w:r>
          <w:r w:rsidRPr="007A071C">
            <w:rPr>
              <w:noProof/>
              <w:lang w:val="en-US"/>
            </w:rPr>
            <w:t>(LinkedIn Talent Solutions, 2013)</w:t>
          </w:r>
          <w:r>
            <w:rPr>
              <w:lang w:val="en-US"/>
            </w:rPr>
            <w:fldChar w:fldCharType="end"/>
          </w:r>
        </w:sdtContent>
      </w:sdt>
    </w:p>
    <w:p w14:paraId="02B1BA18" w14:textId="77777777" w:rsidR="00577120" w:rsidRDefault="00577120" w:rsidP="00577120">
      <w:pPr>
        <w:spacing w:line="360" w:lineRule="auto"/>
        <w:jc w:val="both"/>
        <w:rPr>
          <w:lang w:val="en-US"/>
        </w:rPr>
      </w:pPr>
    </w:p>
    <w:p w14:paraId="773CD9EC" w14:textId="77777777" w:rsidR="00577120" w:rsidRPr="00071B15" w:rsidRDefault="00577120" w:rsidP="00577120">
      <w:pPr>
        <w:spacing w:line="360" w:lineRule="auto"/>
        <w:jc w:val="both"/>
        <w:rPr>
          <w:rFonts w:eastAsia="Times New Roman"/>
          <w:sz w:val="22"/>
          <w:szCs w:val="22"/>
          <w:lang w:val="en-US" w:eastAsia="nl-NL"/>
        </w:rPr>
      </w:pPr>
      <w:r w:rsidRPr="00071B15">
        <w:rPr>
          <w:sz w:val="22"/>
          <w:szCs w:val="22"/>
          <w:lang w:val="en-US"/>
        </w:rPr>
        <w:t>Supporting this trend is the research done by LinkedIn; in which they identified a number of trends that were present the last few years. The graph above shows that the usage of job boards, although still strong, is declining, whereas the usage of social professional networks is increasing. The strongest increase lies in the usage of referral programs, following the fact that turnover is trying to be reduced by internal hiring and referral for potential candidates from within the company</w:t>
      </w:r>
      <w:sdt>
        <w:sdtPr>
          <w:rPr>
            <w:sz w:val="22"/>
            <w:szCs w:val="22"/>
            <w:lang w:val="en-US"/>
          </w:rPr>
          <w:id w:val="-134104342"/>
          <w:citation/>
        </w:sdtPr>
        <w:sdtEndPr/>
        <w:sdtContent>
          <w:r w:rsidRPr="00071B15">
            <w:rPr>
              <w:sz w:val="22"/>
              <w:szCs w:val="22"/>
              <w:lang w:val="en-US"/>
            </w:rPr>
            <w:fldChar w:fldCharType="begin"/>
          </w:r>
          <w:r w:rsidRPr="00071B15">
            <w:rPr>
              <w:sz w:val="22"/>
              <w:szCs w:val="22"/>
              <w:lang w:val="en-US"/>
            </w:rPr>
            <w:instrText xml:space="preserve"> CITATION Lin13 \l 1043 </w:instrText>
          </w:r>
          <w:r w:rsidRPr="00071B15">
            <w:rPr>
              <w:sz w:val="22"/>
              <w:szCs w:val="22"/>
              <w:lang w:val="en-US"/>
            </w:rPr>
            <w:fldChar w:fldCharType="separate"/>
          </w:r>
          <w:r>
            <w:rPr>
              <w:noProof/>
              <w:sz w:val="22"/>
              <w:szCs w:val="22"/>
              <w:lang w:val="en-US"/>
            </w:rPr>
            <w:t xml:space="preserve"> </w:t>
          </w:r>
          <w:r w:rsidRPr="007A071C">
            <w:rPr>
              <w:noProof/>
              <w:sz w:val="22"/>
              <w:szCs w:val="22"/>
              <w:lang w:val="en-US"/>
            </w:rPr>
            <w:t>(LinkedIn Talent Solutions, 2013)</w:t>
          </w:r>
          <w:r w:rsidRPr="00071B15">
            <w:rPr>
              <w:sz w:val="22"/>
              <w:szCs w:val="22"/>
              <w:lang w:val="en-US"/>
            </w:rPr>
            <w:fldChar w:fldCharType="end"/>
          </w:r>
        </w:sdtContent>
      </w:sdt>
      <w:r w:rsidRPr="00071B15">
        <w:rPr>
          <w:sz w:val="22"/>
          <w:szCs w:val="22"/>
          <w:lang w:val="en-US"/>
        </w:rPr>
        <w:t xml:space="preserve">. </w:t>
      </w:r>
      <w:r w:rsidRPr="00071B15">
        <w:rPr>
          <w:rFonts w:eastAsia="Times New Roman"/>
          <w:sz w:val="22"/>
          <w:szCs w:val="22"/>
          <w:lang w:val="en-US" w:eastAsia="nl-NL"/>
        </w:rPr>
        <w:t xml:space="preserve">The increase and/or existence of internal referral programs is thus identified by three parties as important factors in the German recruitment landscape. </w:t>
      </w:r>
    </w:p>
    <w:p w14:paraId="74813434" w14:textId="77777777" w:rsidR="00577120" w:rsidRDefault="00577120" w:rsidP="00577120">
      <w:pPr>
        <w:spacing w:line="360" w:lineRule="auto"/>
        <w:jc w:val="both"/>
        <w:rPr>
          <w:lang w:val="en-US"/>
        </w:rPr>
      </w:pPr>
    </w:p>
    <w:p w14:paraId="1BBCA2CF" w14:textId="77777777" w:rsidR="00577120" w:rsidRDefault="00577120" w:rsidP="00577120">
      <w:pPr>
        <w:keepNext/>
        <w:spacing w:line="360" w:lineRule="auto"/>
        <w:jc w:val="both"/>
      </w:pPr>
      <w:r>
        <w:rPr>
          <w:noProof/>
          <w:lang w:val="en-US"/>
        </w:rPr>
        <w:lastRenderedPageBreak/>
        <w:drawing>
          <wp:inline distT="0" distB="0" distL="0" distR="0" wp14:anchorId="2A75D55F" wp14:editId="0587758E">
            <wp:extent cx="5082540" cy="2969260"/>
            <wp:effectExtent l="57150" t="57150" r="118110" b="11684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6755" t="8361" r="17838" b="10883"/>
                    <a:stretch/>
                  </pic:blipFill>
                  <pic:spPr bwMode="auto">
                    <a:xfrm>
                      <a:off x="0" y="0"/>
                      <a:ext cx="5115547" cy="298854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BE92AD" w14:textId="77777777" w:rsidR="00577120" w:rsidRDefault="00577120" w:rsidP="00577120">
      <w:pPr>
        <w:pStyle w:val="Bijschrift"/>
        <w:spacing w:line="360" w:lineRule="auto"/>
        <w:jc w:val="both"/>
        <w:rPr>
          <w:lang w:val="en-US"/>
        </w:rPr>
      </w:pPr>
      <w:r w:rsidRPr="000A6821">
        <w:rPr>
          <w:lang w:val="en-US"/>
        </w:rPr>
        <w:t xml:space="preserve">Figure </w:t>
      </w:r>
      <w:r>
        <w:fldChar w:fldCharType="begin"/>
      </w:r>
      <w:r w:rsidRPr="000A6821">
        <w:rPr>
          <w:lang w:val="en-US"/>
        </w:rPr>
        <w:instrText xml:space="preserve"> SEQ Figure \* ARABIC </w:instrText>
      </w:r>
      <w:r>
        <w:fldChar w:fldCharType="separate"/>
      </w:r>
      <w:r>
        <w:rPr>
          <w:noProof/>
          <w:lang w:val="en-US"/>
        </w:rPr>
        <w:t>4</w:t>
      </w:r>
      <w:r>
        <w:fldChar w:fldCharType="end"/>
      </w:r>
      <w:r w:rsidRPr="000A6821">
        <w:rPr>
          <w:lang w:val="en-US"/>
        </w:rPr>
        <w:t xml:space="preserve"> - Average h. spent on social media recruitment Germany</w:t>
      </w:r>
      <w:sdt>
        <w:sdtPr>
          <w:rPr>
            <w:lang w:val="en-US"/>
          </w:rPr>
          <w:id w:val="-970213629"/>
          <w:citation/>
        </w:sdtPr>
        <w:sdtEndPr/>
        <w:sdtContent>
          <w:r>
            <w:rPr>
              <w:lang w:val="en-US"/>
            </w:rPr>
            <w:fldChar w:fldCharType="begin"/>
          </w:r>
          <w:r w:rsidRPr="00CF17C6">
            <w:rPr>
              <w:lang w:val="en-US"/>
            </w:rPr>
            <w:instrText xml:space="preserve"> CITATION Onl13 \l 1043 </w:instrText>
          </w:r>
          <w:r>
            <w:rPr>
              <w:lang w:val="en-US"/>
            </w:rPr>
            <w:fldChar w:fldCharType="separate"/>
          </w:r>
          <w:r>
            <w:rPr>
              <w:noProof/>
              <w:lang w:val="en-US"/>
            </w:rPr>
            <w:t xml:space="preserve"> </w:t>
          </w:r>
          <w:r w:rsidRPr="007A071C">
            <w:rPr>
              <w:noProof/>
              <w:lang w:val="en-US"/>
            </w:rPr>
            <w:t>(Online-Recruiting, 2013)</w:t>
          </w:r>
          <w:r>
            <w:rPr>
              <w:lang w:val="en-US"/>
            </w:rPr>
            <w:fldChar w:fldCharType="end"/>
          </w:r>
        </w:sdtContent>
      </w:sdt>
    </w:p>
    <w:p w14:paraId="600DC885" w14:textId="77777777" w:rsidR="00577120" w:rsidRPr="00071B15" w:rsidRDefault="00577120" w:rsidP="00577120">
      <w:pPr>
        <w:spacing w:line="360" w:lineRule="auto"/>
        <w:jc w:val="both"/>
        <w:rPr>
          <w:sz w:val="22"/>
          <w:szCs w:val="22"/>
          <w:lang w:val="en-US"/>
        </w:rPr>
      </w:pPr>
      <w:r w:rsidRPr="00071B15">
        <w:rPr>
          <w:sz w:val="22"/>
          <w:szCs w:val="22"/>
          <w:lang w:val="en-US"/>
        </w:rPr>
        <w:t xml:space="preserve">Supporting the fact that German HR managers are not very frequently using social media for recruitment purposes </w:t>
      </w:r>
      <w:r>
        <w:rPr>
          <w:sz w:val="22"/>
          <w:szCs w:val="22"/>
          <w:lang w:val="en-US"/>
        </w:rPr>
        <w:t>is figure 4</w:t>
      </w:r>
      <w:r w:rsidRPr="00071B15">
        <w:rPr>
          <w:sz w:val="22"/>
          <w:szCs w:val="22"/>
          <w:lang w:val="en-US"/>
        </w:rPr>
        <w:t xml:space="preserve"> above, in which HR managers have been asked how much time they spend for social media recruitment activities on average, per week. The bigger part of the research group responded with one hour to none, clearly showing that recruitment via social media is not yet the standard</w:t>
      </w:r>
      <w:sdt>
        <w:sdtPr>
          <w:rPr>
            <w:sz w:val="22"/>
            <w:szCs w:val="22"/>
            <w:lang w:val="en-US"/>
          </w:rPr>
          <w:id w:val="315003864"/>
          <w:citation/>
        </w:sdtPr>
        <w:sdtEndPr/>
        <w:sdtContent>
          <w:r w:rsidRPr="00071B15">
            <w:rPr>
              <w:sz w:val="22"/>
              <w:szCs w:val="22"/>
              <w:lang w:val="en-US"/>
            </w:rPr>
            <w:fldChar w:fldCharType="begin"/>
          </w:r>
          <w:r w:rsidRPr="00071B15">
            <w:rPr>
              <w:sz w:val="22"/>
              <w:szCs w:val="22"/>
              <w:lang w:val="en-US"/>
            </w:rPr>
            <w:instrText xml:space="preserve"> CITATION Onl14 \l 1043 </w:instrText>
          </w:r>
          <w:r w:rsidRPr="00071B15">
            <w:rPr>
              <w:sz w:val="22"/>
              <w:szCs w:val="22"/>
              <w:lang w:val="en-US"/>
            </w:rPr>
            <w:fldChar w:fldCharType="separate"/>
          </w:r>
          <w:r>
            <w:rPr>
              <w:noProof/>
              <w:sz w:val="22"/>
              <w:szCs w:val="22"/>
              <w:lang w:val="en-US"/>
            </w:rPr>
            <w:t xml:space="preserve"> </w:t>
          </w:r>
          <w:r w:rsidRPr="007A071C">
            <w:rPr>
              <w:noProof/>
              <w:sz w:val="22"/>
              <w:szCs w:val="22"/>
              <w:lang w:val="en-US"/>
            </w:rPr>
            <w:t>(Online Recruiting, 2014)</w:t>
          </w:r>
          <w:r w:rsidRPr="00071B15">
            <w:rPr>
              <w:sz w:val="22"/>
              <w:szCs w:val="22"/>
              <w:lang w:val="en-US"/>
            </w:rPr>
            <w:fldChar w:fldCharType="end"/>
          </w:r>
        </w:sdtContent>
      </w:sdt>
      <w:r w:rsidRPr="00071B15">
        <w:rPr>
          <w:sz w:val="22"/>
          <w:szCs w:val="22"/>
          <w:lang w:val="en-US"/>
        </w:rPr>
        <w:t xml:space="preserve">.  </w:t>
      </w:r>
    </w:p>
    <w:p w14:paraId="0BD26FB6" w14:textId="77777777" w:rsidR="00577120" w:rsidRDefault="00577120" w:rsidP="00577120">
      <w:pPr>
        <w:keepNext/>
        <w:spacing w:line="360" w:lineRule="auto"/>
        <w:jc w:val="both"/>
      </w:pPr>
      <w:r>
        <w:rPr>
          <w:noProof/>
          <w:lang w:val="en-US"/>
        </w:rPr>
        <w:lastRenderedPageBreak/>
        <mc:AlternateContent>
          <mc:Choice Requires="wpg">
            <w:drawing>
              <wp:inline distT="0" distB="0" distL="0" distR="0" wp14:anchorId="38B58C79" wp14:editId="27DAC72A">
                <wp:extent cx="5600700" cy="3926541"/>
                <wp:effectExtent l="57150" t="57150" r="114300" b="112395"/>
                <wp:docPr id="131" name="Groep 131"/>
                <wp:cNvGraphicFramePr/>
                <a:graphic xmlns:a="http://schemas.openxmlformats.org/drawingml/2006/main">
                  <a:graphicData uri="http://schemas.microsoft.com/office/word/2010/wordprocessingGroup">
                    <wpg:wgp>
                      <wpg:cNvGrpSpPr/>
                      <wpg:grpSpPr>
                        <a:xfrm>
                          <a:off x="0" y="0"/>
                          <a:ext cx="5600700" cy="3926541"/>
                          <a:chOff x="0" y="15240"/>
                          <a:chExt cx="4511040" cy="3840480"/>
                        </a:xfrm>
                      </wpg:grpSpPr>
                      <pic:pic xmlns:pic="http://schemas.openxmlformats.org/drawingml/2006/picture">
                        <pic:nvPicPr>
                          <pic:cNvPr id="132" name="Afbeelding 132"/>
                          <pic:cNvPicPr>
                            <a:picLocks noChangeAspect="1"/>
                          </pic:cNvPicPr>
                        </pic:nvPicPr>
                        <pic:blipFill rotWithShape="1">
                          <a:blip r:embed="rId36">
                            <a:extLst>
                              <a:ext uri="{28A0092B-C50C-407E-A947-70E740481C1C}">
                                <a14:useLocalDpi xmlns:a14="http://schemas.microsoft.com/office/drawing/2010/main" val="0"/>
                              </a:ext>
                            </a:extLst>
                          </a:blip>
                          <a:srcRect l="20371" t="84186" r="55952" b="12052"/>
                          <a:stretch/>
                        </pic:blipFill>
                        <pic:spPr bwMode="auto">
                          <a:xfrm>
                            <a:off x="0" y="3619500"/>
                            <a:ext cx="2642235" cy="2362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33" name="Afbeelding 133"/>
                          <pic:cNvPicPr>
                            <a:picLocks noChangeAspect="1"/>
                          </pic:cNvPicPr>
                        </pic:nvPicPr>
                        <pic:blipFill rotWithShape="1">
                          <a:blip r:embed="rId37">
                            <a:extLst>
                              <a:ext uri="{28A0092B-C50C-407E-A947-70E740481C1C}">
                                <a14:useLocalDpi xmlns:a14="http://schemas.microsoft.com/office/drawing/2010/main" val="0"/>
                              </a:ext>
                            </a:extLst>
                          </a:blip>
                          <a:srcRect l="20900" t="16931" r="36376" b="22163"/>
                          <a:stretch/>
                        </pic:blipFill>
                        <pic:spPr bwMode="auto">
                          <a:xfrm>
                            <a:off x="0" y="15240"/>
                            <a:ext cx="4511040" cy="36169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inline>
            </w:drawing>
          </mc:Choice>
          <mc:Fallback>
            <w:pict>
              <v:group w14:anchorId="6E3C2D66" id="Groep 131" o:spid="_x0000_s1026" style="width:441pt;height:309.2pt;mso-position-horizontal-relative:char;mso-position-vertical-relative:line" coordorigin=",152" coordsize="45110,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">
                <v:shape id="Afbeelding 132" o:spid="_x0000_s1027" type="#_x0000_t75" style="position:absolute;top:36195;width:26422;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6tFHBAAAA3AAAAA8AAABkcnMvZG93bnJldi54bWxET0uLwjAQvi/4H8II3ta0CqVUo6i4sMhe&#10;1sd9aMamtpmUJmr995uFhb3Nx/ec5XqwrXhQ72vHCtJpAoK4dLrmSsH59PGeg/ABWWPrmBS8yMN6&#10;NXpbYqHdk7/pcQyViCHsC1RgQugKKX1pyKKfuo44clfXWwwR9pXUPT5juG3lLEkyabHm2GCwo52h&#10;sjnerYKmuV9ueZ7td9WXSbpteijTS6bUZDxsFiACDeFf/Of+1HH+fAa/z8QL5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6tFHBAAAA3AAAAA8AAAAAAAAAAAAAAAAAnwIA&#10;AGRycy9kb3ducmV2LnhtbFBLBQYAAAAABAAEAPcAAACNAwAAAAA=&#10;" stroked="t" strokeweight=".25pt">
                  <v:stroke endcap="square"/>
                  <v:imagedata r:id="rId38" o:title="" croptop="55172f" cropbottom="7898f" cropleft="13350f" cropright="36669f"/>
                  <v:shadow on="t" color="black" opacity="28180f" origin="-.5,-.5" offset=".74836mm,.74836mm"/>
                  <v:path arrowok="t"/>
                </v:shape>
                <v:shape id="Afbeelding 133" o:spid="_x0000_s1028" type="#_x0000_t75" style="position:absolute;top:152;width:45110;height:36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h8vBAAAA3AAAAA8AAABkcnMvZG93bnJldi54bWxET01rwkAQvRf8D8sIvdVNGiwSXUWtlV7V&#10;Qq9DdpKNZmdDdjXx37tCobd5vM9ZrAbbiBt1vnasIJ0kIIgLp2uuFPycvt5mIHxA1tg4JgV38rBa&#10;jl4WmGvX84Fux1CJGMI+RwUmhDaX0heGLPqJa4kjV7rOYoiwq6TusI/htpHvSfIhLdYcGwy2tDVU&#10;XI5Xq2Dm9p/9LjuUKQ6/01N5NunUb5R6HQ/rOYhAQ/gX/7m/dZyfZfB8Jl4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qh8vBAAAA3AAAAA8AAAAAAAAAAAAAAAAAnwIA&#10;AGRycy9kb3ducmV2LnhtbFBLBQYAAAAABAAEAPcAAACNAwAAAAA=&#10;" stroked="t" strokeweight=".25pt">
                  <v:stroke endcap="square"/>
                  <v:imagedata r:id="rId39" o:title="" croptop="11096f" cropbottom="14525f" cropleft="13697f" cropright="23839f"/>
                  <v:shadow on="t" color="black" opacity="28180f" origin="-.5,-.5" offset=".74836mm,.74836mm"/>
                  <v:path arrowok="t"/>
                </v:shape>
                <w10:anchorlock/>
              </v:group>
            </w:pict>
          </mc:Fallback>
        </mc:AlternateContent>
      </w:r>
    </w:p>
    <w:p w14:paraId="231440FB" w14:textId="77777777" w:rsidR="00577120" w:rsidRDefault="00577120" w:rsidP="00577120">
      <w:pPr>
        <w:pStyle w:val="Bijschrift"/>
        <w:jc w:val="both"/>
        <w:rPr>
          <w:lang w:val="en-US"/>
        </w:rPr>
      </w:pPr>
      <w:r w:rsidRPr="00071B15">
        <w:rPr>
          <w:lang w:val="en-US"/>
        </w:rPr>
        <w:t xml:space="preserve">Figure </w:t>
      </w:r>
      <w:r>
        <w:fldChar w:fldCharType="begin"/>
      </w:r>
      <w:r w:rsidRPr="00071B15">
        <w:rPr>
          <w:lang w:val="en-US"/>
        </w:rPr>
        <w:instrText xml:space="preserve"> SEQ Figure \* ARABIC </w:instrText>
      </w:r>
      <w:r>
        <w:fldChar w:fldCharType="separate"/>
      </w:r>
      <w:r>
        <w:rPr>
          <w:noProof/>
          <w:lang w:val="en-US"/>
        </w:rPr>
        <w:t>5</w:t>
      </w:r>
      <w:r>
        <w:fldChar w:fldCharType="end"/>
      </w:r>
      <w:r w:rsidRPr="00071B15">
        <w:rPr>
          <w:lang w:val="en-US"/>
        </w:rPr>
        <w:t xml:space="preserve"> - Social Media Recruitment Sources</w:t>
      </w:r>
      <w:sdt>
        <w:sdtPr>
          <w:rPr>
            <w:lang w:val="en-US"/>
          </w:rPr>
          <w:id w:val="1396937926"/>
          <w:citation/>
        </w:sdtPr>
        <w:sdtEndPr/>
        <w:sdtContent>
          <w:r>
            <w:rPr>
              <w:lang w:val="en-US"/>
            </w:rPr>
            <w:fldChar w:fldCharType="begin"/>
          </w:r>
          <w:r w:rsidRPr="00CF17C6">
            <w:rPr>
              <w:lang w:val="en-US"/>
            </w:rPr>
            <w:instrText xml:space="preserve"> CITATION Com14 \l 1043 </w:instrText>
          </w:r>
          <w:r>
            <w:rPr>
              <w:lang w:val="en-US"/>
            </w:rPr>
            <w:fldChar w:fldCharType="separate"/>
          </w:r>
          <w:r>
            <w:rPr>
              <w:noProof/>
              <w:lang w:val="en-US"/>
            </w:rPr>
            <w:t xml:space="preserve"> </w:t>
          </w:r>
          <w:r w:rsidRPr="007A071C">
            <w:rPr>
              <w:noProof/>
              <w:lang w:val="en-US"/>
            </w:rPr>
            <w:t>(Competitive Recruiting, 2014)</w:t>
          </w:r>
          <w:r>
            <w:rPr>
              <w:lang w:val="en-US"/>
            </w:rPr>
            <w:fldChar w:fldCharType="end"/>
          </w:r>
        </w:sdtContent>
      </w:sdt>
    </w:p>
    <w:p w14:paraId="5B0DA8EF" w14:textId="77777777" w:rsidR="00577120" w:rsidRPr="00071B15" w:rsidRDefault="00577120" w:rsidP="00577120">
      <w:pPr>
        <w:spacing w:line="360" w:lineRule="auto"/>
        <w:jc w:val="both"/>
        <w:rPr>
          <w:sz w:val="22"/>
          <w:szCs w:val="22"/>
          <w:lang w:val="en-US"/>
        </w:rPr>
      </w:pPr>
      <w:r>
        <w:rPr>
          <w:sz w:val="22"/>
          <w:szCs w:val="22"/>
          <w:lang w:val="en-US"/>
        </w:rPr>
        <w:t>Figure 5</w:t>
      </w:r>
      <w:r w:rsidRPr="00071B15">
        <w:rPr>
          <w:sz w:val="22"/>
          <w:szCs w:val="22"/>
          <w:lang w:val="en-US"/>
        </w:rPr>
        <w:t xml:space="preserve"> above shows that by far the most used platform for recruitment purposes is XING. This is a German social media platform, and much preferred over foreign social media platforms. Xing is followed by LinkedIn and “Arbeitgeberbewertungsplattformen”, or employer valuation platforms. Facebook, Twitter and Youtube are not used much when it comes to recruitment on social media.</w:t>
      </w:r>
    </w:p>
    <w:p w14:paraId="3616CB2A" w14:textId="77777777" w:rsidR="00577120" w:rsidRPr="00071B15" w:rsidRDefault="00577120" w:rsidP="00577120">
      <w:pPr>
        <w:spacing w:line="360" w:lineRule="auto"/>
        <w:jc w:val="both"/>
        <w:rPr>
          <w:rFonts w:eastAsia="Times New Roman"/>
          <w:sz w:val="22"/>
          <w:szCs w:val="22"/>
          <w:lang w:val="en-US" w:eastAsia="nl-NL"/>
        </w:rPr>
      </w:pPr>
      <w:r w:rsidRPr="00071B15">
        <w:rPr>
          <w:sz w:val="22"/>
          <w:szCs w:val="22"/>
          <w:lang w:val="en-US"/>
        </w:rPr>
        <w:t xml:space="preserve">When social media is used, it is mostly for active sourcing purposes. </w:t>
      </w:r>
      <w:r w:rsidRPr="00071B15">
        <w:rPr>
          <w:rFonts w:eastAsia="Times New Roman"/>
          <w:sz w:val="22"/>
          <w:szCs w:val="22"/>
          <w:lang w:val="en-US" w:eastAsia="nl-NL"/>
        </w:rPr>
        <w:t xml:space="preserve">In the online German vacancy market active sourcing only happens on a small scale. Passive forms of recruitment (ads in newspapers and on job boards) only reach about 15-20% of the potential target group </w:t>
      </w:r>
      <w:sdt>
        <w:sdtPr>
          <w:rPr>
            <w:rFonts w:eastAsia="Times New Roman"/>
            <w:sz w:val="22"/>
            <w:szCs w:val="22"/>
            <w:lang w:val="en-US" w:eastAsia="nl-NL"/>
          </w:rPr>
          <w:id w:val="-830515689"/>
          <w:citation/>
        </w:sdtPr>
        <w:sdtEndPr/>
        <w:sdtContent>
          <w:r w:rsidRPr="00071B15">
            <w:rPr>
              <w:rFonts w:eastAsia="Times New Roman"/>
              <w:sz w:val="22"/>
              <w:szCs w:val="22"/>
              <w:lang w:val="en-US" w:eastAsia="nl-NL"/>
            </w:rPr>
            <w:fldChar w:fldCharType="begin"/>
          </w:r>
          <w:r w:rsidRPr="00071B15">
            <w:rPr>
              <w:rFonts w:eastAsia="Times New Roman"/>
              <w:sz w:val="22"/>
              <w:szCs w:val="22"/>
              <w:lang w:val="en-US" w:eastAsia="nl-NL"/>
            </w:rPr>
            <w:instrText xml:space="preserve"> CITATION Com14 \l 1043 </w:instrText>
          </w:r>
          <w:r w:rsidRPr="00071B15">
            <w:rPr>
              <w:rFonts w:eastAsia="Times New Roman"/>
              <w:sz w:val="22"/>
              <w:szCs w:val="22"/>
              <w:lang w:val="en-US" w:eastAsia="nl-NL"/>
            </w:rPr>
            <w:fldChar w:fldCharType="separate"/>
          </w:r>
          <w:r w:rsidRPr="007A071C">
            <w:rPr>
              <w:rFonts w:eastAsia="Times New Roman"/>
              <w:noProof/>
              <w:sz w:val="22"/>
              <w:szCs w:val="22"/>
              <w:lang w:val="en-US" w:eastAsia="nl-NL"/>
            </w:rPr>
            <w:t>(Competitive Recruiting, 2014)</w:t>
          </w:r>
          <w:r w:rsidRPr="00071B15">
            <w:rPr>
              <w:rFonts w:eastAsia="Times New Roman"/>
              <w:sz w:val="22"/>
              <w:szCs w:val="22"/>
              <w:lang w:val="en-US" w:eastAsia="nl-NL"/>
            </w:rPr>
            <w:fldChar w:fldCharType="end"/>
          </w:r>
        </w:sdtContent>
      </w:sdt>
      <w:r w:rsidRPr="00071B15">
        <w:rPr>
          <w:rFonts w:eastAsia="Times New Roman"/>
          <w:sz w:val="22"/>
          <w:szCs w:val="22"/>
          <w:lang w:val="en-US" w:eastAsia="nl-NL"/>
        </w:rPr>
        <w:t xml:space="preserve">, and thus only a very small part. The trend of recruitment via social media is a hot topic in Germany, but according to Competitive recruiting it is this year surpassed by active sourcing </w:t>
      </w:r>
      <w:sdt>
        <w:sdtPr>
          <w:rPr>
            <w:rFonts w:eastAsia="Times New Roman"/>
            <w:sz w:val="22"/>
            <w:szCs w:val="22"/>
            <w:lang w:val="en-US" w:eastAsia="nl-NL"/>
          </w:rPr>
          <w:id w:val="113491308"/>
          <w:citation/>
        </w:sdtPr>
        <w:sdtEndPr/>
        <w:sdtContent>
          <w:r w:rsidRPr="00071B15">
            <w:rPr>
              <w:rFonts w:eastAsia="Times New Roman"/>
              <w:sz w:val="22"/>
              <w:szCs w:val="22"/>
              <w:lang w:val="en-US" w:eastAsia="nl-NL"/>
            </w:rPr>
            <w:fldChar w:fldCharType="begin"/>
          </w:r>
          <w:r w:rsidRPr="00071B15">
            <w:rPr>
              <w:rFonts w:eastAsia="Times New Roman"/>
              <w:sz w:val="22"/>
              <w:szCs w:val="22"/>
              <w:lang w:val="en-US" w:eastAsia="nl-NL"/>
            </w:rPr>
            <w:instrText xml:space="preserve"> CITATION Com14 \l 1043 </w:instrText>
          </w:r>
          <w:r w:rsidRPr="00071B15">
            <w:rPr>
              <w:rFonts w:eastAsia="Times New Roman"/>
              <w:sz w:val="22"/>
              <w:szCs w:val="22"/>
              <w:lang w:val="en-US" w:eastAsia="nl-NL"/>
            </w:rPr>
            <w:fldChar w:fldCharType="separate"/>
          </w:r>
          <w:r w:rsidRPr="007A071C">
            <w:rPr>
              <w:rFonts w:eastAsia="Times New Roman"/>
              <w:noProof/>
              <w:sz w:val="22"/>
              <w:szCs w:val="22"/>
              <w:lang w:val="en-US" w:eastAsia="nl-NL"/>
            </w:rPr>
            <w:t xml:space="preserve">(Competitive </w:t>
          </w:r>
          <w:r w:rsidRPr="007A071C">
            <w:rPr>
              <w:rFonts w:eastAsia="Times New Roman"/>
              <w:noProof/>
              <w:sz w:val="22"/>
              <w:szCs w:val="22"/>
              <w:lang w:val="en-US" w:eastAsia="nl-NL"/>
            </w:rPr>
            <w:lastRenderedPageBreak/>
            <w:t>Recruiting, 2014)</w:t>
          </w:r>
          <w:r w:rsidRPr="00071B15">
            <w:rPr>
              <w:rFonts w:eastAsia="Times New Roman"/>
              <w:sz w:val="22"/>
              <w:szCs w:val="22"/>
              <w:lang w:val="en-US" w:eastAsia="nl-NL"/>
            </w:rPr>
            <w:fldChar w:fldCharType="end"/>
          </w:r>
        </w:sdtContent>
      </w:sdt>
      <w:r w:rsidRPr="00071B15">
        <w:rPr>
          <w:rFonts w:eastAsia="Times New Roman"/>
          <w:sz w:val="22"/>
          <w:szCs w:val="22"/>
          <w:lang w:val="en-US" w:eastAsia="nl-NL"/>
        </w:rPr>
        <w:t xml:space="preserve">. Active sourcing means the company is actively pursuing potential applicants. Recruitment via social media can however, be seen as a part of active sourcing and as such, employers are apparently becoming more aware of active recruiting as a whole. However, even though companies are becoming more aware of (pro-) active recruitment practices, research has shown that only 3% exclusively use active sourcing methods. About 45% use passive recruitment methods only and about 15% make use of both passive and active recruitment practices </w:t>
      </w:r>
      <w:sdt>
        <w:sdtPr>
          <w:rPr>
            <w:rFonts w:eastAsia="Times New Roman"/>
            <w:sz w:val="22"/>
            <w:szCs w:val="22"/>
            <w:lang w:val="en-US" w:eastAsia="nl-NL"/>
          </w:rPr>
          <w:id w:val="920836243"/>
          <w:citation/>
        </w:sdtPr>
        <w:sdtEndPr/>
        <w:sdtContent>
          <w:r w:rsidRPr="00071B15">
            <w:rPr>
              <w:rFonts w:eastAsia="Times New Roman"/>
              <w:sz w:val="22"/>
              <w:szCs w:val="22"/>
              <w:lang w:val="en-US" w:eastAsia="nl-NL"/>
            </w:rPr>
            <w:fldChar w:fldCharType="begin"/>
          </w:r>
          <w:r w:rsidRPr="00071B15">
            <w:rPr>
              <w:rFonts w:eastAsia="Times New Roman"/>
              <w:sz w:val="22"/>
              <w:szCs w:val="22"/>
              <w:lang w:val="en-US" w:eastAsia="nl-NL"/>
            </w:rPr>
            <w:instrText xml:space="preserve"> CITATION Com14 \l 1043 </w:instrText>
          </w:r>
          <w:r w:rsidRPr="00071B15">
            <w:rPr>
              <w:rFonts w:eastAsia="Times New Roman"/>
              <w:sz w:val="22"/>
              <w:szCs w:val="22"/>
              <w:lang w:val="en-US" w:eastAsia="nl-NL"/>
            </w:rPr>
            <w:fldChar w:fldCharType="separate"/>
          </w:r>
          <w:r w:rsidRPr="007A071C">
            <w:rPr>
              <w:rFonts w:eastAsia="Times New Roman"/>
              <w:noProof/>
              <w:sz w:val="22"/>
              <w:szCs w:val="22"/>
              <w:lang w:val="en-US" w:eastAsia="nl-NL"/>
            </w:rPr>
            <w:t>(Competitive Recruiting, 2014)</w:t>
          </w:r>
          <w:r w:rsidRPr="00071B15">
            <w:rPr>
              <w:rFonts w:eastAsia="Times New Roman"/>
              <w:sz w:val="22"/>
              <w:szCs w:val="22"/>
              <w:lang w:val="en-US" w:eastAsia="nl-NL"/>
            </w:rPr>
            <w:fldChar w:fldCharType="end"/>
          </w:r>
        </w:sdtContent>
      </w:sdt>
      <w:r w:rsidRPr="00071B15">
        <w:rPr>
          <w:rFonts w:eastAsia="Times New Roman"/>
          <w:sz w:val="22"/>
          <w:szCs w:val="22"/>
          <w:lang w:val="en-US" w:eastAsia="nl-NL"/>
        </w:rPr>
        <w:t xml:space="preserve">. </w:t>
      </w:r>
    </w:p>
    <w:p w14:paraId="237CEB24" w14:textId="77777777" w:rsidR="00577120" w:rsidRPr="00071B15" w:rsidRDefault="00577120" w:rsidP="00577120">
      <w:pPr>
        <w:spacing w:line="360" w:lineRule="auto"/>
        <w:jc w:val="both"/>
        <w:rPr>
          <w:rFonts w:eastAsia="Times New Roman"/>
          <w:sz w:val="22"/>
          <w:szCs w:val="22"/>
          <w:lang w:val="en-US" w:eastAsia="nl-NL"/>
        </w:rPr>
      </w:pPr>
      <w:r w:rsidRPr="00071B15">
        <w:rPr>
          <w:rFonts w:eastAsia="Times New Roman"/>
          <w:sz w:val="22"/>
          <w:szCs w:val="22"/>
          <w:lang w:val="en-US" w:eastAsia="nl-NL"/>
        </w:rPr>
        <w:t>However, the relative bigger passive recruitment methods do not mean that German HR managers do not look for the best quality, highly-skilled applicants, they are in fact very keen on finding them</w:t>
      </w:r>
      <w:sdt>
        <w:sdtPr>
          <w:rPr>
            <w:rFonts w:eastAsia="Times New Roman"/>
            <w:sz w:val="22"/>
            <w:szCs w:val="22"/>
            <w:lang w:val="en-US" w:eastAsia="nl-NL"/>
          </w:rPr>
          <w:id w:val="-498265107"/>
          <w:citation/>
        </w:sdtPr>
        <w:sdtEndPr/>
        <w:sdtContent>
          <w:r w:rsidRPr="00071B15">
            <w:rPr>
              <w:rFonts w:eastAsia="Times New Roman"/>
              <w:sz w:val="22"/>
              <w:szCs w:val="22"/>
              <w:lang w:val="en-US" w:eastAsia="nl-NL"/>
            </w:rPr>
            <w:fldChar w:fldCharType="begin"/>
          </w:r>
          <w:r w:rsidRPr="00071B15">
            <w:rPr>
              <w:rFonts w:eastAsia="Times New Roman"/>
              <w:sz w:val="22"/>
              <w:szCs w:val="22"/>
              <w:lang w:val="en-US" w:eastAsia="nl-NL"/>
            </w:rPr>
            <w:instrText xml:space="preserve"> CITATION Lin13 \l 1043 </w:instrText>
          </w:r>
          <w:r w:rsidRPr="00071B15">
            <w:rPr>
              <w:rFonts w:eastAsia="Times New Roman"/>
              <w:sz w:val="22"/>
              <w:szCs w:val="22"/>
              <w:lang w:val="en-US" w:eastAsia="nl-NL"/>
            </w:rPr>
            <w:fldChar w:fldCharType="separate"/>
          </w:r>
          <w:r>
            <w:rPr>
              <w:rFonts w:eastAsia="Times New Roman"/>
              <w:noProof/>
              <w:sz w:val="22"/>
              <w:szCs w:val="22"/>
              <w:lang w:val="en-US" w:eastAsia="nl-NL"/>
            </w:rPr>
            <w:t xml:space="preserve"> </w:t>
          </w:r>
          <w:r w:rsidRPr="007A071C">
            <w:rPr>
              <w:rFonts w:eastAsia="Times New Roman"/>
              <w:noProof/>
              <w:sz w:val="22"/>
              <w:szCs w:val="22"/>
              <w:lang w:val="en-US" w:eastAsia="nl-NL"/>
            </w:rPr>
            <w:t>(LinkedIn Talent Solutions, 2013)</w:t>
          </w:r>
          <w:r w:rsidRPr="00071B15">
            <w:rPr>
              <w:rFonts w:eastAsia="Times New Roman"/>
              <w:sz w:val="22"/>
              <w:szCs w:val="22"/>
              <w:lang w:val="en-US" w:eastAsia="nl-NL"/>
            </w:rPr>
            <w:fldChar w:fldCharType="end"/>
          </w:r>
        </w:sdtContent>
      </w:sdt>
      <w:r w:rsidRPr="00071B15">
        <w:rPr>
          <w:rFonts w:eastAsia="Times New Roman"/>
          <w:sz w:val="22"/>
          <w:szCs w:val="22"/>
          <w:lang w:val="en-US" w:eastAsia="nl-NL"/>
        </w:rPr>
        <w:t xml:space="preserve">. Further research performed by Wolfgang Brickwedde </w:t>
      </w:r>
      <w:sdt>
        <w:sdtPr>
          <w:rPr>
            <w:rFonts w:eastAsia="Times New Roman"/>
            <w:sz w:val="22"/>
            <w:szCs w:val="22"/>
            <w:lang w:val="en-US" w:eastAsia="nl-NL"/>
          </w:rPr>
          <w:id w:val="-1005429613"/>
          <w:citation/>
        </w:sdtPr>
        <w:sdtEndPr/>
        <w:sdtContent>
          <w:r w:rsidRPr="00071B15">
            <w:rPr>
              <w:rFonts w:eastAsia="Times New Roman"/>
              <w:sz w:val="22"/>
              <w:szCs w:val="22"/>
              <w:lang w:val="en-US" w:eastAsia="nl-NL"/>
            </w:rPr>
            <w:fldChar w:fldCharType="begin"/>
          </w:r>
          <w:r w:rsidRPr="00071B15">
            <w:rPr>
              <w:rFonts w:eastAsia="Times New Roman"/>
              <w:sz w:val="22"/>
              <w:szCs w:val="22"/>
              <w:lang w:val="en-US" w:eastAsia="nl-NL"/>
            </w:rPr>
            <w:instrText xml:space="preserve"> CITATION Com14 \l 1043 </w:instrText>
          </w:r>
          <w:r w:rsidRPr="00071B15">
            <w:rPr>
              <w:rFonts w:eastAsia="Times New Roman"/>
              <w:sz w:val="22"/>
              <w:szCs w:val="22"/>
              <w:lang w:val="en-US" w:eastAsia="nl-NL"/>
            </w:rPr>
            <w:fldChar w:fldCharType="separate"/>
          </w:r>
          <w:r w:rsidRPr="007A071C">
            <w:rPr>
              <w:rFonts w:eastAsia="Times New Roman"/>
              <w:noProof/>
              <w:sz w:val="22"/>
              <w:szCs w:val="22"/>
              <w:lang w:val="en-US" w:eastAsia="nl-NL"/>
            </w:rPr>
            <w:t>(Competitive Recruiting, 2014)</w:t>
          </w:r>
          <w:r w:rsidRPr="00071B15">
            <w:rPr>
              <w:rFonts w:eastAsia="Times New Roman"/>
              <w:sz w:val="22"/>
              <w:szCs w:val="22"/>
              <w:lang w:val="en-US" w:eastAsia="nl-NL"/>
            </w:rPr>
            <w:fldChar w:fldCharType="end"/>
          </w:r>
        </w:sdtContent>
      </w:sdt>
      <w:r w:rsidRPr="00071B15">
        <w:rPr>
          <w:rFonts w:eastAsia="Times New Roman"/>
          <w:sz w:val="22"/>
          <w:szCs w:val="22"/>
          <w:lang w:val="en-US" w:eastAsia="nl-NL"/>
        </w:rPr>
        <w:t xml:space="preserve"> confirms the fact that finding qualitative applicants is indeed the highest priority. However, he also found that this is also the biggest source of frustration, because these qualitative applicants are often hard to find. The options for online recruitment and the available tools are relatively known, but not used much yet and so there is room for improvement. </w:t>
      </w:r>
    </w:p>
    <w:p w14:paraId="0A55989A" w14:textId="77777777" w:rsidR="00577120" w:rsidRPr="00071B15" w:rsidRDefault="00577120" w:rsidP="00577120">
      <w:pPr>
        <w:spacing w:line="360" w:lineRule="auto"/>
        <w:jc w:val="both"/>
        <w:rPr>
          <w:sz w:val="22"/>
          <w:szCs w:val="22"/>
          <w:lang w:val="en-US"/>
        </w:rPr>
      </w:pPr>
      <w:r w:rsidRPr="00071B15">
        <w:rPr>
          <w:sz w:val="22"/>
          <w:szCs w:val="22"/>
          <w:lang w:val="en-US"/>
        </w:rPr>
        <w:t>Employer branding strategies are in general less common. However, the trend identified by LinkedIn is that German HR managers are going to be more interested in reducing employee turnover, increasing retention and therefore invest in their employer brand</w:t>
      </w:r>
      <w:sdt>
        <w:sdtPr>
          <w:rPr>
            <w:sz w:val="22"/>
            <w:szCs w:val="22"/>
            <w:lang w:val="en-US"/>
          </w:rPr>
          <w:id w:val="-1200776475"/>
          <w:citation/>
        </w:sdtPr>
        <w:sdtEndPr/>
        <w:sdtContent>
          <w:r w:rsidRPr="00071B15">
            <w:rPr>
              <w:sz w:val="22"/>
              <w:szCs w:val="22"/>
              <w:lang w:val="en-US"/>
            </w:rPr>
            <w:fldChar w:fldCharType="begin"/>
          </w:r>
          <w:r w:rsidRPr="00071B15">
            <w:rPr>
              <w:sz w:val="22"/>
              <w:szCs w:val="22"/>
              <w:lang w:val="en-US"/>
            </w:rPr>
            <w:instrText xml:space="preserve"> CITATION Lin13 \l 1043 </w:instrText>
          </w:r>
          <w:r w:rsidRPr="00071B15">
            <w:rPr>
              <w:sz w:val="22"/>
              <w:szCs w:val="22"/>
              <w:lang w:val="en-US"/>
            </w:rPr>
            <w:fldChar w:fldCharType="separate"/>
          </w:r>
          <w:r>
            <w:rPr>
              <w:noProof/>
              <w:sz w:val="22"/>
              <w:szCs w:val="22"/>
              <w:lang w:val="en-US"/>
            </w:rPr>
            <w:t xml:space="preserve"> </w:t>
          </w:r>
          <w:r w:rsidRPr="007A071C">
            <w:rPr>
              <w:noProof/>
              <w:sz w:val="22"/>
              <w:szCs w:val="22"/>
              <w:lang w:val="en-US"/>
            </w:rPr>
            <w:t>(LinkedIn Talent Solutions, 2013)</w:t>
          </w:r>
          <w:r w:rsidRPr="00071B15">
            <w:rPr>
              <w:sz w:val="22"/>
              <w:szCs w:val="22"/>
              <w:lang w:val="en-US"/>
            </w:rPr>
            <w:fldChar w:fldCharType="end"/>
          </w:r>
        </w:sdtContent>
      </w:sdt>
      <w:r w:rsidRPr="00071B15">
        <w:rPr>
          <w:sz w:val="22"/>
          <w:szCs w:val="22"/>
          <w:lang w:val="en-US"/>
        </w:rPr>
        <w:t xml:space="preserve">. This trend has been confirmed by the research performed by Competitive Recruiting, as respondents said employer branding would be the most important topic of 2014, after finding qualitative employees. </w:t>
      </w:r>
    </w:p>
    <w:p w14:paraId="10CBFB3A" w14:textId="77777777" w:rsidR="00577120" w:rsidRDefault="00577120" w:rsidP="00577120">
      <w:pPr>
        <w:keepNext/>
        <w:spacing w:line="360" w:lineRule="auto"/>
        <w:jc w:val="both"/>
      </w:pPr>
      <w:r w:rsidRPr="00071B15">
        <w:rPr>
          <w:noProof/>
          <w:sz w:val="22"/>
          <w:szCs w:val="22"/>
          <w:lang w:val="en-US"/>
        </w:rPr>
        <w:lastRenderedPageBreak/>
        <w:drawing>
          <wp:inline distT="0" distB="0" distL="0" distR="0" wp14:anchorId="0F175B7F" wp14:editId="0E1DC452">
            <wp:extent cx="5591175" cy="3862364"/>
            <wp:effectExtent l="57150" t="57150" r="104775" b="11938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0658" t="14650" r="31446" b="22031"/>
                    <a:stretch/>
                  </pic:blipFill>
                  <pic:spPr bwMode="auto">
                    <a:xfrm>
                      <a:off x="0" y="0"/>
                      <a:ext cx="5599182" cy="3867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71AB25" w14:textId="77777777" w:rsidR="00577120" w:rsidRPr="00071B15" w:rsidRDefault="00577120" w:rsidP="00577120">
      <w:pPr>
        <w:pStyle w:val="Bijschrift"/>
        <w:jc w:val="both"/>
        <w:rPr>
          <w:sz w:val="22"/>
          <w:szCs w:val="22"/>
          <w:lang w:val="en-US"/>
        </w:rPr>
      </w:pPr>
      <w:r w:rsidRPr="00CF17C6">
        <w:rPr>
          <w:lang w:val="en-US"/>
        </w:rPr>
        <w:t xml:space="preserve">Figure </w:t>
      </w:r>
      <w:r>
        <w:fldChar w:fldCharType="begin"/>
      </w:r>
      <w:r w:rsidRPr="00CF17C6">
        <w:rPr>
          <w:lang w:val="en-US"/>
        </w:rPr>
        <w:instrText xml:space="preserve"> SEQ Figure \* ARABIC </w:instrText>
      </w:r>
      <w:r>
        <w:fldChar w:fldCharType="separate"/>
      </w:r>
      <w:r>
        <w:rPr>
          <w:noProof/>
          <w:lang w:val="en-US"/>
        </w:rPr>
        <w:t>6</w:t>
      </w:r>
      <w:r>
        <w:fldChar w:fldCharType="end"/>
      </w:r>
      <w:r w:rsidRPr="00CF17C6">
        <w:rPr>
          <w:lang w:val="en-US"/>
        </w:rPr>
        <w:t xml:space="preserve"> - Employer Branding Sources </w:t>
      </w:r>
      <w:sdt>
        <w:sdtPr>
          <w:id w:val="1186792119"/>
          <w:citation/>
        </w:sdtPr>
        <w:sdtEndPr/>
        <w:sdtContent>
          <w:r>
            <w:fldChar w:fldCharType="begin"/>
          </w:r>
          <w:r w:rsidRPr="00CF17C6">
            <w:rPr>
              <w:lang w:val="en-US"/>
            </w:rPr>
            <w:instrText xml:space="preserve"> CITATION Com14 \l 1043 </w:instrText>
          </w:r>
          <w:r>
            <w:fldChar w:fldCharType="separate"/>
          </w:r>
          <w:r w:rsidRPr="007A071C">
            <w:rPr>
              <w:noProof/>
              <w:lang w:val="en-US"/>
            </w:rPr>
            <w:t>(Competitive Recruiting, 2014)</w:t>
          </w:r>
          <w:r>
            <w:fldChar w:fldCharType="end"/>
          </w:r>
        </w:sdtContent>
      </w:sdt>
    </w:p>
    <w:p w14:paraId="2FBFAACB" w14:textId="77777777" w:rsidR="00577120" w:rsidRPr="00071B15" w:rsidRDefault="00577120" w:rsidP="00577120">
      <w:pPr>
        <w:spacing w:line="360" w:lineRule="auto"/>
        <w:jc w:val="both"/>
        <w:rPr>
          <w:sz w:val="22"/>
          <w:szCs w:val="22"/>
          <w:lang w:val="en-US"/>
        </w:rPr>
      </w:pPr>
      <w:r>
        <w:rPr>
          <w:sz w:val="22"/>
          <w:szCs w:val="22"/>
          <w:lang w:val="en-US"/>
        </w:rPr>
        <w:t>Figure 6</w:t>
      </w:r>
      <w:r w:rsidRPr="00071B15">
        <w:rPr>
          <w:sz w:val="22"/>
          <w:szCs w:val="22"/>
          <w:lang w:val="en-US"/>
        </w:rPr>
        <w:t xml:space="preserve"> above shows what social platforms are used for “Personalmarketing” (recruitment marketing, which can be seen as part of employer branding) purposes the most</w:t>
      </w:r>
      <w:sdt>
        <w:sdtPr>
          <w:rPr>
            <w:sz w:val="22"/>
            <w:szCs w:val="22"/>
            <w:lang w:val="en-US"/>
          </w:rPr>
          <w:id w:val="-1654902685"/>
          <w:citation/>
        </w:sdtPr>
        <w:sdtEndPr/>
        <w:sdtContent>
          <w:r w:rsidRPr="00071B15">
            <w:rPr>
              <w:sz w:val="22"/>
              <w:szCs w:val="22"/>
              <w:lang w:val="en-US"/>
            </w:rPr>
            <w:fldChar w:fldCharType="begin"/>
          </w:r>
          <w:r w:rsidRPr="00071B15">
            <w:rPr>
              <w:sz w:val="22"/>
              <w:szCs w:val="22"/>
              <w:lang w:val="en-US"/>
            </w:rPr>
            <w:instrText xml:space="preserve"> CITATION Com14 \l 1043 </w:instrText>
          </w:r>
          <w:r w:rsidRPr="00071B15">
            <w:rPr>
              <w:sz w:val="22"/>
              <w:szCs w:val="22"/>
              <w:lang w:val="en-US"/>
            </w:rPr>
            <w:fldChar w:fldCharType="separate"/>
          </w:r>
          <w:r>
            <w:rPr>
              <w:noProof/>
              <w:sz w:val="22"/>
              <w:szCs w:val="22"/>
              <w:lang w:val="en-US"/>
            </w:rPr>
            <w:t xml:space="preserve"> </w:t>
          </w:r>
          <w:r w:rsidRPr="007A071C">
            <w:rPr>
              <w:noProof/>
              <w:sz w:val="22"/>
              <w:szCs w:val="22"/>
              <w:lang w:val="en-US"/>
            </w:rPr>
            <w:t>(Competitive Recruiting, 2014)</w:t>
          </w:r>
          <w:r w:rsidRPr="00071B15">
            <w:rPr>
              <w:sz w:val="22"/>
              <w:szCs w:val="22"/>
              <w:lang w:val="en-US"/>
            </w:rPr>
            <w:fldChar w:fldCharType="end"/>
          </w:r>
        </w:sdtContent>
      </w:sdt>
      <w:r w:rsidRPr="00071B15">
        <w:rPr>
          <w:sz w:val="22"/>
          <w:szCs w:val="22"/>
          <w:lang w:val="en-US"/>
        </w:rPr>
        <w:t xml:space="preserve">. Clearly again, Xing is the mayor party in Germany. Other large parties are Facebook, LinkedIn and employer valuation websites. </w:t>
      </w:r>
    </w:p>
    <w:p w14:paraId="67080D6D" w14:textId="77777777" w:rsidR="00577120" w:rsidRPr="00071B15" w:rsidRDefault="00577120" w:rsidP="00577120">
      <w:pPr>
        <w:spacing w:line="360" w:lineRule="auto"/>
        <w:jc w:val="both"/>
        <w:rPr>
          <w:sz w:val="22"/>
          <w:szCs w:val="22"/>
          <w:lang w:val="en-US"/>
        </w:rPr>
      </w:pPr>
      <w:r w:rsidRPr="00071B15">
        <w:rPr>
          <w:sz w:val="22"/>
          <w:szCs w:val="22"/>
          <w:lang w:val="en-US"/>
        </w:rPr>
        <w:t>Furthermore, Linkedin Talent Solutions</w:t>
      </w:r>
      <w:sdt>
        <w:sdtPr>
          <w:rPr>
            <w:sz w:val="22"/>
            <w:szCs w:val="22"/>
            <w:lang w:val="en-US"/>
          </w:rPr>
          <w:id w:val="-2009197422"/>
          <w:citation/>
        </w:sdtPr>
        <w:sdtEndPr/>
        <w:sdtContent>
          <w:r w:rsidRPr="00071B15">
            <w:rPr>
              <w:sz w:val="22"/>
              <w:szCs w:val="22"/>
              <w:lang w:val="en-US"/>
            </w:rPr>
            <w:fldChar w:fldCharType="begin"/>
          </w:r>
          <w:r w:rsidRPr="00071B15">
            <w:rPr>
              <w:sz w:val="22"/>
              <w:szCs w:val="22"/>
              <w:lang w:val="en-US"/>
            </w:rPr>
            <w:instrText xml:space="preserve">CITATION Lin13 \n  \t  \l 1043 </w:instrText>
          </w:r>
          <w:r w:rsidRPr="00071B15">
            <w:rPr>
              <w:sz w:val="22"/>
              <w:szCs w:val="22"/>
              <w:lang w:val="en-US"/>
            </w:rPr>
            <w:fldChar w:fldCharType="separate"/>
          </w:r>
          <w:r>
            <w:rPr>
              <w:noProof/>
              <w:sz w:val="22"/>
              <w:szCs w:val="22"/>
              <w:lang w:val="en-US"/>
            </w:rPr>
            <w:t xml:space="preserve"> </w:t>
          </w:r>
          <w:r w:rsidRPr="007A071C">
            <w:rPr>
              <w:noProof/>
              <w:sz w:val="22"/>
              <w:szCs w:val="22"/>
              <w:lang w:val="en-US"/>
            </w:rPr>
            <w:t>(2013)</w:t>
          </w:r>
          <w:r w:rsidRPr="00071B15">
            <w:rPr>
              <w:sz w:val="22"/>
              <w:szCs w:val="22"/>
              <w:lang w:val="en-US"/>
            </w:rPr>
            <w:fldChar w:fldCharType="end"/>
          </w:r>
        </w:sdtContent>
      </w:sdt>
      <w:r w:rsidRPr="00071B15">
        <w:rPr>
          <w:sz w:val="22"/>
          <w:szCs w:val="22"/>
          <w:lang w:val="en-US"/>
        </w:rPr>
        <w:t xml:space="preserve"> have found that German HR managers responded that they will use their company website (from 73% in 2012 to 83% in 2013) and social (professional) networks (from 35% in 2012 to 39% in 2013) more for the purposes of Employer Branding. Traditional job boards (37%), printed ads (11%) and Youtube (8%) video were less mentioned for 2013. </w:t>
      </w:r>
    </w:p>
    <w:p w14:paraId="3AF80D14" w14:textId="77777777" w:rsidR="00577120" w:rsidRPr="00071B15" w:rsidRDefault="00577120" w:rsidP="00577120">
      <w:pPr>
        <w:spacing w:line="360" w:lineRule="auto"/>
        <w:jc w:val="both"/>
        <w:rPr>
          <w:sz w:val="22"/>
          <w:szCs w:val="22"/>
          <w:lang w:val="en-US"/>
        </w:rPr>
      </w:pPr>
      <w:r w:rsidRPr="00071B15">
        <w:rPr>
          <w:sz w:val="22"/>
          <w:szCs w:val="22"/>
          <w:lang w:val="en-US"/>
        </w:rPr>
        <w:t xml:space="preserve">Social Recruitment is also being mentioned as one of the top priorities of installing new systems among companies, according to Competitive Recruiting </w:t>
      </w:r>
      <w:sdt>
        <w:sdtPr>
          <w:rPr>
            <w:sz w:val="22"/>
            <w:szCs w:val="22"/>
            <w:lang w:val="en-US"/>
          </w:rPr>
          <w:id w:val="2057510898"/>
          <w:citation/>
        </w:sdtPr>
        <w:sdtEndPr/>
        <w:sdtContent>
          <w:r w:rsidRPr="00071B15">
            <w:rPr>
              <w:sz w:val="22"/>
              <w:szCs w:val="22"/>
              <w:lang w:val="en-US"/>
            </w:rPr>
            <w:fldChar w:fldCharType="begin"/>
          </w:r>
          <w:r w:rsidRPr="00071B15">
            <w:rPr>
              <w:sz w:val="22"/>
              <w:szCs w:val="22"/>
              <w:lang w:val="en-US"/>
            </w:rPr>
            <w:instrText xml:space="preserve">CITATION Com14 \n  \t  \l 1043 </w:instrText>
          </w:r>
          <w:r w:rsidRPr="00071B15">
            <w:rPr>
              <w:sz w:val="22"/>
              <w:szCs w:val="22"/>
              <w:lang w:val="en-US"/>
            </w:rPr>
            <w:fldChar w:fldCharType="separate"/>
          </w:r>
          <w:r w:rsidRPr="007A071C">
            <w:rPr>
              <w:noProof/>
              <w:sz w:val="22"/>
              <w:szCs w:val="22"/>
              <w:lang w:val="en-US"/>
            </w:rPr>
            <w:t>(2014)</w:t>
          </w:r>
          <w:r w:rsidRPr="00071B15">
            <w:rPr>
              <w:sz w:val="22"/>
              <w:szCs w:val="22"/>
              <w:lang w:val="en-US"/>
            </w:rPr>
            <w:fldChar w:fldCharType="end"/>
          </w:r>
        </w:sdtContent>
      </w:sdt>
      <w:r w:rsidRPr="00071B15">
        <w:rPr>
          <w:sz w:val="22"/>
          <w:szCs w:val="22"/>
          <w:lang w:val="en-US"/>
        </w:rPr>
        <w:t xml:space="preserve">. As mentioned before, employer </w:t>
      </w:r>
      <w:r w:rsidRPr="00071B15">
        <w:rPr>
          <w:sz w:val="22"/>
          <w:szCs w:val="22"/>
          <w:lang w:val="en-US"/>
        </w:rPr>
        <w:lastRenderedPageBreak/>
        <w:t xml:space="preserve">branding is an important topic as well, but it has had a higher awareness level over the last few years and as such, many already paid attention to this topic, thus lowering the relative priority of this topic compared to newer ones such as Social Recruitment. </w:t>
      </w:r>
    </w:p>
    <w:p w14:paraId="591A831E" w14:textId="77777777" w:rsidR="00577120" w:rsidRPr="00071B15" w:rsidRDefault="00577120" w:rsidP="00577120">
      <w:pPr>
        <w:spacing w:line="360" w:lineRule="auto"/>
        <w:jc w:val="both"/>
        <w:rPr>
          <w:sz w:val="22"/>
          <w:szCs w:val="22"/>
          <w:lang w:val="en-US"/>
        </w:rPr>
      </w:pPr>
      <w:r w:rsidRPr="00071B15">
        <w:rPr>
          <w:sz w:val="22"/>
          <w:szCs w:val="22"/>
          <w:lang w:val="en-US"/>
        </w:rPr>
        <w:t>The highest priority of improvements and installation of programs was in the area of Mobile Recruitment, which also proved to be one of the least developed forms of recruiting in Germany</w:t>
      </w:r>
      <w:sdt>
        <w:sdtPr>
          <w:rPr>
            <w:sz w:val="22"/>
            <w:szCs w:val="22"/>
            <w:lang w:val="en-US"/>
          </w:rPr>
          <w:id w:val="-732849037"/>
          <w:citation/>
        </w:sdtPr>
        <w:sdtEndPr/>
        <w:sdtContent>
          <w:r w:rsidRPr="00071B15">
            <w:rPr>
              <w:sz w:val="22"/>
              <w:szCs w:val="22"/>
              <w:lang w:val="en-US"/>
            </w:rPr>
            <w:fldChar w:fldCharType="begin"/>
          </w:r>
          <w:r w:rsidRPr="00071B15">
            <w:rPr>
              <w:sz w:val="22"/>
              <w:szCs w:val="22"/>
              <w:lang w:val="en-US"/>
            </w:rPr>
            <w:instrText xml:space="preserve"> CITATION Com14 \l 1043 </w:instrText>
          </w:r>
          <w:r w:rsidRPr="00071B15">
            <w:rPr>
              <w:sz w:val="22"/>
              <w:szCs w:val="22"/>
              <w:lang w:val="en-US"/>
            </w:rPr>
            <w:fldChar w:fldCharType="separate"/>
          </w:r>
          <w:r>
            <w:rPr>
              <w:noProof/>
              <w:sz w:val="22"/>
              <w:szCs w:val="22"/>
              <w:lang w:val="en-US"/>
            </w:rPr>
            <w:t xml:space="preserve"> </w:t>
          </w:r>
          <w:r w:rsidRPr="007A071C">
            <w:rPr>
              <w:noProof/>
              <w:sz w:val="22"/>
              <w:szCs w:val="22"/>
              <w:lang w:val="en-US"/>
            </w:rPr>
            <w:t>(Competitive Recruiting, 2014)</w:t>
          </w:r>
          <w:r w:rsidRPr="00071B15">
            <w:rPr>
              <w:sz w:val="22"/>
              <w:szCs w:val="22"/>
              <w:lang w:val="en-US"/>
            </w:rPr>
            <w:fldChar w:fldCharType="end"/>
          </w:r>
        </w:sdtContent>
      </w:sdt>
      <w:r w:rsidRPr="00071B15">
        <w:rPr>
          <w:sz w:val="22"/>
          <w:szCs w:val="22"/>
          <w:lang w:val="en-US"/>
        </w:rPr>
        <w:t xml:space="preserve">. According to Recruiter.com, mobile recruitment promises to be the next big thing in recruitment after social (media) recruitment. </w:t>
      </w:r>
      <w:sdt>
        <w:sdtPr>
          <w:rPr>
            <w:sz w:val="22"/>
            <w:szCs w:val="22"/>
            <w:lang w:val="en-US"/>
          </w:rPr>
          <w:id w:val="1358999619"/>
          <w:citation/>
        </w:sdtPr>
        <w:sdtEndPr/>
        <w:sdtContent>
          <w:r w:rsidRPr="00071B15">
            <w:rPr>
              <w:sz w:val="22"/>
              <w:szCs w:val="22"/>
              <w:lang w:val="en-US"/>
            </w:rPr>
            <w:fldChar w:fldCharType="begin"/>
          </w:r>
          <w:r w:rsidRPr="00071B15">
            <w:rPr>
              <w:sz w:val="22"/>
              <w:szCs w:val="22"/>
              <w:lang w:val="en-US"/>
            </w:rPr>
            <w:instrText xml:space="preserve"> CITATION Rec15 \l 1043 </w:instrText>
          </w:r>
          <w:r w:rsidRPr="00071B15">
            <w:rPr>
              <w:sz w:val="22"/>
              <w:szCs w:val="22"/>
              <w:lang w:val="en-US"/>
            </w:rPr>
            <w:fldChar w:fldCharType="separate"/>
          </w:r>
          <w:r w:rsidRPr="007A071C">
            <w:rPr>
              <w:noProof/>
              <w:sz w:val="22"/>
              <w:szCs w:val="22"/>
              <w:lang w:val="en-US"/>
            </w:rPr>
            <w:t>(Recruiter.com, 2015)</w:t>
          </w:r>
          <w:r w:rsidRPr="00071B15">
            <w:rPr>
              <w:sz w:val="22"/>
              <w:szCs w:val="22"/>
              <w:lang w:val="en-US"/>
            </w:rPr>
            <w:fldChar w:fldCharType="end"/>
          </w:r>
        </w:sdtContent>
      </w:sdt>
      <w:r w:rsidRPr="00071B15">
        <w:rPr>
          <w:sz w:val="22"/>
          <w:szCs w:val="22"/>
          <w:lang w:val="en-US"/>
        </w:rPr>
        <w:t xml:space="preserve">. Furthermore, the internationalization was mentioned as one of the least prepared for trends in 2014 in the research performed by Competitive Recruiting </w:t>
      </w:r>
      <w:sdt>
        <w:sdtPr>
          <w:rPr>
            <w:sz w:val="22"/>
            <w:szCs w:val="22"/>
            <w:lang w:val="en-US"/>
          </w:rPr>
          <w:id w:val="1799183817"/>
          <w:citation/>
        </w:sdtPr>
        <w:sdtEndPr/>
        <w:sdtContent>
          <w:r w:rsidRPr="00071B15">
            <w:rPr>
              <w:sz w:val="22"/>
              <w:szCs w:val="22"/>
              <w:lang w:val="en-US"/>
            </w:rPr>
            <w:fldChar w:fldCharType="begin"/>
          </w:r>
          <w:r w:rsidRPr="00071B15">
            <w:rPr>
              <w:sz w:val="22"/>
              <w:szCs w:val="22"/>
              <w:lang w:val="en-US"/>
            </w:rPr>
            <w:instrText xml:space="preserve">CITATION Com14 \n  \t  \l 1043 </w:instrText>
          </w:r>
          <w:r w:rsidRPr="00071B15">
            <w:rPr>
              <w:sz w:val="22"/>
              <w:szCs w:val="22"/>
              <w:lang w:val="en-US"/>
            </w:rPr>
            <w:fldChar w:fldCharType="separate"/>
          </w:r>
          <w:r w:rsidRPr="007A071C">
            <w:rPr>
              <w:noProof/>
              <w:sz w:val="22"/>
              <w:szCs w:val="22"/>
              <w:lang w:val="en-US"/>
            </w:rPr>
            <w:t>(2014)</w:t>
          </w:r>
          <w:r w:rsidRPr="00071B15">
            <w:rPr>
              <w:sz w:val="22"/>
              <w:szCs w:val="22"/>
              <w:lang w:val="en-US"/>
            </w:rPr>
            <w:fldChar w:fldCharType="end"/>
          </w:r>
        </w:sdtContent>
      </w:sdt>
      <w:r w:rsidRPr="00071B15">
        <w:rPr>
          <w:sz w:val="22"/>
          <w:szCs w:val="22"/>
          <w:lang w:val="en-US"/>
        </w:rPr>
        <w:t xml:space="preserve">. </w:t>
      </w:r>
    </w:p>
    <w:p w14:paraId="69250158" w14:textId="77777777" w:rsidR="00577120" w:rsidRPr="00071B15" w:rsidRDefault="00577120" w:rsidP="00577120">
      <w:pPr>
        <w:pStyle w:val="Kop3"/>
        <w:numPr>
          <w:ilvl w:val="2"/>
          <w:numId w:val="9"/>
        </w:numPr>
        <w:pBdr>
          <w:bottom w:val="single" w:sz="4" w:space="1" w:color="F3B46B" w:themeColor="accent1" w:themeTint="99"/>
        </w:pBdr>
        <w:spacing w:before="200" w:after="80" w:line="360" w:lineRule="auto"/>
        <w:jc w:val="both"/>
        <w:rPr>
          <w:sz w:val="22"/>
          <w:szCs w:val="22"/>
          <w:lang w:val="en-US"/>
        </w:rPr>
      </w:pPr>
      <w:bookmarkStart w:id="110" w:name="_Toc427533070"/>
      <w:bookmarkStart w:id="111" w:name="_Toc434226724"/>
      <w:bookmarkStart w:id="112" w:name="_Toc434227975"/>
      <w:bookmarkStart w:id="113" w:name="_Toc434228052"/>
      <w:r w:rsidRPr="00071B15">
        <w:rPr>
          <w:sz w:val="22"/>
          <w:szCs w:val="22"/>
          <w:lang w:val="en-US"/>
        </w:rPr>
        <w:t>Culture analysis</w:t>
      </w:r>
      <w:bookmarkEnd w:id="110"/>
      <w:bookmarkEnd w:id="111"/>
      <w:bookmarkEnd w:id="112"/>
      <w:bookmarkEnd w:id="113"/>
    </w:p>
    <w:p w14:paraId="4BB178F1" w14:textId="77777777" w:rsidR="00577120" w:rsidRPr="00071B15" w:rsidRDefault="00577120" w:rsidP="00577120">
      <w:pPr>
        <w:spacing w:line="360" w:lineRule="auto"/>
        <w:jc w:val="both"/>
        <w:rPr>
          <w:sz w:val="22"/>
          <w:szCs w:val="22"/>
          <w:lang w:val="en-US"/>
        </w:rPr>
      </w:pPr>
      <w:r w:rsidRPr="00071B15">
        <w:rPr>
          <w:sz w:val="22"/>
          <w:szCs w:val="22"/>
          <w:lang w:val="en-US"/>
        </w:rPr>
        <w:t xml:space="preserve">Generally speaking, German culture and companies alike are very structured and organized. This difference also came forth from the interview with Vonq, in which they mentioned that business is formal and decision making is a trans-hierarchical process. This way of doing business is found throughout the country, also in its (highly) bureaucratic structure. Furthermore, Germany is a very masculine country, focusing on personal achievements and success, having expertise is rewarded and titles (and the naming thereof) matter </w:t>
      </w:r>
      <w:sdt>
        <w:sdtPr>
          <w:rPr>
            <w:sz w:val="22"/>
            <w:szCs w:val="22"/>
            <w:lang w:val="en-US"/>
          </w:rPr>
          <w:id w:val="763489455"/>
          <w:citation/>
        </w:sdtPr>
        <w:sdtEndPr/>
        <w:sdtContent>
          <w:r w:rsidRPr="00071B15">
            <w:rPr>
              <w:sz w:val="22"/>
              <w:szCs w:val="22"/>
              <w:lang w:val="en-US"/>
            </w:rPr>
            <w:fldChar w:fldCharType="begin"/>
          </w:r>
          <w:r w:rsidRPr="00071B15">
            <w:rPr>
              <w:sz w:val="22"/>
              <w:szCs w:val="22"/>
              <w:lang w:val="en-US"/>
            </w:rPr>
            <w:instrText xml:space="preserve"> CITATION Hof15 \l 1043 </w:instrText>
          </w:r>
          <w:r w:rsidRPr="00071B15">
            <w:rPr>
              <w:sz w:val="22"/>
              <w:szCs w:val="22"/>
              <w:lang w:val="en-US"/>
            </w:rPr>
            <w:fldChar w:fldCharType="separate"/>
          </w:r>
          <w:r w:rsidRPr="007A071C">
            <w:rPr>
              <w:noProof/>
              <w:sz w:val="22"/>
              <w:szCs w:val="22"/>
              <w:lang w:val="en-US"/>
            </w:rPr>
            <w:t>(Hofstede G. , Country Comparison: Germany - Netherlands, 2015)</w:t>
          </w:r>
          <w:r w:rsidRPr="00071B15">
            <w:rPr>
              <w:sz w:val="22"/>
              <w:szCs w:val="22"/>
              <w:lang w:val="en-US"/>
            </w:rPr>
            <w:fldChar w:fldCharType="end"/>
          </w:r>
        </w:sdtContent>
      </w:sdt>
      <w:r w:rsidRPr="00071B15">
        <w:rPr>
          <w:sz w:val="22"/>
          <w:szCs w:val="22"/>
          <w:lang w:val="en-US"/>
        </w:rPr>
        <w:t>. Hence, although personal input in the company is accepted and appreciated, titles and thus hierarchical differences, still matter and will be addressed accordingly.</w:t>
      </w:r>
    </w:p>
    <w:p w14:paraId="72798592" w14:textId="77777777" w:rsidR="00577120" w:rsidRDefault="00577120" w:rsidP="00577120">
      <w:pPr>
        <w:keepNext/>
        <w:spacing w:line="360" w:lineRule="auto"/>
        <w:jc w:val="both"/>
      </w:pPr>
      <w:r w:rsidRPr="006B5E80">
        <w:rPr>
          <w:noProof/>
          <w:sz w:val="18"/>
          <w:lang w:val="en-US"/>
        </w:rPr>
        <w:lastRenderedPageBreak/>
        <w:drawing>
          <wp:inline distT="0" distB="0" distL="0" distR="0" wp14:anchorId="27014592" wp14:editId="76D6CC53">
            <wp:extent cx="3505200" cy="2711516"/>
            <wp:effectExtent l="57150" t="57150" r="114300" b="10795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535" t="19643" r="49418" b="17271"/>
                    <a:stretch/>
                  </pic:blipFill>
                  <pic:spPr bwMode="auto">
                    <a:xfrm>
                      <a:off x="0" y="0"/>
                      <a:ext cx="3522498" cy="2724897"/>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B0631F1" w14:textId="77777777" w:rsidR="00577120" w:rsidRPr="006B5E80" w:rsidRDefault="00577120" w:rsidP="00577120">
      <w:pPr>
        <w:pStyle w:val="Bijschrift"/>
        <w:jc w:val="both"/>
        <w:rPr>
          <w:sz w:val="18"/>
          <w:lang w:val="en-US"/>
        </w:rPr>
      </w:pPr>
      <w:r w:rsidRPr="00CF17C6">
        <w:rPr>
          <w:lang w:val="en-US"/>
        </w:rPr>
        <w:t xml:space="preserve">Figure </w:t>
      </w:r>
      <w:r>
        <w:fldChar w:fldCharType="begin"/>
      </w:r>
      <w:r w:rsidRPr="00CF17C6">
        <w:rPr>
          <w:lang w:val="en-US"/>
        </w:rPr>
        <w:instrText xml:space="preserve"> SEQ Figure \* ARABIC </w:instrText>
      </w:r>
      <w:r>
        <w:fldChar w:fldCharType="separate"/>
      </w:r>
      <w:r>
        <w:rPr>
          <w:noProof/>
          <w:lang w:val="en-US"/>
        </w:rPr>
        <w:t>7</w:t>
      </w:r>
      <w:r>
        <w:fldChar w:fldCharType="end"/>
      </w:r>
      <w:r w:rsidRPr="00CF17C6">
        <w:rPr>
          <w:lang w:val="en-US"/>
        </w:rPr>
        <w:t xml:space="preserve"> - Germany vs. Netherlands Culture Comparison</w:t>
      </w:r>
      <w:r>
        <w:rPr>
          <w:lang w:val="en-US"/>
        </w:rPr>
        <w:t xml:space="preserve"> </w:t>
      </w:r>
      <w:sdt>
        <w:sdtPr>
          <w:rPr>
            <w:lang w:val="en-US"/>
          </w:rPr>
          <w:id w:val="-1931335317"/>
          <w:citation/>
        </w:sdtPr>
        <w:sdtEndPr/>
        <w:sdtContent>
          <w:r>
            <w:rPr>
              <w:lang w:val="en-US"/>
            </w:rPr>
            <w:fldChar w:fldCharType="begin"/>
          </w:r>
          <w:r w:rsidRPr="00CF17C6">
            <w:rPr>
              <w:lang w:val="en-US"/>
            </w:rPr>
            <w:instrText xml:space="preserve"> CITATION Hof15 \l 1043 </w:instrText>
          </w:r>
          <w:r>
            <w:rPr>
              <w:lang w:val="en-US"/>
            </w:rPr>
            <w:fldChar w:fldCharType="separate"/>
          </w:r>
          <w:r w:rsidRPr="007A071C">
            <w:rPr>
              <w:noProof/>
              <w:lang w:val="en-US"/>
            </w:rPr>
            <w:t>(Hofstede G. , Country Comparison: Germany - Netherlands, 2015)</w:t>
          </w:r>
          <w:r>
            <w:rPr>
              <w:lang w:val="en-US"/>
            </w:rPr>
            <w:fldChar w:fldCharType="end"/>
          </w:r>
        </w:sdtContent>
      </w:sdt>
    </w:p>
    <w:p w14:paraId="77B6C6C9" w14:textId="77777777" w:rsidR="00577120" w:rsidRPr="006B5E80" w:rsidRDefault="00577120" w:rsidP="00577120">
      <w:pPr>
        <w:spacing w:line="360" w:lineRule="auto"/>
        <w:jc w:val="both"/>
        <w:rPr>
          <w:lang w:val="en-US"/>
        </w:rPr>
      </w:pPr>
      <w:r w:rsidRPr="006B5E80">
        <w:rPr>
          <w:lang w:val="en-US"/>
        </w:rPr>
        <w:t>Moreover, the history of relationships is very important for German companies, and has a much stronger effect on trust</w:t>
      </w:r>
      <w:sdt>
        <w:sdtPr>
          <w:rPr>
            <w:lang w:val="en-US"/>
          </w:rPr>
          <w:id w:val="1932234458"/>
          <w:citation/>
        </w:sdtPr>
        <w:sdtEndPr/>
        <w:sdtContent>
          <w:r w:rsidRPr="006B5E80">
            <w:rPr>
              <w:lang w:val="en-US"/>
            </w:rPr>
            <w:fldChar w:fldCharType="begin"/>
          </w:r>
          <w:r w:rsidRPr="006B5E80">
            <w:rPr>
              <w:lang w:val="en-US"/>
            </w:rPr>
            <w:instrText xml:space="preserve"> CITATION Roo10 \l 1043 </w:instrText>
          </w:r>
          <w:r w:rsidRPr="006B5E80">
            <w:rPr>
              <w:lang w:val="en-US"/>
            </w:rPr>
            <w:fldChar w:fldCharType="separate"/>
          </w:r>
          <w:r>
            <w:rPr>
              <w:noProof/>
              <w:lang w:val="en-US"/>
            </w:rPr>
            <w:t xml:space="preserve"> </w:t>
          </w:r>
          <w:r w:rsidRPr="007A071C">
            <w:rPr>
              <w:noProof/>
              <w:lang w:val="en-US"/>
            </w:rPr>
            <w:t>(Rooks &amp; Matzat, 2010)</w:t>
          </w:r>
          <w:r w:rsidRPr="006B5E80">
            <w:rPr>
              <w:lang w:val="en-US"/>
            </w:rPr>
            <w:fldChar w:fldCharType="end"/>
          </w:r>
        </w:sdtContent>
      </w:sdt>
      <w:r w:rsidRPr="006B5E80">
        <w:rPr>
          <w:lang w:val="en-US"/>
        </w:rPr>
        <w:t xml:space="preserve">. Therefore, companies from other nationalities need to prove their worth by examples backed up by the necessary figures and facts, in order to be able to gain the German companies trust. The interview with Vonq delivered similar results and advised that it is usually better to do business in Germany by making use of Germans, as they are already familiar with the culture. Furthermore, due to the masculine nature, German companies are much more willing to terminate relations with companies after unsatisfactory transactions, compared to their Dutch (feminine natured) counterparts which prefer a more mediating, long lasting relationship </w:t>
      </w:r>
      <w:sdt>
        <w:sdtPr>
          <w:rPr>
            <w:lang w:val="en-US"/>
          </w:rPr>
          <w:id w:val="-1576276151"/>
          <w:citation/>
        </w:sdtPr>
        <w:sdtEndPr/>
        <w:sdtContent>
          <w:r w:rsidRPr="006B5E80">
            <w:rPr>
              <w:lang w:val="en-US"/>
            </w:rPr>
            <w:fldChar w:fldCharType="begin"/>
          </w:r>
          <w:r w:rsidRPr="006B5E80">
            <w:rPr>
              <w:lang w:val="en-US"/>
            </w:rPr>
            <w:instrText xml:space="preserve"> CITATION Roo10 \l 1043  \m Hof151</w:instrText>
          </w:r>
          <w:r w:rsidRPr="006B5E80">
            <w:rPr>
              <w:lang w:val="en-US"/>
            </w:rPr>
            <w:fldChar w:fldCharType="separate"/>
          </w:r>
          <w:r w:rsidRPr="007A071C">
            <w:rPr>
              <w:noProof/>
              <w:lang w:val="en-US"/>
            </w:rPr>
            <w:t>(Rooks &amp; Matzat, 2010; Hofstede G. , Dimensions of national cultures, 2015)</w:t>
          </w:r>
          <w:r w:rsidRPr="006B5E80">
            <w:rPr>
              <w:lang w:val="en-US"/>
            </w:rPr>
            <w:fldChar w:fldCharType="end"/>
          </w:r>
        </w:sdtContent>
      </w:sdt>
      <w:r w:rsidRPr="006B5E80">
        <w:rPr>
          <w:lang w:val="en-US"/>
        </w:rPr>
        <w:t xml:space="preserve">. This further presses the importance of doing business on a very professional level, aiming for the best results in both intercompany relationships as well as the delivered service and product. </w:t>
      </w:r>
    </w:p>
    <w:p w14:paraId="39F4FDDD" w14:textId="77777777" w:rsidR="00577120" w:rsidRPr="006B5E80" w:rsidRDefault="00577120" w:rsidP="00577120">
      <w:pPr>
        <w:spacing w:line="360" w:lineRule="auto"/>
        <w:jc w:val="both"/>
        <w:rPr>
          <w:lang w:val="en-US"/>
        </w:rPr>
      </w:pPr>
      <w:r w:rsidRPr="006B5E80">
        <w:rPr>
          <w:lang w:val="en-US"/>
        </w:rPr>
        <w:t>Following the idea that experience is rewarded, if you offer a superior service or product, German managers are more willing to use it, as long as it is based upon previously gained and honored trust. However, in general German people do have the tendency that as soon as something works correctly, it should not be changed (resulting from their uncertainty avoidance level) and therefore might be hard to convince, further stretching the importance of backing up your proposal by hard facts and data</w:t>
      </w:r>
      <w:sdt>
        <w:sdtPr>
          <w:rPr>
            <w:lang w:val="en-US"/>
          </w:rPr>
          <w:id w:val="1074550040"/>
          <w:citation/>
        </w:sdtPr>
        <w:sdtEndPr/>
        <w:sdtContent>
          <w:r w:rsidRPr="006B5E80">
            <w:rPr>
              <w:lang w:val="en-US"/>
            </w:rPr>
            <w:fldChar w:fldCharType="begin"/>
          </w:r>
          <w:r w:rsidRPr="006B5E80">
            <w:rPr>
              <w:lang w:val="en-US"/>
            </w:rPr>
            <w:instrText xml:space="preserve"> CITATION Roo10 \l 1043 </w:instrText>
          </w:r>
          <w:r w:rsidRPr="006B5E80">
            <w:rPr>
              <w:lang w:val="en-US"/>
            </w:rPr>
            <w:fldChar w:fldCharType="separate"/>
          </w:r>
          <w:r>
            <w:rPr>
              <w:noProof/>
              <w:lang w:val="en-US"/>
            </w:rPr>
            <w:t xml:space="preserve"> </w:t>
          </w:r>
          <w:r w:rsidRPr="007A071C">
            <w:rPr>
              <w:noProof/>
              <w:lang w:val="en-US"/>
            </w:rPr>
            <w:t>(Rooks &amp; Matzat, 2010)</w:t>
          </w:r>
          <w:r w:rsidRPr="006B5E80">
            <w:rPr>
              <w:lang w:val="en-US"/>
            </w:rPr>
            <w:fldChar w:fldCharType="end"/>
          </w:r>
        </w:sdtContent>
      </w:sdt>
      <w:r w:rsidRPr="006B5E80">
        <w:rPr>
          <w:lang w:val="en-US"/>
        </w:rPr>
        <w:t>. However, according to Vonq the new generation of managers (&lt;35 years) are less traditional and more willing of trying out new, better ways of doing business. This will take time, as these new managers will have to start playing bigger roles in the German companies.</w:t>
      </w:r>
    </w:p>
    <w:p w14:paraId="06BBD00B" w14:textId="77777777" w:rsidR="00577120" w:rsidRPr="006B5E80" w:rsidRDefault="00577120" w:rsidP="00577120">
      <w:pPr>
        <w:spacing w:line="360" w:lineRule="auto"/>
        <w:jc w:val="both"/>
        <w:rPr>
          <w:szCs w:val="22"/>
          <w:lang w:val="en-US"/>
        </w:rPr>
      </w:pPr>
      <w:r w:rsidRPr="006B5E80">
        <w:rPr>
          <w:lang w:val="en-US"/>
        </w:rPr>
        <w:t xml:space="preserve">Study performed by Rooks and Mazat </w:t>
      </w:r>
      <w:sdt>
        <w:sdtPr>
          <w:rPr>
            <w:lang w:val="en-US"/>
          </w:rPr>
          <w:id w:val="-1536727107"/>
          <w:citation/>
        </w:sdtPr>
        <w:sdtEndPr/>
        <w:sdtContent>
          <w:r w:rsidRPr="006B5E80">
            <w:rPr>
              <w:lang w:val="en-US"/>
            </w:rPr>
            <w:fldChar w:fldCharType="begin"/>
          </w:r>
          <w:r w:rsidRPr="006B5E80">
            <w:rPr>
              <w:lang w:val="en-US"/>
            </w:rPr>
            <w:instrText xml:space="preserve">CITATION Roo10 \n  \t  \l 1043 </w:instrText>
          </w:r>
          <w:r w:rsidRPr="006B5E80">
            <w:rPr>
              <w:lang w:val="en-US"/>
            </w:rPr>
            <w:fldChar w:fldCharType="separate"/>
          </w:r>
          <w:r w:rsidRPr="007A071C">
            <w:rPr>
              <w:noProof/>
              <w:lang w:val="en-US"/>
            </w:rPr>
            <w:t>(2010)</w:t>
          </w:r>
          <w:r w:rsidRPr="006B5E80">
            <w:rPr>
              <w:lang w:val="en-US"/>
            </w:rPr>
            <w:fldChar w:fldCharType="end"/>
          </w:r>
        </w:sdtContent>
      </w:sdt>
      <w:r w:rsidRPr="006B5E80">
        <w:rPr>
          <w:lang w:val="en-US"/>
        </w:rPr>
        <w:t xml:space="preserve"> showed that on many aspects of business culture the Netherlands and Germany are alike, simplifying the process of market entry into Germany. Supporting this fact is the graph from the Hofstede Centre. The major differences are in masculinity and femininity, and indulgence and restraint</w:t>
      </w:r>
      <w:r w:rsidRPr="006B5E80">
        <w:rPr>
          <w:szCs w:val="22"/>
          <w:lang w:val="en-US"/>
        </w:rPr>
        <w:t>. The latter describes the degree to which a country is open to the relatively free gratification of basic and natural human drives related to enjoying life and having fun, as opposed to the restraining cultures, in which these needs are suppressed by rules and regulations (one of the results of uncertainty avoidance)</w:t>
      </w:r>
      <w:sdt>
        <w:sdtPr>
          <w:rPr>
            <w:szCs w:val="22"/>
            <w:lang w:val="en-US"/>
          </w:rPr>
          <w:id w:val="842514104"/>
          <w:citation/>
        </w:sdtPr>
        <w:sdtEndPr/>
        <w:sdtContent>
          <w:r w:rsidRPr="006B5E80">
            <w:rPr>
              <w:szCs w:val="22"/>
              <w:lang w:val="en-US"/>
            </w:rPr>
            <w:fldChar w:fldCharType="begin"/>
          </w:r>
          <w:r w:rsidRPr="006B5E80">
            <w:rPr>
              <w:szCs w:val="22"/>
              <w:lang w:val="en-US"/>
            </w:rPr>
            <w:instrText xml:space="preserve"> CITATION Hof151 \l 1043 </w:instrText>
          </w:r>
          <w:r w:rsidRPr="006B5E80">
            <w:rPr>
              <w:szCs w:val="22"/>
              <w:lang w:val="en-US"/>
            </w:rPr>
            <w:fldChar w:fldCharType="separate"/>
          </w:r>
          <w:r>
            <w:rPr>
              <w:noProof/>
              <w:szCs w:val="22"/>
              <w:lang w:val="en-US"/>
            </w:rPr>
            <w:t xml:space="preserve"> </w:t>
          </w:r>
          <w:r w:rsidRPr="007A071C">
            <w:rPr>
              <w:noProof/>
              <w:szCs w:val="22"/>
              <w:lang w:val="en-US"/>
            </w:rPr>
            <w:t>(Hofstede G. , Dimensions of national cultures, 2015)</w:t>
          </w:r>
          <w:r w:rsidRPr="006B5E80">
            <w:rPr>
              <w:szCs w:val="22"/>
              <w:lang w:val="en-US"/>
            </w:rPr>
            <w:fldChar w:fldCharType="end"/>
          </w:r>
        </w:sdtContent>
      </w:sdt>
      <w:r w:rsidRPr="006B5E80">
        <w:rPr>
          <w:szCs w:val="22"/>
          <w:lang w:val="en-US"/>
        </w:rPr>
        <w:t xml:space="preserve">. </w:t>
      </w:r>
    </w:p>
    <w:p w14:paraId="6E28F7C8" w14:textId="77777777" w:rsidR="00577120" w:rsidRPr="006B5E80" w:rsidRDefault="00577120" w:rsidP="00577120">
      <w:pPr>
        <w:pStyle w:val="Kop3"/>
        <w:numPr>
          <w:ilvl w:val="2"/>
          <w:numId w:val="9"/>
        </w:numPr>
        <w:spacing w:line="360" w:lineRule="auto"/>
        <w:jc w:val="both"/>
        <w:rPr>
          <w:lang w:val="en-US"/>
        </w:rPr>
      </w:pPr>
      <w:bookmarkStart w:id="114" w:name="_Toc427533071"/>
      <w:bookmarkStart w:id="115" w:name="_Toc434226725"/>
      <w:bookmarkStart w:id="116" w:name="_Toc434227976"/>
      <w:bookmarkStart w:id="117" w:name="_Toc434228053"/>
      <w:r>
        <w:rPr>
          <w:lang w:val="en-US"/>
        </w:rPr>
        <w:t>Competitor and partner analysis</w:t>
      </w:r>
      <w:bookmarkEnd w:id="114"/>
      <w:bookmarkEnd w:id="115"/>
      <w:bookmarkEnd w:id="116"/>
      <w:bookmarkEnd w:id="117"/>
    </w:p>
    <w:p w14:paraId="34B69FEE" w14:textId="77777777" w:rsidR="00577120" w:rsidRPr="006B5E80" w:rsidRDefault="00577120" w:rsidP="00577120">
      <w:pPr>
        <w:spacing w:line="360" w:lineRule="auto"/>
        <w:jc w:val="both"/>
        <w:rPr>
          <w:lang w:val="en-US"/>
        </w:rPr>
      </w:pPr>
      <w:r w:rsidRPr="006B5E80">
        <w:rPr>
          <w:lang w:val="en-US"/>
        </w:rPr>
        <w:t>The German recruitment market is of a different consistency than that of the Netherlands. It is still more traditional, with paper job advertisements and job boards still playing a major role in the market. However, as previously described, the market is moving towards online recruitment and thus new customer segments can be described. Although the consistency is different, key player groups remain the same.</w:t>
      </w:r>
    </w:p>
    <w:p w14:paraId="5D223311" w14:textId="77777777" w:rsidR="00577120" w:rsidRDefault="00577120" w:rsidP="00577120">
      <w:pPr>
        <w:pStyle w:val="Kop4"/>
        <w:spacing w:line="360" w:lineRule="auto"/>
        <w:jc w:val="both"/>
        <w:rPr>
          <w:lang w:val="en-US"/>
        </w:rPr>
      </w:pPr>
      <w:r>
        <w:rPr>
          <w:lang w:val="en-US"/>
        </w:rPr>
        <w:t>competitor analysis</w:t>
      </w:r>
    </w:p>
    <w:p w14:paraId="040E0991" w14:textId="77777777" w:rsidR="00577120" w:rsidRPr="006B5E80" w:rsidRDefault="00577120" w:rsidP="00577120">
      <w:pPr>
        <w:spacing w:line="360" w:lineRule="auto"/>
        <w:jc w:val="both"/>
        <w:rPr>
          <w:lang w:val="en-US"/>
        </w:rPr>
      </w:pPr>
      <w:r w:rsidRPr="006B5E80">
        <w:rPr>
          <w:lang w:val="en-US"/>
        </w:rPr>
        <w:t xml:space="preserve">Because the German market is a relatively fragmented one, there are a lot of different services available. However, the line between “customer” and “competitor” for MrWork is relatively vague. All of the companies in the following chapter can be seen as competitors. However, these companies can also make use of MrWork’s competences and outsource the social media recruitment services. As such, the competitor as well as customer analysis can be seen as one cohesive analysis. </w:t>
      </w:r>
    </w:p>
    <w:p w14:paraId="2991B2DA" w14:textId="77777777" w:rsidR="00577120" w:rsidRPr="006B5E80" w:rsidRDefault="00577120" w:rsidP="00577120">
      <w:pPr>
        <w:spacing w:line="360" w:lineRule="auto"/>
        <w:jc w:val="both"/>
        <w:rPr>
          <w:lang w:val="en-US"/>
        </w:rPr>
      </w:pPr>
      <w:r w:rsidRPr="006B5E80">
        <w:rPr>
          <w:lang w:val="en-US"/>
        </w:rPr>
        <w:t xml:space="preserve">However, some competitors can definitely be seen as real competitors, as there are little opportunities to cooperate with them. The primary competitors are job boards, still widely used by German companies. Job boards take up the major part of the market and thus have to be counted as competition in the online vacancy market </w:t>
      </w:r>
      <w:sdt>
        <w:sdtPr>
          <w:rPr>
            <w:lang w:val="en-US"/>
          </w:rPr>
          <w:id w:val="-914631946"/>
          <w:citation/>
        </w:sdtPr>
        <w:sdtEndPr/>
        <w:sdtContent>
          <w:r w:rsidRPr="006B5E80">
            <w:rPr>
              <w:lang w:val="en-US"/>
            </w:rPr>
            <w:fldChar w:fldCharType="begin"/>
          </w:r>
          <w:r w:rsidRPr="006B5E80">
            <w:rPr>
              <w:lang w:val="en-US"/>
            </w:rPr>
            <w:instrText xml:space="preserve"> CITATION Com14 \l 1043  \m Onl14 \m Lin13</w:instrText>
          </w:r>
          <w:r w:rsidRPr="006B5E80">
            <w:rPr>
              <w:lang w:val="en-US"/>
            </w:rPr>
            <w:fldChar w:fldCharType="separate"/>
          </w:r>
          <w:r w:rsidRPr="007A071C">
            <w:rPr>
              <w:noProof/>
              <w:lang w:val="en-US"/>
            </w:rPr>
            <w:t>(Competitive Recruiting, 2014; Online Recruiting, 2014; LinkedIn Talent Solutions, 2013)</w:t>
          </w:r>
          <w:r w:rsidRPr="006B5E80">
            <w:rPr>
              <w:lang w:val="en-US"/>
            </w:rPr>
            <w:fldChar w:fldCharType="end"/>
          </w:r>
        </w:sdtContent>
      </w:sdt>
      <w:r w:rsidRPr="006B5E80">
        <w:rPr>
          <w:lang w:val="en-US"/>
        </w:rPr>
        <w:t>. Usually these job boards have partnerships with “all-in-one” firms, which helps them maintaining their importance and role within the recruitment landscape</w:t>
      </w:r>
      <w:sdt>
        <w:sdtPr>
          <w:rPr>
            <w:lang w:val="en-US"/>
          </w:rPr>
          <w:id w:val="-1722972263"/>
          <w:citation/>
        </w:sdtPr>
        <w:sdtEndPr/>
        <w:sdtContent>
          <w:r w:rsidRPr="006B5E80">
            <w:rPr>
              <w:lang w:val="en-US"/>
            </w:rPr>
            <w:fldChar w:fldCharType="begin"/>
          </w:r>
          <w:r w:rsidRPr="006B5E80">
            <w:rPr>
              <w:lang w:val="en-US"/>
            </w:rPr>
            <w:instrText xml:space="preserve"> CITATION Onl13 \l 1043 </w:instrText>
          </w:r>
          <w:r w:rsidRPr="006B5E80">
            <w:rPr>
              <w:lang w:val="en-US"/>
            </w:rPr>
            <w:fldChar w:fldCharType="separate"/>
          </w:r>
          <w:r>
            <w:rPr>
              <w:noProof/>
              <w:lang w:val="en-US"/>
            </w:rPr>
            <w:t xml:space="preserve"> </w:t>
          </w:r>
          <w:r w:rsidRPr="007A071C">
            <w:rPr>
              <w:noProof/>
              <w:lang w:val="en-US"/>
            </w:rPr>
            <w:t>(Online-Recruiting, 2013)</w:t>
          </w:r>
          <w:r w:rsidRPr="006B5E80">
            <w:rPr>
              <w:lang w:val="en-US"/>
            </w:rPr>
            <w:fldChar w:fldCharType="end"/>
          </w:r>
        </w:sdtContent>
      </w:sdt>
      <w:r w:rsidRPr="006B5E80">
        <w:rPr>
          <w:lang w:val="en-US"/>
        </w:rPr>
        <w:t xml:space="preserve">. The following job boards are amongst the most popular in Germany: Indeed, Stepstone, Jobpilot, Stellenangebote and Monster. However, there are also more niche placed job boards such as academics.de, in which only academic and research related jobs are available. </w:t>
      </w:r>
    </w:p>
    <w:p w14:paraId="5587315B" w14:textId="77777777" w:rsidR="00577120" w:rsidRPr="006B5E80" w:rsidRDefault="00577120" w:rsidP="00577120">
      <w:pPr>
        <w:spacing w:line="360" w:lineRule="auto"/>
        <w:jc w:val="both"/>
        <w:rPr>
          <w:lang w:val="en-US"/>
        </w:rPr>
      </w:pPr>
      <w:r w:rsidRPr="006B5E80">
        <w:rPr>
          <w:lang w:val="en-US"/>
        </w:rPr>
        <w:t xml:space="preserve">The second group that should be taken into account is Social-Media platforms aimed for businesses. The two biggest players in the German market are Xing and Linked-in. Xing offers an integrated app that allows HR managers to directly advertise their job opening via Xing. </w:t>
      </w:r>
    </w:p>
    <w:p w14:paraId="3E7D59EF" w14:textId="77777777" w:rsidR="00577120" w:rsidRPr="006B5E80" w:rsidRDefault="00577120" w:rsidP="00577120">
      <w:pPr>
        <w:spacing w:line="360" w:lineRule="auto"/>
        <w:jc w:val="both"/>
        <w:rPr>
          <w:lang w:val="en-US"/>
        </w:rPr>
      </w:pPr>
      <w:r w:rsidRPr="006B5E80">
        <w:rPr>
          <w:lang w:val="en-US"/>
        </w:rPr>
        <w:t xml:space="preserve">The third biggest “competitor” would be the internal websites or company websites of the employers, in which they promote vacancies and recruit new employees. However, these websites can also be seen as customers because the process of getting people directed towards those websites is usually outsourced and also one of the main activities of MrWork. </w:t>
      </w:r>
    </w:p>
    <w:p w14:paraId="69EFF28C" w14:textId="77777777" w:rsidR="00577120" w:rsidRDefault="00577120" w:rsidP="00577120">
      <w:pPr>
        <w:pStyle w:val="Kop4"/>
        <w:spacing w:line="360" w:lineRule="auto"/>
        <w:jc w:val="both"/>
        <w:rPr>
          <w:lang w:val="en-US"/>
        </w:rPr>
      </w:pPr>
      <w:r>
        <w:rPr>
          <w:lang w:val="en-US"/>
        </w:rPr>
        <w:t>Partner analysis</w:t>
      </w:r>
    </w:p>
    <w:p w14:paraId="3538E510" w14:textId="77777777" w:rsidR="00577120" w:rsidRPr="00A219DA" w:rsidRDefault="00577120" w:rsidP="00577120">
      <w:pPr>
        <w:spacing w:line="360" w:lineRule="auto"/>
        <w:jc w:val="both"/>
        <w:rPr>
          <w:szCs w:val="22"/>
          <w:lang w:val="en-US"/>
        </w:rPr>
      </w:pPr>
      <w:r w:rsidRPr="00A219DA">
        <w:rPr>
          <w:szCs w:val="22"/>
          <w:lang w:val="en-US"/>
        </w:rPr>
        <w:t xml:space="preserve">According to the European Commission, about 99.5% of the German businesses are considered SME’s, or “Mittelstand” in German </w:t>
      </w:r>
      <w:sdt>
        <w:sdtPr>
          <w:rPr>
            <w:szCs w:val="22"/>
            <w:lang w:val="en-US"/>
          </w:rPr>
          <w:id w:val="1190184424"/>
          <w:citation/>
        </w:sdtPr>
        <w:sdtEndPr/>
        <w:sdtContent>
          <w:r w:rsidRPr="00A219DA">
            <w:rPr>
              <w:szCs w:val="22"/>
              <w:lang w:val="en-US"/>
            </w:rPr>
            <w:fldChar w:fldCharType="begin"/>
          </w:r>
          <w:r w:rsidRPr="00A219DA">
            <w:rPr>
              <w:szCs w:val="22"/>
              <w:lang w:val="en-US"/>
            </w:rPr>
            <w:instrText xml:space="preserve"> CITATION Eur142 \l 1043 </w:instrText>
          </w:r>
          <w:r w:rsidRPr="00A219DA">
            <w:rPr>
              <w:szCs w:val="22"/>
              <w:lang w:val="en-US"/>
            </w:rPr>
            <w:fldChar w:fldCharType="separate"/>
          </w:r>
          <w:r w:rsidRPr="007A071C">
            <w:rPr>
              <w:noProof/>
              <w:szCs w:val="22"/>
              <w:lang w:val="en-US"/>
            </w:rPr>
            <w:t>(European Commission, 2014)</w:t>
          </w:r>
          <w:r w:rsidRPr="00A219DA">
            <w:rPr>
              <w:szCs w:val="22"/>
              <w:lang w:val="en-US"/>
            </w:rPr>
            <w:fldChar w:fldCharType="end"/>
          </w:r>
        </w:sdtContent>
      </w:sdt>
      <w:r w:rsidRPr="00A219DA">
        <w:rPr>
          <w:szCs w:val="22"/>
          <w:lang w:val="en-US"/>
        </w:rPr>
        <w:t>. The target group of MrWork is companies that have more than 200 employees. The total amount of companies of these sizes in Germany is the following:</w:t>
      </w:r>
    </w:p>
    <w:p w14:paraId="62B8687C" w14:textId="77777777" w:rsidR="00577120" w:rsidRPr="00CF17C6" w:rsidRDefault="00577120" w:rsidP="00577120">
      <w:pPr>
        <w:pStyle w:val="Bijschrift"/>
        <w:keepNext/>
        <w:jc w:val="both"/>
        <w:rPr>
          <w:lang w:val="en-US"/>
        </w:rPr>
      </w:pPr>
      <w:r w:rsidRPr="00CF17C6">
        <w:rPr>
          <w:lang w:val="en-US"/>
        </w:rPr>
        <w:t xml:space="preserve">Table </w:t>
      </w:r>
      <w:r>
        <w:fldChar w:fldCharType="begin"/>
      </w:r>
      <w:r w:rsidRPr="00CF17C6">
        <w:rPr>
          <w:lang w:val="en-US"/>
        </w:rPr>
        <w:instrText xml:space="preserve"> SEQ Table \* ARABIC </w:instrText>
      </w:r>
      <w:r>
        <w:fldChar w:fldCharType="separate"/>
      </w:r>
      <w:r>
        <w:rPr>
          <w:noProof/>
          <w:lang w:val="en-US"/>
        </w:rPr>
        <w:t>3</w:t>
      </w:r>
      <w:r>
        <w:fldChar w:fldCharType="end"/>
      </w:r>
      <w:r w:rsidRPr="00CF17C6">
        <w:rPr>
          <w:lang w:val="en-US"/>
        </w:rPr>
        <w:t xml:space="preserve"> - Enterprises Germany </w:t>
      </w:r>
      <w:sdt>
        <w:sdtPr>
          <w:id w:val="330501033"/>
          <w:citation/>
        </w:sdtPr>
        <w:sdtEndPr/>
        <w:sdtContent>
          <w:r>
            <w:fldChar w:fldCharType="begin"/>
          </w:r>
          <w:r w:rsidRPr="00CF17C6">
            <w:rPr>
              <w:lang w:val="en-US"/>
            </w:rPr>
            <w:instrText xml:space="preserve"> CITATION Eur141 \l 1043 </w:instrText>
          </w:r>
          <w:r>
            <w:fldChar w:fldCharType="separate"/>
          </w:r>
          <w:r w:rsidRPr="007A071C">
            <w:rPr>
              <w:noProof/>
              <w:lang w:val="en-US"/>
            </w:rPr>
            <w:t>(European Commission, 2014)</w:t>
          </w:r>
          <w:r>
            <w:fldChar w:fldCharType="end"/>
          </w:r>
        </w:sdtContent>
      </w:sdt>
    </w:p>
    <w:p w14:paraId="578D366F" w14:textId="77777777" w:rsidR="00577120" w:rsidRDefault="00577120" w:rsidP="00577120">
      <w:pPr>
        <w:spacing w:line="360" w:lineRule="auto"/>
        <w:jc w:val="both"/>
        <w:rPr>
          <w:sz w:val="22"/>
          <w:szCs w:val="22"/>
          <w:lang w:val="en-US"/>
        </w:rPr>
      </w:pPr>
      <w:r>
        <w:rPr>
          <w:noProof/>
          <w:lang w:val="en-US"/>
        </w:rPr>
        <w:drawing>
          <wp:inline distT="0" distB="0" distL="0" distR="0" wp14:anchorId="296987A3" wp14:editId="508538E1">
            <wp:extent cx="5760720" cy="1218565"/>
            <wp:effectExtent l="0" t="0" r="0" b="635"/>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218565"/>
                    </a:xfrm>
                    <a:prstGeom prst="rect">
                      <a:avLst/>
                    </a:prstGeom>
                  </pic:spPr>
                </pic:pic>
              </a:graphicData>
            </a:graphic>
          </wp:inline>
        </w:drawing>
      </w:r>
    </w:p>
    <w:p w14:paraId="5F6E34E9" w14:textId="77777777" w:rsidR="00577120" w:rsidRPr="00A219DA" w:rsidRDefault="00577120" w:rsidP="00577120">
      <w:pPr>
        <w:spacing w:line="360" w:lineRule="auto"/>
        <w:jc w:val="both"/>
        <w:rPr>
          <w:szCs w:val="22"/>
          <w:lang w:val="en-US"/>
        </w:rPr>
      </w:pPr>
      <w:r>
        <w:rPr>
          <w:szCs w:val="22"/>
          <w:lang w:val="en-US"/>
        </w:rPr>
        <w:t>The table shows that</w:t>
      </w:r>
      <w:r w:rsidRPr="00A219DA">
        <w:rPr>
          <w:szCs w:val="22"/>
          <w:lang w:val="en-US"/>
        </w:rPr>
        <w:t xml:space="preserve"> the total amount of SME’s (&lt;500 Annual Work Unit) is over 2.2 million, of which the largest part are micro (&lt;10 AWU) and small companies (&lt;50 AWU) </w:t>
      </w:r>
      <w:sdt>
        <w:sdtPr>
          <w:rPr>
            <w:szCs w:val="22"/>
            <w:lang w:val="en-US"/>
          </w:rPr>
          <w:id w:val="-1407366732"/>
          <w:citation/>
        </w:sdtPr>
        <w:sdtEndPr/>
        <w:sdtContent>
          <w:r w:rsidRPr="00A219DA">
            <w:rPr>
              <w:szCs w:val="22"/>
              <w:lang w:val="en-US"/>
            </w:rPr>
            <w:fldChar w:fldCharType="begin"/>
          </w:r>
          <w:r w:rsidRPr="00A219DA">
            <w:rPr>
              <w:szCs w:val="22"/>
              <w:lang w:val="en-US"/>
            </w:rPr>
            <w:instrText xml:space="preserve"> CITATION Eur05 \l 1043 </w:instrText>
          </w:r>
          <w:r w:rsidRPr="00A219DA">
            <w:rPr>
              <w:szCs w:val="22"/>
              <w:lang w:val="en-US"/>
            </w:rPr>
            <w:fldChar w:fldCharType="separate"/>
          </w:r>
          <w:r w:rsidRPr="007A071C">
            <w:rPr>
              <w:noProof/>
              <w:szCs w:val="22"/>
              <w:lang w:val="en-US"/>
            </w:rPr>
            <w:t>(European Commission, 2005)</w:t>
          </w:r>
          <w:r w:rsidRPr="00A219DA">
            <w:rPr>
              <w:szCs w:val="22"/>
              <w:lang w:val="en-US"/>
            </w:rPr>
            <w:fldChar w:fldCharType="end"/>
          </w:r>
        </w:sdtContent>
      </w:sdt>
      <w:r w:rsidRPr="00A219DA">
        <w:rPr>
          <w:szCs w:val="22"/>
          <w:lang w:val="en-US"/>
        </w:rPr>
        <w:t>. Thus, the number of companies that fit MrWork’s target group (medium and large sized companies) is about 66.612 companies, which roughly make up about 3% of the total amount of enterprises in Germany</w:t>
      </w:r>
      <w:sdt>
        <w:sdtPr>
          <w:rPr>
            <w:szCs w:val="22"/>
            <w:lang w:val="en-US"/>
          </w:rPr>
          <w:id w:val="-608126112"/>
          <w:citation/>
        </w:sdtPr>
        <w:sdtEndPr/>
        <w:sdtContent>
          <w:r w:rsidRPr="00A219DA">
            <w:rPr>
              <w:szCs w:val="22"/>
              <w:lang w:val="en-US"/>
            </w:rPr>
            <w:fldChar w:fldCharType="begin"/>
          </w:r>
          <w:r w:rsidRPr="00A219DA">
            <w:rPr>
              <w:szCs w:val="22"/>
              <w:lang w:val="en-US"/>
            </w:rPr>
            <w:instrText xml:space="preserve"> CITATION Eur142 \l 1043 </w:instrText>
          </w:r>
          <w:r w:rsidRPr="00A219DA">
            <w:rPr>
              <w:szCs w:val="22"/>
              <w:lang w:val="en-US"/>
            </w:rPr>
            <w:fldChar w:fldCharType="separate"/>
          </w:r>
          <w:r>
            <w:rPr>
              <w:noProof/>
              <w:szCs w:val="22"/>
              <w:lang w:val="en-US"/>
            </w:rPr>
            <w:t xml:space="preserve"> </w:t>
          </w:r>
          <w:r w:rsidRPr="007A071C">
            <w:rPr>
              <w:noProof/>
              <w:szCs w:val="22"/>
              <w:lang w:val="en-US"/>
            </w:rPr>
            <w:t>(European Commission, 2014)</w:t>
          </w:r>
          <w:r w:rsidRPr="00A219DA">
            <w:rPr>
              <w:szCs w:val="22"/>
              <w:lang w:val="en-US"/>
            </w:rPr>
            <w:fldChar w:fldCharType="end"/>
          </w:r>
        </w:sdtContent>
      </w:sdt>
      <w:r w:rsidRPr="00A219DA">
        <w:rPr>
          <w:szCs w:val="22"/>
          <w:lang w:val="en-US"/>
        </w:rPr>
        <w:t>. Of course, not all of these companies would be suited to be a customer or partner of MrWork, but it does give an impression of the target group size.</w:t>
      </w:r>
    </w:p>
    <w:p w14:paraId="21F0C0C3" w14:textId="77777777" w:rsidR="00577120" w:rsidRDefault="00577120" w:rsidP="00577120">
      <w:pPr>
        <w:spacing w:line="360" w:lineRule="auto"/>
        <w:jc w:val="both"/>
        <w:rPr>
          <w:lang w:val="en-US"/>
        </w:rPr>
      </w:pPr>
    </w:p>
    <w:p w14:paraId="2C1FC4D2" w14:textId="77777777" w:rsidR="00577120" w:rsidRPr="00826F48" w:rsidRDefault="00577120" w:rsidP="00577120">
      <w:pPr>
        <w:spacing w:line="360" w:lineRule="auto"/>
        <w:jc w:val="both"/>
        <w:rPr>
          <w:lang w:val="en-US"/>
        </w:rPr>
      </w:pPr>
    </w:p>
    <w:p w14:paraId="59CE66CF" w14:textId="77777777" w:rsidR="00577120" w:rsidRDefault="00577120" w:rsidP="00577120">
      <w:pPr>
        <w:keepNext/>
        <w:spacing w:line="360" w:lineRule="auto"/>
        <w:jc w:val="both"/>
      </w:pPr>
      <w:r>
        <w:object w:dxaOrig="16200" w:dyaOrig="10596" w14:anchorId="7AA8FF5D">
          <v:shape id="_x0000_i1032" type="#_x0000_t75" style="width:452.8pt;height:297.2pt" o:ole="">
            <v:imagedata r:id="rId61" o:title=""/>
          </v:shape>
          <o:OLEObject Type="Embed" ProgID="Visio.Drawing.15" ShapeID="_x0000_i1032" DrawAspect="Content" ObjectID="_1522759788" r:id="rId62"/>
        </w:object>
      </w:r>
    </w:p>
    <w:p w14:paraId="5E4AE7B8" w14:textId="77777777" w:rsidR="00577120" w:rsidRPr="00826F48" w:rsidRDefault="00577120" w:rsidP="00577120">
      <w:pPr>
        <w:pStyle w:val="Bijschrift"/>
        <w:spacing w:line="360" w:lineRule="auto"/>
        <w:jc w:val="both"/>
        <w:rPr>
          <w:lang w:val="en-US"/>
        </w:rPr>
      </w:pPr>
      <w:r w:rsidRPr="00E40E10">
        <w:rPr>
          <w:lang w:val="en-US"/>
        </w:rPr>
        <w:t xml:space="preserve">Figure </w:t>
      </w:r>
      <w:r>
        <w:fldChar w:fldCharType="begin"/>
      </w:r>
      <w:r w:rsidRPr="00E40E10">
        <w:rPr>
          <w:lang w:val="en-US"/>
        </w:rPr>
        <w:instrText xml:space="preserve"> SEQ Figure \* ARABIC </w:instrText>
      </w:r>
      <w:r>
        <w:fldChar w:fldCharType="separate"/>
      </w:r>
      <w:r>
        <w:rPr>
          <w:noProof/>
          <w:lang w:val="en-US"/>
        </w:rPr>
        <w:t>8</w:t>
      </w:r>
      <w:r>
        <w:fldChar w:fldCharType="end"/>
      </w:r>
      <w:r w:rsidRPr="00E40E10">
        <w:rPr>
          <w:lang w:val="en-US"/>
        </w:rPr>
        <w:t xml:space="preserve"> - Dutch market key customers</w:t>
      </w:r>
      <w:sdt>
        <w:sdtPr>
          <w:rPr>
            <w:lang w:val="en-US"/>
          </w:rPr>
          <w:id w:val="-1516635"/>
          <w:citation/>
        </w:sdtPr>
        <w:sdtEndPr/>
        <w:sdtContent>
          <w:r>
            <w:rPr>
              <w:lang w:val="en-US"/>
            </w:rPr>
            <w:fldChar w:fldCharType="begin"/>
          </w:r>
          <w:r w:rsidRPr="00CF17C6">
            <w:rPr>
              <w:lang w:val="en-US"/>
            </w:rPr>
            <w:instrText xml:space="preserve"> CITATION MrW15 \l 1043 </w:instrText>
          </w:r>
          <w:r>
            <w:rPr>
              <w:lang w:val="en-US"/>
            </w:rPr>
            <w:fldChar w:fldCharType="separate"/>
          </w:r>
          <w:r>
            <w:rPr>
              <w:noProof/>
              <w:lang w:val="en-US"/>
            </w:rPr>
            <w:t xml:space="preserve"> </w:t>
          </w:r>
          <w:r w:rsidRPr="007A071C">
            <w:rPr>
              <w:noProof/>
              <w:lang w:val="en-US"/>
            </w:rPr>
            <w:t>(MrWork, 2015)</w:t>
          </w:r>
          <w:r>
            <w:rPr>
              <w:lang w:val="en-US"/>
            </w:rPr>
            <w:fldChar w:fldCharType="end"/>
          </w:r>
        </w:sdtContent>
      </w:sdt>
    </w:p>
    <w:p w14:paraId="7AA8537C" w14:textId="77777777" w:rsidR="00577120" w:rsidRPr="006B5E80" w:rsidRDefault="00577120" w:rsidP="00577120">
      <w:pPr>
        <w:spacing w:line="360" w:lineRule="auto"/>
        <w:jc w:val="both"/>
        <w:rPr>
          <w:lang w:val="en-US"/>
        </w:rPr>
      </w:pPr>
      <w:r w:rsidRPr="006B5E80">
        <w:rPr>
          <w:lang w:val="en-US"/>
        </w:rPr>
        <w:t xml:space="preserve">MrWork previously identified the key customer groups as described above. These can be divided into Uitzenders (employment agencies), Resellers, ATS (Applicant tracking systems), AMC (arbeidsmarkt communicatie) Bureau’s (employer branding agencies), Media Bureaus (media agencies) and social media marketing agencies and of course, Eindklant (end customer). </w:t>
      </w:r>
    </w:p>
    <w:p w14:paraId="2697AD7D" w14:textId="77777777" w:rsidR="00577120" w:rsidRPr="006B5E80" w:rsidRDefault="00577120" w:rsidP="00577120">
      <w:pPr>
        <w:spacing w:line="360" w:lineRule="auto"/>
        <w:jc w:val="both"/>
        <w:rPr>
          <w:b/>
          <w:lang w:val="en-US"/>
        </w:rPr>
      </w:pPr>
      <w:r w:rsidRPr="006B5E80">
        <w:rPr>
          <w:b/>
          <w:lang w:val="en-US"/>
        </w:rPr>
        <w:t>All-in-ones:</w:t>
      </w:r>
    </w:p>
    <w:p w14:paraId="23E76E8D" w14:textId="77777777" w:rsidR="00577120" w:rsidRPr="006B5E80" w:rsidRDefault="00577120" w:rsidP="00577120">
      <w:pPr>
        <w:spacing w:line="360" w:lineRule="auto"/>
        <w:jc w:val="both"/>
        <w:rPr>
          <w:lang w:val="en-US"/>
        </w:rPr>
      </w:pPr>
      <w:r w:rsidRPr="006B5E80">
        <w:rPr>
          <w:lang w:val="en-US"/>
        </w:rPr>
        <w:t xml:space="preserve">In Germany the biggest main agencies are the all-in-one agencies, which incorporate various marketing and business related solutions, both in software as in service areas. As such, these companies advertise and manage job offers, but also provide software for companies to manage recruitment. The following companies can be seen as all-in-ones. Not all of them offer the exact same range of services, but do incorporate more than job-advertisements and employer branding services alone. As such, the line between the various companies is relatively vague and therefore can be “placed” differently in the upper scheme, according on how one is perceiving the services. </w:t>
      </w:r>
    </w:p>
    <w:p w14:paraId="0088DE69" w14:textId="77777777" w:rsidR="00577120" w:rsidRPr="006B5E80" w:rsidRDefault="00577120" w:rsidP="00577120">
      <w:pPr>
        <w:spacing w:line="360" w:lineRule="auto"/>
        <w:jc w:val="both"/>
        <w:rPr>
          <w:i/>
          <w:lang w:val="en-US"/>
        </w:rPr>
      </w:pPr>
      <w:r w:rsidRPr="006B5E80">
        <w:rPr>
          <w:i/>
          <w:lang w:val="en-US"/>
        </w:rPr>
        <w:t>1000jobbörsen.de</w:t>
      </w:r>
      <w:r w:rsidRPr="006B5E80">
        <w:rPr>
          <w:lang w:val="en-US"/>
        </w:rPr>
        <w:t xml:space="preserve"> uses its experience in job boards to give advice on which ones to use and </w:t>
      </w:r>
      <w:r>
        <w:rPr>
          <w:lang w:val="en-US"/>
        </w:rPr>
        <w:t xml:space="preserve">also </w:t>
      </w:r>
      <w:r w:rsidRPr="006B5E80">
        <w:rPr>
          <w:lang w:val="en-US"/>
        </w:rPr>
        <w:t xml:space="preserve">optimizing </w:t>
      </w:r>
      <w:r>
        <w:rPr>
          <w:lang w:val="en-US"/>
        </w:rPr>
        <w:t xml:space="preserve">the use </w:t>
      </w:r>
      <w:r w:rsidRPr="006B5E80">
        <w:rPr>
          <w:lang w:val="en-US"/>
        </w:rPr>
        <w:t>these channels</w:t>
      </w:r>
      <w:r>
        <w:rPr>
          <w:lang w:val="en-US"/>
        </w:rPr>
        <w:t xml:space="preserve"> for companies</w:t>
      </w:r>
      <w:r w:rsidRPr="006B5E80">
        <w:rPr>
          <w:lang w:val="en-US"/>
        </w:rPr>
        <w:t>.</w:t>
      </w:r>
    </w:p>
    <w:p w14:paraId="1DC904B0" w14:textId="77777777" w:rsidR="00577120" w:rsidRPr="006B5E80" w:rsidRDefault="00577120" w:rsidP="00577120">
      <w:pPr>
        <w:spacing w:line="360" w:lineRule="auto"/>
        <w:jc w:val="both"/>
        <w:rPr>
          <w:lang w:val="en-US"/>
        </w:rPr>
      </w:pPr>
      <w:r w:rsidRPr="006B5E80">
        <w:rPr>
          <w:i/>
          <w:lang w:val="en-US"/>
        </w:rPr>
        <w:t>Aktor-Interactive</w:t>
      </w:r>
      <w:r w:rsidRPr="006B5E80">
        <w:rPr>
          <w:lang w:val="en-US"/>
        </w:rPr>
        <w:t xml:space="preserve"> is a more international company, focusing on (inter)national employer branding, media and job advertisment management and corresponding software solutions. </w:t>
      </w:r>
    </w:p>
    <w:p w14:paraId="43C5A3AA" w14:textId="77777777" w:rsidR="00577120" w:rsidRPr="006B5E80" w:rsidRDefault="00577120" w:rsidP="00577120">
      <w:pPr>
        <w:spacing w:line="360" w:lineRule="auto"/>
        <w:jc w:val="both"/>
        <w:rPr>
          <w:lang w:val="en-US"/>
        </w:rPr>
      </w:pPr>
      <w:r w:rsidRPr="006B5E80">
        <w:rPr>
          <w:lang w:val="en-US"/>
        </w:rPr>
        <w:t xml:space="preserve">A similar concept is </w:t>
      </w:r>
      <w:r w:rsidRPr="006B5E80">
        <w:rPr>
          <w:i/>
          <w:lang w:val="en-US"/>
        </w:rPr>
        <w:t>Arvato Medienfabrik</w:t>
      </w:r>
      <w:r w:rsidRPr="006B5E80">
        <w:rPr>
          <w:lang w:val="en-US"/>
        </w:rPr>
        <w:t xml:space="preserve">, which offers employer branding and job advertisement solutions, as well as recruitment services and career networks. </w:t>
      </w:r>
    </w:p>
    <w:p w14:paraId="102479EE" w14:textId="77777777" w:rsidR="00577120" w:rsidRPr="006B5E80" w:rsidRDefault="00577120" w:rsidP="00577120">
      <w:pPr>
        <w:spacing w:line="360" w:lineRule="auto"/>
        <w:jc w:val="both"/>
        <w:rPr>
          <w:lang w:val="en-US"/>
        </w:rPr>
      </w:pPr>
      <w:r w:rsidRPr="006B5E80">
        <w:rPr>
          <w:i/>
          <w:lang w:val="en-US"/>
        </w:rPr>
        <w:t>Delphi</w:t>
      </w:r>
      <w:r w:rsidRPr="006B5E80">
        <w:rPr>
          <w:lang w:val="en-US"/>
        </w:rPr>
        <w:t>, provides employer branding services, applicant management services and software and job advertisments.</w:t>
      </w:r>
    </w:p>
    <w:p w14:paraId="62664E11" w14:textId="77777777" w:rsidR="00577120" w:rsidRPr="006B5E80" w:rsidRDefault="00577120" w:rsidP="00577120">
      <w:pPr>
        <w:spacing w:line="360" w:lineRule="auto"/>
        <w:jc w:val="both"/>
        <w:rPr>
          <w:lang w:val="en-US"/>
        </w:rPr>
      </w:pPr>
      <w:r w:rsidRPr="006B5E80">
        <w:rPr>
          <w:i/>
          <w:lang w:val="en-US"/>
        </w:rPr>
        <w:t>Iventa</w:t>
      </w:r>
      <w:r w:rsidRPr="006B5E80">
        <w:rPr>
          <w:lang w:val="en-US"/>
        </w:rPr>
        <w:t xml:space="preserve"> is a more recruitment-focused all-in-one, offering a range of facilities such as job advertising, employer branding and recruitment services. Furthermore they offer e-recruitment solutions and media services. </w:t>
      </w:r>
    </w:p>
    <w:p w14:paraId="09CDBB45" w14:textId="77777777" w:rsidR="00577120" w:rsidRPr="006B5E80" w:rsidRDefault="00577120" w:rsidP="00577120">
      <w:pPr>
        <w:spacing w:line="360" w:lineRule="auto"/>
        <w:jc w:val="both"/>
        <w:rPr>
          <w:lang w:val="en-US"/>
        </w:rPr>
      </w:pPr>
      <w:r w:rsidRPr="006B5E80">
        <w:rPr>
          <w:lang w:val="en-US"/>
        </w:rPr>
        <w:t xml:space="preserve">One of the most well-known is </w:t>
      </w:r>
      <w:r w:rsidRPr="006B5E80">
        <w:rPr>
          <w:i/>
          <w:lang w:val="en-US"/>
        </w:rPr>
        <w:t>Königsteiner Agentur</w:t>
      </w:r>
      <w:r w:rsidRPr="006B5E80">
        <w:rPr>
          <w:lang w:val="en-US"/>
        </w:rPr>
        <w:t xml:space="preserve">. They offer a complete range of services, from job advertising to full HR services and it programs. </w:t>
      </w:r>
    </w:p>
    <w:p w14:paraId="3495F86B" w14:textId="77777777" w:rsidR="00577120" w:rsidRPr="006B5E80" w:rsidRDefault="00577120" w:rsidP="00577120">
      <w:pPr>
        <w:spacing w:line="360" w:lineRule="auto"/>
        <w:jc w:val="both"/>
        <w:rPr>
          <w:lang w:val="en-US"/>
        </w:rPr>
      </w:pPr>
      <w:r w:rsidRPr="006B5E80">
        <w:rPr>
          <w:lang w:val="en-US"/>
        </w:rPr>
        <w:t xml:space="preserve">Media-in-town uses both off- (printed) and online job advertisement channels. Furthermore they offer job board, employer branding and consulting services. </w:t>
      </w:r>
    </w:p>
    <w:p w14:paraId="7867FD1B" w14:textId="77777777" w:rsidR="00577120" w:rsidRPr="006B5E80" w:rsidRDefault="00577120" w:rsidP="00577120">
      <w:pPr>
        <w:spacing w:line="360" w:lineRule="auto"/>
        <w:jc w:val="both"/>
        <w:rPr>
          <w:lang w:val="en-US"/>
        </w:rPr>
      </w:pPr>
      <w:r w:rsidRPr="006B5E80">
        <w:rPr>
          <w:i/>
          <w:lang w:val="en-US"/>
        </w:rPr>
        <w:t>Milchundzucker</w:t>
      </w:r>
      <w:r w:rsidRPr="006B5E80">
        <w:rPr>
          <w:lang w:val="en-US"/>
        </w:rPr>
        <w:t xml:space="preserve"> is another all-in-one company, which offers a range of marketing solutions as well as software. </w:t>
      </w:r>
    </w:p>
    <w:p w14:paraId="4865E5A7" w14:textId="77777777" w:rsidR="00577120" w:rsidRPr="006B5E80" w:rsidRDefault="00577120" w:rsidP="00577120">
      <w:pPr>
        <w:spacing w:line="360" w:lineRule="auto"/>
        <w:jc w:val="both"/>
        <w:rPr>
          <w:lang w:val="en-US"/>
        </w:rPr>
      </w:pPr>
      <w:r w:rsidRPr="006B5E80">
        <w:rPr>
          <w:i/>
          <w:lang w:val="en-US"/>
        </w:rPr>
        <w:t>Pro-spective</w:t>
      </w:r>
      <w:r w:rsidRPr="006B5E80">
        <w:rPr>
          <w:lang w:val="en-US"/>
        </w:rPr>
        <w:t xml:space="preserve"> is a typical all-in-one, which uses an omni-channel approach. They offer a full range, 5 channel strategy as well as employer branding and process optimization solutions. </w:t>
      </w:r>
    </w:p>
    <w:p w14:paraId="0828006D" w14:textId="77777777" w:rsidR="00577120" w:rsidRPr="006B5E80" w:rsidRDefault="00577120" w:rsidP="00577120">
      <w:pPr>
        <w:spacing w:line="360" w:lineRule="auto"/>
        <w:jc w:val="both"/>
        <w:rPr>
          <w:lang w:val="en-US"/>
        </w:rPr>
      </w:pPr>
      <w:r w:rsidRPr="006B5E80">
        <w:rPr>
          <w:lang w:val="en-US"/>
        </w:rPr>
        <w:t xml:space="preserve">Another big all-in-one is </w:t>
      </w:r>
      <w:r w:rsidRPr="006B5E80">
        <w:rPr>
          <w:i/>
          <w:lang w:val="en-US"/>
        </w:rPr>
        <w:t>Sapient</w:t>
      </w:r>
      <w:r w:rsidRPr="006B5E80">
        <w:rPr>
          <w:lang w:val="en-US"/>
        </w:rPr>
        <w:t xml:space="preserve">, which offers digital solutions to companies (Sapient Global Markets) and governments (Sapient Government Services) in both internal business and marketing (Sapient Nitro) related areas. </w:t>
      </w:r>
    </w:p>
    <w:p w14:paraId="01A51764" w14:textId="77777777" w:rsidR="00577120" w:rsidRPr="006B5E80" w:rsidRDefault="00577120" w:rsidP="00577120">
      <w:pPr>
        <w:spacing w:line="360" w:lineRule="auto"/>
        <w:jc w:val="both"/>
        <w:rPr>
          <w:b/>
          <w:lang w:val="en-US"/>
        </w:rPr>
      </w:pPr>
      <w:r w:rsidRPr="006B5E80">
        <w:rPr>
          <w:b/>
          <w:lang w:val="en-US"/>
        </w:rPr>
        <w:t>AMC</w:t>
      </w:r>
    </w:p>
    <w:p w14:paraId="357EF6E0" w14:textId="77777777" w:rsidR="00577120" w:rsidRDefault="00577120" w:rsidP="00577120">
      <w:pPr>
        <w:spacing w:line="360" w:lineRule="auto"/>
        <w:jc w:val="both"/>
        <w:rPr>
          <w:lang w:val="en-US"/>
        </w:rPr>
      </w:pPr>
      <w:r w:rsidRPr="006B5E80">
        <w:rPr>
          <w:lang w:val="en-US"/>
        </w:rPr>
        <w:t xml:space="preserve">One of the mayor AMC’s in Germany is </w:t>
      </w:r>
      <w:r w:rsidRPr="00AE6F89">
        <w:rPr>
          <w:i/>
          <w:lang w:val="en-US"/>
        </w:rPr>
        <w:t>Köhler Kommunikation Werbeagentur</w:t>
      </w:r>
      <w:r w:rsidRPr="006B5E80">
        <w:rPr>
          <w:lang w:val="en-US"/>
        </w:rPr>
        <w:t xml:space="preserve">. This bureau is specialized in employer branding strategies. </w:t>
      </w:r>
    </w:p>
    <w:p w14:paraId="62D1B4E8" w14:textId="77777777" w:rsidR="00577120" w:rsidRDefault="00577120" w:rsidP="00577120">
      <w:pPr>
        <w:spacing w:line="360" w:lineRule="auto"/>
        <w:jc w:val="both"/>
        <w:rPr>
          <w:lang w:val="en-US"/>
        </w:rPr>
      </w:pPr>
      <w:r w:rsidRPr="006B5E80">
        <w:rPr>
          <w:i/>
          <w:lang w:val="en-US"/>
        </w:rPr>
        <w:t>Dr. Schmidt and partner</w:t>
      </w:r>
      <w:r w:rsidRPr="006B5E80">
        <w:rPr>
          <w:lang w:val="en-US"/>
        </w:rPr>
        <w:t>, offers executive search services as well as HR media and employer branding.</w:t>
      </w:r>
    </w:p>
    <w:p w14:paraId="2216232A" w14:textId="77777777" w:rsidR="00577120" w:rsidRPr="006B5E80" w:rsidRDefault="00577120" w:rsidP="00577120">
      <w:pPr>
        <w:spacing w:line="360" w:lineRule="auto"/>
        <w:jc w:val="both"/>
        <w:rPr>
          <w:lang w:val="en-US"/>
        </w:rPr>
      </w:pPr>
      <w:r w:rsidRPr="006B5E80">
        <w:rPr>
          <w:lang w:val="en-US"/>
        </w:rPr>
        <w:t xml:space="preserve"> DS-Media is specialized in corporate communication, advertising services, media strategy, applicant management and employer branding. It could also be considered as an “all-in-one” agency. </w:t>
      </w:r>
    </w:p>
    <w:p w14:paraId="464FD7E7" w14:textId="77777777" w:rsidR="00577120" w:rsidRPr="006B5E80" w:rsidRDefault="00577120" w:rsidP="00577120">
      <w:pPr>
        <w:spacing w:line="360" w:lineRule="auto"/>
        <w:jc w:val="both"/>
        <w:rPr>
          <w:b/>
          <w:lang w:val="en-US"/>
        </w:rPr>
      </w:pPr>
      <w:r w:rsidRPr="006B5E80">
        <w:rPr>
          <w:b/>
          <w:lang w:val="en-US"/>
        </w:rPr>
        <w:t>Media Bureaus:</w:t>
      </w:r>
    </w:p>
    <w:p w14:paraId="001A8400" w14:textId="77777777" w:rsidR="00577120" w:rsidRPr="006B5E80" w:rsidRDefault="00577120" w:rsidP="00577120">
      <w:pPr>
        <w:spacing w:line="360" w:lineRule="auto"/>
        <w:jc w:val="both"/>
        <w:rPr>
          <w:lang w:val="en-US"/>
        </w:rPr>
      </w:pPr>
      <w:r w:rsidRPr="006B5E80">
        <w:rPr>
          <w:lang w:val="en-US"/>
        </w:rPr>
        <w:t xml:space="preserve">There is a large range of various small and larger companies that have skills in media and PR management. Often these firms are more local (state) focused but some are active throughout Germany. A big company is </w:t>
      </w:r>
      <w:r w:rsidRPr="006B5E80">
        <w:rPr>
          <w:i/>
          <w:lang w:val="en-US"/>
        </w:rPr>
        <w:t>Valtech</w:t>
      </w:r>
      <w:r w:rsidRPr="006B5E80">
        <w:rPr>
          <w:lang w:val="en-US"/>
        </w:rPr>
        <w:t xml:space="preserve">, implementing omni-channel strategies for a full range service, ranging from the traditional brick-and-mortar to full digital services.  Other bureaus dedicated to media are </w:t>
      </w:r>
      <w:r w:rsidRPr="006B5E80">
        <w:rPr>
          <w:i/>
          <w:lang w:val="en-US"/>
        </w:rPr>
        <w:t xml:space="preserve">Mediacom, OMD </w:t>
      </w:r>
      <w:r w:rsidRPr="006B5E80">
        <w:rPr>
          <w:lang w:val="en-US"/>
        </w:rPr>
        <w:t xml:space="preserve">and </w:t>
      </w:r>
      <w:r w:rsidRPr="006B5E80">
        <w:rPr>
          <w:i/>
          <w:lang w:val="en-US"/>
        </w:rPr>
        <w:t>Crossmedia</w:t>
      </w:r>
      <w:r w:rsidRPr="006B5E80">
        <w:rPr>
          <w:lang w:val="en-US"/>
        </w:rPr>
        <w:t xml:space="preserve">. </w:t>
      </w:r>
    </w:p>
    <w:p w14:paraId="1446A7A1" w14:textId="77777777" w:rsidR="00577120" w:rsidRPr="006B5E80" w:rsidRDefault="00577120" w:rsidP="00577120">
      <w:pPr>
        <w:spacing w:line="360" w:lineRule="auto"/>
        <w:jc w:val="both"/>
        <w:rPr>
          <w:lang w:val="en-US"/>
        </w:rPr>
      </w:pPr>
      <w:r w:rsidRPr="006B5E80">
        <w:rPr>
          <w:i/>
          <w:lang w:val="en-US"/>
        </w:rPr>
        <w:t>UDG, United Digital Group</w:t>
      </w:r>
      <w:r w:rsidRPr="006B5E80">
        <w:rPr>
          <w:lang w:val="en-US"/>
        </w:rPr>
        <w:t xml:space="preserve">, is one of Germany’s largest internet agencies, and has offices throughout the country. Similar companies are </w:t>
      </w:r>
      <w:r w:rsidRPr="006B5E80">
        <w:rPr>
          <w:i/>
          <w:lang w:val="en-US"/>
        </w:rPr>
        <w:t>Sinner-Schrader</w:t>
      </w:r>
      <w:r w:rsidRPr="006B5E80">
        <w:rPr>
          <w:lang w:val="en-US"/>
        </w:rPr>
        <w:t xml:space="preserve"> and </w:t>
      </w:r>
      <w:r w:rsidRPr="006B5E80">
        <w:rPr>
          <w:i/>
          <w:lang w:val="en-US"/>
        </w:rPr>
        <w:t>Plan-net</w:t>
      </w:r>
      <w:r w:rsidRPr="006B5E80">
        <w:rPr>
          <w:lang w:val="en-US"/>
        </w:rPr>
        <w:t>, also focusing on a complete digital marketing package. Therefore it is arguable that these three companies can also be seen as all-in-ones for the digital area</w:t>
      </w:r>
      <w:sdt>
        <w:sdtPr>
          <w:rPr>
            <w:lang w:val="en-US"/>
          </w:rPr>
          <w:id w:val="925845068"/>
          <w:citation/>
        </w:sdtPr>
        <w:sdtEndPr/>
        <w:sdtContent>
          <w:r w:rsidRPr="006B5E80">
            <w:rPr>
              <w:lang w:val="en-US"/>
            </w:rPr>
            <w:fldChar w:fldCharType="begin"/>
          </w:r>
          <w:r w:rsidRPr="006B5E80">
            <w:rPr>
              <w:lang w:val="en-US"/>
            </w:rPr>
            <w:instrText xml:space="preserve"> CITATION Bun152 \l 1043 </w:instrText>
          </w:r>
          <w:r w:rsidRPr="006B5E80">
            <w:rPr>
              <w:lang w:val="en-US"/>
            </w:rPr>
            <w:fldChar w:fldCharType="separate"/>
          </w:r>
          <w:r>
            <w:rPr>
              <w:noProof/>
              <w:lang w:val="en-US"/>
            </w:rPr>
            <w:t xml:space="preserve"> </w:t>
          </w:r>
          <w:r w:rsidRPr="007A071C">
            <w:rPr>
              <w:noProof/>
              <w:lang w:val="en-US"/>
            </w:rPr>
            <w:t>(Bundesverband Digitale Wirtschaft (BVDW), 2015)</w:t>
          </w:r>
          <w:r w:rsidRPr="006B5E80">
            <w:rPr>
              <w:lang w:val="en-US"/>
            </w:rPr>
            <w:fldChar w:fldCharType="end"/>
          </w:r>
        </w:sdtContent>
      </w:sdt>
      <w:r w:rsidRPr="006B5E80">
        <w:rPr>
          <w:lang w:val="en-US"/>
        </w:rPr>
        <w:t xml:space="preserve">. </w:t>
      </w:r>
    </w:p>
    <w:p w14:paraId="759984BB" w14:textId="77777777" w:rsidR="00577120" w:rsidRPr="006B5E80" w:rsidRDefault="00577120" w:rsidP="00577120">
      <w:pPr>
        <w:spacing w:line="360" w:lineRule="auto"/>
        <w:jc w:val="both"/>
        <w:rPr>
          <w:b/>
          <w:lang w:val="en-US"/>
        </w:rPr>
      </w:pPr>
      <w:r w:rsidRPr="006B5E80">
        <w:rPr>
          <w:b/>
          <w:lang w:val="en-US"/>
        </w:rPr>
        <w:t>Social Media bureaus</w:t>
      </w:r>
    </w:p>
    <w:p w14:paraId="1D85FFD0" w14:textId="77777777" w:rsidR="00577120" w:rsidRPr="006B5E80" w:rsidRDefault="00577120" w:rsidP="00577120">
      <w:pPr>
        <w:spacing w:line="360" w:lineRule="auto"/>
        <w:jc w:val="both"/>
        <w:rPr>
          <w:lang w:val="en-US"/>
        </w:rPr>
      </w:pPr>
      <w:r w:rsidRPr="006B5E80">
        <w:rPr>
          <w:lang w:val="en-US"/>
        </w:rPr>
        <w:t xml:space="preserve">On the area of social media, there are a lot of small companies active. It shows that it is a relative new business. Existing digital media bureaus incorporate social media strategies. Others start companies that are solely focused on social media. One such company is </w:t>
      </w:r>
      <w:r w:rsidRPr="006B5E80">
        <w:rPr>
          <w:i/>
          <w:lang w:val="en-US"/>
        </w:rPr>
        <w:t>Votum</w:t>
      </w:r>
      <w:r w:rsidRPr="006B5E80">
        <w:rPr>
          <w:lang w:val="en-US"/>
        </w:rPr>
        <w:t xml:space="preserve">, which offers e-commerce and brand communication solutions on social media. </w:t>
      </w:r>
      <w:r w:rsidRPr="006B5E80">
        <w:rPr>
          <w:i/>
          <w:lang w:val="en-US"/>
        </w:rPr>
        <w:t>Such-Dialog</w:t>
      </w:r>
      <w:r w:rsidRPr="006B5E80">
        <w:rPr>
          <w:lang w:val="en-US"/>
        </w:rPr>
        <w:t xml:space="preserve"> and </w:t>
      </w:r>
      <w:r w:rsidRPr="006B5E80">
        <w:rPr>
          <w:i/>
          <w:lang w:val="en-US"/>
        </w:rPr>
        <w:t>Greate White Ark</w:t>
      </w:r>
      <w:r w:rsidRPr="006B5E80">
        <w:rPr>
          <w:lang w:val="en-US"/>
        </w:rPr>
        <w:t xml:space="preserve"> (GWA) are similar, social-media focused companies.</w:t>
      </w:r>
    </w:p>
    <w:p w14:paraId="38B3A09C" w14:textId="77777777" w:rsidR="00577120" w:rsidRPr="006B5E80" w:rsidRDefault="00577120" w:rsidP="00577120">
      <w:pPr>
        <w:spacing w:line="360" w:lineRule="auto"/>
        <w:jc w:val="both"/>
        <w:rPr>
          <w:b/>
          <w:lang w:val="en-US"/>
        </w:rPr>
      </w:pPr>
      <w:r w:rsidRPr="006B5E80">
        <w:rPr>
          <w:b/>
          <w:lang w:val="en-US"/>
        </w:rPr>
        <w:t>Employment agencies:</w:t>
      </w:r>
    </w:p>
    <w:p w14:paraId="5E25568A" w14:textId="77777777" w:rsidR="00577120" w:rsidRPr="006B5E80" w:rsidRDefault="00577120" w:rsidP="00577120">
      <w:pPr>
        <w:spacing w:line="360" w:lineRule="auto"/>
        <w:jc w:val="both"/>
        <w:rPr>
          <w:lang w:val="en-US"/>
        </w:rPr>
      </w:pPr>
      <w:r w:rsidRPr="006B5E80">
        <w:rPr>
          <w:lang w:val="en-US"/>
        </w:rPr>
        <w:t xml:space="preserve">In Germany we can identify two types of employment agencies. The first are employment agencies that are privately owned. The biggest ones are more or less the same as in the Netherlands, such as: </w:t>
      </w:r>
      <w:r w:rsidRPr="006B5E80">
        <w:rPr>
          <w:i/>
          <w:lang w:val="en-US"/>
        </w:rPr>
        <w:t>Randstad</w:t>
      </w:r>
      <w:r w:rsidRPr="006B5E80">
        <w:rPr>
          <w:lang w:val="en-US"/>
        </w:rPr>
        <w:t xml:space="preserve">, </w:t>
      </w:r>
      <w:r w:rsidRPr="006B5E80">
        <w:rPr>
          <w:i/>
          <w:lang w:val="en-US"/>
        </w:rPr>
        <w:t>Adecco, Manpower group</w:t>
      </w:r>
      <w:r w:rsidRPr="006B5E80">
        <w:rPr>
          <w:lang w:val="en-US"/>
        </w:rPr>
        <w:t xml:space="preserve">. Also in the employment agencies area there are niche companies to be found, such as </w:t>
      </w:r>
      <w:r w:rsidRPr="006B5E80">
        <w:rPr>
          <w:i/>
          <w:lang w:val="en-US"/>
        </w:rPr>
        <w:t>Autovision</w:t>
      </w:r>
      <w:r w:rsidRPr="006B5E80">
        <w:rPr>
          <w:lang w:val="en-US"/>
        </w:rPr>
        <w:t>, which is a sub-firm of Volkswagen. Other big firms are</w:t>
      </w:r>
      <w:r w:rsidRPr="006B5E80">
        <w:rPr>
          <w:i/>
          <w:lang w:val="en-US"/>
        </w:rPr>
        <w:t xml:space="preserve"> Hofmann, ZAG Zeitarbeits-Gesellschaft</w:t>
      </w:r>
      <w:r w:rsidRPr="006B5E80">
        <w:rPr>
          <w:lang w:val="en-US"/>
        </w:rPr>
        <w:t xml:space="preserve"> and </w:t>
      </w:r>
      <w:r w:rsidRPr="006B5E80">
        <w:rPr>
          <w:i/>
          <w:lang w:val="en-US"/>
        </w:rPr>
        <w:t>7 (S) Personal-Gruppe</w:t>
      </w:r>
      <w:r w:rsidRPr="006B5E80">
        <w:rPr>
          <w:lang w:val="en-US"/>
        </w:rPr>
        <w:t>, of which the latter is an employment agency focused on specialists in certain areas (HR, Marketing etc.)</w:t>
      </w:r>
      <w:sdt>
        <w:sdtPr>
          <w:rPr>
            <w:lang w:val="en-US"/>
          </w:rPr>
          <w:id w:val="-1344621984"/>
          <w:citation/>
        </w:sdtPr>
        <w:sdtEndPr/>
        <w:sdtContent>
          <w:r w:rsidRPr="006B5E80">
            <w:rPr>
              <w:lang w:val="en-US"/>
            </w:rPr>
            <w:fldChar w:fldCharType="begin"/>
          </w:r>
          <w:r w:rsidRPr="006B5E80">
            <w:rPr>
              <w:lang w:val="en-US"/>
            </w:rPr>
            <w:instrText xml:space="preserve"> CITATION Wir13 \l 1043 </w:instrText>
          </w:r>
          <w:r w:rsidRPr="006B5E80">
            <w:rPr>
              <w:lang w:val="en-US"/>
            </w:rPr>
            <w:fldChar w:fldCharType="separate"/>
          </w:r>
          <w:r>
            <w:rPr>
              <w:noProof/>
              <w:lang w:val="en-US"/>
            </w:rPr>
            <w:t xml:space="preserve"> </w:t>
          </w:r>
          <w:r w:rsidRPr="007A071C">
            <w:rPr>
              <w:noProof/>
              <w:lang w:val="en-US"/>
            </w:rPr>
            <w:t>(Wirtschafts Woche, 2013)</w:t>
          </w:r>
          <w:r w:rsidRPr="006B5E80">
            <w:rPr>
              <w:lang w:val="en-US"/>
            </w:rPr>
            <w:fldChar w:fldCharType="end"/>
          </w:r>
        </w:sdtContent>
      </w:sdt>
      <w:r w:rsidRPr="006B5E80">
        <w:rPr>
          <w:lang w:val="en-US"/>
        </w:rPr>
        <w:t xml:space="preserve">. </w:t>
      </w:r>
    </w:p>
    <w:p w14:paraId="5975CC1D" w14:textId="77777777" w:rsidR="00577120" w:rsidRPr="006B5E80" w:rsidRDefault="00577120" w:rsidP="00577120">
      <w:pPr>
        <w:spacing w:line="360" w:lineRule="auto"/>
        <w:jc w:val="both"/>
        <w:rPr>
          <w:lang w:val="en-US"/>
        </w:rPr>
      </w:pPr>
      <w:r w:rsidRPr="006B5E80">
        <w:rPr>
          <w:lang w:val="en-US"/>
        </w:rPr>
        <w:t>The second group is the so called “job centers”, which are in place to support (long-term) unemployed people. These are either a collaboration of employment agencies and local authorities, fully owned agency by local authorities or fully privately owned agencies but under governmental supervision</w:t>
      </w:r>
      <w:sdt>
        <w:sdtPr>
          <w:rPr>
            <w:lang w:val="en-US"/>
          </w:rPr>
          <w:id w:val="1749607978"/>
          <w:citation/>
        </w:sdtPr>
        <w:sdtEndPr/>
        <w:sdtContent>
          <w:r w:rsidRPr="006B5E80">
            <w:rPr>
              <w:lang w:val="en-US"/>
            </w:rPr>
            <w:fldChar w:fldCharType="begin"/>
          </w:r>
          <w:r w:rsidRPr="006B5E80">
            <w:rPr>
              <w:lang w:val="en-US"/>
            </w:rPr>
            <w:instrText xml:space="preserve"> CITATION Ang15 \l 1043 </w:instrText>
          </w:r>
          <w:r w:rsidRPr="006B5E80">
            <w:rPr>
              <w:lang w:val="en-US"/>
            </w:rPr>
            <w:fldChar w:fldCharType="separate"/>
          </w:r>
          <w:r>
            <w:rPr>
              <w:noProof/>
              <w:lang w:val="en-US"/>
            </w:rPr>
            <w:t xml:space="preserve"> </w:t>
          </w:r>
          <w:r w:rsidRPr="007A071C">
            <w:rPr>
              <w:noProof/>
              <w:lang w:val="en-US"/>
            </w:rPr>
            <w:t>(Angloinfo, 2015)</w:t>
          </w:r>
          <w:r w:rsidRPr="006B5E80">
            <w:rPr>
              <w:lang w:val="en-US"/>
            </w:rPr>
            <w:fldChar w:fldCharType="end"/>
          </w:r>
        </w:sdtContent>
      </w:sdt>
      <w:r w:rsidRPr="006B5E80">
        <w:rPr>
          <w:lang w:val="en-US"/>
        </w:rPr>
        <w:t>.</w:t>
      </w:r>
    </w:p>
    <w:p w14:paraId="17246887" w14:textId="77777777" w:rsidR="00577120" w:rsidRPr="006B5E80" w:rsidRDefault="00577120" w:rsidP="00577120">
      <w:pPr>
        <w:spacing w:line="360" w:lineRule="auto"/>
        <w:jc w:val="both"/>
        <w:rPr>
          <w:b/>
          <w:lang w:val="en-US"/>
        </w:rPr>
      </w:pPr>
      <w:r w:rsidRPr="006B5E80">
        <w:rPr>
          <w:b/>
          <w:lang w:val="en-US"/>
        </w:rPr>
        <w:t>Recruiting agencies</w:t>
      </w:r>
    </w:p>
    <w:p w14:paraId="6ACABD69" w14:textId="77777777" w:rsidR="00577120" w:rsidRPr="006B5E80" w:rsidRDefault="00577120" w:rsidP="00577120">
      <w:pPr>
        <w:spacing w:line="360" w:lineRule="auto"/>
        <w:jc w:val="both"/>
        <w:rPr>
          <w:lang w:val="en-US"/>
        </w:rPr>
      </w:pPr>
      <w:r w:rsidRPr="006B5E80">
        <w:rPr>
          <w:lang w:val="en-US"/>
        </w:rPr>
        <w:t xml:space="preserve">Although a lot of the all-in-one offer recruitment services, not all of them are solely focused on recruitment. </w:t>
      </w:r>
      <w:r w:rsidRPr="006B5E80">
        <w:rPr>
          <w:i/>
          <w:lang w:val="en-US"/>
        </w:rPr>
        <w:t xml:space="preserve">Job-agentur Cottbus </w:t>
      </w:r>
      <w:r w:rsidRPr="006B5E80">
        <w:rPr>
          <w:lang w:val="en-US"/>
        </w:rPr>
        <w:t xml:space="preserve">is one of the companies that is solely focused on recruitment. Another one is </w:t>
      </w:r>
      <w:r w:rsidRPr="006B5E80">
        <w:rPr>
          <w:i/>
          <w:lang w:val="en-US"/>
        </w:rPr>
        <w:t>Germanpersonnel</w:t>
      </w:r>
      <w:r w:rsidRPr="006B5E80">
        <w:rPr>
          <w:lang w:val="en-US"/>
        </w:rPr>
        <w:t xml:space="preserve">, it offers recruitment services and employer branding services, and as such can also be seen as an all-in-one provider as well. </w:t>
      </w:r>
    </w:p>
    <w:p w14:paraId="7ED15216" w14:textId="77777777" w:rsidR="00577120" w:rsidRPr="006B5E80" w:rsidRDefault="00577120" w:rsidP="00577120">
      <w:pPr>
        <w:spacing w:line="360" w:lineRule="auto"/>
        <w:jc w:val="both"/>
        <w:rPr>
          <w:b/>
          <w:lang w:val="en-US"/>
        </w:rPr>
      </w:pPr>
      <w:r w:rsidRPr="006B5E80">
        <w:rPr>
          <w:b/>
          <w:lang w:val="en-US"/>
        </w:rPr>
        <w:t>ATS</w:t>
      </w:r>
    </w:p>
    <w:p w14:paraId="3F471A64" w14:textId="77777777" w:rsidR="00577120" w:rsidRDefault="00577120" w:rsidP="00577120">
      <w:pPr>
        <w:spacing w:line="360" w:lineRule="auto"/>
        <w:jc w:val="both"/>
        <w:rPr>
          <w:lang w:val="en-US"/>
        </w:rPr>
      </w:pPr>
      <w:r w:rsidRPr="006B5E80">
        <w:rPr>
          <w:i/>
          <w:lang w:val="en-US"/>
        </w:rPr>
        <w:t>Team-neusta</w:t>
      </w:r>
      <w:r w:rsidRPr="006B5E80">
        <w:rPr>
          <w:lang w:val="en-US"/>
        </w:rPr>
        <w:t xml:space="preserve"> is specialized in business software solutions, amongst others for applicant and employee management programs. </w:t>
      </w:r>
      <w:r w:rsidRPr="006B5E80">
        <w:rPr>
          <w:i/>
          <w:lang w:val="en-US"/>
        </w:rPr>
        <w:t>Softgarden</w:t>
      </w:r>
      <w:r w:rsidRPr="006B5E80">
        <w:rPr>
          <w:lang w:val="en-US"/>
        </w:rPr>
        <w:t xml:space="preserve"> is specialized in E-Recruiting and applicant management software</w:t>
      </w:r>
    </w:p>
    <w:p w14:paraId="25CC46AC" w14:textId="77777777" w:rsidR="00577120" w:rsidRPr="006B5E80" w:rsidRDefault="00577120" w:rsidP="00577120">
      <w:pPr>
        <w:spacing w:line="360" w:lineRule="auto"/>
        <w:jc w:val="both"/>
        <w:rPr>
          <w:lang w:val="en-US"/>
        </w:rPr>
      </w:pPr>
    </w:p>
    <w:p w14:paraId="28BFEDE2" w14:textId="77777777" w:rsidR="00577120" w:rsidRPr="006B5E80" w:rsidRDefault="00577120" w:rsidP="00577120">
      <w:pPr>
        <w:pStyle w:val="Kop4"/>
        <w:spacing w:line="360" w:lineRule="auto"/>
        <w:jc w:val="both"/>
        <w:rPr>
          <w:lang w:val="en-US"/>
        </w:rPr>
      </w:pPr>
      <w:r w:rsidRPr="006B5E80">
        <w:rPr>
          <w:lang w:val="en-US"/>
        </w:rPr>
        <w:t>Short summary</w:t>
      </w:r>
    </w:p>
    <w:p w14:paraId="6615AFD2" w14:textId="77777777" w:rsidR="00577120" w:rsidRDefault="00577120" w:rsidP="00577120">
      <w:pPr>
        <w:keepNext/>
        <w:spacing w:line="360" w:lineRule="auto"/>
        <w:jc w:val="both"/>
      </w:pPr>
      <w:r>
        <w:object w:dxaOrig="16140" w:dyaOrig="10644" w14:anchorId="405995D6">
          <v:shape id="_x0000_i1033" type="#_x0000_t75" style="width:454.35pt;height:299.1pt" o:ole="">
            <v:imagedata r:id="rId63" o:title=""/>
          </v:shape>
          <o:OLEObject Type="Embed" ProgID="Visio.Drawing.15" ShapeID="_x0000_i1033" DrawAspect="Content" ObjectID="_1522759789" r:id="rId64"/>
        </w:object>
      </w:r>
    </w:p>
    <w:p w14:paraId="6906F862" w14:textId="77777777" w:rsidR="00577120" w:rsidRPr="00CF17C6" w:rsidRDefault="00577120" w:rsidP="00577120">
      <w:pPr>
        <w:pStyle w:val="Bijschrift"/>
        <w:jc w:val="both"/>
        <w:rPr>
          <w:lang w:val="en-US"/>
        </w:rPr>
      </w:pPr>
      <w:r w:rsidRPr="00CF17C6">
        <w:rPr>
          <w:lang w:val="en-US"/>
        </w:rPr>
        <w:t xml:space="preserve">Figure </w:t>
      </w:r>
      <w:r>
        <w:fldChar w:fldCharType="begin"/>
      </w:r>
      <w:r w:rsidRPr="00CF17C6">
        <w:rPr>
          <w:lang w:val="en-US"/>
        </w:rPr>
        <w:instrText xml:space="preserve"> SEQ Figure \* ARABIC </w:instrText>
      </w:r>
      <w:r>
        <w:fldChar w:fldCharType="separate"/>
      </w:r>
      <w:r>
        <w:rPr>
          <w:noProof/>
          <w:lang w:val="en-US"/>
        </w:rPr>
        <w:t>9</w:t>
      </w:r>
      <w:r>
        <w:fldChar w:fldCharType="end"/>
      </w:r>
      <w:r w:rsidRPr="00CF17C6">
        <w:rPr>
          <w:lang w:val="en-US"/>
        </w:rPr>
        <w:t xml:space="preserve"> - German Market Overview</w:t>
      </w:r>
    </w:p>
    <w:p w14:paraId="4B73B36C" w14:textId="77777777" w:rsidR="00577120" w:rsidRDefault="00577120" w:rsidP="00577120">
      <w:pPr>
        <w:spacing w:line="360" w:lineRule="auto"/>
        <w:jc w:val="both"/>
        <w:rPr>
          <w:lang w:val="en-US"/>
        </w:rPr>
      </w:pPr>
      <w:r w:rsidRPr="006B5E80">
        <w:rPr>
          <w:lang w:val="en-US"/>
        </w:rPr>
        <w:t xml:space="preserve">Most of the types of companies previously listed (all-in-ones, AMC’s, Media Bureaus, Social Media Bureaus, Employment agencies, Recruiting agencies and ATS’s and “work at” or company websites) can be seen as both potential competitors as well as customers. Job boards will be direct competitors, especially considering that they have a leading role in the German vacancy and recruitment market. Additionally there are the social media websites that provide extra services for employers, such as LinkedIn and XING. Through these social media employers can recruit directly, with the help of propriety software distributed by the two parties. </w:t>
      </w:r>
    </w:p>
    <w:p w14:paraId="30B71EB0" w14:textId="77777777" w:rsidR="00577120" w:rsidRPr="006B5E80" w:rsidRDefault="00577120" w:rsidP="00577120">
      <w:pPr>
        <w:spacing w:line="360" w:lineRule="auto"/>
        <w:jc w:val="both"/>
        <w:rPr>
          <w:lang w:val="en-US"/>
        </w:rPr>
      </w:pPr>
    </w:p>
    <w:p w14:paraId="7C21015A" w14:textId="77777777" w:rsidR="00577120" w:rsidRPr="004B0ED2" w:rsidRDefault="00577120" w:rsidP="00577120">
      <w:pPr>
        <w:tabs>
          <w:tab w:val="left" w:pos="2652"/>
        </w:tabs>
        <w:spacing w:line="360" w:lineRule="auto"/>
        <w:jc w:val="both"/>
        <w:rPr>
          <w:lang w:val="en-US"/>
        </w:rPr>
      </w:pPr>
      <w:r>
        <w:rPr>
          <w:lang w:val="en-US"/>
        </w:rPr>
        <w:tab/>
      </w:r>
    </w:p>
    <w:p w14:paraId="193DDB79" w14:textId="77777777" w:rsidR="00577120" w:rsidRPr="00CB3DA4" w:rsidRDefault="00577120" w:rsidP="00577120">
      <w:pPr>
        <w:pStyle w:val="Kop2"/>
        <w:numPr>
          <w:ilvl w:val="1"/>
          <w:numId w:val="9"/>
        </w:numPr>
        <w:spacing w:line="360" w:lineRule="auto"/>
        <w:jc w:val="both"/>
      </w:pPr>
      <w:bookmarkStart w:id="118" w:name="_Toc417544730"/>
      <w:bookmarkStart w:id="119" w:name="_Toc427533072"/>
      <w:bookmarkStart w:id="120" w:name="_Toc434226726"/>
      <w:bookmarkStart w:id="121" w:name="_Toc434227977"/>
      <w:bookmarkStart w:id="122" w:name="_Toc434228054"/>
      <w:r w:rsidRPr="00CB3DA4">
        <w:t>Market growth</w:t>
      </w:r>
      <w:bookmarkEnd w:id="118"/>
      <w:bookmarkEnd w:id="119"/>
      <w:bookmarkEnd w:id="120"/>
      <w:bookmarkEnd w:id="121"/>
      <w:bookmarkEnd w:id="122"/>
    </w:p>
    <w:p w14:paraId="75197B82" w14:textId="77777777" w:rsidR="00577120" w:rsidRPr="00CB3DA4" w:rsidRDefault="00577120" w:rsidP="00577120">
      <w:pPr>
        <w:pStyle w:val="Kop3"/>
        <w:numPr>
          <w:ilvl w:val="2"/>
          <w:numId w:val="9"/>
        </w:numPr>
        <w:spacing w:line="360" w:lineRule="auto"/>
        <w:jc w:val="both"/>
        <w:rPr>
          <w:lang w:val="en-US" w:eastAsia="nl-NL"/>
        </w:rPr>
      </w:pPr>
      <w:bookmarkStart w:id="123" w:name="_Toc417544731"/>
      <w:bookmarkStart w:id="124" w:name="_Toc427533073"/>
      <w:bookmarkStart w:id="125" w:name="_Toc434226727"/>
      <w:bookmarkStart w:id="126" w:name="_Toc434227978"/>
      <w:bookmarkStart w:id="127" w:name="_Toc434228055"/>
      <w:r>
        <w:rPr>
          <w:lang w:val="en-US" w:eastAsia="nl-NL"/>
        </w:rPr>
        <w:t>Labor market growth</w:t>
      </w:r>
      <w:bookmarkEnd w:id="123"/>
      <w:bookmarkEnd w:id="124"/>
      <w:bookmarkEnd w:id="125"/>
      <w:bookmarkEnd w:id="126"/>
      <w:bookmarkEnd w:id="127"/>
    </w:p>
    <w:p w14:paraId="6DA42029" w14:textId="77777777" w:rsidR="00577120" w:rsidRDefault="00577120" w:rsidP="00577120">
      <w:pPr>
        <w:spacing w:line="360" w:lineRule="auto"/>
        <w:jc w:val="both"/>
        <w:rPr>
          <w:lang w:val="en-US"/>
        </w:rPr>
      </w:pPr>
      <w:r w:rsidRPr="00A1341C">
        <w:rPr>
          <w:rFonts w:eastAsia="Times New Roman"/>
          <w:lang w:val="en-US" w:eastAsia="nl-NL"/>
        </w:rPr>
        <w:t xml:space="preserve">Currently the German labor market is growing, with year on year increases in employed people and decreases in unemployment </w:t>
      </w:r>
      <w:r w:rsidRPr="00A1341C">
        <w:rPr>
          <w:lang w:val="en-US"/>
        </w:rPr>
        <w:t xml:space="preserve">rates </w:t>
      </w:r>
      <w:sdt>
        <w:sdtPr>
          <w:id w:val="1926603263"/>
          <w:citation/>
        </w:sdtPr>
        <w:sdtEndPr/>
        <w:sdtContent>
          <w:r w:rsidRPr="00A1341C">
            <w:fldChar w:fldCharType="begin"/>
          </w:r>
          <w:r w:rsidRPr="00A1341C">
            <w:rPr>
              <w:lang w:val="en-US"/>
            </w:rPr>
            <w:instrText xml:space="preserve"> CITATION Sta151 \l 1043 </w:instrText>
          </w:r>
          <w:r w:rsidRPr="00A1341C">
            <w:fldChar w:fldCharType="separate"/>
          </w:r>
          <w:r w:rsidRPr="007A071C">
            <w:rPr>
              <w:noProof/>
              <w:lang w:val="en-US"/>
            </w:rPr>
            <w:t>(Statistisches Bundesamt, 2015)</w:t>
          </w:r>
          <w:r w:rsidRPr="00A1341C">
            <w:fldChar w:fldCharType="end"/>
          </w:r>
        </w:sdtContent>
      </w:sdt>
      <w:r w:rsidRPr="00A1341C">
        <w:rPr>
          <w:lang w:val="en-US"/>
        </w:rPr>
        <w:t xml:space="preserve">. </w:t>
      </w:r>
      <w:r>
        <w:rPr>
          <w:lang w:val="en-US"/>
        </w:rPr>
        <w:t>This means that there is an increase in the amount of jobs available in the country, and thus a higher rate of people being able to work. The estimate for April 2015 was another increase of 0.5%, or about 200.000 people extra that found a job. Moreover, there was a decrease of 103.000 people that were unemployed in April 2015, compared to April 2014.</w:t>
      </w:r>
      <w:sdt>
        <w:sdtPr>
          <w:rPr>
            <w:lang w:val="en-US"/>
          </w:rPr>
          <w:id w:val="1303421018"/>
          <w:citation/>
        </w:sdtPr>
        <w:sdtEndPr/>
        <w:sdtContent>
          <w:r>
            <w:rPr>
              <w:lang w:val="en-US"/>
            </w:rPr>
            <w:fldChar w:fldCharType="begin"/>
          </w:r>
          <w:r w:rsidRPr="004E303B">
            <w:rPr>
              <w:lang w:val="en-US"/>
            </w:rPr>
            <w:instrText xml:space="preserve"> CITATION Sta151 \l 1043 </w:instrText>
          </w:r>
          <w:r>
            <w:rPr>
              <w:lang w:val="en-US"/>
            </w:rPr>
            <w:fldChar w:fldCharType="separate"/>
          </w:r>
          <w:r>
            <w:rPr>
              <w:noProof/>
              <w:lang w:val="en-US"/>
            </w:rPr>
            <w:t xml:space="preserve"> </w:t>
          </w:r>
          <w:r w:rsidRPr="007A071C">
            <w:rPr>
              <w:noProof/>
              <w:lang w:val="en-US"/>
            </w:rPr>
            <w:t>(Statistisches Bundesamt, 2015)</w:t>
          </w:r>
          <w:r>
            <w:rPr>
              <w:lang w:val="en-US"/>
            </w:rPr>
            <w:fldChar w:fldCharType="end"/>
          </w:r>
        </w:sdtContent>
      </w:sdt>
      <w:r>
        <w:rPr>
          <w:lang w:val="en-US"/>
        </w:rPr>
        <w:t xml:space="preserve">. </w:t>
      </w:r>
    </w:p>
    <w:p w14:paraId="4C72C180" w14:textId="77777777" w:rsidR="00577120" w:rsidRPr="00CF17C6" w:rsidRDefault="00577120" w:rsidP="00577120">
      <w:pPr>
        <w:pStyle w:val="Bijschrift"/>
        <w:keepNext/>
        <w:rPr>
          <w:lang w:val="de-DE"/>
        </w:rPr>
      </w:pPr>
      <w:r w:rsidRPr="00CF17C6">
        <w:rPr>
          <w:lang w:val="de-DE"/>
        </w:rPr>
        <w:t xml:space="preserve">Table </w:t>
      </w:r>
      <w:r>
        <w:fldChar w:fldCharType="begin"/>
      </w:r>
      <w:r w:rsidRPr="00CF17C6">
        <w:rPr>
          <w:lang w:val="de-DE"/>
        </w:rPr>
        <w:instrText xml:space="preserve"> SEQ Table \* ARABIC </w:instrText>
      </w:r>
      <w:r>
        <w:fldChar w:fldCharType="separate"/>
      </w:r>
      <w:r>
        <w:rPr>
          <w:noProof/>
          <w:lang w:val="de-DE"/>
        </w:rPr>
        <w:t>4</w:t>
      </w:r>
      <w:r>
        <w:fldChar w:fldCharType="end"/>
      </w:r>
      <w:r w:rsidRPr="00CF17C6">
        <w:rPr>
          <w:lang w:val="de-DE"/>
        </w:rPr>
        <w:t xml:space="preserve"> - German Labor Market</w:t>
      </w:r>
      <w:sdt>
        <w:sdtPr>
          <w:id w:val="99380953"/>
          <w:citation/>
        </w:sdtPr>
        <w:sdtEndPr/>
        <w:sdtContent>
          <w:r>
            <w:fldChar w:fldCharType="begin"/>
          </w:r>
          <w:r w:rsidRPr="00CF17C6">
            <w:rPr>
              <w:lang w:val="de-DE"/>
            </w:rPr>
            <w:instrText xml:space="preserve"> CITATION Sta151 \l 1043 </w:instrText>
          </w:r>
          <w:r>
            <w:fldChar w:fldCharType="separate"/>
          </w:r>
          <w:r>
            <w:rPr>
              <w:noProof/>
              <w:lang w:val="de-DE"/>
            </w:rPr>
            <w:t xml:space="preserve"> </w:t>
          </w:r>
          <w:r w:rsidRPr="007A071C">
            <w:rPr>
              <w:noProof/>
              <w:lang w:val="de-DE"/>
            </w:rPr>
            <w:t>(Statistisches Bundesamt, 2015)</w:t>
          </w:r>
          <w:r>
            <w:fldChar w:fldCharType="end"/>
          </w:r>
        </w:sdtContent>
      </w:sdt>
    </w:p>
    <w:tbl>
      <w:tblPr>
        <w:tblStyle w:val="Rastertabel2-Accent1"/>
        <w:tblpPr w:leftFromText="141" w:rightFromText="141" w:vertAnchor="text" w:horzAnchor="margin" w:tblpXSpec="center" w:tblpY="155"/>
        <w:tblW w:w="6126" w:type="dxa"/>
        <w:tblLook w:val="04A0" w:firstRow="1" w:lastRow="0" w:firstColumn="1" w:lastColumn="0" w:noHBand="0" w:noVBand="1"/>
      </w:tblPr>
      <w:tblGrid>
        <w:gridCol w:w="1674"/>
        <w:gridCol w:w="1113"/>
        <w:gridCol w:w="1113"/>
        <w:gridCol w:w="1113"/>
        <w:gridCol w:w="1113"/>
      </w:tblGrid>
      <w:tr w:rsidR="00577120" w:rsidRPr="00A1341C" w14:paraId="57F51CF1" w14:textId="77777777" w:rsidTr="002B14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74" w:type="dxa"/>
          </w:tcPr>
          <w:p w14:paraId="69762809" w14:textId="77777777" w:rsidR="00577120" w:rsidRPr="00AB7CB8" w:rsidRDefault="00577120" w:rsidP="002B14E0">
            <w:pPr>
              <w:spacing w:line="360" w:lineRule="auto"/>
              <w:jc w:val="both"/>
              <w:rPr>
                <w:rFonts w:ascii="Calibri" w:eastAsia="Times New Roman" w:hAnsi="Calibri" w:cs="Times New Roman"/>
                <w:bCs w:val="0"/>
                <w:i/>
                <w:lang w:val="en-US" w:eastAsia="nl-NL"/>
              </w:rPr>
            </w:pPr>
            <w:r>
              <w:rPr>
                <w:rFonts w:ascii="Calibri" w:eastAsia="Times New Roman" w:hAnsi="Calibri" w:cs="Times New Roman"/>
                <w:bCs w:val="0"/>
                <w:i/>
                <w:lang w:val="en-US" w:eastAsia="nl-NL"/>
              </w:rPr>
              <w:t>X1000</w:t>
            </w:r>
          </w:p>
        </w:tc>
        <w:tc>
          <w:tcPr>
            <w:tcW w:w="1113" w:type="dxa"/>
          </w:tcPr>
          <w:p w14:paraId="74EAC79E" w14:textId="77777777" w:rsidR="00577120" w:rsidRPr="00B0248D" w:rsidRDefault="00577120" w:rsidP="002B14E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nl-NL"/>
              </w:rPr>
            </w:pPr>
            <w:r w:rsidRPr="00B0248D">
              <w:rPr>
                <w:rFonts w:ascii="Calibri" w:eastAsia="Times New Roman" w:hAnsi="Calibri" w:cs="Times New Roman"/>
                <w:b w:val="0"/>
                <w:bCs w:val="0"/>
                <w:lang w:eastAsia="nl-NL"/>
              </w:rPr>
              <w:t>2011</w:t>
            </w:r>
          </w:p>
        </w:tc>
        <w:tc>
          <w:tcPr>
            <w:tcW w:w="1113" w:type="dxa"/>
          </w:tcPr>
          <w:p w14:paraId="6DF8FD3E" w14:textId="77777777" w:rsidR="00577120" w:rsidRPr="00B0248D" w:rsidRDefault="00577120" w:rsidP="002B14E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nl-NL"/>
              </w:rPr>
            </w:pPr>
            <w:r w:rsidRPr="00B0248D">
              <w:rPr>
                <w:rFonts w:ascii="Calibri" w:eastAsia="Times New Roman" w:hAnsi="Calibri" w:cs="Times New Roman"/>
                <w:b w:val="0"/>
                <w:bCs w:val="0"/>
                <w:lang w:eastAsia="nl-NL"/>
              </w:rPr>
              <w:t>2012</w:t>
            </w:r>
          </w:p>
        </w:tc>
        <w:tc>
          <w:tcPr>
            <w:tcW w:w="1113" w:type="dxa"/>
          </w:tcPr>
          <w:p w14:paraId="041835AE" w14:textId="77777777" w:rsidR="00577120" w:rsidRPr="00B0248D" w:rsidRDefault="00577120" w:rsidP="002B14E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nl-NL"/>
              </w:rPr>
            </w:pPr>
            <w:r w:rsidRPr="00B0248D">
              <w:rPr>
                <w:rFonts w:ascii="Calibri" w:eastAsia="Times New Roman" w:hAnsi="Calibri" w:cs="Times New Roman"/>
                <w:b w:val="0"/>
                <w:bCs w:val="0"/>
                <w:lang w:eastAsia="nl-NL"/>
              </w:rPr>
              <w:t>2013</w:t>
            </w:r>
          </w:p>
        </w:tc>
        <w:tc>
          <w:tcPr>
            <w:tcW w:w="1113" w:type="dxa"/>
          </w:tcPr>
          <w:p w14:paraId="2FCFF4F5" w14:textId="77777777" w:rsidR="00577120" w:rsidRPr="00B0248D" w:rsidRDefault="00577120" w:rsidP="002B14E0">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nl-NL"/>
              </w:rPr>
            </w:pPr>
            <w:r w:rsidRPr="00B0248D">
              <w:rPr>
                <w:rFonts w:ascii="Calibri" w:eastAsia="Times New Roman" w:hAnsi="Calibri" w:cs="Times New Roman"/>
                <w:b w:val="0"/>
                <w:bCs w:val="0"/>
                <w:lang w:eastAsia="nl-NL"/>
              </w:rPr>
              <w:t>2014</w:t>
            </w:r>
          </w:p>
        </w:tc>
      </w:tr>
      <w:tr w:rsidR="00577120" w:rsidRPr="00A1341C" w14:paraId="39A9E079" w14:textId="77777777" w:rsidTr="002B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71641D65"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Population</w:t>
            </w:r>
          </w:p>
        </w:tc>
        <w:tc>
          <w:tcPr>
            <w:tcW w:w="1113" w:type="dxa"/>
            <w:hideMark/>
          </w:tcPr>
          <w:p w14:paraId="28C88F59"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81,779</w:t>
            </w:r>
          </w:p>
        </w:tc>
        <w:tc>
          <w:tcPr>
            <w:tcW w:w="1113" w:type="dxa"/>
            <w:hideMark/>
          </w:tcPr>
          <w:p w14:paraId="3130134A"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81,917</w:t>
            </w:r>
          </w:p>
        </w:tc>
        <w:tc>
          <w:tcPr>
            <w:tcW w:w="1113" w:type="dxa"/>
            <w:hideMark/>
          </w:tcPr>
          <w:p w14:paraId="1C60BC13"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82,103</w:t>
            </w:r>
          </w:p>
        </w:tc>
        <w:tc>
          <w:tcPr>
            <w:tcW w:w="1113" w:type="dxa"/>
            <w:hideMark/>
          </w:tcPr>
          <w:p w14:paraId="461BF59A"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82,407</w:t>
            </w:r>
          </w:p>
        </w:tc>
      </w:tr>
      <w:tr w:rsidR="00577120" w:rsidRPr="00A1341C" w14:paraId="45604C60" w14:textId="77777777" w:rsidTr="002B14E0">
        <w:trPr>
          <w:trHeight w:val="864"/>
        </w:trPr>
        <w:tc>
          <w:tcPr>
            <w:cnfStyle w:val="001000000000" w:firstRow="0" w:lastRow="0" w:firstColumn="1" w:lastColumn="0" w:oddVBand="0" w:evenVBand="0" w:oddHBand="0" w:evenHBand="0" w:firstRowFirstColumn="0" w:firstRowLastColumn="0" w:lastRowFirstColumn="0" w:lastRowLastColumn="0"/>
            <w:tcW w:w="1674" w:type="dxa"/>
            <w:hideMark/>
          </w:tcPr>
          <w:p w14:paraId="45155F65"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Economically active population</w:t>
            </w:r>
          </w:p>
        </w:tc>
        <w:tc>
          <w:tcPr>
            <w:tcW w:w="1113" w:type="dxa"/>
            <w:hideMark/>
          </w:tcPr>
          <w:p w14:paraId="5FF96C92"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43,921</w:t>
            </w:r>
          </w:p>
        </w:tc>
        <w:tc>
          <w:tcPr>
            <w:tcW w:w="1113" w:type="dxa"/>
            <w:hideMark/>
          </w:tcPr>
          <w:p w14:paraId="7EC716CB"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44,203</w:t>
            </w:r>
          </w:p>
        </w:tc>
        <w:tc>
          <w:tcPr>
            <w:tcW w:w="1113" w:type="dxa"/>
            <w:hideMark/>
          </w:tcPr>
          <w:p w14:paraId="36C27051"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44,408</w:t>
            </w:r>
          </w:p>
        </w:tc>
        <w:tc>
          <w:tcPr>
            <w:tcW w:w="1113" w:type="dxa"/>
            <w:hideMark/>
          </w:tcPr>
          <w:p w14:paraId="5C5BB5F5"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44,686</w:t>
            </w:r>
          </w:p>
        </w:tc>
      </w:tr>
      <w:tr w:rsidR="00577120" w:rsidRPr="00A1341C" w14:paraId="4107BB10" w14:textId="77777777" w:rsidTr="002B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1A5EC696"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Employed</w:t>
            </w:r>
          </w:p>
        </w:tc>
        <w:tc>
          <w:tcPr>
            <w:tcW w:w="1113" w:type="dxa"/>
            <w:hideMark/>
          </w:tcPr>
          <w:p w14:paraId="40F51573"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41,522</w:t>
            </w:r>
          </w:p>
        </w:tc>
        <w:tc>
          <w:tcPr>
            <w:tcW w:w="1113" w:type="dxa"/>
            <w:hideMark/>
          </w:tcPr>
          <w:p w14:paraId="1544B605"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41,979</w:t>
            </w:r>
          </w:p>
        </w:tc>
        <w:tc>
          <w:tcPr>
            <w:tcW w:w="1113" w:type="dxa"/>
            <w:hideMark/>
          </w:tcPr>
          <w:p w14:paraId="08079E1C"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42,226</w:t>
            </w:r>
          </w:p>
        </w:tc>
        <w:tc>
          <w:tcPr>
            <w:tcW w:w="1113" w:type="dxa"/>
            <w:hideMark/>
          </w:tcPr>
          <w:p w14:paraId="274945CE"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42,598</w:t>
            </w:r>
          </w:p>
        </w:tc>
      </w:tr>
      <w:tr w:rsidR="00577120" w:rsidRPr="00A1341C" w14:paraId="29CB55EA" w14:textId="77777777" w:rsidTr="002B14E0">
        <w:trPr>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60A03CBD"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Unemployed</w:t>
            </w:r>
          </w:p>
        </w:tc>
        <w:tc>
          <w:tcPr>
            <w:tcW w:w="1113" w:type="dxa"/>
            <w:hideMark/>
          </w:tcPr>
          <w:p w14:paraId="7E46F606"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2,399</w:t>
            </w:r>
          </w:p>
        </w:tc>
        <w:tc>
          <w:tcPr>
            <w:tcW w:w="1113" w:type="dxa"/>
            <w:hideMark/>
          </w:tcPr>
          <w:p w14:paraId="03593C72"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2,224</w:t>
            </w:r>
          </w:p>
        </w:tc>
        <w:tc>
          <w:tcPr>
            <w:tcW w:w="1113" w:type="dxa"/>
            <w:hideMark/>
          </w:tcPr>
          <w:p w14:paraId="1170830F"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2,182</w:t>
            </w:r>
          </w:p>
        </w:tc>
        <w:tc>
          <w:tcPr>
            <w:tcW w:w="1113" w:type="dxa"/>
            <w:hideMark/>
          </w:tcPr>
          <w:p w14:paraId="24609F48"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2,088</w:t>
            </w:r>
          </w:p>
        </w:tc>
      </w:tr>
      <w:tr w:rsidR="00577120" w:rsidRPr="00A1341C" w14:paraId="0DF4BDF9" w14:textId="77777777" w:rsidTr="002B14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78ABB3CB"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Employees</w:t>
            </w:r>
          </w:p>
        </w:tc>
        <w:tc>
          <w:tcPr>
            <w:tcW w:w="1113" w:type="dxa"/>
            <w:hideMark/>
          </w:tcPr>
          <w:p w14:paraId="6E1D5F04"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36,976</w:t>
            </w:r>
          </w:p>
        </w:tc>
        <w:tc>
          <w:tcPr>
            <w:tcW w:w="1113" w:type="dxa"/>
            <w:hideMark/>
          </w:tcPr>
          <w:p w14:paraId="77D3086C"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37,435</w:t>
            </w:r>
          </w:p>
        </w:tc>
        <w:tc>
          <w:tcPr>
            <w:tcW w:w="1113" w:type="dxa"/>
            <w:hideMark/>
          </w:tcPr>
          <w:p w14:paraId="75F70DB1"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37,769</w:t>
            </w:r>
          </w:p>
        </w:tc>
        <w:tc>
          <w:tcPr>
            <w:tcW w:w="1113" w:type="dxa"/>
            <w:hideMark/>
          </w:tcPr>
          <w:p w14:paraId="21D54640" w14:textId="77777777" w:rsidR="00577120" w:rsidRPr="00A1341C" w:rsidRDefault="00577120" w:rsidP="002B14E0">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38,193</w:t>
            </w:r>
          </w:p>
        </w:tc>
      </w:tr>
      <w:tr w:rsidR="00577120" w:rsidRPr="00A1341C" w14:paraId="56573B70" w14:textId="77777777" w:rsidTr="002B14E0">
        <w:trPr>
          <w:trHeight w:val="288"/>
        </w:trPr>
        <w:tc>
          <w:tcPr>
            <w:cnfStyle w:val="001000000000" w:firstRow="0" w:lastRow="0" w:firstColumn="1" w:lastColumn="0" w:oddVBand="0" w:evenVBand="0" w:oddHBand="0" w:evenHBand="0" w:firstRowFirstColumn="0" w:firstRowLastColumn="0" w:lastRowFirstColumn="0" w:lastRowLastColumn="0"/>
            <w:tcW w:w="1674" w:type="dxa"/>
            <w:hideMark/>
          </w:tcPr>
          <w:p w14:paraId="0128C032" w14:textId="77777777" w:rsidR="00577120" w:rsidRPr="00A1341C" w:rsidRDefault="00577120" w:rsidP="002B14E0">
            <w:pPr>
              <w:spacing w:line="360" w:lineRule="auto"/>
              <w:jc w:val="both"/>
              <w:rPr>
                <w:rFonts w:ascii="Calibri" w:eastAsia="Times New Roman" w:hAnsi="Calibri" w:cs="Times New Roman"/>
                <w:color w:val="000000"/>
                <w:lang w:eastAsia="nl-NL"/>
              </w:rPr>
            </w:pPr>
            <w:r w:rsidRPr="00A1341C">
              <w:rPr>
                <w:rFonts w:ascii="Calibri" w:eastAsia="Times New Roman" w:hAnsi="Calibri" w:cs="Times New Roman"/>
                <w:color w:val="000000"/>
                <w:lang w:eastAsia="nl-NL"/>
              </w:rPr>
              <w:t>Self</w:t>
            </w:r>
            <w:r>
              <w:rPr>
                <w:rFonts w:ascii="Calibri" w:eastAsia="Times New Roman" w:hAnsi="Calibri" w:cs="Times New Roman"/>
                <w:color w:val="000000"/>
                <w:lang w:eastAsia="nl-NL"/>
              </w:rPr>
              <w:t>-</w:t>
            </w:r>
            <w:r w:rsidRPr="00A1341C">
              <w:rPr>
                <w:rFonts w:ascii="Calibri" w:eastAsia="Times New Roman" w:hAnsi="Calibri" w:cs="Times New Roman"/>
                <w:color w:val="000000"/>
                <w:lang w:eastAsia="nl-NL"/>
              </w:rPr>
              <w:t>employed</w:t>
            </w:r>
          </w:p>
        </w:tc>
        <w:tc>
          <w:tcPr>
            <w:tcW w:w="1113" w:type="dxa"/>
            <w:hideMark/>
          </w:tcPr>
          <w:p w14:paraId="1361DD43"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4,546</w:t>
            </w:r>
          </w:p>
        </w:tc>
        <w:tc>
          <w:tcPr>
            <w:tcW w:w="1113" w:type="dxa"/>
            <w:hideMark/>
          </w:tcPr>
          <w:p w14:paraId="2C72156E"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4,544</w:t>
            </w:r>
          </w:p>
        </w:tc>
        <w:tc>
          <w:tcPr>
            <w:tcW w:w="1113" w:type="dxa"/>
            <w:hideMark/>
          </w:tcPr>
          <w:p w14:paraId="2FACE3E2"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4,457</w:t>
            </w:r>
          </w:p>
        </w:tc>
        <w:tc>
          <w:tcPr>
            <w:tcW w:w="1113" w:type="dxa"/>
            <w:hideMark/>
          </w:tcPr>
          <w:p w14:paraId="16AF18CD" w14:textId="77777777" w:rsidR="00577120" w:rsidRPr="00A1341C" w:rsidRDefault="00577120" w:rsidP="002B14E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2B2B2D"/>
                <w:lang w:eastAsia="nl-NL"/>
              </w:rPr>
            </w:pPr>
            <w:r w:rsidRPr="00A1341C">
              <w:rPr>
                <w:rFonts w:ascii="Calibri" w:eastAsia="Times New Roman" w:hAnsi="Calibri" w:cs="Times New Roman"/>
                <w:color w:val="2B2B2D"/>
                <w:lang w:eastAsia="nl-NL"/>
              </w:rPr>
              <w:t>4,405</w:t>
            </w:r>
          </w:p>
        </w:tc>
      </w:tr>
    </w:tbl>
    <w:p w14:paraId="6B901A67" w14:textId="77777777" w:rsidR="00577120" w:rsidRDefault="00577120" w:rsidP="00577120">
      <w:pPr>
        <w:spacing w:line="360" w:lineRule="auto"/>
        <w:jc w:val="both"/>
        <w:rPr>
          <w:rFonts w:eastAsia="Times New Roman"/>
          <w:lang w:val="en-US" w:eastAsia="nl-NL"/>
        </w:rPr>
      </w:pPr>
    </w:p>
    <w:p w14:paraId="1251DA5B" w14:textId="77777777" w:rsidR="00577120" w:rsidRDefault="00577120" w:rsidP="00577120">
      <w:pPr>
        <w:spacing w:line="360" w:lineRule="auto"/>
        <w:jc w:val="both"/>
        <w:rPr>
          <w:rFonts w:eastAsia="Times New Roman"/>
          <w:lang w:val="en-US" w:eastAsia="nl-NL"/>
        </w:rPr>
      </w:pPr>
    </w:p>
    <w:p w14:paraId="69328F20" w14:textId="77777777" w:rsidR="00577120" w:rsidRDefault="00577120" w:rsidP="00577120">
      <w:pPr>
        <w:spacing w:line="360" w:lineRule="auto"/>
        <w:jc w:val="both"/>
        <w:rPr>
          <w:rFonts w:eastAsia="Times New Roman"/>
          <w:lang w:val="en-US" w:eastAsia="nl-NL"/>
        </w:rPr>
      </w:pPr>
    </w:p>
    <w:p w14:paraId="53A9B60F" w14:textId="77777777" w:rsidR="00577120" w:rsidRDefault="00577120" w:rsidP="00577120">
      <w:pPr>
        <w:spacing w:line="360" w:lineRule="auto"/>
        <w:jc w:val="both"/>
        <w:rPr>
          <w:rFonts w:eastAsia="Times New Roman"/>
          <w:lang w:val="en-US" w:eastAsia="nl-NL"/>
        </w:rPr>
      </w:pPr>
    </w:p>
    <w:p w14:paraId="30BA4BD2" w14:textId="77777777" w:rsidR="00577120" w:rsidRDefault="00577120" w:rsidP="00577120">
      <w:pPr>
        <w:spacing w:line="360" w:lineRule="auto"/>
        <w:jc w:val="both"/>
        <w:rPr>
          <w:rFonts w:eastAsia="Times New Roman"/>
          <w:lang w:val="en-US" w:eastAsia="nl-NL"/>
        </w:rPr>
      </w:pPr>
    </w:p>
    <w:p w14:paraId="75FB801E" w14:textId="77777777" w:rsidR="00577120" w:rsidRDefault="00577120" w:rsidP="00577120">
      <w:pPr>
        <w:spacing w:line="360" w:lineRule="auto"/>
        <w:jc w:val="both"/>
        <w:rPr>
          <w:rFonts w:eastAsia="Times New Roman"/>
          <w:lang w:val="en-US" w:eastAsia="nl-NL"/>
        </w:rPr>
      </w:pPr>
    </w:p>
    <w:p w14:paraId="4C6EEE04" w14:textId="77777777" w:rsidR="00577120" w:rsidRDefault="00577120" w:rsidP="00577120">
      <w:pPr>
        <w:spacing w:line="360" w:lineRule="auto"/>
        <w:jc w:val="both"/>
        <w:rPr>
          <w:rFonts w:eastAsia="Times New Roman"/>
          <w:lang w:val="en-US" w:eastAsia="nl-NL"/>
        </w:rPr>
      </w:pPr>
    </w:p>
    <w:p w14:paraId="56ADF7AD" w14:textId="77777777" w:rsidR="00577120" w:rsidRDefault="00577120" w:rsidP="00577120">
      <w:pPr>
        <w:spacing w:line="360" w:lineRule="auto"/>
        <w:jc w:val="both"/>
        <w:rPr>
          <w:rFonts w:eastAsia="Times New Roman"/>
          <w:lang w:val="en-US" w:eastAsia="nl-NL"/>
        </w:rPr>
      </w:pPr>
    </w:p>
    <w:p w14:paraId="3A994B09" w14:textId="77777777" w:rsidR="00583E46" w:rsidRDefault="00583E46" w:rsidP="00577120">
      <w:pPr>
        <w:spacing w:line="360" w:lineRule="auto"/>
        <w:jc w:val="both"/>
        <w:rPr>
          <w:rFonts w:eastAsia="Times New Roman"/>
          <w:lang w:val="en-US" w:eastAsia="nl-NL"/>
        </w:rPr>
      </w:pPr>
    </w:p>
    <w:p w14:paraId="25E0648C" w14:textId="77777777" w:rsidR="00583E46" w:rsidRDefault="00583E46" w:rsidP="00577120">
      <w:pPr>
        <w:spacing w:line="360" w:lineRule="auto"/>
        <w:jc w:val="both"/>
        <w:rPr>
          <w:rFonts w:eastAsia="Times New Roman"/>
          <w:lang w:val="en-US" w:eastAsia="nl-NL"/>
        </w:rPr>
      </w:pPr>
    </w:p>
    <w:p w14:paraId="2C7E2541" w14:textId="77777777" w:rsidR="00583E46" w:rsidRDefault="00583E46" w:rsidP="00577120">
      <w:pPr>
        <w:spacing w:line="360" w:lineRule="auto"/>
        <w:jc w:val="both"/>
        <w:rPr>
          <w:rFonts w:eastAsia="Times New Roman"/>
          <w:lang w:val="en-US" w:eastAsia="nl-NL"/>
        </w:rPr>
      </w:pPr>
    </w:p>
    <w:p w14:paraId="7E67F2A5" w14:textId="77777777" w:rsidR="00583E46" w:rsidRDefault="00583E46" w:rsidP="00577120">
      <w:pPr>
        <w:spacing w:line="360" w:lineRule="auto"/>
        <w:jc w:val="both"/>
        <w:rPr>
          <w:rFonts w:eastAsia="Times New Roman"/>
          <w:lang w:val="en-US" w:eastAsia="nl-NL"/>
        </w:rPr>
      </w:pPr>
    </w:p>
    <w:p w14:paraId="74D4A172" w14:textId="77777777" w:rsidR="00583E46" w:rsidRDefault="00583E46" w:rsidP="00577120">
      <w:pPr>
        <w:spacing w:line="360" w:lineRule="auto"/>
        <w:jc w:val="both"/>
        <w:rPr>
          <w:rFonts w:eastAsia="Times New Roman"/>
          <w:lang w:val="en-US" w:eastAsia="nl-NL"/>
        </w:rPr>
      </w:pPr>
    </w:p>
    <w:p w14:paraId="1C4275D9" w14:textId="77777777" w:rsidR="00583E46" w:rsidRDefault="00583E46" w:rsidP="00577120">
      <w:pPr>
        <w:spacing w:line="360" w:lineRule="auto"/>
        <w:jc w:val="both"/>
        <w:rPr>
          <w:rFonts w:eastAsia="Times New Roman"/>
          <w:lang w:val="en-US" w:eastAsia="nl-NL"/>
        </w:rPr>
      </w:pPr>
    </w:p>
    <w:p w14:paraId="3CAFBACF" w14:textId="77777777" w:rsidR="00583E46" w:rsidRDefault="00583E46" w:rsidP="00577120">
      <w:pPr>
        <w:spacing w:line="360" w:lineRule="auto"/>
        <w:jc w:val="both"/>
        <w:rPr>
          <w:rFonts w:eastAsia="Times New Roman"/>
          <w:lang w:val="en-US" w:eastAsia="nl-NL"/>
        </w:rPr>
      </w:pPr>
    </w:p>
    <w:p w14:paraId="3C9E5AC9" w14:textId="77777777" w:rsidR="00583E46" w:rsidRPr="00A1341C" w:rsidRDefault="00583E46" w:rsidP="00577120">
      <w:pPr>
        <w:spacing w:line="360" w:lineRule="auto"/>
        <w:jc w:val="both"/>
        <w:rPr>
          <w:rFonts w:eastAsia="Times New Roman"/>
          <w:lang w:val="en-US" w:eastAsia="nl-NL"/>
        </w:rPr>
      </w:pPr>
    </w:p>
    <w:p w14:paraId="6B039B16" w14:textId="77777777" w:rsidR="00577120" w:rsidRPr="00CB3DA4" w:rsidRDefault="00577120" w:rsidP="00577120">
      <w:pPr>
        <w:pStyle w:val="Kop3"/>
        <w:numPr>
          <w:ilvl w:val="2"/>
          <w:numId w:val="9"/>
        </w:numPr>
        <w:spacing w:line="360" w:lineRule="auto"/>
        <w:jc w:val="both"/>
        <w:rPr>
          <w:rFonts w:eastAsia="Times New Roman"/>
          <w:lang w:val="en-US" w:eastAsia="nl-NL"/>
        </w:rPr>
      </w:pPr>
      <w:bookmarkStart w:id="128" w:name="_Toc417544732"/>
      <w:bookmarkStart w:id="129" w:name="_Toc427533074"/>
      <w:bookmarkStart w:id="130" w:name="_Toc434226728"/>
      <w:bookmarkStart w:id="131" w:name="_Toc434227979"/>
      <w:bookmarkStart w:id="132" w:name="_Toc434228056"/>
      <w:r w:rsidRPr="00764D99">
        <w:rPr>
          <w:rFonts w:eastAsia="Times New Roman"/>
          <w:lang w:val="en-US" w:eastAsia="nl-NL"/>
        </w:rPr>
        <w:t>Vacancy market</w:t>
      </w:r>
      <w:r>
        <w:rPr>
          <w:rFonts w:eastAsia="Times New Roman"/>
          <w:lang w:val="en-US" w:eastAsia="nl-NL"/>
        </w:rPr>
        <w:t xml:space="preserve"> growth</w:t>
      </w:r>
      <w:bookmarkEnd w:id="128"/>
      <w:bookmarkEnd w:id="129"/>
      <w:bookmarkEnd w:id="130"/>
      <w:bookmarkEnd w:id="131"/>
      <w:bookmarkEnd w:id="132"/>
    </w:p>
    <w:p w14:paraId="046182C6" w14:textId="77777777" w:rsidR="00577120" w:rsidRPr="00A1341C" w:rsidRDefault="00577120" w:rsidP="00577120">
      <w:pPr>
        <w:spacing w:line="360" w:lineRule="auto"/>
        <w:jc w:val="both"/>
        <w:rPr>
          <w:rFonts w:ascii="Verdana" w:hAnsi="Verdana"/>
          <w:color w:val="1F1F1F"/>
          <w:shd w:val="clear" w:color="auto" w:fill="FFFFFF"/>
          <w:lang w:val="en-US"/>
        </w:rPr>
      </w:pPr>
      <w:r w:rsidRPr="000D7B48">
        <w:rPr>
          <w:rFonts w:eastAsia="Times New Roman"/>
          <w:lang w:val="en-US" w:eastAsia="nl-NL"/>
        </w:rPr>
        <w:t>After a downturn in the number of vacancies in 2013 and 2014, 2015 promises to be a fruitful year with a strong opening of 528.2 thousand vacancies reported in January</w:t>
      </w:r>
      <w:sdt>
        <w:sdtPr>
          <w:rPr>
            <w:rFonts w:eastAsia="Times New Roman"/>
            <w:lang w:val="en-US" w:eastAsia="nl-NL"/>
          </w:rPr>
          <w:id w:val="-136653873"/>
          <w:citation/>
        </w:sdtPr>
        <w:sdtEndPr>
          <w:rPr>
            <w:rFonts w:eastAsiaTheme="minorEastAsia"/>
            <w:lang w:val="nl-NL" w:eastAsia="en-US"/>
          </w:rPr>
        </w:sdtEndPr>
        <w:sdtContent>
          <w:r w:rsidRPr="000D7B48">
            <w:fldChar w:fldCharType="begin"/>
          </w:r>
          <w:r w:rsidRPr="000D7B48">
            <w:rPr>
              <w:lang w:val="en-US"/>
            </w:rPr>
            <w:instrText xml:space="preserve"> CITATION Sta151 \l 1043 </w:instrText>
          </w:r>
          <w:r w:rsidRPr="000D7B48">
            <w:fldChar w:fldCharType="separate"/>
          </w:r>
          <w:r>
            <w:rPr>
              <w:noProof/>
              <w:lang w:val="en-US"/>
            </w:rPr>
            <w:t xml:space="preserve"> </w:t>
          </w:r>
          <w:r w:rsidRPr="007A071C">
            <w:rPr>
              <w:noProof/>
              <w:lang w:val="en-US"/>
            </w:rPr>
            <w:t>(Statistisches Bundesamt, 2015)</w:t>
          </w:r>
          <w:r w:rsidRPr="000D7B48">
            <w:fldChar w:fldCharType="end"/>
          </w:r>
        </w:sdtContent>
      </w:sdt>
      <w:r w:rsidRPr="000D7B48">
        <w:rPr>
          <w:lang w:val="en-US"/>
        </w:rPr>
        <w:t>. The increase in jobs and vacancies can be traced back to the increase in domestic demand and exports. Real GDP rose with 1.6% in 2014, from 2,814.137 in 2013 to 2,908.384 in 2014</w:t>
      </w:r>
      <w:sdt>
        <w:sdtPr>
          <w:id w:val="587189827"/>
          <w:citation/>
        </w:sdtPr>
        <w:sdtEndPr/>
        <w:sdtContent>
          <w:r w:rsidRPr="000D7B48">
            <w:fldChar w:fldCharType="begin"/>
          </w:r>
          <w:r w:rsidRPr="000D7B48">
            <w:rPr>
              <w:lang w:val="en-US"/>
            </w:rPr>
            <w:instrText xml:space="preserve"> CITATION Sta15 \l 1043 </w:instrText>
          </w:r>
          <w:r w:rsidRPr="000D7B48">
            <w:fldChar w:fldCharType="separate"/>
          </w:r>
          <w:r>
            <w:rPr>
              <w:noProof/>
              <w:lang w:val="en-US"/>
            </w:rPr>
            <w:t xml:space="preserve"> </w:t>
          </w:r>
          <w:r w:rsidRPr="007A071C">
            <w:rPr>
              <w:noProof/>
              <w:lang w:val="en-US"/>
            </w:rPr>
            <w:t>(Statistisches Bundesamt, 2015)</w:t>
          </w:r>
          <w:r w:rsidRPr="000D7B48">
            <w:fldChar w:fldCharType="end"/>
          </w:r>
        </w:sdtContent>
      </w:sdt>
      <w:r w:rsidRPr="000D7B48">
        <w:rPr>
          <w:lang w:val="en-US"/>
        </w:rPr>
        <w:t xml:space="preserve">. </w:t>
      </w:r>
      <w:r w:rsidRPr="000D7B48">
        <w:rPr>
          <w:rFonts w:eastAsia="Times New Roman"/>
          <w:lang w:val="en-US" w:eastAsia="nl-NL"/>
        </w:rPr>
        <w:t>Retail turnover (domestic consumption) went up with 5.3 percent, in comparison</w:t>
      </w:r>
      <w:r w:rsidRPr="000D7B48">
        <w:rPr>
          <w:rFonts w:eastAsia="Times New Roman"/>
          <w:sz w:val="24"/>
          <w:lang w:val="en-US" w:eastAsia="nl-NL"/>
        </w:rPr>
        <w:t xml:space="preserve"> </w:t>
      </w:r>
      <w:r w:rsidRPr="00A1341C">
        <w:rPr>
          <w:rFonts w:eastAsia="Times New Roman"/>
          <w:lang w:val="en-US" w:eastAsia="nl-NL"/>
        </w:rPr>
        <w:t>to 2014</w:t>
      </w:r>
      <w:sdt>
        <w:sdtPr>
          <w:rPr>
            <w:rFonts w:eastAsia="Times New Roman"/>
            <w:lang w:val="en-US" w:eastAsia="nl-NL"/>
          </w:rPr>
          <w:id w:val="989677482"/>
          <w:citation/>
        </w:sdtPr>
        <w:sdtEndPr/>
        <w:sdtContent>
          <w:r w:rsidRPr="00A1341C">
            <w:rPr>
              <w:rFonts w:eastAsia="Times New Roman"/>
              <w:lang w:val="en-US" w:eastAsia="nl-NL"/>
            </w:rPr>
            <w:fldChar w:fldCharType="begin"/>
          </w:r>
          <w:r w:rsidRPr="00A1341C">
            <w:rPr>
              <w:rFonts w:eastAsia="Times New Roman"/>
              <w:lang w:val="en-US" w:eastAsia="nl-NL"/>
            </w:rPr>
            <w:instrText xml:space="preserve"> CITATION Ger15 \l 1043 </w:instrText>
          </w:r>
          <w:r w:rsidRPr="00A1341C">
            <w:rPr>
              <w:rFonts w:eastAsia="Times New Roman"/>
              <w:lang w:val="en-US" w:eastAsia="nl-NL"/>
            </w:rPr>
            <w:fldChar w:fldCharType="separate"/>
          </w:r>
          <w:r>
            <w:rPr>
              <w:rFonts w:eastAsia="Times New Roman"/>
              <w:noProof/>
              <w:lang w:val="en-US" w:eastAsia="nl-NL"/>
            </w:rPr>
            <w:t xml:space="preserve"> </w:t>
          </w:r>
          <w:r w:rsidRPr="007A071C">
            <w:rPr>
              <w:rFonts w:eastAsia="Times New Roman"/>
              <w:noProof/>
              <w:lang w:val="en-US" w:eastAsia="nl-NL"/>
            </w:rPr>
            <w:t>(German Missions in the United States, 2015)</w:t>
          </w:r>
          <w:r w:rsidRPr="00A1341C">
            <w:rPr>
              <w:rFonts w:eastAsia="Times New Roman"/>
              <w:lang w:val="en-US" w:eastAsia="nl-NL"/>
            </w:rPr>
            <w:fldChar w:fldCharType="end"/>
          </w:r>
        </w:sdtContent>
      </w:sdt>
      <w:r>
        <w:rPr>
          <w:rFonts w:eastAsia="Times New Roman"/>
          <w:lang w:val="en-US" w:eastAsia="nl-NL"/>
        </w:rPr>
        <w:t>.</w:t>
      </w:r>
    </w:p>
    <w:p w14:paraId="2BE28913" w14:textId="77777777" w:rsidR="00577120" w:rsidRPr="00A1341C" w:rsidRDefault="00577120" w:rsidP="00577120">
      <w:pPr>
        <w:keepNext/>
        <w:shd w:val="clear" w:color="auto" w:fill="FFFFFF"/>
        <w:spacing w:beforeAutospacing="1" w:after="24" w:line="360" w:lineRule="auto"/>
        <w:jc w:val="both"/>
      </w:pPr>
      <w:r w:rsidRPr="00A1341C">
        <w:rPr>
          <w:rFonts w:ascii="Arial" w:eastAsia="Times New Roman" w:hAnsi="Arial" w:cs="Arial"/>
          <w:noProof/>
          <w:color w:val="252525"/>
          <w:lang w:val="en-US"/>
        </w:rPr>
        <w:drawing>
          <wp:inline distT="0" distB="0" distL="0" distR="0" wp14:anchorId="21E3E037" wp14:editId="3E1D549B">
            <wp:extent cx="5039360" cy="2956560"/>
            <wp:effectExtent l="0" t="0" r="8890" b="15240"/>
            <wp:docPr id="142" name="Grafiek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CB158A6" w14:textId="77777777" w:rsidR="00577120" w:rsidRPr="00764D99" w:rsidRDefault="00577120" w:rsidP="00577120">
      <w:pPr>
        <w:pStyle w:val="Bijschrift"/>
        <w:spacing w:line="360" w:lineRule="auto"/>
        <w:jc w:val="both"/>
        <w:rPr>
          <w:rFonts w:ascii="Arial" w:eastAsia="Times New Roman" w:hAnsi="Arial" w:cs="Arial"/>
          <w:color w:val="252525"/>
          <w:szCs w:val="22"/>
          <w:lang w:val="en-US" w:eastAsia="nl-NL"/>
        </w:rPr>
      </w:pPr>
      <w:r w:rsidRPr="00764D99">
        <w:rPr>
          <w:szCs w:val="22"/>
          <w:lang w:val="en-US"/>
        </w:rPr>
        <w:t xml:space="preserve">Figure </w:t>
      </w:r>
      <w:r w:rsidRPr="00764D99">
        <w:rPr>
          <w:szCs w:val="22"/>
        </w:rPr>
        <w:fldChar w:fldCharType="begin"/>
      </w:r>
      <w:r w:rsidRPr="00764D99">
        <w:rPr>
          <w:szCs w:val="22"/>
          <w:lang w:val="en-US"/>
        </w:rPr>
        <w:instrText xml:space="preserve"> SEQ Figure \* ARABIC </w:instrText>
      </w:r>
      <w:r w:rsidRPr="00764D99">
        <w:rPr>
          <w:szCs w:val="22"/>
        </w:rPr>
        <w:fldChar w:fldCharType="separate"/>
      </w:r>
      <w:r>
        <w:rPr>
          <w:noProof/>
          <w:szCs w:val="22"/>
          <w:lang w:val="en-US"/>
        </w:rPr>
        <w:t>10</w:t>
      </w:r>
      <w:r w:rsidRPr="00764D99">
        <w:rPr>
          <w:szCs w:val="22"/>
        </w:rPr>
        <w:fldChar w:fldCharType="end"/>
      </w:r>
      <w:r w:rsidRPr="00764D99">
        <w:rPr>
          <w:szCs w:val="22"/>
          <w:lang w:val="en-US"/>
        </w:rPr>
        <w:t xml:space="preserve"> - Vacancies Germany</w:t>
      </w:r>
      <w:sdt>
        <w:sdtPr>
          <w:rPr>
            <w:szCs w:val="22"/>
            <w:lang w:val="en-US"/>
          </w:rPr>
          <w:id w:val="1441025943"/>
          <w:citation/>
        </w:sdtPr>
        <w:sdtEndPr/>
        <w:sdtContent>
          <w:r>
            <w:rPr>
              <w:szCs w:val="22"/>
              <w:lang w:val="en-US"/>
            </w:rPr>
            <w:fldChar w:fldCharType="begin"/>
          </w:r>
          <w:r w:rsidRPr="00CF17C6">
            <w:rPr>
              <w:szCs w:val="22"/>
              <w:lang w:val="en-US"/>
            </w:rPr>
            <w:instrText xml:space="preserve"> CITATION Eur141 \l 1043 </w:instrText>
          </w:r>
          <w:r>
            <w:rPr>
              <w:szCs w:val="22"/>
              <w:lang w:val="en-US"/>
            </w:rPr>
            <w:fldChar w:fldCharType="separate"/>
          </w:r>
          <w:r>
            <w:rPr>
              <w:noProof/>
              <w:szCs w:val="22"/>
              <w:lang w:val="en-US"/>
            </w:rPr>
            <w:t xml:space="preserve"> </w:t>
          </w:r>
          <w:r w:rsidRPr="007A071C">
            <w:rPr>
              <w:noProof/>
              <w:szCs w:val="22"/>
              <w:lang w:val="en-US"/>
            </w:rPr>
            <w:t>(European Commission, 2014)</w:t>
          </w:r>
          <w:r>
            <w:rPr>
              <w:szCs w:val="22"/>
              <w:lang w:val="en-US"/>
            </w:rPr>
            <w:fldChar w:fldCharType="end"/>
          </w:r>
        </w:sdtContent>
      </w:sdt>
    </w:p>
    <w:p w14:paraId="2AA29B5E" w14:textId="77777777" w:rsidR="00577120" w:rsidRDefault="00577120" w:rsidP="00577120">
      <w:pPr>
        <w:spacing w:line="360" w:lineRule="auto"/>
        <w:jc w:val="both"/>
        <w:rPr>
          <w:rFonts w:eastAsia="Times New Roman"/>
          <w:lang w:val="en-US" w:eastAsia="nl-NL"/>
        </w:rPr>
      </w:pPr>
      <w:r>
        <w:rPr>
          <w:rFonts w:eastAsia="Times New Roman"/>
          <w:lang w:val="en-US" w:eastAsia="nl-NL"/>
        </w:rPr>
        <w:br w:type="page"/>
      </w:r>
    </w:p>
    <w:p w14:paraId="3B2F2E6E" w14:textId="77777777" w:rsidR="00577120" w:rsidRDefault="00577120" w:rsidP="00577120">
      <w:pPr>
        <w:pStyle w:val="Kop2"/>
        <w:numPr>
          <w:ilvl w:val="1"/>
          <w:numId w:val="9"/>
        </w:numPr>
        <w:spacing w:line="360" w:lineRule="auto"/>
        <w:jc w:val="both"/>
        <w:rPr>
          <w:rFonts w:eastAsia="Times New Roman"/>
          <w:lang w:val="en-US" w:eastAsia="nl-NL"/>
        </w:rPr>
      </w:pPr>
      <w:bookmarkStart w:id="133" w:name="_Toc427533075"/>
      <w:bookmarkStart w:id="134" w:name="_Toc434226729"/>
      <w:bookmarkStart w:id="135" w:name="_Toc434227980"/>
      <w:bookmarkStart w:id="136" w:name="_Toc434228057"/>
      <w:r>
        <w:rPr>
          <w:rFonts w:eastAsia="Times New Roman"/>
          <w:lang w:val="en-US" w:eastAsia="nl-NL"/>
        </w:rPr>
        <w:t>Porters 5 forces</w:t>
      </w:r>
      <w:bookmarkEnd w:id="133"/>
      <w:bookmarkEnd w:id="134"/>
      <w:bookmarkEnd w:id="135"/>
      <w:bookmarkEnd w:id="136"/>
    </w:p>
    <w:p w14:paraId="1C14FE2A" w14:textId="77777777" w:rsidR="00577120" w:rsidRDefault="00577120" w:rsidP="00577120">
      <w:pPr>
        <w:keepNext/>
        <w:spacing w:line="360" w:lineRule="auto"/>
        <w:jc w:val="center"/>
      </w:pPr>
      <w:r>
        <w:object w:dxaOrig="7537" w:dyaOrig="7465" w14:anchorId="47D600BE">
          <v:shape id="_x0000_i1034" type="#_x0000_t75" style="width:295.85pt;height:294.1pt" o:ole="">
            <v:imagedata r:id="rId66" o:title=""/>
          </v:shape>
          <o:OLEObject Type="Embed" ProgID="Visio.Drawing.15" ShapeID="_x0000_i1034" DrawAspect="Content" ObjectID="_1522759790" r:id="rId67"/>
        </w:object>
      </w:r>
    </w:p>
    <w:p w14:paraId="6C6760AE" w14:textId="77777777" w:rsidR="00577120" w:rsidRPr="00A341E0" w:rsidRDefault="00577120" w:rsidP="00577120">
      <w:pPr>
        <w:pStyle w:val="Bijschrift"/>
        <w:jc w:val="center"/>
        <w:rPr>
          <w:lang w:val="en-US" w:eastAsia="nl-NL"/>
        </w:rPr>
      </w:pPr>
      <w:r w:rsidRPr="007A071C">
        <w:rPr>
          <w:lang w:val="en-US"/>
        </w:rPr>
        <w:t xml:space="preserve">Figure </w:t>
      </w:r>
      <w:r>
        <w:fldChar w:fldCharType="begin"/>
      </w:r>
      <w:r w:rsidRPr="007A071C">
        <w:rPr>
          <w:lang w:val="en-US"/>
        </w:rPr>
        <w:instrText xml:space="preserve"> SEQ Figure \* ARABIC </w:instrText>
      </w:r>
      <w:r>
        <w:fldChar w:fldCharType="separate"/>
      </w:r>
      <w:r w:rsidRPr="007A071C">
        <w:rPr>
          <w:noProof/>
          <w:lang w:val="en-US"/>
        </w:rPr>
        <w:t>11</w:t>
      </w:r>
      <w:r>
        <w:fldChar w:fldCharType="end"/>
      </w:r>
      <w:r w:rsidRPr="007A071C">
        <w:rPr>
          <w:lang w:val="en-US"/>
        </w:rPr>
        <w:t xml:space="preserve"> - Porters 5 Forces</w:t>
      </w:r>
    </w:p>
    <w:p w14:paraId="54F4E1BB" w14:textId="77777777" w:rsidR="00577120" w:rsidRDefault="00577120" w:rsidP="00577120">
      <w:pPr>
        <w:spacing w:line="360" w:lineRule="auto"/>
        <w:jc w:val="both"/>
        <w:rPr>
          <w:rFonts w:eastAsia="Times New Roman"/>
          <w:lang w:val="en-US" w:eastAsia="nl-NL"/>
        </w:rPr>
      </w:pPr>
      <w:r>
        <w:rPr>
          <w:rFonts w:eastAsia="Times New Roman"/>
          <w:lang w:val="en-US" w:eastAsia="nl-NL"/>
        </w:rPr>
        <w:t>As you can see in the model above</w:t>
      </w:r>
      <w:sdt>
        <w:sdtPr>
          <w:rPr>
            <w:rFonts w:eastAsia="Times New Roman"/>
            <w:lang w:val="en-US" w:eastAsia="nl-NL"/>
          </w:rPr>
          <w:id w:val="69623027"/>
          <w:citation/>
        </w:sdtPr>
        <w:sdtEndPr/>
        <w:sdtContent>
          <w:r>
            <w:rPr>
              <w:rFonts w:eastAsia="Times New Roman"/>
              <w:lang w:val="en-US" w:eastAsia="nl-NL"/>
            </w:rPr>
            <w:fldChar w:fldCharType="begin"/>
          </w:r>
          <w:r w:rsidRPr="00DB1A2D">
            <w:rPr>
              <w:rFonts w:eastAsia="Times New Roman"/>
              <w:lang w:val="en-US" w:eastAsia="nl-NL"/>
            </w:rPr>
            <w:instrText xml:space="preserve"> CITATION Rus07 \l 1043 </w:instrText>
          </w:r>
          <w:r>
            <w:rPr>
              <w:rFonts w:eastAsia="Times New Roman"/>
              <w:lang w:val="en-US" w:eastAsia="nl-NL"/>
            </w:rPr>
            <w:fldChar w:fldCharType="separate"/>
          </w:r>
          <w:r>
            <w:rPr>
              <w:rFonts w:eastAsia="Times New Roman"/>
              <w:noProof/>
              <w:lang w:val="en-US" w:eastAsia="nl-NL"/>
            </w:rPr>
            <w:t xml:space="preserve"> </w:t>
          </w:r>
          <w:r w:rsidRPr="007A071C">
            <w:rPr>
              <w:rFonts w:eastAsia="Times New Roman"/>
              <w:noProof/>
              <w:lang w:val="en-US" w:eastAsia="nl-NL"/>
            </w:rPr>
            <w:t>(Rustenburg Consultancy, 2007)</w:t>
          </w:r>
          <w:r>
            <w:rPr>
              <w:rFonts w:eastAsia="Times New Roman"/>
              <w:lang w:val="en-US" w:eastAsia="nl-NL"/>
            </w:rPr>
            <w:fldChar w:fldCharType="end"/>
          </w:r>
        </w:sdtContent>
      </w:sdt>
      <w:r>
        <w:rPr>
          <w:rFonts w:eastAsia="Times New Roman"/>
          <w:lang w:val="en-US" w:eastAsia="nl-NL"/>
        </w:rPr>
        <w:t xml:space="preserve">, currently the mayor threats in the market are the power of suppliers, the rivalry amongst existing firms and the possible threat of new entrants. The influence from substitutes and the buyer power is relatively low. </w:t>
      </w:r>
    </w:p>
    <w:p w14:paraId="518499C6" w14:textId="77777777" w:rsidR="00577120" w:rsidRDefault="00577120" w:rsidP="00577120">
      <w:pPr>
        <w:pStyle w:val="Kop4"/>
        <w:spacing w:line="360" w:lineRule="auto"/>
        <w:jc w:val="both"/>
        <w:rPr>
          <w:rFonts w:eastAsia="Times New Roman"/>
          <w:lang w:val="en-US" w:eastAsia="nl-NL"/>
        </w:rPr>
      </w:pPr>
      <w:r>
        <w:rPr>
          <w:rFonts w:eastAsia="Times New Roman"/>
          <w:lang w:val="en-US" w:eastAsia="nl-NL"/>
        </w:rPr>
        <w:t>Supplier power (Bargaining power of suppliers)</w:t>
      </w:r>
    </w:p>
    <w:p w14:paraId="670C2EC6" w14:textId="77777777" w:rsidR="00577120" w:rsidRDefault="00577120" w:rsidP="00577120">
      <w:pPr>
        <w:spacing w:line="360" w:lineRule="auto"/>
        <w:jc w:val="both"/>
        <w:rPr>
          <w:lang w:val="en-US" w:eastAsia="nl-NL"/>
        </w:rPr>
      </w:pPr>
      <w:r>
        <w:rPr>
          <w:lang w:val="en-US" w:eastAsia="nl-NL"/>
        </w:rPr>
        <w:t>MrWork is generally very dependent on the services and functionality of social media. Furthermore, their entire company is web based, and as such, if either one of their online CMS’s, CRM’s, social media or internet as a whole breaks down, their business will suffer heavily. As such, according to the Kraljic Portfolio purchasing model, these services belong to the strategic items; high profit impact and a high supply risk</w:t>
      </w:r>
      <w:sdt>
        <w:sdtPr>
          <w:rPr>
            <w:lang w:val="en-US" w:eastAsia="nl-NL"/>
          </w:rPr>
          <w:id w:val="-2015362961"/>
          <w:citation/>
        </w:sdtPr>
        <w:sdtEndPr/>
        <w:sdtContent>
          <w:r>
            <w:rPr>
              <w:lang w:val="en-US" w:eastAsia="nl-NL"/>
            </w:rPr>
            <w:fldChar w:fldCharType="begin"/>
          </w:r>
          <w:r w:rsidRPr="00806310">
            <w:rPr>
              <w:lang w:val="en-US" w:eastAsia="nl-NL"/>
            </w:rPr>
            <w:instrText xml:space="preserve"> CITATION Kra83 \l 1043 </w:instrText>
          </w:r>
          <w:r>
            <w:rPr>
              <w:lang w:val="en-US" w:eastAsia="nl-NL"/>
            </w:rPr>
            <w:fldChar w:fldCharType="separate"/>
          </w:r>
          <w:r>
            <w:rPr>
              <w:noProof/>
              <w:lang w:val="en-US" w:eastAsia="nl-NL"/>
            </w:rPr>
            <w:t xml:space="preserve"> </w:t>
          </w:r>
          <w:r w:rsidRPr="007A071C">
            <w:rPr>
              <w:noProof/>
              <w:lang w:val="en-US" w:eastAsia="nl-NL"/>
            </w:rPr>
            <w:t>(Kraljic, 1983)</w:t>
          </w:r>
          <w:r>
            <w:rPr>
              <w:lang w:val="en-US" w:eastAsia="nl-NL"/>
            </w:rPr>
            <w:fldChar w:fldCharType="end"/>
          </w:r>
        </w:sdtContent>
      </w:sdt>
      <w:r>
        <w:rPr>
          <w:lang w:val="en-US" w:eastAsia="nl-NL"/>
        </w:rPr>
        <w:t xml:space="preserve">. </w:t>
      </w:r>
    </w:p>
    <w:p w14:paraId="596B46B5" w14:textId="77777777" w:rsidR="00577120" w:rsidRDefault="00577120" w:rsidP="00577120">
      <w:pPr>
        <w:keepNext/>
        <w:spacing w:line="360" w:lineRule="auto"/>
        <w:jc w:val="center"/>
      </w:pPr>
      <w:r>
        <w:object w:dxaOrig="8773" w:dyaOrig="8773" w14:anchorId="77E7563B">
          <v:shape id="_x0000_i1035" type="#_x0000_t75" style="width:314.05pt;height:314.05pt" o:ole="">
            <v:imagedata r:id="rId68" o:title=""/>
          </v:shape>
          <o:OLEObject Type="Embed" ProgID="Visio.Drawing.15" ShapeID="_x0000_i1035" DrawAspect="Content" ObjectID="_1522759791" r:id="rId69"/>
        </w:object>
      </w:r>
    </w:p>
    <w:p w14:paraId="0384735C" w14:textId="77777777" w:rsidR="00577120" w:rsidRPr="00CF17C6" w:rsidRDefault="00577120" w:rsidP="00577120">
      <w:pPr>
        <w:pStyle w:val="Bijschrift"/>
        <w:jc w:val="center"/>
        <w:rPr>
          <w:lang w:val="en-US"/>
        </w:rPr>
      </w:pPr>
      <w:r w:rsidRPr="00CF17C6">
        <w:rPr>
          <w:lang w:val="en-US"/>
        </w:rPr>
        <w:t xml:space="preserve">Figure </w:t>
      </w:r>
      <w:r>
        <w:fldChar w:fldCharType="begin"/>
      </w:r>
      <w:r w:rsidRPr="00CF17C6">
        <w:rPr>
          <w:lang w:val="en-US"/>
        </w:rPr>
        <w:instrText xml:space="preserve"> SEQ Figure \* ARABIC </w:instrText>
      </w:r>
      <w:r>
        <w:fldChar w:fldCharType="separate"/>
      </w:r>
      <w:r w:rsidRPr="00CF17C6">
        <w:rPr>
          <w:noProof/>
          <w:lang w:val="en-US"/>
        </w:rPr>
        <w:t>12</w:t>
      </w:r>
      <w:r>
        <w:fldChar w:fldCharType="end"/>
      </w:r>
      <w:r w:rsidRPr="00CF17C6">
        <w:rPr>
          <w:lang w:val="en-US"/>
        </w:rPr>
        <w:t xml:space="preserve"> - Kraljic Portfolio purchasing model</w:t>
      </w:r>
    </w:p>
    <w:p w14:paraId="0B4A4F97" w14:textId="77777777" w:rsidR="00577120" w:rsidRDefault="00577120" w:rsidP="00577120">
      <w:pPr>
        <w:spacing w:line="360" w:lineRule="auto"/>
        <w:jc w:val="both"/>
        <w:rPr>
          <w:lang w:val="en-US"/>
        </w:rPr>
      </w:pPr>
      <w:r w:rsidRPr="00806310">
        <w:rPr>
          <w:lang w:val="en-US"/>
        </w:rPr>
        <w:t>The implication of this situation is that MrWork is</w:t>
      </w:r>
      <w:r>
        <w:rPr>
          <w:lang w:val="en-US"/>
        </w:rPr>
        <w:t xml:space="preserve"> in a</w:t>
      </w:r>
      <w:r w:rsidRPr="00806310">
        <w:rPr>
          <w:lang w:val="en-US"/>
        </w:rPr>
        <w:t xml:space="preserve"> relatively vulnerable </w:t>
      </w:r>
      <w:r>
        <w:rPr>
          <w:lang w:val="en-US"/>
        </w:rPr>
        <w:t>position, due to the lack of suppliers, in this situation, social media. Only a few are commonly used, which also differs per country and target group, as will be the case in Germany. Getting a balanced relation with the local social media, seeking out a two way profitable relation, would be key (e.g. in extra support setting up vacancy advertisements).</w:t>
      </w:r>
    </w:p>
    <w:p w14:paraId="3CDC0C0D" w14:textId="77777777" w:rsidR="00577120" w:rsidRDefault="00577120" w:rsidP="00577120">
      <w:pPr>
        <w:pStyle w:val="Kop4"/>
        <w:spacing w:line="360" w:lineRule="auto"/>
        <w:jc w:val="both"/>
        <w:rPr>
          <w:lang w:val="en-US"/>
        </w:rPr>
      </w:pPr>
      <w:r>
        <w:rPr>
          <w:lang w:val="en-US"/>
        </w:rPr>
        <w:t>Threat of new entrants</w:t>
      </w:r>
    </w:p>
    <w:p w14:paraId="60C73167" w14:textId="77777777" w:rsidR="00577120" w:rsidRPr="005470A4" w:rsidRDefault="00577120" w:rsidP="00577120">
      <w:pPr>
        <w:spacing w:line="360" w:lineRule="auto"/>
        <w:jc w:val="both"/>
        <w:rPr>
          <w:lang w:val="en-US"/>
        </w:rPr>
      </w:pPr>
      <w:r>
        <w:rPr>
          <w:lang w:val="en-US"/>
        </w:rPr>
        <w:t>The threat of new entrants is relatively high. Currently the technology and software solutions are rapidly evolving, and with it grows the amount of mobile devices and applications. As such, even though MrWork is currently a pioneer, they too will become outdated and will experience more competition on the field of social recruitment. It is currently still a new market, but new markets become old as well. Moreover, considering that Germans prefer relations in business</w:t>
      </w:r>
      <w:sdt>
        <w:sdtPr>
          <w:rPr>
            <w:lang w:val="en-US"/>
          </w:rPr>
          <w:id w:val="-572745369"/>
          <w:citation/>
        </w:sdtPr>
        <w:sdtEndPr/>
        <w:sdtContent>
          <w:r>
            <w:rPr>
              <w:lang w:val="en-US"/>
            </w:rPr>
            <w:fldChar w:fldCharType="begin"/>
          </w:r>
          <w:r w:rsidRPr="005470A4">
            <w:rPr>
              <w:lang w:val="en-US"/>
            </w:rPr>
            <w:instrText xml:space="preserve"> CITATION Roo10 \l 1043 </w:instrText>
          </w:r>
          <w:r>
            <w:rPr>
              <w:lang w:val="en-US"/>
            </w:rPr>
            <w:fldChar w:fldCharType="separate"/>
          </w:r>
          <w:r>
            <w:rPr>
              <w:noProof/>
              <w:lang w:val="en-US"/>
            </w:rPr>
            <w:t xml:space="preserve"> </w:t>
          </w:r>
          <w:r w:rsidRPr="007A071C">
            <w:rPr>
              <w:noProof/>
              <w:lang w:val="en-US"/>
            </w:rPr>
            <w:t>(Rooks &amp; Matzat, 2010)</w:t>
          </w:r>
          <w:r>
            <w:rPr>
              <w:lang w:val="en-US"/>
            </w:rPr>
            <w:fldChar w:fldCharType="end"/>
          </w:r>
        </w:sdtContent>
      </w:sdt>
      <w:r>
        <w:rPr>
          <w:lang w:val="en-US"/>
        </w:rPr>
        <w:t xml:space="preserve">, MrWork, as a Dutch company, will have a harder time building up relations with German companies and will take longer to do so. German market entrants will experience this less so. </w:t>
      </w:r>
    </w:p>
    <w:p w14:paraId="54BF1EB9" w14:textId="77777777" w:rsidR="00577120" w:rsidRDefault="00577120" w:rsidP="00577120">
      <w:pPr>
        <w:pStyle w:val="Kop4"/>
        <w:spacing w:line="360" w:lineRule="auto"/>
        <w:jc w:val="both"/>
        <w:rPr>
          <w:rFonts w:eastAsia="Times New Roman"/>
          <w:lang w:val="en-US" w:eastAsia="nl-NL"/>
        </w:rPr>
      </w:pPr>
      <w:r>
        <w:rPr>
          <w:rFonts w:eastAsia="Times New Roman"/>
          <w:lang w:val="en-US" w:eastAsia="nl-NL"/>
        </w:rPr>
        <w:t>Rivalry among existing firms</w:t>
      </w:r>
    </w:p>
    <w:p w14:paraId="430A8509" w14:textId="77777777" w:rsidR="00577120" w:rsidRDefault="00577120" w:rsidP="00577120">
      <w:pPr>
        <w:spacing w:line="360" w:lineRule="auto"/>
        <w:jc w:val="both"/>
        <w:rPr>
          <w:rFonts w:eastAsia="Times New Roman"/>
          <w:lang w:val="en-US" w:eastAsia="nl-NL"/>
        </w:rPr>
      </w:pPr>
      <w:r>
        <w:rPr>
          <w:rFonts w:eastAsia="Times New Roman"/>
          <w:lang w:val="en-US" w:eastAsia="nl-NL"/>
        </w:rPr>
        <w:t>Currently there are a lot of suppliers in the German recruitment market. The market is quite fragmented, also a result of the larger scale of the country, and is still developing. More traditional recruitment methods such as newspapers and job boards are still commonly used. There are a few “powerhouses”, the all-in-one companies that offer a range of facilities as a complete package. These companies have a relative large market share and income</w:t>
      </w:r>
      <w:sdt>
        <w:sdtPr>
          <w:rPr>
            <w:rFonts w:eastAsia="Times New Roman"/>
            <w:lang w:val="en-US" w:eastAsia="nl-NL"/>
          </w:rPr>
          <w:id w:val="1830941686"/>
          <w:citation/>
        </w:sdtPr>
        <w:sdtEndPr/>
        <w:sdtContent>
          <w:r>
            <w:rPr>
              <w:rFonts w:eastAsia="Times New Roman"/>
              <w:lang w:val="en-US" w:eastAsia="nl-NL"/>
            </w:rPr>
            <w:fldChar w:fldCharType="begin"/>
          </w:r>
          <w:r w:rsidRPr="002448B8">
            <w:rPr>
              <w:rFonts w:eastAsia="Times New Roman"/>
              <w:lang w:val="en-US" w:eastAsia="nl-NL"/>
            </w:rPr>
            <w:instrText xml:space="preserve"> CITATION Onl13 \l 1043 </w:instrText>
          </w:r>
          <w:r>
            <w:rPr>
              <w:rFonts w:eastAsia="Times New Roman"/>
              <w:lang w:val="en-US" w:eastAsia="nl-NL"/>
            </w:rPr>
            <w:instrText xml:space="preserve"> \m Wir13</w:instrText>
          </w:r>
          <w:r>
            <w:rPr>
              <w:rFonts w:eastAsia="Times New Roman"/>
              <w:lang w:val="en-US" w:eastAsia="nl-NL"/>
            </w:rPr>
            <w:fldChar w:fldCharType="separate"/>
          </w:r>
          <w:r>
            <w:rPr>
              <w:rFonts w:eastAsia="Times New Roman"/>
              <w:noProof/>
              <w:lang w:val="en-US" w:eastAsia="nl-NL"/>
            </w:rPr>
            <w:t xml:space="preserve"> </w:t>
          </w:r>
          <w:r w:rsidRPr="007A071C">
            <w:rPr>
              <w:rFonts w:eastAsia="Times New Roman"/>
              <w:noProof/>
              <w:lang w:val="en-US" w:eastAsia="nl-NL"/>
            </w:rPr>
            <w:t>(Online-Recruiting, 2013; Wirtschafts Woche, 2013)</w:t>
          </w:r>
          <w:r>
            <w:rPr>
              <w:rFonts w:eastAsia="Times New Roman"/>
              <w:lang w:val="en-US" w:eastAsia="nl-NL"/>
            </w:rPr>
            <w:fldChar w:fldCharType="end"/>
          </w:r>
        </w:sdtContent>
      </w:sdt>
      <w:r>
        <w:rPr>
          <w:rFonts w:eastAsia="Times New Roman"/>
          <w:lang w:val="en-US" w:eastAsia="nl-NL"/>
        </w:rPr>
        <w:t xml:space="preserve"> and thus a high power in terms of competitive advantage and intercompany relations. Although there is room for new (niche) startups and starters, this will only flare up more competition between al the companies. As such, it really comes down to having sustainable competitive advantages (SCA). The easiest way to approach this is with the model of Treacy &amp; Wiersema, which opts for general grasp of all the areas (Operational excellence, Customer intimacy and Product leadership), but excelling in one of them</w:t>
      </w:r>
      <w:sdt>
        <w:sdtPr>
          <w:rPr>
            <w:rFonts w:eastAsia="Times New Roman"/>
            <w:lang w:val="en-US" w:eastAsia="nl-NL"/>
          </w:rPr>
          <w:id w:val="1409656485"/>
          <w:citation/>
        </w:sdtPr>
        <w:sdtEndPr/>
        <w:sdtContent>
          <w:r>
            <w:rPr>
              <w:rFonts w:eastAsia="Times New Roman"/>
              <w:lang w:val="en-US" w:eastAsia="nl-NL"/>
            </w:rPr>
            <w:fldChar w:fldCharType="begin"/>
          </w:r>
          <w:r>
            <w:rPr>
              <w:rFonts w:eastAsia="Times New Roman"/>
              <w:lang w:val="en-US" w:eastAsia="nl-NL"/>
            </w:rPr>
            <w:instrText xml:space="preserve">CITATION Wie93 \l 1043 </w:instrText>
          </w:r>
          <w:r>
            <w:rPr>
              <w:rFonts w:eastAsia="Times New Roman"/>
              <w:lang w:val="en-US" w:eastAsia="nl-NL"/>
            </w:rPr>
            <w:fldChar w:fldCharType="separate"/>
          </w:r>
          <w:r>
            <w:rPr>
              <w:rFonts w:eastAsia="Times New Roman"/>
              <w:noProof/>
              <w:lang w:val="en-US" w:eastAsia="nl-NL"/>
            </w:rPr>
            <w:t xml:space="preserve"> </w:t>
          </w:r>
          <w:r w:rsidRPr="007A071C">
            <w:rPr>
              <w:rFonts w:eastAsia="Times New Roman"/>
              <w:noProof/>
              <w:lang w:val="en-US" w:eastAsia="nl-NL"/>
            </w:rPr>
            <w:t>(Treacy &amp; Wiersema, 1993)</w:t>
          </w:r>
          <w:r>
            <w:rPr>
              <w:rFonts w:eastAsia="Times New Roman"/>
              <w:lang w:val="en-US" w:eastAsia="nl-NL"/>
            </w:rPr>
            <w:fldChar w:fldCharType="end"/>
          </w:r>
        </w:sdtContent>
      </w:sdt>
      <w:r>
        <w:rPr>
          <w:rFonts w:eastAsia="Times New Roman"/>
          <w:lang w:val="en-US" w:eastAsia="nl-NL"/>
        </w:rPr>
        <w:t xml:space="preserve">. </w:t>
      </w:r>
    </w:p>
    <w:p w14:paraId="059E7E58" w14:textId="77777777" w:rsidR="00577120" w:rsidRDefault="00577120" w:rsidP="00577120">
      <w:pPr>
        <w:keepNext/>
        <w:spacing w:line="360" w:lineRule="auto"/>
        <w:jc w:val="both"/>
      </w:pPr>
      <w:r>
        <w:rPr>
          <w:noProof/>
          <w:lang w:val="en-US"/>
        </w:rPr>
        <w:drawing>
          <wp:inline distT="0" distB="0" distL="0" distR="0" wp14:anchorId="064381BF" wp14:editId="66D54225">
            <wp:extent cx="5402580" cy="2913529"/>
            <wp:effectExtent l="0" t="0" r="7620" b="1270"/>
            <wp:docPr id="143" name="Grafiek 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C61A1CE" w14:textId="77777777" w:rsidR="00577120" w:rsidRDefault="00577120" w:rsidP="00577120">
      <w:pPr>
        <w:pStyle w:val="Bijschrift"/>
        <w:jc w:val="both"/>
        <w:rPr>
          <w:rFonts w:eastAsia="Times New Roman"/>
          <w:lang w:val="en-US" w:eastAsia="nl-NL"/>
        </w:rPr>
      </w:pPr>
      <w:r w:rsidRPr="007A071C">
        <w:rPr>
          <w:lang w:val="en-US"/>
        </w:rPr>
        <w:t xml:space="preserve">Figure </w:t>
      </w:r>
      <w:r>
        <w:fldChar w:fldCharType="begin"/>
      </w:r>
      <w:r w:rsidRPr="007A071C">
        <w:rPr>
          <w:lang w:val="en-US"/>
        </w:rPr>
        <w:instrText xml:space="preserve"> SEQ Figure \* ARABIC </w:instrText>
      </w:r>
      <w:r>
        <w:fldChar w:fldCharType="separate"/>
      </w:r>
      <w:r w:rsidRPr="007A071C">
        <w:rPr>
          <w:noProof/>
          <w:lang w:val="en-US"/>
        </w:rPr>
        <w:t>13</w:t>
      </w:r>
      <w:r>
        <w:fldChar w:fldCharType="end"/>
      </w:r>
      <w:r w:rsidRPr="007A071C">
        <w:rPr>
          <w:lang w:val="en-US"/>
        </w:rPr>
        <w:t xml:space="preserve"> - T&amp;W Model </w:t>
      </w:r>
      <w:sdt>
        <w:sdtPr>
          <w:id w:val="867258570"/>
          <w:citation/>
        </w:sdtPr>
        <w:sdtEndPr/>
        <w:sdtContent>
          <w:r>
            <w:fldChar w:fldCharType="begin"/>
          </w:r>
          <w:r w:rsidRPr="007A071C">
            <w:rPr>
              <w:lang w:val="en-US"/>
            </w:rPr>
            <w:instrText xml:space="preserve"> CITATION Wie93 \l 1043 </w:instrText>
          </w:r>
          <w:r>
            <w:fldChar w:fldCharType="separate"/>
          </w:r>
          <w:r w:rsidRPr="007A071C">
            <w:rPr>
              <w:noProof/>
              <w:lang w:val="en-US"/>
            </w:rPr>
            <w:t>(Treacy &amp; Wiersema, 1993)</w:t>
          </w:r>
          <w:r>
            <w:fldChar w:fldCharType="end"/>
          </w:r>
        </w:sdtContent>
      </w:sdt>
    </w:p>
    <w:p w14:paraId="38891947" w14:textId="77777777" w:rsidR="00577120" w:rsidRDefault="00577120" w:rsidP="00577120">
      <w:pPr>
        <w:spacing w:line="360" w:lineRule="auto"/>
        <w:jc w:val="both"/>
        <w:rPr>
          <w:rFonts w:eastAsia="Times New Roman"/>
          <w:lang w:val="en-US" w:eastAsia="nl-NL"/>
        </w:rPr>
      </w:pPr>
      <w:r>
        <w:rPr>
          <w:rFonts w:eastAsia="Times New Roman"/>
          <w:lang w:val="en-US" w:eastAsia="nl-NL"/>
        </w:rPr>
        <w:t>The T&amp;W diagram above shows that the highest values for MrWork are in the Product leadership and Customer intimacy areas</w:t>
      </w:r>
      <w:sdt>
        <w:sdtPr>
          <w:rPr>
            <w:rFonts w:eastAsia="Times New Roman"/>
            <w:lang w:val="en-US" w:eastAsia="nl-NL"/>
          </w:rPr>
          <w:id w:val="-1678118714"/>
          <w:citation/>
        </w:sdtPr>
        <w:sdtEndPr/>
        <w:sdtContent>
          <w:r>
            <w:rPr>
              <w:rFonts w:eastAsia="Times New Roman"/>
              <w:lang w:val="en-US" w:eastAsia="nl-NL"/>
            </w:rPr>
            <w:fldChar w:fldCharType="begin"/>
          </w:r>
          <w:r w:rsidRPr="003962C5">
            <w:rPr>
              <w:rFonts w:eastAsia="Times New Roman"/>
              <w:lang w:val="en-US" w:eastAsia="nl-NL"/>
            </w:rPr>
            <w:instrText xml:space="preserve"> CITATION Wie93 \l 1043 </w:instrText>
          </w:r>
          <w:r>
            <w:rPr>
              <w:rFonts w:eastAsia="Times New Roman"/>
              <w:lang w:val="en-US" w:eastAsia="nl-NL"/>
            </w:rPr>
            <w:fldChar w:fldCharType="separate"/>
          </w:r>
          <w:r>
            <w:rPr>
              <w:rFonts w:eastAsia="Times New Roman"/>
              <w:noProof/>
              <w:lang w:val="en-US" w:eastAsia="nl-NL"/>
            </w:rPr>
            <w:t xml:space="preserve"> </w:t>
          </w:r>
          <w:r w:rsidRPr="007A071C">
            <w:rPr>
              <w:rFonts w:eastAsia="Times New Roman"/>
              <w:noProof/>
              <w:lang w:val="en-US" w:eastAsia="nl-NL"/>
            </w:rPr>
            <w:t>(Treacy &amp; Wiersema, 1993)</w:t>
          </w:r>
          <w:r>
            <w:rPr>
              <w:rFonts w:eastAsia="Times New Roman"/>
              <w:lang w:val="en-US" w:eastAsia="nl-NL"/>
            </w:rPr>
            <w:fldChar w:fldCharType="end"/>
          </w:r>
        </w:sdtContent>
      </w:sdt>
      <w:r>
        <w:rPr>
          <w:rFonts w:eastAsia="Times New Roman"/>
          <w:lang w:val="en-US" w:eastAsia="nl-NL"/>
        </w:rPr>
        <w:t xml:space="preserve">. The lowest value is in Operational excellence. Most of the high values are explainable because of the fact that MrWork is a young company, in a new area of business. This makes them a leader in their product, because there are not many direct competitors in the area of social recruitment. </w:t>
      </w:r>
    </w:p>
    <w:p w14:paraId="7E9B9088" w14:textId="77777777" w:rsidR="00577120" w:rsidRDefault="00577120" w:rsidP="00577120">
      <w:pPr>
        <w:spacing w:line="360" w:lineRule="auto"/>
        <w:jc w:val="both"/>
        <w:rPr>
          <w:rFonts w:eastAsia="Times New Roman"/>
          <w:lang w:val="en-US" w:eastAsia="nl-NL"/>
        </w:rPr>
      </w:pPr>
      <w:r>
        <w:rPr>
          <w:rFonts w:eastAsia="Times New Roman"/>
          <w:lang w:val="en-US" w:eastAsia="nl-NL"/>
        </w:rPr>
        <w:t xml:space="preserve">Furthermore, their organization is still growing and continuously searching for new, long term clients. Because of this any good customer is king. Furthermore MrWork excels at delivering their services with a high quality and the customer in mind, tailoring their campaigns to the customers wishes. </w:t>
      </w:r>
    </w:p>
    <w:p w14:paraId="3104A625" w14:textId="77777777" w:rsidR="00577120" w:rsidRDefault="00577120" w:rsidP="00577120">
      <w:pPr>
        <w:spacing w:line="360" w:lineRule="auto"/>
        <w:jc w:val="both"/>
        <w:rPr>
          <w:rFonts w:eastAsia="Times New Roman"/>
          <w:lang w:val="en-US" w:eastAsia="nl-NL"/>
        </w:rPr>
      </w:pPr>
      <w:r>
        <w:rPr>
          <w:rFonts w:eastAsia="Times New Roman"/>
          <w:lang w:val="en-US" w:eastAsia="nl-NL"/>
        </w:rPr>
        <w:t>Conclusively, MrWork’s Operational excellence is the lowest value of the three. This is because it is a young company, still growing in terms of employees, services and clients. This means that with this change in size, a change of internal processes and corresponding CMS and CRM systems happens. This leads to less efficient and effective processes that still need a lot of tweaking and changing. Therefore MrWork’s Operational excellence is the lowest value.</w:t>
      </w:r>
    </w:p>
    <w:p w14:paraId="1A66B348" w14:textId="77777777" w:rsidR="00577120" w:rsidRDefault="00577120" w:rsidP="00577120">
      <w:pPr>
        <w:spacing w:line="360" w:lineRule="auto"/>
        <w:jc w:val="both"/>
        <w:rPr>
          <w:rFonts w:eastAsia="Times New Roman"/>
          <w:lang w:val="en-US" w:eastAsia="nl-NL"/>
        </w:rPr>
      </w:pPr>
    </w:p>
    <w:p w14:paraId="70F8A2D3" w14:textId="77777777" w:rsidR="00577120" w:rsidRDefault="00577120" w:rsidP="00577120">
      <w:pPr>
        <w:spacing w:line="360" w:lineRule="auto"/>
        <w:jc w:val="both"/>
        <w:rPr>
          <w:rFonts w:eastAsia="Times New Roman"/>
          <w:lang w:val="en-US" w:eastAsia="nl-NL"/>
        </w:rPr>
      </w:pPr>
    </w:p>
    <w:p w14:paraId="0D8B7869" w14:textId="77777777" w:rsidR="00577120" w:rsidRDefault="00577120" w:rsidP="00577120">
      <w:pPr>
        <w:pStyle w:val="Kop4"/>
        <w:spacing w:line="360" w:lineRule="auto"/>
        <w:jc w:val="both"/>
        <w:rPr>
          <w:rFonts w:eastAsia="Times New Roman"/>
          <w:lang w:val="en-US" w:eastAsia="nl-NL"/>
        </w:rPr>
      </w:pPr>
      <w:r>
        <w:rPr>
          <w:rFonts w:eastAsia="Times New Roman"/>
          <w:lang w:val="en-US" w:eastAsia="nl-NL"/>
        </w:rPr>
        <w:t>Bargaining power of buyers</w:t>
      </w:r>
    </w:p>
    <w:p w14:paraId="3A96FC15" w14:textId="77777777" w:rsidR="00577120" w:rsidRDefault="00577120" w:rsidP="00577120">
      <w:pPr>
        <w:spacing w:line="360" w:lineRule="auto"/>
        <w:jc w:val="both"/>
        <w:rPr>
          <w:rFonts w:eastAsia="Times New Roman"/>
          <w:lang w:val="en-US" w:eastAsia="nl-NL"/>
        </w:rPr>
      </w:pPr>
      <w:r>
        <w:rPr>
          <w:rFonts w:eastAsia="Times New Roman"/>
          <w:lang w:val="en-US" w:eastAsia="nl-NL"/>
        </w:rPr>
        <w:t>The bargaining power of buyers is medium. This is because most of the buyers do not exactly know what they exactly need to improve their recruitment practices. Especially concerning online activities, a lot of companies do not exactly know what to do or what they are doing wrong. This is currently already the case in the Netherlands, which in terms of recruitment market is ahead of the German market</w:t>
      </w:r>
      <w:sdt>
        <w:sdtPr>
          <w:rPr>
            <w:rFonts w:eastAsia="Times New Roman"/>
            <w:lang w:val="en-US" w:eastAsia="nl-NL"/>
          </w:rPr>
          <w:id w:val="-1527701317"/>
          <w:citation/>
        </w:sdtPr>
        <w:sdtEndPr/>
        <w:sdtContent>
          <w:r>
            <w:rPr>
              <w:rFonts w:eastAsia="Times New Roman"/>
              <w:lang w:val="en-US" w:eastAsia="nl-NL"/>
            </w:rPr>
            <w:fldChar w:fldCharType="begin"/>
          </w:r>
          <w:r w:rsidRPr="00104708">
            <w:rPr>
              <w:rFonts w:eastAsia="Times New Roman"/>
              <w:lang w:val="en-US" w:eastAsia="nl-NL"/>
            </w:rPr>
            <w:instrText xml:space="preserve"> CITATION Von15 \l 1043 </w:instrText>
          </w:r>
          <w:r>
            <w:rPr>
              <w:rFonts w:eastAsia="Times New Roman"/>
              <w:lang w:val="en-US" w:eastAsia="nl-NL"/>
            </w:rPr>
            <w:fldChar w:fldCharType="separate"/>
          </w:r>
          <w:r>
            <w:rPr>
              <w:rFonts w:eastAsia="Times New Roman"/>
              <w:noProof/>
              <w:lang w:val="en-US" w:eastAsia="nl-NL"/>
            </w:rPr>
            <w:t xml:space="preserve"> </w:t>
          </w:r>
          <w:r w:rsidRPr="007A071C">
            <w:rPr>
              <w:rFonts w:eastAsia="Times New Roman"/>
              <w:noProof/>
              <w:lang w:val="en-US" w:eastAsia="nl-NL"/>
            </w:rPr>
            <w:t>(Vonq, 2015)</w:t>
          </w:r>
          <w:r>
            <w:rPr>
              <w:rFonts w:eastAsia="Times New Roman"/>
              <w:lang w:val="en-US" w:eastAsia="nl-NL"/>
            </w:rPr>
            <w:fldChar w:fldCharType="end"/>
          </w:r>
        </w:sdtContent>
      </w:sdt>
      <w:r>
        <w:rPr>
          <w:rFonts w:eastAsia="Times New Roman"/>
          <w:lang w:val="en-US" w:eastAsia="nl-NL"/>
        </w:rPr>
        <w:t xml:space="preserve">.  Outsourcing recruitment practices is not uncommon and as such, their knowledge in the field remains relatively low. The biggest companies might have scale benefits through contracts with the larger all-in-one recruiters in Germany. </w:t>
      </w:r>
    </w:p>
    <w:p w14:paraId="4D518459" w14:textId="77777777" w:rsidR="00577120" w:rsidRDefault="00577120" w:rsidP="00577120">
      <w:pPr>
        <w:pStyle w:val="Kop4"/>
        <w:spacing w:line="360" w:lineRule="auto"/>
        <w:jc w:val="both"/>
        <w:rPr>
          <w:rFonts w:eastAsia="Times New Roman"/>
          <w:lang w:val="en-US" w:eastAsia="nl-NL"/>
        </w:rPr>
      </w:pPr>
      <w:r>
        <w:rPr>
          <w:rFonts w:eastAsia="Times New Roman"/>
          <w:lang w:val="en-US" w:eastAsia="nl-NL"/>
        </w:rPr>
        <w:t>Threat of substitutes</w:t>
      </w:r>
    </w:p>
    <w:p w14:paraId="4B4F388D" w14:textId="77777777" w:rsidR="00577120" w:rsidRDefault="00577120" w:rsidP="00577120">
      <w:pPr>
        <w:spacing w:line="360" w:lineRule="auto"/>
        <w:jc w:val="both"/>
        <w:rPr>
          <w:rFonts w:eastAsia="Times New Roman"/>
          <w:lang w:val="en-US" w:eastAsia="nl-NL"/>
        </w:rPr>
      </w:pPr>
      <w:r>
        <w:rPr>
          <w:rFonts w:eastAsia="Times New Roman"/>
          <w:lang w:val="en-US" w:eastAsia="nl-NL"/>
        </w:rPr>
        <w:t>The fact that it is a growing market makes it very likely that new types of recruitment processes are introduced. The German market is using social media more and more and thus German recruitment company’s services also change</w:t>
      </w:r>
      <w:sdt>
        <w:sdtPr>
          <w:rPr>
            <w:rFonts w:eastAsia="Times New Roman"/>
            <w:lang w:val="en-US" w:eastAsia="nl-NL"/>
          </w:rPr>
          <w:id w:val="77256511"/>
          <w:citation/>
        </w:sdtPr>
        <w:sdtEndPr/>
        <w:sdtContent>
          <w:r>
            <w:rPr>
              <w:rFonts w:eastAsia="Times New Roman"/>
              <w:lang w:val="en-US" w:eastAsia="nl-NL"/>
            </w:rPr>
            <w:fldChar w:fldCharType="begin"/>
          </w:r>
          <w:r w:rsidRPr="00ED0A2F">
            <w:rPr>
              <w:rFonts w:eastAsia="Times New Roman"/>
              <w:lang w:val="en-US" w:eastAsia="nl-NL"/>
            </w:rPr>
            <w:instrText xml:space="preserve"> CITATION Com14 \l 1043 </w:instrText>
          </w:r>
          <w:r>
            <w:rPr>
              <w:rFonts w:eastAsia="Times New Roman"/>
              <w:lang w:val="en-US" w:eastAsia="nl-NL"/>
            </w:rPr>
            <w:fldChar w:fldCharType="separate"/>
          </w:r>
          <w:r>
            <w:rPr>
              <w:rFonts w:eastAsia="Times New Roman"/>
              <w:noProof/>
              <w:lang w:val="en-US" w:eastAsia="nl-NL"/>
            </w:rPr>
            <w:t xml:space="preserve"> </w:t>
          </w:r>
          <w:r w:rsidRPr="007A071C">
            <w:rPr>
              <w:rFonts w:eastAsia="Times New Roman"/>
              <w:noProof/>
              <w:lang w:val="en-US" w:eastAsia="nl-NL"/>
            </w:rPr>
            <w:t>(Competitive Recruiting, 2014)</w:t>
          </w:r>
          <w:r>
            <w:rPr>
              <w:rFonts w:eastAsia="Times New Roman"/>
              <w:lang w:val="en-US" w:eastAsia="nl-NL"/>
            </w:rPr>
            <w:fldChar w:fldCharType="end"/>
          </w:r>
        </w:sdtContent>
      </w:sdt>
      <w:r>
        <w:rPr>
          <w:rFonts w:eastAsia="Times New Roman"/>
          <w:lang w:val="en-US" w:eastAsia="nl-NL"/>
        </w:rPr>
        <w:t>. For existing companies such as job boards this means a heavy increase in competition. Again, they have to rely on their previously gained relations with other companies, also something German companies prefer, having good relations and being able to build upon them</w:t>
      </w:r>
      <w:sdt>
        <w:sdtPr>
          <w:rPr>
            <w:rFonts w:eastAsia="Times New Roman"/>
            <w:lang w:val="en-US" w:eastAsia="nl-NL"/>
          </w:rPr>
          <w:id w:val="-151918292"/>
          <w:citation/>
        </w:sdtPr>
        <w:sdtEndPr/>
        <w:sdtContent>
          <w:r>
            <w:rPr>
              <w:rFonts w:eastAsia="Times New Roman"/>
              <w:lang w:val="en-US" w:eastAsia="nl-NL"/>
            </w:rPr>
            <w:fldChar w:fldCharType="begin"/>
          </w:r>
          <w:r w:rsidRPr="00105C4A">
            <w:rPr>
              <w:rFonts w:eastAsia="Times New Roman"/>
              <w:lang w:val="en-US" w:eastAsia="nl-NL"/>
            </w:rPr>
            <w:instrText xml:space="preserve"> CITATION Hof01 \l 1043 </w:instrText>
          </w:r>
          <w:r>
            <w:rPr>
              <w:rFonts w:eastAsia="Times New Roman"/>
              <w:lang w:val="en-US" w:eastAsia="nl-NL"/>
            </w:rPr>
            <w:instrText xml:space="preserve"> \m Roo10</w:instrText>
          </w:r>
          <w:r>
            <w:rPr>
              <w:rFonts w:eastAsia="Times New Roman"/>
              <w:lang w:val="en-US" w:eastAsia="nl-NL"/>
            </w:rPr>
            <w:fldChar w:fldCharType="separate"/>
          </w:r>
          <w:r>
            <w:rPr>
              <w:rFonts w:eastAsia="Times New Roman"/>
              <w:noProof/>
              <w:lang w:val="en-US" w:eastAsia="nl-NL"/>
            </w:rPr>
            <w:t xml:space="preserve"> </w:t>
          </w:r>
          <w:r w:rsidRPr="007A071C">
            <w:rPr>
              <w:rFonts w:eastAsia="Times New Roman"/>
              <w:noProof/>
              <w:lang w:val="en-US" w:eastAsia="nl-NL"/>
            </w:rPr>
            <w:t>(Hofstede G. , 2001; Rooks &amp; Matzat, 2010)</w:t>
          </w:r>
          <w:r>
            <w:rPr>
              <w:rFonts w:eastAsia="Times New Roman"/>
              <w:lang w:val="en-US" w:eastAsia="nl-NL"/>
            </w:rPr>
            <w:fldChar w:fldCharType="end"/>
          </w:r>
        </w:sdtContent>
      </w:sdt>
      <w:r>
        <w:rPr>
          <w:rFonts w:eastAsia="Times New Roman"/>
          <w:lang w:val="en-US" w:eastAsia="nl-NL"/>
        </w:rPr>
        <w:t xml:space="preserve">. This need for relations makes that it is relatively hard to enter the German market, and thus there is a big need for German employees with larger social networks. </w:t>
      </w:r>
    </w:p>
    <w:p w14:paraId="39395A7B" w14:textId="77777777" w:rsidR="00577120" w:rsidRPr="00F43A96" w:rsidRDefault="00577120" w:rsidP="00577120">
      <w:pPr>
        <w:pStyle w:val="Kop1"/>
        <w:numPr>
          <w:ilvl w:val="0"/>
          <w:numId w:val="9"/>
        </w:numPr>
        <w:rPr>
          <w:lang w:val="en-US" w:eastAsia="nl-NL"/>
        </w:rPr>
      </w:pPr>
      <w:bookmarkStart w:id="137" w:name="_Toc427533076"/>
      <w:bookmarkStart w:id="138" w:name="_Toc434226730"/>
      <w:bookmarkStart w:id="139" w:name="_Toc434227981"/>
      <w:bookmarkStart w:id="140" w:name="_Toc434228058"/>
      <w:r>
        <w:rPr>
          <w:lang w:val="en-US" w:eastAsia="nl-NL"/>
        </w:rPr>
        <w:t>Internal Analysis (Micro-environment)</w:t>
      </w:r>
      <w:bookmarkEnd w:id="137"/>
      <w:bookmarkEnd w:id="138"/>
      <w:bookmarkEnd w:id="139"/>
      <w:bookmarkEnd w:id="140"/>
    </w:p>
    <w:p w14:paraId="6850F1AE" w14:textId="77777777" w:rsidR="00577120" w:rsidRPr="00210563" w:rsidRDefault="00577120" w:rsidP="00577120">
      <w:pPr>
        <w:pStyle w:val="Kop4"/>
        <w:rPr>
          <w:lang w:val="en-US"/>
        </w:rPr>
      </w:pPr>
      <w:r w:rsidRPr="00CA3202">
        <w:rPr>
          <w:lang w:val="en-US"/>
        </w:rPr>
        <w:t>Reputation</w:t>
      </w:r>
    </w:p>
    <w:p w14:paraId="0454879E" w14:textId="77777777" w:rsidR="00577120" w:rsidRDefault="00577120" w:rsidP="00577120">
      <w:pPr>
        <w:tabs>
          <w:tab w:val="left" w:pos="-1440"/>
          <w:tab w:val="left" w:pos="-426"/>
        </w:tabs>
        <w:spacing w:line="360" w:lineRule="auto"/>
        <w:jc w:val="both"/>
        <w:rPr>
          <w:lang w:val="en-US"/>
        </w:rPr>
      </w:pPr>
      <w:r>
        <w:rPr>
          <w:lang w:val="en-US"/>
        </w:rPr>
        <w:t>MrWork’s reputation is non-existent in Germany. However, currently in the Netherlands it is growing, as the recruitment market is moving towards social recruitment practices. Currently more and more parties acknowledge MrWork and its activities as viable for their organization. Bigger parties outsource their social media (recruitment) activities to MrWork. This good reputation can be used, and already existent partnerships can be used to start in Germany.</w:t>
      </w:r>
    </w:p>
    <w:p w14:paraId="39E35EFD" w14:textId="77777777" w:rsidR="00577120" w:rsidRPr="00210563" w:rsidRDefault="00577120" w:rsidP="00577120">
      <w:pPr>
        <w:pStyle w:val="Kop4"/>
        <w:rPr>
          <w:lang w:val="en-US"/>
        </w:rPr>
      </w:pPr>
      <w:r>
        <w:rPr>
          <w:lang w:val="en-US"/>
        </w:rPr>
        <w:t>P</w:t>
      </w:r>
      <w:r w:rsidRPr="00CA3202">
        <w:rPr>
          <w:lang w:val="en-US"/>
        </w:rPr>
        <w:t xml:space="preserve">erceived price/quality  </w:t>
      </w:r>
    </w:p>
    <w:p w14:paraId="62BFD84A" w14:textId="77777777" w:rsidR="00577120" w:rsidRPr="00CA3202" w:rsidRDefault="00577120" w:rsidP="00577120">
      <w:pPr>
        <w:tabs>
          <w:tab w:val="left" w:pos="-1440"/>
          <w:tab w:val="left" w:pos="-426"/>
        </w:tabs>
        <w:spacing w:line="360" w:lineRule="auto"/>
        <w:jc w:val="both"/>
        <w:rPr>
          <w:lang w:val="en-US"/>
        </w:rPr>
      </w:pPr>
      <w:r>
        <w:rPr>
          <w:lang w:val="en-US"/>
        </w:rPr>
        <w:t>The perceived price/quality is high at MrWork. The prices, and thus cost per hire, are quite low and usually there is a good amount of applications per vacancy. Of course, this depends on the vacancy function type and sought for target group. However, in general the cost per hire is lower when a vacancy is filled by using MrWork’s services.</w:t>
      </w:r>
    </w:p>
    <w:p w14:paraId="74D97A8D" w14:textId="77777777" w:rsidR="00577120" w:rsidRPr="00210563" w:rsidRDefault="00577120" w:rsidP="00577120">
      <w:pPr>
        <w:pStyle w:val="Kop4"/>
        <w:rPr>
          <w:lang w:val="en-US"/>
        </w:rPr>
      </w:pPr>
      <w:r>
        <w:rPr>
          <w:lang w:val="en-US"/>
        </w:rPr>
        <w:t>D</w:t>
      </w:r>
      <w:r w:rsidRPr="00CA3202">
        <w:rPr>
          <w:lang w:val="en-US"/>
        </w:rPr>
        <w:t>istribution position</w:t>
      </w:r>
    </w:p>
    <w:p w14:paraId="563F7419" w14:textId="77777777" w:rsidR="00577120" w:rsidRPr="00CA3202" w:rsidRDefault="00577120" w:rsidP="00577120">
      <w:pPr>
        <w:tabs>
          <w:tab w:val="left" w:pos="-1440"/>
          <w:tab w:val="left" w:pos="-426"/>
        </w:tabs>
        <w:spacing w:line="360" w:lineRule="auto"/>
        <w:jc w:val="both"/>
        <w:rPr>
          <w:lang w:val="en-US"/>
        </w:rPr>
      </w:pPr>
      <w:r>
        <w:rPr>
          <w:lang w:val="en-US"/>
        </w:rPr>
        <w:t>Currently MrWork is not active on the German market yet. However, it is in a good position to start there as it already has partners and/or clients that are active in Germany. As such, it can try to expand into Germany by actively seeking vacancies through their partners/clients. These first channels can serve as the basis of an expansion strategy. So, based upon previously gained reputation and relations a steady expansion can be planned and new relations can be formed.</w:t>
      </w:r>
    </w:p>
    <w:p w14:paraId="5B55CD1B" w14:textId="77777777" w:rsidR="00577120" w:rsidRDefault="00577120" w:rsidP="00577120">
      <w:pPr>
        <w:pStyle w:val="Kop4"/>
        <w:rPr>
          <w:lang w:val="en-US"/>
        </w:rPr>
      </w:pPr>
      <w:r>
        <w:rPr>
          <w:lang w:val="en-US"/>
        </w:rPr>
        <w:t>S</w:t>
      </w:r>
      <w:r w:rsidRPr="00CA3202">
        <w:rPr>
          <w:lang w:val="en-US"/>
        </w:rPr>
        <w:t>uccess score product intro</w:t>
      </w:r>
      <w:r w:rsidRPr="00CA3202">
        <w:rPr>
          <w:lang w:val="en-US"/>
        </w:rPr>
        <w:softHyphen/>
        <w:t>ductions</w:t>
      </w:r>
    </w:p>
    <w:p w14:paraId="05AA5F7A" w14:textId="77777777" w:rsidR="00577120" w:rsidRPr="00CA3202" w:rsidRDefault="00577120" w:rsidP="00577120">
      <w:pPr>
        <w:tabs>
          <w:tab w:val="left" w:pos="-1440"/>
          <w:tab w:val="left" w:pos="-426"/>
        </w:tabs>
        <w:spacing w:before="0" w:after="0" w:line="360" w:lineRule="auto"/>
        <w:jc w:val="both"/>
        <w:rPr>
          <w:lang w:val="en-US"/>
        </w:rPr>
      </w:pPr>
      <w:r>
        <w:rPr>
          <w:lang w:val="en-US"/>
        </w:rPr>
        <w:t>The services of MrWork had mixed successes when introduced. First of all, the company has just now reached a level of maturity, before which its products needed a lot of pivoting and adjustments. Currently, its products are still developed further and will be maintained continuously. The main reason that MrWork is still growing is because the company is able and willing to adjust their products to the client’s wishes and changes in the market. As such, the company is still growing, increasing the rate of success of their service(s).</w:t>
      </w:r>
    </w:p>
    <w:p w14:paraId="741D768D" w14:textId="77777777" w:rsidR="00577120" w:rsidRDefault="00577120" w:rsidP="00577120">
      <w:pPr>
        <w:pStyle w:val="Kop4"/>
        <w:spacing w:line="360" w:lineRule="auto"/>
        <w:jc w:val="both"/>
        <w:rPr>
          <w:lang w:val="en-US"/>
        </w:rPr>
      </w:pPr>
      <w:r>
        <w:rPr>
          <w:lang w:val="en-US"/>
        </w:rPr>
        <w:t>L</w:t>
      </w:r>
      <w:r w:rsidRPr="00CA3202">
        <w:rPr>
          <w:lang w:val="en-US"/>
        </w:rPr>
        <w:t>oyalty staff</w:t>
      </w:r>
    </w:p>
    <w:p w14:paraId="2959F802" w14:textId="77777777" w:rsidR="00577120" w:rsidRPr="00CA3202" w:rsidRDefault="00577120" w:rsidP="00577120">
      <w:pPr>
        <w:tabs>
          <w:tab w:val="left" w:pos="-1440"/>
          <w:tab w:val="left" w:pos="-426"/>
        </w:tabs>
        <w:spacing w:line="360" w:lineRule="auto"/>
        <w:jc w:val="both"/>
        <w:rPr>
          <w:lang w:val="en-US"/>
        </w:rPr>
      </w:pPr>
      <w:r>
        <w:rPr>
          <w:lang w:val="en-US"/>
        </w:rPr>
        <w:t xml:space="preserve">Currently the organizational structure of MrWork is very flat. Firstly this is because of the small size, secondly input from every employee in every business decision is appreciated and encouraged. The team is very close and can cooperate well together, thus enhancing the team spirit and will to put in effort for the company. Good relations and teamwork heavily determine motivation and job performance </w:t>
      </w:r>
      <w:sdt>
        <w:sdtPr>
          <w:rPr>
            <w:lang w:val="en-US"/>
          </w:rPr>
          <w:id w:val="-694143912"/>
          <w:citation/>
        </w:sdtPr>
        <w:sdtEndPr/>
        <w:sdtContent>
          <w:r>
            <w:rPr>
              <w:lang w:val="en-US"/>
            </w:rPr>
            <w:fldChar w:fldCharType="begin"/>
          </w:r>
          <w:r w:rsidRPr="003B7693">
            <w:rPr>
              <w:lang w:val="en-US"/>
            </w:rPr>
            <w:instrText xml:space="preserve"> CITATION Erk14 \l 1043 </w:instrText>
          </w:r>
          <w:r>
            <w:rPr>
              <w:lang w:val="en-US"/>
            </w:rPr>
            <w:fldChar w:fldCharType="separate"/>
          </w:r>
          <w:r w:rsidRPr="007A071C">
            <w:rPr>
              <w:noProof/>
              <w:lang w:val="en-US"/>
            </w:rPr>
            <w:t>(Erkan Kabak, Şen , Göçer , Küçüksöylemez , &amp; Tuncer , 2014)</w:t>
          </w:r>
          <w:r>
            <w:rPr>
              <w:lang w:val="en-US"/>
            </w:rPr>
            <w:fldChar w:fldCharType="end"/>
          </w:r>
        </w:sdtContent>
      </w:sdt>
      <w:r>
        <w:rPr>
          <w:lang w:val="en-US"/>
        </w:rPr>
        <w:t xml:space="preserve">, and as such has implications on the loyalty of the staff. According to </w:t>
      </w:r>
      <w:r w:rsidRPr="00726605">
        <w:rPr>
          <w:noProof/>
          <w:lang w:val="en-US"/>
        </w:rPr>
        <w:t>Zopiatis, Constanti, &amp; Theocharous</w:t>
      </w:r>
      <w:r>
        <w:rPr>
          <w:lang w:val="en-US"/>
        </w:rPr>
        <w:t xml:space="preserve"> </w:t>
      </w:r>
      <w:sdt>
        <w:sdtPr>
          <w:rPr>
            <w:lang w:val="en-US"/>
          </w:rPr>
          <w:id w:val="-615054714"/>
          <w:citation/>
        </w:sdtPr>
        <w:sdtEndPr/>
        <w:sdtContent>
          <w:r>
            <w:rPr>
              <w:lang w:val="en-US"/>
            </w:rPr>
            <w:fldChar w:fldCharType="begin"/>
          </w:r>
          <w:r>
            <w:rPr>
              <w:lang w:val="en-US"/>
            </w:rPr>
            <w:instrText xml:space="preserve">CITATION Zop14 \n  \t  \l 1043 </w:instrText>
          </w:r>
          <w:r>
            <w:rPr>
              <w:lang w:val="en-US"/>
            </w:rPr>
            <w:fldChar w:fldCharType="separate"/>
          </w:r>
          <w:r w:rsidRPr="007A071C">
            <w:rPr>
              <w:noProof/>
              <w:lang w:val="en-US"/>
            </w:rPr>
            <w:t>(2014)</w:t>
          </w:r>
          <w:r>
            <w:rPr>
              <w:lang w:val="en-US"/>
            </w:rPr>
            <w:fldChar w:fldCharType="end"/>
          </w:r>
        </w:sdtContent>
      </w:sdt>
      <w:r>
        <w:rPr>
          <w:lang w:val="en-US"/>
        </w:rPr>
        <w:t xml:space="preserve">, a negative affective organizational commitment is related to turnover intentions and as such, keeping the relations positive and close will ensure a form of loyalty amongst the staff. </w:t>
      </w:r>
    </w:p>
    <w:p w14:paraId="7B8C3712" w14:textId="77777777" w:rsidR="00577120" w:rsidRDefault="00577120" w:rsidP="00577120">
      <w:pPr>
        <w:pStyle w:val="Kop4"/>
        <w:spacing w:line="360" w:lineRule="auto"/>
        <w:jc w:val="both"/>
        <w:rPr>
          <w:lang w:val="en-US"/>
        </w:rPr>
      </w:pPr>
      <w:r>
        <w:rPr>
          <w:lang w:val="en-US"/>
        </w:rPr>
        <w:t>G</w:t>
      </w:r>
      <w:r w:rsidRPr="00CA3202">
        <w:rPr>
          <w:lang w:val="en-US"/>
        </w:rPr>
        <w:t>ross margin</w:t>
      </w:r>
    </w:p>
    <w:p w14:paraId="4D299F48" w14:textId="77777777" w:rsidR="00577120" w:rsidRPr="00CA3202" w:rsidRDefault="00577120" w:rsidP="00577120">
      <w:pPr>
        <w:tabs>
          <w:tab w:val="left" w:pos="-1440"/>
          <w:tab w:val="left" w:pos="-426"/>
        </w:tabs>
        <w:spacing w:line="360" w:lineRule="auto"/>
        <w:jc w:val="both"/>
        <w:rPr>
          <w:lang w:val="en-US"/>
        </w:rPr>
      </w:pPr>
      <w:r>
        <w:rPr>
          <w:lang w:val="en-US"/>
        </w:rPr>
        <w:t xml:space="preserve">MrWork handles a margin of around 50% on its services. </w:t>
      </w:r>
    </w:p>
    <w:p w14:paraId="50D05CCE" w14:textId="77777777" w:rsidR="00577120" w:rsidRDefault="00577120" w:rsidP="00577120">
      <w:pPr>
        <w:pStyle w:val="Kop4"/>
        <w:spacing w:line="360" w:lineRule="auto"/>
        <w:jc w:val="both"/>
        <w:rPr>
          <w:lang w:val="en-US"/>
        </w:rPr>
      </w:pPr>
      <w:r>
        <w:rPr>
          <w:lang w:val="en-US"/>
        </w:rPr>
        <w:t>Inn</w:t>
      </w:r>
      <w:r w:rsidRPr="00CA3202">
        <w:rPr>
          <w:lang w:val="en-US"/>
        </w:rPr>
        <w:t xml:space="preserve">ovation </w:t>
      </w:r>
      <w:r>
        <w:rPr>
          <w:lang w:val="en-US"/>
        </w:rPr>
        <w:t>p</w:t>
      </w:r>
      <w:r w:rsidRPr="00CA3202">
        <w:rPr>
          <w:lang w:val="en-US"/>
        </w:rPr>
        <w:t>ower / R&amp;D</w:t>
      </w:r>
    </w:p>
    <w:p w14:paraId="648527E5" w14:textId="77777777" w:rsidR="00577120" w:rsidRPr="00CA3202" w:rsidRDefault="00577120" w:rsidP="00577120">
      <w:pPr>
        <w:tabs>
          <w:tab w:val="left" w:pos="-1440"/>
          <w:tab w:val="left" w:pos="-426"/>
        </w:tabs>
        <w:spacing w:line="360" w:lineRule="auto"/>
        <w:jc w:val="both"/>
        <w:rPr>
          <w:lang w:val="en-US"/>
        </w:rPr>
      </w:pPr>
      <w:r>
        <w:rPr>
          <w:lang w:val="en-US"/>
        </w:rPr>
        <w:t>Currently MrWork tries to update and upgrade its products continuously. Due to Dutch governmental regulations, labor taxes for development in young companies are very low and as such, it is actively searching for developers that can aid the growth of MrWork’s services and internal management systems. However, due to the fact that continuous investments are needed the overall innovative/R&amp;D “power” is relatively low due to limited funds. This means that, in time, MrWork might have to face the consequences of diminishing health of their software applications and systems. Continuous maintenance and improvements are required due to the fact that Social Media, such as Facebook, continuously update and change their systems and “black boxes”. Without updating and maintaining the systems, integration and input from these sources will be unusable and inaccessible.</w:t>
      </w:r>
    </w:p>
    <w:p w14:paraId="63586CF5" w14:textId="77777777" w:rsidR="00577120" w:rsidRDefault="00577120" w:rsidP="00577120">
      <w:pPr>
        <w:pStyle w:val="Kop4"/>
        <w:jc w:val="both"/>
        <w:rPr>
          <w:lang w:val="en-US"/>
        </w:rPr>
      </w:pPr>
      <w:r>
        <w:rPr>
          <w:lang w:val="en-US"/>
        </w:rPr>
        <w:t>S</w:t>
      </w:r>
      <w:r w:rsidRPr="00CA3202">
        <w:rPr>
          <w:lang w:val="en-US"/>
        </w:rPr>
        <w:t>cale of economies</w:t>
      </w:r>
    </w:p>
    <w:p w14:paraId="5258DB01" w14:textId="77777777" w:rsidR="00577120" w:rsidRDefault="00577120" w:rsidP="00577120">
      <w:pPr>
        <w:tabs>
          <w:tab w:val="left" w:pos="-1440"/>
          <w:tab w:val="left" w:pos="-426"/>
        </w:tabs>
        <w:spacing w:line="360" w:lineRule="auto"/>
        <w:jc w:val="both"/>
        <w:rPr>
          <w:lang w:val="en-US"/>
        </w:rPr>
      </w:pPr>
      <w:r>
        <w:rPr>
          <w:lang w:val="en-US"/>
        </w:rPr>
        <w:t xml:space="preserve">Economies of scale are not applicable yet to MrWork. Up till now most of the campaigns could be handled by “human processing”, because of the limited amount of campaigns being launched. However, when MrWork grows bigger in campaign amounts, it will need to automate a lot of its processes in order to keep up with the demand. </w:t>
      </w:r>
    </w:p>
    <w:p w14:paraId="35D693B3" w14:textId="77777777" w:rsidR="00577120" w:rsidRDefault="00577120" w:rsidP="00577120">
      <w:pPr>
        <w:pStyle w:val="Kop4"/>
        <w:jc w:val="both"/>
        <w:rPr>
          <w:lang w:val="en-US"/>
        </w:rPr>
      </w:pPr>
      <w:r>
        <w:rPr>
          <w:lang w:val="en-US"/>
        </w:rPr>
        <w:t>synergies</w:t>
      </w:r>
    </w:p>
    <w:p w14:paraId="03ED07CF" w14:textId="77777777" w:rsidR="00577120" w:rsidRDefault="00577120" w:rsidP="00577120">
      <w:pPr>
        <w:tabs>
          <w:tab w:val="left" w:pos="-1440"/>
          <w:tab w:val="left" w:pos="-426"/>
        </w:tabs>
        <w:spacing w:line="360" w:lineRule="auto"/>
        <w:jc w:val="both"/>
        <w:rPr>
          <w:lang w:val="en-US"/>
        </w:rPr>
      </w:pPr>
      <w:r>
        <w:rPr>
          <w:lang w:val="en-US"/>
        </w:rPr>
        <w:t>Currently MrWork has a few partnerships, or synergies, in place. These partnerships with firms such as Adver-Online, Vonq and Randstad will be of utmost importance when it comes to the expansion of MrWork into Germany. These companies are already active in Germany and already deliver some campaigns for German firms to MrWork. Being able to already show a portfolio of German campaigns to German firms will generate (necessary) trust and a good basis for further acquisition of clients.</w:t>
      </w:r>
    </w:p>
    <w:p w14:paraId="37513225" w14:textId="77777777" w:rsidR="00577120" w:rsidRDefault="00577120" w:rsidP="00577120">
      <w:pPr>
        <w:pStyle w:val="Kop4"/>
        <w:jc w:val="both"/>
        <w:rPr>
          <w:lang w:val="en-US"/>
        </w:rPr>
      </w:pPr>
      <w:r w:rsidRPr="00CA3202">
        <w:rPr>
          <w:lang w:val="en-US"/>
        </w:rPr>
        <w:t>flexible organization</w:t>
      </w:r>
    </w:p>
    <w:p w14:paraId="40FD73C8" w14:textId="77777777" w:rsidR="00577120" w:rsidRDefault="00577120" w:rsidP="00577120">
      <w:pPr>
        <w:tabs>
          <w:tab w:val="left" w:pos="-1440"/>
          <w:tab w:val="left" w:pos="-426"/>
        </w:tabs>
        <w:spacing w:line="360" w:lineRule="auto"/>
        <w:jc w:val="both"/>
        <w:rPr>
          <w:lang w:val="en-US"/>
        </w:rPr>
      </w:pPr>
      <w:r>
        <w:rPr>
          <w:lang w:val="en-US"/>
        </w:rPr>
        <w:t xml:space="preserve">Because MrWork is a small company the organizational structure is very flat. This means that the flow of information is fast and the employees work close together. This also means that the organization is quite flexible and can adapt faster to changes than, say, bigger firms. However, with a possible increase of campaigns due to an increase in customers, MrWork should be prepared to grow in size and as such, lay a more apparent organizational structure. </w:t>
      </w:r>
    </w:p>
    <w:p w14:paraId="564F9E4A" w14:textId="77777777" w:rsidR="00577120" w:rsidRDefault="00577120" w:rsidP="00577120">
      <w:pPr>
        <w:pStyle w:val="Kop4"/>
        <w:jc w:val="both"/>
        <w:rPr>
          <w:lang w:val="en-US"/>
        </w:rPr>
      </w:pPr>
      <w:r>
        <w:rPr>
          <w:lang w:val="en-US"/>
        </w:rPr>
        <w:t>Sustainable competitive advantages and core competences</w:t>
      </w:r>
    </w:p>
    <w:p w14:paraId="47786688" w14:textId="77777777" w:rsidR="00577120" w:rsidRDefault="00577120" w:rsidP="00577120">
      <w:pPr>
        <w:spacing w:line="360" w:lineRule="auto"/>
        <w:jc w:val="both"/>
        <w:rPr>
          <w:lang w:val="en-US"/>
        </w:rPr>
      </w:pPr>
      <w:r>
        <w:rPr>
          <w:lang w:val="en-US"/>
        </w:rPr>
        <w:t xml:space="preserve">One of MrWork’s major sustainable competitive advantages (SCA) is its database and knowledge on the targeting of potential applicants. Their years of experience and constructed databases provide a unique advantage that is not easily copied or replicated. This SCA also means that customers actually benefit from remaining customers, due to ever improving (campaign specific) targeting measures, thus improving the rate and quality of applicants. </w:t>
      </w:r>
    </w:p>
    <w:p w14:paraId="71024D97" w14:textId="77777777" w:rsidR="00577120" w:rsidRDefault="00577120" w:rsidP="00577120">
      <w:pPr>
        <w:spacing w:line="360" w:lineRule="auto"/>
        <w:jc w:val="both"/>
        <w:rPr>
          <w:lang w:val="en-US"/>
        </w:rPr>
      </w:pPr>
      <w:r>
        <w:rPr>
          <w:lang w:val="en-US"/>
        </w:rPr>
        <w:t xml:space="preserve">A second one is the way MrWork handles its customers. By aiming for long standing relationships, each customer gets a tailored approach to ensure optimal campaign performance. This creates customer loyalty and is therefore very important for the future of MrWork. </w:t>
      </w:r>
    </w:p>
    <w:p w14:paraId="00678010" w14:textId="77777777" w:rsidR="00577120" w:rsidRDefault="00577120" w:rsidP="00577120">
      <w:pPr>
        <w:jc w:val="both"/>
        <w:rPr>
          <w:lang w:val="en-US"/>
        </w:rPr>
      </w:pPr>
      <w:r>
        <w:rPr>
          <w:lang w:val="en-US"/>
        </w:rPr>
        <w:t xml:space="preserve">The SCA’s lead to the following core competences for MrWork: “Targeting capabilities” and “Customer service”. </w:t>
      </w:r>
    </w:p>
    <w:p w14:paraId="1DA89000" w14:textId="77777777" w:rsidR="00577120" w:rsidRDefault="00577120" w:rsidP="00577120">
      <w:pPr>
        <w:pStyle w:val="Kop4"/>
        <w:jc w:val="both"/>
        <w:rPr>
          <w:lang w:val="en-US"/>
        </w:rPr>
      </w:pPr>
      <w:r>
        <w:rPr>
          <w:lang w:val="en-US"/>
        </w:rPr>
        <w:t>key success factors</w:t>
      </w:r>
    </w:p>
    <w:p w14:paraId="66A90D97" w14:textId="77777777" w:rsidR="00577120" w:rsidRDefault="00577120" w:rsidP="00577120">
      <w:pPr>
        <w:spacing w:line="360" w:lineRule="auto"/>
        <w:jc w:val="both"/>
        <w:rPr>
          <w:lang w:val="en-US"/>
        </w:rPr>
      </w:pPr>
      <w:r>
        <w:rPr>
          <w:lang w:val="en-US"/>
        </w:rPr>
        <w:t xml:space="preserve">MrWork observes the following KSF’s during their operations. Firstly it is delivering qualitative campaigns, because without these there is no reason for customers to stay. </w:t>
      </w:r>
    </w:p>
    <w:p w14:paraId="7E7B4DEA" w14:textId="77777777" w:rsidR="00577120" w:rsidRDefault="00577120" w:rsidP="00577120">
      <w:pPr>
        <w:spacing w:line="360" w:lineRule="auto"/>
        <w:jc w:val="both"/>
        <w:rPr>
          <w:lang w:val="en-US"/>
        </w:rPr>
      </w:pPr>
      <w:r>
        <w:rPr>
          <w:lang w:val="en-US"/>
        </w:rPr>
        <w:t xml:space="preserve">Secondly it is keeping internal software up and running. Campaigns cannot be managed without the proper, functioning, software applications and as such keeping them updated is of utmost importance. </w:t>
      </w:r>
    </w:p>
    <w:p w14:paraId="5B691812" w14:textId="77777777" w:rsidR="00577120" w:rsidRDefault="00577120" w:rsidP="00577120">
      <w:pPr>
        <w:spacing w:line="360" w:lineRule="auto"/>
        <w:jc w:val="both"/>
        <w:rPr>
          <w:lang w:val="en-US"/>
        </w:rPr>
      </w:pPr>
      <w:r>
        <w:rPr>
          <w:lang w:val="en-US"/>
        </w:rPr>
        <w:t xml:space="preserve">Thirdly it is communication, both internally and externally. Without the proper flow of information mistakes are easily made and concerning social media, once a statement is made it is not easily undone, thus further stressing the need for doing the targeting properly from the start. </w:t>
      </w:r>
    </w:p>
    <w:p w14:paraId="69CD535D" w14:textId="77777777" w:rsidR="00577120" w:rsidRDefault="00577120" w:rsidP="00577120">
      <w:pPr>
        <w:spacing w:line="360" w:lineRule="auto"/>
        <w:jc w:val="both"/>
        <w:rPr>
          <w:lang w:val="en-US"/>
        </w:rPr>
      </w:pPr>
    </w:p>
    <w:p w14:paraId="0503F50D" w14:textId="77777777" w:rsidR="00577120" w:rsidRDefault="00577120" w:rsidP="00577120">
      <w:pPr>
        <w:jc w:val="both"/>
        <w:rPr>
          <w:lang w:val="en-US"/>
        </w:rPr>
      </w:pPr>
      <w:r>
        <w:rPr>
          <w:lang w:val="en-US"/>
        </w:rPr>
        <w:br w:type="page"/>
      </w:r>
    </w:p>
    <w:p w14:paraId="03DC942C" w14:textId="77777777" w:rsidR="00577120" w:rsidRDefault="00577120" w:rsidP="00577120">
      <w:pPr>
        <w:pStyle w:val="Kop1"/>
        <w:numPr>
          <w:ilvl w:val="0"/>
          <w:numId w:val="9"/>
        </w:numPr>
        <w:rPr>
          <w:lang w:val="en-US"/>
        </w:rPr>
      </w:pPr>
      <w:bookmarkStart w:id="141" w:name="_Toc427533077"/>
      <w:bookmarkStart w:id="142" w:name="_Toc434226731"/>
      <w:bookmarkStart w:id="143" w:name="_Toc434227982"/>
      <w:bookmarkStart w:id="144" w:name="_Toc434228059"/>
      <w:r>
        <w:rPr>
          <w:lang w:val="en-US"/>
        </w:rPr>
        <w:t>MaBa (GE Matrix) Analysis</w:t>
      </w:r>
      <w:bookmarkEnd w:id="141"/>
      <w:bookmarkEnd w:id="142"/>
      <w:bookmarkEnd w:id="143"/>
      <w:bookmarkEnd w:id="144"/>
    </w:p>
    <w:p w14:paraId="402D020C" w14:textId="77777777" w:rsidR="00577120" w:rsidRPr="00B81DCB" w:rsidRDefault="00577120" w:rsidP="00577120">
      <w:pPr>
        <w:pStyle w:val="Kop2"/>
        <w:numPr>
          <w:ilvl w:val="1"/>
          <w:numId w:val="9"/>
        </w:numPr>
        <w:rPr>
          <w:lang w:val="en-US"/>
        </w:rPr>
      </w:pPr>
      <w:bookmarkStart w:id="145" w:name="_Toc427533078"/>
      <w:bookmarkStart w:id="146" w:name="_Toc434226732"/>
      <w:bookmarkStart w:id="147" w:name="_Toc434227983"/>
      <w:bookmarkStart w:id="148" w:name="_Toc434228060"/>
      <w:r>
        <w:rPr>
          <w:lang w:val="en-US"/>
        </w:rPr>
        <w:t>Market Assesment</w:t>
      </w:r>
      <w:bookmarkEnd w:id="145"/>
      <w:bookmarkEnd w:id="146"/>
      <w:bookmarkEnd w:id="147"/>
      <w:bookmarkEnd w:id="148"/>
    </w:p>
    <w:p w14:paraId="19B46AB1" w14:textId="77777777" w:rsidR="00577120" w:rsidRDefault="00577120" w:rsidP="00577120">
      <w:pPr>
        <w:pStyle w:val="Bijschrift"/>
        <w:keepNext/>
      </w:pPr>
      <w:r>
        <w:t xml:space="preserve">Table </w:t>
      </w:r>
      <w:fldSimple w:instr=" SEQ Table \* ARABIC ">
        <w:r>
          <w:rPr>
            <w:noProof/>
          </w:rPr>
          <w:t>5</w:t>
        </w:r>
      </w:fldSimple>
      <w:r>
        <w:t xml:space="preserve"> - Market assesment MABA</w:t>
      </w:r>
    </w:p>
    <w:tbl>
      <w:tblPr>
        <w:tblStyle w:val="Onopgemaaktetabel5"/>
        <w:tblW w:w="0" w:type="auto"/>
        <w:tblLook w:val="04A0" w:firstRow="1" w:lastRow="0" w:firstColumn="1" w:lastColumn="0" w:noHBand="0" w:noVBand="1"/>
      </w:tblPr>
      <w:tblGrid>
        <w:gridCol w:w="2430"/>
        <w:gridCol w:w="2430"/>
        <w:gridCol w:w="2432"/>
      </w:tblGrid>
      <w:tr w:rsidR="00577120" w:rsidRPr="00BC3C81" w14:paraId="372124FF" w14:textId="77777777" w:rsidTr="002B14E0">
        <w:trPr>
          <w:cnfStyle w:val="100000000000" w:firstRow="1" w:lastRow="0" w:firstColumn="0" w:lastColumn="0" w:oddVBand="0" w:evenVBand="0" w:oddHBand="0" w:evenHBand="0" w:firstRowFirstColumn="0" w:firstRowLastColumn="0" w:lastRowFirstColumn="0" w:lastRowLastColumn="0"/>
          <w:trHeight w:val="174"/>
        </w:trPr>
        <w:tc>
          <w:tcPr>
            <w:cnfStyle w:val="001000000100" w:firstRow="0" w:lastRow="0" w:firstColumn="1" w:lastColumn="0" w:oddVBand="0" w:evenVBand="0" w:oddHBand="0" w:evenHBand="0" w:firstRowFirstColumn="1" w:firstRowLastColumn="0" w:lastRowFirstColumn="0" w:lastRowLastColumn="0"/>
            <w:tcW w:w="2430" w:type="dxa"/>
          </w:tcPr>
          <w:p w14:paraId="396DC418" w14:textId="77777777" w:rsidR="00577120" w:rsidRPr="00BC3C81" w:rsidRDefault="00577120" w:rsidP="002B14E0">
            <w:pPr>
              <w:jc w:val="both"/>
              <w:rPr>
                <w:sz w:val="18"/>
                <w:lang w:val="en-US"/>
              </w:rPr>
            </w:pPr>
            <w:r w:rsidRPr="00BC3C81">
              <w:rPr>
                <w:sz w:val="18"/>
                <w:lang w:val="en-US"/>
              </w:rPr>
              <w:t>Factors</w:t>
            </w:r>
          </w:p>
        </w:tc>
        <w:tc>
          <w:tcPr>
            <w:tcW w:w="2430" w:type="dxa"/>
          </w:tcPr>
          <w:p w14:paraId="4308A49C" w14:textId="77777777" w:rsidR="00577120" w:rsidRPr="00BC3C81" w:rsidRDefault="00577120" w:rsidP="002B14E0">
            <w:pPr>
              <w:jc w:val="both"/>
              <w:cnfStyle w:val="100000000000" w:firstRow="1" w:lastRow="0" w:firstColumn="0" w:lastColumn="0" w:oddVBand="0" w:evenVBand="0" w:oddHBand="0" w:evenHBand="0" w:firstRowFirstColumn="0" w:firstRowLastColumn="0" w:lastRowFirstColumn="0" w:lastRowLastColumn="0"/>
              <w:rPr>
                <w:sz w:val="18"/>
                <w:lang w:val="en-US"/>
              </w:rPr>
            </w:pPr>
            <w:r w:rsidRPr="00BC3C81">
              <w:rPr>
                <w:sz w:val="18"/>
                <w:lang w:val="en-US"/>
              </w:rPr>
              <w:t>Weighting</w:t>
            </w:r>
            <w:r>
              <w:rPr>
                <w:sz w:val="18"/>
                <w:lang w:val="en-US"/>
              </w:rPr>
              <w:t xml:space="preserve"> (Market)</w:t>
            </w:r>
          </w:p>
        </w:tc>
        <w:tc>
          <w:tcPr>
            <w:tcW w:w="2432" w:type="dxa"/>
          </w:tcPr>
          <w:p w14:paraId="3D9FD0FC" w14:textId="77777777" w:rsidR="00577120" w:rsidRPr="00BC3C81" w:rsidRDefault="00577120" w:rsidP="002B14E0">
            <w:pPr>
              <w:jc w:val="both"/>
              <w:cnfStyle w:val="100000000000" w:firstRow="1" w:lastRow="0" w:firstColumn="0" w:lastColumn="0" w:oddVBand="0" w:evenVBand="0" w:oddHBand="0" w:evenHBand="0" w:firstRowFirstColumn="0" w:firstRowLastColumn="0" w:lastRowFirstColumn="0" w:lastRowLastColumn="0"/>
              <w:rPr>
                <w:sz w:val="18"/>
                <w:lang w:val="en-US"/>
              </w:rPr>
            </w:pPr>
            <w:r w:rsidRPr="00BC3C81">
              <w:rPr>
                <w:sz w:val="18"/>
                <w:lang w:val="en-US"/>
              </w:rPr>
              <w:t>Ranking</w:t>
            </w:r>
            <w:r>
              <w:rPr>
                <w:sz w:val="18"/>
                <w:lang w:val="en-US"/>
              </w:rPr>
              <w:t xml:space="preserve"> (Company)</w:t>
            </w:r>
          </w:p>
        </w:tc>
      </w:tr>
      <w:tr w:rsidR="00577120" w:rsidRPr="00BC3C81" w14:paraId="3B2EF832" w14:textId="77777777" w:rsidTr="002B14E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430" w:type="dxa"/>
          </w:tcPr>
          <w:p w14:paraId="0D950F20" w14:textId="77777777" w:rsidR="00577120" w:rsidRPr="00BC3C81" w:rsidRDefault="00577120" w:rsidP="002B14E0">
            <w:pPr>
              <w:jc w:val="both"/>
              <w:rPr>
                <w:sz w:val="18"/>
                <w:lang w:val="en-US"/>
              </w:rPr>
            </w:pPr>
            <w:r w:rsidRPr="00BC3C81">
              <w:rPr>
                <w:sz w:val="18"/>
                <w:lang w:val="en-US"/>
              </w:rPr>
              <w:t>Market Size</w:t>
            </w:r>
          </w:p>
        </w:tc>
        <w:tc>
          <w:tcPr>
            <w:tcW w:w="2430" w:type="dxa"/>
          </w:tcPr>
          <w:p w14:paraId="2A71F2DA"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sidRPr="00BC3C81">
              <w:rPr>
                <w:sz w:val="18"/>
                <w:lang w:val="en-US"/>
              </w:rPr>
              <w:t>0.2</w:t>
            </w:r>
          </w:p>
        </w:tc>
        <w:tc>
          <w:tcPr>
            <w:tcW w:w="2432" w:type="dxa"/>
          </w:tcPr>
          <w:p w14:paraId="707E5FD2"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100</w:t>
            </w:r>
          </w:p>
        </w:tc>
      </w:tr>
      <w:tr w:rsidR="00577120" w:rsidRPr="00BC3C81" w14:paraId="37469E88" w14:textId="77777777" w:rsidTr="002B14E0">
        <w:trPr>
          <w:trHeight w:val="174"/>
        </w:trPr>
        <w:tc>
          <w:tcPr>
            <w:cnfStyle w:val="001000000000" w:firstRow="0" w:lastRow="0" w:firstColumn="1" w:lastColumn="0" w:oddVBand="0" w:evenVBand="0" w:oddHBand="0" w:evenHBand="0" w:firstRowFirstColumn="0" w:firstRowLastColumn="0" w:lastRowFirstColumn="0" w:lastRowLastColumn="0"/>
            <w:tcW w:w="2430" w:type="dxa"/>
          </w:tcPr>
          <w:p w14:paraId="13F46837" w14:textId="77777777" w:rsidR="00577120" w:rsidRPr="00BC3C81" w:rsidRDefault="00577120" w:rsidP="002B14E0">
            <w:pPr>
              <w:jc w:val="both"/>
              <w:rPr>
                <w:sz w:val="18"/>
                <w:lang w:val="en-US"/>
              </w:rPr>
            </w:pPr>
            <w:r w:rsidRPr="00BC3C81">
              <w:rPr>
                <w:sz w:val="18"/>
                <w:lang w:val="en-US"/>
              </w:rPr>
              <w:t>Market Growth</w:t>
            </w:r>
          </w:p>
        </w:tc>
        <w:tc>
          <w:tcPr>
            <w:tcW w:w="2430" w:type="dxa"/>
          </w:tcPr>
          <w:p w14:paraId="224EB57D"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0.1</w:t>
            </w:r>
          </w:p>
        </w:tc>
        <w:tc>
          <w:tcPr>
            <w:tcW w:w="2432" w:type="dxa"/>
          </w:tcPr>
          <w:p w14:paraId="40953608"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75</w:t>
            </w:r>
          </w:p>
        </w:tc>
      </w:tr>
      <w:tr w:rsidR="00577120" w:rsidRPr="00BC3C81" w14:paraId="16AF6C7D" w14:textId="77777777" w:rsidTr="002B14E0">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430" w:type="dxa"/>
          </w:tcPr>
          <w:p w14:paraId="2B3CA824" w14:textId="77777777" w:rsidR="00577120" w:rsidRPr="00BC3C81" w:rsidRDefault="00577120" w:rsidP="002B14E0">
            <w:pPr>
              <w:jc w:val="both"/>
              <w:rPr>
                <w:sz w:val="18"/>
                <w:lang w:val="en-US"/>
              </w:rPr>
            </w:pPr>
            <w:r w:rsidRPr="00BC3C81">
              <w:rPr>
                <w:sz w:val="18"/>
                <w:lang w:val="en-US"/>
              </w:rPr>
              <w:t>Competition</w:t>
            </w:r>
          </w:p>
        </w:tc>
        <w:tc>
          <w:tcPr>
            <w:tcW w:w="2430" w:type="dxa"/>
          </w:tcPr>
          <w:p w14:paraId="510B33A9"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0.3</w:t>
            </w:r>
          </w:p>
        </w:tc>
        <w:tc>
          <w:tcPr>
            <w:tcW w:w="2432" w:type="dxa"/>
          </w:tcPr>
          <w:p w14:paraId="35C9B848"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75</w:t>
            </w:r>
          </w:p>
        </w:tc>
      </w:tr>
      <w:tr w:rsidR="00577120" w:rsidRPr="00BC3C81" w14:paraId="4BCDFD80" w14:textId="77777777" w:rsidTr="002B14E0">
        <w:trPr>
          <w:trHeight w:val="174"/>
        </w:trPr>
        <w:tc>
          <w:tcPr>
            <w:cnfStyle w:val="001000000000" w:firstRow="0" w:lastRow="0" w:firstColumn="1" w:lastColumn="0" w:oddVBand="0" w:evenVBand="0" w:oddHBand="0" w:evenHBand="0" w:firstRowFirstColumn="0" w:firstRowLastColumn="0" w:lastRowFirstColumn="0" w:lastRowLastColumn="0"/>
            <w:tcW w:w="2430" w:type="dxa"/>
          </w:tcPr>
          <w:p w14:paraId="62E1B214" w14:textId="77777777" w:rsidR="00577120" w:rsidRPr="00BC3C81" w:rsidRDefault="00577120" w:rsidP="002B14E0">
            <w:pPr>
              <w:jc w:val="both"/>
              <w:rPr>
                <w:sz w:val="18"/>
                <w:lang w:val="en-US"/>
              </w:rPr>
            </w:pPr>
            <w:r w:rsidRPr="00BC3C81">
              <w:rPr>
                <w:sz w:val="18"/>
                <w:lang w:val="en-US"/>
              </w:rPr>
              <w:t>Price Sensivity</w:t>
            </w:r>
          </w:p>
        </w:tc>
        <w:tc>
          <w:tcPr>
            <w:tcW w:w="2430" w:type="dxa"/>
          </w:tcPr>
          <w:p w14:paraId="07798BBA"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0.1</w:t>
            </w:r>
          </w:p>
        </w:tc>
        <w:tc>
          <w:tcPr>
            <w:tcW w:w="2432" w:type="dxa"/>
          </w:tcPr>
          <w:p w14:paraId="5CF2059B"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50</w:t>
            </w:r>
          </w:p>
        </w:tc>
      </w:tr>
      <w:tr w:rsidR="00577120" w:rsidRPr="00BC3C81" w14:paraId="0C9017A6" w14:textId="77777777" w:rsidTr="002B14E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430" w:type="dxa"/>
          </w:tcPr>
          <w:p w14:paraId="3882EA72" w14:textId="77777777" w:rsidR="00577120" w:rsidRPr="00BC3C81" w:rsidRDefault="00577120" w:rsidP="002B14E0">
            <w:pPr>
              <w:jc w:val="both"/>
              <w:rPr>
                <w:sz w:val="18"/>
                <w:lang w:val="en-US"/>
              </w:rPr>
            </w:pPr>
            <w:r w:rsidRPr="00BC3C81">
              <w:rPr>
                <w:sz w:val="18"/>
                <w:lang w:val="en-US"/>
              </w:rPr>
              <w:t>Entry Barriers</w:t>
            </w:r>
          </w:p>
        </w:tc>
        <w:tc>
          <w:tcPr>
            <w:tcW w:w="2430" w:type="dxa"/>
          </w:tcPr>
          <w:p w14:paraId="1168F42E"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0.3</w:t>
            </w:r>
          </w:p>
        </w:tc>
        <w:tc>
          <w:tcPr>
            <w:tcW w:w="2432" w:type="dxa"/>
          </w:tcPr>
          <w:p w14:paraId="026C373F"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75</w:t>
            </w:r>
          </w:p>
        </w:tc>
      </w:tr>
      <w:tr w:rsidR="00577120" w:rsidRPr="00BC3C81" w14:paraId="36AE38E9" w14:textId="77777777" w:rsidTr="002B14E0">
        <w:trPr>
          <w:trHeight w:val="170"/>
        </w:trPr>
        <w:tc>
          <w:tcPr>
            <w:cnfStyle w:val="001000000000" w:firstRow="0" w:lastRow="0" w:firstColumn="1" w:lastColumn="0" w:oddVBand="0" w:evenVBand="0" w:oddHBand="0" w:evenHBand="0" w:firstRowFirstColumn="0" w:firstRowLastColumn="0" w:lastRowFirstColumn="0" w:lastRowLastColumn="0"/>
            <w:tcW w:w="2430" w:type="dxa"/>
          </w:tcPr>
          <w:p w14:paraId="0EE7F1C9" w14:textId="77777777" w:rsidR="00577120" w:rsidRPr="00BC3C81" w:rsidRDefault="00577120" w:rsidP="002B14E0">
            <w:pPr>
              <w:jc w:val="both"/>
              <w:rPr>
                <w:sz w:val="18"/>
                <w:lang w:val="en-US"/>
              </w:rPr>
            </w:pPr>
            <w:r>
              <w:rPr>
                <w:sz w:val="18"/>
                <w:lang w:val="en-US"/>
              </w:rPr>
              <w:t>TOTAL</w:t>
            </w:r>
          </w:p>
        </w:tc>
        <w:tc>
          <w:tcPr>
            <w:tcW w:w="2430" w:type="dxa"/>
          </w:tcPr>
          <w:p w14:paraId="73335225"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1</w:t>
            </w:r>
          </w:p>
        </w:tc>
        <w:tc>
          <w:tcPr>
            <w:tcW w:w="2432" w:type="dxa"/>
          </w:tcPr>
          <w:p w14:paraId="12E357DB"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77,5</w:t>
            </w:r>
          </w:p>
        </w:tc>
      </w:tr>
    </w:tbl>
    <w:p w14:paraId="54CA2001" w14:textId="77777777" w:rsidR="00577120" w:rsidRDefault="00577120" w:rsidP="00577120">
      <w:pPr>
        <w:jc w:val="both"/>
        <w:rPr>
          <w:b/>
          <w:lang w:val="en-US"/>
        </w:rPr>
      </w:pPr>
    </w:p>
    <w:p w14:paraId="693AACA3" w14:textId="77777777" w:rsidR="00577120" w:rsidRDefault="00577120" w:rsidP="00577120">
      <w:pPr>
        <w:spacing w:line="360" w:lineRule="auto"/>
        <w:jc w:val="both"/>
        <w:rPr>
          <w:lang w:val="en-US"/>
        </w:rPr>
      </w:pPr>
      <w:r w:rsidRPr="00E11710">
        <w:rPr>
          <w:b/>
          <w:lang w:val="en-US"/>
        </w:rPr>
        <w:t>Market Size</w:t>
      </w:r>
      <w:r>
        <w:rPr>
          <w:lang w:val="en-US"/>
        </w:rPr>
        <w:t>: the market size is of medium importance (0.2), Germany has a large recruitment market and as such, there is a lot of revenue made in the market and enough room for market-challenging companies. Therefore the ranking is 100, the outlook on the size of the market is very positive from MrWork’s standpoint and because they already started building up relations this can be seen as a good score.</w:t>
      </w:r>
    </w:p>
    <w:p w14:paraId="0AFDE719" w14:textId="77777777" w:rsidR="00577120" w:rsidRDefault="00577120" w:rsidP="00577120">
      <w:pPr>
        <w:spacing w:line="360" w:lineRule="auto"/>
        <w:jc w:val="both"/>
        <w:rPr>
          <w:lang w:val="en-US"/>
        </w:rPr>
      </w:pPr>
      <w:r w:rsidRPr="00E11710">
        <w:rPr>
          <w:b/>
          <w:lang w:val="en-US"/>
        </w:rPr>
        <w:t>Market Growth</w:t>
      </w:r>
      <w:r>
        <w:rPr>
          <w:lang w:val="en-US"/>
        </w:rPr>
        <w:t>: the market growth is of low importance (0.1). Currently the market is already very big and has enough place to support both very small and very large companies. From MrWork’s perspective the growth and changes in the recruitment market (moving towards mobile/social media), this offers good opportunities.</w:t>
      </w:r>
    </w:p>
    <w:p w14:paraId="4997638D" w14:textId="77777777" w:rsidR="00577120" w:rsidRDefault="00577120" w:rsidP="00577120">
      <w:pPr>
        <w:spacing w:line="360" w:lineRule="auto"/>
        <w:jc w:val="both"/>
        <w:rPr>
          <w:lang w:val="en-US"/>
        </w:rPr>
      </w:pPr>
      <w:r w:rsidRPr="00027C67">
        <w:rPr>
          <w:b/>
          <w:lang w:val="en-US"/>
        </w:rPr>
        <w:t>Competition</w:t>
      </w:r>
      <w:r>
        <w:rPr>
          <w:lang w:val="en-US"/>
        </w:rPr>
        <w:t>: the competition in Germany is quite fierce; there are a lot of players in the market, both big and small. Especially the all-in-ones are well known. This is why the weighting is high (0.3). As such, the rating has been put on 75 because the competition is relatively high and should definitely be considered when entering the market. However, because MrWork is doing relatively new things, this means they have a kind of a first mover’s advantage, escpecially considering their gained expertise in the field of social recruitment.</w:t>
      </w:r>
    </w:p>
    <w:p w14:paraId="4FD2FE46" w14:textId="77777777" w:rsidR="00577120" w:rsidRPr="00CF605B" w:rsidRDefault="00577120" w:rsidP="00577120">
      <w:pPr>
        <w:spacing w:line="360" w:lineRule="auto"/>
        <w:jc w:val="both"/>
        <w:rPr>
          <w:lang w:val="en-US"/>
        </w:rPr>
      </w:pPr>
      <w:r w:rsidRPr="00CF605B">
        <w:rPr>
          <w:b/>
          <w:lang w:val="en-US"/>
        </w:rPr>
        <w:t>Price Sensivity</w:t>
      </w:r>
      <w:r>
        <w:rPr>
          <w:lang w:val="en-US"/>
        </w:rPr>
        <w:t>: price sensitivity is relatively low in Germany and as such has a lower weighting (0.1). Businesses first look for quality and service before prices. This means that the ranking for MrWork is medium, as it poses no imminent problems, especially concerning that their prices are low(er) than most other services in recruitment.</w:t>
      </w:r>
    </w:p>
    <w:p w14:paraId="6C71AC67" w14:textId="77777777" w:rsidR="00577120" w:rsidRDefault="00577120" w:rsidP="00577120">
      <w:pPr>
        <w:spacing w:line="360" w:lineRule="auto"/>
        <w:jc w:val="both"/>
        <w:rPr>
          <w:lang w:val="en-US"/>
        </w:rPr>
      </w:pPr>
      <w:r w:rsidRPr="00BE424A">
        <w:rPr>
          <w:b/>
          <w:lang w:val="en-US"/>
        </w:rPr>
        <w:t>Entry Barriers</w:t>
      </w:r>
      <w:r>
        <w:rPr>
          <w:lang w:val="en-US"/>
        </w:rPr>
        <w:t xml:space="preserve">: Germany has high entry barriers as businesses have known the market and preferably use locals (Germans) to obtain a place in the market, therefore the weighting is high (0.3). Also, this means that MrWork will have to work hard to gain the much needed trust and work with locals in order to do so. However, given that MrWork already has partners that are active in Germany, this might be overcome relatively well. </w:t>
      </w:r>
    </w:p>
    <w:p w14:paraId="5FEFD79D" w14:textId="77777777" w:rsidR="00577120" w:rsidRPr="00BE424A" w:rsidRDefault="00577120" w:rsidP="00577120">
      <w:pPr>
        <w:rPr>
          <w:lang w:val="en-US"/>
        </w:rPr>
      </w:pPr>
      <w:r>
        <w:rPr>
          <w:lang w:val="en-US"/>
        </w:rPr>
        <w:br w:type="page"/>
      </w:r>
    </w:p>
    <w:p w14:paraId="0F2F86F8" w14:textId="77777777" w:rsidR="00577120" w:rsidRPr="00B81DCB" w:rsidRDefault="00577120" w:rsidP="00577120">
      <w:pPr>
        <w:pStyle w:val="Kop2"/>
        <w:numPr>
          <w:ilvl w:val="1"/>
          <w:numId w:val="9"/>
        </w:numPr>
        <w:rPr>
          <w:lang w:val="en-US"/>
        </w:rPr>
      </w:pPr>
      <w:bookmarkStart w:id="149" w:name="_Toc427533079"/>
      <w:bookmarkStart w:id="150" w:name="_Toc434226733"/>
      <w:bookmarkStart w:id="151" w:name="_Toc434227984"/>
      <w:bookmarkStart w:id="152" w:name="_Toc434228061"/>
      <w:r>
        <w:rPr>
          <w:lang w:val="en-US"/>
        </w:rPr>
        <w:t>Business Assesment</w:t>
      </w:r>
      <w:bookmarkEnd w:id="149"/>
      <w:bookmarkEnd w:id="150"/>
      <w:bookmarkEnd w:id="151"/>
      <w:bookmarkEnd w:id="152"/>
    </w:p>
    <w:p w14:paraId="2D597EE8" w14:textId="77777777" w:rsidR="00577120" w:rsidRDefault="00577120" w:rsidP="00577120">
      <w:pPr>
        <w:pStyle w:val="Bijschrift"/>
        <w:keepNext/>
      </w:pPr>
      <w:r>
        <w:t xml:space="preserve">Table </w:t>
      </w:r>
      <w:fldSimple w:instr=" SEQ Table \* ARABIC ">
        <w:r>
          <w:rPr>
            <w:noProof/>
          </w:rPr>
          <w:t>6</w:t>
        </w:r>
      </w:fldSimple>
      <w:r>
        <w:t xml:space="preserve"> - Business Assesment MABA</w:t>
      </w:r>
    </w:p>
    <w:tbl>
      <w:tblPr>
        <w:tblStyle w:val="Onopgemaaktetabel5"/>
        <w:tblW w:w="0" w:type="auto"/>
        <w:tblLook w:val="04A0" w:firstRow="1" w:lastRow="0" w:firstColumn="1" w:lastColumn="0" w:noHBand="0" w:noVBand="1"/>
      </w:tblPr>
      <w:tblGrid>
        <w:gridCol w:w="3102"/>
        <w:gridCol w:w="2984"/>
        <w:gridCol w:w="2986"/>
      </w:tblGrid>
      <w:tr w:rsidR="00577120" w:rsidRPr="00BC3C81" w14:paraId="38A8D189" w14:textId="77777777" w:rsidTr="002B14E0">
        <w:trPr>
          <w:cnfStyle w:val="100000000000" w:firstRow="1" w:lastRow="0" w:firstColumn="0" w:lastColumn="0" w:oddVBand="0" w:evenVBand="0" w:oddHBand="0" w:evenHBand="0" w:firstRowFirstColumn="0" w:firstRowLastColumn="0" w:lastRowFirstColumn="0" w:lastRowLastColumn="0"/>
          <w:trHeight w:val="146"/>
        </w:trPr>
        <w:tc>
          <w:tcPr>
            <w:cnfStyle w:val="001000000100" w:firstRow="0" w:lastRow="0" w:firstColumn="1" w:lastColumn="0" w:oddVBand="0" w:evenVBand="0" w:oddHBand="0" w:evenHBand="0" w:firstRowFirstColumn="1" w:firstRowLastColumn="0" w:lastRowFirstColumn="0" w:lastRowLastColumn="0"/>
            <w:tcW w:w="3102" w:type="dxa"/>
          </w:tcPr>
          <w:p w14:paraId="5D666791" w14:textId="77777777" w:rsidR="00577120" w:rsidRPr="00BC3C81" w:rsidRDefault="00577120" w:rsidP="002B14E0">
            <w:pPr>
              <w:jc w:val="both"/>
              <w:rPr>
                <w:sz w:val="18"/>
                <w:lang w:val="en-US"/>
              </w:rPr>
            </w:pPr>
            <w:r w:rsidRPr="00BC3C81">
              <w:rPr>
                <w:sz w:val="18"/>
                <w:lang w:val="en-US"/>
              </w:rPr>
              <w:t>Factors</w:t>
            </w:r>
          </w:p>
        </w:tc>
        <w:tc>
          <w:tcPr>
            <w:tcW w:w="2984" w:type="dxa"/>
          </w:tcPr>
          <w:p w14:paraId="3CA004FC" w14:textId="77777777" w:rsidR="00577120" w:rsidRPr="00BC3C81" w:rsidRDefault="00577120" w:rsidP="002B14E0">
            <w:pPr>
              <w:jc w:val="both"/>
              <w:cnfStyle w:val="100000000000" w:firstRow="1" w:lastRow="0" w:firstColumn="0" w:lastColumn="0" w:oddVBand="0" w:evenVBand="0" w:oddHBand="0" w:evenHBand="0" w:firstRowFirstColumn="0" w:firstRowLastColumn="0" w:lastRowFirstColumn="0" w:lastRowLastColumn="0"/>
              <w:rPr>
                <w:sz w:val="18"/>
                <w:lang w:val="en-US"/>
              </w:rPr>
            </w:pPr>
            <w:r w:rsidRPr="00BC3C81">
              <w:rPr>
                <w:sz w:val="18"/>
                <w:lang w:val="en-US"/>
              </w:rPr>
              <w:t>Weighting</w:t>
            </w:r>
            <w:r>
              <w:rPr>
                <w:sz w:val="18"/>
                <w:lang w:val="en-US"/>
              </w:rPr>
              <w:t xml:space="preserve"> (Market)</w:t>
            </w:r>
          </w:p>
        </w:tc>
        <w:tc>
          <w:tcPr>
            <w:tcW w:w="2986" w:type="dxa"/>
          </w:tcPr>
          <w:p w14:paraId="61EC132F" w14:textId="77777777" w:rsidR="00577120" w:rsidRPr="00BC3C81" w:rsidRDefault="00577120" w:rsidP="002B14E0">
            <w:pPr>
              <w:jc w:val="both"/>
              <w:cnfStyle w:val="100000000000" w:firstRow="1" w:lastRow="0" w:firstColumn="0" w:lastColumn="0" w:oddVBand="0" w:evenVBand="0" w:oddHBand="0" w:evenHBand="0" w:firstRowFirstColumn="0" w:firstRowLastColumn="0" w:lastRowFirstColumn="0" w:lastRowLastColumn="0"/>
              <w:rPr>
                <w:sz w:val="18"/>
                <w:lang w:val="en-US"/>
              </w:rPr>
            </w:pPr>
            <w:r w:rsidRPr="00BC3C81">
              <w:rPr>
                <w:sz w:val="18"/>
                <w:lang w:val="en-US"/>
              </w:rPr>
              <w:t>Ranking</w:t>
            </w:r>
            <w:r>
              <w:rPr>
                <w:sz w:val="18"/>
                <w:lang w:val="en-US"/>
              </w:rPr>
              <w:t xml:space="preserve"> (Company)</w:t>
            </w:r>
          </w:p>
        </w:tc>
      </w:tr>
      <w:tr w:rsidR="00577120" w:rsidRPr="00BC3C81" w14:paraId="1F8D077D" w14:textId="77777777" w:rsidTr="002B14E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102" w:type="dxa"/>
          </w:tcPr>
          <w:p w14:paraId="3F7B37FB" w14:textId="77777777" w:rsidR="00577120" w:rsidRPr="00BC3C81" w:rsidRDefault="00577120" w:rsidP="002B14E0">
            <w:pPr>
              <w:jc w:val="both"/>
              <w:rPr>
                <w:sz w:val="18"/>
                <w:lang w:val="en-US"/>
              </w:rPr>
            </w:pPr>
            <w:r>
              <w:rPr>
                <w:sz w:val="18"/>
                <w:lang w:val="en-US"/>
              </w:rPr>
              <w:t>Relative Market Share</w:t>
            </w:r>
          </w:p>
        </w:tc>
        <w:tc>
          <w:tcPr>
            <w:tcW w:w="2984" w:type="dxa"/>
          </w:tcPr>
          <w:p w14:paraId="751F6F66"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0.1</w:t>
            </w:r>
          </w:p>
        </w:tc>
        <w:tc>
          <w:tcPr>
            <w:tcW w:w="2986" w:type="dxa"/>
          </w:tcPr>
          <w:p w14:paraId="52018661"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25</w:t>
            </w:r>
          </w:p>
        </w:tc>
      </w:tr>
      <w:tr w:rsidR="00577120" w:rsidRPr="00BC3C81" w14:paraId="6072AB2E" w14:textId="77777777" w:rsidTr="002B14E0">
        <w:trPr>
          <w:trHeight w:val="146"/>
        </w:trPr>
        <w:tc>
          <w:tcPr>
            <w:cnfStyle w:val="001000000000" w:firstRow="0" w:lastRow="0" w:firstColumn="1" w:lastColumn="0" w:oddVBand="0" w:evenVBand="0" w:oddHBand="0" w:evenHBand="0" w:firstRowFirstColumn="0" w:firstRowLastColumn="0" w:lastRowFirstColumn="0" w:lastRowLastColumn="0"/>
            <w:tcW w:w="3102" w:type="dxa"/>
          </w:tcPr>
          <w:p w14:paraId="00650E7F" w14:textId="77777777" w:rsidR="00577120" w:rsidRPr="00BC3C81" w:rsidRDefault="00577120" w:rsidP="002B14E0">
            <w:pPr>
              <w:jc w:val="both"/>
              <w:rPr>
                <w:sz w:val="18"/>
                <w:lang w:val="en-US"/>
              </w:rPr>
            </w:pPr>
            <w:r>
              <w:rPr>
                <w:sz w:val="18"/>
                <w:lang w:val="en-US"/>
              </w:rPr>
              <w:t>Growth M</w:t>
            </w:r>
            <w:r w:rsidRPr="00BC3C81">
              <w:rPr>
                <w:sz w:val="18"/>
                <w:lang w:val="en-US"/>
              </w:rPr>
              <w:t xml:space="preserve">arket </w:t>
            </w:r>
            <w:r>
              <w:rPr>
                <w:sz w:val="18"/>
                <w:lang w:val="en-US"/>
              </w:rPr>
              <w:t>Share</w:t>
            </w:r>
          </w:p>
        </w:tc>
        <w:tc>
          <w:tcPr>
            <w:tcW w:w="2984" w:type="dxa"/>
          </w:tcPr>
          <w:p w14:paraId="3FE9C793"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0.2</w:t>
            </w:r>
          </w:p>
        </w:tc>
        <w:tc>
          <w:tcPr>
            <w:tcW w:w="2986" w:type="dxa"/>
          </w:tcPr>
          <w:p w14:paraId="069A170B"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75</w:t>
            </w:r>
          </w:p>
        </w:tc>
      </w:tr>
      <w:tr w:rsidR="00577120" w:rsidRPr="00BC3C81" w14:paraId="724E02BA" w14:textId="77777777" w:rsidTr="002B14E0">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102" w:type="dxa"/>
          </w:tcPr>
          <w:p w14:paraId="2A1DE7AB" w14:textId="77777777" w:rsidR="00577120" w:rsidRPr="00BC3C81" w:rsidRDefault="00577120" w:rsidP="002B14E0">
            <w:pPr>
              <w:jc w:val="both"/>
              <w:rPr>
                <w:sz w:val="18"/>
                <w:lang w:val="en-US"/>
              </w:rPr>
            </w:pPr>
            <w:r>
              <w:rPr>
                <w:sz w:val="18"/>
                <w:lang w:val="en-US"/>
              </w:rPr>
              <w:t>Image/Reputation</w:t>
            </w:r>
          </w:p>
        </w:tc>
        <w:tc>
          <w:tcPr>
            <w:tcW w:w="2984" w:type="dxa"/>
          </w:tcPr>
          <w:p w14:paraId="584D4A6F"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0.3</w:t>
            </w:r>
          </w:p>
        </w:tc>
        <w:tc>
          <w:tcPr>
            <w:tcW w:w="2986" w:type="dxa"/>
          </w:tcPr>
          <w:p w14:paraId="282D70D2"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25</w:t>
            </w:r>
          </w:p>
        </w:tc>
      </w:tr>
      <w:tr w:rsidR="00577120" w:rsidRPr="00BC3C81" w14:paraId="5312E15F" w14:textId="77777777" w:rsidTr="002B14E0">
        <w:trPr>
          <w:trHeight w:val="146"/>
        </w:trPr>
        <w:tc>
          <w:tcPr>
            <w:cnfStyle w:val="001000000000" w:firstRow="0" w:lastRow="0" w:firstColumn="1" w:lastColumn="0" w:oddVBand="0" w:evenVBand="0" w:oddHBand="0" w:evenHBand="0" w:firstRowFirstColumn="0" w:firstRowLastColumn="0" w:lastRowFirstColumn="0" w:lastRowLastColumn="0"/>
            <w:tcW w:w="3102" w:type="dxa"/>
          </w:tcPr>
          <w:p w14:paraId="35CB7CA0" w14:textId="77777777" w:rsidR="00577120" w:rsidRPr="00BC3C81" w:rsidRDefault="00577120" w:rsidP="002B14E0">
            <w:pPr>
              <w:jc w:val="both"/>
              <w:rPr>
                <w:sz w:val="18"/>
                <w:lang w:val="en-US"/>
              </w:rPr>
            </w:pPr>
            <w:r>
              <w:rPr>
                <w:sz w:val="18"/>
                <w:lang w:val="en-US"/>
              </w:rPr>
              <w:t>Financial Aspects</w:t>
            </w:r>
          </w:p>
        </w:tc>
        <w:tc>
          <w:tcPr>
            <w:tcW w:w="2984" w:type="dxa"/>
          </w:tcPr>
          <w:p w14:paraId="5A78E50F"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0.1</w:t>
            </w:r>
          </w:p>
        </w:tc>
        <w:tc>
          <w:tcPr>
            <w:tcW w:w="2986" w:type="dxa"/>
          </w:tcPr>
          <w:p w14:paraId="6AF84F9B"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50</w:t>
            </w:r>
          </w:p>
        </w:tc>
      </w:tr>
      <w:tr w:rsidR="00577120" w:rsidRPr="00BC3C81" w14:paraId="1BBBF213" w14:textId="77777777" w:rsidTr="002B14E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102" w:type="dxa"/>
          </w:tcPr>
          <w:p w14:paraId="165CE14A" w14:textId="77777777" w:rsidR="00577120" w:rsidRPr="00BC3C81" w:rsidRDefault="00577120" w:rsidP="002B14E0">
            <w:pPr>
              <w:jc w:val="both"/>
              <w:rPr>
                <w:sz w:val="18"/>
                <w:lang w:val="en-US"/>
              </w:rPr>
            </w:pPr>
            <w:r>
              <w:rPr>
                <w:sz w:val="18"/>
                <w:lang w:val="en-US"/>
              </w:rPr>
              <w:t>Vision/Strategy/Policy</w:t>
            </w:r>
          </w:p>
        </w:tc>
        <w:tc>
          <w:tcPr>
            <w:tcW w:w="2984" w:type="dxa"/>
          </w:tcPr>
          <w:p w14:paraId="043B9D51"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0.2</w:t>
            </w:r>
          </w:p>
        </w:tc>
        <w:tc>
          <w:tcPr>
            <w:tcW w:w="2986" w:type="dxa"/>
          </w:tcPr>
          <w:p w14:paraId="7E0EE033" w14:textId="77777777" w:rsidR="00577120" w:rsidRPr="00BC3C81" w:rsidRDefault="00577120" w:rsidP="002B14E0">
            <w:pPr>
              <w:jc w:val="both"/>
              <w:cnfStyle w:val="000000100000" w:firstRow="0" w:lastRow="0" w:firstColumn="0" w:lastColumn="0" w:oddVBand="0" w:evenVBand="0" w:oddHBand="1" w:evenHBand="0" w:firstRowFirstColumn="0" w:firstRowLastColumn="0" w:lastRowFirstColumn="0" w:lastRowLastColumn="0"/>
              <w:rPr>
                <w:sz w:val="18"/>
                <w:lang w:val="en-US"/>
              </w:rPr>
            </w:pPr>
            <w:r>
              <w:rPr>
                <w:sz w:val="18"/>
                <w:lang w:val="en-US"/>
              </w:rPr>
              <w:t>75</w:t>
            </w:r>
          </w:p>
        </w:tc>
      </w:tr>
      <w:tr w:rsidR="00577120" w:rsidRPr="00BC3C81" w14:paraId="7BC28DE3" w14:textId="77777777" w:rsidTr="002B14E0">
        <w:trPr>
          <w:trHeight w:val="143"/>
        </w:trPr>
        <w:tc>
          <w:tcPr>
            <w:cnfStyle w:val="001000000000" w:firstRow="0" w:lastRow="0" w:firstColumn="1" w:lastColumn="0" w:oddVBand="0" w:evenVBand="0" w:oddHBand="0" w:evenHBand="0" w:firstRowFirstColumn="0" w:firstRowLastColumn="0" w:lastRowFirstColumn="0" w:lastRowLastColumn="0"/>
            <w:tcW w:w="3102" w:type="dxa"/>
          </w:tcPr>
          <w:p w14:paraId="14428BF6" w14:textId="77777777" w:rsidR="00577120" w:rsidRPr="00BC3C81" w:rsidRDefault="00577120" w:rsidP="002B14E0">
            <w:pPr>
              <w:jc w:val="both"/>
              <w:rPr>
                <w:sz w:val="18"/>
                <w:lang w:val="en-US"/>
              </w:rPr>
            </w:pPr>
            <w:r>
              <w:rPr>
                <w:sz w:val="18"/>
                <w:lang w:val="en-US"/>
              </w:rPr>
              <w:t>TOTAL</w:t>
            </w:r>
          </w:p>
        </w:tc>
        <w:tc>
          <w:tcPr>
            <w:tcW w:w="2984" w:type="dxa"/>
          </w:tcPr>
          <w:p w14:paraId="580013AA"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1</w:t>
            </w:r>
          </w:p>
        </w:tc>
        <w:tc>
          <w:tcPr>
            <w:tcW w:w="2986" w:type="dxa"/>
          </w:tcPr>
          <w:p w14:paraId="15FF3C8C" w14:textId="77777777" w:rsidR="00577120" w:rsidRPr="00BC3C81" w:rsidRDefault="00577120" w:rsidP="002B14E0">
            <w:pPr>
              <w:jc w:val="both"/>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50</w:t>
            </w:r>
          </w:p>
        </w:tc>
      </w:tr>
    </w:tbl>
    <w:p w14:paraId="71CA4528" w14:textId="77777777" w:rsidR="00577120" w:rsidRDefault="00577120" w:rsidP="00577120">
      <w:pPr>
        <w:spacing w:line="360" w:lineRule="auto"/>
        <w:jc w:val="both"/>
        <w:rPr>
          <w:b/>
          <w:lang w:val="en-US"/>
        </w:rPr>
      </w:pPr>
    </w:p>
    <w:p w14:paraId="77CC0DEF" w14:textId="77777777" w:rsidR="00577120" w:rsidRDefault="00577120" w:rsidP="00577120">
      <w:pPr>
        <w:spacing w:line="360" w:lineRule="auto"/>
        <w:jc w:val="both"/>
        <w:rPr>
          <w:lang w:val="en-US"/>
        </w:rPr>
      </w:pPr>
      <w:r w:rsidRPr="00B61A8B">
        <w:rPr>
          <w:b/>
          <w:lang w:val="en-US"/>
        </w:rPr>
        <w:t>Relative Market Share</w:t>
      </w:r>
      <w:r>
        <w:rPr>
          <w:lang w:val="en-US"/>
        </w:rPr>
        <w:t>: The German recruitment market is quite fragmented, a lot of parties with their own specialties or a combined portfolio of services. However, as a new entry market share is not a big issue yet, which explains the low weighting (0.1). From MrWork’s perspective, this means that even though their current market share is low, the focus should lie on obtaining and growing their share, which explains the low ranking (25).</w:t>
      </w:r>
    </w:p>
    <w:p w14:paraId="6A3F7425" w14:textId="77777777" w:rsidR="00577120" w:rsidRDefault="00577120" w:rsidP="00577120">
      <w:pPr>
        <w:spacing w:line="360" w:lineRule="auto"/>
        <w:jc w:val="both"/>
        <w:rPr>
          <w:lang w:val="en-US"/>
        </w:rPr>
      </w:pPr>
      <w:r w:rsidRPr="00ED5CB1">
        <w:rPr>
          <w:b/>
          <w:lang w:val="en-US"/>
        </w:rPr>
        <w:t>Growth Market Share:</w:t>
      </w:r>
      <w:r>
        <w:rPr>
          <w:lang w:val="en-US"/>
        </w:rPr>
        <w:t xml:space="preserve"> From a market perspective the growth of the market shares is of medium importance (0.2). Currently the market is fragmented but with enough room for both big and smaller firms, due to the yearly increase in size and revenue. From MrWork’s perspective growing is of a very high importance, because of the fact that they need to gain a foothold to start their business in. </w:t>
      </w:r>
    </w:p>
    <w:p w14:paraId="1F57A60E" w14:textId="77777777" w:rsidR="00577120" w:rsidRDefault="00577120" w:rsidP="00577120">
      <w:pPr>
        <w:spacing w:line="360" w:lineRule="auto"/>
        <w:jc w:val="both"/>
        <w:rPr>
          <w:lang w:val="en-US"/>
        </w:rPr>
      </w:pPr>
      <w:r w:rsidRPr="00C81804">
        <w:rPr>
          <w:b/>
          <w:lang w:val="en-US"/>
        </w:rPr>
        <w:t>Image/Reputation:</w:t>
      </w:r>
      <w:r>
        <w:rPr>
          <w:lang w:val="en-US"/>
        </w:rPr>
        <w:t xml:space="preserve"> Having a good reputation and image is important in the German market, as are good relations and trust, which explains the heavy weighting (0.3). From MrWork’s perspective this means using their already existing connections with German firms via their partners. However, this is still very limited and as such they get a low score of 25.</w:t>
      </w:r>
    </w:p>
    <w:p w14:paraId="008A2F2C" w14:textId="77777777" w:rsidR="00577120" w:rsidRDefault="00577120" w:rsidP="00577120">
      <w:pPr>
        <w:spacing w:line="360" w:lineRule="auto"/>
        <w:jc w:val="both"/>
        <w:rPr>
          <w:lang w:val="en-US"/>
        </w:rPr>
      </w:pPr>
      <w:r w:rsidRPr="00E51373">
        <w:rPr>
          <w:b/>
          <w:lang w:val="en-US"/>
        </w:rPr>
        <w:t>Financial Aspects:</w:t>
      </w:r>
      <w:r>
        <w:rPr>
          <w:lang w:val="en-US"/>
        </w:rPr>
        <w:t xml:space="preserve"> The financial aspects are of a relatively low essence in the German market, as both small as well as big firms are active and successful in the recruitment market. However, from MrWork’s perspective, starting somewhere new as an expansion will need the necessary funding and as such, is of relative high importance to them, resembling the score of 50.  </w:t>
      </w:r>
    </w:p>
    <w:p w14:paraId="5040546B" w14:textId="77777777" w:rsidR="00577120" w:rsidRDefault="00577120" w:rsidP="00577120">
      <w:pPr>
        <w:spacing w:line="360" w:lineRule="auto"/>
        <w:jc w:val="both"/>
        <w:rPr>
          <w:lang w:val="en-US"/>
        </w:rPr>
      </w:pPr>
      <w:r w:rsidRPr="00033D22">
        <w:rPr>
          <w:b/>
          <w:lang w:val="en-US"/>
        </w:rPr>
        <w:t>Vision/Strategy/Policy:</w:t>
      </w:r>
      <w:r>
        <w:rPr>
          <w:lang w:val="en-US"/>
        </w:rPr>
        <w:t xml:space="preserve"> having the right strategy in an quite rapidly moving market such as recruitment is essential and as such, is rated quite high (0.2). In MrWork’s case, this means planning a good market entry strategy and policy, combined with the vision which started the company in the first place. As such, a rating of 75 is given because of its importance to the company. </w:t>
      </w:r>
    </w:p>
    <w:p w14:paraId="4EF377DF" w14:textId="77777777" w:rsidR="00577120" w:rsidRDefault="00577120" w:rsidP="00577120">
      <w:pPr>
        <w:spacing w:line="360" w:lineRule="auto"/>
        <w:jc w:val="both"/>
        <w:rPr>
          <w:lang w:val="en-US"/>
        </w:rPr>
      </w:pPr>
    </w:p>
    <w:p w14:paraId="6D4A73A3" w14:textId="77777777" w:rsidR="00577120" w:rsidRDefault="00577120" w:rsidP="00577120">
      <w:pPr>
        <w:spacing w:line="360" w:lineRule="auto"/>
        <w:jc w:val="both"/>
        <w:rPr>
          <w:lang w:val="en-US"/>
        </w:rPr>
      </w:pPr>
    </w:p>
    <w:p w14:paraId="5C4314F2" w14:textId="77777777" w:rsidR="00577120" w:rsidRDefault="00577120" w:rsidP="00577120">
      <w:pPr>
        <w:spacing w:line="360" w:lineRule="auto"/>
        <w:jc w:val="both"/>
        <w:rPr>
          <w:lang w:val="en-US"/>
        </w:rPr>
      </w:pPr>
    </w:p>
    <w:p w14:paraId="148774F0" w14:textId="77777777" w:rsidR="00577120" w:rsidRDefault="00577120" w:rsidP="00577120">
      <w:pPr>
        <w:pStyle w:val="Kop2"/>
        <w:numPr>
          <w:ilvl w:val="1"/>
          <w:numId w:val="9"/>
        </w:numPr>
        <w:rPr>
          <w:lang w:val="en-US"/>
        </w:rPr>
      </w:pPr>
      <w:bookmarkStart w:id="153" w:name="_Toc427533080"/>
      <w:bookmarkStart w:id="154" w:name="_Toc434226734"/>
      <w:bookmarkStart w:id="155" w:name="_Toc434227985"/>
      <w:bookmarkStart w:id="156" w:name="_Toc434228062"/>
      <w:r>
        <w:rPr>
          <w:lang w:val="en-US"/>
        </w:rPr>
        <w:t>MaBa Model Analyisis</w:t>
      </w:r>
      <w:bookmarkEnd w:id="153"/>
      <w:bookmarkEnd w:id="154"/>
      <w:bookmarkEnd w:id="155"/>
      <w:bookmarkEnd w:id="156"/>
    </w:p>
    <w:p w14:paraId="2B9DD9AE" w14:textId="77777777" w:rsidR="00577120" w:rsidRDefault="00577120" w:rsidP="00577120">
      <w:pPr>
        <w:keepNext/>
        <w:jc w:val="both"/>
      </w:pPr>
      <w:r>
        <w:rPr>
          <w:noProof/>
          <w:lang w:val="en-US"/>
        </w:rPr>
        <w:drawing>
          <wp:inline distT="0" distB="0" distL="0" distR="0" wp14:anchorId="1E576367" wp14:editId="198D37B8">
            <wp:extent cx="3416300" cy="3143282"/>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17448" cy="3144338"/>
                    </a:xfrm>
                    <a:prstGeom prst="rect">
                      <a:avLst/>
                    </a:prstGeom>
                  </pic:spPr>
                </pic:pic>
              </a:graphicData>
            </a:graphic>
          </wp:inline>
        </w:drawing>
      </w:r>
    </w:p>
    <w:p w14:paraId="61B4AE6B" w14:textId="77777777" w:rsidR="00577120" w:rsidRDefault="00577120" w:rsidP="00577120">
      <w:pPr>
        <w:pStyle w:val="Bijschrift"/>
        <w:jc w:val="both"/>
        <w:rPr>
          <w:lang w:val="en-US"/>
        </w:rPr>
      </w:pPr>
      <w:r w:rsidRPr="00CD01D7">
        <w:rPr>
          <w:lang w:val="en-US"/>
        </w:rPr>
        <w:t xml:space="preserve">Figure </w:t>
      </w:r>
      <w:r>
        <w:fldChar w:fldCharType="begin"/>
      </w:r>
      <w:r w:rsidRPr="00CD01D7">
        <w:rPr>
          <w:lang w:val="en-US"/>
        </w:rPr>
        <w:instrText xml:space="preserve"> SEQ Figure \* ARABIC </w:instrText>
      </w:r>
      <w:r>
        <w:fldChar w:fldCharType="separate"/>
      </w:r>
      <w:r>
        <w:rPr>
          <w:noProof/>
          <w:lang w:val="en-US"/>
        </w:rPr>
        <w:t>14</w:t>
      </w:r>
      <w:r>
        <w:fldChar w:fldCharType="end"/>
      </w:r>
      <w:r w:rsidRPr="00CD01D7">
        <w:rPr>
          <w:lang w:val="en-US"/>
        </w:rPr>
        <w:t xml:space="preserve"> - MaBa (GE Matrix)</w:t>
      </w:r>
      <w:sdt>
        <w:sdtPr>
          <w:id w:val="1729493743"/>
          <w:citation/>
        </w:sdtPr>
        <w:sdtEndPr/>
        <w:sdtContent>
          <w:r>
            <w:fldChar w:fldCharType="begin"/>
          </w:r>
          <w:r w:rsidRPr="00CD01D7">
            <w:rPr>
              <w:lang w:val="en-US"/>
            </w:rPr>
            <w:instrText xml:space="preserve"> CITATION McK08 \l 1043 </w:instrText>
          </w:r>
          <w:r>
            <w:fldChar w:fldCharType="separate"/>
          </w:r>
          <w:r>
            <w:rPr>
              <w:noProof/>
              <w:lang w:val="en-US"/>
            </w:rPr>
            <w:t xml:space="preserve"> </w:t>
          </w:r>
          <w:r w:rsidRPr="007A071C">
            <w:rPr>
              <w:noProof/>
              <w:lang w:val="en-US"/>
            </w:rPr>
            <w:t>(McKinsey &amp; Company, 2008)</w:t>
          </w:r>
          <w:r>
            <w:fldChar w:fldCharType="end"/>
          </w:r>
        </w:sdtContent>
      </w:sdt>
    </w:p>
    <w:p w14:paraId="6B942047" w14:textId="77777777" w:rsidR="00577120" w:rsidRDefault="00577120" w:rsidP="00577120">
      <w:pPr>
        <w:spacing w:line="360" w:lineRule="auto"/>
        <w:rPr>
          <w:lang w:val="en-US"/>
        </w:rPr>
      </w:pPr>
      <w:r>
        <w:rPr>
          <w:lang w:val="en-US"/>
        </w:rPr>
        <w:t xml:space="preserve">After the analysis the outcome is that MrWork should invest and focus on growth. The three green areas on the left side indicate that this is possible, as they represent the indicator of invest/expand. However, given the fact that it is relatively close to the orange centre, an area that represents selective/careful investments, there is a clear indication that there are some factors weighing down on the outcome of the analysis. These are related to the (own) Busines Assesment, in the forms of low market share, reputation and financial aspects within the company.  </w:t>
      </w:r>
    </w:p>
    <w:p w14:paraId="2CA722BB" w14:textId="77777777" w:rsidR="00577120" w:rsidRDefault="00577120" w:rsidP="00577120">
      <w:pPr>
        <w:spacing w:line="360" w:lineRule="auto"/>
        <w:rPr>
          <w:lang w:val="en-US"/>
        </w:rPr>
      </w:pPr>
      <w:r>
        <w:rPr>
          <w:lang w:val="en-US"/>
        </w:rPr>
        <w:t xml:space="preserve">The market share and reputation are things that will come gradually, since MrWork is not yet very active in Germany. Financial however, MrWork is highly dependent on investments from outside the company and is not yet profitable. Turning this around would increase the growth and potential for success even further. </w:t>
      </w:r>
    </w:p>
    <w:p w14:paraId="22EC18CE" w14:textId="77777777" w:rsidR="00577120" w:rsidRDefault="00577120" w:rsidP="00577120">
      <w:pPr>
        <w:rPr>
          <w:lang w:val="en-US"/>
        </w:rPr>
      </w:pPr>
      <w:r>
        <w:rPr>
          <w:lang w:val="en-US"/>
        </w:rPr>
        <w:br w:type="page"/>
      </w:r>
    </w:p>
    <w:p w14:paraId="56806B81" w14:textId="77777777" w:rsidR="00577120" w:rsidRPr="0061080A" w:rsidRDefault="00577120" w:rsidP="00577120">
      <w:pPr>
        <w:pStyle w:val="Kop1"/>
        <w:numPr>
          <w:ilvl w:val="0"/>
          <w:numId w:val="9"/>
        </w:numPr>
        <w:rPr>
          <w:lang w:val="en-US"/>
        </w:rPr>
      </w:pPr>
      <w:bookmarkStart w:id="157" w:name="_Toc427533081"/>
      <w:bookmarkStart w:id="158" w:name="_Toc434226735"/>
      <w:bookmarkStart w:id="159" w:name="_Toc434227986"/>
      <w:bookmarkStart w:id="160" w:name="_Toc434228063"/>
      <w:r>
        <w:rPr>
          <w:lang w:val="en-US"/>
        </w:rPr>
        <w:t>Space Matrix analysis</w:t>
      </w:r>
      <w:bookmarkEnd w:id="157"/>
      <w:bookmarkEnd w:id="158"/>
      <w:bookmarkEnd w:id="159"/>
      <w:bookmarkEnd w:id="160"/>
    </w:p>
    <w:p w14:paraId="17A91772" w14:textId="77777777" w:rsidR="00577120" w:rsidRPr="00396281" w:rsidRDefault="00577120" w:rsidP="00577120">
      <w:pPr>
        <w:pStyle w:val="Kop7"/>
        <w:numPr>
          <w:ilvl w:val="0"/>
          <w:numId w:val="29"/>
        </w:numPr>
        <w:rPr>
          <w:lang w:val="en-US"/>
        </w:rPr>
      </w:pPr>
      <w:r w:rsidRPr="00905C7E">
        <w:rPr>
          <w:lang w:val="en-US"/>
        </w:rPr>
        <w:t>Subfactors re: '</w:t>
      </w:r>
      <w:r>
        <w:rPr>
          <w:lang w:val="en-US"/>
        </w:rPr>
        <w:t>environmental stability' (ES</w:t>
      </w:r>
      <w:r w:rsidRPr="00905C7E">
        <w:rPr>
          <w:lang w:val="en-US"/>
        </w:rPr>
        <w:t>)</w:t>
      </w:r>
    </w:p>
    <w:tbl>
      <w:tblPr>
        <w:tblW w:w="9072" w:type="dxa"/>
        <w:tblCellMar>
          <w:left w:w="70" w:type="dxa"/>
          <w:right w:w="70" w:type="dxa"/>
        </w:tblCellMar>
        <w:tblLook w:val="04A0" w:firstRow="1" w:lastRow="0" w:firstColumn="1" w:lastColumn="0" w:noHBand="0" w:noVBand="1"/>
      </w:tblPr>
      <w:tblGrid>
        <w:gridCol w:w="9072"/>
      </w:tblGrid>
      <w:tr w:rsidR="00577120" w:rsidRPr="002B14E0" w14:paraId="5502A44C" w14:textId="77777777" w:rsidTr="002B14E0">
        <w:trPr>
          <w:trHeight w:val="6817"/>
        </w:trPr>
        <w:tc>
          <w:tcPr>
            <w:tcW w:w="9072" w:type="dxa"/>
            <w:shd w:val="clear" w:color="auto" w:fill="auto"/>
            <w:noWrap/>
            <w:hideMark/>
          </w:tcPr>
          <w:p w14:paraId="4CF53340" w14:textId="77777777" w:rsidR="00577120" w:rsidRPr="006F0963" w:rsidRDefault="00577120" w:rsidP="002B14E0">
            <w:pPr>
              <w:spacing w:before="0" w:after="0" w:line="240" w:lineRule="auto"/>
              <w:rPr>
                <w:lang w:val="en-US"/>
              </w:rPr>
            </w:pPr>
          </w:p>
          <w:p w14:paraId="75BBF8FC" w14:textId="77777777" w:rsidR="00577120" w:rsidRPr="00396281" w:rsidRDefault="00577120" w:rsidP="002B14E0">
            <w:pPr>
              <w:pStyle w:val="Kop7"/>
              <w:numPr>
                <w:ilvl w:val="0"/>
                <w:numId w:val="29"/>
              </w:numPr>
              <w:spacing w:before="140"/>
              <w:ind w:left="504" w:hanging="252"/>
              <w:rPr>
                <w:lang w:val="en-US"/>
              </w:rPr>
            </w:pPr>
            <w:r w:rsidRPr="006E6D85">
              <w:rPr>
                <w:lang w:val="en-US"/>
              </w:rPr>
              <w:t xml:space="preserve">Subfactors re:  </w:t>
            </w:r>
            <w:r>
              <w:rPr>
                <w:lang w:val="en-US"/>
              </w:rPr>
              <w:t>'Industry strength' (IS</w:t>
            </w:r>
            <w:r w:rsidRPr="006E6D85">
              <w:rPr>
                <w:lang w:val="en-US"/>
              </w:rPr>
              <w:t>)</w:t>
            </w:r>
          </w:p>
          <w:p w14:paraId="474BDA7A" w14:textId="77777777" w:rsidR="00577120" w:rsidRPr="00396281" w:rsidRDefault="00577120" w:rsidP="002B14E0">
            <w:pPr>
              <w:spacing w:before="0" w:after="0" w:line="240" w:lineRule="auto"/>
              <w:ind w:left="252"/>
              <w:rPr>
                <w:lang w:val="en-US"/>
              </w:rPr>
            </w:pPr>
          </w:p>
          <w:tbl>
            <w:tblPr>
              <w:tblStyle w:val="Onopgemaaktetabel5"/>
              <w:tblW w:w="0" w:type="auto"/>
              <w:tblLook w:val="04A0" w:firstRow="1" w:lastRow="0" w:firstColumn="1" w:lastColumn="0" w:noHBand="0" w:noVBand="1"/>
            </w:tblPr>
            <w:tblGrid>
              <w:gridCol w:w="4458"/>
              <w:gridCol w:w="4459"/>
            </w:tblGrid>
            <w:tr w:rsidR="00577120" w:rsidRPr="002B14E0" w14:paraId="421206AF" w14:textId="77777777" w:rsidTr="002B14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58" w:type="dxa"/>
                </w:tcPr>
                <w:p w14:paraId="440948C5"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bCs/>
                      <w:sz w:val="20"/>
                      <w:lang w:val="en-US" w:eastAsia="nl-NL"/>
                    </w:rPr>
                    <w:t>Subfactors:</w:t>
                  </w:r>
                </w:p>
              </w:tc>
              <w:tc>
                <w:tcPr>
                  <w:tcW w:w="4459" w:type="dxa"/>
                </w:tcPr>
                <w:p w14:paraId="33398E3A" w14:textId="77777777" w:rsidR="00577120" w:rsidRPr="00396281" w:rsidRDefault="00577120" w:rsidP="002B14E0">
                  <w:pPr>
                    <w:spacing w:before="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sz w:val="20"/>
                      <w:lang w:val="en-US" w:eastAsia="nl-NL"/>
                    </w:rPr>
                  </w:pPr>
                  <w:r w:rsidRPr="00396281">
                    <w:rPr>
                      <w:rFonts w:asciiTheme="minorHAnsi" w:eastAsia="Times New Roman" w:hAnsiTheme="minorHAnsi" w:cs="Arial"/>
                      <w:bCs/>
                      <w:sz w:val="20"/>
                      <w:lang w:val="en-US" w:eastAsia="nl-NL"/>
                    </w:rPr>
                    <w:t xml:space="preserve">Value (where </w:t>
                  </w:r>
                  <w:r>
                    <w:rPr>
                      <w:rFonts w:asciiTheme="minorHAnsi" w:eastAsia="Times New Roman" w:hAnsiTheme="minorHAnsi" w:cs="Arial"/>
                      <w:bCs/>
                      <w:sz w:val="20"/>
                      <w:lang w:val="en-US" w:eastAsia="nl-NL"/>
                    </w:rPr>
                    <w:t>“</w:t>
                  </w:r>
                  <w:r w:rsidRPr="00396281">
                    <w:rPr>
                      <w:rFonts w:asciiTheme="minorHAnsi" w:eastAsia="Times New Roman" w:hAnsiTheme="minorHAnsi" w:cs="Arial"/>
                      <w:bCs/>
                      <w:sz w:val="20"/>
                      <w:lang w:val="en-US" w:eastAsia="nl-NL"/>
                    </w:rPr>
                    <w:t>6</w:t>
                  </w:r>
                  <w:r>
                    <w:rPr>
                      <w:rFonts w:asciiTheme="minorHAnsi" w:eastAsia="Times New Roman" w:hAnsiTheme="minorHAnsi" w:cs="Arial"/>
                      <w:bCs/>
                      <w:sz w:val="20"/>
                      <w:lang w:val="en-US" w:eastAsia="nl-NL"/>
                    </w:rPr>
                    <w:t>”</w:t>
                  </w:r>
                  <w:r w:rsidRPr="00396281">
                    <w:rPr>
                      <w:rFonts w:asciiTheme="minorHAnsi" w:eastAsia="Times New Roman" w:hAnsiTheme="minorHAnsi" w:cs="Arial"/>
                      <w:bCs/>
                      <w:sz w:val="20"/>
                      <w:lang w:val="en-US" w:eastAsia="nl-NL"/>
                    </w:rPr>
                    <w:t xml:space="preserve"> is </w:t>
                  </w:r>
                  <w:r>
                    <w:rPr>
                      <w:rFonts w:asciiTheme="minorHAnsi" w:eastAsia="Times New Roman" w:hAnsiTheme="minorHAnsi" w:cs="Arial"/>
                      <w:bCs/>
                      <w:sz w:val="20"/>
                      <w:lang w:val="en-US" w:eastAsia="nl-NL"/>
                    </w:rPr>
                    <w:t>little</w:t>
                  </w:r>
                  <w:r w:rsidRPr="00396281">
                    <w:rPr>
                      <w:rFonts w:asciiTheme="minorHAnsi" w:eastAsia="Times New Roman" w:hAnsiTheme="minorHAnsi" w:cs="Arial"/>
                      <w:bCs/>
                      <w:sz w:val="20"/>
                      <w:lang w:val="en-US" w:eastAsia="nl-NL"/>
                    </w:rPr>
                    <w:t xml:space="preserve">, </w:t>
                  </w:r>
                  <w:r>
                    <w:rPr>
                      <w:rFonts w:asciiTheme="minorHAnsi" w:eastAsia="Times New Roman" w:hAnsiTheme="minorHAnsi" w:cs="Arial"/>
                      <w:bCs/>
                      <w:sz w:val="20"/>
                      <w:lang w:val="en-US" w:eastAsia="nl-NL"/>
                    </w:rPr>
                    <w:t>“0”</w:t>
                  </w:r>
                  <w:r w:rsidRPr="00396281">
                    <w:rPr>
                      <w:rFonts w:asciiTheme="minorHAnsi" w:eastAsia="Times New Roman" w:hAnsiTheme="minorHAnsi" w:cs="Arial"/>
                      <w:bCs/>
                      <w:sz w:val="20"/>
                      <w:lang w:val="en-US" w:eastAsia="nl-NL"/>
                    </w:rPr>
                    <w:t xml:space="preserve"> is </w:t>
                  </w:r>
                  <w:r>
                    <w:rPr>
                      <w:rFonts w:asciiTheme="minorHAnsi" w:eastAsia="Times New Roman" w:hAnsiTheme="minorHAnsi" w:cs="Arial"/>
                      <w:bCs/>
                      <w:sz w:val="20"/>
                      <w:lang w:val="en-US" w:eastAsia="nl-NL"/>
                    </w:rPr>
                    <w:t>many</w:t>
                  </w:r>
                  <w:r w:rsidRPr="00396281">
                    <w:rPr>
                      <w:rFonts w:asciiTheme="minorHAnsi" w:eastAsia="Times New Roman" w:hAnsiTheme="minorHAnsi" w:cs="Arial"/>
                      <w:bCs/>
                      <w:sz w:val="20"/>
                      <w:lang w:val="en-US" w:eastAsia="nl-NL"/>
                    </w:rPr>
                    <w:t>)</w:t>
                  </w:r>
                  <w:r>
                    <w:rPr>
                      <w:rFonts w:asciiTheme="minorHAnsi" w:eastAsia="Times New Roman" w:hAnsiTheme="minorHAnsi" w:cs="Arial"/>
                      <w:bCs/>
                      <w:sz w:val="20"/>
                      <w:lang w:val="en-US" w:eastAsia="nl-NL"/>
                    </w:rPr>
                    <w:t>:</w:t>
                  </w:r>
                </w:p>
              </w:tc>
            </w:tr>
            <w:tr w:rsidR="00577120" w:rsidRPr="00396281" w14:paraId="53F3412F"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48974995"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sz w:val="20"/>
                      <w:lang w:eastAsia="nl-NL"/>
                    </w:rPr>
                    <w:t>Growth market</w:t>
                  </w:r>
                </w:p>
              </w:tc>
              <w:tc>
                <w:tcPr>
                  <w:tcW w:w="4459" w:type="dxa"/>
                </w:tcPr>
                <w:p w14:paraId="6EEEA315"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4</w:t>
                  </w:r>
                </w:p>
              </w:tc>
            </w:tr>
            <w:tr w:rsidR="00577120" w:rsidRPr="00396281" w14:paraId="3590ACB9"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361878EC"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sz w:val="20"/>
                      <w:lang w:eastAsia="nl-NL"/>
                    </w:rPr>
                    <w:t>Profitability market</w:t>
                  </w:r>
                </w:p>
              </w:tc>
              <w:tc>
                <w:tcPr>
                  <w:tcW w:w="4459" w:type="dxa"/>
                </w:tcPr>
                <w:p w14:paraId="63E3CF32"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5</w:t>
                  </w:r>
                </w:p>
              </w:tc>
            </w:tr>
            <w:tr w:rsidR="00577120" w:rsidRPr="00396281" w14:paraId="3890B5DE"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0A3EFCD8"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sz w:val="20"/>
                      <w:lang w:eastAsia="nl-NL"/>
                    </w:rPr>
                    <w:t>Competition intensity</w:t>
                  </w:r>
                </w:p>
              </w:tc>
              <w:tc>
                <w:tcPr>
                  <w:tcW w:w="4459" w:type="dxa"/>
                </w:tcPr>
                <w:p w14:paraId="2D769075"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2</w:t>
                  </w:r>
                </w:p>
              </w:tc>
            </w:tr>
            <w:tr w:rsidR="00577120" w:rsidRPr="00396281" w14:paraId="35E030DA"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229DC590"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sz w:val="20"/>
                      <w:lang w:eastAsia="nl-NL"/>
                    </w:rPr>
                    <w:t>Technological knowhow</w:t>
                  </w:r>
                </w:p>
              </w:tc>
              <w:tc>
                <w:tcPr>
                  <w:tcW w:w="4459" w:type="dxa"/>
                </w:tcPr>
                <w:p w14:paraId="19B0FCD5"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5</w:t>
                  </w:r>
                </w:p>
              </w:tc>
            </w:tr>
            <w:tr w:rsidR="00577120" w:rsidRPr="00396281" w14:paraId="23633A2D"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74BEDAE2"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sz w:val="20"/>
                      <w:lang w:eastAsia="nl-NL"/>
                    </w:rPr>
                    <w:t>Use of resources</w:t>
                  </w:r>
                </w:p>
              </w:tc>
              <w:tc>
                <w:tcPr>
                  <w:tcW w:w="4459" w:type="dxa"/>
                </w:tcPr>
                <w:p w14:paraId="58DFF913"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5</w:t>
                  </w:r>
                </w:p>
              </w:tc>
            </w:tr>
            <w:tr w:rsidR="00577120" w:rsidRPr="00396281" w14:paraId="53188431"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30BB95E2"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sz w:val="20"/>
                      <w:lang w:eastAsia="nl-NL"/>
                    </w:rPr>
                    <w:t>Capital intensity</w:t>
                  </w:r>
                </w:p>
              </w:tc>
              <w:tc>
                <w:tcPr>
                  <w:tcW w:w="4459" w:type="dxa"/>
                </w:tcPr>
                <w:p w14:paraId="2771C829"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5</w:t>
                  </w:r>
                </w:p>
              </w:tc>
            </w:tr>
            <w:tr w:rsidR="00577120" w:rsidRPr="00396281" w14:paraId="0472EFCD"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6E942796"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sz w:val="20"/>
                      <w:lang w:val="en-US" w:eastAsia="nl-NL"/>
                    </w:rPr>
                    <w:t>Entry barriers for existing market player</w:t>
                  </w:r>
                </w:p>
              </w:tc>
              <w:tc>
                <w:tcPr>
                  <w:tcW w:w="4459" w:type="dxa"/>
                </w:tcPr>
                <w:p w14:paraId="44BF92E3"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4</w:t>
                  </w:r>
                </w:p>
              </w:tc>
            </w:tr>
            <w:tr w:rsidR="00577120" w:rsidRPr="00396281" w14:paraId="1C020967"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48663D13"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sz w:val="20"/>
                      <w:lang w:eastAsia="nl-NL"/>
                    </w:rPr>
                    <w:t>Productivity / capacity use</w:t>
                  </w:r>
                </w:p>
              </w:tc>
              <w:tc>
                <w:tcPr>
                  <w:tcW w:w="4459" w:type="dxa"/>
                </w:tcPr>
                <w:p w14:paraId="1541E52F"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4</w:t>
                  </w:r>
                </w:p>
              </w:tc>
            </w:tr>
            <w:tr w:rsidR="00577120" w:rsidRPr="00396281" w14:paraId="646C274E"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152F7948"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sz w:val="20"/>
                      <w:lang w:val="en-US" w:eastAsia="nl-NL"/>
                    </w:rPr>
                    <w:t>Flexibility industry, e.g. locations</w:t>
                  </w:r>
                </w:p>
              </w:tc>
              <w:tc>
                <w:tcPr>
                  <w:tcW w:w="4459" w:type="dxa"/>
                </w:tcPr>
                <w:p w14:paraId="594C6FDC"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5</w:t>
                  </w:r>
                </w:p>
              </w:tc>
            </w:tr>
            <w:tr w:rsidR="00577120" w:rsidRPr="00396281" w14:paraId="29DDF24E"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242CDA1E" w14:textId="77777777" w:rsidR="00577120" w:rsidRPr="00396281" w:rsidRDefault="00577120" w:rsidP="002B14E0">
                  <w:pPr>
                    <w:spacing w:before="0"/>
                    <w:rPr>
                      <w:rFonts w:asciiTheme="minorHAnsi" w:eastAsia="Times New Roman" w:hAnsiTheme="minorHAnsi" w:cs="Arial"/>
                      <w:sz w:val="20"/>
                      <w:lang w:val="en-US" w:eastAsia="nl-NL"/>
                    </w:rPr>
                  </w:pPr>
                  <w:r w:rsidRPr="00396281">
                    <w:rPr>
                      <w:rFonts w:asciiTheme="minorHAnsi" w:eastAsia="Times New Roman" w:hAnsiTheme="minorHAnsi" w:cs="Arial"/>
                      <w:sz w:val="20"/>
                      <w:lang w:val="en-US" w:eastAsia="nl-NL"/>
                    </w:rPr>
                    <w:t>Others, e.g. outsourcing, co-engineering</w:t>
                  </w:r>
                </w:p>
              </w:tc>
              <w:tc>
                <w:tcPr>
                  <w:tcW w:w="4459" w:type="dxa"/>
                </w:tcPr>
                <w:p w14:paraId="67B87142"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4</w:t>
                  </w:r>
                </w:p>
              </w:tc>
            </w:tr>
          </w:tbl>
          <w:p w14:paraId="42A56171" w14:textId="77777777" w:rsidR="00577120" w:rsidRDefault="00577120" w:rsidP="002B14E0">
            <w:pPr>
              <w:spacing w:before="0" w:after="0" w:line="240" w:lineRule="auto"/>
              <w:rPr>
                <w:rFonts w:ascii="Arial" w:eastAsia="Times New Roman" w:hAnsi="Arial" w:cs="Arial"/>
                <w:b/>
                <w:bCs/>
                <w:lang w:val="en-US" w:eastAsia="nl-NL"/>
              </w:rPr>
            </w:pPr>
          </w:p>
          <w:tbl>
            <w:tblPr>
              <w:tblStyle w:val="Onopgemaaktetabel5"/>
              <w:tblpPr w:leftFromText="141" w:rightFromText="141" w:horzAnchor="margin" w:tblpY="240"/>
              <w:tblW w:w="0" w:type="auto"/>
              <w:tblLook w:val="04A0" w:firstRow="1" w:lastRow="0" w:firstColumn="1" w:lastColumn="0" w:noHBand="0" w:noVBand="1"/>
            </w:tblPr>
            <w:tblGrid>
              <w:gridCol w:w="4458"/>
              <w:gridCol w:w="4459"/>
            </w:tblGrid>
            <w:tr w:rsidR="00577120" w:rsidRPr="002B14E0" w14:paraId="0ABC55CB" w14:textId="77777777" w:rsidTr="002B14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58" w:type="dxa"/>
                </w:tcPr>
                <w:p w14:paraId="5D981459"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eastAsia="Times New Roman" w:cs="Arial"/>
                      <w:bCs/>
                      <w:sz w:val="20"/>
                      <w:lang w:val="en-US" w:eastAsia="nl-NL"/>
                    </w:rPr>
                    <w:t>Subfactors:</w:t>
                  </w:r>
                </w:p>
              </w:tc>
              <w:tc>
                <w:tcPr>
                  <w:tcW w:w="4459" w:type="dxa"/>
                </w:tcPr>
                <w:p w14:paraId="2E51948B" w14:textId="77777777" w:rsidR="00577120" w:rsidRPr="00396281" w:rsidRDefault="00577120" w:rsidP="002B14E0">
                  <w:pPr>
                    <w:spacing w:before="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sz w:val="20"/>
                      <w:lang w:val="en-US" w:eastAsia="nl-NL"/>
                    </w:rPr>
                  </w:pPr>
                  <w:r w:rsidRPr="00396281">
                    <w:rPr>
                      <w:rFonts w:eastAsia="Times New Roman" w:cs="Arial"/>
                      <w:bCs/>
                      <w:sz w:val="20"/>
                      <w:lang w:val="en-US" w:eastAsia="nl-NL"/>
                    </w:rPr>
                    <w:t xml:space="preserve">Value (where </w:t>
                  </w:r>
                  <w:r>
                    <w:rPr>
                      <w:rFonts w:eastAsia="Times New Roman" w:cs="Arial"/>
                      <w:bCs/>
                      <w:sz w:val="20"/>
                      <w:lang w:val="en-US" w:eastAsia="nl-NL"/>
                    </w:rPr>
                    <w:t>“</w:t>
                  </w:r>
                  <w:r w:rsidRPr="00396281">
                    <w:rPr>
                      <w:rFonts w:eastAsia="Times New Roman" w:cs="Arial"/>
                      <w:bCs/>
                      <w:sz w:val="20"/>
                      <w:lang w:val="en-US" w:eastAsia="nl-NL"/>
                    </w:rPr>
                    <w:t>6</w:t>
                  </w:r>
                  <w:r>
                    <w:rPr>
                      <w:rFonts w:eastAsia="Times New Roman" w:cs="Arial"/>
                      <w:bCs/>
                      <w:sz w:val="20"/>
                      <w:lang w:val="en-US" w:eastAsia="nl-NL"/>
                    </w:rPr>
                    <w:t>”</w:t>
                  </w:r>
                  <w:r w:rsidRPr="00396281">
                    <w:rPr>
                      <w:rFonts w:eastAsia="Times New Roman" w:cs="Arial"/>
                      <w:bCs/>
                      <w:sz w:val="20"/>
                      <w:lang w:val="en-US" w:eastAsia="nl-NL"/>
                    </w:rPr>
                    <w:t xml:space="preserve"> is low, </w:t>
                  </w:r>
                  <w:r>
                    <w:rPr>
                      <w:rFonts w:eastAsia="Times New Roman" w:cs="Arial"/>
                      <w:bCs/>
                      <w:sz w:val="20"/>
                      <w:lang w:val="en-US" w:eastAsia="nl-NL"/>
                    </w:rPr>
                    <w:t xml:space="preserve">“0” </w:t>
                  </w:r>
                  <w:r w:rsidRPr="00396281">
                    <w:rPr>
                      <w:rFonts w:eastAsia="Times New Roman" w:cs="Arial"/>
                      <w:bCs/>
                      <w:sz w:val="20"/>
                      <w:lang w:val="en-US" w:eastAsia="nl-NL"/>
                    </w:rPr>
                    <w:t>is high)</w:t>
                  </w:r>
                  <w:r>
                    <w:rPr>
                      <w:rFonts w:eastAsia="Times New Roman" w:cs="Arial"/>
                      <w:bCs/>
                      <w:sz w:val="20"/>
                      <w:lang w:val="en-US" w:eastAsia="nl-NL"/>
                    </w:rPr>
                    <w:t>:</w:t>
                  </w:r>
                </w:p>
              </w:tc>
            </w:tr>
            <w:tr w:rsidR="00577120" w:rsidRPr="00396281" w14:paraId="217D4A07"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7633F02F"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asciiTheme="minorHAnsi" w:eastAsia="Times New Roman" w:hAnsiTheme="minorHAnsi" w:cs="Arial"/>
                      <w:bCs/>
                      <w:sz w:val="20"/>
                      <w:lang w:val="en-US" w:eastAsia="nl-NL"/>
                    </w:rPr>
                    <w:t>Technical changes</w:t>
                  </w:r>
                </w:p>
              </w:tc>
              <w:tc>
                <w:tcPr>
                  <w:tcW w:w="4459" w:type="dxa"/>
                </w:tcPr>
                <w:p w14:paraId="4192380E"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3</w:t>
                  </w:r>
                </w:p>
              </w:tc>
            </w:tr>
            <w:tr w:rsidR="00577120" w:rsidRPr="00396281" w14:paraId="15EC17CC"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5E8DB952"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eastAsia="Times New Roman" w:cs="Arial"/>
                      <w:bCs/>
                      <w:sz w:val="20"/>
                      <w:lang w:val="en-US" w:eastAsia="nl-NL"/>
                    </w:rPr>
                    <w:t>Inflation rate</w:t>
                  </w:r>
                </w:p>
              </w:tc>
              <w:tc>
                <w:tcPr>
                  <w:tcW w:w="4459" w:type="dxa"/>
                </w:tcPr>
                <w:p w14:paraId="7E0B6344"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6</w:t>
                  </w:r>
                </w:p>
              </w:tc>
            </w:tr>
            <w:tr w:rsidR="00577120" w:rsidRPr="00396281" w14:paraId="4217E789"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1D59BCC3"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eastAsia="Times New Roman" w:cs="Arial"/>
                      <w:bCs/>
                      <w:sz w:val="20"/>
                      <w:lang w:val="en-US" w:eastAsia="nl-NL"/>
                    </w:rPr>
                    <w:t>Demand fluctuations</w:t>
                  </w:r>
                </w:p>
              </w:tc>
              <w:tc>
                <w:tcPr>
                  <w:tcW w:w="4459" w:type="dxa"/>
                </w:tcPr>
                <w:p w14:paraId="16AB3B8A"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4</w:t>
                  </w:r>
                </w:p>
              </w:tc>
            </w:tr>
            <w:tr w:rsidR="00577120" w:rsidRPr="00396281" w14:paraId="6D6A0CB1"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2A1A5AC6"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eastAsia="Times New Roman" w:cs="Arial"/>
                      <w:bCs/>
                      <w:sz w:val="20"/>
                      <w:lang w:val="en-US" w:eastAsia="nl-NL"/>
                    </w:rPr>
                    <w:t>Price range/Competing products/services</w:t>
                  </w:r>
                </w:p>
              </w:tc>
              <w:tc>
                <w:tcPr>
                  <w:tcW w:w="4459" w:type="dxa"/>
                </w:tcPr>
                <w:p w14:paraId="501915E7"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2</w:t>
                  </w:r>
                </w:p>
              </w:tc>
            </w:tr>
            <w:tr w:rsidR="00577120" w:rsidRPr="00396281" w14:paraId="4981B69D"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1875D0F9"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eastAsia="Times New Roman" w:cs="Arial"/>
                      <w:bCs/>
                      <w:sz w:val="20"/>
                      <w:lang w:val="en-US" w:eastAsia="nl-NL"/>
                    </w:rPr>
                    <w:t>Confidence in economy/future</w:t>
                  </w:r>
                </w:p>
              </w:tc>
              <w:tc>
                <w:tcPr>
                  <w:tcW w:w="4459" w:type="dxa"/>
                </w:tcPr>
                <w:p w14:paraId="7ADE9EDE"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5</w:t>
                  </w:r>
                </w:p>
              </w:tc>
            </w:tr>
            <w:tr w:rsidR="00577120" w:rsidRPr="00396281" w14:paraId="22AB11B2"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10478A91"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eastAsia="Times New Roman" w:cs="Arial"/>
                      <w:bCs/>
                      <w:sz w:val="20"/>
                      <w:lang w:val="en-US" w:eastAsia="nl-NL"/>
                    </w:rPr>
                    <w:t>Co-operations/alliances in industry</w:t>
                  </w:r>
                </w:p>
              </w:tc>
              <w:tc>
                <w:tcPr>
                  <w:tcW w:w="4459" w:type="dxa"/>
                </w:tcPr>
                <w:p w14:paraId="239B94E0"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4</w:t>
                  </w:r>
                </w:p>
              </w:tc>
            </w:tr>
            <w:tr w:rsidR="00577120" w:rsidRPr="00396281" w14:paraId="2B49AFC9"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17D2959C"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eastAsia="Times New Roman" w:cs="Arial"/>
                      <w:bCs/>
                      <w:sz w:val="20"/>
                      <w:lang w:val="en-US" w:eastAsia="nl-NL"/>
                    </w:rPr>
                    <w:t>Price (in-)elasticity</w:t>
                  </w:r>
                </w:p>
              </w:tc>
              <w:tc>
                <w:tcPr>
                  <w:tcW w:w="4459" w:type="dxa"/>
                </w:tcPr>
                <w:p w14:paraId="04C24124"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2</w:t>
                  </w:r>
                </w:p>
              </w:tc>
            </w:tr>
            <w:tr w:rsidR="00577120" w:rsidRPr="00396281" w14:paraId="128A97C3"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44E98437" w14:textId="77777777" w:rsidR="00577120" w:rsidRPr="00396281" w:rsidRDefault="00577120" w:rsidP="002B14E0">
                  <w:pPr>
                    <w:spacing w:before="0"/>
                    <w:rPr>
                      <w:rFonts w:eastAsia="Times New Roman" w:cs="Arial"/>
                      <w:bCs/>
                      <w:sz w:val="20"/>
                      <w:lang w:val="en-US" w:eastAsia="nl-NL"/>
                    </w:rPr>
                  </w:pPr>
                  <w:r w:rsidRPr="00396281">
                    <w:rPr>
                      <w:rFonts w:eastAsia="Times New Roman" w:cs="Arial"/>
                      <w:bCs/>
                      <w:sz w:val="20"/>
                      <w:lang w:val="en-US" w:eastAsia="nl-NL"/>
                    </w:rPr>
                    <w:t>Shortage of qualified employees</w:t>
                  </w:r>
                </w:p>
              </w:tc>
              <w:tc>
                <w:tcPr>
                  <w:tcW w:w="4459" w:type="dxa"/>
                </w:tcPr>
                <w:p w14:paraId="4D8215C9"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2</w:t>
                  </w:r>
                </w:p>
              </w:tc>
            </w:tr>
            <w:tr w:rsidR="00577120" w:rsidRPr="00396281" w14:paraId="3F115738"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69ECE236" w14:textId="77777777" w:rsidR="00577120" w:rsidRPr="00396281" w:rsidRDefault="00577120" w:rsidP="002B14E0">
                  <w:pPr>
                    <w:spacing w:before="0"/>
                    <w:rPr>
                      <w:rFonts w:eastAsia="Times New Roman" w:cs="Arial"/>
                      <w:bCs/>
                      <w:sz w:val="20"/>
                      <w:lang w:val="en-US" w:eastAsia="nl-NL"/>
                    </w:rPr>
                  </w:pPr>
                  <w:r w:rsidRPr="00396281">
                    <w:rPr>
                      <w:rFonts w:eastAsia="Times New Roman" w:cs="Arial"/>
                      <w:bCs/>
                      <w:sz w:val="20"/>
                      <w:lang w:val="en-US" w:eastAsia="nl-NL"/>
                    </w:rPr>
                    <w:t>Others (influence of Gatt, WTO, EU, Authorities</w:t>
                  </w:r>
                </w:p>
              </w:tc>
              <w:tc>
                <w:tcPr>
                  <w:tcW w:w="4459" w:type="dxa"/>
                </w:tcPr>
                <w:p w14:paraId="3FAF31AC"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2</w:t>
                  </w:r>
                </w:p>
              </w:tc>
            </w:tr>
          </w:tbl>
          <w:p w14:paraId="174BE0FA" w14:textId="77777777" w:rsidR="00577120" w:rsidRPr="007520FE" w:rsidRDefault="00577120" w:rsidP="002B14E0">
            <w:pPr>
              <w:pStyle w:val="Kop7"/>
              <w:numPr>
                <w:ilvl w:val="0"/>
                <w:numId w:val="29"/>
              </w:numPr>
              <w:spacing w:before="140"/>
              <w:ind w:left="504" w:hanging="252"/>
              <w:rPr>
                <w:lang w:val="en-US"/>
              </w:rPr>
            </w:pPr>
            <w:r w:rsidRPr="007520FE">
              <w:rPr>
                <w:lang w:val="en-US"/>
              </w:rPr>
              <w:t xml:space="preserve">Subfactors re: 'Competitive </w:t>
            </w:r>
            <w:r>
              <w:rPr>
                <w:lang w:val="en-US"/>
              </w:rPr>
              <w:t>advantage' (CA</w:t>
            </w:r>
            <w:r w:rsidRPr="007520FE">
              <w:rPr>
                <w:lang w:val="en-US"/>
              </w:rPr>
              <w:t>)</w:t>
            </w:r>
          </w:p>
        </w:tc>
      </w:tr>
      <w:tr w:rsidR="00577120" w:rsidRPr="00164C30" w14:paraId="696B9863" w14:textId="77777777" w:rsidTr="002B14E0">
        <w:trPr>
          <w:trHeight w:val="300"/>
        </w:trPr>
        <w:tc>
          <w:tcPr>
            <w:tcW w:w="9072" w:type="dxa"/>
            <w:shd w:val="clear" w:color="auto" w:fill="auto"/>
            <w:noWrap/>
          </w:tcPr>
          <w:p w14:paraId="6165CA67" w14:textId="77777777" w:rsidR="00577120" w:rsidRDefault="00577120" w:rsidP="002B14E0">
            <w:pPr>
              <w:spacing w:before="0" w:after="0" w:line="240" w:lineRule="auto"/>
              <w:rPr>
                <w:lang w:val="en-US"/>
              </w:rPr>
            </w:pPr>
          </w:p>
          <w:tbl>
            <w:tblPr>
              <w:tblStyle w:val="Onopgemaaktetabel5"/>
              <w:tblW w:w="0" w:type="auto"/>
              <w:tblLook w:val="04A0" w:firstRow="1" w:lastRow="0" w:firstColumn="1" w:lastColumn="0" w:noHBand="0" w:noVBand="1"/>
            </w:tblPr>
            <w:tblGrid>
              <w:gridCol w:w="4458"/>
              <w:gridCol w:w="4459"/>
            </w:tblGrid>
            <w:tr w:rsidR="00577120" w:rsidRPr="002B14E0" w14:paraId="188FB7CA" w14:textId="77777777" w:rsidTr="002B14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58" w:type="dxa"/>
                </w:tcPr>
                <w:p w14:paraId="1912C69C"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eastAsia="Times New Roman" w:cs="Arial"/>
                      <w:bCs/>
                      <w:sz w:val="20"/>
                      <w:lang w:val="en-US" w:eastAsia="nl-NL"/>
                    </w:rPr>
                    <w:t>Subfactors:</w:t>
                  </w:r>
                </w:p>
              </w:tc>
              <w:tc>
                <w:tcPr>
                  <w:tcW w:w="4459" w:type="dxa"/>
                </w:tcPr>
                <w:p w14:paraId="005A0573" w14:textId="77777777" w:rsidR="00577120" w:rsidRPr="00396281" w:rsidRDefault="00577120" w:rsidP="002B14E0">
                  <w:pPr>
                    <w:spacing w:before="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sz w:val="20"/>
                      <w:lang w:val="en-US" w:eastAsia="nl-NL"/>
                    </w:rPr>
                  </w:pPr>
                  <w:r>
                    <w:rPr>
                      <w:rFonts w:eastAsia="Times New Roman" w:cs="Arial"/>
                      <w:bCs/>
                      <w:sz w:val="20"/>
                      <w:lang w:val="en-US" w:eastAsia="nl-NL"/>
                    </w:rPr>
                    <w:t>Value (where “0” is small, “6”</w:t>
                  </w:r>
                  <w:r w:rsidRPr="00396281">
                    <w:rPr>
                      <w:rFonts w:eastAsia="Times New Roman" w:cs="Arial"/>
                      <w:bCs/>
                      <w:sz w:val="20"/>
                      <w:lang w:val="en-US" w:eastAsia="nl-NL"/>
                    </w:rPr>
                    <w:t xml:space="preserve"> is </w:t>
                  </w:r>
                  <w:r>
                    <w:rPr>
                      <w:rFonts w:eastAsia="Times New Roman" w:cs="Arial"/>
                      <w:bCs/>
                      <w:sz w:val="20"/>
                      <w:lang w:val="en-US" w:eastAsia="nl-NL"/>
                    </w:rPr>
                    <w:t>big</w:t>
                  </w:r>
                  <w:r w:rsidRPr="00396281">
                    <w:rPr>
                      <w:rFonts w:eastAsia="Times New Roman" w:cs="Arial"/>
                      <w:bCs/>
                      <w:sz w:val="20"/>
                      <w:lang w:val="en-US" w:eastAsia="nl-NL"/>
                    </w:rPr>
                    <w:t>)</w:t>
                  </w:r>
                  <w:r>
                    <w:rPr>
                      <w:rFonts w:eastAsia="Times New Roman" w:cs="Arial"/>
                      <w:bCs/>
                      <w:sz w:val="20"/>
                      <w:lang w:val="en-US" w:eastAsia="nl-NL"/>
                    </w:rPr>
                    <w:t>:</w:t>
                  </w:r>
                </w:p>
              </w:tc>
            </w:tr>
            <w:tr w:rsidR="00577120" w:rsidRPr="00396281" w14:paraId="2E398D2E"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5C8A7DE6" w14:textId="77777777" w:rsidR="00577120" w:rsidRPr="00396281" w:rsidRDefault="00577120" w:rsidP="002B14E0">
                  <w:pPr>
                    <w:spacing w:before="0"/>
                    <w:rPr>
                      <w:rFonts w:asciiTheme="minorHAnsi" w:eastAsia="Times New Roman" w:hAnsiTheme="minorHAnsi" w:cs="Arial"/>
                      <w:bCs/>
                      <w:sz w:val="20"/>
                      <w:lang w:val="en-US" w:eastAsia="nl-NL"/>
                    </w:rPr>
                  </w:pPr>
                  <w:r>
                    <w:rPr>
                      <w:rFonts w:asciiTheme="minorHAnsi" w:eastAsia="Times New Roman" w:hAnsiTheme="minorHAnsi" w:cs="Arial"/>
                      <w:bCs/>
                      <w:sz w:val="20"/>
                      <w:lang w:val="en-US" w:eastAsia="nl-NL"/>
                    </w:rPr>
                    <w:t>Market share</w:t>
                  </w:r>
                </w:p>
              </w:tc>
              <w:tc>
                <w:tcPr>
                  <w:tcW w:w="4459" w:type="dxa"/>
                </w:tcPr>
                <w:p w14:paraId="480CCDA2"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0</w:t>
                  </w:r>
                </w:p>
              </w:tc>
            </w:tr>
            <w:tr w:rsidR="00577120" w:rsidRPr="00396281" w14:paraId="0F7A3259"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70E9E291"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Product range and quality</w:t>
                  </w:r>
                </w:p>
              </w:tc>
              <w:tc>
                <w:tcPr>
                  <w:tcW w:w="4459" w:type="dxa"/>
                </w:tcPr>
                <w:p w14:paraId="57A5D21B"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5</w:t>
                  </w:r>
                </w:p>
              </w:tc>
            </w:tr>
            <w:tr w:rsidR="00577120" w:rsidRPr="00396281" w14:paraId="1D572125"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5DEA4052"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Position / stage in product life cycle</w:t>
                  </w:r>
                </w:p>
              </w:tc>
              <w:tc>
                <w:tcPr>
                  <w:tcW w:w="4459" w:type="dxa"/>
                </w:tcPr>
                <w:p w14:paraId="7EB26845"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4</w:t>
                  </w:r>
                </w:p>
              </w:tc>
            </w:tr>
            <w:tr w:rsidR="00577120" w:rsidRPr="00396281" w14:paraId="4DA19504"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329F4882"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IT use</w:t>
                  </w:r>
                </w:p>
              </w:tc>
              <w:tc>
                <w:tcPr>
                  <w:tcW w:w="4459" w:type="dxa"/>
                </w:tcPr>
                <w:p w14:paraId="23AD6251"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5</w:t>
                  </w:r>
                </w:p>
              </w:tc>
            </w:tr>
            <w:tr w:rsidR="00577120" w:rsidRPr="00396281" w14:paraId="129CE9D9"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4ADEA141"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Customer loyalty</w:t>
                  </w:r>
                </w:p>
              </w:tc>
              <w:tc>
                <w:tcPr>
                  <w:tcW w:w="4459" w:type="dxa"/>
                </w:tcPr>
                <w:p w14:paraId="59DD1C8B"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4</w:t>
                  </w:r>
                </w:p>
              </w:tc>
            </w:tr>
            <w:tr w:rsidR="00577120" w:rsidRPr="00396281" w14:paraId="65678940"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28C3EC25"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Capacity use e.g. production</w:t>
                  </w:r>
                </w:p>
              </w:tc>
              <w:tc>
                <w:tcPr>
                  <w:tcW w:w="4459" w:type="dxa"/>
                </w:tcPr>
                <w:p w14:paraId="7F4717C3"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5</w:t>
                  </w:r>
                </w:p>
              </w:tc>
            </w:tr>
            <w:tr w:rsidR="00577120" w:rsidRPr="00396281" w14:paraId="59460482"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50094E5D"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Technological knowhow</w:t>
                  </w:r>
                </w:p>
              </w:tc>
              <w:tc>
                <w:tcPr>
                  <w:tcW w:w="4459" w:type="dxa"/>
                </w:tcPr>
                <w:p w14:paraId="10103821"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5</w:t>
                  </w:r>
                </w:p>
              </w:tc>
            </w:tr>
            <w:tr w:rsidR="00577120" w:rsidRPr="00396281" w14:paraId="75AA9A0E"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6E27C3BE" w14:textId="77777777" w:rsidR="00577120" w:rsidRPr="00396281" w:rsidRDefault="00577120" w:rsidP="002B14E0">
                  <w:pPr>
                    <w:spacing w:before="0"/>
                    <w:rPr>
                      <w:rFonts w:eastAsia="Times New Roman" w:cs="Arial"/>
                      <w:bCs/>
                      <w:sz w:val="20"/>
                      <w:lang w:val="en-US" w:eastAsia="nl-NL"/>
                    </w:rPr>
                  </w:pPr>
                  <w:r>
                    <w:rPr>
                      <w:rFonts w:eastAsia="Times New Roman" w:cs="Arial"/>
                      <w:bCs/>
                      <w:sz w:val="20"/>
                      <w:lang w:val="en-US" w:eastAsia="nl-NL"/>
                    </w:rPr>
                    <w:t>Vertical integration in industry</w:t>
                  </w:r>
                </w:p>
              </w:tc>
              <w:tc>
                <w:tcPr>
                  <w:tcW w:w="4459" w:type="dxa"/>
                </w:tcPr>
                <w:p w14:paraId="068D4C09"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3</w:t>
                  </w:r>
                </w:p>
              </w:tc>
            </w:tr>
            <w:tr w:rsidR="00577120" w:rsidRPr="00396281" w14:paraId="795D1754"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2CE51268" w14:textId="77777777" w:rsidR="00577120" w:rsidRPr="00396281" w:rsidRDefault="00577120" w:rsidP="002B14E0">
                  <w:pPr>
                    <w:spacing w:before="0"/>
                    <w:rPr>
                      <w:rFonts w:eastAsia="Times New Roman" w:cs="Arial"/>
                      <w:bCs/>
                      <w:sz w:val="20"/>
                      <w:lang w:val="en-US" w:eastAsia="nl-NL"/>
                    </w:rPr>
                  </w:pPr>
                  <w:r w:rsidRPr="00396281">
                    <w:rPr>
                      <w:rFonts w:eastAsia="Times New Roman" w:cs="Arial"/>
                      <w:bCs/>
                      <w:sz w:val="20"/>
                      <w:lang w:val="en-US" w:eastAsia="nl-NL"/>
                    </w:rPr>
                    <w:t xml:space="preserve">Others </w:t>
                  </w:r>
                  <w:r>
                    <w:rPr>
                      <w:rFonts w:eastAsia="Times New Roman" w:cs="Arial"/>
                      <w:bCs/>
                      <w:sz w:val="20"/>
                      <w:lang w:val="en-US" w:eastAsia="nl-NL"/>
                    </w:rPr>
                    <w:t>e.g. branding</w:t>
                  </w:r>
                </w:p>
              </w:tc>
              <w:tc>
                <w:tcPr>
                  <w:tcW w:w="4459" w:type="dxa"/>
                </w:tcPr>
                <w:p w14:paraId="6AFFFB6B"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sidRPr="00396281">
                    <w:rPr>
                      <w:rFonts w:eastAsia="Times New Roman" w:cs="Arial"/>
                      <w:bCs/>
                      <w:lang w:val="en-US" w:eastAsia="nl-NL"/>
                    </w:rPr>
                    <w:t>2</w:t>
                  </w:r>
                </w:p>
              </w:tc>
            </w:tr>
          </w:tbl>
          <w:p w14:paraId="0354DB3E" w14:textId="77777777" w:rsidR="00577120" w:rsidRPr="006E6D85" w:rsidRDefault="00577120" w:rsidP="002B14E0">
            <w:pPr>
              <w:spacing w:before="0" w:after="0" w:line="240" w:lineRule="auto"/>
              <w:rPr>
                <w:lang w:val="en-US"/>
              </w:rPr>
            </w:pPr>
          </w:p>
        </w:tc>
      </w:tr>
      <w:tr w:rsidR="00577120" w:rsidRPr="00164C30" w14:paraId="6C8F4004" w14:textId="77777777" w:rsidTr="002B14E0">
        <w:trPr>
          <w:trHeight w:val="300"/>
        </w:trPr>
        <w:tc>
          <w:tcPr>
            <w:tcW w:w="9072" w:type="dxa"/>
            <w:shd w:val="clear" w:color="auto" w:fill="auto"/>
            <w:noWrap/>
            <w:hideMark/>
          </w:tcPr>
          <w:p w14:paraId="5FC1F704" w14:textId="77777777" w:rsidR="00577120" w:rsidRPr="006F0963" w:rsidRDefault="00577120" w:rsidP="002B14E0">
            <w:pPr>
              <w:pStyle w:val="Kop7"/>
              <w:numPr>
                <w:ilvl w:val="0"/>
                <w:numId w:val="29"/>
              </w:numPr>
              <w:spacing w:before="140"/>
              <w:ind w:left="504" w:hanging="252"/>
              <w:rPr>
                <w:lang w:val="en-US"/>
              </w:rPr>
            </w:pPr>
            <w:r w:rsidRPr="006E6D85">
              <w:rPr>
                <w:lang w:val="en-US"/>
              </w:rPr>
              <w:t xml:space="preserve">Subfactors re: 'Financial </w:t>
            </w:r>
            <w:r>
              <w:rPr>
                <w:lang w:val="en-US"/>
              </w:rPr>
              <w:t>Strength' (FS</w:t>
            </w:r>
            <w:r w:rsidRPr="006E6D85">
              <w:rPr>
                <w:lang w:val="en-US"/>
              </w:rPr>
              <w:t>)</w:t>
            </w:r>
          </w:p>
          <w:tbl>
            <w:tblPr>
              <w:tblStyle w:val="Onopgemaaktetabel5"/>
              <w:tblW w:w="0" w:type="auto"/>
              <w:tblLook w:val="04A0" w:firstRow="1" w:lastRow="0" w:firstColumn="1" w:lastColumn="0" w:noHBand="0" w:noVBand="1"/>
            </w:tblPr>
            <w:tblGrid>
              <w:gridCol w:w="4458"/>
              <w:gridCol w:w="4459"/>
            </w:tblGrid>
            <w:tr w:rsidR="00577120" w:rsidRPr="002B14E0" w14:paraId="44CE4838" w14:textId="77777777" w:rsidTr="002B14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58" w:type="dxa"/>
                </w:tcPr>
                <w:p w14:paraId="2F2E3842" w14:textId="77777777" w:rsidR="00577120" w:rsidRPr="00396281" w:rsidRDefault="00577120" w:rsidP="002B14E0">
                  <w:pPr>
                    <w:spacing w:before="0"/>
                    <w:rPr>
                      <w:rFonts w:asciiTheme="minorHAnsi" w:eastAsia="Times New Roman" w:hAnsiTheme="minorHAnsi" w:cs="Arial"/>
                      <w:bCs/>
                      <w:sz w:val="20"/>
                      <w:lang w:val="en-US" w:eastAsia="nl-NL"/>
                    </w:rPr>
                  </w:pPr>
                  <w:r w:rsidRPr="00396281">
                    <w:rPr>
                      <w:rFonts w:eastAsia="Times New Roman" w:cs="Arial"/>
                      <w:bCs/>
                      <w:sz w:val="20"/>
                      <w:lang w:val="en-US" w:eastAsia="nl-NL"/>
                    </w:rPr>
                    <w:t>Subfactors:</w:t>
                  </w:r>
                </w:p>
              </w:tc>
              <w:tc>
                <w:tcPr>
                  <w:tcW w:w="4459" w:type="dxa"/>
                </w:tcPr>
                <w:p w14:paraId="1B3113B8" w14:textId="77777777" w:rsidR="00577120" w:rsidRPr="00396281" w:rsidRDefault="00577120" w:rsidP="002B14E0">
                  <w:pPr>
                    <w:spacing w:before="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sz w:val="20"/>
                      <w:lang w:val="en-US" w:eastAsia="nl-NL"/>
                    </w:rPr>
                  </w:pPr>
                  <w:r>
                    <w:rPr>
                      <w:rFonts w:eastAsia="Times New Roman" w:cs="Arial"/>
                      <w:bCs/>
                      <w:sz w:val="20"/>
                      <w:lang w:val="en-US" w:eastAsia="nl-NL"/>
                    </w:rPr>
                    <w:t>Value (where “0” is low, “6”</w:t>
                  </w:r>
                  <w:r w:rsidRPr="00396281">
                    <w:rPr>
                      <w:rFonts w:eastAsia="Times New Roman" w:cs="Arial"/>
                      <w:bCs/>
                      <w:sz w:val="20"/>
                      <w:lang w:val="en-US" w:eastAsia="nl-NL"/>
                    </w:rPr>
                    <w:t xml:space="preserve"> is </w:t>
                  </w:r>
                  <w:r>
                    <w:rPr>
                      <w:rFonts w:eastAsia="Times New Roman" w:cs="Arial"/>
                      <w:bCs/>
                      <w:sz w:val="20"/>
                      <w:lang w:val="en-US" w:eastAsia="nl-NL"/>
                    </w:rPr>
                    <w:t>high</w:t>
                  </w:r>
                  <w:r w:rsidRPr="00396281">
                    <w:rPr>
                      <w:rFonts w:eastAsia="Times New Roman" w:cs="Arial"/>
                      <w:bCs/>
                      <w:sz w:val="20"/>
                      <w:lang w:val="en-US" w:eastAsia="nl-NL"/>
                    </w:rPr>
                    <w:t>)</w:t>
                  </w:r>
                  <w:r>
                    <w:rPr>
                      <w:rFonts w:eastAsia="Times New Roman" w:cs="Arial"/>
                      <w:bCs/>
                      <w:sz w:val="20"/>
                      <w:lang w:val="en-US" w:eastAsia="nl-NL"/>
                    </w:rPr>
                    <w:t>:</w:t>
                  </w:r>
                </w:p>
              </w:tc>
            </w:tr>
            <w:tr w:rsidR="00577120" w:rsidRPr="00396281" w14:paraId="1436A6FF"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38B56609" w14:textId="77777777" w:rsidR="00577120" w:rsidRPr="00396281" w:rsidRDefault="00577120" w:rsidP="002B14E0">
                  <w:pPr>
                    <w:spacing w:before="0"/>
                    <w:rPr>
                      <w:rFonts w:asciiTheme="minorHAnsi" w:eastAsia="Times New Roman" w:hAnsiTheme="minorHAnsi" w:cs="Arial"/>
                      <w:bCs/>
                      <w:sz w:val="20"/>
                      <w:lang w:val="en-US" w:eastAsia="nl-NL"/>
                    </w:rPr>
                  </w:pPr>
                  <w:r>
                    <w:rPr>
                      <w:rFonts w:asciiTheme="minorHAnsi" w:eastAsia="Times New Roman" w:hAnsiTheme="minorHAnsi" w:cs="Arial"/>
                      <w:bCs/>
                      <w:sz w:val="20"/>
                      <w:lang w:val="en-US" w:eastAsia="nl-NL"/>
                    </w:rPr>
                    <w:t>Return on investment</w:t>
                  </w:r>
                </w:p>
              </w:tc>
              <w:tc>
                <w:tcPr>
                  <w:tcW w:w="4459" w:type="dxa"/>
                </w:tcPr>
                <w:p w14:paraId="22182B02"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4</w:t>
                  </w:r>
                </w:p>
              </w:tc>
            </w:tr>
            <w:tr w:rsidR="00577120" w:rsidRPr="00396281" w14:paraId="667B8CB4"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0FB1521E"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Solvability</w:t>
                  </w:r>
                </w:p>
              </w:tc>
              <w:tc>
                <w:tcPr>
                  <w:tcW w:w="4459" w:type="dxa"/>
                </w:tcPr>
                <w:p w14:paraId="20A7F555"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2</w:t>
                  </w:r>
                </w:p>
              </w:tc>
            </w:tr>
            <w:tr w:rsidR="00577120" w:rsidRPr="00396281" w14:paraId="2CF4E464"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2CD1B287"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Liquidity</w:t>
                  </w:r>
                </w:p>
              </w:tc>
              <w:tc>
                <w:tcPr>
                  <w:tcW w:w="4459" w:type="dxa"/>
                </w:tcPr>
                <w:p w14:paraId="03BAB66B"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1</w:t>
                  </w:r>
                </w:p>
              </w:tc>
            </w:tr>
            <w:tr w:rsidR="00577120" w:rsidRPr="00396281" w14:paraId="5ED80282"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49EA88AD"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Needed financial resources</w:t>
                  </w:r>
                </w:p>
              </w:tc>
              <w:tc>
                <w:tcPr>
                  <w:tcW w:w="4459" w:type="dxa"/>
                </w:tcPr>
                <w:p w14:paraId="458A1F1A"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1</w:t>
                  </w:r>
                </w:p>
              </w:tc>
            </w:tr>
            <w:tr w:rsidR="00577120" w:rsidRPr="00396281" w14:paraId="4A3E3FA2"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1FE51BCE"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Cash flow</w:t>
                  </w:r>
                </w:p>
              </w:tc>
              <w:tc>
                <w:tcPr>
                  <w:tcW w:w="4459" w:type="dxa"/>
                </w:tcPr>
                <w:p w14:paraId="33687ADD"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2</w:t>
                  </w:r>
                </w:p>
              </w:tc>
            </w:tr>
            <w:tr w:rsidR="00577120" w:rsidRPr="00396281" w14:paraId="3DF1D1D7"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511C1167"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Exit barriers</w:t>
                  </w:r>
                </w:p>
              </w:tc>
              <w:tc>
                <w:tcPr>
                  <w:tcW w:w="4459" w:type="dxa"/>
                </w:tcPr>
                <w:p w14:paraId="3CD4774E"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4</w:t>
                  </w:r>
                </w:p>
              </w:tc>
            </w:tr>
            <w:tr w:rsidR="00577120" w:rsidRPr="00396281" w14:paraId="3B692FC0" w14:textId="77777777" w:rsidTr="002B1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8" w:type="dxa"/>
                </w:tcPr>
                <w:p w14:paraId="010BEB2B" w14:textId="77777777" w:rsidR="00577120" w:rsidRPr="00396281" w:rsidRDefault="00577120" w:rsidP="002B14E0">
                  <w:pPr>
                    <w:spacing w:before="0"/>
                    <w:rPr>
                      <w:rFonts w:asciiTheme="minorHAnsi" w:eastAsia="Times New Roman" w:hAnsiTheme="minorHAnsi" w:cs="Arial"/>
                      <w:bCs/>
                      <w:sz w:val="20"/>
                      <w:lang w:val="en-US" w:eastAsia="nl-NL"/>
                    </w:rPr>
                  </w:pPr>
                  <w:r>
                    <w:rPr>
                      <w:rFonts w:eastAsia="Times New Roman" w:cs="Arial"/>
                      <w:bCs/>
                      <w:sz w:val="20"/>
                      <w:lang w:val="en-US" w:eastAsia="nl-NL"/>
                    </w:rPr>
                    <w:t>Company risks</w:t>
                  </w:r>
                </w:p>
              </w:tc>
              <w:tc>
                <w:tcPr>
                  <w:tcW w:w="4459" w:type="dxa"/>
                </w:tcPr>
                <w:p w14:paraId="41497DBA" w14:textId="77777777" w:rsidR="00577120" w:rsidRPr="00396281" w:rsidRDefault="00577120" w:rsidP="002B14E0">
                  <w:pPr>
                    <w:spacing w:before="0"/>
                    <w:cnfStyle w:val="000000100000" w:firstRow="0" w:lastRow="0" w:firstColumn="0" w:lastColumn="0" w:oddVBand="0" w:evenVBand="0" w:oddHBand="1" w:evenHBand="0" w:firstRowFirstColumn="0" w:firstRowLastColumn="0" w:lastRowFirstColumn="0" w:lastRowLastColumn="0"/>
                    <w:rPr>
                      <w:rFonts w:eastAsia="Times New Roman" w:cs="Arial"/>
                      <w:bCs/>
                      <w:lang w:val="en-US" w:eastAsia="nl-NL"/>
                    </w:rPr>
                  </w:pPr>
                  <w:r>
                    <w:rPr>
                      <w:rFonts w:eastAsia="Times New Roman" w:cs="Arial"/>
                      <w:bCs/>
                      <w:lang w:val="en-US" w:eastAsia="nl-NL"/>
                    </w:rPr>
                    <w:t>1</w:t>
                  </w:r>
                </w:p>
              </w:tc>
            </w:tr>
            <w:tr w:rsidR="00577120" w:rsidRPr="00396281" w14:paraId="1DCCFD04" w14:textId="77777777" w:rsidTr="002B14E0">
              <w:tc>
                <w:tcPr>
                  <w:cnfStyle w:val="001000000000" w:firstRow="0" w:lastRow="0" w:firstColumn="1" w:lastColumn="0" w:oddVBand="0" w:evenVBand="0" w:oddHBand="0" w:evenHBand="0" w:firstRowFirstColumn="0" w:firstRowLastColumn="0" w:lastRowFirstColumn="0" w:lastRowLastColumn="0"/>
                  <w:tcW w:w="4458" w:type="dxa"/>
                </w:tcPr>
                <w:p w14:paraId="4D599C43" w14:textId="77777777" w:rsidR="00577120" w:rsidRPr="00396281" w:rsidRDefault="00577120" w:rsidP="002B14E0">
                  <w:pPr>
                    <w:spacing w:before="0"/>
                    <w:rPr>
                      <w:rFonts w:eastAsia="Times New Roman" w:cs="Arial"/>
                      <w:bCs/>
                      <w:sz w:val="20"/>
                      <w:lang w:val="en-US" w:eastAsia="nl-NL"/>
                    </w:rPr>
                  </w:pPr>
                  <w:r>
                    <w:rPr>
                      <w:rFonts w:eastAsia="Times New Roman" w:cs="Arial"/>
                      <w:bCs/>
                      <w:sz w:val="20"/>
                      <w:lang w:val="en-US" w:eastAsia="nl-NL"/>
                    </w:rPr>
                    <w:t>Others e.g. credibility for bank</w:t>
                  </w:r>
                </w:p>
              </w:tc>
              <w:tc>
                <w:tcPr>
                  <w:tcW w:w="4459" w:type="dxa"/>
                </w:tcPr>
                <w:p w14:paraId="01CC8312" w14:textId="77777777" w:rsidR="00577120" w:rsidRPr="00396281" w:rsidRDefault="00577120" w:rsidP="002B14E0">
                  <w:pPr>
                    <w:spacing w:before="0"/>
                    <w:cnfStyle w:val="000000000000" w:firstRow="0" w:lastRow="0" w:firstColumn="0" w:lastColumn="0" w:oddVBand="0" w:evenVBand="0" w:oddHBand="0" w:evenHBand="0" w:firstRowFirstColumn="0" w:firstRowLastColumn="0" w:lastRowFirstColumn="0" w:lastRowLastColumn="0"/>
                    <w:rPr>
                      <w:rFonts w:eastAsia="Times New Roman" w:cs="Arial"/>
                      <w:bCs/>
                      <w:lang w:val="en-US" w:eastAsia="nl-NL"/>
                    </w:rPr>
                  </w:pPr>
                  <w:r>
                    <w:rPr>
                      <w:rFonts w:eastAsia="Times New Roman" w:cs="Arial"/>
                      <w:bCs/>
                      <w:lang w:val="en-US" w:eastAsia="nl-NL"/>
                    </w:rPr>
                    <w:t>2</w:t>
                  </w:r>
                </w:p>
              </w:tc>
            </w:tr>
          </w:tbl>
          <w:p w14:paraId="5C135420" w14:textId="77777777" w:rsidR="00577120" w:rsidRPr="006E6D85" w:rsidRDefault="00577120" w:rsidP="002B14E0">
            <w:pPr>
              <w:spacing w:before="0" w:after="0" w:line="240" w:lineRule="auto"/>
              <w:rPr>
                <w:rFonts w:ascii="Arial" w:eastAsia="Times New Roman" w:hAnsi="Arial" w:cs="Arial"/>
                <w:b/>
                <w:bCs/>
                <w:lang w:val="en-US" w:eastAsia="nl-NL"/>
              </w:rPr>
            </w:pPr>
          </w:p>
        </w:tc>
      </w:tr>
      <w:tr w:rsidR="00577120" w:rsidRPr="00164C30" w14:paraId="2F6C7779" w14:textId="77777777" w:rsidTr="002B14E0">
        <w:trPr>
          <w:trHeight w:val="300"/>
        </w:trPr>
        <w:tc>
          <w:tcPr>
            <w:tcW w:w="9072" w:type="dxa"/>
            <w:shd w:val="clear" w:color="auto" w:fill="auto"/>
            <w:noWrap/>
          </w:tcPr>
          <w:p w14:paraId="4E97C4FA" w14:textId="77777777" w:rsidR="00577120" w:rsidRPr="00332EC0" w:rsidRDefault="00577120" w:rsidP="002B14E0">
            <w:pPr>
              <w:rPr>
                <w:lang w:val="en-US"/>
              </w:rPr>
            </w:pPr>
          </w:p>
        </w:tc>
      </w:tr>
    </w:tbl>
    <w:p w14:paraId="6F302FD3" w14:textId="77777777" w:rsidR="00577120" w:rsidRDefault="00577120" w:rsidP="00577120">
      <w:pPr>
        <w:pStyle w:val="Kop7"/>
        <w:numPr>
          <w:ilvl w:val="0"/>
          <w:numId w:val="29"/>
        </w:numPr>
        <w:rPr>
          <w:lang w:val="en-US"/>
        </w:rPr>
      </w:pPr>
      <w:r>
        <w:rPr>
          <w:lang w:val="en-US"/>
        </w:rPr>
        <w:t>SPACE Matrix Model</w:t>
      </w:r>
    </w:p>
    <w:p w14:paraId="26A7ADCF" w14:textId="77777777" w:rsidR="00577120" w:rsidRDefault="00577120" w:rsidP="00577120">
      <w:pPr>
        <w:keepNext/>
        <w:jc w:val="center"/>
      </w:pPr>
      <w:r>
        <w:object w:dxaOrig="16380" w:dyaOrig="11388" w14:anchorId="00E41424">
          <v:shape id="_x0000_i1036" type="#_x0000_t75" style="width:440.6pt;height:306.9pt" o:ole="">
            <v:imagedata r:id="rId71" o:title=""/>
          </v:shape>
          <o:OLEObject Type="Embed" ProgID="Visio.Drawing.15" ShapeID="_x0000_i1036" DrawAspect="Content" ObjectID="_1522759792" r:id="rId72"/>
        </w:object>
      </w:r>
    </w:p>
    <w:p w14:paraId="09C3B74B" w14:textId="77777777" w:rsidR="00577120" w:rsidRDefault="00577120" w:rsidP="00577120">
      <w:pPr>
        <w:pStyle w:val="Bijschrift"/>
        <w:jc w:val="both"/>
        <w:rPr>
          <w:lang w:val="en-US"/>
        </w:rPr>
      </w:pPr>
      <w:r w:rsidRPr="00F24372">
        <w:rPr>
          <w:lang w:val="en-US"/>
        </w:rPr>
        <w:t xml:space="preserve">Figure </w:t>
      </w:r>
      <w:r>
        <w:fldChar w:fldCharType="begin"/>
      </w:r>
      <w:r w:rsidRPr="00F24372">
        <w:rPr>
          <w:lang w:val="en-US"/>
        </w:rPr>
        <w:instrText xml:space="preserve"> SEQ Figure \* ARABIC </w:instrText>
      </w:r>
      <w:r>
        <w:fldChar w:fldCharType="separate"/>
      </w:r>
      <w:r>
        <w:rPr>
          <w:noProof/>
          <w:lang w:val="en-US"/>
        </w:rPr>
        <w:t>15</w:t>
      </w:r>
      <w:r>
        <w:fldChar w:fldCharType="end"/>
      </w:r>
      <w:r w:rsidRPr="00F24372">
        <w:rPr>
          <w:lang w:val="en-US"/>
        </w:rPr>
        <w:t xml:space="preserve"> - SPACE Matrix</w:t>
      </w:r>
      <w:sdt>
        <w:sdtPr>
          <w:id w:val="-1195849696"/>
          <w:citation/>
        </w:sdtPr>
        <w:sdtEndPr/>
        <w:sdtContent>
          <w:r>
            <w:fldChar w:fldCharType="begin"/>
          </w:r>
          <w:r w:rsidRPr="00F24372">
            <w:rPr>
              <w:lang w:val="en-US"/>
            </w:rPr>
            <w:instrText xml:space="preserve"> CITATION Row94 \l 1043 </w:instrText>
          </w:r>
          <w:r>
            <w:fldChar w:fldCharType="separate"/>
          </w:r>
          <w:r>
            <w:rPr>
              <w:noProof/>
              <w:lang w:val="en-US"/>
            </w:rPr>
            <w:t xml:space="preserve"> </w:t>
          </w:r>
          <w:r w:rsidRPr="007A071C">
            <w:rPr>
              <w:noProof/>
              <w:lang w:val="en-US"/>
            </w:rPr>
            <w:t>(Rowe, Mason, Dickel, Mann, &amp; Mockler, 1994)</w:t>
          </w:r>
          <w:r>
            <w:fldChar w:fldCharType="end"/>
          </w:r>
        </w:sdtContent>
      </w:sdt>
    </w:p>
    <w:p w14:paraId="345B6A99" w14:textId="77777777" w:rsidR="00577120" w:rsidRDefault="00577120" w:rsidP="00577120">
      <w:pPr>
        <w:spacing w:line="360" w:lineRule="auto"/>
        <w:jc w:val="both"/>
        <w:rPr>
          <w:lang w:val="en-US"/>
        </w:rPr>
      </w:pPr>
      <w:r>
        <w:rPr>
          <w:lang w:val="en-US"/>
        </w:rPr>
        <w:t>The SPACE (Strategic Position and Action Evaluation) Matrix analsysis shows that MrWork should follow a competitive strategy in the German recruitment market. The market is very attractive, yet it can be considered unstable due to the competition within and fragmentation of the market. MrWork should either attract more investments to increase its marketing activities, sales activities, or improve its current products. Other options could include further cutting of costs and/or increase productivity, in MrWork’s case this can only be achieved by attracting more customers, in order to obtain benefits of scale. The final option is to merge with a competitively less advantaged company, but with a solid financial base. This would save MrWork a lot of financial shortcomings, but does give up its unique, independent, identity</w:t>
      </w:r>
      <w:sdt>
        <w:sdtPr>
          <w:rPr>
            <w:lang w:val="en-US"/>
          </w:rPr>
          <w:id w:val="-273863964"/>
          <w:citation/>
        </w:sdtPr>
        <w:sdtEndPr/>
        <w:sdtContent>
          <w:r>
            <w:rPr>
              <w:lang w:val="en-US"/>
            </w:rPr>
            <w:fldChar w:fldCharType="begin"/>
          </w:r>
          <w:r w:rsidRPr="003030F5">
            <w:rPr>
              <w:lang w:val="en-US"/>
            </w:rPr>
            <w:instrText xml:space="preserve"> CITATION Rad98 \l 1043 </w:instrText>
          </w:r>
          <w:r>
            <w:rPr>
              <w:lang w:val="en-US"/>
            </w:rPr>
            <w:fldChar w:fldCharType="separate"/>
          </w:r>
          <w:r>
            <w:rPr>
              <w:noProof/>
              <w:lang w:val="en-US"/>
            </w:rPr>
            <w:t xml:space="preserve"> </w:t>
          </w:r>
          <w:r w:rsidRPr="007A071C">
            <w:rPr>
              <w:noProof/>
              <w:lang w:val="en-US"/>
            </w:rPr>
            <w:t>(Radder &amp; Louw, 1998)</w:t>
          </w:r>
          <w:r>
            <w:rPr>
              <w:lang w:val="en-US"/>
            </w:rPr>
            <w:fldChar w:fldCharType="end"/>
          </w:r>
        </w:sdtContent>
      </w:sdt>
      <w:r>
        <w:rPr>
          <w:lang w:val="en-US"/>
        </w:rPr>
        <w:t xml:space="preserve">. </w:t>
      </w:r>
    </w:p>
    <w:p w14:paraId="32154BD2" w14:textId="77777777" w:rsidR="00577120" w:rsidRDefault="00577120" w:rsidP="00577120">
      <w:pPr>
        <w:pStyle w:val="Kop1"/>
        <w:numPr>
          <w:ilvl w:val="0"/>
          <w:numId w:val="9"/>
        </w:numPr>
        <w:rPr>
          <w:lang w:val="en-US"/>
        </w:rPr>
      </w:pPr>
      <w:bookmarkStart w:id="161" w:name="_Toc427533082"/>
      <w:bookmarkStart w:id="162" w:name="_Toc434226736"/>
      <w:bookmarkStart w:id="163" w:name="_Toc434227987"/>
      <w:bookmarkStart w:id="164" w:name="_Toc434228064"/>
      <w:r>
        <w:rPr>
          <w:lang w:val="en-US"/>
        </w:rPr>
        <w:t>Final SWOT analysis</w:t>
      </w:r>
      <w:bookmarkEnd w:id="161"/>
      <w:bookmarkEnd w:id="162"/>
      <w:bookmarkEnd w:id="163"/>
      <w:bookmarkEnd w:id="164"/>
    </w:p>
    <w:p w14:paraId="760A81C4" w14:textId="77777777" w:rsidR="00577120" w:rsidRPr="003D6215" w:rsidRDefault="00577120" w:rsidP="00577120">
      <w:pPr>
        <w:pStyle w:val="Kop2"/>
        <w:numPr>
          <w:ilvl w:val="1"/>
          <w:numId w:val="9"/>
        </w:numPr>
        <w:rPr>
          <w:lang w:val="en-US"/>
        </w:rPr>
      </w:pPr>
      <w:bookmarkStart w:id="165" w:name="_Toc427533083"/>
      <w:bookmarkStart w:id="166" w:name="_Toc434226737"/>
      <w:bookmarkStart w:id="167" w:name="_Toc434227988"/>
      <w:bookmarkStart w:id="168" w:name="_Toc434228065"/>
      <w:r>
        <w:rPr>
          <w:lang w:val="en-US"/>
        </w:rPr>
        <w:t>SWOT overview</w:t>
      </w:r>
      <w:bookmarkEnd w:id="165"/>
      <w:bookmarkEnd w:id="166"/>
      <w:bookmarkEnd w:id="167"/>
      <w:bookmarkEnd w:id="168"/>
    </w:p>
    <w:p w14:paraId="0C212B2D" w14:textId="77777777" w:rsidR="00577120" w:rsidRDefault="00577120" w:rsidP="00577120">
      <w:pPr>
        <w:pStyle w:val="Bijschrift"/>
        <w:keepNext/>
      </w:pPr>
      <w:r>
        <w:t xml:space="preserve">Table </w:t>
      </w:r>
      <w:fldSimple w:instr=" SEQ Table \* ARABIC ">
        <w:r>
          <w:rPr>
            <w:noProof/>
          </w:rPr>
          <w:t>7</w:t>
        </w:r>
      </w:fldSimple>
      <w:r>
        <w:t xml:space="preserve"> - SWOT Overview</w:t>
      </w:r>
    </w:p>
    <w:tbl>
      <w:tblPr>
        <w:tblStyle w:val="Rastertabel2-Accent6"/>
        <w:tblW w:w="0" w:type="auto"/>
        <w:tblLook w:val="04A0" w:firstRow="1" w:lastRow="0" w:firstColumn="1" w:lastColumn="0" w:noHBand="0" w:noVBand="1"/>
      </w:tblPr>
      <w:tblGrid>
        <w:gridCol w:w="2073"/>
        <w:gridCol w:w="2103"/>
        <w:gridCol w:w="2822"/>
        <w:gridCol w:w="2074"/>
      </w:tblGrid>
      <w:tr w:rsidR="00577120" w14:paraId="71F0DC0B" w14:textId="77777777" w:rsidTr="002B14E0">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6F821145" w14:textId="77777777" w:rsidR="00577120" w:rsidRPr="00BE69E5" w:rsidRDefault="00577120" w:rsidP="002B14E0">
            <w:pPr>
              <w:rPr>
                <w:sz w:val="22"/>
                <w:lang w:val="en-US"/>
              </w:rPr>
            </w:pPr>
            <w:r w:rsidRPr="00BE69E5">
              <w:rPr>
                <w:sz w:val="22"/>
                <w:lang w:val="en-US"/>
              </w:rPr>
              <w:t>Strengths</w:t>
            </w:r>
          </w:p>
        </w:tc>
        <w:tc>
          <w:tcPr>
            <w:tcW w:w="0" w:type="auto"/>
          </w:tcPr>
          <w:p w14:paraId="6BDD7F8C" w14:textId="77777777" w:rsidR="00577120" w:rsidRPr="00BE69E5" w:rsidRDefault="00577120" w:rsidP="002B14E0">
            <w:pPr>
              <w:cnfStyle w:val="100000000000" w:firstRow="1" w:lastRow="0" w:firstColumn="0" w:lastColumn="0" w:oddVBand="0" w:evenVBand="0" w:oddHBand="0" w:evenHBand="0" w:firstRowFirstColumn="0" w:firstRowLastColumn="0" w:lastRowFirstColumn="0" w:lastRowLastColumn="0"/>
              <w:rPr>
                <w:sz w:val="22"/>
                <w:lang w:val="en-US"/>
              </w:rPr>
            </w:pPr>
            <w:r w:rsidRPr="00BE69E5">
              <w:rPr>
                <w:sz w:val="22"/>
                <w:lang w:val="en-US"/>
              </w:rPr>
              <w:t>Weaknesses</w:t>
            </w:r>
          </w:p>
        </w:tc>
        <w:tc>
          <w:tcPr>
            <w:tcW w:w="0" w:type="auto"/>
          </w:tcPr>
          <w:p w14:paraId="2B7304E3" w14:textId="77777777" w:rsidR="00577120" w:rsidRPr="00BE69E5" w:rsidRDefault="00577120" w:rsidP="002B14E0">
            <w:pPr>
              <w:cnfStyle w:val="100000000000" w:firstRow="1" w:lastRow="0" w:firstColumn="0" w:lastColumn="0" w:oddVBand="0" w:evenVBand="0" w:oddHBand="0" w:evenHBand="0" w:firstRowFirstColumn="0" w:firstRowLastColumn="0" w:lastRowFirstColumn="0" w:lastRowLastColumn="0"/>
              <w:rPr>
                <w:sz w:val="22"/>
                <w:lang w:val="en-US"/>
              </w:rPr>
            </w:pPr>
            <w:r w:rsidRPr="00BE69E5">
              <w:rPr>
                <w:sz w:val="22"/>
                <w:lang w:val="en-US"/>
              </w:rPr>
              <w:t>Opportunities</w:t>
            </w:r>
          </w:p>
        </w:tc>
        <w:tc>
          <w:tcPr>
            <w:tcW w:w="0" w:type="auto"/>
          </w:tcPr>
          <w:p w14:paraId="768F4902" w14:textId="77777777" w:rsidR="00577120" w:rsidRPr="00BE69E5" w:rsidRDefault="00577120" w:rsidP="002B14E0">
            <w:pPr>
              <w:cnfStyle w:val="100000000000" w:firstRow="1" w:lastRow="0" w:firstColumn="0" w:lastColumn="0" w:oddVBand="0" w:evenVBand="0" w:oddHBand="0" w:evenHBand="0" w:firstRowFirstColumn="0" w:firstRowLastColumn="0" w:lastRowFirstColumn="0" w:lastRowLastColumn="0"/>
              <w:rPr>
                <w:sz w:val="22"/>
                <w:lang w:val="en-US"/>
              </w:rPr>
            </w:pPr>
            <w:r w:rsidRPr="00BE69E5">
              <w:rPr>
                <w:sz w:val="22"/>
                <w:lang w:val="en-US"/>
              </w:rPr>
              <w:t>Threats</w:t>
            </w:r>
          </w:p>
        </w:tc>
      </w:tr>
      <w:tr w:rsidR="00577120" w:rsidRPr="002B14E0" w14:paraId="0FB85DBB" w14:textId="77777777" w:rsidTr="002B14E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403677D3" w14:textId="77777777" w:rsidR="00577120" w:rsidRPr="00757DF2" w:rsidRDefault="00577120" w:rsidP="002B14E0">
            <w:pPr>
              <w:rPr>
                <w:b w:val="0"/>
                <w:sz w:val="16"/>
                <w:szCs w:val="16"/>
                <w:lang w:val="en-US"/>
              </w:rPr>
            </w:pPr>
            <w:r w:rsidRPr="00757DF2">
              <w:rPr>
                <w:b w:val="0"/>
                <w:sz w:val="16"/>
                <w:szCs w:val="16"/>
                <w:lang w:val="en-US"/>
              </w:rPr>
              <w:t>Very strong knowledge of recruitment and EB via social media</w:t>
            </w:r>
          </w:p>
        </w:tc>
        <w:tc>
          <w:tcPr>
            <w:tcW w:w="0" w:type="auto"/>
          </w:tcPr>
          <w:p w14:paraId="049FADCD"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CMS and CRM systems are not fully developed yet</w:t>
            </w:r>
          </w:p>
        </w:tc>
        <w:tc>
          <w:tcPr>
            <w:tcW w:w="0" w:type="auto"/>
          </w:tcPr>
          <w:p w14:paraId="7CDB4445"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Large market and growth potential for recruitment (rev. €23.7 billion vs Netherlands €10.8 billion)</w:t>
            </w:r>
          </w:p>
        </w:tc>
        <w:tc>
          <w:tcPr>
            <w:tcW w:w="0" w:type="auto"/>
          </w:tcPr>
          <w:p w14:paraId="02D7111E"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Less advanced market (difference in (active) recruitment habits)</w:t>
            </w:r>
          </w:p>
        </w:tc>
      </w:tr>
      <w:tr w:rsidR="00577120" w14:paraId="40112F30" w14:textId="77777777" w:rsidTr="002B14E0">
        <w:trPr>
          <w:trHeight w:val="686"/>
        </w:trPr>
        <w:tc>
          <w:tcPr>
            <w:cnfStyle w:val="001000000000" w:firstRow="0" w:lastRow="0" w:firstColumn="1" w:lastColumn="0" w:oddVBand="0" w:evenVBand="0" w:oddHBand="0" w:evenHBand="0" w:firstRowFirstColumn="0" w:firstRowLastColumn="0" w:lastRowFirstColumn="0" w:lastRowLastColumn="0"/>
            <w:tcW w:w="0" w:type="auto"/>
          </w:tcPr>
          <w:p w14:paraId="2EF07A65" w14:textId="77777777" w:rsidR="00577120" w:rsidRPr="00757DF2" w:rsidRDefault="00577120" w:rsidP="002B14E0">
            <w:pPr>
              <w:rPr>
                <w:b w:val="0"/>
                <w:sz w:val="16"/>
                <w:szCs w:val="16"/>
                <w:lang w:val="en-US"/>
              </w:rPr>
            </w:pPr>
            <w:r w:rsidRPr="00757DF2">
              <w:rPr>
                <w:b w:val="0"/>
                <w:sz w:val="16"/>
                <w:szCs w:val="16"/>
                <w:lang w:val="en-US"/>
              </w:rPr>
              <w:t>Intimate customer relationships (tailor made products)</w:t>
            </w:r>
          </w:p>
        </w:tc>
        <w:tc>
          <w:tcPr>
            <w:tcW w:w="0" w:type="auto"/>
          </w:tcPr>
          <w:p w14:paraId="5A944CA8"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No economies of scale applicable yet</w:t>
            </w:r>
          </w:p>
        </w:tc>
        <w:tc>
          <w:tcPr>
            <w:tcW w:w="0" w:type="auto"/>
          </w:tcPr>
          <w:p w14:paraId="064DAC51"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Prosperous country</w:t>
            </w:r>
          </w:p>
        </w:tc>
        <w:tc>
          <w:tcPr>
            <w:tcW w:w="0" w:type="auto"/>
          </w:tcPr>
          <w:p w14:paraId="6CD84663"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Jobboards marketleaders</w:t>
            </w:r>
          </w:p>
        </w:tc>
      </w:tr>
      <w:tr w:rsidR="00577120" w:rsidRPr="002B14E0" w14:paraId="4EF90208" w14:textId="77777777" w:rsidTr="002B14E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6E4C1B94" w14:textId="77777777" w:rsidR="00577120" w:rsidRPr="00757DF2" w:rsidRDefault="00577120" w:rsidP="002B14E0">
            <w:pPr>
              <w:rPr>
                <w:b w:val="0"/>
                <w:sz w:val="16"/>
                <w:szCs w:val="16"/>
                <w:lang w:val="en-US"/>
              </w:rPr>
            </w:pPr>
            <w:r w:rsidRPr="00757DF2">
              <w:rPr>
                <w:b w:val="0"/>
                <w:sz w:val="16"/>
                <w:szCs w:val="16"/>
                <w:lang w:val="en-US"/>
              </w:rPr>
              <w:t>Good reputation amongst its Dutch clients</w:t>
            </w:r>
          </w:p>
        </w:tc>
        <w:tc>
          <w:tcPr>
            <w:tcW w:w="0" w:type="auto"/>
          </w:tcPr>
          <w:p w14:paraId="78CAE01E"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Low budget for R&amp;D purposes</w:t>
            </w:r>
          </w:p>
        </w:tc>
        <w:tc>
          <w:tcPr>
            <w:tcW w:w="0" w:type="auto"/>
          </w:tcPr>
          <w:p w14:paraId="1A04D9B5"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High vacancy rate vs unemployment rate</w:t>
            </w:r>
          </w:p>
        </w:tc>
        <w:tc>
          <w:tcPr>
            <w:tcW w:w="0" w:type="auto"/>
          </w:tcPr>
          <w:p w14:paraId="4720C381"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HR managers not very accustomed to using Social Media for Recruitment purposes</w:t>
            </w:r>
          </w:p>
        </w:tc>
      </w:tr>
      <w:tr w:rsidR="00577120" w:rsidRPr="002B14E0" w14:paraId="12DB9E62" w14:textId="77777777" w:rsidTr="002B14E0">
        <w:trPr>
          <w:trHeight w:val="686"/>
        </w:trPr>
        <w:tc>
          <w:tcPr>
            <w:cnfStyle w:val="001000000000" w:firstRow="0" w:lastRow="0" w:firstColumn="1" w:lastColumn="0" w:oddVBand="0" w:evenVBand="0" w:oddHBand="0" w:evenHBand="0" w:firstRowFirstColumn="0" w:firstRowLastColumn="0" w:lastRowFirstColumn="0" w:lastRowLastColumn="0"/>
            <w:tcW w:w="0" w:type="auto"/>
          </w:tcPr>
          <w:p w14:paraId="41CFC266" w14:textId="77777777" w:rsidR="00577120" w:rsidRPr="00757DF2" w:rsidRDefault="00577120" w:rsidP="002B14E0">
            <w:pPr>
              <w:rPr>
                <w:b w:val="0"/>
                <w:sz w:val="16"/>
                <w:szCs w:val="16"/>
                <w:lang w:val="en-US"/>
              </w:rPr>
            </w:pPr>
            <w:r w:rsidRPr="00757DF2">
              <w:rPr>
                <w:b w:val="0"/>
                <w:sz w:val="16"/>
                <w:szCs w:val="16"/>
                <w:lang w:val="en-US"/>
              </w:rPr>
              <w:t>Small but highly loyal and involved staff</w:t>
            </w:r>
          </w:p>
        </w:tc>
        <w:tc>
          <w:tcPr>
            <w:tcW w:w="0" w:type="auto"/>
          </w:tcPr>
          <w:p w14:paraId="5A61A68F"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An exhaustive amount of people able to work on key activities</w:t>
            </w:r>
          </w:p>
        </w:tc>
        <w:tc>
          <w:tcPr>
            <w:tcW w:w="0" w:type="auto"/>
          </w:tcPr>
          <w:p w14:paraId="6F3F9E2D"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Social media is not fully used for recruitment</w:t>
            </w:r>
          </w:p>
        </w:tc>
        <w:tc>
          <w:tcPr>
            <w:tcW w:w="0" w:type="auto"/>
          </w:tcPr>
          <w:p w14:paraId="76A42991"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Business is a trans-hierarchical and bureaucratic process</w:t>
            </w:r>
          </w:p>
        </w:tc>
      </w:tr>
      <w:tr w:rsidR="00577120" w:rsidRPr="002B14E0" w14:paraId="46A9D18C" w14:textId="77777777" w:rsidTr="002B14E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0E57CF13" w14:textId="77777777" w:rsidR="00577120" w:rsidRPr="00757DF2" w:rsidRDefault="00577120" w:rsidP="002B14E0">
            <w:pPr>
              <w:rPr>
                <w:b w:val="0"/>
                <w:sz w:val="16"/>
                <w:szCs w:val="16"/>
                <w:lang w:val="en-US"/>
              </w:rPr>
            </w:pPr>
            <w:r w:rsidRPr="00757DF2">
              <w:rPr>
                <w:b w:val="0"/>
                <w:sz w:val="16"/>
                <w:szCs w:val="16"/>
                <w:lang w:val="en-US"/>
              </w:rPr>
              <w:t>Strong partnerships with bigger firms</w:t>
            </w:r>
          </w:p>
        </w:tc>
        <w:tc>
          <w:tcPr>
            <w:tcW w:w="0" w:type="auto"/>
          </w:tcPr>
          <w:p w14:paraId="59AFCB97"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Financially not independent, exhaustive funds</w:t>
            </w:r>
          </w:p>
        </w:tc>
        <w:tc>
          <w:tcPr>
            <w:tcW w:w="0" w:type="auto"/>
          </w:tcPr>
          <w:p w14:paraId="482248D4"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Active use of XING, getting to know its possibilities, gain expertise</w:t>
            </w:r>
          </w:p>
        </w:tc>
        <w:tc>
          <w:tcPr>
            <w:tcW w:w="0" w:type="auto"/>
          </w:tcPr>
          <w:p w14:paraId="6650D936"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Germans prefer Germans in business</w:t>
            </w:r>
          </w:p>
        </w:tc>
      </w:tr>
      <w:tr w:rsidR="00577120" w:rsidRPr="002B14E0" w14:paraId="5831B35D" w14:textId="77777777" w:rsidTr="002B14E0">
        <w:trPr>
          <w:trHeight w:val="686"/>
        </w:trPr>
        <w:tc>
          <w:tcPr>
            <w:cnfStyle w:val="001000000000" w:firstRow="0" w:lastRow="0" w:firstColumn="1" w:lastColumn="0" w:oddVBand="0" w:evenVBand="0" w:oddHBand="0" w:evenHBand="0" w:firstRowFirstColumn="0" w:firstRowLastColumn="0" w:lastRowFirstColumn="0" w:lastRowLastColumn="0"/>
            <w:tcW w:w="0" w:type="auto"/>
          </w:tcPr>
          <w:p w14:paraId="7BD8B508" w14:textId="77777777" w:rsidR="00577120" w:rsidRPr="00757DF2" w:rsidRDefault="00577120" w:rsidP="002B14E0">
            <w:pPr>
              <w:rPr>
                <w:b w:val="0"/>
                <w:sz w:val="16"/>
                <w:szCs w:val="16"/>
                <w:lang w:val="en-US"/>
              </w:rPr>
            </w:pPr>
            <w:r w:rsidRPr="00757DF2">
              <w:rPr>
                <w:b w:val="0"/>
                <w:sz w:val="16"/>
                <w:szCs w:val="16"/>
                <w:lang w:val="en-US"/>
              </w:rPr>
              <w:t>Very flat and flexible organization</w:t>
            </w:r>
          </w:p>
        </w:tc>
        <w:tc>
          <w:tcPr>
            <w:tcW w:w="0" w:type="auto"/>
          </w:tcPr>
          <w:p w14:paraId="43A5F78E"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Not well known, almost no brand awareness due to being new in the market.</w:t>
            </w:r>
          </w:p>
        </w:tc>
        <w:tc>
          <w:tcPr>
            <w:tcW w:w="0" w:type="auto"/>
          </w:tcPr>
          <w:p w14:paraId="5116E1F8"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Full active recruitment not very common yet</w:t>
            </w:r>
          </w:p>
        </w:tc>
        <w:tc>
          <w:tcPr>
            <w:tcW w:w="0" w:type="auto"/>
          </w:tcPr>
          <w:p w14:paraId="75E7C9B2"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Germans more willing to terminate business due to masculine culture</w:t>
            </w:r>
          </w:p>
        </w:tc>
      </w:tr>
      <w:tr w:rsidR="00577120" w:rsidRPr="002B14E0" w14:paraId="738198E5" w14:textId="77777777" w:rsidTr="002B14E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05BAE0D0" w14:textId="77777777" w:rsidR="00577120" w:rsidRPr="00757DF2" w:rsidRDefault="00577120" w:rsidP="002B14E0">
            <w:pPr>
              <w:rPr>
                <w:b w:val="0"/>
                <w:sz w:val="16"/>
                <w:szCs w:val="16"/>
                <w:lang w:val="en-US"/>
              </w:rPr>
            </w:pPr>
            <w:r w:rsidRPr="00757DF2">
              <w:rPr>
                <w:b w:val="0"/>
                <w:sz w:val="16"/>
                <w:szCs w:val="16"/>
                <w:lang w:val="en-US"/>
              </w:rPr>
              <w:t>MrWork’s services are relatively cheap but effective and allow for high margins up to 50%</w:t>
            </w:r>
          </w:p>
        </w:tc>
        <w:tc>
          <w:tcPr>
            <w:tcW w:w="0" w:type="auto"/>
          </w:tcPr>
          <w:p w14:paraId="6D4F3FDC"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(Almost) zero market share.</w:t>
            </w:r>
          </w:p>
        </w:tc>
        <w:tc>
          <w:tcPr>
            <w:tcW w:w="0" w:type="auto"/>
          </w:tcPr>
          <w:p w14:paraId="1451D2E3"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Employer branding growing topic</w:t>
            </w:r>
          </w:p>
        </w:tc>
        <w:tc>
          <w:tcPr>
            <w:tcW w:w="0" w:type="auto"/>
          </w:tcPr>
          <w:p w14:paraId="2213FA9A"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Uncertainty avoidance (hard to introduce new ways) under older generation.</w:t>
            </w:r>
          </w:p>
        </w:tc>
      </w:tr>
      <w:tr w:rsidR="00577120" w:rsidRPr="002B14E0" w14:paraId="34EAC9D9" w14:textId="77777777" w:rsidTr="002B14E0">
        <w:trPr>
          <w:trHeight w:val="686"/>
        </w:trPr>
        <w:tc>
          <w:tcPr>
            <w:cnfStyle w:val="001000000000" w:firstRow="0" w:lastRow="0" w:firstColumn="1" w:lastColumn="0" w:oddVBand="0" w:evenVBand="0" w:oddHBand="0" w:evenHBand="0" w:firstRowFirstColumn="0" w:firstRowLastColumn="0" w:lastRowFirstColumn="0" w:lastRowLastColumn="0"/>
            <w:tcW w:w="0" w:type="auto"/>
          </w:tcPr>
          <w:p w14:paraId="4DD376D0" w14:textId="77777777" w:rsidR="00577120" w:rsidRPr="00757DF2" w:rsidRDefault="00577120" w:rsidP="002B14E0">
            <w:pPr>
              <w:rPr>
                <w:b w:val="0"/>
                <w:sz w:val="16"/>
                <w:szCs w:val="16"/>
                <w:lang w:val="en-US"/>
              </w:rPr>
            </w:pPr>
            <w:r w:rsidRPr="00757DF2">
              <w:rPr>
                <w:b w:val="0"/>
                <w:sz w:val="16"/>
                <w:szCs w:val="16"/>
                <w:lang w:val="en-US"/>
              </w:rPr>
              <w:t>Internet based, can operate from anywhere</w:t>
            </w:r>
          </w:p>
        </w:tc>
        <w:tc>
          <w:tcPr>
            <w:tcW w:w="0" w:type="auto"/>
          </w:tcPr>
          <w:p w14:paraId="4481D983"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MrWork’s portfolio only involves Social Media</w:t>
            </w:r>
          </w:p>
        </w:tc>
        <w:tc>
          <w:tcPr>
            <w:tcW w:w="0" w:type="auto"/>
          </w:tcPr>
          <w:p w14:paraId="44824929"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Mobile recruitment next big thing</w:t>
            </w:r>
          </w:p>
        </w:tc>
        <w:tc>
          <w:tcPr>
            <w:tcW w:w="0" w:type="auto"/>
          </w:tcPr>
          <w:p w14:paraId="553D8A2D"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Existing partnerships between German competitors (jobboards/all-in-ones)</w:t>
            </w:r>
          </w:p>
        </w:tc>
      </w:tr>
      <w:tr w:rsidR="00577120" w:rsidRPr="002B14E0" w14:paraId="138232E4" w14:textId="77777777" w:rsidTr="002B14E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2E4E5A15" w14:textId="77777777" w:rsidR="00577120" w:rsidRPr="00757DF2" w:rsidRDefault="00577120" w:rsidP="002B14E0">
            <w:pPr>
              <w:rPr>
                <w:b w:val="0"/>
                <w:sz w:val="16"/>
                <w:szCs w:val="16"/>
                <w:lang w:val="en-US"/>
              </w:rPr>
            </w:pPr>
            <w:r w:rsidRPr="00757DF2">
              <w:rPr>
                <w:b w:val="0"/>
                <w:sz w:val="16"/>
                <w:szCs w:val="16"/>
                <w:lang w:val="en-US"/>
              </w:rPr>
              <w:t>Strong network</w:t>
            </w:r>
          </w:p>
        </w:tc>
        <w:tc>
          <w:tcPr>
            <w:tcW w:w="0" w:type="auto"/>
          </w:tcPr>
          <w:p w14:paraId="0EE29FB7"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No German employees active in the company</w:t>
            </w:r>
          </w:p>
        </w:tc>
        <w:tc>
          <w:tcPr>
            <w:tcW w:w="0" w:type="auto"/>
          </w:tcPr>
          <w:p w14:paraId="2715D8EB"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Very similar cultures, except masculine/feminine and indulgence</w:t>
            </w:r>
          </w:p>
        </w:tc>
        <w:tc>
          <w:tcPr>
            <w:tcW w:w="0" w:type="auto"/>
          </w:tcPr>
          <w:p w14:paraId="0C2F7402"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Big all-in-one firms dominate the market</w:t>
            </w:r>
          </w:p>
        </w:tc>
      </w:tr>
      <w:tr w:rsidR="00577120" w:rsidRPr="002B14E0" w14:paraId="3D10E2CF" w14:textId="77777777" w:rsidTr="002B14E0">
        <w:trPr>
          <w:trHeight w:val="686"/>
        </w:trPr>
        <w:tc>
          <w:tcPr>
            <w:cnfStyle w:val="001000000000" w:firstRow="0" w:lastRow="0" w:firstColumn="1" w:lastColumn="0" w:oddVBand="0" w:evenVBand="0" w:oddHBand="0" w:evenHBand="0" w:firstRowFirstColumn="0" w:firstRowLastColumn="0" w:lastRowFirstColumn="0" w:lastRowLastColumn="0"/>
            <w:tcW w:w="0" w:type="auto"/>
          </w:tcPr>
          <w:p w14:paraId="04E71738" w14:textId="77777777" w:rsidR="00577120" w:rsidRPr="00757DF2" w:rsidRDefault="00577120" w:rsidP="002B14E0">
            <w:pPr>
              <w:rPr>
                <w:b w:val="0"/>
                <w:sz w:val="16"/>
                <w:szCs w:val="16"/>
                <w:lang w:val="en-US"/>
              </w:rPr>
            </w:pPr>
            <w:r w:rsidRPr="00757DF2">
              <w:rPr>
                <w:b w:val="0"/>
                <w:sz w:val="16"/>
                <w:szCs w:val="16"/>
                <w:lang w:val="en-US"/>
              </w:rPr>
              <w:t>Already partners with bigger firms that have moved into Germany</w:t>
            </w:r>
          </w:p>
        </w:tc>
        <w:tc>
          <w:tcPr>
            <w:tcW w:w="0" w:type="auto"/>
          </w:tcPr>
          <w:p w14:paraId="30727046"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0" w:type="auto"/>
          </w:tcPr>
          <w:p w14:paraId="3149F85C"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Incorporation/cooperation with all-in-ones</w:t>
            </w:r>
          </w:p>
        </w:tc>
        <w:tc>
          <w:tcPr>
            <w:tcW w:w="0" w:type="auto"/>
          </w:tcPr>
          <w:p w14:paraId="7DC9AD78"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Recruitment programs in place by social-media</w:t>
            </w:r>
          </w:p>
        </w:tc>
      </w:tr>
      <w:tr w:rsidR="00577120" w:rsidRPr="002B14E0" w14:paraId="20D36B1D" w14:textId="77777777" w:rsidTr="002B14E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4BD9EFBF" w14:textId="77777777" w:rsidR="00577120" w:rsidRPr="00757DF2" w:rsidRDefault="00577120" w:rsidP="002B14E0">
            <w:pPr>
              <w:rPr>
                <w:sz w:val="16"/>
                <w:szCs w:val="16"/>
                <w:lang w:val="en-US"/>
              </w:rPr>
            </w:pPr>
          </w:p>
        </w:tc>
        <w:tc>
          <w:tcPr>
            <w:tcW w:w="0" w:type="auto"/>
          </w:tcPr>
          <w:p w14:paraId="02CF5658"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0" w:type="auto"/>
          </w:tcPr>
          <w:p w14:paraId="67302D48"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Growing labor and vacancy market</w:t>
            </w:r>
          </w:p>
        </w:tc>
        <w:tc>
          <w:tcPr>
            <w:tcW w:w="0" w:type="auto"/>
          </w:tcPr>
          <w:p w14:paraId="3E460FA8"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Relatively fast technology movements, rapid market movers</w:t>
            </w:r>
          </w:p>
        </w:tc>
      </w:tr>
      <w:tr w:rsidR="00577120" w:rsidRPr="002B14E0" w14:paraId="4C840FE2" w14:textId="77777777" w:rsidTr="002B14E0">
        <w:trPr>
          <w:trHeight w:val="686"/>
        </w:trPr>
        <w:tc>
          <w:tcPr>
            <w:cnfStyle w:val="001000000000" w:firstRow="0" w:lastRow="0" w:firstColumn="1" w:lastColumn="0" w:oddVBand="0" w:evenVBand="0" w:oddHBand="0" w:evenHBand="0" w:firstRowFirstColumn="0" w:firstRowLastColumn="0" w:lastRowFirstColumn="0" w:lastRowLastColumn="0"/>
            <w:tcW w:w="0" w:type="auto"/>
          </w:tcPr>
          <w:p w14:paraId="69C0EB29" w14:textId="77777777" w:rsidR="00577120" w:rsidRPr="00757DF2" w:rsidRDefault="00577120" w:rsidP="002B14E0">
            <w:pPr>
              <w:rPr>
                <w:sz w:val="16"/>
                <w:szCs w:val="16"/>
                <w:lang w:val="en-US"/>
              </w:rPr>
            </w:pPr>
          </w:p>
        </w:tc>
        <w:tc>
          <w:tcPr>
            <w:tcW w:w="0" w:type="auto"/>
          </w:tcPr>
          <w:p w14:paraId="290A6381"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0" w:type="auto"/>
          </w:tcPr>
          <w:p w14:paraId="0E981D04"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Generally little knowledge of recruitment practices amongst businesses</w:t>
            </w:r>
          </w:p>
        </w:tc>
        <w:tc>
          <w:tcPr>
            <w:tcW w:w="0" w:type="auto"/>
          </w:tcPr>
          <w:p w14:paraId="7C9DCB10"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Lack of suppliers: Few social media, highly dependent on them and their services</w:t>
            </w:r>
          </w:p>
        </w:tc>
      </w:tr>
      <w:tr w:rsidR="00577120" w:rsidRPr="002B14E0" w14:paraId="334D899C" w14:textId="77777777" w:rsidTr="002B14E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016240AD" w14:textId="77777777" w:rsidR="00577120" w:rsidRPr="00757DF2" w:rsidRDefault="00577120" w:rsidP="002B14E0">
            <w:pPr>
              <w:rPr>
                <w:sz w:val="16"/>
                <w:szCs w:val="16"/>
                <w:lang w:val="en-US"/>
              </w:rPr>
            </w:pPr>
          </w:p>
        </w:tc>
        <w:tc>
          <w:tcPr>
            <w:tcW w:w="0" w:type="auto"/>
          </w:tcPr>
          <w:p w14:paraId="3157CBB8"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0" w:type="auto"/>
          </w:tcPr>
          <w:p w14:paraId="102F2565"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Economies of scale/benefits can be obtained with growth</w:t>
            </w:r>
          </w:p>
        </w:tc>
        <w:tc>
          <w:tcPr>
            <w:tcW w:w="0" w:type="auto"/>
          </w:tcPr>
          <w:p w14:paraId="7BBA409C" w14:textId="77777777" w:rsidR="00577120" w:rsidRPr="00757DF2" w:rsidRDefault="00577120" w:rsidP="002B14E0">
            <w:pPr>
              <w:cnfStyle w:val="000000100000" w:firstRow="0" w:lastRow="0" w:firstColumn="0" w:lastColumn="0" w:oddVBand="0" w:evenVBand="0" w:oddHBand="1" w:evenHBand="0" w:firstRowFirstColumn="0" w:firstRowLastColumn="0" w:lastRowFirstColumn="0" w:lastRowLastColumn="0"/>
              <w:rPr>
                <w:sz w:val="16"/>
                <w:szCs w:val="16"/>
                <w:lang w:val="en-US"/>
              </w:rPr>
            </w:pPr>
            <w:r w:rsidRPr="00757DF2">
              <w:rPr>
                <w:sz w:val="16"/>
                <w:szCs w:val="16"/>
                <w:lang w:val="en-US"/>
              </w:rPr>
              <w:t>Without proper funding, MrWork’s products might become outdated due to lack of R&amp;D</w:t>
            </w:r>
          </w:p>
        </w:tc>
      </w:tr>
      <w:tr w:rsidR="00577120" w:rsidRPr="002B14E0" w14:paraId="508780FC" w14:textId="77777777" w:rsidTr="002B14E0">
        <w:trPr>
          <w:trHeight w:val="686"/>
        </w:trPr>
        <w:tc>
          <w:tcPr>
            <w:cnfStyle w:val="001000000000" w:firstRow="0" w:lastRow="0" w:firstColumn="1" w:lastColumn="0" w:oddVBand="0" w:evenVBand="0" w:oddHBand="0" w:evenHBand="0" w:firstRowFirstColumn="0" w:firstRowLastColumn="0" w:lastRowFirstColumn="0" w:lastRowLastColumn="0"/>
            <w:tcW w:w="0" w:type="auto"/>
          </w:tcPr>
          <w:p w14:paraId="40A4FB51" w14:textId="77777777" w:rsidR="00577120" w:rsidRPr="00757DF2" w:rsidRDefault="00577120" w:rsidP="002B14E0">
            <w:pPr>
              <w:rPr>
                <w:sz w:val="16"/>
                <w:szCs w:val="16"/>
                <w:lang w:val="en-US"/>
              </w:rPr>
            </w:pPr>
          </w:p>
        </w:tc>
        <w:tc>
          <w:tcPr>
            <w:tcW w:w="0" w:type="auto"/>
          </w:tcPr>
          <w:p w14:paraId="144A1D82"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0" w:type="auto"/>
          </w:tcPr>
          <w:p w14:paraId="7A5AB7D9"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0" w:type="auto"/>
          </w:tcPr>
          <w:p w14:paraId="054C05CF" w14:textId="77777777" w:rsidR="00577120" w:rsidRPr="00757DF2" w:rsidRDefault="00577120" w:rsidP="002B14E0">
            <w:pPr>
              <w:cnfStyle w:val="000000000000" w:firstRow="0" w:lastRow="0" w:firstColumn="0" w:lastColumn="0" w:oddVBand="0" w:evenVBand="0" w:oddHBand="0" w:evenHBand="0" w:firstRowFirstColumn="0" w:firstRowLastColumn="0" w:lastRowFirstColumn="0" w:lastRowLastColumn="0"/>
              <w:rPr>
                <w:sz w:val="16"/>
                <w:szCs w:val="16"/>
                <w:lang w:val="en-US"/>
              </w:rPr>
            </w:pPr>
            <w:r w:rsidRPr="00757DF2">
              <w:rPr>
                <w:sz w:val="16"/>
                <w:szCs w:val="16"/>
                <w:lang w:val="en-US"/>
              </w:rPr>
              <w:t>Growth might mean a less flexible organization structure</w:t>
            </w:r>
          </w:p>
        </w:tc>
      </w:tr>
    </w:tbl>
    <w:p w14:paraId="796C1285" w14:textId="77777777" w:rsidR="00577120" w:rsidRDefault="00577120" w:rsidP="00577120">
      <w:pPr>
        <w:rPr>
          <w:lang w:val="en-US"/>
        </w:rPr>
      </w:pPr>
    </w:p>
    <w:p w14:paraId="420F6364" w14:textId="77777777" w:rsidR="00577120" w:rsidRPr="00EF5CEC" w:rsidRDefault="00577120" w:rsidP="00577120">
      <w:pPr>
        <w:rPr>
          <w:lang w:val="en-US"/>
        </w:rPr>
      </w:pPr>
      <w:r>
        <w:rPr>
          <w:lang w:val="en-US"/>
        </w:rPr>
        <w:t>From this overview of strengths, weaknesses, opportunities and threats, the major variables have been selected to be used in the following chapter; the Confrontation Matrix (CM). The following SWOT has been used to construct the CM.</w:t>
      </w:r>
    </w:p>
    <w:p w14:paraId="6364BC88" w14:textId="77777777" w:rsidR="00577120" w:rsidRDefault="00577120" w:rsidP="00577120">
      <w:pPr>
        <w:pStyle w:val="Bijschrift"/>
        <w:keepNext/>
      </w:pPr>
      <w:r>
        <w:t xml:space="preserve">Table </w:t>
      </w:r>
      <w:fldSimple w:instr=" SEQ Table \* ARABIC ">
        <w:r>
          <w:rPr>
            <w:noProof/>
          </w:rPr>
          <w:t>8</w:t>
        </w:r>
      </w:fldSimple>
      <w:r>
        <w:t xml:space="preserve"> - SWOT Summary</w:t>
      </w:r>
    </w:p>
    <w:tbl>
      <w:tblPr>
        <w:tblStyle w:val="Onopgemaaktetabel5"/>
        <w:tblW w:w="11270" w:type="dxa"/>
        <w:tblInd w:w="-1087" w:type="dxa"/>
        <w:tblLook w:val="04A0" w:firstRow="1" w:lastRow="0" w:firstColumn="1" w:lastColumn="0" w:noHBand="0" w:noVBand="1"/>
      </w:tblPr>
      <w:tblGrid>
        <w:gridCol w:w="554"/>
        <w:gridCol w:w="2233"/>
        <w:gridCol w:w="2192"/>
        <w:gridCol w:w="4188"/>
        <w:gridCol w:w="2103"/>
      </w:tblGrid>
      <w:tr w:rsidR="00577120" w14:paraId="66B65F27" w14:textId="77777777" w:rsidTr="002B14E0">
        <w:trPr>
          <w:cnfStyle w:val="100000000000" w:firstRow="1" w:lastRow="0" w:firstColumn="0" w:lastColumn="0" w:oddVBand="0" w:evenVBand="0" w:oddHBand="0" w:evenHBand="0" w:firstRowFirstColumn="0" w:firstRowLastColumn="0" w:lastRowFirstColumn="0" w:lastRowLastColumn="0"/>
          <w:trHeight w:val="35"/>
        </w:trPr>
        <w:tc>
          <w:tcPr>
            <w:cnfStyle w:val="001000000100" w:firstRow="0" w:lastRow="0" w:firstColumn="1" w:lastColumn="0" w:oddVBand="0" w:evenVBand="0" w:oddHBand="0" w:evenHBand="0" w:firstRowFirstColumn="1" w:firstRowLastColumn="0" w:lastRowFirstColumn="0" w:lastRowLastColumn="0"/>
            <w:tcW w:w="554" w:type="dxa"/>
          </w:tcPr>
          <w:p w14:paraId="2AA19901" w14:textId="77777777" w:rsidR="00577120" w:rsidRPr="00C22D13" w:rsidRDefault="00577120" w:rsidP="002B14E0">
            <w:pPr>
              <w:rPr>
                <w:lang w:val="en-US"/>
              </w:rPr>
            </w:pPr>
          </w:p>
        </w:tc>
        <w:tc>
          <w:tcPr>
            <w:tcW w:w="2233" w:type="dxa"/>
          </w:tcPr>
          <w:p w14:paraId="14778EE9" w14:textId="77777777" w:rsidR="00577120" w:rsidRPr="00C22D13" w:rsidRDefault="00577120" w:rsidP="002B14E0">
            <w:pPr>
              <w:cnfStyle w:val="100000000000" w:firstRow="1" w:lastRow="0" w:firstColumn="0" w:lastColumn="0" w:oddVBand="0" w:evenVBand="0" w:oddHBand="0" w:evenHBand="0" w:firstRowFirstColumn="0" w:firstRowLastColumn="0" w:lastRowFirstColumn="0" w:lastRowLastColumn="0"/>
              <w:rPr>
                <w:sz w:val="20"/>
                <w:lang w:val="en-US"/>
              </w:rPr>
            </w:pPr>
            <w:r w:rsidRPr="00C22D13">
              <w:rPr>
                <w:sz w:val="20"/>
                <w:lang w:val="en-US"/>
              </w:rPr>
              <w:t xml:space="preserve">Strengths </w:t>
            </w:r>
          </w:p>
        </w:tc>
        <w:tc>
          <w:tcPr>
            <w:tcW w:w="2192" w:type="dxa"/>
          </w:tcPr>
          <w:p w14:paraId="49B2486D" w14:textId="77777777" w:rsidR="00577120" w:rsidRPr="00C22D13" w:rsidRDefault="00577120" w:rsidP="002B14E0">
            <w:pPr>
              <w:cnfStyle w:val="100000000000" w:firstRow="1" w:lastRow="0" w:firstColumn="0" w:lastColumn="0" w:oddVBand="0" w:evenVBand="0" w:oddHBand="0" w:evenHBand="0" w:firstRowFirstColumn="0" w:firstRowLastColumn="0" w:lastRowFirstColumn="0" w:lastRowLastColumn="0"/>
              <w:rPr>
                <w:sz w:val="20"/>
                <w:lang w:val="en-US"/>
              </w:rPr>
            </w:pPr>
            <w:r w:rsidRPr="00C22D13">
              <w:rPr>
                <w:sz w:val="20"/>
                <w:lang w:val="en-US"/>
              </w:rPr>
              <w:t>Weaknesses</w:t>
            </w:r>
          </w:p>
        </w:tc>
        <w:tc>
          <w:tcPr>
            <w:tcW w:w="4188" w:type="dxa"/>
          </w:tcPr>
          <w:p w14:paraId="579157E3" w14:textId="77777777" w:rsidR="00577120" w:rsidRPr="00C22D13" w:rsidRDefault="00577120" w:rsidP="002B14E0">
            <w:pPr>
              <w:cnfStyle w:val="100000000000" w:firstRow="1" w:lastRow="0" w:firstColumn="0" w:lastColumn="0" w:oddVBand="0" w:evenVBand="0" w:oddHBand="0" w:evenHBand="0" w:firstRowFirstColumn="0" w:firstRowLastColumn="0" w:lastRowFirstColumn="0" w:lastRowLastColumn="0"/>
              <w:rPr>
                <w:sz w:val="20"/>
                <w:lang w:val="en-US"/>
              </w:rPr>
            </w:pPr>
            <w:r w:rsidRPr="00C22D13">
              <w:rPr>
                <w:sz w:val="20"/>
                <w:lang w:val="en-US"/>
              </w:rPr>
              <w:t>Opportunities</w:t>
            </w:r>
          </w:p>
        </w:tc>
        <w:tc>
          <w:tcPr>
            <w:tcW w:w="2103" w:type="dxa"/>
          </w:tcPr>
          <w:p w14:paraId="7DE57494" w14:textId="77777777" w:rsidR="00577120" w:rsidRPr="00C22D13" w:rsidRDefault="00577120" w:rsidP="002B14E0">
            <w:pPr>
              <w:cnfStyle w:val="100000000000" w:firstRow="1" w:lastRow="0" w:firstColumn="0" w:lastColumn="0" w:oddVBand="0" w:evenVBand="0" w:oddHBand="0" w:evenHBand="0" w:firstRowFirstColumn="0" w:firstRowLastColumn="0" w:lastRowFirstColumn="0" w:lastRowLastColumn="0"/>
              <w:rPr>
                <w:sz w:val="20"/>
                <w:lang w:val="en-US"/>
              </w:rPr>
            </w:pPr>
            <w:r w:rsidRPr="00C22D13">
              <w:rPr>
                <w:sz w:val="20"/>
                <w:lang w:val="en-US"/>
              </w:rPr>
              <w:t>Threats</w:t>
            </w:r>
          </w:p>
        </w:tc>
      </w:tr>
      <w:tr w:rsidR="00577120" w14:paraId="795587F5" w14:textId="77777777" w:rsidTr="002B14E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554" w:type="dxa"/>
          </w:tcPr>
          <w:p w14:paraId="7D6D5213" w14:textId="77777777" w:rsidR="00577120" w:rsidRPr="00D3363B" w:rsidRDefault="00577120" w:rsidP="002B14E0">
            <w:pPr>
              <w:rPr>
                <w:sz w:val="20"/>
                <w:lang w:val="en-US"/>
              </w:rPr>
            </w:pPr>
            <w:r w:rsidRPr="00D3363B">
              <w:rPr>
                <w:sz w:val="20"/>
                <w:lang w:val="en-US"/>
              </w:rPr>
              <w:t>1</w:t>
            </w:r>
          </w:p>
        </w:tc>
        <w:tc>
          <w:tcPr>
            <w:tcW w:w="2233" w:type="dxa"/>
          </w:tcPr>
          <w:p w14:paraId="65F2AD38" w14:textId="77777777" w:rsidR="00577120" w:rsidRPr="00C22D13" w:rsidRDefault="00577120" w:rsidP="002B14E0">
            <w:pPr>
              <w:cnfStyle w:val="000000100000" w:firstRow="0" w:lastRow="0" w:firstColumn="0" w:lastColumn="0" w:oddVBand="0" w:evenVBand="0" w:oddHBand="1" w:evenHBand="0" w:firstRowFirstColumn="0" w:firstRowLastColumn="0" w:lastRowFirstColumn="0" w:lastRowLastColumn="0"/>
              <w:rPr>
                <w:lang w:val="en-US"/>
              </w:rPr>
            </w:pPr>
            <w:r>
              <w:rPr>
                <w:lang w:val="en-US"/>
              </w:rPr>
              <w:t>Intimate customer relationships</w:t>
            </w:r>
          </w:p>
        </w:tc>
        <w:tc>
          <w:tcPr>
            <w:tcW w:w="2192" w:type="dxa"/>
          </w:tcPr>
          <w:p w14:paraId="29EC232C" w14:textId="77777777" w:rsidR="00577120" w:rsidRPr="00C22D13" w:rsidRDefault="00577120" w:rsidP="002B14E0">
            <w:pPr>
              <w:cnfStyle w:val="000000100000" w:firstRow="0" w:lastRow="0" w:firstColumn="0" w:lastColumn="0" w:oddVBand="0" w:evenVBand="0" w:oddHBand="1" w:evenHBand="0" w:firstRowFirstColumn="0" w:firstRowLastColumn="0" w:lastRowFirstColumn="0" w:lastRowLastColumn="0"/>
              <w:rPr>
                <w:lang w:val="en-US"/>
              </w:rPr>
            </w:pPr>
            <w:r>
              <w:rPr>
                <w:lang w:val="en-US"/>
              </w:rPr>
              <w:t>Financially weak</w:t>
            </w:r>
          </w:p>
        </w:tc>
        <w:tc>
          <w:tcPr>
            <w:tcW w:w="4188" w:type="dxa"/>
          </w:tcPr>
          <w:p w14:paraId="630E230D" w14:textId="77777777" w:rsidR="00577120" w:rsidRPr="00F0302D" w:rsidRDefault="00577120" w:rsidP="002B14E0">
            <w:pPr>
              <w:cnfStyle w:val="000000100000" w:firstRow="0" w:lastRow="0" w:firstColumn="0" w:lastColumn="0" w:oddVBand="0" w:evenVBand="0" w:oddHBand="1" w:evenHBand="0" w:firstRowFirstColumn="0" w:firstRowLastColumn="0" w:lastRowFirstColumn="0" w:lastRowLastColumn="0"/>
              <w:rPr>
                <w:lang w:val="en-US"/>
              </w:rPr>
            </w:pPr>
            <w:r>
              <w:rPr>
                <w:lang w:val="en-US"/>
              </w:rPr>
              <w:t>Shortage in qualified personnel (Germany)</w:t>
            </w:r>
          </w:p>
        </w:tc>
        <w:tc>
          <w:tcPr>
            <w:tcW w:w="2103" w:type="dxa"/>
          </w:tcPr>
          <w:p w14:paraId="3063A249" w14:textId="77777777" w:rsidR="00577120" w:rsidRPr="00C22D13" w:rsidRDefault="00577120" w:rsidP="002B14E0">
            <w:pPr>
              <w:cnfStyle w:val="000000100000" w:firstRow="0" w:lastRow="0" w:firstColumn="0" w:lastColumn="0" w:oddVBand="0" w:evenVBand="0" w:oddHBand="1" w:evenHBand="0" w:firstRowFirstColumn="0" w:firstRowLastColumn="0" w:lastRowFirstColumn="0" w:lastRowLastColumn="0"/>
              <w:rPr>
                <w:lang w:val="en-US"/>
              </w:rPr>
            </w:pPr>
            <w:r>
              <w:rPr>
                <w:lang w:val="en-US"/>
              </w:rPr>
              <w:t>Cultural differences (summed up)</w:t>
            </w:r>
          </w:p>
        </w:tc>
      </w:tr>
      <w:tr w:rsidR="00577120" w:rsidRPr="00BE1AAC" w14:paraId="79FC1CD7" w14:textId="77777777" w:rsidTr="002B14E0">
        <w:trPr>
          <w:trHeight w:val="137"/>
        </w:trPr>
        <w:tc>
          <w:tcPr>
            <w:cnfStyle w:val="001000000000" w:firstRow="0" w:lastRow="0" w:firstColumn="1" w:lastColumn="0" w:oddVBand="0" w:evenVBand="0" w:oddHBand="0" w:evenHBand="0" w:firstRowFirstColumn="0" w:firstRowLastColumn="0" w:lastRowFirstColumn="0" w:lastRowLastColumn="0"/>
            <w:tcW w:w="554" w:type="dxa"/>
          </w:tcPr>
          <w:p w14:paraId="614DC01B" w14:textId="77777777" w:rsidR="00577120" w:rsidRPr="00D3363B" w:rsidRDefault="00577120" w:rsidP="002B14E0">
            <w:pPr>
              <w:rPr>
                <w:sz w:val="20"/>
                <w:lang w:val="en-US"/>
              </w:rPr>
            </w:pPr>
            <w:r w:rsidRPr="00D3363B">
              <w:rPr>
                <w:sz w:val="20"/>
                <w:lang w:val="en-US"/>
              </w:rPr>
              <w:t>2</w:t>
            </w:r>
          </w:p>
        </w:tc>
        <w:tc>
          <w:tcPr>
            <w:tcW w:w="2233" w:type="dxa"/>
          </w:tcPr>
          <w:p w14:paraId="7ECFC09E" w14:textId="77777777" w:rsidR="00577120" w:rsidRPr="00C22D13" w:rsidRDefault="00577120" w:rsidP="002B14E0">
            <w:pPr>
              <w:cnfStyle w:val="000000000000" w:firstRow="0" w:lastRow="0" w:firstColumn="0" w:lastColumn="0" w:oddVBand="0" w:evenVBand="0" w:oddHBand="0" w:evenHBand="0" w:firstRowFirstColumn="0" w:firstRowLastColumn="0" w:lastRowFirstColumn="0" w:lastRowLastColumn="0"/>
              <w:rPr>
                <w:lang w:val="en-US"/>
              </w:rPr>
            </w:pPr>
            <w:r w:rsidRPr="00C22D13">
              <w:rPr>
                <w:lang w:val="en-US"/>
              </w:rPr>
              <w:t>Very strong knowledge of recruitment and EB via social media</w:t>
            </w:r>
          </w:p>
        </w:tc>
        <w:tc>
          <w:tcPr>
            <w:tcW w:w="2192" w:type="dxa"/>
          </w:tcPr>
          <w:p w14:paraId="031D746C" w14:textId="77777777" w:rsidR="00577120" w:rsidRPr="00C22D13" w:rsidRDefault="00577120" w:rsidP="002B14E0">
            <w:pPr>
              <w:cnfStyle w:val="000000000000" w:firstRow="0" w:lastRow="0" w:firstColumn="0" w:lastColumn="0" w:oddVBand="0" w:evenVBand="0" w:oddHBand="0" w:evenHBand="0" w:firstRowFirstColumn="0" w:firstRowLastColumn="0" w:lastRowFirstColumn="0" w:lastRowLastColumn="0"/>
              <w:rPr>
                <w:lang w:val="en-US"/>
              </w:rPr>
            </w:pPr>
            <w:r>
              <w:rPr>
                <w:lang w:val="en-US"/>
              </w:rPr>
              <w:t>IT systems under construction</w:t>
            </w:r>
          </w:p>
        </w:tc>
        <w:tc>
          <w:tcPr>
            <w:tcW w:w="4188" w:type="dxa"/>
          </w:tcPr>
          <w:p w14:paraId="1C081300" w14:textId="77777777" w:rsidR="00577120" w:rsidRPr="00F0302D" w:rsidRDefault="00577120" w:rsidP="002B14E0">
            <w:pPr>
              <w:cnfStyle w:val="000000000000" w:firstRow="0" w:lastRow="0" w:firstColumn="0" w:lastColumn="0" w:oddVBand="0" w:evenVBand="0" w:oddHBand="0" w:evenHBand="0" w:firstRowFirstColumn="0" w:firstRowLastColumn="0" w:lastRowFirstColumn="0" w:lastRowLastColumn="0"/>
              <w:rPr>
                <w:lang w:val="en-US"/>
              </w:rPr>
            </w:pPr>
            <w:r>
              <w:rPr>
                <w:lang w:val="en-US"/>
              </w:rPr>
              <w:t>Incorporation/cooperation with all-in-ones</w:t>
            </w:r>
          </w:p>
        </w:tc>
        <w:tc>
          <w:tcPr>
            <w:tcW w:w="2103" w:type="dxa"/>
          </w:tcPr>
          <w:p w14:paraId="7CCDB094" w14:textId="77777777" w:rsidR="00577120" w:rsidRPr="00C22D13" w:rsidRDefault="00577120" w:rsidP="002B14E0">
            <w:pPr>
              <w:cnfStyle w:val="000000000000" w:firstRow="0" w:lastRow="0" w:firstColumn="0" w:lastColumn="0" w:oddVBand="0" w:evenVBand="0" w:oddHBand="0" w:evenHBand="0" w:firstRowFirstColumn="0" w:firstRowLastColumn="0" w:lastRowFirstColumn="0" w:lastRowLastColumn="0"/>
              <w:rPr>
                <w:lang w:val="en-US"/>
              </w:rPr>
            </w:pPr>
            <w:r>
              <w:rPr>
                <w:lang w:val="en-US"/>
              </w:rPr>
              <w:t>Lack of suppliers</w:t>
            </w:r>
          </w:p>
        </w:tc>
      </w:tr>
      <w:tr w:rsidR="00577120" w:rsidRPr="002B14E0" w14:paraId="4C99DE4C" w14:textId="77777777" w:rsidTr="002B14E0">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54" w:type="dxa"/>
          </w:tcPr>
          <w:p w14:paraId="57EB66B4" w14:textId="77777777" w:rsidR="00577120" w:rsidRPr="00D3363B" w:rsidRDefault="00577120" w:rsidP="002B14E0">
            <w:pPr>
              <w:rPr>
                <w:sz w:val="20"/>
                <w:lang w:val="en-US"/>
              </w:rPr>
            </w:pPr>
            <w:r w:rsidRPr="00D3363B">
              <w:rPr>
                <w:sz w:val="20"/>
                <w:lang w:val="en-US"/>
              </w:rPr>
              <w:t>3</w:t>
            </w:r>
          </w:p>
        </w:tc>
        <w:tc>
          <w:tcPr>
            <w:tcW w:w="2233" w:type="dxa"/>
          </w:tcPr>
          <w:p w14:paraId="7CCFF84E" w14:textId="77777777" w:rsidR="00577120" w:rsidRPr="00F0302D" w:rsidRDefault="00577120" w:rsidP="002B14E0">
            <w:pPr>
              <w:cnfStyle w:val="000000100000" w:firstRow="0" w:lastRow="0" w:firstColumn="0" w:lastColumn="0" w:oddVBand="0" w:evenVBand="0" w:oddHBand="1" w:evenHBand="0" w:firstRowFirstColumn="0" w:firstRowLastColumn="0" w:lastRowFirstColumn="0" w:lastRowLastColumn="0"/>
              <w:rPr>
                <w:lang w:val="en-US"/>
              </w:rPr>
            </w:pPr>
            <w:r w:rsidRPr="00F0302D">
              <w:rPr>
                <w:lang w:val="en-US"/>
              </w:rPr>
              <w:t>Very flat and flexible organization</w:t>
            </w:r>
          </w:p>
        </w:tc>
        <w:tc>
          <w:tcPr>
            <w:tcW w:w="2192" w:type="dxa"/>
          </w:tcPr>
          <w:p w14:paraId="5175BE46" w14:textId="77777777" w:rsidR="00577120" w:rsidRPr="00C22D13" w:rsidRDefault="00577120" w:rsidP="002B14E0">
            <w:pPr>
              <w:cnfStyle w:val="000000100000" w:firstRow="0" w:lastRow="0" w:firstColumn="0" w:lastColumn="0" w:oddVBand="0" w:evenVBand="0" w:oddHBand="1" w:evenHBand="0" w:firstRowFirstColumn="0" w:firstRowLastColumn="0" w:lastRowFirstColumn="0" w:lastRowLastColumn="0"/>
              <w:rPr>
                <w:lang w:val="en-US"/>
              </w:rPr>
            </w:pPr>
            <w:r>
              <w:rPr>
                <w:lang w:val="en-US"/>
              </w:rPr>
              <w:t>Small workforce</w:t>
            </w:r>
          </w:p>
        </w:tc>
        <w:tc>
          <w:tcPr>
            <w:tcW w:w="4188" w:type="dxa"/>
          </w:tcPr>
          <w:p w14:paraId="2D1159AC" w14:textId="77777777" w:rsidR="00577120" w:rsidRPr="00F0302D" w:rsidRDefault="00577120" w:rsidP="002B14E0">
            <w:pPr>
              <w:cnfStyle w:val="000000100000" w:firstRow="0" w:lastRow="0" w:firstColumn="0" w:lastColumn="0" w:oddVBand="0" w:evenVBand="0" w:oddHBand="1" w:evenHBand="0" w:firstRowFirstColumn="0" w:firstRowLastColumn="0" w:lastRowFirstColumn="0" w:lastRowLastColumn="0"/>
              <w:rPr>
                <w:lang w:val="en-US"/>
              </w:rPr>
            </w:pPr>
            <w:r>
              <w:rPr>
                <w:lang w:val="en-US"/>
              </w:rPr>
              <w:t>Economies of scale</w:t>
            </w:r>
          </w:p>
        </w:tc>
        <w:tc>
          <w:tcPr>
            <w:tcW w:w="2103" w:type="dxa"/>
          </w:tcPr>
          <w:p w14:paraId="0DA9F7F3" w14:textId="77777777" w:rsidR="00577120" w:rsidRPr="00C22D13" w:rsidRDefault="00577120" w:rsidP="002B14E0">
            <w:pPr>
              <w:cnfStyle w:val="000000100000" w:firstRow="0" w:lastRow="0" w:firstColumn="0" w:lastColumn="0" w:oddVBand="0" w:evenVBand="0" w:oddHBand="1" w:evenHBand="0" w:firstRowFirstColumn="0" w:firstRowLastColumn="0" w:lastRowFirstColumn="0" w:lastRowLastColumn="0"/>
              <w:rPr>
                <w:lang w:val="en-US"/>
              </w:rPr>
            </w:pPr>
            <w:r>
              <w:rPr>
                <w:lang w:val="en-US"/>
              </w:rPr>
              <w:t>Differences in (active) recruitment habits</w:t>
            </w:r>
          </w:p>
        </w:tc>
      </w:tr>
      <w:tr w:rsidR="00577120" w:rsidRPr="00BE1AAC" w14:paraId="7FC7624D" w14:textId="77777777" w:rsidTr="002B14E0">
        <w:trPr>
          <w:trHeight w:val="35"/>
        </w:trPr>
        <w:tc>
          <w:tcPr>
            <w:cnfStyle w:val="001000000000" w:firstRow="0" w:lastRow="0" w:firstColumn="1" w:lastColumn="0" w:oddVBand="0" w:evenVBand="0" w:oddHBand="0" w:evenHBand="0" w:firstRowFirstColumn="0" w:firstRowLastColumn="0" w:lastRowFirstColumn="0" w:lastRowLastColumn="0"/>
            <w:tcW w:w="554" w:type="dxa"/>
          </w:tcPr>
          <w:p w14:paraId="45F1EC37" w14:textId="77777777" w:rsidR="00577120" w:rsidRPr="005B41DD" w:rsidRDefault="00577120" w:rsidP="002B14E0">
            <w:pPr>
              <w:rPr>
                <w:sz w:val="20"/>
                <w:lang w:val="en-US"/>
              </w:rPr>
            </w:pPr>
            <w:r w:rsidRPr="005B41DD">
              <w:rPr>
                <w:sz w:val="20"/>
                <w:lang w:val="en-US"/>
              </w:rPr>
              <w:t>4</w:t>
            </w:r>
          </w:p>
        </w:tc>
        <w:tc>
          <w:tcPr>
            <w:tcW w:w="2233" w:type="dxa"/>
          </w:tcPr>
          <w:p w14:paraId="6CFFD551" w14:textId="77777777" w:rsidR="00577120" w:rsidRPr="005B41DD" w:rsidRDefault="00577120" w:rsidP="002B14E0">
            <w:pPr>
              <w:cnfStyle w:val="000000000000" w:firstRow="0" w:lastRow="0" w:firstColumn="0" w:lastColumn="0" w:oddVBand="0" w:evenVBand="0" w:oddHBand="0" w:evenHBand="0" w:firstRowFirstColumn="0" w:firstRowLastColumn="0" w:lastRowFirstColumn="0" w:lastRowLastColumn="0"/>
              <w:rPr>
                <w:lang w:val="en-US"/>
              </w:rPr>
            </w:pPr>
            <w:r w:rsidRPr="005B41DD">
              <w:rPr>
                <w:lang w:val="en-US"/>
              </w:rPr>
              <w:t>Small but highly loyal and involved staff</w:t>
            </w:r>
          </w:p>
        </w:tc>
        <w:tc>
          <w:tcPr>
            <w:tcW w:w="2192" w:type="dxa"/>
          </w:tcPr>
          <w:p w14:paraId="2DA76E60" w14:textId="77777777" w:rsidR="00577120" w:rsidRPr="005B41DD" w:rsidRDefault="00577120" w:rsidP="002B14E0">
            <w:pPr>
              <w:cnfStyle w:val="000000000000" w:firstRow="0" w:lastRow="0" w:firstColumn="0" w:lastColumn="0" w:oddVBand="0" w:evenVBand="0" w:oddHBand="0" w:evenHBand="0" w:firstRowFirstColumn="0" w:firstRowLastColumn="0" w:lastRowFirstColumn="0" w:lastRowLastColumn="0"/>
              <w:rPr>
                <w:lang w:val="en-US"/>
              </w:rPr>
            </w:pPr>
            <w:r>
              <w:rPr>
                <w:lang w:val="en-US"/>
              </w:rPr>
              <w:t>No brand awareness</w:t>
            </w:r>
          </w:p>
        </w:tc>
        <w:tc>
          <w:tcPr>
            <w:tcW w:w="4188" w:type="dxa"/>
          </w:tcPr>
          <w:p w14:paraId="0B422CB9" w14:textId="77777777" w:rsidR="00577120" w:rsidRPr="005B41DD" w:rsidRDefault="00577120" w:rsidP="002B14E0">
            <w:pPr>
              <w:cnfStyle w:val="000000000000" w:firstRow="0" w:lastRow="0" w:firstColumn="0" w:lastColumn="0" w:oddVBand="0" w:evenVBand="0" w:oddHBand="0" w:evenHBand="0" w:firstRowFirstColumn="0" w:firstRowLastColumn="0" w:lastRowFirstColumn="0" w:lastRowLastColumn="0"/>
              <w:rPr>
                <w:lang w:val="en-US"/>
              </w:rPr>
            </w:pPr>
            <w:r>
              <w:rPr>
                <w:lang w:val="en-US"/>
              </w:rPr>
              <w:t>Market potential</w:t>
            </w:r>
          </w:p>
        </w:tc>
        <w:tc>
          <w:tcPr>
            <w:tcW w:w="2103" w:type="dxa"/>
          </w:tcPr>
          <w:p w14:paraId="04BA7281" w14:textId="77777777" w:rsidR="00577120" w:rsidRPr="005B41DD" w:rsidRDefault="00577120" w:rsidP="002B14E0">
            <w:pPr>
              <w:cnfStyle w:val="000000000000" w:firstRow="0" w:lastRow="0" w:firstColumn="0" w:lastColumn="0" w:oddVBand="0" w:evenVBand="0" w:oddHBand="0" w:evenHBand="0" w:firstRowFirstColumn="0" w:firstRowLastColumn="0" w:lastRowFirstColumn="0" w:lastRowLastColumn="0"/>
              <w:rPr>
                <w:lang w:val="en-US"/>
              </w:rPr>
            </w:pPr>
            <w:r>
              <w:rPr>
                <w:lang w:val="en-US"/>
              </w:rPr>
              <w:t>Rapid market movements</w:t>
            </w:r>
          </w:p>
        </w:tc>
      </w:tr>
    </w:tbl>
    <w:p w14:paraId="1F1320F5" w14:textId="77777777" w:rsidR="00577120" w:rsidRDefault="00577120" w:rsidP="00577120">
      <w:pPr>
        <w:rPr>
          <w:lang w:val="en-US"/>
        </w:rPr>
      </w:pPr>
    </w:p>
    <w:p w14:paraId="3BE40995" w14:textId="77777777" w:rsidR="00577120" w:rsidRDefault="00577120" w:rsidP="00577120">
      <w:pPr>
        <w:rPr>
          <w:lang w:val="en-US"/>
        </w:rPr>
      </w:pPr>
    </w:p>
    <w:p w14:paraId="365063E9" w14:textId="77777777" w:rsidR="00577120" w:rsidRPr="003D6215" w:rsidRDefault="00577120" w:rsidP="00577120">
      <w:pPr>
        <w:pStyle w:val="Kop2"/>
        <w:numPr>
          <w:ilvl w:val="1"/>
          <w:numId w:val="9"/>
        </w:numPr>
        <w:rPr>
          <w:lang w:val="en-US"/>
        </w:rPr>
      </w:pPr>
      <w:bookmarkStart w:id="169" w:name="_Toc427533084"/>
      <w:bookmarkStart w:id="170" w:name="_Toc434226738"/>
      <w:bookmarkStart w:id="171" w:name="_Toc434227989"/>
      <w:bookmarkStart w:id="172" w:name="_Toc434228066"/>
      <w:r>
        <w:rPr>
          <w:lang w:val="en-US"/>
        </w:rPr>
        <w:t>Confrontation matrix</w:t>
      </w:r>
      <w:bookmarkEnd w:id="169"/>
      <w:bookmarkEnd w:id="170"/>
      <w:bookmarkEnd w:id="171"/>
      <w:bookmarkEnd w:id="172"/>
    </w:p>
    <w:p w14:paraId="45159FC3" w14:textId="77777777" w:rsidR="00577120" w:rsidRDefault="00577120" w:rsidP="00577120">
      <w:pPr>
        <w:pStyle w:val="Bijschrift"/>
        <w:keepNext/>
      </w:pPr>
      <w:r>
        <w:t xml:space="preserve">Table </w:t>
      </w:r>
      <w:fldSimple w:instr=" SEQ Table \* ARABIC ">
        <w:r>
          <w:rPr>
            <w:noProof/>
          </w:rPr>
          <w:t>9</w:t>
        </w:r>
      </w:fldSimple>
      <w:r>
        <w:t xml:space="preserve"> - Confrontation Matrixd</w:t>
      </w:r>
    </w:p>
    <w:tbl>
      <w:tblPr>
        <w:tblStyle w:val="Tabelraster"/>
        <w:tblpPr w:leftFromText="141" w:rightFromText="141" w:vertAnchor="text" w:horzAnchor="page" w:tblpXSpec="center" w:tblpY="193"/>
        <w:tblW w:w="8076" w:type="dxa"/>
        <w:tblLook w:val="04A0" w:firstRow="1" w:lastRow="0" w:firstColumn="1" w:lastColumn="0" w:noHBand="0" w:noVBand="1"/>
      </w:tblPr>
      <w:tblGrid>
        <w:gridCol w:w="1624"/>
        <w:gridCol w:w="983"/>
        <w:gridCol w:w="574"/>
        <w:gridCol w:w="591"/>
        <w:gridCol w:w="575"/>
        <w:gridCol w:w="592"/>
        <w:gridCol w:w="530"/>
        <w:gridCol w:w="546"/>
        <w:gridCol w:w="531"/>
        <w:gridCol w:w="547"/>
        <w:gridCol w:w="983"/>
      </w:tblGrid>
      <w:tr w:rsidR="00577120" w14:paraId="7E89FC66" w14:textId="77777777" w:rsidTr="002B14E0">
        <w:trPr>
          <w:trHeight w:val="302"/>
        </w:trPr>
        <w:tc>
          <w:tcPr>
            <w:tcW w:w="0" w:type="auto"/>
            <w:tcBorders>
              <w:right w:val="single" w:sz="4" w:space="0" w:color="auto"/>
            </w:tcBorders>
          </w:tcPr>
          <w:p w14:paraId="699EC591" w14:textId="77777777" w:rsidR="00577120" w:rsidRDefault="00577120" w:rsidP="002B14E0">
            <w:pPr>
              <w:rPr>
                <w:lang w:val="en-US"/>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92D050"/>
          </w:tcPr>
          <w:p w14:paraId="0B0E41B1" w14:textId="77777777" w:rsidR="00577120" w:rsidRPr="00C82B32" w:rsidRDefault="00577120" w:rsidP="002B14E0">
            <w:pPr>
              <w:rPr>
                <w:b/>
                <w:lang w:val="en-US"/>
              </w:rPr>
            </w:pPr>
            <w:r w:rsidRPr="00C82B32">
              <w:rPr>
                <w:b/>
                <w:lang w:val="en-US"/>
              </w:rPr>
              <w:t>Opportunities</w:t>
            </w:r>
          </w:p>
        </w:tc>
        <w:tc>
          <w:tcPr>
            <w:tcW w:w="0" w:type="auto"/>
            <w:gridSpan w:val="5"/>
            <w:tcBorders>
              <w:top w:val="single" w:sz="4" w:space="0" w:color="auto"/>
              <w:left w:val="single" w:sz="4" w:space="0" w:color="auto"/>
              <w:bottom w:val="single" w:sz="4" w:space="0" w:color="auto"/>
              <w:right w:val="single" w:sz="4" w:space="0" w:color="auto"/>
            </w:tcBorders>
            <w:shd w:val="clear" w:color="auto" w:fill="00B0F0"/>
          </w:tcPr>
          <w:p w14:paraId="3CFADA00" w14:textId="77777777" w:rsidR="00577120" w:rsidRPr="00C82B32" w:rsidRDefault="00577120" w:rsidP="002B14E0">
            <w:pPr>
              <w:rPr>
                <w:b/>
                <w:lang w:val="en-US"/>
              </w:rPr>
            </w:pPr>
            <w:r w:rsidRPr="00C82B32">
              <w:rPr>
                <w:b/>
                <w:lang w:val="en-US"/>
              </w:rPr>
              <w:t>Threats</w:t>
            </w:r>
          </w:p>
        </w:tc>
      </w:tr>
      <w:tr w:rsidR="00577120" w14:paraId="2F45B501" w14:textId="77777777" w:rsidTr="002B14E0">
        <w:trPr>
          <w:trHeight w:val="302"/>
        </w:trPr>
        <w:tc>
          <w:tcPr>
            <w:tcW w:w="0" w:type="auto"/>
            <w:tcBorders>
              <w:right w:val="single" w:sz="12" w:space="0" w:color="auto"/>
            </w:tcBorders>
          </w:tcPr>
          <w:p w14:paraId="0EA4E36C" w14:textId="77777777" w:rsidR="00577120" w:rsidRDefault="00577120" w:rsidP="002B14E0">
            <w:pPr>
              <w:rPr>
                <w:lang w:val="en-US"/>
              </w:rPr>
            </w:pPr>
          </w:p>
        </w:tc>
        <w:tc>
          <w:tcPr>
            <w:tcW w:w="0" w:type="auto"/>
            <w:tcBorders>
              <w:top w:val="single" w:sz="4" w:space="0" w:color="auto"/>
              <w:left w:val="single" w:sz="12" w:space="0" w:color="auto"/>
            </w:tcBorders>
            <w:shd w:val="clear" w:color="auto" w:fill="92D050"/>
          </w:tcPr>
          <w:p w14:paraId="66B55E34" w14:textId="77777777" w:rsidR="00577120" w:rsidRDefault="00577120" w:rsidP="002B14E0">
            <w:pPr>
              <w:rPr>
                <w:lang w:val="en-US"/>
              </w:rPr>
            </w:pPr>
          </w:p>
        </w:tc>
        <w:tc>
          <w:tcPr>
            <w:tcW w:w="0" w:type="auto"/>
            <w:tcBorders>
              <w:top w:val="single" w:sz="4" w:space="0" w:color="auto"/>
            </w:tcBorders>
            <w:shd w:val="clear" w:color="auto" w:fill="92D050"/>
          </w:tcPr>
          <w:p w14:paraId="56EBE507" w14:textId="77777777" w:rsidR="00577120" w:rsidRDefault="00577120" w:rsidP="002B14E0">
            <w:pPr>
              <w:rPr>
                <w:lang w:val="en-US"/>
              </w:rPr>
            </w:pPr>
            <w:r>
              <w:rPr>
                <w:lang w:val="en-US"/>
              </w:rPr>
              <w:t>O1</w:t>
            </w:r>
          </w:p>
        </w:tc>
        <w:tc>
          <w:tcPr>
            <w:tcW w:w="0" w:type="auto"/>
            <w:tcBorders>
              <w:top w:val="single" w:sz="4" w:space="0" w:color="auto"/>
            </w:tcBorders>
            <w:shd w:val="clear" w:color="auto" w:fill="92D050"/>
          </w:tcPr>
          <w:p w14:paraId="32BE2C37" w14:textId="77777777" w:rsidR="00577120" w:rsidRDefault="00577120" w:rsidP="002B14E0">
            <w:pPr>
              <w:rPr>
                <w:lang w:val="en-US"/>
              </w:rPr>
            </w:pPr>
            <w:r>
              <w:rPr>
                <w:lang w:val="en-US"/>
              </w:rPr>
              <w:t>O2</w:t>
            </w:r>
          </w:p>
        </w:tc>
        <w:tc>
          <w:tcPr>
            <w:tcW w:w="0" w:type="auto"/>
            <w:tcBorders>
              <w:top w:val="single" w:sz="4" w:space="0" w:color="auto"/>
            </w:tcBorders>
            <w:shd w:val="clear" w:color="auto" w:fill="92D050"/>
          </w:tcPr>
          <w:p w14:paraId="44B2F852" w14:textId="77777777" w:rsidR="00577120" w:rsidRDefault="00577120" w:rsidP="002B14E0">
            <w:pPr>
              <w:rPr>
                <w:lang w:val="en-US"/>
              </w:rPr>
            </w:pPr>
            <w:r>
              <w:rPr>
                <w:lang w:val="en-US"/>
              </w:rPr>
              <w:t>O3</w:t>
            </w:r>
          </w:p>
        </w:tc>
        <w:tc>
          <w:tcPr>
            <w:tcW w:w="0" w:type="auto"/>
            <w:tcBorders>
              <w:top w:val="single" w:sz="4" w:space="0" w:color="auto"/>
              <w:right w:val="single" w:sz="4" w:space="0" w:color="auto"/>
            </w:tcBorders>
            <w:shd w:val="clear" w:color="auto" w:fill="92D050"/>
          </w:tcPr>
          <w:p w14:paraId="20ED406D" w14:textId="77777777" w:rsidR="00577120" w:rsidRDefault="00577120" w:rsidP="002B14E0">
            <w:pPr>
              <w:rPr>
                <w:lang w:val="en-US"/>
              </w:rPr>
            </w:pPr>
            <w:r>
              <w:rPr>
                <w:lang w:val="en-US"/>
              </w:rPr>
              <w:t>O4</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48CD58E2" w14:textId="77777777" w:rsidR="00577120" w:rsidRDefault="00577120" w:rsidP="002B14E0">
            <w:pPr>
              <w:rPr>
                <w:lang w:val="en-US"/>
              </w:rPr>
            </w:pPr>
            <w:r>
              <w:rPr>
                <w:lang w:val="en-US"/>
              </w:rPr>
              <w:t>T1</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08D7B44A" w14:textId="77777777" w:rsidR="00577120" w:rsidRDefault="00577120" w:rsidP="002B14E0">
            <w:pPr>
              <w:rPr>
                <w:lang w:val="en-US"/>
              </w:rPr>
            </w:pPr>
            <w:r>
              <w:rPr>
                <w:lang w:val="en-US"/>
              </w:rPr>
              <w:t>T2</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562C3AB8" w14:textId="77777777" w:rsidR="00577120" w:rsidRDefault="00577120" w:rsidP="002B14E0">
            <w:pPr>
              <w:rPr>
                <w:lang w:val="en-US"/>
              </w:rPr>
            </w:pPr>
            <w:r>
              <w:rPr>
                <w:lang w:val="en-US"/>
              </w:rPr>
              <w:t>T3</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79D59BC0" w14:textId="77777777" w:rsidR="00577120" w:rsidRDefault="00577120" w:rsidP="002B14E0">
            <w:pPr>
              <w:rPr>
                <w:lang w:val="en-US"/>
              </w:rPr>
            </w:pPr>
            <w:r>
              <w:rPr>
                <w:lang w:val="en-US"/>
              </w:rPr>
              <w:t>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C51F12" w14:textId="77777777" w:rsidR="00577120" w:rsidRPr="000C16DF" w:rsidRDefault="00577120" w:rsidP="002B14E0">
            <w:pPr>
              <w:rPr>
                <w:b/>
                <w:lang w:val="en-US"/>
              </w:rPr>
            </w:pPr>
            <w:r w:rsidRPr="000C16DF">
              <w:rPr>
                <w:b/>
                <w:lang w:val="en-US"/>
              </w:rPr>
              <w:t>Totaal</w:t>
            </w:r>
          </w:p>
        </w:tc>
      </w:tr>
      <w:tr w:rsidR="00577120" w14:paraId="4994E958" w14:textId="77777777" w:rsidTr="002B14E0">
        <w:trPr>
          <w:trHeight w:val="302"/>
        </w:trPr>
        <w:tc>
          <w:tcPr>
            <w:tcW w:w="0" w:type="auto"/>
            <w:vMerge w:val="restart"/>
            <w:tcBorders>
              <w:right w:val="single" w:sz="12" w:space="0" w:color="auto"/>
            </w:tcBorders>
          </w:tcPr>
          <w:p w14:paraId="203DBB6F" w14:textId="77777777" w:rsidR="00577120" w:rsidRPr="00C82B32" w:rsidRDefault="00577120" w:rsidP="002B14E0">
            <w:pPr>
              <w:rPr>
                <w:b/>
                <w:lang w:val="en-US"/>
              </w:rPr>
            </w:pPr>
            <w:r w:rsidRPr="00C82B32">
              <w:rPr>
                <w:b/>
                <w:lang w:val="en-US"/>
              </w:rPr>
              <w:t>Strengths</w:t>
            </w:r>
          </w:p>
        </w:tc>
        <w:tc>
          <w:tcPr>
            <w:tcW w:w="0" w:type="auto"/>
            <w:tcBorders>
              <w:left w:val="single" w:sz="12" w:space="0" w:color="auto"/>
            </w:tcBorders>
            <w:shd w:val="clear" w:color="auto" w:fill="92D050"/>
          </w:tcPr>
          <w:p w14:paraId="7B4C6384" w14:textId="77777777" w:rsidR="00577120" w:rsidRDefault="00577120" w:rsidP="002B14E0">
            <w:pPr>
              <w:rPr>
                <w:lang w:val="en-US"/>
              </w:rPr>
            </w:pPr>
            <w:r>
              <w:rPr>
                <w:lang w:val="en-US"/>
              </w:rPr>
              <w:t>S1</w:t>
            </w:r>
          </w:p>
        </w:tc>
        <w:tc>
          <w:tcPr>
            <w:tcW w:w="0" w:type="auto"/>
            <w:shd w:val="clear" w:color="auto" w:fill="92D050"/>
          </w:tcPr>
          <w:p w14:paraId="3C92C91F" w14:textId="77777777" w:rsidR="00577120" w:rsidRDefault="00577120" w:rsidP="002B14E0">
            <w:pPr>
              <w:jc w:val="center"/>
              <w:rPr>
                <w:lang w:val="en-US"/>
              </w:rPr>
            </w:pPr>
            <w:r>
              <w:rPr>
                <w:lang w:val="en-US"/>
              </w:rPr>
              <w:t>0</w:t>
            </w:r>
          </w:p>
        </w:tc>
        <w:tc>
          <w:tcPr>
            <w:tcW w:w="0" w:type="auto"/>
            <w:shd w:val="clear" w:color="auto" w:fill="92D050"/>
          </w:tcPr>
          <w:p w14:paraId="663A8200" w14:textId="77777777" w:rsidR="00577120" w:rsidRDefault="00577120" w:rsidP="002B14E0">
            <w:pPr>
              <w:jc w:val="center"/>
              <w:rPr>
                <w:lang w:val="en-US"/>
              </w:rPr>
            </w:pPr>
            <w:r>
              <w:rPr>
                <w:lang w:val="en-US"/>
              </w:rPr>
              <w:t>+</w:t>
            </w:r>
          </w:p>
        </w:tc>
        <w:tc>
          <w:tcPr>
            <w:tcW w:w="0" w:type="auto"/>
            <w:shd w:val="clear" w:color="auto" w:fill="92D050"/>
          </w:tcPr>
          <w:p w14:paraId="6D9A2EBC" w14:textId="77777777" w:rsidR="00577120" w:rsidRDefault="00577120" w:rsidP="002B14E0">
            <w:pPr>
              <w:jc w:val="center"/>
              <w:rPr>
                <w:lang w:val="en-US"/>
              </w:rPr>
            </w:pPr>
            <w:r>
              <w:rPr>
                <w:lang w:val="en-US"/>
              </w:rPr>
              <w:t>0</w:t>
            </w:r>
          </w:p>
        </w:tc>
        <w:tc>
          <w:tcPr>
            <w:tcW w:w="0" w:type="auto"/>
            <w:tcBorders>
              <w:right w:val="single" w:sz="4" w:space="0" w:color="auto"/>
            </w:tcBorders>
            <w:shd w:val="clear" w:color="auto" w:fill="92D050"/>
          </w:tcPr>
          <w:p w14:paraId="4EFFE259"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499B5A81"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67EBEF76"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614E7195"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19685AAA"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AF70F" w14:textId="77777777" w:rsidR="00577120" w:rsidRDefault="00577120" w:rsidP="002B14E0">
            <w:pPr>
              <w:jc w:val="center"/>
              <w:rPr>
                <w:lang w:val="en-US"/>
              </w:rPr>
            </w:pPr>
            <w:r>
              <w:rPr>
                <w:lang w:val="en-US"/>
              </w:rPr>
              <w:t>2</w:t>
            </w:r>
          </w:p>
        </w:tc>
      </w:tr>
      <w:tr w:rsidR="00577120" w14:paraId="0318E975" w14:textId="77777777" w:rsidTr="002B14E0">
        <w:trPr>
          <w:trHeight w:val="302"/>
        </w:trPr>
        <w:tc>
          <w:tcPr>
            <w:tcW w:w="0" w:type="auto"/>
            <w:vMerge/>
            <w:tcBorders>
              <w:right w:val="single" w:sz="12" w:space="0" w:color="auto"/>
            </w:tcBorders>
          </w:tcPr>
          <w:p w14:paraId="70C8A836" w14:textId="77777777" w:rsidR="00577120" w:rsidRPr="00C82B32" w:rsidRDefault="00577120" w:rsidP="002B14E0">
            <w:pPr>
              <w:rPr>
                <w:b/>
                <w:lang w:val="en-US"/>
              </w:rPr>
            </w:pPr>
          </w:p>
        </w:tc>
        <w:tc>
          <w:tcPr>
            <w:tcW w:w="0" w:type="auto"/>
            <w:tcBorders>
              <w:left w:val="single" w:sz="12" w:space="0" w:color="auto"/>
            </w:tcBorders>
            <w:shd w:val="clear" w:color="auto" w:fill="92D050"/>
          </w:tcPr>
          <w:p w14:paraId="5CEA1840" w14:textId="77777777" w:rsidR="00577120" w:rsidRDefault="00577120" w:rsidP="002B14E0">
            <w:pPr>
              <w:rPr>
                <w:lang w:val="en-US"/>
              </w:rPr>
            </w:pPr>
            <w:r>
              <w:rPr>
                <w:lang w:val="en-US"/>
              </w:rPr>
              <w:t>S2</w:t>
            </w:r>
          </w:p>
        </w:tc>
        <w:tc>
          <w:tcPr>
            <w:tcW w:w="0" w:type="auto"/>
            <w:shd w:val="clear" w:color="auto" w:fill="92D050"/>
          </w:tcPr>
          <w:p w14:paraId="1BB13A2D" w14:textId="77777777" w:rsidR="00577120" w:rsidRDefault="00577120" w:rsidP="002B14E0">
            <w:pPr>
              <w:jc w:val="center"/>
              <w:rPr>
                <w:lang w:val="en-US"/>
              </w:rPr>
            </w:pPr>
            <w:r>
              <w:rPr>
                <w:lang w:val="en-US"/>
              </w:rPr>
              <w:t>++</w:t>
            </w:r>
          </w:p>
        </w:tc>
        <w:tc>
          <w:tcPr>
            <w:tcW w:w="0" w:type="auto"/>
            <w:shd w:val="clear" w:color="auto" w:fill="92D050"/>
          </w:tcPr>
          <w:p w14:paraId="79118B8A" w14:textId="77777777" w:rsidR="00577120" w:rsidRDefault="00577120" w:rsidP="002B14E0">
            <w:pPr>
              <w:jc w:val="center"/>
              <w:rPr>
                <w:lang w:val="en-US"/>
              </w:rPr>
            </w:pPr>
            <w:r>
              <w:rPr>
                <w:lang w:val="en-US"/>
              </w:rPr>
              <w:t>++</w:t>
            </w:r>
          </w:p>
        </w:tc>
        <w:tc>
          <w:tcPr>
            <w:tcW w:w="0" w:type="auto"/>
            <w:shd w:val="clear" w:color="auto" w:fill="92D050"/>
          </w:tcPr>
          <w:p w14:paraId="31231A01" w14:textId="77777777" w:rsidR="00577120" w:rsidRDefault="00577120" w:rsidP="002B14E0">
            <w:pPr>
              <w:jc w:val="center"/>
              <w:rPr>
                <w:lang w:val="en-US"/>
              </w:rPr>
            </w:pPr>
            <w:r>
              <w:rPr>
                <w:lang w:val="en-US"/>
              </w:rPr>
              <w:t>0</w:t>
            </w:r>
          </w:p>
        </w:tc>
        <w:tc>
          <w:tcPr>
            <w:tcW w:w="0" w:type="auto"/>
            <w:tcBorders>
              <w:right w:val="single" w:sz="4" w:space="0" w:color="auto"/>
            </w:tcBorders>
            <w:shd w:val="clear" w:color="auto" w:fill="92D050"/>
          </w:tcPr>
          <w:p w14:paraId="2AA96F5B"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4121CB7A"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4887E3DB"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203D2EEA"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663D7F21"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2F0B3" w14:textId="77777777" w:rsidR="00577120" w:rsidRDefault="00577120" w:rsidP="002B14E0">
            <w:pPr>
              <w:jc w:val="center"/>
              <w:rPr>
                <w:lang w:val="en-US"/>
              </w:rPr>
            </w:pPr>
            <w:r>
              <w:rPr>
                <w:lang w:val="en-US"/>
              </w:rPr>
              <w:t>7</w:t>
            </w:r>
          </w:p>
        </w:tc>
      </w:tr>
      <w:tr w:rsidR="00577120" w14:paraId="6060D49A" w14:textId="77777777" w:rsidTr="002B14E0">
        <w:trPr>
          <w:trHeight w:val="302"/>
        </w:trPr>
        <w:tc>
          <w:tcPr>
            <w:tcW w:w="0" w:type="auto"/>
            <w:vMerge/>
            <w:tcBorders>
              <w:right w:val="single" w:sz="12" w:space="0" w:color="auto"/>
            </w:tcBorders>
          </w:tcPr>
          <w:p w14:paraId="6DC0EC97" w14:textId="77777777" w:rsidR="00577120" w:rsidRPr="00C82B32" w:rsidRDefault="00577120" w:rsidP="002B14E0">
            <w:pPr>
              <w:rPr>
                <w:b/>
                <w:lang w:val="en-US"/>
              </w:rPr>
            </w:pPr>
          </w:p>
        </w:tc>
        <w:tc>
          <w:tcPr>
            <w:tcW w:w="0" w:type="auto"/>
            <w:tcBorders>
              <w:left w:val="single" w:sz="12" w:space="0" w:color="auto"/>
            </w:tcBorders>
            <w:shd w:val="clear" w:color="auto" w:fill="92D050"/>
          </w:tcPr>
          <w:p w14:paraId="1D415AD1" w14:textId="77777777" w:rsidR="00577120" w:rsidRDefault="00577120" w:rsidP="002B14E0">
            <w:pPr>
              <w:rPr>
                <w:lang w:val="en-US"/>
              </w:rPr>
            </w:pPr>
            <w:r>
              <w:rPr>
                <w:lang w:val="en-US"/>
              </w:rPr>
              <w:t>S3</w:t>
            </w:r>
          </w:p>
        </w:tc>
        <w:tc>
          <w:tcPr>
            <w:tcW w:w="0" w:type="auto"/>
            <w:shd w:val="clear" w:color="auto" w:fill="92D050"/>
          </w:tcPr>
          <w:p w14:paraId="6F45B500" w14:textId="77777777" w:rsidR="00577120" w:rsidRDefault="00577120" w:rsidP="002B14E0">
            <w:pPr>
              <w:jc w:val="center"/>
              <w:rPr>
                <w:lang w:val="en-US"/>
              </w:rPr>
            </w:pPr>
            <w:r>
              <w:rPr>
                <w:lang w:val="en-US"/>
              </w:rPr>
              <w:t>0</w:t>
            </w:r>
          </w:p>
        </w:tc>
        <w:tc>
          <w:tcPr>
            <w:tcW w:w="0" w:type="auto"/>
            <w:shd w:val="clear" w:color="auto" w:fill="92D050"/>
          </w:tcPr>
          <w:p w14:paraId="603DC03A" w14:textId="77777777" w:rsidR="00577120" w:rsidRDefault="00577120" w:rsidP="002B14E0">
            <w:pPr>
              <w:jc w:val="center"/>
              <w:rPr>
                <w:lang w:val="en-US"/>
              </w:rPr>
            </w:pPr>
            <w:r>
              <w:rPr>
                <w:lang w:val="en-US"/>
              </w:rPr>
              <w:t>+</w:t>
            </w:r>
          </w:p>
        </w:tc>
        <w:tc>
          <w:tcPr>
            <w:tcW w:w="0" w:type="auto"/>
            <w:shd w:val="clear" w:color="auto" w:fill="92D050"/>
          </w:tcPr>
          <w:p w14:paraId="3C045B65" w14:textId="77777777" w:rsidR="00577120" w:rsidRDefault="00577120" w:rsidP="002B14E0">
            <w:pPr>
              <w:jc w:val="center"/>
              <w:rPr>
                <w:lang w:val="en-US"/>
              </w:rPr>
            </w:pPr>
            <w:r>
              <w:rPr>
                <w:lang w:val="en-US"/>
              </w:rPr>
              <w:t>+</w:t>
            </w:r>
          </w:p>
        </w:tc>
        <w:tc>
          <w:tcPr>
            <w:tcW w:w="0" w:type="auto"/>
            <w:tcBorders>
              <w:right w:val="single" w:sz="4" w:space="0" w:color="auto"/>
            </w:tcBorders>
            <w:shd w:val="clear" w:color="auto" w:fill="92D050"/>
          </w:tcPr>
          <w:p w14:paraId="0E3301DE"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55DB62C3"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5C68A6C2"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35D24B1A"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5F97EA21"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FDCAFA" w14:textId="77777777" w:rsidR="00577120" w:rsidRDefault="00577120" w:rsidP="002B14E0">
            <w:pPr>
              <w:jc w:val="center"/>
              <w:rPr>
                <w:lang w:val="en-US"/>
              </w:rPr>
            </w:pPr>
            <w:r>
              <w:rPr>
                <w:lang w:val="en-US"/>
              </w:rPr>
              <w:t>6</w:t>
            </w:r>
          </w:p>
        </w:tc>
      </w:tr>
      <w:tr w:rsidR="00577120" w14:paraId="5D19035A" w14:textId="77777777" w:rsidTr="002B14E0">
        <w:trPr>
          <w:trHeight w:val="302"/>
        </w:trPr>
        <w:tc>
          <w:tcPr>
            <w:tcW w:w="0" w:type="auto"/>
            <w:vMerge/>
            <w:tcBorders>
              <w:right w:val="single" w:sz="12" w:space="0" w:color="auto"/>
            </w:tcBorders>
          </w:tcPr>
          <w:p w14:paraId="7DC8F47A" w14:textId="77777777" w:rsidR="00577120" w:rsidRPr="00C82B32" w:rsidRDefault="00577120" w:rsidP="002B14E0">
            <w:pPr>
              <w:rPr>
                <w:b/>
                <w:lang w:val="en-US"/>
              </w:rPr>
            </w:pPr>
          </w:p>
        </w:tc>
        <w:tc>
          <w:tcPr>
            <w:tcW w:w="0" w:type="auto"/>
            <w:tcBorders>
              <w:left w:val="single" w:sz="12" w:space="0" w:color="auto"/>
            </w:tcBorders>
            <w:shd w:val="clear" w:color="auto" w:fill="92D050"/>
          </w:tcPr>
          <w:p w14:paraId="2157F90A" w14:textId="77777777" w:rsidR="00577120" w:rsidRDefault="00577120" w:rsidP="002B14E0">
            <w:pPr>
              <w:rPr>
                <w:lang w:val="en-US"/>
              </w:rPr>
            </w:pPr>
            <w:r>
              <w:rPr>
                <w:lang w:val="en-US"/>
              </w:rPr>
              <w:t>S4</w:t>
            </w:r>
          </w:p>
        </w:tc>
        <w:tc>
          <w:tcPr>
            <w:tcW w:w="0" w:type="auto"/>
            <w:shd w:val="clear" w:color="auto" w:fill="92D050"/>
          </w:tcPr>
          <w:p w14:paraId="46F9ACE7" w14:textId="77777777" w:rsidR="00577120" w:rsidRDefault="00577120" w:rsidP="002B14E0">
            <w:pPr>
              <w:jc w:val="center"/>
              <w:rPr>
                <w:lang w:val="en-US"/>
              </w:rPr>
            </w:pPr>
            <w:r>
              <w:rPr>
                <w:lang w:val="en-US"/>
              </w:rPr>
              <w:t>0</w:t>
            </w:r>
          </w:p>
        </w:tc>
        <w:tc>
          <w:tcPr>
            <w:tcW w:w="0" w:type="auto"/>
            <w:shd w:val="clear" w:color="auto" w:fill="92D050"/>
          </w:tcPr>
          <w:p w14:paraId="736B0390" w14:textId="77777777" w:rsidR="00577120" w:rsidRDefault="00577120" w:rsidP="002B14E0">
            <w:pPr>
              <w:jc w:val="center"/>
              <w:rPr>
                <w:lang w:val="en-US"/>
              </w:rPr>
            </w:pPr>
            <w:r>
              <w:rPr>
                <w:lang w:val="en-US"/>
              </w:rPr>
              <w:t>+</w:t>
            </w:r>
          </w:p>
        </w:tc>
        <w:tc>
          <w:tcPr>
            <w:tcW w:w="0" w:type="auto"/>
            <w:shd w:val="clear" w:color="auto" w:fill="92D050"/>
          </w:tcPr>
          <w:p w14:paraId="6B74AFDC" w14:textId="77777777" w:rsidR="00577120" w:rsidRDefault="00577120" w:rsidP="002B14E0">
            <w:pPr>
              <w:jc w:val="center"/>
              <w:rPr>
                <w:lang w:val="en-US"/>
              </w:rPr>
            </w:pPr>
            <w:r>
              <w:rPr>
                <w:lang w:val="en-US"/>
              </w:rPr>
              <w:t>0</w:t>
            </w:r>
          </w:p>
        </w:tc>
        <w:tc>
          <w:tcPr>
            <w:tcW w:w="0" w:type="auto"/>
            <w:tcBorders>
              <w:right w:val="single" w:sz="4" w:space="0" w:color="auto"/>
            </w:tcBorders>
            <w:shd w:val="clear" w:color="auto" w:fill="92D050"/>
          </w:tcPr>
          <w:p w14:paraId="768B7132"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5E82891E"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50D32AC6"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501CD6D4"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00B0F0"/>
          </w:tcPr>
          <w:p w14:paraId="7D6A683E"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2DFB92" w14:textId="77777777" w:rsidR="00577120" w:rsidRDefault="00577120" w:rsidP="002B14E0">
            <w:pPr>
              <w:jc w:val="center"/>
              <w:rPr>
                <w:lang w:val="en-US"/>
              </w:rPr>
            </w:pPr>
            <w:r>
              <w:rPr>
                <w:lang w:val="en-US"/>
              </w:rPr>
              <w:t>2</w:t>
            </w:r>
          </w:p>
        </w:tc>
      </w:tr>
      <w:tr w:rsidR="00577120" w14:paraId="5ED633FC" w14:textId="77777777" w:rsidTr="002B14E0">
        <w:trPr>
          <w:trHeight w:val="302"/>
        </w:trPr>
        <w:tc>
          <w:tcPr>
            <w:tcW w:w="0" w:type="auto"/>
            <w:vMerge w:val="restart"/>
            <w:tcBorders>
              <w:right w:val="single" w:sz="12" w:space="0" w:color="auto"/>
            </w:tcBorders>
          </w:tcPr>
          <w:p w14:paraId="23A28284" w14:textId="77777777" w:rsidR="00577120" w:rsidRPr="00C82B32" w:rsidRDefault="00577120" w:rsidP="002B14E0">
            <w:pPr>
              <w:rPr>
                <w:b/>
                <w:lang w:val="en-US"/>
              </w:rPr>
            </w:pPr>
            <w:r w:rsidRPr="00C82B32">
              <w:rPr>
                <w:b/>
                <w:lang w:val="en-US"/>
              </w:rPr>
              <w:t>Weaknesses</w:t>
            </w:r>
          </w:p>
        </w:tc>
        <w:tc>
          <w:tcPr>
            <w:tcW w:w="0" w:type="auto"/>
            <w:tcBorders>
              <w:top w:val="single" w:sz="12" w:space="0" w:color="auto"/>
              <w:left w:val="single" w:sz="12" w:space="0" w:color="auto"/>
            </w:tcBorders>
            <w:shd w:val="clear" w:color="auto" w:fill="FFC000"/>
          </w:tcPr>
          <w:p w14:paraId="2C75CE3B" w14:textId="77777777" w:rsidR="00577120" w:rsidRDefault="00577120" w:rsidP="002B14E0">
            <w:pPr>
              <w:rPr>
                <w:lang w:val="en-US"/>
              </w:rPr>
            </w:pPr>
            <w:r>
              <w:rPr>
                <w:lang w:val="en-US"/>
              </w:rPr>
              <w:t>W1</w:t>
            </w:r>
          </w:p>
        </w:tc>
        <w:tc>
          <w:tcPr>
            <w:tcW w:w="0" w:type="auto"/>
            <w:tcBorders>
              <w:top w:val="single" w:sz="12" w:space="0" w:color="auto"/>
            </w:tcBorders>
            <w:shd w:val="clear" w:color="auto" w:fill="FFC000"/>
          </w:tcPr>
          <w:p w14:paraId="3E7583D4" w14:textId="77777777" w:rsidR="00577120" w:rsidRDefault="00577120" w:rsidP="002B14E0">
            <w:pPr>
              <w:jc w:val="center"/>
              <w:rPr>
                <w:lang w:val="en-US"/>
              </w:rPr>
            </w:pPr>
            <w:r>
              <w:rPr>
                <w:lang w:val="en-US"/>
              </w:rPr>
              <w:t>0</w:t>
            </w:r>
          </w:p>
        </w:tc>
        <w:tc>
          <w:tcPr>
            <w:tcW w:w="0" w:type="auto"/>
            <w:tcBorders>
              <w:top w:val="single" w:sz="12" w:space="0" w:color="auto"/>
            </w:tcBorders>
            <w:shd w:val="clear" w:color="auto" w:fill="FFC000"/>
          </w:tcPr>
          <w:p w14:paraId="3D4F200D" w14:textId="77777777" w:rsidR="00577120" w:rsidRDefault="00577120" w:rsidP="002B14E0">
            <w:pPr>
              <w:jc w:val="center"/>
              <w:rPr>
                <w:lang w:val="en-US"/>
              </w:rPr>
            </w:pPr>
            <w:r>
              <w:rPr>
                <w:lang w:val="en-US"/>
              </w:rPr>
              <w:t>+</w:t>
            </w:r>
          </w:p>
        </w:tc>
        <w:tc>
          <w:tcPr>
            <w:tcW w:w="0" w:type="auto"/>
            <w:tcBorders>
              <w:top w:val="single" w:sz="12" w:space="0" w:color="auto"/>
            </w:tcBorders>
            <w:shd w:val="clear" w:color="auto" w:fill="FFC000"/>
          </w:tcPr>
          <w:p w14:paraId="1F8D69DE" w14:textId="77777777" w:rsidR="00577120" w:rsidRDefault="00577120" w:rsidP="002B14E0">
            <w:pPr>
              <w:jc w:val="center"/>
              <w:rPr>
                <w:lang w:val="en-US"/>
              </w:rPr>
            </w:pPr>
            <w:r>
              <w:rPr>
                <w:lang w:val="en-US"/>
              </w:rPr>
              <w:t>0</w:t>
            </w:r>
          </w:p>
        </w:tc>
        <w:tc>
          <w:tcPr>
            <w:tcW w:w="0" w:type="auto"/>
            <w:tcBorders>
              <w:top w:val="single" w:sz="12" w:space="0" w:color="auto"/>
              <w:right w:val="single" w:sz="4" w:space="0" w:color="auto"/>
            </w:tcBorders>
            <w:shd w:val="clear" w:color="auto" w:fill="FFC000"/>
          </w:tcPr>
          <w:p w14:paraId="0F2326A5"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28E35DF"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34B5931D"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34D996FA"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A81CDB0"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C9CC0" w14:textId="77777777" w:rsidR="00577120" w:rsidRDefault="00577120" w:rsidP="002B14E0">
            <w:pPr>
              <w:jc w:val="center"/>
              <w:rPr>
                <w:lang w:val="en-US"/>
              </w:rPr>
            </w:pPr>
            <w:r>
              <w:rPr>
                <w:lang w:val="en-US"/>
              </w:rPr>
              <w:t>-2</w:t>
            </w:r>
          </w:p>
        </w:tc>
      </w:tr>
      <w:tr w:rsidR="00577120" w14:paraId="1267721A" w14:textId="77777777" w:rsidTr="002B14E0">
        <w:trPr>
          <w:trHeight w:val="302"/>
        </w:trPr>
        <w:tc>
          <w:tcPr>
            <w:tcW w:w="0" w:type="auto"/>
            <w:vMerge/>
            <w:tcBorders>
              <w:right w:val="single" w:sz="12" w:space="0" w:color="auto"/>
            </w:tcBorders>
          </w:tcPr>
          <w:p w14:paraId="5A953A44" w14:textId="77777777" w:rsidR="00577120" w:rsidRDefault="00577120" w:rsidP="002B14E0">
            <w:pPr>
              <w:rPr>
                <w:lang w:val="en-US"/>
              </w:rPr>
            </w:pPr>
          </w:p>
        </w:tc>
        <w:tc>
          <w:tcPr>
            <w:tcW w:w="0" w:type="auto"/>
            <w:tcBorders>
              <w:left w:val="single" w:sz="12" w:space="0" w:color="auto"/>
            </w:tcBorders>
            <w:shd w:val="clear" w:color="auto" w:fill="FFC000"/>
          </w:tcPr>
          <w:p w14:paraId="29E92157" w14:textId="77777777" w:rsidR="00577120" w:rsidRDefault="00577120" w:rsidP="002B14E0">
            <w:pPr>
              <w:rPr>
                <w:lang w:val="en-US"/>
              </w:rPr>
            </w:pPr>
            <w:r>
              <w:rPr>
                <w:lang w:val="en-US"/>
              </w:rPr>
              <w:t>W2</w:t>
            </w:r>
          </w:p>
        </w:tc>
        <w:tc>
          <w:tcPr>
            <w:tcW w:w="0" w:type="auto"/>
            <w:shd w:val="clear" w:color="auto" w:fill="FFC000"/>
          </w:tcPr>
          <w:p w14:paraId="6FB0C9E3" w14:textId="77777777" w:rsidR="00577120" w:rsidRDefault="00577120" w:rsidP="002B14E0">
            <w:pPr>
              <w:jc w:val="center"/>
              <w:rPr>
                <w:lang w:val="en-US"/>
              </w:rPr>
            </w:pPr>
            <w:r>
              <w:rPr>
                <w:lang w:val="en-US"/>
              </w:rPr>
              <w:t>0</w:t>
            </w:r>
          </w:p>
        </w:tc>
        <w:tc>
          <w:tcPr>
            <w:tcW w:w="0" w:type="auto"/>
            <w:shd w:val="clear" w:color="auto" w:fill="FFC000"/>
          </w:tcPr>
          <w:p w14:paraId="6C3E0E03" w14:textId="77777777" w:rsidR="00577120" w:rsidRDefault="00577120" w:rsidP="002B14E0">
            <w:pPr>
              <w:jc w:val="center"/>
              <w:rPr>
                <w:lang w:val="en-US"/>
              </w:rPr>
            </w:pPr>
            <w:r>
              <w:rPr>
                <w:lang w:val="en-US"/>
              </w:rPr>
              <w:t>0</w:t>
            </w:r>
          </w:p>
        </w:tc>
        <w:tc>
          <w:tcPr>
            <w:tcW w:w="0" w:type="auto"/>
            <w:shd w:val="clear" w:color="auto" w:fill="FFC000"/>
          </w:tcPr>
          <w:p w14:paraId="23AC6F5E" w14:textId="77777777" w:rsidR="00577120" w:rsidRDefault="00577120" w:rsidP="002B14E0">
            <w:pPr>
              <w:jc w:val="center"/>
              <w:rPr>
                <w:lang w:val="en-US"/>
              </w:rPr>
            </w:pPr>
            <w:r>
              <w:rPr>
                <w:lang w:val="en-US"/>
              </w:rPr>
              <w:t>-</w:t>
            </w:r>
          </w:p>
        </w:tc>
        <w:tc>
          <w:tcPr>
            <w:tcW w:w="0" w:type="auto"/>
            <w:tcBorders>
              <w:right w:val="single" w:sz="4" w:space="0" w:color="auto"/>
            </w:tcBorders>
            <w:shd w:val="clear" w:color="auto" w:fill="FFC000"/>
          </w:tcPr>
          <w:p w14:paraId="293940BE"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4757977"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79C185CC"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036CC76"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214E8D55"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90ADC6" w14:textId="77777777" w:rsidR="00577120" w:rsidRDefault="00577120" w:rsidP="002B14E0">
            <w:pPr>
              <w:jc w:val="center"/>
              <w:rPr>
                <w:lang w:val="en-US"/>
              </w:rPr>
            </w:pPr>
            <w:r>
              <w:rPr>
                <w:lang w:val="en-US"/>
              </w:rPr>
              <w:t>-4</w:t>
            </w:r>
          </w:p>
        </w:tc>
      </w:tr>
      <w:tr w:rsidR="00577120" w14:paraId="7CC70A1B" w14:textId="77777777" w:rsidTr="002B14E0">
        <w:trPr>
          <w:trHeight w:val="302"/>
        </w:trPr>
        <w:tc>
          <w:tcPr>
            <w:tcW w:w="0" w:type="auto"/>
            <w:vMerge/>
            <w:tcBorders>
              <w:right w:val="single" w:sz="12" w:space="0" w:color="auto"/>
            </w:tcBorders>
          </w:tcPr>
          <w:p w14:paraId="25911BE0" w14:textId="77777777" w:rsidR="00577120" w:rsidRDefault="00577120" w:rsidP="002B14E0">
            <w:pPr>
              <w:rPr>
                <w:lang w:val="en-US"/>
              </w:rPr>
            </w:pPr>
          </w:p>
        </w:tc>
        <w:tc>
          <w:tcPr>
            <w:tcW w:w="0" w:type="auto"/>
            <w:tcBorders>
              <w:left w:val="single" w:sz="12" w:space="0" w:color="auto"/>
            </w:tcBorders>
            <w:shd w:val="clear" w:color="auto" w:fill="FFC000"/>
          </w:tcPr>
          <w:p w14:paraId="4AE71E57" w14:textId="77777777" w:rsidR="00577120" w:rsidRDefault="00577120" w:rsidP="002B14E0">
            <w:pPr>
              <w:rPr>
                <w:lang w:val="en-US"/>
              </w:rPr>
            </w:pPr>
            <w:r>
              <w:rPr>
                <w:lang w:val="en-US"/>
              </w:rPr>
              <w:t>W3</w:t>
            </w:r>
          </w:p>
        </w:tc>
        <w:tc>
          <w:tcPr>
            <w:tcW w:w="0" w:type="auto"/>
            <w:shd w:val="clear" w:color="auto" w:fill="FFC000"/>
          </w:tcPr>
          <w:p w14:paraId="1F83D1C4" w14:textId="77777777" w:rsidR="00577120" w:rsidRDefault="00577120" w:rsidP="002B14E0">
            <w:pPr>
              <w:jc w:val="center"/>
              <w:rPr>
                <w:lang w:val="en-US"/>
              </w:rPr>
            </w:pPr>
            <w:r>
              <w:rPr>
                <w:lang w:val="en-US"/>
              </w:rPr>
              <w:t>0</w:t>
            </w:r>
          </w:p>
        </w:tc>
        <w:tc>
          <w:tcPr>
            <w:tcW w:w="0" w:type="auto"/>
            <w:shd w:val="clear" w:color="auto" w:fill="FFC000"/>
          </w:tcPr>
          <w:p w14:paraId="1F12FDBC" w14:textId="77777777" w:rsidR="00577120" w:rsidRDefault="00577120" w:rsidP="002B14E0">
            <w:pPr>
              <w:jc w:val="center"/>
              <w:rPr>
                <w:lang w:val="en-US"/>
              </w:rPr>
            </w:pPr>
            <w:r>
              <w:rPr>
                <w:lang w:val="en-US"/>
              </w:rPr>
              <w:t>0</w:t>
            </w:r>
          </w:p>
        </w:tc>
        <w:tc>
          <w:tcPr>
            <w:tcW w:w="0" w:type="auto"/>
            <w:shd w:val="clear" w:color="auto" w:fill="FFC000"/>
          </w:tcPr>
          <w:p w14:paraId="369CCB3F" w14:textId="77777777" w:rsidR="00577120" w:rsidRDefault="00577120" w:rsidP="002B14E0">
            <w:pPr>
              <w:jc w:val="center"/>
              <w:rPr>
                <w:lang w:val="en-US"/>
              </w:rPr>
            </w:pPr>
            <w:r>
              <w:rPr>
                <w:lang w:val="en-US"/>
              </w:rPr>
              <w:t>0</w:t>
            </w:r>
          </w:p>
        </w:tc>
        <w:tc>
          <w:tcPr>
            <w:tcW w:w="0" w:type="auto"/>
            <w:tcBorders>
              <w:right w:val="single" w:sz="4" w:space="0" w:color="auto"/>
            </w:tcBorders>
            <w:shd w:val="clear" w:color="auto" w:fill="FFC000"/>
          </w:tcPr>
          <w:p w14:paraId="382E0156"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7F604BA"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4202E29"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3197A586"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21B5DC39"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CE48AD" w14:textId="77777777" w:rsidR="00577120" w:rsidRDefault="00577120" w:rsidP="002B14E0">
            <w:pPr>
              <w:jc w:val="center"/>
              <w:rPr>
                <w:lang w:val="en-US"/>
              </w:rPr>
            </w:pPr>
            <w:r>
              <w:rPr>
                <w:lang w:val="en-US"/>
              </w:rPr>
              <w:t>-1</w:t>
            </w:r>
          </w:p>
        </w:tc>
      </w:tr>
      <w:tr w:rsidR="00577120" w14:paraId="5AC993B9" w14:textId="77777777" w:rsidTr="002B14E0">
        <w:trPr>
          <w:trHeight w:val="302"/>
        </w:trPr>
        <w:tc>
          <w:tcPr>
            <w:tcW w:w="0" w:type="auto"/>
            <w:vMerge/>
            <w:tcBorders>
              <w:right w:val="single" w:sz="12" w:space="0" w:color="auto"/>
            </w:tcBorders>
          </w:tcPr>
          <w:p w14:paraId="7ADBB846" w14:textId="77777777" w:rsidR="00577120" w:rsidRDefault="00577120" w:rsidP="002B14E0">
            <w:pPr>
              <w:rPr>
                <w:lang w:val="en-US"/>
              </w:rPr>
            </w:pPr>
          </w:p>
        </w:tc>
        <w:tc>
          <w:tcPr>
            <w:tcW w:w="0" w:type="auto"/>
            <w:tcBorders>
              <w:left w:val="single" w:sz="12" w:space="0" w:color="auto"/>
            </w:tcBorders>
            <w:shd w:val="clear" w:color="auto" w:fill="FFC000"/>
          </w:tcPr>
          <w:p w14:paraId="5A39490B" w14:textId="77777777" w:rsidR="00577120" w:rsidRDefault="00577120" w:rsidP="002B14E0">
            <w:pPr>
              <w:rPr>
                <w:lang w:val="en-US"/>
              </w:rPr>
            </w:pPr>
            <w:r>
              <w:rPr>
                <w:lang w:val="en-US"/>
              </w:rPr>
              <w:t>W4</w:t>
            </w:r>
          </w:p>
        </w:tc>
        <w:tc>
          <w:tcPr>
            <w:tcW w:w="0" w:type="auto"/>
            <w:shd w:val="clear" w:color="auto" w:fill="FFC000"/>
          </w:tcPr>
          <w:p w14:paraId="62B40F53" w14:textId="77777777" w:rsidR="00577120" w:rsidRDefault="00577120" w:rsidP="002B14E0">
            <w:pPr>
              <w:jc w:val="center"/>
              <w:rPr>
                <w:lang w:val="en-US"/>
              </w:rPr>
            </w:pPr>
            <w:r>
              <w:rPr>
                <w:lang w:val="en-US"/>
              </w:rPr>
              <w:t>0</w:t>
            </w:r>
          </w:p>
        </w:tc>
        <w:tc>
          <w:tcPr>
            <w:tcW w:w="0" w:type="auto"/>
            <w:shd w:val="clear" w:color="auto" w:fill="FFC000"/>
          </w:tcPr>
          <w:p w14:paraId="30BCC54F" w14:textId="77777777" w:rsidR="00577120" w:rsidRDefault="00577120" w:rsidP="002B14E0">
            <w:pPr>
              <w:jc w:val="center"/>
              <w:rPr>
                <w:lang w:val="en-US"/>
              </w:rPr>
            </w:pPr>
            <w:r>
              <w:rPr>
                <w:lang w:val="en-US"/>
              </w:rPr>
              <w:t>++</w:t>
            </w:r>
          </w:p>
        </w:tc>
        <w:tc>
          <w:tcPr>
            <w:tcW w:w="0" w:type="auto"/>
            <w:shd w:val="clear" w:color="auto" w:fill="FFC000"/>
          </w:tcPr>
          <w:p w14:paraId="54EA3F97" w14:textId="77777777" w:rsidR="00577120" w:rsidRDefault="00577120" w:rsidP="002B14E0">
            <w:pPr>
              <w:jc w:val="center"/>
              <w:rPr>
                <w:lang w:val="en-US"/>
              </w:rPr>
            </w:pPr>
            <w:r>
              <w:rPr>
                <w:lang w:val="en-US"/>
              </w:rPr>
              <w:t>0</w:t>
            </w:r>
          </w:p>
        </w:tc>
        <w:tc>
          <w:tcPr>
            <w:tcW w:w="0" w:type="auto"/>
            <w:tcBorders>
              <w:right w:val="single" w:sz="4" w:space="0" w:color="auto"/>
            </w:tcBorders>
            <w:shd w:val="clear" w:color="auto" w:fill="FFC000"/>
          </w:tcPr>
          <w:p w14:paraId="3996602B"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8F42311" w14:textId="77777777" w:rsidR="00577120" w:rsidRDefault="00577120" w:rsidP="002B14E0">
            <w:pPr>
              <w:jc w:val="center"/>
              <w:rPr>
                <w:lang w:val="en-US"/>
              </w:rPr>
            </w:pPr>
            <w:r>
              <w:rPr>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28F22E06"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6DDC76C4"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3DC52E32" w14:textId="77777777" w:rsidR="00577120" w:rsidRDefault="00577120" w:rsidP="002B14E0">
            <w:pPr>
              <w:jc w:val="center"/>
              <w:rPr>
                <w:lang w:val="en-US"/>
              </w:rPr>
            </w:pPr>
            <w:r>
              <w:rPr>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8A0AB5" w14:textId="77777777" w:rsidR="00577120" w:rsidRDefault="00577120" w:rsidP="002B14E0">
            <w:pPr>
              <w:jc w:val="center"/>
              <w:rPr>
                <w:lang w:val="en-US"/>
              </w:rPr>
            </w:pPr>
            <w:r>
              <w:rPr>
                <w:lang w:val="en-US"/>
              </w:rPr>
              <w:t>0</w:t>
            </w:r>
          </w:p>
        </w:tc>
      </w:tr>
      <w:tr w:rsidR="00577120" w14:paraId="10967124" w14:textId="77777777" w:rsidTr="002B14E0">
        <w:trPr>
          <w:trHeight w:val="302"/>
        </w:trPr>
        <w:tc>
          <w:tcPr>
            <w:tcW w:w="0" w:type="auto"/>
            <w:tcBorders>
              <w:right w:val="single" w:sz="12" w:space="0" w:color="auto"/>
            </w:tcBorders>
          </w:tcPr>
          <w:p w14:paraId="02351579" w14:textId="77777777" w:rsidR="00577120" w:rsidRDefault="00577120" w:rsidP="002B14E0">
            <w:pPr>
              <w:rPr>
                <w:lang w:val="en-US"/>
              </w:rPr>
            </w:pPr>
          </w:p>
        </w:tc>
        <w:tc>
          <w:tcPr>
            <w:tcW w:w="0" w:type="auto"/>
            <w:tcBorders>
              <w:left w:val="single" w:sz="12" w:space="0" w:color="auto"/>
            </w:tcBorders>
            <w:shd w:val="clear" w:color="auto" w:fill="auto"/>
          </w:tcPr>
          <w:p w14:paraId="498580B3" w14:textId="77777777" w:rsidR="00577120" w:rsidRPr="000C16DF" w:rsidRDefault="00577120" w:rsidP="002B14E0">
            <w:pPr>
              <w:rPr>
                <w:b/>
                <w:lang w:val="en-US"/>
              </w:rPr>
            </w:pPr>
            <w:r w:rsidRPr="000C16DF">
              <w:rPr>
                <w:b/>
                <w:lang w:val="en-US"/>
              </w:rPr>
              <w:t>Totaal</w:t>
            </w:r>
          </w:p>
        </w:tc>
        <w:tc>
          <w:tcPr>
            <w:tcW w:w="0" w:type="auto"/>
            <w:shd w:val="clear" w:color="auto" w:fill="auto"/>
          </w:tcPr>
          <w:p w14:paraId="21A72048" w14:textId="77777777" w:rsidR="00577120" w:rsidRDefault="00577120" w:rsidP="002B14E0">
            <w:pPr>
              <w:jc w:val="center"/>
              <w:rPr>
                <w:lang w:val="en-US"/>
              </w:rPr>
            </w:pPr>
            <w:r>
              <w:rPr>
                <w:lang w:val="en-US"/>
              </w:rPr>
              <w:t>2</w:t>
            </w:r>
          </w:p>
        </w:tc>
        <w:tc>
          <w:tcPr>
            <w:tcW w:w="0" w:type="auto"/>
            <w:shd w:val="clear" w:color="auto" w:fill="auto"/>
          </w:tcPr>
          <w:p w14:paraId="238E3F0D" w14:textId="77777777" w:rsidR="00577120" w:rsidRDefault="00577120" w:rsidP="002B14E0">
            <w:pPr>
              <w:jc w:val="center"/>
              <w:rPr>
                <w:lang w:val="en-US"/>
              </w:rPr>
            </w:pPr>
            <w:r>
              <w:rPr>
                <w:lang w:val="en-US"/>
              </w:rPr>
              <w:t>8</w:t>
            </w:r>
          </w:p>
        </w:tc>
        <w:tc>
          <w:tcPr>
            <w:tcW w:w="0" w:type="auto"/>
            <w:shd w:val="clear" w:color="auto" w:fill="auto"/>
          </w:tcPr>
          <w:p w14:paraId="2315A7D9" w14:textId="77777777" w:rsidR="00577120" w:rsidRDefault="00577120" w:rsidP="002B14E0">
            <w:pPr>
              <w:jc w:val="center"/>
              <w:rPr>
                <w:lang w:val="en-US"/>
              </w:rPr>
            </w:pPr>
            <w:r>
              <w:rPr>
                <w:lang w:val="en-US"/>
              </w:rPr>
              <w:t>0</w:t>
            </w:r>
          </w:p>
        </w:tc>
        <w:tc>
          <w:tcPr>
            <w:tcW w:w="0" w:type="auto"/>
            <w:tcBorders>
              <w:right w:val="single" w:sz="4" w:space="0" w:color="auto"/>
            </w:tcBorders>
            <w:shd w:val="clear" w:color="auto" w:fill="auto"/>
          </w:tcPr>
          <w:p w14:paraId="10D4E64F" w14:textId="77777777" w:rsidR="00577120" w:rsidRDefault="00577120" w:rsidP="002B14E0">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941A32" w14:textId="77777777" w:rsidR="00577120" w:rsidRDefault="00577120" w:rsidP="002B14E0">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DE488" w14:textId="77777777" w:rsidR="00577120" w:rsidRDefault="00577120" w:rsidP="002B14E0">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F4EC42" w14:textId="77777777" w:rsidR="00577120" w:rsidRDefault="00577120" w:rsidP="002B14E0">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1851F5" w14:textId="77777777" w:rsidR="00577120" w:rsidRDefault="00577120" w:rsidP="002B14E0">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0CDD67" w14:textId="77777777" w:rsidR="00577120" w:rsidRDefault="00577120" w:rsidP="002B14E0">
            <w:pPr>
              <w:jc w:val="center"/>
              <w:rPr>
                <w:lang w:val="en-US"/>
              </w:rPr>
            </w:pPr>
          </w:p>
        </w:tc>
      </w:tr>
    </w:tbl>
    <w:p w14:paraId="767F38CF" w14:textId="77777777" w:rsidR="00577120" w:rsidRDefault="00577120" w:rsidP="00577120">
      <w:pPr>
        <w:rPr>
          <w:lang w:val="en-US"/>
        </w:rPr>
      </w:pPr>
    </w:p>
    <w:p w14:paraId="09B34906" w14:textId="77777777" w:rsidR="00577120" w:rsidRPr="003D6215" w:rsidRDefault="00577120" w:rsidP="00577120">
      <w:pPr>
        <w:pStyle w:val="Kop2"/>
        <w:numPr>
          <w:ilvl w:val="1"/>
          <w:numId w:val="9"/>
        </w:numPr>
        <w:rPr>
          <w:lang w:val="en-US"/>
        </w:rPr>
      </w:pPr>
      <w:bookmarkStart w:id="173" w:name="_Toc427533085"/>
      <w:bookmarkStart w:id="174" w:name="_Toc434226739"/>
      <w:bookmarkStart w:id="175" w:name="_Toc434227990"/>
      <w:bookmarkStart w:id="176" w:name="_Toc434228067"/>
      <w:r>
        <w:rPr>
          <w:lang w:val="en-US"/>
        </w:rPr>
        <w:t>Confrontation Matrix Analysis</w:t>
      </w:r>
      <w:bookmarkEnd w:id="173"/>
      <w:bookmarkEnd w:id="174"/>
      <w:bookmarkEnd w:id="175"/>
      <w:bookmarkEnd w:id="176"/>
    </w:p>
    <w:p w14:paraId="3E052D58" w14:textId="77777777" w:rsidR="00577120" w:rsidRDefault="00577120" w:rsidP="00577120">
      <w:pPr>
        <w:spacing w:line="360" w:lineRule="auto"/>
        <w:rPr>
          <w:lang w:val="en-US"/>
        </w:rPr>
      </w:pPr>
      <w:r>
        <w:rPr>
          <w:lang w:val="en-US"/>
        </w:rPr>
        <w:t xml:space="preserve">Of MrWork’s main opportunities number 1: Shortage in qualified personnel (Germany)” and 2: Incorporation/cooperation with all-in-ones” are the best scoring ones, of which especially the latter is the most promising. The major threats that MrWork is facing are threat 2:  “Lack of suppliers” and 4:  “Rapid market movements” are the ones that MrWork needs to keep an eye on, whereas threat 3: “Differences in (active) recruitment habits” can be overcome by MrWork’s strengths. </w:t>
      </w:r>
    </w:p>
    <w:p w14:paraId="67A94B5A" w14:textId="77777777" w:rsidR="00577120" w:rsidRPr="0061080A" w:rsidRDefault="00577120" w:rsidP="00577120">
      <w:pPr>
        <w:spacing w:line="360" w:lineRule="auto"/>
        <w:rPr>
          <w:lang w:val="en-US"/>
        </w:rPr>
      </w:pPr>
      <w:r>
        <w:rPr>
          <w:lang w:val="en-US"/>
        </w:rPr>
        <w:t xml:space="preserve">Overall, MrWork has a powerful set of strengths, of which strengths 2: </w:t>
      </w:r>
      <w:r w:rsidRPr="00C22D13">
        <w:rPr>
          <w:lang w:val="en-US"/>
        </w:rPr>
        <w:t>Very strong knowledge of recruitment and EB via social media</w:t>
      </w:r>
      <w:r>
        <w:rPr>
          <w:lang w:val="en-US"/>
        </w:rPr>
        <w:t xml:space="preserve">” and 3: </w:t>
      </w:r>
      <w:r w:rsidRPr="00F0302D">
        <w:rPr>
          <w:lang w:val="en-US"/>
        </w:rPr>
        <w:t>Very flat and flexible organization</w:t>
      </w:r>
      <w:r>
        <w:rPr>
          <w:lang w:val="en-US"/>
        </w:rPr>
        <w:t xml:space="preserve">” are the ones that stand out from the other two. MrWork’s biggest weaknesses are weakness 1:”Financially weak” and weakness 2: “IT systems under construction”. </w:t>
      </w:r>
    </w:p>
    <w:p w14:paraId="64BCB959" w14:textId="77777777" w:rsidR="00577120" w:rsidRDefault="00577120" w:rsidP="00577120">
      <w:pPr>
        <w:pStyle w:val="Kop6"/>
        <w:spacing w:line="360" w:lineRule="auto"/>
        <w:rPr>
          <w:lang w:val="en-US"/>
        </w:rPr>
      </w:pPr>
      <w:r>
        <w:rPr>
          <w:lang w:val="en-US"/>
        </w:rPr>
        <w:t>Opportunities vs. strengths clustered:</w:t>
      </w:r>
    </w:p>
    <w:p w14:paraId="371F7CA0" w14:textId="77777777" w:rsidR="00577120" w:rsidRDefault="00577120" w:rsidP="00577120">
      <w:pPr>
        <w:spacing w:line="360" w:lineRule="auto"/>
        <w:rPr>
          <w:lang w:val="en-US"/>
        </w:rPr>
      </w:pPr>
      <w:r>
        <w:rPr>
          <w:lang w:val="en-US"/>
        </w:rPr>
        <w:t>It becomes clear that strength 2: “</w:t>
      </w:r>
      <w:r w:rsidRPr="00C22D13">
        <w:rPr>
          <w:lang w:val="en-US"/>
        </w:rPr>
        <w:t>Very strong knowledge of recruitment and EB via social media</w:t>
      </w:r>
      <w:r>
        <w:rPr>
          <w:lang w:val="en-US"/>
        </w:rPr>
        <w:t xml:space="preserve">” and Opportunity 2: “Incorporation/cooperation with all-in-ones” match well together and form a cluster upon which MrWork can concentrate and profit from. </w:t>
      </w:r>
    </w:p>
    <w:p w14:paraId="4DFCD22D" w14:textId="77777777" w:rsidR="00577120" w:rsidRDefault="00577120" w:rsidP="00577120">
      <w:pPr>
        <w:spacing w:line="360" w:lineRule="auto"/>
        <w:rPr>
          <w:lang w:val="en-US"/>
        </w:rPr>
      </w:pPr>
      <w:r>
        <w:rPr>
          <w:lang w:val="en-US"/>
        </w:rPr>
        <w:t xml:space="preserve">This means that by showing what MrWork is capable of on the Dutch market, it can attract possible cooperation with German “all-in-ones” or similar enterprises. This will combine the financial strength and local market knowledge with the technical and product knowledge that MrWork has. This will be a win-win situation for both parties. Since MrWork is small and quite flexible, and has a focus on customer relations, they can quickly adapt to the German way of business and the local market situation with the help of these companies. This will increase the market potential, as it will now have the means, knowledge and knowhow on how to enter the German market.  Furthermore, this opportunity will in turn lead to a higher number of campaigns and thus a chance to start introducing economies of scale into the company. This has, up to now, had no priority due to the manageable number of campaigns that MrWork received, increasing this number will push the need for more efficient planning and execution of campaigns. </w:t>
      </w:r>
    </w:p>
    <w:p w14:paraId="7717F032" w14:textId="77777777" w:rsidR="00577120" w:rsidRDefault="00577120" w:rsidP="00577120">
      <w:pPr>
        <w:pStyle w:val="Kop6"/>
        <w:spacing w:line="360" w:lineRule="auto"/>
        <w:rPr>
          <w:lang w:val="en-US"/>
        </w:rPr>
      </w:pPr>
      <w:r>
        <w:rPr>
          <w:lang w:val="en-US"/>
        </w:rPr>
        <w:t>Threats vs. weaknesses clustered:</w:t>
      </w:r>
    </w:p>
    <w:p w14:paraId="6C66A4EC" w14:textId="77777777" w:rsidR="00577120" w:rsidRDefault="00577120" w:rsidP="00577120">
      <w:pPr>
        <w:spacing w:line="360" w:lineRule="auto"/>
        <w:rPr>
          <w:lang w:val="en-US"/>
        </w:rPr>
      </w:pPr>
      <w:r>
        <w:rPr>
          <w:lang w:val="en-US"/>
        </w:rPr>
        <w:t xml:space="preserve">A cluster that deserves some attention is situated mainly under threat 4, including the first three weaknesses. Threat 4 “rapid market movements”, has effect on many of MrWork’s weaknesses and as such these weaknesses should be improved upon to be able to cope with the market changes. </w:t>
      </w:r>
    </w:p>
    <w:p w14:paraId="38D1EE31" w14:textId="77777777" w:rsidR="00577120" w:rsidRDefault="00577120" w:rsidP="00577120">
      <w:pPr>
        <w:spacing w:line="360" w:lineRule="auto"/>
        <w:rPr>
          <w:lang w:val="en-US"/>
        </w:rPr>
      </w:pPr>
      <w:r>
        <w:rPr>
          <w:lang w:val="en-US"/>
        </w:rPr>
        <w:t xml:space="preserve">These rapid market changes can be seen as two major factors that play a role. Firstly it is the role of competitors developing their own set of alternative products and skills that either are like MrWork’s products, or substitute them entirely. Secondly, (mobile) technologies, social media and applications change constantly, making it very hard to maintain a “pole position” when it comes to these factors. For example, Facebook might decline very fast in the coming years, which is something MrWork should anticipate for, by identifying new technologies, social media or applications. Hence, having a limited budget for R&amp;D purposes might mean that without proper research and investments, MrWork might miss out on the incorporation of new successful Social Media or added functions of these. An added problem is that there are only a limited number of (either successful or interesting in the field of recruitment) Social Media and applications available, rendering MrWork very dependent on them. </w:t>
      </w:r>
    </w:p>
    <w:p w14:paraId="68AB9C66" w14:textId="77777777" w:rsidR="00577120" w:rsidRDefault="00577120" w:rsidP="00577120">
      <w:pPr>
        <w:spacing w:line="360" w:lineRule="auto"/>
        <w:rPr>
          <w:lang w:val="en-US"/>
        </w:rPr>
      </w:pPr>
      <w:r>
        <w:rPr>
          <w:lang w:val="en-US"/>
        </w:rPr>
        <w:t xml:space="preserve">Furthermore, since MrWork has only a small and irregular development team, based on part-timers, interns and freelancers, that can deal with short and long term market movements this might prove to be dangerous. Any unanticipated changes to Social Media and their applications might lead to problems with data collection and incorporation. Additionally, in a few years’ time previously invested money can be considered as lost, due to the substitution of certain Social Media. Therefore, especially as a small firm and considering the fact that what the future holds is quite a “black box”, it is of utmost priority to follow every market movement and plan strategically (long term). </w:t>
      </w:r>
    </w:p>
    <w:p w14:paraId="1A9BE3A7" w14:textId="77777777" w:rsidR="00577120" w:rsidRDefault="00577120" w:rsidP="00577120">
      <w:pPr>
        <w:spacing w:line="360" w:lineRule="auto"/>
        <w:rPr>
          <w:lang w:val="en-US"/>
        </w:rPr>
      </w:pPr>
    </w:p>
    <w:p w14:paraId="6AA2C83C" w14:textId="77777777" w:rsidR="007354A1" w:rsidRDefault="007354A1" w:rsidP="00577120">
      <w:pPr>
        <w:spacing w:line="360" w:lineRule="auto"/>
        <w:rPr>
          <w:lang w:val="en-US"/>
        </w:rPr>
      </w:pPr>
    </w:p>
    <w:p w14:paraId="49617EE5" w14:textId="77777777" w:rsidR="007354A1" w:rsidRDefault="007354A1" w:rsidP="00577120">
      <w:pPr>
        <w:spacing w:line="360" w:lineRule="auto"/>
        <w:rPr>
          <w:lang w:val="en-US"/>
        </w:rPr>
      </w:pPr>
    </w:p>
    <w:p w14:paraId="3C4DE664" w14:textId="77777777" w:rsidR="007354A1" w:rsidRDefault="007354A1" w:rsidP="00577120">
      <w:pPr>
        <w:spacing w:line="360" w:lineRule="auto"/>
        <w:rPr>
          <w:lang w:val="en-US"/>
        </w:rPr>
      </w:pPr>
    </w:p>
    <w:p w14:paraId="138C63F2" w14:textId="77777777" w:rsidR="007354A1" w:rsidRDefault="007354A1" w:rsidP="00577120">
      <w:pPr>
        <w:spacing w:line="360" w:lineRule="auto"/>
        <w:rPr>
          <w:lang w:val="en-US"/>
        </w:rPr>
      </w:pPr>
    </w:p>
    <w:p w14:paraId="6979350A" w14:textId="77777777" w:rsidR="00577120" w:rsidRDefault="00577120" w:rsidP="00577120">
      <w:pPr>
        <w:pStyle w:val="Kop1"/>
        <w:numPr>
          <w:ilvl w:val="0"/>
          <w:numId w:val="9"/>
        </w:numPr>
        <w:rPr>
          <w:lang w:val="en-US"/>
        </w:rPr>
      </w:pPr>
      <w:bookmarkStart w:id="177" w:name="_Toc427533086"/>
      <w:bookmarkStart w:id="178" w:name="_Toc434226740"/>
      <w:bookmarkStart w:id="179" w:name="_Toc434227991"/>
      <w:bookmarkStart w:id="180" w:name="_Toc434228068"/>
      <w:r>
        <w:rPr>
          <w:lang w:val="en-US"/>
        </w:rPr>
        <w:t>Final conclusions</w:t>
      </w:r>
      <w:bookmarkEnd w:id="177"/>
      <w:bookmarkEnd w:id="178"/>
      <w:bookmarkEnd w:id="179"/>
      <w:bookmarkEnd w:id="180"/>
    </w:p>
    <w:p w14:paraId="69F4A363" w14:textId="77777777" w:rsidR="00577120" w:rsidRPr="00202875" w:rsidRDefault="00577120" w:rsidP="00577120">
      <w:pPr>
        <w:pStyle w:val="Kop6"/>
        <w:rPr>
          <w:lang w:val="en-US" w:eastAsia="nl-NL"/>
        </w:rPr>
      </w:pPr>
      <w:r w:rsidRPr="00202875">
        <w:rPr>
          <w:lang w:val="en-US" w:eastAsia="nl-NL"/>
        </w:rPr>
        <w:t>Market situation</w:t>
      </w:r>
    </w:p>
    <w:p w14:paraId="692CF63D" w14:textId="77777777" w:rsidR="00577120" w:rsidRPr="00202875" w:rsidRDefault="00577120" w:rsidP="00577120">
      <w:pPr>
        <w:spacing w:line="360" w:lineRule="auto"/>
        <w:rPr>
          <w:lang w:val="en-US"/>
        </w:rPr>
      </w:pPr>
      <w:r w:rsidRPr="00202875">
        <w:rPr>
          <w:lang w:val="en-US" w:eastAsia="nl-NL"/>
        </w:rPr>
        <w:t xml:space="preserve">All in all, the German labor and vacancy market are looking very healthy. The job market is growing thanks to the prosperous economy of Germany, and as such, more and more companies offer new jobs. The decrease in unemployment is another form of proof that the job market is doing well. </w:t>
      </w:r>
      <w:r w:rsidRPr="00202875">
        <w:rPr>
          <w:lang w:val="en-US"/>
        </w:rPr>
        <w:t>The vacancy rate in Germany was 3.2%, or 1.264.707 jobs, by Q4 2014, making it the highest in Europe</w:t>
      </w:r>
      <w:sdt>
        <w:sdtPr>
          <w:rPr>
            <w:lang w:val="en-US"/>
          </w:rPr>
          <w:id w:val="1503940197"/>
          <w:citation/>
        </w:sdtPr>
        <w:sdtEndPr/>
        <w:sdtContent>
          <w:r w:rsidRPr="00202875">
            <w:rPr>
              <w:lang w:val="en-US"/>
            </w:rPr>
            <w:fldChar w:fldCharType="begin"/>
          </w:r>
          <w:r w:rsidRPr="00202875">
            <w:rPr>
              <w:lang w:val="en-US"/>
            </w:rPr>
            <w:instrText xml:space="preserve"> CITATION Eur151 \l 1043 </w:instrText>
          </w:r>
          <w:r w:rsidRPr="00202875">
            <w:rPr>
              <w:lang w:val="en-US"/>
            </w:rPr>
            <w:fldChar w:fldCharType="separate"/>
          </w:r>
          <w:r>
            <w:rPr>
              <w:noProof/>
              <w:lang w:val="en-US"/>
            </w:rPr>
            <w:t xml:space="preserve"> </w:t>
          </w:r>
          <w:r w:rsidRPr="007A071C">
            <w:rPr>
              <w:noProof/>
              <w:lang w:val="en-US"/>
            </w:rPr>
            <w:t>(Eurostat, 2015)</w:t>
          </w:r>
          <w:r w:rsidRPr="00202875">
            <w:rPr>
              <w:lang w:val="en-US"/>
            </w:rPr>
            <w:fldChar w:fldCharType="end"/>
          </w:r>
        </w:sdtContent>
      </w:sdt>
      <w:r w:rsidRPr="00202875">
        <w:rPr>
          <w:lang w:val="en-US"/>
        </w:rPr>
        <w:t xml:space="preserve">. </w:t>
      </w:r>
      <w:r w:rsidRPr="00202875">
        <w:rPr>
          <w:shd w:val="clear" w:color="auto" w:fill="FFFFFF"/>
          <w:lang w:val="en-US"/>
        </w:rPr>
        <w:t xml:space="preserve">Relatively speaking, the largest amount of vacancies were to be found in the temporary employment sector in wholesale and retail trade and the repair and maintenance of vehicles and personal and household goods, in health care and social services and in manufacturing. </w:t>
      </w:r>
      <w:r w:rsidRPr="00202875">
        <w:rPr>
          <w:lang w:val="en-US"/>
        </w:rPr>
        <w:t xml:space="preserve">The general trend in the labor market is one of continuous and stable growth. There is a growing number of women participating in the market and, in general, the number of vacancies increase whereas the number of unemployed is going down. </w:t>
      </w:r>
    </w:p>
    <w:p w14:paraId="7CEF63DD" w14:textId="77777777" w:rsidR="00577120" w:rsidRPr="00202875" w:rsidRDefault="00577120" w:rsidP="00577120">
      <w:pPr>
        <w:spacing w:line="360" w:lineRule="auto"/>
        <w:rPr>
          <w:lang w:val="en-US"/>
        </w:rPr>
      </w:pPr>
      <w:r w:rsidRPr="00202875">
        <w:rPr>
          <w:lang w:val="en-US" w:eastAsia="nl-NL"/>
        </w:rPr>
        <w:t xml:space="preserve">An interesting prospect is the balance between unemployment rate and the vacancy rate, or number of vacancies in Germany. Currently the number of vacancies is growing, whereas the number of unemployed people is decreasing. This leaves less and less labor force available to fill in all the positions, especially concerning the higher tier jobs (college/university grade jobs). This will increase the need for more extensive employer branding strategies, as it will become harder to find, select and recruit prosperous applicants. Furthermore, the need for finding and reaching more latent job-searchers will increase. Many people that already have a job are not (actively) considering moving to another job, but are (un)subconsciously open for a new challenge. The scarcity for qualified hires will push companies to expand their employer branding strategies and job advertisements to be able to reach these people. </w:t>
      </w:r>
      <w:r w:rsidRPr="00202875">
        <w:rPr>
          <w:lang w:val="en-US"/>
        </w:rPr>
        <w:t>Furthermore, working conditions of foreign businesses are subject to the collective agreements and regulations in place for corresponding German employers.</w:t>
      </w:r>
    </w:p>
    <w:p w14:paraId="06D71019" w14:textId="77777777" w:rsidR="00577120" w:rsidRPr="00202875" w:rsidRDefault="00577120" w:rsidP="00577120">
      <w:pPr>
        <w:pStyle w:val="Kop6"/>
        <w:rPr>
          <w:lang w:val="en-US" w:eastAsia="nl-NL"/>
        </w:rPr>
      </w:pPr>
      <w:r w:rsidRPr="00202875">
        <w:rPr>
          <w:lang w:val="en-US" w:eastAsia="nl-NL"/>
        </w:rPr>
        <w:t>Revenues</w:t>
      </w:r>
    </w:p>
    <w:p w14:paraId="03913779" w14:textId="77777777" w:rsidR="00577120" w:rsidRPr="00202875" w:rsidRDefault="00577120" w:rsidP="00577120">
      <w:pPr>
        <w:spacing w:line="360" w:lineRule="auto"/>
        <w:jc w:val="both"/>
        <w:rPr>
          <w:lang w:val="en-US"/>
        </w:rPr>
      </w:pPr>
      <w:r w:rsidRPr="00202875">
        <w:rPr>
          <w:lang w:val="en-US" w:eastAsia="nl-NL"/>
        </w:rPr>
        <w:t xml:space="preserve">The total recruitment annual sales revenue accounts for </w:t>
      </w:r>
      <w:r w:rsidRPr="00202875">
        <w:rPr>
          <w:lang w:val="en-US"/>
        </w:rPr>
        <w:t>€415 billion worldwide, of which about 28.5% is from the EU. This 28.5% counts for about €118 billion. Germany accounts for about 5.7% of the total sales revenue share, making it about €23.7 billion of annual sales revenue that is made in the total German recruitment sector.  For the Netherlands it is 2.6% of the total annual sales revenue, accounting for about €10.8 billion</w:t>
      </w:r>
      <w:sdt>
        <w:sdtPr>
          <w:rPr>
            <w:lang w:val="en-US"/>
          </w:rPr>
          <w:id w:val="-1356644466"/>
          <w:citation/>
        </w:sdtPr>
        <w:sdtEndPr/>
        <w:sdtContent>
          <w:r w:rsidRPr="00202875">
            <w:rPr>
              <w:lang w:val="en-US"/>
            </w:rPr>
            <w:fldChar w:fldCharType="begin"/>
          </w:r>
          <w:r w:rsidRPr="00202875">
            <w:rPr>
              <w:lang w:val="en-US"/>
            </w:rPr>
            <w:instrText xml:space="preserve"> CITATION CIE15 \l 1043 </w:instrText>
          </w:r>
          <w:r w:rsidRPr="00202875">
            <w:rPr>
              <w:lang w:val="en-US"/>
            </w:rPr>
            <w:fldChar w:fldCharType="separate"/>
          </w:r>
          <w:r>
            <w:rPr>
              <w:noProof/>
              <w:lang w:val="en-US"/>
            </w:rPr>
            <w:t xml:space="preserve"> </w:t>
          </w:r>
          <w:r w:rsidRPr="007A071C">
            <w:rPr>
              <w:noProof/>
              <w:lang w:val="en-US"/>
            </w:rPr>
            <w:t>(CIETT, 2015)</w:t>
          </w:r>
          <w:r w:rsidRPr="00202875">
            <w:rPr>
              <w:lang w:val="en-US"/>
            </w:rPr>
            <w:fldChar w:fldCharType="end"/>
          </w:r>
        </w:sdtContent>
      </w:sdt>
      <w:r w:rsidRPr="00202875">
        <w:rPr>
          <w:lang w:val="en-US"/>
        </w:rPr>
        <w:t>.</w:t>
      </w:r>
    </w:p>
    <w:p w14:paraId="7509CCC2" w14:textId="77777777" w:rsidR="00577120" w:rsidRPr="00202875" w:rsidRDefault="00577120" w:rsidP="00577120">
      <w:pPr>
        <w:pStyle w:val="Kop6"/>
        <w:rPr>
          <w:lang w:val="en-US"/>
        </w:rPr>
      </w:pPr>
      <w:r w:rsidRPr="00202875">
        <w:rPr>
          <w:lang w:val="en-US"/>
        </w:rPr>
        <w:t>Recruitment trends</w:t>
      </w:r>
    </w:p>
    <w:p w14:paraId="14012A56" w14:textId="77777777" w:rsidR="00577120" w:rsidRPr="00202875" w:rsidRDefault="00577120" w:rsidP="00577120">
      <w:pPr>
        <w:spacing w:line="360" w:lineRule="auto"/>
        <w:rPr>
          <w:lang w:val="en-US"/>
        </w:rPr>
      </w:pPr>
      <w:r w:rsidRPr="00202875">
        <w:rPr>
          <w:lang w:val="en-US"/>
        </w:rPr>
        <w:t>All in all the relative trends are that although job boards remain the biggest providers of hires, recruitment via social media is growing. Internal hiring and referral programs are also becoming important and with it the use of employer branding (strategies). German HR managers are aware of this and seem willing to decrease employee turnover and increase retention strategies. The general trend is that even though many German companies are aware of the benefits, proper strategies of implementing recruitment are not always place yet, therefore German companies are also lacking in the variance of the advertisement channels and the number of ads for their vacancies.</w:t>
      </w:r>
    </w:p>
    <w:p w14:paraId="0BC1E276" w14:textId="77777777" w:rsidR="00577120" w:rsidRPr="00202875" w:rsidRDefault="00577120" w:rsidP="00577120">
      <w:pPr>
        <w:pStyle w:val="Kop6"/>
        <w:rPr>
          <w:lang w:val="en-US"/>
        </w:rPr>
      </w:pPr>
      <w:r w:rsidRPr="00202875">
        <w:rPr>
          <w:lang w:val="en-US"/>
        </w:rPr>
        <w:t>German culture</w:t>
      </w:r>
    </w:p>
    <w:p w14:paraId="28198BB4" w14:textId="77777777" w:rsidR="00577120" w:rsidRPr="00202875" w:rsidRDefault="00577120" w:rsidP="00577120">
      <w:pPr>
        <w:spacing w:line="360" w:lineRule="auto"/>
        <w:jc w:val="both"/>
        <w:rPr>
          <w:lang w:val="en-US"/>
        </w:rPr>
      </w:pPr>
      <w:r w:rsidRPr="00202875">
        <w:rPr>
          <w:lang w:val="en-US"/>
        </w:rPr>
        <w:t>The history of relationships is very important for German companies, and has a much stronger effect on trust</w:t>
      </w:r>
      <w:sdt>
        <w:sdtPr>
          <w:rPr>
            <w:lang w:val="en-US"/>
          </w:rPr>
          <w:id w:val="935792163"/>
          <w:citation/>
        </w:sdtPr>
        <w:sdtEndPr/>
        <w:sdtContent>
          <w:r w:rsidRPr="00202875">
            <w:rPr>
              <w:lang w:val="en-US"/>
            </w:rPr>
            <w:fldChar w:fldCharType="begin"/>
          </w:r>
          <w:r w:rsidRPr="00202875">
            <w:rPr>
              <w:lang w:val="en-US"/>
            </w:rPr>
            <w:instrText xml:space="preserve"> CITATION Roo10 \l 1043 </w:instrText>
          </w:r>
          <w:r w:rsidRPr="00202875">
            <w:rPr>
              <w:lang w:val="en-US"/>
            </w:rPr>
            <w:fldChar w:fldCharType="separate"/>
          </w:r>
          <w:r>
            <w:rPr>
              <w:noProof/>
              <w:lang w:val="en-US"/>
            </w:rPr>
            <w:t xml:space="preserve"> </w:t>
          </w:r>
          <w:r w:rsidRPr="007A071C">
            <w:rPr>
              <w:noProof/>
              <w:lang w:val="en-US"/>
            </w:rPr>
            <w:t>(Rooks &amp; Matzat, 2010)</w:t>
          </w:r>
          <w:r w:rsidRPr="00202875">
            <w:rPr>
              <w:lang w:val="en-US"/>
            </w:rPr>
            <w:fldChar w:fldCharType="end"/>
          </w:r>
        </w:sdtContent>
      </w:sdt>
      <w:r w:rsidRPr="00202875">
        <w:rPr>
          <w:lang w:val="en-US"/>
        </w:rPr>
        <w:t xml:space="preserve">. Therefore, companies from other nationalities need to prove their worth by examples backed up by the necessary figures and facts, in order to be able to gain the German companies trust. The interview with Vonq delivered similar results and advised that it is usually better to do business in Germany by making use of Germans, as they are already familiar with the culture. Furthermore, due to the masculine nature, German companies are much more willing to terminate relations with companies after unsatisfactory transactions, compared to their Dutch (feminine natured) counterparts which prefer a more mediating, long lasting relationship </w:t>
      </w:r>
      <w:sdt>
        <w:sdtPr>
          <w:rPr>
            <w:lang w:val="en-US"/>
          </w:rPr>
          <w:id w:val="1939171866"/>
          <w:citation/>
        </w:sdtPr>
        <w:sdtEndPr/>
        <w:sdtContent>
          <w:r w:rsidRPr="00202875">
            <w:rPr>
              <w:lang w:val="en-US"/>
            </w:rPr>
            <w:fldChar w:fldCharType="begin"/>
          </w:r>
          <w:r w:rsidRPr="00202875">
            <w:rPr>
              <w:lang w:val="en-US"/>
            </w:rPr>
            <w:instrText xml:space="preserve"> CITATION Roo10 \l 1043  \m Hof151</w:instrText>
          </w:r>
          <w:r w:rsidRPr="00202875">
            <w:rPr>
              <w:lang w:val="en-US"/>
            </w:rPr>
            <w:fldChar w:fldCharType="separate"/>
          </w:r>
          <w:r w:rsidRPr="007A071C">
            <w:rPr>
              <w:noProof/>
              <w:lang w:val="en-US"/>
            </w:rPr>
            <w:t>(Rooks &amp; Matzat, 2010; Hofstede G. , Dimensions of national cultures, 2015)</w:t>
          </w:r>
          <w:r w:rsidRPr="00202875">
            <w:rPr>
              <w:lang w:val="en-US"/>
            </w:rPr>
            <w:fldChar w:fldCharType="end"/>
          </w:r>
        </w:sdtContent>
      </w:sdt>
      <w:r w:rsidRPr="00202875">
        <w:rPr>
          <w:lang w:val="en-US"/>
        </w:rPr>
        <w:t>. This further presses the importance of doing business on a very professional level, aiming for the best results in both intercompany relationships as well as the delivered service and product.</w:t>
      </w:r>
    </w:p>
    <w:p w14:paraId="77115320" w14:textId="77777777" w:rsidR="00577120" w:rsidRPr="00202875" w:rsidRDefault="00577120" w:rsidP="00577120">
      <w:pPr>
        <w:spacing w:line="360" w:lineRule="auto"/>
        <w:jc w:val="both"/>
        <w:rPr>
          <w:lang w:val="en-US"/>
        </w:rPr>
      </w:pPr>
      <w:r w:rsidRPr="00202875">
        <w:rPr>
          <w:lang w:val="en-US"/>
        </w:rPr>
        <w:t xml:space="preserve">Study performed by Rooks and Mazat </w:t>
      </w:r>
      <w:sdt>
        <w:sdtPr>
          <w:rPr>
            <w:lang w:val="en-US"/>
          </w:rPr>
          <w:id w:val="-868370443"/>
          <w:citation/>
        </w:sdtPr>
        <w:sdtEndPr/>
        <w:sdtContent>
          <w:r w:rsidRPr="00202875">
            <w:rPr>
              <w:lang w:val="en-US"/>
            </w:rPr>
            <w:fldChar w:fldCharType="begin"/>
          </w:r>
          <w:r w:rsidRPr="00202875">
            <w:rPr>
              <w:lang w:val="en-US"/>
            </w:rPr>
            <w:instrText xml:space="preserve">CITATION Roo10 \n  \t  \l 1043 </w:instrText>
          </w:r>
          <w:r w:rsidRPr="00202875">
            <w:rPr>
              <w:lang w:val="en-US"/>
            </w:rPr>
            <w:fldChar w:fldCharType="separate"/>
          </w:r>
          <w:r w:rsidRPr="007A071C">
            <w:rPr>
              <w:noProof/>
              <w:lang w:val="en-US"/>
            </w:rPr>
            <w:t>(2010)</w:t>
          </w:r>
          <w:r w:rsidRPr="00202875">
            <w:rPr>
              <w:lang w:val="en-US"/>
            </w:rPr>
            <w:fldChar w:fldCharType="end"/>
          </w:r>
        </w:sdtContent>
      </w:sdt>
      <w:r w:rsidRPr="00202875">
        <w:rPr>
          <w:lang w:val="en-US"/>
        </w:rPr>
        <w:t xml:space="preserve"> showed that on many aspects of business culture the Netherlands and Germany are alike, simplifying the process of market entry into Germany. The major differences are in masculinity and femininity, and indulgence and restraint. The latter describes the degree to which a country is open to the relatively free gratification of basic and natural human drives related to enjoying life and having fun, as opposed to the restraining cultures, in which these needs are suppressed by rules and regulations (one of the results of uncertainty avoidance)</w:t>
      </w:r>
      <w:sdt>
        <w:sdtPr>
          <w:rPr>
            <w:lang w:val="en-US"/>
          </w:rPr>
          <w:id w:val="-744494780"/>
          <w:citation/>
        </w:sdtPr>
        <w:sdtEndPr/>
        <w:sdtContent>
          <w:r w:rsidRPr="00202875">
            <w:rPr>
              <w:lang w:val="en-US"/>
            </w:rPr>
            <w:fldChar w:fldCharType="begin"/>
          </w:r>
          <w:r w:rsidRPr="00202875">
            <w:rPr>
              <w:lang w:val="en-US"/>
            </w:rPr>
            <w:instrText xml:space="preserve"> CITATION Hof151 \l 1043 </w:instrText>
          </w:r>
          <w:r w:rsidRPr="00202875">
            <w:rPr>
              <w:lang w:val="en-US"/>
            </w:rPr>
            <w:fldChar w:fldCharType="separate"/>
          </w:r>
          <w:r>
            <w:rPr>
              <w:noProof/>
              <w:lang w:val="en-US"/>
            </w:rPr>
            <w:t xml:space="preserve"> </w:t>
          </w:r>
          <w:r w:rsidRPr="007A071C">
            <w:rPr>
              <w:noProof/>
              <w:lang w:val="en-US"/>
            </w:rPr>
            <w:t>(Hofstede G. , Dimensions of national cultures, 2015)</w:t>
          </w:r>
          <w:r w:rsidRPr="00202875">
            <w:rPr>
              <w:lang w:val="en-US"/>
            </w:rPr>
            <w:fldChar w:fldCharType="end"/>
          </w:r>
        </w:sdtContent>
      </w:sdt>
      <w:r w:rsidRPr="00202875">
        <w:rPr>
          <w:lang w:val="en-US"/>
        </w:rPr>
        <w:t xml:space="preserve">. </w:t>
      </w:r>
    </w:p>
    <w:p w14:paraId="6EAEF18D" w14:textId="77777777" w:rsidR="00577120" w:rsidRPr="00202875" w:rsidRDefault="00577120" w:rsidP="00577120">
      <w:pPr>
        <w:pStyle w:val="Kop6"/>
        <w:rPr>
          <w:lang w:val="en-US"/>
        </w:rPr>
      </w:pPr>
      <w:r w:rsidRPr="00202875">
        <w:rPr>
          <w:lang w:val="en-US"/>
        </w:rPr>
        <w:t>Target group</w:t>
      </w:r>
    </w:p>
    <w:p w14:paraId="4875A309" w14:textId="77777777" w:rsidR="00577120" w:rsidRPr="00202875" w:rsidRDefault="00577120" w:rsidP="00577120">
      <w:pPr>
        <w:spacing w:line="360" w:lineRule="auto"/>
        <w:jc w:val="both"/>
        <w:rPr>
          <w:lang w:val="en-US"/>
        </w:rPr>
      </w:pPr>
      <w:r w:rsidRPr="00202875">
        <w:rPr>
          <w:lang w:val="en-US"/>
        </w:rPr>
        <w:t>The number of companies that fit MrWork’s target group (medium and large sized companies) is about 66.612 companies, which roughly make up about 3% of the total amount of enterprises in Germany</w:t>
      </w:r>
      <w:sdt>
        <w:sdtPr>
          <w:rPr>
            <w:lang w:val="en-US"/>
          </w:rPr>
          <w:id w:val="-1455636610"/>
          <w:citation/>
        </w:sdtPr>
        <w:sdtEndPr/>
        <w:sdtContent>
          <w:r w:rsidRPr="00202875">
            <w:rPr>
              <w:lang w:val="en-US"/>
            </w:rPr>
            <w:fldChar w:fldCharType="begin"/>
          </w:r>
          <w:r w:rsidRPr="00202875">
            <w:rPr>
              <w:lang w:val="en-US"/>
            </w:rPr>
            <w:instrText xml:space="preserve"> CITATION Eur142 \l 1043 </w:instrText>
          </w:r>
          <w:r w:rsidRPr="00202875">
            <w:rPr>
              <w:lang w:val="en-US"/>
            </w:rPr>
            <w:fldChar w:fldCharType="separate"/>
          </w:r>
          <w:r>
            <w:rPr>
              <w:noProof/>
              <w:lang w:val="en-US"/>
            </w:rPr>
            <w:t xml:space="preserve"> </w:t>
          </w:r>
          <w:r w:rsidRPr="007A071C">
            <w:rPr>
              <w:noProof/>
              <w:lang w:val="en-US"/>
            </w:rPr>
            <w:t>(European Commission, 2014)</w:t>
          </w:r>
          <w:r w:rsidRPr="00202875">
            <w:rPr>
              <w:lang w:val="en-US"/>
            </w:rPr>
            <w:fldChar w:fldCharType="end"/>
          </w:r>
        </w:sdtContent>
      </w:sdt>
      <w:r w:rsidRPr="00202875">
        <w:rPr>
          <w:lang w:val="en-US"/>
        </w:rPr>
        <w:t>. Of course, not all of these companies would be suited to be a customer or partner of MrWork, but it does give an impression of the target group size.</w:t>
      </w:r>
    </w:p>
    <w:p w14:paraId="63FC7100" w14:textId="77777777" w:rsidR="00577120" w:rsidRPr="00202875" w:rsidRDefault="00577120" w:rsidP="00577120">
      <w:pPr>
        <w:spacing w:line="360" w:lineRule="auto"/>
        <w:rPr>
          <w:lang w:val="en-US"/>
        </w:rPr>
      </w:pPr>
      <w:r w:rsidRPr="00202875">
        <w:rPr>
          <w:lang w:val="en-US"/>
        </w:rPr>
        <w:t>Most of the types of companies (all-in-ones, AMC’s, Media Bureaus, Social Media Bureaus, Employment agencies, Recruiting agencies and ATS’s and “work at” or company websites) can be seen as both potential competitors as well as customers. Job boards will be direct competitors, especially considering that they have a leading role in the German vacancy and recruitment market. Additionally there are the social media websites that provide extra services for employers, such as LinkedIn and XING. Through these social media employers can recruit directly, with the help of propriety software distributed by the two parties.</w:t>
      </w:r>
    </w:p>
    <w:p w14:paraId="6687F9F2" w14:textId="77777777" w:rsidR="00577120" w:rsidRPr="00202875" w:rsidRDefault="00577120" w:rsidP="00577120">
      <w:pPr>
        <w:pStyle w:val="Kop6"/>
        <w:rPr>
          <w:lang w:val="en-US"/>
        </w:rPr>
      </w:pPr>
      <w:r w:rsidRPr="00202875">
        <w:rPr>
          <w:lang w:val="en-US"/>
        </w:rPr>
        <w:t>Porters 5 forces</w:t>
      </w:r>
    </w:p>
    <w:p w14:paraId="098C96CE" w14:textId="77777777" w:rsidR="00577120" w:rsidRPr="00202875" w:rsidRDefault="00577120" w:rsidP="00577120">
      <w:pPr>
        <w:spacing w:line="360" w:lineRule="auto"/>
        <w:jc w:val="both"/>
        <w:rPr>
          <w:rFonts w:eastAsia="Times New Roman"/>
          <w:lang w:val="en-US" w:eastAsia="nl-NL"/>
        </w:rPr>
      </w:pPr>
      <w:r w:rsidRPr="00202875">
        <w:rPr>
          <w:rFonts w:eastAsia="Times New Roman"/>
          <w:lang w:val="en-US" w:eastAsia="nl-NL"/>
        </w:rPr>
        <w:t xml:space="preserve">Porters 5 forces model has shown that the mayor threats in the market are the power of suppliers, the rivalry amongst existing firms and the possible threat of new entrants. The influence from substitutes and the buyer power is relatively low. </w:t>
      </w:r>
      <w:r w:rsidRPr="00202875">
        <w:rPr>
          <w:lang w:val="en-US" w:eastAsia="nl-NL"/>
        </w:rPr>
        <w:t>MrWork is generally very dependent on the services and functionality of social media. Furthermore, their entire company is web based, and as such, if either one of their online CMS’s, CRM’s, social media or internet as a whole breaks down, their business will suffer heavily. As such, according to the Kraljic Portfolio purchasing model, these services belong to the strategic items; high profit impact and a high supply risk</w:t>
      </w:r>
      <w:sdt>
        <w:sdtPr>
          <w:rPr>
            <w:lang w:val="en-US" w:eastAsia="nl-NL"/>
          </w:rPr>
          <w:id w:val="-1127000216"/>
          <w:citation/>
        </w:sdtPr>
        <w:sdtEndPr/>
        <w:sdtContent>
          <w:r w:rsidRPr="00202875">
            <w:rPr>
              <w:lang w:val="en-US" w:eastAsia="nl-NL"/>
            </w:rPr>
            <w:fldChar w:fldCharType="begin"/>
          </w:r>
          <w:r w:rsidRPr="00202875">
            <w:rPr>
              <w:lang w:val="en-US" w:eastAsia="nl-NL"/>
            </w:rPr>
            <w:instrText xml:space="preserve"> CITATION Kra83 \l 1043 </w:instrText>
          </w:r>
          <w:r w:rsidRPr="00202875">
            <w:rPr>
              <w:lang w:val="en-US" w:eastAsia="nl-NL"/>
            </w:rPr>
            <w:fldChar w:fldCharType="separate"/>
          </w:r>
          <w:r>
            <w:rPr>
              <w:noProof/>
              <w:lang w:val="en-US" w:eastAsia="nl-NL"/>
            </w:rPr>
            <w:t xml:space="preserve"> </w:t>
          </w:r>
          <w:r w:rsidRPr="007A071C">
            <w:rPr>
              <w:noProof/>
              <w:lang w:val="en-US" w:eastAsia="nl-NL"/>
            </w:rPr>
            <w:t>(Kraljic, 1983)</w:t>
          </w:r>
          <w:r w:rsidRPr="00202875">
            <w:rPr>
              <w:lang w:val="en-US" w:eastAsia="nl-NL"/>
            </w:rPr>
            <w:fldChar w:fldCharType="end"/>
          </w:r>
        </w:sdtContent>
      </w:sdt>
      <w:r w:rsidRPr="00202875">
        <w:rPr>
          <w:lang w:val="en-US" w:eastAsia="nl-NL"/>
        </w:rPr>
        <w:t xml:space="preserve">. </w:t>
      </w:r>
      <w:r w:rsidRPr="00202875">
        <w:rPr>
          <w:lang w:val="en-US"/>
        </w:rPr>
        <w:t xml:space="preserve">The implication of this situation is that MrWork get a balanced relation with social media active in Germany and seeking out a two way profitable relation would be key. The threat of new entrants is relatively high due to rapidly evolving technologies, and with it a lot of companies that start using them. </w:t>
      </w:r>
      <w:r w:rsidRPr="00202875">
        <w:rPr>
          <w:rFonts w:eastAsia="Times New Roman"/>
          <w:lang w:val="en-US" w:eastAsia="nl-NL"/>
        </w:rPr>
        <w:t>Currently there are a lot of suppliers in the German recruitment market. The market is quite fragmented, also a result of the larger scale of the country, and is still developing.</w:t>
      </w:r>
    </w:p>
    <w:p w14:paraId="718200CC" w14:textId="77777777" w:rsidR="00577120" w:rsidRPr="00202875" w:rsidRDefault="00577120" w:rsidP="00577120">
      <w:pPr>
        <w:pStyle w:val="Kop6"/>
        <w:rPr>
          <w:rFonts w:eastAsia="Times New Roman"/>
          <w:lang w:val="en-US" w:eastAsia="nl-NL"/>
        </w:rPr>
      </w:pPr>
      <w:r w:rsidRPr="00202875">
        <w:rPr>
          <w:rFonts w:eastAsia="Times New Roman"/>
          <w:lang w:val="en-US" w:eastAsia="nl-NL"/>
        </w:rPr>
        <w:t>Treacy and Wiersema value strategies</w:t>
      </w:r>
    </w:p>
    <w:p w14:paraId="23659982" w14:textId="77777777" w:rsidR="00577120" w:rsidRPr="00202875" w:rsidRDefault="00577120" w:rsidP="00577120">
      <w:pPr>
        <w:spacing w:line="360" w:lineRule="auto"/>
        <w:jc w:val="both"/>
        <w:rPr>
          <w:rFonts w:eastAsia="Times New Roman"/>
          <w:lang w:val="en-US" w:eastAsia="nl-NL"/>
        </w:rPr>
      </w:pPr>
      <w:r w:rsidRPr="00202875">
        <w:rPr>
          <w:rFonts w:eastAsia="Times New Roman"/>
          <w:lang w:val="en-US" w:eastAsia="nl-NL"/>
        </w:rPr>
        <w:t>The T&amp;W diagram has shown that the highest values for MrWork are in the Product leadership and Customer intimacy areas</w:t>
      </w:r>
      <w:sdt>
        <w:sdtPr>
          <w:rPr>
            <w:rFonts w:eastAsia="Times New Roman"/>
            <w:lang w:val="en-US" w:eastAsia="nl-NL"/>
          </w:rPr>
          <w:id w:val="958153278"/>
          <w:citation/>
        </w:sdtPr>
        <w:sdtEndPr/>
        <w:sdtContent>
          <w:r w:rsidRPr="00202875">
            <w:rPr>
              <w:rFonts w:eastAsia="Times New Roman"/>
              <w:lang w:val="en-US" w:eastAsia="nl-NL"/>
            </w:rPr>
            <w:fldChar w:fldCharType="begin"/>
          </w:r>
          <w:r w:rsidRPr="00202875">
            <w:rPr>
              <w:rFonts w:eastAsia="Times New Roman"/>
              <w:lang w:val="en-US" w:eastAsia="nl-NL"/>
            </w:rPr>
            <w:instrText xml:space="preserve"> CITATION Wie95 \l 1043 </w:instrText>
          </w:r>
          <w:r w:rsidRPr="00202875">
            <w:rPr>
              <w:rFonts w:eastAsia="Times New Roman"/>
              <w:lang w:val="en-US" w:eastAsia="nl-NL"/>
            </w:rPr>
            <w:fldChar w:fldCharType="separate"/>
          </w:r>
          <w:r>
            <w:rPr>
              <w:rFonts w:eastAsia="Times New Roman"/>
              <w:noProof/>
              <w:lang w:val="en-US" w:eastAsia="nl-NL"/>
            </w:rPr>
            <w:t xml:space="preserve"> </w:t>
          </w:r>
          <w:r w:rsidRPr="007A071C">
            <w:rPr>
              <w:rFonts w:eastAsia="Times New Roman"/>
              <w:noProof/>
              <w:lang w:val="en-US" w:eastAsia="nl-NL"/>
            </w:rPr>
            <w:t>(Wiersema &amp; Treacy, 1995)</w:t>
          </w:r>
          <w:r w:rsidRPr="00202875">
            <w:rPr>
              <w:rFonts w:eastAsia="Times New Roman"/>
              <w:lang w:val="en-US" w:eastAsia="nl-NL"/>
            </w:rPr>
            <w:fldChar w:fldCharType="end"/>
          </w:r>
        </w:sdtContent>
      </w:sdt>
      <w:r w:rsidRPr="00202875">
        <w:rPr>
          <w:rFonts w:eastAsia="Times New Roman"/>
          <w:lang w:val="en-US" w:eastAsia="nl-NL"/>
        </w:rPr>
        <w:t xml:space="preserve">. The value is in Operational excellence. Most of the high values are explainable because of the fact that MrWork is a young company, in a new area of business. This makes them a leader in their product, because there are not any real direct competitors in the area of social recruitment. </w:t>
      </w:r>
    </w:p>
    <w:p w14:paraId="0BBECC66" w14:textId="77777777" w:rsidR="00577120" w:rsidRPr="00202875" w:rsidRDefault="00577120" w:rsidP="00577120">
      <w:pPr>
        <w:spacing w:line="360" w:lineRule="auto"/>
        <w:jc w:val="both"/>
        <w:rPr>
          <w:rFonts w:eastAsia="Times New Roman"/>
          <w:lang w:val="en-US" w:eastAsia="nl-NL"/>
        </w:rPr>
      </w:pPr>
      <w:r w:rsidRPr="00202875">
        <w:rPr>
          <w:rFonts w:eastAsia="Times New Roman"/>
          <w:lang w:val="en-US" w:eastAsia="nl-NL"/>
        </w:rPr>
        <w:t xml:space="preserve">Furthermore, their organization is still growing and continuously searching for new, long term clients. Because of this any good customer is king. Additionally, MrWork excels at delivering their services with a high quality and the customer in mind, tailoring their campaigns to the customers wishes. </w:t>
      </w:r>
    </w:p>
    <w:p w14:paraId="31B41310" w14:textId="77777777" w:rsidR="00577120" w:rsidRPr="00202875" w:rsidRDefault="00577120" w:rsidP="00577120">
      <w:pPr>
        <w:spacing w:line="360" w:lineRule="auto"/>
        <w:jc w:val="both"/>
        <w:rPr>
          <w:rFonts w:eastAsia="Times New Roman"/>
          <w:lang w:val="en-US" w:eastAsia="nl-NL"/>
        </w:rPr>
      </w:pPr>
      <w:r w:rsidRPr="00202875">
        <w:rPr>
          <w:rFonts w:eastAsia="Times New Roman"/>
          <w:lang w:val="en-US" w:eastAsia="nl-NL"/>
        </w:rPr>
        <w:t xml:space="preserve">Conclusively, MrWork’s Operational excellence is the lowest value of the three. This is because it is a young company, still growing in terms of employees, services and clients. This means that with this change in size, a change of internal processes and corresponding CMS and CRM systems happens. This leads to less efficient and effective processes that still need a lot of tweaking and changing. Therefore MrWork’s Operational excellence is the lowest value. </w:t>
      </w:r>
    </w:p>
    <w:p w14:paraId="644C1484" w14:textId="77777777" w:rsidR="00577120" w:rsidRPr="00202875" w:rsidRDefault="00577120" w:rsidP="00577120">
      <w:pPr>
        <w:pStyle w:val="Kop6"/>
        <w:rPr>
          <w:rFonts w:eastAsia="Times New Roman"/>
          <w:lang w:val="en-US" w:eastAsia="nl-NL"/>
        </w:rPr>
      </w:pPr>
      <w:r w:rsidRPr="00202875">
        <w:rPr>
          <w:rFonts w:eastAsia="Times New Roman"/>
          <w:lang w:val="en-US" w:eastAsia="nl-NL"/>
        </w:rPr>
        <w:t>MaBa analysis</w:t>
      </w:r>
    </w:p>
    <w:p w14:paraId="55BC05A3" w14:textId="77777777" w:rsidR="00577120" w:rsidRPr="00202875" w:rsidRDefault="00577120" w:rsidP="00577120">
      <w:pPr>
        <w:spacing w:line="360" w:lineRule="auto"/>
        <w:rPr>
          <w:lang w:val="en-US"/>
        </w:rPr>
      </w:pPr>
      <w:r w:rsidRPr="00202875">
        <w:rPr>
          <w:lang w:val="en-US"/>
        </w:rPr>
        <w:t>The MaBa analysis showed that MrWork should focus on growth. The market is very attractive, yet it can be considered unstable due to the competition within and fragmentation of the market. However, there is a clear indication that there are some factors weighing down on the outcome of the analysis. These are related to the (own) Busines Assesment, in the forms of low market share, reputation and financial aspects within the company.  The market share and reputation are things that will come gradually, since MrWork is not yet very active in Germany. Financial however, MrWork is highly dependent on investments from outside the company and is not yet profitable. Turning this around would increase the growth and potential for success even further.The implication of this situation is that MrWork is in a relatively vulnerable position, due to the lack of suppliers, in this situation, social media. Only a few are commonly used, which also differs per country and target group. Getting a balanced relation with the local social media, seeking out a two way profitable relation, would be key (e.g. in extra support setting up vacancy advertisements).</w:t>
      </w:r>
    </w:p>
    <w:p w14:paraId="29311775" w14:textId="77777777" w:rsidR="00577120" w:rsidRPr="00202875" w:rsidRDefault="00577120" w:rsidP="00577120">
      <w:pPr>
        <w:pStyle w:val="Kop6"/>
        <w:rPr>
          <w:lang w:val="en-US"/>
        </w:rPr>
      </w:pPr>
      <w:r w:rsidRPr="00202875">
        <w:rPr>
          <w:lang w:val="en-US"/>
        </w:rPr>
        <w:t>Space matrix</w:t>
      </w:r>
    </w:p>
    <w:p w14:paraId="7FDDC122" w14:textId="220DA4B7" w:rsidR="00577120" w:rsidRPr="00583E46" w:rsidRDefault="00577120" w:rsidP="00577120">
      <w:pPr>
        <w:spacing w:line="360" w:lineRule="auto"/>
        <w:jc w:val="both"/>
        <w:rPr>
          <w:lang w:val="en-US"/>
        </w:rPr>
      </w:pPr>
      <w:r w:rsidRPr="00202875">
        <w:rPr>
          <w:lang w:val="en-US"/>
        </w:rPr>
        <w:t>The SPACE Matrix analsysis has shown that MrWork should follow a competitive strategy in the German recruitment market. The market is very attractive, yet it can be considered unstable due to the competition within and fragmentation of the market. MrWork should either attract more investments to increase its marketing activities, sales activities, or improve its current products. Other options could include further cutting of costs and/or increase productivity. The final option is to merge with a competitively less advantaged company, but with a solid financial base</w:t>
      </w:r>
      <w:sdt>
        <w:sdtPr>
          <w:rPr>
            <w:lang w:val="en-US"/>
          </w:rPr>
          <w:id w:val="-1900966592"/>
          <w:citation/>
        </w:sdtPr>
        <w:sdtEndPr/>
        <w:sdtContent>
          <w:r w:rsidRPr="00202875">
            <w:rPr>
              <w:lang w:val="en-US"/>
            </w:rPr>
            <w:fldChar w:fldCharType="begin"/>
          </w:r>
          <w:r w:rsidRPr="00202875">
            <w:rPr>
              <w:lang w:val="en-US"/>
            </w:rPr>
            <w:instrText xml:space="preserve"> CITATION Rad98 \l 1043 </w:instrText>
          </w:r>
          <w:r w:rsidRPr="00202875">
            <w:rPr>
              <w:lang w:val="en-US"/>
            </w:rPr>
            <w:fldChar w:fldCharType="separate"/>
          </w:r>
          <w:r>
            <w:rPr>
              <w:noProof/>
              <w:lang w:val="en-US"/>
            </w:rPr>
            <w:t xml:space="preserve"> </w:t>
          </w:r>
          <w:r w:rsidRPr="007A071C">
            <w:rPr>
              <w:noProof/>
              <w:lang w:val="en-US"/>
            </w:rPr>
            <w:t>(Radder &amp; Louw, 1998)</w:t>
          </w:r>
          <w:r w:rsidRPr="00202875">
            <w:rPr>
              <w:lang w:val="en-US"/>
            </w:rPr>
            <w:fldChar w:fldCharType="end"/>
          </w:r>
        </w:sdtContent>
      </w:sdt>
      <w:r w:rsidRPr="00202875">
        <w:rPr>
          <w:lang w:val="en-US"/>
        </w:rPr>
        <w:t xml:space="preserve">. </w:t>
      </w:r>
    </w:p>
    <w:p w14:paraId="11A733C4" w14:textId="77777777" w:rsidR="00577120" w:rsidRPr="00A37459" w:rsidRDefault="00577120" w:rsidP="00577120">
      <w:pPr>
        <w:spacing w:line="360" w:lineRule="auto"/>
        <w:jc w:val="both"/>
        <w:rPr>
          <w:sz w:val="22"/>
          <w:szCs w:val="22"/>
          <w:lang w:val="en-US"/>
        </w:rPr>
      </w:pPr>
      <w:r w:rsidRPr="00A37459">
        <w:rPr>
          <w:sz w:val="22"/>
          <w:szCs w:val="22"/>
          <w:lang w:val="en-US"/>
        </w:rPr>
        <w:t>As an answer to the main question: “What should MrWork do to successfully introduce its services in the German online vacancy market?” the following options have been identified:</w:t>
      </w:r>
    </w:p>
    <w:p w14:paraId="567991BC" w14:textId="77777777" w:rsidR="00577120" w:rsidRPr="008029C4" w:rsidRDefault="00577120" w:rsidP="00577120">
      <w:pPr>
        <w:pStyle w:val="Kop6"/>
        <w:spacing w:line="360" w:lineRule="auto"/>
        <w:rPr>
          <w:sz w:val="22"/>
          <w:szCs w:val="22"/>
          <w:lang w:val="en-US"/>
        </w:rPr>
      </w:pPr>
      <w:r w:rsidRPr="008029C4">
        <w:rPr>
          <w:sz w:val="22"/>
          <w:szCs w:val="22"/>
          <w:lang w:val="en-US"/>
        </w:rPr>
        <w:t>Zero Option: Postpone an expansion into Germany and keep focusing on growth in the Netherlands</w:t>
      </w:r>
    </w:p>
    <w:p w14:paraId="10D8C798" w14:textId="77777777" w:rsidR="00577120" w:rsidRPr="008029C4" w:rsidRDefault="00577120" w:rsidP="00577120">
      <w:pPr>
        <w:spacing w:line="360" w:lineRule="auto"/>
        <w:rPr>
          <w:sz w:val="22"/>
          <w:szCs w:val="22"/>
          <w:lang w:val="en-US"/>
        </w:rPr>
      </w:pPr>
      <w:r w:rsidRPr="008029C4">
        <w:rPr>
          <w:sz w:val="22"/>
          <w:szCs w:val="22"/>
          <w:lang w:val="en-US"/>
        </w:rPr>
        <w:t>This plan involves MrWork postponing the plans for expansion. No extra investments will be needed.</w:t>
      </w:r>
    </w:p>
    <w:p w14:paraId="676DD414" w14:textId="77777777" w:rsidR="00577120" w:rsidRPr="008029C4" w:rsidRDefault="00577120" w:rsidP="00577120">
      <w:pPr>
        <w:spacing w:line="360" w:lineRule="auto"/>
        <w:rPr>
          <w:sz w:val="22"/>
          <w:szCs w:val="22"/>
          <w:lang w:val="en-US"/>
        </w:rPr>
      </w:pPr>
      <w:r w:rsidRPr="008029C4">
        <w:rPr>
          <w:b/>
          <w:sz w:val="22"/>
          <w:szCs w:val="22"/>
          <w:lang w:val="en-US"/>
        </w:rPr>
        <w:t>Suitability:</w:t>
      </w:r>
      <w:r w:rsidRPr="008029C4">
        <w:rPr>
          <w:sz w:val="22"/>
          <w:szCs w:val="22"/>
          <w:lang w:val="en-US"/>
        </w:rPr>
        <w:t xml:space="preserve"> This plan is suitable, however it does not solve the main problem of entering the German market. It does help minimize threats and possible weaknesses. Threats such as cultural differences do not have to be solved. Furthermore, no extra initial investments are needed, enabling this money to be used o</w:t>
      </w:r>
      <w:r>
        <w:rPr>
          <w:sz w:val="22"/>
          <w:szCs w:val="22"/>
          <w:lang w:val="en-US"/>
        </w:rPr>
        <w:t>n improving the business itself</w:t>
      </w:r>
      <w:r w:rsidRPr="008029C4">
        <w:rPr>
          <w:sz w:val="22"/>
          <w:szCs w:val="22"/>
          <w:lang w:val="en-US"/>
        </w:rPr>
        <w:t>. However, it also minimizes opportunities, since growth is now restricted to the Netherlands and therefore introducing economies of scale will be harder due to the abstinence of a higher number of campaigns coming in</w:t>
      </w:r>
      <w:r>
        <w:rPr>
          <w:sz w:val="22"/>
          <w:szCs w:val="22"/>
          <w:lang w:val="en-US"/>
        </w:rPr>
        <w:t>.</w:t>
      </w:r>
      <w:r w:rsidRPr="008029C4">
        <w:rPr>
          <w:sz w:val="22"/>
          <w:szCs w:val="22"/>
          <w:lang w:val="en-US"/>
        </w:rPr>
        <w:t xml:space="preserve"> </w:t>
      </w:r>
    </w:p>
    <w:p w14:paraId="7B6DF681" w14:textId="77777777" w:rsidR="00577120" w:rsidRPr="008029C4" w:rsidRDefault="00577120" w:rsidP="00577120">
      <w:pPr>
        <w:spacing w:line="360" w:lineRule="auto"/>
        <w:rPr>
          <w:b/>
          <w:sz w:val="22"/>
          <w:szCs w:val="22"/>
          <w:lang w:val="en-US"/>
        </w:rPr>
      </w:pPr>
      <w:r w:rsidRPr="008029C4">
        <w:rPr>
          <w:b/>
          <w:sz w:val="22"/>
          <w:szCs w:val="22"/>
          <w:lang w:val="en-US"/>
        </w:rPr>
        <w:t xml:space="preserve">Feasibility (FOETSJE): </w:t>
      </w:r>
      <w:r w:rsidRPr="008029C4">
        <w:rPr>
          <w:b/>
          <w:i/>
          <w:sz w:val="22"/>
          <w:szCs w:val="22"/>
          <w:lang w:val="en-US"/>
        </w:rPr>
        <w:t>Financial</w:t>
      </w:r>
      <w:r w:rsidRPr="008029C4">
        <w:rPr>
          <w:b/>
          <w:sz w:val="22"/>
          <w:szCs w:val="22"/>
          <w:lang w:val="en-US"/>
        </w:rPr>
        <w:t>:</w:t>
      </w:r>
      <w:r w:rsidRPr="008029C4">
        <w:rPr>
          <w:sz w:val="22"/>
          <w:szCs w:val="22"/>
          <w:lang w:val="en-US"/>
        </w:rPr>
        <w:t xml:space="preserve"> there is no extra funding necessary and as such, there are no extra costs.  </w:t>
      </w:r>
      <w:r w:rsidRPr="008029C4">
        <w:rPr>
          <w:b/>
          <w:i/>
          <w:sz w:val="22"/>
          <w:szCs w:val="22"/>
          <w:lang w:val="en-US"/>
        </w:rPr>
        <w:t>Organizational</w:t>
      </w:r>
      <w:r w:rsidRPr="008029C4">
        <w:rPr>
          <w:b/>
          <w:sz w:val="22"/>
          <w:szCs w:val="22"/>
          <w:lang w:val="en-US"/>
        </w:rPr>
        <w:t>:</w:t>
      </w:r>
      <w:r w:rsidRPr="008029C4">
        <w:rPr>
          <w:sz w:val="22"/>
          <w:szCs w:val="22"/>
          <w:lang w:val="en-US"/>
        </w:rPr>
        <w:t xml:space="preserve"> </w:t>
      </w:r>
      <w:r>
        <w:rPr>
          <w:sz w:val="22"/>
          <w:szCs w:val="22"/>
          <w:lang w:val="en-US"/>
        </w:rPr>
        <w:t>no adjustments needed</w:t>
      </w:r>
      <w:r w:rsidRPr="008029C4">
        <w:rPr>
          <w:sz w:val="22"/>
          <w:szCs w:val="22"/>
          <w:lang w:val="en-US"/>
        </w:rPr>
        <w:t xml:space="preserve">. </w:t>
      </w:r>
      <w:r w:rsidRPr="008029C4">
        <w:rPr>
          <w:b/>
          <w:i/>
          <w:sz w:val="22"/>
          <w:szCs w:val="22"/>
          <w:lang w:val="en-US"/>
        </w:rPr>
        <w:t>Economic</w:t>
      </w:r>
      <w:r w:rsidRPr="008029C4">
        <w:rPr>
          <w:b/>
          <w:sz w:val="22"/>
          <w:szCs w:val="22"/>
          <w:lang w:val="en-US"/>
        </w:rPr>
        <w:t>:</w:t>
      </w:r>
      <w:r w:rsidRPr="008029C4">
        <w:rPr>
          <w:sz w:val="22"/>
          <w:szCs w:val="22"/>
          <w:lang w:val="en-US"/>
        </w:rPr>
        <w:t xml:space="preserve"> no adjustments needed. </w:t>
      </w:r>
      <w:r w:rsidRPr="008029C4">
        <w:rPr>
          <w:b/>
          <w:i/>
          <w:sz w:val="22"/>
          <w:szCs w:val="22"/>
          <w:lang w:val="en-US"/>
        </w:rPr>
        <w:t>Technologic</w:t>
      </w:r>
      <w:r w:rsidRPr="008029C4">
        <w:rPr>
          <w:b/>
          <w:sz w:val="22"/>
          <w:szCs w:val="22"/>
          <w:lang w:val="en-US"/>
        </w:rPr>
        <w:t>:</w:t>
      </w:r>
      <w:r>
        <w:rPr>
          <w:sz w:val="22"/>
          <w:szCs w:val="22"/>
          <w:lang w:val="en-US"/>
        </w:rPr>
        <w:t xml:space="preserve"> n</w:t>
      </w:r>
      <w:r w:rsidRPr="008029C4">
        <w:rPr>
          <w:sz w:val="22"/>
          <w:szCs w:val="22"/>
          <w:lang w:val="en-US"/>
        </w:rPr>
        <w:t xml:space="preserve">o other adjustments needed than further developing its systems and products. </w:t>
      </w:r>
      <w:r w:rsidRPr="008029C4">
        <w:rPr>
          <w:b/>
          <w:i/>
          <w:sz w:val="22"/>
          <w:szCs w:val="22"/>
          <w:lang w:val="en-US"/>
        </w:rPr>
        <w:t>Social / strategic</w:t>
      </w:r>
      <w:r w:rsidRPr="008029C4">
        <w:rPr>
          <w:b/>
          <w:sz w:val="22"/>
          <w:szCs w:val="22"/>
          <w:lang w:val="en-US"/>
        </w:rPr>
        <w:t xml:space="preserve">: </w:t>
      </w:r>
      <w:r>
        <w:rPr>
          <w:sz w:val="22"/>
          <w:szCs w:val="22"/>
          <w:lang w:val="en-US"/>
        </w:rPr>
        <w:t>no further action needed</w:t>
      </w:r>
      <w:r w:rsidRPr="008029C4">
        <w:rPr>
          <w:sz w:val="22"/>
          <w:szCs w:val="22"/>
          <w:lang w:val="en-US"/>
        </w:rPr>
        <w:t xml:space="preserve">.  </w:t>
      </w:r>
      <w:r w:rsidRPr="008029C4">
        <w:rPr>
          <w:b/>
          <w:i/>
          <w:sz w:val="22"/>
          <w:szCs w:val="22"/>
          <w:lang w:val="en-US"/>
        </w:rPr>
        <w:t>Juridical</w:t>
      </w:r>
      <w:r w:rsidRPr="008029C4">
        <w:rPr>
          <w:b/>
          <w:sz w:val="22"/>
          <w:szCs w:val="22"/>
          <w:lang w:val="en-US"/>
        </w:rPr>
        <w:t xml:space="preserve">: </w:t>
      </w:r>
      <w:r>
        <w:rPr>
          <w:sz w:val="22"/>
          <w:szCs w:val="22"/>
          <w:lang w:val="en-US"/>
        </w:rPr>
        <w:t>n</w:t>
      </w:r>
      <w:r w:rsidRPr="008029C4">
        <w:rPr>
          <w:sz w:val="22"/>
          <w:szCs w:val="22"/>
          <w:lang w:val="en-US"/>
        </w:rPr>
        <w:t>o further action needed.</w:t>
      </w:r>
      <w:r w:rsidRPr="008029C4">
        <w:rPr>
          <w:b/>
          <w:sz w:val="22"/>
          <w:szCs w:val="22"/>
          <w:lang w:val="en-US"/>
        </w:rPr>
        <w:t xml:space="preserve"> </w:t>
      </w:r>
      <w:r w:rsidRPr="008029C4">
        <w:rPr>
          <w:b/>
          <w:i/>
          <w:sz w:val="22"/>
          <w:szCs w:val="22"/>
          <w:lang w:val="en-US"/>
        </w:rPr>
        <w:t>Ethics</w:t>
      </w:r>
      <w:r>
        <w:rPr>
          <w:sz w:val="22"/>
          <w:szCs w:val="22"/>
          <w:lang w:val="en-US"/>
        </w:rPr>
        <w:t>: n</w:t>
      </w:r>
      <w:r w:rsidRPr="008029C4">
        <w:rPr>
          <w:sz w:val="22"/>
          <w:szCs w:val="22"/>
          <w:lang w:val="en-US"/>
        </w:rPr>
        <w:t>o further action needed.</w:t>
      </w:r>
    </w:p>
    <w:p w14:paraId="44969AA4" w14:textId="77777777" w:rsidR="00577120" w:rsidRPr="008029C4" w:rsidRDefault="00577120" w:rsidP="00577120">
      <w:pPr>
        <w:spacing w:line="360" w:lineRule="auto"/>
        <w:rPr>
          <w:sz w:val="22"/>
          <w:szCs w:val="22"/>
          <w:lang w:val="en-US"/>
        </w:rPr>
      </w:pPr>
      <w:r w:rsidRPr="008029C4">
        <w:rPr>
          <w:b/>
          <w:sz w:val="22"/>
          <w:szCs w:val="22"/>
          <w:lang w:val="en-US"/>
        </w:rPr>
        <w:t xml:space="preserve">Acceptability: </w:t>
      </w:r>
      <w:r w:rsidRPr="008029C4">
        <w:rPr>
          <w:sz w:val="22"/>
          <w:szCs w:val="22"/>
          <w:lang w:val="en-US"/>
        </w:rPr>
        <w:t xml:space="preserve">the main reason why this option is not very acceptable for all the stakeholders and shareholders is because it does not provide enough growth and revenue. Investments made in the company and the chance for further investments depend on the economic prospects of the company. For the current employees it would mean less work, as an expansion would also demand more input and output from them. </w:t>
      </w:r>
    </w:p>
    <w:p w14:paraId="60B74F15" w14:textId="77777777" w:rsidR="00577120" w:rsidRPr="008029C4" w:rsidRDefault="00577120" w:rsidP="00577120">
      <w:pPr>
        <w:pStyle w:val="Kop6"/>
        <w:spacing w:line="360" w:lineRule="auto"/>
        <w:rPr>
          <w:sz w:val="22"/>
          <w:szCs w:val="22"/>
          <w:lang w:val="en-US"/>
        </w:rPr>
      </w:pPr>
      <w:r w:rsidRPr="008029C4">
        <w:rPr>
          <w:sz w:val="22"/>
          <w:szCs w:val="22"/>
          <w:lang w:val="en-US"/>
        </w:rPr>
        <w:t>Option 1: Use existing partners to grow gradually in Germany</w:t>
      </w:r>
    </w:p>
    <w:p w14:paraId="7361B9BC" w14:textId="77777777" w:rsidR="00577120" w:rsidRPr="008029C4" w:rsidRDefault="00577120" w:rsidP="00577120">
      <w:pPr>
        <w:spacing w:line="360" w:lineRule="auto"/>
        <w:rPr>
          <w:sz w:val="22"/>
          <w:szCs w:val="22"/>
          <w:lang w:val="en-US"/>
        </w:rPr>
      </w:pPr>
      <w:r w:rsidRPr="008029C4">
        <w:rPr>
          <w:sz w:val="22"/>
          <w:szCs w:val="22"/>
          <w:lang w:val="en-US"/>
        </w:rPr>
        <w:t xml:space="preserve">This plan involves the use of existing partners that already provide campaigns for German companies to MrWork. </w:t>
      </w:r>
    </w:p>
    <w:p w14:paraId="071F4ABA" w14:textId="77777777" w:rsidR="00577120" w:rsidRPr="008029C4" w:rsidRDefault="00577120" w:rsidP="00577120">
      <w:pPr>
        <w:spacing w:line="360" w:lineRule="auto"/>
        <w:rPr>
          <w:sz w:val="22"/>
          <w:szCs w:val="22"/>
          <w:lang w:val="en-US"/>
        </w:rPr>
      </w:pPr>
      <w:r w:rsidRPr="008029C4">
        <w:rPr>
          <w:b/>
          <w:sz w:val="22"/>
          <w:szCs w:val="22"/>
          <w:lang w:val="en-US"/>
        </w:rPr>
        <w:t>Suitability:</w:t>
      </w:r>
      <w:r w:rsidRPr="008029C4">
        <w:rPr>
          <w:sz w:val="22"/>
          <w:szCs w:val="22"/>
          <w:lang w:val="en-US"/>
        </w:rPr>
        <w:t xml:space="preserve"> This plan is quite suitable, as it involves expansion with minimal costs and a medium level of time input. It minimally follows the outcome of the MaBa analysis, increasing the growth. It does take away the financial risks. It has a minimal effect on the threats and possible weaknesses. Cultural differences are to be taken into account. However, the main dealing with the “end cus</w:t>
      </w:r>
      <w:r>
        <w:rPr>
          <w:sz w:val="22"/>
          <w:szCs w:val="22"/>
          <w:lang w:val="en-US"/>
        </w:rPr>
        <w:t>tomer” are done by the partners</w:t>
      </w:r>
      <w:r w:rsidRPr="008029C4">
        <w:rPr>
          <w:sz w:val="22"/>
          <w:szCs w:val="22"/>
          <w:lang w:val="en-US"/>
        </w:rPr>
        <w:t>. It improves the number of opportunities, since growth in campaigns and revenue is now increased and therefore introducing (better) economies of scale will be possible. This does require adjustments to the C</w:t>
      </w:r>
      <w:r>
        <w:rPr>
          <w:sz w:val="22"/>
          <w:szCs w:val="22"/>
          <w:lang w:val="en-US"/>
        </w:rPr>
        <w:t xml:space="preserve">MS </w:t>
      </w:r>
      <w:r w:rsidRPr="008029C4">
        <w:rPr>
          <w:sz w:val="22"/>
          <w:szCs w:val="22"/>
          <w:lang w:val="en-US"/>
        </w:rPr>
        <w:t xml:space="preserve">systems, enabling a German language and social media such as XING. Its strengths remain the same or will grow, because of the new experiences MrWork gets from increase in scale and experience on the German market. </w:t>
      </w:r>
    </w:p>
    <w:p w14:paraId="56826490" w14:textId="77777777" w:rsidR="00577120" w:rsidRPr="008029C4" w:rsidRDefault="00577120" w:rsidP="00577120">
      <w:pPr>
        <w:spacing w:line="360" w:lineRule="auto"/>
        <w:rPr>
          <w:b/>
          <w:sz w:val="22"/>
          <w:szCs w:val="22"/>
          <w:lang w:val="en-US"/>
        </w:rPr>
      </w:pPr>
      <w:r w:rsidRPr="008029C4">
        <w:rPr>
          <w:b/>
          <w:sz w:val="22"/>
          <w:szCs w:val="22"/>
          <w:lang w:val="en-US"/>
        </w:rPr>
        <w:t xml:space="preserve">Feasibility: </w:t>
      </w:r>
      <w:r w:rsidRPr="008029C4">
        <w:rPr>
          <w:b/>
          <w:i/>
          <w:sz w:val="22"/>
          <w:szCs w:val="22"/>
          <w:lang w:val="en-US"/>
        </w:rPr>
        <w:t>Financial</w:t>
      </w:r>
      <w:r w:rsidRPr="008029C4">
        <w:rPr>
          <w:b/>
          <w:sz w:val="22"/>
          <w:szCs w:val="22"/>
          <w:lang w:val="en-US"/>
        </w:rPr>
        <w:t>:</w:t>
      </w:r>
      <w:r w:rsidRPr="008029C4">
        <w:rPr>
          <w:sz w:val="22"/>
          <w:szCs w:val="22"/>
          <w:lang w:val="en-US"/>
        </w:rPr>
        <w:t xml:space="preserve"> Financially speaking, this option requires some investments. Primarily, current account managers should push MrWork’s partners to obtain more campaigns in Germany, which would take up to 2 hours weekly at a rate of €18 per hour maximum. Furthermore, MrWorks </w:t>
      </w:r>
      <w:r>
        <w:rPr>
          <w:sz w:val="22"/>
          <w:szCs w:val="22"/>
          <w:lang w:val="en-US"/>
        </w:rPr>
        <w:t>CMS</w:t>
      </w:r>
      <w:r w:rsidRPr="008029C4">
        <w:rPr>
          <w:sz w:val="22"/>
          <w:szCs w:val="22"/>
          <w:lang w:val="en-US"/>
        </w:rPr>
        <w:t xml:space="preserve"> needs a translation and XING integration, which requires some programming and a translator. Estimates are a week of (re-)programming, or 40 hours, at a rate of €19 per hour maximum</w:t>
      </w:r>
      <w:sdt>
        <w:sdtPr>
          <w:rPr>
            <w:sz w:val="22"/>
            <w:szCs w:val="22"/>
            <w:lang w:val="en-US"/>
          </w:rPr>
          <w:id w:val="1679540898"/>
          <w:citation/>
        </w:sdtPr>
        <w:sdtEndPr/>
        <w:sdtContent>
          <w:r w:rsidRPr="008029C4">
            <w:rPr>
              <w:sz w:val="22"/>
              <w:szCs w:val="22"/>
              <w:lang w:val="en-US"/>
            </w:rPr>
            <w:fldChar w:fldCharType="begin"/>
          </w:r>
          <w:r w:rsidRPr="008029C4">
            <w:rPr>
              <w:sz w:val="22"/>
              <w:szCs w:val="22"/>
              <w:lang w:val="en-US"/>
            </w:rPr>
            <w:instrText xml:space="preserve">CITATION www15 \l 1043 </w:instrText>
          </w:r>
          <w:r w:rsidRPr="008029C4">
            <w:rPr>
              <w:sz w:val="22"/>
              <w:szCs w:val="22"/>
              <w:lang w:val="en-US"/>
            </w:rPr>
            <w:fldChar w:fldCharType="separate"/>
          </w:r>
          <w:r>
            <w:rPr>
              <w:noProof/>
              <w:sz w:val="22"/>
              <w:szCs w:val="22"/>
              <w:lang w:val="en-US"/>
            </w:rPr>
            <w:t xml:space="preserve"> </w:t>
          </w:r>
          <w:r w:rsidRPr="00D30AEF">
            <w:rPr>
              <w:noProof/>
              <w:sz w:val="22"/>
              <w:szCs w:val="22"/>
              <w:lang w:val="en-US"/>
            </w:rPr>
            <w:t>(Loonwijzer, 2015)</w:t>
          </w:r>
          <w:r w:rsidRPr="008029C4">
            <w:rPr>
              <w:sz w:val="22"/>
              <w:szCs w:val="22"/>
              <w:lang w:val="en-US"/>
            </w:rPr>
            <w:fldChar w:fldCharType="end"/>
          </w:r>
        </w:sdtContent>
      </w:sdt>
      <w:r w:rsidRPr="008029C4">
        <w:rPr>
          <w:sz w:val="22"/>
          <w:szCs w:val="22"/>
          <w:lang w:val="en-US"/>
        </w:rPr>
        <w:t>. Translation costs come at €0.13, with approximately 5000 words</w:t>
      </w:r>
      <w:sdt>
        <w:sdtPr>
          <w:rPr>
            <w:sz w:val="22"/>
            <w:szCs w:val="22"/>
            <w:lang w:val="en-US"/>
          </w:rPr>
          <w:id w:val="878984798"/>
          <w:citation/>
        </w:sdtPr>
        <w:sdtEndPr/>
        <w:sdtContent>
          <w:r w:rsidRPr="008029C4">
            <w:rPr>
              <w:sz w:val="22"/>
              <w:szCs w:val="22"/>
              <w:lang w:val="en-US"/>
            </w:rPr>
            <w:fldChar w:fldCharType="begin"/>
          </w:r>
          <w:r w:rsidRPr="008029C4">
            <w:rPr>
              <w:sz w:val="22"/>
              <w:szCs w:val="22"/>
              <w:lang w:val="en-US"/>
            </w:rPr>
            <w:instrText xml:space="preserve"> CITATION Eur152 \l 1043 </w:instrText>
          </w:r>
          <w:r w:rsidRPr="008029C4">
            <w:rPr>
              <w:sz w:val="22"/>
              <w:szCs w:val="22"/>
              <w:lang w:val="en-US"/>
            </w:rPr>
            <w:fldChar w:fldCharType="separate"/>
          </w:r>
          <w:r>
            <w:rPr>
              <w:noProof/>
              <w:sz w:val="22"/>
              <w:szCs w:val="22"/>
              <w:lang w:val="en-US"/>
            </w:rPr>
            <w:t xml:space="preserve"> </w:t>
          </w:r>
          <w:r w:rsidRPr="00D30AEF">
            <w:rPr>
              <w:noProof/>
              <w:sz w:val="22"/>
              <w:szCs w:val="22"/>
              <w:lang w:val="en-US"/>
            </w:rPr>
            <w:t>(Eurotaal, 2015)</w:t>
          </w:r>
          <w:r w:rsidRPr="008029C4">
            <w:rPr>
              <w:sz w:val="22"/>
              <w:szCs w:val="22"/>
              <w:lang w:val="en-US"/>
            </w:rPr>
            <w:fldChar w:fldCharType="end"/>
          </w:r>
        </w:sdtContent>
      </w:sdt>
      <w:r w:rsidRPr="008029C4">
        <w:rPr>
          <w:sz w:val="22"/>
          <w:szCs w:val="22"/>
          <w:lang w:val="en-US"/>
        </w:rPr>
        <w:t xml:space="preserve">. This comes to a total of ((2*18)+(40*19)+(5000*0.13))= €1446, with an approximated maximum of €2000. </w:t>
      </w:r>
      <w:r w:rsidRPr="008029C4">
        <w:rPr>
          <w:b/>
          <w:i/>
          <w:sz w:val="22"/>
          <w:szCs w:val="22"/>
          <w:lang w:val="en-US"/>
        </w:rPr>
        <w:t>Organizational</w:t>
      </w:r>
      <w:r w:rsidRPr="008029C4">
        <w:rPr>
          <w:b/>
          <w:sz w:val="22"/>
          <w:szCs w:val="22"/>
          <w:lang w:val="en-US"/>
        </w:rPr>
        <w:t>:</w:t>
      </w:r>
      <w:r w:rsidRPr="008029C4">
        <w:rPr>
          <w:sz w:val="22"/>
          <w:szCs w:val="22"/>
          <w:lang w:val="en-US"/>
        </w:rPr>
        <w:t xml:space="preserve">  The option requires obtaining</w:t>
      </w:r>
      <w:r>
        <w:rPr>
          <w:sz w:val="22"/>
          <w:szCs w:val="22"/>
          <w:lang w:val="en-US"/>
        </w:rPr>
        <w:t xml:space="preserve"> more</w:t>
      </w:r>
      <w:r w:rsidRPr="008029C4">
        <w:rPr>
          <w:sz w:val="22"/>
          <w:szCs w:val="22"/>
          <w:lang w:val="en-US"/>
        </w:rPr>
        <w:t xml:space="preserve"> German campaigns via existing partners, which is </w:t>
      </w:r>
      <w:r>
        <w:rPr>
          <w:sz w:val="22"/>
          <w:szCs w:val="22"/>
          <w:lang w:val="en-US"/>
        </w:rPr>
        <w:t>extra</w:t>
      </w:r>
      <w:r w:rsidRPr="008029C4">
        <w:rPr>
          <w:sz w:val="22"/>
          <w:szCs w:val="22"/>
          <w:lang w:val="en-US"/>
        </w:rPr>
        <w:t xml:space="preserve"> work for the account managers. Furthermore, campaign planners have more work to do and basic understanding of German is required. Obtaining an extra intern or employees with knowledge of German might be necessary.  </w:t>
      </w:r>
      <w:r w:rsidRPr="008029C4">
        <w:rPr>
          <w:b/>
          <w:i/>
          <w:sz w:val="22"/>
          <w:szCs w:val="22"/>
          <w:lang w:val="en-US"/>
        </w:rPr>
        <w:t>Economic</w:t>
      </w:r>
      <w:r w:rsidRPr="008029C4">
        <w:rPr>
          <w:b/>
          <w:sz w:val="22"/>
          <w:szCs w:val="22"/>
          <w:lang w:val="en-US"/>
        </w:rPr>
        <w:t>:</w:t>
      </w:r>
      <w:r w:rsidRPr="008029C4">
        <w:rPr>
          <w:sz w:val="22"/>
          <w:szCs w:val="22"/>
          <w:lang w:val="en-US"/>
        </w:rPr>
        <w:t xml:space="preserve"> the plan is acceptable, as it fits the general idea of growth both nationally as internationally. </w:t>
      </w:r>
      <w:r w:rsidRPr="008029C4">
        <w:rPr>
          <w:b/>
          <w:i/>
          <w:sz w:val="22"/>
          <w:szCs w:val="22"/>
          <w:lang w:val="en-US"/>
        </w:rPr>
        <w:t>Technologic</w:t>
      </w:r>
      <w:r w:rsidRPr="008029C4">
        <w:rPr>
          <w:b/>
          <w:sz w:val="22"/>
          <w:szCs w:val="22"/>
          <w:lang w:val="en-US"/>
        </w:rPr>
        <w:t>:</w:t>
      </w:r>
      <w:r w:rsidRPr="008029C4">
        <w:rPr>
          <w:sz w:val="22"/>
          <w:szCs w:val="22"/>
          <w:lang w:val="en-US"/>
        </w:rPr>
        <w:t xml:space="preserve"> only minor system changes and additi</w:t>
      </w:r>
      <w:r>
        <w:rPr>
          <w:sz w:val="22"/>
          <w:szCs w:val="22"/>
          <w:lang w:val="en-US"/>
        </w:rPr>
        <w:t>ons in the CMS are required.</w:t>
      </w:r>
      <w:r w:rsidRPr="008029C4">
        <w:rPr>
          <w:sz w:val="22"/>
          <w:szCs w:val="22"/>
          <w:lang w:val="en-US"/>
        </w:rPr>
        <w:t xml:space="preserve"> </w:t>
      </w:r>
      <w:r w:rsidRPr="008029C4">
        <w:rPr>
          <w:b/>
          <w:i/>
          <w:sz w:val="22"/>
          <w:szCs w:val="22"/>
          <w:lang w:val="en-US"/>
        </w:rPr>
        <w:t>Social</w:t>
      </w:r>
      <w:r w:rsidRPr="008029C4">
        <w:rPr>
          <w:b/>
          <w:sz w:val="22"/>
          <w:szCs w:val="22"/>
          <w:lang w:val="en-US"/>
        </w:rPr>
        <w:t>:</w:t>
      </w:r>
      <w:r w:rsidRPr="008029C4">
        <w:rPr>
          <w:sz w:val="22"/>
          <w:szCs w:val="22"/>
          <w:lang w:val="en-US"/>
        </w:rPr>
        <w:t xml:space="preserve">  </w:t>
      </w:r>
      <w:r>
        <w:rPr>
          <w:sz w:val="22"/>
          <w:szCs w:val="22"/>
          <w:lang w:val="en-US"/>
        </w:rPr>
        <w:t>a</w:t>
      </w:r>
      <w:r w:rsidRPr="008029C4">
        <w:rPr>
          <w:sz w:val="22"/>
          <w:szCs w:val="22"/>
          <w:lang w:val="en-US"/>
        </w:rPr>
        <w:t xml:space="preserve">s long as the company does not grow too quickly and loses its core values, the plan is acceptable. </w:t>
      </w:r>
      <w:r w:rsidRPr="008029C4">
        <w:rPr>
          <w:b/>
          <w:i/>
          <w:sz w:val="22"/>
          <w:szCs w:val="22"/>
          <w:lang w:val="en-US"/>
        </w:rPr>
        <w:t>Juridical</w:t>
      </w:r>
      <w:r w:rsidRPr="008029C4">
        <w:rPr>
          <w:b/>
          <w:sz w:val="22"/>
          <w:szCs w:val="22"/>
          <w:lang w:val="en-US"/>
        </w:rPr>
        <w:t>:</w:t>
      </w:r>
      <w:r w:rsidRPr="008029C4">
        <w:rPr>
          <w:sz w:val="22"/>
          <w:szCs w:val="22"/>
          <w:lang w:val="en-US"/>
        </w:rPr>
        <w:t xml:space="preserve"> juridical influences are minor, due to the fact that the main business is handled by MrWorks partners. Only copyright should be more strictly enforced due to German laws on copyright infringement.  </w:t>
      </w:r>
      <w:r w:rsidRPr="008029C4">
        <w:rPr>
          <w:b/>
          <w:i/>
          <w:sz w:val="22"/>
          <w:szCs w:val="22"/>
          <w:lang w:val="en-US"/>
        </w:rPr>
        <w:t>Ethics</w:t>
      </w:r>
      <w:r w:rsidRPr="008029C4">
        <w:rPr>
          <w:b/>
          <w:sz w:val="22"/>
          <w:szCs w:val="22"/>
          <w:lang w:val="en-US"/>
        </w:rPr>
        <w:t>:</w:t>
      </w:r>
      <w:r w:rsidRPr="008029C4">
        <w:rPr>
          <w:sz w:val="22"/>
          <w:szCs w:val="22"/>
          <w:lang w:val="en-US"/>
        </w:rPr>
        <w:t xml:space="preserve"> no further action needed.</w:t>
      </w:r>
    </w:p>
    <w:p w14:paraId="6358BB7B" w14:textId="77777777" w:rsidR="00577120" w:rsidRPr="008029C4" w:rsidRDefault="00577120" w:rsidP="00577120">
      <w:pPr>
        <w:spacing w:line="360" w:lineRule="auto"/>
        <w:rPr>
          <w:sz w:val="22"/>
          <w:szCs w:val="22"/>
          <w:lang w:val="en-US"/>
        </w:rPr>
      </w:pPr>
      <w:r w:rsidRPr="008029C4">
        <w:rPr>
          <w:b/>
          <w:sz w:val="22"/>
          <w:szCs w:val="22"/>
          <w:lang w:val="en-US"/>
        </w:rPr>
        <w:t xml:space="preserve">Acceptability: </w:t>
      </w:r>
      <w:r w:rsidRPr="008029C4">
        <w:rPr>
          <w:sz w:val="22"/>
          <w:szCs w:val="22"/>
          <w:lang w:val="en-US"/>
        </w:rPr>
        <w:t xml:space="preserve">the plan is acceptable for the stakeholders because it involves minimum input and change, whilst it improves the growth rate and revenue streams of MrWork. The plan will lead to more work and possible expansion in the number of employees, but further changes come gradually as the company grows. </w:t>
      </w:r>
    </w:p>
    <w:p w14:paraId="5E1D4F59" w14:textId="77777777" w:rsidR="00577120" w:rsidRPr="008029C4" w:rsidRDefault="00577120" w:rsidP="00577120">
      <w:pPr>
        <w:pStyle w:val="Kop6"/>
        <w:spacing w:line="360" w:lineRule="auto"/>
        <w:rPr>
          <w:sz w:val="22"/>
          <w:szCs w:val="22"/>
          <w:lang w:val="en-US"/>
        </w:rPr>
      </w:pPr>
      <w:r w:rsidRPr="008029C4">
        <w:rPr>
          <w:sz w:val="22"/>
          <w:szCs w:val="22"/>
          <w:lang w:val="en-US"/>
        </w:rPr>
        <w:t>Option 2: Attract/use investments to start up a small business in Germany and actively seek new Customers</w:t>
      </w:r>
    </w:p>
    <w:p w14:paraId="2579F83A" w14:textId="77777777" w:rsidR="00577120" w:rsidRPr="008029C4" w:rsidRDefault="00577120" w:rsidP="00577120">
      <w:pPr>
        <w:spacing w:line="360" w:lineRule="auto"/>
        <w:rPr>
          <w:sz w:val="22"/>
          <w:szCs w:val="22"/>
          <w:lang w:val="en-US"/>
        </w:rPr>
      </w:pPr>
      <w:r w:rsidRPr="008029C4">
        <w:rPr>
          <w:sz w:val="22"/>
          <w:szCs w:val="22"/>
          <w:lang w:val="en-US"/>
        </w:rPr>
        <w:t xml:space="preserve">This plan makes use of existing partnerships and opening up business in Germany by actively searching for new customers to work with. </w:t>
      </w:r>
    </w:p>
    <w:p w14:paraId="53349C51" w14:textId="77777777" w:rsidR="00577120" w:rsidRPr="008029C4" w:rsidRDefault="00577120" w:rsidP="00577120">
      <w:pPr>
        <w:spacing w:line="360" w:lineRule="auto"/>
        <w:rPr>
          <w:sz w:val="22"/>
          <w:szCs w:val="22"/>
          <w:lang w:val="en-US"/>
        </w:rPr>
      </w:pPr>
      <w:r w:rsidRPr="008029C4">
        <w:rPr>
          <w:b/>
          <w:sz w:val="22"/>
          <w:szCs w:val="22"/>
          <w:lang w:val="en-US"/>
        </w:rPr>
        <w:t>Suitability:</w:t>
      </w:r>
      <w:r w:rsidRPr="008029C4">
        <w:rPr>
          <w:sz w:val="22"/>
          <w:szCs w:val="22"/>
          <w:lang w:val="en-US"/>
        </w:rPr>
        <w:t xml:space="preserve"> This plan is suitable, but does require heavy investments. It fully follows the outcome of the MaBa analysis, increasing the company’s growth and expansion. It has a high effect on the threats and possible weaknesses. Cultural differences are to be taken into account, since it involves direct expansion. As such, German employees need to be hired. It improves the number of opportunities greatly, since growth in campaigns and revenue is now increased a lot and therefore introducing (better) economies of scale will be possible. This also requires adjustments to the CRM systems and CMS systems, enabling a German language and social media such as XING. Its strengths will increase because of the inclusion of German employees that have knowledge of the German recruitment market and culture. </w:t>
      </w:r>
    </w:p>
    <w:p w14:paraId="245DA1B3" w14:textId="77777777" w:rsidR="00577120" w:rsidRPr="008029C4" w:rsidRDefault="00577120" w:rsidP="00577120">
      <w:pPr>
        <w:spacing w:line="360" w:lineRule="auto"/>
        <w:rPr>
          <w:sz w:val="22"/>
          <w:szCs w:val="22"/>
          <w:lang w:val="en-US"/>
        </w:rPr>
      </w:pPr>
      <w:r w:rsidRPr="008029C4">
        <w:rPr>
          <w:b/>
          <w:sz w:val="22"/>
          <w:szCs w:val="22"/>
          <w:lang w:val="en-US"/>
        </w:rPr>
        <w:t xml:space="preserve">Feasibility: </w:t>
      </w:r>
      <w:r w:rsidRPr="008029C4">
        <w:rPr>
          <w:b/>
          <w:i/>
          <w:sz w:val="22"/>
          <w:szCs w:val="22"/>
          <w:lang w:val="en-US"/>
        </w:rPr>
        <w:t>Financial</w:t>
      </w:r>
      <w:r w:rsidRPr="008029C4">
        <w:rPr>
          <w:b/>
          <w:sz w:val="22"/>
          <w:szCs w:val="22"/>
          <w:lang w:val="en-US"/>
        </w:rPr>
        <w:t>:</w:t>
      </w:r>
      <w:r w:rsidRPr="008029C4">
        <w:rPr>
          <w:sz w:val="22"/>
          <w:szCs w:val="22"/>
          <w:lang w:val="en-US"/>
        </w:rPr>
        <w:t xml:space="preserve"> Financially speaking, this option requires high investments. Primarily, a German sales/account manager (avg. wage of €3.494 p/m) as well as a German customer support/campaign planner (avg. wage of €2.333 p/m) should be hired </w:t>
      </w:r>
      <w:sdt>
        <w:sdtPr>
          <w:rPr>
            <w:sz w:val="22"/>
            <w:szCs w:val="22"/>
            <w:lang w:val="en-US"/>
          </w:rPr>
          <w:id w:val="-301309592"/>
          <w:citation/>
        </w:sdtPr>
        <w:sdtEndPr/>
        <w:sdtContent>
          <w:r w:rsidRPr="008029C4">
            <w:rPr>
              <w:sz w:val="22"/>
              <w:szCs w:val="22"/>
              <w:lang w:val="en-US"/>
            </w:rPr>
            <w:fldChar w:fldCharType="begin"/>
          </w:r>
          <w:r w:rsidRPr="008029C4">
            <w:rPr>
              <w:sz w:val="22"/>
              <w:szCs w:val="22"/>
              <w:lang w:val="en-US"/>
            </w:rPr>
            <w:instrText xml:space="preserve"> CITATION Geh15 \l 1043 </w:instrText>
          </w:r>
          <w:r w:rsidRPr="008029C4">
            <w:rPr>
              <w:sz w:val="22"/>
              <w:szCs w:val="22"/>
              <w:lang w:val="en-US"/>
            </w:rPr>
            <w:fldChar w:fldCharType="separate"/>
          </w:r>
          <w:r w:rsidRPr="00D30AEF">
            <w:rPr>
              <w:noProof/>
              <w:sz w:val="22"/>
              <w:szCs w:val="22"/>
              <w:lang w:val="en-US"/>
            </w:rPr>
            <w:t>(Gehaltsvergleich, 2015)</w:t>
          </w:r>
          <w:r w:rsidRPr="008029C4">
            <w:rPr>
              <w:sz w:val="22"/>
              <w:szCs w:val="22"/>
              <w:lang w:val="en-US"/>
            </w:rPr>
            <w:fldChar w:fldCharType="end"/>
          </w:r>
        </w:sdtContent>
      </w:sdt>
      <w:r w:rsidRPr="008029C4">
        <w:rPr>
          <w:sz w:val="22"/>
          <w:szCs w:val="22"/>
          <w:lang w:val="en-US"/>
        </w:rPr>
        <w:t xml:space="preserve">. Furthermore, MrWork’s </w:t>
      </w:r>
      <w:r>
        <w:rPr>
          <w:sz w:val="22"/>
          <w:szCs w:val="22"/>
          <w:lang w:val="en-US"/>
        </w:rPr>
        <w:t>CMS</w:t>
      </w:r>
      <w:r w:rsidRPr="008029C4">
        <w:rPr>
          <w:sz w:val="22"/>
          <w:szCs w:val="22"/>
          <w:lang w:val="en-US"/>
        </w:rPr>
        <w:t xml:space="preserve"> needs a translation and XING integration, which requires some programming and a translator. Estimates are 40 hours of programming, at a rate of €19 per hour maximum. Translation costs come at €0.13, with approximately 5000 words. A lease car is needed for transportation and sales meetings, coming in at around €250 to €500 per month before tax deductions, depending on the model</w:t>
      </w:r>
      <w:sdt>
        <w:sdtPr>
          <w:rPr>
            <w:sz w:val="22"/>
            <w:szCs w:val="22"/>
            <w:lang w:val="en-US"/>
          </w:rPr>
          <w:id w:val="1005164934"/>
          <w:citation/>
        </w:sdtPr>
        <w:sdtEndPr/>
        <w:sdtContent>
          <w:r w:rsidRPr="008029C4">
            <w:rPr>
              <w:sz w:val="22"/>
              <w:szCs w:val="22"/>
              <w:lang w:val="en-US"/>
            </w:rPr>
            <w:fldChar w:fldCharType="begin"/>
          </w:r>
          <w:r w:rsidRPr="008029C4">
            <w:rPr>
              <w:sz w:val="22"/>
              <w:szCs w:val="22"/>
              <w:lang w:val="en-US"/>
            </w:rPr>
            <w:instrText xml:space="preserve"> CITATION Dir15 \l 1043 </w:instrText>
          </w:r>
          <w:r w:rsidRPr="008029C4">
            <w:rPr>
              <w:sz w:val="22"/>
              <w:szCs w:val="22"/>
              <w:lang w:val="en-US"/>
            </w:rPr>
            <w:fldChar w:fldCharType="separate"/>
          </w:r>
          <w:r>
            <w:rPr>
              <w:noProof/>
              <w:sz w:val="22"/>
              <w:szCs w:val="22"/>
              <w:lang w:val="en-US"/>
            </w:rPr>
            <w:t xml:space="preserve"> </w:t>
          </w:r>
          <w:r w:rsidRPr="00D30AEF">
            <w:rPr>
              <w:noProof/>
              <w:sz w:val="22"/>
              <w:szCs w:val="22"/>
              <w:lang w:val="en-US"/>
            </w:rPr>
            <w:t>(Directlease, 2015)</w:t>
          </w:r>
          <w:r w:rsidRPr="008029C4">
            <w:rPr>
              <w:sz w:val="22"/>
              <w:szCs w:val="22"/>
              <w:lang w:val="en-US"/>
            </w:rPr>
            <w:fldChar w:fldCharType="end"/>
          </w:r>
        </w:sdtContent>
      </w:sdt>
      <w:r w:rsidRPr="008029C4">
        <w:rPr>
          <w:sz w:val="22"/>
          <w:szCs w:val="22"/>
          <w:lang w:val="en-US"/>
        </w:rPr>
        <w:t>. Conclusively, a small office (approx. €1000 p/m for 90 m2 in Frankfurt) with office supplies and infrastructure (approx. €3000) is needed</w:t>
      </w:r>
      <w:sdt>
        <w:sdtPr>
          <w:rPr>
            <w:sz w:val="22"/>
            <w:szCs w:val="22"/>
            <w:lang w:val="en-US"/>
          </w:rPr>
          <w:id w:val="-148671674"/>
          <w:citation/>
        </w:sdtPr>
        <w:sdtEndPr/>
        <w:sdtContent>
          <w:r w:rsidRPr="008029C4">
            <w:rPr>
              <w:sz w:val="22"/>
              <w:szCs w:val="22"/>
              <w:lang w:val="en-US"/>
            </w:rPr>
            <w:fldChar w:fldCharType="begin"/>
          </w:r>
          <w:r w:rsidRPr="008029C4">
            <w:rPr>
              <w:sz w:val="22"/>
              <w:szCs w:val="22"/>
              <w:lang w:val="en-US"/>
            </w:rPr>
            <w:instrText xml:space="preserve"> CITATION Imm15 \l 1043 </w:instrText>
          </w:r>
          <w:r w:rsidRPr="008029C4">
            <w:rPr>
              <w:sz w:val="22"/>
              <w:szCs w:val="22"/>
              <w:lang w:val="en-US"/>
            </w:rPr>
            <w:fldChar w:fldCharType="separate"/>
          </w:r>
          <w:r>
            <w:rPr>
              <w:noProof/>
              <w:sz w:val="22"/>
              <w:szCs w:val="22"/>
              <w:lang w:val="en-US"/>
            </w:rPr>
            <w:t xml:space="preserve"> </w:t>
          </w:r>
          <w:r w:rsidRPr="00D30AEF">
            <w:rPr>
              <w:noProof/>
              <w:sz w:val="22"/>
              <w:szCs w:val="22"/>
              <w:lang w:val="en-US"/>
            </w:rPr>
            <w:t>(Immobilienscout24, 2015)</w:t>
          </w:r>
          <w:r w:rsidRPr="008029C4">
            <w:rPr>
              <w:sz w:val="22"/>
              <w:szCs w:val="22"/>
              <w:lang w:val="en-US"/>
            </w:rPr>
            <w:fldChar w:fldCharType="end"/>
          </w:r>
        </w:sdtContent>
      </w:sdt>
      <w:r w:rsidRPr="008029C4">
        <w:rPr>
          <w:sz w:val="22"/>
          <w:szCs w:val="22"/>
          <w:lang w:val="en-US"/>
        </w:rPr>
        <w:t xml:space="preserve">. This comes to an initial “first year” cost of (((3494+2333)*12)+(40*19)+(5000*0.13)+(300*12)+(1000*12)+3000)= €89.934, or roughly €100.000. </w:t>
      </w:r>
      <w:r w:rsidRPr="008029C4">
        <w:rPr>
          <w:b/>
          <w:i/>
          <w:sz w:val="22"/>
          <w:szCs w:val="22"/>
          <w:lang w:val="en-US"/>
        </w:rPr>
        <w:t>Organizational</w:t>
      </w:r>
      <w:r w:rsidRPr="008029C4">
        <w:rPr>
          <w:b/>
          <w:sz w:val="22"/>
          <w:szCs w:val="22"/>
          <w:lang w:val="en-US"/>
        </w:rPr>
        <w:t>:</w:t>
      </w:r>
      <w:r w:rsidRPr="008029C4">
        <w:rPr>
          <w:sz w:val="22"/>
          <w:szCs w:val="22"/>
          <w:lang w:val="en-US"/>
        </w:rPr>
        <w:t xml:space="preserve">  The option requires changes to the organization. Firstly it requires an international perspective, by combining Dutch and German workforce. Furthermore, depending on the amount of vacancies that come in, campaign planners have more work to do and basic understanding of German is required amongst most of the employees. </w:t>
      </w:r>
      <w:r w:rsidRPr="008029C4">
        <w:rPr>
          <w:b/>
          <w:i/>
          <w:sz w:val="22"/>
          <w:szCs w:val="22"/>
          <w:lang w:val="en-US"/>
        </w:rPr>
        <w:t>Economic</w:t>
      </w:r>
      <w:r w:rsidRPr="008029C4">
        <w:rPr>
          <w:b/>
          <w:sz w:val="22"/>
          <w:szCs w:val="22"/>
          <w:lang w:val="en-US"/>
        </w:rPr>
        <w:t>:</w:t>
      </w:r>
      <w:r w:rsidRPr="008029C4">
        <w:rPr>
          <w:sz w:val="22"/>
          <w:szCs w:val="22"/>
          <w:lang w:val="en-US"/>
        </w:rPr>
        <w:t xml:space="preserve"> the plan is acceptable, but has to be sold to investors. It does fit the general idea of growth both nationally as internationally. </w:t>
      </w:r>
      <w:r w:rsidRPr="008029C4">
        <w:rPr>
          <w:b/>
          <w:i/>
          <w:sz w:val="22"/>
          <w:szCs w:val="22"/>
          <w:lang w:val="en-US"/>
        </w:rPr>
        <w:t>Technologic</w:t>
      </w:r>
      <w:r w:rsidRPr="008029C4">
        <w:rPr>
          <w:b/>
          <w:sz w:val="22"/>
          <w:szCs w:val="22"/>
          <w:lang w:val="en-US"/>
        </w:rPr>
        <w:t>:</w:t>
      </w:r>
      <w:r w:rsidRPr="008029C4">
        <w:rPr>
          <w:sz w:val="22"/>
          <w:szCs w:val="22"/>
          <w:lang w:val="en-US"/>
        </w:rPr>
        <w:t xml:space="preserve"> </w:t>
      </w:r>
      <w:r>
        <w:rPr>
          <w:sz w:val="22"/>
          <w:szCs w:val="22"/>
          <w:lang w:val="en-US"/>
        </w:rPr>
        <w:t>changes to the CMS and CRM are needed (translations)</w:t>
      </w:r>
      <w:r w:rsidRPr="008029C4">
        <w:rPr>
          <w:sz w:val="22"/>
          <w:szCs w:val="22"/>
          <w:lang w:val="en-US"/>
        </w:rPr>
        <w:t xml:space="preserve">. </w:t>
      </w:r>
      <w:r w:rsidRPr="008029C4">
        <w:rPr>
          <w:b/>
          <w:i/>
          <w:sz w:val="22"/>
          <w:szCs w:val="22"/>
          <w:lang w:val="en-US"/>
        </w:rPr>
        <w:t>Social</w:t>
      </w:r>
      <w:r w:rsidRPr="008029C4">
        <w:rPr>
          <w:b/>
          <w:sz w:val="22"/>
          <w:szCs w:val="22"/>
          <w:lang w:val="en-US"/>
        </w:rPr>
        <w:t>:</w:t>
      </w:r>
      <w:r w:rsidRPr="008029C4">
        <w:rPr>
          <w:sz w:val="22"/>
          <w:szCs w:val="22"/>
          <w:lang w:val="en-US"/>
        </w:rPr>
        <w:t xml:space="preserve">  socially speaking, expansion and financial success are appreciated. As long as the company does not grow too quickly and loses its core values, the plan is acceptable. </w:t>
      </w:r>
      <w:r w:rsidRPr="008029C4">
        <w:rPr>
          <w:b/>
          <w:i/>
          <w:sz w:val="22"/>
          <w:szCs w:val="22"/>
          <w:lang w:val="en-US"/>
        </w:rPr>
        <w:t>Juridical</w:t>
      </w:r>
      <w:r w:rsidRPr="008029C4">
        <w:rPr>
          <w:b/>
          <w:sz w:val="22"/>
          <w:szCs w:val="22"/>
          <w:lang w:val="en-US"/>
        </w:rPr>
        <w:t>:</w:t>
      </w:r>
      <w:r w:rsidRPr="008029C4">
        <w:rPr>
          <w:sz w:val="22"/>
          <w:szCs w:val="22"/>
          <w:lang w:val="en-US"/>
        </w:rPr>
        <w:t xml:space="preserve"> juridical influences are relatively big, due to the fact that German law and regulations have to be followed and understood. </w:t>
      </w:r>
      <w:r w:rsidRPr="008029C4">
        <w:rPr>
          <w:b/>
          <w:i/>
          <w:sz w:val="22"/>
          <w:szCs w:val="22"/>
          <w:lang w:val="en-US"/>
        </w:rPr>
        <w:t>Ethics</w:t>
      </w:r>
      <w:r w:rsidRPr="008029C4">
        <w:rPr>
          <w:b/>
          <w:sz w:val="22"/>
          <w:szCs w:val="22"/>
          <w:lang w:val="en-US"/>
        </w:rPr>
        <w:t>:</w:t>
      </w:r>
      <w:r w:rsidRPr="008029C4">
        <w:rPr>
          <w:sz w:val="22"/>
          <w:szCs w:val="22"/>
          <w:lang w:val="en-US"/>
        </w:rPr>
        <w:t xml:space="preserve"> no further action needed.</w:t>
      </w:r>
    </w:p>
    <w:p w14:paraId="37111470" w14:textId="77777777" w:rsidR="00577120" w:rsidRDefault="00577120" w:rsidP="00577120">
      <w:pPr>
        <w:spacing w:line="360" w:lineRule="auto"/>
        <w:rPr>
          <w:sz w:val="22"/>
          <w:szCs w:val="22"/>
          <w:lang w:val="en-US"/>
        </w:rPr>
      </w:pPr>
      <w:r w:rsidRPr="008029C4">
        <w:rPr>
          <w:b/>
          <w:sz w:val="22"/>
          <w:szCs w:val="22"/>
          <w:lang w:val="en-US"/>
        </w:rPr>
        <w:t>Acceptability:</w:t>
      </w:r>
      <w:r w:rsidRPr="008029C4">
        <w:rPr>
          <w:sz w:val="22"/>
          <w:szCs w:val="22"/>
          <w:lang w:val="en-US"/>
        </w:rPr>
        <w:t xml:space="preserve"> the plan is acceptable for the stakeholder, but it involves many changes in the business, and as such, needs to be explained and “sold” carefully. It improves the growth rate and revenue streams of MrWork, which is of</w:t>
      </w:r>
      <w:r>
        <w:rPr>
          <w:sz w:val="22"/>
          <w:szCs w:val="22"/>
          <w:lang w:val="en-US"/>
        </w:rPr>
        <w:t xml:space="preserve"> interest for its shareholders.</w:t>
      </w:r>
    </w:p>
    <w:p w14:paraId="2549E04F" w14:textId="77777777" w:rsidR="00577120" w:rsidRDefault="00577120" w:rsidP="00577120">
      <w:pPr>
        <w:spacing w:line="360" w:lineRule="auto"/>
        <w:rPr>
          <w:sz w:val="22"/>
          <w:szCs w:val="22"/>
          <w:lang w:val="en-US"/>
        </w:rPr>
      </w:pPr>
    </w:p>
    <w:p w14:paraId="1E2F0574" w14:textId="77777777" w:rsidR="00577120" w:rsidRDefault="00577120" w:rsidP="00577120">
      <w:pPr>
        <w:spacing w:line="360" w:lineRule="auto"/>
        <w:rPr>
          <w:sz w:val="22"/>
          <w:szCs w:val="22"/>
          <w:lang w:val="en-US"/>
        </w:rPr>
      </w:pPr>
    </w:p>
    <w:p w14:paraId="63A40049" w14:textId="77777777" w:rsidR="00577120" w:rsidRPr="008029C4" w:rsidRDefault="00577120" w:rsidP="00577120">
      <w:pPr>
        <w:pStyle w:val="Kop6"/>
        <w:spacing w:line="360" w:lineRule="auto"/>
        <w:rPr>
          <w:sz w:val="22"/>
          <w:szCs w:val="22"/>
          <w:lang w:val="en-US"/>
        </w:rPr>
      </w:pPr>
      <w:r w:rsidRPr="008029C4">
        <w:rPr>
          <w:sz w:val="22"/>
          <w:szCs w:val="22"/>
          <w:lang w:val="en-US"/>
        </w:rPr>
        <w:t>Option 3: Find a well-established German recruitment firm and partner/merge with them</w:t>
      </w:r>
    </w:p>
    <w:p w14:paraId="25ABD2C1" w14:textId="77777777" w:rsidR="00577120" w:rsidRPr="008029C4" w:rsidRDefault="00577120" w:rsidP="00577120">
      <w:pPr>
        <w:spacing w:line="360" w:lineRule="auto"/>
        <w:rPr>
          <w:sz w:val="22"/>
          <w:szCs w:val="22"/>
          <w:lang w:val="en-US"/>
        </w:rPr>
      </w:pPr>
      <w:r w:rsidRPr="008029C4">
        <w:rPr>
          <w:sz w:val="22"/>
          <w:szCs w:val="22"/>
          <w:lang w:val="en-US"/>
        </w:rPr>
        <w:t xml:space="preserve">This plan makes use of existing partnerships, new customers and direct partnerships or integration with bigger German recruitment firms. </w:t>
      </w:r>
    </w:p>
    <w:p w14:paraId="4BC0EE9C" w14:textId="77777777" w:rsidR="00577120" w:rsidRPr="008029C4" w:rsidRDefault="00577120" w:rsidP="00577120">
      <w:pPr>
        <w:spacing w:line="360" w:lineRule="auto"/>
        <w:rPr>
          <w:sz w:val="22"/>
          <w:szCs w:val="22"/>
          <w:lang w:val="en-US"/>
        </w:rPr>
      </w:pPr>
      <w:r w:rsidRPr="008029C4">
        <w:rPr>
          <w:b/>
          <w:sz w:val="22"/>
          <w:szCs w:val="22"/>
          <w:lang w:val="en-US"/>
        </w:rPr>
        <w:t>Suitability:</w:t>
      </w:r>
      <w:r w:rsidRPr="008029C4">
        <w:rPr>
          <w:sz w:val="22"/>
          <w:szCs w:val="22"/>
          <w:lang w:val="en-US"/>
        </w:rPr>
        <w:t xml:space="preserve"> This plan is suitable, but very extensive and requires heavy planning, time and investments. It fully follows the outcome of the MaBa analysis, increasing the company’s growth and expansion. It also takes away the weakness of MrWork: its financial shortcomings, by sharing the risk with a partner/merger. Cultural differences are to be taken into account, since it involves direct expansion and integration and as such, German employees need to be hired. Financial weaknesses are diminished but autonomy is also being reduced, making the organization less flexible. It improves the number of opportunities greatly, since growth in campaigns and revenue is now increased exponentially, and therefore introducing (better) economies of scale will be possible. This also requires adjustments to the CRM systems and CMS systems, with possible integration with the partner’s/merger’s systems. Its strengths will increase because of the inclusion of the market knowledge of the partner’s firm. </w:t>
      </w:r>
    </w:p>
    <w:p w14:paraId="438EAEDD" w14:textId="77777777" w:rsidR="00577120" w:rsidRPr="008029C4" w:rsidRDefault="00577120" w:rsidP="00577120">
      <w:pPr>
        <w:spacing w:line="360" w:lineRule="auto"/>
        <w:rPr>
          <w:sz w:val="22"/>
          <w:szCs w:val="22"/>
          <w:lang w:val="en-US"/>
        </w:rPr>
      </w:pPr>
      <w:r w:rsidRPr="008029C4">
        <w:rPr>
          <w:b/>
          <w:sz w:val="22"/>
          <w:szCs w:val="22"/>
          <w:lang w:val="en-US"/>
        </w:rPr>
        <w:t xml:space="preserve">Feasibility: </w:t>
      </w:r>
      <w:r w:rsidRPr="008029C4">
        <w:rPr>
          <w:b/>
          <w:i/>
          <w:sz w:val="22"/>
          <w:szCs w:val="22"/>
          <w:lang w:val="en-US"/>
        </w:rPr>
        <w:t>Financial</w:t>
      </w:r>
      <w:r w:rsidRPr="008029C4">
        <w:rPr>
          <w:b/>
          <w:sz w:val="22"/>
          <w:szCs w:val="22"/>
          <w:lang w:val="en-US"/>
        </w:rPr>
        <w:t>:</w:t>
      </w:r>
      <w:r w:rsidRPr="008029C4">
        <w:rPr>
          <w:sz w:val="22"/>
          <w:szCs w:val="22"/>
          <w:lang w:val="en-US"/>
        </w:rPr>
        <w:t xml:space="preserve"> Financially speaking, this option requires high investments. Primarily, a German sales/account manager (avg. wage of €3.494 p/m) as well as a German customer support/campaign planner (avg. wage of €2.333 p/m) should be hired, possibly even one or two more depending on the amount of work coming in </w:t>
      </w:r>
      <w:sdt>
        <w:sdtPr>
          <w:rPr>
            <w:sz w:val="22"/>
            <w:szCs w:val="22"/>
            <w:lang w:val="en-US"/>
          </w:rPr>
          <w:id w:val="-1940132549"/>
          <w:citation/>
        </w:sdtPr>
        <w:sdtEndPr/>
        <w:sdtContent>
          <w:r w:rsidRPr="008029C4">
            <w:rPr>
              <w:sz w:val="22"/>
              <w:szCs w:val="22"/>
              <w:lang w:val="en-US"/>
            </w:rPr>
            <w:fldChar w:fldCharType="begin"/>
          </w:r>
          <w:r w:rsidRPr="008029C4">
            <w:rPr>
              <w:sz w:val="22"/>
              <w:szCs w:val="22"/>
              <w:lang w:val="en-US"/>
            </w:rPr>
            <w:instrText xml:space="preserve"> CITATION Geh15 \l 1043 </w:instrText>
          </w:r>
          <w:r w:rsidRPr="008029C4">
            <w:rPr>
              <w:sz w:val="22"/>
              <w:szCs w:val="22"/>
              <w:lang w:val="en-US"/>
            </w:rPr>
            <w:fldChar w:fldCharType="separate"/>
          </w:r>
          <w:r w:rsidRPr="00D30AEF">
            <w:rPr>
              <w:noProof/>
              <w:sz w:val="22"/>
              <w:szCs w:val="22"/>
              <w:lang w:val="en-US"/>
            </w:rPr>
            <w:t>(Gehaltsvergleich, 2015)</w:t>
          </w:r>
          <w:r w:rsidRPr="008029C4">
            <w:rPr>
              <w:sz w:val="22"/>
              <w:szCs w:val="22"/>
              <w:lang w:val="en-US"/>
            </w:rPr>
            <w:fldChar w:fldCharType="end"/>
          </w:r>
        </w:sdtContent>
      </w:sdt>
      <w:r w:rsidRPr="008029C4">
        <w:rPr>
          <w:sz w:val="22"/>
          <w:szCs w:val="22"/>
          <w:lang w:val="en-US"/>
        </w:rPr>
        <w:t xml:space="preserve">. Furthermore, MrWork’s </w:t>
      </w:r>
      <w:r>
        <w:rPr>
          <w:sz w:val="22"/>
          <w:szCs w:val="22"/>
          <w:lang w:val="en-US"/>
        </w:rPr>
        <w:t>CMS</w:t>
      </w:r>
      <w:r w:rsidRPr="008029C4">
        <w:rPr>
          <w:sz w:val="22"/>
          <w:szCs w:val="22"/>
          <w:lang w:val="en-US"/>
        </w:rPr>
        <w:t xml:space="preserve"> needs a translation and XING integration, as well as an integration with the partner. Programming will take up to 200 hours, at a rate of €19 per hour maximum. Translation costs come at €0.13, with approximately 10.000 words. At least one lease car is needed for transportation and sales meetings, coming in at around €250 to €500 per month before tax deductions, depending on the model</w:t>
      </w:r>
      <w:sdt>
        <w:sdtPr>
          <w:rPr>
            <w:sz w:val="22"/>
            <w:szCs w:val="22"/>
            <w:lang w:val="en-US"/>
          </w:rPr>
          <w:id w:val="1281306293"/>
          <w:citation/>
        </w:sdtPr>
        <w:sdtEndPr/>
        <w:sdtContent>
          <w:r w:rsidRPr="008029C4">
            <w:rPr>
              <w:sz w:val="22"/>
              <w:szCs w:val="22"/>
              <w:lang w:val="en-US"/>
            </w:rPr>
            <w:fldChar w:fldCharType="begin"/>
          </w:r>
          <w:r w:rsidRPr="008029C4">
            <w:rPr>
              <w:sz w:val="22"/>
              <w:szCs w:val="22"/>
              <w:lang w:val="en-US"/>
            </w:rPr>
            <w:instrText xml:space="preserve"> CITATION Dir15 \l 1043 </w:instrText>
          </w:r>
          <w:r w:rsidRPr="008029C4">
            <w:rPr>
              <w:sz w:val="22"/>
              <w:szCs w:val="22"/>
              <w:lang w:val="en-US"/>
            </w:rPr>
            <w:fldChar w:fldCharType="separate"/>
          </w:r>
          <w:r>
            <w:rPr>
              <w:noProof/>
              <w:sz w:val="22"/>
              <w:szCs w:val="22"/>
              <w:lang w:val="en-US"/>
            </w:rPr>
            <w:t xml:space="preserve"> </w:t>
          </w:r>
          <w:r w:rsidRPr="00D30AEF">
            <w:rPr>
              <w:noProof/>
              <w:sz w:val="22"/>
              <w:szCs w:val="22"/>
              <w:lang w:val="en-US"/>
            </w:rPr>
            <w:t>(Directlease, 2015)</w:t>
          </w:r>
          <w:r w:rsidRPr="008029C4">
            <w:rPr>
              <w:sz w:val="22"/>
              <w:szCs w:val="22"/>
              <w:lang w:val="en-US"/>
            </w:rPr>
            <w:fldChar w:fldCharType="end"/>
          </w:r>
        </w:sdtContent>
      </w:sdt>
      <w:r w:rsidRPr="008029C4">
        <w:rPr>
          <w:sz w:val="22"/>
          <w:szCs w:val="22"/>
          <w:lang w:val="en-US"/>
        </w:rPr>
        <w:t>. Conclusively, a small office (approx. €1000 p/m for 90 m2 in Frankfurt) with office supplies and infrastructure (approx. €5000) is needed</w:t>
      </w:r>
      <w:sdt>
        <w:sdtPr>
          <w:rPr>
            <w:sz w:val="22"/>
            <w:szCs w:val="22"/>
            <w:lang w:val="en-US"/>
          </w:rPr>
          <w:id w:val="386690692"/>
          <w:citation/>
        </w:sdtPr>
        <w:sdtEndPr/>
        <w:sdtContent>
          <w:r w:rsidRPr="008029C4">
            <w:rPr>
              <w:sz w:val="22"/>
              <w:szCs w:val="22"/>
              <w:lang w:val="en-US"/>
            </w:rPr>
            <w:fldChar w:fldCharType="begin"/>
          </w:r>
          <w:r w:rsidRPr="008029C4">
            <w:rPr>
              <w:sz w:val="22"/>
              <w:szCs w:val="22"/>
              <w:lang w:val="en-US"/>
            </w:rPr>
            <w:instrText xml:space="preserve"> CITATION Imm15 \l 1043 </w:instrText>
          </w:r>
          <w:r w:rsidRPr="008029C4">
            <w:rPr>
              <w:sz w:val="22"/>
              <w:szCs w:val="22"/>
              <w:lang w:val="en-US"/>
            </w:rPr>
            <w:fldChar w:fldCharType="separate"/>
          </w:r>
          <w:r>
            <w:rPr>
              <w:noProof/>
              <w:sz w:val="22"/>
              <w:szCs w:val="22"/>
              <w:lang w:val="en-US"/>
            </w:rPr>
            <w:t xml:space="preserve"> </w:t>
          </w:r>
          <w:r w:rsidRPr="00D30AEF">
            <w:rPr>
              <w:noProof/>
              <w:sz w:val="22"/>
              <w:szCs w:val="22"/>
              <w:lang w:val="en-US"/>
            </w:rPr>
            <w:t>(Immobilienscout24, 2015)</w:t>
          </w:r>
          <w:r w:rsidRPr="008029C4">
            <w:rPr>
              <w:sz w:val="22"/>
              <w:szCs w:val="22"/>
              <w:lang w:val="en-US"/>
            </w:rPr>
            <w:fldChar w:fldCharType="end"/>
          </w:r>
        </w:sdtContent>
      </w:sdt>
      <w:r w:rsidRPr="008029C4">
        <w:rPr>
          <w:sz w:val="22"/>
          <w:szCs w:val="22"/>
          <w:lang w:val="en-US"/>
        </w:rPr>
        <w:t xml:space="preserve">. This comes to an initial “first year” cost of (((20000)*12)+(200*19)+(10000*0.13)+(600*12)+(1000*12)+5000)= €269.300, or roughly €300.000. However, these costs might be bigger or smaller, depending on the partnership. </w:t>
      </w:r>
      <w:r w:rsidRPr="008029C4">
        <w:rPr>
          <w:b/>
          <w:i/>
          <w:sz w:val="22"/>
          <w:szCs w:val="22"/>
          <w:lang w:val="en-US"/>
        </w:rPr>
        <w:t>Organizational</w:t>
      </w:r>
      <w:r w:rsidRPr="008029C4">
        <w:rPr>
          <w:b/>
          <w:sz w:val="22"/>
          <w:szCs w:val="22"/>
          <w:lang w:val="en-US"/>
        </w:rPr>
        <w:t>:</w:t>
      </w:r>
      <w:r w:rsidRPr="008029C4">
        <w:rPr>
          <w:sz w:val="22"/>
          <w:szCs w:val="22"/>
          <w:lang w:val="en-US"/>
        </w:rPr>
        <w:t xml:space="preserve">  </w:t>
      </w:r>
      <w:r>
        <w:rPr>
          <w:sz w:val="22"/>
          <w:szCs w:val="22"/>
          <w:lang w:val="en-US"/>
        </w:rPr>
        <w:t>I</w:t>
      </w:r>
      <w:r w:rsidRPr="008029C4">
        <w:rPr>
          <w:sz w:val="22"/>
          <w:szCs w:val="22"/>
          <w:lang w:val="en-US"/>
        </w:rPr>
        <w:t xml:space="preserve">t requires an international perspective, by combining Dutch and German workforce. Integration between the two firms is required, and as such, this will need extensive planning and communication. </w:t>
      </w:r>
      <w:r w:rsidRPr="008029C4">
        <w:rPr>
          <w:b/>
          <w:i/>
          <w:sz w:val="22"/>
          <w:szCs w:val="22"/>
          <w:lang w:val="en-US"/>
        </w:rPr>
        <w:t>Economic</w:t>
      </w:r>
      <w:r w:rsidRPr="008029C4">
        <w:rPr>
          <w:b/>
          <w:sz w:val="22"/>
          <w:szCs w:val="22"/>
          <w:lang w:val="en-US"/>
        </w:rPr>
        <w:t>:</w:t>
      </w:r>
      <w:r w:rsidRPr="008029C4">
        <w:rPr>
          <w:sz w:val="22"/>
          <w:szCs w:val="22"/>
          <w:lang w:val="en-US"/>
        </w:rPr>
        <w:t xml:space="preserve"> the plan is acceptable, but a viable partner has to be found and convinced. It does fit the general idea of exponential growth both nationally as internationally. </w:t>
      </w:r>
      <w:r w:rsidRPr="008029C4">
        <w:rPr>
          <w:b/>
          <w:i/>
          <w:sz w:val="22"/>
          <w:szCs w:val="22"/>
          <w:lang w:val="en-US"/>
        </w:rPr>
        <w:t>Technologic</w:t>
      </w:r>
      <w:r w:rsidRPr="008029C4">
        <w:rPr>
          <w:b/>
          <w:sz w:val="22"/>
          <w:szCs w:val="22"/>
          <w:lang w:val="en-US"/>
        </w:rPr>
        <w:t>:</w:t>
      </w:r>
      <w:r w:rsidRPr="008029C4">
        <w:rPr>
          <w:sz w:val="22"/>
          <w:szCs w:val="22"/>
          <w:lang w:val="en-US"/>
        </w:rPr>
        <w:t xml:space="preserve"> many system changes and additions are required, but technologically speaking the plan is feasible since everything is online. However, it requires many links and system adaptations with the partner firm. </w:t>
      </w:r>
      <w:r w:rsidRPr="008029C4">
        <w:rPr>
          <w:b/>
          <w:i/>
          <w:sz w:val="22"/>
          <w:szCs w:val="22"/>
          <w:lang w:val="en-US"/>
        </w:rPr>
        <w:t>Social</w:t>
      </w:r>
      <w:r w:rsidRPr="008029C4">
        <w:rPr>
          <w:b/>
          <w:sz w:val="22"/>
          <w:szCs w:val="22"/>
          <w:lang w:val="en-US"/>
        </w:rPr>
        <w:t>:</w:t>
      </w:r>
      <w:r w:rsidRPr="008029C4">
        <w:rPr>
          <w:sz w:val="22"/>
          <w:szCs w:val="22"/>
          <w:lang w:val="en-US"/>
        </w:rPr>
        <w:t xml:space="preserve">  a lot of social/strategic changes will have to be made to line up the two firms. This might lead to complaints and resistance from both sides, as core values will be reset. </w:t>
      </w:r>
      <w:r w:rsidRPr="008029C4">
        <w:rPr>
          <w:b/>
          <w:i/>
          <w:sz w:val="22"/>
          <w:szCs w:val="22"/>
          <w:lang w:val="en-US"/>
        </w:rPr>
        <w:t>Juridical</w:t>
      </w:r>
      <w:r w:rsidRPr="008029C4">
        <w:rPr>
          <w:b/>
          <w:sz w:val="22"/>
          <w:szCs w:val="22"/>
          <w:lang w:val="en-US"/>
        </w:rPr>
        <w:t>:</w:t>
      </w:r>
      <w:r w:rsidRPr="008029C4">
        <w:rPr>
          <w:sz w:val="22"/>
          <w:szCs w:val="22"/>
          <w:lang w:val="en-US"/>
        </w:rPr>
        <w:t xml:space="preserve"> juridical influences are very big, since both Dutch as German juridical influences will be apparent. </w:t>
      </w:r>
      <w:r w:rsidRPr="008029C4">
        <w:rPr>
          <w:b/>
          <w:i/>
          <w:sz w:val="22"/>
          <w:szCs w:val="22"/>
          <w:lang w:val="en-US"/>
        </w:rPr>
        <w:t>Ethics</w:t>
      </w:r>
      <w:r w:rsidRPr="008029C4">
        <w:rPr>
          <w:b/>
          <w:sz w:val="22"/>
          <w:szCs w:val="22"/>
          <w:lang w:val="en-US"/>
        </w:rPr>
        <w:t>:</w:t>
      </w:r>
      <w:r w:rsidRPr="008029C4">
        <w:rPr>
          <w:sz w:val="22"/>
          <w:szCs w:val="22"/>
          <w:lang w:val="en-US"/>
        </w:rPr>
        <w:t xml:space="preserve"> No further action is needed besides choosing the “greenest” options for capital and consumables. </w:t>
      </w:r>
    </w:p>
    <w:p w14:paraId="70EB27DC" w14:textId="38E49CAE" w:rsidR="00577120" w:rsidRDefault="00577120" w:rsidP="00577120">
      <w:pPr>
        <w:spacing w:line="360" w:lineRule="auto"/>
        <w:jc w:val="both"/>
        <w:rPr>
          <w:sz w:val="22"/>
          <w:szCs w:val="22"/>
          <w:lang w:val="en-US"/>
        </w:rPr>
      </w:pPr>
      <w:r w:rsidRPr="008029C4">
        <w:rPr>
          <w:b/>
          <w:sz w:val="22"/>
          <w:szCs w:val="22"/>
          <w:lang w:val="en-US"/>
        </w:rPr>
        <w:t>Acceptability:</w:t>
      </w:r>
      <w:r w:rsidRPr="008029C4">
        <w:rPr>
          <w:sz w:val="22"/>
          <w:szCs w:val="22"/>
          <w:lang w:val="en-US"/>
        </w:rPr>
        <w:t xml:space="preserve"> the plan might lead to resistance of current shareholders, as they might not want to see MrWork merged with another firm. Employees however might resist a lot, since there will be big changes around the company and the amount of work that needs to be done. Furthermore, current Dutch partners might see this cooperation/integration as a threat to their busin</w:t>
      </w:r>
      <w:r>
        <w:rPr>
          <w:sz w:val="22"/>
          <w:szCs w:val="22"/>
          <w:lang w:val="en-US"/>
        </w:rPr>
        <w:t>ess and partnership with MrWork.</w:t>
      </w:r>
    </w:p>
    <w:p w14:paraId="1F88AAE0" w14:textId="77777777" w:rsidR="007354A1" w:rsidRPr="00577120" w:rsidRDefault="007354A1" w:rsidP="007354A1">
      <w:pPr>
        <w:spacing w:line="360" w:lineRule="auto"/>
        <w:jc w:val="both"/>
        <w:rPr>
          <w:sz w:val="22"/>
          <w:szCs w:val="22"/>
          <w:lang w:val="en-US"/>
        </w:rPr>
      </w:pPr>
    </w:p>
    <w:p w14:paraId="59100CD8" w14:textId="77777777" w:rsidR="007354A1" w:rsidRPr="002507DA" w:rsidRDefault="007354A1" w:rsidP="007354A1">
      <w:pPr>
        <w:rPr>
          <w:lang w:val="en-US"/>
        </w:rPr>
      </w:pPr>
      <w:r>
        <w:rPr>
          <w:noProof/>
          <w:lang w:val="en-US"/>
        </w:rPr>
        <w:drawing>
          <wp:anchor distT="0" distB="0" distL="114300" distR="114300" simplePos="0" relativeHeight="251727872" behindDoc="0" locked="0" layoutInCell="1" allowOverlap="1" wp14:anchorId="385B4D6A" wp14:editId="21B5BFC4">
            <wp:simplePos x="0" y="0"/>
            <wp:positionH relativeFrom="column">
              <wp:posOffset>2506980</wp:posOffset>
            </wp:positionH>
            <wp:positionV relativeFrom="paragraph">
              <wp:posOffset>65405</wp:posOffset>
            </wp:positionV>
            <wp:extent cx="1784985" cy="2607945"/>
            <wp:effectExtent l="0" t="0" r="5715" b="1905"/>
            <wp:wrapSquare wrapText="bothSides"/>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784985" cy="26079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548A7707" wp14:editId="5F05238E">
            <wp:extent cx="2292928" cy="2626235"/>
            <wp:effectExtent l="0" t="0" r="0" b="3175"/>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01333" cy="2635862"/>
                    </a:xfrm>
                    <a:prstGeom prst="rect">
                      <a:avLst/>
                    </a:prstGeom>
                  </pic:spPr>
                </pic:pic>
              </a:graphicData>
            </a:graphic>
          </wp:inline>
        </w:drawing>
      </w:r>
    </w:p>
    <w:p w14:paraId="57C9A085" w14:textId="77777777" w:rsidR="007354A1" w:rsidRPr="002507DA" w:rsidRDefault="007354A1" w:rsidP="007354A1">
      <w:pPr>
        <w:keepNext/>
        <w:spacing w:line="360" w:lineRule="auto"/>
        <w:jc w:val="both"/>
        <w:rPr>
          <w:lang w:val="en-US"/>
        </w:rPr>
      </w:pPr>
    </w:p>
    <w:p w14:paraId="6D1FF74A" w14:textId="77777777" w:rsidR="007354A1" w:rsidRDefault="007354A1" w:rsidP="007354A1">
      <w:pPr>
        <w:pStyle w:val="Bijschrift"/>
        <w:jc w:val="both"/>
        <w:rPr>
          <w:lang w:val="en-US"/>
        </w:rPr>
      </w:pPr>
      <w:r w:rsidRPr="00B672A9">
        <w:rPr>
          <w:lang w:val="en-US"/>
        </w:rPr>
        <w:t xml:space="preserve">Figure </w:t>
      </w:r>
      <w:r w:rsidRPr="002507DA">
        <w:rPr>
          <w:lang w:val="en-US"/>
        </w:rPr>
        <w:t>16</w:t>
      </w:r>
      <w:r w:rsidRPr="00B672A9">
        <w:rPr>
          <w:lang w:val="en-US"/>
        </w:rPr>
        <w:t xml:space="preserve"> - Suitability of Options</w:t>
      </w:r>
      <w:r>
        <w:rPr>
          <w:lang w:val="en-US"/>
        </w:rPr>
        <w:tab/>
      </w:r>
      <w:r>
        <w:rPr>
          <w:lang w:val="en-US"/>
        </w:rPr>
        <w:tab/>
      </w:r>
      <w:r>
        <w:rPr>
          <w:lang w:val="en-US"/>
        </w:rPr>
        <w:tab/>
      </w:r>
      <w:r w:rsidRPr="00B672A9">
        <w:rPr>
          <w:lang w:val="en-US"/>
        </w:rPr>
        <w:t xml:space="preserve">Figure </w:t>
      </w:r>
      <w:r w:rsidRPr="002507DA">
        <w:rPr>
          <w:lang w:val="en-US"/>
        </w:rPr>
        <w:t>17</w:t>
      </w:r>
      <w:r w:rsidRPr="00B672A9">
        <w:rPr>
          <w:lang w:val="en-US"/>
        </w:rPr>
        <w:t xml:space="preserve"> Feasability of Options</w:t>
      </w:r>
    </w:p>
    <w:p w14:paraId="7E5EBE13" w14:textId="77777777" w:rsidR="007354A1" w:rsidRPr="002507DA" w:rsidRDefault="007354A1" w:rsidP="007354A1">
      <w:pPr>
        <w:keepNext/>
        <w:spacing w:line="360" w:lineRule="auto"/>
        <w:jc w:val="both"/>
        <w:rPr>
          <w:lang w:val="en-US"/>
        </w:rPr>
      </w:pPr>
      <w:r>
        <w:rPr>
          <w:noProof/>
          <w:lang w:val="en-US"/>
        </w:rPr>
        <w:drawing>
          <wp:inline distT="0" distB="0" distL="0" distR="0" wp14:anchorId="6331DA85" wp14:editId="0A991BA7">
            <wp:extent cx="2025922" cy="2312416"/>
            <wp:effectExtent l="0" t="0" r="0"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43001" cy="2331910"/>
                    </a:xfrm>
                    <a:prstGeom prst="rect">
                      <a:avLst/>
                    </a:prstGeom>
                  </pic:spPr>
                </pic:pic>
              </a:graphicData>
            </a:graphic>
          </wp:inline>
        </w:drawing>
      </w:r>
      <w:r w:rsidRPr="002507DA">
        <w:rPr>
          <w:lang w:val="en-US"/>
        </w:rPr>
        <w:t xml:space="preserve">             </w:t>
      </w:r>
      <w:r>
        <w:rPr>
          <w:noProof/>
          <w:lang w:val="en-US"/>
        </w:rPr>
        <w:drawing>
          <wp:inline distT="0" distB="0" distL="0" distR="0" wp14:anchorId="2EC68865" wp14:editId="116B6369">
            <wp:extent cx="2013857" cy="2308814"/>
            <wp:effectExtent l="0" t="0" r="5715" b="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19893" cy="2315734"/>
                    </a:xfrm>
                    <a:prstGeom prst="rect">
                      <a:avLst/>
                    </a:prstGeom>
                  </pic:spPr>
                </pic:pic>
              </a:graphicData>
            </a:graphic>
          </wp:inline>
        </w:drawing>
      </w:r>
    </w:p>
    <w:p w14:paraId="13AEEA32" w14:textId="77777777" w:rsidR="007354A1" w:rsidRPr="002507DA" w:rsidRDefault="007354A1" w:rsidP="007354A1">
      <w:pPr>
        <w:pStyle w:val="Bijschrift"/>
        <w:jc w:val="both"/>
        <w:rPr>
          <w:lang w:val="en-US"/>
        </w:rPr>
      </w:pPr>
      <w:r w:rsidRPr="00E754B2">
        <w:rPr>
          <w:lang w:val="en-US"/>
        </w:rPr>
        <w:t xml:space="preserve">Figure 18 - Acceptability of Options </w:t>
      </w:r>
      <w:r>
        <w:rPr>
          <w:lang w:val="en-US"/>
        </w:rPr>
        <w:t xml:space="preserve">                                                 </w:t>
      </w:r>
      <w:r w:rsidRPr="00E754B2">
        <w:rPr>
          <w:lang w:val="en-US"/>
        </w:rPr>
        <w:t>Figure 19 - Total Score of Options</w:t>
      </w:r>
    </w:p>
    <w:p w14:paraId="63563A7B" w14:textId="77777777" w:rsidR="007354A1" w:rsidRPr="00577120" w:rsidRDefault="007354A1" w:rsidP="00577120">
      <w:pPr>
        <w:spacing w:line="360" w:lineRule="auto"/>
        <w:jc w:val="both"/>
        <w:rPr>
          <w:sz w:val="22"/>
          <w:szCs w:val="22"/>
          <w:lang w:val="en-US"/>
        </w:rPr>
      </w:pPr>
    </w:p>
    <w:p w14:paraId="326176BE" w14:textId="77777777" w:rsidR="00577120" w:rsidRDefault="00577120" w:rsidP="00577120">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br w:type="page"/>
      </w:r>
    </w:p>
    <w:bookmarkStart w:id="181" w:name="_Toc427533087" w:displacedByCustomXml="next"/>
    <w:bookmarkStart w:id="182" w:name="_Toc434226741" w:displacedByCustomXml="next"/>
    <w:bookmarkStart w:id="183" w:name="_Toc434228069" w:displacedByCustomXml="next"/>
    <w:sdt>
      <w:sdtPr>
        <w:rPr>
          <w:rFonts w:eastAsiaTheme="minorHAnsi"/>
          <w:caps w:val="0"/>
          <w:color w:val="auto"/>
          <w:spacing w:val="0"/>
          <w:sz w:val="20"/>
          <w:szCs w:val="20"/>
        </w:rPr>
        <w:id w:val="563380908"/>
        <w:docPartObj>
          <w:docPartGallery w:val="Bibliographies"/>
          <w:docPartUnique/>
        </w:docPartObj>
      </w:sdtPr>
      <w:sdtEndPr>
        <w:rPr>
          <w:rFonts w:eastAsiaTheme="minorEastAsia"/>
        </w:rPr>
      </w:sdtEndPr>
      <w:sdtContent>
        <w:p w14:paraId="60152240" w14:textId="37206A84" w:rsidR="00577120" w:rsidRPr="005B20CA" w:rsidRDefault="00577120" w:rsidP="00577120">
          <w:pPr>
            <w:pStyle w:val="Kop1"/>
            <w:spacing w:line="360" w:lineRule="auto"/>
            <w:jc w:val="both"/>
            <w:rPr>
              <w:lang w:val="en-US"/>
            </w:rPr>
          </w:pPr>
          <w:r>
            <w:rPr>
              <w:lang w:val="en-US"/>
            </w:rPr>
            <w:t>Citations</w:t>
          </w:r>
          <w:bookmarkEnd w:id="181"/>
          <w:r>
            <w:rPr>
              <w:lang w:val="en-US"/>
            </w:rPr>
            <w:t xml:space="preserve"> (Research Report)</w:t>
          </w:r>
          <w:bookmarkEnd w:id="183"/>
          <w:bookmarkEnd w:id="182"/>
        </w:p>
        <w:sdt>
          <w:sdtPr>
            <w:rPr>
              <w:lang w:val="en-US"/>
            </w:rPr>
            <w:id w:val="1409726655"/>
            <w:bibliography/>
          </w:sdtPr>
          <w:sdtEndPr/>
          <w:sdtContent>
            <w:p w14:paraId="25CFD92D" w14:textId="77777777" w:rsidR="00577120" w:rsidRDefault="00577120" w:rsidP="00577120">
              <w:pPr>
                <w:pStyle w:val="Bibliografie"/>
                <w:ind w:left="720" w:hanging="720"/>
                <w:rPr>
                  <w:noProof/>
                  <w:sz w:val="24"/>
                  <w:szCs w:val="24"/>
                  <w:lang w:val="en-US"/>
                </w:rPr>
              </w:pPr>
              <w:r w:rsidRPr="005B20CA">
                <w:rPr>
                  <w:lang w:val="en-US"/>
                </w:rPr>
                <w:fldChar w:fldCharType="begin"/>
              </w:r>
              <w:r w:rsidRPr="005B20CA">
                <w:rPr>
                  <w:lang w:val="en-US"/>
                </w:rPr>
                <w:instrText>BIBLIOGRAPHY</w:instrText>
              </w:r>
              <w:r w:rsidRPr="005B20CA">
                <w:rPr>
                  <w:lang w:val="en-US"/>
                </w:rPr>
                <w:fldChar w:fldCharType="separate"/>
              </w:r>
              <w:r>
                <w:rPr>
                  <w:noProof/>
                  <w:lang w:val="en-US"/>
                </w:rPr>
                <w:t xml:space="preserve">Abbas, S., &amp; Singh, A. (2014). Media Industry Trends and Dynamics: The Social Media Boom. </w:t>
              </w:r>
              <w:r>
                <w:rPr>
                  <w:i/>
                  <w:iCs/>
                  <w:noProof/>
                  <w:lang w:val="en-US"/>
                </w:rPr>
                <w:t>Procedia - Social and Behavioral Sciences</w:t>
              </w:r>
              <w:r>
                <w:rPr>
                  <w:noProof/>
                  <w:lang w:val="en-US"/>
                </w:rPr>
                <w:t>(155), 147-152. doi:10.1016/j.sbspro.2014.10.271</w:t>
              </w:r>
            </w:p>
            <w:p w14:paraId="31CB6AB7" w14:textId="77777777" w:rsidR="00577120" w:rsidRDefault="00577120" w:rsidP="00577120">
              <w:pPr>
                <w:pStyle w:val="Bibliografie"/>
                <w:ind w:left="720" w:hanging="720"/>
                <w:rPr>
                  <w:noProof/>
                  <w:lang w:val="en-US"/>
                </w:rPr>
              </w:pPr>
              <w:r>
                <w:rPr>
                  <w:noProof/>
                  <w:lang w:val="en-US"/>
                </w:rPr>
                <w:t xml:space="preserve">Alnıaçık, E., Alnıaçık, Ü., Erat, S., &amp; Akçin, K. (2014). Attracting Talented Employees to the Company: Do We Need Different Employer Branding Strategies in Different Cultures? </w:t>
              </w:r>
              <w:r>
                <w:rPr>
                  <w:i/>
                  <w:iCs/>
                  <w:noProof/>
                  <w:lang w:val="en-US"/>
                </w:rPr>
                <w:t>Procedia - Social and Behavioral Sciences</w:t>
              </w:r>
              <w:r>
                <w:rPr>
                  <w:noProof/>
                  <w:lang w:val="en-US"/>
                </w:rPr>
                <w:t>(150), 336–344. doi:10.1016/j.sbspro.2014.09.074</w:t>
              </w:r>
            </w:p>
            <w:p w14:paraId="63C9C060" w14:textId="77777777" w:rsidR="00577120" w:rsidRDefault="00577120" w:rsidP="00577120">
              <w:pPr>
                <w:pStyle w:val="Bibliografie"/>
                <w:ind w:left="720" w:hanging="720"/>
                <w:rPr>
                  <w:noProof/>
                  <w:lang w:val="en-US"/>
                </w:rPr>
              </w:pPr>
              <w:r>
                <w:rPr>
                  <w:noProof/>
                  <w:lang w:val="en-US"/>
                </w:rPr>
                <w:t xml:space="preserve">Angloinfo. (2015). </w:t>
              </w:r>
              <w:r>
                <w:rPr>
                  <w:i/>
                  <w:iCs/>
                  <w:noProof/>
                  <w:lang w:val="en-US"/>
                </w:rPr>
                <w:t>Job seeking in Germany</w:t>
              </w:r>
              <w:r>
                <w:rPr>
                  <w:noProof/>
                  <w:lang w:val="en-US"/>
                </w:rPr>
                <w:t>. Retrieved from Angloinfo: the global expat network: http://berlin.angloinfo.com/information/working/unemployment/looking-for-work/</w:t>
              </w:r>
            </w:p>
            <w:p w14:paraId="4DE6112B" w14:textId="77777777" w:rsidR="00577120" w:rsidRPr="007A071C" w:rsidRDefault="00577120" w:rsidP="00577120">
              <w:pPr>
                <w:pStyle w:val="Bibliografie"/>
                <w:ind w:left="720" w:hanging="720"/>
                <w:rPr>
                  <w:noProof/>
                  <w:lang w:val="de-DE"/>
                </w:rPr>
              </w:pPr>
              <w:r>
                <w:rPr>
                  <w:noProof/>
                  <w:lang w:val="en-US"/>
                </w:rPr>
                <w:t xml:space="preserve">Baum, M., &amp; Kabst, R. (2013). How to attract applicants in the Atlantic versus the Asia-Pacific region? A cross-national analysis on China, India, Germany, and Hungary. </w:t>
              </w:r>
              <w:r w:rsidRPr="007A071C">
                <w:rPr>
                  <w:i/>
                  <w:iCs/>
                  <w:noProof/>
                  <w:lang w:val="de-DE"/>
                </w:rPr>
                <w:t>Journal of World Business</w:t>
              </w:r>
              <w:r w:rsidRPr="007A071C">
                <w:rPr>
                  <w:noProof/>
                  <w:lang w:val="de-DE"/>
                </w:rPr>
                <w:t>(48, 2), 175–185. doi:10.1016/j.jwb.2012.07.002</w:t>
              </w:r>
            </w:p>
            <w:p w14:paraId="0E2D86DA" w14:textId="77777777" w:rsidR="00577120" w:rsidRPr="007A071C" w:rsidRDefault="00577120" w:rsidP="00577120">
              <w:pPr>
                <w:pStyle w:val="Bibliografie"/>
                <w:ind w:left="720" w:hanging="720"/>
                <w:rPr>
                  <w:noProof/>
                  <w:lang w:val="de-DE"/>
                </w:rPr>
              </w:pPr>
              <w:r w:rsidRPr="007A071C">
                <w:rPr>
                  <w:noProof/>
                  <w:lang w:val="de-DE"/>
                </w:rPr>
                <w:t xml:space="preserve">Bundesministerium für Arbeit und Soziales. (2015, January 1). </w:t>
              </w:r>
              <w:r w:rsidRPr="007A071C">
                <w:rPr>
                  <w:i/>
                  <w:iCs/>
                  <w:noProof/>
                  <w:lang w:val="de-DE"/>
                </w:rPr>
                <w:t>Mindestlohngesetze</w:t>
              </w:r>
              <w:r w:rsidRPr="007A071C">
                <w:rPr>
                  <w:noProof/>
                  <w:lang w:val="de-DE"/>
                </w:rPr>
                <w:t>. Retrieved from bmas.de: http://www.bmas.de/DE/Themen/Arbeitsrecht/Mindestlohn/mindestlohngesetze.html</w:t>
              </w:r>
            </w:p>
            <w:p w14:paraId="039AFFB6" w14:textId="77777777" w:rsidR="00577120" w:rsidRDefault="00577120" w:rsidP="00577120">
              <w:pPr>
                <w:pStyle w:val="Bibliografie"/>
                <w:ind w:left="720" w:hanging="720"/>
                <w:rPr>
                  <w:noProof/>
                  <w:lang w:val="en-US"/>
                </w:rPr>
              </w:pPr>
              <w:r w:rsidRPr="007A071C">
                <w:rPr>
                  <w:noProof/>
                  <w:lang w:val="de-DE"/>
                </w:rPr>
                <w:t xml:space="preserve">Bundesministerium für Arbeit und Soziales. </w:t>
              </w:r>
              <w:r>
                <w:rPr>
                  <w:noProof/>
                  <w:lang w:val="en-US"/>
                </w:rPr>
                <w:t xml:space="preserve">(2015, January 1). </w:t>
              </w:r>
              <w:r>
                <w:rPr>
                  <w:i/>
                  <w:iCs/>
                  <w:noProof/>
                  <w:lang w:val="en-US"/>
                </w:rPr>
                <w:t>Minimum wage in effect</w:t>
              </w:r>
              <w:r>
                <w:rPr>
                  <w:noProof/>
                  <w:lang w:val="en-US"/>
                </w:rPr>
                <w:t>. Retrieved from bmas.de: http://www.bmas.de/EN/Service/Press/recent-publications/minimum-wage-in-effect.html</w:t>
              </w:r>
            </w:p>
            <w:p w14:paraId="6C50AA87" w14:textId="77777777" w:rsidR="00577120" w:rsidRDefault="00577120" w:rsidP="00577120">
              <w:pPr>
                <w:pStyle w:val="Bibliografie"/>
                <w:ind w:left="720" w:hanging="720"/>
                <w:rPr>
                  <w:noProof/>
                  <w:lang w:val="en-US"/>
                </w:rPr>
              </w:pPr>
              <w:r w:rsidRPr="007A071C">
                <w:rPr>
                  <w:noProof/>
                  <w:lang w:val="de-DE"/>
                </w:rPr>
                <w:t xml:space="preserve">Bundesverband Digitale Wirtschaft (BVDW). (2015). </w:t>
              </w:r>
              <w:r w:rsidRPr="007A071C">
                <w:rPr>
                  <w:i/>
                  <w:iCs/>
                  <w:noProof/>
                  <w:lang w:val="de-DE"/>
                </w:rPr>
                <w:t>Internet Agentur Ranking 2015.</w:t>
              </w:r>
              <w:r w:rsidRPr="007A071C">
                <w:rPr>
                  <w:noProof/>
                  <w:lang w:val="de-DE"/>
                </w:rPr>
                <w:t xml:space="preserve"> </w:t>
              </w:r>
              <w:r>
                <w:rPr>
                  <w:noProof/>
                  <w:lang w:val="en-US"/>
                </w:rPr>
                <w:t>Retrieved from agenturranking.de: http://www.agenturranking.de/rankings/2015.html</w:t>
              </w:r>
            </w:p>
            <w:p w14:paraId="6DAAECD5" w14:textId="77777777" w:rsidR="00577120" w:rsidRDefault="00577120" w:rsidP="00577120">
              <w:pPr>
                <w:pStyle w:val="Bibliografie"/>
                <w:ind w:left="720" w:hanging="720"/>
                <w:rPr>
                  <w:noProof/>
                  <w:lang w:val="en-US"/>
                </w:rPr>
              </w:pPr>
              <w:r>
                <w:rPr>
                  <w:noProof/>
                  <w:lang w:val="en-US"/>
                </w:rPr>
                <w:t xml:space="preserve">Campos, R., Arrazola, M., &amp; de Hevia, J. (2014). Online job search in the Spanish labor market. </w:t>
              </w:r>
              <w:r>
                <w:rPr>
                  <w:i/>
                  <w:iCs/>
                  <w:noProof/>
                  <w:lang w:val="en-US"/>
                </w:rPr>
                <w:t>Telecommunications Policy</w:t>
              </w:r>
              <w:r>
                <w:rPr>
                  <w:noProof/>
                  <w:lang w:val="en-US"/>
                </w:rPr>
                <w:t>(38, 11), 1095–1116. doi:10.1016/j.telpol.2014.09.006</w:t>
              </w:r>
            </w:p>
            <w:p w14:paraId="514CA7E1" w14:textId="77777777" w:rsidR="00577120" w:rsidRDefault="00577120" w:rsidP="00577120">
              <w:pPr>
                <w:pStyle w:val="Bibliografie"/>
                <w:ind w:left="720" w:hanging="720"/>
                <w:rPr>
                  <w:noProof/>
                  <w:lang w:val="en-US"/>
                </w:rPr>
              </w:pPr>
              <w:r>
                <w:rPr>
                  <w:noProof/>
                  <w:lang w:val="en-US"/>
                </w:rPr>
                <w:t xml:space="preserve">CIETT. (2015, January). </w:t>
              </w:r>
              <w:r>
                <w:rPr>
                  <w:i/>
                  <w:iCs/>
                  <w:noProof/>
                  <w:lang w:val="en-US"/>
                </w:rPr>
                <w:t>Economic Report 2015 Edition.</w:t>
              </w:r>
              <w:r>
                <w:rPr>
                  <w:noProof/>
                  <w:lang w:val="en-US"/>
                </w:rPr>
                <w:t xml:space="preserve"> Retrieved from Euro CIETT: http://www.eurociett.eu/fileadmin/templates/ciett/docs/Stats/Economic_report_2015/CIETT_ER2015.pdf</w:t>
              </w:r>
            </w:p>
            <w:p w14:paraId="04D1505D" w14:textId="77777777" w:rsidR="00577120" w:rsidRDefault="00577120" w:rsidP="00577120">
              <w:pPr>
                <w:pStyle w:val="Bibliografie"/>
                <w:ind w:left="720" w:hanging="720"/>
                <w:rPr>
                  <w:noProof/>
                  <w:lang w:val="en-US"/>
                </w:rPr>
              </w:pPr>
              <w:r>
                <w:rPr>
                  <w:noProof/>
                  <w:lang w:val="en-US"/>
                </w:rPr>
                <w:t xml:space="preserve">Competitive Recruiting. (2014). </w:t>
              </w:r>
              <w:r>
                <w:rPr>
                  <w:i/>
                  <w:iCs/>
                  <w:noProof/>
                  <w:lang w:val="en-US"/>
                </w:rPr>
                <w:t>Recruiting Report 2014.</w:t>
              </w:r>
              <w:r>
                <w:rPr>
                  <w:noProof/>
                  <w:lang w:val="en-US"/>
                </w:rPr>
                <w:t xml:space="preserve"> (W. Brickwedde, Ed.) Retrieved from www.competitiverecruiting.de: http://www.competitiverecruiting.de/resources/RR+2014+QVR+Ergebniskurzreport+final.pdf</w:t>
              </w:r>
            </w:p>
            <w:p w14:paraId="6D04A94B" w14:textId="77777777" w:rsidR="00577120" w:rsidRDefault="00577120" w:rsidP="00577120">
              <w:pPr>
                <w:pStyle w:val="Bibliografie"/>
                <w:ind w:left="720" w:hanging="720"/>
                <w:rPr>
                  <w:noProof/>
                  <w:lang w:val="en-US"/>
                </w:rPr>
              </w:pPr>
              <w:r>
                <w:rPr>
                  <w:noProof/>
                  <w:lang w:val="en-US"/>
                </w:rPr>
                <w:t xml:space="preserve">Croitoru, A., Wayant, N., Crooks, A., Radzikowski, J., &amp; Stefanidis, A. (2014). Linking cyber and physical spaces through community detection and clustering in social media feeds. </w:t>
              </w:r>
              <w:r>
                <w:rPr>
                  <w:i/>
                  <w:iCs/>
                  <w:noProof/>
                  <w:lang w:val="en-US"/>
                </w:rPr>
                <w:t>Computers, Environment and Urban Systems</w:t>
              </w:r>
              <w:r>
                <w:rPr>
                  <w:noProof/>
                  <w:lang w:val="en-US"/>
                </w:rPr>
                <w:t>, Advance online publication. doi:doi:10.1016/j.compenvurbsys.2014.11.002</w:t>
              </w:r>
            </w:p>
            <w:p w14:paraId="66DF9436" w14:textId="77777777" w:rsidR="00577120" w:rsidRDefault="00577120" w:rsidP="00577120">
              <w:pPr>
                <w:pStyle w:val="Bibliografie"/>
                <w:ind w:left="720" w:hanging="720"/>
                <w:rPr>
                  <w:noProof/>
                  <w:lang w:val="en-US"/>
                </w:rPr>
              </w:pPr>
              <w:r>
                <w:rPr>
                  <w:noProof/>
                  <w:lang w:val="en-US"/>
                </w:rPr>
                <w:t xml:space="preserve">DIW Berlin. (2015, January 30). </w:t>
              </w:r>
              <w:r>
                <w:rPr>
                  <w:i/>
                  <w:iCs/>
                  <w:noProof/>
                  <w:lang w:val="en-US"/>
                </w:rPr>
                <w:t>Women Catching Up in German Labor Market - Participation Rate Rising Faster Than That of Men</w:t>
              </w:r>
              <w:r>
                <w:rPr>
                  <w:noProof/>
                  <w:lang w:val="en-US"/>
                </w:rPr>
                <w:t>. Retrieved from DIW Berlin Press Release: http://www.diw.de/en/diw_01.c.495875.en/topics_news/women_catching_up_in_german_labor_market_participation_rate_rising_faster_than_that_of_men.html</w:t>
              </w:r>
            </w:p>
            <w:p w14:paraId="2A45C019" w14:textId="77777777" w:rsidR="00577120" w:rsidRDefault="00577120" w:rsidP="00577120">
              <w:pPr>
                <w:pStyle w:val="Bibliografie"/>
                <w:ind w:left="720" w:hanging="720"/>
                <w:rPr>
                  <w:noProof/>
                  <w:lang w:val="en-US"/>
                </w:rPr>
              </w:pPr>
              <w:r>
                <w:rPr>
                  <w:noProof/>
                  <w:lang w:val="en-US"/>
                </w:rPr>
                <w:t xml:space="preserve">Erkan Kabak, K., Şen , A., Göçer , K., Küçüksöylemez , S., &amp; Tuncer , G. (2014). Strategies for Employee Job Satisfaction: A Case of Service Sector. </w:t>
              </w:r>
              <w:r>
                <w:rPr>
                  <w:i/>
                  <w:iCs/>
                  <w:noProof/>
                  <w:lang w:val="en-US"/>
                </w:rPr>
                <w:t>Procedia - Social and Behavioral Sciences</w:t>
              </w:r>
              <w:r>
                <w:rPr>
                  <w:noProof/>
                  <w:lang w:val="en-US"/>
                </w:rPr>
                <w:t>(150), 1167–1176. doi:10.1016/j.sbspro.2014.09.132</w:t>
              </w:r>
            </w:p>
            <w:p w14:paraId="50E748D0" w14:textId="77777777" w:rsidR="00577120" w:rsidRDefault="00577120" w:rsidP="00577120">
              <w:pPr>
                <w:pStyle w:val="Bibliografie"/>
                <w:ind w:left="720" w:hanging="720"/>
                <w:rPr>
                  <w:noProof/>
                  <w:lang w:val="en-US"/>
                </w:rPr>
              </w:pPr>
              <w:r>
                <w:rPr>
                  <w:noProof/>
                  <w:lang w:val="en-US"/>
                </w:rPr>
                <w:t xml:space="preserve">European Commission. (2005). </w:t>
              </w:r>
              <w:r>
                <w:rPr>
                  <w:i/>
                  <w:iCs/>
                  <w:noProof/>
                  <w:lang w:val="en-US"/>
                </w:rPr>
                <w:t>SME definition user guide.</w:t>
              </w:r>
              <w:r>
                <w:rPr>
                  <w:noProof/>
                  <w:lang w:val="en-US"/>
                </w:rPr>
                <w:t xml:space="preserve"> Retrieved from ec.europa.eu: http://ec.europa.eu/enterprise/policies/sme/files/sme_definition/sme_user_guide_en.pdf</w:t>
              </w:r>
            </w:p>
            <w:p w14:paraId="53E12336" w14:textId="77777777" w:rsidR="00577120" w:rsidRDefault="00577120" w:rsidP="00577120">
              <w:pPr>
                <w:pStyle w:val="Bibliografie"/>
                <w:ind w:left="720" w:hanging="720"/>
                <w:rPr>
                  <w:noProof/>
                  <w:lang w:val="en-US"/>
                </w:rPr>
              </w:pPr>
              <w:r>
                <w:rPr>
                  <w:noProof/>
                  <w:lang w:val="en-US"/>
                </w:rPr>
                <w:t xml:space="preserve">European Commission. (2014). </w:t>
              </w:r>
              <w:r>
                <w:rPr>
                  <w:i/>
                  <w:iCs/>
                  <w:noProof/>
                  <w:lang w:val="en-US"/>
                </w:rPr>
                <w:t>2014 SBA Fact Sheet Germany.</w:t>
              </w:r>
              <w:r>
                <w:rPr>
                  <w:noProof/>
                  <w:lang w:val="en-US"/>
                </w:rPr>
                <w:t xml:space="preserve"> Retrieved from ec.europa.eu: http://ec.europa.eu/enterprise/policies/sme/facts-figures-analysis/performance-review/files/countries-sheets/2014/germany_en.pdf</w:t>
              </w:r>
            </w:p>
            <w:p w14:paraId="7F10ABAD" w14:textId="77777777" w:rsidR="00577120" w:rsidRDefault="00577120" w:rsidP="00577120">
              <w:pPr>
                <w:pStyle w:val="Bibliografie"/>
                <w:ind w:left="720" w:hanging="720"/>
                <w:rPr>
                  <w:noProof/>
                  <w:lang w:val="en-US"/>
                </w:rPr>
              </w:pPr>
              <w:r>
                <w:rPr>
                  <w:noProof/>
                  <w:lang w:val="en-US"/>
                </w:rPr>
                <w:t xml:space="preserve">European Commission. (2014, June). </w:t>
              </w:r>
              <w:r>
                <w:rPr>
                  <w:i/>
                  <w:iCs/>
                  <w:noProof/>
                  <w:lang w:val="en-US"/>
                </w:rPr>
                <w:t>Labour market information Germany</w:t>
              </w:r>
              <w:r>
                <w:rPr>
                  <w:noProof/>
                  <w:lang w:val="en-US"/>
                </w:rPr>
                <w:t>. Retrieved from The European Job Mobility Portal: https://ec.europa.eu/eures/main.jsp?catId=2641&amp;lmi=Y&amp;acro=lmi&amp;lang=en&amp;recordLang=en&amp;parentId=&amp;countryId=DE&amp;regionId=DE0&amp;nuts2Code=%20&amp;nuts3Code=null&amp;mode=text&amp;regionName=National%20Level</w:t>
              </w:r>
            </w:p>
            <w:p w14:paraId="3D96FC9D" w14:textId="77777777" w:rsidR="00577120" w:rsidRDefault="00577120" w:rsidP="00577120">
              <w:pPr>
                <w:pStyle w:val="Bibliografie"/>
                <w:ind w:left="720" w:hanging="720"/>
                <w:rPr>
                  <w:noProof/>
                  <w:lang w:val="en-US"/>
                </w:rPr>
              </w:pPr>
              <w:r>
                <w:rPr>
                  <w:noProof/>
                  <w:lang w:val="en-US"/>
                </w:rPr>
                <w:t xml:space="preserve">Eurostat. (2015). </w:t>
              </w:r>
              <w:r>
                <w:rPr>
                  <w:i/>
                  <w:iCs/>
                  <w:noProof/>
                  <w:lang w:val="en-US"/>
                </w:rPr>
                <w:t>Job Vacancies</w:t>
              </w:r>
              <w:r>
                <w:rPr>
                  <w:noProof/>
                  <w:lang w:val="en-US"/>
                </w:rPr>
                <w:t>. Retrieved from Eurostat - Your key to European statistics: http://ec.europa.eu/eurostat/web/labour-market/job-vacancies</w:t>
              </w:r>
            </w:p>
            <w:p w14:paraId="6465FB1C" w14:textId="77777777" w:rsidR="00577120" w:rsidRDefault="00577120" w:rsidP="00577120">
              <w:pPr>
                <w:pStyle w:val="Bibliografie"/>
                <w:ind w:left="720" w:hanging="720"/>
                <w:rPr>
                  <w:noProof/>
                  <w:lang w:val="en-US"/>
                </w:rPr>
              </w:pPr>
              <w:r>
                <w:rPr>
                  <w:noProof/>
                  <w:lang w:val="en-US"/>
                </w:rPr>
                <w:t xml:space="preserve">Eurostat. (2015, January). </w:t>
              </w:r>
              <w:r>
                <w:rPr>
                  <w:i/>
                  <w:iCs/>
                  <w:noProof/>
                  <w:lang w:val="en-US"/>
                </w:rPr>
                <w:t>Job vacancies in number and percentage (EU)</w:t>
              </w:r>
              <w:r>
                <w:rPr>
                  <w:noProof/>
                  <w:lang w:val="en-US"/>
                </w:rPr>
                <w:t>. Retrieved from Eurostat: http://ec.europa.eu/eurostat/tgm/graph.do?tab=graph&amp;plugin=1&amp;language=en&amp;pcode=tps00172&amp;toolbox=type</w:t>
              </w:r>
            </w:p>
            <w:p w14:paraId="375F467A" w14:textId="77777777" w:rsidR="00577120" w:rsidRDefault="00577120" w:rsidP="00577120">
              <w:pPr>
                <w:pStyle w:val="Bibliografie"/>
                <w:ind w:left="720" w:hanging="720"/>
                <w:rPr>
                  <w:noProof/>
                  <w:lang w:val="en-US"/>
                </w:rPr>
              </w:pPr>
              <w:r w:rsidRPr="007A071C">
                <w:rPr>
                  <w:noProof/>
                  <w:lang w:val="de-DE"/>
                </w:rPr>
                <w:t xml:space="preserve">Fieseler, C., Meckel, M., &amp; Müller, S. (2014). </w:t>
              </w:r>
              <w:r>
                <w:rPr>
                  <w:noProof/>
                  <w:lang w:val="en-US"/>
                </w:rPr>
                <w:t xml:space="preserve">With a little help of my peers. The supportive role of online contacts for the unemployed. </w:t>
              </w:r>
              <w:r>
                <w:rPr>
                  <w:i/>
                  <w:iCs/>
                  <w:noProof/>
                  <w:lang w:val="en-US"/>
                </w:rPr>
                <w:t>Computers in Human Behavior</w:t>
              </w:r>
              <w:r>
                <w:rPr>
                  <w:noProof/>
                  <w:lang w:val="en-US"/>
                </w:rPr>
                <w:t>(41), 164–176. doi:10.1016/j.chb.2014.09.017</w:t>
              </w:r>
            </w:p>
            <w:p w14:paraId="5D1F7FF9" w14:textId="77777777" w:rsidR="00577120" w:rsidRDefault="00577120" w:rsidP="00577120">
              <w:pPr>
                <w:pStyle w:val="Bibliografie"/>
                <w:ind w:left="720" w:hanging="720"/>
                <w:rPr>
                  <w:noProof/>
                  <w:lang w:val="en-US"/>
                </w:rPr>
              </w:pPr>
              <w:r w:rsidRPr="007A071C">
                <w:rPr>
                  <w:noProof/>
                </w:rPr>
                <w:t xml:space="preserve">Financieel Dagblad. (2015, February 19). </w:t>
              </w:r>
              <w:r w:rsidRPr="007A071C">
                <w:rPr>
                  <w:i/>
                  <w:iCs/>
                  <w:noProof/>
                </w:rPr>
                <w:t>Alleen Duitse markt baart Randstad nog zorgen</w:t>
              </w:r>
              <w:r w:rsidRPr="007A071C">
                <w:rPr>
                  <w:noProof/>
                </w:rPr>
                <w:t xml:space="preserve">. </w:t>
              </w:r>
              <w:r>
                <w:rPr>
                  <w:noProof/>
                  <w:lang w:val="en-US"/>
                </w:rPr>
                <w:t>Retrieved from fd.nl: http://fd.nl/ondernemen/1093609/alleen-duitse-markt-baart-randstad-nog-zorgen</w:t>
              </w:r>
            </w:p>
            <w:p w14:paraId="1C7D6281" w14:textId="77777777" w:rsidR="00577120" w:rsidRDefault="00577120" w:rsidP="00577120">
              <w:pPr>
                <w:pStyle w:val="Bibliografie"/>
                <w:ind w:left="720" w:hanging="720"/>
                <w:rPr>
                  <w:noProof/>
                  <w:lang w:val="en-US"/>
                </w:rPr>
              </w:pPr>
              <w:r>
                <w:rPr>
                  <w:noProof/>
                  <w:lang w:val="en-US"/>
                </w:rPr>
                <w:t xml:space="preserve">German Missions in the United States. (2015, March 3). </w:t>
              </w:r>
              <w:r>
                <w:rPr>
                  <w:i/>
                  <w:iCs/>
                  <w:noProof/>
                  <w:lang w:val="en-US"/>
                </w:rPr>
                <w:t>Germany’s Labor Market Continues to Expand</w:t>
              </w:r>
              <w:r>
                <w:rPr>
                  <w:noProof/>
                  <w:lang w:val="en-US"/>
                </w:rPr>
                <w:t>. Retrieved from Germany.info: http://www.germany.info/Vertretung/usa/en/__pr/P__Wash/2015/03/03-Consumers.html?archive=1992696</w:t>
              </w:r>
            </w:p>
            <w:p w14:paraId="1138A9AF" w14:textId="77777777" w:rsidR="00577120" w:rsidRDefault="00577120" w:rsidP="00577120">
              <w:pPr>
                <w:pStyle w:val="Bibliografie"/>
                <w:ind w:left="720" w:hanging="720"/>
                <w:rPr>
                  <w:noProof/>
                  <w:lang w:val="en-US"/>
                </w:rPr>
              </w:pPr>
              <w:r>
                <w:rPr>
                  <w:noProof/>
                  <w:lang w:val="en-US"/>
                </w:rPr>
                <w:t xml:space="preserve">Handelsblatt. (2015, March 26). </w:t>
              </w:r>
              <w:r>
                <w:rPr>
                  <w:i/>
                  <w:iCs/>
                  <w:noProof/>
                  <w:lang w:val="en-US"/>
                </w:rPr>
                <w:t>Industry fears regulation straitjacket</w:t>
              </w:r>
              <w:r>
                <w:rPr>
                  <w:noProof/>
                  <w:lang w:val="en-US"/>
                </w:rPr>
                <w:t>. Retrieved from handelsblatt.com: https://global.handelsblatt.com/edition/143/ressort/politics/article/industry-fears-regulation-straitjacket</w:t>
              </w:r>
            </w:p>
            <w:p w14:paraId="45D2689A" w14:textId="77777777" w:rsidR="00577120" w:rsidRDefault="00577120" w:rsidP="00577120">
              <w:pPr>
                <w:pStyle w:val="Bibliografie"/>
                <w:ind w:left="720" w:hanging="720"/>
                <w:rPr>
                  <w:noProof/>
                  <w:lang w:val="en-US"/>
                </w:rPr>
              </w:pPr>
              <w:r>
                <w:rPr>
                  <w:noProof/>
                  <w:lang w:val="en-US"/>
                </w:rPr>
                <w:t xml:space="preserve">Hofstede, G. (2001). Culture's consequences: Comparing values, behaviors, institutions, and organizations across nations. </w:t>
              </w:r>
              <w:r>
                <w:rPr>
                  <w:i/>
                  <w:iCs/>
                  <w:noProof/>
                  <w:lang w:val="en-US"/>
                </w:rPr>
                <w:t>Sage</w:t>
              </w:r>
              <w:r>
                <w:rPr>
                  <w:noProof/>
                  <w:lang w:val="en-US"/>
                </w:rPr>
                <w:t>.</w:t>
              </w:r>
            </w:p>
            <w:p w14:paraId="3403C778" w14:textId="77777777" w:rsidR="00577120" w:rsidRDefault="00577120" w:rsidP="00577120">
              <w:pPr>
                <w:pStyle w:val="Bibliografie"/>
                <w:ind w:left="720" w:hanging="720"/>
                <w:rPr>
                  <w:noProof/>
                  <w:lang w:val="en-US"/>
                </w:rPr>
              </w:pPr>
              <w:r>
                <w:rPr>
                  <w:noProof/>
                  <w:lang w:val="en-US"/>
                </w:rPr>
                <w:t xml:space="preserve">Hofstede, G. (2015). </w:t>
              </w:r>
              <w:r>
                <w:rPr>
                  <w:i/>
                  <w:iCs/>
                  <w:noProof/>
                  <w:lang w:val="en-US"/>
                </w:rPr>
                <w:t>Country Comparison: Germany - Netherlands</w:t>
              </w:r>
              <w:r>
                <w:rPr>
                  <w:noProof/>
                  <w:lang w:val="en-US"/>
                </w:rPr>
                <w:t>. Retrieved from The Hofstede Centre: http://geert-hofstede.com/germany.html</w:t>
              </w:r>
            </w:p>
            <w:p w14:paraId="1008132C" w14:textId="77777777" w:rsidR="00577120" w:rsidRDefault="00577120" w:rsidP="00577120">
              <w:pPr>
                <w:pStyle w:val="Bibliografie"/>
                <w:ind w:left="720" w:hanging="720"/>
                <w:rPr>
                  <w:noProof/>
                  <w:lang w:val="en-US"/>
                </w:rPr>
              </w:pPr>
              <w:r>
                <w:rPr>
                  <w:noProof/>
                  <w:lang w:val="en-US"/>
                </w:rPr>
                <w:t xml:space="preserve">Hofstede, G. (2015). </w:t>
              </w:r>
              <w:r>
                <w:rPr>
                  <w:i/>
                  <w:iCs/>
                  <w:noProof/>
                  <w:lang w:val="en-US"/>
                </w:rPr>
                <w:t>Dimensions of national cultures</w:t>
              </w:r>
              <w:r>
                <w:rPr>
                  <w:noProof/>
                  <w:lang w:val="en-US"/>
                </w:rPr>
                <w:t>. Retrieved from geerthofstede.nl: http://geerthofstede.nl/dimensions-of-national-cultures</w:t>
              </w:r>
            </w:p>
            <w:p w14:paraId="20D44AE4" w14:textId="77777777" w:rsidR="00577120" w:rsidRDefault="00577120" w:rsidP="00577120">
              <w:pPr>
                <w:pStyle w:val="Bibliografie"/>
                <w:ind w:left="720" w:hanging="720"/>
                <w:rPr>
                  <w:noProof/>
                  <w:lang w:val="en-US"/>
                </w:rPr>
              </w:pPr>
              <w:r>
                <w:rPr>
                  <w:noProof/>
                  <w:lang w:val="en-US"/>
                </w:rPr>
                <w:t xml:space="preserve">Kraljic, P. (1983). Purchasing must become supply management. </w:t>
              </w:r>
              <w:r>
                <w:rPr>
                  <w:i/>
                  <w:iCs/>
                  <w:noProof/>
                  <w:lang w:val="en-US"/>
                </w:rPr>
                <w:t>Harvard Business Review</w:t>
              </w:r>
              <w:r>
                <w:rPr>
                  <w:noProof/>
                  <w:lang w:val="en-US"/>
                </w:rPr>
                <w:t>(61(5)), 109-117.</w:t>
              </w:r>
            </w:p>
            <w:p w14:paraId="0B49C062" w14:textId="77777777" w:rsidR="00577120" w:rsidRDefault="00577120" w:rsidP="00577120">
              <w:pPr>
                <w:pStyle w:val="Bibliografie"/>
                <w:ind w:left="720" w:hanging="720"/>
                <w:rPr>
                  <w:noProof/>
                  <w:lang w:val="en-US"/>
                </w:rPr>
              </w:pPr>
              <w:r>
                <w:rPr>
                  <w:noProof/>
                  <w:lang w:val="en-US"/>
                </w:rPr>
                <w:t xml:space="preserve">Linke, A., &amp; Oliveira, E. (2014). Quantity or quality? The professionalization of social media communication in Portugal and Germany: A comparison. </w:t>
              </w:r>
              <w:r>
                <w:rPr>
                  <w:i/>
                  <w:iCs/>
                  <w:noProof/>
                  <w:lang w:val="en-US"/>
                </w:rPr>
                <w:t>Public Relations Review</w:t>
              </w:r>
              <w:r>
                <w:rPr>
                  <w:noProof/>
                  <w:lang w:val="en-US"/>
                </w:rPr>
                <w:t>. doi:10.1016/j.pubrev.2014.11.018</w:t>
              </w:r>
            </w:p>
            <w:p w14:paraId="276621E1" w14:textId="77777777" w:rsidR="00577120" w:rsidRDefault="00577120" w:rsidP="00577120">
              <w:pPr>
                <w:pStyle w:val="Bibliografie"/>
                <w:ind w:left="720" w:hanging="720"/>
                <w:rPr>
                  <w:noProof/>
                  <w:lang w:val="en-US"/>
                </w:rPr>
              </w:pPr>
              <w:r>
                <w:rPr>
                  <w:noProof/>
                  <w:lang w:val="en-US"/>
                </w:rPr>
                <w:t xml:space="preserve">LinkedIn Talent Solutions. (2013, July 10). </w:t>
              </w:r>
              <w:r>
                <w:rPr>
                  <w:i/>
                  <w:iCs/>
                  <w:noProof/>
                  <w:lang w:val="en-US"/>
                </w:rPr>
                <w:t>Germany Recruiting Trends 2013</w:t>
              </w:r>
              <w:r>
                <w:rPr>
                  <w:noProof/>
                  <w:lang w:val="en-US"/>
                </w:rPr>
                <w:t>. Retrieved from slideshare.net: http://www.slideshare.net/linkedin-talent-solutions/global-recruiting-trends-2013-germany-final?from=ss_embed</w:t>
              </w:r>
            </w:p>
            <w:p w14:paraId="142E8A02" w14:textId="77777777" w:rsidR="00577120" w:rsidRDefault="00577120" w:rsidP="00577120">
              <w:pPr>
                <w:pStyle w:val="Bibliografie"/>
                <w:ind w:left="720" w:hanging="720"/>
                <w:rPr>
                  <w:noProof/>
                  <w:lang w:val="en-US"/>
                </w:rPr>
              </w:pPr>
              <w:r>
                <w:rPr>
                  <w:noProof/>
                  <w:lang w:val="en-US"/>
                </w:rPr>
                <w:t xml:space="preserve">Marie J. Business Insider. (2014, December 29). </w:t>
              </w:r>
              <w:r>
                <w:rPr>
                  <w:i/>
                  <w:iCs/>
                  <w:noProof/>
                  <w:lang w:val="en-US"/>
                </w:rPr>
                <w:t>Germany's First Minimum Wage Is About To Go Into Effect</w:t>
              </w:r>
              <w:r>
                <w:rPr>
                  <w:noProof/>
                  <w:lang w:val="en-US"/>
                </w:rPr>
                <w:t>. Retrieved from businessinsider.com: http://uk.businessinsider.com/afp-german-minimum-wage-rings-in-happy-new-year-for-millions-2014-12?r=US</w:t>
              </w:r>
            </w:p>
            <w:p w14:paraId="58713D53" w14:textId="77777777" w:rsidR="00577120" w:rsidRDefault="00577120" w:rsidP="00577120">
              <w:pPr>
                <w:pStyle w:val="Bibliografie"/>
                <w:ind w:left="720" w:hanging="720"/>
                <w:rPr>
                  <w:noProof/>
                  <w:lang w:val="en-US"/>
                </w:rPr>
              </w:pPr>
              <w:r>
                <w:rPr>
                  <w:noProof/>
                  <w:lang w:val="en-US"/>
                </w:rPr>
                <w:t xml:space="preserve">McKinsey &amp; Company. (2008). </w:t>
              </w:r>
              <w:r>
                <w:rPr>
                  <w:i/>
                  <w:iCs/>
                  <w:noProof/>
                  <w:lang w:val="en-US"/>
                </w:rPr>
                <w:t>Enduring Ideas: The GE–McKinsey nine-box matrix.</w:t>
              </w:r>
              <w:r>
                <w:rPr>
                  <w:noProof/>
                  <w:lang w:val="en-US"/>
                </w:rPr>
                <w:t xml:space="preserve"> Retrieved from www.mckinsey.com: http://www.mckinsey.com/insights/strategy/enduring_ideas_the_ge_and_mckinsey_nine-box_matrix</w:t>
              </w:r>
            </w:p>
            <w:p w14:paraId="0B4A87C0" w14:textId="77777777" w:rsidR="00577120" w:rsidRDefault="00577120" w:rsidP="00577120">
              <w:pPr>
                <w:pStyle w:val="Bibliografie"/>
                <w:ind w:left="720" w:hanging="720"/>
                <w:rPr>
                  <w:noProof/>
                  <w:lang w:val="en-US"/>
                </w:rPr>
              </w:pPr>
              <w:r w:rsidRPr="007A071C">
                <w:rPr>
                  <w:noProof/>
                  <w:lang w:val="es-ES"/>
                </w:rPr>
                <w:t xml:space="preserve">Moreno, A., Navarro, C., Tench, R., &amp; Zerfass, A. (2015). </w:t>
              </w:r>
              <w:r>
                <w:rPr>
                  <w:noProof/>
                  <w:lang w:val="en-US"/>
                </w:rPr>
                <w:t xml:space="preserve">Does social media usage matter? An analysis of online practices and digital media perceptions of communication practitioners in Europe. </w:t>
              </w:r>
              <w:r>
                <w:rPr>
                  <w:i/>
                  <w:iCs/>
                  <w:noProof/>
                  <w:lang w:val="en-US"/>
                </w:rPr>
                <w:t>Public Relations Review</w:t>
              </w:r>
              <w:r>
                <w:rPr>
                  <w:noProof/>
                  <w:lang w:val="en-US"/>
                </w:rPr>
                <w:t>, Advance online publication. doi:doi:10.1016/j.pubrev.2014.12.006</w:t>
              </w:r>
            </w:p>
            <w:p w14:paraId="4546881F" w14:textId="77777777" w:rsidR="00577120" w:rsidRDefault="00577120" w:rsidP="00577120">
              <w:pPr>
                <w:pStyle w:val="Bibliografie"/>
                <w:ind w:left="720" w:hanging="720"/>
                <w:rPr>
                  <w:noProof/>
                  <w:lang w:val="en-US"/>
                </w:rPr>
              </w:pPr>
              <w:r>
                <w:rPr>
                  <w:noProof/>
                  <w:lang w:val="en-US"/>
                </w:rPr>
                <w:t xml:space="preserve">MrWork. (2015). </w:t>
              </w:r>
              <w:r>
                <w:rPr>
                  <w:i/>
                  <w:iCs/>
                  <w:noProof/>
                  <w:lang w:val="en-US"/>
                </w:rPr>
                <w:t>Over MrWork</w:t>
              </w:r>
              <w:r>
                <w:rPr>
                  <w:noProof/>
                  <w:lang w:val="en-US"/>
                </w:rPr>
                <w:t>. Retrieved from www.mrwork.nl</w:t>
              </w:r>
            </w:p>
            <w:p w14:paraId="3DE0F005" w14:textId="77777777" w:rsidR="00577120" w:rsidRDefault="00577120" w:rsidP="00577120">
              <w:pPr>
                <w:pStyle w:val="Bibliografie"/>
                <w:ind w:left="720" w:hanging="720"/>
                <w:rPr>
                  <w:noProof/>
                  <w:lang w:val="en-US"/>
                </w:rPr>
              </w:pPr>
              <w:r>
                <w:rPr>
                  <w:noProof/>
                  <w:lang w:val="en-US"/>
                </w:rPr>
                <w:t xml:space="preserve">Nagendra, A. (2014). Paradigm Shift in HR Practices on Employee Life Cycle Due to Influence of Social Media. </w:t>
              </w:r>
              <w:r>
                <w:rPr>
                  <w:i/>
                  <w:iCs/>
                  <w:noProof/>
                  <w:lang w:val="en-US"/>
                </w:rPr>
                <w:t>Procedia Economics and Finance</w:t>
              </w:r>
              <w:r>
                <w:rPr>
                  <w:noProof/>
                  <w:lang w:val="en-US"/>
                </w:rPr>
                <w:t>(11), 197–207. doi:10.1016/S2212-5671(14)00188-9</w:t>
              </w:r>
            </w:p>
            <w:p w14:paraId="7964B2B9" w14:textId="77777777" w:rsidR="00577120" w:rsidRDefault="00577120" w:rsidP="00577120">
              <w:pPr>
                <w:pStyle w:val="Bibliografie"/>
                <w:ind w:left="720" w:hanging="720"/>
                <w:rPr>
                  <w:noProof/>
                  <w:lang w:val="en-US"/>
                </w:rPr>
              </w:pPr>
              <w:r>
                <w:rPr>
                  <w:noProof/>
                  <w:lang w:val="en-US"/>
                </w:rPr>
                <w:t xml:space="preserve">Online Recruiting. (2014, January). </w:t>
              </w:r>
              <w:r>
                <w:rPr>
                  <w:i/>
                  <w:iCs/>
                  <w:noProof/>
                  <w:lang w:val="en-US"/>
                </w:rPr>
                <w:t>Social Media Recruiting Studie 2014 Auswertung Deutschland.</w:t>
              </w:r>
              <w:r>
                <w:rPr>
                  <w:noProof/>
                  <w:lang w:val="en-US"/>
                </w:rPr>
                <w:t xml:space="preserve"> Retrieved from online-recruiting.net: http://socialmedia.online-recruiting.net/Downloads/SMR14-DE-Report.pdf</w:t>
              </w:r>
            </w:p>
            <w:p w14:paraId="27296B47" w14:textId="77777777" w:rsidR="00577120" w:rsidRDefault="00577120" w:rsidP="00577120">
              <w:pPr>
                <w:pStyle w:val="Bibliografie"/>
                <w:ind w:left="720" w:hanging="720"/>
                <w:rPr>
                  <w:noProof/>
                  <w:lang w:val="en-US"/>
                </w:rPr>
              </w:pPr>
              <w:r>
                <w:rPr>
                  <w:noProof/>
                  <w:lang w:val="en-US"/>
                </w:rPr>
                <w:t xml:space="preserve">Online-Recruiting. (2013). </w:t>
              </w:r>
              <w:r>
                <w:rPr>
                  <w:i/>
                  <w:iCs/>
                  <w:noProof/>
                  <w:lang w:val="en-US"/>
                </w:rPr>
                <w:t>HR Agentur Atlas.</w:t>
              </w:r>
              <w:r>
                <w:rPr>
                  <w:noProof/>
                  <w:lang w:val="en-US"/>
                </w:rPr>
                <w:t xml:space="preserve"> Retrieved from Online-recruiting.net: http://www.online-recruiting.net/studien/HR-Agenturatlas_2013.pdf</w:t>
              </w:r>
            </w:p>
            <w:p w14:paraId="7B05573C" w14:textId="77777777" w:rsidR="00577120" w:rsidRDefault="00577120" w:rsidP="00577120">
              <w:pPr>
                <w:pStyle w:val="Bibliografie"/>
                <w:ind w:left="720" w:hanging="720"/>
                <w:rPr>
                  <w:noProof/>
                  <w:lang w:val="en-US"/>
                </w:rPr>
              </w:pPr>
              <w:r>
                <w:rPr>
                  <w:noProof/>
                  <w:lang w:val="en-US"/>
                </w:rPr>
                <w:t xml:space="preserve">Radder, L., &amp; Louw, L. (1998). The SPACE matrix: A tool for calibrating competition. </w:t>
              </w:r>
              <w:r>
                <w:rPr>
                  <w:i/>
                  <w:iCs/>
                  <w:noProof/>
                  <w:lang w:val="en-US"/>
                </w:rPr>
                <w:t>Long Range Planning</w:t>
              </w:r>
              <w:r>
                <w:rPr>
                  <w:noProof/>
                  <w:lang w:val="en-US"/>
                </w:rPr>
                <w:t>(31, 4), 549–559. doi:10.1016/S0024-6301(98)80048-4</w:t>
              </w:r>
            </w:p>
            <w:p w14:paraId="16F08DD6" w14:textId="77777777" w:rsidR="00577120" w:rsidRDefault="00577120" w:rsidP="00577120">
              <w:pPr>
                <w:pStyle w:val="Bibliografie"/>
                <w:ind w:left="720" w:hanging="720"/>
                <w:rPr>
                  <w:noProof/>
                  <w:lang w:val="en-US"/>
                </w:rPr>
              </w:pPr>
              <w:r>
                <w:rPr>
                  <w:noProof/>
                  <w:lang w:val="en-US"/>
                </w:rPr>
                <w:t xml:space="preserve">Recruiter.com. (2015). </w:t>
              </w:r>
              <w:r>
                <w:rPr>
                  <w:i/>
                  <w:iCs/>
                  <w:noProof/>
                  <w:lang w:val="en-US"/>
                </w:rPr>
                <w:t>Mobile Recruiting</w:t>
              </w:r>
              <w:r>
                <w:rPr>
                  <w:noProof/>
                  <w:lang w:val="en-US"/>
                </w:rPr>
                <w:t>. Retrieved from www.recruiter.com: https://www.recruiter.com/mobile-recruiting.html</w:t>
              </w:r>
            </w:p>
            <w:p w14:paraId="257E1A18" w14:textId="77777777" w:rsidR="00577120" w:rsidRDefault="00577120" w:rsidP="00577120">
              <w:pPr>
                <w:pStyle w:val="Bibliografie"/>
                <w:ind w:left="720" w:hanging="720"/>
                <w:rPr>
                  <w:noProof/>
                  <w:lang w:val="en-US"/>
                </w:rPr>
              </w:pPr>
              <w:r>
                <w:rPr>
                  <w:noProof/>
                  <w:lang w:val="en-US"/>
                </w:rPr>
                <w:t xml:space="preserve">Rooks, G., &amp; Matzat, U. (2010). Cross-national differences in effects of social embeddedness on trust: A comparative study of German and Dutch business transactions. </w:t>
              </w:r>
              <w:r>
                <w:rPr>
                  <w:i/>
                  <w:iCs/>
                  <w:noProof/>
                  <w:lang w:val="en-US"/>
                </w:rPr>
                <w:t>The Social Science Journal</w:t>
              </w:r>
              <w:r>
                <w:rPr>
                  <w:noProof/>
                  <w:lang w:val="en-US"/>
                </w:rPr>
                <w:t>(47), 45–68. doi:10.1016/j.soscij.2009.07.001</w:t>
              </w:r>
            </w:p>
            <w:p w14:paraId="71BBCBE7" w14:textId="77777777" w:rsidR="00577120" w:rsidRDefault="00577120" w:rsidP="00577120">
              <w:pPr>
                <w:pStyle w:val="Bibliografie"/>
                <w:ind w:left="720" w:hanging="720"/>
                <w:rPr>
                  <w:noProof/>
                  <w:lang w:val="en-US"/>
                </w:rPr>
              </w:pPr>
              <w:r>
                <w:rPr>
                  <w:noProof/>
                  <w:lang w:val="en-US"/>
                </w:rPr>
                <w:t xml:space="preserve">Rowe, A., Mason, R., Dickel, K., Mann, R., &amp; Mockler, R. (1994). </w:t>
              </w:r>
              <w:r>
                <w:rPr>
                  <w:i/>
                  <w:iCs/>
                  <w:noProof/>
                  <w:lang w:val="en-US"/>
                </w:rPr>
                <w:t>Strategic Management: A Methodological Approach</w:t>
              </w:r>
              <w:r>
                <w:rPr>
                  <w:noProof/>
                  <w:lang w:val="en-US"/>
                </w:rPr>
                <w:t>(4).</w:t>
              </w:r>
            </w:p>
            <w:p w14:paraId="4C8A5E2B" w14:textId="77777777" w:rsidR="00577120" w:rsidRDefault="00577120" w:rsidP="00577120">
              <w:pPr>
                <w:pStyle w:val="Bibliografie"/>
                <w:ind w:left="720" w:hanging="720"/>
                <w:rPr>
                  <w:noProof/>
                  <w:lang w:val="en-US"/>
                </w:rPr>
              </w:pPr>
              <w:r>
                <w:rPr>
                  <w:noProof/>
                  <w:lang w:val="en-US"/>
                </w:rPr>
                <w:t xml:space="preserve">Rustenburg Consultancy. (2007). </w:t>
              </w:r>
              <w:r>
                <w:rPr>
                  <w:i/>
                  <w:iCs/>
                  <w:noProof/>
                  <w:lang w:val="en-US"/>
                </w:rPr>
                <w:t>Porter - 5 krachten model.</w:t>
              </w:r>
              <w:r>
                <w:rPr>
                  <w:noProof/>
                  <w:lang w:val="en-US"/>
                </w:rPr>
                <w:t xml:space="preserve"> Retrieved from ruscon.nl: http://www.ruscon.nl/model.html</w:t>
              </w:r>
            </w:p>
            <w:p w14:paraId="734B7E32" w14:textId="77777777" w:rsidR="00577120" w:rsidRPr="007A071C" w:rsidRDefault="00577120" w:rsidP="00577120">
              <w:pPr>
                <w:pStyle w:val="Bibliografie"/>
                <w:ind w:left="720" w:hanging="720"/>
                <w:rPr>
                  <w:noProof/>
                  <w:lang w:val="de-DE"/>
                </w:rPr>
              </w:pPr>
              <w:r>
                <w:rPr>
                  <w:noProof/>
                  <w:lang w:val="en-US"/>
                </w:rPr>
                <w:t xml:space="preserve">Statistisches Bundesamt. (2015, 02 13). </w:t>
              </w:r>
              <w:r>
                <w:rPr>
                  <w:i/>
                  <w:iCs/>
                  <w:noProof/>
                  <w:lang w:val="en-US"/>
                </w:rPr>
                <w:t>Gross domestic product increased considerably in 4th quarter of 2014</w:t>
              </w:r>
              <w:r>
                <w:rPr>
                  <w:noProof/>
                  <w:lang w:val="en-US"/>
                </w:rPr>
                <w:t xml:space="preserve">. </w:t>
              </w:r>
              <w:r w:rsidRPr="007A071C">
                <w:rPr>
                  <w:noProof/>
                  <w:lang w:val="de-DE"/>
                </w:rPr>
                <w:t>Retrieved from Destatis Statistisches Bundesamt: https://www.destatis.de/EN/PressServices/Press/pr/2015/02/PE15_048_811.html</w:t>
              </w:r>
            </w:p>
            <w:p w14:paraId="3235378E" w14:textId="77777777" w:rsidR="00577120" w:rsidRPr="007A071C" w:rsidRDefault="00577120" w:rsidP="00577120">
              <w:pPr>
                <w:pStyle w:val="Bibliografie"/>
                <w:ind w:left="720" w:hanging="720"/>
                <w:rPr>
                  <w:noProof/>
                  <w:lang w:val="de-DE"/>
                </w:rPr>
              </w:pPr>
              <w:r w:rsidRPr="007A071C">
                <w:rPr>
                  <w:noProof/>
                  <w:lang w:val="de-DE"/>
                </w:rPr>
                <w:t xml:space="preserve">Statistisches Bundesamt. (2015, January 29). </w:t>
              </w:r>
              <w:r w:rsidRPr="007A071C">
                <w:rPr>
                  <w:i/>
                  <w:iCs/>
                  <w:noProof/>
                  <w:lang w:val="de-DE"/>
                </w:rPr>
                <w:t>Labour market</w:t>
              </w:r>
              <w:r w:rsidRPr="007A071C">
                <w:rPr>
                  <w:noProof/>
                  <w:lang w:val="de-DE"/>
                </w:rPr>
                <w:t>. Retrieved from Destatis: https://www.destatis.de/EN/FactsFigures/Indicators/ShortTermIndicators/LabourMarket/karb803.html</w:t>
              </w:r>
            </w:p>
            <w:p w14:paraId="3EA111EF" w14:textId="77777777" w:rsidR="00577120" w:rsidRPr="007A071C" w:rsidRDefault="00577120" w:rsidP="00577120">
              <w:pPr>
                <w:pStyle w:val="Bibliografie"/>
                <w:ind w:left="720" w:hanging="720"/>
                <w:rPr>
                  <w:noProof/>
                </w:rPr>
              </w:pPr>
              <w:r w:rsidRPr="007A071C">
                <w:rPr>
                  <w:noProof/>
                  <w:lang w:val="de-DE"/>
                </w:rPr>
                <w:t xml:space="preserve">Treacy, M., &amp; Wiersema, F. (1993). </w:t>
              </w:r>
              <w:r>
                <w:rPr>
                  <w:noProof/>
                  <w:lang w:val="en-US"/>
                </w:rPr>
                <w:t xml:space="preserve">Customer intimacy and other value disciplines. </w:t>
              </w:r>
              <w:r w:rsidRPr="007A071C">
                <w:rPr>
                  <w:i/>
                  <w:iCs/>
                  <w:noProof/>
                </w:rPr>
                <w:t>Harvard Business Review</w:t>
              </w:r>
              <w:r w:rsidRPr="007A071C">
                <w:rPr>
                  <w:noProof/>
                </w:rPr>
                <w:t>(71(1)), 84–93.</w:t>
              </w:r>
            </w:p>
            <w:p w14:paraId="4439E560" w14:textId="77777777" w:rsidR="00577120" w:rsidRDefault="00577120" w:rsidP="00577120">
              <w:pPr>
                <w:pStyle w:val="Bibliografie"/>
                <w:ind w:left="720" w:hanging="720"/>
                <w:rPr>
                  <w:noProof/>
                  <w:lang w:val="en-US"/>
                </w:rPr>
              </w:pPr>
              <w:r w:rsidRPr="007A071C">
                <w:rPr>
                  <w:noProof/>
                </w:rPr>
                <w:t xml:space="preserve">Vonq. (2015, March 9). </w:t>
              </w:r>
              <w:r w:rsidRPr="007A071C">
                <w:rPr>
                  <w:i/>
                  <w:iCs/>
                  <w:noProof/>
                </w:rPr>
                <w:t>Recruitment in Duitsland en Nederland, drie grote verschillen.</w:t>
              </w:r>
              <w:r w:rsidRPr="007A071C">
                <w:rPr>
                  <w:noProof/>
                </w:rPr>
                <w:t xml:space="preserve"> </w:t>
              </w:r>
              <w:r>
                <w:rPr>
                  <w:noProof/>
                  <w:lang w:val="en-US"/>
                </w:rPr>
                <w:t>Retrieved from vonq.nl: https://www.vonq.nl/nieuws/vonq-nieuws/recruitment-in-duitsland-en-nederland-drie-grote-verschillen/</w:t>
              </w:r>
            </w:p>
            <w:p w14:paraId="7C216EC2" w14:textId="77777777" w:rsidR="00577120" w:rsidRPr="007A071C" w:rsidRDefault="00577120" w:rsidP="00577120">
              <w:pPr>
                <w:pStyle w:val="Bibliografie"/>
                <w:ind w:left="720" w:hanging="720"/>
                <w:rPr>
                  <w:noProof/>
                  <w:lang w:val="de-DE"/>
                </w:rPr>
              </w:pPr>
              <w:r>
                <w:rPr>
                  <w:noProof/>
                  <w:lang w:val="en-US"/>
                </w:rPr>
                <w:t xml:space="preserve">Wiersema, F., &amp; Treacy, M. (1995). </w:t>
              </w:r>
              <w:r>
                <w:rPr>
                  <w:i/>
                  <w:iCs/>
                  <w:noProof/>
                  <w:lang w:val="en-US"/>
                </w:rPr>
                <w:t>The Discipline Of Market Leaders.</w:t>
              </w:r>
              <w:r>
                <w:rPr>
                  <w:noProof/>
                  <w:lang w:val="en-US"/>
                </w:rPr>
                <w:t xml:space="preserve"> </w:t>
              </w:r>
              <w:r w:rsidRPr="007A071C">
                <w:rPr>
                  <w:noProof/>
                  <w:lang w:val="de-DE"/>
                </w:rPr>
                <w:t>Reading, MA: Addison-Wesley.</w:t>
              </w:r>
            </w:p>
            <w:p w14:paraId="29A31558" w14:textId="77777777" w:rsidR="00577120" w:rsidRPr="007A071C" w:rsidRDefault="00577120" w:rsidP="00577120">
              <w:pPr>
                <w:pStyle w:val="Bibliografie"/>
                <w:ind w:left="720" w:hanging="720"/>
                <w:rPr>
                  <w:noProof/>
                  <w:lang w:val="de-DE"/>
                </w:rPr>
              </w:pPr>
              <w:r w:rsidRPr="007A071C">
                <w:rPr>
                  <w:noProof/>
                  <w:lang w:val="de-DE"/>
                </w:rPr>
                <w:t xml:space="preserve">Wirtschaft und Schule. (2011). </w:t>
              </w:r>
              <w:r w:rsidRPr="007A071C">
                <w:rPr>
                  <w:i/>
                  <w:iCs/>
                  <w:noProof/>
                  <w:lang w:val="de-DE"/>
                </w:rPr>
                <w:t>Selbständigkeit in Zahlen</w:t>
              </w:r>
              <w:r w:rsidRPr="007A071C">
                <w:rPr>
                  <w:noProof/>
                  <w:lang w:val="de-DE"/>
                </w:rPr>
                <w:t>. Retrieved from Wirtschaft und Schule: http://www.wirtschaftundschule.de/aktuelle-themen/unternehmen-markt/selbststaendigkeit/selbststaendigkeit-in-zahlen/</w:t>
              </w:r>
            </w:p>
            <w:p w14:paraId="70769706" w14:textId="77777777" w:rsidR="00577120" w:rsidRPr="007A071C" w:rsidRDefault="00577120" w:rsidP="00577120">
              <w:pPr>
                <w:pStyle w:val="Bibliografie"/>
                <w:ind w:left="720" w:hanging="720"/>
                <w:rPr>
                  <w:noProof/>
                  <w:lang w:val="de-DE"/>
                </w:rPr>
              </w:pPr>
              <w:r w:rsidRPr="007A071C">
                <w:rPr>
                  <w:noProof/>
                  <w:lang w:val="de-DE"/>
                </w:rPr>
                <w:t xml:space="preserve">Wirtschafts Woche. (2013). </w:t>
              </w:r>
              <w:r w:rsidRPr="007A071C">
                <w:rPr>
                  <w:i/>
                  <w:iCs/>
                  <w:noProof/>
                  <w:lang w:val="de-DE"/>
                </w:rPr>
                <w:t>Personalvermittlung: Die größten Zeitarbeitsfirmen</w:t>
              </w:r>
              <w:r w:rsidRPr="007A071C">
                <w:rPr>
                  <w:noProof/>
                  <w:lang w:val="de-DE"/>
                </w:rPr>
                <w:t>. Retrieved from Wirtschafts Woche: http://www.wiwo.de/unternehmen/dienstleister/personalvermittlung-die-groessten-zeitarbeitsfirmen/8478878.html?slp=false&amp;p=2&amp;a=false#image</w:t>
              </w:r>
            </w:p>
            <w:p w14:paraId="108CBB04" w14:textId="77777777" w:rsidR="00577120" w:rsidRDefault="00577120" w:rsidP="00577120">
              <w:pPr>
                <w:pStyle w:val="Bibliografie"/>
                <w:ind w:left="720" w:hanging="720"/>
                <w:rPr>
                  <w:noProof/>
                  <w:lang w:val="en-US"/>
                </w:rPr>
              </w:pPr>
              <w:r>
                <w:rPr>
                  <w:noProof/>
                  <w:lang w:val="en-US"/>
                </w:rPr>
                <w:t xml:space="preserve">World Bank. (2014, January). </w:t>
              </w:r>
              <w:r>
                <w:rPr>
                  <w:i/>
                  <w:iCs/>
                  <w:noProof/>
                  <w:lang w:val="en-US"/>
                </w:rPr>
                <w:t>Total Labor Force</w:t>
              </w:r>
              <w:r>
                <w:rPr>
                  <w:noProof/>
                  <w:lang w:val="en-US"/>
                </w:rPr>
                <w:t>. Retrieved from data.worldbank.org: http://data.worldbank.org/indicator/SL.TLF.TOTL.IN?order=wbapi_data_value_2013+wbapi_data_value+wbapi_data_value-last&amp;sort=desc</w:t>
              </w:r>
            </w:p>
            <w:p w14:paraId="01EF496C" w14:textId="77777777" w:rsidR="00577120" w:rsidRDefault="00577120" w:rsidP="00577120">
              <w:pPr>
                <w:pStyle w:val="Bibliografie"/>
                <w:ind w:left="720" w:hanging="720"/>
                <w:rPr>
                  <w:noProof/>
                  <w:lang w:val="en-US"/>
                </w:rPr>
              </w:pPr>
              <w:r>
                <w:rPr>
                  <w:noProof/>
                  <w:lang w:val="en-US"/>
                </w:rPr>
                <w:t xml:space="preserve">Zopiatis, A., Constanti, P., &amp; Theocharous, A. L. (2014). Job involvement, commitment, satisfaction and turnover: Evidence from hotel employees in Cyprus. </w:t>
              </w:r>
              <w:r>
                <w:rPr>
                  <w:i/>
                  <w:iCs/>
                  <w:noProof/>
                  <w:lang w:val="en-US"/>
                </w:rPr>
                <w:t>Tourism Management</w:t>
              </w:r>
              <w:r>
                <w:rPr>
                  <w:noProof/>
                  <w:lang w:val="en-US"/>
                </w:rPr>
                <w:t>(41), 129–140. doi:10.1016/j.tourman.2013.09.013</w:t>
              </w:r>
            </w:p>
            <w:p w14:paraId="53E053DA" w14:textId="77777777" w:rsidR="00577120" w:rsidRDefault="00577120" w:rsidP="00577120">
              <w:pPr>
                <w:spacing w:line="360" w:lineRule="auto"/>
                <w:jc w:val="both"/>
              </w:pPr>
              <w:r w:rsidRPr="005B20CA">
                <w:rPr>
                  <w:b/>
                  <w:bCs/>
                  <w:lang w:val="en-US"/>
                </w:rPr>
                <w:fldChar w:fldCharType="end"/>
              </w:r>
            </w:p>
          </w:sdtContent>
        </w:sdt>
      </w:sdtContent>
    </w:sdt>
    <w:p w14:paraId="5FFDC510" w14:textId="77777777" w:rsidR="00577120" w:rsidRPr="00867179" w:rsidRDefault="00577120" w:rsidP="00577120">
      <w:pPr>
        <w:spacing w:line="360" w:lineRule="auto"/>
        <w:jc w:val="both"/>
        <w:rPr>
          <w:rFonts w:ascii="Times New Roman" w:hAnsi="Times New Roman" w:cs="Times New Roman"/>
          <w:sz w:val="24"/>
          <w:szCs w:val="24"/>
          <w:lang w:val="en-US"/>
        </w:rPr>
      </w:pPr>
    </w:p>
    <w:p w14:paraId="257DD2C0" w14:textId="77777777" w:rsidR="00577120" w:rsidRPr="00867179" w:rsidRDefault="00577120" w:rsidP="00577120">
      <w:pPr>
        <w:spacing w:line="360" w:lineRule="auto"/>
        <w:jc w:val="both"/>
        <w:rPr>
          <w:rFonts w:ascii="Times New Roman" w:hAnsi="Times New Roman" w:cs="Times New Roman"/>
          <w:sz w:val="24"/>
          <w:szCs w:val="24"/>
          <w:lang w:val="en-US"/>
        </w:rPr>
      </w:pPr>
    </w:p>
    <w:p w14:paraId="49FADBD2" w14:textId="77777777" w:rsidR="00577120" w:rsidRDefault="00577120" w:rsidP="00577120">
      <w:pPr>
        <w:tabs>
          <w:tab w:val="left" w:pos="3390"/>
        </w:tabs>
        <w:rPr>
          <w:lang w:val="en-US"/>
        </w:rPr>
      </w:pPr>
    </w:p>
    <w:p w14:paraId="2E0211C8" w14:textId="4F946FCD" w:rsidR="005E1216" w:rsidRPr="00577120" w:rsidRDefault="00577120" w:rsidP="00577120">
      <w:pPr>
        <w:tabs>
          <w:tab w:val="left" w:pos="3390"/>
        </w:tabs>
        <w:rPr>
          <w:lang w:val="en-US"/>
        </w:rPr>
        <w:sectPr w:rsidR="005E1216" w:rsidRPr="00577120" w:rsidSect="00676EC8">
          <w:footerReference w:type="default" r:id="rId77"/>
          <w:pgSz w:w="11906" w:h="16838"/>
          <w:pgMar w:top="1417" w:right="1417" w:bottom="1417" w:left="1417" w:header="709" w:footer="709" w:gutter="0"/>
          <w:pgNumType w:start="0"/>
          <w:cols w:space="708"/>
          <w:titlePg/>
          <w:docGrid w:linePitch="360"/>
        </w:sectPr>
      </w:pPr>
      <w:r>
        <w:rPr>
          <w:lang w:val="en-US"/>
        </w:rPr>
        <w:tab/>
      </w:r>
    </w:p>
    <w:p w14:paraId="5810E2C3" w14:textId="77777777" w:rsidR="00EE620C" w:rsidRPr="008029C4" w:rsidRDefault="00EE620C" w:rsidP="008029C4">
      <w:pPr>
        <w:spacing w:line="360" w:lineRule="auto"/>
        <w:jc w:val="both"/>
        <w:rPr>
          <w:rFonts w:ascii="Times New Roman" w:hAnsi="Times New Roman" w:cs="Times New Roman"/>
          <w:sz w:val="22"/>
          <w:szCs w:val="22"/>
          <w:shd w:val="clear" w:color="auto" w:fill="FFFFFF"/>
          <w:lang w:val="en-US"/>
        </w:rPr>
      </w:pPr>
    </w:p>
    <w:bookmarkStart w:id="184" w:name="_Toc434228070" w:displacedByCustomXml="next"/>
    <w:sdt>
      <w:sdtPr>
        <w:rPr>
          <w:rFonts w:eastAsiaTheme="minorHAnsi"/>
          <w:caps w:val="0"/>
          <w:color w:val="auto"/>
          <w:spacing w:val="0"/>
          <w:sz w:val="20"/>
          <w:szCs w:val="20"/>
        </w:rPr>
        <w:id w:val="-647427073"/>
        <w:docPartObj>
          <w:docPartGallery w:val="Bibliographies"/>
          <w:docPartUnique/>
        </w:docPartObj>
      </w:sdtPr>
      <w:sdtEndPr>
        <w:rPr>
          <w:rFonts w:eastAsiaTheme="minorEastAsia"/>
        </w:rPr>
      </w:sdtEndPr>
      <w:sdtContent>
        <w:p w14:paraId="1AD82F27" w14:textId="6F98D660" w:rsidR="005B20CA" w:rsidRPr="008029C4" w:rsidRDefault="00D05570" w:rsidP="008029C4">
          <w:pPr>
            <w:pStyle w:val="Kop1"/>
            <w:spacing w:line="360" w:lineRule="auto"/>
            <w:jc w:val="both"/>
            <w:rPr>
              <w:lang w:val="en-US"/>
            </w:rPr>
          </w:pPr>
          <w:r w:rsidRPr="008029C4">
            <w:rPr>
              <w:lang w:val="en-US"/>
            </w:rPr>
            <w:t>Citations</w:t>
          </w:r>
          <w:bookmarkEnd w:id="184"/>
        </w:p>
        <w:sdt>
          <w:sdtPr>
            <w:rPr>
              <w:sz w:val="22"/>
              <w:szCs w:val="22"/>
              <w:lang w:val="en-US"/>
            </w:rPr>
            <w:id w:val="111145805"/>
            <w:bibliography/>
          </w:sdtPr>
          <w:sdtEndPr/>
          <w:sdtContent>
            <w:p w14:paraId="52C99364" w14:textId="77777777" w:rsidR="00D30AEF" w:rsidRDefault="005B20CA" w:rsidP="00D30AEF">
              <w:pPr>
                <w:pStyle w:val="Bibliografie"/>
                <w:ind w:left="720" w:hanging="720"/>
                <w:rPr>
                  <w:rFonts w:ascii="Times New Roman"/>
                  <w:noProof/>
                  <w:sz w:val="24"/>
                  <w:szCs w:val="24"/>
                  <w:lang w:val="en-US"/>
                </w:rPr>
              </w:pPr>
              <w:r w:rsidRPr="008029C4">
                <w:rPr>
                  <w:sz w:val="22"/>
                  <w:szCs w:val="22"/>
                  <w:lang w:val="en-US"/>
                </w:rPr>
                <w:fldChar w:fldCharType="begin"/>
              </w:r>
              <w:r w:rsidRPr="008029C4">
                <w:rPr>
                  <w:sz w:val="22"/>
                  <w:szCs w:val="22"/>
                  <w:lang w:val="en-US"/>
                </w:rPr>
                <w:instrText>BIBLIOGRAPHY</w:instrText>
              </w:r>
              <w:r w:rsidRPr="008029C4">
                <w:rPr>
                  <w:sz w:val="22"/>
                  <w:szCs w:val="22"/>
                  <w:lang w:val="en-US"/>
                </w:rPr>
                <w:fldChar w:fldCharType="separate"/>
              </w:r>
              <w:r w:rsidR="00D30AEF">
                <w:rPr>
                  <w:rFonts w:ascii="Times New Roman"/>
                  <w:noProof/>
                  <w:lang w:val="en-US"/>
                </w:rPr>
                <w:t xml:space="preserve">Abbas, S., &amp; Singh, A. (2014). Media Industry Trends and Dynamics: The Social Media Boom. </w:t>
              </w:r>
              <w:r w:rsidR="00D30AEF">
                <w:rPr>
                  <w:rFonts w:ascii="Times New Roman"/>
                  <w:i/>
                  <w:iCs/>
                  <w:noProof/>
                  <w:lang w:val="en-US"/>
                </w:rPr>
                <w:t>Procedia - Social and Behavioral Sciences</w:t>
              </w:r>
              <w:r w:rsidR="00D30AEF">
                <w:rPr>
                  <w:rFonts w:ascii="Times New Roman"/>
                  <w:noProof/>
                  <w:lang w:val="en-US"/>
                </w:rPr>
                <w:t>(155), 147-152. doi:10.1016/j.sbspro.2014.10.271</w:t>
              </w:r>
            </w:p>
            <w:p w14:paraId="1A28438A" w14:textId="77777777" w:rsidR="00D30AEF" w:rsidRDefault="00D30AEF" w:rsidP="00D30AEF">
              <w:pPr>
                <w:pStyle w:val="Bibliografie"/>
                <w:ind w:left="720" w:hanging="720"/>
                <w:rPr>
                  <w:rFonts w:ascii="Times New Roman"/>
                  <w:noProof/>
                  <w:lang w:val="en-US"/>
                </w:rPr>
              </w:pPr>
              <w:r>
                <w:rPr>
                  <w:rFonts w:ascii="Times New Roman"/>
                  <w:noProof/>
                  <w:lang w:val="en-US"/>
                </w:rPr>
                <w:t>Aln</w:t>
              </w:r>
              <w:r>
                <w:rPr>
                  <w:rFonts w:ascii="Times New Roman"/>
                  <w:noProof/>
                  <w:lang w:val="en-US"/>
                </w:rPr>
                <w:t>ı</w:t>
              </w:r>
              <w:r>
                <w:rPr>
                  <w:rFonts w:ascii="Times New Roman"/>
                  <w:noProof/>
                  <w:lang w:val="en-US"/>
                </w:rPr>
                <w:t>a</w:t>
              </w:r>
              <w:r>
                <w:rPr>
                  <w:rFonts w:ascii="Times New Roman"/>
                  <w:noProof/>
                  <w:lang w:val="en-US"/>
                </w:rPr>
                <w:t>çı</w:t>
              </w:r>
              <w:r>
                <w:rPr>
                  <w:rFonts w:ascii="Times New Roman"/>
                  <w:noProof/>
                  <w:lang w:val="en-US"/>
                </w:rPr>
                <w:t>k, E., Aln</w:t>
              </w:r>
              <w:r>
                <w:rPr>
                  <w:rFonts w:ascii="Times New Roman"/>
                  <w:noProof/>
                  <w:lang w:val="en-US"/>
                </w:rPr>
                <w:t>ı</w:t>
              </w:r>
              <w:r>
                <w:rPr>
                  <w:rFonts w:ascii="Times New Roman"/>
                  <w:noProof/>
                  <w:lang w:val="en-US"/>
                </w:rPr>
                <w:t>a</w:t>
              </w:r>
              <w:r>
                <w:rPr>
                  <w:rFonts w:ascii="Times New Roman"/>
                  <w:noProof/>
                  <w:lang w:val="en-US"/>
                </w:rPr>
                <w:t>çı</w:t>
              </w:r>
              <w:r>
                <w:rPr>
                  <w:rFonts w:ascii="Times New Roman"/>
                  <w:noProof/>
                  <w:lang w:val="en-US"/>
                </w:rPr>
                <w:t xml:space="preserve">k, </w:t>
              </w:r>
              <w:r>
                <w:rPr>
                  <w:rFonts w:ascii="Times New Roman"/>
                  <w:noProof/>
                  <w:lang w:val="en-US"/>
                </w:rPr>
                <w:t>Ü</w:t>
              </w:r>
              <w:r>
                <w:rPr>
                  <w:rFonts w:ascii="Times New Roman"/>
                  <w:noProof/>
                  <w:lang w:val="en-US"/>
                </w:rPr>
                <w:t>., Erat, S., &amp; Ak</w:t>
              </w:r>
              <w:r>
                <w:rPr>
                  <w:rFonts w:ascii="Times New Roman"/>
                  <w:noProof/>
                  <w:lang w:val="en-US"/>
                </w:rPr>
                <w:t>ç</w:t>
              </w:r>
              <w:r>
                <w:rPr>
                  <w:rFonts w:ascii="Times New Roman"/>
                  <w:noProof/>
                  <w:lang w:val="en-US"/>
                </w:rPr>
                <w:t xml:space="preserve">in, K. (2014). Attracting Talented Employees to the Company: Do We Need Different Employer Branding Strategies in Different Cultures? </w:t>
              </w:r>
              <w:r>
                <w:rPr>
                  <w:rFonts w:ascii="Times New Roman"/>
                  <w:i/>
                  <w:iCs/>
                  <w:noProof/>
                  <w:lang w:val="en-US"/>
                </w:rPr>
                <w:t>Procedia - Social and Behavioral Sciences</w:t>
              </w:r>
              <w:r>
                <w:rPr>
                  <w:rFonts w:ascii="Times New Roman"/>
                  <w:noProof/>
                  <w:lang w:val="en-US"/>
                </w:rPr>
                <w:t>(150), 336</w:t>
              </w:r>
              <w:r>
                <w:rPr>
                  <w:rFonts w:ascii="Times New Roman"/>
                  <w:noProof/>
                  <w:lang w:val="en-US"/>
                </w:rPr>
                <w:t>–</w:t>
              </w:r>
              <w:r>
                <w:rPr>
                  <w:rFonts w:ascii="Times New Roman"/>
                  <w:noProof/>
                  <w:lang w:val="en-US"/>
                </w:rPr>
                <w:t>344. doi:10.1016/j.sbspro.2014.09.074</w:t>
              </w:r>
            </w:p>
            <w:p w14:paraId="15B3C14E"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Angloinfo. (2015). </w:t>
              </w:r>
              <w:r>
                <w:rPr>
                  <w:rFonts w:ascii="Times New Roman"/>
                  <w:i/>
                  <w:iCs/>
                  <w:noProof/>
                  <w:lang w:val="en-US"/>
                </w:rPr>
                <w:t>Job seeking in Germany</w:t>
              </w:r>
              <w:r>
                <w:rPr>
                  <w:rFonts w:ascii="Times New Roman"/>
                  <w:noProof/>
                  <w:lang w:val="en-US"/>
                </w:rPr>
                <w:t>. Retrieved from Angloinfo: the global expat network: http://berlin.angloinfo.com/information/working/unemployment/looking-for-work/</w:t>
              </w:r>
            </w:p>
            <w:p w14:paraId="2C0B7B58" w14:textId="77777777" w:rsidR="00D30AEF" w:rsidRPr="00D30AEF" w:rsidRDefault="00D30AEF" w:rsidP="00D30AEF">
              <w:pPr>
                <w:pStyle w:val="Bibliografie"/>
                <w:ind w:left="720" w:hanging="720"/>
                <w:rPr>
                  <w:rFonts w:ascii="Times New Roman"/>
                  <w:noProof/>
                  <w:lang w:val="de-DE"/>
                </w:rPr>
              </w:pPr>
              <w:r>
                <w:rPr>
                  <w:rFonts w:ascii="Times New Roman"/>
                  <w:noProof/>
                  <w:lang w:val="en-US"/>
                </w:rPr>
                <w:t xml:space="preserve">Baum, M., &amp; Kabst, R. (2013). How to attract applicants in the Atlantic versus the Asia-Pacific region? A cross-national analysis on China, India, Germany, and Hungary. </w:t>
              </w:r>
              <w:r w:rsidRPr="00D30AEF">
                <w:rPr>
                  <w:rFonts w:ascii="Times New Roman"/>
                  <w:i/>
                  <w:iCs/>
                  <w:noProof/>
                  <w:lang w:val="de-DE"/>
                </w:rPr>
                <w:t>Journal of World Business</w:t>
              </w:r>
              <w:r w:rsidRPr="00D30AEF">
                <w:rPr>
                  <w:rFonts w:ascii="Times New Roman"/>
                  <w:noProof/>
                  <w:lang w:val="de-DE"/>
                </w:rPr>
                <w:t>(48, 2), 175</w:t>
              </w:r>
              <w:r w:rsidRPr="00D30AEF">
                <w:rPr>
                  <w:rFonts w:ascii="Times New Roman"/>
                  <w:noProof/>
                  <w:lang w:val="de-DE"/>
                </w:rPr>
                <w:t>–</w:t>
              </w:r>
              <w:r w:rsidRPr="00D30AEF">
                <w:rPr>
                  <w:rFonts w:ascii="Times New Roman"/>
                  <w:noProof/>
                  <w:lang w:val="de-DE"/>
                </w:rPr>
                <w:t>185. doi:10.1016/j.jwb.2012.07.002</w:t>
              </w:r>
            </w:p>
            <w:p w14:paraId="4F87A6AD" w14:textId="77777777" w:rsidR="00D30AEF" w:rsidRDefault="00D30AEF" w:rsidP="00D30AEF">
              <w:pPr>
                <w:pStyle w:val="Bibliografie"/>
                <w:ind w:left="720" w:hanging="720"/>
                <w:rPr>
                  <w:rFonts w:ascii="Times New Roman"/>
                  <w:noProof/>
                  <w:lang w:val="en-US"/>
                </w:rPr>
              </w:pPr>
              <w:r w:rsidRPr="00D30AEF">
                <w:rPr>
                  <w:rFonts w:ascii="Times New Roman"/>
                  <w:noProof/>
                  <w:lang w:val="de-DE"/>
                </w:rPr>
                <w:t>Bundesministerium f</w:t>
              </w:r>
              <w:r w:rsidRPr="00D30AEF">
                <w:rPr>
                  <w:rFonts w:ascii="Times New Roman"/>
                  <w:noProof/>
                  <w:lang w:val="de-DE"/>
                </w:rPr>
                <w:t>ü</w:t>
              </w:r>
              <w:r w:rsidRPr="00D30AEF">
                <w:rPr>
                  <w:rFonts w:ascii="Times New Roman"/>
                  <w:noProof/>
                  <w:lang w:val="de-DE"/>
                </w:rPr>
                <w:t xml:space="preserve">r Arbeit und Soziales. </w:t>
              </w:r>
              <w:r>
                <w:rPr>
                  <w:rFonts w:ascii="Times New Roman"/>
                  <w:noProof/>
                  <w:lang w:val="en-US"/>
                </w:rPr>
                <w:t xml:space="preserve">(2015, January 1). </w:t>
              </w:r>
              <w:r>
                <w:rPr>
                  <w:rFonts w:ascii="Times New Roman"/>
                  <w:i/>
                  <w:iCs/>
                  <w:noProof/>
                  <w:lang w:val="en-US"/>
                </w:rPr>
                <w:t>Mindestlohngesetze</w:t>
              </w:r>
              <w:r>
                <w:rPr>
                  <w:rFonts w:ascii="Times New Roman"/>
                  <w:noProof/>
                  <w:lang w:val="en-US"/>
                </w:rPr>
                <w:t>. Retrieved from bmas.de: http://www.bmas.de/DE/Themen/Arbeitsrecht/Mindestlohn/mindestlohngesetze.html</w:t>
              </w:r>
            </w:p>
            <w:p w14:paraId="22120E2C"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Campos, R., Arrazola, M., &amp; de Hevia, J. (2014). Online job search in the Spanish labor market. </w:t>
              </w:r>
              <w:r>
                <w:rPr>
                  <w:rFonts w:ascii="Times New Roman"/>
                  <w:i/>
                  <w:iCs/>
                  <w:noProof/>
                  <w:lang w:val="en-US"/>
                </w:rPr>
                <w:t>Telecommunications Policy</w:t>
              </w:r>
              <w:r>
                <w:rPr>
                  <w:rFonts w:ascii="Times New Roman"/>
                  <w:noProof/>
                  <w:lang w:val="en-US"/>
                </w:rPr>
                <w:t>(38, 11), 1095</w:t>
              </w:r>
              <w:r>
                <w:rPr>
                  <w:rFonts w:ascii="Times New Roman"/>
                  <w:noProof/>
                  <w:lang w:val="en-US"/>
                </w:rPr>
                <w:t>–</w:t>
              </w:r>
              <w:r>
                <w:rPr>
                  <w:rFonts w:ascii="Times New Roman"/>
                  <w:noProof/>
                  <w:lang w:val="en-US"/>
                </w:rPr>
                <w:t>1116. doi:10.1016/j.telpol.2014.09.006</w:t>
              </w:r>
            </w:p>
            <w:p w14:paraId="29B660DD"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CIETT. (2015, January). </w:t>
              </w:r>
              <w:r>
                <w:rPr>
                  <w:rFonts w:ascii="Times New Roman"/>
                  <w:i/>
                  <w:iCs/>
                  <w:noProof/>
                  <w:lang w:val="en-US"/>
                </w:rPr>
                <w:t>Economic Report 2015 Edition.</w:t>
              </w:r>
              <w:r>
                <w:rPr>
                  <w:rFonts w:ascii="Times New Roman"/>
                  <w:noProof/>
                  <w:lang w:val="en-US"/>
                </w:rPr>
                <w:t xml:space="preserve"> Retrieved from Euro CIETT: http://www.eurociett.eu/fileadmin/templates/ciett/docs/Stats/Economic_report_2015/CIETT_ER2015.pdf</w:t>
              </w:r>
            </w:p>
            <w:p w14:paraId="54AEBE93"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Competitive Recruiting. (2014). </w:t>
              </w:r>
              <w:r>
                <w:rPr>
                  <w:rFonts w:ascii="Times New Roman"/>
                  <w:i/>
                  <w:iCs/>
                  <w:noProof/>
                  <w:lang w:val="en-US"/>
                </w:rPr>
                <w:t>Recruiting Report 2014.</w:t>
              </w:r>
              <w:r>
                <w:rPr>
                  <w:rFonts w:ascii="Times New Roman"/>
                  <w:noProof/>
                  <w:lang w:val="en-US"/>
                </w:rPr>
                <w:t xml:space="preserve"> (W. Brickwedde, Ed.) Retrieved from www.competitiverecruiting.de: http://www.competitiverecruiting.de/resources/RR+2014+QVR+Ergebniskurzreport+final.pdf</w:t>
              </w:r>
            </w:p>
            <w:p w14:paraId="4ED1E165"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Croitoru, A., Wayant, N., Crooks, A., Radzikowski, J., &amp; Stefanidis, A. (2014). Linking cyber and physical spaces through community detection and clustering in social media feeds. </w:t>
              </w:r>
              <w:r>
                <w:rPr>
                  <w:rFonts w:ascii="Times New Roman"/>
                  <w:i/>
                  <w:iCs/>
                  <w:noProof/>
                  <w:lang w:val="en-US"/>
                </w:rPr>
                <w:t>Computers, Environment and Urban Systems</w:t>
              </w:r>
              <w:r>
                <w:rPr>
                  <w:rFonts w:ascii="Times New Roman"/>
                  <w:noProof/>
                  <w:lang w:val="en-US"/>
                </w:rPr>
                <w:t>, Advance online publication. doi:doi:10.1016/j.compenvurbsys.2014.11.002</w:t>
              </w:r>
            </w:p>
            <w:p w14:paraId="64C0D148"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Directlease. (2015). </w:t>
              </w:r>
              <w:r>
                <w:rPr>
                  <w:rFonts w:ascii="Times New Roman"/>
                  <w:i/>
                  <w:iCs/>
                  <w:noProof/>
                  <w:lang w:val="en-US"/>
                </w:rPr>
                <w:t>Suche nach Marken</w:t>
              </w:r>
              <w:r>
                <w:rPr>
                  <w:rFonts w:ascii="Times New Roman"/>
                  <w:noProof/>
                  <w:lang w:val="en-US"/>
                </w:rPr>
                <w:t>. Retrieved from directlease.de: https://www.directlease.de/</w:t>
              </w:r>
            </w:p>
            <w:p w14:paraId="54299F15"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DIW Berlin. (2015, January 30). </w:t>
              </w:r>
              <w:r>
                <w:rPr>
                  <w:rFonts w:ascii="Times New Roman"/>
                  <w:i/>
                  <w:iCs/>
                  <w:noProof/>
                  <w:lang w:val="en-US"/>
                </w:rPr>
                <w:t>Women Catching Up in German Labor Market - Participation Rate Rising Faster Than That of Men</w:t>
              </w:r>
              <w:r>
                <w:rPr>
                  <w:rFonts w:ascii="Times New Roman"/>
                  <w:noProof/>
                  <w:lang w:val="en-US"/>
                </w:rPr>
                <w:t>. Retrieved from DIW Berlin Press Release: http://www.diw.de/en/diw_01.c.495875.en/topics_news/women_catching_up_in_german_labor_market_participation_rate_rising_faster_than_that_of_men.html</w:t>
              </w:r>
            </w:p>
            <w:p w14:paraId="5BC8BFFE"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Erkan Kabak, K., </w:t>
              </w:r>
              <w:r>
                <w:rPr>
                  <w:rFonts w:ascii="Times New Roman"/>
                  <w:noProof/>
                  <w:lang w:val="en-US"/>
                </w:rPr>
                <w:t>Ş</w:t>
              </w:r>
              <w:r>
                <w:rPr>
                  <w:rFonts w:ascii="Times New Roman"/>
                  <w:noProof/>
                  <w:lang w:val="en-US"/>
                </w:rPr>
                <w:t>en , A., G</w:t>
              </w:r>
              <w:r>
                <w:rPr>
                  <w:rFonts w:ascii="Times New Roman"/>
                  <w:noProof/>
                  <w:lang w:val="en-US"/>
                </w:rPr>
                <w:t>öç</w:t>
              </w:r>
              <w:r>
                <w:rPr>
                  <w:rFonts w:ascii="Times New Roman"/>
                  <w:noProof/>
                  <w:lang w:val="en-US"/>
                </w:rPr>
                <w:t>er , K., K</w:t>
              </w:r>
              <w:r>
                <w:rPr>
                  <w:rFonts w:ascii="Times New Roman"/>
                  <w:noProof/>
                  <w:lang w:val="en-US"/>
                </w:rPr>
                <w:t>üçü</w:t>
              </w:r>
              <w:r>
                <w:rPr>
                  <w:rFonts w:ascii="Times New Roman"/>
                  <w:noProof/>
                  <w:lang w:val="en-US"/>
                </w:rPr>
                <w:t>ks</w:t>
              </w:r>
              <w:r>
                <w:rPr>
                  <w:rFonts w:ascii="Times New Roman"/>
                  <w:noProof/>
                  <w:lang w:val="en-US"/>
                </w:rPr>
                <w:t>ö</w:t>
              </w:r>
              <w:r>
                <w:rPr>
                  <w:rFonts w:ascii="Times New Roman"/>
                  <w:noProof/>
                  <w:lang w:val="en-US"/>
                </w:rPr>
                <w:t xml:space="preserve">ylemez , S., &amp; Tuncer , G. (2014). Strategies for Employee Job Satisfaction: A Case of Service Sector. </w:t>
              </w:r>
              <w:r>
                <w:rPr>
                  <w:rFonts w:ascii="Times New Roman"/>
                  <w:i/>
                  <w:iCs/>
                  <w:noProof/>
                  <w:lang w:val="en-US"/>
                </w:rPr>
                <w:t>Procedia - Social and Behavioral Sciences</w:t>
              </w:r>
              <w:r>
                <w:rPr>
                  <w:rFonts w:ascii="Times New Roman"/>
                  <w:noProof/>
                  <w:lang w:val="en-US"/>
                </w:rPr>
                <w:t>(150), 1167</w:t>
              </w:r>
              <w:r>
                <w:rPr>
                  <w:rFonts w:ascii="Times New Roman"/>
                  <w:noProof/>
                  <w:lang w:val="en-US"/>
                </w:rPr>
                <w:t>–</w:t>
              </w:r>
              <w:r>
                <w:rPr>
                  <w:rFonts w:ascii="Times New Roman"/>
                  <w:noProof/>
                  <w:lang w:val="en-US"/>
                </w:rPr>
                <w:t>1176. doi:10.1016/j.sbspro.2014.09.132</w:t>
              </w:r>
            </w:p>
            <w:p w14:paraId="3F7A6B89"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European Commission. (2005). </w:t>
              </w:r>
              <w:r>
                <w:rPr>
                  <w:rFonts w:ascii="Times New Roman"/>
                  <w:i/>
                  <w:iCs/>
                  <w:noProof/>
                  <w:lang w:val="en-US"/>
                </w:rPr>
                <w:t>SME definition user guide.</w:t>
              </w:r>
              <w:r>
                <w:rPr>
                  <w:rFonts w:ascii="Times New Roman"/>
                  <w:noProof/>
                  <w:lang w:val="en-US"/>
                </w:rPr>
                <w:t xml:space="preserve"> Retrieved from ec.europa.eu: http://ec.europa.eu/enterprise/policies/sme/files/sme_definition/sme_user_guide_en.pdf</w:t>
              </w:r>
            </w:p>
            <w:p w14:paraId="567C2EB3"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European Commission. (2014). </w:t>
              </w:r>
              <w:r>
                <w:rPr>
                  <w:rFonts w:ascii="Times New Roman"/>
                  <w:i/>
                  <w:iCs/>
                  <w:noProof/>
                  <w:lang w:val="en-US"/>
                </w:rPr>
                <w:t>2014 SBA Fact Sheet Germany.</w:t>
              </w:r>
              <w:r>
                <w:rPr>
                  <w:rFonts w:ascii="Times New Roman"/>
                  <w:noProof/>
                  <w:lang w:val="en-US"/>
                </w:rPr>
                <w:t xml:space="preserve"> Retrieved from ec.europa.eu: http://ec.europa.eu/enterprise/policies/sme/facts-figures-analysis/performance-review/files/countries-sheets/2014/germany_en.pdf</w:t>
              </w:r>
            </w:p>
            <w:p w14:paraId="75187140"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European Commission. (2014, June). </w:t>
              </w:r>
              <w:r>
                <w:rPr>
                  <w:rFonts w:ascii="Times New Roman"/>
                  <w:i/>
                  <w:iCs/>
                  <w:noProof/>
                  <w:lang w:val="en-US"/>
                </w:rPr>
                <w:t>Labour market information Germany</w:t>
              </w:r>
              <w:r>
                <w:rPr>
                  <w:rFonts w:ascii="Times New Roman"/>
                  <w:noProof/>
                  <w:lang w:val="en-US"/>
                </w:rPr>
                <w:t>. Retrieved from The European Job Mobility Portal: https://ec.europa.eu/eures/main.jsp?catId=2641&amp;lmi=Y&amp;acro=lmi&amp;lang=en&amp;recordLang=en&amp;parentId=&amp;countryId=DE&amp;regionId=DE0&amp;nuts2Code=%20&amp;nuts3Code=null&amp;mode=text&amp;regionName=National%20Level</w:t>
              </w:r>
            </w:p>
            <w:p w14:paraId="45BD977D"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Eurostat. (2015, January). </w:t>
              </w:r>
              <w:r>
                <w:rPr>
                  <w:rFonts w:ascii="Times New Roman"/>
                  <w:i/>
                  <w:iCs/>
                  <w:noProof/>
                  <w:lang w:val="en-US"/>
                </w:rPr>
                <w:t>Job vacancies in number and percentage (EU)</w:t>
              </w:r>
              <w:r>
                <w:rPr>
                  <w:rFonts w:ascii="Times New Roman"/>
                  <w:noProof/>
                  <w:lang w:val="en-US"/>
                </w:rPr>
                <w:t>. Retrieved from Eurostat: http://ec.europa.eu/eurostat/tgm/graph.do?tab=graph&amp;plugin=1&amp;language=en&amp;pcode=tps00172&amp;toolbox=type</w:t>
              </w:r>
            </w:p>
            <w:p w14:paraId="15697E57" w14:textId="77777777" w:rsidR="00D30AEF" w:rsidRDefault="00D30AEF" w:rsidP="00D30AEF">
              <w:pPr>
                <w:pStyle w:val="Bibliografie"/>
                <w:ind w:left="720" w:hanging="720"/>
                <w:rPr>
                  <w:rFonts w:ascii="Times New Roman"/>
                  <w:noProof/>
                  <w:lang w:val="en-US"/>
                </w:rPr>
              </w:pPr>
              <w:r w:rsidRPr="00D30AEF">
                <w:rPr>
                  <w:rFonts w:ascii="Times New Roman"/>
                  <w:noProof/>
                </w:rPr>
                <w:t xml:space="preserve">Eurotaal. (2015). </w:t>
              </w:r>
              <w:r w:rsidRPr="00D30AEF">
                <w:rPr>
                  <w:rFonts w:ascii="Times New Roman"/>
                  <w:i/>
                  <w:iCs/>
                  <w:noProof/>
                </w:rPr>
                <w:t>Vertaalbureau Eurotaal - Vertalen Duits</w:t>
              </w:r>
              <w:r w:rsidRPr="00D30AEF">
                <w:rPr>
                  <w:rFonts w:ascii="Times New Roman"/>
                  <w:noProof/>
                </w:rPr>
                <w:t xml:space="preserve">. </w:t>
              </w:r>
              <w:r>
                <w:rPr>
                  <w:rFonts w:ascii="Times New Roman"/>
                  <w:noProof/>
                  <w:lang w:val="en-US"/>
                </w:rPr>
                <w:t>Retrieved from eurotaal.eu: http://www.eurotaal.eu/vertalen_duits.htm</w:t>
              </w:r>
            </w:p>
            <w:p w14:paraId="0B20809D" w14:textId="77777777" w:rsidR="00D30AEF" w:rsidRDefault="00D30AEF" w:rsidP="00D30AEF">
              <w:pPr>
                <w:pStyle w:val="Bibliografie"/>
                <w:ind w:left="720" w:hanging="720"/>
                <w:rPr>
                  <w:rFonts w:ascii="Times New Roman"/>
                  <w:noProof/>
                  <w:lang w:val="en-US"/>
                </w:rPr>
              </w:pPr>
              <w:r w:rsidRPr="00D30AEF">
                <w:rPr>
                  <w:rFonts w:ascii="Times New Roman"/>
                  <w:noProof/>
                  <w:lang w:val="de-DE"/>
                </w:rPr>
                <w:t>Fieseler, C., Meckel, M., &amp; M</w:t>
              </w:r>
              <w:r w:rsidRPr="00D30AEF">
                <w:rPr>
                  <w:rFonts w:ascii="Times New Roman"/>
                  <w:noProof/>
                  <w:lang w:val="de-DE"/>
                </w:rPr>
                <w:t>ü</w:t>
              </w:r>
              <w:r w:rsidRPr="00D30AEF">
                <w:rPr>
                  <w:rFonts w:ascii="Times New Roman"/>
                  <w:noProof/>
                  <w:lang w:val="de-DE"/>
                </w:rPr>
                <w:t xml:space="preserve">ller, S. (2014). </w:t>
              </w:r>
              <w:r>
                <w:rPr>
                  <w:rFonts w:ascii="Times New Roman"/>
                  <w:noProof/>
                  <w:lang w:val="en-US"/>
                </w:rPr>
                <w:t xml:space="preserve">With a little help of my peers. The supportive role of online contacts for the unemployed. </w:t>
              </w:r>
              <w:r>
                <w:rPr>
                  <w:rFonts w:ascii="Times New Roman"/>
                  <w:i/>
                  <w:iCs/>
                  <w:noProof/>
                  <w:lang w:val="en-US"/>
                </w:rPr>
                <w:t>Computers in Human Behavior</w:t>
              </w:r>
              <w:r>
                <w:rPr>
                  <w:rFonts w:ascii="Times New Roman"/>
                  <w:noProof/>
                  <w:lang w:val="en-US"/>
                </w:rPr>
                <w:t>(41), 164</w:t>
              </w:r>
              <w:r>
                <w:rPr>
                  <w:rFonts w:ascii="Times New Roman"/>
                  <w:noProof/>
                  <w:lang w:val="en-US"/>
                </w:rPr>
                <w:t>–</w:t>
              </w:r>
              <w:r>
                <w:rPr>
                  <w:rFonts w:ascii="Times New Roman"/>
                  <w:noProof/>
                  <w:lang w:val="en-US"/>
                </w:rPr>
                <w:t>176. doi:10.1016/j.chb.2014.09.017</w:t>
              </w:r>
            </w:p>
            <w:p w14:paraId="78F2B291" w14:textId="77777777" w:rsidR="00D30AEF" w:rsidRPr="00D30AEF" w:rsidRDefault="00D30AEF" w:rsidP="00D30AEF">
              <w:pPr>
                <w:pStyle w:val="Bibliografie"/>
                <w:ind w:left="720" w:hanging="720"/>
                <w:rPr>
                  <w:rFonts w:ascii="Times New Roman"/>
                  <w:noProof/>
                  <w:lang w:val="de-DE"/>
                </w:rPr>
              </w:pPr>
              <w:r w:rsidRPr="00D30AEF">
                <w:rPr>
                  <w:rFonts w:ascii="Times New Roman"/>
                  <w:noProof/>
                  <w:lang w:val="de-DE"/>
                </w:rPr>
                <w:t xml:space="preserve">Gehaltsvergleich. (2015). </w:t>
              </w:r>
              <w:r w:rsidRPr="00D30AEF">
                <w:rPr>
                  <w:rFonts w:ascii="Times New Roman"/>
                  <w:i/>
                  <w:iCs/>
                  <w:noProof/>
                  <w:lang w:val="de-DE"/>
                </w:rPr>
                <w:t>Gehaltvergleich</w:t>
              </w:r>
              <w:r w:rsidRPr="00D30AEF">
                <w:rPr>
                  <w:rFonts w:ascii="Times New Roman"/>
                  <w:noProof/>
                  <w:lang w:val="de-DE"/>
                </w:rPr>
                <w:t>. Retrieved from gehaltsvergleich.com: http://www.gehaltsvergleich.com/gehalt</w:t>
              </w:r>
            </w:p>
            <w:p w14:paraId="11B952F9"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German Missions in the United States. (2015, March 3). </w:t>
              </w:r>
              <w:r>
                <w:rPr>
                  <w:rFonts w:ascii="Times New Roman"/>
                  <w:i/>
                  <w:iCs/>
                  <w:noProof/>
                  <w:lang w:val="en-US"/>
                </w:rPr>
                <w:t>Germany</w:t>
              </w:r>
              <w:r>
                <w:rPr>
                  <w:rFonts w:ascii="Times New Roman"/>
                  <w:i/>
                  <w:iCs/>
                  <w:noProof/>
                  <w:lang w:val="en-US"/>
                </w:rPr>
                <w:t>’</w:t>
              </w:r>
              <w:r>
                <w:rPr>
                  <w:rFonts w:ascii="Times New Roman"/>
                  <w:i/>
                  <w:iCs/>
                  <w:noProof/>
                  <w:lang w:val="en-US"/>
                </w:rPr>
                <w:t>s Labor Market Continues to Expand</w:t>
              </w:r>
              <w:r>
                <w:rPr>
                  <w:rFonts w:ascii="Times New Roman"/>
                  <w:noProof/>
                  <w:lang w:val="en-US"/>
                </w:rPr>
                <w:t>. Retrieved from Germany.info: http://www.germany.info/Vertretung/usa/en/__pr/P__Wash/2015/03/03-Consumers.html?archive=1992696</w:t>
              </w:r>
            </w:p>
            <w:p w14:paraId="0DB0DC53"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Hofstede, G. (2001). Culture's consequences: Comparing values, behaviors, institutions, and organizations across nations. </w:t>
              </w:r>
              <w:r>
                <w:rPr>
                  <w:rFonts w:ascii="Times New Roman"/>
                  <w:i/>
                  <w:iCs/>
                  <w:noProof/>
                  <w:lang w:val="en-US"/>
                </w:rPr>
                <w:t>Sage</w:t>
              </w:r>
              <w:r>
                <w:rPr>
                  <w:rFonts w:ascii="Times New Roman"/>
                  <w:noProof/>
                  <w:lang w:val="en-US"/>
                </w:rPr>
                <w:t>.</w:t>
              </w:r>
            </w:p>
            <w:p w14:paraId="550102AA"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Hofstede, G. (2015). </w:t>
              </w:r>
              <w:r>
                <w:rPr>
                  <w:rFonts w:ascii="Times New Roman"/>
                  <w:i/>
                  <w:iCs/>
                  <w:noProof/>
                  <w:lang w:val="en-US"/>
                </w:rPr>
                <w:t>Country Comparison: Germany - Netherlands</w:t>
              </w:r>
              <w:r>
                <w:rPr>
                  <w:rFonts w:ascii="Times New Roman"/>
                  <w:noProof/>
                  <w:lang w:val="en-US"/>
                </w:rPr>
                <w:t>. Retrieved from The Hofstede Centre: http://geert-hofstede.com/germany.html</w:t>
              </w:r>
            </w:p>
            <w:p w14:paraId="22D01B89"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Hofstede, G. (2015). </w:t>
              </w:r>
              <w:r>
                <w:rPr>
                  <w:rFonts w:ascii="Times New Roman"/>
                  <w:i/>
                  <w:iCs/>
                  <w:noProof/>
                  <w:lang w:val="en-US"/>
                </w:rPr>
                <w:t>Dimensions of national cultures</w:t>
              </w:r>
              <w:r>
                <w:rPr>
                  <w:rFonts w:ascii="Times New Roman"/>
                  <w:noProof/>
                  <w:lang w:val="en-US"/>
                </w:rPr>
                <w:t>. Retrieved from geerthofstede.nl: http://geerthofstede.nl/dimensions-of-national-cultures</w:t>
              </w:r>
            </w:p>
            <w:p w14:paraId="24BD2034" w14:textId="77777777" w:rsidR="00D30AEF" w:rsidRDefault="00D30AEF" w:rsidP="00D30AEF">
              <w:pPr>
                <w:pStyle w:val="Bibliografie"/>
                <w:ind w:left="720" w:hanging="720"/>
                <w:rPr>
                  <w:rFonts w:ascii="Times New Roman"/>
                  <w:noProof/>
                  <w:lang w:val="en-US"/>
                </w:rPr>
              </w:pPr>
              <w:r w:rsidRPr="00D30AEF">
                <w:rPr>
                  <w:rFonts w:ascii="Times New Roman"/>
                  <w:noProof/>
                  <w:lang w:val="de-DE"/>
                </w:rPr>
                <w:t xml:space="preserve">Immobilienscout24. (2015). </w:t>
              </w:r>
              <w:r w:rsidRPr="00D30AEF">
                <w:rPr>
                  <w:rFonts w:ascii="Times New Roman"/>
                  <w:i/>
                  <w:iCs/>
                  <w:noProof/>
                  <w:lang w:val="de-DE"/>
                </w:rPr>
                <w:t>B</w:t>
              </w:r>
              <w:r w:rsidRPr="00D30AEF">
                <w:rPr>
                  <w:rFonts w:ascii="Times New Roman"/>
                  <w:i/>
                  <w:iCs/>
                  <w:noProof/>
                  <w:lang w:val="de-DE"/>
                </w:rPr>
                <w:t>ü</w:t>
              </w:r>
              <w:r w:rsidRPr="00D30AEF">
                <w:rPr>
                  <w:rFonts w:ascii="Times New Roman"/>
                  <w:i/>
                  <w:iCs/>
                  <w:noProof/>
                  <w:lang w:val="de-DE"/>
                </w:rPr>
                <w:t>ros/Praxen Frankfurt am Main</w:t>
              </w:r>
              <w:r w:rsidRPr="00D30AEF">
                <w:rPr>
                  <w:rFonts w:ascii="Times New Roman"/>
                  <w:noProof/>
                  <w:lang w:val="de-DE"/>
                </w:rPr>
                <w:t xml:space="preserve">. </w:t>
              </w:r>
              <w:r>
                <w:rPr>
                  <w:rFonts w:ascii="Times New Roman"/>
                  <w:noProof/>
                  <w:lang w:val="en-US"/>
                </w:rPr>
                <w:t>Retrieved from immobilienscout24.de: http://www.immobilienscout24.de/</w:t>
              </w:r>
            </w:p>
            <w:p w14:paraId="06891EAB"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Kraljic, P. (1983). Purchasing must become supply management. </w:t>
              </w:r>
              <w:r>
                <w:rPr>
                  <w:rFonts w:ascii="Times New Roman"/>
                  <w:i/>
                  <w:iCs/>
                  <w:noProof/>
                  <w:lang w:val="en-US"/>
                </w:rPr>
                <w:t>Harvard Business Review</w:t>
              </w:r>
              <w:r>
                <w:rPr>
                  <w:rFonts w:ascii="Times New Roman"/>
                  <w:noProof/>
                  <w:lang w:val="en-US"/>
                </w:rPr>
                <w:t>(61(5)), 109-117.</w:t>
              </w:r>
            </w:p>
            <w:p w14:paraId="556A4D4D"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Linke, A., &amp; Oliveira, E. (2014). Quantity or quality? The professionalization of social media communication in Portugal and Germany: A comparison. </w:t>
              </w:r>
              <w:r>
                <w:rPr>
                  <w:rFonts w:ascii="Times New Roman"/>
                  <w:i/>
                  <w:iCs/>
                  <w:noProof/>
                  <w:lang w:val="en-US"/>
                </w:rPr>
                <w:t>Public Relations Review</w:t>
              </w:r>
              <w:r>
                <w:rPr>
                  <w:rFonts w:ascii="Times New Roman"/>
                  <w:noProof/>
                  <w:lang w:val="en-US"/>
                </w:rPr>
                <w:t>. doi:10.1016/j.pubrev.2014.11.018</w:t>
              </w:r>
            </w:p>
            <w:p w14:paraId="6A24723D"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LinkedIn Talent Solutions. (2013, July 10). </w:t>
              </w:r>
              <w:r>
                <w:rPr>
                  <w:rFonts w:ascii="Times New Roman"/>
                  <w:i/>
                  <w:iCs/>
                  <w:noProof/>
                  <w:lang w:val="en-US"/>
                </w:rPr>
                <w:t>Germany Recruiting Trends 2013</w:t>
              </w:r>
              <w:r>
                <w:rPr>
                  <w:rFonts w:ascii="Times New Roman"/>
                  <w:noProof/>
                  <w:lang w:val="en-US"/>
                </w:rPr>
                <w:t>. Retrieved from slideshare.net: http://www.slideshare.net/linkedin-talent-solutions/global-recruiting-trends-2013-germany-final?from=ss_embed</w:t>
              </w:r>
            </w:p>
            <w:p w14:paraId="133F8440" w14:textId="77777777" w:rsidR="00D30AEF" w:rsidRPr="00D30AEF" w:rsidRDefault="00D30AEF" w:rsidP="00D30AEF">
              <w:pPr>
                <w:pStyle w:val="Bibliografie"/>
                <w:ind w:left="720" w:hanging="720"/>
                <w:rPr>
                  <w:rFonts w:ascii="Times New Roman"/>
                  <w:noProof/>
                </w:rPr>
              </w:pPr>
              <w:r w:rsidRPr="00D30AEF">
                <w:rPr>
                  <w:rFonts w:ascii="Times New Roman"/>
                  <w:noProof/>
                </w:rPr>
                <w:t xml:space="preserve">Loonwijzer. (2015). </w:t>
              </w:r>
              <w:r w:rsidRPr="00D30AEF">
                <w:rPr>
                  <w:rFonts w:ascii="Times New Roman"/>
                  <w:i/>
                  <w:iCs/>
                  <w:noProof/>
                </w:rPr>
                <w:t>Uurtarieven in 50 beroepen</w:t>
              </w:r>
              <w:r w:rsidRPr="00D30AEF">
                <w:rPr>
                  <w:rFonts w:ascii="Times New Roman"/>
                  <w:noProof/>
                </w:rPr>
                <w:t>. Retrieved from loonwijzer.nl: http://www.loonwijzer.nl/home/eigenbaaswijzer/tarief-check/uurtarieven-in-50-beroepen-zzpers-vergeleken-met-werknemers</w:t>
              </w:r>
            </w:p>
            <w:p w14:paraId="06C148EB"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McKinsey &amp; Company. (2008). </w:t>
              </w:r>
              <w:r>
                <w:rPr>
                  <w:rFonts w:ascii="Times New Roman"/>
                  <w:i/>
                  <w:iCs/>
                  <w:noProof/>
                  <w:lang w:val="en-US"/>
                </w:rPr>
                <w:t>Enduring Ideas: The GE</w:t>
              </w:r>
              <w:r>
                <w:rPr>
                  <w:rFonts w:ascii="Times New Roman"/>
                  <w:i/>
                  <w:iCs/>
                  <w:noProof/>
                  <w:lang w:val="en-US"/>
                </w:rPr>
                <w:t>–</w:t>
              </w:r>
              <w:r>
                <w:rPr>
                  <w:rFonts w:ascii="Times New Roman"/>
                  <w:i/>
                  <w:iCs/>
                  <w:noProof/>
                  <w:lang w:val="en-US"/>
                </w:rPr>
                <w:t>McKinsey nine-box matrix.</w:t>
              </w:r>
              <w:r>
                <w:rPr>
                  <w:rFonts w:ascii="Times New Roman"/>
                  <w:noProof/>
                  <w:lang w:val="en-US"/>
                </w:rPr>
                <w:t xml:space="preserve"> Retrieved from www.mckinsey.com: http://www.mckinsey.com/insights/strategy/enduring_ideas_the_ge_and_mckinsey_nine-box_matrix</w:t>
              </w:r>
            </w:p>
            <w:p w14:paraId="401725A7" w14:textId="77777777" w:rsidR="00D30AEF" w:rsidRDefault="00D30AEF" w:rsidP="00D30AEF">
              <w:pPr>
                <w:pStyle w:val="Bibliografie"/>
                <w:ind w:left="720" w:hanging="720"/>
                <w:rPr>
                  <w:rFonts w:ascii="Times New Roman"/>
                  <w:noProof/>
                  <w:lang w:val="en-US"/>
                </w:rPr>
              </w:pPr>
              <w:r w:rsidRPr="00D30AEF">
                <w:rPr>
                  <w:rFonts w:ascii="Times New Roman"/>
                  <w:noProof/>
                  <w:lang w:val="es-ES"/>
                </w:rPr>
                <w:t xml:space="preserve">Moreno, A., Navarro, C., Tench, R., &amp; Zerfass, A. (2015). </w:t>
              </w:r>
              <w:r>
                <w:rPr>
                  <w:rFonts w:ascii="Times New Roman"/>
                  <w:noProof/>
                  <w:lang w:val="en-US"/>
                </w:rPr>
                <w:t xml:space="preserve">Does social media usage matter? An analysis of online practices and digital media perceptions of communication practitioners in Europe. </w:t>
              </w:r>
              <w:r>
                <w:rPr>
                  <w:rFonts w:ascii="Times New Roman"/>
                  <w:i/>
                  <w:iCs/>
                  <w:noProof/>
                  <w:lang w:val="en-US"/>
                </w:rPr>
                <w:t>Public Relations Review</w:t>
              </w:r>
              <w:r>
                <w:rPr>
                  <w:rFonts w:ascii="Times New Roman"/>
                  <w:noProof/>
                  <w:lang w:val="en-US"/>
                </w:rPr>
                <w:t>, Advance online publication. doi:doi:10.1016/j.pubrev.2014.12.006</w:t>
              </w:r>
            </w:p>
            <w:p w14:paraId="530C600B"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MrWork. (2015). </w:t>
              </w:r>
              <w:r>
                <w:rPr>
                  <w:rFonts w:ascii="Times New Roman"/>
                  <w:i/>
                  <w:iCs/>
                  <w:noProof/>
                  <w:lang w:val="en-US"/>
                </w:rPr>
                <w:t>Over MrWork</w:t>
              </w:r>
              <w:r>
                <w:rPr>
                  <w:rFonts w:ascii="Times New Roman"/>
                  <w:noProof/>
                  <w:lang w:val="en-US"/>
                </w:rPr>
                <w:t>. Retrieved from www.mrwork.nl</w:t>
              </w:r>
            </w:p>
            <w:p w14:paraId="1CCD60D0"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Nagendra, A. (2014). Paradigm Shift in HR Practices on Employee Life Cycle Due to Influence of Social Media. </w:t>
              </w:r>
              <w:r>
                <w:rPr>
                  <w:rFonts w:ascii="Times New Roman"/>
                  <w:i/>
                  <w:iCs/>
                  <w:noProof/>
                  <w:lang w:val="en-US"/>
                </w:rPr>
                <w:t>Procedia Economics and Finance</w:t>
              </w:r>
              <w:r>
                <w:rPr>
                  <w:rFonts w:ascii="Times New Roman"/>
                  <w:noProof/>
                  <w:lang w:val="en-US"/>
                </w:rPr>
                <w:t>(11), 197</w:t>
              </w:r>
              <w:r>
                <w:rPr>
                  <w:rFonts w:ascii="Times New Roman"/>
                  <w:noProof/>
                  <w:lang w:val="en-US"/>
                </w:rPr>
                <w:t>–</w:t>
              </w:r>
              <w:r>
                <w:rPr>
                  <w:rFonts w:ascii="Times New Roman"/>
                  <w:noProof/>
                  <w:lang w:val="en-US"/>
                </w:rPr>
                <w:t>207. doi:10.1016/S2212-5671(14)00188-9</w:t>
              </w:r>
            </w:p>
            <w:p w14:paraId="0E07C4BC"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Online Recruiting. (2014, January). </w:t>
              </w:r>
              <w:r>
                <w:rPr>
                  <w:rFonts w:ascii="Times New Roman"/>
                  <w:i/>
                  <w:iCs/>
                  <w:noProof/>
                  <w:lang w:val="en-US"/>
                </w:rPr>
                <w:t>Social Media Recruiting Studie 2014 Auswertung Deutschland.</w:t>
              </w:r>
              <w:r>
                <w:rPr>
                  <w:rFonts w:ascii="Times New Roman"/>
                  <w:noProof/>
                  <w:lang w:val="en-US"/>
                </w:rPr>
                <w:t xml:space="preserve"> Retrieved from online-recruiting.net: http://socialmedia.online-recruiting.net/Downloads/SMR14-DE-Report.pdf</w:t>
              </w:r>
            </w:p>
            <w:p w14:paraId="5B132A79"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Online-Recruiting. (2013). </w:t>
              </w:r>
              <w:r>
                <w:rPr>
                  <w:rFonts w:ascii="Times New Roman"/>
                  <w:i/>
                  <w:iCs/>
                  <w:noProof/>
                  <w:lang w:val="en-US"/>
                </w:rPr>
                <w:t>HR Agentur Atlas.</w:t>
              </w:r>
              <w:r>
                <w:rPr>
                  <w:rFonts w:ascii="Times New Roman"/>
                  <w:noProof/>
                  <w:lang w:val="en-US"/>
                </w:rPr>
                <w:t xml:space="preserve"> Retrieved from Online-recruiting.net: http://www.online-recruiting.net/studien/HR-Agenturatlas_2013.pdf</w:t>
              </w:r>
            </w:p>
            <w:p w14:paraId="09515D6B"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Porter, M. E. (2008). "The Five Competitive Forces That Shape Strategy". Special Issue on HBS Centennial. </w:t>
              </w:r>
              <w:r>
                <w:rPr>
                  <w:rFonts w:ascii="Times New Roman"/>
                  <w:i/>
                  <w:iCs/>
                  <w:noProof/>
                  <w:lang w:val="en-US"/>
                </w:rPr>
                <w:t>Harvard Business Review</w:t>
              </w:r>
              <w:r>
                <w:rPr>
                  <w:rFonts w:ascii="Times New Roman"/>
                  <w:noProof/>
                  <w:lang w:val="en-US"/>
                </w:rPr>
                <w:t>(86, no. 1), 78</w:t>
              </w:r>
              <w:r>
                <w:rPr>
                  <w:rFonts w:ascii="Times New Roman"/>
                  <w:noProof/>
                  <w:lang w:val="en-US"/>
                </w:rPr>
                <w:t>–</w:t>
              </w:r>
              <w:r>
                <w:rPr>
                  <w:rFonts w:ascii="Times New Roman"/>
                  <w:noProof/>
                  <w:lang w:val="en-US"/>
                </w:rPr>
                <w:t>93.</w:t>
              </w:r>
            </w:p>
            <w:p w14:paraId="11799635"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Radder, L., &amp; Louw, L. (1998). The SPACE matrix: A tool for calibrating competition. </w:t>
              </w:r>
              <w:r>
                <w:rPr>
                  <w:rFonts w:ascii="Times New Roman"/>
                  <w:i/>
                  <w:iCs/>
                  <w:noProof/>
                  <w:lang w:val="en-US"/>
                </w:rPr>
                <w:t>Long Range Planning</w:t>
              </w:r>
              <w:r>
                <w:rPr>
                  <w:rFonts w:ascii="Times New Roman"/>
                  <w:noProof/>
                  <w:lang w:val="en-US"/>
                </w:rPr>
                <w:t>(31, 4), 549</w:t>
              </w:r>
              <w:r>
                <w:rPr>
                  <w:rFonts w:ascii="Times New Roman"/>
                  <w:noProof/>
                  <w:lang w:val="en-US"/>
                </w:rPr>
                <w:t>–</w:t>
              </w:r>
              <w:r>
                <w:rPr>
                  <w:rFonts w:ascii="Times New Roman"/>
                  <w:noProof/>
                  <w:lang w:val="en-US"/>
                </w:rPr>
                <w:t>559. doi:10.1016/S0024-6301(98)80048-4</w:t>
              </w:r>
            </w:p>
            <w:p w14:paraId="00843BE9"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Recruiter.com. (2015). </w:t>
              </w:r>
              <w:r>
                <w:rPr>
                  <w:rFonts w:ascii="Times New Roman"/>
                  <w:i/>
                  <w:iCs/>
                  <w:noProof/>
                  <w:lang w:val="en-US"/>
                </w:rPr>
                <w:t>Mobile Recruiting</w:t>
              </w:r>
              <w:r>
                <w:rPr>
                  <w:rFonts w:ascii="Times New Roman"/>
                  <w:noProof/>
                  <w:lang w:val="en-US"/>
                </w:rPr>
                <w:t>. Retrieved from www.recruiter.com: https://www.recruiter.com/mobile-recruiting.html</w:t>
              </w:r>
            </w:p>
            <w:p w14:paraId="6BFB0626"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Rooks, G., &amp; Matzat, U. (2010). Cross-national differences in effects of social embeddedness on trust: A comparative study of German and Dutch business transactions. </w:t>
              </w:r>
              <w:r>
                <w:rPr>
                  <w:rFonts w:ascii="Times New Roman"/>
                  <w:i/>
                  <w:iCs/>
                  <w:noProof/>
                  <w:lang w:val="en-US"/>
                </w:rPr>
                <w:t>The Social Science Journal</w:t>
              </w:r>
              <w:r>
                <w:rPr>
                  <w:rFonts w:ascii="Times New Roman"/>
                  <w:noProof/>
                  <w:lang w:val="en-US"/>
                </w:rPr>
                <w:t>(47), 45</w:t>
              </w:r>
              <w:r>
                <w:rPr>
                  <w:rFonts w:ascii="Times New Roman"/>
                  <w:noProof/>
                  <w:lang w:val="en-US"/>
                </w:rPr>
                <w:t>–</w:t>
              </w:r>
              <w:r>
                <w:rPr>
                  <w:rFonts w:ascii="Times New Roman"/>
                  <w:noProof/>
                  <w:lang w:val="en-US"/>
                </w:rPr>
                <w:t>68. doi:10.1016/j.soscij.2009.07.001</w:t>
              </w:r>
            </w:p>
            <w:p w14:paraId="1827DBF7"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Rowe, A., Mason, R., Dickel, K., Mann, R., &amp; Mockler, R. (1994). </w:t>
              </w:r>
              <w:r>
                <w:rPr>
                  <w:rFonts w:ascii="Times New Roman"/>
                  <w:i/>
                  <w:iCs/>
                  <w:noProof/>
                  <w:lang w:val="en-US"/>
                </w:rPr>
                <w:t>Strategic Management: A Methodological Approach</w:t>
              </w:r>
              <w:r>
                <w:rPr>
                  <w:rFonts w:ascii="Times New Roman"/>
                  <w:noProof/>
                  <w:lang w:val="en-US"/>
                </w:rPr>
                <w:t>(4).</w:t>
              </w:r>
            </w:p>
            <w:p w14:paraId="4C2E50FF" w14:textId="77777777" w:rsidR="00D30AEF" w:rsidRPr="00D30AEF" w:rsidRDefault="00D30AEF" w:rsidP="00D30AEF">
              <w:pPr>
                <w:pStyle w:val="Bibliografie"/>
                <w:ind w:left="720" w:hanging="720"/>
                <w:rPr>
                  <w:rFonts w:ascii="Times New Roman"/>
                  <w:noProof/>
                  <w:lang w:val="de-DE"/>
                </w:rPr>
              </w:pPr>
              <w:r>
                <w:rPr>
                  <w:rFonts w:ascii="Times New Roman"/>
                  <w:noProof/>
                  <w:lang w:val="en-US"/>
                </w:rPr>
                <w:t xml:space="preserve">Statistisches Bundesamt. (2015, 02 13). </w:t>
              </w:r>
              <w:r>
                <w:rPr>
                  <w:rFonts w:ascii="Times New Roman"/>
                  <w:i/>
                  <w:iCs/>
                  <w:noProof/>
                  <w:lang w:val="en-US"/>
                </w:rPr>
                <w:t>Gross domestic product increased considerably in 4th quarter of 2014</w:t>
              </w:r>
              <w:r>
                <w:rPr>
                  <w:rFonts w:ascii="Times New Roman"/>
                  <w:noProof/>
                  <w:lang w:val="en-US"/>
                </w:rPr>
                <w:t xml:space="preserve">. </w:t>
              </w:r>
              <w:r w:rsidRPr="00D30AEF">
                <w:rPr>
                  <w:rFonts w:ascii="Times New Roman"/>
                  <w:noProof/>
                  <w:lang w:val="de-DE"/>
                </w:rPr>
                <w:t>Retrieved from Destatis Statistisches Bundesamt: https://www.destatis.de/EN/PressServices/Press/pr/2015/02/PE15_048_811.html</w:t>
              </w:r>
            </w:p>
            <w:p w14:paraId="27E61E4E" w14:textId="77777777" w:rsidR="00D30AEF" w:rsidRPr="00D30AEF" w:rsidRDefault="00D30AEF" w:rsidP="00D30AEF">
              <w:pPr>
                <w:pStyle w:val="Bibliografie"/>
                <w:ind w:left="720" w:hanging="720"/>
                <w:rPr>
                  <w:rFonts w:ascii="Times New Roman"/>
                  <w:noProof/>
                  <w:lang w:val="de-DE"/>
                </w:rPr>
              </w:pPr>
              <w:r w:rsidRPr="00D30AEF">
                <w:rPr>
                  <w:rFonts w:ascii="Times New Roman"/>
                  <w:noProof/>
                  <w:lang w:val="de-DE"/>
                </w:rPr>
                <w:t xml:space="preserve">Statistisches Bundesamt. (2015, January 29). </w:t>
              </w:r>
              <w:r w:rsidRPr="00D30AEF">
                <w:rPr>
                  <w:rFonts w:ascii="Times New Roman"/>
                  <w:i/>
                  <w:iCs/>
                  <w:noProof/>
                  <w:lang w:val="de-DE"/>
                </w:rPr>
                <w:t>Labour market</w:t>
              </w:r>
              <w:r w:rsidRPr="00D30AEF">
                <w:rPr>
                  <w:rFonts w:ascii="Times New Roman"/>
                  <w:noProof/>
                  <w:lang w:val="de-DE"/>
                </w:rPr>
                <w:t>. Retrieved from Destatis: https://www.destatis.de/EN/FactsFigures/Indicators/ShortTermIndicators/LabourMarket/karb803.html</w:t>
              </w:r>
            </w:p>
            <w:p w14:paraId="42255DBE" w14:textId="77777777" w:rsidR="00D30AEF" w:rsidRDefault="00D30AEF" w:rsidP="00D30AEF">
              <w:pPr>
                <w:pStyle w:val="Bibliografie"/>
                <w:ind w:left="720" w:hanging="720"/>
                <w:rPr>
                  <w:rFonts w:ascii="Times New Roman"/>
                  <w:noProof/>
                  <w:lang w:val="en-US"/>
                </w:rPr>
              </w:pPr>
              <w:r w:rsidRPr="00D30AEF">
                <w:rPr>
                  <w:rFonts w:ascii="Times New Roman"/>
                  <w:noProof/>
                  <w:lang w:val="de-DE"/>
                </w:rPr>
                <w:t xml:space="preserve">Vonq. </w:t>
              </w:r>
              <w:r w:rsidRPr="00D30AEF">
                <w:rPr>
                  <w:rFonts w:ascii="Times New Roman"/>
                  <w:noProof/>
                </w:rPr>
                <w:t xml:space="preserve">(2015, March 9). </w:t>
              </w:r>
              <w:r w:rsidRPr="00D30AEF">
                <w:rPr>
                  <w:rFonts w:ascii="Times New Roman"/>
                  <w:i/>
                  <w:iCs/>
                  <w:noProof/>
                </w:rPr>
                <w:t>Recruitment in Duitsland en Nederland, drie grote verschillen.</w:t>
              </w:r>
              <w:r w:rsidRPr="00D30AEF">
                <w:rPr>
                  <w:rFonts w:ascii="Times New Roman"/>
                  <w:noProof/>
                </w:rPr>
                <w:t xml:space="preserve"> </w:t>
              </w:r>
              <w:r>
                <w:rPr>
                  <w:rFonts w:ascii="Times New Roman"/>
                  <w:noProof/>
                  <w:lang w:val="en-US"/>
                </w:rPr>
                <w:t>Retrieved from vonq.nl: https://www.vonq.nl/nieuws/vonq-nieuws/recruitment-in-duitsland-en-nederland-drie-grote-verschillen/</w:t>
              </w:r>
            </w:p>
            <w:p w14:paraId="2E8A1FD6" w14:textId="77777777" w:rsidR="00D30AEF" w:rsidRPr="00D30AEF" w:rsidRDefault="00D30AEF" w:rsidP="00D30AEF">
              <w:pPr>
                <w:pStyle w:val="Bibliografie"/>
                <w:ind w:left="720" w:hanging="720"/>
                <w:rPr>
                  <w:rFonts w:ascii="Times New Roman"/>
                  <w:noProof/>
                  <w:lang w:val="de-DE"/>
                </w:rPr>
              </w:pPr>
              <w:r>
                <w:rPr>
                  <w:rFonts w:ascii="Times New Roman"/>
                  <w:noProof/>
                  <w:lang w:val="en-US"/>
                </w:rPr>
                <w:t xml:space="preserve">Wiersema, F., &amp; Treacy, M. (1995). </w:t>
              </w:r>
              <w:r>
                <w:rPr>
                  <w:rFonts w:ascii="Times New Roman"/>
                  <w:i/>
                  <w:iCs/>
                  <w:noProof/>
                  <w:lang w:val="en-US"/>
                </w:rPr>
                <w:t>The Discipline Of Market Leaders.</w:t>
              </w:r>
              <w:r>
                <w:rPr>
                  <w:rFonts w:ascii="Times New Roman"/>
                  <w:noProof/>
                  <w:lang w:val="en-US"/>
                </w:rPr>
                <w:t xml:space="preserve"> </w:t>
              </w:r>
              <w:r w:rsidRPr="00D30AEF">
                <w:rPr>
                  <w:rFonts w:ascii="Times New Roman"/>
                  <w:noProof/>
                  <w:lang w:val="de-DE"/>
                </w:rPr>
                <w:t>Reading, MA: Addison-Wesley.</w:t>
              </w:r>
            </w:p>
            <w:p w14:paraId="03F4181B" w14:textId="77777777" w:rsidR="00D30AEF" w:rsidRPr="00D30AEF" w:rsidRDefault="00D30AEF" w:rsidP="00D30AEF">
              <w:pPr>
                <w:pStyle w:val="Bibliografie"/>
                <w:ind w:left="720" w:hanging="720"/>
                <w:rPr>
                  <w:rFonts w:ascii="Times New Roman"/>
                  <w:noProof/>
                  <w:lang w:val="de-DE"/>
                </w:rPr>
              </w:pPr>
              <w:r w:rsidRPr="00D30AEF">
                <w:rPr>
                  <w:rFonts w:ascii="Times New Roman"/>
                  <w:noProof/>
                  <w:lang w:val="de-DE"/>
                </w:rPr>
                <w:t xml:space="preserve">Wirtschafts Woche. (2013). </w:t>
              </w:r>
              <w:r w:rsidRPr="00D30AEF">
                <w:rPr>
                  <w:rFonts w:ascii="Times New Roman"/>
                  <w:i/>
                  <w:iCs/>
                  <w:noProof/>
                  <w:lang w:val="de-DE"/>
                </w:rPr>
                <w:t>Personalvermittlung: Die gr</w:t>
              </w:r>
              <w:r w:rsidRPr="00D30AEF">
                <w:rPr>
                  <w:rFonts w:ascii="Times New Roman"/>
                  <w:i/>
                  <w:iCs/>
                  <w:noProof/>
                  <w:lang w:val="de-DE"/>
                </w:rPr>
                <w:t>öß</w:t>
              </w:r>
              <w:r w:rsidRPr="00D30AEF">
                <w:rPr>
                  <w:rFonts w:ascii="Times New Roman"/>
                  <w:i/>
                  <w:iCs/>
                  <w:noProof/>
                  <w:lang w:val="de-DE"/>
                </w:rPr>
                <w:t>ten Zeitarbeitsfirmen</w:t>
              </w:r>
              <w:r w:rsidRPr="00D30AEF">
                <w:rPr>
                  <w:rFonts w:ascii="Times New Roman"/>
                  <w:noProof/>
                  <w:lang w:val="de-DE"/>
                </w:rPr>
                <w:t>. Retrieved from Wirtschafts Woche: http://www.wiwo.de/unternehmen/dienstleister/personalvermittlung-die-groessten-zeitarbeitsfirmen/8478878.html?slp=false&amp;p=2&amp;a=false#image</w:t>
              </w:r>
            </w:p>
            <w:p w14:paraId="464D8299"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World Bank. (2014, January). </w:t>
              </w:r>
              <w:r>
                <w:rPr>
                  <w:rFonts w:ascii="Times New Roman"/>
                  <w:i/>
                  <w:iCs/>
                  <w:noProof/>
                  <w:lang w:val="en-US"/>
                </w:rPr>
                <w:t>Total Labor Force</w:t>
              </w:r>
              <w:r>
                <w:rPr>
                  <w:rFonts w:ascii="Times New Roman"/>
                  <w:noProof/>
                  <w:lang w:val="en-US"/>
                </w:rPr>
                <w:t>. Retrieved from data.worldbank.org: http://data.worldbank.org/indicator/SL.TLF.TOTL.IN?order=wbapi_data_value_2013+wbapi_data_value+wbapi_data_value-last&amp;sort=desc</w:t>
              </w:r>
            </w:p>
            <w:p w14:paraId="269809AA" w14:textId="77777777" w:rsidR="00D30AEF" w:rsidRDefault="00D30AEF" w:rsidP="00D30AEF">
              <w:pPr>
                <w:pStyle w:val="Bibliografie"/>
                <w:ind w:left="720" w:hanging="720"/>
                <w:rPr>
                  <w:rFonts w:ascii="Times New Roman"/>
                  <w:noProof/>
                  <w:lang w:val="en-US"/>
                </w:rPr>
              </w:pPr>
              <w:r>
                <w:rPr>
                  <w:rFonts w:ascii="Times New Roman"/>
                  <w:noProof/>
                  <w:lang w:val="en-US"/>
                </w:rPr>
                <w:t xml:space="preserve">Zopiatis, A., Constanti, P., &amp; Theocharous, A. L. (2014). Job involvement, commitment, satisfaction and turnover: Evidence from hotel employees in Cyprus. </w:t>
              </w:r>
              <w:r>
                <w:rPr>
                  <w:rFonts w:ascii="Times New Roman"/>
                  <w:i/>
                  <w:iCs/>
                  <w:noProof/>
                  <w:lang w:val="en-US"/>
                </w:rPr>
                <w:t>Tourism Management</w:t>
              </w:r>
              <w:r>
                <w:rPr>
                  <w:rFonts w:ascii="Times New Roman"/>
                  <w:noProof/>
                  <w:lang w:val="en-US"/>
                </w:rPr>
                <w:t>(41), 129</w:t>
              </w:r>
              <w:r>
                <w:rPr>
                  <w:rFonts w:ascii="Times New Roman"/>
                  <w:noProof/>
                  <w:lang w:val="en-US"/>
                </w:rPr>
                <w:t>–</w:t>
              </w:r>
              <w:r>
                <w:rPr>
                  <w:rFonts w:ascii="Times New Roman"/>
                  <w:noProof/>
                  <w:lang w:val="en-US"/>
                </w:rPr>
                <w:t>140. doi:10.1016/j.tourman.2013.09.013</w:t>
              </w:r>
            </w:p>
            <w:p w14:paraId="364F6DA8" w14:textId="77777777" w:rsidR="005B20CA" w:rsidRPr="008029C4" w:rsidRDefault="005B20CA" w:rsidP="00D30AEF">
              <w:pPr>
                <w:spacing w:line="360" w:lineRule="auto"/>
                <w:jc w:val="both"/>
                <w:rPr>
                  <w:sz w:val="22"/>
                  <w:szCs w:val="22"/>
                </w:rPr>
              </w:pPr>
              <w:r w:rsidRPr="008029C4">
                <w:rPr>
                  <w:b/>
                  <w:bCs/>
                  <w:sz w:val="22"/>
                  <w:szCs w:val="22"/>
                  <w:lang w:val="en-US"/>
                </w:rPr>
                <w:fldChar w:fldCharType="end"/>
              </w:r>
            </w:p>
          </w:sdtContent>
        </w:sdt>
      </w:sdtContent>
    </w:sdt>
    <w:p w14:paraId="202E94A2" w14:textId="30CBA1FC" w:rsidR="00CE1D6E" w:rsidRPr="008029C4" w:rsidRDefault="00CE1D6E" w:rsidP="008029C4">
      <w:pPr>
        <w:spacing w:line="360" w:lineRule="auto"/>
        <w:jc w:val="both"/>
        <w:rPr>
          <w:rFonts w:ascii="Times New Roman" w:hAnsi="Times New Roman" w:cs="Times New Roman"/>
          <w:sz w:val="22"/>
          <w:szCs w:val="22"/>
          <w:lang w:val="en-US"/>
        </w:rPr>
      </w:pPr>
    </w:p>
    <w:p w14:paraId="5DA7F2B1" w14:textId="77777777" w:rsidR="007B7C78" w:rsidRPr="008029C4" w:rsidRDefault="007B7C78" w:rsidP="008029C4">
      <w:pPr>
        <w:spacing w:line="360" w:lineRule="auto"/>
        <w:jc w:val="both"/>
        <w:rPr>
          <w:rFonts w:ascii="Times New Roman" w:hAnsi="Times New Roman" w:cs="Times New Roman"/>
          <w:sz w:val="22"/>
          <w:szCs w:val="22"/>
          <w:lang w:val="en-US"/>
        </w:rPr>
      </w:pPr>
    </w:p>
    <w:sectPr w:rsidR="007B7C78" w:rsidRPr="008029C4" w:rsidSect="007B7C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A7789" w14:textId="77777777" w:rsidR="00B21565" w:rsidRDefault="00B21565" w:rsidP="00F37606">
      <w:pPr>
        <w:spacing w:after="0" w:line="240" w:lineRule="auto"/>
      </w:pPr>
      <w:r>
        <w:separator/>
      </w:r>
    </w:p>
  </w:endnote>
  <w:endnote w:type="continuationSeparator" w:id="0">
    <w:p w14:paraId="7656D222" w14:textId="77777777" w:rsidR="00B21565" w:rsidRDefault="00B21565" w:rsidP="00F37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300347"/>
      <w:docPartObj>
        <w:docPartGallery w:val="Page Numbers (Bottom of Page)"/>
        <w:docPartUnique/>
      </w:docPartObj>
    </w:sdtPr>
    <w:sdtEndPr/>
    <w:sdtContent>
      <w:p w14:paraId="7AD8D37D" w14:textId="1EFF238B" w:rsidR="00AD7E39" w:rsidRDefault="00AD7E39">
        <w:pPr>
          <w:pStyle w:val="Voettekst"/>
          <w:jc w:val="right"/>
        </w:pPr>
        <w:r>
          <w:fldChar w:fldCharType="begin"/>
        </w:r>
        <w:r>
          <w:instrText>PAGE   \* MERGEFORMAT</w:instrText>
        </w:r>
        <w:r>
          <w:fldChar w:fldCharType="separate"/>
        </w:r>
        <w:r w:rsidR="003442DC">
          <w:rPr>
            <w:noProof/>
          </w:rPr>
          <w:t>1</w:t>
        </w:r>
        <w:r>
          <w:fldChar w:fldCharType="end"/>
        </w:r>
      </w:p>
    </w:sdtContent>
  </w:sdt>
  <w:p w14:paraId="3C4F0FD8" w14:textId="77777777" w:rsidR="00AD7E39" w:rsidRDefault="00AD7E3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6F2B1" w14:textId="77777777" w:rsidR="00B21565" w:rsidRDefault="00B21565" w:rsidP="00F37606">
      <w:pPr>
        <w:spacing w:after="0" w:line="240" w:lineRule="auto"/>
      </w:pPr>
      <w:r>
        <w:separator/>
      </w:r>
    </w:p>
  </w:footnote>
  <w:footnote w:type="continuationSeparator" w:id="0">
    <w:p w14:paraId="6E62E5E2" w14:textId="77777777" w:rsidR="00B21565" w:rsidRDefault="00B21565" w:rsidP="00F376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59C"/>
    <w:multiLevelType w:val="hybridMultilevel"/>
    <w:tmpl w:val="E6DC1E90"/>
    <w:lvl w:ilvl="0" w:tplc="02D63DB0">
      <w:start w:val="1"/>
      <w:numFmt w:val="decimal"/>
      <w:lvlText w:val="%1."/>
      <w:lvlJc w:val="left"/>
      <w:pPr>
        <w:ind w:left="36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346392"/>
    <w:multiLevelType w:val="multilevel"/>
    <w:tmpl w:val="589015C0"/>
    <w:lvl w:ilvl="0">
      <w:start w:val="10"/>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0D3B3A29"/>
    <w:multiLevelType w:val="hybridMultilevel"/>
    <w:tmpl w:val="0FEE794A"/>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BFA7092"/>
    <w:multiLevelType w:val="multilevel"/>
    <w:tmpl w:val="9C1ED994"/>
    <w:lvl w:ilvl="0">
      <w:start w:val="1"/>
      <w:numFmt w:val="decimal"/>
      <w:lvlText w:val="%1."/>
      <w:lvlJc w:val="left"/>
      <w:pPr>
        <w:ind w:left="1004" w:hanging="72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81B3EBE"/>
    <w:multiLevelType w:val="multilevel"/>
    <w:tmpl w:val="895CF83A"/>
    <w:lvl w:ilvl="0">
      <w:start w:val="3"/>
      <w:numFmt w:val="decimal"/>
      <w:lvlText w:val="%1"/>
      <w:lvlJc w:val="left"/>
      <w:pPr>
        <w:ind w:left="492" w:hanging="492"/>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6" w15:restartNumberingAfterBreak="0">
    <w:nsid w:val="291E1D36"/>
    <w:multiLevelType w:val="multilevel"/>
    <w:tmpl w:val="BFA23C1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D15BF6"/>
    <w:multiLevelType w:val="multilevel"/>
    <w:tmpl w:val="9C1ED994"/>
    <w:lvl w:ilvl="0">
      <w:start w:val="1"/>
      <w:numFmt w:val="decimal"/>
      <w:lvlText w:val="%1."/>
      <w:lvlJc w:val="left"/>
      <w:pPr>
        <w:ind w:left="1004" w:hanging="72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D153162"/>
    <w:multiLevelType w:val="hybridMultilevel"/>
    <w:tmpl w:val="76C02020"/>
    <w:lvl w:ilvl="0" w:tplc="04130013">
      <w:start w:val="1"/>
      <w:numFmt w:val="upperRoman"/>
      <w:lvlText w:val="%1."/>
      <w:lvlJc w:val="righ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637D23"/>
    <w:multiLevelType w:val="multilevel"/>
    <w:tmpl w:val="1CDCA56C"/>
    <w:lvl w:ilvl="0">
      <w:start w:val="10"/>
      <w:numFmt w:val="decimal"/>
      <w:lvlText w:val="%1"/>
      <w:lvlJc w:val="left"/>
      <w:pPr>
        <w:ind w:left="792" w:hanging="792"/>
      </w:pPr>
      <w:rPr>
        <w:rFonts w:hint="default"/>
      </w:rPr>
    </w:lvl>
    <w:lvl w:ilvl="1">
      <w:start w:val="2"/>
      <w:numFmt w:val="decimal"/>
      <w:lvlText w:val="%1.%2"/>
      <w:lvlJc w:val="left"/>
      <w:pPr>
        <w:ind w:left="792" w:hanging="792"/>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15:restartNumberingAfterBreak="0">
    <w:nsid w:val="354B3A2F"/>
    <w:multiLevelType w:val="hybridMultilevel"/>
    <w:tmpl w:val="EBE2FF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76862B2"/>
    <w:multiLevelType w:val="hybridMultilevel"/>
    <w:tmpl w:val="C74A17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05B150C"/>
    <w:multiLevelType w:val="hybridMultilevel"/>
    <w:tmpl w:val="DCD8F7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16874E6"/>
    <w:multiLevelType w:val="multilevel"/>
    <w:tmpl w:val="74C8BE44"/>
    <w:lvl w:ilvl="0">
      <w:start w:val="1"/>
      <w:numFmt w:val="decimal"/>
      <w:lvlText w:val="%1."/>
      <w:lvlJc w:val="left"/>
      <w:pPr>
        <w:ind w:left="1080" w:hanging="72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73F04F7"/>
    <w:multiLevelType w:val="multilevel"/>
    <w:tmpl w:val="9C1ED994"/>
    <w:lvl w:ilvl="0">
      <w:start w:val="1"/>
      <w:numFmt w:val="decimal"/>
      <w:lvlText w:val="%1."/>
      <w:lvlJc w:val="left"/>
      <w:pPr>
        <w:ind w:left="1004" w:hanging="72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C576221"/>
    <w:multiLevelType w:val="hybridMultilevel"/>
    <w:tmpl w:val="102CEB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CC60FBF"/>
    <w:multiLevelType w:val="multilevel"/>
    <w:tmpl w:val="9C1ED994"/>
    <w:lvl w:ilvl="0">
      <w:start w:val="1"/>
      <w:numFmt w:val="decimal"/>
      <w:lvlText w:val="%1."/>
      <w:lvlJc w:val="left"/>
      <w:pPr>
        <w:ind w:left="1004" w:hanging="72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1BE7924"/>
    <w:multiLevelType w:val="hybridMultilevel"/>
    <w:tmpl w:val="46A0DF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6FA52E4"/>
    <w:multiLevelType w:val="multilevel"/>
    <w:tmpl w:val="54DAA418"/>
    <w:lvl w:ilvl="0">
      <w:start w:val="3"/>
      <w:numFmt w:val="decimal"/>
      <w:lvlText w:val="%1"/>
      <w:lvlJc w:val="left"/>
      <w:pPr>
        <w:ind w:left="492" w:hanging="49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9" w15:restartNumberingAfterBreak="0">
    <w:nsid w:val="71552247"/>
    <w:multiLevelType w:val="hybridMultilevel"/>
    <w:tmpl w:val="6B2835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E21A5E"/>
    <w:multiLevelType w:val="hybridMultilevel"/>
    <w:tmpl w:val="9BFC7A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ED0497B"/>
    <w:multiLevelType w:val="hybridMultilevel"/>
    <w:tmpl w:val="83F4C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0"/>
  </w:num>
  <w:num w:numId="4">
    <w:abstractNumId w:val="10"/>
  </w:num>
  <w:num w:numId="5">
    <w:abstractNumId w:val="2"/>
  </w:num>
  <w:num w:numId="6">
    <w:abstractNumId w:val="20"/>
  </w:num>
  <w:num w:numId="7">
    <w:abstractNumId w:val="21"/>
  </w:num>
  <w:num w:numId="8">
    <w:abstractNumId w:val="15"/>
  </w:num>
  <w:num w:numId="9">
    <w:abstractNumId w:val="4"/>
  </w:num>
  <w:num w:numId="10">
    <w:abstractNumId w:val="13"/>
  </w:num>
  <w:num w:numId="11">
    <w:abstractNumId w:val="19"/>
  </w:num>
  <w:num w:numId="12">
    <w:abstractNumId w:val="6"/>
  </w:num>
  <w:num w:numId="13">
    <w:abstractNumId w:val="1"/>
  </w:num>
  <w:num w:numId="14">
    <w:abstractNumId w:val="9"/>
  </w:num>
  <w:num w:numId="15">
    <w:abstractNumId w:val="5"/>
  </w:num>
  <w:num w:numId="16">
    <w:abstractNumId w:val="18"/>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22"/>
  </w:num>
  <w:num w:numId="28">
    <w:abstractNumId w:val="17"/>
  </w:num>
  <w:num w:numId="29">
    <w:abstractNumId w:val="12"/>
  </w:num>
  <w:num w:numId="30">
    <w:abstractNumId w:val="16"/>
  </w:num>
  <w:num w:numId="31">
    <w:abstractNumId w:val="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66A"/>
    <w:rsid w:val="000014E6"/>
    <w:rsid w:val="00005FEB"/>
    <w:rsid w:val="00007BC9"/>
    <w:rsid w:val="00010A89"/>
    <w:rsid w:val="00011D48"/>
    <w:rsid w:val="00014609"/>
    <w:rsid w:val="000221E1"/>
    <w:rsid w:val="00022389"/>
    <w:rsid w:val="00022405"/>
    <w:rsid w:val="00023B47"/>
    <w:rsid w:val="00024899"/>
    <w:rsid w:val="00026149"/>
    <w:rsid w:val="00027C67"/>
    <w:rsid w:val="00030F8D"/>
    <w:rsid w:val="0003294A"/>
    <w:rsid w:val="00032990"/>
    <w:rsid w:val="00032C1C"/>
    <w:rsid w:val="00033D22"/>
    <w:rsid w:val="00036226"/>
    <w:rsid w:val="0004148B"/>
    <w:rsid w:val="000420CD"/>
    <w:rsid w:val="000449A4"/>
    <w:rsid w:val="0004744B"/>
    <w:rsid w:val="000479DD"/>
    <w:rsid w:val="00047D4C"/>
    <w:rsid w:val="00047E23"/>
    <w:rsid w:val="00051928"/>
    <w:rsid w:val="00054A5C"/>
    <w:rsid w:val="00062771"/>
    <w:rsid w:val="00062BBE"/>
    <w:rsid w:val="0006420A"/>
    <w:rsid w:val="00066375"/>
    <w:rsid w:val="00067E85"/>
    <w:rsid w:val="00073ECA"/>
    <w:rsid w:val="00074401"/>
    <w:rsid w:val="00075FDF"/>
    <w:rsid w:val="00081EEF"/>
    <w:rsid w:val="000912B3"/>
    <w:rsid w:val="00094472"/>
    <w:rsid w:val="00094FEC"/>
    <w:rsid w:val="00095138"/>
    <w:rsid w:val="000951BC"/>
    <w:rsid w:val="0009616E"/>
    <w:rsid w:val="000A28C6"/>
    <w:rsid w:val="000A33A9"/>
    <w:rsid w:val="000A3530"/>
    <w:rsid w:val="000A5C29"/>
    <w:rsid w:val="000A7259"/>
    <w:rsid w:val="000B4033"/>
    <w:rsid w:val="000B4772"/>
    <w:rsid w:val="000C16DF"/>
    <w:rsid w:val="000C6EF5"/>
    <w:rsid w:val="000D03AF"/>
    <w:rsid w:val="000D441A"/>
    <w:rsid w:val="000D456C"/>
    <w:rsid w:val="000D4838"/>
    <w:rsid w:val="000E203E"/>
    <w:rsid w:val="000E3279"/>
    <w:rsid w:val="000E3772"/>
    <w:rsid w:val="000E3808"/>
    <w:rsid w:val="000E4033"/>
    <w:rsid w:val="000E5774"/>
    <w:rsid w:val="000F0D6E"/>
    <w:rsid w:val="000F1C15"/>
    <w:rsid w:val="000F325E"/>
    <w:rsid w:val="000F4A22"/>
    <w:rsid w:val="000F4F61"/>
    <w:rsid w:val="00103AAD"/>
    <w:rsid w:val="00104708"/>
    <w:rsid w:val="00105C4A"/>
    <w:rsid w:val="00105FCD"/>
    <w:rsid w:val="001112FA"/>
    <w:rsid w:val="0011150A"/>
    <w:rsid w:val="001134D8"/>
    <w:rsid w:val="0011598D"/>
    <w:rsid w:val="0012025A"/>
    <w:rsid w:val="001215BF"/>
    <w:rsid w:val="0012477A"/>
    <w:rsid w:val="001250C7"/>
    <w:rsid w:val="00126D6B"/>
    <w:rsid w:val="001270D2"/>
    <w:rsid w:val="001270F3"/>
    <w:rsid w:val="00127A46"/>
    <w:rsid w:val="00132572"/>
    <w:rsid w:val="0013286B"/>
    <w:rsid w:val="00134651"/>
    <w:rsid w:val="001360D8"/>
    <w:rsid w:val="00137213"/>
    <w:rsid w:val="00140CC1"/>
    <w:rsid w:val="0014528B"/>
    <w:rsid w:val="00150108"/>
    <w:rsid w:val="00151C04"/>
    <w:rsid w:val="0016086C"/>
    <w:rsid w:val="00160E1F"/>
    <w:rsid w:val="00164C30"/>
    <w:rsid w:val="00165891"/>
    <w:rsid w:val="001730A1"/>
    <w:rsid w:val="0017763B"/>
    <w:rsid w:val="001854B6"/>
    <w:rsid w:val="0019783E"/>
    <w:rsid w:val="001A0083"/>
    <w:rsid w:val="001A3C49"/>
    <w:rsid w:val="001A7534"/>
    <w:rsid w:val="001B0020"/>
    <w:rsid w:val="001B4916"/>
    <w:rsid w:val="001B4F29"/>
    <w:rsid w:val="001C762E"/>
    <w:rsid w:val="001D1D0D"/>
    <w:rsid w:val="001D54A9"/>
    <w:rsid w:val="001E6EA2"/>
    <w:rsid w:val="001E7C97"/>
    <w:rsid w:val="001F3B62"/>
    <w:rsid w:val="001F3BB0"/>
    <w:rsid w:val="001F4869"/>
    <w:rsid w:val="002003F3"/>
    <w:rsid w:val="002013B6"/>
    <w:rsid w:val="00202375"/>
    <w:rsid w:val="00210321"/>
    <w:rsid w:val="00210563"/>
    <w:rsid w:val="00217888"/>
    <w:rsid w:val="00220B3E"/>
    <w:rsid w:val="0022234E"/>
    <w:rsid w:val="00223BA4"/>
    <w:rsid w:val="0022446A"/>
    <w:rsid w:val="002329D8"/>
    <w:rsid w:val="00237984"/>
    <w:rsid w:val="00240278"/>
    <w:rsid w:val="00240F00"/>
    <w:rsid w:val="00243D9C"/>
    <w:rsid w:val="002448B8"/>
    <w:rsid w:val="0025516F"/>
    <w:rsid w:val="002552A8"/>
    <w:rsid w:val="00260770"/>
    <w:rsid w:val="00260811"/>
    <w:rsid w:val="0026140C"/>
    <w:rsid w:val="00262CC2"/>
    <w:rsid w:val="00262E68"/>
    <w:rsid w:val="00263985"/>
    <w:rsid w:val="00263FC5"/>
    <w:rsid w:val="00266D65"/>
    <w:rsid w:val="00273504"/>
    <w:rsid w:val="00273782"/>
    <w:rsid w:val="00274BA8"/>
    <w:rsid w:val="002766D6"/>
    <w:rsid w:val="00283973"/>
    <w:rsid w:val="002840BB"/>
    <w:rsid w:val="00286FD0"/>
    <w:rsid w:val="0028745D"/>
    <w:rsid w:val="002912A3"/>
    <w:rsid w:val="00292A56"/>
    <w:rsid w:val="002A0D7E"/>
    <w:rsid w:val="002A1759"/>
    <w:rsid w:val="002A2061"/>
    <w:rsid w:val="002A20B1"/>
    <w:rsid w:val="002B14E0"/>
    <w:rsid w:val="002B597A"/>
    <w:rsid w:val="002B71D9"/>
    <w:rsid w:val="002B78B9"/>
    <w:rsid w:val="002B799C"/>
    <w:rsid w:val="002C2923"/>
    <w:rsid w:val="002C62E8"/>
    <w:rsid w:val="002D355E"/>
    <w:rsid w:val="002D36F5"/>
    <w:rsid w:val="002D3C89"/>
    <w:rsid w:val="002E17F3"/>
    <w:rsid w:val="002E63DA"/>
    <w:rsid w:val="002E75D9"/>
    <w:rsid w:val="002E76B8"/>
    <w:rsid w:val="002F19E3"/>
    <w:rsid w:val="002F5358"/>
    <w:rsid w:val="002F623C"/>
    <w:rsid w:val="002F6833"/>
    <w:rsid w:val="00301391"/>
    <w:rsid w:val="0030237A"/>
    <w:rsid w:val="003030F5"/>
    <w:rsid w:val="0031058B"/>
    <w:rsid w:val="00313309"/>
    <w:rsid w:val="003167D1"/>
    <w:rsid w:val="0032018D"/>
    <w:rsid w:val="00321597"/>
    <w:rsid w:val="00323934"/>
    <w:rsid w:val="00332E9B"/>
    <w:rsid w:val="00334020"/>
    <w:rsid w:val="00334785"/>
    <w:rsid w:val="003354F5"/>
    <w:rsid w:val="00342079"/>
    <w:rsid w:val="00343F24"/>
    <w:rsid w:val="003442DC"/>
    <w:rsid w:val="003452B5"/>
    <w:rsid w:val="003456C3"/>
    <w:rsid w:val="00350D56"/>
    <w:rsid w:val="003520E9"/>
    <w:rsid w:val="00353E8C"/>
    <w:rsid w:val="00356BF7"/>
    <w:rsid w:val="00361B04"/>
    <w:rsid w:val="0036478F"/>
    <w:rsid w:val="00370370"/>
    <w:rsid w:val="00383D92"/>
    <w:rsid w:val="003851CD"/>
    <w:rsid w:val="00385DD5"/>
    <w:rsid w:val="00387FAA"/>
    <w:rsid w:val="00391155"/>
    <w:rsid w:val="00393A21"/>
    <w:rsid w:val="00396281"/>
    <w:rsid w:val="003962C5"/>
    <w:rsid w:val="003A2065"/>
    <w:rsid w:val="003A41FA"/>
    <w:rsid w:val="003B1725"/>
    <w:rsid w:val="003B54A4"/>
    <w:rsid w:val="003B7693"/>
    <w:rsid w:val="003B7BE5"/>
    <w:rsid w:val="003C28FD"/>
    <w:rsid w:val="003C46CD"/>
    <w:rsid w:val="003C59A6"/>
    <w:rsid w:val="003C618D"/>
    <w:rsid w:val="003C655F"/>
    <w:rsid w:val="003D11C1"/>
    <w:rsid w:val="003D3652"/>
    <w:rsid w:val="003D3B7C"/>
    <w:rsid w:val="003D3D1F"/>
    <w:rsid w:val="003D40C4"/>
    <w:rsid w:val="003D498A"/>
    <w:rsid w:val="003D5A3A"/>
    <w:rsid w:val="003D6215"/>
    <w:rsid w:val="003D6760"/>
    <w:rsid w:val="003E21BE"/>
    <w:rsid w:val="003E5754"/>
    <w:rsid w:val="003F0C3D"/>
    <w:rsid w:val="003F163B"/>
    <w:rsid w:val="003F242E"/>
    <w:rsid w:val="0040137C"/>
    <w:rsid w:val="00402601"/>
    <w:rsid w:val="00402E43"/>
    <w:rsid w:val="004050B4"/>
    <w:rsid w:val="004109FB"/>
    <w:rsid w:val="00412119"/>
    <w:rsid w:val="0041541F"/>
    <w:rsid w:val="00416208"/>
    <w:rsid w:val="00416D32"/>
    <w:rsid w:val="00420FF5"/>
    <w:rsid w:val="00423432"/>
    <w:rsid w:val="00423840"/>
    <w:rsid w:val="00435F0D"/>
    <w:rsid w:val="00442611"/>
    <w:rsid w:val="004467DB"/>
    <w:rsid w:val="00446EA5"/>
    <w:rsid w:val="00447D32"/>
    <w:rsid w:val="004527F4"/>
    <w:rsid w:val="00453D22"/>
    <w:rsid w:val="0045788D"/>
    <w:rsid w:val="00463F4B"/>
    <w:rsid w:val="00465ECC"/>
    <w:rsid w:val="00466C24"/>
    <w:rsid w:val="00467594"/>
    <w:rsid w:val="00471184"/>
    <w:rsid w:val="00475946"/>
    <w:rsid w:val="00483E27"/>
    <w:rsid w:val="00485AC0"/>
    <w:rsid w:val="004875B5"/>
    <w:rsid w:val="004934F2"/>
    <w:rsid w:val="00493E09"/>
    <w:rsid w:val="004961AD"/>
    <w:rsid w:val="004A2316"/>
    <w:rsid w:val="004A4D87"/>
    <w:rsid w:val="004A675B"/>
    <w:rsid w:val="004B052C"/>
    <w:rsid w:val="004B0C37"/>
    <w:rsid w:val="004B1AE5"/>
    <w:rsid w:val="004B7EFF"/>
    <w:rsid w:val="004C1359"/>
    <w:rsid w:val="004C13D8"/>
    <w:rsid w:val="004C48AE"/>
    <w:rsid w:val="004D19A7"/>
    <w:rsid w:val="004D33E2"/>
    <w:rsid w:val="004D370E"/>
    <w:rsid w:val="004D3E18"/>
    <w:rsid w:val="004E1490"/>
    <w:rsid w:val="004E1917"/>
    <w:rsid w:val="004E303B"/>
    <w:rsid w:val="004F4545"/>
    <w:rsid w:val="004F45CB"/>
    <w:rsid w:val="0050659E"/>
    <w:rsid w:val="0052012E"/>
    <w:rsid w:val="0052612D"/>
    <w:rsid w:val="005273C9"/>
    <w:rsid w:val="005336D2"/>
    <w:rsid w:val="00544372"/>
    <w:rsid w:val="00545A3F"/>
    <w:rsid w:val="005470A4"/>
    <w:rsid w:val="005748B0"/>
    <w:rsid w:val="00575D72"/>
    <w:rsid w:val="00577120"/>
    <w:rsid w:val="00581D04"/>
    <w:rsid w:val="00583E46"/>
    <w:rsid w:val="00585BBC"/>
    <w:rsid w:val="005865F0"/>
    <w:rsid w:val="00590A5B"/>
    <w:rsid w:val="00590E79"/>
    <w:rsid w:val="005911C1"/>
    <w:rsid w:val="00596656"/>
    <w:rsid w:val="00597B8E"/>
    <w:rsid w:val="005A09F3"/>
    <w:rsid w:val="005A2652"/>
    <w:rsid w:val="005A2CF7"/>
    <w:rsid w:val="005A49F5"/>
    <w:rsid w:val="005A7E34"/>
    <w:rsid w:val="005B09B5"/>
    <w:rsid w:val="005B20CA"/>
    <w:rsid w:val="005B3161"/>
    <w:rsid w:val="005B41DD"/>
    <w:rsid w:val="005B57D8"/>
    <w:rsid w:val="005B5F20"/>
    <w:rsid w:val="005B70F9"/>
    <w:rsid w:val="005B7379"/>
    <w:rsid w:val="005B7EA5"/>
    <w:rsid w:val="005C3F57"/>
    <w:rsid w:val="005C645B"/>
    <w:rsid w:val="005D07BE"/>
    <w:rsid w:val="005D4155"/>
    <w:rsid w:val="005E000B"/>
    <w:rsid w:val="005E052E"/>
    <w:rsid w:val="005E086C"/>
    <w:rsid w:val="005E0F0D"/>
    <w:rsid w:val="005E1216"/>
    <w:rsid w:val="005E5513"/>
    <w:rsid w:val="005F1863"/>
    <w:rsid w:val="005F1901"/>
    <w:rsid w:val="005F2E14"/>
    <w:rsid w:val="005F60E5"/>
    <w:rsid w:val="005F7261"/>
    <w:rsid w:val="005F7711"/>
    <w:rsid w:val="005F7AB0"/>
    <w:rsid w:val="006011A6"/>
    <w:rsid w:val="00603B0C"/>
    <w:rsid w:val="00604590"/>
    <w:rsid w:val="00604A37"/>
    <w:rsid w:val="0060567F"/>
    <w:rsid w:val="0061080A"/>
    <w:rsid w:val="006159C2"/>
    <w:rsid w:val="00615C24"/>
    <w:rsid w:val="00621C51"/>
    <w:rsid w:val="00625F51"/>
    <w:rsid w:val="00626ED9"/>
    <w:rsid w:val="0063340A"/>
    <w:rsid w:val="00633536"/>
    <w:rsid w:val="00635E40"/>
    <w:rsid w:val="006375EA"/>
    <w:rsid w:val="00643167"/>
    <w:rsid w:val="00643AD3"/>
    <w:rsid w:val="00643FD2"/>
    <w:rsid w:val="006468CC"/>
    <w:rsid w:val="00655B1D"/>
    <w:rsid w:val="00665457"/>
    <w:rsid w:val="00665E31"/>
    <w:rsid w:val="00667842"/>
    <w:rsid w:val="00671006"/>
    <w:rsid w:val="006750EE"/>
    <w:rsid w:val="00676EC8"/>
    <w:rsid w:val="00683872"/>
    <w:rsid w:val="00683F43"/>
    <w:rsid w:val="00684603"/>
    <w:rsid w:val="00684BF0"/>
    <w:rsid w:val="00686687"/>
    <w:rsid w:val="00692C79"/>
    <w:rsid w:val="00693ED9"/>
    <w:rsid w:val="00696249"/>
    <w:rsid w:val="006963DF"/>
    <w:rsid w:val="00697827"/>
    <w:rsid w:val="00697D6F"/>
    <w:rsid w:val="006A01ED"/>
    <w:rsid w:val="006A1EE1"/>
    <w:rsid w:val="006A7271"/>
    <w:rsid w:val="006B2852"/>
    <w:rsid w:val="006B403D"/>
    <w:rsid w:val="006B5E80"/>
    <w:rsid w:val="006B79D5"/>
    <w:rsid w:val="006C11B2"/>
    <w:rsid w:val="006D0A7A"/>
    <w:rsid w:val="006D29F3"/>
    <w:rsid w:val="006D3227"/>
    <w:rsid w:val="006D6D44"/>
    <w:rsid w:val="006E22BC"/>
    <w:rsid w:val="006E3411"/>
    <w:rsid w:val="006E6D85"/>
    <w:rsid w:val="006E7137"/>
    <w:rsid w:val="006E77C0"/>
    <w:rsid w:val="006F0963"/>
    <w:rsid w:val="006F0FAF"/>
    <w:rsid w:val="006F113D"/>
    <w:rsid w:val="006F1F40"/>
    <w:rsid w:val="006F2BAA"/>
    <w:rsid w:val="006F4783"/>
    <w:rsid w:val="00700D3D"/>
    <w:rsid w:val="0070221F"/>
    <w:rsid w:val="007032F2"/>
    <w:rsid w:val="00706A73"/>
    <w:rsid w:val="00707203"/>
    <w:rsid w:val="00710624"/>
    <w:rsid w:val="00713406"/>
    <w:rsid w:val="00723904"/>
    <w:rsid w:val="00726605"/>
    <w:rsid w:val="007303E8"/>
    <w:rsid w:val="0073108C"/>
    <w:rsid w:val="007354A1"/>
    <w:rsid w:val="0073768B"/>
    <w:rsid w:val="00737FC1"/>
    <w:rsid w:val="00742080"/>
    <w:rsid w:val="00746C37"/>
    <w:rsid w:val="00746F54"/>
    <w:rsid w:val="007508FB"/>
    <w:rsid w:val="007520FE"/>
    <w:rsid w:val="00753EBD"/>
    <w:rsid w:val="00756566"/>
    <w:rsid w:val="0075678E"/>
    <w:rsid w:val="00757D02"/>
    <w:rsid w:val="00757DF2"/>
    <w:rsid w:val="00760E19"/>
    <w:rsid w:val="007629AE"/>
    <w:rsid w:val="00762A21"/>
    <w:rsid w:val="00763A4C"/>
    <w:rsid w:val="0077138A"/>
    <w:rsid w:val="00772152"/>
    <w:rsid w:val="00774EC1"/>
    <w:rsid w:val="0077631A"/>
    <w:rsid w:val="0078504D"/>
    <w:rsid w:val="00797E7E"/>
    <w:rsid w:val="007A1F9D"/>
    <w:rsid w:val="007A7EF2"/>
    <w:rsid w:val="007B131F"/>
    <w:rsid w:val="007B5123"/>
    <w:rsid w:val="007B5682"/>
    <w:rsid w:val="007B5BE1"/>
    <w:rsid w:val="007B6448"/>
    <w:rsid w:val="007B6DF3"/>
    <w:rsid w:val="007B7C78"/>
    <w:rsid w:val="007C3E57"/>
    <w:rsid w:val="007D00FA"/>
    <w:rsid w:val="007D01FD"/>
    <w:rsid w:val="007D1B1D"/>
    <w:rsid w:val="007D5369"/>
    <w:rsid w:val="007E0B01"/>
    <w:rsid w:val="007E0D25"/>
    <w:rsid w:val="007E15B5"/>
    <w:rsid w:val="007E16B6"/>
    <w:rsid w:val="007E5F80"/>
    <w:rsid w:val="007E6859"/>
    <w:rsid w:val="007F2149"/>
    <w:rsid w:val="007F400D"/>
    <w:rsid w:val="007F5395"/>
    <w:rsid w:val="007F6595"/>
    <w:rsid w:val="007F7668"/>
    <w:rsid w:val="00800EE9"/>
    <w:rsid w:val="0080164E"/>
    <w:rsid w:val="008023F3"/>
    <w:rsid w:val="008029C4"/>
    <w:rsid w:val="00803574"/>
    <w:rsid w:val="00806310"/>
    <w:rsid w:val="00810CE8"/>
    <w:rsid w:val="00812CF7"/>
    <w:rsid w:val="00813357"/>
    <w:rsid w:val="00814984"/>
    <w:rsid w:val="00815719"/>
    <w:rsid w:val="00817BCA"/>
    <w:rsid w:val="00817DB8"/>
    <w:rsid w:val="00820255"/>
    <w:rsid w:val="00823422"/>
    <w:rsid w:val="00825BBC"/>
    <w:rsid w:val="00826F48"/>
    <w:rsid w:val="00830F1F"/>
    <w:rsid w:val="00831F48"/>
    <w:rsid w:val="00832456"/>
    <w:rsid w:val="008350ED"/>
    <w:rsid w:val="0084698B"/>
    <w:rsid w:val="0084766B"/>
    <w:rsid w:val="00854150"/>
    <w:rsid w:val="00855FB6"/>
    <w:rsid w:val="0085615F"/>
    <w:rsid w:val="008567EF"/>
    <w:rsid w:val="00857037"/>
    <w:rsid w:val="0086043E"/>
    <w:rsid w:val="008637F5"/>
    <w:rsid w:val="008653C5"/>
    <w:rsid w:val="00865868"/>
    <w:rsid w:val="00867179"/>
    <w:rsid w:val="00871C2D"/>
    <w:rsid w:val="00873A23"/>
    <w:rsid w:val="00873A8F"/>
    <w:rsid w:val="00884A13"/>
    <w:rsid w:val="008856F6"/>
    <w:rsid w:val="008901BF"/>
    <w:rsid w:val="00892A7E"/>
    <w:rsid w:val="008948DB"/>
    <w:rsid w:val="008A0467"/>
    <w:rsid w:val="008A31AE"/>
    <w:rsid w:val="008A3A17"/>
    <w:rsid w:val="008B0E0E"/>
    <w:rsid w:val="008B2F46"/>
    <w:rsid w:val="008C19D8"/>
    <w:rsid w:val="008C585B"/>
    <w:rsid w:val="008C5FFE"/>
    <w:rsid w:val="008C73C8"/>
    <w:rsid w:val="008C760D"/>
    <w:rsid w:val="008D2A3A"/>
    <w:rsid w:val="008D3F9E"/>
    <w:rsid w:val="008D758F"/>
    <w:rsid w:val="008D7BEB"/>
    <w:rsid w:val="008E0375"/>
    <w:rsid w:val="008E068C"/>
    <w:rsid w:val="008E11B2"/>
    <w:rsid w:val="008E3AD4"/>
    <w:rsid w:val="008E668B"/>
    <w:rsid w:val="008F1EF0"/>
    <w:rsid w:val="008F26BC"/>
    <w:rsid w:val="008F4A26"/>
    <w:rsid w:val="008F64EB"/>
    <w:rsid w:val="00900D19"/>
    <w:rsid w:val="00900E6B"/>
    <w:rsid w:val="00901411"/>
    <w:rsid w:val="00905C7E"/>
    <w:rsid w:val="0091064E"/>
    <w:rsid w:val="009108C3"/>
    <w:rsid w:val="00913569"/>
    <w:rsid w:val="00913606"/>
    <w:rsid w:val="00914B5C"/>
    <w:rsid w:val="00914B7F"/>
    <w:rsid w:val="00921177"/>
    <w:rsid w:val="009221F8"/>
    <w:rsid w:val="00923707"/>
    <w:rsid w:val="00927236"/>
    <w:rsid w:val="00927942"/>
    <w:rsid w:val="00930430"/>
    <w:rsid w:val="00942529"/>
    <w:rsid w:val="009465BE"/>
    <w:rsid w:val="00947153"/>
    <w:rsid w:val="00955AEE"/>
    <w:rsid w:val="00961E6A"/>
    <w:rsid w:val="0096424A"/>
    <w:rsid w:val="00966D19"/>
    <w:rsid w:val="00967410"/>
    <w:rsid w:val="0096762B"/>
    <w:rsid w:val="0097080E"/>
    <w:rsid w:val="00970C00"/>
    <w:rsid w:val="009714AD"/>
    <w:rsid w:val="00973144"/>
    <w:rsid w:val="00974DED"/>
    <w:rsid w:val="00977B3A"/>
    <w:rsid w:val="00980E1B"/>
    <w:rsid w:val="00986478"/>
    <w:rsid w:val="0098705B"/>
    <w:rsid w:val="009873B7"/>
    <w:rsid w:val="009925AE"/>
    <w:rsid w:val="009926E7"/>
    <w:rsid w:val="00992773"/>
    <w:rsid w:val="00996D77"/>
    <w:rsid w:val="009B07D9"/>
    <w:rsid w:val="009B143D"/>
    <w:rsid w:val="009B2202"/>
    <w:rsid w:val="009B2AAD"/>
    <w:rsid w:val="009B383B"/>
    <w:rsid w:val="009C081C"/>
    <w:rsid w:val="009C235A"/>
    <w:rsid w:val="009C4422"/>
    <w:rsid w:val="009C6DCB"/>
    <w:rsid w:val="009C7E8C"/>
    <w:rsid w:val="009D26B9"/>
    <w:rsid w:val="009D3DDF"/>
    <w:rsid w:val="009D7C71"/>
    <w:rsid w:val="009E0B38"/>
    <w:rsid w:val="009E189D"/>
    <w:rsid w:val="009E4377"/>
    <w:rsid w:val="009E4C05"/>
    <w:rsid w:val="009E61F7"/>
    <w:rsid w:val="009E6FE8"/>
    <w:rsid w:val="009E7AE9"/>
    <w:rsid w:val="009E7EC9"/>
    <w:rsid w:val="009F335F"/>
    <w:rsid w:val="009F6B9F"/>
    <w:rsid w:val="009F6CFC"/>
    <w:rsid w:val="00A01ED2"/>
    <w:rsid w:val="00A06439"/>
    <w:rsid w:val="00A07734"/>
    <w:rsid w:val="00A14984"/>
    <w:rsid w:val="00A1578C"/>
    <w:rsid w:val="00A15EDE"/>
    <w:rsid w:val="00A16880"/>
    <w:rsid w:val="00A219DA"/>
    <w:rsid w:val="00A2417C"/>
    <w:rsid w:val="00A27D27"/>
    <w:rsid w:val="00A320B9"/>
    <w:rsid w:val="00A341E0"/>
    <w:rsid w:val="00A345FD"/>
    <w:rsid w:val="00A35CEC"/>
    <w:rsid w:val="00A363E9"/>
    <w:rsid w:val="00A36423"/>
    <w:rsid w:val="00A37459"/>
    <w:rsid w:val="00A40418"/>
    <w:rsid w:val="00A40F8B"/>
    <w:rsid w:val="00A43DBF"/>
    <w:rsid w:val="00A446C5"/>
    <w:rsid w:val="00A47A3B"/>
    <w:rsid w:val="00A503B7"/>
    <w:rsid w:val="00A50F79"/>
    <w:rsid w:val="00A526C2"/>
    <w:rsid w:val="00A62043"/>
    <w:rsid w:val="00A65481"/>
    <w:rsid w:val="00A65E2F"/>
    <w:rsid w:val="00A6788B"/>
    <w:rsid w:val="00A710A1"/>
    <w:rsid w:val="00A714D1"/>
    <w:rsid w:val="00A71F9C"/>
    <w:rsid w:val="00A8104F"/>
    <w:rsid w:val="00A8538B"/>
    <w:rsid w:val="00A8666D"/>
    <w:rsid w:val="00A875B7"/>
    <w:rsid w:val="00A9678F"/>
    <w:rsid w:val="00A97485"/>
    <w:rsid w:val="00AA1A2D"/>
    <w:rsid w:val="00AA3CDD"/>
    <w:rsid w:val="00AA53F3"/>
    <w:rsid w:val="00AB2B19"/>
    <w:rsid w:val="00AB38B1"/>
    <w:rsid w:val="00AB3D2D"/>
    <w:rsid w:val="00AB5794"/>
    <w:rsid w:val="00AB67DC"/>
    <w:rsid w:val="00AB6B61"/>
    <w:rsid w:val="00AB7CB8"/>
    <w:rsid w:val="00AC6C2D"/>
    <w:rsid w:val="00AD539B"/>
    <w:rsid w:val="00AD6351"/>
    <w:rsid w:val="00AD71C3"/>
    <w:rsid w:val="00AD7219"/>
    <w:rsid w:val="00AD7E39"/>
    <w:rsid w:val="00AE007E"/>
    <w:rsid w:val="00AE00D5"/>
    <w:rsid w:val="00AE20DD"/>
    <w:rsid w:val="00AE6F89"/>
    <w:rsid w:val="00AF0F91"/>
    <w:rsid w:val="00AF14DD"/>
    <w:rsid w:val="00AF16A7"/>
    <w:rsid w:val="00AF3E16"/>
    <w:rsid w:val="00AF5838"/>
    <w:rsid w:val="00B0248D"/>
    <w:rsid w:val="00B041EA"/>
    <w:rsid w:val="00B04564"/>
    <w:rsid w:val="00B1201D"/>
    <w:rsid w:val="00B1264F"/>
    <w:rsid w:val="00B1472D"/>
    <w:rsid w:val="00B208F2"/>
    <w:rsid w:val="00B210E6"/>
    <w:rsid w:val="00B21565"/>
    <w:rsid w:val="00B224AB"/>
    <w:rsid w:val="00B23090"/>
    <w:rsid w:val="00B23C44"/>
    <w:rsid w:val="00B24C5B"/>
    <w:rsid w:val="00B2578D"/>
    <w:rsid w:val="00B36F52"/>
    <w:rsid w:val="00B41591"/>
    <w:rsid w:val="00B5704F"/>
    <w:rsid w:val="00B57B03"/>
    <w:rsid w:val="00B61A8B"/>
    <w:rsid w:val="00B6317E"/>
    <w:rsid w:val="00B73BA4"/>
    <w:rsid w:val="00B80E4D"/>
    <w:rsid w:val="00B81DCB"/>
    <w:rsid w:val="00B82347"/>
    <w:rsid w:val="00B83607"/>
    <w:rsid w:val="00B85B7F"/>
    <w:rsid w:val="00B90630"/>
    <w:rsid w:val="00B923FC"/>
    <w:rsid w:val="00B9246A"/>
    <w:rsid w:val="00B9326A"/>
    <w:rsid w:val="00BA215A"/>
    <w:rsid w:val="00BA4D74"/>
    <w:rsid w:val="00BA4FFE"/>
    <w:rsid w:val="00BA5600"/>
    <w:rsid w:val="00BA65CB"/>
    <w:rsid w:val="00BB07B3"/>
    <w:rsid w:val="00BB25C5"/>
    <w:rsid w:val="00BB602A"/>
    <w:rsid w:val="00BB61A7"/>
    <w:rsid w:val="00BB6E5D"/>
    <w:rsid w:val="00BC312A"/>
    <w:rsid w:val="00BC3C81"/>
    <w:rsid w:val="00BC4F7A"/>
    <w:rsid w:val="00BC66D6"/>
    <w:rsid w:val="00BD64A4"/>
    <w:rsid w:val="00BE0A6C"/>
    <w:rsid w:val="00BE1AAC"/>
    <w:rsid w:val="00BE424A"/>
    <w:rsid w:val="00BE4342"/>
    <w:rsid w:val="00BE516F"/>
    <w:rsid w:val="00BE69E5"/>
    <w:rsid w:val="00BE7FE3"/>
    <w:rsid w:val="00BF1368"/>
    <w:rsid w:val="00BF148F"/>
    <w:rsid w:val="00BF3822"/>
    <w:rsid w:val="00BF7CC2"/>
    <w:rsid w:val="00C02F26"/>
    <w:rsid w:val="00C037E9"/>
    <w:rsid w:val="00C1564F"/>
    <w:rsid w:val="00C206C5"/>
    <w:rsid w:val="00C21E2E"/>
    <w:rsid w:val="00C22D13"/>
    <w:rsid w:val="00C26178"/>
    <w:rsid w:val="00C339FD"/>
    <w:rsid w:val="00C375F7"/>
    <w:rsid w:val="00C377B2"/>
    <w:rsid w:val="00C40076"/>
    <w:rsid w:val="00C53378"/>
    <w:rsid w:val="00C60D0C"/>
    <w:rsid w:val="00C6119A"/>
    <w:rsid w:val="00C62330"/>
    <w:rsid w:val="00C62F9B"/>
    <w:rsid w:val="00C70DF8"/>
    <w:rsid w:val="00C76DB8"/>
    <w:rsid w:val="00C81804"/>
    <w:rsid w:val="00C82180"/>
    <w:rsid w:val="00C82321"/>
    <w:rsid w:val="00C82B32"/>
    <w:rsid w:val="00C835F0"/>
    <w:rsid w:val="00C8411F"/>
    <w:rsid w:val="00C8768C"/>
    <w:rsid w:val="00C90706"/>
    <w:rsid w:val="00C92F8F"/>
    <w:rsid w:val="00C94CB5"/>
    <w:rsid w:val="00C94D14"/>
    <w:rsid w:val="00C94DB1"/>
    <w:rsid w:val="00C954B4"/>
    <w:rsid w:val="00C95A7F"/>
    <w:rsid w:val="00CA6FBD"/>
    <w:rsid w:val="00CA7B04"/>
    <w:rsid w:val="00CB2A5A"/>
    <w:rsid w:val="00CB3235"/>
    <w:rsid w:val="00CB3DA4"/>
    <w:rsid w:val="00CB4893"/>
    <w:rsid w:val="00CC3B8C"/>
    <w:rsid w:val="00CC53C9"/>
    <w:rsid w:val="00CC62DB"/>
    <w:rsid w:val="00CD01D7"/>
    <w:rsid w:val="00CD1F11"/>
    <w:rsid w:val="00CD56E2"/>
    <w:rsid w:val="00CE1D6E"/>
    <w:rsid w:val="00CE301B"/>
    <w:rsid w:val="00CE33C4"/>
    <w:rsid w:val="00CF605B"/>
    <w:rsid w:val="00CF72BF"/>
    <w:rsid w:val="00D05570"/>
    <w:rsid w:val="00D1006C"/>
    <w:rsid w:val="00D16BBB"/>
    <w:rsid w:val="00D16EBC"/>
    <w:rsid w:val="00D22462"/>
    <w:rsid w:val="00D23CF3"/>
    <w:rsid w:val="00D258AA"/>
    <w:rsid w:val="00D26739"/>
    <w:rsid w:val="00D2786C"/>
    <w:rsid w:val="00D304F0"/>
    <w:rsid w:val="00D30AEF"/>
    <w:rsid w:val="00D3251F"/>
    <w:rsid w:val="00D3363B"/>
    <w:rsid w:val="00D3466A"/>
    <w:rsid w:val="00D41883"/>
    <w:rsid w:val="00D45346"/>
    <w:rsid w:val="00D4554E"/>
    <w:rsid w:val="00D4592D"/>
    <w:rsid w:val="00D471D8"/>
    <w:rsid w:val="00D502CD"/>
    <w:rsid w:val="00D50960"/>
    <w:rsid w:val="00D5599A"/>
    <w:rsid w:val="00D57B1B"/>
    <w:rsid w:val="00D630D5"/>
    <w:rsid w:val="00D63442"/>
    <w:rsid w:val="00D63855"/>
    <w:rsid w:val="00D65E0C"/>
    <w:rsid w:val="00D73840"/>
    <w:rsid w:val="00D76F58"/>
    <w:rsid w:val="00D77152"/>
    <w:rsid w:val="00D808A6"/>
    <w:rsid w:val="00D814F9"/>
    <w:rsid w:val="00D85920"/>
    <w:rsid w:val="00DA0F31"/>
    <w:rsid w:val="00DA74F7"/>
    <w:rsid w:val="00DA7D91"/>
    <w:rsid w:val="00DB174A"/>
    <w:rsid w:val="00DB1A2D"/>
    <w:rsid w:val="00DB3A6D"/>
    <w:rsid w:val="00DB4667"/>
    <w:rsid w:val="00DB65F6"/>
    <w:rsid w:val="00DB711B"/>
    <w:rsid w:val="00DC05DC"/>
    <w:rsid w:val="00DC0AAD"/>
    <w:rsid w:val="00DC2B9A"/>
    <w:rsid w:val="00DC4CF7"/>
    <w:rsid w:val="00DC6634"/>
    <w:rsid w:val="00DC6E07"/>
    <w:rsid w:val="00DC7153"/>
    <w:rsid w:val="00DD051F"/>
    <w:rsid w:val="00DD2A34"/>
    <w:rsid w:val="00DE13FB"/>
    <w:rsid w:val="00DE199C"/>
    <w:rsid w:val="00DF602E"/>
    <w:rsid w:val="00E01AFC"/>
    <w:rsid w:val="00E03085"/>
    <w:rsid w:val="00E07500"/>
    <w:rsid w:val="00E103FD"/>
    <w:rsid w:val="00E10651"/>
    <w:rsid w:val="00E11710"/>
    <w:rsid w:val="00E124B6"/>
    <w:rsid w:val="00E12F2F"/>
    <w:rsid w:val="00E16CA0"/>
    <w:rsid w:val="00E21898"/>
    <w:rsid w:val="00E22234"/>
    <w:rsid w:val="00E22DAA"/>
    <w:rsid w:val="00E31C4D"/>
    <w:rsid w:val="00E32C9C"/>
    <w:rsid w:val="00E37881"/>
    <w:rsid w:val="00E41292"/>
    <w:rsid w:val="00E42891"/>
    <w:rsid w:val="00E51373"/>
    <w:rsid w:val="00E56E8D"/>
    <w:rsid w:val="00E605E0"/>
    <w:rsid w:val="00E61810"/>
    <w:rsid w:val="00E61834"/>
    <w:rsid w:val="00E61A04"/>
    <w:rsid w:val="00E6706B"/>
    <w:rsid w:val="00E67D98"/>
    <w:rsid w:val="00E75479"/>
    <w:rsid w:val="00E763DF"/>
    <w:rsid w:val="00E81EE5"/>
    <w:rsid w:val="00E83622"/>
    <w:rsid w:val="00E902DA"/>
    <w:rsid w:val="00EA08FE"/>
    <w:rsid w:val="00EA1B44"/>
    <w:rsid w:val="00EA2E79"/>
    <w:rsid w:val="00EA7B98"/>
    <w:rsid w:val="00EB04A7"/>
    <w:rsid w:val="00EB38B9"/>
    <w:rsid w:val="00EB42C5"/>
    <w:rsid w:val="00EB4A71"/>
    <w:rsid w:val="00EB4EDB"/>
    <w:rsid w:val="00EC22A7"/>
    <w:rsid w:val="00EC2C43"/>
    <w:rsid w:val="00EC5296"/>
    <w:rsid w:val="00EC6A2B"/>
    <w:rsid w:val="00ED0326"/>
    <w:rsid w:val="00ED0561"/>
    <w:rsid w:val="00ED0A2F"/>
    <w:rsid w:val="00ED222B"/>
    <w:rsid w:val="00ED49A9"/>
    <w:rsid w:val="00ED4DAA"/>
    <w:rsid w:val="00ED5CB1"/>
    <w:rsid w:val="00EE3462"/>
    <w:rsid w:val="00EE437F"/>
    <w:rsid w:val="00EE620C"/>
    <w:rsid w:val="00EE7FC0"/>
    <w:rsid w:val="00EF0041"/>
    <w:rsid w:val="00EF0168"/>
    <w:rsid w:val="00EF0733"/>
    <w:rsid w:val="00EF55CF"/>
    <w:rsid w:val="00EF5CEC"/>
    <w:rsid w:val="00EF76BD"/>
    <w:rsid w:val="00F02FBC"/>
    <w:rsid w:val="00F0302D"/>
    <w:rsid w:val="00F03AF0"/>
    <w:rsid w:val="00F04F0A"/>
    <w:rsid w:val="00F06EDC"/>
    <w:rsid w:val="00F16BAC"/>
    <w:rsid w:val="00F23E32"/>
    <w:rsid w:val="00F240A1"/>
    <w:rsid w:val="00F24372"/>
    <w:rsid w:val="00F26399"/>
    <w:rsid w:val="00F27DBB"/>
    <w:rsid w:val="00F30F5D"/>
    <w:rsid w:val="00F328B9"/>
    <w:rsid w:val="00F344EA"/>
    <w:rsid w:val="00F35394"/>
    <w:rsid w:val="00F37606"/>
    <w:rsid w:val="00F40F28"/>
    <w:rsid w:val="00F41BB5"/>
    <w:rsid w:val="00F43A96"/>
    <w:rsid w:val="00F4462F"/>
    <w:rsid w:val="00F46497"/>
    <w:rsid w:val="00F5119D"/>
    <w:rsid w:val="00F51B00"/>
    <w:rsid w:val="00F53334"/>
    <w:rsid w:val="00F55D28"/>
    <w:rsid w:val="00F5612B"/>
    <w:rsid w:val="00F6024E"/>
    <w:rsid w:val="00F650E5"/>
    <w:rsid w:val="00F672C0"/>
    <w:rsid w:val="00F67876"/>
    <w:rsid w:val="00F710FA"/>
    <w:rsid w:val="00F72F61"/>
    <w:rsid w:val="00F73EBD"/>
    <w:rsid w:val="00F74B3A"/>
    <w:rsid w:val="00F74C77"/>
    <w:rsid w:val="00F75F82"/>
    <w:rsid w:val="00F8320C"/>
    <w:rsid w:val="00F85129"/>
    <w:rsid w:val="00F85F28"/>
    <w:rsid w:val="00F861CF"/>
    <w:rsid w:val="00F90EBC"/>
    <w:rsid w:val="00F93EE8"/>
    <w:rsid w:val="00F9460A"/>
    <w:rsid w:val="00F95A06"/>
    <w:rsid w:val="00F95CAB"/>
    <w:rsid w:val="00F9790D"/>
    <w:rsid w:val="00F97B11"/>
    <w:rsid w:val="00FA2FAA"/>
    <w:rsid w:val="00FA3386"/>
    <w:rsid w:val="00FA5B12"/>
    <w:rsid w:val="00FA66BE"/>
    <w:rsid w:val="00FA7D67"/>
    <w:rsid w:val="00FB02C8"/>
    <w:rsid w:val="00FB2199"/>
    <w:rsid w:val="00FD1153"/>
    <w:rsid w:val="00FD51C4"/>
    <w:rsid w:val="00FE31EA"/>
    <w:rsid w:val="00FF131F"/>
    <w:rsid w:val="00FF1C11"/>
    <w:rsid w:val="00FF5613"/>
    <w:rsid w:val="00FF5749"/>
    <w:rsid w:val="00FF6F3D"/>
    <w:rsid w:val="00FF7531"/>
    <w:rsid w:val="00FF764C"/>
    <w:rsid w:val="00FF79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E893D5"/>
  <w15:docId w15:val="{1C05ECCC-5FB9-4280-A622-1E3CC7D4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9678F"/>
  </w:style>
  <w:style w:type="paragraph" w:styleId="Kop1">
    <w:name w:val="heading 1"/>
    <w:basedOn w:val="Standaard"/>
    <w:next w:val="Standaard"/>
    <w:link w:val="Kop1Char"/>
    <w:uiPriority w:val="9"/>
    <w:qFormat/>
    <w:rsid w:val="00A9678F"/>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9678F"/>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A9678F"/>
    <w:pPr>
      <w:pBdr>
        <w:top w:val="single" w:sz="6" w:space="2" w:color="E48312" w:themeColor="accent1"/>
      </w:pBdr>
      <w:spacing w:before="300" w:after="0"/>
      <w:outlineLvl w:val="2"/>
    </w:pPr>
    <w:rPr>
      <w:caps/>
      <w:color w:val="714109" w:themeColor="accent1" w:themeShade="7F"/>
      <w:spacing w:val="15"/>
    </w:rPr>
  </w:style>
  <w:style w:type="paragraph" w:styleId="Kop4">
    <w:name w:val="heading 4"/>
    <w:basedOn w:val="Standaard"/>
    <w:next w:val="Standaard"/>
    <w:link w:val="Kop4Char"/>
    <w:uiPriority w:val="9"/>
    <w:unhideWhenUsed/>
    <w:qFormat/>
    <w:rsid w:val="00A9678F"/>
    <w:pPr>
      <w:pBdr>
        <w:top w:val="dotted" w:sz="6" w:space="2" w:color="E48312" w:themeColor="accent1"/>
      </w:pBdr>
      <w:spacing w:before="200" w:after="0"/>
      <w:outlineLvl w:val="3"/>
    </w:pPr>
    <w:rPr>
      <w:caps/>
      <w:color w:val="AA610D" w:themeColor="accent1" w:themeShade="BF"/>
      <w:spacing w:val="10"/>
    </w:rPr>
  </w:style>
  <w:style w:type="paragraph" w:styleId="Kop5">
    <w:name w:val="heading 5"/>
    <w:basedOn w:val="Standaard"/>
    <w:next w:val="Standaard"/>
    <w:link w:val="Kop5Char"/>
    <w:uiPriority w:val="9"/>
    <w:unhideWhenUsed/>
    <w:qFormat/>
    <w:rsid w:val="00A9678F"/>
    <w:pPr>
      <w:pBdr>
        <w:bottom w:val="single" w:sz="6" w:space="1" w:color="E48312" w:themeColor="accent1"/>
      </w:pBdr>
      <w:spacing w:before="200" w:after="0"/>
      <w:outlineLvl w:val="4"/>
    </w:pPr>
    <w:rPr>
      <w:caps/>
      <w:color w:val="AA610D" w:themeColor="accent1" w:themeShade="BF"/>
      <w:spacing w:val="10"/>
    </w:rPr>
  </w:style>
  <w:style w:type="paragraph" w:styleId="Kop6">
    <w:name w:val="heading 6"/>
    <w:basedOn w:val="Standaard"/>
    <w:next w:val="Standaard"/>
    <w:link w:val="Kop6Char"/>
    <w:uiPriority w:val="9"/>
    <w:unhideWhenUsed/>
    <w:qFormat/>
    <w:rsid w:val="00A9678F"/>
    <w:pPr>
      <w:pBdr>
        <w:bottom w:val="dotted" w:sz="6" w:space="1" w:color="E48312" w:themeColor="accent1"/>
      </w:pBdr>
      <w:spacing w:before="200" w:after="0"/>
      <w:outlineLvl w:val="5"/>
    </w:pPr>
    <w:rPr>
      <w:caps/>
      <w:color w:val="AA610D" w:themeColor="accent1" w:themeShade="BF"/>
      <w:spacing w:val="10"/>
    </w:rPr>
  </w:style>
  <w:style w:type="paragraph" w:styleId="Kop7">
    <w:name w:val="heading 7"/>
    <w:basedOn w:val="Standaard"/>
    <w:next w:val="Standaard"/>
    <w:link w:val="Kop7Char"/>
    <w:uiPriority w:val="9"/>
    <w:unhideWhenUsed/>
    <w:qFormat/>
    <w:rsid w:val="00A9678F"/>
    <w:pPr>
      <w:spacing w:before="200" w:after="0"/>
      <w:outlineLvl w:val="6"/>
    </w:pPr>
    <w:rPr>
      <w:caps/>
      <w:color w:val="AA610D" w:themeColor="accent1" w:themeShade="BF"/>
      <w:spacing w:val="10"/>
    </w:rPr>
  </w:style>
  <w:style w:type="paragraph" w:styleId="Kop8">
    <w:name w:val="heading 8"/>
    <w:basedOn w:val="Standaard"/>
    <w:next w:val="Standaard"/>
    <w:link w:val="Kop8Char"/>
    <w:uiPriority w:val="9"/>
    <w:semiHidden/>
    <w:unhideWhenUsed/>
    <w:qFormat/>
    <w:rsid w:val="00A9678F"/>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9678F"/>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678F"/>
    <w:rPr>
      <w:caps/>
      <w:color w:val="FFFFFF" w:themeColor="background1"/>
      <w:spacing w:val="15"/>
      <w:sz w:val="22"/>
      <w:szCs w:val="22"/>
      <w:shd w:val="clear" w:color="auto" w:fill="E48312" w:themeFill="accent1"/>
    </w:rPr>
  </w:style>
  <w:style w:type="paragraph" w:styleId="Bibliografie">
    <w:name w:val="Bibliography"/>
    <w:basedOn w:val="Standaard"/>
    <w:next w:val="Standaard"/>
    <w:uiPriority w:val="37"/>
    <w:unhideWhenUsed/>
    <w:rsid w:val="005B20CA"/>
  </w:style>
  <w:style w:type="character" w:styleId="Hyperlink">
    <w:name w:val="Hyperlink"/>
    <w:basedOn w:val="Standaardalinea-lettertype"/>
    <w:uiPriority w:val="99"/>
    <w:unhideWhenUsed/>
    <w:rsid w:val="00CE1D6E"/>
    <w:rPr>
      <w:color w:val="2998E3" w:themeColor="hyperlink"/>
      <w:u w:val="single"/>
    </w:rPr>
  </w:style>
  <w:style w:type="character" w:styleId="GevolgdeHyperlink">
    <w:name w:val="FollowedHyperlink"/>
    <w:basedOn w:val="Standaardalinea-lettertype"/>
    <w:uiPriority w:val="99"/>
    <w:semiHidden/>
    <w:unhideWhenUsed/>
    <w:rsid w:val="00C94DB1"/>
    <w:rPr>
      <w:color w:val="8C8C8C" w:themeColor="followedHyperlink"/>
      <w:u w:val="single"/>
    </w:rPr>
  </w:style>
  <w:style w:type="paragraph" w:styleId="Geenafstand">
    <w:name w:val="No Spacing"/>
    <w:link w:val="GeenafstandChar"/>
    <w:uiPriority w:val="1"/>
    <w:qFormat/>
    <w:rsid w:val="00A9678F"/>
    <w:pPr>
      <w:spacing w:after="0" w:line="240" w:lineRule="auto"/>
    </w:pPr>
  </w:style>
  <w:style w:type="character" w:customStyle="1" w:styleId="GeenafstandChar">
    <w:name w:val="Geen afstand Char"/>
    <w:basedOn w:val="Standaardalinea-lettertype"/>
    <w:link w:val="Geenafstand"/>
    <w:uiPriority w:val="1"/>
    <w:rsid w:val="003C46CD"/>
  </w:style>
  <w:style w:type="paragraph" w:styleId="Lijstalinea">
    <w:name w:val="List Paragraph"/>
    <w:basedOn w:val="Standaard"/>
    <w:uiPriority w:val="34"/>
    <w:qFormat/>
    <w:rsid w:val="003C46CD"/>
    <w:pPr>
      <w:ind w:left="720"/>
      <w:contextualSpacing/>
    </w:pPr>
  </w:style>
  <w:style w:type="paragraph" w:styleId="Kopvaninhoudsopgave">
    <w:name w:val="TOC Heading"/>
    <w:basedOn w:val="Kop1"/>
    <w:next w:val="Standaard"/>
    <w:uiPriority w:val="39"/>
    <w:semiHidden/>
    <w:unhideWhenUsed/>
    <w:qFormat/>
    <w:rsid w:val="00A9678F"/>
    <w:pPr>
      <w:outlineLvl w:val="9"/>
    </w:pPr>
  </w:style>
  <w:style w:type="paragraph" w:styleId="Inhopg1">
    <w:name w:val="toc 1"/>
    <w:basedOn w:val="Standaard"/>
    <w:next w:val="Standaard"/>
    <w:autoRedefine/>
    <w:uiPriority w:val="39"/>
    <w:unhideWhenUsed/>
    <w:rsid w:val="00F93EE8"/>
    <w:pPr>
      <w:spacing w:after="100"/>
    </w:pPr>
  </w:style>
  <w:style w:type="paragraph" w:styleId="Koptekst">
    <w:name w:val="header"/>
    <w:basedOn w:val="Standaard"/>
    <w:link w:val="KoptekstChar"/>
    <w:uiPriority w:val="99"/>
    <w:unhideWhenUsed/>
    <w:rsid w:val="00F376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7606"/>
  </w:style>
  <w:style w:type="paragraph" w:styleId="Voettekst">
    <w:name w:val="footer"/>
    <w:basedOn w:val="Standaard"/>
    <w:link w:val="VoettekstChar"/>
    <w:uiPriority w:val="99"/>
    <w:unhideWhenUsed/>
    <w:rsid w:val="00F376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7606"/>
  </w:style>
  <w:style w:type="paragraph" w:styleId="Ballontekst">
    <w:name w:val="Balloon Text"/>
    <w:basedOn w:val="Standaard"/>
    <w:link w:val="BallontekstChar"/>
    <w:uiPriority w:val="99"/>
    <w:semiHidden/>
    <w:unhideWhenUsed/>
    <w:rsid w:val="00E763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763DF"/>
    <w:rPr>
      <w:rFonts w:ascii="Tahoma" w:hAnsi="Tahoma" w:cs="Tahoma"/>
      <w:sz w:val="16"/>
      <w:szCs w:val="16"/>
    </w:rPr>
  </w:style>
  <w:style w:type="character" w:styleId="Verwijzingopmerking">
    <w:name w:val="annotation reference"/>
    <w:basedOn w:val="Standaardalinea-lettertype"/>
    <w:uiPriority w:val="99"/>
    <w:semiHidden/>
    <w:unhideWhenUsed/>
    <w:rsid w:val="002B71D9"/>
    <w:rPr>
      <w:sz w:val="16"/>
      <w:szCs w:val="16"/>
    </w:rPr>
  </w:style>
  <w:style w:type="paragraph" w:styleId="Tekstopmerking">
    <w:name w:val="annotation text"/>
    <w:basedOn w:val="Standaard"/>
    <w:link w:val="TekstopmerkingChar"/>
    <w:uiPriority w:val="99"/>
    <w:semiHidden/>
    <w:unhideWhenUsed/>
    <w:rsid w:val="002B71D9"/>
    <w:pPr>
      <w:spacing w:line="240" w:lineRule="auto"/>
    </w:pPr>
  </w:style>
  <w:style w:type="character" w:customStyle="1" w:styleId="TekstopmerkingChar">
    <w:name w:val="Tekst opmerking Char"/>
    <w:basedOn w:val="Standaardalinea-lettertype"/>
    <w:link w:val="Tekstopmerking"/>
    <w:uiPriority w:val="99"/>
    <w:semiHidden/>
    <w:rsid w:val="002B71D9"/>
    <w:rPr>
      <w:sz w:val="20"/>
      <w:szCs w:val="20"/>
    </w:rPr>
  </w:style>
  <w:style w:type="paragraph" w:styleId="Onderwerpvanopmerking">
    <w:name w:val="annotation subject"/>
    <w:basedOn w:val="Tekstopmerking"/>
    <w:next w:val="Tekstopmerking"/>
    <w:link w:val="OnderwerpvanopmerkingChar"/>
    <w:uiPriority w:val="99"/>
    <w:semiHidden/>
    <w:unhideWhenUsed/>
    <w:rsid w:val="002B71D9"/>
    <w:rPr>
      <w:b/>
      <w:bCs/>
    </w:rPr>
  </w:style>
  <w:style w:type="character" w:customStyle="1" w:styleId="OnderwerpvanopmerkingChar">
    <w:name w:val="Onderwerp van opmerking Char"/>
    <w:basedOn w:val="TekstopmerkingChar"/>
    <w:link w:val="Onderwerpvanopmerking"/>
    <w:uiPriority w:val="99"/>
    <w:semiHidden/>
    <w:rsid w:val="002B71D9"/>
    <w:rPr>
      <w:b/>
      <w:bCs/>
      <w:sz w:val="20"/>
      <w:szCs w:val="20"/>
    </w:rPr>
  </w:style>
  <w:style w:type="paragraph" w:styleId="Bijschrift">
    <w:name w:val="caption"/>
    <w:basedOn w:val="Standaard"/>
    <w:next w:val="Standaard"/>
    <w:uiPriority w:val="35"/>
    <w:unhideWhenUsed/>
    <w:qFormat/>
    <w:rsid w:val="00A9678F"/>
    <w:rPr>
      <w:b/>
      <w:bCs/>
      <w:color w:val="AA610D" w:themeColor="accent1" w:themeShade="BF"/>
      <w:sz w:val="16"/>
      <w:szCs w:val="16"/>
    </w:rPr>
  </w:style>
  <w:style w:type="paragraph" w:styleId="Lijstmetafbeeldingen">
    <w:name w:val="table of figures"/>
    <w:basedOn w:val="Standaard"/>
    <w:next w:val="Standaard"/>
    <w:uiPriority w:val="99"/>
    <w:unhideWhenUsed/>
    <w:rsid w:val="00A06439"/>
    <w:pPr>
      <w:spacing w:after="0"/>
    </w:pPr>
  </w:style>
  <w:style w:type="character" w:customStyle="1" w:styleId="Kop2Char">
    <w:name w:val="Kop 2 Char"/>
    <w:basedOn w:val="Standaardalinea-lettertype"/>
    <w:link w:val="Kop2"/>
    <w:uiPriority w:val="9"/>
    <w:rsid w:val="00A9678F"/>
    <w:rPr>
      <w:caps/>
      <w:spacing w:val="15"/>
      <w:shd w:val="clear" w:color="auto" w:fill="FBE6CD" w:themeFill="accent1" w:themeFillTint="33"/>
    </w:rPr>
  </w:style>
  <w:style w:type="paragraph" w:styleId="Inhopg2">
    <w:name w:val="toc 2"/>
    <w:basedOn w:val="Standaard"/>
    <w:next w:val="Standaard"/>
    <w:autoRedefine/>
    <w:uiPriority w:val="39"/>
    <w:unhideWhenUsed/>
    <w:rsid w:val="00A06439"/>
    <w:pPr>
      <w:spacing w:after="100"/>
      <w:ind w:left="220"/>
    </w:pPr>
  </w:style>
  <w:style w:type="character" w:customStyle="1" w:styleId="Kop3Char">
    <w:name w:val="Kop 3 Char"/>
    <w:basedOn w:val="Standaardalinea-lettertype"/>
    <w:link w:val="Kop3"/>
    <w:uiPriority w:val="9"/>
    <w:rsid w:val="00A9678F"/>
    <w:rPr>
      <w:caps/>
      <w:color w:val="714109" w:themeColor="accent1" w:themeShade="7F"/>
      <w:spacing w:val="15"/>
    </w:rPr>
  </w:style>
  <w:style w:type="character" w:customStyle="1" w:styleId="Kop4Char">
    <w:name w:val="Kop 4 Char"/>
    <w:basedOn w:val="Standaardalinea-lettertype"/>
    <w:link w:val="Kop4"/>
    <w:uiPriority w:val="9"/>
    <w:rsid w:val="00A9678F"/>
    <w:rPr>
      <w:caps/>
      <w:color w:val="AA610D" w:themeColor="accent1" w:themeShade="BF"/>
      <w:spacing w:val="10"/>
    </w:rPr>
  </w:style>
  <w:style w:type="character" w:customStyle="1" w:styleId="Kop5Char">
    <w:name w:val="Kop 5 Char"/>
    <w:basedOn w:val="Standaardalinea-lettertype"/>
    <w:link w:val="Kop5"/>
    <w:uiPriority w:val="9"/>
    <w:rsid w:val="00A9678F"/>
    <w:rPr>
      <w:caps/>
      <w:color w:val="AA610D" w:themeColor="accent1" w:themeShade="BF"/>
      <w:spacing w:val="10"/>
    </w:rPr>
  </w:style>
  <w:style w:type="character" w:customStyle="1" w:styleId="Kop6Char">
    <w:name w:val="Kop 6 Char"/>
    <w:basedOn w:val="Standaardalinea-lettertype"/>
    <w:link w:val="Kop6"/>
    <w:uiPriority w:val="9"/>
    <w:rsid w:val="00A9678F"/>
    <w:rPr>
      <w:caps/>
      <w:color w:val="AA610D" w:themeColor="accent1" w:themeShade="BF"/>
      <w:spacing w:val="10"/>
    </w:rPr>
  </w:style>
  <w:style w:type="character" w:customStyle="1" w:styleId="Kop7Char">
    <w:name w:val="Kop 7 Char"/>
    <w:basedOn w:val="Standaardalinea-lettertype"/>
    <w:link w:val="Kop7"/>
    <w:uiPriority w:val="9"/>
    <w:rsid w:val="00A9678F"/>
    <w:rPr>
      <w:caps/>
      <w:color w:val="AA610D" w:themeColor="accent1" w:themeShade="BF"/>
      <w:spacing w:val="10"/>
    </w:rPr>
  </w:style>
  <w:style w:type="character" w:customStyle="1" w:styleId="Kop8Char">
    <w:name w:val="Kop 8 Char"/>
    <w:basedOn w:val="Standaardalinea-lettertype"/>
    <w:link w:val="Kop8"/>
    <w:uiPriority w:val="9"/>
    <w:semiHidden/>
    <w:rsid w:val="00A9678F"/>
    <w:rPr>
      <w:caps/>
      <w:spacing w:val="10"/>
      <w:sz w:val="18"/>
      <w:szCs w:val="18"/>
    </w:rPr>
  </w:style>
  <w:style w:type="character" w:customStyle="1" w:styleId="Kop9Char">
    <w:name w:val="Kop 9 Char"/>
    <w:basedOn w:val="Standaardalinea-lettertype"/>
    <w:link w:val="Kop9"/>
    <w:uiPriority w:val="9"/>
    <w:semiHidden/>
    <w:rsid w:val="00A9678F"/>
    <w:rPr>
      <w:i/>
      <w:iCs/>
      <w:caps/>
      <w:spacing w:val="10"/>
      <w:sz w:val="18"/>
      <w:szCs w:val="18"/>
    </w:rPr>
  </w:style>
  <w:style w:type="paragraph" w:styleId="Titel">
    <w:name w:val="Title"/>
    <w:basedOn w:val="Standaard"/>
    <w:next w:val="Standaard"/>
    <w:link w:val="TitelChar"/>
    <w:uiPriority w:val="10"/>
    <w:qFormat/>
    <w:rsid w:val="00A9678F"/>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itelChar">
    <w:name w:val="Titel Char"/>
    <w:basedOn w:val="Standaardalinea-lettertype"/>
    <w:link w:val="Titel"/>
    <w:uiPriority w:val="10"/>
    <w:rsid w:val="00A9678F"/>
    <w:rPr>
      <w:rFonts w:asciiTheme="majorHAnsi" w:eastAsiaTheme="majorEastAsia" w:hAnsiTheme="majorHAnsi" w:cstheme="majorBidi"/>
      <w:caps/>
      <w:color w:val="E48312" w:themeColor="accent1"/>
      <w:spacing w:val="10"/>
      <w:sz w:val="52"/>
      <w:szCs w:val="52"/>
    </w:rPr>
  </w:style>
  <w:style w:type="paragraph" w:styleId="Ondertitel">
    <w:name w:val="Subtitle"/>
    <w:basedOn w:val="Standaard"/>
    <w:next w:val="Standaard"/>
    <w:link w:val="OndertitelChar"/>
    <w:uiPriority w:val="11"/>
    <w:qFormat/>
    <w:rsid w:val="00A9678F"/>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9678F"/>
    <w:rPr>
      <w:caps/>
      <w:color w:val="595959" w:themeColor="text1" w:themeTint="A6"/>
      <w:spacing w:val="10"/>
      <w:sz w:val="21"/>
      <w:szCs w:val="21"/>
    </w:rPr>
  </w:style>
  <w:style w:type="character" w:styleId="Zwaar">
    <w:name w:val="Strong"/>
    <w:uiPriority w:val="22"/>
    <w:qFormat/>
    <w:rsid w:val="00A9678F"/>
    <w:rPr>
      <w:b/>
      <w:bCs/>
    </w:rPr>
  </w:style>
  <w:style w:type="character" w:styleId="Nadruk">
    <w:name w:val="Emphasis"/>
    <w:uiPriority w:val="20"/>
    <w:qFormat/>
    <w:rsid w:val="00A9678F"/>
    <w:rPr>
      <w:caps/>
      <w:color w:val="714109" w:themeColor="accent1" w:themeShade="7F"/>
      <w:spacing w:val="5"/>
    </w:rPr>
  </w:style>
  <w:style w:type="paragraph" w:styleId="Citaat">
    <w:name w:val="Quote"/>
    <w:basedOn w:val="Standaard"/>
    <w:next w:val="Standaard"/>
    <w:link w:val="CitaatChar"/>
    <w:uiPriority w:val="29"/>
    <w:qFormat/>
    <w:rsid w:val="00A9678F"/>
    <w:rPr>
      <w:i/>
      <w:iCs/>
      <w:sz w:val="24"/>
      <w:szCs w:val="24"/>
    </w:rPr>
  </w:style>
  <w:style w:type="character" w:customStyle="1" w:styleId="CitaatChar">
    <w:name w:val="Citaat Char"/>
    <w:basedOn w:val="Standaardalinea-lettertype"/>
    <w:link w:val="Citaat"/>
    <w:uiPriority w:val="29"/>
    <w:rsid w:val="00A9678F"/>
    <w:rPr>
      <w:i/>
      <w:iCs/>
      <w:sz w:val="24"/>
      <w:szCs w:val="24"/>
    </w:rPr>
  </w:style>
  <w:style w:type="paragraph" w:styleId="Duidelijkcitaat">
    <w:name w:val="Intense Quote"/>
    <w:basedOn w:val="Standaard"/>
    <w:next w:val="Standaard"/>
    <w:link w:val="DuidelijkcitaatChar"/>
    <w:uiPriority w:val="30"/>
    <w:qFormat/>
    <w:rsid w:val="00A9678F"/>
    <w:pPr>
      <w:spacing w:before="240" w:after="240" w:line="240" w:lineRule="auto"/>
      <w:ind w:left="1080" w:right="1080"/>
      <w:jc w:val="center"/>
    </w:pPr>
    <w:rPr>
      <w:color w:val="E48312" w:themeColor="accent1"/>
      <w:sz w:val="24"/>
      <w:szCs w:val="24"/>
    </w:rPr>
  </w:style>
  <w:style w:type="character" w:customStyle="1" w:styleId="DuidelijkcitaatChar">
    <w:name w:val="Duidelijk citaat Char"/>
    <w:basedOn w:val="Standaardalinea-lettertype"/>
    <w:link w:val="Duidelijkcitaat"/>
    <w:uiPriority w:val="30"/>
    <w:rsid w:val="00A9678F"/>
    <w:rPr>
      <w:color w:val="E48312" w:themeColor="accent1"/>
      <w:sz w:val="24"/>
      <w:szCs w:val="24"/>
    </w:rPr>
  </w:style>
  <w:style w:type="character" w:styleId="Subtielebenadrukking">
    <w:name w:val="Subtle Emphasis"/>
    <w:uiPriority w:val="19"/>
    <w:qFormat/>
    <w:rsid w:val="00A9678F"/>
    <w:rPr>
      <w:i/>
      <w:iCs/>
      <w:color w:val="714109" w:themeColor="accent1" w:themeShade="7F"/>
    </w:rPr>
  </w:style>
  <w:style w:type="character" w:styleId="Intensievebenadrukking">
    <w:name w:val="Intense Emphasis"/>
    <w:uiPriority w:val="21"/>
    <w:qFormat/>
    <w:rsid w:val="00A9678F"/>
    <w:rPr>
      <w:b/>
      <w:bCs/>
      <w:caps/>
      <w:color w:val="714109" w:themeColor="accent1" w:themeShade="7F"/>
      <w:spacing w:val="10"/>
    </w:rPr>
  </w:style>
  <w:style w:type="character" w:styleId="Subtieleverwijzing">
    <w:name w:val="Subtle Reference"/>
    <w:uiPriority w:val="31"/>
    <w:qFormat/>
    <w:rsid w:val="00A9678F"/>
    <w:rPr>
      <w:b/>
      <w:bCs/>
      <w:color w:val="E48312" w:themeColor="accent1"/>
    </w:rPr>
  </w:style>
  <w:style w:type="character" w:styleId="Intensieveverwijzing">
    <w:name w:val="Intense Reference"/>
    <w:uiPriority w:val="32"/>
    <w:qFormat/>
    <w:rsid w:val="00A9678F"/>
    <w:rPr>
      <w:b/>
      <w:bCs/>
      <w:i/>
      <w:iCs/>
      <w:caps/>
      <w:color w:val="E48312" w:themeColor="accent1"/>
    </w:rPr>
  </w:style>
  <w:style w:type="character" w:styleId="Titelvanboek">
    <w:name w:val="Book Title"/>
    <w:uiPriority w:val="33"/>
    <w:qFormat/>
    <w:rsid w:val="00A9678F"/>
    <w:rPr>
      <w:b/>
      <w:bCs/>
      <w:i/>
      <w:iCs/>
      <w:spacing w:val="0"/>
    </w:rPr>
  </w:style>
  <w:style w:type="paragraph" w:styleId="Inhopg3">
    <w:name w:val="toc 3"/>
    <w:basedOn w:val="Standaard"/>
    <w:next w:val="Standaard"/>
    <w:autoRedefine/>
    <w:uiPriority w:val="39"/>
    <w:unhideWhenUsed/>
    <w:rsid w:val="00742080"/>
    <w:pPr>
      <w:spacing w:after="100"/>
      <w:ind w:left="420"/>
    </w:pPr>
  </w:style>
  <w:style w:type="table" w:styleId="Rastertabel2-Accent1">
    <w:name w:val="Grid Table 2 Accent 1"/>
    <w:basedOn w:val="Standaardtabel"/>
    <w:uiPriority w:val="47"/>
    <w:rsid w:val="003167D1"/>
    <w:pPr>
      <w:spacing w:after="0" w:line="240" w:lineRule="auto"/>
    </w:pPr>
    <w:tblPr>
      <w:tblStyleRowBandSize w:val="1"/>
      <w:tblStyleColBandSize w:val="1"/>
      <w:tblBorders>
        <w:top w:val="single" w:sz="2" w:space="0" w:color="F3B46B" w:themeColor="accent1" w:themeTint="99"/>
        <w:bottom w:val="single" w:sz="2" w:space="0" w:color="F3B46B" w:themeColor="accent1" w:themeTint="99"/>
        <w:insideH w:val="single" w:sz="2" w:space="0" w:color="F3B46B" w:themeColor="accent1" w:themeTint="99"/>
        <w:insideV w:val="single" w:sz="2" w:space="0" w:color="F3B46B" w:themeColor="accent1" w:themeTint="99"/>
      </w:tblBorders>
    </w:tblPr>
    <w:tblStylePr w:type="firstRow">
      <w:rPr>
        <w:b/>
        <w:bCs/>
      </w:rPr>
      <w:tblPr/>
      <w:tcPr>
        <w:tcBorders>
          <w:top w:val="nil"/>
          <w:bottom w:val="single" w:sz="12" w:space="0" w:color="F3B46B" w:themeColor="accent1" w:themeTint="99"/>
          <w:insideH w:val="nil"/>
          <w:insideV w:val="nil"/>
        </w:tcBorders>
        <w:shd w:val="clear" w:color="auto" w:fill="FFFFFF" w:themeFill="background1"/>
      </w:tcPr>
    </w:tblStylePr>
    <w:tblStylePr w:type="lastRow">
      <w:rPr>
        <w:b/>
        <w:bCs/>
      </w:rPr>
      <w:tblPr/>
      <w:tcPr>
        <w:tcBorders>
          <w:top w:val="double" w:sz="2" w:space="0" w:color="F3B4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Tabelraster">
    <w:name w:val="Table Grid"/>
    <w:basedOn w:val="Standaardtabel"/>
    <w:uiPriority w:val="39"/>
    <w:rsid w:val="00BC3C8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BC3C8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BC3C8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41"/>
    <w:rsid w:val="00905C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4">
    <w:name w:val="Plain Table 4"/>
    <w:basedOn w:val="Standaardtabel"/>
    <w:uiPriority w:val="44"/>
    <w:rsid w:val="00EF5CE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Accent6">
    <w:name w:val="Grid Table 2 Accent 6"/>
    <w:basedOn w:val="Standaardtabel"/>
    <w:uiPriority w:val="47"/>
    <w:rsid w:val="00EF5CEC"/>
    <w:pPr>
      <w:spacing w:after="0" w:line="240" w:lineRule="auto"/>
    </w:pPr>
    <w:tblPr>
      <w:tblStyleRowBandSize w:val="1"/>
      <w:tblStyleColBandSize w:val="1"/>
      <w:tblBorders>
        <w:top w:val="single" w:sz="2" w:space="0" w:color="BEC6B7" w:themeColor="accent6" w:themeTint="99"/>
        <w:bottom w:val="single" w:sz="2" w:space="0" w:color="BEC6B7" w:themeColor="accent6" w:themeTint="99"/>
        <w:insideH w:val="single" w:sz="2" w:space="0" w:color="BEC6B7" w:themeColor="accent6" w:themeTint="99"/>
        <w:insideV w:val="single" w:sz="2" w:space="0" w:color="BEC6B7" w:themeColor="accent6" w:themeTint="99"/>
      </w:tblBorders>
    </w:tblPr>
    <w:tblStylePr w:type="firstRow">
      <w:rPr>
        <w:b/>
        <w:bCs/>
      </w:rPr>
      <w:tblPr/>
      <w:tcPr>
        <w:tcBorders>
          <w:top w:val="nil"/>
          <w:bottom w:val="single" w:sz="12" w:space="0" w:color="BEC6B7" w:themeColor="accent6" w:themeTint="99"/>
          <w:insideH w:val="nil"/>
          <w:insideV w:val="nil"/>
        </w:tcBorders>
        <w:shd w:val="clear" w:color="auto" w:fill="FFFFFF" w:themeFill="background1"/>
      </w:tcPr>
    </w:tblStylePr>
    <w:tblStylePr w:type="lastRow">
      <w:rPr>
        <w:b/>
        <w:bCs/>
      </w:rPr>
      <w:tblPr/>
      <w:tcPr>
        <w:tcBorders>
          <w:top w:val="double" w:sz="2" w:space="0" w:color="BEC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842">
      <w:bodyDiv w:val="1"/>
      <w:marLeft w:val="0"/>
      <w:marRight w:val="0"/>
      <w:marTop w:val="0"/>
      <w:marBottom w:val="0"/>
      <w:divBdr>
        <w:top w:val="none" w:sz="0" w:space="0" w:color="auto"/>
        <w:left w:val="none" w:sz="0" w:space="0" w:color="auto"/>
        <w:bottom w:val="none" w:sz="0" w:space="0" w:color="auto"/>
        <w:right w:val="none" w:sz="0" w:space="0" w:color="auto"/>
      </w:divBdr>
    </w:div>
    <w:div w:id="2097611">
      <w:bodyDiv w:val="1"/>
      <w:marLeft w:val="0"/>
      <w:marRight w:val="0"/>
      <w:marTop w:val="0"/>
      <w:marBottom w:val="0"/>
      <w:divBdr>
        <w:top w:val="none" w:sz="0" w:space="0" w:color="auto"/>
        <w:left w:val="none" w:sz="0" w:space="0" w:color="auto"/>
        <w:bottom w:val="none" w:sz="0" w:space="0" w:color="auto"/>
        <w:right w:val="none" w:sz="0" w:space="0" w:color="auto"/>
      </w:divBdr>
    </w:div>
    <w:div w:id="2129026">
      <w:bodyDiv w:val="1"/>
      <w:marLeft w:val="0"/>
      <w:marRight w:val="0"/>
      <w:marTop w:val="0"/>
      <w:marBottom w:val="0"/>
      <w:divBdr>
        <w:top w:val="none" w:sz="0" w:space="0" w:color="auto"/>
        <w:left w:val="none" w:sz="0" w:space="0" w:color="auto"/>
        <w:bottom w:val="none" w:sz="0" w:space="0" w:color="auto"/>
        <w:right w:val="none" w:sz="0" w:space="0" w:color="auto"/>
      </w:divBdr>
    </w:div>
    <w:div w:id="3097710">
      <w:bodyDiv w:val="1"/>
      <w:marLeft w:val="0"/>
      <w:marRight w:val="0"/>
      <w:marTop w:val="0"/>
      <w:marBottom w:val="0"/>
      <w:divBdr>
        <w:top w:val="none" w:sz="0" w:space="0" w:color="auto"/>
        <w:left w:val="none" w:sz="0" w:space="0" w:color="auto"/>
        <w:bottom w:val="none" w:sz="0" w:space="0" w:color="auto"/>
        <w:right w:val="none" w:sz="0" w:space="0" w:color="auto"/>
      </w:divBdr>
    </w:div>
    <w:div w:id="3553477">
      <w:bodyDiv w:val="1"/>
      <w:marLeft w:val="0"/>
      <w:marRight w:val="0"/>
      <w:marTop w:val="0"/>
      <w:marBottom w:val="0"/>
      <w:divBdr>
        <w:top w:val="none" w:sz="0" w:space="0" w:color="auto"/>
        <w:left w:val="none" w:sz="0" w:space="0" w:color="auto"/>
        <w:bottom w:val="none" w:sz="0" w:space="0" w:color="auto"/>
        <w:right w:val="none" w:sz="0" w:space="0" w:color="auto"/>
      </w:divBdr>
    </w:div>
    <w:div w:id="3559508">
      <w:bodyDiv w:val="1"/>
      <w:marLeft w:val="0"/>
      <w:marRight w:val="0"/>
      <w:marTop w:val="0"/>
      <w:marBottom w:val="0"/>
      <w:divBdr>
        <w:top w:val="none" w:sz="0" w:space="0" w:color="auto"/>
        <w:left w:val="none" w:sz="0" w:space="0" w:color="auto"/>
        <w:bottom w:val="none" w:sz="0" w:space="0" w:color="auto"/>
        <w:right w:val="none" w:sz="0" w:space="0" w:color="auto"/>
      </w:divBdr>
    </w:div>
    <w:div w:id="4334005">
      <w:bodyDiv w:val="1"/>
      <w:marLeft w:val="0"/>
      <w:marRight w:val="0"/>
      <w:marTop w:val="0"/>
      <w:marBottom w:val="0"/>
      <w:divBdr>
        <w:top w:val="none" w:sz="0" w:space="0" w:color="auto"/>
        <w:left w:val="none" w:sz="0" w:space="0" w:color="auto"/>
        <w:bottom w:val="none" w:sz="0" w:space="0" w:color="auto"/>
        <w:right w:val="none" w:sz="0" w:space="0" w:color="auto"/>
      </w:divBdr>
    </w:div>
    <w:div w:id="5642387">
      <w:bodyDiv w:val="1"/>
      <w:marLeft w:val="0"/>
      <w:marRight w:val="0"/>
      <w:marTop w:val="0"/>
      <w:marBottom w:val="0"/>
      <w:divBdr>
        <w:top w:val="none" w:sz="0" w:space="0" w:color="auto"/>
        <w:left w:val="none" w:sz="0" w:space="0" w:color="auto"/>
        <w:bottom w:val="none" w:sz="0" w:space="0" w:color="auto"/>
        <w:right w:val="none" w:sz="0" w:space="0" w:color="auto"/>
      </w:divBdr>
    </w:div>
    <w:div w:id="7101795">
      <w:bodyDiv w:val="1"/>
      <w:marLeft w:val="0"/>
      <w:marRight w:val="0"/>
      <w:marTop w:val="0"/>
      <w:marBottom w:val="0"/>
      <w:divBdr>
        <w:top w:val="none" w:sz="0" w:space="0" w:color="auto"/>
        <w:left w:val="none" w:sz="0" w:space="0" w:color="auto"/>
        <w:bottom w:val="none" w:sz="0" w:space="0" w:color="auto"/>
        <w:right w:val="none" w:sz="0" w:space="0" w:color="auto"/>
      </w:divBdr>
    </w:div>
    <w:div w:id="8065424">
      <w:bodyDiv w:val="1"/>
      <w:marLeft w:val="0"/>
      <w:marRight w:val="0"/>
      <w:marTop w:val="0"/>
      <w:marBottom w:val="0"/>
      <w:divBdr>
        <w:top w:val="none" w:sz="0" w:space="0" w:color="auto"/>
        <w:left w:val="none" w:sz="0" w:space="0" w:color="auto"/>
        <w:bottom w:val="none" w:sz="0" w:space="0" w:color="auto"/>
        <w:right w:val="none" w:sz="0" w:space="0" w:color="auto"/>
      </w:divBdr>
    </w:div>
    <w:div w:id="8682008">
      <w:bodyDiv w:val="1"/>
      <w:marLeft w:val="0"/>
      <w:marRight w:val="0"/>
      <w:marTop w:val="0"/>
      <w:marBottom w:val="0"/>
      <w:divBdr>
        <w:top w:val="none" w:sz="0" w:space="0" w:color="auto"/>
        <w:left w:val="none" w:sz="0" w:space="0" w:color="auto"/>
        <w:bottom w:val="none" w:sz="0" w:space="0" w:color="auto"/>
        <w:right w:val="none" w:sz="0" w:space="0" w:color="auto"/>
      </w:divBdr>
    </w:div>
    <w:div w:id="10422692">
      <w:bodyDiv w:val="1"/>
      <w:marLeft w:val="0"/>
      <w:marRight w:val="0"/>
      <w:marTop w:val="0"/>
      <w:marBottom w:val="0"/>
      <w:divBdr>
        <w:top w:val="none" w:sz="0" w:space="0" w:color="auto"/>
        <w:left w:val="none" w:sz="0" w:space="0" w:color="auto"/>
        <w:bottom w:val="none" w:sz="0" w:space="0" w:color="auto"/>
        <w:right w:val="none" w:sz="0" w:space="0" w:color="auto"/>
      </w:divBdr>
    </w:div>
    <w:div w:id="11153126">
      <w:bodyDiv w:val="1"/>
      <w:marLeft w:val="0"/>
      <w:marRight w:val="0"/>
      <w:marTop w:val="0"/>
      <w:marBottom w:val="0"/>
      <w:divBdr>
        <w:top w:val="none" w:sz="0" w:space="0" w:color="auto"/>
        <w:left w:val="none" w:sz="0" w:space="0" w:color="auto"/>
        <w:bottom w:val="none" w:sz="0" w:space="0" w:color="auto"/>
        <w:right w:val="none" w:sz="0" w:space="0" w:color="auto"/>
      </w:divBdr>
    </w:div>
    <w:div w:id="11804933">
      <w:bodyDiv w:val="1"/>
      <w:marLeft w:val="0"/>
      <w:marRight w:val="0"/>
      <w:marTop w:val="0"/>
      <w:marBottom w:val="0"/>
      <w:divBdr>
        <w:top w:val="none" w:sz="0" w:space="0" w:color="auto"/>
        <w:left w:val="none" w:sz="0" w:space="0" w:color="auto"/>
        <w:bottom w:val="none" w:sz="0" w:space="0" w:color="auto"/>
        <w:right w:val="none" w:sz="0" w:space="0" w:color="auto"/>
      </w:divBdr>
    </w:div>
    <w:div w:id="12146330">
      <w:bodyDiv w:val="1"/>
      <w:marLeft w:val="0"/>
      <w:marRight w:val="0"/>
      <w:marTop w:val="0"/>
      <w:marBottom w:val="0"/>
      <w:divBdr>
        <w:top w:val="none" w:sz="0" w:space="0" w:color="auto"/>
        <w:left w:val="none" w:sz="0" w:space="0" w:color="auto"/>
        <w:bottom w:val="none" w:sz="0" w:space="0" w:color="auto"/>
        <w:right w:val="none" w:sz="0" w:space="0" w:color="auto"/>
      </w:divBdr>
    </w:div>
    <w:div w:id="12921336">
      <w:bodyDiv w:val="1"/>
      <w:marLeft w:val="0"/>
      <w:marRight w:val="0"/>
      <w:marTop w:val="0"/>
      <w:marBottom w:val="0"/>
      <w:divBdr>
        <w:top w:val="none" w:sz="0" w:space="0" w:color="auto"/>
        <w:left w:val="none" w:sz="0" w:space="0" w:color="auto"/>
        <w:bottom w:val="none" w:sz="0" w:space="0" w:color="auto"/>
        <w:right w:val="none" w:sz="0" w:space="0" w:color="auto"/>
      </w:divBdr>
    </w:div>
    <w:div w:id="13000698">
      <w:bodyDiv w:val="1"/>
      <w:marLeft w:val="0"/>
      <w:marRight w:val="0"/>
      <w:marTop w:val="0"/>
      <w:marBottom w:val="0"/>
      <w:divBdr>
        <w:top w:val="none" w:sz="0" w:space="0" w:color="auto"/>
        <w:left w:val="none" w:sz="0" w:space="0" w:color="auto"/>
        <w:bottom w:val="none" w:sz="0" w:space="0" w:color="auto"/>
        <w:right w:val="none" w:sz="0" w:space="0" w:color="auto"/>
      </w:divBdr>
    </w:div>
    <w:div w:id="13582071">
      <w:bodyDiv w:val="1"/>
      <w:marLeft w:val="0"/>
      <w:marRight w:val="0"/>
      <w:marTop w:val="0"/>
      <w:marBottom w:val="0"/>
      <w:divBdr>
        <w:top w:val="none" w:sz="0" w:space="0" w:color="auto"/>
        <w:left w:val="none" w:sz="0" w:space="0" w:color="auto"/>
        <w:bottom w:val="none" w:sz="0" w:space="0" w:color="auto"/>
        <w:right w:val="none" w:sz="0" w:space="0" w:color="auto"/>
      </w:divBdr>
    </w:div>
    <w:div w:id="15622188">
      <w:bodyDiv w:val="1"/>
      <w:marLeft w:val="0"/>
      <w:marRight w:val="0"/>
      <w:marTop w:val="0"/>
      <w:marBottom w:val="0"/>
      <w:divBdr>
        <w:top w:val="none" w:sz="0" w:space="0" w:color="auto"/>
        <w:left w:val="none" w:sz="0" w:space="0" w:color="auto"/>
        <w:bottom w:val="none" w:sz="0" w:space="0" w:color="auto"/>
        <w:right w:val="none" w:sz="0" w:space="0" w:color="auto"/>
      </w:divBdr>
    </w:div>
    <w:div w:id="15885647">
      <w:bodyDiv w:val="1"/>
      <w:marLeft w:val="0"/>
      <w:marRight w:val="0"/>
      <w:marTop w:val="0"/>
      <w:marBottom w:val="0"/>
      <w:divBdr>
        <w:top w:val="none" w:sz="0" w:space="0" w:color="auto"/>
        <w:left w:val="none" w:sz="0" w:space="0" w:color="auto"/>
        <w:bottom w:val="none" w:sz="0" w:space="0" w:color="auto"/>
        <w:right w:val="none" w:sz="0" w:space="0" w:color="auto"/>
      </w:divBdr>
    </w:div>
    <w:div w:id="17048679">
      <w:bodyDiv w:val="1"/>
      <w:marLeft w:val="0"/>
      <w:marRight w:val="0"/>
      <w:marTop w:val="0"/>
      <w:marBottom w:val="0"/>
      <w:divBdr>
        <w:top w:val="none" w:sz="0" w:space="0" w:color="auto"/>
        <w:left w:val="none" w:sz="0" w:space="0" w:color="auto"/>
        <w:bottom w:val="none" w:sz="0" w:space="0" w:color="auto"/>
        <w:right w:val="none" w:sz="0" w:space="0" w:color="auto"/>
      </w:divBdr>
    </w:div>
    <w:div w:id="18628312">
      <w:bodyDiv w:val="1"/>
      <w:marLeft w:val="0"/>
      <w:marRight w:val="0"/>
      <w:marTop w:val="0"/>
      <w:marBottom w:val="0"/>
      <w:divBdr>
        <w:top w:val="none" w:sz="0" w:space="0" w:color="auto"/>
        <w:left w:val="none" w:sz="0" w:space="0" w:color="auto"/>
        <w:bottom w:val="none" w:sz="0" w:space="0" w:color="auto"/>
        <w:right w:val="none" w:sz="0" w:space="0" w:color="auto"/>
      </w:divBdr>
    </w:div>
    <w:div w:id="19012885">
      <w:bodyDiv w:val="1"/>
      <w:marLeft w:val="0"/>
      <w:marRight w:val="0"/>
      <w:marTop w:val="0"/>
      <w:marBottom w:val="0"/>
      <w:divBdr>
        <w:top w:val="none" w:sz="0" w:space="0" w:color="auto"/>
        <w:left w:val="none" w:sz="0" w:space="0" w:color="auto"/>
        <w:bottom w:val="none" w:sz="0" w:space="0" w:color="auto"/>
        <w:right w:val="none" w:sz="0" w:space="0" w:color="auto"/>
      </w:divBdr>
    </w:div>
    <w:div w:id="19361829">
      <w:bodyDiv w:val="1"/>
      <w:marLeft w:val="0"/>
      <w:marRight w:val="0"/>
      <w:marTop w:val="0"/>
      <w:marBottom w:val="0"/>
      <w:divBdr>
        <w:top w:val="none" w:sz="0" w:space="0" w:color="auto"/>
        <w:left w:val="none" w:sz="0" w:space="0" w:color="auto"/>
        <w:bottom w:val="none" w:sz="0" w:space="0" w:color="auto"/>
        <w:right w:val="none" w:sz="0" w:space="0" w:color="auto"/>
      </w:divBdr>
    </w:div>
    <w:div w:id="20666016">
      <w:bodyDiv w:val="1"/>
      <w:marLeft w:val="0"/>
      <w:marRight w:val="0"/>
      <w:marTop w:val="0"/>
      <w:marBottom w:val="0"/>
      <w:divBdr>
        <w:top w:val="none" w:sz="0" w:space="0" w:color="auto"/>
        <w:left w:val="none" w:sz="0" w:space="0" w:color="auto"/>
        <w:bottom w:val="none" w:sz="0" w:space="0" w:color="auto"/>
        <w:right w:val="none" w:sz="0" w:space="0" w:color="auto"/>
      </w:divBdr>
    </w:div>
    <w:div w:id="23673639">
      <w:bodyDiv w:val="1"/>
      <w:marLeft w:val="0"/>
      <w:marRight w:val="0"/>
      <w:marTop w:val="0"/>
      <w:marBottom w:val="0"/>
      <w:divBdr>
        <w:top w:val="none" w:sz="0" w:space="0" w:color="auto"/>
        <w:left w:val="none" w:sz="0" w:space="0" w:color="auto"/>
        <w:bottom w:val="none" w:sz="0" w:space="0" w:color="auto"/>
        <w:right w:val="none" w:sz="0" w:space="0" w:color="auto"/>
      </w:divBdr>
    </w:div>
    <w:div w:id="30422130">
      <w:bodyDiv w:val="1"/>
      <w:marLeft w:val="0"/>
      <w:marRight w:val="0"/>
      <w:marTop w:val="0"/>
      <w:marBottom w:val="0"/>
      <w:divBdr>
        <w:top w:val="none" w:sz="0" w:space="0" w:color="auto"/>
        <w:left w:val="none" w:sz="0" w:space="0" w:color="auto"/>
        <w:bottom w:val="none" w:sz="0" w:space="0" w:color="auto"/>
        <w:right w:val="none" w:sz="0" w:space="0" w:color="auto"/>
      </w:divBdr>
    </w:div>
    <w:div w:id="31464349">
      <w:bodyDiv w:val="1"/>
      <w:marLeft w:val="0"/>
      <w:marRight w:val="0"/>
      <w:marTop w:val="0"/>
      <w:marBottom w:val="0"/>
      <w:divBdr>
        <w:top w:val="none" w:sz="0" w:space="0" w:color="auto"/>
        <w:left w:val="none" w:sz="0" w:space="0" w:color="auto"/>
        <w:bottom w:val="none" w:sz="0" w:space="0" w:color="auto"/>
        <w:right w:val="none" w:sz="0" w:space="0" w:color="auto"/>
      </w:divBdr>
    </w:div>
    <w:div w:id="35744332">
      <w:bodyDiv w:val="1"/>
      <w:marLeft w:val="0"/>
      <w:marRight w:val="0"/>
      <w:marTop w:val="0"/>
      <w:marBottom w:val="0"/>
      <w:divBdr>
        <w:top w:val="none" w:sz="0" w:space="0" w:color="auto"/>
        <w:left w:val="none" w:sz="0" w:space="0" w:color="auto"/>
        <w:bottom w:val="none" w:sz="0" w:space="0" w:color="auto"/>
        <w:right w:val="none" w:sz="0" w:space="0" w:color="auto"/>
      </w:divBdr>
    </w:div>
    <w:div w:id="35858492">
      <w:bodyDiv w:val="1"/>
      <w:marLeft w:val="0"/>
      <w:marRight w:val="0"/>
      <w:marTop w:val="0"/>
      <w:marBottom w:val="0"/>
      <w:divBdr>
        <w:top w:val="none" w:sz="0" w:space="0" w:color="auto"/>
        <w:left w:val="none" w:sz="0" w:space="0" w:color="auto"/>
        <w:bottom w:val="none" w:sz="0" w:space="0" w:color="auto"/>
        <w:right w:val="none" w:sz="0" w:space="0" w:color="auto"/>
      </w:divBdr>
    </w:div>
    <w:div w:id="37630604">
      <w:bodyDiv w:val="1"/>
      <w:marLeft w:val="0"/>
      <w:marRight w:val="0"/>
      <w:marTop w:val="0"/>
      <w:marBottom w:val="0"/>
      <w:divBdr>
        <w:top w:val="none" w:sz="0" w:space="0" w:color="auto"/>
        <w:left w:val="none" w:sz="0" w:space="0" w:color="auto"/>
        <w:bottom w:val="none" w:sz="0" w:space="0" w:color="auto"/>
        <w:right w:val="none" w:sz="0" w:space="0" w:color="auto"/>
      </w:divBdr>
    </w:div>
    <w:div w:id="39088338">
      <w:bodyDiv w:val="1"/>
      <w:marLeft w:val="0"/>
      <w:marRight w:val="0"/>
      <w:marTop w:val="0"/>
      <w:marBottom w:val="0"/>
      <w:divBdr>
        <w:top w:val="none" w:sz="0" w:space="0" w:color="auto"/>
        <w:left w:val="none" w:sz="0" w:space="0" w:color="auto"/>
        <w:bottom w:val="none" w:sz="0" w:space="0" w:color="auto"/>
        <w:right w:val="none" w:sz="0" w:space="0" w:color="auto"/>
      </w:divBdr>
    </w:div>
    <w:div w:id="41295001">
      <w:bodyDiv w:val="1"/>
      <w:marLeft w:val="0"/>
      <w:marRight w:val="0"/>
      <w:marTop w:val="0"/>
      <w:marBottom w:val="0"/>
      <w:divBdr>
        <w:top w:val="none" w:sz="0" w:space="0" w:color="auto"/>
        <w:left w:val="none" w:sz="0" w:space="0" w:color="auto"/>
        <w:bottom w:val="none" w:sz="0" w:space="0" w:color="auto"/>
        <w:right w:val="none" w:sz="0" w:space="0" w:color="auto"/>
      </w:divBdr>
    </w:div>
    <w:div w:id="42366312">
      <w:bodyDiv w:val="1"/>
      <w:marLeft w:val="0"/>
      <w:marRight w:val="0"/>
      <w:marTop w:val="0"/>
      <w:marBottom w:val="0"/>
      <w:divBdr>
        <w:top w:val="none" w:sz="0" w:space="0" w:color="auto"/>
        <w:left w:val="none" w:sz="0" w:space="0" w:color="auto"/>
        <w:bottom w:val="none" w:sz="0" w:space="0" w:color="auto"/>
        <w:right w:val="none" w:sz="0" w:space="0" w:color="auto"/>
      </w:divBdr>
    </w:div>
    <w:div w:id="43989915">
      <w:bodyDiv w:val="1"/>
      <w:marLeft w:val="0"/>
      <w:marRight w:val="0"/>
      <w:marTop w:val="0"/>
      <w:marBottom w:val="0"/>
      <w:divBdr>
        <w:top w:val="none" w:sz="0" w:space="0" w:color="auto"/>
        <w:left w:val="none" w:sz="0" w:space="0" w:color="auto"/>
        <w:bottom w:val="none" w:sz="0" w:space="0" w:color="auto"/>
        <w:right w:val="none" w:sz="0" w:space="0" w:color="auto"/>
      </w:divBdr>
    </w:div>
    <w:div w:id="44064069">
      <w:bodyDiv w:val="1"/>
      <w:marLeft w:val="0"/>
      <w:marRight w:val="0"/>
      <w:marTop w:val="0"/>
      <w:marBottom w:val="0"/>
      <w:divBdr>
        <w:top w:val="none" w:sz="0" w:space="0" w:color="auto"/>
        <w:left w:val="none" w:sz="0" w:space="0" w:color="auto"/>
        <w:bottom w:val="none" w:sz="0" w:space="0" w:color="auto"/>
        <w:right w:val="none" w:sz="0" w:space="0" w:color="auto"/>
      </w:divBdr>
    </w:div>
    <w:div w:id="44456918">
      <w:bodyDiv w:val="1"/>
      <w:marLeft w:val="0"/>
      <w:marRight w:val="0"/>
      <w:marTop w:val="0"/>
      <w:marBottom w:val="0"/>
      <w:divBdr>
        <w:top w:val="none" w:sz="0" w:space="0" w:color="auto"/>
        <w:left w:val="none" w:sz="0" w:space="0" w:color="auto"/>
        <w:bottom w:val="none" w:sz="0" w:space="0" w:color="auto"/>
        <w:right w:val="none" w:sz="0" w:space="0" w:color="auto"/>
      </w:divBdr>
    </w:div>
    <w:div w:id="44565506">
      <w:bodyDiv w:val="1"/>
      <w:marLeft w:val="0"/>
      <w:marRight w:val="0"/>
      <w:marTop w:val="0"/>
      <w:marBottom w:val="0"/>
      <w:divBdr>
        <w:top w:val="none" w:sz="0" w:space="0" w:color="auto"/>
        <w:left w:val="none" w:sz="0" w:space="0" w:color="auto"/>
        <w:bottom w:val="none" w:sz="0" w:space="0" w:color="auto"/>
        <w:right w:val="none" w:sz="0" w:space="0" w:color="auto"/>
      </w:divBdr>
    </w:div>
    <w:div w:id="46342907">
      <w:bodyDiv w:val="1"/>
      <w:marLeft w:val="0"/>
      <w:marRight w:val="0"/>
      <w:marTop w:val="0"/>
      <w:marBottom w:val="0"/>
      <w:divBdr>
        <w:top w:val="none" w:sz="0" w:space="0" w:color="auto"/>
        <w:left w:val="none" w:sz="0" w:space="0" w:color="auto"/>
        <w:bottom w:val="none" w:sz="0" w:space="0" w:color="auto"/>
        <w:right w:val="none" w:sz="0" w:space="0" w:color="auto"/>
      </w:divBdr>
    </w:div>
    <w:div w:id="47383516">
      <w:bodyDiv w:val="1"/>
      <w:marLeft w:val="0"/>
      <w:marRight w:val="0"/>
      <w:marTop w:val="0"/>
      <w:marBottom w:val="0"/>
      <w:divBdr>
        <w:top w:val="none" w:sz="0" w:space="0" w:color="auto"/>
        <w:left w:val="none" w:sz="0" w:space="0" w:color="auto"/>
        <w:bottom w:val="none" w:sz="0" w:space="0" w:color="auto"/>
        <w:right w:val="none" w:sz="0" w:space="0" w:color="auto"/>
      </w:divBdr>
    </w:div>
    <w:div w:id="47464731">
      <w:bodyDiv w:val="1"/>
      <w:marLeft w:val="0"/>
      <w:marRight w:val="0"/>
      <w:marTop w:val="0"/>
      <w:marBottom w:val="0"/>
      <w:divBdr>
        <w:top w:val="none" w:sz="0" w:space="0" w:color="auto"/>
        <w:left w:val="none" w:sz="0" w:space="0" w:color="auto"/>
        <w:bottom w:val="none" w:sz="0" w:space="0" w:color="auto"/>
        <w:right w:val="none" w:sz="0" w:space="0" w:color="auto"/>
      </w:divBdr>
    </w:div>
    <w:div w:id="48116058">
      <w:bodyDiv w:val="1"/>
      <w:marLeft w:val="0"/>
      <w:marRight w:val="0"/>
      <w:marTop w:val="0"/>
      <w:marBottom w:val="0"/>
      <w:divBdr>
        <w:top w:val="none" w:sz="0" w:space="0" w:color="auto"/>
        <w:left w:val="none" w:sz="0" w:space="0" w:color="auto"/>
        <w:bottom w:val="none" w:sz="0" w:space="0" w:color="auto"/>
        <w:right w:val="none" w:sz="0" w:space="0" w:color="auto"/>
      </w:divBdr>
    </w:div>
    <w:div w:id="50007956">
      <w:bodyDiv w:val="1"/>
      <w:marLeft w:val="0"/>
      <w:marRight w:val="0"/>
      <w:marTop w:val="0"/>
      <w:marBottom w:val="0"/>
      <w:divBdr>
        <w:top w:val="none" w:sz="0" w:space="0" w:color="auto"/>
        <w:left w:val="none" w:sz="0" w:space="0" w:color="auto"/>
        <w:bottom w:val="none" w:sz="0" w:space="0" w:color="auto"/>
        <w:right w:val="none" w:sz="0" w:space="0" w:color="auto"/>
      </w:divBdr>
    </w:div>
    <w:div w:id="50081483">
      <w:bodyDiv w:val="1"/>
      <w:marLeft w:val="0"/>
      <w:marRight w:val="0"/>
      <w:marTop w:val="0"/>
      <w:marBottom w:val="0"/>
      <w:divBdr>
        <w:top w:val="none" w:sz="0" w:space="0" w:color="auto"/>
        <w:left w:val="none" w:sz="0" w:space="0" w:color="auto"/>
        <w:bottom w:val="none" w:sz="0" w:space="0" w:color="auto"/>
        <w:right w:val="none" w:sz="0" w:space="0" w:color="auto"/>
      </w:divBdr>
    </w:div>
    <w:div w:id="50151820">
      <w:bodyDiv w:val="1"/>
      <w:marLeft w:val="0"/>
      <w:marRight w:val="0"/>
      <w:marTop w:val="0"/>
      <w:marBottom w:val="0"/>
      <w:divBdr>
        <w:top w:val="none" w:sz="0" w:space="0" w:color="auto"/>
        <w:left w:val="none" w:sz="0" w:space="0" w:color="auto"/>
        <w:bottom w:val="none" w:sz="0" w:space="0" w:color="auto"/>
        <w:right w:val="none" w:sz="0" w:space="0" w:color="auto"/>
      </w:divBdr>
    </w:div>
    <w:div w:id="52001812">
      <w:bodyDiv w:val="1"/>
      <w:marLeft w:val="0"/>
      <w:marRight w:val="0"/>
      <w:marTop w:val="0"/>
      <w:marBottom w:val="0"/>
      <w:divBdr>
        <w:top w:val="none" w:sz="0" w:space="0" w:color="auto"/>
        <w:left w:val="none" w:sz="0" w:space="0" w:color="auto"/>
        <w:bottom w:val="none" w:sz="0" w:space="0" w:color="auto"/>
        <w:right w:val="none" w:sz="0" w:space="0" w:color="auto"/>
      </w:divBdr>
    </w:div>
    <w:div w:id="53356094">
      <w:bodyDiv w:val="1"/>
      <w:marLeft w:val="0"/>
      <w:marRight w:val="0"/>
      <w:marTop w:val="0"/>
      <w:marBottom w:val="0"/>
      <w:divBdr>
        <w:top w:val="none" w:sz="0" w:space="0" w:color="auto"/>
        <w:left w:val="none" w:sz="0" w:space="0" w:color="auto"/>
        <w:bottom w:val="none" w:sz="0" w:space="0" w:color="auto"/>
        <w:right w:val="none" w:sz="0" w:space="0" w:color="auto"/>
      </w:divBdr>
    </w:div>
    <w:div w:id="54395814">
      <w:bodyDiv w:val="1"/>
      <w:marLeft w:val="0"/>
      <w:marRight w:val="0"/>
      <w:marTop w:val="0"/>
      <w:marBottom w:val="0"/>
      <w:divBdr>
        <w:top w:val="none" w:sz="0" w:space="0" w:color="auto"/>
        <w:left w:val="none" w:sz="0" w:space="0" w:color="auto"/>
        <w:bottom w:val="none" w:sz="0" w:space="0" w:color="auto"/>
        <w:right w:val="none" w:sz="0" w:space="0" w:color="auto"/>
      </w:divBdr>
    </w:div>
    <w:div w:id="55013784">
      <w:bodyDiv w:val="1"/>
      <w:marLeft w:val="0"/>
      <w:marRight w:val="0"/>
      <w:marTop w:val="0"/>
      <w:marBottom w:val="0"/>
      <w:divBdr>
        <w:top w:val="none" w:sz="0" w:space="0" w:color="auto"/>
        <w:left w:val="none" w:sz="0" w:space="0" w:color="auto"/>
        <w:bottom w:val="none" w:sz="0" w:space="0" w:color="auto"/>
        <w:right w:val="none" w:sz="0" w:space="0" w:color="auto"/>
      </w:divBdr>
    </w:div>
    <w:div w:id="56319711">
      <w:bodyDiv w:val="1"/>
      <w:marLeft w:val="0"/>
      <w:marRight w:val="0"/>
      <w:marTop w:val="0"/>
      <w:marBottom w:val="0"/>
      <w:divBdr>
        <w:top w:val="none" w:sz="0" w:space="0" w:color="auto"/>
        <w:left w:val="none" w:sz="0" w:space="0" w:color="auto"/>
        <w:bottom w:val="none" w:sz="0" w:space="0" w:color="auto"/>
        <w:right w:val="none" w:sz="0" w:space="0" w:color="auto"/>
      </w:divBdr>
    </w:div>
    <w:div w:id="57024673">
      <w:bodyDiv w:val="1"/>
      <w:marLeft w:val="0"/>
      <w:marRight w:val="0"/>
      <w:marTop w:val="0"/>
      <w:marBottom w:val="0"/>
      <w:divBdr>
        <w:top w:val="none" w:sz="0" w:space="0" w:color="auto"/>
        <w:left w:val="none" w:sz="0" w:space="0" w:color="auto"/>
        <w:bottom w:val="none" w:sz="0" w:space="0" w:color="auto"/>
        <w:right w:val="none" w:sz="0" w:space="0" w:color="auto"/>
      </w:divBdr>
    </w:div>
    <w:div w:id="57293618">
      <w:bodyDiv w:val="1"/>
      <w:marLeft w:val="0"/>
      <w:marRight w:val="0"/>
      <w:marTop w:val="0"/>
      <w:marBottom w:val="0"/>
      <w:divBdr>
        <w:top w:val="none" w:sz="0" w:space="0" w:color="auto"/>
        <w:left w:val="none" w:sz="0" w:space="0" w:color="auto"/>
        <w:bottom w:val="none" w:sz="0" w:space="0" w:color="auto"/>
        <w:right w:val="none" w:sz="0" w:space="0" w:color="auto"/>
      </w:divBdr>
    </w:div>
    <w:div w:id="58788404">
      <w:bodyDiv w:val="1"/>
      <w:marLeft w:val="0"/>
      <w:marRight w:val="0"/>
      <w:marTop w:val="0"/>
      <w:marBottom w:val="0"/>
      <w:divBdr>
        <w:top w:val="none" w:sz="0" w:space="0" w:color="auto"/>
        <w:left w:val="none" w:sz="0" w:space="0" w:color="auto"/>
        <w:bottom w:val="none" w:sz="0" w:space="0" w:color="auto"/>
        <w:right w:val="none" w:sz="0" w:space="0" w:color="auto"/>
      </w:divBdr>
    </w:div>
    <w:div w:id="62484050">
      <w:bodyDiv w:val="1"/>
      <w:marLeft w:val="0"/>
      <w:marRight w:val="0"/>
      <w:marTop w:val="0"/>
      <w:marBottom w:val="0"/>
      <w:divBdr>
        <w:top w:val="none" w:sz="0" w:space="0" w:color="auto"/>
        <w:left w:val="none" w:sz="0" w:space="0" w:color="auto"/>
        <w:bottom w:val="none" w:sz="0" w:space="0" w:color="auto"/>
        <w:right w:val="none" w:sz="0" w:space="0" w:color="auto"/>
      </w:divBdr>
    </w:div>
    <w:div w:id="64298778">
      <w:bodyDiv w:val="1"/>
      <w:marLeft w:val="0"/>
      <w:marRight w:val="0"/>
      <w:marTop w:val="0"/>
      <w:marBottom w:val="0"/>
      <w:divBdr>
        <w:top w:val="none" w:sz="0" w:space="0" w:color="auto"/>
        <w:left w:val="none" w:sz="0" w:space="0" w:color="auto"/>
        <w:bottom w:val="none" w:sz="0" w:space="0" w:color="auto"/>
        <w:right w:val="none" w:sz="0" w:space="0" w:color="auto"/>
      </w:divBdr>
    </w:div>
    <w:div w:id="67004312">
      <w:bodyDiv w:val="1"/>
      <w:marLeft w:val="0"/>
      <w:marRight w:val="0"/>
      <w:marTop w:val="0"/>
      <w:marBottom w:val="0"/>
      <w:divBdr>
        <w:top w:val="none" w:sz="0" w:space="0" w:color="auto"/>
        <w:left w:val="none" w:sz="0" w:space="0" w:color="auto"/>
        <w:bottom w:val="none" w:sz="0" w:space="0" w:color="auto"/>
        <w:right w:val="none" w:sz="0" w:space="0" w:color="auto"/>
      </w:divBdr>
    </w:div>
    <w:div w:id="69086292">
      <w:bodyDiv w:val="1"/>
      <w:marLeft w:val="0"/>
      <w:marRight w:val="0"/>
      <w:marTop w:val="0"/>
      <w:marBottom w:val="0"/>
      <w:divBdr>
        <w:top w:val="none" w:sz="0" w:space="0" w:color="auto"/>
        <w:left w:val="none" w:sz="0" w:space="0" w:color="auto"/>
        <w:bottom w:val="none" w:sz="0" w:space="0" w:color="auto"/>
        <w:right w:val="none" w:sz="0" w:space="0" w:color="auto"/>
      </w:divBdr>
    </w:div>
    <w:div w:id="69238586">
      <w:bodyDiv w:val="1"/>
      <w:marLeft w:val="0"/>
      <w:marRight w:val="0"/>
      <w:marTop w:val="0"/>
      <w:marBottom w:val="0"/>
      <w:divBdr>
        <w:top w:val="none" w:sz="0" w:space="0" w:color="auto"/>
        <w:left w:val="none" w:sz="0" w:space="0" w:color="auto"/>
        <w:bottom w:val="none" w:sz="0" w:space="0" w:color="auto"/>
        <w:right w:val="none" w:sz="0" w:space="0" w:color="auto"/>
      </w:divBdr>
    </w:div>
    <w:div w:id="69736380">
      <w:bodyDiv w:val="1"/>
      <w:marLeft w:val="0"/>
      <w:marRight w:val="0"/>
      <w:marTop w:val="0"/>
      <w:marBottom w:val="0"/>
      <w:divBdr>
        <w:top w:val="none" w:sz="0" w:space="0" w:color="auto"/>
        <w:left w:val="none" w:sz="0" w:space="0" w:color="auto"/>
        <w:bottom w:val="none" w:sz="0" w:space="0" w:color="auto"/>
        <w:right w:val="none" w:sz="0" w:space="0" w:color="auto"/>
      </w:divBdr>
    </w:div>
    <w:div w:id="74792150">
      <w:bodyDiv w:val="1"/>
      <w:marLeft w:val="0"/>
      <w:marRight w:val="0"/>
      <w:marTop w:val="0"/>
      <w:marBottom w:val="0"/>
      <w:divBdr>
        <w:top w:val="none" w:sz="0" w:space="0" w:color="auto"/>
        <w:left w:val="none" w:sz="0" w:space="0" w:color="auto"/>
        <w:bottom w:val="none" w:sz="0" w:space="0" w:color="auto"/>
        <w:right w:val="none" w:sz="0" w:space="0" w:color="auto"/>
      </w:divBdr>
    </w:div>
    <w:div w:id="74981759">
      <w:bodyDiv w:val="1"/>
      <w:marLeft w:val="0"/>
      <w:marRight w:val="0"/>
      <w:marTop w:val="0"/>
      <w:marBottom w:val="0"/>
      <w:divBdr>
        <w:top w:val="none" w:sz="0" w:space="0" w:color="auto"/>
        <w:left w:val="none" w:sz="0" w:space="0" w:color="auto"/>
        <w:bottom w:val="none" w:sz="0" w:space="0" w:color="auto"/>
        <w:right w:val="none" w:sz="0" w:space="0" w:color="auto"/>
      </w:divBdr>
    </w:div>
    <w:div w:id="76291848">
      <w:bodyDiv w:val="1"/>
      <w:marLeft w:val="0"/>
      <w:marRight w:val="0"/>
      <w:marTop w:val="0"/>
      <w:marBottom w:val="0"/>
      <w:divBdr>
        <w:top w:val="none" w:sz="0" w:space="0" w:color="auto"/>
        <w:left w:val="none" w:sz="0" w:space="0" w:color="auto"/>
        <w:bottom w:val="none" w:sz="0" w:space="0" w:color="auto"/>
        <w:right w:val="none" w:sz="0" w:space="0" w:color="auto"/>
      </w:divBdr>
    </w:div>
    <w:div w:id="77291884">
      <w:bodyDiv w:val="1"/>
      <w:marLeft w:val="0"/>
      <w:marRight w:val="0"/>
      <w:marTop w:val="0"/>
      <w:marBottom w:val="0"/>
      <w:divBdr>
        <w:top w:val="none" w:sz="0" w:space="0" w:color="auto"/>
        <w:left w:val="none" w:sz="0" w:space="0" w:color="auto"/>
        <w:bottom w:val="none" w:sz="0" w:space="0" w:color="auto"/>
        <w:right w:val="none" w:sz="0" w:space="0" w:color="auto"/>
      </w:divBdr>
    </w:div>
    <w:div w:id="77752804">
      <w:bodyDiv w:val="1"/>
      <w:marLeft w:val="0"/>
      <w:marRight w:val="0"/>
      <w:marTop w:val="0"/>
      <w:marBottom w:val="0"/>
      <w:divBdr>
        <w:top w:val="none" w:sz="0" w:space="0" w:color="auto"/>
        <w:left w:val="none" w:sz="0" w:space="0" w:color="auto"/>
        <w:bottom w:val="none" w:sz="0" w:space="0" w:color="auto"/>
        <w:right w:val="none" w:sz="0" w:space="0" w:color="auto"/>
      </w:divBdr>
    </w:div>
    <w:div w:id="78871951">
      <w:bodyDiv w:val="1"/>
      <w:marLeft w:val="0"/>
      <w:marRight w:val="0"/>
      <w:marTop w:val="0"/>
      <w:marBottom w:val="0"/>
      <w:divBdr>
        <w:top w:val="none" w:sz="0" w:space="0" w:color="auto"/>
        <w:left w:val="none" w:sz="0" w:space="0" w:color="auto"/>
        <w:bottom w:val="none" w:sz="0" w:space="0" w:color="auto"/>
        <w:right w:val="none" w:sz="0" w:space="0" w:color="auto"/>
      </w:divBdr>
    </w:div>
    <w:div w:id="84040927">
      <w:bodyDiv w:val="1"/>
      <w:marLeft w:val="0"/>
      <w:marRight w:val="0"/>
      <w:marTop w:val="0"/>
      <w:marBottom w:val="0"/>
      <w:divBdr>
        <w:top w:val="none" w:sz="0" w:space="0" w:color="auto"/>
        <w:left w:val="none" w:sz="0" w:space="0" w:color="auto"/>
        <w:bottom w:val="none" w:sz="0" w:space="0" w:color="auto"/>
        <w:right w:val="none" w:sz="0" w:space="0" w:color="auto"/>
      </w:divBdr>
    </w:div>
    <w:div w:id="84766996">
      <w:bodyDiv w:val="1"/>
      <w:marLeft w:val="0"/>
      <w:marRight w:val="0"/>
      <w:marTop w:val="0"/>
      <w:marBottom w:val="0"/>
      <w:divBdr>
        <w:top w:val="none" w:sz="0" w:space="0" w:color="auto"/>
        <w:left w:val="none" w:sz="0" w:space="0" w:color="auto"/>
        <w:bottom w:val="none" w:sz="0" w:space="0" w:color="auto"/>
        <w:right w:val="none" w:sz="0" w:space="0" w:color="auto"/>
      </w:divBdr>
    </w:div>
    <w:div w:id="84767789">
      <w:bodyDiv w:val="1"/>
      <w:marLeft w:val="0"/>
      <w:marRight w:val="0"/>
      <w:marTop w:val="0"/>
      <w:marBottom w:val="0"/>
      <w:divBdr>
        <w:top w:val="none" w:sz="0" w:space="0" w:color="auto"/>
        <w:left w:val="none" w:sz="0" w:space="0" w:color="auto"/>
        <w:bottom w:val="none" w:sz="0" w:space="0" w:color="auto"/>
        <w:right w:val="none" w:sz="0" w:space="0" w:color="auto"/>
      </w:divBdr>
    </w:div>
    <w:div w:id="85074856">
      <w:bodyDiv w:val="1"/>
      <w:marLeft w:val="0"/>
      <w:marRight w:val="0"/>
      <w:marTop w:val="0"/>
      <w:marBottom w:val="0"/>
      <w:divBdr>
        <w:top w:val="none" w:sz="0" w:space="0" w:color="auto"/>
        <w:left w:val="none" w:sz="0" w:space="0" w:color="auto"/>
        <w:bottom w:val="none" w:sz="0" w:space="0" w:color="auto"/>
        <w:right w:val="none" w:sz="0" w:space="0" w:color="auto"/>
      </w:divBdr>
    </w:div>
    <w:div w:id="86007191">
      <w:bodyDiv w:val="1"/>
      <w:marLeft w:val="0"/>
      <w:marRight w:val="0"/>
      <w:marTop w:val="0"/>
      <w:marBottom w:val="0"/>
      <w:divBdr>
        <w:top w:val="none" w:sz="0" w:space="0" w:color="auto"/>
        <w:left w:val="none" w:sz="0" w:space="0" w:color="auto"/>
        <w:bottom w:val="none" w:sz="0" w:space="0" w:color="auto"/>
        <w:right w:val="none" w:sz="0" w:space="0" w:color="auto"/>
      </w:divBdr>
    </w:div>
    <w:div w:id="86342233">
      <w:bodyDiv w:val="1"/>
      <w:marLeft w:val="0"/>
      <w:marRight w:val="0"/>
      <w:marTop w:val="0"/>
      <w:marBottom w:val="0"/>
      <w:divBdr>
        <w:top w:val="none" w:sz="0" w:space="0" w:color="auto"/>
        <w:left w:val="none" w:sz="0" w:space="0" w:color="auto"/>
        <w:bottom w:val="none" w:sz="0" w:space="0" w:color="auto"/>
        <w:right w:val="none" w:sz="0" w:space="0" w:color="auto"/>
      </w:divBdr>
    </w:div>
    <w:div w:id="88888800">
      <w:bodyDiv w:val="1"/>
      <w:marLeft w:val="0"/>
      <w:marRight w:val="0"/>
      <w:marTop w:val="0"/>
      <w:marBottom w:val="0"/>
      <w:divBdr>
        <w:top w:val="none" w:sz="0" w:space="0" w:color="auto"/>
        <w:left w:val="none" w:sz="0" w:space="0" w:color="auto"/>
        <w:bottom w:val="none" w:sz="0" w:space="0" w:color="auto"/>
        <w:right w:val="none" w:sz="0" w:space="0" w:color="auto"/>
      </w:divBdr>
    </w:div>
    <w:div w:id="89008473">
      <w:bodyDiv w:val="1"/>
      <w:marLeft w:val="0"/>
      <w:marRight w:val="0"/>
      <w:marTop w:val="0"/>
      <w:marBottom w:val="0"/>
      <w:divBdr>
        <w:top w:val="none" w:sz="0" w:space="0" w:color="auto"/>
        <w:left w:val="none" w:sz="0" w:space="0" w:color="auto"/>
        <w:bottom w:val="none" w:sz="0" w:space="0" w:color="auto"/>
        <w:right w:val="none" w:sz="0" w:space="0" w:color="auto"/>
      </w:divBdr>
    </w:div>
    <w:div w:id="89467748">
      <w:bodyDiv w:val="1"/>
      <w:marLeft w:val="0"/>
      <w:marRight w:val="0"/>
      <w:marTop w:val="0"/>
      <w:marBottom w:val="0"/>
      <w:divBdr>
        <w:top w:val="none" w:sz="0" w:space="0" w:color="auto"/>
        <w:left w:val="none" w:sz="0" w:space="0" w:color="auto"/>
        <w:bottom w:val="none" w:sz="0" w:space="0" w:color="auto"/>
        <w:right w:val="none" w:sz="0" w:space="0" w:color="auto"/>
      </w:divBdr>
    </w:div>
    <w:div w:id="89787366">
      <w:bodyDiv w:val="1"/>
      <w:marLeft w:val="0"/>
      <w:marRight w:val="0"/>
      <w:marTop w:val="0"/>
      <w:marBottom w:val="0"/>
      <w:divBdr>
        <w:top w:val="none" w:sz="0" w:space="0" w:color="auto"/>
        <w:left w:val="none" w:sz="0" w:space="0" w:color="auto"/>
        <w:bottom w:val="none" w:sz="0" w:space="0" w:color="auto"/>
        <w:right w:val="none" w:sz="0" w:space="0" w:color="auto"/>
      </w:divBdr>
    </w:div>
    <w:div w:id="90009726">
      <w:bodyDiv w:val="1"/>
      <w:marLeft w:val="0"/>
      <w:marRight w:val="0"/>
      <w:marTop w:val="0"/>
      <w:marBottom w:val="0"/>
      <w:divBdr>
        <w:top w:val="none" w:sz="0" w:space="0" w:color="auto"/>
        <w:left w:val="none" w:sz="0" w:space="0" w:color="auto"/>
        <w:bottom w:val="none" w:sz="0" w:space="0" w:color="auto"/>
        <w:right w:val="none" w:sz="0" w:space="0" w:color="auto"/>
      </w:divBdr>
    </w:div>
    <w:div w:id="90636689">
      <w:bodyDiv w:val="1"/>
      <w:marLeft w:val="0"/>
      <w:marRight w:val="0"/>
      <w:marTop w:val="0"/>
      <w:marBottom w:val="0"/>
      <w:divBdr>
        <w:top w:val="none" w:sz="0" w:space="0" w:color="auto"/>
        <w:left w:val="none" w:sz="0" w:space="0" w:color="auto"/>
        <w:bottom w:val="none" w:sz="0" w:space="0" w:color="auto"/>
        <w:right w:val="none" w:sz="0" w:space="0" w:color="auto"/>
      </w:divBdr>
    </w:div>
    <w:div w:id="91249009">
      <w:bodyDiv w:val="1"/>
      <w:marLeft w:val="0"/>
      <w:marRight w:val="0"/>
      <w:marTop w:val="0"/>
      <w:marBottom w:val="0"/>
      <w:divBdr>
        <w:top w:val="none" w:sz="0" w:space="0" w:color="auto"/>
        <w:left w:val="none" w:sz="0" w:space="0" w:color="auto"/>
        <w:bottom w:val="none" w:sz="0" w:space="0" w:color="auto"/>
        <w:right w:val="none" w:sz="0" w:space="0" w:color="auto"/>
      </w:divBdr>
    </w:div>
    <w:div w:id="91896817">
      <w:bodyDiv w:val="1"/>
      <w:marLeft w:val="0"/>
      <w:marRight w:val="0"/>
      <w:marTop w:val="0"/>
      <w:marBottom w:val="0"/>
      <w:divBdr>
        <w:top w:val="none" w:sz="0" w:space="0" w:color="auto"/>
        <w:left w:val="none" w:sz="0" w:space="0" w:color="auto"/>
        <w:bottom w:val="none" w:sz="0" w:space="0" w:color="auto"/>
        <w:right w:val="none" w:sz="0" w:space="0" w:color="auto"/>
      </w:divBdr>
    </w:div>
    <w:div w:id="92169756">
      <w:bodyDiv w:val="1"/>
      <w:marLeft w:val="0"/>
      <w:marRight w:val="0"/>
      <w:marTop w:val="0"/>
      <w:marBottom w:val="0"/>
      <w:divBdr>
        <w:top w:val="none" w:sz="0" w:space="0" w:color="auto"/>
        <w:left w:val="none" w:sz="0" w:space="0" w:color="auto"/>
        <w:bottom w:val="none" w:sz="0" w:space="0" w:color="auto"/>
        <w:right w:val="none" w:sz="0" w:space="0" w:color="auto"/>
      </w:divBdr>
    </w:div>
    <w:div w:id="92630686">
      <w:bodyDiv w:val="1"/>
      <w:marLeft w:val="0"/>
      <w:marRight w:val="0"/>
      <w:marTop w:val="0"/>
      <w:marBottom w:val="0"/>
      <w:divBdr>
        <w:top w:val="none" w:sz="0" w:space="0" w:color="auto"/>
        <w:left w:val="none" w:sz="0" w:space="0" w:color="auto"/>
        <w:bottom w:val="none" w:sz="0" w:space="0" w:color="auto"/>
        <w:right w:val="none" w:sz="0" w:space="0" w:color="auto"/>
      </w:divBdr>
    </w:div>
    <w:div w:id="93524917">
      <w:bodyDiv w:val="1"/>
      <w:marLeft w:val="0"/>
      <w:marRight w:val="0"/>
      <w:marTop w:val="0"/>
      <w:marBottom w:val="0"/>
      <w:divBdr>
        <w:top w:val="none" w:sz="0" w:space="0" w:color="auto"/>
        <w:left w:val="none" w:sz="0" w:space="0" w:color="auto"/>
        <w:bottom w:val="none" w:sz="0" w:space="0" w:color="auto"/>
        <w:right w:val="none" w:sz="0" w:space="0" w:color="auto"/>
      </w:divBdr>
    </w:div>
    <w:div w:id="94327479">
      <w:bodyDiv w:val="1"/>
      <w:marLeft w:val="0"/>
      <w:marRight w:val="0"/>
      <w:marTop w:val="0"/>
      <w:marBottom w:val="0"/>
      <w:divBdr>
        <w:top w:val="none" w:sz="0" w:space="0" w:color="auto"/>
        <w:left w:val="none" w:sz="0" w:space="0" w:color="auto"/>
        <w:bottom w:val="none" w:sz="0" w:space="0" w:color="auto"/>
        <w:right w:val="none" w:sz="0" w:space="0" w:color="auto"/>
      </w:divBdr>
    </w:div>
    <w:div w:id="98260574">
      <w:bodyDiv w:val="1"/>
      <w:marLeft w:val="0"/>
      <w:marRight w:val="0"/>
      <w:marTop w:val="0"/>
      <w:marBottom w:val="0"/>
      <w:divBdr>
        <w:top w:val="none" w:sz="0" w:space="0" w:color="auto"/>
        <w:left w:val="none" w:sz="0" w:space="0" w:color="auto"/>
        <w:bottom w:val="none" w:sz="0" w:space="0" w:color="auto"/>
        <w:right w:val="none" w:sz="0" w:space="0" w:color="auto"/>
      </w:divBdr>
    </w:div>
    <w:div w:id="100270135">
      <w:bodyDiv w:val="1"/>
      <w:marLeft w:val="0"/>
      <w:marRight w:val="0"/>
      <w:marTop w:val="0"/>
      <w:marBottom w:val="0"/>
      <w:divBdr>
        <w:top w:val="none" w:sz="0" w:space="0" w:color="auto"/>
        <w:left w:val="none" w:sz="0" w:space="0" w:color="auto"/>
        <w:bottom w:val="none" w:sz="0" w:space="0" w:color="auto"/>
        <w:right w:val="none" w:sz="0" w:space="0" w:color="auto"/>
      </w:divBdr>
    </w:div>
    <w:div w:id="102238112">
      <w:bodyDiv w:val="1"/>
      <w:marLeft w:val="0"/>
      <w:marRight w:val="0"/>
      <w:marTop w:val="0"/>
      <w:marBottom w:val="0"/>
      <w:divBdr>
        <w:top w:val="none" w:sz="0" w:space="0" w:color="auto"/>
        <w:left w:val="none" w:sz="0" w:space="0" w:color="auto"/>
        <w:bottom w:val="none" w:sz="0" w:space="0" w:color="auto"/>
        <w:right w:val="none" w:sz="0" w:space="0" w:color="auto"/>
      </w:divBdr>
    </w:div>
    <w:div w:id="103230004">
      <w:bodyDiv w:val="1"/>
      <w:marLeft w:val="0"/>
      <w:marRight w:val="0"/>
      <w:marTop w:val="0"/>
      <w:marBottom w:val="0"/>
      <w:divBdr>
        <w:top w:val="none" w:sz="0" w:space="0" w:color="auto"/>
        <w:left w:val="none" w:sz="0" w:space="0" w:color="auto"/>
        <w:bottom w:val="none" w:sz="0" w:space="0" w:color="auto"/>
        <w:right w:val="none" w:sz="0" w:space="0" w:color="auto"/>
      </w:divBdr>
    </w:div>
    <w:div w:id="103892100">
      <w:bodyDiv w:val="1"/>
      <w:marLeft w:val="0"/>
      <w:marRight w:val="0"/>
      <w:marTop w:val="0"/>
      <w:marBottom w:val="0"/>
      <w:divBdr>
        <w:top w:val="none" w:sz="0" w:space="0" w:color="auto"/>
        <w:left w:val="none" w:sz="0" w:space="0" w:color="auto"/>
        <w:bottom w:val="none" w:sz="0" w:space="0" w:color="auto"/>
        <w:right w:val="none" w:sz="0" w:space="0" w:color="auto"/>
      </w:divBdr>
    </w:div>
    <w:div w:id="105197124">
      <w:bodyDiv w:val="1"/>
      <w:marLeft w:val="0"/>
      <w:marRight w:val="0"/>
      <w:marTop w:val="0"/>
      <w:marBottom w:val="0"/>
      <w:divBdr>
        <w:top w:val="none" w:sz="0" w:space="0" w:color="auto"/>
        <w:left w:val="none" w:sz="0" w:space="0" w:color="auto"/>
        <w:bottom w:val="none" w:sz="0" w:space="0" w:color="auto"/>
        <w:right w:val="none" w:sz="0" w:space="0" w:color="auto"/>
      </w:divBdr>
    </w:div>
    <w:div w:id="107744824">
      <w:bodyDiv w:val="1"/>
      <w:marLeft w:val="0"/>
      <w:marRight w:val="0"/>
      <w:marTop w:val="0"/>
      <w:marBottom w:val="0"/>
      <w:divBdr>
        <w:top w:val="none" w:sz="0" w:space="0" w:color="auto"/>
        <w:left w:val="none" w:sz="0" w:space="0" w:color="auto"/>
        <w:bottom w:val="none" w:sz="0" w:space="0" w:color="auto"/>
        <w:right w:val="none" w:sz="0" w:space="0" w:color="auto"/>
      </w:divBdr>
    </w:div>
    <w:div w:id="109668251">
      <w:bodyDiv w:val="1"/>
      <w:marLeft w:val="0"/>
      <w:marRight w:val="0"/>
      <w:marTop w:val="0"/>
      <w:marBottom w:val="0"/>
      <w:divBdr>
        <w:top w:val="none" w:sz="0" w:space="0" w:color="auto"/>
        <w:left w:val="none" w:sz="0" w:space="0" w:color="auto"/>
        <w:bottom w:val="none" w:sz="0" w:space="0" w:color="auto"/>
        <w:right w:val="none" w:sz="0" w:space="0" w:color="auto"/>
      </w:divBdr>
    </w:div>
    <w:div w:id="110249757">
      <w:bodyDiv w:val="1"/>
      <w:marLeft w:val="0"/>
      <w:marRight w:val="0"/>
      <w:marTop w:val="0"/>
      <w:marBottom w:val="0"/>
      <w:divBdr>
        <w:top w:val="none" w:sz="0" w:space="0" w:color="auto"/>
        <w:left w:val="none" w:sz="0" w:space="0" w:color="auto"/>
        <w:bottom w:val="none" w:sz="0" w:space="0" w:color="auto"/>
        <w:right w:val="none" w:sz="0" w:space="0" w:color="auto"/>
      </w:divBdr>
    </w:div>
    <w:div w:id="111677357">
      <w:bodyDiv w:val="1"/>
      <w:marLeft w:val="0"/>
      <w:marRight w:val="0"/>
      <w:marTop w:val="0"/>
      <w:marBottom w:val="0"/>
      <w:divBdr>
        <w:top w:val="none" w:sz="0" w:space="0" w:color="auto"/>
        <w:left w:val="none" w:sz="0" w:space="0" w:color="auto"/>
        <w:bottom w:val="none" w:sz="0" w:space="0" w:color="auto"/>
        <w:right w:val="none" w:sz="0" w:space="0" w:color="auto"/>
      </w:divBdr>
    </w:div>
    <w:div w:id="113602542">
      <w:bodyDiv w:val="1"/>
      <w:marLeft w:val="0"/>
      <w:marRight w:val="0"/>
      <w:marTop w:val="0"/>
      <w:marBottom w:val="0"/>
      <w:divBdr>
        <w:top w:val="none" w:sz="0" w:space="0" w:color="auto"/>
        <w:left w:val="none" w:sz="0" w:space="0" w:color="auto"/>
        <w:bottom w:val="none" w:sz="0" w:space="0" w:color="auto"/>
        <w:right w:val="none" w:sz="0" w:space="0" w:color="auto"/>
      </w:divBdr>
    </w:div>
    <w:div w:id="114563029">
      <w:bodyDiv w:val="1"/>
      <w:marLeft w:val="0"/>
      <w:marRight w:val="0"/>
      <w:marTop w:val="0"/>
      <w:marBottom w:val="0"/>
      <w:divBdr>
        <w:top w:val="none" w:sz="0" w:space="0" w:color="auto"/>
        <w:left w:val="none" w:sz="0" w:space="0" w:color="auto"/>
        <w:bottom w:val="none" w:sz="0" w:space="0" w:color="auto"/>
        <w:right w:val="none" w:sz="0" w:space="0" w:color="auto"/>
      </w:divBdr>
    </w:div>
    <w:div w:id="115368691">
      <w:bodyDiv w:val="1"/>
      <w:marLeft w:val="0"/>
      <w:marRight w:val="0"/>
      <w:marTop w:val="0"/>
      <w:marBottom w:val="0"/>
      <w:divBdr>
        <w:top w:val="none" w:sz="0" w:space="0" w:color="auto"/>
        <w:left w:val="none" w:sz="0" w:space="0" w:color="auto"/>
        <w:bottom w:val="none" w:sz="0" w:space="0" w:color="auto"/>
        <w:right w:val="none" w:sz="0" w:space="0" w:color="auto"/>
      </w:divBdr>
    </w:div>
    <w:div w:id="115493006">
      <w:bodyDiv w:val="1"/>
      <w:marLeft w:val="0"/>
      <w:marRight w:val="0"/>
      <w:marTop w:val="0"/>
      <w:marBottom w:val="0"/>
      <w:divBdr>
        <w:top w:val="none" w:sz="0" w:space="0" w:color="auto"/>
        <w:left w:val="none" w:sz="0" w:space="0" w:color="auto"/>
        <w:bottom w:val="none" w:sz="0" w:space="0" w:color="auto"/>
        <w:right w:val="none" w:sz="0" w:space="0" w:color="auto"/>
      </w:divBdr>
    </w:div>
    <w:div w:id="116068517">
      <w:bodyDiv w:val="1"/>
      <w:marLeft w:val="0"/>
      <w:marRight w:val="0"/>
      <w:marTop w:val="0"/>
      <w:marBottom w:val="0"/>
      <w:divBdr>
        <w:top w:val="none" w:sz="0" w:space="0" w:color="auto"/>
        <w:left w:val="none" w:sz="0" w:space="0" w:color="auto"/>
        <w:bottom w:val="none" w:sz="0" w:space="0" w:color="auto"/>
        <w:right w:val="none" w:sz="0" w:space="0" w:color="auto"/>
      </w:divBdr>
    </w:div>
    <w:div w:id="116148386">
      <w:bodyDiv w:val="1"/>
      <w:marLeft w:val="0"/>
      <w:marRight w:val="0"/>
      <w:marTop w:val="0"/>
      <w:marBottom w:val="0"/>
      <w:divBdr>
        <w:top w:val="none" w:sz="0" w:space="0" w:color="auto"/>
        <w:left w:val="none" w:sz="0" w:space="0" w:color="auto"/>
        <w:bottom w:val="none" w:sz="0" w:space="0" w:color="auto"/>
        <w:right w:val="none" w:sz="0" w:space="0" w:color="auto"/>
      </w:divBdr>
    </w:div>
    <w:div w:id="116264083">
      <w:bodyDiv w:val="1"/>
      <w:marLeft w:val="0"/>
      <w:marRight w:val="0"/>
      <w:marTop w:val="0"/>
      <w:marBottom w:val="0"/>
      <w:divBdr>
        <w:top w:val="none" w:sz="0" w:space="0" w:color="auto"/>
        <w:left w:val="none" w:sz="0" w:space="0" w:color="auto"/>
        <w:bottom w:val="none" w:sz="0" w:space="0" w:color="auto"/>
        <w:right w:val="none" w:sz="0" w:space="0" w:color="auto"/>
      </w:divBdr>
    </w:div>
    <w:div w:id="117115128">
      <w:bodyDiv w:val="1"/>
      <w:marLeft w:val="0"/>
      <w:marRight w:val="0"/>
      <w:marTop w:val="0"/>
      <w:marBottom w:val="0"/>
      <w:divBdr>
        <w:top w:val="none" w:sz="0" w:space="0" w:color="auto"/>
        <w:left w:val="none" w:sz="0" w:space="0" w:color="auto"/>
        <w:bottom w:val="none" w:sz="0" w:space="0" w:color="auto"/>
        <w:right w:val="none" w:sz="0" w:space="0" w:color="auto"/>
      </w:divBdr>
    </w:div>
    <w:div w:id="123811654">
      <w:bodyDiv w:val="1"/>
      <w:marLeft w:val="0"/>
      <w:marRight w:val="0"/>
      <w:marTop w:val="0"/>
      <w:marBottom w:val="0"/>
      <w:divBdr>
        <w:top w:val="none" w:sz="0" w:space="0" w:color="auto"/>
        <w:left w:val="none" w:sz="0" w:space="0" w:color="auto"/>
        <w:bottom w:val="none" w:sz="0" w:space="0" w:color="auto"/>
        <w:right w:val="none" w:sz="0" w:space="0" w:color="auto"/>
      </w:divBdr>
    </w:div>
    <w:div w:id="124928540">
      <w:bodyDiv w:val="1"/>
      <w:marLeft w:val="0"/>
      <w:marRight w:val="0"/>
      <w:marTop w:val="0"/>
      <w:marBottom w:val="0"/>
      <w:divBdr>
        <w:top w:val="none" w:sz="0" w:space="0" w:color="auto"/>
        <w:left w:val="none" w:sz="0" w:space="0" w:color="auto"/>
        <w:bottom w:val="none" w:sz="0" w:space="0" w:color="auto"/>
        <w:right w:val="none" w:sz="0" w:space="0" w:color="auto"/>
      </w:divBdr>
    </w:div>
    <w:div w:id="127482192">
      <w:bodyDiv w:val="1"/>
      <w:marLeft w:val="0"/>
      <w:marRight w:val="0"/>
      <w:marTop w:val="0"/>
      <w:marBottom w:val="0"/>
      <w:divBdr>
        <w:top w:val="none" w:sz="0" w:space="0" w:color="auto"/>
        <w:left w:val="none" w:sz="0" w:space="0" w:color="auto"/>
        <w:bottom w:val="none" w:sz="0" w:space="0" w:color="auto"/>
        <w:right w:val="none" w:sz="0" w:space="0" w:color="auto"/>
      </w:divBdr>
    </w:div>
    <w:div w:id="128717660">
      <w:bodyDiv w:val="1"/>
      <w:marLeft w:val="0"/>
      <w:marRight w:val="0"/>
      <w:marTop w:val="0"/>
      <w:marBottom w:val="0"/>
      <w:divBdr>
        <w:top w:val="none" w:sz="0" w:space="0" w:color="auto"/>
        <w:left w:val="none" w:sz="0" w:space="0" w:color="auto"/>
        <w:bottom w:val="none" w:sz="0" w:space="0" w:color="auto"/>
        <w:right w:val="none" w:sz="0" w:space="0" w:color="auto"/>
      </w:divBdr>
    </w:div>
    <w:div w:id="131409683">
      <w:bodyDiv w:val="1"/>
      <w:marLeft w:val="0"/>
      <w:marRight w:val="0"/>
      <w:marTop w:val="0"/>
      <w:marBottom w:val="0"/>
      <w:divBdr>
        <w:top w:val="none" w:sz="0" w:space="0" w:color="auto"/>
        <w:left w:val="none" w:sz="0" w:space="0" w:color="auto"/>
        <w:bottom w:val="none" w:sz="0" w:space="0" w:color="auto"/>
        <w:right w:val="none" w:sz="0" w:space="0" w:color="auto"/>
      </w:divBdr>
    </w:div>
    <w:div w:id="131800110">
      <w:bodyDiv w:val="1"/>
      <w:marLeft w:val="0"/>
      <w:marRight w:val="0"/>
      <w:marTop w:val="0"/>
      <w:marBottom w:val="0"/>
      <w:divBdr>
        <w:top w:val="none" w:sz="0" w:space="0" w:color="auto"/>
        <w:left w:val="none" w:sz="0" w:space="0" w:color="auto"/>
        <w:bottom w:val="none" w:sz="0" w:space="0" w:color="auto"/>
        <w:right w:val="none" w:sz="0" w:space="0" w:color="auto"/>
      </w:divBdr>
    </w:div>
    <w:div w:id="132793814">
      <w:bodyDiv w:val="1"/>
      <w:marLeft w:val="0"/>
      <w:marRight w:val="0"/>
      <w:marTop w:val="0"/>
      <w:marBottom w:val="0"/>
      <w:divBdr>
        <w:top w:val="none" w:sz="0" w:space="0" w:color="auto"/>
        <w:left w:val="none" w:sz="0" w:space="0" w:color="auto"/>
        <w:bottom w:val="none" w:sz="0" w:space="0" w:color="auto"/>
        <w:right w:val="none" w:sz="0" w:space="0" w:color="auto"/>
      </w:divBdr>
    </w:div>
    <w:div w:id="133301315">
      <w:bodyDiv w:val="1"/>
      <w:marLeft w:val="0"/>
      <w:marRight w:val="0"/>
      <w:marTop w:val="0"/>
      <w:marBottom w:val="0"/>
      <w:divBdr>
        <w:top w:val="none" w:sz="0" w:space="0" w:color="auto"/>
        <w:left w:val="none" w:sz="0" w:space="0" w:color="auto"/>
        <w:bottom w:val="none" w:sz="0" w:space="0" w:color="auto"/>
        <w:right w:val="none" w:sz="0" w:space="0" w:color="auto"/>
      </w:divBdr>
    </w:div>
    <w:div w:id="133643918">
      <w:bodyDiv w:val="1"/>
      <w:marLeft w:val="0"/>
      <w:marRight w:val="0"/>
      <w:marTop w:val="0"/>
      <w:marBottom w:val="0"/>
      <w:divBdr>
        <w:top w:val="none" w:sz="0" w:space="0" w:color="auto"/>
        <w:left w:val="none" w:sz="0" w:space="0" w:color="auto"/>
        <w:bottom w:val="none" w:sz="0" w:space="0" w:color="auto"/>
        <w:right w:val="none" w:sz="0" w:space="0" w:color="auto"/>
      </w:divBdr>
    </w:div>
    <w:div w:id="133840316">
      <w:bodyDiv w:val="1"/>
      <w:marLeft w:val="0"/>
      <w:marRight w:val="0"/>
      <w:marTop w:val="0"/>
      <w:marBottom w:val="0"/>
      <w:divBdr>
        <w:top w:val="none" w:sz="0" w:space="0" w:color="auto"/>
        <w:left w:val="none" w:sz="0" w:space="0" w:color="auto"/>
        <w:bottom w:val="none" w:sz="0" w:space="0" w:color="auto"/>
        <w:right w:val="none" w:sz="0" w:space="0" w:color="auto"/>
      </w:divBdr>
    </w:div>
    <w:div w:id="134567263">
      <w:bodyDiv w:val="1"/>
      <w:marLeft w:val="0"/>
      <w:marRight w:val="0"/>
      <w:marTop w:val="0"/>
      <w:marBottom w:val="0"/>
      <w:divBdr>
        <w:top w:val="none" w:sz="0" w:space="0" w:color="auto"/>
        <w:left w:val="none" w:sz="0" w:space="0" w:color="auto"/>
        <w:bottom w:val="none" w:sz="0" w:space="0" w:color="auto"/>
        <w:right w:val="none" w:sz="0" w:space="0" w:color="auto"/>
      </w:divBdr>
    </w:div>
    <w:div w:id="136067943">
      <w:bodyDiv w:val="1"/>
      <w:marLeft w:val="0"/>
      <w:marRight w:val="0"/>
      <w:marTop w:val="0"/>
      <w:marBottom w:val="0"/>
      <w:divBdr>
        <w:top w:val="none" w:sz="0" w:space="0" w:color="auto"/>
        <w:left w:val="none" w:sz="0" w:space="0" w:color="auto"/>
        <w:bottom w:val="none" w:sz="0" w:space="0" w:color="auto"/>
        <w:right w:val="none" w:sz="0" w:space="0" w:color="auto"/>
      </w:divBdr>
    </w:div>
    <w:div w:id="137113140">
      <w:bodyDiv w:val="1"/>
      <w:marLeft w:val="0"/>
      <w:marRight w:val="0"/>
      <w:marTop w:val="0"/>
      <w:marBottom w:val="0"/>
      <w:divBdr>
        <w:top w:val="none" w:sz="0" w:space="0" w:color="auto"/>
        <w:left w:val="none" w:sz="0" w:space="0" w:color="auto"/>
        <w:bottom w:val="none" w:sz="0" w:space="0" w:color="auto"/>
        <w:right w:val="none" w:sz="0" w:space="0" w:color="auto"/>
      </w:divBdr>
    </w:div>
    <w:div w:id="138233215">
      <w:bodyDiv w:val="1"/>
      <w:marLeft w:val="0"/>
      <w:marRight w:val="0"/>
      <w:marTop w:val="0"/>
      <w:marBottom w:val="0"/>
      <w:divBdr>
        <w:top w:val="none" w:sz="0" w:space="0" w:color="auto"/>
        <w:left w:val="none" w:sz="0" w:space="0" w:color="auto"/>
        <w:bottom w:val="none" w:sz="0" w:space="0" w:color="auto"/>
        <w:right w:val="none" w:sz="0" w:space="0" w:color="auto"/>
      </w:divBdr>
    </w:div>
    <w:div w:id="138612982">
      <w:bodyDiv w:val="1"/>
      <w:marLeft w:val="0"/>
      <w:marRight w:val="0"/>
      <w:marTop w:val="0"/>
      <w:marBottom w:val="0"/>
      <w:divBdr>
        <w:top w:val="none" w:sz="0" w:space="0" w:color="auto"/>
        <w:left w:val="none" w:sz="0" w:space="0" w:color="auto"/>
        <w:bottom w:val="none" w:sz="0" w:space="0" w:color="auto"/>
        <w:right w:val="none" w:sz="0" w:space="0" w:color="auto"/>
      </w:divBdr>
    </w:div>
    <w:div w:id="141434045">
      <w:bodyDiv w:val="1"/>
      <w:marLeft w:val="0"/>
      <w:marRight w:val="0"/>
      <w:marTop w:val="0"/>
      <w:marBottom w:val="0"/>
      <w:divBdr>
        <w:top w:val="none" w:sz="0" w:space="0" w:color="auto"/>
        <w:left w:val="none" w:sz="0" w:space="0" w:color="auto"/>
        <w:bottom w:val="none" w:sz="0" w:space="0" w:color="auto"/>
        <w:right w:val="none" w:sz="0" w:space="0" w:color="auto"/>
      </w:divBdr>
    </w:div>
    <w:div w:id="144932152">
      <w:bodyDiv w:val="1"/>
      <w:marLeft w:val="0"/>
      <w:marRight w:val="0"/>
      <w:marTop w:val="0"/>
      <w:marBottom w:val="0"/>
      <w:divBdr>
        <w:top w:val="none" w:sz="0" w:space="0" w:color="auto"/>
        <w:left w:val="none" w:sz="0" w:space="0" w:color="auto"/>
        <w:bottom w:val="none" w:sz="0" w:space="0" w:color="auto"/>
        <w:right w:val="none" w:sz="0" w:space="0" w:color="auto"/>
      </w:divBdr>
    </w:div>
    <w:div w:id="145707970">
      <w:bodyDiv w:val="1"/>
      <w:marLeft w:val="0"/>
      <w:marRight w:val="0"/>
      <w:marTop w:val="0"/>
      <w:marBottom w:val="0"/>
      <w:divBdr>
        <w:top w:val="none" w:sz="0" w:space="0" w:color="auto"/>
        <w:left w:val="none" w:sz="0" w:space="0" w:color="auto"/>
        <w:bottom w:val="none" w:sz="0" w:space="0" w:color="auto"/>
        <w:right w:val="none" w:sz="0" w:space="0" w:color="auto"/>
      </w:divBdr>
    </w:div>
    <w:div w:id="146215023">
      <w:bodyDiv w:val="1"/>
      <w:marLeft w:val="0"/>
      <w:marRight w:val="0"/>
      <w:marTop w:val="0"/>
      <w:marBottom w:val="0"/>
      <w:divBdr>
        <w:top w:val="none" w:sz="0" w:space="0" w:color="auto"/>
        <w:left w:val="none" w:sz="0" w:space="0" w:color="auto"/>
        <w:bottom w:val="none" w:sz="0" w:space="0" w:color="auto"/>
        <w:right w:val="none" w:sz="0" w:space="0" w:color="auto"/>
      </w:divBdr>
    </w:div>
    <w:div w:id="148248907">
      <w:bodyDiv w:val="1"/>
      <w:marLeft w:val="0"/>
      <w:marRight w:val="0"/>
      <w:marTop w:val="0"/>
      <w:marBottom w:val="0"/>
      <w:divBdr>
        <w:top w:val="none" w:sz="0" w:space="0" w:color="auto"/>
        <w:left w:val="none" w:sz="0" w:space="0" w:color="auto"/>
        <w:bottom w:val="none" w:sz="0" w:space="0" w:color="auto"/>
        <w:right w:val="none" w:sz="0" w:space="0" w:color="auto"/>
      </w:divBdr>
    </w:div>
    <w:div w:id="149097242">
      <w:bodyDiv w:val="1"/>
      <w:marLeft w:val="0"/>
      <w:marRight w:val="0"/>
      <w:marTop w:val="0"/>
      <w:marBottom w:val="0"/>
      <w:divBdr>
        <w:top w:val="none" w:sz="0" w:space="0" w:color="auto"/>
        <w:left w:val="none" w:sz="0" w:space="0" w:color="auto"/>
        <w:bottom w:val="none" w:sz="0" w:space="0" w:color="auto"/>
        <w:right w:val="none" w:sz="0" w:space="0" w:color="auto"/>
      </w:divBdr>
    </w:div>
    <w:div w:id="149443167">
      <w:bodyDiv w:val="1"/>
      <w:marLeft w:val="0"/>
      <w:marRight w:val="0"/>
      <w:marTop w:val="0"/>
      <w:marBottom w:val="0"/>
      <w:divBdr>
        <w:top w:val="none" w:sz="0" w:space="0" w:color="auto"/>
        <w:left w:val="none" w:sz="0" w:space="0" w:color="auto"/>
        <w:bottom w:val="none" w:sz="0" w:space="0" w:color="auto"/>
        <w:right w:val="none" w:sz="0" w:space="0" w:color="auto"/>
      </w:divBdr>
    </w:div>
    <w:div w:id="150028918">
      <w:bodyDiv w:val="1"/>
      <w:marLeft w:val="0"/>
      <w:marRight w:val="0"/>
      <w:marTop w:val="0"/>
      <w:marBottom w:val="0"/>
      <w:divBdr>
        <w:top w:val="none" w:sz="0" w:space="0" w:color="auto"/>
        <w:left w:val="none" w:sz="0" w:space="0" w:color="auto"/>
        <w:bottom w:val="none" w:sz="0" w:space="0" w:color="auto"/>
        <w:right w:val="none" w:sz="0" w:space="0" w:color="auto"/>
      </w:divBdr>
    </w:div>
    <w:div w:id="153494015">
      <w:bodyDiv w:val="1"/>
      <w:marLeft w:val="0"/>
      <w:marRight w:val="0"/>
      <w:marTop w:val="0"/>
      <w:marBottom w:val="0"/>
      <w:divBdr>
        <w:top w:val="none" w:sz="0" w:space="0" w:color="auto"/>
        <w:left w:val="none" w:sz="0" w:space="0" w:color="auto"/>
        <w:bottom w:val="none" w:sz="0" w:space="0" w:color="auto"/>
        <w:right w:val="none" w:sz="0" w:space="0" w:color="auto"/>
      </w:divBdr>
    </w:div>
    <w:div w:id="153567744">
      <w:bodyDiv w:val="1"/>
      <w:marLeft w:val="0"/>
      <w:marRight w:val="0"/>
      <w:marTop w:val="0"/>
      <w:marBottom w:val="0"/>
      <w:divBdr>
        <w:top w:val="none" w:sz="0" w:space="0" w:color="auto"/>
        <w:left w:val="none" w:sz="0" w:space="0" w:color="auto"/>
        <w:bottom w:val="none" w:sz="0" w:space="0" w:color="auto"/>
        <w:right w:val="none" w:sz="0" w:space="0" w:color="auto"/>
      </w:divBdr>
    </w:div>
    <w:div w:id="153962161">
      <w:bodyDiv w:val="1"/>
      <w:marLeft w:val="0"/>
      <w:marRight w:val="0"/>
      <w:marTop w:val="0"/>
      <w:marBottom w:val="0"/>
      <w:divBdr>
        <w:top w:val="none" w:sz="0" w:space="0" w:color="auto"/>
        <w:left w:val="none" w:sz="0" w:space="0" w:color="auto"/>
        <w:bottom w:val="none" w:sz="0" w:space="0" w:color="auto"/>
        <w:right w:val="none" w:sz="0" w:space="0" w:color="auto"/>
      </w:divBdr>
    </w:div>
    <w:div w:id="157501793">
      <w:bodyDiv w:val="1"/>
      <w:marLeft w:val="0"/>
      <w:marRight w:val="0"/>
      <w:marTop w:val="0"/>
      <w:marBottom w:val="0"/>
      <w:divBdr>
        <w:top w:val="none" w:sz="0" w:space="0" w:color="auto"/>
        <w:left w:val="none" w:sz="0" w:space="0" w:color="auto"/>
        <w:bottom w:val="none" w:sz="0" w:space="0" w:color="auto"/>
        <w:right w:val="none" w:sz="0" w:space="0" w:color="auto"/>
      </w:divBdr>
    </w:div>
    <w:div w:id="158932435">
      <w:bodyDiv w:val="1"/>
      <w:marLeft w:val="0"/>
      <w:marRight w:val="0"/>
      <w:marTop w:val="0"/>
      <w:marBottom w:val="0"/>
      <w:divBdr>
        <w:top w:val="none" w:sz="0" w:space="0" w:color="auto"/>
        <w:left w:val="none" w:sz="0" w:space="0" w:color="auto"/>
        <w:bottom w:val="none" w:sz="0" w:space="0" w:color="auto"/>
        <w:right w:val="none" w:sz="0" w:space="0" w:color="auto"/>
      </w:divBdr>
    </w:div>
    <w:div w:id="159349918">
      <w:bodyDiv w:val="1"/>
      <w:marLeft w:val="0"/>
      <w:marRight w:val="0"/>
      <w:marTop w:val="0"/>
      <w:marBottom w:val="0"/>
      <w:divBdr>
        <w:top w:val="none" w:sz="0" w:space="0" w:color="auto"/>
        <w:left w:val="none" w:sz="0" w:space="0" w:color="auto"/>
        <w:bottom w:val="none" w:sz="0" w:space="0" w:color="auto"/>
        <w:right w:val="none" w:sz="0" w:space="0" w:color="auto"/>
      </w:divBdr>
    </w:div>
    <w:div w:id="161287286">
      <w:bodyDiv w:val="1"/>
      <w:marLeft w:val="0"/>
      <w:marRight w:val="0"/>
      <w:marTop w:val="0"/>
      <w:marBottom w:val="0"/>
      <w:divBdr>
        <w:top w:val="none" w:sz="0" w:space="0" w:color="auto"/>
        <w:left w:val="none" w:sz="0" w:space="0" w:color="auto"/>
        <w:bottom w:val="none" w:sz="0" w:space="0" w:color="auto"/>
        <w:right w:val="none" w:sz="0" w:space="0" w:color="auto"/>
      </w:divBdr>
    </w:div>
    <w:div w:id="162749078">
      <w:bodyDiv w:val="1"/>
      <w:marLeft w:val="0"/>
      <w:marRight w:val="0"/>
      <w:marTop w:val="0"/>
      <w:marBottom w:val="0"/>
      <w:divBdr>
        <w:top w:val="none" w:sz="0" w:space="0" w:color="auto"/>
        <w:left w:val="none" w:sz="0" w:space="0" w:color="auto"/>
        <w:bottom w:val="none" w:sz="0" w:space="0" w:color="auto"/>
        <w:right w:val="none" w:sz="0" w:space="0" w:color="auto"/>
      </w:divBdr>
    </w:div>
    <w:div w:id="164130320">
      <w:bodyDiv w:val="1"/>
      <w:marLeft w:val="0"/>
      <w:marRight w:val="0"/>
      <w:marTop w:val="0"/>
      <w:marBottom w:val="0"/>
      <w:divBdr>
        <w:top w:val="none" w:sz="0" w:space="0" w:color="auto"/>
        <w:left w:val="none" w:sz="0" w:space="0" w:color="auto"/>
        <w:bottom w:val="none" w:sz="0" w:space="0" w:color="auto"/>
        <w:right w:val="none" w:sz="0" w:space="0" w:color="auto"/>
      </w:divBdr>
    </w:div>
    <w:div w:id="164168946">
      <w:bodyDiv w:val="1"/>
      <w:marLeft w:val="0"/>
      <w:marRight w:val="0"/>
      <w:marTop w:val="0"/>
      <w:marBottom w:val="0"/>
      <w:divBdr>
        <w:top w:val="none" w:sz="0" w:space="0" w:color="auto"/>
        <w:left w:val="none" w:sz="0" w:space="0" w:color="auto"/>
        <w:bottom w:val="none" w:sz="0" w:space="0" w:color="auto"/>
        <w:right w:val="none" w:sz="0" w:space="0" w:color="auto"/>
      </w:divBdr>
    </w:div>
    <w:div w:id="164439640">
      <w:bodyDiv w:val="1"/>
      <w:marLeft w:val="0"/>
      <w:marRight w:val="0"/>
      <w:marTop w:val="0"/>
      <w:marBottom w:val="0"/>
      <w:divBdr>
        <w:top w:val="none" w:sz="0" w:space="0" w:color="auto"/>
        <w:left w:val="none" w:sz="0" w:space="0" w:color="auto"/>
        <w:bottom w:val="none" w:sz="0" w:space="0" w:color="auto"/>
        <w:right w:val="none" w:sz="0" w:space="0" w:color="auto"/>
      </w:divBdr>
    </w:div>
    <w:div w:id="167446074">
      <w:bodyDiv w:val="1"/>
      <w:marLeft w:val="0"/>
      <w:marRight w:val="0"/>
      <w:marTop w:val="0"/>
      <w:marBottom w:val="0"/>
      <w:divBdr>
        <w:top w:val="none" w:sz="0" w:space="0" w:color="auto"/>
        <w:left w:val="none" w:sz="0" w:space="0" w:color="auto"/>
        <w:bottom w:val="none" w:sz="0" w:space="0" w:color="auto"/>
        <w:right w:val="none" w:sz="0" w:space="0" w:color="auto"/>
      </w:divBdr>
    </w:div>
    <w:div w:id="167600379">
      <w:bodyDiv w:val="1"/>
      <w:marLeft w:val="0"/>
      <w:marRight w:val="0"/>
      <w:marTop w:val="0"/>
      <w:marBottom w:val="0"/>
      <w:divBdr>
        <w:top w:val="none" w:sz="0" w:space="0" w:color="auto"/>
        <w:left w:val="none" w:sz="0" w:space="0" w:color="auto"/>
        <w:bottom w:val="none" w:sz="0" w:space="0" w:color="auto"/>
        <w:right w:val="none" w:sz="0" w:space="0" w:color="auto"/>
      </w:divBdr>
    </w:div>
    <w:div w:id="169302179">
      <w:bodyDiv w:val="1"/>
      <w:marLeft w:val="0"/>
      <w:marRight w:val="0"/>
      <w:marTop w:val="0"/>
      <w:marBottom w:val="0"/>
      <w:divBdr>
        <w:top w:val="none" w:sz="0" w:space="0" w:color="auto"/>
        <w:left w:val="none" w:sz="0" w:space="0" w:color="auto"/>
        <w:bottom w:val="none" w:sz="0" w:space="0" w:color="auto"/>
        <w:right w:val="none" w:sz="0" w:space="0" w:color="auto"/>
      </w:divBdr>
    </w:div>
    <w:div w:id="170068746">
      <w:bodyDiv w:val="1"/>
      <w:marLeft w:val="0"/>
      <w:marRight w:val="0"/>
      <w:marTop w:val="0"/>
      <w:marBottom w:val="0"/>
      <w:divBdr>
        <w:top w:val="none" w:sz="0" w:space="0" w:color="auto"/>
        <w:left w:val="none" w:sz="0" w:space="0" w:color="auto"/>
        <w:bottom w:val="none" w:sz="0" w:space="0" w:color="auto"/>
        <w:right w:val="none" w:sz="0" w:space="0" w:color="auto"/>
      </w:divBdr>
    </w:div>
    <w:div w:id="175652347">
      <w:bodyDiv w:val="1"/>
      <w:marLeft w:val="0"/>
      <w:marRight w:val="0"/>
      <w:marTop w:val="0"/>
      <w:marBottom w:val="0"/>
      <w:divBdr>
        <w:top w:val="none" w:sz="0" w:space="0" w:color="auto"/>
        <w:left w:val="none" w:sz="0" w:space="0" w:color="auto"/>
        <w:bottom w:val="none" w:sz="0" w:space="0" w:color="auto"/>
        <w:right w:val="none" w:sz="0" w:space="0" w:color="auto"/>
      </w:divBdr>
    </w:div>
    <w:div w:id="175972848">
      <w:bodyDiv w:val="1"/>
      <w:marLeft w:val="0"/>
      <w:marRight w:val="0"/>
      <w:marTop w:val="0"/>
      <w:marBottom w:val="0"/>
      <w:divBdr>
        <w:top w:val="none" w:sz="0" w:space="0" w:color="auto"/>
        <w:left w:val="none" w:sz="0" w:space="0" w:color="auto"/>
        <w:bottom w:val="none" w:sz="0" w:space="0" w:color="auto"/>
        <w:right w:val="none" w:sz="0" w:space="0" w:color="auto"/>
      </w:divBdr>
    </w:div>
    <w:div w:id="177156861">
      <w:bodyDiv w:val="1"/>
      <w:marLeft w:val="0"/>
      <w:marRight w:val="0"/>
      <w:marTop w:val="0"/>
      <w:marBottom w:val="0"/>
      <w:divBdr>
        <w:top w:val="none" w:sz="0" w:space="0" w:color="auto"/>
        <w:left w:val="none" w:sz="0" w:space="0" w:color="auto"/>
        <w:bottom w:val="none" w:sz="0" w:space="0" w:color="auto"/>
        <w:right w:val="none" w:sz="0" w:space="0" w:color="auto"/>
      </w:divBdr>
    </w:div>
    <w:div w:id="177930813">
      <w:bodyDiv w:val="1"/>
      <w:marLeft w:val="0"/>
      <w:marRight w:val="0"/>
      <w:marTop w:val="0"/>
      <w:marBottom w:val="0"/>
      <w:divBdr>
        <w:top w:val="none" w:sz="0" w:space="0" w:color="auto"/>
        <w:left w:val="none" w:sz="0" w:space="0" w:color="auto"/>
        <w:bottom w:val="none" w:sz="0" w:space="0" w:color="auto"/>
        <w:right w:val="none" w:sz="0" w:space="0" w:color="auto"/>
      </w:divBdr>
    </w:div>
    <w:div w:id="181867820">
      <w:bodyDiv w:val="1"/>
      <w:marLeft w:val="0"/>
      <w:marRight w:val="0"/>
      <w:marTop w:val="0"/>
      <w:marBottom w:val="0"/>
      <w:divBdr>
        <w:top w:val="none" w:sz="0" w:space="0" w:color="auto"/>
        <w:left w:val="none" w:sz="0" w:space="0" w:color="auto"/>
        <w:bottom w:val="none" w:sz="0" w:space="0" w:color="auto"/>
        <w:right w:val="none" w:sz="0" w:space="0" w:color="auto"/>
      </w:divBdr>
    </w:div>
    <w:div w:id="182059942">
      <w:bodyDiv w:val="1"/>
      <w:marLeft w:val="0"/>
      <w:marRight w:val="0"/>
      <w:marTop w:val="0"/>
      <w:marBottom w:val="0"/>
      <w:divBdr>
        <w:top w:val="none" w:sz="0" w:space="0" w:color="auto"/>
        <w:left w:val="none" w:sz="0" w:space="0" w:color="auto"/>
        <w:bottom w:val="none" w:sz="0" w:space="0" w:color="auto"/>
        <w:right w:val="none" w:sz="0" w:space="0" w:color="auto"/>
      </w:divBdr>
    </w:div>
    <w:div w:id="185558624">
      <w:bodyDiv w:val="1"/>
      <w:marLeft w:val="0"/>
      <w:marRight w:val="0"/>
      <w:marTop w:val="0"/>
      <w:marBottom w:val="0"/>
      <w:divBdr>
        <w:top w:val="none" w:sz="0" w:space="0" w:color="auto"/>
        <w:left w:val="none" w:sz="0" w:space="0" w:color="auto"/>
        <w:bottom w:val="none" w:sz="0" w:space="0" w:color="auto"/>
        <w:right w:val="none" w:sz="0" w:space="0" w:color="auto"/>
      </w:divBdr>
    </w:div>
    <w:div w:id="185991760">
      <w:bodyDiv w:val="1"/>
      <w:marLeft w:val="0"/>
      <w:marRight w:val="0"/>
      <w:marTop w:val="0"/>
      <w:marBottom w:val="0"/>
      <w:divBdr>
        <w:top w:val="none" w:sz="0" w:space="0" w:color="auto"/>
        <w:left w:val="none" w:sz="0" w:space="0" w:color="auto"/>
        <w:bottom w:val="none" w:sz="0" w:space="0" w:color="auto"/>
        <w:right w:val="none" w:sz="0" w:space="0" w:color="auto"/>
      </w:divBdr>
    </w:div>
    <w:div w:id="186216798">
      <w:bodyDiv w:val="1"/>
      <w:marLeft w:val="0"/>
      <w:marRight w:val="0"/>
      <w:marTop w:val="0"/>
      <w:marBottom w:val="0"/>
      <w:divBdr>
        <w:top w:val="none" w:sz="0" w:space="0" w:color="auto"/>
        <w:left w:val="none" w:sz="0" w:space="0" w:color="auto"/>
        <w:bottom w:val="none" w:sz="0" w:space="0" w:color="auto"/>
        <w:right w:val="none" w:sz="0" w:space="0" w:color="auto"/>
      </w:divBdr>
    </w:div>
    <w:div w:id="186986445">
      <w:bodyDiv w:val="1"/>
      <w:marLeft w:val="0"/>
      <w:marRight w:val="0"/>
      <w:marTop w:val="0"/>
      <w:marBottom w:val="0"/>
      <w:divBdr>
        <w:top w:val="none" w:sz="0" w:space="0" w:color="auto"/>
        <w:left w:val="none" w:sz="0" w:space="0" w:color="auto"/>
        <w:bottom w:val="none" w:sz="0" w:space="0" w:color="auto"/>
        <w:right w:val="none" w:sz="0" w:space="0" w:color="auto"/>
      </w:divBdr>
    </w:div>
    <w:div w:id="187574230">
      <w:bodyDiv w:val="1"/>
      <w:marLeft w:val="0"/>
      <w:marRight w:val="0"/>
      <w:marTop w:val="0"/>
      <w:marBottom w:val="0"/>
      <w:divBdr>
        <w:top w:val="none" w:sz="0" w:space="0" w:color="auto"/>
        <w:left w:val="none" w:sz="0" w:space="0" w:color="auto"/>
        <w:bottom w:val="none" w:sz="0" w:space="0" w:color="auto"/>
        <w:right w:val="none" w:sz="0" w:space="0" w:color="auto"/>
      </w:divBdr>
    </w:div>
    <w:div w:id="188377449">
      <w:bodyDiv w:val="1"/>
      <w:marLeft w:val="0"/>
      <w:marRight w:val="0"/>
      <w:marTop w:val="0"/>
      <w:marBottom w:val="0"/>
      <w:divBdr>
        <w:top w:val="none" w:sz="0" w:space="0" w:color="auto"/>
        <w:left w:val="none" w:sz="0" w:space="0" w:color="auto"/>
        <w:bottom w:val="none" w:sz="0" w:space="0" w:color="auto"/>
        <w:right w:val="none" w:sz="0" w:space="0" w:color="auto"/>
      </w:divBdr>
    </w:div>
    <w:div w:id="188568255">
      <w:bodyDiv w:val="1"/>
      <w:marLeft w:val="0"/>
      <w:marRight w:val="0"/>
      <w:marTop w:val="0"/>
      <w:marBottom w:val="0"/>
      <w:divBdr>
        <w:top w:val="none" w:sz="0" w:space="0" w:color="auto"/>
        <w:left w:val="none" w:sz="0" w:space="0" w:color="auto"/>
        <w:bottom w:val="none" w:sz="0" w:space="0" w:color="auto"/>
        <w:right w:val="none" w:sz="0" w:space="0" w:color="auto"/>
      </w:divBdr>
    </w:div>
    <w:div w:id="189607391">
      <w:bodyDiv w:val="1"/>
      <w:marLeft w:val="0"/>
      <w:marRight w:val="0"/>
      <w:marTop w:val="0"/>
      <w:marBottom w:val="0"/>
      <w:divBdr>
        <w:top w:val="none" w:sz="0" w:space="0" w:color="auto"/>
        <w:left w:val="none" w:sz="0" w:space="0" w:color="auto"/>
        <w:bottom w:val="none" w:sz="0" w:space="0" w:color="auto"/>
        <w:right w:val="none" w:sz="0" w:space="0" w:color="auto"/>
      </w:divBdr>
    </w:div>
    <w:div w:id="189730992">
      <w:bodyDiv w:val="1"/>
      <w:marLeft w:val="0"/>
      <w:marRight w:val="0"/>
      <w:marTop w:val="0"/>
      <w:marBottom w:val="0"/>
      <w:divBdr>
        <w:top w:val="none" w:sz="0" w:space="0" w:color="auto"/>
        <w:left w:val="none" w:sz="0" w:space="0" w:color="auto"/>
        <w:bottom w:val="none" w:sz="0" w:space="0" w:color="auto"/>
        <w:right w:val="none" w:sz="0" w:space="0" w:color="auto"/>
      </w:divBdr>
    </w:div>
    <w:div w:id="190385849">
      <w:bodyDiv w:val="1"/>
      <w:marLeft w:val="0"/>
      <w:marRight w:val="0"/>
      <w:marTop w:val="0"/>
      <w:marBottom w:val="0"/>
      <w:divBdr>
        <w:top w:val="none" w:sz="0" w:space="0" w:color="auto"/>
        <w:left w:val="none" w:sz="0" w:space="0" w:color="auto"/>
        <w:bottom w:val="none" w:sz="0" w:space="0" w:color="auto"/>
        <w:right w:val="none" w:sz="0" w:space="0" w:color="auto"/>
      </w:divBdr>
    </w:div>
    <w:div w:id="190536772">
      <w:bodyDiv w:val="1"/>
      <w:marLeft w:val="0"/>
      <w:marRight w:val="0"/>
      <w:marTop w:val="0"/>
      <w:marBottom w:val="0"/>
      <w:divBdr>
        <w:top w:val="none" w:sz="0" w:space="0" w:color="auto"/>
        <w:left w:val="none" w:sz="0" w:space="0" w:color="auto"/>
        <w:bottom w:val="none" w:sz="0" w:space="0" w:color="auto"/>
        <w:right w:val="none" w:sz="0" w:space="0" w:color="auto"/>
      </w:divBdr>
    </w:div>
    <w:div w:id="191192236">
      <w:bodyDiv w:val="1"/>
      <w:marLeft w:val="0"/>
      <w:marRight w:val="0"/>
      <w:marTop w:val="0"/>
      <w:marBottom w:val="0"/>
      <w:divBdr>
        <w:top w:val="none" w:sz="0" w:space="0" w:color="auto"/>
        <w:left w:val="none" w:sz="0" w:space="0" w:color="auto"/>
        <w:bottom w:val="none" w:sz="0" w:space="0" w:color="auto"/>
        <w:right w:val="none" w:sz="0" w:space="0" w:color="auto"/>
      </w:divBdr>
    </w:div>
    <w:div w:id="192118471">
      <w:bodyDiv w:val="1"/>
      <w:marLeft w:val="0"/>
      <w:marRight w:val="0"/>
      <w:marTop w:val="0"/>
      <w:marBottom w:val="0"/>
      <w:divBdr>
        <w:top w:val="none" w:sz="0" w:space="0" w:color="auto"/>
        <w:left w:val="none" w:sz="0" w:space="0" w:color="auto"/>
        <w:bottom w:val="none" w:sz="0" w:space="0" w:color="auto"/>
        <w:right w:val="none" w:sz="0" w:space="0" w:color="auto"/>
      </w:divBdr>
    </w:div>
    <w:div w:id="192154976">
      <w:bodyDiv w:val="1"/>
      <w:marLeft w:val="0"/>
      <w:marRight w:val="0"/>
      <w:marTop w:val="0"/>
      <w:marBottom w:val="0"/>
      <w:divBdr>
        <w:top w:val="none" w:sz="0" w:space="0" w:color="auto"/>
        <w:left w:val="none" w:sz="0" w:space="0" w:color="auto"/>
        <w:bottom w:val="none" w:sz="0" w:space="0" w:color="auto"/>
        <w:right w:val="none" w:sz="0" w:space="0" w:color="auto"/>
      </w:divBdr>
    </w:div>
    <w:div w:id="194851485">
      <w:bodyDiv w:val="1"/>
      <w:marLeft w:val="0"/>
      <w:marRight w:val="0"/>
      <w:marTop w:val="0"/>
      <w:marBottom w:val="0"/>
      <w:divBdr>
        <w:top w:val="none" w:sz="0" w:space="0" w:color="auto"/>
        <w:left w:val="none" w:sz="0" w:space="0" w:color="auto"/>
        <w:bottom w:val="none" w:sz="0" w:space="0" w:color="auto"/>
        <w:right w:val="none" w:sz="0" w:space="0" w:color="auto"/>
      </w:divBdr>
    </w:div>
    <w:div w:id="197159051">
      <w:bodyDiv w:val="1"/>
      <w:marLeft w:val="0"/>
      <w:marRight w:val="0"/>
      <w:marTop w:val="0"/>
      <w:marBottom w:val="0"/>
      <w:divBdr>
        <w:top w:val="none" w:sz="0" w:space="0" w:color="auto"/>
        <w:left w:val="none" w:sz="0" w:space="0" w:color="auto"/>
        <w:bottom w:val="none" w:sz="0" w:space="0" w:color="auto"/>
        <w:right w:val="none" w:sz="0" w:space="0" w:color="auto"/>
      </w:divBdr>
    </w:div>
    <w:div w:id="199755695">
      <w:bodyDiv w:val="1"/>
      <w:marLeft w:val="0"/>
      <w:marRight w:val="0"/>
      <w:marTop w:val="0"/>
      <w:marBottom w:val="0"/>
      <w:divBdr>
        <w:top w:val="none" w:sz="0" w:space="0" w:color="auto"/>
        <w:left w:val="none" w:sz="0" w:space="0" w:color="auto"/>
        <w:bottom w:val="none" w:sz="0" w:space="0" w:color="auto"/>
        <w:right w:val="none" w:sz="0" w:space="0" w:color="auto"/>
      </w:divBdr>
    </w:div>
    <w:div w:id="204413207">
      <w:bodyDiv w:val="1"/>
      <w:marLeft w:val="0"/>
      <w:marRight w:val="0"/>
      <w:marTop w:val="0"/>
      <w:marBottom w:val="0"/>
      <w:divBdr>
        <w:top w:val="none" w:sz="0" w:space="0" w:color="auto"/>
        <w:left w:val="none" w:sz="0" w:space="0" w:color="auto"/>
        <w:bottom w:val="none" w:sz="0" w:space="0" w:color="auto"/>
        <w:right w:val="none" w:sz="0" w:space="0" w:color="auto"/>
      </w:divBdr>
    </w:div>
    <w:div w:id="204491452">
      <w:bodyDiv w:val="1"/>
      <w:marLeft w:val="0"/>
      <w:marRight w:val="0"/>
      <w:marTop w:val="0"/>
      <w:marBottom w:val="0"/>
      <w:divBdr>
        <w:top w:val="none" w:sz="0" w:space="0" w:color="auto"/>
        <w:left w:val="none" w:sz="0" w:space="0" w:color="auto"/>
        <w:bottom w:val="none" w:sz="0" w:space="0" w:color="auto"/>
        <w:right w:val="none" w:sz="0" w:space="0" w:color="auto"/>
      </w:divBdr>
    </w:div>
    <w:div w:id="205801419">
      <w:bodyDiv w:val="1"/>
      <w:marLeft w:val="0"/>
      <w:marRight w:val="0"/>
      <w:marTop w:val="0"/>
      <w:marBottom w:val="0"/>
      <w:divBdr>
        <w:top w:val="none" w:sz="0" w:space="0" w:color="auto"/>
        <w:left w:val="none" w:sz="0" w:space="0" w:color="auto"/>
        <w:bottom w:val="none" w:sz="0" w:space="0" w:color="auto"/>
        <w:right w:val="none" w:sz="0" w:space="0" w:color="auto"/>
      </w:divBdr>
    </w:div>
    <w:div w:id="206726935">
      <w:bodyDiv w:val="1"/>
      <w:marLeft w:val="0"/>
      <w:marRight w:val="0"/>
      <w:marTop w:val="0"/>
      <w:marBottom w:val="0"/>
      <w:divBdr>
        <w:top w:val="none" w:sz="0" w:space="0" w:color="auto"/>
        <w:left w:val="none" w:sz="0" w:space="0" w:color="auto"/>
        <w:bottom w:val="none" w:sz="0" w:space="0" w:color="auto"/>
        <w:right w:val="none" w:sz="0" w:space="0" w:color="auto"/>
      </w:divBdr>
    </w:div>
    <w:div w:id="208538342">
      <w:bodyDiv w:val="1"/>
      <w:marLeft w:val="0"/>
      <w:marRight w:val="0"/>
      <w:marTop w:val="0"/>
      <w:marBottom w:val="0"/>
      <w:divBdr>
        <w:top w:val="none" w:sz="0" w:space="0" w:color="auto"/>
        <w:left w:val="none" w:sz="0" w:space="0" w:color="auto"/>
        <w:bottom w:val="none" w:sz="0" w:space="0" w:color="auto"/>
        <w:right w:val="none" w:sz="0" w:space="0" w:color="auto"/>
      </w:divBdr>
    </w:div>
    <w:div w:id="209728577">
      <w:bodyDiv w:val="1"/>
      <w:marLeft w:val="0"/>
      <w:marRight w:val="0"/>
      <w:marTop w:val="0"/>
      <w:marBottom w:val="0"/>
      <w:divBdr>
        <w:top w:val="none" w:sz="0" w:space="0" w:color="auto"/>
        <w:left w:val="none" w:sz="0" w:space="0" w:color="auto"/>
        <w:bottom w:val="none" w:sz="0" w:space="0" w:color="auto"/>
        <w:right w:val="none" w:sz="0" w:space="0" w:color="auto"/>
      </w:divBdr>
    </w:div>
    <w:div w:id="213322560">
      <w:bodyDiv w:val="1"/>
      <w:marLeft w:val="0"/>
      <w:marRight w:val="0"/>
      <w:marTop w:val="0"/>
      <w:marBottom w:val="0"/>
      <w:divBdr>
        <w:top w:val="none" w:sz="0" w:space="0" w:color="auto"/>
        <w:left w:val="none" w:sz="0" w:space="0" w:color="auto"/>
        <w:bottom w:val="none" w:sz="0" w:space="0" w:color="auto"/>
        <w:right w:val="none" w:sz="0" w:space="0" w:color="auto"/>
      </w:divBdr>
    </w:div>
    <w:div w:id="213660596">
      <w:bodyDiv w:val="1"/>
      <w:marLeft w:val="0"/>
      <w:marRight w:val="0"/>
      <w:marTop w:val="0"/>
      <w:marBottom w:val="0"/>
      <w:divBdr>
        <w:top w:val="none" w:sz="0" w:space="0" w:color="auto"/>
        <w:left w:val="none" w:sz="0" w:space="0" w:color="auto"/>
        <w:bottom w:val="none" w:sz="0" w:space="0" w:color="auto"/>
        <w:right w:val="none" w:sz="0" w:space="0" w:color="auto"/>
      </w:divBdr>
    </w:div>
    <w:div w:id="215553713">
      <w:bodyDiv w:val="1"/>
      <w:marLeft w:val="0"/>
      <w:marRight w:val="0"/>
      <w:marTop w:val="0"/>
      <w:marBottom w:val="0"/>
      <w:divBdr>
        <w:top w:val="none" w:sz="0" w:space="0" w:color="auto"/>
        <w:left w:val="none" w:sz="0" w:space="0" w:color="auto"/>
        <w:bottom w:val="none" w:sz="0" w:space="0" w:color="auto"/>
        <w:right w:val="none" w:sz="0" w:space="0" w:color="auto"/>
      </w:divBdr>
    </w:div>
    <w:div w:id="216475924">
      <w:bodyDiv w:val="1"/>
      <w:marLeft w:val="0"/>
      <w:marRight w:val="0"/>
      <w:marTop w:val="0"/>
      <w:marBottom w:val="0"/>
      <w:divBdr>
        <w:top w:val="none" w:sz="0" w:space="0" w:color="auto"/>
        <w:left w:val="none" w:sz="0" w:space="0" w:color="auto"/>
        <w:bottom w:val="none" w:sz="0" w:space="0" w:color="auto"/>
        <w:right w:val="none" w:sz="0" w:space="0" w:color="auto"/>
      </w:divBdr>
    </w:div>
    <w:div w:id="216667528">
      <w:bodyDiv w:val="1"/>
      <w:marLeft w:val="0"/>
      <w:marRight w:val="0"/>
      <w:marTop w:val="0"/>
      <w:marBottom w:val="0"/>
      <w:divBdr>
        <w:top w:val="none" w:sz="0" w:space="0" w:color="auto"/>
        <w:left w:val="none" w:sz="0" w:space="0" w:color="auto"/>
        <w:bottom w:val="none" w:sz="0" w:space="0" w:color="auto"/>
        <w:right w:val="none" w:sz="0" w:space="0" w:color="auto"/>
      </w:divBdr>
    </w:div>
    <w:div w:id="217321512">
      <w:bodyDiv w:val="1"/>
      <w:marLeft w:val="0"/>
      <w:marRight w:val="0"/>
      <w:marTop w:val="0"/>
      <w:marBottom w:val="0"/>
      <w:divBdr>
        <w:top w:val="none" w:sz="0" w:space="0" w:color="auto"/>
        <w:left w:val="none" w:sz="0" w:space="0" w:color="auto"/>
        <w:bottom w:val="none" w:sz="0" w:space="0" w:color="auto"/>
        <w:right w:val="none" w:sz="0" w:space="0" w:color="auto"/>
      </w:divBdr>
    </w:div>
    <w:div w:id="219244218">
      <w:bodyDiv w:val="1"/>
      <w:marLeft w:val="0"/>
      <w:marRight w:val="0"/>
      <w:marTop w:val="0"/>
      <w:marBottom w:val="0"/>
      <w:divBdr>
        <w:top w:val="none" w:sz="0" w:space="0" w:color="auto"/>
        <w:left w:val="none" w:sz="0" w:space="0" w:color="auto"/>
        <w:bottom w:val="none" w:sz="0" w:space="0" w:color="auto"/>
        <w:right w:val="none" w:sz="0" w:space="0" w:color="auto"/>
      </w:divBdr>
    </w:div>
    <w:div w:id="219512451">
      <w:bodyDiv w:val="1"/>
      <w:marLeft w:val="0"/>
      <w:marRight w:val="0"/>
      <w:marTop w:val="0"/>
      <w:marBottom w:val="0"/>
      <w:divBdr>
        <w:top w:val="none" w:sz="0" w:space="0" w:color="auto"/>
        <w:left w:val="none" w:sz="0" w:space="0" w:color="auto"/>
        <w:bottom w:val="none" w:sz="0" w:space="0" w:color="auto"/>
        <w:right w:val="none" w:sz="0" w:space="0" w:color="auto"/>
      </w:divBdr>
    </w:div>
    <w:div w:id="220755531">
      <w:bodyDiv w:val="1"/>
      <w:marLeft w:val="0"/>
      <w:marRight w:val="0"/>
      <w:marTop w:val="0"/>
      <w:marBottom w:val="0"/>
      <w:divBdr>
        <w:top w:val="none" w:sz="0" w:space="0" w:color="auto"/>
        <w:left w:val="none" w:sz="0" w:space="0" w:color="auto"/>
        <w:bottom w:val="none" w:sz="0" w:space="0" w:color="auto"/>
        <w:right w:val="none" w:sz="0" w:space="0" w:color="auto"/>
      </w:divBdr>
    </w:div>
    <w:div w:id="221645880">
      <w:bodyDiv w:val="1"/>
      <w:marLeft w:val="0"/>
      <w:marRight w:val="0"/>
      <w:marTop w:val="0"/>
      <w:marBottom w:val="0"/>
      <w:divBdr>
        <w:top w:val="none" w:sz="0" w:space="0" w:color="auto"/>
        <w:left w:val="none" w:sz="0" w:space="0" w:color="auto"/>
        <w:bottom w:val="none" w:sz="0" w:space="0" w:color="auto"/>
        <w:right w:val="none" w:sz="0" w:space="0" w:color="auto"/>
      </w:divBdr>
    </w:div>
    <w:div w:id="221865132">
      <w:bodyDiv w:val="1"/>
      <w:marLeft w:val="0"/>
      <w:marRight w:val="0"/>
      <w:marTop w:val="0"/>
      <w:marBottom w:val="0"/>
      <w:divBdr>
        <w:top w:val="none" w:sz="0" w:space="0" w:color="auto"/>
        <w:left w:val="none" w:sz="0" w:space="0" w:color="auto"/>
        <w:bottom w:val="none" w:sz="0" w:space="0" w:color="auto"/>
        <w:right w:val="none" w:sz="0" w:space="0" w:color="auto"/>
      </w:divBdr>
    </w:div>
    <w:div w:id="222837771">
      <w:bodyDiv w:val="1"/>
      <w:marLeft w:val="0"/>
      <w:marRight w:val="0"/>
      <w:marTop w:val="0"/>
      <w:marBottom w:val="0"/>
      <w:divBdr>
        <w:top w:val="none" w:sz="0" w:space="0" w:color="auto"/>
        <w:left w:val="none" w:sz="0" w:space="0" w:color="auto"/>
        <w:bottom w:val="none" w:sz="0" w:space="0" w:color="auto"/>
        <w:right w:val="none" w:sz="0" w:space="0" w:color="auto"/>
      </w:divBdr>
    </w:div>
    <w:div w:id="225189762">
      <w:bodyDiv w:val="1"/>
      <w:marLeft w:val="0"/>
      <w:marRight w:val="0"/>
      <w:marTop w:val="0"/>
      <w:marBottom w:val="0"/>
      <w:divBdr>
        <w:top w:val="none" w:sz="0" w:space="0" w:color="auto"/>
        <w:left w:val="none" w:sz="0" w:space="0" w:color="auto"/>
        <w:bottom w:val="none" w:sz="0" w:space="0" w:color="auto"/>
        <w:right w:val="none" w:sz="0" w:space="0" w:color="auto"/>
      </w:divBdr>
    </w:div>
    <w:div w:id="225575823">
      <w:bodyDiv w:val="1"/>
      <w:marLeft w:val="0"/>
      <w:marRight w:val="0"/>
      <w:marTop w:val="0"/>
      <w:marBottom w:val="0"/>
      <w:divBdr>
        <w:top w:val="none" w:sz="0" w:space="0" w:color="auto"/>
        <w:left w:val="none" w:sz="0" w:space="0" w:color="auto"/>
        <w:bottom w:val="none" w:sz="0" w:space="0" w:color="auto"/>
        <w:right w:val="none" w:sz="0" w:space="0" w:color="auto"/>
      </w:divBdr>
    </w:div>
    <w:div w:id="226963932">
      <w:bodyDiv w:val="1"/>
      <w:marLeft w:val="0"/>
      <w:marRight w:val="0"/>
      <w:marTop w:val="0"/>
      <w:marBottom w:val="0"/>
      <w:divBdr>
        <w:top w:val="none" w:sz="0" w:space="0" w:color="auto"/>
        <w:left w:val="none" w:sz="0" w:space="0" w:color="auto"/>
        <w:bottom w:val="none" w:sz="0" w:space="0" w:color="auto"/>
        <w:right w:val="none" w:sz="0" w:space="0" w:color="auto"/>
      </w:divBdr>
    </w:div>
    <w:div w:id="227348777">
      <w:bodyDiv w:val="1"/>
      <w:marLeft w:val="0"/>
      <w:marRight w:val="0"/>
      <w:marTop w:val="0"/>
      <w:marBottom w:val="0"/>
      <w:divBdr>
        <w:top w:val="none" w:sz="0" w:space="0" w:color="auto"/>
        <w:left w:val="none" w:sz="0" w:space="0" w:color="auto"/>
        <w:bottom w:val="none" w:sz="0" w:space="0" w:color="auto"/>
        <w:right w:val="none" w:sz="0" w:space="0" w:color="auto"/>
      </w:divBdr>
    </w:div>
    <w:div w:id="227613544">
      <w:bodyDiv w:val="1"/>
      <w:marLeft w:val="0"/>
      <w:marRight w:val="0"/>
      <w:marTop w:val="0"/>
      <w:marBottom w:val="0"/>
      <w:divBdr>
        <w:top w:val="none" w:sz="0" w:space="0" w:color="auto"/>
        <w:left w:val="none" w:sz="0" w:space="0" w:color="auto"/>
        <w:bottom w:val="none" w:sz="0" w:space="0" w:color="auto"/>
        <w:right w:val="none" w:sz="0" w:space="0" w:color="auto"/>
      </w:divBdr>
    </w:div>
    <w:div w:id="228073661">
      <w:bodyDiv w:val="1"/>
      <w:marLeft w:val="0"/>
      <w:marRight w:val="0"/>
      <w:marTop w:val="0"/>
      <w:marBottom w:val="0"/>
      <w:divBdr>
        <w:top w:val="none" w:sz="0" w:space="0" w:color="auto"/>
        <w:left w:val="none" w:sz="0" w:space="0" w:color="auto"/>
        <w:bottom w:val="none" w:sz="0" w:space="0" w:color="auto"/>
        <w:right w:val="none" w:sz="0" w:space="0" w:color="auto"/>
      </w:divBdr>
    </w:div>
    <w:div w:id="228344125">
      <w:bodyDiv w:val="1"/>
      <w:marLeft w:val="0"/>
      <w:marRight w:val="0"/>
      <w:marTop w:val="0"/>
      <w:marBottom w:val="0"/>
      <w:divBdr>
        <w:top w:val="none" w:sz="0" w:space="0" w:color="auto"/>
        <w:left w:val="none" w:sz="0" w:space="0" w:color="auto"/>
        <w:bottom w:val="none" w:sz="0" w:space="0" w:color="auto"/>
        <w:right w:val="none" w:sz="0" w:space="0" w:color="auto"/>
      </w:divBdr>
    </w:div>
    <w:div w:id="228927626">
      <w:bodyDiv w:val="1"/>
      <w:marLeft w:val="0"/>
      <w:marRight w:val="0"/>
      <w:marTop w:val="0"/>
      <w:marBottom w:val="0"/>
      <w:divBdr>
        <w:top w:val="none" w:sz="0" w:space="0" w:color="auto"/>
        <w:left w:val="none" w:sz="0" w:space="0" w:color="auto"/>
        <w:bottom w:val="none" w:sz="0" w:space="0" w:color="auto"/>
        <w:right w:val="none" w:sz="0" w:space="0" w:color="auto"/>
      </w:divBdr>
    </w:div>
    <w:div w:id="229534744">
      <w:bodyDiv w:val="1"/>
      <w:marLeft w:val="0"/>
      <w:marRight w:val="0"/>
      <w:marTop w:val="0"/>
      <w:marBottom w:val="0"/>
      <w:divBdr>
        <w:top w:val="none" w:sz="0" w:space="0" w:color="auto"/>
        <w:left w:val="none" w:sz="0" w:space="0" w:color="auto"/>
        <w:bottom w:val="none" w:sz="0" w:space="0" w:color="auto"/>
        <w:right w:val="none" w:sz="0" w:space="0" w:color="auto"/>
      </w:divBdr>
    </w:div>
    <w:div w:id="229729009">
      <w:bodyDiv w:val="1"/>
      <w:marLeft w:val="0"/>
      <w:marRight w:val="0"/>
      <w:marTop w:val="0"/>
      <w:marBottom w:val="0"/>
      <w:divBdr>
        <w:top w:val="none" w:sz="0" w:space="0" w:color="auto"/>
        <w:left w:val="none" w:sz="0" w:space="0" w:color="auto"/>
        <w:bottom w:val="none" w:sz="0" w:space="0" w:color="auto"/>
        <w:right w:val="none" w:sz="0" w:space="0" w:color="auto"/>
      </w:divBdr>
    </w:div>
    <w:div w:id="231475862">
      <w:bodyDiv w:val="1"/>
      <w:marLeft w:val="0"/>
      <w:marRight w:val="0"/>
      <w:marTop w:val="0"/>
      <w:marBottom w:val="0"/>
      <w:divBdr>
        <w:top w:val="none" w:sz="0" w:space="0" w:color="auto"/>
        <w:left w:val="none" w:sz="0" w:space="0" w:color="auto"/>
        <w:bottom w:val="none" w:sz="0" w:space="0" w:color="auto"/>
        <w:right w:val="none" w:sz="0" w:space="0" w:color="auto"/>
      </w:divBdr>
    </w:div>
    <w:div w:id="231739301">
      <w:bodyDiv w:val="1"/>
      <w:marLeft w:val="0"/>
      <w:marRight w:val="0"/>
      <w:marTop w:val="0"/>
      <w:marBottom w:val="0"/>
      <w:divBdr>
        <w:top w:val="none" w:sz="0" w:space="0" w:color="auto"/>
        <w:left w:val="none" w:sz="0" w:space="0" w:color="auto"/>
        <w:bottom w:val="none" w:sz="0" w:space="0" w:color="auto"/>
        <w:right w:val="none" w:sz="0" w:space="0" w:color="auto"/>
      </w:divBdr>
    </w:div>
    <w:div w:id="231819530">
      <w:bodyDiv w:val="1"/>
      <w:marLeft w:val="0"/>
      <w:marRight w:val="0"/>
      <w:marTop w:val="0"/>
      <w:marBottom w:val="0"/>
      <w:divBdr>
        <w:top w:val="none" w:sz="0" w:space="0" w:color="auto"/>
        <w:left w:val="none" w:sz="0" w:space="0" w:color="auto"/>
        <w:bottom w:val="none" w:sz="0" w:space="0" w:color="auto"/>
        <w:right w:val="none" w:sz="0" w:space="0" w:color="auto"/>
      </w:divBdr>
    </w:div>
    <w:div w:id="232009876">
      <w:bodyDiv w:val="1"/>
      <w:marLeft w:val="0"/>
      <w:marRight w:val="0"/>
      <w:marTop w:val="0"/>
      <w:marBottom w:val="0"/>
      <w:divBdr>
        <w:top w:val="none" w:sz="0" w:space="0" w:color="auto"/>
        <w:left w:val="none" w:sz="0" w:space="0" w:color="auto"/>
        <w:bottom w:val="none" w:sz="0" w:space="0" w:color="auto"/>
        <w:right w:val="none" w:sz="0" w:space="0" w:color="auto"/>
      </w:divBdr>
    </w:div>
    <w:div w:id="232275526">
      <w:bodyDiv w:val="1"/>
      <w:marLeft w:val="0"/>
      <w:marRight w:val="0"/>
      <w:marTop w:val="0"/>
      <w:marBottom w:val="0"/>
      <w:divBdr>
        <w:top w:val="none" w:sz="0" w:space="0" w:color="auto"/>
        <w:left w:val="none" w:sz="0" w:space="0" w:color="auto"/>
        <w:bottom w:val="none" w:sz="0" w:space="0" w:color="auto"/>
        <w:right w:val="none" w:sz="0" w:space="0" w:color="auto"/>
      </w:divBdr>
    </w:div>
    <w:div w:id="232738098">
      <w:bodyDiv w:val="1"/>
      <w:marLeft w:val="0"/>
      <w:marRight w:val="0"/>
      <w:marTop w:val="0"/>
      <w:marBottom w:val="0"/>
      <w:divBdr>
        <w:top w:val="none" w:sz="0" w:space="0" w:color="auto"/>
        <w:left w:val="none" w:sz="0" w:space="0" w:color="auto"/>
        <w:bottom w:val="none" w:sz="0" w:space="0" w:color="auto"/>
        <w:right w:val="none" w:sz="0" w:space="0" w:color="auto"/>
      </w:divBdr>
    </w:div>
    <w:div w:id="233702716">
      <w:bodyDiv w:val="1"/>
      <w:marLeft w:val="0"/>
      <w:marRight w:val="0"/>
      <w:marTop w:val="0"/>
      <w:marBottom w:val="0"/>
      <w:divBdr>
        <w:top w:val="none" w:sz="0" w:space="0" w:color="auto"/>
        <w:left w:val="none" w:sz="0" w:space="0" w:color="auto"/>
        <w:bottom w:val="none" w:sz="0" w:space="0" w:color="auto"/>
        <w:right w:val="none" w:sz="0" w:space="0" w:color="auto"/>
      </w:divBdr>
    </w:div>
    <w:div w:id="235557582">
      <w:bodyDiv w:val="1"/>
      <w:marLeft w:val="0"/>
      <w:marRight w:val="0"/>
      <w:marTop w:val="0"/>
      <w:marBottom w:val="0"/>
      <w:divBdr>
        <w:top w:val="none" w:sz="0" w:space="0" w:color="auto"/>
        <w:left w:val="none" w:sz="0" w:space="0" w:color="auto"/>
        <w:bottom w:val="none" w:sz="0" w:space="0" w:color="auto"/>
        <w:right w:val="none" w:sz="0" w:space="0" w:color="auto"/>
      </w:divBdr>
    </w:div>
    <w:div w:id="237711700">
      <w:bodyDiv w:val="1"/>
      <w:marLeft w:val="0"/>
      <w:marRight w:val="0"/>
      <w:marTop w:val="0"/>
      <w:marBottom w:val="0"/>
      <w:divBdr>
        <w:top w:val="none" w:sz="0" w:space="0" w:color="auto"/>
        <w:left w:val="none" w:sz="0" w:space="0" w:color="auto"/>
        <w:bottom w:val="none" w:sz="0" w:space="0" w:color="auto"/>
        <w:right w:val="none" w:sz="0" w:space="0" w:color="auto"/>
      </w:divBdr>
    </w:div>
    <w:div w:id="238901879">
      <w:bodyDiv w:val="1"/>
      <w:marLeft w:val="0"/>
      <w:marRight w:val="0"/>
      <w:marTop w:val="0"/>
      <w:marBottom w:val="0"/>
      <w:divBdr>
        <w:top w:val="none" w:sz="0" w:space="0" w:color="auto"/>
        <w:left w:val="none" w:sz="0" w:space="0" w:color="auto"/>
        <w:bottom w:val="none" w:sz="0" w:space="0" w:color="auto"/>
        <w:right w:val="none" w:sz="0" w:space="0" w:color="auto"/>
      </w:divBdr>
    </w:div>
    <w:div w:id="239144962">
      <w:bodyDiv w:val="1"/>
      <w:marLeft w:val="0"/>
      <w:marRight w:val="0"/>
      <w:marTop w:val="0"/>
      <w:marBottom w:val="0"/>
      <w:divBdr>
        <w:top w:val="none" w:sz="0" w:space="0" w:color="auto"/>
        <w:left w:val="none" w:sz="0" w:space="0" w:color="auto"/>
        <w:bottom w:val="none" w:sz="0" w:space="0" w:color="auto"/>
        <w:right w:val="none" w:sz="0" w:space="0" w:color="auto"/>
      </w:divBdr>
    </w:div>
    <w:div w:id="240533210">
      <w:bodyDiv w:val="1"/>
      <w:marLeft w:val="0"/>
      <w:marRight w:val="0"/>
      <w:marTop w:val="0"/>
      <w:marBottom w:val="0"/>
      <w:divBdr>
        <w:top w:val="none" w:sz="0" w:space="0" w:color="auto"/>
        <w:left w:val="none" w:sz="0" w:space="0" w:color="auto"/>
        <w:bottom w:val="none" w:sz="0" w:space="0" w:color="auto"/>
        <w:right w:val="none" w:sz="0" w:space="0" w:color="auto"/>
      </w:divBdr>
    </w:div>
    <w:div w:id="240874417">
      <w:bodyDiv w:val="1"/>
      <w:marLeft w:val="0"/>
      <w:marRight w:val="0"/>
      <w:marTop w:val="0"/>
      <w:marBottom w:val="0"/>
      <w:divBdr>
        <w:top w:val="none" w:sz="0" w:space="0" w:color="auto"/>
        <w:left w:val="none" w:sz="0" w:space="0" w:color="auto"/>
        <w:bottom w:val="none" w:sz="0" w:space="0" w:color="auto"/>
        <w:right w:val="none" w:sz="0" w:space="0" w:color="auto"/>
      </w:divBdr>
    </w:div>
    <w:div w:id="241136807">
      <w:bodyDiv w:val="1"/>
      <w:marLeft w:val="0"/>
      <w:marRight w:val="0"/>
      <w:marTop w:val="0"/>
      <w:marBottom w:val="0"/>
      <w:divBdr>
        <w:top w:val="none" w:sz="0" w:space="0" w:color="auto"/>
        <w:left w:val="none" w:sz="0" w:space="0" w:color="auto"/>
        <w:bottom w:val="none" w:sz="0" w:space="0" w:color="auto"/>
        <w:right w:val="none" w:sz="0" w:space="0" w:color="auto"/>
      </w:divBdr>
    </w:div>
    <w:div w:id="241380863">
      <w:bodyDiv w:val="1"/>
      <w:marLeft w:val="0"/>
      <w:marRight w:val="0"/>
      <w:marTop w:val="0"/>
      <w:marBottom w:val="0"/>
      <w:divBdr>
        <w:top w:val="none" w:sz="0" w:space="0" w:color="auto"/>
        <w:left w:val="none" w:sz="0" w:space="0" w:color="auto"/>
        <w:bottom w:val="none" w:sz="0" w:space="0" w:color="auto"/>
        <w:right w:val="none" w:sz="0" w:space="0" w:color="auto"/>
      </w:divBdr>
    </w:div>
    <w:div w:id="241987708">
      <w:bodyDiv w:val="1"/>
      <w:marLeft w:val="0"/>
      <w:marRight w:val="0"/>
      <w:marTop w:val="0"/>
      <w:marBottom w:val="0"/>
      <w:divBdr>
        <w:top w:val="none" w:sz="0" w:space="0" w:color="auto"/>
        <w:left w:val="none" w:sz="0" w:space="0" w:color="auto"/>
        <w:bottom w:val="none" w:sz="0" w:space="0" w:color="auto"/>
        <w:right w:val="none" w:sz="0" w:space="0" w:color="auto"/>
      </w:divBdr>
    </w:div>
    <w:div w:id="243926277">
      <w:bodyDiv w:val="1"/>
      <w:marLeft w:val="0"/>
      <w:marRight w:val="0"/>
      <w:marTop w:val="0"/>
      <w:marBottom w:val="0"/>
      <w:divBdr>
        <w:top w:val="none" w:sz="0" w:space="0" w:color="auto"/>
        <w:left w:val="none" w:sz="0" w:space="0" w:color="auto"/>
        <w:bottom w:val="none" w:sz="0" w:space="0" w:color="auto"/>
        <w:right w:val="none" w:sz="0" w:space="0" w:color="auto"/>
      </w:divBdr>
    </w:div>
    <w:div w:id="245575741">
      <w:bodyDiv w:val="1"/>
      <w:marLeft w:val="0"/>
      <w:marRight w:val="0"/>
      <w:marTop w:val="0"/>
      <w:marBottom w:val="0"/>
      <w:divBdr>
        <w:top w:val="none" w:sz="0" w:space="0" w:color="auto"/>
        <w:left w:val="none" w:sz="0" w:space="0" w:color="auto"/>
        <w:bottom w:val="none" w:sz="0" w:space="0" w:color="auto"/>
        <w:right w:val="none" w:sz="0" w:space="0" w:color="auto"/>
      </w:divBdr>
    </w:div>
    <w:div w:id="246382431">
      <w:bodyDiv w:val="1"/>
      <w:marLeft w:val="0"/>
      <w:marRight w:val="0"/>
      <w:marTop w:val="0"/>
      <w:marBottom w:val="0"/>
      <w:divBdr>
        <w:top w:val="none" w:sz="0" w:space="0" w:color="auto"/>
        <w:left w:val="none" w:sz="0" w:space="0" w:color="auto"/>
        <w:bottom w:val="none" w:sz="0" w:space="0" w:color="auto"/>
        <w:right w:val="none" w:sz="0" w:space="0" w:color="auto"/>
      </w:divBdr>
    </w:div>
    <w:div w:id="247228475">
      <w:bodyDiv w:val="1"/>
      <w:marLeft w:val="0"/>
      <w:marRight w:val="0"/>
      <w:marTop w:val="0"/>
      <w:marBottom w:val="0"/>
      <w:divBdr>
        <w:top w:val="none" w:sz="0" w:space="0" w:color="auto"/>
        <w:left w:val="none" w:sz="0" w:space="0" w:color="auto"/>
        <w:bottom w:val="none" w:sz="0" w:space="0" w:color="auto"/>
        <w:right w:val="none" w:sz="0" w:space="0" w:color="auto"/>
      </w:divBdr>
    </w:div>
    <w:div w:id="248740435">
      <w:bodyDiv w:val="1"/>
      <w:marLeft w:val="0"/>
      <w:marRight w:val="0"/>
      <w:marTop w:val="0"/>
      <w:marBottom w:val="0"/>
      <w:divBdr>
        <w:top w:val="none" w:sz="0" w:space="0" w:color="auto"/>
        <w:left w:val="none" w:sz="0" w:space="0" w:color="auto"/>
        <w:bottom w:val="none" w:sz="0" w:space="0" w:color="auto"/>
        <w:right w:val="none" w:sz="0" w:space="0" w:color="auto"/>
      </w:divBdr>
    </w:div>
    <w:div w:id="249117533">
      <w:bodyDiv w:val="1"/>
      <w:marLeft w:val="0"/>
      <w:marRight w:val="0"/>
      <w:marTop w:val="0"/>
      <w:marBottom w:val="0"/>
      <w:divBdr>
        <w:top w:val="none" w:sz="0" w:space="0" w:color="auto"/>
        <w:left w:val="none" w:sz="0" w:space="0" w:color="auto"/>
        <w:bottom w:val="none" w:sz="0" w:space="0" w:color="auto"/>
        <w:right w:val="none" w:sz="0" w:space="0" w:color="auto"/>
      </w:divBdr>
    </w:div>
    <w:div w:id="251282832">
      <w:bodyDiv w:val="1"/>
      <w:marLeft w:val="0"/>
      <w:marRight w:val="0"/>
      <w:marTop w:val="0"/>
      <w:marBottom w:val="0"/>
      <w:divBdr>
        <w:top w:val="none" w:sz="0" w:space="0" w:color="auto"/>
        <w:left w:val="none" w:sz="0" w:space="0" w:color="auto"/>
        <w:bottom w:val="none" w:sz="0" w:space="0" w:color="auto"/>
        <w:right w:val="none" w:sz="0" w:space="0" w:color="auto"/>
      </w:divBdr>
    </w:div>
    <w:div w:id="253168105">
      <w:bodyDiv w:val="1"/>
      <w:marLeft w:val="0"/>
      <w:marRight w:val="0"/>
      <w:marTop w:val="0"/>
      <w:marBottom w:val="0"/>
      <w:divBdr>
        <w:top w:val="none" w:sz="0" w:space="0" w:color="auto"/>
        <w:left w:val="none" w:sz="0" w:space="0" w:color="auto"/>
        <w:bottom w:val="none" w:sz="0" w:space="0" w:color="auto"/>
        <w:right w:val="none" w:sz="0" w:space="0" w:color="auto"/>
      </w:divBdr>
    </w:div>
    <w:div w:id="255946615">
      <w:bodyDiv w:val="1"/>
      <w:marLeft w:val="0"/>
      <w:marRight w:val="0"/>
      <w:marTop w:val="0"/>
      <w:marBottom w:val="0"/>
      <w:divBdr>
        <w:top w:val="none" w:sz="0" w:space="0" w:color="auto"/>
        <w:left w:val="none" w:sz="0" w:space="0" w:color="auto"/>
        <w:bottom w:val="none" w:sz="0" w:space="0" w:color="auto"/>
        <w:right w:val="none" w:sz="0" w:space="0" w:color="auto"/>
      </w:divBdr>
    </w:div>
    <w:div w:id="256640993">
      <w:bodyDiv w:val="1"/>
      <w:marLeft w:val="0"/>
      <w:marRight w:val="0"/>
      <w:marTop w:val="0"/>
      <w:marBottom w:val="0"/>
      <w:divBdr>
        <w:top w:val="none" w:sz="0" w:space="0" w:color="auto"/>
        <w:left w:val="none" w:sz="0" w:space="0" w:color="auto"/>
        <w:bottom w:val="none" w:sz="0" w:space="0" w:color="auto"/>
        <w:right w:val="none" w:sz="0" w:space="0" w:color="auto"/>
      </w:divBdr>
    </w:div>
    <w:div w:id="258563266">
      <w:bodyDiv w:val="1"/>
      <w:marLeft w:val="0"/>
      <w:marRight w:val="0"/>
      <w:marTop w:val="0"/>
      <w:marBottom w:val="0"/>
      <w:divBdr>
        <w:top w:val="none" w:sz="0" w:space="0" w:color="auto"/>
        <w:left w:val="none" w:sz="0" w:space="0" w:color="auto"/>
        <w:bottom w:val="none" w:sz="0" w:space="0" w:color="auto"/>
        <w:right w:val="none" w:sz="0" w:space="0" w:color="auto"/>
      </w:divBdr>
    </w:div>
    <w:div w:id="259263622">
      <w:bodyDiv w:val="1"/>
      <w:marLeft w:val="0"/>
      <w:marRight w:val="0"/>
      <w:marTop w:val="0"/>
      <w:marBottom w:val="0"/>
      <w:divBdr>
        <w:top w:val="none" w:sz="0" w:space="0" w:color="auto"/>
        <w:left w:val="none" w:sz="0" w:space="0" w:color="auto"/>
        <w:bottom w:val="none" w:sz="0" w:space="0" w:color="auto"/>
        <w:right w:val="none" w:sz="0" w:space="0" w:color="auto"/>
      </w:divBdr>
    </w:div>
    <w:div w:id="260065657">
      <w:bodyDiv w:val="1"/>
      <w:marLeft w:val="0"/>
      <w:marRight w:val="0"/>
      <w:marTop w:val="0"/>
      <w:marBottom w:val="0"/>
      <w:divBdr>
        <w:top w:val="none" w:sz="0" w:space="0" w:color="auto"/>
        <w:left w:val="none" w:sz="0" w:space="0" w:color="auto"/>
        <w:bottom w:val="none" w:sz="0" w:space="0" w:color="auto"/>
        <w:right w:val="none" w:sz="0" w:space="0" w:color="auto"/>
      </w:divBdr>
    </w:div>
    <w:div w:id="261109583">
      <w:bodyDiv w:val="1"/>
      <w:marLeft w:val="0"/>
      <w:marRight w:val="0"/>
      <w:marTop w:val="0"/>
      <w:marBottom w:val="0"/>
      <w:divBdr>
        <w:top w:val="none" w:sz="0" w:space="0" w:color="auto"/>
        <w:left w:val="none" w:sz="0" w:space="0" w:color="auto"/>
        <w:bottom w:val="none" w:sz="0" w:space="0" w:color="auto"/>
        <w:right w:val="none" w:sz="0" w:space="0" w:color="auto"/>
      </w:divBdr>
    </w:div>
    <w:div w:id="261687530">
      <w:bodyDiv w:val="1"/>
      <w:marLeft w:val="0"/>
      <w:marRight w:val="0"/>
      <w:marTop w:val="0"/>
      <w:marBottom w:val="0"/>
      <w:divBdr>
        <w:top w:val="none" w:sz="0" w:space="0" w:color="auto"/>
        <w:left w:val="none" w:sz="0" w:space="0" w:color="auto"/>
        <w:bottom w:val="none" w:sz="0" w:space="0" w:color="auto"/>
        <w:right w:val="none" w:sz="0" w:space="0" w:color="auto"/>
      </w:divBdr>
    </w:div>
    <w:div w:id="261690189">
      <w:bodyDiv w:val="1"/>
      <w:marLeft w:val="0"/>
      <w:marRight w:val="0"/>
      <w:marTop w:val="0"/>
      <w:marBottom w:val="0"/>
      <w:divBdr>
        <w:top w:val="none" w:sz="0" w:space="0" w:color="auto"/>
        <w:left w:val="none" w:sz="0" w:space="0" w:color="auto"/>
        <w:bottom w:val="none" w:sz="0" w:space="0" w:color="auto"/>
        <w:right w:val="none" w:sz="0" w:space="0" w:color="auto"/>
      </w:divBdr>
      <w:divsChild>
        <w:div w:id="1000498309">
          <w:marLeft w:val="0"/>
          <w:marRight w:val="0"/>
          <w:marTop w:val="280"/>
          <w:marBottom w:val="280"/>
          <w:divBdr>
            <w:top w:val="none" w:sz="0" w:space="0" w:color="auto"/>
            <w:left w:val="none" w:sz="0" w:space="0" w:color="auto"/>
            <w:bottom w:val="none" w:sz="0" w:space="0" w:color="auto"/>
            <w:right w:val="none" w:sz="0" w:space="0" w:color="auto"/>
          </w:divBdr>
        </w:div>
        <w:div w:id="1720399653">
          <w:marLeft w:val="0"/>
          <w:marRight w:val="0"/>
          <w:marTop w:val="280"/>
          <w:marBottom w:val="280"/>
          <w:divBdr>
            <w:top w:val="none" w:sz="0" w:space="0" w:color="auto"/>
            <w:left w:val="none" w:sz="0" w:space="0" w:color="auto"/>
            <w:bottom w:val="none" w:sz="0" w:space="0" w:color="auto"/>
            <w:right w:val="none" w:sz="0" w:space="0" w:color="auto"/>
          </w:divBdr>
        </w:div>
      </w:divsChild>
    </w:div>
    <w:div w:id="264532757">
      <w:bodyDiv w:val="1"/>
      <w:marLeft w:val="0"/>
      <w:marRight w:val="0"/>
      <w:marTop w:val="0"/>
      <w:marBottom w:val="0"/>
      <w:divBdr>
        <w:top w:val="none" w:sz="0" w:space="0" w:color="auto"/>
        <w:left w:val="none" w:sz="0" w:space="0" w:color="auto"/>
        <w:bottom w:val="none" w:sz="0" w:space="0" w:color="auto"/>
        <w:right w:val="none" w:sz="0" w:space="0" w:color="auto"/>
      </w:divBdr>
    </w:div>
    <w:div w:id="265159441">
      <w:bodyDiv w:val="1"/>
      <w:marLeft w:val="0"/>
      <w:marRight w:val="0"/>
      <w:marTop w:val="0"/>
      <w:marBottom w:val="0"/>
      <w:divBdr>
        <w:top w:val="none" w:sz="0" w:space="0" w:color="auto"/>
        <w:left w:val="none" w:sz="0" w:space="0" w:color="auto"/>
        <w:bottom w:val="none" w:sz="0" w:space="0" w:color="auto"/>
        <w:right w:val="none" w:sz="0" w:space="0" w:color="auto"/>
      </w:divBdr>
    </w:div>
    <w:div w:id="266275089">
      <w:bodyDiv w:val="1"/>
      <w:marLeft w:val="0"/>
      <w:marRight w:val="0"/>
      <w:marTop w:val="0"/>
      <w:marBottom w:val="0"/>
      <w:divBdr>
        <w:top w:val="none" w:sz="0" w:space="0" w:color="auto"/>
        <w:left w:val="none" w:sz="0" w:space="0" w:color="auto"/>
        <w:bottom w:val="none" w:sz="0" w:space="0" w:color="auto"/>
        <w:right w:val="none" w:sz="0" w:space="0" w:color="auto"/>
      </w:divBdr>
    </w:div>
    <w:div w:id="266550378">
      <w:bodyDiv w:val="1"/>
      <w:marLeft w:val="0"/>
      <w:marRight w:val="0"/>
      <w:marTop w:val="0"/>
      <w:marBottom w:val="0"/>
      <w:divBdr>
        <w:top w:val="none" w:sz="0" w:space="0" w:color="auto"/>
        <w:left w:val="none" w:sz="0" w:space="0" w:color="auto"/>
        <w:bottom w:val="none" w:sz="0" w:space="0" w:color="auto"/>
        <w:right w:val="none" w:sz="0" w:space="0" w:color="auto"/>
      </w:divBdr>
    </w:div>
    <w:div w:id="266934513">
      <w:bodyDiv w:val="1"/>
      <w:marLeft w:val="0"/>
      <w:marRight w:val="0"/>
      <w:marTop w:val="0"/>
      <w:marBottom w:val="0"/>
      <w:divBdr>
        <w:top w:val="none" w:sz="0" w:space="0" w:color="auto"/>
        <w:left w:val="none" w:sz="0" w:space="0" w:color="auto"/>
        <w:bottom w:val="none" w:sz="0" w:space="0" w:color="auto"/>
        <w:right w:val="none" w:sz="0" w:space="0" w:color="auto"/>
      </w:divBdr>
    </w:div>
    <w:div w:id="270818169">
      <w:bodyDiv w:val="1"/>
      <w:marLeft w:val="0"/>
      <w:marRight w:val="0"/>
      <w:marTop w:val="0"/>
      <w:marBottom w:val="0"/>
      <w:divBdr>
        <w:top w:val="none" w:sz="0" w:space="0" w:color="auto"/>
        <w:left w:val="none" w:sz="0" w:space="0" w:color="auto"/>
        <w:bottom w:val="none" w:sz="0" w:space="0" w:color="auto"/>
        <w:right w:val="none" w:sz="0" w:space="0" w:color="auto"/>
      </w:divBdr>
    </w:div>
    <w:div w:id="272445783">
      <w:bodyDiv w:val="1"/>
      <w:marLeft w:val="0"/>
      <w:marRight w:val="0"/>
      <w:marTop w:val="0"/>
      <w:marBottom w:val="0"/>
      <w:divBdr>
        <w:top w:val="none" w:sz="0" w:space="0" w:color="auto"/>
        <w:left w:val="none" w:sz="0" w:space="0" w:color="auto"/>
        <w:bottom w:val="none" w:sz="0" w:space="0" w:color="auto"/>
        <w:right w:val="none" w:sz="0" w:space="0" w:color="auto"/>
      </w:divBdr>
    </w:div>
    <w:div w:id="274020723">
      <w:bodyDiv w:val="1"/>
      <w:marLeft w:val="0"/>
      <w:marRight w:val="0"/>
      <w:marTop w:val="0"/>
      <w:marBottom w:val="0"/>
      <w:divBdr>
        <w:top w:val="none" w:sz="0" w:space="0" w:color="auto"/>
        <w:left w:val="none" w:sz="0" w:space="0" w:color="auto"/>
        <w:bottom w:val="none" w:sz="0" w:space="0" w:color="auto"/>
        <w:right w:val="none" w:sz="0" w:space="0" w:color="auto"/>
      </w:divBdr>
    </w:div>
    <w:div w:id="274867010">
      <w:bodyDiv w:val="1"/>
      <w:marLeft w:val="0"/>
      <w:marRight w:val="0"/>
      <w:marTop w:val="0"/>
      <w:marBottom w:val="0"/>
      <w:divBdr>
        <w:top w:val="none" w:sz="0" w:space="0" w:color="auto"/>
        <w:left w:val="none" w:sz="0" w:space="0" w:color="auto"/>
        <w:bottom w:val="none" w:sz="0" w:space="0" w:color="auto"/>
        <w:right w:val="none" w:sz="0" w:space="0" w:color="auto"/>
      </w:divBdr>
    </w:div>
    <w:div w:id="275647195">
      <w:bodyDiv w:val="1"/>
      <w:marLeft w:val="0"/>
      <w:marRight w:val="0"/>
      <w:marTop w:val="0"/>
      <w:marBottom w:val="0"/>
      <w:divBdr>
        <w:top w:val="none" w:sz="0" w:space="0" w:color="auto"/>
        <w:left w:val="none" w:sz="0" w:space="0" w:color="auto"/>
        <w:bottom w:val="none" w:sz="0" w:space="0" w:color="auto"/>
        <w:right w:val="none" w:sz="0" w:space="0" w:color="auto"/>
      </w:divBdr>
    </w:div>
    <w:div w:id="276065606">
      <w:bodyDiv w:val="1"/>
      <w:marLeft w:val="0"/>
      <w:marRight w:val="0"/>
      <w:marTop w:val="0"/>
      <w:marBottom w:val="0"/>
      <w:divBdr>
        <w:top w:val="none" w:sz="0" w:space="0" w:color="auto"/>
        <w:left w:val="none" w:sz="0" w:space="0" w:color="auto"/>
        <w:bottom w:val="none" w:sz="0" w:space="0" w:color="auto"/>
        <w:right w:val="none" w:sz="0" w:space="0" w:color="auto"/>
      </w:divBdr>
    </w:div>
    <w:div w:id="281110065">
      <w:bodyDiv w:val="1"/>
      <w:marLeft w:val="0"/>
      <w:marRight w:val="0"/>
      <w:marTop w:val="0"/>
      <w:marBottom w:val="0"/>
      <w:divBdr>
        <w:top w:val="none" w:sz="0" w:space="0" w:color="auto"/>
        <w:left w:val="none" w:sz="0" w:space="0" w:color="auto"/>
        <w:bottom w:val="none" w:sz="0" w:space="0" w:color="auto"/>
        <w:right w:val="none" w:sz="0" w:space="0" w:color="auto"/>
      </w:divBdr>
    </w:div>
    <w:div w:id="281232123">
      <w:bodyDiv w:val="1"/>
      <w:marLeft w:val="0"/>
      <w:marRight w:val="0"/>
      <w:marTop w:val="0"/>
      <w:marBottom w:val="0"/>
      <w:divBdr>
        <w:top w:val="none" w:sz="0" w:space="0" w:color="auto"/>
        <w:left w:val="none" w:sz="0" w:space="0" w:color="auto"/>
        <w:bottom w:val="none" w:sz="0" w:space="0" w:color="auto"/>
        <w:right w:val="none" w:sz="0" w:space="0" w:color="auto"/>
      </w:divBdr>
    </w:div>
    <w:div w:id="282229292">
      <w:bodyDiv w:val="1"/>
      <w:marLeft w:val="0"/>
      <w:marRight w:val="0"/>
      <w:marTop w:val="0"/>
      <w:marBottom w:val="0"/>
      <w:divBdr>
        <w:top w:val="none" w:sz="0" w:space="0" w:color="auto"/>
        <w:left w:val="none" w:sz="0" w:space="0" w:color="auto"/>
        <w:bottom w:val="none" w:sz="0" w:space="0" w:color="auto"/>
        <w:right w:val="none" w:sz="0" w:space="0" w:color="auto"/>
      </w:divBdr>
    </w:div>
    <w:div w:id="283317652">
      <w:bodyDiv w:val="1"/>
      <w:marLeft w:val="0"/>
      <w:marRight w:val="0"/>
      <w:marTop w:val="0"/>
      <w:marBottom w:val="0"/>
      <w:divBdr>
        <w:top w:val="none" w:sz="0" w:space="0" w:color="auto"/>
        <w:left w:val="none" w:sz="0" w:space="0" w:color="auto"/>
        <w:bottom w:val="none" w:sz="0" w:space="0" w:color="auto"/>
        <w:right w:val="none" w:sz="0" w:space="0" w:color="auto"/>
      </w:divBdr>
    </w:div>
    <w:div w:id="287004933">
      <w:bodyDiv w:val="1"/>
      <w:marLeft w:val="0"/>
      <w:marRight w:val="0"/>
      <w:marTop w:val="0"/>
      <w:marBottom w:val="0"/>
      <w:divBdr>
        <w:top w:val="none" w:sz="0" w:space="0" w:color="auto"/>
        <w:left w:val="none" w:sz="0" w:space="0" w:color="auto"/>
        <w:bottom w:val="none" w:sz="0" w:space="0" w:color="auto"/>
        <w:right w:val="none" w:sz="0" w:space="0" w:color="auto"/>
      </w:divBdr>
    </w:div>
    <w:div w:id="288244646">
      <w:bodyDiv w:val="1"/>
      <w:marLeft w:val="0"/>
      <w:marRight w:val="0"/>
      <w:marTop w:val="0"/>
      <w:marBottom w:val="0"/>
      <w:divBdr>
        <w:top w:val="none" w:sz="0" w:space="0" w:color="auto"/>
        <w:left w:val="none" w:sz="0" w:space="0" w:color="auto"/>
        <w:bottom w:val="none" w:sz="0" w:space="0" w:color="auto"/>
        <w:right w:val="none" w:sz="0" w:space="0" w:color="auto"/>
      </w:divBdr>
    </w:div>
    <w:div w:id="288509430">
      <w:bodyDiv w:val="1"/>
      <w:marLeft w:val="0"/>
      <w:marRight w:val="0"/>
      <w:marTop w:val="0"/>
      <w:marBottom w:val="0"/>
      <w:divBdr>
        <w:top w:val="none" w:sz="0" w:space="0" w:color="auto"/>
        <w:left w:val="none" w:sz="0" w:space="0" w:color="auto"/>
        <w:bottom w:val="none" w:sz="0" w:space="0" w:color="auto"/>
        <w:right w:val="none" w:sz="0" w:space="0" w:color="auto"/>
      </w:divBdr>
    </w:div>
    <w:div w:id="289745423">
      <w:bodyDiv w:val="1"/>
      <w:marLeft w:val="0"/>
      <w:marRight w:val="0"/>
      <w:marTop w:val="0"/>
      <w:marBottom w:val="0"/>
      <w:divBdr>
        <w:top w:val="none" w:sz="0" w:space="0" w:color="auto"/>
        <w:left w:val="none" w:sz="0" w:space="0" w:color="auto"/>
        <w:bottom w:val="none" w:sz="0" w:space="0" w:color="auto"/>
        <w:right w:val="none" w:sz="0" w:space="0" w:color="auto"/>
      </w:divBdr>
    </w:div>
    <w:div w:id="290524661">
      <w:bodyDiv w:val="1"/>
      <w:marLeft w:val="0"/>
      <w:marRight w:val="0"/>
      <w:marTop w:val="0"/>
      <w:marBottom w:val="0"/>
      <w:divBdr>
        <w:top w:val="none" w:sz="0" w:space="0" w:color="auto"/>
        <w:left w:val="none" w:sz="0" w:space="0" w:color="auto"/>
        <w:bottom w:val="none" w:sz="0" w:space="0" w:color="auto"/>
        <w:right w:val="none" w:sz="0" w:space="0" w:color="auto"/>
      </w:divBdr>
    </w:div>
    <w:div w:id="290526973">
      <w:bodyDiv w:val="1"/>
      <w:marLeft w:val="0"/>
      <w:marRight w:val="0"/>
      <w:marTop w:val="0"/>
      <w:marBottom w:val="0"/>
      <w:divBdr>
        <w:top w:val="none" w:sz="0" w:space="0" w:color="auto"/>
        <w:left w:val="none" w:sz="0" w:space="0" w:color="auto"/>
        <w:bottom w:val="none" w:sz="0" w:space="0" w:color="auto"/>
        <w:right w:val="none" w:sz="0" w:space="0" w:color="auto"/>
      </w:divBdr>
    </w:div>
    <w:div w:id="290786982">
      <w:bodyDiv w:val="1"/>
      <w:marLeft w:val="0"/>
      <w:marRight w:val="0"/>
      <w:marTop w:val="0"/>
      <w:marBottom w:val="0"/>
      <w:divBdr>
        <w:top w:val="none" w:sz="0" w:space="0" w:color="auto"/>
        <w:left w:val="none" w:sz="0" w:space="0" w:color="auto"/>
        <w:bottom w:val="none" w:sz="0" w:space="0" w:color="auto"/>
        <w:right w:val="none" w:sz="0" w:space="0" w:color="auto"/>
      </w:divBdr>
    </w:div>
    <w:div w:id="290795109">
      <w:bodyDiv w:val="1"/>
      <w:marLeft w:val="0"/>
      <w:marRight w:val="0"/>
      <w:marTop w:val="0"/>
      <w:marBottom w:val="0"/>
      <w:divBdr>
        <w:top w:val="none" w:sz="0" w:space="0" w:color="auto"/>
        <w:left w:val="none" w:sz="0" w:space="0" w:color="auto"/>
        <w:bottom w:val="none" w:sz="0" w:space="0" w:color="auto"/>
        <w:right w:val="none" w:sz="0" w:space="0" w:color="auto"/>
      </w:divBdr>
    </w:div>
    <w:div w:id="291906336">
      <w:bodyDiv w:val="1"/>
      <w:marLeft w:val="0"/>
      <w:marRight w:val="0"/>
      <w:marTop w:val="0"/>
      <w:marBottom w:val="0"/>
      <w:divBdr>
        <w:top w:val="none" w:sz="0" w:space="0" w:color="auto"/>
        <w:left w:val="none" w:sz="0" w:space="0" w:color="auto"/>
        <w:bottom w:val="none" w:sz="0" w:space="0" w:color="auto"/>
        <w:right w:val="none" w:sz="0" w:space="0" w:color="auto"/>
      </w:divBdr>
    </w:div>
    <w:div w:id="291909463">
      <w:bodyDiv w:val="1"/>
      <w:marLeft w:val="0"/>
      <w:marRight w:val="0"/>
      <w:marTop w:val="0"/>
      <w:marBottom w:val="0"/>
      <w:divBdr>
        <w:top w:val="none" w:sz="0" w:space="0" w:color="auto"/>
        <w:left w:val="none" w:sz="0" w:space="0" w:color="auto"/>
        <w:bottom w:val="none" w:sz="0" w:space="0" w:color="auto"/>
        <w:right w:val="none" w:sz="0" w:space="0" w:color="auto"/>
      </w:divBdr>
    </w:div>
    <w:div w:id="292055905">
      <w:bodyDiv w:val="1"/>
      <w:marLeft w:val="0"/>
      <w:marRight w:val="0"/>
      <w:marTop w:val="0"/>
      <w:marBottom w:val="0"/>
      <w:divBdr>
        <w:top w:val="none" w:sz="0" w:space="0" w:color="auto"/>
        <w:left w:val="none" w:sz="0" w:space="0" w:color="auto"/>
        <w:bottom w:val="none" w:sz="0" w:space="0" w:color="auto"/>
        <w:right w:val="none" w:sz="0" w:space="0" w:color="auto"/>
      </w:divBdr>
    </w:div>
    <w:div w:id="292099206">
      <w:bodyDiv w:val="1"/>
      <w:marLeft w:val="0"/>
      <w:marRight w:val="0"/>
      <w:marTop w:val="0"/>
      <w:marBottom w:val="0"/>
      <w:divBdr>
        <w:top w:val="none" w:sz="0" w:space="0" w:color="auto"/>
        <w:left w:val="none" w:sz="0" w:space="0" w:color="auto"/>
        <w:bottom w:val="none" w:sz="0" w:space="0" w:color="auto"/>
        <w:right w:val="none" w:sz="0" w:space="0" w:color="auto"/>
      </w:divBdr>
    </w:div>
    <w:div w:id="292179489">
      <w:bodyDiv w:val="1"/>
      <w:marLeft w:val="0"/>
      <w:marRight w:val="0"/>
      <w:marTop w:val="0"/>
      <w:marBottom w:val="0"/>
      <w:divBdr>
        <w:top w:val="none" w:sz="0" w:space="0" w:color="auto"/>
        <w:left w:val="none" w:sz="0" w:space="0" w:color="auto"/>
        <w:bottom w:val="none" w:sz="0" w:space="0" w:color="auto"/>
        <w:right w:val="none" w:sz="0" w:space="0" w:color="auto"/>
      </w:divBdr>
    </w:div>
    <w:div w:id="292751907">
      <w:bodyDiv w:val="1"/>
      <w:marLeft w:val="0"/>
      <w:marRight w:val="0"/>
      <w:marTop w:val="0"/>
      <w:marBottom w:val="0"/>
      <w:divBdr>
        <w:top w:val="none" w:sz="0" w:space="0" w:color="auto"/>
        <w:left w:val="none" w:sz="0" w:space="0" w:color="auto"/>
        <w:bottom w:val="none" w:sz="0" w:space="0" w:color="auto"/>
        <w:right w:val="none" w:sz="0" w:space="0" w:color="auto"/>
      </w:divBdr>
    </w:div>
    <w:div w:id="292831737">
      <w:bodyDiv w:val="1"/>
      <w:marLeft w:val="0"/>
      <w:marRight w:val="0"/>
      <w:marTop w:val="0"/>
      <w:marBottom w:val="0"/>
      <w:divBdr>
        <w:top w:val="none" w:sz="0" w:space="0" w:color="auto"/>
        <w:left w:val="none" w:sz="0" w:space="0" w:color="auto"/>
        <w:bottom w:val="none" w:sz="0" w:space="0" w:color="auto"/>
        <w:right w:val="none" w:sz="0" w:space="0" w:color="auto"/>
      </w:divBdr>
    </w:div>
    <w:div w:id="293219958">
      <w:bodyDiv w:val="1"/>
      <w:marLeft w:val="0"/>
      <w:marRight w:val="0"/>
      <w:marTop w:val="0"/>
      <w:marBottom w:val="0"/>
      <w:divBdr>
        <w:top w:val="none" w:sz="0" w:space="0" w:color="auto"/>
        <w:left w:val="none" w:sz="0" w:space="0" w:color="auto"/>
        <w:bottom w:val="none" w:sz="0" w:space="0" w:color="auto"/>
        <w:right w:val="none" w:sz="0" w:space="0" w:color="auto"/>
      </w:divBdr>
    </w:div>
    <w:div w:id="296492731">
      <w:bodyDiv w:val="1"/>
      <w:marLeft w:val="0"/>
      <w:marRight w:val="0"/>
      <w:marTop w:val="0"/>
      <w:marBottom w:val="0"/>
      <w:divBdr>
        <w:top w:val="none" w:sz="0" w:space="0" w:color="auto"/>
        <w:left w:val="none" w:sz="0" w:space="0" w:color="auto"/>
        <w:bottom w:val="none" w:sz="0" w:space="0" w:color="auto"/>
        <w:right w:val="none" w:sz="0" w:space="0" w:color="auto"/>
      </w:divBdr>
    </w:div>
    <w:div w:id="297342604">
      <w:bodyDiv w:val="1"/>
      <w:marLeft w:val="0"/>
      <w:marRight w:val="0"/>
      <w:marTop w:val="0"/>
      <w:marBottom w:val="0"/>
      <w:divBdr>
        <w:top w:val="none" w:sz="0" w:space="0" w:color="auto"/>
        <w:left w:val="none" w:sz="0" w:space="0" w:color="auto"/>
        <w:bottom w:val="none" w:sz="0" w:space="0" w:color="auto"/>
        <w:right w:val="none" w:sz="0" w:space="0" w:color="auto"/>
      </w:divBdr>
    </w:div>
    <w:div w:id="298220093">
      <w:bodyDiv w:val="1"/>
      <w:marLeft w:val="0"/>
      <w:marRight w:val="0"/>
      <w:marTop w:val="0"/>
      <w:marBottom w:val="0"/>
      <w:divBdr>
        <w:top w:val="none" w:sz="0" w:space="0" w:color="auto"/>
        <w:left w:val="none" w:sz="0" w:space="0" w:color="auto"/>
        <w:bottom w:val="none" w:sz="0" w:space="0" w:color="auto"/>
        <w:right w:val="none" w:sz="0" w:space="0" w:color="auto"/>
      </w:divBdr>
    </w:div>
    <w:div w:id="300303991">
      <w:bodyDiv w:val="1"/>
      <w:marLeft w:val="0"/>
      <w:marRight w:val="0"/>
      <w:marTop w:val="0"/>
      <w:marBottom w:val="0"/>
      <w:divBdr>
        <w:top w:val="none" w:sz="0" w:space="0" w:color="auto"/>
        <w:left w:val="none" w:sz="0" w:space="0" w:color="auto"/>
        <w:bottom w:val="none" w:sz="0" w:space="0" w:color="auto"/>
        <w:right w:val="none" w:sz="0" w:space="0" w:color="auto"/>
      </w:divBdr>
    </w:div>
    <w:div w:id="300307571">
      <w:bodyDiv w:val="1"/>
      <w:marLeft w:val="0"/>
      <w:marRight w:val="0"/>
      <w:marTop w:val="0"/>
      <w:marBottom w:val="0"/>
      <w:divBdr>
        <w:top w:val="none" w:sz="0" w:space="0" w:color="auto"/>
        <w:left w:val="none" w:sz="0" w:space="0" w:color="auto"/>
        <w:bottom w:val="none" w:sz="0" w:space="0" w:color="auto"/>
        <w:right w:val="none" w:sz="0" w:space="0" w:color="auto"/>
      </w:divBdr>
    </w:div>
    <w:div w:id="301161250">
      <w:bodyDiv w:val="1"/>
      <w:marLeft w:val="0"/>
      <w:marRight w:val="0"/>
      <w:marTop w:val="0"/>
      <w:marBottom w:val="0"/>
      <w:divBdr>
        <w:top w:val="none" w:sz="0" w:space="0" w:color="auto"/>
        <w:left w:val="none" w:sz="0" w:space="0" w:color="auto"/>
        <w:bottom w:val="none" w:sz="0" w:space="0" w:color="auto"/>
        <w:right w:val="none" w:sz="0" w:space="0" w:color="auto"/>
      </w:divBdr>
    </w:div>
    <w:div w:id="302975997">
      <w:bodyDiv w:val="1"/>
      <w:marLeft w:val="0"/>
      <w:marRight w:val="0"/>
      <w:marTop w:val="0"/>
      <w:marBottom w:val="0"/>
      <w:divBdr>
        <w:top w:val="none" w:sz="0" w:space="0" w:color="auto"/>
        <w:left w:val="none" w:sz="0" w:space="0" w:color="auto"/>
        <w:bottom w:val="none" w:sz="0" w:space="0" w:color="auto"/>
        <w:right w:val="none" w:sz="0" w:space="0" w:color="auto"/>
      </w:divBdr>
    </w:div>
    <w:div w:id="303126700">
      <w:bodyDiv w:val="1"/>
      <w:marLeft w:val="0"/>
      <w:marRight w:val="0"/>
      <w:marTop w:val="0"/>
      <w:marBottom w:val="0"/>
      <w:divBdr>
        <w:top w:val="none" w:sz="0" w:space="0" w:color="auto"/>
        <w:left w:val="none" w:sz="0" w:space="0" w:color="auto"/>
        <w:bottom w:val="none" w:sz="0" w:space="0" w:color="auto"/>
        <w:right w:val="none" w:sz="0" w:space="0" w:color="auto"/>
      </w:divBdr>
    </w:div>
    <w:div w:id="303581611">
      <w:bodyDiv w:val="1"/>
      <w:marLeft w:val="0"/>
      <w:marRight w:val="0"/>
      <w:marTop w:val="0"/>
      <w:marBottom w:val="0"/>
      <w:divBdr>
        <w:top w:val="none" w:sz="0" w:space="0" w:color="auto"/>
        <w:left w:val="none" w:sz="0" w:space="0" w:color="auto"/>
        <w:bottom w:val="none" w:sz="0" w:space="0" w:color="auto"/>
        <w:right w:val="none" w:sz="0" w:space="0" w:color="auto"/>
      </w:divBdr>
    </w:div>
    <w:div w:id="304941245">
      <w:bodyDiv w:val="1"/>
      <w:marLeft w:val="0"/>
      <w:marRight w:val="0"/>
      <w:marTop w:val="0"/>
      <w:marBottom w:val="0"/>
      <w:divBdr>
        <w:top w:val="none" w:sz="0" w:space="0" w:color="auto"/>
        <w:left w:val="none" w:sz="0" w:space="0" w:color="auto"/>
        <w:bottom w:val="none" w:sz="0" w:space="0" w:color="auto"/>
        <w:right w:val="none" w:sz="0" w:space="0" w:color="auto"/>
      </w:divBdr>
    </w:div>
    <w:div w:id="305358654">
      <w:bodyDiv w:val="1"/>
      <w:marLeft w:val="0"/>
      <w:marRight w:val="0"/>
      <w:marTop w:val="0"/>
      <w:marBottom w:val="0"/>
      <w:divBdr>
        <w:top w:val="none" w:sz="0" w:space="0" w:color="auto"/>
        <w:left w:val="none" w:sz="0" w:space="0" w:color="auto"/>
        <w:bottom w:val="none" w:sz="0" w:space="0" w:color="auto"/>
        <w:right w:val="none" w:sz="0" w:space="0" w:color="auto"/>
      </w:divBdr>
    </w:div>
    <w:div w:id="305815019">
      <w:bodyDiv w:val="1"/>
      <w:marLeft w:val="0"/>
      <w:marRight w:val="0"/>
      <w:marTop w:val="0"/>
      <w:marBottom w:val="0"/>
      <w:divBdr>
        <w:top w:val="none" w:sz="0" w:space="0" w:color="auto"/>
        <w:left w:val="none" w:sz="0" w:space="0" w:color="auto"/>
        <w:bottom w:val="none" w:sz="0" w:space="0" w:color="auto"/>
        <w:right w:val="none" w:sz="0" w:space="0" w:color="auto"/>
      </w:divBdr>
    </w:div>
    <w:div w:id="306977757">
      <w:bodyDiv w:val="1"/>
      <w:marLeft w:val="0"/>
      <w:marRight w:val="0"/>
      <w:marTop w:val="0"/>
      <w:marBottom w:val="0"/>
      <w:divBdr>
        <w:top w:val="none" w:sz="0" w:space="0" w:color="auto"/>
        <w:left w:val="none" w:sz="0" w:space="0" w:color="auto"/>
        <w:bottom w:val="none" w:sz="0" w:space="0" w:color="auto"/>
        <w:right w:val="none" w:sz="0" w:space="0" w:color="auto"/>
      </w:divBdr>
    </w:div>
    <w:div w:id="308287074">
      <w:bodyDiv w:val="1"/>
      <w:marLeft w:val="0"/>
      <w:marRight w:val="0"/>
      <w:marTop w:val="0"/>
      <w:marBottom w:val="0"/>
      <w:divBdr>
        <w:top w:val="none" w:sz="0" w:space="0" w:color="auto"/>
        <w:left w:val="none" w:sz="0" w:space="0" w:color="auto"/>
        <w:bottom w:val="none" w:sz="0" w:space="0" w:color="auto"/>
        <w:right w:val="none" w:sz="0" w:space="0" w:color="auto"/>
      </w:divBdr>
    </w:div>
    <w:div w:id="308365088">
      <w:bodyDiv w:val="1"/>
      <w:marLeft w:val="0"/>
      <w:marRight w:val="0"/>
      <w:marTop w:val="0"/>
      <w:marBottom w:val="0"/>
      <w:divBdr>
        <w:top w:val="none" w:sz="0" w:space="0" w:color="auto"/>
        <w:left w:val="none" w:sz="0" w:space="0" w:color="auto"/>
        <w:bottom w:val="none" w:sz="0" w:space="0" w:color="auto"/>
        <w:right w:val="none" w:sz="0" w:space="0" w:color="auto"/>
      </w:divBdr>
    </w:div>
    <w:div w:id="310403282">
      <w:bodyDiv w:val="1"/>
      <w:marLeft w:val="0"/>
      <w:marRight w:val="0"/>
      <w:marTop w:val="0"/>
      <w:marBottom w:val="0"/>
      <w:divBdr>
        <w:top w:val="none" w:sz="0" w:space="0" w:color="auto"/>
        <w:left w:val="none" w:sz="0" w:space="0" w:color="auto"/>
        <w:bottom w:val="none" w:sz="0" w:space="0" w:color="auto"/>
        <w:right w:val="none" w:sz="0" w:space="0" w:color="auto"/>
      </w:divBdr>
    </w:div>
    <w:div w:id="311568983">
      <w:bodyDiv w:val="1"/>
      <w:marLeft w:val="0"/>
      <w:marRight w:val="0"/>
      <w:marTop w:val="0"/>
      <w:marBottom w:val="0"/>
      <w:divBdr>
        <w:top w:val="none" w:sz="0" w:space="0" w:color="auto"/>
        <w:left w:val="none" w:sz="0" w:space="0" w:color="auto"/>
        <w:bottom w:val="none" w:sz="0" w:space="0" w:color="auto"/>
        <w:right w:val="none" w:sz="0" w:space="0" w:color="auto"/>
      </w:divBdr>
    </w:div>
    <w:div w:id="312485459">
      <w:bodyDiv w:val="1"/>
      <w:marLeft w:val="0"/>
      <w:marRight w:val="0"/>
      <w:marTop w:val="0"/>
      <w:marBottom w:val="0"/>
      <w:divBdr>
        <w:top w:val="none" w:sz="0" w:space="0" w:color="auto"/>
        <w:left w:val="none" w:sz="0" w:space="0" w:color="auto"/>
        <w:bottom w:val="none" w:sz="0" w:space="0" w:color="auto"/>
        <w:right w:val="none" w:sz="0" w:space="0" w:color="auto"/>
      </w:divBdr>
    </w:div>
    <w:div w:id="313949745">
      <w:bodyDiv w:val="1"/>
      <w:marLeft w:val="0"/>
      <w:marRight w:val="0"/>
      <w:marTop w:val="0"/>
      <w:marBottom w:val="0"/>
      <w:divBdr>
        <w:top w:val="none" w:sz="0" w:space="0" w:color="auto"/>
        <w:left w:val="none" w:sz="0" w:space="0" w:color="auto"/>
        <w:bottom w:val="none" w:sz="0" w:space="0" w:color="auto"/>
        <w:right w:val="none" w:sz="0" w:space="0" w:color="auto"/>
      </w:divBdr>
    </w:div>
    <w:div w:id="315568762">
      <w:bodyDiv w:val="1"/>
      <w:marLeft w:val="0"/>
      <w:marRight w:val="0"/>
      <w:marTop w:val="0"/>
      <w:marBottom w:val="0"/>
      <w:divBdr>
        <w:top w:val="none" w:sz="0" w:space="0" w:color="auto"/>
        <w:left w:val="none" w:sz="0" w:space="0" w:color="auto"/>
        <w:bottom w:val="none" w:sz="0" w:space="0" w:color="auto"/>
        <w:right w:val="none" w:sz="0" w:space="0" w:color="auto"/>
      </w:divBdr>
    </w:div>
    <w:div w:id="318580483">
      <w:bodyDiv w:val="1"/>
      <w:marLeft w:val="0"/>
      <w:marRight w:val="0"/>
      <w:marTop w:val="0"/>
      <w:marBottom w:val="0"/>
      <w:divBdr>
        <w:top w:val="none" w:sz="0" w:space="0" w:color="auto"/>
        <w:left w:val="none" w:sz="0" w:space="0" w:color="auto"/>
        <w:bottom w:val="none" w:sz="0" w:space="0" w:color="auto"/>
        <w:right w:val="none" w:sz="0" w:space="0" w:color="auto"/>
      </w:divBdr>
    </w:div>
    <w:div w:id="318922859">
      <w:bodyDiv w:val="1"/>
      <w:marLeft w:val="0"/>
      <w:marRight w:val="0"/>
      <w:marTop w:val="0"/>
      <w:marBottom w:val="0"/>
      <w:divBdr>
        <w:top w:val="none" w:sz="0" w:space="0" w:color="auto"/>
        <w:left w:val="none" w:sz="0" w:space="0" w:color="auto"/>
        <w:bottom w:val="none" w:sz="0" w:space="0" w:color="auto"/>
        <w:right w:val="none" w:sz="0" w:space="0" w:color="auto"/>
      </w:divBdr>
    </w:div>
    <w:div w:id="319383097">
      <w:bodyDiv w:val="1"/>
      <w:marLeft w:val="0"/>
      <w:marRight w:val="0"/>
      <w:marTop w:val="0"/>
      <w:marBottom w:val="0"/>
      <w:divBdr>
        <w:top w:val="none" w:sz="0" w:space="0" w:color="auto"/>
        <w:left w:val="none" w:sz="0" w:space="0" w:color="auto"/>
        <w:bottom w:val="none" w:sz="0" w:space="0" w:color="auto"/>
        <w:right w:val="none" w:sz="0" w:space="0" w:color="auto"/>
      </w:divBdr>
    </w:div>
    <w:div w:id="321349428">
      <w:bodyDiv w:val="1"/>
      <w:marLeft w:val="0"/>
      <w:marRight w:val="0"/>
      <w:marTop w:val="0"/>
      <w:marBottom w:val="0"/>
      <w:divBdr>
        <w:top w:val="none" w:sz="0" w:space="0" w:color="auto"/>
        <w:left w:val="none" w:sz="0" w:space="0" w:color="auto"/>
        <w:bottom w:val="none" w:sz="0" w:space="0" w:color="auto"/>
        <w:right w:val="none" w:sz="0" w:space="0" w:color="auto"/>
      </w:divBdr>
    </w:div>
    <w:div w:id="321545976">
      <w:bodyDiv w:val="1"/>
      <w:marLeft w:val="0"/>
      <w:marRight w:val="0"/>
      <w:marTop w:val="0"/>
      <w:marBottom w:val="0"/>
      <w:divBdr>
        <w:top w:val="none" w:sz="0" w:space="0" w:color="auto"/>
        <w:left w:val="none" w:sz="0" w:space="0" w:color="auto"/>
        <w:bottom w:val="none" w:sz="0" w:space="0" w:color="auto"/>
        <w:right w:val="none" w:sz="0" w:space="0" w:color="auto"/>
      </w:divBdr>
    </w:div>
    <w:div w:id="324675822">
      <w:bodyDiv w:val="1"/>
      <w:marLeft w:val="0"/>
      <w:marRight w:val="0"/>
      <w:marTop w:val="0"/>
      <w:marBottom w:val="0"/>
      <w:divBdr>
        <w:top w:val="none" w:sz="0" w:space="0" w:color="auto"/>
        <w:left w:val="none" w:sz="0" w:space="0" w:color="auto"/>
        <w:bottom w:val="none" w:sz="0" w:space="0" w:color="auto"/>
        <w:right w:val="none" w:sz="0" w:space="0" w:color="auto"/>
      </w:divBdr>
    </w:div>
    <w:div w:id="325209689">
      <w:bodyDiv w:val="1"/>
      <w:marLeft w:val="0"/>
      <w:marRight w:val="0"/>
      <w:marTop w:val="0"/>
      <w:marBottom w:val="0"/>
      <w:divBdr>
        <w:top w:val="none" w:sz="0" w:space="0" w:color="auto"/>
        <w:left w:val="none" w:sz="0" w:space="0" w:color="auto"/>
        <w:bottom w:val="none" w:sz="0" w:space="0" w:color="auto"/>
        <w:right w:val="none" w:sz="0" w:space="0" w:color="auto"/>
      </w:divBdr>
    </w:div>
    <w:div w:id="325940691">
      <w:bodyDiv w:val="1"/>
      <w:marLeft w:val="0"/>
      <w:marRight w:val="0"/>
      <w:marTop w:val="0"/>
      <w:marBottom w:val="0"/>
      <w:divBdr>
        <w:top w:val="none" w:sz="0" w:space="0" w:color="auto"/>
        <w:left w:val="none" w:sz="0" w:space="0" w:color="auto"/>
        <w:bottom w:val="none" w:sz="0" w:space="0" w:color="auto"/>
        <w:right w:val="none" w:sz="0" w:space="0" w:color="auto"/>
      </w:divBdr>
    </w:div>
    <w:div w:id="327832080">
      <w:bodyDiv w:val="1"/>
      <w:marLeft w:val="0"/>
      <w:marRight w:val="0"/>
      <w:marTop w:val="0"/>
      <w:marBottom w:val="0"/>
      <w:divBdr>
        <w:top w:val="none" w:sz="0" w:space="0" w:color="auto"/>
        <w:left w:val="none" w:sz="0" w:space="0" w:color="auto"/>
        <w:bottom w:val="none" w:sz="0" w:space="0" w:color="auto"/>
        <w:right w:val="none" w:sz="0" w:space="0" w:color="auto"/>
      </w:divBdr>
    </w:div>
    <w:div w:id="330135671">
      <w:bodyDiv w:val="1"/>
      <w:marLeft w:val="0"/>
      <w:marRight w:val="0"/>
      <w:marTop w:val="0"/>
      <w:marBottom w:val="0"/>
      <w:divBdr>
        <w:top w:val="none" w:sz="0" w:space="0" w:color="auto"/>
        <w:left w:val="none" w:sz="0" w:space="0" w:color="auto"/>
        <w:bottom w:val="none" w:sz="0" w:space="0" w:color="auto"/>
        <w:right w:val="none" w:sz="0" w:space="0" w:color="auto"/>
      </w:divBdr>
    </w:div>
    <w:div w:id="330330185">
      <w:bodyDiv w:val="1"/>
      <w:marLeft w:val="0"/>
      <w:marRight w:val="0"/>
      <w:marTop w:val="0"/>
      <w:marBottom w:val="0"/>
      <w:divBdr>
        <w:top w:val="none" w:sz="0" w:space="0" w:color="auto"/>
        <w:left w:val="none" w:sz="0" w:space="0" w:color="auto"/>
        <w:bottom w:val="none" w:sz="0" w:space="0" w:color="auto"/>
        <w:right w:val="none" w:sz="0" w:space="0" w:color="auto"/>
      </w:divBdr>
    </w:div>
    <w:div w:id="330569971">
      <w:bodyDiv w:val="1"/>
      <w:marLeft w:val="0"/>
      <w:marRight w:val="0"/>
      <w:marTop w:val="0"/>
      <w:marBottom w:val="0"/>
      <w:divBdr>
        <w:top w:val="none" w:sz="0" w:space="0" w:color="auto"/>
        <w:left w:val="none" w:sz="0" w:space="0" w:color="auto"/>
        <w:bottom w:val="none" w:sz="0" w:space="0" w:color="auto"/>
        <w:right w:val="none" w:sz="0" w:space="0" w:color="auto"/>
      </w:divBdr>
    </w:div>
    <w:div w:id="331178484">
      <w:bodyDiv w:val="1"/>
      <w:marLeft w:val="0"/>
      <w:marRight w:val="0"/>
      <w:marTop w:val="0"/>
      <w:marBottom w:val="0"/>
      <w:divBdr>
        <w:top w:val="none" w:sz="0" w:space="0" w:color="auto"/>
        <w:left w:val="none" w:sz="0" w:space="0" w:color="auto"/>
        <w:bottom w:val="none" w:sz="0" w:space="0" w:color="auto"/>
        <w:right w:val="none" w:sz="0" w:space="0" w:color="auto"/>
      </w:divBdr>
    </w:div>
    <w:div w:id="331879092">
      <w:bodyDiv w:val="1"/>
      <w:marLeft w:val="0"/>
      <w:marRight w:val="0"/>
      <w:marTop w:val="0"/>
      <w:marBottom w:val="0"/>
      <w:divBdr>
        <w:top w:val="none" w:sz="0" w:space="0" w:color="auto"/>
        <w:left w:val="none" w:sz="0" w:space="0" w:color="auto"/>
        <w:bottom w:val="none" w:sz="0" w:space="0" w:color="auto"/>
        <w:right w:val="none" w:sz="0" w:space="0" w:color="auto"/>
      </w:divBdr>
    </w:div>
    <w:div w:id="333798988">
      <w:bodyDiv w:val="1"/>
      <w:marLeft w:val="0"/>
      <w:marRight w:val="0"/>
      <w:marTop w:val="0"/>
      <w:marBottom w:val="0"/>
      <w:divBdr>
        <w:top w:val="none" w:sz="0" w:space="0" w:color="auto"/>
        <w:left w:val="none" w:sz="0" w:space="0" w:color="auto"/>
        <w:bottom w:val="none" w:sz="0" w:space="0" w:color="auto"/>
        <w:right w:val="none" w:sz="0" w:space="0" w:color="auto"/>
      </w:divBdr>
    </w:div>
    <w:div w:id="334383073">
      <w:bodyDiv w:val="1"/>
      <w:marLeft w:val="0"/>
      <w:marRight w:val="0"/>
      <w:marTop w:val="0"/>
      <w:marBottom w:val="0"/>
      <w:divBdr>
        <w:top w:val="none" w:sz="0" w:space="0" w:color="auto"/>
        <w:left w:val="none" w:sz="0" w:space="0" w:color="auto"/>
        <w:bottom w:val="none" w:sz="0" w:space="0" w:color="auto"/>
        <w:right w:val="none" w:sz="0" w:space="0" w:color="auto"/>
      </w:divBdr>
    </w:div>
    <w:div w:id="335038712">
      <w:bodyDiv w:val="1"/>
      <w:marLeft w:val="0"/>
      <w:marRight w:val="0"/>
      <w:marTop w:val="0"/>
      <w:marBottom w:val="0"/>
      <w:divBdr>
        <w:top w:val="none" w:sz="0" w:space="0" w:color="auto"/>
        <w:left w:val="none" w:sz="0" w:space="0" w:color="auto"/>
        <w:bottom w:val="none" w:sz="0" w:space="0" w:color="auto"/>
        <w:right w:val="none" w:sz="0" w:space="0" w:color="auto"/>
      </w:divBdr>
    </w:div>
    <w:div w:id="336150943">
      <w:bodyDiv w:val="1"/>
      <w:marLeft w:val="0"/>
      <w:marRight w:val="0"/>
      <w:marTop w:val="0"/>
      <w:marBottom w:val="0"/>
      <w:divBdr>
        <w:top w:val="none" w:sz="0" w:space="0" w:color="auto"/>
        <w:left w:val="none" w:sz="0" w:space="0" w:color="auto"/>
        <w:bottom w:val="none" w:sz="0" w:space="0" w:color="auto"/>
        <w:right w:val="none" w:sz="0" w:space="0" w:color="auto"/>
      </w:divBdr>
    </w:div>
    <w:div w:id="336464449">
      <w:bodyDiv w:val="1"/>
      <w:marLeft w:val="0"/>
      <w:marRight w:val="0"/>
      <w:marTop w:val="0"/>
      <w:marBottom w:val="0"/>
      <w:divBdr>
        <w:top w:val="none" w:sz="0" w:space="0" w:color="auto"/>
        <w:left w:val="none" w:sz="0" w:space="0" w:color="auto"/>
        <w:bottom w:val="none" w:sz="0" w:space="0" w:color="auto"/>
        <w:right w:val="none" w:sz="0" w:space="0" w:color="auto"/>
      </w:divBdr>
    </w:div>
    <w:div w:id="336471032">
      <w:bodyDiv w:val="1"/>
      <w:marLeft w:val="0"/>
      <w:marRight w:val="0"/>
      <w:marTop w:val="0"/>
      <w:marBottom w:val="0"/>
      <w:divBdr>
        <w:top w:val="none" w:sz="0" w:space="0" w:color="auto"/>
        <w:left w:val="none" w:sz="0" w:space="0" w:color="auto"/>
        <w:bottom w:val="none" w:sz="0" w:space="0" w:color="auto"/>
        <w:right w:val="none" w:sz="0" w:space="0" w:color="auto"/>
      </w:divBdr>
    </w:div>
    <w:div w:id="339432719">
      <w:bodyDiv w:val="1"/>
      <w:marLeft w:val="0"/>
      <w:marRight w:val="0"/>
      <w:marTop w:val="0"/>
      <w:marBottom w:val="0"/>
      <w:divBdr>
        <w:top w:val="none" w:sz="0" w:space="0" w:color="auto"/>
        <w:left w:val="none" w:sz="0" w:space="0" w:color="auto"/>
        <w:bottom w:val="none" w:sz="0" w:space="0" w:color="auto"/>
        <w:right w:val="none" w:sz="0" w:space="0" w:color="auto"/>
      </w:divBdr>
    </w:div>
    <w:div w:id="339939537">
      <w:bodyDiv w:val="1"/>
      <w:marLeft w:val="0"/>
      <w:marRight w:val="0"/>
      <w:marTop w:val="0"/>
      <w:marBottom w:val="0"/>
      <w:divBdr>
        <w:top w:val="none" w:sz="0" w:space="0" w:color="auto"/>
        <w:left w:val="none" w:sz="0" w:space="0" w:color="auto"/>
        <w:bottom w:val="none" w:sz="0" w:space="0" w:color="auto"/>
        <w:right w:val="none" w:sz="0" w:space="0" w:color="auto"/>
      </w:divBdr>
    </w:div>
    <w:div w:id="340669424">
      <w:bodyDiv w:val="1"/>
      <w:marLeft w:val="0"/>
      <w:marRight w:val="0"/>
      <w:marTop w:val="0"/>
      <w:marBottom w:val="0"/>
      <w:divBdr>
        <w:top w:val="none" w:sz="0" w:space="0" w:color="auto"/>
        <w:left w:val="none" w:sz="0" w:space="0" w:color="auto"/>
        <w:bottom w:val="none" w:sz="0" w:space="0" w:color="auto"/>
        <w:right w:val="none" w:sz="0" w:space="0" w:color="auto"/>
      </w:divBdr>
    </w:div>
    <w:div w:id="341051751">
      <w:bodyDiv w:val="1"/>
      <w:marLeft w:val="0"/>
      <w:marRight w:val="0"/>
      <w:marTop w:val="0"/>
      <w:marBottom w:val="0"/>
      <w:divBdr>
        <w:top w:val="none" w:sz="0" w:space="0" w:color="auto"/>
        <w:left w:val="none" w:sz="0" w:space="0" w:color="auto"/>
        <w:bottom w:val="none" w:sz="0" w:space="0" w:color="auto"/>
        <w:right w:val="none" w:sz="0" w:space="0" w:color="auto"/>
      </w:divBdr>
    </w:div>
    <w:div w:id="341053601">
      <w:bodyDiv w:val="1"/>
      <w:marLeft w:val="0"/>
      <w:marRight w:val="0"/>
      <w:marTop w:val="0"/>
      <w:marBottom w:val="0"/>
      <w:divBdr>
        <w:top w:val="none" w:sz="0" w:space="0" w:color="auto"/>
        <w:left w:val="none" w:sz="0" w:space="0" w:color="auto"/>
        <w:bottom w:val="none" w:sz="0" w:space="0" w:color="auto"/>
        <w:right w:val="none" w:sz="0" w:space="0" w:color="auto"/>
      </w:divBdr>
    </w:div>
    <w:div w:id="342173557">
      <w:bodyDiv w:val="1"/>
      <w:marLeft w:val="0"/>
      <w:marRight w:val="0"/>
      <w:marTop w:val="0"/>
      <w:marBottom w:val="0"/>
      <w:divBdr>
        <w:top w:val="none" w:sz="0" w:space="0" w:color="auto"/>
        <w:left w:val="none" w:sz="0" w:space="0" w:color="auto"/>
        <w:bottom w:val="none" w:sz="0" w:space="0" w:color="auto"/>
        <w:right w:val="none" w:sz="0" w:space="0" w:color="auto"/>
      </w:divBdr>
    </w:div>
    <w:div w:id="342173771">
      <w:bodyDiv w:val="1"/>
      <w:marLeft w:val="0"/>
      <w:marRight w:val="0"/>
      <w:marTop w:val="0"/>
      <w:marBottom w:val="0"/>
      <w:divBdr>
        <w:top w:val="none" w:sz="0" w:space="0" w:color="auto"/>
        <w:left w:val="none" w:sz="0" w:space="0" w:color="auto"/>
        <w:bottom w:val="none" w:sz="0" w:space="0" w:color="auto"/>
        <w:right w:val="none" w:sz="0" w:space="0" w:color="auto"/>
      </w:divBdr>
    </w:div>
    <w:div w:id="343171634">
      <w:bodyDiv w:val="1"/>
      <w:marLeft w:val="0"/>
      <w:marRight w:val="0"/>
      <w:marTop w:val="0"/>
      <w:marBottom w:val="0"/>
      <w:divBdr>
        <w:top w:val="none" w:sz="0" w:space="0" w:color="auto"/>
        <w:left w:val="none" w:sz="0" w:space="0" w:color="auto"/>
        <w:bottom w:val="none" w:sz="0" w:space="0" w:color="auto"/>
        <w:right w:val="none" w:sz="0" w:space="0" w:color="auto"/>
      </w:divBdr>
    </w:div>
    <w:div w:id="343629276">
      <w:bodyDiv w:val="1"/>
      <w:marLeft w:val="0"/>
      <w:marRight w:val="0"/>
      <w:marTop w:val="0"/>
      <w:marBottom w:val="0"/>
      <w:divBdr>
        <w:top w:val="none" w:sz="0" w:space="0" w:color="auto"/>
        <w:left w:val="none" w:sz="0" w:space="0" w:color="auto"/>
        <w:bottom w:val="none" w:sz="0" w:space="0" w:color="auto"/>
        <w:right w:val="none" w:sz="0" w:space="0" w:color="auto"/>
      </w:divBdr>
    </w:div>
    <w:div w:id="344793650">
      <w:bodyDiv w:val="1"/>
      <w:marLeft w:val="0"/>
      <w:marRight w:val="0"/>
      <w:marTop w:val="0"/>
      <w:marBottom w:val="0"/>
      <w:divBdr>
        <w:top w:val="none" w:sz="0" w:space="0" w:color="auto"/>
        <w:left w:val="none" w:sz="0" w:space="0" w:color="auto"/>
        <w:bottom w:val="none" w:sz="0" w:space="0" w:color="auto"/>
        <w:right w:val="none" w:sz="0" w:space="0" w:color="auto"/>
      </w:divBdr>
    </w:div>
    <w:div w:id="344864130">
      <w:bodyDiv w:val="1"/>
      <w:marLeft w:val="0"/>
      <w:marRight w:val="0"/>
      <w:marTop w:val="0"/>
      <w:marBottom w:val="0"/>
      <w:divBdr>
        <w:top w:val="none" w:sz="0" w:space="0" w:color="auto"/>
        <w:left w:val="none" w:sz="0" w:space="0" w:color="auto"/>
        <w:bottom w:val="none" w:sz="0" w:space="0" w:color="auto"/>
        <w:right w:val="none" w:sz="0" w:space="0" w:color="auto"/>
      </w:divBdr>
    </w:div>
    <w:div w:id="344988941">
      <w:bodyDiv w:val="1"/>
      <w:marLeft w:val="0"/>
      <w:marRight w:val="0"/>
      <w:marTop w:val="0"/>
      <w:marBottom w:val="0"/>
      <w:divBdr>
        <w:top w:val="none" w:sz="0" w:space="0" w:color="auto"/>
        <w:left w:val="none" w:sz="0" w:space="0" w:color="auto"/>
        <w:bottom w:val="none" w:sz="0" w:space="0" w:color="auto"/>
        <w:right w:val="none" w:sz="0" w:space="0" w:color="auto"/>
      </w:divBdr>
    </w:div>
    <w:div w:id="346324243">
      <w:bodyDiv w:val="1"/>
      <w:marLeft w:val="0"/>
      <w:marRight w:val="0"/>
      <w:marTop w:val="0"/>
      <w:marBottom w:val="0"/>
      <w:divBdr>
        <w:top w:val="none" w:sz="0" w:space="0" w:color="auto"/>
        <w:left w:val="none" w:sz="0" w:space="0" w:color="auto"/>
        <w:bottom w:val="none" w:sz="0" w:space="0" w:color="auto"/>
        <w:right w:val="none" w:sz="0" w:space="0" w:color="auto"/>
      </w:divBdr>
    </w:div>
    <w:div w:id="348410460">
      <w:bodyDiv w:val="1"/>
      <w:marLeft w:val="0"/>
      <w:marRight w:val="0"/>
      <w:marTop w:val="0"/>
      <w:marBottom w:val="0"/>
      <w:divBdr>
        <w:top w:val="none" w:sz="0" w:space="0" w:color="auto"/>
        <w:left w:val="none" w:sz="0" w:space="0" w:color="auto"/>
        <w:bottom w:val="none" w:sz="0" w:space="0" w:color="auto"/>
        <w:right w:val="none" w:sz="0" w:space="0" w:color="auto"/>
      </w:divBdr>
    </w:div>
    <w:div w:id="348724761">
      <w:bodyDiv w:val="1"/>
      <w:marLeft w:val="0"/>
      <w:marRight w:val="0"/>
      <w:marTop w:val="0"/>
      <w:marBottom w:val="0"/>
      <w:divBdr>
        <w:top w:val="none" w:sz="0" w:space="0" w:color="auto"/>
        <w:left w:val="none" w:sz="0" w:space="0" w:color="auto"/>
        <w:bottom w:val="none" w:sz="0" w:space="0" w:color="auto"/>
        <w:right w:val="none" w:sz="0" w:space="0" w:color="auto"/>
      </w:divBdr>
    </w:div>
    <w:div w:id="349456139">
      <w:bodyDiv w:val="1"/>
      <w:marLeft w:val="0"/>
      <w:marRight w:val="0"/>
      <w:marTop w:val="0"/>
      <w:marBottom w:val="0"/>
      <w:divBdr>
        <w:top w:val="none" w:sz="0" w:space="0" w:color="auto"/>
        <w:left w:val="none" w:sz="0" w:space="0" w:color="auto"/>
        <w:bottom w:val="none" w:sz="0" w:space="0" w:color="auto"/>
        <w:right w:val="none" w:sz="0" w:space="0" w:color="auto"/>
      </w:divBdr>
    </w:div>
    <w:div w:id="350301646">
      <w:bodyDiv w:val="1"/>
      <w:marLeft w:val="0"/>
      <w:marRight w:val="0"/>
      <w:marTop w:val="0"/>
      <w:marBottom w:val="0"/>
      <w:divBdr>
        <w:top w:val="none" w:sz="0" w:space="0" w:color="auto"/>
        <w:left w:val="none" w:sz="0" w:space="0" w:color="auto"/>
        <w:bottom w:val="none" w:sz="0" w:space="0" w:color="auto"/>
        <w:right w:val="none" w:sz="0" w:space="0" w:color="auto"/>
      </w:divBdr>
    </w:div>
    <w:div w:id="351273629">
      <w:bodyDiv w:val="1"/>
      <w:marLeft w:val="0"/>
      <w:marRight w:val="0"/>
      <w:marTop w:val="0"/>
      <w:marBottom w:val="0"/>
      <w:divBdr>
        <w:top w:val="none" w:sz="0" w:space="0" w:color="auto"/>
        <w:left w:val="none" w:sz="0" w:space="0" w:color="auto"/>
        <w:bottom w:val="none" w:sz="0" w:space="0" w:color="auto"/>
        <w:right w:val="none" w:sz="0" w:space="0" w:color="auto"/>
      </w:divBdr>
    </w:div>
    <w:div w:id="351686602">
      <w:bodyDiv w:val="1"/>
      <w:marLeft w:val="0"/>
      <w:marRight w:val="0"/>
      <w:marTop w:val="0"/>
      <w:marBottom w:val="0"/>
      <w:divBdr>
        <w:top w:val="none" w:sz="0" w:space="0" w:color="auto"/>
        <w:left w:val="none" w:sz="0" w:space="0" w:color="auto"/>
        <w:bottom w:val="none" w:sz="0" w:space="0" w:color="auto"/>
        <w:right w:val="none" w:sz="0" w:space="0" w:color="auto"/>
      </w:divBdr>
    </w:div>
    <w:div w:id="351883949">
      <w:bodyDiv w:val="1"/>
      <w:marLeft w:val="0"/>
      <w:marRight w:val="0"/>
      <w:marTop w:val="0"/>
      <w:marBottom w:val="0"/>
      <w:divBdr>
        <w:top w:val="none" w:sz="0" w:space="0" w:color="auto"/>
        <w:left w:val="none" w:sz="0" w:space="0" w:color="auto"/>
        <w:bottom w:val="none" w:sz="0" w:space="0" w:color="auto"/>
        <w:right w:val="none" w:sz="0" w:space="0" w:color="auto"/>
      </w:divBdr>
    </w:div>
    <w:div w:id="353191617">
      <w:bodyDiv w:val="1"/>
      <w:marLeft w:val="0"/>
      <w:marRight w:val="0"/>
      <w:marTop w:val="0"/>
      <w:marBottom w:val="0"/>
      <w:divBdr>
        <w:top w:val="none" w:sz="0" w:space="0" w:color="auto"/>
        <w:left w:val="none" w:sz="0" w:space="0" w:color="auto"/>
        <w:bottom w:val="none" w:sz="0" w:space="0" w:color="auto"/>
        <w:right w:val="none" w:sz="0" w:space="0" w:color="auto"/>
      </w:divBdr>
    </w:div>
    <w:div w:id="353920941">
      <w:bodyDiv w:val="1"/>
      <w:marLeft w:val="0"/>
      <w:marRight w:val="0"/>
      <w:marTop w:val="0"/>
      <w:marBottom w:val="0"/>
      <w:divBdr>
        <w:top w:val="none" w:sz="0" w:space="0" w:color="auto"/>
        <w:left w:val="none" w:sz="0" w:space="0" w:color="auto"/>
        <w:bottom w:val="none" w:sz="0" w:space="0" w:color="auto"/>
        <w:right w:val="none" w:sz="0" w:space="0" w:color="auto"/>
      </w:divBdr>
    </w:div>
    <w:div w:id="354035975">
      <w:bodyDiv w:val="1"/>
      <w:marLeft w:val="0"/>
      <w:marRight w:val="0"/>
      <w:marTop w:val="0"/>
      <w:marBottom w:val="0"/>
      <w:divBdr>
        <w:top w:val="none" w:sz="0" w:space="0" w:color="auto"/>
        <w:left w:val="none" w:sz="0" w:space="0" w:color="auto"/>
        <w:bottom w:val="none" w:sz="0" w:space="0" w:color="auto"/>
        <w:right w:val="none" w:sz="0" w:space="0" w:color="auto"/>
      </w:divBdr>
    </w:div>
    <w:div w:id="354966239">
      <w:bodyDiv w:val="1"/>
      <w:marLeft w:val="0"/>
      <w:marRight w:val="0"/>
      <w:marTop w:val="0"/>
      <w:marBottom w:val="0"/>
      <w:divBdr>
        <w:top w:val="none" w:sz="0" w:space="0" w:color="auto"/>
        <w:left w:val="none" w:sz="0" w:space="0" w:color="auto"/>
        <w:bottom w:val="none" w:sz="0" w:space="0" w:color="auto"/>
        <w:right w:val="none" w:sz="0" w:space="0" w:color="auto"/>
      </w:divBdr>
    </w:div>
    <w:div w:id="355546412">
      <w:bodyDiv w:val="1"/>
      <w:marLeft w:val="0"/>
      <w:marRight w:val="0"/>
      <w:marTop w:val="0"/>
      <w:marBottom w:val="0"/>
      <w:divBdr>
        <w:top w:val="none" w:sz="0" w:space="0" w:color="auto"/>
        <w:left w:val="none" w:sz="0" w:space="0" w:color="auto"/>
        <w:bottom w:val="none" w:sz="0" w:space="0" w:color="auto"/>
        <w:right w:val="none" w:sz="0" w:space="0" w:color="auto"/>
      </w:divBdr>
    </w:div>
    <w:div w:id="357857867">
      <w:bodyDiv w:val="1"/>
      <w:marLeft w:val="0"/>
      <w:marRight w:val="0"/>
      <w:marTop w:val="0"/>
      <w:marBottom w:val="0"/>
      <w:divBdr>
        <w:top w:val="none" w:sz="0" w:space="0" w:color="auto"/>
        <w:left w:val="none" w:sz="0" w:space="0" w:color="auto"/>
        <w:bottom w:val="none" w:sz="0" w:space="0" w:color="auto"/>
        <w:right w:val="none" w:sz="0" w:space="0" w:color="auto"/>
      </w:divBdr>
    </w:div>
    <w:div w:id="359430327">
      <w:bodyDiv w:val="1"/>
      <w:marLeft w:val="0"/>
      <w:marRight w:val="0"/>
      <w:marTop w:val="0"/>
      <w:marBottom w:val="0"/>
      <w:divBdr>
        <w:top w:val="none" w:sz="0" w:space="0" w:color="auto"/>
        <w:left w:val="none" w:sz="0" w:space="0" w:color="auto"/>
        <w:bottom w:val="none" w:sz="0" w:space="0" w:color="auto"/>
        <w:right w:val="none" w:sz="0" w:space="0" w:color="auto"/>
      </w:divBdr>
    </w:div>
    <w:div w:id="359431182">
      <w:bodyDiv w:val="1"/>
      <w:marLeft w:val="0"/>
      <w:marRight w:val="0"/>
      <w:marTop w:val="0"/>
      <w:marBottom w:val="0"/>
      <w:divBdr>
        <w:top w:val="none" w:sz="0" w:space="0" w:color="auto"/>
        <w:left w:val="none" w:sz="0" w:space="0" w:color="auto"/>
        <w:bottom w:val="none" w:sz="0" w:space="0" w:color="auto"/>
        <w:right w:val="none" w:sz="0" w:space="0" w:color="auto"/>
      </w:divBdr>
    </w:div>
    <w:div w:id="359549433">
      <w:bodyDiv w:val="1"/>
      <w:marLeft w:val="0"/>
      <w:marRight w:val="0"/>
      <w:marTop w:val="0"/>
      <w:marBottom w:val="0"/>
      <w:divBdr>
        <w:top w:val="none" w:sz="0" w:space="0" w:color="auto"/>
        <w:left w:val="none" w:sz="0" w:space="0" w:color="auto"/>
        <w:bottom w:val="none" w:sz="0" w:space="0" w:color="auto"/>
        <w:right w:val="none" w:sz="0" w:space="0" w:color="auto"/>
      </w:divBdr>
    </w:div>
    <w:div w:id="359823775">
      <w:bodyDiv w:val="1"/>
      <w:marLeft w:val="0"/>
      <w:marRight w:val="0"/>
      <w:marTop w:val="0"/>
      <w:marBottom w:val="0"/>
      <w:divBdr>
        <w:top w:val="none" w:sz="0" w:space="0" w:color="auto"/>
        <w:left w:val="none" w:sz="0" w:space="0" w:color="auto"/>
        <w:bottom w:val="none" w:sz="0" w:space="0" w:color="auto"/>
        <w:right w:val="none" w:sz="0" w:space="0" w:color="auto"/>
      </w:divBdr>
    </w:div>
    <w:div w:id="360741130">
      <w:bodyDiv w:val="1"/>
      <w:marLeft w:val="0"/>
      <w:marRight w:val="0"/>
      <w:marTop w:val="0"/>
      <w:marBottom w:val="0"/>
      <w:divBdr>
        <w:top w:val="none" w:sz="0" w:space="0" w:color="auto"/>
        <w:left w:val="none" w:sz="0" w:space="0" w:color="auto"/>
        <w:bottom w:val="none" w:sz="0" w:space="0" w:color="auto"/>
        <w:right w:val="none" w:sz="0" w:space="0" w:color="auto"/>
      </w:divBdr>
    </w:div>
    <w:div w:id="362707653">
      <w:bodyDiv w:val="1"/>
      <w:marLeft w:val="0"/>
      <w:marRight w:val="0"/>
      <w:marTop w:val="0"/>
      <w:marBottom w:val="0"/>
      <w:divBdr>
        <w:top w:val="none" w:sz="0" w:space="0" w:color="auto"/>
        <w:left w:val="none" w:sz="0" w:space="0" w:color="auto"/>
        <w:bottom w:val="none" w:sz="0" w:space="0" w:color="auto"/>
        <w:right w:val="none" w:sz="0" w:space="0" w:color="auto"/>
      </w:divBdr>
    </w:div>
    <w:div w:id="362941927">
      <w:bodyDiv w:val="1"/>
      <w:marLeft w:val="0"/>
      <w:marRight w:val="0"/>
      <w:marTop w:val="0"/>
      <w:marBottom w:val="0"/>
      <w:divBdr>
        <w:top w:val="none" w:sz="0" w:space="0" w:color="auto"/>
        <w:left w:val="none" w:sz="0" w:space="0" w:color="auto"/>
        <w:bottom w:val="none" w:sz="0" w:space="0" w:color="auto"/>
        <w:right w:val="none" w:sz="0" w:space="0" w:color="auto"/>
      </w:divBdr>
    </w:div>
    <w:div w:id="363016613">
      <w:bodyDiv w:val="1"/>
      <w:marLeft w:val="0"/>
      <w:marRight w:val="0"/>
      <w:marTop w:val="0"/>
      <w:marBottom w:val="0"/>
      <w:divBdr>
        <w:top w:val="none" w:sz="0" w:space="0" w:color="auto"/>
        <w:left w:val="none" w:sz="0" w:space="0" w:color="auto"/>
        <w:bottom w:val="none" w:sz="0" w:space="0" w:color="auto"/>
        <w:right w:val="none" w:sz="0" w:space="0" w:color="auto"/>
      </w:divBdr>
    </w:div>
    <w:div w:id="363331980">
      <w:bodyDiv w:val="1"/>
      <w:marLeft w:val="0"/>
      <w:marRight w:val="0"/>
      <w:marTop w:val="0"/>
      <w:marBottom w:val="0"/>
      <w:divBdr>
        <w:top w:val="none" w:sz="0" w:space="0" w:color="auto"/>
        <w:left w:val="none" w:sz="0" w:space="0" w:color="auto"/>
        <w:bottom w:val="none" w:sz="0" w:space="0" w:color="auto"/>
        <w:right w:val="none" w:sz="0" w:space="0" w:color="auto"/>
      </w:divBdr>
    </w:div>
    <w:div w:id="365524896">
      <w:bodyDiv w:val="1"/>
      <w:marLeft w:val="0"/>
      <w:marRight w:val="0"/>
      <w:marTop w:val="0"/>
      <w:marBottom w:val="0"/>
      <w:divBdr>
        <w:top w:val="none" w:sz="0" w:space="0" w:color="auto"/>
        <w:left w:val="none" w:sz="0" w:space="0" w:color="auto"/>
        <w:bottom w:val="none" w:sz="0" w:space="0" w:color="auto"/>
        <w:right w:val="none" w:sz="0" w:space="0" w:color="auto"/>
      </w:divBdr>
    </w:div>
    <w:div w:id="366107082">
      <w:bodyDiv w:val="1"/>
      <w:marLeft w:val="0"/>
      <w:marRight w:val="0"/>
      <w:marTop w:val="0"/>
      <w:marBottom w:val="0"/>
      <w:divBdr>
        <w:top w:val="none" w:sz="0" w:space="0" w:color="auto"/>
        <w:left w:val="none" w:sz="0" w:space="0" w:color="auto"/>
        <w:bottom w:val="none" w:sz="0" w:space="0" w:color="auto"/>
        <w:right w:val="none" w:sz="0" w:space="0" w:color="auto"/>
      </w:divBdr>
    </w:div>
    <w:div w:id="366567191">
      <w:bodyDiv w:val="1"/>
      <w:marLeft w:val="0"/>
      <w:marRight w:val="0"/>
      <w:marTop w:val="0"/>
      <w:marBottom w:val="0"/>
      <w:divBdr>
        <w:top w:val="none" w:sz="0" w:space="0" w:color="auto"/>
        <w:left w:val="none" w:sz="0" w:space="0" w:color="auto"/>
        <w:bottom w:val="none" w:sz="0" w:space="0" w:color="auto"/>
        <w:right w:val="none" w:sz="0" w:space="0" w:color="auto"/>
      </w:divBdr>
    </w:div>
    <w:div w:id="368530458">
      <w:bodyDiv w:val="1"/>
      <w:marLeft w:val="0"/>
      <w:marRight w:val="0"/>
      <w:marTop w:val="0"/>
      <w:marBottom w:val="0"/>
      <w:divBdr>
        <w:top w:val="none" w:sz="0" w:space="0" w:color="auto"/>
        <w:left w:val="none" w:sz="0" w:space="0" w:color="auto"/>
        <w:bottom w:val="none" w:sz="0" w:space="0" w:color="auto"/>
        <w:right w:val="none" w:sz="0" w:space="0" w:color="auto"/>
      </w:divBdr>
    </w:div>
    <w:div w:id="369650715">
      <w:bodyDiv w:val="1"/>
      <w:marLeft w:val="0"/>
      <w:marRight w:val="0"/>
      <w:marTop w:val="0"/>
      <w:marBottom w:val="0"/>
      <w:divBdr>
        <w:top w:val="none" w:sz="0" w:space="0" w:color="auto"/>
        <w:left w:val="none" w:sz="0" w:space="0" w:color="auto"/>
        <w:bottom w:val="none" w:sz="0" w:space="0" w:color="auto"/>
        <w:right w:val="none" w:sz="0" w:space="0" w:color="auto"/>
      </w:divBdr>
    </w:div>
    <w:div w:id="372464242">
      <w:bodyDiv w:val="1"/>
      <w:marLeft w:val="0"/>
      <w:marRight w:val="0"/>
      <w:marTop w:val="0"/>
      <w:marBottom w:val="0"/>
      <w:divBdr>
        <w:top w:val="none" w:sz="0" w:space="0" w:color="auto"/>
        <w:left w:val="none" w:sz="0" w:space="0" w:color="auto"/>
        <w:bottom w:val="none" w:sz="0" w:space="0" w:color="auto"/>
        <w:right w:val="none" w:sz="0" w:space="0" w:color="auto"/>
      </w:divBdr>
    </w:div>
    <w:div w:id="373191343">
      <w:bodyDiv w:val="1"/>
      <w:marLeft w:val="0"/>
      <w:marRight w:val="0"/>
      <w:marTop w:val="0"/>
      <w:marBottom w:val="0"/>
      <w:divBdr>
        <w:top w:val="none" w:sz="0" w:space="0" w:color="auto"/>
        <w:left w:val="none" w:sz="0" w:space="0" w:color="auto"/>
        <w:bottom w:val="none" w:sz="0" w:space="0" w:color="auto"/>
        <w:right w:val="none" w:sz="0" w:space="0" w:color="auto"/>
      </w:divBdr>
    </w:div>
    <w:div w:id="375274857">
      <w:bodyDiv w:val="1"/>
      <w:marLeft w:val="0"/>
      <w:marRight w:val="0"/>
      <w:marTop w:val="0"/>
      <w:marBottom w:val="0"/>
      <w:divBdr>
        <w:top w:val="none" w:sz="0" w:space="0" w:color="auto"/>
        <w:left w:val="none" w:sz="0" w:space="0" w:color="auto"/>
        <w:bottom w:val="none" w:sz="0" w:space="0" w:color="auto"/>
        <w:right w:val="none" w:sz="0" w:space="0" w:color="auto"/>
      </w:divBdr>
    </w:div>
    <w:div w:id="376244928">
      <w:bodyDiv w:val="1"/>
      <w:marLeft w:val="0"/>
      <w:marRight w:val="0"/>
      <w:marTop w:val="0"/>
      <w:marBottom w:val="0"/>
      <w:divBdr>
        <w:top w:val="none" w:sz="0" w:space="0" w:color="auto"/>
        <w:left w:val="none" w:sz="0" w:space="0" w:color="auto"/>
        <w:bottom w:val="none" w:sz="0" w:space="0" w:color="auto"/>
        <w:right w:val="none" w:sz="0" w:space="0" w:color="auto"/>
      </w:divBdr>
    </w:div>
    <w:div w:id="376588390">
      <w:bodyDiv w:val="1"/>
      <w:marLeft w:val="0"/>
      <w:marRight w:val="0"/>
      <w:marTop w:val="0"/>
      <w:marBottom w:val="0"/>
      <w:divBdr>
        <w:top w:val="none" w:sz="0" w:space="0" w:color="auto"/>
        <w:left w:val="none" w:sz="0" w:space="0" w:color="auto"/>
        <w:bottom w:val="none" w:sz="0" w:space="0" w:color="auto"/>
        <w:right w:val="none" w:sz="0" w:space="0" w:color="auto"/>
      </w:divBdr>
    </w:div>
    <w:div w:id="378359218">
      <w:bodyDiv w:val="1"/>
      <w:marLeft w:val="0"/>
      <w:marRight w:val="0"/>
      <w:marTop w:val="0"/>
      <w:marBottom w:val="0"/>
      <w:divBdr>
        <w:top w:val="none" w:sz="0" w:space="0" w:color="auto"/>
        <w:left w:val="none" w:sz="0" w:space="0" w:color="auto"/>
        <w:bottom w:val="none" w:sz="0" w:space="0" w:color="auto"/>
        <w:right w:val="none" w:sz="0" w:space="0" w:color="auto"/>
      </w:divBdr>
    </w:div>
    <w:div w:id="379285626">
      <w:bodyDiv w:val="1"/>
      <w:marLeft w:val="0"/>
      <w:marRight w:val="0"/>
      <w:marTop w:val="0"/>
      <w:marBottom w:val="0"/>
      <w:divBdr>
        <w:top w:val="none" w:sz="0" w:space="0" w:color="auto"/>
        <w:left w:val="none" w:sz="0" w:space="0" w:color="auto"/>
        <w:bottom w:val="none" w:sz="0" w:space="0" w:color="auto"/>
        <w:right w:val="none" w:sz="0" w:space="0" w:color="auto"/>
      </w:divBdr>
    </w:div>
    <w:div w:id="380372019">
      <w:bodyDiv w:val="1"/>
      <w:marLeft w:val="0"/>
      <w:marRight w:val="0"/>
      <w:marTop w:val="0"/>
      <w:marBottom w:val="0"/>
      <w:divBdr>
        <w:top w:val="none" w:sz="0" w:space="0" w:color="auto"/>
        <w:left w:val="none" w:sz="0" w:space="0" w:color="auto"/>
        <w:bottom w:val="none" w:sz="0" w:space="0" w:color="auto"/>
        <w:right w:val="none" w:sz="0" w:space="0" w:color="auto"/>
      </w:divBdr>
    </w:div>
    <w:div w:id="383067378">
      <w:bodyDiv w:val="1"/>
      <w:marLeft w:val="0"/>
      <w:marRight w:val="0"/>
      <w:marTop w:val="0"/>
      <w:marBottom w:val="0"/>
      <w:divBdr>
        <w:top w:val="none" w:sz="0" w:space="0" w:color="auto"/>
        <w:left w:val="none" w:sz="0" w:space="0" w:color="auto"/>
        <w:bottom w:val="none" w:sz="0" w:space="0" w:color="auto"/>
        <w:right w:val="none" w:sz="0" w:space="0" w:color="auto"/>
      </w:divBdr>
    </w:div>
    <w:div w:id="388576754">
      <w:bodyDiv w:val="1"/>
      <w:marLeft w:val="0"/>
      <w:marRight w:val="0"/>
      <w:marTop w:val="0"/>
      <w:marBottom w:val="0"/>
      <w:divBdr>
        <w:top w:val="none" w:sz="0" w:space="0" w:color="auto"/>
        <w:left w:val="none" w:sz="0" w:space="0" w:color="auto"/>
        <w:bottom w:val="none" w:sz="0" w:space="0" w:color="auto"/>
        <w:right w:val="none" w:sz="0" w:space="0" w:color="auto"/>
      </w:divBdr>
    </w:div>
    <w:div w:id="390620702">
      <w:bodyDiv w:val="1"/>
      <w:marLeft w:val="0"/>
      <w:marRight w:val="0"/>
      <w:marTop w:val="0"/>
      <w:marBottom w:val="0"/>
      <w:divBdr>
        <w:top w:val="none" w:sz="0" w:space="0" w:color="auto"/>
        <w:left w:val="none" w:sz="0" w:space="0" w:color="auto"/>
        <w:bottom w:val="none" w:sz="0" w:space="0" w:color="auto"/>
        <w:right w:val="none" w:sz="0" w:space="0" w:color="auto"/>
      </w:divBdr>
    </w:div>
    <w:div w:id="391198130">
      <w:bodyDiv w:val="1"/>
      <w:marLeft w:val="0"/>
      <w:marRight w:val="0"/>
      <w:marTop w:val="0"/>
      <w:marBottom w:val="0"/>
      <w:divBdr>
        <w:top w:val="none" w:sz="0" w:space="0" w:color="auto"/>
        <w:left w:val="none" w:sz="0" w:space="0" w:color="auto"/>
        <w:bottom w:val="none" w:sz="0" w:space="0" w:color="auto"/>
        <w:right w:val="none" w:sz="0" w:space="0" w:color="auto"/>
      </w:divBdr>
    </w:div>
    <w:div w:id="391657849">
      <w:bodyDiv w:val="1"/>
      <w:marLeft w:val="0"/>
      <w:marRight w:val="0"/>
      <w:marTop w:val="0"/>
      <w:marBottom w:val="0"/>
      <w:divBdr>
        <w:top w:val="none" w:sz="0" w:space="0" w:color="auto"/>
        <w:left w:val="none" w:sz="0" w:space="0" w:color="auto"/>
        <w:bottom w:val="none" w:sz="0" w:space="0" w:color="auto"/>
        <w:right w:val="none" w:sz="0" w:space="0" w:color="auto"/>
      </w:divBdr>
    </w:div>
    <w:div w:id="392048677">
      <w:bodyDiv w:val="1"/>
      <w:marLeft w:val="0"/>
      <w:marRight w:val="0"/>
      <w:marTop w:val="0"/>
      <w:marBottom w:val="0"/>
      <w:divBdr>
        <w:top w:val="none" w:sz="0" w:space="0" w:color="auto"/>
        <w:left w:val="none" w:sz="0" w:space="0" w:color="auto"/>
        <w:bottom w:val="none" w:sz="0" w:space="0" w:color="auto"/>
        <w:right w:val="none" w:sz="0" w:space="0" w:color="auto"/>
      </w:divBdr>
    </w:div>
    <w:div w:id="393352950">
      <w:bodyDiv w:val="1"/>
      <w:marLeft w:val="0"/>
      <w:marRight w:val="0"/>
      <w:marTop w:val="0"/>
      <w:marBottom w:val="0"/>
      <w:divBdr>
        <w:top w:val="none" w:sz="0" w:space="0" w:color="auto"/>
        <w:left w:val="none" w:sz="0" w:space="0" w:color="auto"/>
        <w:bottom w:val="none" w:sz="0" w:space="0" w:color="auto"/>
        <w:right w:val="none" w:sz="0" w:space="0" w:color="auto"/>
      </w:divBdr>
    </w:div>
    <w:div w:id="395081957">
      <w:bodyDiv w:val="1"/>
      <w:marLeft w:val="0"/>
      <w:marRight w:val="0"/>
      <w:marTop w:val="0"/>
      <w:marBottom w:val="0"/>
      <w:divBdr>
        <w:top w:val="none" w:sz="0" w:space="0" w:color="auto"/>
        <w:left w:val="none" w:sz="0" w:space="0" w:color="auto"/>
        <w:bottom w:val="none" w:sz="0" w:space="0" w:color="auto"/>
        <w:right w:val="none" w:sz="0" w:space="0" w:color="auto"/>
      </w:divBdr>
    </w:div>
    <w:div w:id="396366294">
      <w:bodyDiv w:val="1"/>
      <w:marLeft w:val="0"/>
      <w:marRight w:val="0"/>
      <w:marTop w:val="0"/>
      <w:marBottom w:val="0"/>
      <w:divBdr>
        <w:top w:val="none" w:sz="0" w:space="0" w:color="auto"/>
        <w:left w:val="none" w:sz="0" w:space="0" w:color="auto"/>
        <w:bottom w:val="none" w:sz="0" w:space="0" w:color="auto"/>
        <w:right w:val="none" w:sz="0" w:space="0" w:color="auto"/>
      </w:divBdr>
    </w:div>
    <w:div w:id="396705228">
      <w:bodyDiv w:val="1"/>
      <w:marLeft w:val="0"/>
      <w:marRight w:val="0"/>
      <w:marTop w:val="0"/>
      <w:marBottom w:val="0"/>
      <w:divBdr>
        <w:top w:val="none" w:sz="0" w:space="0" w:color="auto"/>
        <w:left w:val="none" w:sz="0" w:space="0" w:color="auto"/>
        <w:bottom w:val="none" w:sz="0" w:space="0" w:color="auto"/>
        <w:right w:val="none" w:sz="0" w:space="0" w:color="auto"/>
      </w:divBdr>
    </w:div>
    <w:div w:id="397553590">
      <w:bodyDiv w:val="1"/>
      <w:marLeft w:val="0"/>
      <w:marRight w:val="0"/>
      <w:marTop w:val="0"/>
      <w:marBottom w:val="0"/>
      <w:divBdr>
        <w:top w:val="none" w:sz="0" w:space="0" w:color="auto"/>
        <w:left w:val="none" w:sz="0" w:space="0" w:color="auto"/>
        <w:bottom w:val="none" w:sz="0" w:space="0" w:color="auto"/>
        <w:right w:val="none" w:sz="0" w:space="0" w:color="auto"/>
      </w:divBdr>
    </w:div>
    <w:div w:id="398525470">
      <w:bodyDiv w:val="1"/>
      <w:marLeft w:val="0"/>
      <w:marRight w:val="0"/>
      <w:marTop w:val="0"/>
      <w:marBottom w:val="0"/>
      <w:divBdr>
        <w:top w:val="none" w:sz="0" w:space="0" w:color="auto"/>
        <w:left w:val="none" w:sz="0" w:space="0" w:color="auto"/>
        <w:bottom w:val="none" w:sz="0" w:space="0" w:color="auto"/>
        <w:right w:val="none" w:sz="0" w:space="0" w:color="auto"/>
      </w:divBdr>
    </w:div>
    <w:div w:id="399331991">
      <w:bodyDiv w:val="1"/>
      <w:marLeft w:val="0"/>
      <w:marRight w:val="0"/>
      <w:marTop w:val="0"/>
      <w:marBottom w:val="0"/>
      <w:divBdr>
        <w:top w:val="none" w:sz="0" w:space="0" w:color="auto"/>
        <w:left w:val="none" w:sz="0" w:space="0" w:color="auto"/>
        <w:bottom w:val="none" w:sz="0" w:space="0" w:color="auto"/>
        <w:right w:val="none" w:sz="0" w:space="0" w:color="auto"/>
      </w:divBdr>
    </w:div>
    <w:div w:id="400719031">
      <w:bodyDiv w:val="1"/>
      <w:marLeft w:val="0"/>
      <w:marRight w:val="0"/>
      <w:marTop w:val="0"/>
      <w:marBottom w:val="0"/>
      <w:divBdr>
        <w:top w:val="none" w:sz="0" w:space="0" w:color="auto"/>
        <w:left w:val="none" w:sz="0" w:space="0" w:color="auto"/>
        <w:bottom w:val="none" w:sz="0" w:space="0" w:color="auto"/>
        <w:right w:val="none" w:sz="0" w:space="0" w:color="auto"/>
      </w:divBdr>
    </w:div>
    <w:div w:id="400761784">
      <w:bodyDiv w:val="1"/>
      <w:marLeft w:val="0"/>
      <w:marRight w:val="0"/>
      <w:marTop w:val="0"/>
      <w:marBottom w:val="0"/>
      <w:divBdr>
        <w:top w:val="none" w:sz="0" w:space="0" w:color="auto"/>
        <w:left w:val="none" w:sz="0" w:space="0" w:color="auto"/>
        <w:bottom w:val="none" w:sz="0" w:space="0" w:color="auto"/>
        <w:right w:val="none" w:sz="0" w:space="0" w:color="auto"/>
      </w:divBdr>
    </w:div>
    <w:div w:id="401367353">
      <w:bodyDiv w:val="1"/>
      <w:marLeft w:val="0"/>
      <w:marRight w:val="0"/>
      <w:marTop w:val="0"/>
      <w:marBottom w:val="0"/>
      <w:divBdr>
        <w:top w:val="none" w:sz="0" w:space="0" w:color="auto"/>
        <w:left w:val="none" w:sz="0" w:space="0" w:color="auto"/>
        <w:bottom w:val="none" w:sz="0" w:space="0" w:color="auto"/>
        <w:right w:val="none" w:sz="0" w:space="0" w:color="auto"/>
      </w:divBdr>
    </w:div>
    <w:div w:id="401801542">
      <w:bodyDiv w:val="1"/>
      <w:marLeft w:val="0"/>
      <w:marRight w:val="0"/>
      <w:marTop w:val="0"/>
      <w:marBottom w:val="0"/>
      <w:divBdr>
        <w:top w:val="none" w:sz="0" w:space="0" w:color="auto"/>
        <w:left w:val="none" w:sz="0" w:space="0" w:color="auto"/>
        <w:bottom w:val="none" w:sz="0" w:space="0" w:color="auto"/>
        <w:right w:val="none" w:sz="0" w:space="0" w:color="auto"/>
      </w:divBdr>
    </w:div>
    <w:div w:id="404107807">
      <w:bodyDiv w:val="1"/>
      <w:marLeft w:val="0"/>
      <w:marRight w:val="0"/>
      <w:marTop w:val="0"/>
      <w:marBottom w:val="0"/>
      <w:divBdr>
        <w:top w:val="none" w:sz="0" w:space="0" w:color="auto"/>
        <w:left w:val="none" w:sz="0" w:space="0" w:color="auto"/>
        <w:bottom w:val="none" w:sz="0" w:space="0" w:color="auto"/>
        <w:right w:val="none" w:sz="0" w:space="0" w:color="auto"/>
      </w:divBdr>
    </w:div>
    <w:div w:id="404300685">
      <w:bodyDiv w:val="1"/>
      <w:marLeft w:val="0"/>
      <w:marRight w:val="0"/>
      <w:marTop w:val="0"/>
      <w:marBottom w:val="0"/>
      <w:divBdr>
        <w:top w:val="none" w:sz="0" w:space="0" w:color="auto"/>
        <w:left w:val="none" w:sz="0" w:space="0" w:color="auto"/>
        <w:bottom w:val="none" w:sz="0" w:space="0" w:color="auto"/>
        <w:right w:val="none" w:sz="0" w:space="0" w:color="auto"/>
      </w:divBdr>
    </w:div>
    <w:div w:id="405609687">
      <w:bodyDiv w:val="1"/>
      <w:marLeft w:val="0"/>
      <w:marRight w:val="0"/>
      <w:marTop w:val="0"/>
      <w:marBottom w:val="0"/>
      <w:divBdr>
        <w:top w:val="none" w:sz="0" w:space="0" w:color="auto"/>
        <w:left w:val="none" w:sz="0" w:space="0" w:color="auto"/>
        <w:bottom w:val="none" w:sz="0" w:space="0" w:color="auto"/>
        <w:right w:val="none" w:sz="0" w:space="0" w:color="auto"/>
      </w:divBdr>
    </w:div>
    <w:div w:id="406540513">
      <w:bodyDiv w:val="1"/>
      <w:marLeft w:val="0"/>
      <w:marRight w:val="0"/>
      <w:marTop w:val="0"/>
      <w:marBottom w:val="0"/>
      <w:divBdr>
        <w:top w:val="none" w:sz="0" w:space="0" w:color="auto"/>
        <w:left w:val="none" w:sz="0" w:space="0" w:color="auto"/>
        <w:bottom w:val="none" w:sz="0" w:space="0" w:color="auto"/>
        <w:right w:val="none" w:sz="0" w:space="0" w:color="auto"/>
      </w:divBdr>
    </w:div>
    <w:div w:id="407070168">
      <w:bodyDiv w:val="1"/>
      <w:marLeft w:val="0"/>
      <w:marRight w:val="0"/>
      <w:marTop w:val="0"/>
      <w:marBottom w:val="0"/>
      <w:divBdr>
        <w:top w:val="none" w:sz="0" w:space="0" w:color="auto"/>
        <w:left w:val="none" w:sz="0" w:space="0" w:color="auto"/>
        <w:bottom w:val="none" w:sz="0" w:space="0" w:color="auto"/>
        <w:right w:val="none" w:sz="0" w:space="0" w:color="auto"/>
      </w:divBdr>
    </w:div>
    <w:div w:id="410346689">
      <w:bodyDiv w:val="1"/>
      <w:marLeft w:val="0"/>
      <w:marRight w:val="0"/>
      <w:marTop w:val="0"/>
      <w:marBottom w:val="0"/>
      <w:divBdr>
        <w:top w:val="none" w:sz="0" w:space="0" w:color="auto"/>
        <w:left w:val="none" w:sz="0" w:space="0" w:color="auto"/>
        <w:bottom w:val="none" w:sz="0" w:space="0" w:color="auto"/>
        <w:right w:val="none" w:sz="0" w:space="0" w:color="auto"/>
      </w:divBdr>
    </w:div>
    <w:div w:id="410851857">
      <w:bodyDiv w:val="1"/>
      <w:marLeft w:val="0"/>
      <w:marRight w:val="0"/>
      <w:marTop w:val="0"/>
      <w:marBottom w:val="0"/>
      <w:divBdr>
        <w:top w:val="none" w:sz="0" w:space="0" w:color="auto"/>
        <w:left w:val="none" w:sz="0" w:space="0" w:color="auto"/>
        <w:bottom w:val="none" w:sz="0" w:space="0" w:color="auto"/>
        <w:right w:val="none" w:sz="0" w:space="0" w:color="auto"/>
      </w:divBdr>
    </w:div>
    <w:div w:id="416482319">
      <w:bodyDiv w:val="1"/>
      <w:marLeft w:val="0"/>
      <w:marRight w:val="0"/>
      <w:marTop w:val="0"/>
      <w:marBottom w:val="0"/>
      <w:divBdr>
        <w:top w:val="none" w:sz="0" w:space="0" w:color="auto"/>
        <w:left w:val="none" w:sz="0" w:space="0" w:color="auto"/>
        <w:bottom w:val="none" w:sz="0" w:space="0" w:color="auto"/>
        <w:right w:val="none" w:sz="0" w:space="0" w:color="auto"/>
      </w:divBdr>
    </w:div>
    <w:div w:id="416559912">
      <w:bodyDiv w:val="1"/>
      <w:marLeft w:val="0"/>
      <w:marRight w:val="0"/>
      <w:marTop w:val="0"/>
      <w:marBottom w:val="0"/>
      <w:divBdr>
        <w:top w:val="none" w:sz="0" w:space="0" w:color="auto"/>
        <w:left w:val="none" w:sz="0" w:space="0" w:color="auto"/>
        <w:bottom w:val="none" w:sz="0" w:space="0" w:color="auto"/>
        <w:right w:val="none" w:sz="0" w:space="0" w:color="auto"/>
      </w:divBdr>
    </w:div>
    <w:div w:id="417142449">
      <w:bodyDiv w:val="1"/>
      <w:marLeft w:val="0"/>
      <w:marRight w:val="0"/>
      <w:marTop w:val="0"/>
      <w:marBottom w:val="0"/>
      <w:divBdr>
        <w:top w:val="none" w:sz="0" w:space="0" w:color="auto"/>
        <w:left w:val="none" w:sz="0" w:space="0" w:color="auto"/>
        <w:bottom w:val="none" w:sz="0" w:space="0" w:color="auto"/>
        <w:right w:val="none" w:sz="0" w:space="0" w:color="auto"/>
      </w:divBdr>
    </w:div>
    <w:div w:id="417796833">
      <w:bodyDiv w:val="1"/>
      <w:marLeft w:val="0"/>
      <w:marRight w:val="0"/>
      <w:marTop w:val="0"/>
      <w:marBottom w:val="0"/>
      <w:divBdr>
        <w:top w:val="none" w:sz="0" w:space="0" w:color="auto"/>
        <w:left w:val="none" w:sz="0" w:space="0" w:color="auto"/>
        <w:bottom w:val="none" w:sz="0" w:space="0" w:color="auto"/>
        <w:right w:val="none" w:sz="0" w:space="0" w:color="auto"/>
      </w:divBdr>
    </w:div>
    <w:div w:id="418529856">
      <w:bodyDiv w:val="1"/>
      <w:marLeft w:val="0"/>
      <w:marRight w:val="0"/>
      <w:marTop w:val="0"/>
      <w:marBottom w:val="0"/>
      <w:divBdr>
        <w:top w:val="none" w:sz="0" w:space="0" w:color="auto"/>
        <w:left w:val="none" w:sz="0" w:space="0" w:color="auto"/>
        <w:bottom w:val="none" w:sz="0" w:space="0" w:color="auto"/>
        <w:right w:val="none" w:sz="0" w:space="0" w:color="auto"/>
      </w:divBdr>
    </w:div>
    <w:div w:id="419522690">
      <w:bodyDiv w:val="1"/>
      <w:marLeft w:val="0"/>
      <w:marRight w:val="0"/>
      <w:marTop w:val="0"/>
      <w:marBottom w:val="0"/>
      <w:divBdr>
        <w:top w:val="none" w:sz="0" w:space="0" w:color="auto"/>
        <w:left w:val="none" w:sz="0" w:space="0" w:color="auto"/>
        <w:bottom w:val="none" w:sz="0" w:space="0" w:color="auto"/>
        <w:right w:val="none" w:sz="0" w:space="0" w:color="auto"/>
      </w:divBdr>
    </w:div>
    <w:div w:id="420445189">
      <w:bodyDiv w:val="1"/>
      <w:marLeft w:val="0"/>
      <w:marRight w:val="0"/>
      <w:marTop w:val="0"/>
      <w:marBottom w:val="0"/>
      <w:divBdr>
        <w:top w:val="none" w:sz="0" w:space="0" w:color="auto"/>
        <w:left w:val="none" w:sz="0" w:space="0" w:color="auto"/>
        <w:bottom w:val="none" w:sz="0" w:space="0" w:color="auto"/>
        <w:right w:val="none" w:sz="0" w:space="0" w:color="auto"/>
      </w:divBdr>
    </w:div>
    <w:div w:id="422261004">
      <w:bodyDiv w:val="1"/>
      <w:marLeft w:val="0"/>
      <w:marRight w:val="0"/>
      <w:marTop w:val="0"/>
      <w:marBottom w:val="0"/>
      <w:divBdr>
        <w:top w:val="none" w:sz="0" w:space="0" w:color="auto"/>
        <w:left w:val="none" w:sz="0" w:space="0" w:color="auto"/>
        <w:bottom w:val="none" w:sz="0" w:space="0" w:color="auto"/>
        <w:right w:val="none" w:sz="0" w:space="0" w:color="auto"/>
      </w:divBdr>
    </w:div>
    <w:div w:id="423184855">
      <w:bodyDiv w:val="1"/>
      <w:marLeft w:val="0"/>
      <w:marRight w:val="0"/>
      <w:marTop w:val="0"/>
      <w:marBottom w:val="0"/>
      <w:divBdr>
        <w:top w:val="none" w:sz="0" w:space="0" w:color="auto"/>
        <w:left w:val="none" w:sz="0" w:space="0" w:color="auto"/>
        <w:bottom w:val="none" w:sz="0" w:space="0" w:color="auto"/>
        <w:right w:val="none" w:sz="0" w:space="0" w:color="auto"/>
      </w:divBdr>
    </w:div>
    <w:div w:id="423570347">
      <w:bodyDiv w:val="1"/>
      <w:marLeft w:val="0"/>
      <w:marRight w:val="0"/>
      <w:marTop w:val="0"/>
      <w:marBottom w:val="0"/>
      <w:divBdr>
        <w:top w:val="none" w:sz="0" w:space="0" w:color="auto"/>
        <w:left w:val="none" w:sz="0" w:space="0" w:color="auto"/>
        <w:bottom w:val="none" w:sz="0" w:space="0" w:color="auto"/>
        <w:right w:val="none" w:sz="0" w:space="0" w:color="auto"/>
      </w:divBdr>
    </w:div>
    <w:div w:id="424151595">
      <w:bodyDiv w:val="1"/>
      <w:marLeft w:val="0"/>
      <w:marRight w:val="0"/>
      <w:marTop w:val="0"/>
      <w:marBottom w:val="0"/>
      <w:divBdr>
        <w:top w:val="none" w:sz="0" w:space="0" w:color="auto"/>
        <w:left w:val="none" w:sz="0" w:space="0" w:color="auto"/>
        <w:bottom w:val="none" w:sz="0" w:space="0" w:color="auto"/>
        <w:right w:val="none" w:sz="0" w:space="0" w:color="auto"/>
      </w:divBdr>
    </w:div>
    <w:div w:id="424570068">
      <w:bodyDiv w:val="1"/>
      <w:marLeft w:val="0"/>
      <w:marRight w:val="0"/>
      <w:marTop w:val="0"/>
      <w:marBottom w:val="0"/>
      <w:divBdr>
        <w:top w:val="none" w:sz="0" w:space="0" w:color="auto"/>
        <w:left w:val="none" w:sz="0" w:space="0" w:color="auto"/>
        <w:bottom w:val="none" w:sz="0" w:space="0" w:color="auto"/>
        <w:right w:val="none" w:sz="0" w:space="0" w:color="auto"/>
      </w:divBdr>
    </w:div>
    <w:div w:id="425926238">
      <w:bodyDiv w:val="1"/>
      <w:marLeft w:val="0"/>
      <w:marRight w:val="0"/>
      <w:marTop w:val="0"/>
      <w:marBottom w:val="0"/>
      <w:divBdr>
        <w:top w:val="none" w:sz="0" w:space="0" w:color="auto"/>
        <w:left w:val="none" w:sz="0" w:space="0" w:color="auto"/>
        <w:bottom w:val="none" w:sz="0" w:space="0" w:color="auto"/>
        <w:right w:val="none" w:sz="0" w:space="0" w:color="auto"/>
      </w:divBdr>
    </w:div>
    <w:div w:id="429278570">
      <w:bodyDiv w:val="1"/>
      <w:marLeft w:val="0"/>
      <w:marRight w:val="0"/>
      <w:marTop w:val="0"/>
      <w:marBottom w:val="0"/>
      <w:divBdr>
        <w:top w:val="none" w:sz="0" w:space="0" w:color="auto"/>
        <w:left w:val="none" w:sz="0" w:space="0" w:color="auto"/>
        <w:bottom w:val="none" w:sz="0" w:space="0" w:color="auto"/>
        <w:right w:val="none" w:sz="0" w:space="0" w:color="auto"/>
      </w:divBdr>
    </w:div>
    <w:div w:id="429814072">
      <w:bodyDiv w:val="1"/>
      <w:marLeft w:val="0"/>
      <w:marRight w:val="0"/>
      <w:marTop w:val="0"/>
      <w:marBottom w:val="0"/>
      <w:divBdr>
        <w:top w:val="none" w:sz="0" w:space="0" w:color="auto"/>
        <w:left w:val="none" w:sz="0" w:space="0" w:color="auto"/>
        <w:bottom w:val="none" w:sz="0" w:space="0" w:color="auto"/>
        <w:right w:val="none" w:sz="0" w:space="0" w:color="auto"/>
      </w:divBdr>
    </w:div>
    <w:div w:id="429815329">
      <w:bodyDiv w:val="1"/>
      <w:marLeft w:val="0"/>
      <w:marRight w:val="0"/>
      <w:marTop w:val="0"/>
      <w:marBottom w:val="0"/>
      <w:divBdr>
        <w:top w:val="none" w:sz="0" w:space="0" w:color="auto"/>
        <w:left w:val="none" w:sz="0" w:space="0" w:color="auto"/>
        <w:bottom w:val="none" w:sz="0" w:space="0" w:color="auto"/>
        <w:right w:val="none" w:sz="0" w:space="0" w:color="auto"/>
      </w:divBdr>
    </w:div>
    <w:div w:id="431170221">
      <w:bodyDiv w:val="1"/>
      <w:marLeft w:val="0"/>
      <w:marRight w:val="0"/>
      <w:marTop w:val="0"/>
      <w:marBottom w:val="0"/>
      <w:divBdr>
        <w:top w:val="none" w:sz="0" w:space="0" w:color="auto"/>
        <w:left w:val="none" w:sz="0" w:space="0" w:color="auto"/>
        <w:bottom w:val="none" w:sz="0" w:space="0" w:color="auto"/>
        <w:right w:val="none" w:sz="0" w:space="0" w:color="auto"/>
      </w:divBdr>
    </w:div>
    <w:div w:id="432287238">
      <w:bodyDiv w:val="1"/>
      <w:marLeft w:val="0"/>
      <w:marRight w:val="0"/>
      <w:marTop w:val="0"/>
      <w:marBottom w:val="0"/>
      <w:divBdr>
        <w:top w:val="none" w:sz="0" w:space="0" w:color="auto"/>
        <w:left w:val="none" w:sz="0" w:space="0" w:color="auto"/>
        <w:bottom w:val="none" w:sz="0" w:space="0" w:color="auto"/>
        <w:right w:val="none" w:sz="0" w:space="0" w:color="auto"/>
      </w:divBdr>
    </w:div>
    <w:div w:id="434176836">
      <w:bodyDiv w:val="1"/>
      <w:marLeft w:val="0"/>
      <w:marRight w:val="0"/>
      <w:marTop w:val="0"/>
      <w:marBottom w:val="0"/>
      <w:divBdr>
        <w:top w:val="none" w:sz="0" w:space="0" w:color="auto"/>
        <w:left w:val="none" w:sz="0" w:space="0" w:color="auto"/>
        <w:bottom w:val="none" w:sz="0" w:space="0" w:color="auto"/>
        <w:right w:val="none" w:sz="0" w:space="0" w:color="auto"/>
      </w:divBdr>
    </w:div>
    <w:div w:id="434323795">
      <w:bodyDiv w:val="1"/>
      <w:marLeft w:val="0"/>
      <w:marRight w:val="0"/>
      <w:marTop w:val="0"/>
      <w:marBottom w:val="0"/>
      <w:divBdr>
        <w:top w:val="none" w:sz="0" w:space="0" w:color="auto"/>
        <w:left w:val="none" w:sz="0" w:space="0" w:color="auto"/>
        <w:bottom w:val="none" w:sz="0" w:space="0" w:color="auto"/>
        <w:right w:val="none" w:sz="0" w:space="0" w:color="auto"/>
      </w:divBdr>
    </w:div>
    <w:div w:id="434835683">
      <w:bodyDiv w:val="1"/>
      <w:marLeft w:val="0"/>
      <w:marRight w:val="0"/>
      <w:marTop w:val="0"/>
      <w:marBottom w:val="0"/>
      <w:divBdr>
        <w:top w:val="none" w:sz="0" w:space="0" w:color="auto"/>
        <w:left w:val="none" w:sz="0" w:space="0" w:color="auto"/>
        <w:bottom w:val="none" w:sz="0" w:space="0" w:color="auto"/>
        <w:right w:val="none" w:sz="0" w:space="0" w:color="auto"/>
      </w:divBdr>
    </w:div>
    <w:div w:id="435753288">
      <w:bodyDiv w:val="1"/>
      <w:marLeft w:val="0"/>
      <w:marRight w:val="0"/>
      <w:marTop w:val="0"/>
      <w:marBottom w:val="0"/>
      <w:divBdr>
        <w:top w:val="none" w:sz="0" w:space="0" w:color="auto"/>
        <w:left w:val="none" w:sz="0" w:space="0" w:color="auto"/>
        <w:bottom w:val="none" w:sz="0" w:space="0" w:color="auto"/>
        <w:right w:val="none" w:sz="0" w:space="0" w:color="auto"/>
      </w:divBdr>
    </w:div>
    <w:div w:id="439841917">
      <w:bodyDiv w:val="1"/>
      <w:marLeft w:val="0"/>
      <w:marRight w:val="0"/>
      <w:marTop w:val="0"/>
      <w:marBottom w:val="0"/>
      <w:divBdr>
        <w:top w:val="none" w:sz="0" w:space="0" w:color="auto"/>
        <w:left w:val="none" w:sz="0" w:space="0" w:color="auto"/>
        <w:bottom w:val="none" w:sz="0" w:space="0" w:color="auto"/>
        <w:right w:val="none" w:sz="0" w:space="0" w:color="auto"/>
      </w:divBdr>
    </w:div>
    <w:div w:id="440807719">
      <w:bodyDiv w:val="1"/>
      <w:marLeft w:val="0"/>
      <w:marRight w:val="0"/>
      <w:marTop w:val="0"/>
      <w:marBottom w:val="0"/>
      <w:divBdr>
        <w:top w:val="none" w:sz="0" w:space="0" w:color="auto"/>
        <w:left w:val="none" w:sz="0" w:space="0" w:color="auto"/>
        <w:bottom w:val="none" w:sz="0" w:space="0" w:color="auto"/>
        <w:right w:val="none" w:sz="0" w:space="0" w:color="auto"/>
      </w:divBdr>
    </w:div>
    <w:div w:id="440958743">
      <w:bodyDiv w:val="1"/>
      <w:marLeft w:val="0"/>
      <w:marRight w:val="0"/>
      <w:marTop w:val="0"/>
      <w:marBottom w:val="0"/>
      <w:divBdr>
        <w:top w:val="none" w:sz="0" w:space="0" w:color="auto"/>
        <w:left w:val="none" w:sz="0" w:space="0" w:color="auto"/>
        <w:bottom w:val="none" w:sz="0" w:space="0" w:color="auto"/>
        <w:right w:val="none" w:sz="0" w:space="0" w:color="auto"/>
      </w:divBdr>
    </w:div>
    <w:div w:id="442455931">
      <w:bodyDiv w:val="1"/>
      <w:marLeft w:val="0"/>
      <w:marRight w:val="0"/>
      <w:marTop w:val="0"/>
      <w:marBottom w:val="0"/>
      <w:divBdr>
        <w:top w:val="none" w:sz="0" w:space="0" w:color="auto"/>
        <w:left w:val="none" w:sz="0" w:space="0" w:color="auto"/>
        <w:bottom w:val="none" w:sz="0" w:space="0" w:color="auto"/>
        <w:right w:val="none" w:sz="0" w:space="0" w:color="auto"/>
      </w:divBdr>
    </w:div>
    <w:div w:id="443233241">
      <w:bodyDiv w:val="1"/>
      <w:marLeft w:val="0"/>
      <w:marRight w:val="0"/>
      <w:marTop w:val="0"/>
      <w:marBottom w:val="0"/>
      <w:divBdr>
        <w:top w:val="none" w:sz="0" w:space="0" w:color="auto"/>
        <w:left w:val="none" w:sz="0" w:space="0" w:color="auto"/>
        <w:bottom w:val="none" w:sz="0" w:space="0" w:color="auto"/>
        <w:right w:val="none" w:sz="0" w:space="0" w:color="auto"/>
      </w:divBdr>
    </w:div>
    <w:div w:id="444010240">
      <w:bodyDiv w:val="1"/>
      <w:marLeft w:val="0"/>
      <w:marRight w:val="0"/>
      <w:marTop w:val="0"/>
      <w:marBottom w:val="0"/>
      <w:divBdr>
        <w:top w:val="none" w:sz="0" w:space="0" w:color="auto"/>
        <w:left w:val="none" w:sz="0" w:space="0" w:color="auto"/>
        <w:bottom w:val="none" w:sz="0" w:space="0" w:color="auto"/>
        <w:right w:val="none" w:sz="0" w:space="0" w:color="auto"/>
      </w:divBdr>
    </w:div>
    <w:div w:id="444929270">
      <w:bodyDiv w:val="1"/>
      <w:marLeft w:val="0"/>
      <w:marRight w:val="0"/>
      <w:marTop w:val="0"/>
      <w:marBottom w:val="0"/>
      <w:divBdr>
        <w:top w:val="none" w:sz="0" w:space="0" w:color="auto"/>
        <w:left w:val="none" w:sz="0" w:space="0" w:color="auto"/>
        <w:bottom w:val="none" w:sz="0" w:space="0" w:color="auto"/>
        <w:right w:val="none" w:sz="0" w:space="0" w:color="auto"/>
      </w:divBdr>
    </w:div>
    <w:div w:id="445466069">
      <w:bodyDiv w:val="1"/>
      <w:marLeft w:val="0"/>
      <w:marRight w:val="0"/>
      <w:marTop w:val="0"/>
      <w:marBottom w:val="0"/>
      <w:divBdr>
        <w:top w:val="none" w:sz="0" w:space="0" w:color="auto"/>
        <w:left w:val="none" w:sz="0" w:space="0" w:color="auto"/>
        <w:bottom w:val="none" w:sz="0" w:space="0" w:color="auto"/>
        <w:right w:val="none" w:sz="0" w:space="0" w:color="auto"/>
      </w:divBdr>
    </w:div>
    <w:div w:id="446433853">
      <w:bodyDiv w:val="1"/>
      <w:marLeft w:val="0"/>
      <w:marRight w:val="0"/>
      <w:marTop w:val="0"/>
      <w:marBottom w:val="0"/>
      <w:divBdr>
        <w:top w:val="none" w:sz="0" w:space="0" w:color="auto"/>
        <w:left w:val="none" w:sz="0" w:space="0" w:color="auto"/>
        <w:bottom w:val="none" w:sz="0" w:space="0" w:color="auto"/>
        <w:right w:val="none" w:sz="0" w:space="0" w:color="auto"/>
      </w:divBdr>
    </w:div>
    <w:div w:id="447894966">
      <w:bodyDiv w:val="1"/>
      <w:marLeft w:val="0"/>
      <w:marRight w:val="0"/>
      <w:marTop w:val="0"/>
      <w:marBottom w:val="0"/>
      <w:divBdr>
        <w:top w:val="none" w:sz="0" w:space="0" w:color="auto"/>
        <w:left w:val="none" w:sz="0" w:space="0" w:color="auto"/>
        <w:bottom w:val="none" w:sz="0" w:space="0" w:color="auto"/>
        <w:right w:val="none" w:sz="0" w:space="0" w:color="auto"/>
      </w:divBdr>
    </w:div>
    <w:div w:id="448282150">
      <w:bodyDiv w:val="1"/>
      <w:marLeft w:val="0"/>
      <w:marRight w:val="0"/>
      <w:marTop w:val="0"/>
      <w:marBottom w:val="0"/>
      <w:divBdr>
        <w:top w:val="none" w:sz="0" w:space="0" w:color="auto"/>
        <w:left w:val="none" w:sz="0" w:space="0" w:color="auto"/>
        <w:bottom w:val="none" w:sz="0" w:space="0" w:color="auto"/>
        <w:right w:val="none" w:sz="0" w:space="0" w:color="auto"/>
      </w:divBdr>
    </w:div>
    <w:div w:id="449275818">
      <w:bodyDiv w:val="1"/>
      <w:marLeft w:val="0"/>
      <w:marRight w:val="0"/>
      <w:marTop w:val="0"/>
      <w:marBottom w:val="0"/>
      <w:divBdr>
        <w:top w:val="none" w:sz="0" w:space="0" w:color="auto"/>
        <w:left w:val="none" w:sz="0" w:space="0" w:color="auto"/>
        <w:bottom w:val="none" w:sz="0" w:space="0" w:color="auto"/>
        <w:right w:val="none" w:sz="0" w:space="0" w:color="auto"/>
      </w:divBdr>
    </w:div>
    <w:div w:id="449278783">
      <w:bodyDiv w:val="1"/>
      <w:marLeft w:val="0"/>
      <w:marRight w:val="0"/>
      <w:marTop w:val="0"/>
      <w:marBottom w:val="0"/>
      <w:divBdr>
        <w:top w:val="none" w:sz="0" w:space="0" w:color="auto"/>
        <w:left w:val="none" w:sz="0" w:space="0" w:color="auto"/>
        <w:bottom w:val="none" w:sz="0" w:space="0" w:color="auto"/>
        <w:right w:val="none" w:sz="0" w:space="0" w:color="auto"/>
      </w:divBdr>
    </w:div>
    <w:div w:id="453140046">
      <w:bodyDiv w:val="1"/>
      <w:marLeft w:val="0"/>
      <w:marRight w:val="0"/>
      <w:marTop w:val="0"/>
      <w:marBottom w:val="0"/>
      <w:divBdr>
        <w:top w:val="none" w:sz="0" w:space="0" w:color="auto"/>
        <w:left w:val="none" w:sz="0" w:space="0" w:color="auto"/>
        <w:bottom w:val="none" w:sz="0" w:space="0" w:color="auto"/>
        <w:right w:val="none" w:sz="0" w:space="0" w:color="auto"/>
      </w:divBdr>
    </w:div>
    <w:div w:id="456798442">
      <w:bodyDiv w:val="1"/>
      <w:marLeft w:val="0"/>
      <w:marRight w:val="0"/>
      <w:marTop w:val="0"/>
      <w:marBottom w:val="0"/>
      <w:divBdr>
        <w:top w:val="none" w:sz="0" w:space="0" w:color="auto"/>
        <w:left w:val="none" w:sz="0" w:space="0" w:color="auto"/>
        <w:bottom w:val="none" w:sz="0" w:space="0" w:color="auto"/>
        <w:right w:val="none" w:sz="0" w:space="0" w:color="auto"/>
      </w:divBdr>
    </w:div>
    <w:div w:id="456800440">
      <w:bodyDiv w:val="1"/>
      <w:marLeft w:val="0"/>
      <w:marRight w:val="0"/>
      <w:marTop w:val="0"/>
      <w:marBottom w:val="0"/>
      <w:divBdr>
        <w:top w:val="none" w:sz="0" w:space="0" w:color="auto"/>
        <w:left w:val="none" w:sz="0" w:space="0" w:color="auto"/>
        <w:bottom w:val="none" w:sz="0" w:space="0" w:color="auto"/>
        <w:right w:val="none" w:sz="0" w:space="0" w:color="auto"/>
      </w:divBdr>
    </w:div>
    <w:div w:id="458039528">
      <w:bodyDiv w:val="1"/>
      <w:marLeft w:val="0"/>
      <w:marRight w:val="0"/>
      <w:marTop w:val="0"/>
      <w:marBottom w:val="0"/>
      <w:divBdr>
        <w:top w:val="none" w:sz="0" w:space="0" w:color="auto"/>
        <w:left w:val="none" w:sz="0" w:space="0" w:color="auto"/>
        <w:bottom w:val="none" w:sz="0" w:space="0" w:color="auto"/>
        <w:right w:val="none" w:sz="0" w:space="0" w:color="auto"/>
      </w:divBdr>
    </w:div>
    <w:div w:id="460343851">
      <w:bodyDiv w:val="1"/>
      <w:marLeft w:val="0"/>
      <w:marRight w:val="0"/>
      <w:marTop w:val="0"/>
      <w:marBottom w:val="0"/>
      <w:divBdr>
        <w:top w:val="none" w:sz="0" w:space="0" w:color="auto"/>
        <w:left w:val="none" w:sz="0" w:space="0" w:color="auto"/>
        <w:bottom w:val="none" w:sz="0" w:space="0" w:color="auto"/>
        <w:right w:val="none" w:sz="0" w:space="0" w:color="auto"/>
      </w:divBdr>
    </w:div>
    <w:div w:id="460736019">
      <w:bodyDiv w:val="1"/>
      <w:marLeft w:val="0"/>
      <w:marRight w:val="0"/>
      <w:marTop w:val="0"/>
      <w:marBottom w:val="0"/>
      <w:divBdr>
        <w:top w:val="none" w:sz="0" w:space="0" w:color="auto"/>
        <w:left w:val="none" w:sz="0" w:space="0" w:color="auto"/>
        <w:bottom w:val="none" w:sz="0" w:space="0" w:color="auto"/>
        <w:right w:val="none" w:sz="0" w:space="0" w:color="auto"/>
      </w:divBdr>
    </w:div>
    <w:div w:id="461118570">
      <w:bodyDiv w:val="1"/>
      <w:marLeft w:val="0"/>
      <w:marRight w:val="0"/>
      <w:marTop w:val="0"/>
      <w:marBottom w:val="0"/>
      <w:divBdr>
        <w:top w:val="none" w:sz="0" w:space="0" w:color="auto"/>
        <w:left w:val="none" w:sz="0" w:space="0" w:color="auto"/>
        <w:bottom w:val="none" w:sz="0" w:space="0" w:color="auto"/>
        <w:right w:val="none" w:sz="0" w:space="0" w:color="auto"/>
      </w:divBdr>
    </w:div>
    <w:div w:id="463159920">
      <w:bodyDiv w:val="1"/>
      <w:marLeft w:val="0"/>
      <w:marRight w:val="0"/>
      <w:marTop w:val="0"/>
      <w:marBottom w:val="0"/>
      <w:divBdr>
        <w:top w:val="none" w:sz="0" w:space="0" w:color="auto"/>
        <w:left w:val="none" w:sz="0" w:space="0" w:color="auto"/>
        <w:bottom w:val="none" w:sz="0" w:space="0" w:color="auto"/>
        <w:right w:val="none" w:sz="0" w:space="0" w:color="auto"/>
      </w:divBdr>
    </w:div>
    <w:div w:id="465319244">
      <w:bodyDiv w:val="1"/>
      <w:marLeft w:val="0"/>
      <w:marRight w:val="0"/>
      <w:marTop w:val="0"/>
      <w:marBottom w:val="0"/>
      <w:divBdr>
        <w:top w:val="none" w:sz="0" w:space="0" w:color="auto"/>
        <w:left w:val="none" w:sz="0" w:space="0" w:color="auto"/>
        <w:bottom w:val="none" w:sz="0" w:space="0" w:color="auto"/>
        <w:right w:val="none" w:sz="0" w:space="0" w:color="auto"/>
      </w:divBdr>
    </w:div>
    <w:div w:id="466633067">
      <w:bodyDiv w:val="1"/>
      <w:marLeft w:val="0"/>
      <w:marRight w:val="0"/>
      <w:marTop w:val="0"/>
      <w:marBottom w:val="0"/>
      <w:divBdr>
        <w:top w:val="none" w:sz="0" w:space="0" w:color="auto"/>
        <w:left w:val="none" w:sz="0" w:space="0" w:color="auto"/>
        <w:bottom w:val="none" w:sz="0" w:space="0" w:color="auto"/>
        <w:right w:val="none" w:sz="0" w:space="0" w:color="auto"/>
      </w:divBdr>
    </w:div>
    <w:div w:id="466975513">
      <w:bodyDiv w:val="1"/>
      <w:marLeft w:val="0"/>
      <w:marRight w:val="0"/>
      <w:marTop w:val="0"/>
      <w:marBottom w:val="0"/>
      <w:divBdr>
        <w:top w:val="none" w:sz="0" w:space="0" w:color="auto"/>
        <w:left w:val="none" w:sz="0" w:space="0" w:color="auto"/>
        <w:bottom w:val="none" w:sz="0" w:space="0" w:color="auto"/>
        <w:right w:val="none" w:sz="0" w:space="0" w:color="auto"/>
      </w:divBdr>
    </w:div>
    <w:div w:id="468018438">
      <w:bodyDiv w:val="1"/>
      <w:marLeft w:val="0"/>
      <w:marRight w:val="0"/>
      <w:marTop w:val="0"/>
      <w:marBottom w:val="0"/>
      <w:divBdr>
        <w:top w:val="none" w:sz="0" w:space="0" w:color="auto"/>
        <w:left w:val="none" w:sz="0" w:space="0" w:color="auto"/>
        <w:bottom w:val="none" w:sz="0" w:space="0" w:color="auto"/>
        <w:right w:val="none" w:sz="0" w:space="0" w:color="auto"/>
      </w:divBdr>
    </w:div>
    <w:div w:id="468978280">
      <w:bodyDiv w:val="1"/>
      <w:marLeft w:val="0"/>
      <w:marRight w:val="0"/>
      <w:marTop w:val="0"/>
      <w:marBottom w:val="0"/>
      <w:divBdr>
        <w:top w:val="none" w:sz="0" w:space="0" w:color="auto"/>
        <w:left w:val="none" w:sz="0" w:space="0" w:color="auto"/>
        <w:bottom w:val="none" w:sz="0" w:space="0" w:color="auto"/>
        <w:right w:val="none" w:sz="0" w:space="0" w:color="auto"/>
      </w:divBdr>
    </w:div>
    <w:div w:id="469178480">
      <w:bodyDiv w:val="1"/>
      <w:marLeft w:val="0"/>
      <w:marRight w:val="0"/>
      <w:marTop w:val="0"/>
      <w:marBottom w:val="0"/>
      <w:divBdr>
        <w:top w:val="none" w:sz="0" w:space="0" w:color="auto"/>
        <w:left w:val="none" w:sz="0" w:space="0" w:color="auto"/>
        <w:bottom w:val="none" w:sz="0" w:space="0" w:color="auto"/>
        <w:right w:val="none" w:sz="0" w:space="0" w:color="auto"/>
      </w:divBdr>
    </w:div>
    <w:div w:id="472407647">
      <w:bodyDiv w:val="1"/>
      <w:marLeft w:val="0"/>
      <w:marRight w:val="0"/>
      <w:marTop w:val="0"/>
      <w:marBottom w:val="0"/>
      <w:divBdr>
        <w:top w:val="none" w:sz="0" w:space="0" w:color="auto"/>
        <w:left w:val="none" w:sz="0" w:space="0" w:color="auto"/>
        <w:bottom w:val="none" w:sz="0" w:space="0" w:color="auto"/>
        <w:right w:val="none" w:sz="0" w:space="0" w:color="auto"/>
      </w:divBdr>
    </w:div>
    <w:div w:id="474108120">
      <w:bodyDiv w:val="1"/>
      <w:marLeft w:val="0"/>
      <w:marRight w:val="0"/>
      <w:marTop w:val="0"/>
      <w:marBottom w:val="0"/>
      <w:divBdr>
        <w:top w:val="none" w:sz="0" w:space="0" w:color="auto"/>
        <w:left w:val="none" w:sz="0" w:space="0" w:color="auto"/>
        <w:bottom w:val="none" w:sz="0" w:space="0" w:color="auto"/>
        <w:right w:val="none" w:sz="0" w:space="0" w:color="auto"/>
      </w:divBdr>
    </w:div>
    <w:div w:id="474376047">
      <w:bodyDiv w:val="1"/>
      <w:marLeft w:val="0"/>
      <w:marRight w:val="0"/>
      <w:marTop w:val="0"/>
      <w:marBottom w:val="0"/>
      <w:divBdr>
        <w:top w:val="none" w:sz="0" w:space="0" w:color="auto"/>
        <w:left w:val="none" w:sz="0" w:space="0" w:color="auto"/>
        <w:bottom w:val="none" w:sz="0" w:space="0" w:color="auto"/>
        <w:right w:val="none" w:sz="0" w:space="0" w:color="auto"/>
      </w:divBdr>
    </w:div>
    <w:div w:id="474493227">
      <w:bodyDiv w:val="1"/>
      <w:marLeft w:val="0"/>
      <w:marRight w:val="0"/>
      <w:marTop w:val="0"/>
      <w:marBottom w:val="0"/>
      <w:divBdr>
        <w:top w:val="none" w:sz="0" w:space="0" w:color="auto"/>
        <w:left w:val="none" w:sz="0" w:space="0" w:color="auto"/>
        <w:bottom w:val="none" w:sz="0" w:space="0" w:color="auto"/>
        <w:right w:val="none" w:sz="0" w:space="0" w:color="auto"/>
      </w:divBdr>
    </w:div>
    <w:div w:id="474839187">
      <w:bodyDiv w:val="1"/>
      <w:marLeft w:val="0"/>
      <w:marRight w:val="0"/>
      <w:marTop w:val="0"/>
      <w:marBottom w:val="0"/>
      <w:divBdr>
        <w:top w:val="none" w:sz="0" w:space="0" w:color="auto"/>
        <w:left w:val="none" w:sz="0" w:space="0" w:color="auto"/>
        <w:bottom w:val="none" w:sz="0" w:space="0" w:color="auto"/>
        <w:right w:val="none" w:sz="0" w:space="0" w:color="auto"/>
      </w:divBdr>
    </w:div>
    <w:div w:id="475992138">
      <w:bodyDiv w:val="1"/>
      <w:marLeft w:val="0"/>
      <w:marRight w:val="0"/>
      <w:marTop w:val="0"/>
      <w:marBottom w:val="0"/>
      <w:divBdr>
        <w:top w:val="none" w:sz="0" w:space="0" w:color="auto"/>
        <w:left w:val="none" w:sz="0" w:space="0" w:color="auto"/>
        <w:bottom w:val="none" w:sz="0" w:space="0" w:color="auto"/>
        <w:right w:val="none" w:sz="0" w:space="0" w:color="auto"/>
      </w:divBdr>
    </w:div>
    <w:div w:id="476076148">
      <w:bodyDiv w:val="1"/>
      <w:marLeft w:val="0"/>
      <w:marRight w:val="0"/>
      <w:marTop w:val="0"/>
      <w:marBottom w:val="0"/>
      <w:divBdr>
        <w:top w:val="none" w:sz="0" w:space="0" w:color="auto"/>
        <w:left w:val="none" w:sz="0" w:space="0" w:color="auto"/>
        <w:bottom w:val="none" w:sz="0" w:space="0" w:color="auto"/>
        <w:right w:val="none" w:sz="0" w:space="0" w:color="auto"/>
      </w:divBdr>
    </w:div>
    <w:div w:id="478693572">
      <w:bodyDiv w:val="1"/>
      <w:marLeft w:val="0"/>
      <w:marRight w:val="0"/>
      <w:marTop w:val="0"/>
      <w:marBottom w:val="0"/>
      <w:divBdr>
        <w:top w:val="none" w:sz="0" w:space="0" w:color="auto"/>
        <w:left w:val="none" w:sz="0" w:space="0" w:color="auto"/>
        <w:bottom w:val="none" w:sz="0" w:space="0" w:color="auto"/>
        <w:right w:val="none" w:sz="0" w:space="0" w:color="auto"/>
      </w:divBdr>
    </w:div>
    <w:div w:id="479620244">
      <w:bodyDiv w:val="1"/>
      <w:marLeft w:val="0"/>
      <w:marRight w:val="0"/>
      <w:marTop w:val="0"/>
      <w:marBottom w:val="0"/>
      <w:divBdr>
        <w:top w:val="none" w:sz="0" w:space="0" w:color="auto"/>
        <w:left w:val="none" w:sz="0" w:space="0" w:color="auto"/>
        <w:bottom w:val="none" w:sz="0" w:space="0" w:color="auto"/>
        <w:right w:val="none" w:sz="0" w:space="0" w:color="auto"/>
      </w:divBdr>
    </w:div>
    <w:div w:id="480461493">
      <w:bodyDiv w:val="1"/>
      <w:marLeft w:val="0"/>
      <w:marRight w:val="0"/>
      <w:marTop w:val="0"/>
      <w:marBottom w:val="0"/>
      <w:divBdr>
        <w:top w:val="none" w:sz="0" w:space="0" w:color="auto"/>
        <w:left w:val="none" w:sz="0" w:space="0" w:color="auto"/>
        <w:bottom w:val="none" w:sz="0" w:space="0" w:color="auto"/>
        <w:right w:val="none" w:sz="0" w:space="0" w:color="auto"/>
      </w:divBdr>
    </w:div>
    <w:div w:id="482695019">
      <w:bodyDiv w:val="1"/>
      <w:marLeft w:val="0"/>
      <w:marRight w:val="0"/>
      <w:marTop w:val="0"/>
      <w:marBottom w:val="0"/>
      <w:divBdr>
        <w:top w:val="none" w:sz="0" w:space="0" w:color="auto"/>
        <w:left w:val="none" w:sz="0" w:space="0" w:color="auto"/>
        <w:bottom w:val="none" w:sz="0" w:space="0" w:color="auto"/>
        <w:right w:val="none" w:sz="0" w:space="0" w:color="auto"/>
      </w:divBdr>
    </w:div>
    <w:div w:id="482938880">
      <w:bodyDiv w:val="1"/>
      <w:marLeft w:val="0"/>
      <w:marRight w:val="0"/>
      <w:marTop w:val="0"/>
      <w:marBottom w:val="0"/>
      <w:divBdr>
        <w:top w:val="none" w:sz="0" w:space="0" w:color="auto"/>
        <w:left w:val="none" w:sz="0" w:space="0" w:color="auto"/>
        <w:bottom w:val="none" w:sz="0" w:space="0" w:color="auto"/>
        <w:right w:val="none" w:sz="0" w:space="0" w:color="auto"/>
      </w:divBdr>
    </w:div>
    <w:div w:id="484321857">
      <w:bodyDiv w:val="1"/>
      <w:marLeft w:val="0"/>
      <w:marRight w:val="0"/>
      <w:marTop w:val="0"/>
      <w:marBottom w:val="0"/>
      <w:divBdr>
        <w:top w:val="none" w:sz="0" w:space="0" w:color="auto"/>
        <w:left w:val="none" w:sz="0" w:space="0" w:color="auto"/>
        <w:bottom w:val="none" w:sz="0" w:space="0" w:color="auto"/>
        <w:right w:val="none" w:sz="0" w:space="0" w:color="auto"/>
      </w:divBdr>
    </w:div>
    <w:div w:id="485782072">
      <w:bodyDiv w:val="1"/>
      <w:marLeft w:val="0"/>
      <w:marRight w:val="0"/>
      <w:marTop w:val="0"/>
      <w:marBottom w:val="0"/>
      <w:divBdr>
        <w:top w:val="none" w:sz="0" w:space="0" w:color="auto"/>
        <w:left w:val="none" w:sz="0" w:space="0" w:color="auto"/>
        <w:bottom w:val="none" w:sz="0" w:space="0" w:color="auto"/>
        <w:right w:val="none" w:sz="0" w:space="0" w:color="auto"/>
      </w:divBdr>
    </w:div>
    <w:div w:id="487137124">
      <w:bodyDiv w:val="1"/>
      <w:marLeft w:val="0"/>
      <w:marRight w:val="0"/>
      <w:marTop w:val="0"/>
      <w:marBottom w:val="0"/>
      <w:divBdr>
        <w:top w:val="none" w:sz="0" w:space="0" w:color="auto"/>
        <w:left w:val="none" w:sz="0" w:space="0" w:color="auto"/>
        <w:bottom w:val="none" w:sz="0" w:space="0" w:color="auto"/>
        <w:right w:val="none" w:sz="0" w:space="0" w:color="auto"/>
      </w:divBdr>
    </w:div>
    <w:div w:id="487327648">
      <w:bodyDiv w:val="1"/>
      <w:marLeft w:val="0"/>
      <w:marRight w:val="0"/>
      <w:marTop w:val="0"/>
      <w:marBottom w:val="0"/>
      <w:divBdr>
        <w:top w:val="none" w:sz="0" w:space="0" w:color="auto"/>
        <w:left w:val="none" w:sz="0" w:space="0" w:color="auto"/>
        <w:bottom w:val="none" w:sz="0" w:space="0" w:color="auto"/>
        <w:right w:val="none" w:sz="0" w:space="0" w:color="auto"/>
      </w:divBdr>
    </w:div>
    <w:div w:id="487330626">
      <w:bodyDiv w:val="1"/>
      <w:marLeft w:val="0"/>
      <w:marRight w:val="0"/>
      <w:marTop w:val="0"/>
      <w:marBottom w:val="0"/>
      <w:divBdr>
        <w:top w:val="none" w:sz="0" w:space="0" w:color="auto"/>
        <w:left w:val="none" w:sz="0" w:space="0" w:color="auto"/>
        <w:bottom w:val="none" w:sz="0" w:space="0" w:color="auto"/>
        <w:right w:val="none" w:sz="0" w:space="0" w:color="auto"/>
      </w:divBdr>
    </w:div>
    <w:div w:id="487357627">
      <w:bodyDiv w:val="1"/>
      <w:marLeft w:val="0"/>
      <w:marRight w:val="0"/>
      <w:marTop w:val="0"/>
      <w:marBottom w:val="0"/>
      <w:divBdr>
        <w:top w:val="none" w:sz="0" w:space="0" w:color="auto"/>
        <w:left w:val="none" w:sz="0" w:space="0" w:color="auto"/>
        <w:bottom w:val="none" w:sz="0" w:space="0" w:color="auto"/>
        <w:right w:val="none" w:sz="0" w:space="0" w:color="auto"/>
      </w:divBdr>
    </w:div>
    <w:div w:id="487945566">
      <w:bodyDiv w:val="1"/>
      <w:marLeft w:val="0"/>
      <w:marRight w:val="0"/>
      <w:marTop w:val="0"/>
      <w:marBottom w:val="0"/>
      <w:divBdr>
        <w:top w:val="none" w:sz="0" w:space="0" w:color="auto"/>
        <w:left w:val="none" w:sz="0" w:space="0" w:color="auto"/>
        <w:bottom w:val="none" w:sz="0" w:space="0" w:color="auto"/>
        <w:right w:val="none" w:sz="0" w:space="0" w:color="auto"/>
      </w:divBdr>
    </w:div>
    <w:div w:id="490175407">
      <w:bodyDiv w:val="1"/>
      <w:marLeft w:val="0"/>
      <w:marRight w:val="0"/>
      <w:marTop w:val="0"/>
      <w:marBottom w:val="0"/>
      <w:divBdr>
        <w:top w:val="none" w:sz="0" w:space="0" w:color="auto"/>
        <w:left w:val="none" w:sz="0" w:space="0" w:color="auto"/>
        <w:bottom w:val="none" w:sz="0" w:space="0" w:color="auto"/>
        <w:right w:val="none" w:sz="0" w:space="0" w:color="auto"/>
      </w:divBdr>
    </w:div>
    <w:div w:id="491022424">
      <w:bodyDiv w:val="1"/>
      <w:marLeft w:val="0"/>
      <w:marRight w:val="0"/>
      <w:marTop w:val="0"/>
      <w:marBottom w:val="0"/>
      <w:divBdr>
        <w:top w:val="none" w:sz="0" w:space="0" w:color="auto"/>
        <w:left w:val="none" w:sz="0" w:space="0" w:color="auto"/>
        <w:bottom w:val="none" w:sz="0" w:space="0" w:color="auto"/>
        <w:right w:val="none" w:sz="0" w:space="0" w:color="auto"/>
      </w:divBdr>
    </w:div>
    <w:div w:id="493760768">
      <w:bodyDiv w:val="1"/>
      <w:marLeft w:val="0"/>
      <w:marRight w:val="0"/>
      <w:marTop w:val="0"/>
      <w:marBottom w:val="0"/>
      <w:divBdr>
        <w:top w:val="none" w:sz="0" w:space="0" w:color="auto"/>
        <w:left w:val="none" w:sz="0" w:space="0" w:color="auto"/>
        <w:bottom w:val="none" w:sz="0" w:space="0" w:color="auto"/>
        <w:right w:val="none" w:sz="0" w:space="0" w:color="auto"/>
      </w:divBdr>
    </w:div>
    <w:div w:id="493881414">
      <w:bodyDiv w:val="1"/>
      <w:marLeft w:val="0"/>
      <w:marRight w:val="0"/>
      <w:marTop w:val="0"/>
      <w:marBottom w:val="0"/>
      <w:divBdr>
        <w:top w:val="none" w:sz="0" w:space="0" w:color="auto"/>
        <w:left w:val="none" w:sz="0" w:space="0" w:color="auto"/>
        <w:bottom w:val="none" w:sz="0" w:space="0" w:color="auto"/>
        <w:right w:val="none" w:sz="0" w:space="0" w:color="auto"/>
      </w:divBdr>
    </w:div>
    <w:div w:id="493911625">
      <w:bodyDiv w:val="1"/>
      <w:marLeft w:val="0"/>
      <w:marRight w:val="0"/>
      <w:marTop w:val="0"/>
      <w:marBottom w:val="0"/>
      <w:divBdr>
        <w:top w:val="none" w:sz="0" w:space="0" w:color="auto"/>
        <w:left w:val="none" w:sz="0" w:space="0" w:color="auto"/>
        <w:bottom w:val="none" w:sz="0" w:space="0" w:color="auto"/>
        <w:right w:val="none" w:sz="0" w:space="0" w:color="auto"/>
      </w:divBdr>
    </w:div>
    <w:div w:id="497429991">
      <w:bodyDiv w:val="1"/>
      <w:marLeft w:val="0"/>
      <w:marRight w:val="0"/>
      <w:marTop w:val="0"/>
      <w:marBottom w:val="0"/>
      <w:divBdr>
        <w:top w:val="none" w:sz="0" w:space="0" w:color="auto"/>
        <w:left w:val="none" w:sz="0" w:space="0" w:color="auto"/>
        <w:bottom w:val="none" w:sz="0" w:space="0" w:color="auto"/>
        <w:right w:val="none" w:sz="0" w:space="0" w:color="auto"/>
      </w:divBdr>
    </w:div>
    <w:div w:id="497968006">
      <w:bodyDiv w:val="1"/>
      <w:marLeft w:val="0"/>
      <w:marRight w:val="0"/>
      <w:marTop w:val="0"/>
      <w:marBottom w:val="0"/>
      <w:divBdr>
        <w:top w:val="none" w:sz="0" w:space="0" w:color="auto"/>
        <w:left w:val="none" w:sz="0" w:space="0" w:color="auto"/>
        <w:bottom w:val="none" w:sz="0" w:space="0" w:color="auto"/>
        <w:right w:val="none" w:sz="0" w:space="0" w:color="auto"/>
      </w:divBdr>
    </w:div>
    <w:div w:id="499468662">
      <w:bodyDiv w:val="1"/>
      <w:marLeft w:val="0"/>
      <w:marRight w:val="0"/>
      <w:marTop w:val="0"/>
      <w:marBottom w:val="0"/>
      <w:divBdr>
        <w:top w:val="none" w:sz="0" w:space="0" w:color="auto"/>
        <w:left w:val="none" w:sz="0" w:space="0" w:color="auto"/>
        <w:bottom w:val="none" w:sz="0" w:space="0" w:color="auto"/>
        <w:right w:val="none" w:sz="0" w:space="0" w:color="auto"/>
      </w:divBdr>
    </w:div>
    <w:div w:id="500395902">
      <w:bodyDiv w:val="1"/>
      <w:marLeft w:val="0"/>
      <w:marRight w:val="0"/>
      <w:marTop w:val="0"/>
      <w:marBottom w:val="0"/>
      <w:divBdr>
        <w:top w:val="none" w:sz="0" w:space="0" w:color="auto"/>
        <w:left w:val="none" w:sz="0" w:space="0" w:color="auto"/>
        <w:bottom w:val="none" w:sz="0" w:space="0" w:color="auto"/>
        <w:right w:val="none" w:sz="0" w:space="0" w:color="auto"/>
      </w:divBdr>
    </w:div>
    <w:div w:id="500777972">
      <w:bodyDiv w:val="1"/>
      <w:marLeft w:val="0"/>
      <w:marRight w:val="0"/>
      <w:marTop w:val="0"/>
      <w:marBottom w:val="0"/>
      <w:divBdr>
        <w:top w:val="none" w:sz="0" w:space="0" w:color="auto"/>
        <w:left w:val="none" w:sz="0" w:space="0" w:color="auto"/>
        <w:bottom w:val="none" w:sz="0" w:space="0" w:color="auto"/>
        <w:right w:val="none" w:sz="0" w:space="0" w:color="auto"/>
      </w:divBdr>
    </w:div>
    <w:div w:id="500968320">
      <w:bodyDiv w:val="1"/>
      <w:marLeft w:val="0"/>
      <w:marRight w:val="0"/>
      <w:marTop w:val="0"/>
      <w:marBottom w:val="0"/>
      <w:divBdr>
        <w:top w:val="none" w:sz="0" w:space="0" w:color="auto"/>
        <w:left w:val="none" w:sz="0" w:space="0" w:color="auto"/>
        <w:bottom w:val="none" w:sz="0" w:space="0" w:color="auto"/>
        <w:right w:val="none" w:sz="0" w:space="0" w:color="auto"/>
      </w:divBdr>
    </w:div>
    <w:div w:id="504445965">
      <w:bodyDiv w:val="1"/>
      <w:marLeft w:val="0"/>
      <w:marRight w:val="0"/>
      <w:marTop w:val="0"/>
      <w:marBottom w:val="0"/>
      <w:divBdr>
        <w:top w:val="none" w:sz="0" w:space="0" w:color="auto"/>
        <w:left w:val="none" w:sz="0" w:space="0" w:color="auto"/>
        <w:bottom w:val="none" w:sz="0" w:space="0" w:color="auto"/>
        <w:right w:val="none" w:sz="0" w:space="0" w:color="auto"/>
      </w:divBdr>
    </w:div>
    <w:div w:id="505947594">
      <w:bodyDiv w:val="1"/>
      <w:marLeft w:val="0"/>
      <w:marRight w:val="0"/>
      <w:marTop w:val="0"/>
      <w:marBottom w:val="0"/>
      <w:divBdr>
        <w:top w:val="none" w:sz="0" w:space="0" w:color="auto"/>
        <w:left w:val="none" w:sz="0" w:space="0" w:color="auto"/>
        <w:bottom w:val="none" w:sz="0" w:space="0" w:color="auto"/>
        <w:right w:val="none" w:sz="0" w:space="0" w:color="auto"/>
      </w:divBdr>
    </w:div>
    <w:div w:id="506479499">
      <w:bodyDiv w:val="1"/>
      <w:marLeft w:val="0"/>
      <w:marRight w:val="0"/>
      <w:marTop w:val="0"/>
      <w:marBottom w:val="0"/>
      <w:divBdr>
        <w:top w:val="none" w:sz="0" w:space="0" w:color="auto"/>
        <w:left w:val="none" w:sz="0" w:space="0" w:color="auto"/>
        <w:bottom w:val="none" w:sz="0" w:space="0" w:color="auto"/>
        <w:right w:val="none" w:sz="0" w:space="0" w:color="auto"/>
      </w:divBdr>
    </w:div>
    <w:div w:id="506678318">
      <w:bodyDiv w:val="1"/>
      <w:marLeft w:val="0"/>
      <w:marRight w:val="0"/>
      <w:marTop w:val="0"/>
      <w:marBottom w:val="0"/>
      <w:divBdr>
        <w:top w:val="none" w:sz="0" w:space="0" w:color="auto"/>
        <w:left w:val="none" w:sz="0" w:space="0" w:color="auto"/>
        <w:bottom w:val="none" w:sz="0" w:space="0" w:color="auto"/>
        <w:right w:val="none" w:sz="0" w:space="0" w:color="auto"/>
      </w:divBdr>
    </w:div>
    <w:div w:id="507866761">
      <w:bodyDiv w:val="1"/>
      <w:marLeft w:val="0"/>
      <w:marRight w:val="0"/>
      <w:marTop w:val="0"/>
      <w:marBottom w:val="0"/>
      <w:divBdr>
        <w:top w:val="none" w:sz="0" w:space="0" w:color="auto"/>
        <w:left w:val="none" w:sz="0" w:space="0" w:color="auto"/>
        <w:bottom w:val="none" w:sz="0" w:space="0" w:color="auto"/>
        <w:right w:val="none" w:sz="0" w:space="0" w:color="auto"/>
      </w:divBdr>
    </w:div>
    <w:div w:id="508640505">
      <w:bodyDiv w:val="1"/>
      <w:marLeft w:val="0"/>
      <w:marRight w:val="0"/>
      <w:marTop w:val="0"/>
      <w:marBottom w:val="0"/>
      <w:divBdr>
        <w:top w:val="none" w:sz="0" w:space="0" w:color="auto"/>
        <w:left w:val="none" w:sz="0" w:space="0" w:color="auto"/>
        <w:bottom w:val="none" w:sz="0" w:space="0" w:color="auto"/>
        <w:right w:val="none" w:sz="0" w:space="0" w:color="auto"/>
      </w:divBdr>
    </w:div>
    <w:div w:id="509180980">
      <w:bodyDiv w:val="1"/>
      <w:marLeft w:val="0"/>
      <w:marRight w:val="0"/>
      <w:marTop w:val="0"/>
      <w:marBottom w:val="0"/>
      <w:divBdr>
        <w:top w:val="none" w:sz="0" w:space="0" w:color="auto"/>
        <w:left w:val="none" w:sz="0" w:space="0" w:color="auto"/>
        <w:bottom w:val="none" w:sz="0" w:space="0" w:color="auto"/>
        <w:right w:val="none" w:sz="0" w:space="0" w:color="auto"/>
      </w:divBdr>
    </w:div>
    <w:div w:id="509761184">
      <w:bodyDiv w:val="1"/>
      <w:marLeft w:val="0"/>
      <w:marRight w:val="0"/>
      <w:marTop w:val="0"/>
      <w:marBottom w:val="0"/>
      <w:divBdr>
        <w:top w:val="none" w:sz="0" w:space="0" w:color="auto"/>
        <w:left w:val="none" w:sz="0" w:space="0" w:color="auto"/>
        <w:bottom w:val="none" w:sz="0" w:space="0" w:color="auto"/>
        <w:right w:val="none" w:sz="0" w:space="0" w:color="auto"/>
      </w:divBdr>
    </w:div>
    <w:div w:id="509833214">
      <w:bodyDiv w:val="1"/>
      <w:marLeft w:val="0"/>
      <w:marRight w:val="0"/>
      <w:marTop w:val="0"/>
      <w:marBottom w:val="0"/>
      <w:divBdr>
        <w:top w:val="none" w:sz="0" w:space="0" w:color="auto"/>
        <w:left w:val="none" w:sz="0" w:space="0" w:color="auto"/>
        <w:bottom w:val="none" w:sz="0" w:space="0" w:color="auto"/>
        <w:right w:val="none" w:sz="0" w:space="0" w:color="auto"/>
      </w:divBdr>
    </w:div>
    <w:div w:id="512375220">
      <w:bodyDiv w:val="1"/>
      <w:marLeft w:val="0"/>
      <w:marRight w:val="0"/>
      <w:marTop w:val="0"/>
      <w:marBottom w:val="0"/>
      <w:divBdr>
        <w:top w:val="none" w:sz="0" w:space="0" w:color="auto"/>
        <w:left w:val="none" w:sz="0" w:space="0" w:color="auto"/>
        <w:bottom w:val="none" w:sz="0" w:space="0" w:color="auto"/>
        <w:right w:val="none" w:sz="0" w:space="0" w:color="auto"/>
      </w:divBdr>
    </w:div>
    <w:div w:id="512377240">
      <w:bodyDiv w:val="1"/>
      <w:marLeft w:val="0"/>
      <w:marRight w:val="0"/>
      <w:marTop w:val="0"/>
      <w:marBottom w:val="0"/>
      <w:divBdr>
        <w:top w:val="none" w:sz="0" w:space="0" w:color="auto"/>
        <w:left w:val="none" w:sz="0" w:space="0" w:color="auto"/>
        <w:bottom w:val="none" w:sz="0" w:space="0" w:color="auto"/>
        <w:right w:val="none" w:sz="0" w:space="0" w:color="auto"/>
      </w:divBdr>
    </w:div>
    <w:div w:id="512499207">
      <w:bodyDiv w:val="1"/>
      <w:marLeft w:val="0"/>
      <w:marRight w:val="0"/>
      <w:marTop w:val="0"/>
      <w:marBottom w:val="0"/>
      <w:divBdr>
        <w:top w:val="none" w:sz="0" w:space="0" w:color="auto"/>
        <w:left w:val="none" w:sz="0" w:space="0" w:color="auto"/>
        <w:bottom w:val="none" w:sz="0" w:space="0" w:color="auto"/>
        <w:right w:val="none" w:sz="0" w:space="0" w:color="auto"/>
      </w:divBdr>
    </w:div>
    <w:div w:id="512963619">
      <w:bodyDiv w:val="1"/>
      <w:marLeft w:val="0"/>
      <w:marRight w:val="0"/>
      <w:marTop w:val="0"/>
      <w:marBottom w:val="0"/>
      <w:divBdr>
        <w:top w:val="none" w:sz="0" w:space="0" w:color="auto"/>
        <w:left w:val="none" w:sz="0" w:space="0" w:color="auto"/>
        <w:bottom w:val="none" w:sz="0" w:space="0" w:color="auto"/>
        <w:right w:val="none" w:sz="0" w:space="0" w:color="auto"/>
      </w:divBdr>
    </w:div>
    <w:div w:id="516623293">
      <w:bodyDiv w:val="1"/>
      <w:marLeft w:val="0"/>
      <w:marRight w:val="0"/>
      <w:marTop w:val="0"/>
      <w:marBottom w:val="0"/>
      <w:divBdr>
        <w:top w:val="none" w:sz="0" w:space="0" w:color="auto"/>
        <w:left w:val="none" w:sz="0" w:space="0" w:color="auto"/>
        <w:bottom w:val="none" w:sz="0" w:space="0" w:color="auto"/>
        <w:right w:val="none" w:sz="0" w:space="0" w:color="auto"/>
      </w:divBdr>
    </w:div>
    <w:div w:id="519702147">
      <w:bodyDiv w:val="1"/>
      <w:marLeft w:val="0"/>
      <w:marRight w:val="0"/>
      <w:marTop w:val="0"/>
      <w:marBottom w:val="0"/>
      <w:divBdr>
        <w:top w:val="none" w:sz="0" w:space="0" w:color="auto"/>
        <w:left w:val="none" w:sz="0" w:space="0" w:color="auto"/>
        <w:bottom w:val="none" w:sz="0" w:space="0" w:color="auto"/>
        <w:right w:val="none" w:sz="0" w:space="0" w:color="auto"/>
      </w:divBdr>
    </w:div>
    <w:div w:id="519855633">
      <w:bodyDiv w:val="1"/>
      <w:marLeft w:val="0"/>
      <w:marRight w:val="0"/>
      <w:marTop w:val="0"/>
      <w:marBottom w:val="0"/>
      <w:divBdr>
        <w:top w:val="none" w:sz="0" w:space="0" w:color="auto"/>
        <w:left w:val="none" w:sz="0" w:space="0" w:color="auto"/>
        <w:bottom w:val="none" w:sz="0" w:space="0" w:color="auto"/>
        <w:right w:val="none" w:sz="0" w:space="0" w:color="auto"/>
      </w:divBdr>
    </w:div>
    <w:div w:id="522133400">
      <w:bodyDiv w:val="1"/>
      <w:marLeft w:val="0"/>
      <w:marRight w:val="0"/>
      <w:marTop w:val="0"/>
      <w:marBottom w:val="0"/>
      <w:divBdr>
        <w:top w:val="none" w:sz="0" w:space="0" w:color="auto"/>
        <w:left w:val="none" w:sz="0" w:space="0" w:color="auto"/>
        <w:bottom w:val="none" w:sz="0" w:space="0" w:color="auto"/>
        <w:right w:val="none" w:sz="0" w:space="0" w:color="auto"/>
      </w:divBdr>
    </w:div>
    <w:div w:id="524291271">
      <w:bodyDiv w:val="1"/>
      <w:marLeft w:val="0"/>
      <w:marRight w:val="0"/>
      <w:marTop w:val="0"/>
      <w:marBottom w:val="0"/>
      <w:divBdr>
        <w:top w:val="none" w:sz="0" w:space="0" w:color="auto"/>
        <w:left w:val="none" w:sz="0" w:space="0" w:color="auto"/>
        <w:bottom w:val="none" w:sz="0" w:space="0" w:color="auto"/>
        <w:right w:val="none" w:sz="0" w:space="0" w:color="auto"/>
      </w:divBdr>
    </w:div>
    <w:div w:id="524484807">
      <w:bodyDiv w:val="1"/>
      <w:marLeft w:val="0"/>
      <w:marRight w:val="0"/>
      <w:marTop w:val="0"/>
      <w:marBottom w:val="0"/>
      <w:divBdr>
        <w:top w:val="none" w:sz="0" w:space="0" w:color="auto"/>
        <w:left w:val="none" w:sz="0" w:space="0" w:color="auto"/>
        <w:bottom w:val="none" w:sz="0" w:space="0" w:color="auto"/>
        <w:right w:val="none" w:sz="0" w:space="0" w:color="auto"/>
      </w:divBdr>
    </w:div>
    <w:div w:id="525289920">
      <w:bodyDiv w:val="1"/>
      <w:marLeft w:val="0"/>
      <w:marRight w:val="0"/>
      <w:marTop w:val="0"/>
      <w:marBottom w:val="0"/>
      <w:divBdr>
        <w:top w:val="none" w:sz="0" w:space="0" w:color="auto"/>
        <w:left w:val="none" w:sz="0" w:space="0" w:color="auto"/>
        <w:bottom w:val="none" w:sz="0" w:space="0" w:color="auto"/>
        <w:right w:val="none" w:sz="0" w:space="0" w:color="auto"/>
      </w:divBdr>
    </w:div>
    <w:div w:id="525677870">
      <w:bodyDiv w:val="1"/>
      <w:marLeft w:val="0"/>
      <w:marRight w:val="0"/>
      <w:marTop w:val="0"/>
      <w:marBottom w:val="0"/>
      <w:divBdr>
        <w:top w:val="none" w:sz="0" w:space="0" w:color="auto"/>
        <w:left w:val="none" w:sz="0" w:space="0" w:color="auto"/>
        <w:bottom w:val="none" w:sz="0" w:space="0" w:color="auto"/>
        <w:right w:val="none" w:sz="0" w:space="0" w:color="auto"/>
      </w:divBdr>
    </w:div>
    <w:div w:id="526262563">
      <w:bodyDiv w:val="1"/>
      <w:marLeft w:val="0"/>
      <w:marRight w:val="0"/>
      <w:marTop w:val="0"/>
      <w:marBottom w:val="0"/>
      <w:divBdr>
        <w:top w:val="none" w:sz="0" w:space="0" w:color="auto"/>
        <w:left w:val="none" w:sz="0" w:space="0" w:color="auto"/>
        <w:bottom w:val="none" w:sz="0" w:space="0" w:color="auto"/>
        <w:right w:val="none" w:sz="0" w:space="0" w:color="auto"/>
      </w:divBdr>
    </w:div>
    <w:div w:id="526263032">
      <w:bodyDiv w:val="1"/>
      <w:marLeft w:val="0"/>
      <w:marRight w:val="0"/>
      <w:marTop w:val="0"/>
      <w:marBottom w:val="0"/>
      <w:divBdr>
        <w:top w:val="none" w:sz="0" w:space="0" w:color="auto"/>
        <w:left w:val="none" w:sz="0" w:space="0" w:color="auto"/>
        <w:bottom w:val="none" w:sz="0" w:space="0" w:color="auto"/>
        <w:right w:val="none" w:sz="0" w:space="0" w:color="auto"/>
      </w:divBdr>
    </w:div>
    <w:div w:id="526649748">
      <w:bodyDiv w:val="1"/>
      <w:marLeft w:val="0"/>
      <w:marRight w:val="0"/>
      <w:marTop w:val="0"/>
      <w:marBottom w:val="0"/>
      <w:divBdr>
        <w:top w:val="none" w:sz="0" w:space="0" w:color="auto"/>
        <w:left w:val="none" w:sz="0" w:space="0" w:color="auto"/>
        <w:bottom w:val="none" w:sz="0" w:space="0" w:color="auto"/>
        <w:right w:val="none" w:sz="0" w:space="0" w:color="auto"/>
      </w:divBdr>
    </w:div>
    <w:div w:id="528420704">
      <w:bodyDiv w:val="1"/>
      <w:marLeft w:val="0"/>
      <w:marRight w:val="0"/>
      <w:marTop w:val="0"/>
      <w:marBottom w:val="0"/>
      <w:divBdr>
        <w:top w:val="none" w:sz="0" w:space="0" w:color="auto"/>
        <w:left w:val="none" w:sz="0" w:space="0" w:color="auto"/>
        <w:bottom w:val="none" w:sz="0" w:space="0" w:color="auto"/>
        <w:right w:val="none" w:sz="0" w:space="0" w:color="auto"/>
      </w:divBdr>
    </w:div>
    <w:div w:id="529144310">
      <w:bodyDiv w:val="1"/>
      <w:marLeft w:val="0"/>
      <w:marRight w:val="0"/>
      <w:marTop w:val="0"/>
      <w:marBottom w:val="0"/>
      <w:divBdr>
        <w:top w:val="none" w:sz="0" w:space="0" w:color="auto"/>
        <w:left w:val="none" w:sz="0" w:space="0" w:color="auto"/>
        <w:bottom w:val="none" w:sz="0" w:space="0" w:color="auto"/>
        <w:right w:val="none" w:sz="0" w:space="0" w:color="auto"/>
      </w:divBdr>
    </w:div>
    <w:div w:id="529759640">
      <w:bodyDiv w:val="1"/>
      <w:marLeft w:val="0"/>
      <w:marRight w:val="0"/>
      <w:marTop w:val="0"/>
      <w:marBottom w:val="0"/>
      <w:divBdr>
        <w:top w:val="none" w:sz="0" w:space="0" w:color="auto"/>
        <w:left w:val="none" w:sz="0" w:space="0" w:color="auto"/>
        <w:bottom w:val="none" w:sz="0" w:space="0" w:color="auto"/>
        <w:right w:val="none" w:sz="0" w:space="0" w:color="auto"/>
      </w:divBdr>
    </w:div>
    <w:div w:id="531892038">
      <w:bodyDiv w:val="1"/>
      <w:marLeft w:val="0"/>
      <w:marRight w:val="0"/>
      <w:marTop w:val="0"/>
      <w:marBottom w:val="0"/>
      <w:divBdr>
        <w:top w:val="none" w:sz="0" w:space="0" w:color="auto"/>
        <w:left w:val="none" w:sz="0" w:space="0" w:color="auto"/>
        <w:bottom w:val="none" w:sz="0" w:space="0" w:color="auto"/>
        <w:right w:val="none" w:sz="0" w:space="0" w:color="auto"/>
      </w:divBdr>
    </w:div>
    <w:div w:id="532309821">
      <w:bodyDiv w:val="1"/>
      <w:marLeft w:val="0"/>
      <w:marRight w:val="0"/>
      <w:marTop w:val="0"/>
      <w:marBottom w:val="0"/>
      <w:divBdr>
        <w:top w:val="none" w:sz="0" w:space="0" w:color="auto"/>
        <w:left w:val="none" w:sz="0" w:space="0" w:color="auto"/>
        <w:bottom w:val="none" w:sz="0" w:space="0" w:color="auto"/>
        <w:right w:val="none" w:sz="0" w:space="0" w:color="auto"/>
      </w:divBdr>
    </w:div>
    <w:div w:id="533152044">
      <w:bodyDiv w:val="1"/>
      <w:marLeft w:val="0"/>
      <w:marRight w:val="0"/>
      <w:marTop w:val="0"/>
      <w:marBottom w:val="0"/>
      <w:divBdr>
        <w:top w:val="none" w:sz="0" w:space="0" w:color="auto"/>
        <w:left w:val="none" w:sz="0" w:space="0" w:color="auto"/>
        <w:bottom w:val="none" w:sz="0" w:space="0" w:color="auto"/>
        <w:right w:val="none" w:sz="0" w:space="0" w:color="auto"/>
      </w:divBdr>
    </w:div>
    <w:div w:id="533541712">
      <w:bodyDiv w:val="1"/>
      <w:marLeft w:val="0"/>
      <w:marRight w:val="0"/>
      <w:marTop w:val="0"/>
      <w:marBottom w:val="0"/>
      <w:divBdr>
        <w:top w:val="none" w:sz="0" w:space="0" w:color="auto"/>
        <w:left w:val="none" w:sz="0" w:space="0" w:color="auto"/>
        <w:bottom w:val="none" w:sz="0" w:space="0" w:color="auto"/>
        <w:right w:val="none" w:sz="0" w:space="0" w:color="auto"/>
      </w:divBdr>
    </w:div>
    <w:div w:id="534197981">
      <w:bodyDiv w:val="1"/>
      <w:marLeft w:val="0"/>
      <w:marRight w:val="0"/>
      <w:marTop w:val="0"/>
      <w:marBottom w:val="0"/>
      <w:divBdr>
        <w:top w:val="none" w:sz="0" w:space="0" w:color="auto"/>
        <w:left w:val="none" w:sz="0" w:space="0" w:color="auto"/>
        <w:bottom w:val="none" w:sz="0" w:space="0" w:color="auto"/>
        <w:right w:val="none" w:sz="0" w:space="0" w:color="auto"/>
      </w:divBdr>
    </w:div>
    <w:div w:id="534999830">
      <w:bodyDiv w:val="1"/>
      <w:marLeft w:val="0"/>
      <w:marRight w:val="0"/>
      <w:marTop w:val="0"/>
      <w:marBottom w:val="0"/>
      <w:divBdr>
        <w:top w:val="none" w:sz="0" w:space="0" w:color="auto"/>
        <w:left w:val="none" w:sz="0" w:space="0" w:color="auto"/>
        <w:bottom w:val="none" w:sz="0" w:space="0" w:color="auto"/>
        <w:right w:val="none" w:sz="0" w:space="0" w:color="auto"/>
      </w:divBdr>
    </w:div>
    <w:div w:id="538279175">
      <w:bodyDiv w:val="1"/>
      <w:marLeft w:val="0"/>
      <w:marRight w:val="0"/>
      <w:marTop w:val="0"/>
      <w:marBottom w:val="0"/>
      <w:divBdr>
        <w:top w:val="none" w:sz="0" w:space="0" w:color="auto"/>
        <w:left w:val="none" w:sz="0" w:space="0" w:color="auto"/>
        <w:bottom w:val="none" w:sz="0" w:space="0" w:color="auto"/>
        <w:right w:val="none" w:sz="0" w:space="0" w:color="auto"/>
      </w:divBdr>
    </w:div>
    <w:div w:id="539825053">
      <w:bodyDiv w:val="1"/>
      <w:marLeft w:val="0"/>
      <w:marRight w:val="0"/>
      <w:marTop w:val="0"/>
      <w:marBottom w:val="0"/>
      <w:divBdr>
        <w:top w:val="none" w:sz="0" w:space="0" w:color="auto"/>
        <w:left w:val="none" w:sz="0" w:space="0" w:color="auto"/>
        <w:bottom w:val="none" w:sz="0" w:space="0" w:color="auto"/>
        <w:right w:val="none" w:sz="0" w:space="0" w:color="auto"/>
      </w:divBdr>
    </w:div>
    <w:div w:id="541596871">
      <w:bodyDiv w:val="1"/>
      <w:marLeft w:val="0"/>
      <w:marRight w:val="0"/>
      <w:marTop w:val="0"/>
      <w:marBottom w:val="0"/>
      <w:divBdr>
        <w:top w:val="none" w:sz="0" w:space="0" w:color="auto"/>
        <w:left w:val="none" w:sz="0" w:space="0" w:color="auto"/>
        <w:bottom w:val="none" w:sz="0" w:space="0" w:color="auto"/>
        <w:right w:val="none" w:sz="0" w:space="0" w:color="auto"/>
      </w:divBdr>
    </w:div>
    <w:div w:id="543031455">
      <w:bodyDiv w:val="1"/>
      <w:marLeft w:val="0"/>
      <w:marRight w:val="0"/>
      <w:marTop w:val="0"/>
      <w:marBottom w:val="0"/>
      <w:divBdr>
        <w:top w:val="none" w:sz="0" w:space="0" w:color="auto"/>
        <w:left w:val="none" w:sz="0" w:space="0" w:color="auto"/>
        <w:bottom w:val="none" w:sz="0" w:space="0" w:color="auto"/>
        <w:right w:val="none" w:sz="0" w:space="0" w:color="auto"/>
      </w:divBdr>
    </w:div>
    <w:div w:id="543058769">
      <w:bodyDiv w:val="1"/>
      <w:marLeft w:val="0"/>
      <w:marRight w:val="0"/>
      <w:marTop w:val="0"/>
      <w:marBottom w:val="0"/>
      <w:divBdr>
        <w:top w:val="none" w:sz="0" w:space="0" w:color="auto"/>
        <w:left w:val="none" w:sz="0" w:space="0" w:color="auto"/>
        <w:bottom w:val="none" w:sz="0" w:space="0" w:color="auto"/>
        <w:right w:val="none" w:sz="0" w:space="0" w:color="auto"/>
      </w:divBdr>
    </w:div>
    <w:div w:id="543298357">
      <w:bodyDiv w:val="1"/>
      <w:marLeft w:val="0"/>
      <w:marRight w:val="0"/>
      <w:marTop w:val="0"/>
      <w:marBottom w:val="0"/>
      <w:divBdr>
        <w:top w:val="none" w:sz="0" w:space="0" w:color="auto"/>
        <w:left w:val="none" w:sz="0" w:space="0" w:color="auto"/>
        <w:bottom w:val="none" w:sz="0" w:space="0" w:color="auto"/>
        <w:right w:val="none" w:sz="0" w:space="0" w:color="auto"/>
      </w:divBdr>
    </w:div>
    <w:div w:id="543949033">
      <w:bodyDiv w:val="1"/>
      <w:marLeft w:val="0"/>
      <w:marRight w:val="0"/>
      <w:marTop w:val="0"/>
      <w:marBottom w:val="0"/>
      <w:divBdr>
        <w:top w:val="none" w:sz="0" w:space="0" w:color="auto"/>
        <w:left w:val="none" w:sz="0" w:space="0" w:color="auto"/>
        <w:bottom w:val="none" w:sz="0" w:space="0" w:color="auto"/>
        <w:right w:val="none" w:sz="0" w:space="0" w:color="auto"/>
      </w:divBdr>
    </w:div>
    <w:div w:id="546258505">
      <w:bodyDiv w:val="1"/>
      <w:marLeft w:val="0"/>
      <w:marRight w:val="0"/>
      <w:marTop w:val="0"/>
      <w:marBottom w:val="0"/>
      <w:divBdr>
        <w:top w:val="none" w:sz="0" w:space="0" w:color="auto"/>
        <w:left w:val="none" w:sz="0" w:space="0" w:color="auto"/>
        <w:bottom w:val="none" w:sz="0" w:space="0" w:color="auto"/>
        <w:right w:val="none" w:sz="0" w:space="0" w:color="auto"/>
      </w:divBdr>
    </w:div>
    <w:div w:id="547374085">
      <w:bodyDiv w:val="1"/>
      <w:marLeft w:val="0"/>
      <w:marRight w:val="0"/>
      <w:marTop w:val="0"/>
      <w:marBottom w:val="0"/>
      <w:divBdr>
        <w:top w:val="none" w:sz="0" w:space="0" w:color="auto"/>
        <w:left w:val="none" w:sz="0" w:space="0" w:color="auto"/>
        <w:bottom w:val="none" w:sz="0" w:space="0" w:color="auto"/>
        <w:right w:val="none" w:sz="0" w:space="0" w:color="auto"/>
      </w:divBdr>
    </w:div>
    <w:div w:id="549194367">
      <w:bodyDiv w:val="1"/>
      <w:marLeft w:val="0"/>
      <w:marRight w:val="0"/>
      <w:marTop w:val="0"/>
      <w:marBottom w:val="0"/>
      <w:divBdr>
        <w:top w:val="none" w:sz="0" w:space="0" w:color="auto"/>
        <w:left w:val="none" w:sz="0" w:space="0" w:color="auto"/>
        <w:bottom w:val="none" w:sz="0" w:space="0" w:color="auto"/>
        <w:right w:val="none" w:sz="0" w:space="0" w:color="auto"/>
      </w:divBdr>
    </w:div>
    <w:div w:id="550962304">
      <w:bodyDiv w:val="1"/>
      <w:marLeft w:val="0"/>
      <w:marRight w:val="0"/>
      <w:marTop w:val="0"/>
      <w:marBottom w:val="0"/>
      <w:divBdr>
        <w:top w:val="none" w:sz="0" w:space="0" w:color="auto"/>
        <w:left w:val="none" w:sz="0" w:space="0" w:color="auto"/>
        <w:bottom w:val="none" w:sz="0" w:space="0" w:color="auto"/>
        <w:right w:val="none" w:sz="0" w:space="0" w:color="auto"/>
      </w:divBdr>
    </w:div>
    <w:div w:id="552690340">
      <w:bodyDiv w:val="1"/>
      <w:marLeft w:val="0"/>
      <w:marRight w:val="0"/>
      <w:marTop w:val="0"/>
      <w:marBottom w:val="0"/>
      <w:divBdr>
        <w:top w:val="none" w:sz="0" w:space="0" w:color="auto"/>
        <w:left w:val="none" w:sz="0" w:space="0" w:color="auto"/>
        <w:bottom w:val="none" w:sz="0" w:space="0" w:color="auto"/>
        <w:right w:val="none" w:sz="0" w:space="0" w:color="auto"/>
      </w:divBdr>
    </w:div>
    <w:div w:id="553321282">
      <w:bodyDiv w:val="1"/>
      <w:marLeft w:val="0"/>
      <w:marRight w:val="0"/>
      <w:marTop w:val="0"/>
      <w:marBottom w:val="0"/>
      <w:divBdr>
        <w:top w:val="none" w:sz="0" w:space="0" w:color="auto"/>
        <w:left w:val="none" w:sz="0" w:space="0" w:color="auto"/>
        <w:bottom w:val="none" w:sz="0" w:space="0" w:color="auto"/>
        <w:right w:val="none" w:sz="0" w:space="0" w:color="auto"/>
      </w:divBdr>
    </w:div>
    <w:div w:id="554705336">
      <w:bodyDiv w:val="1"/>
      <w:marLeft w:val="0"/>
      <w:marRight w:val="0"/>
      <w:marTop w:val="0"/>
      <w:marBottom w:val="0"/>
      <w:divBdr>
        <w:top w:val="none" w:sz="0" w:space="0" w:color="auto"/>
        <w:left w:val="none" w:sz="0" w:space="0" w:color="auto"/>
        <w:bottom w:val="none" w:sz="0" w:space="0" w:color="auto"/>
        <w:right w:val="none" w:sz="0" w:space="0" w:color="auto"/>
      </w:divBdr>
    </w:div>
    <w:div w:id="554970335">
      <w:bodyDiv w:val="1"/>
      <w:marLeft w:val="0"/>
      <w:marRight w:val="0"/>
      <w:marTop w:val="0"/>
      <w:marBottom w:val="0"/>
      <w:divBdr>
        <w:top w:val="none" w:sz="0" w:space="0" w:color="auto"/>
        <w:left w:val="none" w:sz="0" w:space="0" w:color="auto"/>
        <w:bottom w:val="none" w:sz="0" w:space="0" w:color="auto"/>
        <w:right w:val="none" w:sz="0" w:space="0" w:color="auto"/>
      </w:divBdr>
    </w:div>
    <w:div w:id="556280307">
      <w:bodyDiv w:val="1"/>
      <w:marLeft w:val="0"/>
      <w:marRight w:val="0"/>
      <w:marTop w:val="0"/>
      <w:marBottom w:val="0"/>
      <w:divBdr>
        <w:top w:val="none" w:sz="0" w:space="0" w:color="auto"/>
        <w:left w:val="none" w:sz="0" w:space="0" w:color="auto"/>
        <w:bottom w:val="none" w:sz="0" w:space="0" w:color="auto"/>
        <w:right w:val="none" w:sz="0" w:space="0" w:color="auto"/>
      </w:divBdr>
    </w:div>
    <w:div w:id="557128552">
      <w:bodyDiv w:val="1"/>
      <w:marLeft w:val="0"/>
      <w:marRight w:val="0"/>
      <w:marTop w:val="0"/>
      <w:marBottom w:val="0"/>
      <w:divBdr>
        <w:top w:val="none" w:sz="0" w:space="0" w:color="auto"/>
        <w:left w:val="none" w:sz="0" w:space="0" w:color="auto"/>
        <w:bottom w:val="none" w:sz="0" w:space="0" w:color="auto"/>
        <w:right w:val="none" w:sz="0" w:space="0" w:color="auto"/>
      </w:divBdr>
    </w:div>
    <w:div w:id="558786377">
      <w:bodyDiv w:val="1"/>
      <w:marLeft w:val="0"/>
      <w:marRight w:val="0"/>
      <w:marTop w:val="0"/>
      <w:marBottom w:val="0"/>
      <w:divBdr>
        <w:top w:val="none" w:sz="0" w:space="0" w:color="auto"/>
        <w:left w:val="none" w:sz="0" w:space="0" w:color="auto"/>
        <w:bottom w:val="none" w:sz="0" w:space="0" w:color="auto"/>
        <w:right w:val="none" w:sz="0" w:space="0" w:color="auto"/>
      </w:divBdr>
    </w:div>
    <w:div w:id="561909709">
      <w:bodyDiv w:val="1"/>
      <w:marLeft w:val="0"/>
      <w:marRight w:val="0"/>
      <w:marTop w:val="0"/>
      <w:marBottom w:val="0"/>
      <w:divBdr>
        <w:top w:val="none" w:sz="0" w:space="0" w:color="auto"/>
        <w:left w:val="none" w:sz="0" w:space="0" w:color="auto"/>
        <w:bottom w:val="none" w:sz="0" w:space="0" w:color="auto"/>
        <w:right w:val="none" w:sz="0" w:space="0" w:color="auto"/>
      </w:divBdr>
    </w:div>
    <w:div w:id="563684259">
      <w:bodyDiv w:val="1"/>
      <w:marLeft w:val="0"/>
      <w:marRight w:val="0"/>
      <w:marTop w:val="0"/>
      <w:marBottom w:val="0"/>
      <w:divBdr>
        <w:top w:val="none" w:sz="0" w:space="0" w:color="auto"/>
        <w:left w:val="none" w:sz="0" w:space="0" w:color="auto"/>
        <w:bottom w:val="none" w:sz="0" w:space="0" w:color="auto"/>
        <w:right w:val="none" w:sz="0" w:space="0" w:color="auto"/>
      </w:divBdr>
    </w:div>
    <w:div w:id="564875296">
      <w:bodyDiv w:val="1"/>
      <w:marLeft w:val="0"/>
      <w:marRight w:val="0"/>
      <w:marTop w:val="0"/>
      <w:marBottom w:val="0"/>
      <w:divBdr>
        <w:top w:val="none" w:sz="0" w:space="0" w:color="auto"/>
        <w:left w:val="none" w:sz="0" w:space="0" w:color="auto"/>
        <w:bottom w:val="none" w:sz="0" w:space="0" w:color="auto"/>
        <w:right w:val="none" w:sz="0" w:space="0" w:color="auto"/>
      </w:divBdr>
    </w:div>
    <w:div w:id="566383882">
      <w:bodyDiv w:val="1"/>
      <w:marLeft w:val="0"/>
      <w:marRight w:val="0"/>
      <w:marTop w:val="0"/>
      <w:marBottom w:val="0"/>
      <w:divBdr>
        <w:top w:val="none" w:sz="0" w:space="0" w:color="auto"/>
        <w:left w:val="none" w:sz="0" w:space="0" w:color="auto"/>
        <w:bottom w:val="none" w:sz="0" w:space="0" w:color="auto"/>
        <w:right w:val="none" w:sz="0" w:space="0" w:color="auto"/>
      </w:divBdr>
    </w:div>
    <w:div w:id="567350616">
      <w:bodyDiv w:val="1"/>
      <w:marLeft w:val="0"/>
      <w:marRight w:val="0"/>
      <w:marTop w:val="0"/>
      <w:marBottom w:val="0"/>
      <w:divBdr>
        <w:top w:val="none" w:sz="0" w:space="0" w:color="auto"/>
        <w:left w:val="none" w:sz="0" w:space="0" w:color="auto"/>
        <w:bottom w:val="none" w:sz="0" w:space="0" w:color="auto"/>
        <w:right w:val="none" w:sz="0" w:space="0" w:color="auto"/>
      </w:divBdr>
    </w:div>
    <w:div w:id="568004283">
      <w:bodyDiv w:val="1"/>
      <w:marLeft w:val="0"/>
      <w:marRight w:val="0"/>
      <w:marTop w:val="0"/>
      <w:marBottom w:val="0"/>
      <w:divBdr>
        <w:top w:val="none" w:sz="0" w:space="0" w:color="auto"/>
        <w:left w:val="none" w:sz="0" w:space="0" w:color="auto"/>
        <w:bottom w:val="none" w:sz="0" w:space="0" w:color="auto"/>
        <w:right w:val="none" w:sz="0" w:space="0" w:color="auto"/>
      </w:divBdr>
    </w:div>
    <w:div w:id="568921826">
      <w:bodyDiv w:val="1"/>
      <w:marLeft w:val="0"/>
      <w:marRight w:val="0"/>
      <w:marTop w:val="0"/>
      <w:marBottom w:val="0"/>
      <w:divBdr>
        <w:top w:val="none" w:sz="0" w:space="0" w:color="auto"/>
        <w:left w:val="none" w:sz="0" w:space="0" w:color="auto"/>
        <w:bottom w:val="none" w:sz="0" w:space="0" w:color="auto"/>
        <w:right w:val="none" w:sz="0" w:space="0" w:color="auto"/>
      </w:divBdr>
    </w:div>
    <w:div w:id="569848610">
      <w:bodyDiv w:val="1"/>
      <w:marLeft w:val="0"/>
      <w:marRight w:val="0"/>
      <w:marTop w:val="0"/>
      <w:marBottom w:val="0"/>
      <w:divBdr>
        <w:top w:val="none" w:sz="0" w:space="0" w:color="auto"/>
        <w:left w:val="none" w:sz="0" w:space="0" w:color="auto"/>
        <w:bottom w:val="none" w:sz="0" w:space="0" w:color="auto"/>
        <w:right w:val="none" w:sz="0" w:space="0" w:color="auto"/>
      </w:divBdr>
    </w:div>
    <w:div w:id="570850610">
      <w:bodyDiv w:val="1"/>
      <w:marLeft w:val="0"/>
      <w:marRight w:val="0"/>
      <w:marTop w:val="0"/>
      <w:marBottom w:val="0"/>
      <w:divBdr>
        <w:top w:val="none" w:sz="0" w:space="0" w:color="auto"/>
        <w:left w:val="none" w:sz="0" w:space="0" w:color="auto"/>
        <w:bottom w:val="none" w:sz="0" w:space="0" w:color="auto"/>
        <w:right w:val="none" w:sz="0" w:space="0" w:color="auto"/>
      </w:divBdr>
    </w:div>
    <w:div w:id="571047155">
      <w:bodyDiv w:val="1"/>
      <w:marLeft w:val="0"/>
      <w:marRight w:val="0"/>
      <w:marTop w:val="0"/>
      <w:marBottom w:val="0"/>
      <w:divBdr>
        <w:top w:val="none" w:sz="0" w:space="0" w:color="auto"/>
        <w:left w:val="none" w:sz="0" w:space="0" w:color="auto"/>
        <w:bottom w:val="none" w:sz="0" w:space="0" w:color="auto"/>
        <w:right w:val="none" w:sz="0" w:space="0" w:color="auto"/>
      </w:divBdr>
    </w:div>
    <w:div w:id="571700233">
      <w:bodyDiv w:val="1"/>
      <w:marLeft w:val="0"/>
      <w:marRight w:val="0"/>
      <w:marTop w:val="0"/>
      <w:marBottom w:val="0"/>
      <w:divBdr>
        <w:top w:val="none" w:sz="0" w:space="0" w:color="auto"/>
        <w:left w:val="none" w:sz="0" w:space="0" w:color="auto"/>
        <w:bottom w:val="none" w:sz="0" w:space="0" w:color="auto"/>
        <w:right w:val="none" w:sz="0" w:space="0" w:color="auto"/>
      </w:divBdr>
    </w:div>
    <w:div w:id="579292791">
      <w:bodyDiv w:val="1"/>
      <w:marLeft w:val="0"/>
      <w:marRight w:val="0"/>
      <w:marTop w:val="0"/>
      <w:marBottom w:val="0"/>
      <w:divBdr>
        <w:top w:val="none" w:sz="0" w:space="0" w:color="auto"/>
        <w:left w:val="none" w:sz="0" w:space="0" w:color="auto"/>
        <w:bottom w:val="none" w:sz="0" w:space="0" w:color="auto"/>
        <w:right w:val="none" w:sz="0" w:space="0" w:color="auto"/>
      </w:divBdr>
    </w:div>
    <w:div w:id="579680561">
      <w:bodyDiv w:val="1"/>
      <w:marLeft w:val="0"/>
      <w:marRight w:val="0"/>
      <w:marTop w:val="0"/>
      <w:marBottom w:val="0"/>
      <w:divBdr>
        <w:top w:val="none" w:sz="0" w:space="0" w:color="auto"/>
        <w:left w:val="none" w:sz="0" w:space="0" w:color="auto"/>
        <w:bottom w:val="none" w:sz="0" w:space="0" w:color="auto"/>
        <w:right w:val="none" w:sz="0" w:space="0" w:color="auto"/>
      </w:divBdr>
    </w:div>
    <w:div w:id="580799956">
      <w:bodyDiv w:val="1"/>
      <w:marLeft w:val="0"/>
      <w:marRight w:val="0"/>
      <w:marTop w:val="0"/>
      <w:marBottom w:val="0"/>
      <w:divBdr>
        <w:top w:val="none" w:sz="0" w:space="0" w:color="auto"/>
        <w:left w:val="none" w:sz="0" w:space="0" w:color="auto"/>
        <w:bottom w:val="none" w:sz="0" w:space="0" w:color="auto"/>
        <w:right w:val="none" w:sz="0" w:space="0" w:color="auto"/>
      </w:divBdr>
    </w:div>
    <w:div w:id="581909474">
      <w:bodyDiv w:val="1"/>
      <w:marLeft w:val="0"/>
      <w:marRight w:val="0"/>
      <w:marTop w:val="0"/>
      <w:marBottom w:val="0"/>
      <w:divBdr>
        <w:top w:val="none" w:sz="0" w:space="0" w:color="auto"/>
        <w:left w:val="none" w:sz="0" w:space="0" w:color="auto"/>
        <w:bottom w:val="none" w:sz="0" w:space="0" w:color="auto"/>
        <w:right w:val="none" w:sz="0" w:space="0" w:color="auto"/>
      </w:divBdr>
    </w:div>
    <w:div w:id="582691376">
      <w:bodyDiv w:val="1"/>
      <w:marLeft w:val="0"/>
      <w:marRight w:val="0"/>
      <w:marTop w:val="0"/>
      <w:marBottom w:val="0"/>
      <w:divBdr>
        <w:top w:val="none" w:sz="0" w:space="0" w:color="auto"/>
        <w:left w:val="none" w:sz="0" w:space="0" w:color="auto"/>
        <w:bottom w:val="none" w:sz="0" w:space="0" w:color="auto"/>
        <w:right w:val="none" w:sz="0" w:space="0" w:color="auto"/>
      </w:divBdr>
    </w:div>
    <w:div w:id="585576329">
      <w:bodyDiv w:val="1"/>
      <w:marLeft w:val="0"/>
      <w:marRight w:val="0"/>
      <w:marTop w:val="0"/>
      <w:marBottom w:val="0"/>
      <w:divBdr>
        <w:top w:val="none" w:sz="0" w:space="0" w:color="auto"/>
        <w:left w:val="none" w:sz="0" w:space="0" w:color="auto"/>
        <w:bottom w:val="none" w:sz="0" w:space="0" w:color="auto"/>
        <w:right w:val="none" w:sz="0" w:space="0" w:color="auto"/>
      </w:divBdr>
    </w:div>
    <w:div w:id="586235876">
      <w:bodyDiv w:val="1"/>
      <w:marLeft w:val="0"/>
      <w:marRight w:val="0"/>
      <w:marTop w:val="0"/>
      <w:marBottom w:val="0"/>
      <w:divBdr>
        <w:top w:val="none" w:sz="0" w:space="0" w:color="auto"/>
        <w:left w:val="none" w:sz="0" w:space="0" w:color="auto"/>
        <w:bottom w:val="none" w:sz="0" w:space="0" w:color="auto"/>
        <w:right w:val="none" w:sz="0" w:space="0" w:color="auto"/>
      </w:divBdr>
    </w:div>
    <w:div w:id="586617765">
      <w:bodyDiv w:val="1"/>
      <w:marLeft w:val="0"/>
      <w:marRight w:val="0"/>
      <w:marTop w:val="0"/>
      <w:marBottom w:val="0"/>
      <w:divBdr>
        <w:top w:val="none" w:sz="0" w:space="0" w:color="auto"/>
        <w:left w:val="none" w:sz="0" w:space="0" w:color="auto"/>
        <w:bottom w:val="none" w:sz="0" w:space="0" w:color="auto"/>
        <w:right w:val="none" w:sz="0" w:space="0" w:color="auto"/>
      </w:divBdr>
    </w:div>
    <w:div w:id="586891041">
      <w:bodyDiv w:val="1"/>
      <w:marLeft w:val="0"/>
      <w:marRight w:val="0"/>
      <w:marTop w:val="0"/>
      <w:marBottom w:val="0"/>
      <w:divBdr>
        <w:top w:val="none" w:sz="0" w:space="0" w:color="auto"/>
        <w:left w:val="none" w:sz="0" w:space="0" w:color="auto"/>
        <w:bottom w:val="none" w:sz="0" w:space="0" w:color="auto"/>
        <w:right w:val="none" w:sz="0" w:space="0" w:color="auto"/>
      </w:divBdr>
    </w:div>
    <w:div w:id="589312352">
      <w:bodyDiv w:val="1"/>
      <w:marLeft w:val="0"/>
      <w:marRight w:val="0"/>
      <w:marTop w:val="0"/>
      <w:marBottom w:val="0"/>
      <w:divBdr>
        <w:top w:val="none" w:sz="0" w:space="0" w:color="auto"/>
        <w:left w:val="none" w:sz="0" w:space="0" w:color="auto"/>
        <w:bottom w:val="none" w:sz="0" w:space="0" w:color="auto"/>
        <w:right w:val="none" w:sz="0" w:space="0" w:color="auto"/>
      </w:divBdr>
    </w:div>
    <w:div w:id="590049430">
      <w:bodyDiv w:val="1"/>
      <w:marLeft w:val="0"/>
      <w:marRight w:val="0"/>
      <w:marTop w:val="0"/>
      <w:marBottom w:val="0"/>
      <w:divBdr>
        <w:top w:val="none" w:sz="0" w:space="0" w:color="auto"/>
        <w:left w:val="none" w:sz="0" w:space="0" w:color="auto"/>
        <w:bottom w:val="none" w:sz="0" w:space="0" w:color="auto"/>
        <w:right w:val="none" w:sz="0" w:space="0" w:color="auto"/>
      </w:divBdr>
    </w:div>
    <w:div w:id="590551037">
      <w:bodyDiv w:val="1"/>
      <w:marLeft w:val="0"/>
      <w:marRight w:val="0"/>
      <w:marTop w:val="0"/>
      <w:marBottom w:val="0"/>
      <w:divBdr>
        <w:top w:val="none" w:sz="0" w:space="0" w:color="auto"/>
        <w:left w:val="none" w:sz="0" w:space="0" w:color="auto"/>
        <w:bottom w:val="none" w:sz="0" w:space="0" w:color="auto"/>
        <w:right w:val="none" w:sz="0" w:space="0" w:color="auto"/>
      </w:divBdr>
    </w:div>
    <w:div w:id="591167072">
      <w:bodyDiv w:val="1"/>
      <w:marLeft w:val="0"/>
      <w:marRight w:val="0"/>
      <w:marTop w:val="0"/>
      <w:marBottom w:val="0"/>
      <w:divBdr>
        <w:top w:val="none" w:sz="0" w:space="0" w:color="auto"/>
        <w:left w:val="none" w:sz="0" w:space="0" w:color="auto"/>
        <w:bottom w:val="none" w:sz="0" w:space="0" w:color="auto"/>
        <w:right w:val="none" w:sz="0" w:space="0" w:color="auto"/>
      </w:divBdr>
    </w:div>
    <w:div w:id="591665262">
      <w:bodyDiv w:val="1"/>
      <w:marLeft w:val="0"/>
      <w:marRight w:val="0"/>
      <w:marTop w:val="0"/>
      <w:marBottom w:val="0"/>
      <w:divBdr>
        <w:top w:val="none" w:sz="0" w:space="0" w:color="auto"/>
        <w:left w:val="none" w:sz="0" w:space="0" w:color="auto"/>
        <w:bottom w:val="none" w:sz="0" w:space="0" w:color="auto"/>
        <w:right w:val="none" w:sz="0" w:space="0" w:color="auto"/>
      </w:divBdr>
    </w:div>
    <w:div w:id="593442142">
      <w:bodyDiv w:val="1"/>
      <w:marLeft w:val="0"/>
      <w:marRight w:val="0"/>
      <w:marTop w:val="0"/>
      <w:marBottom w:val="0"/>
      <w:divBdr>
        <w:top w:val="none" w:sz="0" w:space="0" w:color="auto"/>
        <w:left w:val="none" w:sz="0" w:space="0" w:color="auto"/>
        <w:bottom w:val="none" w:sz="0" w:space="0" w:color="auto"/>
        <w:right w:val="none" w:sz="0" w:space="0" w:color="auto"/>
      </w:divBdr>
    </w:div>
    <w:div w:id="593444742">
      <w:bodyDiv w:val="1"/>
      <w:marLeft w:val="0"/>
      <w:marRight w:val="0"/>
      <w:marTop w:val="0"/>
      <w:marBottom w:val="0"/>
      <w:divBdr>
        <w:top w:val="none" w:sz="0" w:space="0" w:color="auto"/>
        <w:left w:val="none" w:sz="0" w:space="0" w:color="auto"/>
        <w:bottom w:val="none" w:sz="0" w:space="0" w:color="auto"/>
        <w:right w:val="none" w:sz="0" w:space="0" w:color="auto"/>
      </w:divBdr>
    </w:div>
    <w:div w:id="594629080">
      <w:bodyDiv w:val="1"/>
      <w:marLeft w:val="0"/>
      <w:marRight w:val="0"/>
      <w:marTop w:val="0"/>
      <w:marBottom w:val="0"/>
      <w:divBdr>
        <w:top w:val="none" w:sz="0" w:space="0" w:color="auto"/>
        <w:left w:val="none" w:sz="0" w:space="0" w:color="auto"/>
        <w:bottom w:val="none" w:sz="0" w:space="0" w:color="auto"/>
        <w:right w:val="none" w:sz="0" w:space="0" w:color="auto"/>
      </w:divBdr>
    </w:div>
    <w:div w:id="594629826">
      <w:bodyDiv w:val="1"/>
      <w:marLeft w:val="0"/>
      <w:marRight w:val="0"/>
      <w:marTop w:val="0"/>
      <w:marBottom w:val="0"/>
      <w:divBdr>
        <w:top w:val="none" w:sz="0" w:space="0" w:color="auto"/>
        <w:left w:val="none" w:sz="0" w:space="0" w:color="auto"/>
        <w:bottom w:val="none" w:sz="0" w:space="0" w:color="auto"/>
        <w:right w:val="none" w:sz="0" w:space="0" w:color="auto"/>
      </w:divBdr>
    </w:div>
    <w:div w:id="595745484">
      <w:bodyDiv w:val="1"/>
      <w:marLeft w:val="0"/>
      <w:marRight w:val="0"/>
      <w:marTop w:val="0"/>
      <w:marBottom w:val="0"/>
      <w:divBdr>
        <w:top w:val="none" w:sz="0" w:space="0" w:color="auto"/>
        <w:left w:val="none" w:sz="0" w:space="0" w:color="auto"/>
        <w:bottom w:val="none" w:sz="0" w:space="0" w:color="auto"/>
        <w:right w:val="none" w:sz="0" w:space="0" w:color="auto"/>
      </w:divBdr>
    </w:div>
    <w:div w:id="597324544">
      <w:bodyDiv w:val="1"/>
      <w:marLeft w:val="0"/>
      <w:marRight w:val="0"/>
      <w:marTop w:val="0"/>
      <w:marBottom w:val="0"/>
      <w:divBdr>
        <w:top w:val="none" w:sz="0" w:space="0" w:color="auto"/>
        <w:left w:val="none" w:sz="0" w:space="0" w:color="auto"/>
        <w:bottom w:val="none" w:sz="0" w:space="0" w:color="auto"/>
        <w:right w:val="none" w:sz="0" w:space="0" w:color="auto"/>
      </w:divBdr>
    </w:div>
    <w:div w:id="597443373">
      <w:bodyDiv w:val="1"/>
      <w:marLeft w:val="0"/>
      <w:marRight w:val="0"/>
      <w:marTop w:val="0"/>
      <w:marBottom w:val="0"/>
      <w:divBdr>
        <w:top w:val="none" w:sz="0" w:space="0" w:color="auto"/>
        <w:left w:val="none" w:sz="0" w:space="0" w:color="auto"/>
        <w:bottom w:val="none" w:sz="0" w:space="0" w:color="auto"/>
        <w:right w:val="none" w:sz="0" w:space="0" w:color="auto"/>
      </w:divBdr>
    </w:div>
    <w:div w:id="598413381">
      <w:bodyDiv w:val="1"/>
      <w:marLeft w:val="0"/>
      <w:marRight w:val="0"/>
      <w:marTop w:val="0"/>
      <w:marBottom w:val="0"/>
      <w:divBdr>
        <w:top w:val="none" w:sz="0" w:space="0" w:color="auto"/>
        <w:left w:val="none" w:sz="0" w:space="0" w:color="auto"/>
        <w:bottom w:val="none" w:sz="0" w:space="0" w:color="auto"/>
        <w:right w:val="none" w:sz="0" w:space="0" w:color="auto"/>
      </w:divBdr>
    </w:div>
    <w:div w:id="599139450">
      <w:bodyDiv w:val="1"/>
      <w:marLeft w:val="0"/>
      <w:marRight w:val="0"/>
      <w:marTop w:val="0"/>
      <w:marBottom w:val="0"/>
      <w:divBdr>
        <w:top w:val="none" w:sz="0" w:space="0" w:color="auto"/>
        <w:left w:val="none" w:sz="0" w:space="0" w:color="auto"/>
        <w:bottom w:val="none" w:sz="0" w:space="0" w:color="auto"/>
        <w:right w:val="none" w:sz="0" w:space="0" w:color="auto"/>
      </w:divBdr>
    </w:div>
    <w:div w:id="599607022">
      <w:bodyDiv w:val="1"/>
      <w:marLeft w:val="0"/>
      <w:marRight w:val="0"/>
      <w:marTop w:val="0"/>
      <w:marBottom w:val="0"/>
      <w:divBdr>
        <w:top w:val="none" w:sz="0" w:space="0" w:color="auto"/>
        <w:left w:val="none" w:sz="0" w:space="0" w:color="auto"/>
        <w:bottom w:val="none" w:sz="0" w:space="0" w:color="auto"/>
        <w:right w:val="none" w:sz="0" w:space="0" w:color="auto"/>
      </w:divBdr>
    </w:div>
    <w:div w:id="602613315">
      <w:bodyDiv w:val="1"/>
      <w:marLeft w:val="0"/>
      <w:marRight w:val="0"/>
      <w:marTop w:val="0"/>
      <w:marBottom w:val="0"/>
      <w:divBdr>
        <w:top w:val="none" w:sz="0" w:space="0" w:color="auto"/>
        <w:left w:val="none" w:sz="0" w:space="0" w:color="auto"/>
        <w:bottom w:val="none" w:sz="0" w:space="0" w:color="auto"/>
        <w:right w:val="none" w:sz="0" w:space="0" w:color="auto"/>
      </w:divBdr>
    </w:div>
    <w:div w:id="605040038">
      <w:bodyDiv w:val="1"/>
      <w:marLeft w:val="0"/>
      <w:marRight w:val="0"/>
      <w:marTop w:val="0"/>
      <w:marBottom w:val="0"/>
      <w:divBdr>
        <w:top w:val="none" w:sz="0" w:space="0" w:color="auto"/>
        <w:left w:val="none" w:sz="0" w:space="0" w:color="auto"/>
        <w:bottom w:val="none" w:sz="0" w:space="0" w:color="auto"/>
        <w:right w:val="none" w:sz="0" w:space="0" w:color="auto"/>
      </w:divBdr>
    </w:div>
    <w:div w:id="606471298">
      <w:bodyDiv w:val="1"/>
      <w:marLeft w:val="0"/>
      <w:marRight w:val="0"/>
      <w:marTop w:val="0"/>
      <w:marBottom w:val="0"/>
      <w:divBdr>
        <w:top w:val="none" w:sz="0" w:space="0" w:color="auto"/>
        <w:left w:val="none" w:sz="0" w:space="0" w:color="auto"/>
        <w:bottom w:val="none" w:sz="0" w:space="0" w:color="auto"/>
        <w:right w:val="none" w:sz="0" w:space="0" w:color="auto"/>
      </w:divBdr>
    </w:div>
    <w:div w:id="606736479">
      <w:bodyDiv w:val="1"/>
      <w:marLeft w:val="0"/>
      <w:marRight w:val="0"/>
      <w:marTop w:val="0"/>
      <w:marBottom w:val="0"/>
      <w:divBdr>
        <w:top w:val="none" w:sz="0" w:space="0" w:color="auto"/>
        <w:left w:val="none" w:sz="0" w:space="0" w:color="auto"/>
        <w:bottom w:val="none" w:sz="0" w:space="0" w:color="auto"/>
        <w:right w:val="none" w:sz="0" w:space="0" w:color="auto"/>
      </w:divBdr>
    </w:div>
    <w:div w:id="606933845">
      <w:bodyDiv w:val="1"/>
      <w:marLeft w:val="0"/>
      <w:marRight w:val="0"/>
      <w:marTop w:val="0"/>
      <w:marBottom w:val="0"/>
      <w:divBdr>
        <w:top w:val="none" w:sz="0" w:space="0" w:color="auto"/>
        <w:left w:val="none" w:sz="0" w:space="0" w:color="auto"/>
        <w:bottom w:val="none" w:sz="0" w:space="0" w:color="auto"/>
        <w:right w:val="none" w:sz="0" w:space="0" w:color="auto"/>
      </w:divBdr>
    </w:div>
    <w:div w:id="609092040">
      <w:bodyDiv w:val="1"/>
      <w:marLeft w:val="0"/>
      <w:marRight w:val="0"/>
      <w:marTop w:val="0"/>
      <w:marBottom w:val="0"/>
      <w:divBdr>
        <w:top w:val="none" w:sz="0" w:space="0" w:color="auto"/>
        <w:left w:val="none" w:sz="0" w:space="0" w:color="auto"/>
        <w:bottom w:val="none" w:sz="0" w:space="0" w:color="auto"/>
        <w:right w:val="none" w:sz="0" w:space="0" w:color="auto"/>
      </w:divBdr>
    </w:div>
    <w:div w:id="609241353">
      <w:bodyDiv w:val="1"/>
      <w:marLeft w:val="0"/>
      <w:marRight w:val="0"/>
      <w:marTop w:val="0"/>
      <w:marBottom w:val="0"/>
      <w:divBdr>
        <w:top w:val="none" w:sz="0" w:space="0" w:color="auto"/>
        <w:left w:val="none" w:sz="0" w:space="0" w:color="auto"/>
        <w:bottom w:val="none" w:sz="0" w:space="0" w:color="auto"/>
        <w:right w:val="none" w:sz="0" w:space="0" w:color="auto"/>
      </w:divBdr>
    </w:div>
    <w:div w:id="609512447">
      <w:bodyDiv w:val="1"/>
      <w:marLeft w:val="0"/>
      <w:marRight w:val="0"/>
      <w:marTop w:val="0"/>
      <w:marBottom w:val="0"/>
      <w:divBdr>
        <w:top w:val="none" w:sz="0" w:space="0" w:color="auto"/>
        <w:left w:val="none" w:sz="0" w:space="0" w:color="auto"/>
        <w:bottom w:val="none" w:sz="0" w:space="0" w:color="auto"/>
        <w:right w:val="none" w:sz="0" w:space="0" w:color="auto"/>
      </w:divBdr>
    </w:div>
    <w:div w:id="612595067">
      <w:bodyDiv w:val="1"/>
      <w:marLeft w:val="0"/>
      <w:marRight w:val="0"/>
      <w:marTop w:val="0"/>
      <w:marBottom w:val="0"/>
      <w:divBdr>
        <w:top w:val="none" w:sz="0" w:space="0" w:color="auto"/>
        <w:left w:val="none" w:sz="0" w:space="0" w:color="auto"/>
        <w:bottom w:val="none" w:sz="0" w:space="0" w:color="auto"/>
        <w:right w:val="none" w:sz="0" w:space="0" w:color="auto"/>
      </w:divBdr>
    </w:div>
    <w:div w:id="612979267">
      <w:bodyDiv w:val="1"/>
      <w:marLeft w:val="0"/>
      <w:marRight w:val="0"/>
      <w:marTop w:val="0"/>
      <w:marBottom w:val="0"/>
      <w:divBdr>
        <w:top w:val="none" w:sz="0" w:space="0" w:color="auto"/>
        <w:left w:val="none" w:sz="0" w:space="0" w:color="auto"/>
        <w:bottom w:val="none" w:sz="0" w:space="0" w:color="auto"/>
        <w:right w:val="none" w:sz="0" w:space="0" w:color="auto"/>
      </w:divBdr>
    </w:div>
    <w:div w:id="614757144">
      <w:bodyDiv w:val="1"/>
      <w:marLeft w:val="0"/>
      <w:marRight w:val="0"/>
      <w:marTop w:val="0"/>
      <w:marBottom w:val="0"/>
      <w:divBdr>
        <w:top w:val="none" w:sz="0" w:space="0" w:color="auto"/>
        <w:left w:val="none" w:sz="0" w:space="0" w:color="auto"/>
        <w:bottom w:val="none" w:sz="0" w:space="0" w:color="auto"/>
        <w:right w:val="none" w:sz="0" w:space="0" w:color="auto"/>
      </w:divBdr>
    </w:div>
    <w:div w:id="615673160">
      <w:bodyDiv w:val="1"/>
      <w:marLeft w:val="0"/>
      <w:marRight w:val="0"/>
      <w:marTop w:val="0"/>
      <w:marBottom w:val="0"/>
      <w:divBdr>
        <w:top w:val="none" w:sz="0" w:space="0" w:color="auto"/>
        <w:left w:val="none" w:sz="0" w:space="0" w:color="auto"/>
        <w:bottom w:val="none" w:sz="0" w:space="0" w:color="auto"/>
        <w:right w:val="none" w:sz="0" w:space="0" w:color="auto"/>
      </w:divBdr>
    </w:div>
    <w:div w:id="618494623">
      <w:bodyDiv w:val="1"/>
      <w:marLeft w:val="0"/>
      <w:marRight w:val="0"/>
      <w:marTop w:val="0"/>
      <w:marBottom w:val="0"/>
      <w:divBdr>
        <w:top w:val="none" w:sz="0" w:space="0" w:color="auto"/>
        <w:left w:val="none" w:sz="0" w:space="0" w:color="auto"/>
        <w:bottom w:val="none" w:sz="0" w:space="0" w:color="auto"/>
        <w:right w:val="none" w:sz="0" w:space="0" w:color="auto"/>
      </w:divBdr>
    </w:div>
    <w:div w:id="618877680">
      <w:bodyDiv w:val="1"/>
      <w:marLeft w:val="0"/>
      <w:marRight w:val="0"/>
      <w:marTop w:val="0"/>
      <w:marBottom w:val="0"/>
      <w:divBdr>
        <w:top w:val="none" w:sz="0" w:space="0" w:color="auto"/>
        <w:left w:val="none" w:sz="0" w:space="0" w:color="auto"/>
        <w:bottom w:val="none" w:sz="0" w:space="0" w:color="auto"/>
        <w:right w:val="none" w:sz="0" w:space="0" w:color="auto"/>
      </w:divBdr>
    </w:div>
    <w:div w:id="619801503">
      <w:bodyDiv w:val="1"/>
      <w:marLeft w:val="0"/>
      <w:marRight w:val="0"/>
      <w:marTop w:val="0"/>
      <w:marBottom w:val="0"/>
      <w:divBdr>
        <w:top w:val="none" w:sz="0" w:space="0" w:color="auto"/>
        <w:left w:val="none" w:sz="0" w:space="0" w:color="auto"/>
        <w:bottom w:val="none" w:sz="0" w:space="0" w:color="auto"/>
        <w:right w:val="none" w:sz="0" w:space="0" w:color="auto"/>
      </w:divBdr>
    </w:div>
    <w:div w:id="622031221">
      <w:bodyDiv w:val="1"/>
      <w:marLeft w:val="0"/>
      <w:marRight w:val="0"/>
      <w:marTop w:val="0"/>
      <w:marBottom w:val="0"/>
      <w:divBdr>
        <w:top w:val="none" w:sz="0" w:space="0" w:color="auto"/>
        <w:left w:val="none" w:sz="0" w:space="0" w:color="auto"/>
        <w:bottom w:val="none" w:sz="0" w:space="0" w:color="auto"/>
        <w:right w:val="none" w:sz="0" w:space="0" w:color="auto"/>
      </w:divBdr>
    </w:div>
    <w:div w:id="622463292">
      <w:bodyDiv w:val="1"/>
      <w:marLeft w:val="0"/>
      <w:marRight w:val="0"/>
      <w:marTop w:val="0"/>
      <w:marBottom w:val="0"/>
      <w:divBdr>
        <w:top w:val="none" w:sz="0" w:space="0" w:color="auto"/>
        <w:left w:val="none" w:sz="0" w:space="0" w:color="auto"/>
        <w:bottom w:val="none" w:sz="0" w:space="0" w:color="auto"/>
        <w:right w:val="none" w:sz="0" w:space="0" w:color="auto"/>
      </w:divBdr>
    </w:div>
    <w:div w:id="622543217">
      <w:bodyDiv w:val="1"/>
      <w:marLeft w:val="0"/>
      <w:marRight w:val="0"/>
      <w:marTop w:val="0"/>
      <w:marBottom w:val="0"/>
      <w:divBdr>
        <w:top w:val="none" w:sz="0" w:space="0" w:color="auto"/>
        <w:left w:val="none" w:sz="0" w:space="0" w:color="auto"/>
        <w:bottom w:val="none" w:sz="0" w:space="0" w:color="auto"/>
        <w:right w:val="none" w:sz="0" w:space="0" w:color="auto"/>
      </w:divBdr>
    </w:div>
    <w:div w:id="623581049">
      <w:bodyDiv w:val="1"/>
      <w:marLeft w:val="0"/>
      <w:marRight w:val="0"/>
      <w:marTop w:val="0"/>
      <w:marBottom w:val="0"/>
      <w:divBdr>
        <w:top w:val="none" w:sz="0" w:space="0" w:color="auto"/>
        <w:left w:val="none" w:sz="0" w:space="0" w:color="auto"/>
        <w:bottom w:val="none" w:sz="0" w:space="0" w:color="auto"/>
        <w:right w:val="none" w:sz="0" w:space="0" w:color="auto"/>
      </w:divBdr>
    </w:div>
    <w:div w:id="625044234">
      <w:bodyDiv w:val="1"/>
      <w:marLeft w:val="0"/>
      <w:marRight w:val="0"/>
      <w:marTop w:val="0"/>
      <w:marBottom w:val="0"/>
      <w:divBdr>
        <w:top w:val="none" w:sz="0" w:space="0" w:color="auto"/>
        <w:left w:val="none" w:sz="0" w:space="0" w:color="auto"/>
        <w:bottom w:val="none" w:sz="0" w:space="0" w:color="auto"/>
        <w:right w:val="none" w:sz="0" w:space="0" w:color="auto"/>
      </w:divBdr>
    </w:div>
    <w:div w:id="625046199">
      <w:bodyDiv w:val="1"/>
      <w:marLeft w:val="0"/>
      <w:marRight w:val="0"/>
      <w:marTop w:val="0"/>
      <w:marBottom w:val="0"/>
      <w:divBdr>
        <w:top w:val="none" w:sz="0" w:space="0" w:color="auto"/>
        <w:left w:val="none" w:sz="0" w:space="0" w:color="auto"/>
        <w:bottom w:val="none" w:sz="0" w:space="0" w:color="auto"/>
        <w:right w:val="none" w:sz="0" w:space="0" w:color="auto"/>
      </w:divBdr>
    </w:div>
    <w:div w:id="625086451">
      <w:bodyDiv w:val="1"/>
      <w:marLeft w:val="0"/>
      <w:marRight w:val="0"/>
      <w:marTop w:val="0"/>
      <w:marBottom w:val="0"/>
      <w:divBdr>
        <w:top w:val="none" w:sz="0" w:space="0" w:color="auto"/>
        <w:left w:val="none" w:sz="0" w:space="0" w:color="auto"/>
        <w:bottom w:val="none" w:sz="0" w:space="0" w:color="auto"/>
        <w:right w:val="none" w:sz="0" w:space="0" w:color="auto"/>
      </w:divBdr>
    </w:div>
    <w:div w:id="625089495">
      <w:bodyDiv w:val="1"/>
      <w:marLeft w:val="0"/>
      <w:marRight w:val="0"/>
      <w:marTop w:val="0"/>
      <w:marBottom w:val="0"/>
      <w:divBdr>
        <w:top w:val="none" w:sz="0" w:space="0" w:color="auto"/>
        <w:left w:val="none" w:sz="0" w:space="0" w:color="auto"/>
        <w:bottom w:val="none" w:sz="0" w:space="0" w:color="auto"/>
        <w:right w:val="none" w:sz="0" w:space="0" w:color="auto"/>
      </w:divBdr>
    </w:div>
    <w:div w:id="625552680">
      <w:bodyDiv w:val="1"/>
      <w:marLeft w:val="0"/>
      <w:marRight w:val="0"/>
      <w:marTop w:val="0"/>
      <w:marBottom w:val="0"/>
      <w:divBdr>
        <w:top w:val="none" w:sz="0" w:space="0" w:color="auto"/>
        <w:left w:val="none" w:sz="0" w:space="0" w:color="auto"/>
        <w:bottom w:val="none" w:sz="0" w:space="0" w:color="auto"/>
        <w:right w:val="none" w:sz="0" w:space="0" w:color="auto"/>
      </w:divBdr>
    </w:div>
    <w:div w:id="626158272">
      <w:bodyDiv w:val="1"/>
      <w:marLeft w:val="0"/>
      <w:marRight w:val="0"/>
      <w:marTop w:val="0"/>
      <w:marBottom w:val="0"/>
      <w:divBdr>
        <w:top w:val="none" w:sz="0" w:space="0" w:color="auto"/>
        <w:left w:val="none" w:sz="0" w:space="0" w:color="auto"/>
        <w:bottom w:val="none" w:sz="0" w:space="0" w:color="auto"/>
        <w:right w:val="none" w:sz="0" w:space="0" w:color="auto"/>
      </w:divBdr>
    </w:div>
    <w:div w:id="627710341">
      <w:bodyDiv w:val="1"/>
      <w:marLeft w:val="0"/>
      <w:marRight w:val="0"/>
      <w:marTop w:val="0"/>
      <w:marBottom w:val="0"/>
      <w:divBdr>
        <w:top w:val="none" w:sz="0" w:space="0" w:color="auto"/>
        <w:left w:val="none" w:sz="0" w:space="0" w:color="auto"/>
        <w:bottom w:val="none" w:sz="0" w:space="0" w:color="auto"/>
        <w:right w:val="none" w:sz="0" w:space="0" w:color="auto"/>
      </w:divBdr>
    </w:div>
    <w:div w:id="628703587">
      <w:bodyDiv w:val="1"/>
      <w:marLeft w:val="0"/>
      <w:marRight w:val="0"/>
      <w:marTop w:val="0"/>
      <w:marBottom w:val="0"/>
      <w:divBdr>
        <w:top w:val="none" w:sz="0" w:space="0" w:color="auto"/>
        <w:left w:val="none" w:sz="0" w:space="0" w:color="auto"/>
        <w:bottom w:val="none" w:sz="0" w:space="0" w:color="auto"/>
        <w:right w:val="none" w:sz="0" w:space="0" w:color="auto"/>
      </w:divBdr>
    </w:div>
    <w:div w:id="631251155">
      <w:bodyDiv w:val="1"/>
      <w:marLeft w:val="0"/>
      <w:marRight w:val="0"/>
      <w:marTop w:val="0"/>
      <w:marBottom w:val="0"/>
      <w:divBdr>
        <w:top w:val="none" w:sz="0" w:space="0" w:color="auto"/>
        <w:left w:val="none" w:sz="0" w:space="0" w:color="auto"/>
        <w:bottom w:val="none" w:sz="0" w:space="0" w:color="auto"/>
        <w:right w:val="none" w:sz="0" w:space="0" w:color="auto"/>
      </w:divBdr>
    </w:div>
    <w:div w:id="631636357">
      <w:bodyDiv w:val="1"/>
      <w:marLeft w:val="0"/>
      <w:marRight w:val="0"/>
      <w:marTop w:val="0"/>
      <w:marBottom w:val="0"/>
      <w:divBdr>
        <w:top w:val="none" w:sz="0" w:space="0" w:color="auto"/>
        <w:left w:val="none" w:sz="0" w:space="0" w:color="auto"/>
        <w:bottom w:val="none" w:sz="0" w:space="0" w:color="auto"/>
        <w:right w:val="none" w:sz="0" w:space="0" w:color="auto"/>
      </w:divBdr>
    </w:div>
    <w:div w:id="631716566">
      <w:bodyDiv w:val="1"/>
      <w:marLeft w:val="0"/>
      <w:marRight w:val="0"/>
      <w:marTop w:val="0"/>
      <w:marBottom w:val="0"/>
      <w:divBdr>
        <w:top w:val="none" w:sz="0" w:space="0" w:color="auto"/>
        <w:left w:val="none" w:sz="0" w:space="0" w:color="auto"/>
        <w:bottom w:val="none" w:sz="0" w:space="0" w:color="auto"/>
        <w:right w:val="none" w:sz="0" w:space="0" w:color="auto"/>
      </w:divBdr>
    </w:div>
    <w:div w:id="633219057">
      <w:bodyDiv w:val="1"/>
      <w:marLeft w:val="0"/>
      <w:marRight w:val="0"/>
      <w:marTop w:val="0"/>
      <w:marBottom w:val="0"/>
      <w:divBdr>
        <w:top w:val="none" w:sz="0" w:space="0" w:color="auto"/>
        <w:left w:val="none" w:sz="0" w:space="0" w:color="auto"/>
        <w:bottom w:val="none" w:sz="0" w:space="0" w:color="auto"/>
        <w:right w:val="none" w:sz="0" w:space="0" w:color="auto"/>
      </w:divBdr>
    </w:div>
    <w:div w:id="634019137">
      <w:bodyDiv w:val="1"/>
      <w:marLeft w:val="0"/>
      <w:marRight w:val="0"/>
      <w:marTop w:val="0"/>
      <w:marBottom w:val="0"/>
      <w:divBdr>
        <w:top w:val="none" w:sz="0" w:space="0" w:color="auto"/>
        <w:left w:val="none" w:sz="0" w:space="0" w:color="auto"/>
        <w:bottom w:val="none" w:sz="0" w:space="0" w:color="auto"/>
        <w:right w:val="none" w:sz="0" w:space="0" w:color="auto"/>
      </w:divBdr>
    </w:div>
    <w:div w:id="634338463">
      <w:bodyDiv w:val="1"/>
      <w:marLeft w:val="0"/>
      <w:marRight w:val="0"/>
      <w:marTop w:val="0"/>
      <w:marBottom w:val="0"/>
      <w:divBdr>
        <w:top w:val="none" w:sz="0" w:space="0" w:color="auto"/>
        <w:left w:val="none" w:sz="0" w:space="0" w:color="auto"/>
        <w:bottom w:val="none" w:sz="0" w:space="0" w:color="auto"/>
        <w:right w:val="none" w:sz="0" w:space="0" w:color="auto"/>
      </w:divBdr>
    </w:div>
    <w:div w:id="635331751">
      <w:bodyDiv w:val="1"/>
      <w:marLeft w:val="0"/>
      <w:marRight w:val="0"/>
      <w:marTop w:val="0"/>
      <w:marBottom w:val="0"/>
      <w:divBdr>
        <w:top w:val="none" w:sz="0" w:space="0" w:color="auto"/>
        <w:left w:val="none" w:sz="0" w:space="0" w:color="auto"/>
        <w:bottom w:val="none" w:sz="0" w:space="0" w:color="auto"/>
        <w:right w:val="none" w:sz="0" w:space="0" w:color="auto"/>
      </w:divBdr>
    </w:div>
    <w:div w:id="635720930">
      <w:bodyDiv w:val="1"/>
      <w:marLeft w:val="0"/>
      <w:marRight w:val="0"/>
      <w:marTop w:val="0"/>
      <w:marBottom w:val="0"/>
      <w:divBdr>
        <w:top w:val="none" w:sz="0" w:space="0" w:color="auto"/>
        <w:left w:val="none" w:sz="0" w:space="0" w:color="auto"/>
        <w:bottom w:val="none" w:sz="0" w:space="0" w:color="auto"/>
        <w:right w:val="none" w:sz="0" w:space="0" w:color="auto"/>
      </w:divBdr>
    </w:div>
    <w:div w:id="636178437">
      <w:bodyDiv w:val="1"/>
      <w:marLeft w:val="0"/>
      <w:marRight w:val="0"/>
      <w:marTop w:val="0"/>
      <w:marBottom w:val="0"/>
      <w:divBdr>
        <w:top w:val="none" w:sz="0" w:space="0" w:color="auto"/>
        <w:left w:val="none" w:sz="0" w:space="0" w:color="auto"/>
        <w:bottom w:val="none" w:sz="0" w:space="0" w:color="auto"/>
        <w:right w:val="none" w:sz="0" w:space="0" w:color="auto"/>
      </w:divBdr>
    </w:div>
    <w:div w:id="636378020">
      <w:bodyDiv w:val="1"/>
      <w:marLeft w:val="0"/>
      <w:marRight w:val="0"/>
      <w:marTop w:val="0"/>
      <w:marBottom w:val="0"/>
      <w:divBdr>
        <w:top w:val="none" w:sz="0" w:space="0" w:color="auto"/>
        <w:left w:val="none" w:sz="0" w:space="0" w:color="auto"/>
        <w:bottom w:val="none" w:sz="0" w:space="0" w:color="auto"/>
        <w:right w:val="none" w:sz="0" w:space="0" w:color="auto"/>
      </w:divBdr>
    </w:div>
    <w:div w:id="637685645">
      <w:bodyDiv w:val="1"/>
      <w:marLeft w:val="0"/>
      <w:marRight w:val="0"/>
      <w:marTop w:val="0"/>
      <w:marBottom w:val="0"/>
      <w:divBdr>
        <w:top w:val="none" w:sz="0" w:space="0" w:color="auto"/>
        <w:left w:val="none" w:sz="0" w:space="0" w:color="auto"/>
        <w:bottom w:val="none" w:sz="0" w:space="0" w:color="auto"/>
        <w:right w:val="none" w:sz="0" w:space="0" w:color="auto"/>
      </w:divBdr>
    </w:div>
    <w:div w:id="639921008">
      <w:bodyDiv w:val="1"/>
      <w:marLeft w:val="0"/>
      <w:marRight w:val="0"/>
      <w:marTop w:val="0"/>
      <w:marBottom w:val="0"/>
      <w:divBdr>
        <w:top w:val="none" w:sz="0" w:space="0" w:color="auto"/>
        <w:left w:val="none" w:sz="0" w:space="0" w:color="auto"/>
        <w:bottom w:val="none" w:sz="0" w:space="0" w:color="auto"/>
        <w:right w:val="none" w:sz="0" w:space="0" w:color="auto"/>
      </w:divBdr>
    </w:div>
    <w:div w:id="640962924">
      <w:bodyDiv w:val="1"/>
      <w:marLeft w:val="0"/>
      <w:marRight w:val="0"/>
      <w:marTop w:val="0"/>
      <w:marBottom w:val="0"/>
      <w:divBdr>
        <w:top w:val="none" w:sz="0" w:space="0" w:color="auto"/>
        <w:left w:val="none" w:sz="0" w:space="0" w:color="auto"/>
        <w:bottom w:val="none" w:sz="0" w:space="0" w:color="auto"/>
        <w:right w:val="none" w:sz="0" w:space="0" w:color="auto"/>
      </w:divBdr>
    </w:div>
    <w:div w:id="641890099">
      <w:bodyDiv w:val="1"/>
      <w:marLeft w:val="0"/>
      <w:marRight w:val="0"/>
      <w:marTop w:val="0"/>
      <w:marBottom w:val="0"/>
      <w:divBdr>
        <w:top w:val="none" w:sz="0" w:space="0" w:color="auto"/>
        <w:left w:val="none" w:sz="0" w:space="0" w:color="auto"/>
        <w:bottom w:val="none" w:sz="0" w:space="0" w:color="auto"/>
        <w:right w:val="none" w:sz="0" w:space="0" w:color="auto"/>
      </w:divBdr>
    </w:div>
    <w:div w:id="641929301">
      <w:bodyDiv w:val="1"/>
      <w:marLeft w:val="0"/>
      <w:marRight w:val="0"/>
      <w:marTop w:val="0"/>
      <w:marBottom w:val="0"/>
      <w:divBdr>
        <w:top w:val="none" w:sz="0" w:space="0" w:color="auto"/>
        <w:left w:val="none" w:sz="0" w:space="0" w:color="auto"/>
        <w:bottom w:val="none" w:sz="0" w:space="0" w:color="auto"/>
        <w:right w:val="none" w:sz="0" w:space="0" w:color="auto"/>
      </w:divBdr>
    </w:div>
    <w:div w:id="642150923">
      <w:bodyDiv w:val="1"/>
      <w:marLeft w:val="0"/>
      <w:marRight w:val="0"/>
      <w:marTop w:val="0"/>
      <w:marBottom w:val="0"/>
      <w:divBdr>
        <w:top w:val="none" w:sz="0" w:space="0" w:color="auto"/>
        <w:left w:val="none" w:sz="0" w:space="0" w:color="auto"/>
        <w:bottom w:val="none" w:sz="0" w:space="0" w:color="auto"/>
        <w:right w:val="none" w:sz="0" w:space="0" w:color="auto"/>
      </w:divBdr>
    </w:div>
    <w:div w:id="642389174">
      <w:bodyDiv w:val="1"/>
      <w:marLeft w:val="0"/>
      <w:marRight w:val="0"/>
      <w:marTop w:val="0"/>
      <w:marBottom w:val="0"/>
      <w:divBdr>
        <w:top w:val="none" w:sz="0" w:space="0" w:color="auto"/>
        <w:left w:val="none" w:sz="0" w:space="0" w:color="auto"/>
        <w:bottom w:val="none" w:sz="0" w:space="0" w:color="auto"/>
        <w:right w:val="none" w:sz="0" w:space="0" w:color="auto"/>
      </w:divBdr>
    </w:div>
    <w:div w:id="643513173">
      <w:bodyDiv w:val="1"/>
      <w:marLeft w:val="0"/>
      <w:marRight w:val="0"/>
      <w:marTop w:val="0"/>
      <w:marBottom w:val="0"/>
      <w:divBdr>
        <w:top w:val="none" w:sz="0" w:space="0" w:color="auto"/>
        <w:left w:val="none" w:sz="0" w:space="0" w:color="auto"/>
        <w:bottom w:val="none" w:sz="0" w:space="0" w:color="auto"/>
        <w:right w:val="none" w:sz="0" w:space="0" w:color="auto"/>
      </w:divBdr>
    </w:div>
    <w:div w:id="646469976">
      <w:bodyDiv w:val="1"/>
      <w:marLeft w:val="0"/>
      <w:marRight w:val="0"/>
      <w:marTop w:val="0"/>
      <w:marBottom w:val="0"/>
      <w:divBdr>
        <w:top w:val="none" w:sz="0" w:space="0" w:color="auto"/>
        <w:left w:val="none" w:sz="0" w:space="0" w:color="auto"/>
        <w:bottom w:val="none" w:sz="0" w:space="0" w:color="auto"/>
        <w:right w:val="none" w:sz="0" w:space="0" w:color="auto"/>
      </w:divBdr>
    </w:div>
    <w:div w:id="647321066">
      <w:bodyDiv w:val="1"/>
      <w:marLeft w:val="0"/>
      <w:marRight w:val="0"/>
      <w:marTop w:val="0"/>
      <w:marBottom w:val="0"/>
      <w:divBdr>
        <w:top w:val="none" w:sz="0" w:space="0" w:color="auto"/>
        <w:left w:val="none" w:sz="0" w:space="0" w:color="auto"/>
        <w:bottom w:val="none" w:sz="0" w:space="0" w:color="auto"/>
        <w:right w:val="none" w:sz="0" w:space="0" w:color="auto"/>
      </w:divBdr>
    </w:div>
    <w:div w:id="648098957">
      <w:bodyDiv w:val="1"/>
      <w:marLeft w:val="0"/>
      <w:marRight w:val="0"/>
      <w:marTop w:val="0"/>
      <w:marBottom w:val="0"/>
      <w:divBdr>
        <w:top w:val="none" w:sz="0" w:space="0" w:color="auto"/>
        <w:left w:val="none" w:sz="0" w:space="0" w:color="auto"/>
        <w:bottom w:val="none" w:sz="0" w:space="0" w:color="auto"/>
        <w:right w:val="none" w:sz="0" w:space="0" w:color="auto"/>
      </w:divBdr>
    </w:div>
    <w:div w:id="648478721">
      <w:bodyDiv w:val="1"/>
      <w:marLeft w:val="0"/>
      <w:marRight w:val="0"/>
      <w:marTop w:val="0"/>
      <w:marBottom w:val="0"/>
      <w:divBdr>
        <w:top w:val="none" w:sz="0" w:space="0" w:color="auto"/>
        <w:left w:val="none" w:sz="0" w:space="0" w:color="auto"/>
        <w:bottom w:val="none" w:sz="0" w:space="0" w:color="auto"/>
        <w:right w:val="none" w:sz="0" w:space="0" w:color="auto"/>
      </w:divBdr>
    </w:div>
    <w:div w:id="649987556">
      <w:bodyDiv w:val="1"/>
      <w:marLeft w:val="0"/>
      <w:marRight w:val="0"/>
      <w:marTop w:val="0"/>
      <w:marBottom w:val="0"/>
      <w:divBdr>
        <w:top w:val="none" w:sz="0" w:space="0" w:color="auto"/>
        <w:left w:val="none" w:sz="0" w:space="0" w:color="auto"/>
        <w:bottom w:val="none" w:sz="0" w:space="0" w:color="auto"/>
        <w:right w:val="none" w:sz="0" w:space="0" w:color="auto"/>
      </w:divBdr>
    </w:div>
    <w:div w:id="651297017">
      <w:bodyDiv w:val="1"/>
      <w:marLeft w:val="0"/>
      <w:marRight w:val="0"/>
      <w:marTop w:val="0"/>
      <w:marBottom w:val="0"/>
      <w:divBdr>
        <w:top w:val="none" w:sz="0" w:space="0" w:color="auto"/>
        <w:left w:val="none" w:sz="0" w:space="0" w:color="auto"/>
        <w:bottom w:val="none" w:sz="0" w:space="0" w:color="auto"/>
        <w:right w:val="none" w:sz="0" w:space="0" w:color="auto"/>
      </w:divBdr>
    </w:div>
    <w:div w:id="652101982">
      <w:bodyDiv w:val="1"/>
      <w:marLeft w:val="0"/>
      <w:marRight w:val="0"/>
      <w:marTop w:val="0"/>
      <w:marBottom w:val="0"/>
      <w:divBdr>
        <w:top w:val="none" w:sz="0" w:space="0" w:color="auto"/>
        <w:left w:val="none" w:sz="0" w:space="0" w:color="auto"/>
        <w:bottom w:val="none" w:sz="0" w:space="0" w:color="auto"/>
        <w:right w:val="none" w:sz="0" w:space="0" w:color="auto"/>
      </w:divBdr>
    </w:div>
    <w:div w:id="652291612">
      <w:bodyDiv w:val="1"/>
      <w:marLeft w:val="0"/>
      <w:marRight w:val="0"/>
      <w:marTop w:val="0"/>
      <w:marBottom w:val="0"/>
      <w:divBdr>
        <w:top w:val="none" w:sz="0" w:space="0" w:color="auto"/>
        <w:left w:val="none" w:sz="0" w:space="0" w:color="auto"/>
        <w:bottom w:val="none" w:sz="0" w:space="0" w:color="auto"/>
        <w:right w:val="none" w:sz="0" w:space="0" w:color="auto"/>
      </w:divBdr>
    </w:div>
    <w:div w:id="656224468">
      <w:bodyDiv w:val="1"/>
      <w:marLeft w:val="0"/>
      <w:marRight w:val="0"/>
      <w:marTop w:val="0"/>
      <w:marBottom w:val="0"/>
      <w:divBdr>
        <w:top w:val="none" w:sz="0" w:space="0" w:color="auto"/>
        <w:left w:val="none" w:sz="0" w:space="0" w:color="auto"/>
        <w:bottom w:val="none" w:sz="0" w:space="0" w:color="auto"/>
        <w:right w:val="none" w:sz="0" w:space="0" w:color="auto"/>
      </w:divBdr>
    </w:div>
    <w:div w:id="656343786">
      <w:bodyDiv w:val="1"/>
      <w:marLeft w:val="0"/>
      <w:marRight w:val="0"/>
      <w:marTop w:val="0"/>
      <w:marBottom w:val="0"/>
      <w:divBdr>
        <w:top w:val="none" w:sz="0" w:space="0" w:color="auto"/>
        <w:left w:val="none" w:sz="0" w:space="0" w:color="auto"/>
        <w:bottom w:val="none" w:sz="0" w:space="0" w:color="auto"/>
        <w:right w:val="none" w:sz="0" w:space="0" w:color="auto"/>
      </w:divBdr>
    </w:div>
    <w:div w:id="657919950">
      <w:bodyDiv w:val="1"/>
      <w:marLeft w:val="0"/>
      <w:marRight w:val="0"/>
      <w:marTop w:val="0"/>
      <w:marBottom w:val="0"/>
      <w:divBdr>
        <w:top w:val="none" w:sz="0" w:space="0" w:color="auto"/>
        <w:left w:val="none" w:sz="0" w:space="0" w:color="auto"/>
        <w:bottom w:val="none" w:sz="0" w:space="0" w:color="auto"/>
        <w:right w:val="none" w:sz="0" w:space="0" w:color="auto"/>
      </w:divBdr>
    </w:div>
    <w:div w:id="658537998">
      <w:bodyDiv w:val="1"/>
      <w:marLeft w:val="0"/>
      <w:marRight w:val="0"/>
      <w:marTop w:val="0"/>
      <w:marBottom w:val="0"/>
      <w:divBdr>
        <w:top w:val="none" w:sz="0" w:space="0" w:color="auto"/>
        <w:left w:val="none" w:sz="0" w:space="0" w:color="auto"/>
        <w:bottom w:val="none" w:sz="0" w:space="0" w:color="auto"/>
        <w:right w:val="none" w:sz="0" w:space="0" w:color="auto"/>
      </w:divBdr>
    </w:div>
    <w:div w:id="659619846">
      <w:bodyDiv w:val="1"/>
      <w:marLeft w:val="0"/>
      <w:marRight w:val="0"/>
      <w:marTop w:val="0"/>
      <w:marBottom w:val="0"/>
      <w:divBdr>
        <w:top w:val="none" w:sz="0" w:space="0" w:color="auto"/>
        <w:left w:val="none" w:sz="0" w:space="0" w:color="auto"/>
        <w:bottom w:val="none" w:sz="0" w:space="0" w:color="auto"/>
        <w:right w:val="none" w:sz="0" w:space="0" w:color="auto"/>
      </w:divBdr>
    </w:div>
    <w:div w:id="659774092">
      <w:bodyDiv w:val="1"/>
      <w:marLeft w:val="0"/>
      <w:marRight w:val="0"/>
      <w:marTop w:val="0"/>
      <w:marBottom w:val="0"/>
      <w:divBdr>
        <w:top w:val="none" w:sz="0" w:space="0" w:color="auto"/>
        <w:left w:val="none" w:sz="0" w:space="0" w:color="auto"/>
        <w:bottom w:val="none" w:sz="0" w:space="0" w:color="auto"/>
        <w:right w:val="none" w:sz="0" w:space="0" w:color="auto"/>
      </w:divBdr>
    </w:div>
    <w:div w:id="663358602">
      <w:bodyDiv w:val="1"/>
      <w:marLeft w:val="0"/>
      <w:marRight w:val="0"/>
      <w:marTop w:val="0"/>
      <w:marBottom w:val="0"/>
      <w:divBdr>
        <w:top w:val="none" w:sz="0" w:space="0" w:color="auto"/>
        <w:left w:val="none" w:sz="0" w:space="0" w:color="auto"/>
        <w:bottom w:val="none" w:sz="0" w:space="0" w:color="auto"/>
        <w:right w:val="none" w:sz="0" w:space="0" w:color="auto"/>
      </w:divBdr>
    </w:div>
    <w:div w:id="663514270">
      <w:bodyDiv w:val="1"/>
      <w:marLeft w:val="0"/>
      <w:marRight w:val="0"/>
      <w:marTop w:val="0"/>
      <w:marBottom w:val="0"/>
      <w:divBdr>
        <w:top w:val="none" w:sz="0" w:space="0" w:color="auto"/>
        <w:left w:val="none" w:sz="0" w:space="0" w:color="auto"/>
        <w:bottom w:val="none" w:sz="0" w:space="0" w:color="auto"/>
        <w:right w:val="none" w:sz="0" w:space="0" w:color="auto"/>
      </w:divBdr>
    </w:div>
    <w:div w:id="663895935">
      <w:bodyDiv w:val="1"/>
      <w:marLeft w:val="0"/>
      <w:marRight w:val="0"/>
      <w:marTop w:val="0"/>
      <w:marBottom w:val="0"/>
      <w:divBdr>
        <w:top w:val="none" w:sz="0" w:space="0" w:color="auto"/>
        <w:left w:val="none" w:sz="0" w:space="0" w:color="auto"/>
        <w:bottom w:val="none" w:sz="0" w:space="0" w:color="auto"/>
        <w:right w:val="none" w:sz="0" w:space="0" w:color="auto"/>
      </w:divBdr>
    </w:div>
    <w:div w:id="664746492">
      <w:bodyDiv w:val="1"/>
      <w:marLeft w:val="0"/>
      <w:marRight w:val="0"/>
      <w:marTop w:val="0"/>
      <w:marBottom w:val="0"/>
      <w:divBdr>
        <w:top w:val="none" w:sz="0" w:space="0" w:color="auto"/>
        <w:left w:val="none" w:sz="0" w:space="0" w:color="auto"/>
        <w:bottom w:val="none" w:sz="0" w:space="0" w:color="auto"/>
        <w:right w:val="none" w:sz="0" w:space="0" w:color="auto"/>
      </w:divBdr>
    </w:div>
    <w:div w:id="665060089">
      <w:bodyDiv w:val="1"/>
      <w:marLeft w:val="0"/>
      <w:marRight w:val="0"/>
      <w:marTop w:val="0"/>
      <w:marBottom w:val="0"/>
      <w:divBdr>
        <w:top w:val="none" w:sz="0" w:space="0" w:color="auto"/>
        <w:left w:val="none" w:sz="0" w:space="0" w:color="auto"/>
        <w:bottom w:val="none" w:sz="0" w:space="0" w:color="auto"/>
        <w:right w:val="none" w:sz="0" w:space="0" w:color="auto"/>
      </w:divBdr>
    </w:div>
    <w:div w:id="666372790">
      <w:bodyDiv w:val="1"/>
      <w:marLeft w:val="0"/>
      <w:marRight w:val="0"/>
      <w:marTop w:val="0"/>
      <w:marBottom w:val="0"/>
      <w:divBdr>
        <w:top w:val="none" w:sz="0" w:space="0" w:color="auto"/>
        <w:left w:val="none" w:sz="0" w:space="0" w:color="auto"/>
        <w:bottom w:val="none" w:sz="0" w:space="0" w:color="auto"/>
        <w:right w:val="none" w:sz="0" w:space="0" w:color="auto"/>
      </w:divBdr>
    </w:div>
    <w:div w:id="667446099">
      <w:bodyDiv w:val="1"/>
      <w:marLeft w:val="0"/>
      <w:marRight w:val="0"/>
      <w:marTop w:val="0"/>
      <w:marBottom w:val="0"/>
      <w:divBdr>
        <w:top w:val="none" w:sz="0" w:space="0" w:color="auto"/>
        <w:left w:val="none" w:sz="0" w:space="0" w:color="auto"/>
        <w:bottom w:val="none" w:sz="0" w:space="0" w:color="auto"/>
        <w:right w:val="none" w:sz="0" w:space="0" w:color="auto"/>
      </w:divBdr>
    </w:div>
    <w:div w:id="667564175">
      <w:bodyDiv w:val="1"/>
      <w:marLeft w:val="0"/>
      <w:marRight w:val="0"/>
      <w:marTop w:val="0"/>
      <w:marBottom w:val="0"/>
      <w:divBdr>
        <w:top w:val="none" w:sz="0" w:space="0" w:color="auto"/>
        <w:left w:val="none" w:sz="0" w:space="0" w:color="auto"/>
        <w:bottom w:val="none" w:sz="0" w:space="0" w:color="auto"/>
        <w:right w:val="none" w:sz="0" w:space="0" w:color="auto"/>
      </w:divBdr>
    </w:div>
    <w:div w:id="667749816">
      <w:bodyDiv w:val="1"/>
      <w:marLeft w:val="0"/>
      <w:marRight w:val="0"/>
      <w:marTop w:val="0"/>
      <w:marBottom w:val="0"/>
      <w:divBdr>
        <w:top w:val="none" w:sz="0" w:space="0" w:color="auto"/>
        <w:left w:val="none" w:sz="0" w:space="0" w:color="auto"/>
        <w:bottom w:val="none" w:sz="0" w:space="0" w:color="auto"/>
        <w:right w:val="none" w:sz="0" w:space="0" w:color="auto"/>
      </w:divBdr>
    </w:div>
    <w:div w:id="671954782">
      <w:bodyDiv w:val="1"/>
      <w:marLeft w:val="0"/>
      <w:marRight w:val="0"/>
      <w:marTop w:val="0"/>
      <w:marBottom w:val="0"/>
      <w:divBdr>
        <w:top w:val="none" w:sz="0" w:space="0" w:color="auto"/>
        <w:left w:val="none" w:sz="0" w:space="0" w:color="auto"/>
        <w:bottom w:val="none" w:sz="0" w:space="0" w:color="auto"/>
        <w:right w:val="none" w:sz="0" w:space="0" w:color="auto"/>
      </w:divBdr>
    </w:div>
    <w:div w:id="672415626">
      <w:bodyDiv w:val="1"/>
      <w:marLeft w:val="0"/>
      <w:marRight w:val="0"/>
      <w:marTop w:val="0"/>
      <w:marBottom w:val="0"/>
      <w:divBdr>
        <w:top w:val="none" w:sz="0" w:space="0" w:color="auto"/>
        <w:left w:val="none" w:sz="0" w:space="0" w:color="auto"/>
        <w:bottom w:val="none" w:sz="0" w:space="0" w:color="auto"/>
        <w:right w:val="none" w:sz="0" w:space="0" w:color="auto"/>
      </w:divBdr>
    </w:div>
    <w:div w:id="673603871">
      <w:bodyDiv w:val="1"/>
      <w:marLeft w:val="0"/>
      <w:marRight w:val="0"/>
      <w:marTop w:val="0"/>
      <w:marBottom w:val="0"/>
      <w:divBdr>
        <w:top w:val="none" w:sz="0" w:space="0" w:color="auto"/>
        <w:left w:val="none" w:sz="0" w:space="0" w:color="auto"/>
        <w:bottom w:val="none" w:sz="0" w:space="0" w:color="auto"/>
        <w:right w:val="none" w:sz="0" w:space="0" w:color="auto"/>
      </w:divBdr>
    </w:div>
    <w:div w:id="674382612">
      <w:bodyDiv w:val="1"/>
      <w:marLeft w:val="0"/>
      <w:marRight w:val="0"/>
      <w:marTop w:val="0"/>
      <w:marBottom w:val="0"/>
      <w:divBdr>
        <w:top w:val="none" w:sz="0" w:space="0" w:color="auto"/>
        <w:left w:val="none" w:sz="0" w:space="0" w:color="auto"/>
        <w:bottom w:val="none" w:sz="0" w:space="0" w:color="auto"/>
        <w:right w:val="none" w:sz="0" w:space="0" w:color="auto"/>
      </w:divBdr>
    </w:div>
    <w:div w:id="675502540">
      <w:bodyDiv w:val="1"/>
      <w:marLeft w:val="0"/>
      <w:marRight w:val="0"/>
      <w:marTop w:val="0"/>
      <w:marBottom w:val="0"/>
      <w:divBdr>
        <w:top w:val="none" w:sz="0" w:space="0" w:color="auto"/>
        <w:left w:val="none" w:sz="0" w:space="0" w:color="auto"/>
        <w:bottom w:val="none" w:sz="0" w:space="0" w:color="auto"/>
        <w:right w:val="none" w:sz="0" w:space="0" w:color="auto"/>
      </w:divBdr>
    </w:div>
    <w:div w:id="675766087">
      <w:bodyDiv w:val="1"/>
      <w:marLeft w:val="0"/>
      <w:marRight w:val="0"/>
      <w:marTop w:val="0"/>
      <w:marBottom w:val="0"/>
      <w:divBdr>
        <w:top w:val="none" w:sz="0" w:space="0" w:color="auto"/>
        <w:left w:val="none" w:sz="0" w:space="0" w:color="auto"/>
        <w:bottom w:val="none" w:sz="0" w:space="0" w:color="auto"/>
        <w:right w:val="none" w:sz="0" w:space="0" w:color="auto"/>
      </w:divBdr>
    </w:div>
    <w:div w:id="676350867">
      <w:bodyDiv w:val="1"/>
      <w:marLeft w:val="0"/>
      <w:marRight w:val="0"/>
      <w:marTop w:val="0"/>
      <w:marBottom w:val="0"/>
      <w:divBdr>
        <w:top w:val="none" w:sz="0" w:space="0" w:color="auto"/>
        <w:left w:val="none" w:sz="0" w:space="0" w:color="auto"/>
        <w:bottom w:val="none" w:sz="0" w:space="0" w:color="auto"/>
        <w:right w:val="none" w:sz="0" w:space="0" w:color="auto"/>
      </w:divBdr>
    </w:div>
    <w:div w:id="678124193">
      <w:bodyDiv w:val="1"/>
      <w:marLeft w:val="0"/>
      <w:marRight w:val="0"/>
      <w:marTop w:val="0"/>
      <w:marBottom w:val="0"/>
      <w:divBdr>
        <w:top w:val="none" w:sz="0" w:space="0" w:color="auto"/>
        <w:left w:val="none" w:sz="0" w:space="0" w:color="auto"/>
        <w:bottom w:val="none" w:sz="0" w:space="0" w:color="auto"/>
        <w:right w:val="none" w:sz="0" w:space="0" w:color="auto"/>
      </w:divBdr>
    </w:div>
    <w:div w:id="678579764">
      <w:bodyDiv w:val="1"/>
      <w:marLeft w:val="0"/>
      <w:marRight w:val="0"/>
      <w:marTop w:val="0"/>
      <w:marBottom w:val="0"/>
      <w:divBdr>
        <w:top w:val="none" w:sz="0" w:space="0" w:color="auto"/>
        <w:left w:val="none" w:sz="0" w:space="0" w:color="auto"/>
        <w:bottom w:val="none" w:sz="0" w:space="0" w:color="auto"/>
        <w:right w:val="none" w:sz="0" w:space="0" w:color="auto"/>
      </w:divBdr>
    </w:div>
    <w:div w:id="678895685">
      <w:bodyDiv w:val="1"/>
      <w:marLeft w:val="0"/>
      <w:marRight w:val="0"/>
      <w:marTop w:val="0"/>
      <w:marBottom w:val="0"/>
      <w:divBdr>
        <w:top w:val="none" w:sz="0" w:space="0" w:color="auto"/>
        <w:left w:val="none" w:sz="0" w:space="0" w:color="auto"/>
        <w:bottom w:val="none" w:sz="0" w:space="0" w:color="auto"/>
        <w:right w:val="none" w:sz="0" w:space="0" w:color="auto"/>
      </w:divBdr>
    </w:div>
    <w:div w:id="679503765">
      <w:bodyDiv w:val="1"/>
      <w:marLeft w:val="0"/>
      <w:marRight w:val="0"/>
      <w:marTop w:val="0"/>
      <w:marBottom w:val="0"/>
      <w:divBdr>
        <w:top w:val="none" w:sz="0" w:space="0" w:color="auto"/>
        <w:left w:val="none" w:sz="0" w:space="0" w:color="auto"/>
        <w:bottom w:val="none" w:sz="0" w:space="0" w:color="auto"/>
        <w:right w:val="none" w:sz="0" w:space="0" w:color="auto"/>
      </w:divBdr>
    </w:div>
    <w:div w:id="684745621">
      <w:bodyDiv w:val="1"/>
      <w:marLeft w:val="0"/>
      <w:marRight w:val="0"/>
      <w:marTop w:val="0"/>
      <w:marBottom w:val="0"/>
      <w:divBdr>
        <w:top w:val="none" w:sz="0" w:space="0" w:color="auto"/>
        <w:left w:val="none" w:sz="0" w:space="0" w:color="auto"/>
        <w:bottom w:val="none" w:sz="0" w:space="0" w:color="auto"/>
        <w:right w:val="none" w:sz="0" w:space="0" w:color="auto"/>
      </w:divBdr>
    </w:div>
    <w:div w:id="685251488">
      <w:bodyDiv w:val="1"/>
      <w:marLeft w:val="0"/>
      <w:marRight w:val="0"/>
      <w:marTop w:val="0"/>
      <w:marBottom w:val="0"/>
      <w:divBdr>
        <w:top w:val="none" w:sz="0" w:space="0" w:color="auto"/>
        <w:left w:val="none" w:sz="0" w:space="0" w:color="auto"/>
        <w:bottom w:val="none" w:sz="0" w:space="0" w:color="auto"/>
        <w:right w:val="none" w:sz="0" w:space="0" w:color="auto"/>
      </w:divBdr>
    </w:div>
    <w:div w:id="685981908">
      <w:bodyDiv w:val="1"/>
      <w:marLeft w:val="0"/>
      <w:marRight w:val="0"/>
      <w:marTop w:val="0"/>
      <w:marBottom w:val="0"/>
      <w:divBdr>
        <w:top w:val="none" w:sz="0" w:space="0" w:color="auto"/>
        <w:left w:val="none" w:sz="0" w:space="0" w:color="auto"/>
        <w:bottom w:val="none" w:sz="0" w:space="0" w:color="auto"/>
        <w:right w:val="none" w:sz="0" w:space="0" w:color="auto"/>
      </w:divBdr>
    </w:div>
    <w:div w:id="692265533">
      <w:bodyDiv w:val="1"/>
      <w:marLeft w:val="0"/>
      <w:marRight w:val="0"/>
      <w:marTop w:val="0"/>
      <w:marBottom w:val="0"/>
      <w:divBdr>
        <w:top w:val="none" w:sz="0" w:space="0" w:color="auto"/>
        <w:left w:val="none" w:sz="0" w:space="0" w:color="auto"/>
        <w:bottom w:val="none" w:sz="0" w:space="0" w:color="auto"/>
        <w:right w:val="none" w:sz="0" w:space="0" w:color="auto"/>
      </w:divBdr>
    </w:div>
    <w:div w:id="694816323">
      <w:bodyDiv w:val="1"/>
      <w:marLeft w:val="0"/>
      <w:marRight w:val="0"/>
      <w:marTop w:val="0"/>
      <w:marBottom w:val="0"/>
      <w:divBdr>
        <w:top w:val="none" w:sz="0" w:space="0" w:color="auto"/>
        <w:left w:val="none" w:sz="0" w:space="0" w:color="auto"/>
        <w:bottom w:val="none" w:sz="0" w:space="0" w:color="auto"/>
        <w:right w:val="none" w:sz="0" w:space="0" w:color="auto"/>
      </w:divBdr>
    </w:div>
    <w:div w:id="697119539">
      <w:bodyDiv w:val="1"/>
      <w:marLeft w:val="0"/>
      <w:marRight w:val="0"/>
      <w:marTop w:val="0"/>
      <w:marBottom w:val="0"/>
      <w:divBdr>
        <w:top w:val="none" w:sz="0" w:space="0" w:color="auto"/>
        <w:left w:val="none" w:sz="0" w:space="0" w:color="auto"/>
        <w:bottom w:val="none" w:sz="0" w:space="0" w:color="auto"/>
        <w:right w:val="none" w:sz="0" w:space="0" w:color="auto"/>
      </w:divBdr>
    </w:div>
    <w:div w:id="701052379">
      <w:bodyDiv w:val="1"/>
      <w:marLeft w:val="0"/>
      <w:marRight w:val="0"/>
      <w:marTop w:val="0"/>
      <w:marBottom w:val="0"/>
      <w:divBdr>
        <w:top w:val="none" w:sz="0" w:space="0" w:color="auto"/>
        <w:left w:val="none" w:sz="0" w:space="0" w:color="auto"/>
        <w:bottom w:val="none" w:sz="0" w:space="0" w:color="auto"/>
        <w:right w:val="none" w:sz="0" w:space="0" w:color="auto"/>
      </w:divBdr>
    </w:div>
    <w:div w:id="701370348">
      <w:bodyDiv w:val="1"/>
      <w:marLeft w:val="0"/>
      <w:marRight w:val="0"/>
      <w:marTop w:val="0"/>
      <w:marBottom w:val="0"/>
      <w:divBdr>
        <w:top w:val="none" w:sz="0" w:space="0" w:color="auto"/>
        <w:left w:val="none" w:sz="0" w:space="0" w:color="auto"/>
        <w:bottom w:val="none" w:sz="0" w:space="0" w:color="auto"/>
        <w:right w:val="none" w:sz="0" w:space="0" w:color="auto"/>
      </w:divBdr>
    </w:div>
    <w:div w:id="704140732">
      <w:bodyDiv w:val="1"/>
      <w:marLeft w:val="0"/>
      <w:marRight w:val="0"/>
      <w:marTop w:val="0"/>
      <w:marBottom w:val="0"/>
      <w:divBdr>
        <w:top w:val="none" w:sz="0" w:space="0" w:color="auto"/>
        <w:left w:val="none" w:sz="0" w:space="0" w:color="auto"/>
        <w:bottom w:val="none" w:sz="0" w:space="0" w:color="auto"/>
        <w:right w:val="none" w:sz="0" w:space="0" w:color="auto"/>
      </w:divBdr>
    </w:div>
    <w:div w:id="704525929">
      <w:bodyDiv w:val="1"/>
      <w:marLeft w:val="0"/>
      <w:marRight w:val="0"/>
      <w:marTop w:val="0"/>
      <w:marBottom w:val="0"/>
      <w:divBdr>
        <w:top w:val="none" w:sz="0" w:space="0" w:color="auto"/>
        <w:left w:val="none" w:sz="0" w:space="0" w:color="auto"/>
        <w:bottom w:val="none" w:sz="0" w:space="0" w:color="auto"/>
        <w:right w:val="none" w:sz="0" w:space="0" w:color="auto"/>
      </w:divBdr>
    </w:div>
    <w:div w:id="705106328">
      <w:bodyDiv w:val="1"/>
      <w:marLeft w:val="0"/>
      <w:marRight w:val="0"/>
      <w:marTop w:val="0"/>
      <w:marBottom w:val="0"/>
      <w:divBdr>
        <w:top w:val="none" w:sz="0" w:space="0" w:color="auto"/>
        <w:left w:val="none" w:sz="0" w:space="0" w:color="auto"/>
        <w:bottom w:val="none" w:sz="0" w:space="0" w:color="auto"/>
        <w:right w:val="none" w:sz="0" w:space="0" w:color="auto"/>
      </w:divBdr>
    </w:div>
    <w:div w:id="709963822">
      <w:bodyDiv w:val="1"/>
      <w:marLeft w:val="0"/>
      <w:marRight w:val="0"/>
      <w:marTop w:val="0"/>
      <w:marBottom w:val="0"/>
      <w:divBdr>
        <w:top w:val="none" w:sz="0" w:space="0" w:color="auto"/>
        <w:left w:val="none" w:sz="0" w:space="0" w:color="auto"/>
        <w:bottom w:val="none" w:sz="0" w:space="0" w:color="auto"/>
        <w:right w:val="none" w:sz="0" w:space="0" w:color="auto"/>
      </w:divBdr>
    </w:div>
    <w:div w:id="710230695">
      <w:bodyDiv w:val="1"/>
      <w:marLeft w:val="0"/>
      <w:marRight w:val="0"/>
      <w:marTop w:val="0"/>
      <w:marBottom w:val="0"/>
      <w:divBdr>
        <w:top w:val="none" w:sz="0" w:space="0" w:color="auto"/>
        <w:left w:val="none" w:sz="0" w:space="0" w:color="auto"/>
        <w:bottom w:val="none" w:sz="0" w:space="0" w:color="auto"/>
        <w:right w:val="none" w:sz="0" w:space="0" w:color="auto"/>
      </w:divBdr>
    </w:div>
    <w:div w:id="710568172">
      <w:bodyDiv w:val="1"/>
      <w:marLeft w:val="0"/>
      <w:marRight w:val="0"/>
      <w:marTop w:val="0"/>
      <w:marBottom w:val="0"/>
      <w:divBdr>
        <w:top w:val="none" w:sz="0" w:space="0" w:color="auto"/>
        <w:left w:val="none" w:sz="0" w:space="0" w:color="auto"/>
        <w:bottom w:val="none" w:sz="0" w:space="0" w:color="auto"/>
        <w:right w:val="none" w:sz="0" w:space="0" w:color="auto"/>
      </w:divBdr>
    </w:div>
    <w:div w:id="710615198">
      <w:bodyDiv w:val="1"/>
      <w:marLeft w:val="0"/>
      <w:marRight w:val="0"/>
      <w:marTop w:val="0"/>
      <w:marBottom w:val="0"/>
      <w:divBdr>
        <w:top w:val="none" w:sz="0" w:space="0" w:color="auto"/>
        <w:left w:val="none" w:sz="0" w:space="0" w:color="auto"/>
        <w:bottom w:val="none" w:sz="0" w:space="0" w:color="auto"/>
        <w:right w:val="none" w:sz="0" w:space="0" w:color="auto"/>
      </w:divBdr>
    </w:div>
    <w:div w:id="711154788">
      <w:bodyDiv w:val="1"/>
      <w:marLeft w:val="0"/>
      <w:marRight w:val="0"/>
      <w:marTop w:val="0"/>
      <w:marBottom w:val="0"/>
      <w:divBdr>
        <w:top w:val="none" w:sz="0" w:space="0" w:color="auto"/>
        <w:left w:val="none" w:sz="0" w:space="0" w:color="auto"/>
        <w:bottom w:val="none" w:sz="0" w:space="0" w:color="auto"/>
        <w:right w:val="none" w:sz="0" w:space="0" w:color="auto"/>
      </w:divBdr>
    </w:div>
    <w:div w:id="712198325">
      <w:bodyDiv w:val="1"/>
      <w:marLeft w:val="0"/>
      <w:marRight w:val="0"/>
      <w:marTop w:val="0"/>
      <w:marBottom w:val="0"/>
      <w:divBdr>
        <w:top w:val="none" w:sz="0" w:space="0" w:color="auto"/>
        <w:left w:val="none" w:sz="0" w:space="0" w:color="auto"/>
        <w:bottom w:val="none" w:sz="0" w:space="0" w:color="auto"/>
        <w:right w:val="none" w:sz="0" w:space="0" w:color="auto"/>
      </w:divBdr>
    </w:div>
    <w:div w:id="713239941">
      <w:bodyDiv w:val="1"/>
      <w:marLeft w:val="0"/>
      <w:marRight w:val="0"/>
      <w:marTop w:val="0"/>
      <w:marBottom w:val="0"/>
      <w:divBdr>
        <w:top w:val="none" w:sz="0" w:space="0" w:color="auto"/>
        <w:left w:val="none" w:sz="0" w:space="0" w:color="auto"/>
        <w:bottom w:val="none" w:sz="0" w:space="0" w:color="auto"/>
        <w:right w:val="none" w:sz="0" w:space="0" w:color="auto"/>
      </w:divBdr>
    </w:div>
    <w:div w:id="713504666">
      <w:bodyDiv w:val="1"/>
      <w:marLeft w:val="0"/>
      <w:marRight w:val="0"/>
      <w:marTop w:val="0"/>
      <w:marBottom w:val="0"/>
      <w:divBdr>
        <w:top w:val="none" w:sz="0" w:space="0" w:color="auto"/>
        <w:left w:val="none" w:sz="0" w:space="0" w:color="auto"/>
        <w:bottom w:val="none" w:sz="0" w:space="0" w:color="auto"/>
        <w:right w:val="none" w:sz="0" w:space="0" w:color="auto"/>
      </w:divBdr>
    </w:div>
    <w:div w:id="713693593">
      <w:bodyDiv w:val="1"/>
      <w:marLeft w:val="0"/>
      <w:marRight w:val="0"/>
      <w:marTop w:val="0"/>
      <w:marBottom w:val="0"/>
      <w:divBdr>
        <w:top w:val="none" w:sz="0" w:space="0" w:color="auto"/>
        <w:left w:val="none" w:sz="0" w:space="0" w:color="auto"/>
        <w:bottom w:val="none" w:sz="0" w:space="0" w:color="auto"/>
        <w:right w:val="none" w:sz="0" w:space="0" w:color="auto"/>
      </w:divBdr>
    </w:div>
    <w:div w:id="719323884">
      <w:bodyDiv w:val="1"/>
      <w:marLeft w:val="0"/>
      <w:marRight w:val="0"/>
      <w:marTop w:val="0"/>
      <w:marBottom w:val="0"/>
      <w:divBdr>
        <w:top w:val="none" w:sz="0" w:space="0" w:color="auto"/>
        <w:left w:val="none" w:sz="0" w:space="0" w:color="auto"/>
        <w:bottom w:val="none" w:sz="0" w:space="0" w:color="auto"/>
        <w:right w:val="none" w:sz="0" w:space="0" w:color="auto"/>
      </w:divBdr>
    </w:div>
    <w:div w:id="719668725">
      <w:bodyDiv w:val="1"/>
      <w:marLeft w:val="0"/>
      <w:marRight w:val="0"/>
      <w:marTop w:val="0"/>
      <w:marBottom w:val="0"/>
      <w:divBdr>
        <w:top w:val="none" w:sz="0" w:space="0" w:color="auto"/>
        <w:left w:val="none" w:sz="0" w:space="0" w:color="auto"/>
        <w:bottom w:val="none" w:sz="0" w:space="0" w:color="auto"/>
        <w:right w:val="none" w:sz="0" w:space="0" w:color="auto"/>
      </w:divBdr>
    </w:div>
    <w:div w:id="720404334">
      <w:bodyDiv w:val="1"/>
      <w:marLeft w:val="0"/>
      <w:marRight w:val="0"/>
      <w:marTop w:val="0"/>
      <w:marBottom w:val="0"/>
      <w:divBdr>
        <w:top w:val="none" w:sz="0" w:space="0" w:color="auto"/>
        <w:left w:val="none" w:sz="0" w:space="0" w:color="auto"/>
        <w:bottom w:val="none" w:sz="0" w:space="0" w:color="auto"/>
        <w:right w:val="none" w:sz="0" w:space="0" w:color="auto"/>
      </w:divBdr>
    </w:div>
    <w:div w:id="721756072">
      <w:bodyDiv w:val="1"/>
      <w:marLeft w:val="0"/>
      <w:marRight w:val="0"/>
      <w:marTop w:val="0"/>
      <w:marBottom w:val="0"/>
      <w:divBdr>
        <w:top w:val="none" w:sz="0" w:space="0" w:color="auto"/>
        <w:left w:val="none" w:sz="0" w:space="0" w:color="auto"/>
        <w:bottom w:val="none" w:sz="0" w:space="0" w:color="auto"/>
        <w:right w:val="none" w:sz="0" w:space="0" w:color="auto"/>
      </w:divBdr>
    </w:div>
    <w:div w:id="723136480">
      <w:bodyDiv w:val="1"/>
      <w:marLeft w:val="0"/>
      <w:marRight w:val="0"/>
      <w:marTop w:val="0"/>
      <w:marBottom w:val="0"/>
      <w:divBdr>
        <w:top w:val="none" w:sz="0" w:space="0" w:color="auto"/>
        <w:left w:val="none" w:sz="0" w:space="0" w:color="auto"/>
        <w:bottom w:val="none" w:sz="0" w:space="0" w:color="auto"/>
        <w:right w:val="none" w:sz="0" w:space="0" w:color="auto"/>
      </w:divBdr>
    </w:div>
    <w:div w:id="724329464">
      <w:bodyDiv w:val="1"/>
      <w:marLeft w:val="0"/>
      <w:marRight w:val="0"/>
      <w:marTop w:val="0"/>
      <w:marBottom w:val="0"/>
      <w:divBdr>
        <w:top w:val="none" w:sz="0" w:space="0" w:color="auto"/>
        <w:left w:val="none" w:sz="0" w:space="0" w:color="auto"/>
        <w:bottom w:val="none" w:sz="0" w:space="0" w:color="auto"/>
        <w:right w:val="none" w:sz="0" w:space="0" w:color="auto"/>
      </w:divBdr>
    </w:div>
    <w:div w:id="725300634">
      <w:bodyDiv w:val="1"/>
      <w:marLeft w:val="0"/>
      <w:marRight w:val="0"/>
      <w:marTop w:val="0"/>
      <w:marBottom w:val="0"/>
      <w:divBdr>
        <w:top w:val="none" w:sz="0" w:space="0" w:color="auto"/>
        <w:left w:val="none" w:sz="0" w:space="0" w:color="auto"/>
        <w:bottom w:val="none" w:sz="0" w:space="0" w:color="auto"/>
        <w:right w:val="none" w:sz="0" w:space="0" w:color="auto"/>
      </w:divBdr>
    </w:div>
    <w:div w:id="725832321">
      <w:bodyDiv w:val="1"/>
      <w:marLeft w:val="0"/>
      <w:marRight w:val="0"/>
      <w:marTop w:val="0"/>
      <w:marBottom w:val="0"/>
      <w:divBdr>
        <w:top w:val="none" w:sz="0" w:space="0" w:color="auto"/>
        <w:left w:val="none" w:sz="0" w:space="0" w:color="auto"/>
        <w:bottom w:val="none" w:sz="0" w:space="0" w:color="auto"/>
        <w:right w:val="none" w:sz="0" w:space="0" w:color="auto"/>
      </w:divBdr>
    </w:div>
    <w:div w:id="726420725">
      <w:bodyDiv w:val="1"/>
      <w:marLeft w:val="0"/>
      <w:marRight w:val="0"/>
      <w:marTop w:val="0"/>
      <w:marBottom w:val="0"/>
      <w:divBdr>
        <w:top w:val="none" w:sz="0" w:space="0" w:color="auto"/>
        <w:left w:val="none" w:sz="0" w:space="0" w:color="auto"/>
        <w:bottom w:val="none" w:sz="0" w:space="0" w:color="auto"/>
        <w:right w:val="none" w:sz="0" w:space="0" w:color="auto"/>
      </w:divBdr>
    </w:div>
    <w:div w:id="727342113">
      <w:bodyDiv w:val="1"/>
      <w:marLeft w:val="0"/>
      <w:marRight w:val="0"/>
      <w:marTop w:val="0"/>
      <w:marBottom w:val="0"/>
      <w:divBdr>
        <w:top w:val="none" w:sz="0" w:space="0" w:color="auto"/>
        <w:left w:val="none" w:sz="0" w:space="0" w:color="auto"/>
        <w:bottom w:val="none" w:sz="0" w:space="0" w:color="auto"/>
        <w:right w:val="none" w:sz="0" w:space="0" w:color="auto"/>
      </w:divBdr>
    </w:div>
    <w:div w:id="728503650">
      <w:bodyDiv w:val="1"/>
      <w:marLeft w:val="0"/>
      <w:marRight w:val="0"/>
      <w:marTop w:val="0"/>
      <w:marBottom w:val="0"/>
      <w:divBdr>
        <w:top w:val="none" w:sz="0" w:space="0" w:color="auto"/>
        <w:left w:val="none" w:sz="0" w:space="0" w:color="auto"/>
        <w:bottom w:val="none" w:sz="0" w:space="0" w:color="auto"/>
        <w:right w:val="none" w:sz="0" w:space="0" w:color="auto"/>
      </w:divBdr>
    </w:div>
    <w:div w:id="728921544">
      <w:bodyDiv w:val="1"/>
      <w:marLeft w:val="0"/>
      <w:marRight w:val="0"/>
      <w:marTop w:val="0"/>
      <w:marBottom w:val="0"/>
      <w:divBdr>
        <w:top w:val="none" w:sz="0" w:space="0" w:color="auto"/>
        <w:left w:val="none" w:sz="0" w:space="0" w:color="auto"/>
        <w:bottom w:val="none" w:sz="0" w:space="0" w:color="auto"/>
        <w:right w:val="none" w:sz="0" w:space="0" w:color="auto"/>
      </w:divBdr>
    </w:div>
    <w:div w:id="730227965">
      <w:bodyDiv w:val="1"/>
      <w:marLeft w:val="0"/>
      <w:marRight w:val="0"/>
      <w:marTop w:val="0"/>
      <w:marBottom w:val="0"/>
      <w:divBdr>
        <w:top w:val="none" w:sz="0" w:space="0" w:color="auto"/>
        <w:left w:val="none" w:sz="0" w:space="0" w:color="auto"/>
        <w:bottom w:val="none" w:sz="0" w:space="0" w:color="auto"/>
        <w:right w:val="none" w:sz="0" w:space="0" w:color="auto"/>
      </w:divBdr>
    </w:div>
    <w:div w:id="731738094">
      <w:bodyDiv w:val="1"/>
      <w:marLeft w:val="0"/>
      <w:marRight w:val="0"/>
      <w:marTop w:val="0"/>
      <w:marBottom w:val="0"/>
      <w:divBdr>
        <w:top w:val="none" w:sz="0" w:space="0" w:color="auto"/>
        <w:left w:val="none" w:sz="0" w:space="0" w:color="auto"/>
        <w:bottom w:val="none" w:sz="0" w:space="0" w:color="auto"/>
        <w:right w:val="none" w:sz="0" w:space="0" w:color="auto"/>
      </w:divBdr>
    </w:div>
    <w:div w:id="731928730">
      <w:bodyDiv w:val="1"/>
      <w:marLeft w:val="0"/>
      <w:marRight w:val="0"/>
      <w:marTop w:val="0"/>
      <w:marBottom w:val="0"/>
      <w:divBdr>
        <w:top w:val="none" w:sz="0" w:space="0" w:color="auto"/>
        <w:left w:val="none" w:sz="0" w:space="0" w:color="auto"/>
        <w:bottom w:val="none" w:sz="0" w:space="0" w:color="auto"/>
        <w:right w:val="none" w:sz="0" w:space="0" w:color="auto"/>
      </w:divBdr>
    </w:div>
    <w:div w:id="731998569">
      <w:bodyDiv w:val="1"/>
      <w:marLeft w:val="0"/>
      <w:marRight w:val="0"/>
      <w:marTop w:val="0"/>
      <w:marBottom w:val="0"/>
      <w:divBdr>
        <w:top w:val="none" w:sz="0" w:space="0" w:color="auto"/>
        <w:left w:val="none" w:sz="0" w:space="0" w:color="auto"/>
        <w:bottom w:val="none" w:sz="0" w:space="0" w:color="auto"/>
        <w:right w:val="none" w:sz="0" w:space="0" w:color="auto"/>
      </w:divBdr>
    </w:div>
    <w:div w:id="732505542">
      <w:bodyDiv w:val="1"/>
      <w:marLeft w:val="0"/>
      <w:marRight w:val="0"/>
      <w:marTop w:val="0"/>
      <w:marBottom w:val="0"/>
      <w:divBdr>
        <w:top w:val="none" w:sz="0" w:space="0" w:color="auto"/>
        <w:left w:val="none" w:sz="0" w:space="0" w:color="auto"/>
        <w:bottom w:val="none" w:sz="0" w:space="0" w:color="auto"/>
        <w:right w:val="none" w:sz="0" w:space="0" w:color="auto"/>
      </w:divBdr>
    </w:div>
    <w:div w:id="735468276">
      <w:bodyDiv w:val="1"/>
      <w:marLeft w:val="0"/>
      <w:marRight w:val="0"/>
      <w:marTop w:val="0"/>
      <w:marBottom w:val="0"/>
      <w:divBdr>
        <w:top w:val="none" w:sz="0" w:space="0" w:color="auto"/>
        <w:left w:val="none" w:sz="0" w:space="0" w:color="auto"/>
        <w:bottom w:val="none" w:sz="0" w:space="0" w:color="auto"/>
        <w:right w:val="none" w:sz="0" w:space="0" w:color="auto"/>
      </w:divBdr>
    </w:div>
    <w:div w:id="735476301">
      <w:bodyDiv w:val="1"/>
      <w:marLeft w:val="0"/>
      <w:marRight w:val="0"/>
      <w:marTop w:val="0"/>
      <w:marBottom w:val="0"/>
      <w:divBdr>
        <w:top w:val="none" w:sz="0" w:space="0" w:color="auto"/>
        <w:left w:val="none" w:sz="0" w:space="0" w:color="auto"/>
        <w:bottom w:val="none" w:sz="0" w:space="0" w:color="auto"/>
        <w:right w:val="none" w:sz="0" w:space="0" w:color="auto"/>
      </w:divBdr>
    </w:div>
    <w:div w:id="737630846">
      <w:bodyDiv w:val="1"/>
      <w:marLeft w:val="0"/>
      <w:marRight w:val="0"/>
      <w:marTop w:val="0"/>
      <w:marBottom w:val="0"/>
      <w:divBdr>
        <w:top w:val="none" w:sz="0" w:space="0" w:color="auto"/>
        <w:left w:val="none" w:sz="0" w:space="0" w:color="auto"/>
        <w:bottom w:val="none" w:sz="0" w:space="0" w:color="auto"/>
        <w:right w:val="none" w:sz="0" w:space="0" w:color="auto"/>
      </w:divBdr>
    </w:div>
    <w:div w:id="738016100">
      <w:bodyDiv w:val="1"/>
      <w:marLeft w:val="0"/>
      <w:marRight w:val="0"/>
      <w:marTop w:val="0"/>
      <w:marBottom w:val="0"/>
      <w:divBdr>
        <w:top w:val="none" w:sz="0" w:space="0" w:color="auto"/>
        <w:left w:val="none" w:sz="0" w:space="0" w:color="auto"/>
        <w:bottom w:val="none" w:sz="0" w:space="0" w:color="auto"/>
        <w:right w:val="none" w:sz="0" w:space="0" w:color="auto"/>
      </w:divBdr>
    </w:div>
    <w:div w:id="738672909">
      <w:bodyDiv w:val="1"/>
      <w:marLeft w:val="0"/>
      <w:marRight w:val="0"/>
      <w:marTop w:val="0"/>
      <w:marBottom w:val="0"/>
      <w:divBdr>
        <w:top w:val="none" w:sz="0" w:space="0" w:color="auto"/>
        <w:left w:val="none" w:sz="0" w:space="0" w:color="auto"/>
        <w:bottom w:val="none" w:sz="0" w:space="0" w:color="auto"/>
        <w:right w:val="none" w:sz="0" w:space="0" w:color="auto"/>
      </w:divBdr>
    </w:div>
    <w:div w:id="741371033">
      <w:bodyDiv w:val="1"/>
      <w:marLeft w:val="0"/>
      <w:marRight w:val="0"/>
      <w:marTop w:val="0"/>
      <w:marBottom w:val="0"/>
      <w:divBdr>
        <w:top w:val="none" w:sz="0" w:space="0" w:color="auto"/>
        <w:left w:val="none" w:sz="0" w:space="0" w:color="auto"/>
        <w:bottom w:val="none" w:sz="0" w:space="0" w:color="auto"/>
        <w:right w:val="none" w:sz="0" w:space="0" w:color="auto"/>
      </w:divBdr>
    </w:div>
    <w:div w:id="742722615">
      <w:bodyDiv w:val="1"/>
      <w:marLeft w:val="0"/>
      <w:marRight w:val="0"/>
      <w:marTop w:val="0"/>
      <w:marBottom w:val="0"/>
      <w:divBdr>
        <w:top w:val="none" w:sz="0" w:space="0" w:color="auto"/>
        <w:left w:val="none" w:sz="0" w:space="0" w:color="auto"/>
        <w:bottom w:val="none" w:sz="0" w:space="0" w:color="auto"/>
        <w:right w:val="none" w:sz="0" w:space="0" w:color="auto"/>
      </w:divBdr>
    </w:div>
    <w:div w:id="743375728">
      <w:bodyDiv w:val="1"/>
      <w:marLeft w:val="0"/>
      <w:marRight w:val="0"/>
      <w:marTop w:val="0"/>
      <w:marBottom w:val="0"/>
      <w:divBdr>
        <w:top w:val="none" w:sz="0" w:space="0" w:color="auto"/>
        <w:left w:val="none" w:sz="0" w:space="0" w:color="auto"/>
        <w:bottom w:val="none" w:sz="0" w:space="0" w:color="auto"/>
        <w:right w:val="none" w:sz="0" w:space="0" w:color="auto"/>
      </w:divBdr>
    </w:div>
    <w:div w:id="744717571">
      <w:bodyDiv w:val="1"/>
      <w:marLeft w:val="0"/>
      <w:marRight w:val="0"/>
      <w:marTop w:val="0"/>
      <w:marBottom w:val="0"/>
      <w:divBdr>
        <w:top w:val="none" w:sz="0" w:space="0" w:color="auto"/>
        <w:left w:val="none" w:sz="0" w:space="0" w:color="auto"/>
        <w:bottom w:val="none" w:sz="0" w:space="0" w:color="auto"/>
        <w:right w:val="none" w:sz="0" w:space="0" w:color="auto"/>
      </w:divBdr>
    </w:div>
    <w:div w:id="744956803">
      <w:bodyDiv w:val="1"/>
      <w:marLeft w:val="0"/>
      <w:marRight w:val="0"/>
      <w:marTop w:val="0"/>
      <w:marBottom w:val="0"/>
      <w:divBdr>
        <w:top w:val="none" w:sz="0" w:space="0" w:color="auto"/>
        <w:left w:val="none" w:sz="0" w:space="0" w:color="auto"/>
        <w:bottom w:val="none" w:sz="0" w:space="0" w:color="auto"/>
        <w:right w:val="none" w:sz="0" w:space="0" w:color="auto"/>
      </w:divBdr>
    </w:div>
    <w:div w:id="746339223">
      <w:bodyDiv w:val="1"/>
      <w:marLeft w:val="0"/>
      <w:marRight w:val="0"/>
      <w:marTop w:val="0"/>
      <w:marBottom w:val="0"/>
      <w:divBdr>
        <w:top w:val="none" w:sz="0" w:space="0" w:color="auto"/>
        <w:left w:val="none" w:sz="0" w:space="0" w:color="auto"/>
        <w:bottom w:val="none" w:sz="0" w:space="0" w:color="auto"/>
        <w:right w:val="none" w:sz="0" w:space="0" w:color="auto"/>
      </w:divBdr>
    </w:div>
    <w:div w:id="746541534">
      <w:bodyDiv w:val="1"/>
      <w:marLeft w:val="0"/>
      <w:marRight w:val="0"/>
      <w:marTop w:val="0"/>
      <w:marBottom w:val="0"/>
      <w:divBdr>
        <w:top w:val="none" w:sz="0" w:space="0" w:color="auto"/>
        <w:left w:val="none" w:sz="0" w:space="0" w:color="auto"/>
        <w:bottom w:val="none" w:sz="0" w:space="0" w:color="auto"/>
        <w:right w:val="none" w:sz="0" w:space="0" w:color="auto"/>
      </w:divBdr>
    </w:div>
    <w:div w:id="747726767">
      <w:bodyDiv w:val="1"/>
      <w:marLeft w:val="0"/>
      <w:marRight w:val="0"/>
      <w:marTop w:val="0"/>
      <w:marBottom w:val="0"/>
      <w:divBdr>
        <w:top w:val="none" w:sz="0" w:space="0" w:color="auto"/>
        <w:left w:val="none" w:sz="0" w:space="0" w:color="auto"/>
        <w:bottom w:val="none" w:sz="0" w:space="0" w:color="auto"/>
        <w:right w:val="none" w:sz="0" w:space="0" w:color="auto"/>
      </w:divBdr>
    </w:div>
    <w:div w:id="752358837">
      <w:bodyDiv w:val="1"/>
      <w:marLeft w:val="0"/>
      <w:marRight w:val="0"/>
      <w:marTop w:val="0"/>
      <w:marBottom w:val="0"/>
      <w:divBdr>
        <w:top w:val="none" w:sz="0" w:space="0" w:color="auto"/>
        <w:left w:val="none" w:sz="0" w:space="0" w:color="auto"/>
        <w:bottom w:val="none" w:sz="0" w:space="0" w:color="auto"/>
        <w:right w:val="none" w:sz="0" w:space="0" w:color="auto"/>
      </w:divBdr>
    </w:div>
    <w:div w:id="752360426">
      <w:bodyDiv w:val="1"/>
      <w:marLeft w:val="0"/>
      <w:marRight w:val="0"/>
      <w:marTop w:val="0"/>
      <w:marBottom w:val="0"/>
      <w:divBdr>
        <w:top w:val="none" w:sz="0" w:space="0" w:color="auto"/>
        <w:left w:val="none" w:sz="0" w:space="0" w:color="auto"/>
        <w:bottom w:val="none" w:sz="0" w:space="0" w:color="auto"/>
        <w:right w:val="none" w:sz="0" w:space="0" w:color="auto"/>
      </w:divBdr>
    </w:div>
    <w:div w:id="752970014">
      <w:bodyDiv w:val="1"/>
      <w:marLeft w:val="0"/>
      <w:marRight w:val="0"/>
      <w:marTop w:val="0"/>
      <w:marBottom w:val="0"/>
      <w:divBdr>
        <w:top w:val="none" w:sz="0" w:space="0" w:color="auto"/>
        <w:left w:val="none" w:sz="0" w:space="0" w:color="auto"/>
        <w:bottom w:val="none" w:sz="0" w:space="0" w:color="auto"/>
        <w:right w:val="none" w:sz="0" w:space="0" w:color="auto"/>
      </w:divBdr>
    </w:div>
    <w:div w:id="753015265">
      <w:bodyDiv w:val="1"/>
      <w:marLeft w:val="0"/>
      <w:marRight w:val="0"/>
      <w:marTop w:val="0"/>
      <w:marBottom w:val="0"/>
      <w:divBdr>
        <w:top w:val="none" w:sz="0" w:space="0" w:color="auto"/>
        <w:left w:val="none" w:sz="0" w:space="0" w:color="auto"/>
        <w:bottom w:val="none" w:sz="0" w:space="0" w:color="auto"/>
        <w:right w:val="none" w:sz="0" w:space="0" w:color="auto"/>
      </w:divBdr>
    </w:div>
    <w:div w:id="755172414">
      <w:bodyDiv w:val="1"/>
      <w:marLeft w:val="0"/>
      <w:marRight w:val="0"/>
      <w:marTop w:val="0"/>
      <w:marBottom w:val="0"/>
      <w:divBdr>
        <w:top w:val="none" w:sz="0" w:space="0" w:color="auto"/>
        <w:left w:val="none" w:sz="0" w:space="0" w:color="auto"/>
        <w:bottom w:val="none" w:sz="0" w:space="0" w:color="auto"/>
        <w:right w:val="none" w:sz="0" w:space="0" w:color="auto"/>
      </w:divBdr>
    </w:div>
    <w:div w:id="756096345">
      <w:bodyDiv w:val="1"/>
      <w:marLeft w:val="0"/>
      <w:marRight w:val="0"/>
      <w:marTop w:val="0"/>
      <w:marBottom w:val="0"/>
      <w:divBdr>
        <w:top w:val="none" w:sz="0" w:space="0" w:color="auto"/>
        <w:left w:val="none" w:sz="0" w:space="0" w:color="auto"/>
        <w:bottom w:val="none" w:sz="0" w:space="0" w:color="auto"/>
        <w:right w:val="none" w:sz="0" w:space="0" w:color="auto"/>
      </w:divBdr>
    </w:div>
    <w:div w:id="756288248">
      <w:bodyDiv w:val="1"/>
      <w:marLeft w:val="0"/>
      <w:marRight w:val="0"/>
      <w:marTop w:val="0"/>
      <w:marBottom w:val="0"/>
      <w:divBdr>
        <w:top w:val="none" w:sz="0" w:space="0" w:color="auto"/>
        <w:left w:val="none" w:sz="0" w:space="0" w:color="auto"/>
        <w:bottom w:val="none" w:sz="0" w:space="0" w:color="auto"/>
        <w:right w:val="none" w:sz="0" w:space="0" w:color="auto"/>
      </w:divBdr>
    </w:div>
    <w:div w:id="756362055">
      <w:bodyDiv w:val="1"/>
      <w:marLeft w:val="0"/>
      <w:marRight w:val="0"/>
      <w:marTop w:val="0"/>
      <w:marBottom w:val="0"/>
      <w:divBdr>
        <w:top w:val="none" w:sz="0" w:space="0" w:color="auto"/>
        <w:left w:val="none" w:sz="0" w:space="0" w:color="auto"/>
        <w:bottom w:val="none" w:sz="0" w:space="0" w:color="auto"/>
        <w:right w:val="none" w:sz="0" w:space="0" w:color="auto"/>
      </w:divBdr>
    </w:div>
    <w:div w:id="758134767">
      <w:bodyDiv w:val="1"/>
      <w:marLeft w:val="0"/>
      <w:marRight w:val="0"/>
      <w:marTop w:val="0"/>
      <w:marBottom w:val="0"/>
      <w:divBdr>
        <w:top w:val="none" w:sz="0" w:space="0" w:color="auto"/>
        <w:left w:val="none" w:sz="0" w:space="0" w:color="auto"/>
        <w:bottom w:val="none" w:sz="0" w:space="0" w:color="auto"/>
        <w:right w:val="none" w:sz="0" w:space="0" w:color="auto"/>
      </w:divBdr>
    </w:div>
    <w:div w:id="758407934">
      <w:bodyDiv w:val="1"/>
      <w:marLeft w:val="0"/>
      <w:marRight w:val="0"/>
      <w:marTop w:val="0"/>
      <w:marBottom w:val="0"/>
      <w:divBdr>
        <w:top w:val="none" w:sz="0" w:space="0" w:color="auto"/>
        <w:left w:val="none" w:sz="0" w:space="0" w:color="auto"/>
        <w:bottom w:val="none" w:sz="0" w:space="0" w:color="auto"/>
        <w:right w:val="none" w:sz="0" w:space="0" w:color="auto"/>
      </w:divBdr>
    </w:div>
    <w:div w:id="758982672">
      <w:bodyDiv w:val="1"/>
      <w:marLeft w:val="0"/>
      <w:marRight w:val="0"/>
      <w:marTop w:val="0"/>
      <w:marBottom w:val="0"/>
      <w:divBdr>
        <w:top w:val="none" w:sz="0" w:space="0" w:color="auto"/>
        <w:left w:val="none" w:sz="0" w:space="0" w:color="auto"/>
        <w:bottom w:val="none" w:sz="0" w:space="0" w:color="auto"/>
        <w:right w:val="none" w:sz="0" w:space="0" w:color="auto"/>
      </w:divBdr>
    </w:div>
    <w:div w:id="759183173">
      <w:bodyDiv w:val="1"/>
      <w:marLeft w:val="0"/>
      <w:marRight w:val="0"/>
      <w:marTop w:val="0"/>
      <w:marBottom w:val="0"/>
      <w:divBdr>
        <w:top w:val="none" w:sz="0" w:space="0" w:color="auto"/>
        <w:left w:val="none" w:sz="0" w:space="0" w:color="auto"/>
        <w:bottom w:val="none" w:sz="0" w:space="0" w:color="auto"/>
        <w:right w:val="none" w:sz="0" w:space="0" w:color="auto"/>
      </w:divBdr>
    </w:div>
    <w:div w:id="759837418">
      <w:bodyDiv w:val="1"/>
      <w:marLeft w:val="0"/>
      <w:marRight w:val="0"/>
      <w:marTop w:val="0"/>
      <w:marBottom w:val="0"/>
      <w:divBdr>
        <w:top w:val="none" w:sz="0" w:space="0" w:color="auto"/>
        <w:left w:val="none" w:sz="0" w:space="0" w:color="auto"/>
        <w:bottom w:val="none" w:sz="0" w:space="0" w:color="auto"/>
        <w:right w:val="none" w:sz="0" w:space="0" w:color="auto"/>
      </w:divBdr>
    </w:div>
    <w:div w:id="760755828">
      <w:bodyDiv w:val="1"/>
      <w:marLeft w:val="0"/>
      <w:marRight w:val="0"/>
      <w:marTop w:val="0"/>
      <w:marBottom w:val="0"/>
      <w:divBdr>
        <w:top w:val="none" w:sz="0" w:space="0" w:color="auto"/>
        <w:left w:val="none" w:sz="0" w:space="0" w:color="auto"/>
        <w:bottom w:val="none" w:sz="0" w:space="0" w:color="auto"/>
        <w:right w:val="none" w:sz="0" w:space="0" w:color="auto"/>
      </w:divBdr>
    </w:div>
    <w:div w:id="761032238">
      <w:bodyDiv w:val="1"/>
      <w:marLeft w:val="0"/>
      <w:marRight w:val="0"/>
      <w:marTop w:val="0"/>
      <w:marBottom w:val="0"/>
      <w:divBdr>
        <w:top w:val="none" w:sz="0" w:space="0" w:color="auto"/>
        <w:left w:val="none" w:sz="0" w:space="0" w:color="auto"/>
        <w:bottom w:val="none" w:sz="0" w:space="0" w:color="auto"/>
        <w:right w:val="none" w:sz="0" w:space="0" w:color="auto"/>
      </w:divBdr>
    </w:div>
    <w:div w:id="761756678">
      <w:bodyDiv w:val="1"/>
      <w:marLeft w:val="0"/>
      <w:marRight w:val="0"/>
      <w:marTop w:val="0"/>
      <w:marBottom w:val="0"/>
      <w:divBdr>
        <w:top w:val="none" w:sz="0" w:space="0" w:color="auto"/>
        <w:left w:val="none" w:sz="0" w:space="0" w:color="auto"/>
        <w:bottom w:val="none" w:sz="0" w:space="0" w:color="auto"/>
        <w:right w:val="none" w:sz="0" w:space="0" w:color="auto"/>
      </w:divBdr>
    </w:div>
    <w:div w:id="763301179">
      <w:bodyDiv w:val="1"/>
      <w:marLeft w:val="0"/>
      <w:marRight w:val="0"/>
      <w:marTop w:val="0"/>
      <w:marBottom w:val="0"/>
      <w:divBdr>
        <w:top w:val="none" w:sz="0" w:space="0" w:color="auto"/>
        <w:left w:val="none" w:sz="0" w:space="0" w:color="auto"/>
        <w:bottom w:val="none" w:sz="0" w:space="0" w:color="auto"/>
        <w:right w:val="none" w:sz="0" w:space="0" w:color="auto"/>
      </w:divBdr>
    </w:div>
    <w:div w:id="763384291">
      <w:bodyDiv w:val="1"/>
      <w:marLeft w:val="0"/>
      <w:marRight w:val="0"/>
      <w:marTop w:val="0"/>
      <w:marBottom w:val="0"/>
      <w:divBdr>
        <w:top w:val="none" w:sz="0" w:space="0" w:color="auto"/>
        <w:left w:val="none" w:sz="0" w:space="0" w:color="auto"/>
        <w:bottom w:val="none" w:sz="0" w:space="0" w:color="auto"/>
        <w:right w:val="none" w:sz="0" w:space="0" w:color="auto"/>
      </w:divBdr>
    </w:div>
    <w:div w:id="763573838">
      <w:bodyDiv w:val="1"/>
      <w:marLeft w:val="0"/>
      <w:marRight w:val="0"/>
      <w:marTop w:val="0"/>
      <w:marBottom w:val="0"/>
      <w:divBdr>
        <w:top w:val="none" w:sz="0" w:space="0" w:color="auto"/>
        <w:left w:val="none" w:sz="0" w:space="0" w:color="auto"/>
        <w:bottom w:val="none" w:sz="0" w:space="0" w:color="auto"/>
        <w:right w:val="none" w:sz="0" w:space="0" w:color="auto"/>
      </w:divBdr>
    </w:div>
    <w:div w:id="764769142">
      <w:bodyDiv w:val="1"/>
      <w:marLeft w:val="0"/>
      <w:marRight w:val="0"/>
      <w:marTop w:val="0"/>
      <w:marBottom w:val="0"/>
      <w:divBdr>
        <w:top w:val="none" w:sz="0" w:space="0" w:color="auto"/>
        <w:left w:val="none" w:sz="0" w:space="0" w:color="auto"/>
        <w:bottom w:val="none" w:sz="0" w:space="0" w:color="auto"/>
        <w:right w:val="none" w:sz="0" w:space="0" w:color="auto"/>
      </w:divBdr>
    </w:div>
    <w:div w:id="764883997">
      <w:bodyDiv w:val="1"/>
      <w:marLeft w:val="0"/>
      <w:marRight w:val="0"/>
      <w:marTop w:val="0"/>
      <w:marBottom w:val="0"/>
      <w:divBdr>
        <w:top w:val="none" w:sz="0" w:space="0" w:color="auto"/>
        <w:left w:val="none" w:sz="0" w:space="0" w:color="auto"/>
        <w:bottom w:val="none" w:sz="0" w:space="0" w:color="auto"/>
        <w:right w:val="none" w:sz="0" w:space="0" w:color="auto"/>
      </w:divBdr>
    </w:div>
    <w:div w:id="765424257">
      <w:bodyDiv w:val="1"/>
      <w:marLeft w:val="0"/>
      <w:marRight w:val="0"/>
      <w:marTop w:val="0"/>
      <w:marBottom w:val="0"/>
      <w:divBdr>
        <w:top w:val="none" w:sz="0" w:space="0" w:color="auto"/>
        <w:left w:val="none" w:sz="0" w:space="0" w:color="auto"/>
        <w:bottom w:val="none" w:sz="0" w:space="0" w:color="auto"/>
        <w:right w:val="none" w:sz="0" w:space="0" w:color="auto"/>
      </w:divBdr>
    </w:div>
    <w:div w:id="766073755">
      <w:bodyDiv w:val="1"/>
      <w:marLeft w:val="0"/>
      <w:marRight w:val="0"/>
      <w:marTop w:val="0"/>
      <w:marBottom w:val="0"/>
      <w:divBdr>
        <w:top w:val="none" w:sz="0" w:space="0" w:color="auto"/>
        <w:left w:val="none" w:sz="0" w:space="0" w:color="auto"/>
        <w:bottom w:val="none" w:sz="0" w:space="0" w:color="auto"/>
        <w:right w:val="none" w:sz="0" w:space="0" w:color="auto"/>
      </w:divBdr>
    </w:div>
    <w:div w:id="766313277">
      <w:bodyDiv w:val="1"/>
      <w:marLeft w:val="0"/>
      <w:marRight w:val="0"/>
      <w:marTop w:val="0"/>
      <w:marBottom w:val="0"/>
      <w:divBdr>
        <w:top w:val="none" w:sz="0" w:space="0" w:color="auto"/>
        <w:left w:val="none" w:sz="0" w:space="0" w:color="auto"/>
        <w:bottom w:val="none" w:sz="0" w:space="0" w:color="auto"/>
        <w:right w:val="none" w:sz="0" w:space="0" w:color="auto"/>
      </w:divBdr>
    </w:div>
    <w:div w:id="766313942">
      <w:bodyDiv w:val="1"/>
      <w:marLeft w:val="0"/>
      <w:marRight w:val="0"/>
      <w:marTop w:val="0"/>
      <w:marBottom w:val="0"/>
      <w:divBdr>
        <w:top w:val="none" w:sz="0" w:space="0" w:color="auto"/>
        <w:left w:val="none" w:sz="0" w:space="0" w:color="auto"/>
        <w:bottom w:val="none" w:sz="0" w:space="0" w:color="auto"/>
        <w:right w:val="none" w:sz="0" w:space="0" w:color="auto"/>
      </w:divBdr>
    </w:div>
    <w:div w:id="767114606">
      <w:bodyDiv w:val="1"/>
      <w:marLeft w:val="0"/>
      <w:marRight w:val="0"/>
      <w:marTop w:val="0"/>
      <w:marBottom w:val="0"/>
      <w:divBdr>
        <w:top w:val="none" w:sz="0" w:space="0" w:color="auto"/>
        <w:left w:val="none" w:sz="0" w:space="0" w:color="auto"/>
        <w:bottom w:val="none" w:sz="0" w:space="0" w:color="auto"/>
        <w:right w:val="none" w:sz="0" w:space="0" w:color="auto"/>
      </w:divBdr>
    </w:div>
    <w:div w:id="767234252">
      <w:bodyDiv w:val="1"/>
      <w:marLeft w:val="0"/>
      <w:marRight w:val="0"/>
      <w:marTop w:val="0"/>
      <w:marBottom w:val="0"/>
      <w:divBdr>
        <w:top w:val="none" w:sz="0" w:space="0" w:color="auto"/>
        <w:left w:val="none" w:sz="0" w:space="0" w:color="auto"/>
        <w:bottom w:val="none" w:sz="0" w:space="0" w:color="auto"/>
        <w:right w:val="none" w:sz="0" w:space="0" w:color="auto"/>
      </w:divBdr>
    </w:div>
    <w:div w:id="768550012">
      <w:bodyDiv w:val="1"/>
      <w:marLeft w:val="0"/>
      <w:marRight w:val="0"/>
      <w:marTop w:val="0"/>
      <w:marBottom w:val="0"/>
      <w:divBdr>
        <w:top w:val="none" w:sz="0" w:space="0" w:color="auto"/>
        <w:left w:val="none" w:sz="0" w:space="0" w:color="auto"/>
        <w:bottom w:val="none" w:sz="0" w:space="0" w:color="auto"/>
        <w:right w:val="none" w:sz="0" w:space="0" w:color="auto"/>
      </w:divBdr>
    </w:div>
    <w:div w:id="769740239">
      <w:bodyDiv w:val="1"/>
      <w:marLeft w:val="0"/>
      <w:marRight w:val="0"/>
      <w:marTop w:val="0"/>
      <w:marBottom w:val="0"/>
      <w:divBdr>
        <w:top w:val="none" w:sz="0" w:space="0" w:color="auto"/>
        <w:left w:val="none" w:sz="0" w:space="0" w:color="auto"/>
        <w:bottom w:val="none" w:sz="0" w:space="0" w:color="auto"/>
        <w:right w:val="none" w:sz="0" w:space="0" w:color="auto"/>
      </w:divBdr>
    </w:div>
    <w:div w:id="771440865">
      <w:bodyDiv w:val="1"/>
      <w:marLeft w:val="0"/>
      <w:marRight w:val="0"/>
      <w:marTop w:val="0"/>
      <w:marBottom w:val="0"/>
      <w:divBdr>
        <w:top w:val="none" w:sz="0" w:space="0" w:color="auto"/>
        <w:left w:val="none" w:sz="0" w:space="0" w:color="auto"/>
        <w:bottom w:val="none" w:sz="0" w:space="0" w:color="auto"/>
        <w:right w:val="none" w:sz="0" w:space="0" w:color="auto"/>
      </w:divBdr>
    </w:div>
    <w:div w:id="771706575">
      <w:bodyDiv w:val="1"/>
      <w:marLeft w:val="0"/>
      <w:marRight w:val="0"/>
      <w:marTop w:val="0"/>
      <w:marBottom w:val="0"/>
      <w:divBdr>
        <w:top w:val="none" w:sz="0" w:space="0" w:color="auto"/>
        <w:left w:val="none" w:sz="0" w:space="0" w:color="auto"/>
        <w:bottom w:val="none" w:sz="0" w:space="0" w:color="auto"/>
        <w:right w:val="none" w:sz="0" w:space="0" w:color="auto"/>
      </w:divBdr>
    </w:div>
    <w:div w:id="773596827">
      <w:bodyDiv w:val="1"/>
      <w:marLeft w:val="0"/>
      <w:marRight w:val="0"/>
      <w:marTop w:val="0"/>
      <w:marBottom w:val="0"/>
      <w:divBdr>
        <w:top w:val="none" w:sz="0" w:space="0" w:color="auto"/>
        <w:left w:val="none" w:sz="0" w:space="0" w:color="auto"/>
        <w:bottom w:val="none" w:sz="0" w:space="0" w:color="auto"/>
        <w:right w:val="none" w:sz="0" w:space="0" w:color="auto"/>
      </w:divBdr>
    </w:div>
    <w:div w:id="775364074">
      <w:bodyDiv w:val="1"/>
      <w:marLeft w:val="0"/>
      <w:marRight w:val="0"/>
      <w:marTop w:val="0"/>
      <w:marBottom w:val="0"/>
      <w:divBdr>
        <w:top w:val="none" w:sz="0" w:space="0" w:color="auto"/>
        <w:left w:val="none" w:sz="0" w:space="0" w:color="auto"/>
        <w:bottom w:val="none" w:sz="0" w:space="0" w:color="auto"/>
        <w:right w:val="none" w:sz="0" w:space="0" w:color="auto"/>
      </w:divBdr>
    </w:div>
    <w:div w:id="777262727">
      <w:bodyDiv w:val="1"/>
      <w:marLeft w:val="0"/>
      <w:marRight w:val="0"/>
      <w:marTop w:val="0"/>
      <w:marBottom w:val="0"/>
      <w:divBdr>
        <w:top w:val="none" w:sz="0" w:space="0" w:color="auto"/>
        <w:left w:val="none" w:sz="0" w:space="0" w:color="auto"/>
        <w:bottom w:val="none" w:sz="0" w:space="0" w:color="auto"/>
        <w:right w:val="none" w:sz="0" w:space="0" w:color="auto"/>
      </w:divBdr>
    </w:div>
    <w:div w:id="777454989">
      <w:bodyDiv w:val="1"/>
      <w:marLeft w:val="0"/>
      <w:marRight w:val="0"/>
      <w:marTop w:val="0"/>
      <w:marBottom w:val="0"/>
      <w:divBdr>
        <w:top w:val="none" w:sz="0" w:space="0" w:color="auto"/>
        <w:left w:val="none" w:sz="0" w:space="0" w:color="auto"/>
        <w:bottom w:val="none" w:sz="0" w:space="0" w:color="auto"/>
        <w:right w:val="none" w:sz="0" w:space="0" w:color="auto"/>
      </w:divBdr>
    </w:div>
    <w:div w:id="777725647">
      <w:bodyDiv w:val="1"/>
      <w:marLeft w:val="0"/>
      <w:marRight w:val="0"/>
      <w:marTop w:val="0"/>
      <w:marBottom w:val="0"/>
      <w:divBdr>
        <w:top w:val="none" w:sz="0" w:space="0" w:color="auto"/>
        <w:left w:val="none" w:sz="0" w:space="0" w:color="auto"/>
        <w:bottom w:val="none" w:sz="0" w:space="0" w:color="auto"/>
        <w:right w:val="none" w:sz="0" w:space="0" w:color="auto"/>
      </w:divBdr>
    </w:div>
    <w:div w:id="779226822">
      <w:bodyDiv w:val="1"/>
      <w:marLeft w:val="0"/>
      <w:marRight w:val="0"/>
      <w:marTop w:val="0"/>
      <w:marBottom w:val="0"/>
      <w:divBdr>
        <w:top w:val="none" w:sz="0" w:space="0" w:color="auto"/>
        <w:left w:val="none" w:sz="0" w:space="0" w:color="auto"/>
        <w:bottom w:val="none" w:sz="0" w:space="0" w:color="auto"/>
        <w:right w:val="none" w:sz="0" w:space="0" w:color="auto"/>
      </w:divBdr>
    </w:div>
    <w:div w:id="779838687">
      <w:bodyDiv w:val="1"/>
      <w:marLeft w:val="0"/>
      <w:marRight w:val="0"/>
      <w:marTop w:val="0"/>
      <w:marBottom w:val="0"/>
      <w:divBdr>
        <w:top w:val="none" w:sz="0" w:space="0" w:color="auto"/>
        <w:left w:val="none" w:sz="0" w:space="0" w:color="auto"/>
        <w:bottom w:val="none" w:sz="0" w:space="0" w:color="auto"/>
        <w:right w:val="none" w:sz="0" w:space="0" w:color="auto"/>
      </w:divBdr>
    </w:div>
    <w:div w:id="780999463">
      <w:bodyDiv w:val="1"/>
      <w:marLeft w:val="0"/>
      <w:marRight w:val="0"/>
      <w:marTop w:val="0"/>
      <w:marBottom w:val="0"/>
      <w:divBdr>
        <w:top w:val="none" w:sz="0" w:space="0" w:color="auto"/>
        <w:left w:val="none" w:sz="0" w:space="0" w:color="auto"/>
        <w:bottom w:val="none" w:sz="0" w:space="0" w:color="auto"/>
        <w:right w:val="none" w:sz="0" w:space="0" w:color="auto"/>
      </w:divBdr>
    </w:div>
    <w:div w:id="782579394">
      <w:bodyDiv w:val="1"/>
      <w:marLeft w:val="0"/>
      <w:marRight w:val="0"/>
      <w:marTop w:val="0"/>
      <w:marBottom w:val="0"/>
      <w:divBdr>
        <w:top w:val="none" w:sz="0" w:space="0" w:color="auto"/>
        <w:left w:val="none" w:sz="0" w:space="0" w:color="auto"/>
        <w:bottom w:val="none" w:sz="0" w:space="0" w:color="auto"/>
        <w:right w:val="none" w:sz="0" w:space="0" w:color="auto"/>
      </w:divBdr>
    </w:div>
    <w:div w:id="783033906">
      <w:bodyDiv w:val="1"/>
      <w:marLeft w:val="0"/>
      <w:marRight w:val="0"/>
      <w:marTop w:val="0"/>
      <w:marBottom w:val="0"/>
      <w:divBdr>
        <w:top w:val="none" w:sz="0" w:space="0" w:color="auto"/>
        <w:left w:val="none" w:sz="0" w:space="0" w:color="auto"/>
        <w:bottom w:val="none" w:sz="0" w:space="0" w:color="auto"/>
        <w:right w:val="none" w:sz="0" w:space="0" w:color="auto"/>
      </w:divBdr>
    </w:div>
    <w:div w:id="785857347">
      <w:bodyDiv w:val="1"/>
      <w:marLeft w:val="0"/>
      <w:marRight w:val="0"/>
      <w:marTop w:val="0"/>
      <w:marBottom w:val="0"/>
      <w:divBdr>
        <w:top w:val="none" w:sz="0" w:space="0" w:color="auto"/>
        <w:left w:val="none" w:sz="0" w:space="0" w:color="auto"/>
        <w:bottom w:val="none" w:sz="0" w:space="0" w:color="auto"/>
        <w:right w:val="none" w:sz="0" w:space="0" w:color="auto"/>
      </w:divBdr>
    </w:div>
    <w:div w:id="787091813">
      <w:bodyDiv w:val="1"/>
      <w:marLeft w:val="0"/>
      <w:marRight w:val="0"/>
      <w:marTop w:val="0"/>
      <w:marBottom w:val="0"/>
      <w:divBdr>
        <w:top w:val="none" w:sz="0" w:space="0" w:color="auto"/>
        <w:left w:val="none" w:sz="0" w:space="0" w:color="auto"/>
        <w:bottom w:val="none" w:sz="0" w:space="0" w:color="auto"/>
        <w:right w:val="none" w:sz="0" w:space="0" w:color="auto"/>
      </w:divBdr>
    </w:div>
    <w:div w:id="787552640">
      <w:bodyDiv w:val="1"/>
      <w:marLeft w:val="0"/>
      <w:marRight w:val="0"/>
      <w:marTop w:val="0"/>
      <w:marBottom w:val="0"/>
      <w:divBdr>
        <w:top w:val="none" w:sz="0" w:space="0" w:color="auto"/>
        <w:left w:val="none" w:sz="0" w:space="0" w:color="auto"/>
        <w:bottom w:val="none" w:sz="0" w:space="0" w:color="auto"/>
        <w:right w:val="none" w:sz="0" w:space="0" w:color="auto"/>
      </w:divBdr>
    </w:div>
    <w:div w:id="788016536">
      <w:bodyDiv w:val="1"/>
      <w:marLeft w:val="0"/>
      <w:marRight w:val="0"/>
      <w:marTop w:val="0"/>
      <w:marBottom w:val="0"/>
      <w:divBdr>
        <w:top w:val="none" w:sz="0" w:space="0" w:color="auto"/>
        <w:left w:val="none" w:sz="0" w:space="0" w:color="auto"/>
        <w:bottom w:val="none" w:sz="0" w:space="0" w:color="auto"/>
        <w:right w:val="none" w:sz="0" w:space="0" w:color="auto"/>
      </w:divBdr>
    </w:div>
    <w:div w:id="789980364">
      <w:bodyDiv w:val="1"/>
      <w:marLeft w:val="0"/>
      <w:marRight w:val="0"/>
      <w:marTop w:val="0"/>
      <w:marBottom w:val="0"/>
      <w:divBdr>
        <w:top w:val="none" w:sz="0" w:space="0" w:color="auto"/>
        <w:left w:val="none" w:sz="0" w:space="0" w:color="auto"/>
        <w:bottom w:val="none" w:sz="0" w:space="0" w:color="auto"/>
        <w:right w:val="none" w:sz="0" w:space="0" w:color="auto"/>
      </w:divBdr>
    </w:div>
    <w:div w:id="790132684">
      <w:bodyDiv w:val="1"/>
      <w:marLeft w:val="0"/>
      <w:marRight w:val="0"/>
      <w:marTop w:val="0"/>
      <w:marBottom w:val="0"/>
      <w:divBdr>
        <w:top w:val="none" w:sz="0" w:space="0" w:color="auto"/>
        <w:left w:val="none" w:sz="0" w:space="0" w:color="auto"/>
        <w:bottom w:val="none" w:sz="0" w:space="0" w:color="auto"/>
        <w:right w:val="none" w:sz="0" w:space="0" w:color="auto"/>
      </w:divBdr>
    </w:div>
    <w:div w:id="792018790">
      <w:bodyDiv w:val="1"/>
      <w:marLeft w:val="0"/>
      <w:marRight w:val="0"/>
      <w:marTop w:val="0"/>
      <w:marBottom w:val="0"/>
      <w:divBdr>
        <w:top w:val="none" w:sz="0" w:space="0" w:color="auto"/>
        <w:left w:val="none" w:sz="0" w:space="0" w:color="auto"/>
        <w:bottom w:val="none" w:sz="0" w:space="0" w:color="auto"/>
        <w:right w:val="none" w:sz="0" w:space="0" w:color="auto"/>
      </w:divBdr>
    </w:div>
    <w:div w:id="792482980">
      <w:bodyDiv w:val="1"/>
      <w:marLeft w:val="0"/>
      <w:marRight w:val="0"/>
      <w:marTop w:val="0"/>
      <w:marBottom w:val="0"/>
      <w:divBdr>
        <w:top w:val="none" w:sz="0" w:space="0" w:color="auto"/>
        <w:left w:val="none" w:sz="0" w:space="0" w:color="auto"/>
        <w:bottom w:val="none" w:sz="0" w:space="0" w:color="auto"/>
        <w:right w:val="none" w:sz="0" w:space="0" w:color="auto"/>
      </w:divBdr>
    </w:div>
    <w:div w:id="794982184">
      <w:bodyDiv w:val="1"/>
      <w:marLeft w:val="0"/>
      <w:marRight w:val="0"/>
      <w:marTop w:val="0"/>
      <w:marBottom w:val="0"/>
      <w:divBdr>
        <w:top w:val="none" w:sz="0" w:space="0" w:color="auto"/>
        <w:left w:val="none" w:sz="0" w:space="0" w:color="auto"/>
        <w:bottom w:val="none" w:sz="0" w:space="0" w:color="auto"/>
        <w:right w:val="none" w:sz="0" w:space="0" w:color="auto"/>
      </w:divBdr>
    </w:div>
    <w:div w:id="795098704">
      <w:bodyDiv w:val="1"/>
      <w:marLeft w:val="0"/>
      <w:marRight w:val="0"/>
      <w:marTop w:val="0"/>
      <w:marBottom w:val="0"/>
      <w:divBdr>
        <w:top w:val="none" w:sz="0" w:space="0" w:color="auto"/>
        <w:left w:val="none" w:sz="0" w:space="0" w:color="auto"/>
        <w:bottom w:val="none" w:sz="0" w:space="0" w:color="auto"/>
        <w:right w:val="none" w:sz="0" w:space="0" w:color="auto"/>
      </w:divBdr>
    </w:div>
    <w:div w:id="795485027">
      <w:bodyDiv w:val="1"/>
      <w:marLeft w:val="0"/>
      <w:marRight w:val="0"/>
      <w:marTop w:val="0"/>
      <w:marBottom w:val="0"/>
      <w:divBdr>
        <w:top w:val="none" w:sz="0" w:space="0" w:color="auto"/>
        <w:left w:val="none" w:sz="0" w:space="0" w:color="auto"/>
        <w:bottom w:val="none" w:sz="0" w:space="0" w:color="auto"/>
        <w:right w:val="none" w:sz="0" w:space="0" w:color="auto"/>
      </w:divBdr>
    </w:div>
    <w:div w:id="796027677">
      <w:bodyDiv w:val="1"/>
      <w:marLeft w:val="0"/>
      <w:marRight w:val="0"/>
      <w:marTop w:val="0"/>
      <w:marBottom w:val="0"/>
      <w:divBdr>
        <w:top w:val="none" w:sz="0" w:space="0" w:color="auto"/>
        <w:left w:val="none" w:sz="0" w:space="0" w:color="auto"/>
        <w:bottom w:val="none" w:sz="0" w:space="0" w:color="auto"/>
        <w:right w:val="none" w:sz="0" w:space="0" w:color="auto"/>
      </w:divBdr>
    </w:div>
    <w:div w:id="796682780">
      <w:bodyDiv w:val="1"/>
      <w:marLeft w:val="0"/>
      <w:marRight w:val="0"/>
      <w:marTop w:val="0"/>
      <w:marBottom w:val="0"/>
      <w:divBdr>
        <w:top w:val="none" w:sz="0" w:space="0" w:color="auto"/>
        <w:left w:val="none" w:sz="0" w:space="0" w:color="auto"/>
        <w:bottom w:val="none" w:sz="0" w:space="0" w:color="auto"/>
        <w:right w:val="none" w:sz="0" w:space="0" w:color="auto"/>
      </w:divBdr>
    </w:div>
    <w:div w:id="796879495">
      <w:bodyDiv w:val="1"/>
      <w:marLeft w:val="0"/>
      <w:marRight w:val="0"/>
      <w:marTop w:val="0"/>
      <w:marBottom w:val="0"/>
      <w:divBdr>
        <w:top w:val="none" w:sz="0" w:space="0" w:color="auto"/>
        <w:left w:val="none" w:sz="0" w:space="0" w:color="auto"/>
        <w:bottom w:val="none" w:sz="0" w:space="0" w:color="auto"/>
        <w:right w:val="none" w:sz="0" w:space="0" w:color="auto"/>
      </w:divBdr>
    </w:div>
    <w:div w:id="797257139">
      <w:bodyDiv w:val="1"/>
      <w:marLeft w:val="0"/>
      <w:marRight w:val="0"/>
      <w:marTop w:val="0"/>
      <w:marBottom w:val="0"/>
      <w:divBdr>
        <w:top w:val="none" w:sz="0" w:space="0" w:color="auto"/>
        <w:left w:val="none" w:sz="0" w:space="0" w:color="auto"/>
        <w:bottom w:val="none" w:sz="0" w:space="0" w:color="auto"/>
        <w:right w:val="none" w:sz="0" w:space="0" w:color="auto"/>
      </w:divBdr>
    </w:div>
    <w:div w:id="797996034">
      <w:bodyDiv w:val="1"/>
      <w:marLeft w:val="0"/>
      <w:marRight w:val="0"/>
      <w:marTop w:val="0"/>
      <w:marBottom w:val="0"/>
      <w:divBdr>
        <w:top w:val="none" w:sz="0" w:space="0" w:color="auto"/>
        <w:left w:val="none" w:sz="0" w:space="0" w:color="auto"/>
        <w:bottom w:val="none" w:sz="0" w:space="0" w:color="auto"/>
        <w:right w:val="none" w:sz="0" w:space="0" w:color="auto"/>
      </w:divBdr>
    </w:div>
    <w:div w:id="799033566">
      <w:bodyDiv w:val="1"/>
      <w:marLeft w:val="0"/>
      <w:marRight w:val="0"/>
      <w:marTop w:val="0"/>
      <w:marBottom w:val="0"/>
      <w:divBdr>
        <w:top w:val="none" w:sz="0" w:space="0" w:color="auto"/>
        <w:left w:val="none" w:sz="0" w:space="0" w:color="auto"/>
        <w:bottom w:val="none" w:sz="0" w:space="0" w:color="auto"/>
        <w:right w:val="none" w:sz="0" w:space="0" w:color="auto"/>
      </w:divBdr>
    </w:div>
    <w:div w:id="799038487">
      <w:bodyDiv w:val="1"/>
      <w:marLeft w:val="0"/>
      <w:marRight w:val="0"/>
      <w:marTop w:val="0"/>
      <w:marBottom w:val="0"/>
      <w:divBdr>
        <w:top w:val="none" w:sz="0" w:space="0" w:color="auto"/>
        <w:left w:val="none" w:sz="0" w:space="0" w:color="auto"/>
        <w:bottom w:val="none" w:sz="0" w:space="0" w:color="auto"/>
        <w:right w:val="none" w:sz="0" w:space="0" w:color="auto"/>
      </w:divBdr>
    </w:div>
    <w:div w:id="800809281">
      <w:bodyDiv w:val="1"/>
      <w:marLeft w:val="0"/>
      <w:marRight w:val="0"/>
      <w:marTop w:val="0"/>
      <w:marBottom w:val="0"/>
      <w:divBdr>
        <w:top w:val="none" w:sz="0" w:space="0" w:color="auto"/>
        <w:left w:val="none" w:sz="0" w:space="0" w:color="auto"/>
        <w:bottom w:val="none" w:sz="0" w:space="0" w:color="auto"/>
        <w:right w:val="none" w:sz="0" w:space="0" w:color="auto"/>
      </w:divBdr>
    </w:div>
    <w:div w:id="802163440">
      <w:bodyDiv w:val="1"/>
      <w:marLeft w:val="0"/>
      <w:marRight w:val="0"/>
      <w:marTop w:val="0"/>
      <w:marBottom w:val="0"/>
      <w:divBdr>
        <w:top w:val="none" w:sz="0" w:space="0" w:color="auto"/>
        <w:left w:val="none" w:sz="0" w:space="0" w:color="auto"/>
        <w:bottom w:val="none" w:sz="0" w:space="0" w:color="auto"/>
        <w:right w:val="none" w:sz="0" w:space="0" w:color="auto"/>
      </w:divBdr>
    </w:div>
    <w:div w:id="803692587">
      <w:bodyDiv w:val="1"/>
      <w:marLeft w:val="0"/>
      <w:marRight w:val="0"/>
      <w:marTop w:val="0"/>
      <w:marBottom w:val="0"/>
      <w:divBdr>
        <w:top w:val="none" w:sz="0" w:space="0" w:color="auto"/>
        <w:left w:val="none" w:sz="0" w:space="0" w:color="auto"/>
        <w:bottom w:val="none" w:sz="0" w:space="0" w:color="auto"/>
        <w:right w:val="none" w:sz="0" w:space="0" w:color="auto"/>
      </w:divBdr>
    </w:div>
    <w:div w:id="805389603">
      <w:bodyDiv w:val="1"/>
      <w:marLeft w:val="0"/>
      <w:marRight w:val="0"/>
      <w:marTop w:val="0"/>
      <w:marBottom w:val="0"/>
      <w:divBdr>
        <w:top w:val="none" w:sz="0" w:space="0" w:color="auto"/>
        <w:left w:val="none" w:sz="0" w:space="0" w:color="auto"/>
        <w:bottom w:val="none" w:sz="0" w:space="0" w:color="auto"/>
        <w:right w:val="none" w:sz="0" w:space="0" w:color="auto"/>
      </w:divBdr>
    </w:div>
    <w:div w:id="806242087">
      <w:bodyDiv w:val="1"/>
      <w:marLeft w:val="0"/>
      <w:marRight w:val="0"/>
      <w:marTop w:val="0"/>
      <w:marBottom w:val="0"/>
      <w:divBdr>
        <w:top w:val="none" w:sz="0" w:space="0" w:color="auto"/>
        <w:left w:val="none" w:sz="0" w:space="0" w:color="auto"/>
        <w:bottom w:val="none" w:sz="0" w:space="0" w:color="auto"/>
        <w:right w:val="none" w:sz="0" w:space="0" w:color="auto"/>
      </w:divBdr>
    </w:div>
    <w:div w:id="806431413">
      <w:bodyDiv w:val="1"/>
      <w:marLeft w:val="0"/>
      <w:marRight w:val="0"/>
      <w:marTop w:val="0"/>
      <w:marBottom w:val="0"/>
      <w:divBdr>
        <w:top w:val="none" w:sz="0" w:space="0" w:color="auto"/>
        <w:left w:val="none" w:sz="0" w:space="0" w:color="auto"/>
        <w:bottom w:val="none" w:sz="0" w:space="0" w:color="auto"/>
        <w:right w:val="none" w:sz="0" w:space="0" w:color="auto"/>
      </w:divBdr>
    </w:div>
    <w:div w:id="806975132">
      <w:bodyDiv w:val="1"/>
      <w:marLeft w:val="0"/>
      <w:marRight w:val="0"/>
      <w:marTop w:val="0"/>
      <w:marBottom w:val="0"/>
      <w:divBdr>
        <w:top w:val="none" w:sz="0" w:space="0" w:color="auto"/>
        <w:left w:val="none" w:sz="0" w:space="0" w:color="auto"/>
        <w:bottom w:val="none" w:sz="0" w:space="0" w:color="auto"/>
        <w:right w:val="none" w:sz="0" w:space="0" w:color="auto"/>
      </w:divBdr>
    </w:div>
    <w:div w:id="807091201">
      <w:bodyDiv w:val="1"/>
      <w:marLeft w:val="0"/>
      <w:marRight w:val="0"/>
      <w:marTop w:val="0"/>
      <w:marBottom w:val="0"/>
      <w:divBdr>
        <w:top w:val="none" w:sz="0" w:space="0" w:color="auto"/>
        <w:left w:val="none" w:sz="0" w:space="0" w:color="auto"/>
        <w:bottom w:val="none" w:sz="0" w:space="0" w:color="auto"/>
        <w:right w:val="none" w:sz="0" w:space="0" w:color="auto"/>
      </w:divBdr>
    </w:div>
    <w:div w:id="807237053">
      <w:bodyDiv w:val="1"/>
      <w:marLeft w:val="0"/>
      <w:marRight w:val="0"/>
      <w:marTop w:val="0"/>
      <w:marBottom w:val="0"/>
      <w:divBdr>
        <w:top w:val="none" w:sz="0" w:space="0" w:color="auto"/>
        <w:left w:val="none" w:sz="0" w:space="0" w:color="auto"/>
        <w:bottom w:val="none" w:sz="0" w:space="0" w:color="auto"/>
        <w:right w:val="none" w:sz="0" w:space="0" w:color="auto"/>
      </w:divBdr>
    </w:div>
    <w:div w:id="809246950">
      <w:bodyDiv w:val="1"/>
      <w:marLeft w:val="0"/>
      <w:marRight w:val="0"/>
      <w:marTop w:val="0"/>
      <w:marBottom w:val="0"/>
      <w:divBdr>
        <w:top w:val="none" w:sz="0" w:space="0" w:color="auto"/>
        <w:left w:val="none" w:sz="0" w:space="0" w:color="auto"/>
        <w:bottom w:val="none" w:sz="0" w:space="0" w:color="auto"/>
        <w:right w:val="none" w:sz="0" w:space="0" w:color="auto"/>
      </w:divBdr>
    </w:div>
    <w:div w:id="809589261">
      <w:bodyDiv w:val="1"/>
      <w:marLeft w:val="0"/>
      <w:marRight w:val="0"/>
      <w:marTop w:val="0"/>
      <w:marBottom w:val="0"/>
      <w:divBdr>
        <w:top w:val="none" w:sz="0" w:space="0" w:color="auto"/>
        <w:left w:val="none" w:sz="0" w:space="0" w:color="auto"/>
        <w:bottom w:val="none" w:sz="0" w:space="0" w:color="auto"/>
        <w:right w:val="none" w:sz="0" w:space="0" w:color="auto"/>
      </w:divBdr>
    </w:div>
    <w:div w:id="810948730">
      <w:bodyDiv w:val="1"/>
      <w:marLeft w:val="0"/>
      <w:marRight w:val="0"/>
      <w:marTop w:val="0"/>
      <w:marBottom w:val="0"/>
      <w:divBdr>
        <w:top w:val="none" w:sz="0" w:space="0" w:color="auto"/>
        <w:left w:val="none" w:sz="0" w:space="0" w:color="auto"/>
        <w:bottom w:val="none" w:sz="0" w:space="0" w:color="auto"/>
        <w:right w:val="none" w:sz="0" w:space="0" w:color="auto"/>
      </w:divBdr>
    </w:div>
    <w:div w:id="812722507">
      <w:bodyDiv w:val="1"/>
      <w:marLeft w:val="0"/>
      <w:marRight w:val="0"/>
      <w:marTop w:val="0"/>
      <w:marBottom w:val="0"/>
      <w:divBdr>
        <w:top w:val="none" w:sz="0" w:space="0" w:color="auto"/>
        <w:left w:val="none" w:sz="0" w:space="0" w:color="auto"/>
        <w:bottom w:val="none" w:sz="0" w:space="0" w:color="auto"/>
        <w:right w:val="none" w:sz="0" w:space="0" w:color="auto"/>
      </w:divBdr>
    </w:div>
    <w:div w:id="813137709">
      <w:bodyDiv w:val="1"/>
      <w:marLeft w:val="0"/>
      <w:marRight w:val="0"/>
      <w:marTop w:val="0"/>
      <w:marBottom w:val="0"/>
      <w:divBdr>
        <w:top w:val="none" w:sz="0" w:space="0" w:color="auto"/>
        <w:left w:val="none" w:sz="0" w:space="0" w:color="auto"/>
        <w:bottom w:val="none" w:sz="0" w:space="0" w:color="auto"/>
        <w:right w:val="none" w:sz="0" w:space="0" w:color="auto"/>
      </w:divBdr>
    </w:div>
    <w:div w:id="813137758">
      <w:bodyDiv w:val="1"/>
      <w:marLeft w:val="0"/>
      <w:marRight w:val="0"/>
      <w:marTop w:val="0"/>
      <w:marBottom w:val="0"/>
      <w:divBdr>
        <w:top w:val="none" w:sz="0" w:space="0" w:color="auto"/>
        <w:left w:val="none" w:sz="0" w:space="0" w:color="auto"/>
        <w:bottom w:val="none" w:sz="0" w:space="0" w:color="auto"/>
        <w:right w:val="none" w:sz="0" w:space="0" w:color="auto"/>
      </w:divBdr>
    </w:div>
    <w:div w:id="813453129">
      <w:bodyDiv w:val="1"/>
      <w:marLeft w:val="0"/>
      <w:marRight w:val="0"/>
      <w:marTop w:val="0"/>
      <w:marBottom w:val="0"/>
      <w:divBdr>
        <w:top w:val="none" w:sz="0" w:space="0" w:color="auto"/>
        <w:left w:val="none" w:sz="0" w:space="0" w:color="auto"/>
        <w:bottom w:val="none" w:sz="0" w:space="0" w:color="auto"/>
        <w:right w:val="none" w:sz="0" w:space="0" w:color="auto"/>
      </w:divBdr>
      <w:divsChild>
        <w:div w:id="1086615689">
          <w:marLeft w:val="0"/>
          <w:marRight w:val="0"/>
          <w:marTop w:val="280"/>
          <w:marBottom w:val="280"/>
          <w:divBdr>
            <w:top w:val="none" w:sz="0" w:space="0" w:color="auto"/>
            <w:left w:val="none" w:sz="0" w:space="0" w:color="auto"/>
            <w:bottom w:val="none" w:sz="0" w:space="0" w:color="auto"/>
            <w:right w:val="none" w:sz="0" w:space="0" w:color="auto"/>
          </w:divBdr>
        </w:div>
        <w:div w:id="1948612571">
          <w:marLeft w:val="0"/>
          <w:marRight w:val="0"/>
          <w:marTop w:val="280"/>
          <w:marBottom w:val="280"/>
          <w:divBdr>
            <w:top w:val="none" w:sz="0" w:space="0" w:color="auto"/>
            <w:left w:val="none" w:sz="0" w:space="0" w:color="auto"/>
            <w:bottom w:val="none" w:sz="0" w:space="0" w:color="auto"/>
            <w:right w:val="none" w:sz="0" w:space="0" w:color="auto"/>
          </w:divBdr>
        </w:div>
      </w:divsChild>
    </w:div>
    <w:div w:id="814689418">
      <w:bodyDiv w:val="1"/>
      <w:marLeft w:val="0"/>
      <w:marRight w:val="0"/>
      <w:marTop w:val="0"/>
      <w:marBottom w:val="0"/>
      <w:divBdr>
        <w:top w:val="none" w:sz="0" w:space="0" w:color="auto"/>
        <w:left w:val="none" w:sz="0" w:space="0" w:color="auto"/>
        <w:bottom w:val="none" w:sz="0" w:space="0" w:color="auto"/>
        <w:right w:val="none" w:sz="0" w:space="0" w:color="auto"/>
      </w:divBdr>
    </w:div>
    <w:div w:id="815296602">
      <w:bodyDiv w:val="1"/>
      <w:marLeft w:val="0"/>
      <w:marRight w:val="0"/>
      <w:marTop w:val="0"/>
      <w:marBottom w:val="0"/>
      <w:divBdr>
        <w:top w:val="none" w:sz="0" w:space="0" w:color="auto"/>
        <w:left w:val="none" w:sz="0" w:space="0" w:color="auto"/>
        <w:bottom w:val="none" w:sz="0" w:space="0" w:color="auto"/>
        <w:right w:val="none" w:sz="0" w:space="0" w:color="auto"/>
      </w:divBdr>
    </w:div>
    <w:div w:id="815999704">
      <w:bodyDiv w:val="1"/>
      <w:marLeft w:val="0"/>
      <w:marRight w:val="0"/>
      <w:marTop w:val="0"/>
      <w:marBottom w:val="0"/>
      <w:divBdr>
        <w:top w:val="none" w:sz="0" w:space="0" w:color="auto"/>
        <w:left w:val="none" w:sz="0" w:space="0" w:color="auto"/>
        <w:bottom w:val="none" w:sz="0" w:space="0" w:color="auto"/>
        <w:right w:val="none" w:sz="0" w:space="0" w:color="auto"/>
      </w:divBdr>
    </w:div>
    <w:div w:id="816650645">
      <w:bodyDiv w:val="1"/>
      <w:marLeft w:val="0"/>
      <w:marRight w:val="0"/>
      <w:marTop w:val="0"/>
      <w:marBottom w:val="0"/>
      <w:divBdr>
        <w:top w:val="none" w:sz="0" w:space="0" w:color="auto"/>
        <w:left w:val="none" w:sz="0" w:space="0" w:color="auto"/>
        <w:bottom w:val="none" w:sz="0" w:space="0" w:color="auto"/>
        <w:right w:val="none" w:sz="0" w:space="0" w:color="auto"/>
      </w:divBdr>
    </w:div>
    <w:div w:id="817383671">
      <w:bodyDiv w:val="1"/>
      <w:marLeft w:val="0"/>
      <w:marRight w:val="0"/>
      <w:marTop w:val="0"/>
      <w:marBottom w:val="0"/>
      <w:divBdr>
        <w:top w:val="none" w:sz="0" w:space="0" w:color="auto"/>
        <w:left w:val="none" w:sz="0" w:space="0" w:color="auto"/>
        <w:bottom w:val="none" w:sz="0" w:space="0" w:color="auto"/>
        <w:right w:val="none" w:sz="0" w:space="0" w:color="auto"/>
      </w:divBdr>
    </w:div>
    <w:div w:id="818687334">
      <w:bodyDiv w:val="1"/>
      <w:marLeft w:val="0"/>
      <w:marRight w:val="0"/>
      <w:marTop w:val="0"/>
      <w:marBottom w:val="0"/>
      <w:divBdr>
        <w:top w:val="none" w:sz="0" w:space="0" w:color="auto"/>
        <w:left w:val="none" w:sz="0" w:space="0" w:color="auto"/>
        <w:bottom w:val="none" w:sz="0" w:space="0" w:color="auto"/>
        <w:right w:val="none" w:sz="0" w:space="0" w:color="auto"/>
      </w:divBdr>
    </w:div>
    <w:div w:id="819154866">
      <w:bodyDiv w:val="1"/>
      <w:marLeft w:val="0"/>
      <w:marRight w:val="0"/>
      <w:marTop w:val="0"/>
      <w:marBottom w:val="0"/>
      <w:divBdr>
        <w:top w:val="none" w:sz="0" w:space="0" w:color="auto"/>
        <w:left w:val="none" w:sz="0" w:space="0" w:color="auto"/>
        <w:bottom w:val="none" w:sz="0" w:space="0" w:color="auto"/>
        <w:right w:val="none" w:sz="0" w:space="0" w:color="auto"/>
      </w:divBdr>
    </w:div>
    <w:div w:id="819856408">
      <w:bodyDiv w:val="1"/>
      <w:marLeft w:val="0"/>
      <w:marRight w:val="0"/>
      <w:marTop w:val="0"/>
      <w:marBottom w:val="0"/>
      <w:divBdr>
        <w:top w:val="none" w:sz="0" w:space="0" w:color="auto"/>
        <w:left w:val="none" w:sz="0" w:space="0" w:color="auto"/>
        <w:bottom w:val="none" w:sz="0" w:space="0" w:color="auto"/>
        <w:right w:val="none" w:sz="0" w:space="0" w:color="auto"/>
      </w:divBdr>
    </w:div>
    <w:div w:id="823936521">
      <w:bodyDiv w:val="1"/>
      <w:marLeft w:val="0"/>
      <w:marRight w:val="0"/>
      <w:marTop w:val="0"/>
      <w:marBottom w:val="0"/>
      <w:divBdr>
        <w:top w:val="none" w:sz="0" w:space="0" w:color="auto"/>
        <w:left w:val="none" w:sz="0" w:space="0" w:color="auto"/>
        <w:bottom w:val="none" w:sz="0" w:space="0" w:color="auto"/>
        <w:right w:val="none" w:sz="0" w:space="0" w:color="auto"/>
      </w:divBdr>
    </w:div>
    <w:div w:id="824933536">
      <w:bodyDiv w:val="1"/>
      <w:marLeft w:val="0"/>
      <w:marRight w:val="0"/>
      <w:marTop w:val="0"/>
      <w:marBottom w:val="0"/>
      <w:divBdr>
        <w:top w:val="none" w:sz="0" w:space="0" w:color="auto"/>
        <w:left w:val="none" w:sz="0" w:space="0" w:color="auto"/>
        <w:bottom w:val="none" w:sz="0" w:space="0" w:color="auto"/>
        <w:right w:val="none" w:sz="0" w:space="0" w:color="auto"/>
      </w:divBdr>
    </w:div>
    <w:div w:id="826290729">
      <w:bodyDiv w:val="1"/>
      <w:marLeft w:val="0"/>
      <w:marRight w:val="0"/>
      <w:marTop w:val="0"/>
      <w:marBottom w:val="0"/>
      <w:divBdr>
        <w:top w:val="none" w:sz="0" w:space="0" w:color="auto"/>
        <w:left w:val="none" w:sz="0" w:space="0" w:color="auto"/>
        <w:bottom w:val="none" w:sz="0" w:space="0" w:color="auto"/>
        <w:right w:val="none" w:sz="0" w:space="0" w:color="auto"/>
      </w:divBdr>
    </w:div>
    <w:div w:id="826631631">
      <w:bodyDiv w:val="1"/>
      <w:marLeft w:val="0"/>
      <w:marRight w:val="0"/>
      <w:marTop w:val="0"/>
      <w:marBottom w:val="0"/>
      <w:divBdr>
        <w:top w:val="none" w:sz="0" w:space="0" w:color="auto"/>
        <w:left w:val="none" w:sz="0" w:space="0" w:color="auto"/>
        <w:bottom w:val="none" w:sz="0" w:space="0" w:color="auto"/>
        <w:right w:val="none" w:sz="0" w:space="0" w:color="auto"/>
      </w:divBdr>
    </w:div>
    <w:div w:id="828717051">
      <w:bodyDiv w:val="1"/>
      <w:marLeft w:val="0"/>
      <w:marRight w:val="0"/>
      <w:marTop w:val="0"/>
      <w:marBottom w:val="0"/>
      <w:divBdr>
        <w:top w:val="none" w:sz="0" w:space="0" w:color="auto"/>
        <w:left w:val="none" w:sz="0" w:space="0" w:color="auto"/>
        <w:bottom w:val="none" w:sz="0" w:space="0" w:color="auto"/>
        <w:right w:val="none" w:sz="0" w:space="0" w:color="auto"/>
      </w:divBdr>
    </w:div>
    <w:div w:id="830370623">
      <w:bodyDiv w:val="1"/>
      <w:marLeft w:val="0"/>
      <w:marRight w:val="0"/>
      <w:marTop w:val="0"/>
      <w:marBottom w:val="0"/>
      <w:divBdr>
        <w:top w:val="none" w:sz="0" w:space="0" w:color="auto"/>
        <w:left w:val="none" w:sz="0" w:space="0" w:color="auto"/>
        <w:bottom w:val="none" w:sz="0" w:space="0" w:color="auto"/>
        <w:right w:val="none" w:sz="0" w:space="0" w:color="auto"/>
      </w:divBdr>
    </w:div>
    <w:div w:id="830952385">
      <w:bodyDiv w:val="1"/>
      <w:marLeft w:val="0"/>
      <w:marRight w:val="0"/>
      <w:marTop w:val="0"/>
      <w:marBottom w:val="0"/>
      <w:divBdr>
        <w:top w:val="none" w:sz="0" w:space="0" w:color="auto"/>
        <w:left w:val="none" w:sz="0" w:space="0" w:color="auto"/>
        <w:bottom w:val="none" w:sz="0" w:space="0" w:color="auto"/>
        <w:right w:val="none" w:sz="0" w:space="0" w:color="auto"/>
      </w:divBdr>
    </w:div>
    <w:div w:id="832914253">
      <w:bodyDiv w:val="1"/>
      <w:marLeft w:val="0"/>
      <w:marRight w:val="0"/>
      <w:marTop w:val="0"/>
      <w:marBottom w:val="0"/>
      <w:divBdr>
        <w:top w:val="none" w:sz="0" w:space="0" w:color="auto"/>
        <w:left w:val="none" w:sz="0" w:space="0" w:color="auto"/>
        <w:bottom w:val="none" w:sz="0" w:space="0" w:color="auto"/>
        <w:right w:val="none" w:sz="0" w:space="0" w:color="auto"/>
      </w:divBdr>
    </w:div>
    <w:div w:id="832986147">
      <w:bodyDiv w:val="1"/>
      <w:marLeft w:val="0"/>
      <w:marRight w:val="0"/>
      <w:marTop w:val="0"/>
      <w:marBottom w:val="0"/>
      <w:divBdr>
        <w:top w:val="none" w:sz="0" w:space="0" w:color="auto"/>
        <w:left w:val="none" w:sz="0" w:space="0" w:color="auto"/>
        <w:bottom w:val="none" w:sz="0" w:space="0" w:color="auto"/>
        <w:right w:val="none" w:sz="0" w:space="0" w:color="auto"/>
      </w:divBdr>
    </w:div>
    <w:div w:id="833303969">
      <w:bodyDiv w:val="1"/>
      <w:marLeft w:val="0"/>
      <w:marRight w:val="0"/>
      <w:marTop w:val="0"/>
      <w:marBottom w:val="0"/>
      <w:divBdr>
        <w:top w:val="none" w:sz="0" w:space="0" w:color="auto"/>
        <w:left w:val="none" w:sz="0" w:space="0" w:color="auto"/>
        <w:bottom w:val="none" w:sz="0" w:space="0" w:color="auto"/>
        <w:right w:val="none" w:sz="0" w:space="0" w:color="auto"/>
      </w:divBdr>
    </w:div>
    <w:div w:id="836075463">
      <w:bodyDiv w:val="1"/>
      <w:marLeft w:val="0"/>
      <w:marRight w:val="0"/>
      <w:marTop w:val="0"/>
      <w:marBottom w:val="0"/>
      <w:divBdr>
        <w:top w:val="none" w:sz="0" w:space="0" w:color="auto"/>
        <w:left w:val="none" w:sz="0" w:space="0" w:color="auto"/>
        <w:bottom w:val="none" w:sz="0" w:space="0" w:color="auto"/>
        <w:right w:val="none" w:sz="0" w:space="0" w:color="auto"/>
      </w:divBdr>
    </w:div>
    <w:div w:id="837041942">
      <w:bodyDiv w:val="1"/>
      <w:marLeft w:val="0"/>
      <w:marRight w:val="0"/>
      <w:marTop w:val="0"/>
      <w:marBottom w:val="0"/>
      <w:divBdr>
        <w:top w:val="none" w:sz="0" w:space="0" w:color="auto"/>
        <w:left w:val="none" w:sz="0" w:space="0" w:color="auto"/>
        <w:bottom w:val="none" w:sz="0" w:space="0" w:color="auto"/>
        <w:right w:val="none" w:sz="0" w:space="0" w:color="auto"/>
      </w:divBdr>
    </w:div>
    <w:div w:id="837232929">
      <w:bodyDiv w:val="1"/>
      <w:marLeft w:val="0"/>
      <w:marRight w:val="0"/>
      <w:marTop w:val="0"/>
      <w:marBottom w:val="0"/>
      <w:divBdr>
        <w:top w:val="none" w:sz="0" w:space="0" w:color="auto"/>
        <w:left w:val="none" w:sz="0" w:space="0" w:color="auto"/>
        <w:bottom w:val="none" w:sz="0" w:space="0" w:color="auto"/>
        <w:right w:val="none" w:sz="0" w:space="0" w:color="auto"/>
      </w:divBdr>
    </w:div>
    <w:div w:id="837235926">
      <w:bodyDiv w:val="1"/>
      <w:marLeft w:val="0"/>
      <w:marRight w:val="0"/>
      <w:marTop w:val="0"/>
      <w:marBottom w:val="0"/>
      <w:divBdr>
        <w:top w:val="none" w:sz="0" w:space="0" w:color="auto"/>
        <w:left w:val="none" w:sz="0" w:space="0" w:color="auto"/>
        <w:bottom w:val="none" w:sz="0" w:space="0" w:color="auto"/>
        <w:right w:val="none" w:sz="0" w:space="0" w:color="auto"/>
      </w:divBdr>
    </w:div>
    <w:div w:id="837967681">
      <w:bodyDiv w:val="1"/>
      <w:marLeft w:val="0"/>
      <w:marRight w:val="0"/>
      <w:marTop w:val="0"/>
      <w:marBottom w:val="0"/>
      <w:divBdr>
        <w:top w:val="none" w:sz="0" w:space="0" w:color="auto"/>
        <w:left w:val="none" w:sz="0" w:space="0" w:color="auto"/>
        <w:bottom w:val="none" w:sz="0" w:space="0" w:color="auto"/>
        <w:right w:val="none" w:sz="0" w:space="0" w:color="auto"/>
      </w:divBdr>
    </w:div>
    <w:div w:id="839202769">
      <w:bodyDiv w:val="1"/>
      <w:marLeft w:val="0"/>
      <w:marRight w:val="0"/>
      <w:marTop w:val="0"/>
      <w:marBottom w:val="0"/>
      <w:divBdr>
        <w:top w:val="none" w:sz="0" w:space="0" w:color="auto"/>
        <w:left w:val="none" w:sz="0" w:space="0" w:color="auto"/>
        <w:bottom w:val="none" w:sz="0" w:space="0" w:color="auto"/>
        <w:right w:val="none" w:sz="0" w:space="0" w:color="auto"/>
      </w:divBdr>
    </w:div>
    <w:div w:id="840318291">
      <w:bodyDiv w:val="1"/>
      <w:marLeft w:val="0"/>
      <w:marRight w:val="0"/>
      <w:marTop w:val="0"/>
      <w:marBottom w:val="0"/>
      <w:divBdr>
        <w:top w:val="none" w:sz="0" w:space="0" w:color="auto"/>
        <w:left w:val="none" w:sz="0" w:space="0" w:color="auto"/>
        <w:bottom w:val="none" w:sz="0" w:space="0" w:color="auto"/>
        <w:right w:val="none" w:sz="0" w:space="0" w:color="auto"/>
      </w:divBdr>
    </w:div>
    <w:div w:id="840438048">
      <w:bodyDiv w:val="1"/>
      <w:marLeft w:val="0"/>
      <w:marRight w:val="0"/>
      <w:marTop w:val="0"/>
      <w:marBottom w:val="0"/>
      <w:divBdr>
        <w:top w:val="none" w:sz="0" w:space="0" w:color="auto"/>
        <w:left w:val="none" w:sz="0" w:space="0" w:color="auto"/>
        <w:bottom w:val="none" w:sz="0" w:space="0" w:color="auto"/>
        <w:right w:val="none" w:sz="0" w:space="0" w:color="auto"/>
      </w:divBdr>
    </w:div>
    <w:div w:id="840510958">
      <w:bodyDiv w:val="1"/>
      <w:marLeft w:val="0"/>
      <w:marRight w:val="0"/>
      <w:marTop w:val="0"/>
      <w:marBottom w:val="0"/>
      <w:divBdr>
        <w:top w:val="none" w:sz="0" w:space="0" w:color="auto"/>
        <w:left w:val="none" w:sz="0" w:space="0" w:color="auto"/>
        <w:bottom w:val="none" w:sz="0" w:space="0" w:color="auto"/>
        <w:right w:val="none" w:sz="0" w:space="0" w:color="auto"/>
      </w:divBdr>
    </w:div>
    <w:div w:id="842668540">
      <w:bodyDiv w:val="1"/>
      <w:marLeft w:val="0"/>
      <w:marRight w:val="0"/>
      <w:marTop w:val="0"/>
      <w:marBottom w:val="0"/>
      <w:divBdr>
        <w:top w:val="none" w:sz="0" w:space="0" w:color="auto"/>
        <w:left w:val="none" w:sz="0" w:space="0" w:color="auto"/>
        <w:bottom w:val="none" w:sz="0" w:space="0" w:color="auto"/>
        <w:right w:val="none" w:sz="0" w:space="0" w:color="auto"/>
      </w:divBdr>
    </w:div>
    <w:div w:id="843201391">
      <w:bodyDiv w:val="1"/>
      <w:marLeft w:val="0"/>
      <w:marRight w:val="0"/>
      <w:marTop w:val="0"/>
      <w:marBottom w:val="0"/>
      <w:divBdr>
        <w:top w:val="none" w:sz="0" w:space="0" w:color="auto"/>
        <w:left w:val="none" w:sz="0" w:space="0" w:color="auto"/>
        <w:bottom w:val="none" w:sz="0" w:space="0" w:color="auto"/>
        <w:right w:val="none" w:sz="0" w:space="0" w:color="auto"/>
      </w:divBdr>
    </w:div>
    <w:div w:id="844590906">
      <w:bodyDiv w:val="1"/>
      <w:marLeft w:val="0"/>
      <w:marRight w:val="0"/>
      <w:marTop w:val="0"/>
      <w:marBottom w:val="0"/>
      <w:divBdr>
        <w:top w:val="none" w:sz="0" w:space="0" w:color="auto"/>
        <w:left w:val="none" w:sz="0" w:space="0" w:color="auto"/>
        <w:bottom w:val="none" w:sz="0" w:space="0" w:color="auto"/>
        <w:right w:val="none" w:sz="0" w:space="0" w:color="auto"/>
      </w:divBdr>
    </w:div>
    <w:div w:id="846333407">
      <w:bodyDiv w:val="1"/>
      <w:marLeft w:val="0"/>
      <w:marRight w:val="0"/>
      <w:marTop w:val="0"/>
      <w:marBottom w:val="0"/>
      <w:divBdr>
        <w:top w:val="none" w:sz="0" w:space="0" w:color="auto"/>
        <w:left w:val="none" w:sz="0" w:space="0" w:color="auto"/>
        <w:bottom w:val="none" w:sz="0" w:space="0" w:color="auto"/>
        <w:right w:val="none" w:sz="0" w:space="0" w:color="auto"/>
      </w:divBdr>
    </w:div>
    <w:div w:id="849683107">
      <w:bodyDiv w:val="1"/>
      <w:marLeft w:val="0"/>
      <w:marRight w:val="0"/>
      <w:marTop w:val="0"/>
      <w:marBottom w:val="0"/>
      <w:divBdr>
        <w:top w:val="none" w:sz="0" w:space="0" w:color="auto"/>
        <w:left w:val="none" w:sz="0" w:space="0" w:color="auto"/>
        <w:bottom w:val="none" w:sz="0" w:space="0" w:color="auto"/>
        <w:right w:val="none" w:sz="0" w:space="0" w:color="auto"/>
      </w:divBdr>
    </w:div>
    <w:div w:id="849759803">
      <w:bodyDiv w:val="1"/>
      <w:marLeft w:val="0"/>
      <w:marRight w:val="0"/>
      <w:marTop w:val="0"/>
      <w:marBottom w:val="0"/>
      <w:divBdr>
        <w:top w:val="none" w:sz="0" w:space="0" w:color="auto"/>
        <w:left w:val="none" w:sz="0" w:space="0" w:color="auto"/>
        <w:bottom w:val="none" w:sz="0" w:space="0" w:color="auto"/>
        <w:right w:val="none" w:sz="0" w:space="0" w:color="auto"/>
      </w:divBdr>
    </w:div>
    <w:div w:id="850224454">
      <w:bodyDiv w:val="1"/>
      <w:marLeft w:val="0"/>
      <w:marRight w:val="0"/>
      <w:marTop w:val="0"/>
      <w:marBottom w:val="0"/>
      <w:divBdr>
        <w:top w:val="none" w:sz="0" w:space="0" w:color="auto"/>
        <w:left w:val="none" w:sz="0" w:space="0" w:color="auto"/>
        <w:bottom w:val="none" w:sz="0" w:space="0" w:color="auto"/>
        <w:right w:val="none" w:sz="0" w:space="0" w:color="auto"/>
      </w:divBdr>
    </w:div>
    <w:div w:id="850604712">
      <w:bodyDiv w:val="1"/>
      <w:marLeft w:val="0"/>
      <w:marRight w:val="0"/>
      <w:marTop w:val="0"/>
      <w:marBottom w:val="0"/>
      <w:divBdr>
        <w:top w:val="none" w:sz="0" w:space="0" w:color="auto"/>
        <w:left w:val="none" w:sz="0" w:space="0" w:color="auto"/>
        <w:bottom w:val="none" w:sz="0" w:space="0" w:color="auto"/>
        <w:right w:val="none" w:sz="0" w:space="0" w:color="auto"/>
      </w:divBdr>
    </w:div>
    <w:div w:id="850997337">
      <w:bodyDiv w:val="1"/>
      <w:marLeft w:val="0"/>
      <w:marRight w:val="0"/>
      <w:marTop w:val="0"/>
      <w:marBottom w:val="0"/>
      <w:divBdr>
        <w:top w:val="none" w:sz="0" w:space="0" w:color="auto"/>
        <w:left w:val="none" w:sz="0" w:space="0" w:color="auto"/>
        <w:bottom w:val="none" w:sz="0" w:space="0" w:color="auto"/>
        <w:right w:val="none" w:sz="0" w:space="0" w:color="auto"/>
      </w:divBdr>
    </w:div>
    <w:div w:id="853615312">
      <w:bodyDiv w:val="1"/>
      <w:marLeft w:val="0"/>
      <w:marRight w:val="0"/>
      <w:marTop w:val="0"/>
      <w:marBottom w:val="0"/>
      <w:divBdr>
        <w:top w:val="none" w:sz="0" w:space="0" w:color="auto"/>
        <w:left w:val="none" w:sz="0" w:space="0" w:color="auto"/>
        <w:bottom w:val="none" w:sz="0" w:space="0" w:color="auto"/>
        <w:right w:val="none" w:sz="0" w:space="0" w:color="auto"/>
      </w:divBdr>
    </w:div>
    <w:div w:id="853689105">
      <w:bodyDiv w:val="1"/>
      <w:marLeft w:val="0"/>
      <w:marRight w:val="0"/>
      <w:marTop w:val="0"/>
      <w:marBottom w:val="0"/>
      <w:divBdr>
        <w:top w:val="none" w:sz="0" w:space="0" w:color="auto"/>
        <w:left w:val="none" w:sz="0" w:space="0" w:color="auto"/>
        <w:bottom w:val="none" w:sz="0" w:space="0" w:color="auto"/>
        <w:right w:val="none" w:sz="0" w:space="0" w:color="auto"/>
      </w:divBdr>
    </w:div>
    <w:div w:id="853762106">
      <w:bodyDiv w:val="1"/>
      <w:marLeft w:val="0"/>
      <w:marRight w:val="0"/>
      <w:marTop w:val="0"/>
      <w:marBottom w:val="0"/>
      <w:divBdr>
        <w:top w:val="none" w:sz="0" w:space="0" w:color="auto"/>
        <w:left w:val="none" w:sz="0" w:space="0" w:color="auto"/>
        <w:bottom w:val="none" w:sz="0" w:space="0" w:color="auto"/>
        <w:right w:val="none" w:sz="0" w:space="0" w:color="auto"/>
      </w:divBdr>
    </w:div>
    <w:div w:id="855998115">
      <w:bodyDiv w:val="1"/>
      <w:marLeft w:val="0"/>
      <w:marRight w:val="0"/>
      <w:marTop w:val="0"/>
      <w:marBottom w:val="0"/>
      <w:divBdr>
        <w:top w:val="none" w:sz="0" w:space="0" w:color="auto"/>
        <w:left w:val="none" w:sz="0" w:space="0" w:color="auto"/>
        <w:bottom w:val="none" w:sz="0" w:space="0" w:color="auto"/>
        <w:right w:val="none" w:sz="0" w:space="0" w:color="auto"/>
      </w:divBdr>
    </w:div>
    <w:div w:id="858397760">
      <w:bodyDiv w:val="1"/>
      <w:marLeft w:val="0"/>
      <w:marRight w:val="0"/>
      <w:marTop w:val="0"/>
      <w:marBottom w:val="0"/>
      <w:divBdr>
        <w:top w:val="none" w:sz="0" w:space="0" w:color="auto"/>
        <w:left w:val="none" w:sz="0" w:space="0" w:color="auto"/>
        <w:bottom w:val="none" w:sz="0" w:space="0" w:color="auto"/>
        <w:right w:val="none" w:sz="0" w:space="0" w:color="auto"/>
      </w:divBdr>
    </w:div>
    <w:div w:id="859391231">
      <w:bodyDiv w:val="1"/>
      <w:marLeft w:val="0"/>
      <w:marRight w:val="0"/>
      <w:marTop w:val="0"/>
      <w:marBottom w:val="0"/>
      <w:divBdr>
        <w:top w:val="none" w:sz="0" w:space="0" w:color="auto"/>
        <w:left w:val="none" w:sz="0" w:space="0" w:color="auto"/>
        <w:bottom w:val="none" w:sz="0" w:space="0" w:color="auto"/>
        <w:right w:val="none" w:sz="0" w:space="0" w:color="auto"/>
      </w:divBdr>
    </w:div>
    <w:div w:id="861433760">
      <w:bodyDiv w:val="1"/>
      <w:marLeft w:val="0"/>
      <w:marRight w:val="0"/>
      <w:marTop w:val="0"/>
      <w:marBottom w:val="0"/>
      <w:divBdr>
        <w:top w:val="none" w:sz="0" w:space="0" w:color="auto"/>
        <w:left w:val="none" w:sz="0" w:space="0" w:color="auto"/>
        <w:bottom w:val="none" w:sz="0" w:space="0" w:color="auto"/>
        <w:right w:val="none" w:sz="0" w:space="0" w:color="auto"/>
      </w:divBdr>
    </w:div>
    <w:div w:id="861628282">
      <w:bodyDiv w:val="1"/>
      <w:marLeft w:val="0"/>
      <w:marRight w:val="0"/>
      <w:marTop w:val="0"/>
      <w:marBottom w:val="0"/>
      <w:divBdr>
        <w:top w:val="none" w:sz="0" w:space="0" w:color="auto"/>
        <w:left w:val="none" w:sz="0" w:space="0" w:color="auto"/>
        <w:bottom w:val="none" w:sz="0" w:space="0" w:color="auto"/>
        <w:right w:val="none" w:sz="0" w:space="0" w:color="auto"/>
      </w:divBdr>
    </w:div>
    <w:div w:id="863520360">
      <w:bodyDiv w:val="1"/>
      <w:marLeft w:val="0"/>
      <w:marRight w:val="0"/>
      <w:marTop w:val="0"/>
      <w:marBottom w:val="0"/>
      <w:divBdr>
        <w:top w:val="none" w:sz="0" w:space="0" w:color="auto"/>
        <w:left w:val="none" w:sz="0" w:space="0" w:color="auto"/>
        <w:bottom w:val="none" w:sz="0" w:space="0" w:color="auto"/>
        <w:right w:val="none" w:sz="0" w:space="0" w:color="auto"/>
      </w:divBdr>
    </w:div>
    <w:div w:id="872230751">
      <w:bodyDiv w:val="1"/>
      <w:marLeft w:val="0"/>
      <w:marRight w:val="0"/>
      <w:marTop w:val="0"/>
      <w:marBottom w:val="0"/>
      <w:divBdr>
        <w:top w:val="none" w:sz="0" w:space="0" w:color="auto"/>
        <w:left w:val="none" w:sz="0" w:space="0" w:color="auto"/>
        <w:bottom w:val="none" w:sz="0" w:space="0" w:color="auto"/>
        <w:right w:val="none" w:sz="0" w:space="0" w:color="auto"/>
      </w:divBdr>
    </w:div>
    <w:div w:id="873149771">
      <w:bodyDiv w:val="1"/>
      <w:marLeft w:val="0"/>
      <w:marRight w:val="0"/>
      <w:marTop w:val="0"/>
      <w:marBottom w:val="0"/>
      <w:divBdr>
        <w:top w:val="none" w:sz="0" w:space="0" w:color="auto"/>
        <w:left w:val="none" w:sz="0" w:space="0" w:color="auto"/>
        <w:bottom w:val="none" w:sz="0" w:space="0" w:color="auto"/>
        <w:right w:val="none" w:sz="0" w:space="0" w:color="auto"/>
      </w:divBdr>
    </w:div>
    <w:div w:id="873348115">
      <w:bodyDiv w:val="1"/>
      <w:marLeft w:val="0"/>
      <w:marRight w:val="0"/>
      <w:marTop w:val="0"/>
      <w:marBottom w:val="0"/>
      <w:divBdr>
        <w:top w:val="none" w:sz="0" w:space="0" w:color="auto"/>
        <w:left w:val="none" w:sz="0" w:space="0" w:color="auto"/>
        <w:bottom w:val="none" w:sz="0" w:space="0" w:color="auto"/>
        <w:right w:val="none" w:sz="0" w:space="0" w:color="auto"/>
      </w:divBdr>
    </w:div>
    <w:div w:id="873542702">
      <w:bodyDiv w:val="1"/>
      <w:marLeft w:val="0"/>
      <w:marRight w:val="0"/>
      <w:marTop w:val="0"/>
      <w:marBottom w:val="0"/>
      <w:divBdr>
        <w:top w:val="none" w:sz="0" w:space="0" w:color="auto"/>
        <w:left w:val="none" w:sz="0" w:space="0" w:color="auto"/>
        <w:bottom w:val="none" w:sz="0" w:space="0" w:color="auto"/>
        <w:right w:val="none" w:sz="0" w:space="0" w:color="auto"/>
      </w:divBdr>
    </w:div>
    <w:div w:id="874540482">
      <w:bodyDiv w:val="1"/>
      <w:marLeft w:val="0"/>
      <w:marRight w:val="0"/>
      <w:marTop w:val="0"/>
      <w:marBottom w:val="0"/>
      <w:divBdr>
        <w:top w:val="none" w:sz="0" w:space="0" w:color="auto"/>
        <w:left w:val="none" w:sz="0" w:space="0" w:color="auto"/>
        <w:bottom w:val="none" w:sz="0" w:space="0" w:color="auto"/>
        <w:right w:val="none" w:sz="0" w:space="0" w:color="auto"/>
      </w:divBdr>
    </w:div>
    <w:div w:id="876085999">
      <w:bodyDiv w:val="1"/>
      <w:marLeft w:val="0"/>
      <w:marRight w:val="0"/>
      <w:marTop w:val="0"/>
      <w:marBottom w:val="0"/>
      <w:divBdr>
        <w:top w:val="none" w:sz="0" w:space="0" w:color="auto"/>
        <w:left w:val="none" w:sz="0" w:space="0" w:color="auto"/>
        <w:bottom w:val="none" w:sz="0" w:space="0" w:color="auto"/>
        <w:right w:val="none" w:sz="0" w:space="0" w:color="auto"/>
      </w:divBdr>
    </w:div>
    <w:div w:id="876354565">
      <w:bodyDiv w:val="1"/>
      <w:marLeft w:val="0"/>
      <w:marRight w:val="0"/>
      <w:marTop w:val="0"/>
      <w:marBottom w:val="0"/>
      <w:divBdr>
        <w:top w:val="none" w:sz="0" w:space="0" w:color="auto"/>
        <w:left w:val="none" w:sz="0" w:space="0" w:color="auto"/>
        <w:bottom w:val="none" w:sz="0" w:space="0" w:color="auto"/>
        <w:right w:val="none" w:sz="0" w:space="0" w:color="auto"/>
      </w:divBdr>
    </w:div>
    <w:div w:id="878780966">
      <w:bodyDiv w:val="1"/>
      <w:marLeft w:val="0"/>
      <w:marRight w:val="0"/>
      <w:marTop w:val="0"/>
      <w:marBottom w:val="0"/>
      <w:divBdr>
        <w:top w:val="none" w:sz="0" w:space="0" w:color="auto"/>
        <w:left w:val="none" w:sz="0" w:space="0" w:color="auto"/>
        <w:bottom w:val="none" w:sz="0" w:space="0" w:color="auto"/>
        <w:right w:val="none" w:sz="0" w:space="0" w:color="auto"/>
      </w:divBdr>
    </w:div>
    <w:div w:id="881481598">
      <w:bodyDiv w:val="1"/>
      <w:marLeft w:val="0"/>
      <w:marRight w:val="0"/>
      <w:marTop w:val="0"/>
      <w:marBottom w:val="0"/>
      <w:divBdr>
        <w:top w:val="none" w:sz="0" w:space="0" w:color="auto"/>
        <w:left w:val="none" w:sz="0" w:space="0" w:color="auto"/>
        <w:bottom w:val="none" w:sz="0" w:space="0" w:color="auto"/>
        <w:right w:val="none" w:sz="0" w:space="0" w:color="auto"/>
      </w:divBdr>
    </w:div>
    <w:div w:id="886992375">
      <w:bodyDiv w:val="1"/>
      <w:marLeft w:val="0"/>
      <w:marRight w:val="0"/>
      <w:marTop w:val="0"/>
      <w:marBottom w:val="0"/>
      <w:divBdr>
        <w:top w:val="none" w:sz="0" w:space="0" w:color="auto"/>
        <w:left w:val="none" w:sz="0" w:space="0" w:color="auto"/>
        <w:bottom w:val="none" w:sz="0" w:space="0" w:color="auto"/>
        <w:right w:val="none" w:sz="0" w:space="0" w:color="auto"/>
      </w:divBdr>
    </w:div>
    <w:div w:id="887188218">
      <w:bodyDiv w:val="1"/>
      <w:marLeft w:val="0"/>
      <w:marRight w:val="0"/>
      <w:marTop w:val="0"/>
      <w:marBottom w:val="0"/>
      <w:divBdr>
        <w:top w:val="none" w:sz="0" w:space="0" w:color="auto"/>
        <w:left w:val="none" w:sz="0" w:space="0" w:color="auto"/>
        <w:bottom w:val="none" w:sz="0" w:space="0" w:color="auto"/>
        <w:right w:val="none" w:sz="0" w:space="0" w:color="auto"/>
      </w:divBdr>
    </w:div>
    <w:div w:id="887377966">
      <w:bodyDiv w:val="1"/>
      <w:marLeft w:val="0"/>
      <w:marRight w:val="0"/>
      <w:marTop w:val="0"/>
      <w:marBottom w:val="0"/>
      <w:divBdr>
        <w:top w:val="none" w:sz="0" w:space="0" w:color="auto"/>
        <w:left w:val="none" w:sz="0" w:space="0" w:color="auto"/>
        <w:bottom w:val="none" w:sz="0" w:space="0" w:color="auto"/>
        <w:right w:val="none" w:sz="0" w:space="0" w:color="auto"/>
      </w:divBdr>
    </w:div>
    <w:div w:id="888495231">
      <w:bodyDiv w:val="1"/>
      <w:marLeft w:val="0"/>
      <w:marRight w:val="0"/>
      <w:marTop w:val="0"/>
      <w:marBottom w:val="0"/>
      <w:divBdr>
        <w:top w:val="none" w:sz="0" w:space="0" w:color="auto"/>
        <w:left w:val="none" w:sz="0" w:space="0" w:color="auto"/>
        <w:bottom w:val="none" w:sz="0" w:space="0" w:color="auto"/>
        <w:right w:val="none" w:sz="0" w:space="0" w:color="auto"/>
      </w:divBdr>
    </w:div>
    <w:div w:id="889655676">
      <w:bodyDiv w:val="1"/>
      <w:marLeft w:val="0"/>
      <w:marRight w:val="0"/>
      <w:marTop w:val="0"/>
      <w:marBottom w:val="0"/>
      <w:divBdr>
        <w:top w:val="none" w:sz="0" w:space="0" w:color="auto"/>
        <w:left w:val="none" w:sz="0" w:space="0" w:color="auto"/>
        <w:bottom w:val="none" w:sz="0" w:space="0" w:color="auto"/>
        <w:right w:val="none" w:sz="0" w:space="0" w:color="auto"/>
      </w:divBdr>
    </w:div>
    <w:div w:id="891579790">
      <w:bodyDiv w:val="1"/>
      <w:marLeft w:val="0"/>
      <w:marRight w:val="0"/>
      <w:marTop w:val="0"/>
      <w:marBottom w:val="0"/>
      <w:divBdr>
        <w:top w:val="none" w:sz="0" w:space="0" w:color="auto"/>
        <w:left w:val="none" w:sz="0" w:space="0" w:color="auto"/>
        <w:bottom w:val="none" w:sz="0" w:space="0" w:color="auto"/>
        <w:right w:val="none" w:sz="0" w:space="0" w:color="auto"/>
      </w:divBdr>
    </w:div>
    <w:div w:id="893855807">
      <w:bodyDiv w:val="1"/>
      <w:marLeft w:val="0"/>
      <w:marRight w:val="0"/>
      <w:marTop w:val="0"/>
      <w:marBottom w:val="0"/>
      <w:divBdr>
        <w:top w:val="none" w:sz="0" w:space="0" w:color="auto"/>
        <w:left w:val="none" w:sz="0" w:space="0" w:color="auto"/>
        <w:bottom w:val="none" w:sz="0" w:space="0" w:color="auto"/>
        <w:right w:val="none" w:sz="0" w:space="0" w:color="auto"/>
      </w:divBdr>
    </w:div>
    <w:div w:id="895354597">
      <w:bodyDiv w:val="1"/>
      <w:marLeft w:val="0"/>
      <w:marRight w:val="0"/>
      <w:marTop w:val="0"/>
      <w:marBottom w:val="0"/>
      <w:divBdr>
        <w:top w:val="none" w:sz="0" w:space="0" w:color="auto"/>
        <w:left w:val="none" w:sz="0" w:space="0" w:color="auto"/>
        <w:bottom w:val="none" w:sz="0" w:space="0" w:color="auto"/>
        <w:right w:val="none" w:sz="0" w:space="0" w:color="auto"/>
      </w:divBdr>
    </w:div>
    <w:div w:id="895510315">
      <w:bodyDiv w:val="1"/>
      <w:marLeft w:val="0"/>
      <w:marRight w:val="0"/>
      <w:marTop w:val="0"/>
      <w:marBottom w:val="0"/>
      <w:divBdr>
        <w:top w:val="none" w:sz="0" w:space="0" w:color="auto"/>
        <w:left w:val="none" w:sz="0" w:space="0" w:color="auto"/>
        <w:bottom w:val="none" w:sz="0" w:space="0" w:color="auto"/>
        <w:right w:val="none" w:sz="0" w:space="0" w:color="auto"/>
      </w:divBdr>
    </w:div>
    <w:div w:id="897477522">
      <w:bodyDiv w:val="1"/>
      <w:marLeft w:val="0"/>
      <w:marRight w:val="0"/>
      <w:marTop w:val="0"/>
      <w:marBottom w:val="0"/>
      <w:divBdr>
        <w:top w:val="none" w:sz="0" w:space="0" w:color="auto"/>
        <w:left w:val="none" w:sz="0" w:space="0" w:color="auto"/>
        <w:bottom w:val="none" w:sz="0" w:space="0" w:color="auto"/>
        <w:right w:val="none" w:sz="0" w:space="0" w:color="auto"/>
      </w:divBdr>
    </w:div>
    <w:div w:id="897591228">
      <w:bodyDiv w:val="1"/>
      <w:marLeft w:val="0"/>
      <w:marRight w:val="0"/>
      <w:marTop w:val="0"/>
      <w:marBottom w:val="0"/>
      <w:divBdr>
        <w:top w:val="none" w:sz="0" w:space="0" w:color="auto"/>
        <w:left w:val="none" w:sz="0" w:space="0" w:color="auto"/>
        <w:bottom w:val="none" w:sz="0" w:space="0" w:color="auto"/>
        <w:right w:val="none" w:sz="0" w:space="0" w:color="auto"/>
      </w:divBdr>
    </w:div>
    <w:div w:id="898513225">
      <w:bodyDiv w:val="1"/>
      <w:marLeft w:val="0"/>
      <w:marRight w:val="0"/>
      <w:marTop w:val="0"/>
      <w:marBottom w:val="0"/>
      <w:divBdr>
        <w:top w:val="none" w:sz="0" w:space="0" w:color="auto"/>
        <w:left w:val="none" w:sz="0" w:space="0" w:color="auto"/>
        <w:bottom w:val="none" w:sz="0" w:space="0" w:color="auto"/>
        <w:right w:val="none" w:sz="0" w:space="0" w:color="auto"/>
      </w:divBdr>
    </w:div>
    <w:div w:id="899248664">
      <w:bodyDiv w:val="1"/>
      <w:marLeft w:val="0"/>
      <w:marRight w:val="0"/>
      <w:marTop w:val="0"/>
      <w:marBottom w:val="0"/>
      <w:divBdr>
        <w:top w:val="none" w:sz="0" w:space="0" w:color="auto"/>
        <w:left w:val="none" w:sz="0" w:space="0" w:color="auto"/>
        <w:bottom w:val="none" w:sz="0" w:space="0" w:color="auto"/>
        <w:right w:val="none" w:sz="0" w:space="0" w:color="auto"/>
      </w:divBdr>
    </w:div>
    <w:div w:id="899369522">
      <w:bodyDiv w:val="1"/>
      <w:marLeft w:val="0"/>
      <w:marRight w:val="0"/>
      <w:marTop w:val="0"/>
      <w:marBottom w:val="0"/>
      <w:divBdr>
        <w:top w:val="none" w:sz="0" w:space="0" w:color="auto"/>
        <w:left w:val="none" w:sz="0" w:space="0" w:color="auto"/>
        <w:bottom w:val="none" w:sz="0" w:space="0" w:color="auto"/>
        <w:right w:val="none" w:sz="0" w:space="0" w:color="auto"/>
      </w:divBdr>
    </w:div>
    <w:div w:id="902911413">
      <w:bodyDiv w:val="1"/>
      <w:marLeft w:val="0"/>
      <w:marRight w:val="0"/>
      <w:marTop w:val="0"/>
      <w:marBottom w:val="0"/>
      <w:divBdr>
        <w:top w:val="none" w:sz="0" w:space="0" w:color="auto"/>
        <w:left w:val="none" w:sz="0" w:space="0" w:color="auto"/>
        <w:bottom w:val="none" w:sz="0" w:space="0" w:color="auto"/>
        <w:right w:val="none" w:sz="0" w:space="0" w:color="auto"/>
      </w:divBdr>
    </w:div>
    <w:div w:id="904146856">
      <w:bodyDiv w:val="1"/>
      <w:marLeft w:val="0"/>
      <w:marRight w:val="0"/>
      <w:marTop w:val="0"/>
      <w:marBottom w:val="0"/>
      <w:divBdr>
        <w:top w:val="none" w:sz="0" w:space="0" w:color="auto"/>
        <w:left w:val="none" w:sz="0" w:space="0" w:color="auto"/>
        <w:bottom w:val="none" w:sz="0" w:space="0" w:color="auto"/>
        <w:right w:val="none" w:sz="0" w:space="0" w:color="auto"/>
      </w:divBdr>
    </w:div>
    <w:div w:id="905140810">
      <w:bodyDiv w:val="1"/>
      <w:marLeft w:val="0"/>
      <w:marRight w:val="0"/>
      <w:marTop w:val="0"/>
      <w:marBottom w:val="0"/>
      <w:divBdr>
        <w:top w:val="none" w:sz="0" w:space="0" w:color="auto"/>
        <w:left w:val="none" w:sz="0" w:space="0" w:color="auto"/>
        <w:bottom w:val="none" w:sz="0" w:space="0" w:color="auto"/>
        <w:right w:val="none" w:sz="0" w:space="0" w:color="auto"/>
      </w:divBdr>
    </w:div>
    <w:div w:id="906376804">
      <w:bodyDiv w:val="1"/>
      <w:marLeft w:val="0"/>
      <w:marRight w:val="0"/>
      <w:marTop w:val="0"/>
      <w:marBottom w:val="0"/>
      <w:divBdr>
        <w:top w:val="none" w:sz="0" w:space="0" w:color="auto"/>
        <w:left w:val="none" w:sz="0" w:space="0" w:color="auto"/>
        <w:bottom w:val="none" w:sz="0" w:space="0" w:color="auto"/>
        <w:right w:val="none" w:sz="0" w:space="0" w:color="auto"/>
      </w:divBdr>
    </w:div>
    <w:div w:id="907375984">
      <w:bodyDiv w:val="1"/>
      <w:marLeft w:val="0"/>
      <w:marRight w:val="0"/>
      <w:marTop w:val="0"/>
      <w:marBottom w:val="0"/>
      <w:divBdr>
        <w:top w:val="none" w:sz="0" w:space="0" w:color="auto"/>
        <w:left w:val="none" w:sz="0" w:space="0" w:color="auto"/>
        <w:bottom w:val="none" w:sz="0" w:space="0" w:color="auto"/>
        <w:right w:val="none" w:sz="0" w:space="0" w:color="auto"/>
      </w:divBdr>
    </w:div>
    <w:div w:id="908344170">
      <w:bodyDiv w:val="1"/>
      <w:marLeft w:val="0"/>
      <w:marRight w:val="0"/>
      <w:marTop w:val="0"/>
      <w:marBottom w:val="0"/>
      <w:divBdr>
        <w:top w:val="none" w:sz="0" w:space="0" w:color="auto"/>
        <w:left w:val="none" w:sz="0" w:space="0" w:color="auto"/>
        <w:bottom w:val="none" w:sz="0" w:space="0" w:color="auto"/>
        <w:right w:val="none" w:sz="0" w:space="0" w:color="auto"/>
      </w:divBdr>
    </w:div>
    <w:div w:id="909776161">
      <w:bodyDiv w:val="1"/>
      <w:marLeft w:val="0"/>
      <w:marRight w:val="0"/>
      <w:marTop w:val="0"/>
      <w:marBottom w:val="0"/>
      <w:divBdr>
        <w:top w:val="none" w:sz="0" w:space="0" w:color="auto"/>
        <w:left w:val="none" w:sz="0" w:space="0" w:color="auto"/>
        <w:bottom w:val="none" w:sz="0" w:space="0" w:color="auto"/>
        <w:right w:val="none" w:sz="0" w:space="0" w:color="auto"/>
      </w:divBdr>
    </w:div>
    <w:div w:id="909849240">
      <w:bodyDiv w:val="1"/>
      <w:marLeft w:val="0"/>
      <w:marRight w:val="0"/>
      <w:marTop w:val="0"/>
      <w:marBottom w:val="0"/>
      <w:divBdr>
        <w:top w:val="none" w:sz="0" w:space="0" w:color="auto"/>
        <w:left w:val="none" w:sz="0" w:space="0" w:color="auto"/>
        <w:bottom w:val="none" w:sz="0" w:space="0" w:color="auto"/>
        <w:right w:val="none" w:sz="0" w:space="0" w:color="auto"/>
      </w:divBdr>
    </w:div>
    <w:div w:id="912662951">
      <w:bodyDiv w:val="1"/>
      <w:marLeft w:val="0"/>
      <w:marRight w:val="0"/>
      <w:marTop w:val="0"/>
      <w:marBottom w:val="0"/>
      <w:divBdr>
        <w:top w:val="none" w:sz="0" w:space="0" w:color="auto"/>
        <w:left w:val="none" w:sz="0" w:space="0" w:color="auto"/>
        <w:bottom w:val="none" w:sz="0" w:space="0" w:color="auto"/>
        <w:right w:val="none" w:sz="0" w:space="0" w:color="auto"/>
      </w:divBdr>
    </w:div>
    <w:div w:id="912816984">
      <w:bodyDiv w:val="1"/>
      <w:marLeft w:val="0"/>
      <w:marRight w:val="0"/>
      <w:marTop w:val="0"/>
      <w:marBottom w:val="0"/>
      <w:divBdr>
        <w:top w:val="none" w:sz="0" w:space="0" w:color="auto"/>
        <w:left w:val="none" w:sz="0" w:space="0" w:color="auto"/>
        <w:bottom w:val="none" w:sz="0" w:space="0" w:color="auto"/>
        <w:right w:val="none" w:sz="0" w:space="0" w:color="auto"/>
      </w:divBdr>
    </w:div>
    <w:div w:id="913315658">
      <w:bodyDiv w:val="1"/>
      <w:marLeft w:val="0"/>
      <w:marRight w:val="0"/>
      <w:marTop w:val="0"/>
      <w:marBottom w:val="0"/>
      <w:divBdr>
        <w:top w:val="none" w:sz="0" w:space="0" w:color="auto"/>
        <w:left w:val="none" w:sz="0" w:space="0" w:color="auto"/>
        <w:bottom w:val="none" w:sz="0" w:space="0" w:color="auto"/>
        <w:right w:val="none" w:sz="0" w:space="0" w:color="auto"/>
      </w:divBdr>
    </w:div>
    <w:div w:id="913899596">
      <w:bodyDiv w:val="1"/>
      <w:marLeft w:val="0"/>
      <w:marRight w:val="0"/>
      <w:marTop w:val="0"/>
      <w:marBottom w:val="0"/>
      <w:divBdr>
        <w:top w:val="none" w:sz="0" w:space="0" w:color="auto"/>
        <w:left w:val="none" w:sz="0" w:space="0" w:color="auto"/>
        <w:bottom w:val="none" w:sz="0" w:space="0" w:color="auto"/>
        <w:right w:val="none" w:sz="0" w:space="0" w:color="auto"/>
      </w:divBdr>
    </w:div>
    <w:div w:id="914777826">
      <w:bodyDiv w:val="1"/>
      <w:marLeft w:val="0"/>
      <w:marRight w:val="0"/>
      <w:marTop w:val="0"/>
      <w:marBottom w:val="0"/>
      <w:divBdr>
        <w:top w:val="none" w:sz="0" w:space="0" w:color="auto"/>
        <w:left w:val="none" w:sz="0" w:space="0" w:color="auto"/>
        <w:bottom w:val="none" w:sz="0" w:space="0" w:color="auto"/>
        <w:right w:val="none" w:sz="0" w:space="0" w:color="auto"/>
      </w:divBdr>
    </w:div>
    <w:div w:id="915358137">
      <w:bodyDiv w:val="1"/>
      <w:marLeft w:val="0"/>
      <w:marRight w:val="0"/>
      <w:marTop w:val="0"/>
      <w:marBottom w:val="0"/>
      <w:divBdr>
        <w:top w:val="none" w:sz="0" w:space="0" w:color="auto"/>
        <w:left w:val="none" w:sz="0" w:space="0" w:color="auto"/>
        <w:bottom w:val="none" w:sz="0" w:space="0" w:color="auto"/>
        <w:right w:val="none" w:sz="0" w:space="0" w:color="auto"/>
      </w:divBdr>
    </w:div>
    <w:div w:id="916063082">
      <w:bodyDiv w:val="1"/>
      <w:marLeft w:val="0"/>
      <w:marRight w:val="0"/>
      <w:marTop w:val="0"/>
      <w:marBottom w:val="0"/>
      <w:divBdr>
        <w:top w:val="none" w:sz="0" w:space="0" w:color="auto"/>
        <w:left w:val="none" w:sz="0" w:space="0" w:color="auto"/>
        <w:bottom w:val="none" w:sz="0" w:space="0" w:color="auto"/>
        <w:right w:val="none" w:sz="0" w:space="0" w:color="auto"/>
      </w:divBdr>
    </w:div>
    <w:div w:id="917783906">
      <w:bodyDiv w:val="1"/>
      <w:marLeft w:val="0"/>
      <w:marRight w:val="0"/>
      <w:marTop w:val="0"/>
      <w:marBottom w:val="0"/>
      <w:divBdr>
        <w:top w:val="none" w:sz="0" w:space="0" w:color="auto"/>
        <w:left w:val="none" w:sz="0" w:space="0" w:color="auto"/>
        <w:bottom w:val="none" w:sz="0" w:space="0" w:color="auto"/>
        <w:right w:val="none" w:sz="0" w:space="0" w:color="auto"/>
      </w:divBdr>
    </w:div>
    <w:div w:id="920606147">
      <w:bodyDiv w:val="1"/>
      <w:marLeft w:val="0"/>
      <w:marRight w:val="0"/>
      <w:marTop w:val="0"/>
      <w:marBottom w:val="0"/>
      <w:divBdr>
        <w:top w:val="none" w:sz="0" w:space="0" w:color="auto"/>
        <w:left w:val="none" w:sz="0" w:space="0" w:color="auto"/>
        <w:bottom w:val="none" w:sz="0" w:space="0" w:color="auto"/>
        <w:right w:val="none" w:sz="0" w:space="0" w:color="auto"/>
      </w:divBdr>
    </w:div>
    <w:div w:id="923414309">
      <w:bodyDiv w:val="1"/>
      <w:marLeft w:val="0"/>
      <w:marRight w:val="0"/>
      <w:marTop w:val="0"/>
      <w:marBottom w:val="0"/>
      <w:divBdr>
        <w:top w:val="none" w:sz="0" w:space="0" w:color="auto"/>
        <w:left w:val="none" w:sz="0" w:space="0" w:color="auto"/>
        <w:bottom w:val="none" w:sz="0" w:space="0" w:color="auto"/>
        <w:right w:val="none" w:sz="0" w:space="0" w:color="auto"/>
      </w:divBdr>
    </w:div>
    <w:div w:id="925308722">
      <w:bodyDiv w:val="1"/>
      <w:marLeft w:val="0"/>
      <w:marRight w:val="0"/>
      <w:marTop w:val="0"/>
      <w:marBottom w:val="0"/>
      <w:divBdr>
        <w:top w:val="none" w:sz="0" w:space="0" w:color="auto"/>
        <w:left w:val="none" w:sz="0" w:space="0" w:color="auto"/>
        <w:bottom w:val="none" w:sz="0" w:space="0" w:color="auto"/>
        <w:right w:val="none" w:sz="0" w:space="0" w:color="auto"/>
      </w:divBdr>
    </w:div>
    <w:div w:id="928388648">
      <w:bodyDiv w:val="1"/>
      <w:marLeft w:val="0"/>
      <w:marRight w:val="0"/>
      <w:marTop w:val="0"/>
      <w:marBottom w:val="0"/>
      <w:divBdr>
        <w:top w:val="none" w:sz="0" w:space="0" w:color="auto"/>
        <w:left w:val="none" w:sz="0" w:space="0" w:color="auto"/>
        <w:bottom w:val="none" w:sz="0" w:space="0" w:color="auto"/>
        <w:right w:val="none" w:sz="0" w:space="0" w:color="auto"/>
      </w:divBdr>
    </w:div>
    <w:div w:id="929658238">
      <w:bodyDiv w:val="1"/>
      <w:marLeft w:val="0"/>
      <w:marRight w:val="0"/>
      <w:marTop w:val="0"/>
      <w:marBottom w:val="0"/>
      <w:divBdr>
        <w:top w:val="none" w:sz="0" w:space="0" w:color="auto"/>
        <w:left w:val="none" w:sz="0" w:space="0" w:color="auto"/>
        <w:bottom w:val="none" w:sz="0" w:space="0" w:color="auto"/>
        <w:right w:val="none" w:sz="0" w:space="0" w:color="auto"/>
      </w:divBdr>
    </w:div>
    <w:div w:id="930939816">
      <w:bodyDiv w:val="1"/>
      <w:marLeft w:val="0"/>
      <w:marRight w:val="0"/>
      <w:marTop w:val="0"/>
      <w:marBottom w:val="0"/>
      <w:divBdr>
        <w:top w:val="none" w:sz="0" w:space="0" w:color="auto"/>
        <w:left w:val="none" w:sz="0" w:space="0" w:color="auto"/>
        <w:bottom w:val="none" w:sz="0" w:space="0" w:color="auto"/>
        <w:right w:val="none" w:sz="0" w:space="0" w:color="auto"/>
      </w:divBdr>
    </w:div>
    <w:div w:id="932274644">
      <w:bodyDiv w:val="1"/>
      <w:marLeft w:val="0"/>
      <w:marRight w:val="0"/>
      <w:marTop w:val="0"/>
      <w:marBottom w:val="0"/>
      <w:divBdr>
        <w:top w:val="none" w:sz="0" w:space="0" w:color="auto"/>
        <w:left w:val="none" w:sz="0" w:space="0" w:color="auto"/>
        <w:bottom w:val="none" w:sz="0" w:space="0" w:color="auto"/>
        <w:right w:val="none" w:sz="0" w:space="0" w:color="auto"/>
      </w:divBdr>
    </w:div>
    <w:div w:id="932979685">
      <w:bodyDiv w:val="1"/>
      <w:marLeft w:val="0"/>
      <w:marRight w:val="0"/>
      <w:marTop w:val="0"/>
      <w:marBottom w:val="0"/>
      <w:divBdr>
        <w:top w:val="none" w:sz="0" w:space="0" w:color="auto"/>
        <w:left w:val="none" w:sz="0" w:space="0" w:color="auto"/>
        <w:bottom w:val="none" w:sz="0" w:space="0" w:color="auto"/>
        <w:right w:val="none" w:sz="0" w:space="0" w:color="auto"/>
      </w:divBdr>
    </w:div>
    <w:div w:id="933899493">
      <w:bodyDiv w:val="1"/>
      <w:marLeft w:val="0"/>
      <w:marRight w:val="0"/>
      <w:marTop w:val="0"/>
      <w:marBottom w:val="0"/>
      <w:divBdr>
        <w:top w:val="none" w:sz="0" w:space="0" w:color="auto"/>
        <w:left w:val="none" w:sz="0" w:space="0" w:color="auto"/>
        <w:bottom w:val="none" w:sz="0" w:space="0" w:color="auto"/>
        <w:right w:val="none" w:sz="0" w:space="0" w:color="auto"/>
      </w:divBdr>
    </w:div>
    <w:div w:id="935599914">
      <w:bodyDiv w:val="1"/>
      <w:marLeft w:val="0"/>
      <w:marRight w:val="0"/>
      <w:marTop w:val="0"/>
      <w:marBottom w:val="0"/>
      <w:divBdr>
        <w:top w:val="none" w:sz="0" w:space="0" w:color="auto"/>
        <w:left w:val="none" w:sz="0" w:space="0" w:color="auto"/>
        <w:bottom w:val="none" w:sz="0" w:space="0" w:color="auto"/>
        <w:right w:val="none" w:sz="0" w:space="0" w:color="auto"/>
      </w:divBdr>
    </w:div>
    <w:div w:id="938833538">
      <w:bodyDiv w:val="1"/>
      <w:marLeft w:val="0"/>
      <w:marRight w:val="0"/>
      <w:marTop w:val="0"/>
      <w:marBottom w:val="0"/>
      <w:divBdr>
        <w:top w:val="none" w:sz="0" w:space="0" w:color="auto"/>
        <w:left w:val="none" w:sz="0" w:space="0" w:color="auto"/>
        <w:bottom w:val="none" w:sz="0" w:space="0" w:color="auto"/>
        <w:right w:val="none" w:sz="0" w:space="0" w:color="auto"/>
      </w:divBdr>
    </w:div>
    <w:div w:id="939607475">
      <w:bodyDiv w:val="1"/>
      <w:marLeft w:val="0"/>
      <w:marRight w:val="0"/>
      <w:marTop w:val="0"/>
      <w:marBottom w:val="0"/>
      <w:divBdr>
        <w:top w:val="none" w:sz="0" w:space="0" w:color="auto"/>
        <w:left w:val="none" w:sz="0" w:space="0" w:color="auto"/>
        <w:bottom w:val="none" w:sz="0" w:space="0" w:color="auto"/>
        <w:right w:val="none" w:sz="0" w:space="0" w:color="auto"/>
      </w:divBdr>
    </w:div>
    <w:div w:id="940721552">
      <w:bodyDiv w:val="1"/>
      <w:marLeft w:val="0"/>
      <w:marRight w:val="0"/>
      <w:marTop w:val="0"/>
      <w:marBottom w:val="0"/>
      <w:divBdr>
        <w:top w:val="none" w:sz="0" w:space="0" w:color="auto"/>
        <w:left w:val="none" w:sz="0" w:space="0" w:color="auto"/>
        <w:bottom w:val="none" w:sz="0" w:space="0" w:color="auto"/>
        <w:right w:val="none" w:sz="0" w:space="0" w:color="auto"/>
      </w:divBdr>
    </w:div>
    <w:div w:id="941688692">
      <w:bodyDiv w:val="1"/>
      <w:marLeft w:val="0"/>
      <w:marRight w:val="0"/>
      <w:marTop w:val="0"/>
      <w:marBottom w:val="0"/>
      <w:divBdr>
        <w:top w:val="none" w:sz="0" w:space="0" w:color="auto"/>
        <w:left w:val="none" w:sz="0" w:space="0" w:color="auto"/>
        <w:bottom w:val="none" w:sz="0" w:space="0" w:color="auto"/>
        <w:right w:val="none" w:sz="0" w:space="0" w:color="auto"/>
      </w:divBdr>
    </w:div>
    <w:div w:id="942498038">
      <w:bodyDiv w:val="1"/>
      <w:marLeft w:val="0"/>
      <w:marRight w:val="0"/>
      <w:marTop w:val="0"/>
      <w:marBottom w:val="0"/>
      <w:divBdr>
        <w:top w:val="none" w:sz="0" w:space="0" w:color="auto"/>
        <w:left w:val="none" w:sz="0" w:space="0" w:color="auto"/>
        <w:bottom w:val="none" w:sz="0" w:space="0" w:color="auto"/>
        <w:right w:val="none" w:sz="0" w:space="0" w:color="auto"/>
      </w:divBdr>
    </w:div>
    <w:div w:id="944381384">
      <w:bodyDiv w:val="1"/>
      <w:marLeft w:val="0"/>
      <w:marRight w:val="0"/>
      <w:marTop w:val="0"/>
      <w:marBottom w:val="0"/>
      <w:divBdr>
        <w:top w:val="none" w:sz="0" w:space="0" w:color="auto"/>
        <w:left w:val="none" w:sz="0" w:space="0" w:color="auto"/>
        <w:bottom w:val="none" w:sz="0" w:space="0" w:color="auto"/>
        <w:right w:val="none" w:sz="0" w:space="0" w:color="auto"/>
      </w:divBdr>
    </w:div>
    <w:div w:id="945892311">
      <w:bodyDiv w:val="1"/>
      <w:marLeft w:val="0"/>
      <w:marRight w:val="0"/>
      <w:marTop w:val="0"/>
      <w:marBottom w:val="0"/>
      <w:divBdr>
        <w:top w:val="none" w:sz="0" w:space="0" w:color="auto"/>
        <w:left w:val="none" w:sz="0" w:space="0" w:color="auto"/>
        <w:bottom w:val="none" w:sz="0" w:space="0" w:color="auto"/>
        <w:right w:val="none" w:sz="0" w:space="0" w:color="auto"/>
      </w:divBdr>
    </w:div>
    <w:div w:id="946888075">
      <w:bodyDiv w:val="1"/>
      <w:marLeft w:val="0"/>
      <w:marRight w:val="0"/>
      <w:marTop w:val="0"/>
      <w:marBottom w:val="0"/>
      <w:divBdr>
        <w:top w:val="none" w:sz="0" w:space="0" w:color="auto"/>
        <w:left w:val="none" w:sz="0" w:space="0" w:color="auto"/>
        <w:bottom w:val="none" w:sz="0" w:space="0" w:color="auto"/>
        <w:right w:val="none" w:sz="0" w:space="0" w:color="auto"/>
      </w:divBdr>
    </w:div>
    <w:div w:id="947396336">
      <w:bodyDiv w:val="1"/>
      <w:marLeft w:val="0"/>
      <w:marRight w:val="0"/>
      <w:marTop w:val="0"/>
      <w:marBottom w:val="0"/>
      <w:divBdr>
        <w:top w:val="none" w:sz="0" w:space="0" w:color="auto"/>
        <w:left w:val="none" w:sz="0" w:space="0" w:color="auto"/>
        <w:bottom w:val="none" w:sz="0" w:space="0" w:color="auto"/>
        <w:right w:val="none" w:sz="0" w:space="0" w:color="auto"/>
      </w:divBdr>
    </w:div>
    <w:div w:id="949356296">
      <w:bodyDiv w:val="1"/>
      <w:marLeft w:val="0"/>
      <w:marRight w:val="0"/>
      <w:marTop w:val="0"/>
      <w:marBottom w:val="0"/>
      <w:divBdr>
        <w:top w:val="none" w:sz="0" w:space="0" w:color="auto"/>
        <w:left w:val="none" w:sz="0" w:space="0" w:color="auto"/>
        <w:bottom w:val="none" w:sz="0" w:space="0" w:color="auto"/>
        <w:right w:val="none" w:sz="0" w:space="0" w:color="auto"/>
      </w:divBdr>
    </w:div>
    <w:div w:id="949582833">
      <w:bodyDiv w:val="1"/>
      <w:marLeft w:val="0"/>
      <w:marRight w:val="0"/>
      <w:marTop w:val="0"/>
      <w:marBottom w:val="0"/>
      <w:divBdr>
        <w:top w:val="none" w:sz="0" w:space="0" w:color="auto"/>
        <w:left w:val="none" w:sz="0" w:space="0" w:color="auto"/>
        <w:bottom w:val="none" w:sz="0" w:space="0" w:color="auto"/>
        <w:right w:val="none" w:sz="0" w:space="0" w:color="auto"/>
      </w:divBdr>
    </w:div>
    <w:div w:id="955217579">
      <w:bodyDiv w:val="1"/>
      <w:marLeft w:val="0"/>
      <w:marRight w:val="0"/>
      <w:marTop w:val="0"/>
      <w:marBottom w:val="0"/>
      <w:divBdr>
        <w:top w:val="none" w:sz="0" w:space="0" w:color="auto"/>
        <w:left w:val="none" w:sz="0" w:space="0" w:color="auto"/>
        <w:bottom w:val="none" w:sz="0" w:space="0" w:color="auto"/>
        <w:right w:val="none" w:sz="0" w:space="0" w:color="auto"/>
      </w:divBdr>
    </w:div>
    <w:div w:id="956107815">
      <w:bodyDiv w:val="1"/>
      <w:marLeft w:val="0"/>
      <w:marRight w:val="0"/>
      <w:marTop w:val="0"/>
      <w:marBottom w:val="0"/>
      <w:divBdr>
        <w:top w:val="none" w:sz="0" w:space="0" w:color="auto"/>
        <w:left w:val="none" w:sz="0" w:space="0" w:color="auto"/>
        <w:bottom w:val="none" w:sz="0" w:space="0" w:color="auto"/>
        <w:right w:val="none" w:sz="0" w:space="0" w:color="auto"/>
      </w:divBdr>
    </w:div>
    <w:div w:id="957643730">
      <w:bodyDiv w:val="1"/>
      <w:marLeft w:val="0"/>
      <w:marRight w:val="0"/>
      <w:marTop w:val="0"/>
      <w:marBottom w:val="0"/>
      <w:divBdr>
        <w:top w:val="none" w:sz="0" w:space="0" w:color="auto"/>
        <w:left w:val="none" w:sz="0" w:space="0" w:color="auto"/>
        <w:bottom w:val="none" w:sz="0" w:space="0" w:color="auto"/>
        <w:right w:val="none" w:sz="0" w:space="0" w:color="auto"/>
      </w:divBdr>
    </w:div>
    <w:div w:id="958218748">
      <w:bodyDiv w:val="1"/>
      <w:marLeft w:val="0"/>
      <w:marRight w:val="0"/>
      <w:marTop w:val="0"/>
      <w:marBottom w:val="0"/>
      <w:divBdr>
        <w:top w:val="none" w:sz="0" w:space="0" w:color="auto"/>
        <w:left w:val="none" w:sz="0" w:space="0" w:color="auto"/>
        <w:bottom w:val="none" w:sz="0" w:space="0" w:color="auto"/>
        <w:right w:val="none" w:sz="0" w:space="0" w:color="auto"/>
      </w:divBdr>
    </w:div>
    <w:div w:id="959382815">
      <w:bodyDiv w:val="1"/>
      <w:marLeft w:val="0"/>
      <w:marRight w:val="0"/>
      <w:marTop w:val="0"/>
      <w:marBottom w:val="0"/>
      <w:divBdr>
        <w:top w:val="none" w:sz="0" w:space="0" w:color="auto"/>
        <w:left w:val="none" w:sz="0" w:space="0" w:color="auto"/>
        <w:bottom w:val="none" w:sz="0" w:space="0" w:color="auto"/>
        <w:right w:val="none" w:sz="0" w:space="0" w:color="auto"/>
      </w:divBdr>
    </w:div>
    <w:div w:id="960302971">
      <w:bodyDiv w:val="1"/>
      <w:marLeft w:val="0"/>
      <w:marRight w:val="0"/>
      <w:marTop w:val="0"/>
      <w:marBottom w:val="0"/>
      <w:divBdr>
        <w:top w:val="none" w:sz="0" w:space="0" w:color="auto"/>
        <w:left w:val="none" w:sz="0" w:space="0" w:color="auto"/>
        <w:bottom w:val="none" w:sz="0" w:space="0" w:color="auto"/>
        <w:right w:val="none" w:sz="0" w:space="0" w:color="auto"/>
      </w:divBdr>
    </w:div>
    <w:div w:id="961306338">
      <w:bodyDiv w:val="1"/>
      <w:marLeft w:val="0"/>
      <w:marRight w:val="0"/>
      <w:marTop w:val="0"/>
      <w:marBottom w:val="0"/>
      <w:divBdr>
        <w:top w:val="none" w:sz="0" w:space="0" w:color="auto"/>
        <w:left w:val="none" w:sz="0" w:space="0" w:color="auto"/>
        <w:bottom w:val="none" w:sz="0" w:space="0" w:color="auto"/>
        <w:right w:val="none" w:sz="0" w:space="0" w:color="auto"/>
      </w:divBdr>
    </w:div>
    <w:div w:id="961888053">
      <w:bodyDiv w:val="1"/>
      <w:marLeft w:val="0"/>
      <w:marRight w:val="0"/>
      <w:marTop w:val="0"/>
      <w:marBottom w:val="0"/>
      <w:divBdr>
        <w:top w:val="none" w:sz="0" w:space="0" w:color="auto"/>
        <w:left w:val="none" w:sz="0" w:space="0" w:color="auto"/>
        <w:bottom w:val="none" w:sz="0" w:space="0" w:color="auto"/>
        <w:right w:val="none" w:sz="0" w:space="0" w:color="auto"/>
      </w:divBdr>
    </w:div>
    <w:div w:id="962155787">
      <w:bodyDiv w:val="1"/>
      <w:marLeft w:val="0"/>
      <w:marRight w:val="0"/>
      <w:marTop w:val="0"/>
      <w:marBottom w:val="0"/>
      <w:divBdr>
        <w:top w:val="none" w:sz="0" w:space="0" w:color="auto"/>
        <w:left w:val="none" w:sz="0" w:space="0" w:color="auto"/>
        <w:bottom w:val="none" w:sz="0" w:space="0" w:color="auto"/>
        <w:right w:val="none" w:sz="0" w:space="0" w:color="auto"/>
      </w:divBdr>
    </w:div>
    <w:div w:id="969172310">
      <w:bodyDiv w:val="1"/>
      <w:marLeft w:val="0"/>
      <w:marRight w:val="0"/>
      <w:marTop w:val="0"/>
      <w:marBottom w:val="0"/>
      <w:divBdr>
        <w:top w:val="none" w:sz="0" w:space="0" w:color="auto"/>
        <w:left w:val="none" w:sz="0" w:space="0" w:color="auto"/>
        <w:bottom w:val="none" w:sz="0" w:space="0" w:color="auto"/>
        <w:right w:val="none" w:sz="0" w:space="0" w:color="auto"/>
      </w:divBdr>
    </w:div>
    <w:div w:id="969476492">
      <w:bodyDiv w:val="1"/>
      <w:marLeft w:val="0"/>
      <w:marRight w:val="0"/>
      <w:marTop w:val="0"/>
      <w:marBottom w:val="0"/>
      <w:divBdr>
        <w:top w:val="none" w:sz="0" w:space="0" w:color="auto"/>
        <w:left w:val="none" w:sz="0" w:space="0" w:color="auto"/>
        <w:bottom w:val="none" w:sz="0" w:space="0" w:color="auto"/>
        <w:right w:val="none" w:sz="0" w:space="0" w:color="auto"/>
      </w:divBdr>
    </w:div>
    <w:div w:id="970281925">
      <w:bodyDiv w:val="1"/>
      <w:marLeft w:val="0"/>
      <w:marRight w:val="0"/>
      <w:marTop w:val="0"/>
      <w:marBottom w:val="0"/>
      <w:divBdr>
        <w:top w:val="none" w:sz="0" w:space="0" w:color="auto"/>
        <w:left w:val="none" w:sz="0" w:space="0" w:color="auto"/>
        <w:bottom w:val="none" w:sz="0" w:space="0" w:color="auto"/>
        <w:right w:val="none" w:sz="0" w:space="0" w:color="auto"/>
      </w:divBdr>
    </w:div>
    <w:div w:id="971013748">
      <w:bodyDiv w:val="1"/>
      <w:marLeft w:val="0"/>
      <w:marRight w:val="0"/>
      <w:marTop w:val="0"/>
      <w:marBottom w:val="0"/>
      <w:divBdr>
        <w:top w:val="none" w:sz="0" w:space="0" w:color="auto"/>
        <w:left w:val="none" w:sz="0" w:space="0" w:color="auto"/>
        <w:bottom w:val="none" w:sz="0" w:space="0" w:color="auto"/>
        <w:right w:val="none" w:sz="0" w:space="0" w:color="auto"/>
      </w:divBdr>
    </w:div>
    <w:div w:id="972246671">
      <w:bodyDiv w:val="1"/>
      <w:marLeft w:val="0"/>
      <w:marRight w:val="0"/>
      <w:marTop w:val="0"/>
      <w:marBottom w:val="0"/>
      <w:divBdr>
        <w:top w:val="none" w:sz="0" w:space="0" w:color="auto"/>
        <w:left w:val="none" w:sz="0" w:space="0" w:color="auto"/>
        <w:bottom w:val="none" w:sz="0" w:space="0" w:color="auto"/>
        <w:right w:val="none" w:sz="0" w:space="0" w:color="auto"/>
      </w:divBdr>
    </w:div>
    <w:div w:id="972752273">
      <w:bodyDiv w:val="1"/>
      <w:marLeft w:val="0"/>
      <w:marRight w:val="0"/>
      <w:marTop w:val="0"/>
      <w:marBottom w:val="0"/>
      <w:divBdr>
        <w:top w:val="none" w:sz="0" w:space="0" w:color="auto"/>
        <w:left w:val="none" w:sz="0" w:space="0" w:color="auto"/>
        <w:bottom w:val="none" w:sz="0" w:space="0" w:color="auto"/>
        <w:right w:val="none" w:sz="0" w:space="0" w:color="auto"/>
      </w:divBdr>
    </w:div>
    <w:div w:id="972978906">
      <w:bodyDiv w:val="1"/>
      <w:marLeft w:val="0"/>
      <w:marRight w:val="0"/>
      <w:marTop w:val="0"/>
      <w:marBottom w:val="0"/>
      <w:divBdr>
        <w:top w:val="none" w:sz="0" w:space="0" w:color="auto"/>
        <w:left w:val="none" w:sz="0" w:space="0" w:color="auto"/>
        <w:bottom w:val="none" w:sz="0" w:space="0" w:color="auto"/>
        <w:right w:val="none" w:sz="0" w:space="0" w:color="auto"/>
      </w:divBdr>
    </w:div>
    <w:div w:id="975136790">
      <w:bodyDiv w:val="1"/>
      <w:marLeft w:val="0"/>
      <w:marRight w:val="0"/>
      <w:marTop w:val="0"/>
      <w:marBottom w:val="0"/>
      <w:divBdr>
        <w:top w:val="none" w:sz="0" w:space="0" w:color="auto"/>
        <w:left w:val="none" w:sz="0" w:space="0" w:color="auto"/>
        <w:bottom w:val="none" w:sz="0" w:space="0" w:color="auto"/>
        <w:right w:val="none" w:sz="0" w:space="0" w:color="auto"/>
      </w:divBdr>
    </w:div>
    <w:div w:id="977497742">
      <w:bodyDiv w:val="1"/>
      <w:marLeft w:val="0"/>
      <w:marRight w:val="0"/>
      <w:marTop w:val="0"/>
      <w:marBottom w:val="0"/>
      <w:divBdr>
        <w:top w:val="none" w:sz="0" w:space="0" w:color="auto"/>
        <w:left w:val="none" w:sz="0" w:space="0" w:color="auto"/>
        <w:bottom w:val="none" w:sz="0" w:space="0" w:color="auto"/>
        <w:right w:val="none" w:sz="0" w:space="0" w:color="auto"/>
      </w:divBdr>
    </w:div>
    <w:div w:id="978729534">
      <w:bodyDiv w:val="1"/>
      <w:marLeft w:val="0"/>
      <w:marRight w:val="0"/>
      <w:marTop w:val="0"/>
      <w:marBottom w:val="0"/>
      <w:divBdr>
        <w:top w:val="none" w:sz="0" w:space="0" w:color="auto"/>
        <w:left w:val="none" w:sz="0" w:space="0" w:color="auto"/>
        <w:bottom w:val="none" w:sz="0" w:space="0" w:color="auto"/>
        <w:right w:val="none" w:sz="0" w:space="0" w:color="auto"/>
      </w:divBdr>
    </w:div>
    <w:div w:id="980616536">
      <w:bodyDiv w:val="1"/>
      <w:marLeft w:val="0"/>
      <w:marRight w:val="0"/>
      <w:marTop w:val="0"/>
      <w:marBottom w:val="0"/>
      <w:divBdr>
        <w:top w:val="none" w:sz="0" w:space="0" w:color="auto"/>
        <w:left w:val="none" w:sz="0" w:space="0" w:color="auto"/>
        <w:bottom w:val="none" w:sz="0" w:space="0" w:color="auto"/>
        <w:right w:val="none" w:sz="0" w:space="0" w:color="auto"/>
      </w:divBdr>
    </w:div>
    <w:div w:id="980812100">
      <w:bodyDiv w:val="1"/>
      <w:marLeft w:val="0"/>
      <w:marRight w:val="0"/>
      <w:marTop w:val="0"/>
      <w:marBottom w:val="0"/>
      <w:divBdr>
        <w:top w:val="none" w:sz="0" w:space="0" w:color="auto"/>
        <w:left w:val="none" w:sz="0" w:space="0" w:color="auto"/>
        <w:bottom w:val="none" w:sz="0" w:space="0" w:color="auto"/>
        <w:right w:val="none" w:sz="0" w:space="0" w:color="auto"/>
      </w:divBdr>
    </w:div>
    <w:div w:id="981664336">
      <w:bodyDiv w:val="1"/>
      <w:marLeft w:val="0"/>
      <w:marRight w:val="0"/>
      <w:marTop w:val="0"/>
      <w:marBottom w:val="0"/>
      <w:divBdr>
        <w:top w:val="none" w:sz="0" w:space="0" w:color="auto"/>
        <w:left w:val="none" w:sz="0" w:space="0" w:color="auto"/>
        <w:bottom w:val="none" w:sz="0" w:space="0" w:color="auto"/>
        <w:right w:val="none" w:sz="0" w:space="0" w:color="auto"/>
      </w:divBdr>
    </w:div>
    <w:div w:id="982585260">
      <w:bodyDiv w:val="1"/>
      <w:marLeft w:val="0"/>
      <w:marRight w:val="0"/>
      <w:marTop w:val="0"/>
      <w:marBottom w:val="0"/>
      <w:divBdr>
        <w:top w:val="none" w:sz="0" w:space="0" w:color="auto"/>
        <w:left w:val="none" w:sz="0" w:space="0" w:color="auto"/>
        <w:bottom w:val="none" w:sz="0" w:space="0" w:color="auto"/>
        <w:right w:val="none" w:sz="0" w:space="0" w:color="auto"/>
      </w:divBdr>
    </w:div>
    <w:div w:id="984090573">
      <w:bodyDiv w:val="1"/>
      <w:marLeft w:val="0"/>
      <w:marRight w:val="0"/>
      <w:marTop w:val="0"/>
      <w:marBottom w:val="0"/>
      <w:divBdr>
        <w:top w:val="none" w:sz="0" w:space="0" w:color="auto"/>
        <w:left w:val="none" w:sz="0" w:space="0" w:color="auto"/>
        <w:bottom w:val="none" w:sz="0" w:space="0" w:color="auto"/>
        <w:right w:val="none" w:sz="0" w:space="0" w:color="auto"/>
      </w:divBdr>
    </w:div>
    <w:div w:id="984702798">
      <w:bodyDiv w:val="1"/>
      <w:marLeft w:val="0"/>
      <w:marRight w:val="0"/>
      <w:marTop w:val="0"/>
      <w:marBottom w:val="0"/>
      <w:divBdr>
        <w:top w:val="none" w:sz="0" w:space="0" w:color="auto"/>
        <w:left w:val="none" w:sz="0" w:space="0" w:color="auto"/>
        <w:bottom w:val="none" w:sz="0" w:space="0" w:color="auto"/>
        <w:right w:val="none" w:sz="0" w:space="0" w:color="auto"/>
      </w:divBdr>
    </w:div>
    <w:div w:id="986276990">
      <w:bodyDiv w:val="1"/>
      <w:marLeft w:val="0"/>
      <w:marRight w:val="0"/>
      <w:marTop w:val="0"/>
      <w:marBottom w:val="0"/>
      <w:divBdr>
        <w:top w:val="none" w:sz="0" w:space="0" w:color="auto"/>
        <w:left w:val="none" w:sz="0" w:space="0" w:color="auto"/>
        <w:bottom w:val="none" w:sz="0" w:space="0" w:color="auto"/>
        <w:right w:val="none" w:sz="0" w:space="0" w:color="auto"/>
      </w:divBdr>
    </w:div>
    <w:div w:id="986519269">
      <w:bodyDiv w:val="1"/>
      <w:marLeft w:val="0"/>
      <w:marRight w:val="0"/>
      <w:marTop w:val="0"/>
      <w:marBottom w:val="0"/>
      <w:divBdr>
        <w:top w:val="none" w:sz="0" w:space="0" w:color="auto"/>
        <w:left w:val="none" w:sz="0" w:space="0" w:color="auto"/>
        <w:bottom w:val="none" w:sz="0" w:space="0" w:color="auto"/>
        <w:right w:val="none" w:sz="0" w:space="0" w:color="auto"/>
      </w:divBdr>
    </w:div>
    <w:div w:id="986669841">
      <w:bodyDiv w:val="1"/>
      <w:marLeft w:val="0"/>
      <w:marRight w:val="0"/>
      <w:marTop w:val="0"/>
      <w:marBottom w:val="0"/>
      <w:divBdr>
        <w:top w:val="none" w:sz="0" w:space="0" w:color="auto"/>
        <w:left w:val="none" w:sz="0" w:space="0" w:color="auto"/>
        <w:bottom w:val="none" w:sz="0" w:space="0" w:color="auto"/>
        <w:right w:val="none" w:sz="0" w:space="0" w:color="auto"/>
      </w:divBdr>
    </w:div>
    <w:div w:id="988051266">
      <w:bodyDiv w:val="1"/>
      <w:marLeft w:val="0"/>
      <w:marRight w:val="0"/>
      <w:marTop w:val="0"/>
      <w:marBottom w:val="0"/>
      <w:divBdr>
        <w:top w:val="none" w:sz="0" w:space="0" w:color="auto"/>
        <w:left w:val="none" w:sz="0" w:space="0" w:color="auto"/>
        <w:bottom w:val="none" w:sz="0" w:space="0" w:color="auto"/>
        <w:right w:val="none" w:sz="0" w:space="0" w:color="auto"/>
      </w:divBdr>
    </w:div>
    <w:div w:id="988244575">
      <w:bodyDiv w:val="1"/>
      <w:marLeft w:val="0"/>
      <w:marRight w:val="0"/>
      <w:marTop w:val="0"/>
      <w:marBottom w:val="0"/>
      <w:divBdr>
        <w:top w:val="none" w:sz="0" w:space="0" w:color="auto"/>
        <w:left w:val="none" w:sz="0" w:space="0" w:color="auto"/>
        <w:bottom w:val="none" w:sz="0" w:space="0" w:color="auto"/>
        <w:right w:val="none" w:sz="0" w:space="0" w:color="auto"/>
      </w:divBdr>
    </w:div>
    <w:div w:id="988705612">
      <w:bodyDiv w:val="1"/>
      <w:marLeft w:val="0"/>
      <w:marRight w:val="0"/>
      <w:marTop w:val="0"/>
      <w:marBottom w:val="0"/>
      <w:divBdr>
        <w:top w:val="none" w:sz="0" w:space="0" w:color="auto"/>
        <w:left w:val="none" w:sz="0" w:space="0" w:color="auto"/>
        <w:bottom w:val="none" w:sz="0" w:space="0" w:color="auto"/>
        <w:right w:val="none" w:sz="0" w:space="0" w:color="auto"/>
      </w:divBdr>
    </w:div>
    <w:div w:id="989165043">
      <w:bodyDiv w:val="1"/>
      <w:marLeft w:val="0"/>
      <w:marRight w:val="0"/>
      <w:marTop w:val="0"/>
      <w:marBottom w:val="0"/>
      <w:divBdr>
        <w:top w:val="none" w:sz="0" w:space="0" w:color="auto"/>
        <w:left w:val="none" w:sz="0" w:space="0" w:color="auto"/>
        <w:bottom w:val="none" w:sz="0" w:space="0" w:color="auto"/>
        <w:right w:val="none" w:sz="0" w:space="0" w:color="auto"/>
      </w:divBdr>
    </w:div>
    <w:div w:id="999189150">
      <w:bodyDiv w:val="1"/>
      <w:marLeft w:val="0"/>
      <w:marRight w:val="0"/>
      <w:marTop w:val="0"/>
      <w:marBottom w:val="0"/>
      <w:divBdr>
        <w:top w:val="none" w:sz="0" w:space="0" w:color="auto"/>
        <w:left w:val="none" w:sz="0" w:space="0" w:color="auto"/>
        <w:bottom w:val="none" w:sz="0" w:space="0" w:color="auto"/>
        <w:right w:val="none" w:sz="0" w:space="0" w:color="auto"/>
      </w:divBdr>
    </w:div>
    <w:div w:id="999306956">
      <w:bodyDiv w:val="1"/>
      <w:marLeft w:val="0"/>
      <w:marRight w:val="0"/>
      <w:marTop w:val="0"/>
      <w:marBottom w:val="0"/>
      <w:divBdr>
        <w:top w:val="none" w:sz="0" w:space="0" w:color="auto"/>
        <w:left w:val="none" w:sz="0" w:space="0" w:color="auto"/>
        <w:bottom w:val="none" w:sz="0" w:space="0" w:color="auto"/>
        <w:right w:val="none" w:sz="0" w:space="0" w:color="auto"/>
      </w:divBdr>
    </w:div>
    <w:div w:id="1000739529">
      <w:bodyDiv w:val="1"/>
      <w:marLeft w:val="0"/>
      <w:marRight w:val="0"/>
      <w:marTop w:val="0"/>
      <w:marBottom w:val="0"/>
      <w:divBdr>
        <w:top w:val="none" w:sz="0" w:space="0" w:color="auto"/>
        <w:left w:val="none" w:sz="0" w:space="0" w:color="auto"/>
        <w:bottom w:val="none" w:sz="0" w:space="0" w:color="auto"/>
        <w:right w:val="none" w:sz="0" w:space="0" w:color="auto"/>
      </w:divBdr>
    </w:div>
    <w:div w:id="1001277604">
      <w:bodyDiv w:val="1"/>
      <w:marLeft w:val="0"/>
      <w:marRight w:val="0"/>
      <w:marTop w:val="0"/>
      <w:marBottom w:val="0"/>
      <w:divBdr>
        <w:top w:val="none" w:sz="0" w:space="0" w:color="auto"/>
        <w:left w:val="none" w:sz="0" w:space="0" w:color="auto"/>
        <w:bottom w:val="none" w:sz="0" w:space="0" w:color="auto"/>
        <w:right w:val="none" w:sz="0" w:space="0" w:color="auto"/>
      </w:divBdr>
    </w:div>
    <w:div w:id="1001353117">
      <w:bodyDiv w:val="1"/>
      <w:marLeft w:val="0"/>
      <w:marRight w:val="0"/>
      <w:marTop w:val="0"/>
      <w:marBottom w:val="0"/>
      <w:divBdr>
        <w:top w:val="none" w:sz="0" w:space="0" w:color="auto"/>
        <w:left w:val="none" w:sz="0" w:space="0" w:color="auto"/>
        <w:bottom w:val="none" w:sz="0" w:space="0" w:color="auto"/>
        <w:right w:val="none" w:sz="0" w:space="0" w:color="auto"/>
      </w:divBdr>
    </w:div>
    <w:div w:id="1004629033">
      <w:bodyDiv w:val="1"/>
      <w:marLeft w:val="0"/>
      <w:marRight w:val="0"/>
      <w:marTop w:val="0"/>
      <w:marBottom w:val="0"/>
      <w:divBdr>
        <w:top w:val="none" w:sz="0" w:space="0" w:color="auto"/>
        <w:left w:val="none" w:sz="0" w:space="0" w:color="auto"/>
        <w:bottom w:val="none" w:sz="0" w:space="0" w:color="auto"/>
        <w:right w:val="none" w:sz="0" w:space="0" w:color="auto"/>
      </w:divBdr>
    </w:div>
    <w:div w:id="1006128672">
      <w:bodyDiv w:val="1"/>
      <w:marLeft w:val="0"/>
      <w:marRight w:val="0"/>
      <w:marTop w:val="0"/>
      <w:marBottom w:val="0"/>
      <w:divBdr>
        <w:top w:val="none" w:sz="0" w:space="0" w:color="auto"/>
        <w:left w:val="none" w:sz="0" w:space="0" w:color="auto"/>
        <w:bottom w:val="none" w:sz="0" w:space="0" w:color="auto"/>
        <w:right w:val="none" w:sz="0" w:space="0" w:color="auto"/>
      </w:divBdr>
    </w:div>
    <w:div w:id="1006520678">
      <w:bodyDiv w:val="1"/>
      <w:marLeft w:val="0"/>
      <w:marRight w:val="0"/>
      <w:marTop w:val="0"/>
      <w:marBottom w:val="0"/>
      <w:divBdr>
        <w:top w:val="none" w:sz="0" w:space="0" w:color="auto"/>
        <w:left w:val="none" w:sz="0" w:space="0" w:color="auto"/>
        <w:bottom w:val="none" w:sz="0" w:space="0" w:color="auto"/>
        <w:right w:val="none" w:sz="0" w:space="0" w:color="auto"/>
      </w:divBdr>
    </w:div>
    <w:div w:id="1006833546">
      <w:bodyDiv w:val="1"/>
      <w:marLeft w:val="0"/>
      <w:marRight w:val="0"/>
      <w:marTop w:val="0"/>
      <w:marBottom w:val="0"/>
      <w:divBdr>
        <w:top w:val="none" w:sz="0" w:space="0" w:color="auto"/>
        <w:left w:val="none" w:sz="0" w:space="0" w:color="auto"/>
        <w:bottom w:val="none" w:sz="0" w:space="0" w:color="auto"/>
        <w:right w:val="none" w:sz="0" w:space="0" w:color="auto"/>
      </w:divBdr>
    </w:div>
    <w:div w:id="1009412499">
      <w:bodyDiv w:val="1"/>
      <w:marLeft w:val="0"/>
      <w:marRight w:val="0"/>
      <w:marTop w:val="0"/>
      <w:marBottom w:val="0"/>
      <w:divBdr>
        <w:top w:val="none" w:sz="0" w:space="0" w:color="auto"/>
        <w:left w:val="none" w:sz="0" w:space="0" w:color="auto"/>
        <w:bottom w:val="none" w:sz="0" w:space="0" w:color="auto"/>
        <w:right w:val="none" w:sz="0" w:space="0" w:color="auto"/>
      </w:divBdr>
    </w:div>
    <w:div w:id="1010834458">
      <w:bodyDiv w:val="1"/>
      <w:marLeft w:val="0"/>
      <w:marRight w:val="0"/>
      <w:marTop w:val="0"/>
      <w:marBottom w:val="0"/>
      <w:divBdr>
        <w:top w:val="none" w:sz="0" w:space="0" w:color="auto"/>
        <w:left w:val="none" w:sz="0" w:space="0" w:color="auto"/>
        <w:bottom w:val="none" w:sz="0" w:space="0" w:color="auto"/>
        <w:right w:val="none" w:sz="0" w:space="0" w:color="auto"/>
      </w:divBdr>
    </w:div>
    <w:div w:id="1011756741">
      <w:bodyDiv w:val="1"/>
      <w:marLeft w:val="0"/>
      <w:marRight w:val="0"/>
      <w:marTop w:val="0"/>
      <w:marBottom w:val="0"/>
      <w:divBdr>
        <w:top w:val="none" w:sz="0" w:space="0" w:color="auto"/>
        <w:left w:val="none" w:sz="0" w:space="0" w:color="auto"/>
        <w:bottom w:val="none" w:sz="0" w:space="0" w:color="auto"/>
        <w:right w:val="none" w:sz="0" w:space="0" w:color="auto"/>
      </w:divBdr>
    </w:div>
    <w:div w:id="1014453680">
      <w:bodyDiv w:val="1"/>
      <w:marLeft w:val="0"/>
      <w:marRight w:val="0"/>
      <w:marTop w:val="0"/>
      <w:marBottom w:val="0"/>
      <w:divBdr>
        <w:top w:val="none" w:sz="0" w:space="0" w:color="auto"/>
        <w:left w:val="none" w:sz="0" w:space="0" w:color="auto"/>
        <w:bottom w:val="none" w:sz="0" w:space="0" w:color="auto"/>
        <w:right w:val="none" w:sz="0" w:space="0" w:color="auto"/>
      </w:divBdr>
    </w:div>
    <w:div w:id="1014500861">
      <w:bodyDiv w:val="1"/>
      <w:marLeft w:val="0"/>
      <w:marRight w:val="0"/>
      <w:marTop w:val="0"/>
      <w:marBottom w:val="0"/>
      <w:divBdr>
        <w:top w:val="none" w:sz="0" w:space="0" w:color="auto"/>
        <w:left w:val="none" w:sz="0" w:space="0" w:color="auto"/>
        <w:bottom w:val="none" w:sz="0" w:space="0" w:color="auto"/>
        <w:right w:val="none" w:sz="0" w:space="0" w:color="auto"/>
      </w:divBdr>
    </w:div>
    <w:div w:id="1014765327">
      <w:bodyDiv w:val="1"/>
      <w:marLeft w:val="0"/>
      <w:marRight w:val="0"/>
      <w:marTop w:val="0"/>
      <w:marBottom w:val="0"/>
      <w:divBdr>
        <w:top w:val="none" w:sz="0" w:space="0" w:color="auto"/>
        <w:left w:val="none" w:sz="0" w:space="0" w:color="auto"/>
        <w:bottom w:val="none" w:sz="0" w:space="0" w:color="auto"/>
        <w:right w:val="none" w:sz="0" w:space="0" w:color="auto"/>
      </w:divBdr>
    </w:div>
    <w:div w:id="1015963051">
      <w:bodyDiv w:val="1"/>
      <w:marLeft w:val="0"/>
      <w:marRight w:val="0"/>
      <w:marTop w:val="0"/>
      <w:marBottom w:val="0"/>
      <w:divBdr>
        <w:top w:val="none" w:sz="0" w:space="0" w:color="auto"/>
        <w:left w:val="none" w:sz="0" w:space="0" w:color="auto"/>
        <w:bottom w:val="none" w:sz="0" w:space="0" w:color="auto"/>
        <w:right w:val="none" w:sz="0" w:space="0" w:color="auto"/>
      </w:divBdr>
    </w:div>
    <w:div w:id="1016883366">
      <w:bodyDiv w:val="1"/>
      <w:marLeft w:val="0"/>
      <w:marRight w:val="0"/>
      <w:marTop w:val="0"/>
      <w:marBottom w:val="0"/>
      <w:divBdr>
        <w:top w:val="none" w:sz="0" w:space="0" w:color="auto"/>
        <w:left w:val="none" w:sz="0" w:space="0" w:color="auto"/>
        <w:bottom w:val="none" w:sz="0" w:space="0" w:color="auto"/>
        <w:right w:val="none" w:sz="0" w:space="0" w:color="auto"/>
      </w:divBdr>
    </w:div>
    <w:div w:id="1017774936">
      <w:bodyDiv w:val="1"/>
      <w:marLeft w:val="0"/>
      <w:marRight w:val="0"/>
      <w:marTop w:val="0"/>
      <w:marBottom w:val="0"/>
      <w:divBdr>
        <w:top w:val="none" w:sz="0" w:space="0" w:color="auto"/>
        <w:left w:val="none" w:sz="0" w:space="0" w:color="auto"/>
        <w:bottom w:val="none" w:sz="0" w:space="0" w:color="auto"/>
        <w:right w:val="none" w:sz="0" w:space="0" w:color="auto"/>
      </w:divBdr>
    </w:div>
    <w:div w:id="1018196108">
      <w:bodyDiv w:val="1"/>
      <w:marLeft w:val="0"/>
      <w:marRight w:val="0"/>
      <w:marTop w:val="0"/>
      <w:marBottom w:val="0"/>
      <w:divBdr>
        <w:top w:val="none" w:sz="0" w:space="0" w:color="auto"/>
        <w:left w:val="none" w:sz="0" w:space="0" w:color="auto"/>
        <w:bottom w:val="none" w:sz="0" w:space="0" w:color="auto"/>
        <w:right w:val="none" w:sz="0" w:space="0" w:color="auto"/>
      </w:divBdr>
    </w:div>
    <w:div w:id="1018657765">
      <w:bodyDiv w:val="1"/>
      <w:marLeft w:val="0"/>
      <w:marRight w:val="0"/>
      <w:marTop w:val="0"/>
      <w:marBottom w:val="0"/>
      <w:divBdr>
        <w:top w:val="none" w:sz="0" w:space="0" w:color="auto"/>
        <w:left w:val="none" w:sz="0" w:space="0" w:color="auto"/>
        <w:bottom w:val="none" w:sz="0" w:space="0" w:color="auto"/>
        <w:right w:val="none" w:sz="0" w:space="0" w:color="auto"/>
      </w:divBdr>
    </w:div>
    <w:div w:id="1019895798">
      <w:bodyDiv w:val="1"/>
      <w:marLeft w:val="0"/>
      <w:marRight w:val="0"/>
      <w:marTop w:val="0"/>
      <w:marBottom w:val="0"/>
      <w:divBdr>
        <w:top w:val="none" w:sz="0" w:space="0" w:color="auto"/>
        <w:left w:val="none" w:sz="0" w:space="0" w:color="auto"/>
        <w:bottom w:val="none" w:sz="0" w:space="0" w:color="auto"/>
        <w:right w:val="none" w:sz="0" w:space="0" w:color="auto"/>
      </w:divBdr>
    </w:div>
    <w:div w:id="1020860967">
      <w:bodyDiv w:val="1"/>
      <w:marLeft w:val="0"/>
      <w:marRight w:val="0"/>
      <w:marTop w:val="0"/>
      <w:marBottom w:val="0"/>
      <w:divBdr>
        <w:top w:val="none" w:sz="0" w:space="0" w:color="auto"/>
        <w:left w:val="none" w:sz="0" w:space="0" w:color="auto"/>
        <w:bottom w:val="none" w:sz="0" w:space="0" w:color="auto"/>
        <w:right w:val="none" w:sz="0" w:space="0" w:color="auto"/>
      </w:divBdr>
    </w:div>
    <w:div w:id="1020934590">
      <w:bodyDiv w:val="1"/>
      <w:marLeft w:val="0"/>
      <w:marRight w:val="0"/>
      <w:marTop w:val="0"/>
      <w:marBottom w:val="0"/>
      <w:divBdr>
        <w:top w:val="none" w:sz="0" w:space="0" w:color="auto"/>
        <w:left w:val="none" w:sz="0" w:space="0" w:color="auto"/>
        <w:bottom w:val="none" w:sz="0" w:space="0" w:color="auto"/>
        <w:right w:val="none" w:sz="0" w:space="0" w:color="auto"/>
      </w:divBdr>
    </w:div>
    <w:div w:id="1022821145">
      <w:bodyDiv w:val="1"/>
      <w:marLeft w:val="0"/>
      <w:marRight w:val="0"/>
      <w:marTop w:val="0"/>
      <w:marBottom w:val="0"/>
      <w:divBdr>
        <w:top w:val="none" w:sz="0" w:space="0" w:color="auto"/>
        <w:left w:val="none" w:sz="0" w:space="0" w:color="auto"/>
        <w:bottom w:val="none" w:sz="0" w:space="0" w:color="auto"/>
        <w:right w:val="none" w:sz="0" w:space="0" w:color="auto"/>
      </w:divBdr>
    </w:div>
    <w:div w:id="1023631007">
      <w:bodyDiv w:val="1"/>
      <w:marLeft w:val="0"/>
      <w:marRight w:val="0"/>
      <w:marTop w:val="0"/>
      <w:marBottom w:val="0"/>
      <w:divBdr>
        <w:top w:val="none" w:sz="0" w:space="0" w:color="auto"/>
        <w:left w:val="none" w:sz="0" w:space="0" w:color="auto"/>
        <w:bottom w:val="none" w:sz="0" w:space="0" w:color="auto"/>
        <w:right w:val="none" w:sz="0" w:space="0" w:color="auto"/>
      </w:divBdr>
    </w:div>
    <w:div w:id="1023674841">
      <w:bodyDiv w:val="1"/>
      <w:marLeft w:val="0"/>
      <w:marRight w:val="0"/>
      <w:marTop w:val="0"/>
      <w:marBottom w:val="0"/>
      <w:divBdr>
        <w:top w:val="none" w:sz="0" w:space="0" w:color="auto"/>
        <w:left w:val="none" w:sz="0" w:space="0" w:color="auto"/>
        <w:bottom w:val="none" w:sz="0" w:space="0" w:color="auto"/>
        <w:right w:val="none" w:sz="0" w:space="0" w:color="auto"/>
      </w:divBdr>
    </w:div>
    <w:div w:id="1023675104">
      <w:bodyDiv w:val="1"/>
      <w:marLeft w:val="0"/>
      <w:marRight w:val="0"/>
      <w:marTop w:val="0"/>
      <w:marBottom w:val="0"/>
      <w:divBdr>
        <w:top w:val="none" w:sz="0" w:space="0" w:color="auto"/>
        <w:left w:val="none" w:sz="0" w:space="0" w:color="auto"/>
        <w:bottom w:val="none" w:sz="0" w:space="0" w:color="auto"/>
        <w:right w:val="none" w:sz="0" w:space="0" w:color="auto"/>
      </w:divBdr>
    </w:div>
    <w:div w:id="1024474826">
      <w:bodyDiv w:val="1"/>
      <w:marLeft w:val="0"/>
      <w:marRight w:val="0"/>
      <w:marTop w:val="0"/>
      <w:marBottom w:val="0"/>
      <w:divBdr>
        <w:top w:val="none" w:sz="0" w:space="0" w:color="auto"/>
        <w:left w:val="none" w:sz="0" w:space="0" w:color="auto"/>
        <w:bottom w:val="none" w:sz="0" w:space="0" w:color="auto"/>
        <w:right w:val="none" w:sz="0" w:space="0" w:color="auto"/>
      </w:divBdr>
    </w:div>
    <w:div w:id="1026449772">
      <w:bodyDiv w:val="1"/>
      <w:marLeft w:val="0"/>
      <w:marRight w:val="0"/>
      <w:marTop w:val="0"/>
      <w:marBottom w:val="0"/>
      <w:divBdr>
        <w:top w:val="none" w:sz="0" w:space="0" w:color="auto"/>
        <w:left w:val="none" w:sz="0" w:space="0" w:color="auto"/>
        <w:bottom w:val="none" w:sz="0" w:space="0" w:color="auto"/>
        <w:right w:val="none" w:sz="0" w:space="0" w:color="auto"/>
      </w:divBdr>
    </w:div>
    <w:div w:id="1026518343">
      <w:bodyDiv w:val="1"/>
      <w:marLeft w:val="0"/>
      <w:marRight w:val="0"/>
      <w:marTop w:val="0"/>
      <w:marBottom w:val="0"/>
      <w:divBdr>
        <w:top w:val="none" w:sz="0" w:space="0" w:color="auto"/>
        <w:left w:val="none" w:sz="0" w:space="0" w:color="auto"/>
        <w:bottom w:val="none" w:sz="0" w:space="0" w:color="auto"/>
        <w:right w:val="none" w:sz="0" w:space="0" w:color="auto"/>
      </w:divBdr>
    </w:div>
    <w:div w:id="1026520959">
      <w:bodyDiv w:val="1"/>
      <w:marLeft w:val="0"/>
      <w:marRight w:val="0"/>
      <w:marTop w:val="0"/>
      <w:marBottom w:val="0"/>
      <w:divBdr>
        <w:top w:val="none" w:sz="0" w:space="0" w:color="auto"/>
        <w:left w:val="none" w:sz="0" w:space="0" w:color="auto"/>
        <w:bottom w:val="none" w:sz="0" w:space="0" w:color="auto"/>
        <w:right w:val="none" w:sz="0" w:space="0" w:color="auto"/>
      </w:divBdr>
    </w:div>
    <w:div w:id="1026907420">
      <w:bodyDiv w:val="1"/>
      <w:marLeft w:val="0"/>
      <w:marRight w:val="0"/>
      <w:marTop w:val="0"/>
      <w:marBottom w:val="0"/>
      <w:divBdr>
        <w:top w:val="none" w:sz="0" w:space="0" w:color="auto"/>
        <w:left w:val="none" w:sz="0" w:space="0" w:color="auto"/>
        <w:bottom w:val="none" w:sz="0" w:space="0" w:color="auto"/>
        <w:right w:val="none" w:sz="0" w:space="0" w:color="auto"/>
      </w:divBdr>
    </w:div>
    <w:div w:id="1027414379">
      <w:bodyDiv w:val="1"/>
      <w:marLeft w:val="0"/>
      <w:marRight w:val="0"/>
      <w:marTop w:val="0"/>
      <w:marBottom w:val="0"/>
      <w:divBdr>
        <w:top w:val="none" w:sz="0" w:space="0" w:color="auto"/>
        <w:left w:val="none" w:sz="0" w:space="0" w:color="auto"/>
        <w:bottom w:val="none" w:sz="0" w:space="0" w:color="auto"/>
        <w:right w:val="none" w:sz="0" w:space="0" w:color="auto"/>
      </w:divBdr>
    </w:div>
    <w:div w:id="1027560575">
      <w:bodyDiv w:val="1"/>
      <w:marLeft w:val="0"/>
      <w:marRight w:val="0"/>
      <w:marTop w:val="0"/>
      <w:marBottom w:val="0"/>
      <w:divBdr>
        <w:top w:val="none" w:sz="0" w:space="0" w:color="auto"/>
        <w:left w:val="none" w:sz="0" w:space="0" w:color="auto"/>
        <w:bottom w:val="none" w:sz="0" w:space="0" w:color="auto"/>
        <w:right w:val="none" w:sz="0" w:space="0" w:color="auto"/>
      </w:divBdr>
    </w:div>
    <w:div w:id="1029649094">
      <w:bodyDiv w:val="1"/>
      <w:marLeft w:val="0"/>
      <w:marRight w:val="0"/>
      <w:marTop w:val="0"/>
      <w:marBottom w:val="0"/>
      <w:divBdr>
        <w:top w:val="none" w:sz="0" w:space="0" w:color="auto"/>
        <w:left w:val="none" w:sz="0" w:space="0" w:color="auto"/>
        <w:bottom w:val="none" w:sz="0" w:space="0" w:color="auto"/>
        <w:right w:val="none" w:sz="0" w:space="0" w:color="auto"/>
      </w:divBdr>
    </w:div>
    <w:div w:id="1029723567">
      <w:bodyDiv w:val="1"/>
      <w:marLeft w:val="0"/>
      <w:marRight w:val="0"/>
      <w:marTop w:val="0"/>
      <w:marBottom w:val="0"/>
      <w:divBdr>
        <w:top w:val="none" w:sz="0" w:space="0" w:color="auto"/>
        <w:left w:val="none" w:sz="0" w:space="0" w:color="auto"/>
        <w:bottom w:val="none" w:sz="0" w:space="0" w:color="auto"/>
        <w:right w:val="none" w:sz="0" w:space="0" w:color="auto"/>
      </w:divBdr>
    </w:div>
    <w:div w:id="1030230497">
      <w:bodyDiv w:val="1"/>
      <w:marLeft w:val="0"/>
      <w:marRight w:val="0"/>
      <w:marTop w:val="0"/>
      <w:marBottom w:val="0"/>
      <w:divBdr>
        <w:top w:val="none" w:sz="0" w:space="0" w:color="auto"/>
        <w:left w:val="none" w:sz="0" w:space="0" w:color="auto"/>
        <w:bottom w:val="none" w:sz="0" w:space="0" w:color="auto"/>
        <w:right w:val="none" w:sz="0" w:space="0" w:color="auto"/>
      </w:divBdr>
    </w:div>
    <w:div w:id="1031951304">
      <w:bodyDiv w:val="1"/>
      <w:marLeft w:val="0"/>
      <w:marRight w:val="0"/>
      <w:marTop w:val="0"/>
      <w:marBottom w:val="0"/>
      <w:divBdr>
        <w:top w:val="none" w:sz="0" w:space="0" w:color="auto"/>
        <w:left w:val="none" w:sz="0" w:space="0" w:color="auto"/>
        <w:bottom w:val="none" w:sz="0" w:space="0" w:color="auto"/>
        <w:right w:val="none" w:sz="0" w:space="0" w:color="auto"/>
      </w:divBdr>
    </w:div>
    <w:div w:id="1033966092">
      <w:bodyDiv w:val="1"/>
      <w:marLeft w:val="0"/>
      <w:marRight w:val="0"/>
      <w:marTop w:val="0"/>
      <w:marBottom w:val="0"/>
      <w:divBdr>
        <w:top w:val="none" w:sz="0" w:space="0" w:color="auto"/>
        <w:left w:val="none" w:sz="0" w:space="0" w:color="auto"/>
        <w:bottom w:val="none" w:sz="0" w:space="0" w:color="auto"/>
        <w:right w:val="none" w:sz="0" w:space="0" w:color="auto"/>
      </w:divBdr>
    </w:div>
    <w:div w:id="1034236128">
      <w:bodyDiv w:val="1"/>
      <w:marLeft w:val="0"/>
      <w:marRight w:val="0"/>
      <w:marTop w:val="0"/>
      <w:marBottom w:val="0"/>
      <w:divBdr>
        <w:top w:val="none" w:sz="0" w:space="0" w:color="auto"/>
        <w:left w:val="none" w:sz="0" w:space="0" w:color="auto"/>
        <w:bottom w:val="none" w:sz="0" w:space="0" w:color="auto"/>
        <w:right w:val="none" w:sz="0" w:space="0" w:color="auto"/>
      </w:divBdr>
    </w:div>
    <w:div w:id="1037118606">
      <w:bodyDiv w:val="1"/>
      <w:marLeft w:val="0"/>
      <w:marRight w:val="0"/>
      <w:marTop w:val="0"/>
      <w:marBottom w:val="0"/>
      <w:divBdr>
        <w:top w:val="none" w:sz="0" w:space="0" w:color="auto"/>
        <w:left w:val="none" w:sz="0" w:space="0" w:color="auto"/>
        <w:bottom w:val="none" w:sz="0" w:space="0" w:color="auto"/>
        <w:right w:val="none" w:sz="0" w:space="0" w:color="auto"/>
      </w:divBdr>
    </w:div>
    <w:div w:id="1038242072">
      <w:bodyDiv w:val="1"/>
      <w:marLeft w:val="0"/>
      <w:marRight w:val="0"/>
      <w:marTop w:val="0"/>
      <w:marBottom w:val="0"/>
      <w:divBdr>
        <w:top w:val="none" w:sz="0" w:space="0" w:color="auto"/>
        <w:left w:val="none" w:sz="0" w:space="0" w:color="auto"/>
        <w:bottom w:val="none" w:sz="0" w:space="0" w:color="auto"/>
        <w:right w:val="none" w:sz="0" w:space="0" w:color="auto"/>
      </w:divBdr>
    </w:div>
    <w:div w:id="1039161563">
      <w:bodyDiv w:val="1"/>
      <w:marLeft w:val="0"/>
      <w:marRight w:val="0"/>
      <w:marTop w:val="0"/>
      <w:marBottom w:val="0"/>
      <w:divBdr>
        <w:top w:val="none" w:sz="0" w:space="0" w:color="auto"/>
        <w:left w:val="none" w:sz="0" w:space="0" w:color="auto"/>
        <w:bottom w:val="none" w:sz="0" w:space="0" w:color="auto"/>
        <w:right w:val="none" w:sz="0" w:space="0" w:color="auto"/>
      </w:divBdr>
    </w:div>
    <w:div w:id="1041827838">
      <w:bodyDiv w:val="1"/>
      <w:marLeft w:val="0"/>
      <w:marRight w:val="0"/>
      <w:marTop w:val="0"/>
      <w:marBottom w:val="0"/>
      <w:divBdr>
        <w:top w:val="none" w:sz="0" w:space="0" w:color="auto"/>
        <w:left w:val="none" w:sz="0" w:space="0" w:color="auto"/>
        <w:bottom w:val="none" w:sz="0" w:space="0" w:color="auto"/>
        <w:right w:val="none" w:sz="0" w:space="0" w:color="auto"/>
      </w:divBdr>
    </w:div>
    <w:div w:id="1041981822">
      <w:bodyDiv w:val="1"/>
      <w:marLeft w:val="0"/>
      <w:marRight w:val="0"/>
      <w:marTop w:val="0"/>
      <w:marBottom w:val="0"/>
      <w:divBdr>
        <w:top w:val="none" w:sz="0" w:space="0" w:color="auto"/>
        <w:left w:val="none" w:sz="0" w:space="0" w:color="auto"/>
        <w:bottom w:val="none" w:sz="0" w:space="0" w:color="auto"/>
        <w:right w:val="none" w:sz="0" w:space="0" w:color="auto"/>
      </w:divBdr>
    </w:div>
    <w:div w:id="1042175048">
      <w:bodyDiv w:val="1"/>
      <w:marLeft w:val="0"/>
      <w:marRight w:val="0"/>
      <w:marTop w:val="0"/>
      <w:marBottom w:val="0"/>
      <w:divBdr>
        <w:top w:val="none" w:sz="0" w:space="0" w:color="auto"/>
        <w:left w:val="none" w:sz="0" w:space="0" w:color="auto"/>
        <w:bottom w:val="none" w:sz="0" w:space="0" w:color="auto"/>
        <w:right w:val="none" w:sz="0" w:space="0" w:color="auto"/>
      </w:divBdr>
    </w:div>
    <w:div w:id="1044870790">
      <w:bodyDiv w:val="1"/>
      <w:marLeft w:val="0"/>
      <w:marRight w:val="0"/>
      <w:marTop w:val="0"/>
      <w:marBottom w:val="0"/>
      <w:divBdr>
        <w:top w:val="none" w:sz="0" w:space="0" w:color="auto"/>
        <w:left w:val="none" w:sz="0" w:space="0" w:color="auto"/>
        <w:bottom w:val="none" w:sz="0" w:space="0" w:color="auto"/>
        <w:right w:val="none" w:sz="0" w:space="0" w:color="auto"/>
      </w:divBdr>
    </w:div>
    <w:div w:id="1046566981">
      <w:bodyDiv w:val="1"/>
      <w:marLeft w:val="0"/>
      <w:marRight w:val="0"/>
      <w:marTop w:val="0"/>
      <w:marBottom w:val="0"/>
      <w:divBdr>
        <w:top w:val="none" w:sz="0" w:space="0" w:color="auto"/>
        <w:left w:val="none" w:sz="0" w:space="0" w:color="auto"/>
        <w:bottom w:val="none" w:sz="0" w:space="0" w:color="auto"/>
        <w:right w:val="none" w:sz="0" w:space="0" w:color="auto"/>
      </w:divBdr>
    </w:div>
    <w:div w:id="1048187664">
      <w:bodyDiv w:val="1"/>
      <w:marLeft w:val="0"/>
      <w:marRight w:val="0"/>
      <w:marTop w:val="0"/>
      <w:marBottom w:val="0"/>
      <w:divBdr>
        <w:top w:val="none" w:sz="0" w:space="0" w:color="auto"/>
        <w:left w:val="none" w:sz="0" w:space="0" w:color="auto"/>
        <w:bottom w:val="none" w:sz="0" w:space="0" w:color="auto"/>
        <w:right w:val="none" w:sz="0" w:space="0" w:color="auto"/>
      </w:divBdr>
    </w:div>
    <w:div w:id="1049690744">
      <w:bodyDiv w:val="1"/>
      <w:marLeft w:val="0"/>
      <w:marRight w:val="0"/>
      <w:marTop w:val="0"/>
      <w:marBottom w:val="0"/>
      <w:divBdr>
        <w:top w:val="none" w:sz="0" w:space="0" w:color="auto"/>
        <w:left w:val="none" w:sz="0" w:space="0" w:color="auto"/>
        <w:bottom w:val="none" w:sz="0" w:space="0" w:color="auto"/>
        <w:right w:val="none" w:sz="0" w:space="0" w:color="auto"/>
      </w:divBdr>
    </w:div>
    <w:div w:id="1051923721">
      <w:bodyDiv w:val="1"/>
      <w:marLeft w:val="0"/>
      <w:marRight w:val="0"/>
      <w:marTop w:val="0"/>
      <w:marBottom w:val="0"/>
      <w:divBdr>
        <w:top w:val="none" w:sz="0" w:space="0" w:color="auto"/>
        <w:left w:val="none" w:sz="0" w:space="0" w:color="auto"/>
        <w:bottom w:val="none" w:sz="0" w:space="0" w:color="auto"/>
        <w:right w:val="none" w:sz="0" w:space="0" w:color="auto"/>
      </w:divBdr>
    </w:div>
    <w:div w:id="1052267703">
      <w:bodyDiv w:val="1"/>
      <w:marLeft w:val="0"/>
      <w:marRight w:val="0"/>
      <w:marTop w:val="0"/>
      <w:marBottom w:val="0"/>
      <w:divBdr>
        <w:top w:val="none" w:sz="0" w:space="0" w:color="auto"/>
        <w:left w:val="none" w:sz="0" w:space="0" w:color="auto"/>
        <w:bottom w:val="none" w:sz="0" w:space="0" w:color="auto"/>
        <w:right w:val="none" w:sz="0" w:space="0" w:color="auto"/>
      </w:divBdr>
    </w:div>
    <w:div w:id="1052845028">
      <w:bodyDiv w:val="1"/>
      <w:marLeft w:val="0"/>
      <w:marRight w:val="0"/>
      <w:marTop w:val="0"/>
      <w:marBottom w:val="0"/>
      <w:divBdr>
        <w:top w:val="none" w:sz="0" w:space="0" w:color="auto"/>
        <w:left w:val="none" w:sz="0" w:space="0" w:color="auto"/>
        <w:bottom w:val="none" w:sz="0" w:space="0" w:color="auto"/>
        <w:right w:val="none" w:sz="0" w:space="0" w:color="auto"/>
      </w:divBdr>
    </w:div>
    <w:div w:id="1054085371">
      <w:bodyDiv w:val="1"/>
      <w:marLeft w:val="0"/>
      <w:marRight w:val="0"/>
      <w:marTop w:val="0"/>
      <w:marBottom w:val="0"/>
      <w:divBdr>
        <w:top w:val="none" w:sz="0" w:space="0" w:color="auto"/>
        <w:left w:val="none" w:sz="0" w:space="0" w:color="auto"/>
        <w:bottom w:val="none" w:sz="0" w:space="0" w:color="auto"/>
        <w:right w:val="none" w:sz="0" w:space="0" w:color="auto"/>
      </w:divBdr>
    </w:div>
    <w:div w:id="1056392425">
      <w:bodyDiv w:val="1"/>
      <w:marLeft w:val="0"/>
      <w:marRight w:val="0"/>
      <w:marTop w:val="0"/>
      <w:marBottom w:val="0"/>
      <w:divBdr>
        <w:top w:val="none" w:sz="0" w:space="0" w:color="auto"/>
        <w:left w:val="none" w:sz="0" w:space="0" w:color="auto"/>
        <w:bottom w:val="none" w:sz="0" w:space="0" w:color="auto"/>
        <w:right w:val="none" w:sz="0" w:space="0" w:color="auto"/>
      </w:divBdr>
    </w:div>
    <w:div w:id="1056584160">
      <w:bodyDiv w:val="1"/>
      <w:marLeft w:val="0"/>
      <w:marRight w:val="0"/>
      <w:marTop w:val="0"/>
      <w:marBottom w:val="0"/>
      <w:divBdr>
        <w:top w:val="none" w:sz="0" w:space="0" w:color="auto"/>
        <w:left w:val="none" w:sz="0" w:space="0" w:color="auto"/>
        <w:bottom w:val="none" w:sz="0" w:space="0" w:color="auto"/>
        <w:right w:val="none" w:sz="0" w:space="0" w:color="auto"/>
      </w:divBdr>
    </w:div>
    <w:div w:id="1057783089">
      <w:bodyDiv w:val="1"/>
      <w:marLeft w:val="0"/>
      <w:marRight w:val="0"/>
      <w:marTop w:val="0"/>
      <w:marBottom w:val="0"/>
      <w:divBdr>
        <w:top w:val="none" w:sz="0" w:space="0" w:color="auto"/>
        <w:left w:val="none" w:sz="0" w:space="0" w:color="auto"/>
        <w:bottom w:val="none" w:sz="0" w:space="0" w:color="auto"/>
        <w:right w:val="none" w:sz="0" w:space="0" w:color="auto"/>
      </w:divBdr>
    </w:div>
    <w:div w:id="1061170955">
      <w:bodyDiv w:val="1"/>
      <w:marLeft w:val="0"/>
      <w:marRight w:val="0"/>
      <w:marTop w:val="0"/>
      <w:marBottom w:val="0"/>
      <w:divBdr>
        <w:top w:val="none" w:sz="0" w:space="0" w:color="auto"/>
        <w:left w:val="none" w:sz="0" w:space="0" w:color="auto"/>
        <w:bottom w:val="none" w:sz="0" w:space="0" w:color="auto"/>
        <w:right w:val="none" w:sz="0" w:space="0" w:color="auto"/>
      </w:divBdr>
    </w:div>
    <w:div w:id="1063262374">
      <w:bodyDiv w:val="1"/>
      <w:marLeft w:val="0"/>
      <w:marRight w:val="0"/>
      <w:marTop w:val="0"/>
      <w:marBottom w:val="0"/>
      <w:divBdr>
        <w:top w:val="none" w:sz="0" w:space="0" w:color="auto"/>
        <w:left w:val="none" w:sz="0" w:space="0" w:color="auto"/>
        <w:bottom w:val="none" w:sz="0" w:space="0" w:color="auto"/>
        <w:right w:val="none" w:sz="0" w:space="0" w:color="auto"/>
      </w:divBdr>
    </w:div>
    <w:div w:id="1064377618">
      <w:bodyDiv w:val="1"/>
      <w:marLeft w:val="0"/>
      <w:marRight w:val="0"/>
      <w:marTop w:val="0"/>
      <w:marBottom w:val="0"/>
      <w:divBdr>
        <w:top w:val="none" w:sz="0" w:space="0" w:color="auto"/>
        <w:left w:val="none" w:sz="0" w:space="0" w:color="auto"/>
        <w:bottom w:val="none" w:sz="0" w:space="0" w:color="auto"/>
        <w:right w:val="none" w:sz="0" w:space="0" w:color="auto"/>
      </w:divBdr>
    </w:div>
    <w:div w:id="1065831884">
      <w:bodyDiv w:val="1"/>
      <w:marLeft w:val="0"/>
      <w:marRight w:val="0"/>
      <w:marTop w:val="0"/>
      <w:marBottom w:val="0"/>
      <w:divBdr>
        <w:top w:val="none" w:sz="0" w:space="0" w:color="auto"/>
        <w:left w:val="none" w:sz="0" w:space="0" w:color="auto"/>
        <w:bottom w:val="none" w:sz="0" w:space="0" w:color="auto"/>
        <w:right w:val="none" w:sz="0" w:space="0" w:color="auto"/>
      </w:divBdr>
    </w:div>
    <w:div w:id="1067151734">
      <w:bodyDiv w:val="1"/>
      <w:marLeft w:val="0"/>
      <w:marRight w:val="0"/>
      <w:marTop w:val="0"/>
      <w:marBottom w:val="0"/>
      <w:divBdr>
        <w:top w:val="none" w:sz="0" w:space="0" w:color="auto"/>
        <w:left w:val="none" w:sz="0" w:space="0" w:color="auto"/>
        <w:bottom w:val="none" w:sz="0" w:space="0" w:color="auto"/>
        <w:right w:val="none" w:sz="0" w:space="0" w:color="auto"/>
      </w:divBdr>
    </w:div>
    <w:div w:id="1068695987">
      <w:bodyDiv w:val="1"/>
      <w:marLeft w:val="0"/>
      <w:marRight w:val="0"/>
      <w:marTop w:val="0"/>
      <w:marBottom w:val="0"/>
      <w:divBdr>
        <w:top w:val="none" w:sz="0" w:space="0" w:color="auto"/>
        <w:left w:val="none" w:sz="0" w:space="0" w:color="auto"/>
        <w:bottom w:val="none" w:sz="0" w:space="0" w:color="auto"/>
        <w:right w:val="none" w:sz="0" w:space="0" w:color="auto"/>
      </w:divBdr>
    </w:div>
    <w:div w:id="1068914621">
      <w:bodyDiv w:val="1"/>
      <w:marLeft w:val="0"/>
      <w:marRight w:val="0"/>
      <w:marTop w:val="0"/>
      <w:marBottom w:val="0"/>
      <w:divBdr>
        <w:top w:val="none" w:sz="0" w:space="0" w:color="auto"/>
        <w:left w:val="none" w:sz="0" w:space="0" w:color="auto"/>
        <w:bottom w:val="none" w:sz="0" w:space="0" w:color="auto"/>
        <w:right w:val="none" w:sz="0" w:space="0" w:color="auto"/>
      </w:divBdr>
    </w:div>
    <w:div w:id="1069377580">
      <w:bodyDiv w:val="1"/>
      <w:marLeft w:val="0"/>
      <w:marRight w:val="0"/>
      <w:marTop w:val="0"/>
      <w:marBottom w:val="0"/>
      <w:divBdr>
        <w:top w:val="none" w:sz="0" w:space="0" w:color="auto"/>
        <w:left w:val="none" w:sz="0" w:space="0" w:color="auto"/>
        <w:bottom w:val="none" w:sz="0" w:space="0" w:color="auto"/>
        <w:right w:val="none" w:sz="0" w:space="0" w:color="auto"/>
      </w:divBdr>
    </w:div>
    <w:div w:id="1070352639">
      <w:bodyDiv w:val="1"/>
      <w:marLeft w:val="0"/>
      <w:marRight w:val="0"/>
      <w:marTop w:val="0"/>
      <w:marBottom w:val="0"/>
      <w:divBdr>
        <w:top w:val="none" w:sz="0" w:space="0" w:color="auto"/>
        <w:left w:val="none" w:sz="0" w:space="0" w:color="auto"/>
        <w:bottom w:val="none" w:sz="0" w:space="0" w:color="auto"/>
        <w:right w:val="none" w:sz="0" w:space="0" w:color="auto"/>
      </w:divBdr>
    </w:div>
    <w:div w:id="1070811399">
      <w:bodyDiv w:val="1"/>
      <w:marLeft w:val="0"/>
      <w:marRight w:val="0"/>
      <w:marTop w:val="0"/>
      <w:marBottom w:val="0"/>
      <w:divBdr>
        <w:top w:val="none" w:sz="0" w:space="0" w:color="auto"/>
        <w:left w:val="none" w:sz="0" w:space="0" w:color="auto"/>
        <w:bottom w:val="none" w:sz="0" w:space="0" w:color="auto"/>
        <w:right w:val="none" w:sz="0" w:space="0" w:color="auto"/>
      </w:divBdr>
    </w:div>
    <w:div w:id="1073625657">
      <w:bodyDiv w:val="1"/>
      <w:marLeft w:val="0"/>
      <w:marRight w:val="0"/>
      <w:marTop w:val="0"/>
      <w:marBottom w:val="0"/>
      <w:divBdr>
        <w:top w:val="none" w:sz="0" w:space="0" w:color="auto"/>
        <w:left w:val="none" w:sz="0" w:space="0" w:color="auto"/>
        <w:bottom w:val="none" w:sz="0" w:space="0" w:color="auto"/>
        <w:right w:val="none" w:sz="0" w:space="0" w:color="auto"/>
      </w:divBdr>
    </w:div>
    <w:div w:id="1076632170">
      <w:bodyDiv w:val="1"/>
      <w:marLeft w:val="0"/>
      <w:marRight w:val="0"/>
      <w:marTop w:val="0"/>
      <w:marBottom w:val="0"/>
      <w:divBdr>
        <w:top w:val="none" w:sz="0" w:space="0" w:color="auto"/>
        <w:left w:val="none" w:sz="0" w:space="0" w:color="auto"/>
        <w:bottom w:val="none" w:sz="0" w:space="0" w:color="auto"/>
        <w:right w:val="none" w:sz="0" w:space="0" w:color="auto"/>
      </w:divBdr>
    </w:div>
    <w:div w:id="1077283464">
      <w:bodyDiv w:val="1"/>
      <w:marLeft w:val="0"/>
      <w:marRight w:val="0"/>
      <w:marTop w:val="0"/>
      <w:marBottom w:val="0"/>
      <w:divBdr>
        <w:top w:val="none" w:sz="0" w:space="0" w:color="auto"/>
        <w:left w:val="none" w:sz="0" w:space="0" w:color="auto"/>
        <w:bottom w:val="none" w:sz="0" w:space="0" w:color="auto"/>
        <w:right w:val="none" w:sz="0" w:space="0" w:color="auto"/>
      </w:divBdr>
    </w:div>
    <w:div w:id="1077285000">
      <w:bodyDiv w:val="1"/>
      <w:marLeft w:val="0"/>
      <w:marRight w:val="0"/>
      <w:marTop w:val="0"/>
      <w:marBottom w:val="0"/>
      <w:divBdr>
        <w:top w:val="none" w:sz="0" w:space="0" w:color="auto"/>
        <w:left w:val="none" w:sz="0" w:space="0" w:color="auto"/>
        <w:bottom w:val="none" w:sz="0" w:space="0" w:color="auto"/>
        <w:right w:val="none" w:sz="0" w:space="0" w:color="auto"/>
      </w:divBdr>
    </w:div>
    <w:div w:id="1077942168">
      <w:bodyDiv w:val="1"/>
      <w:marLeft w:val="0"/>
      <w:marRight w:val="0"/>
      <w:marTop w:val="0"/>
      <w:marBottom w:val="0"/>
      <w:divBdr>
        <w:top w:val="none" w:sz="0" w:space="0" w:color="auto"/>
        <w:left w:val="none" w:sz="0" w:space="0" w:color="auto"/>
        <w:bottom w:val="none" w:sz="0" w:space="0" w:color="auto"/>
        <w:right w:val="none" w:sz="0" w:space="0" w:color="auto"/>
      </w:divBdr>
    </w:div>
    <w:div w:id="1078015705">
      <w:bodyDiv w:val="1"/>
      <w:marLeft w:val="0"/>
      <w:marRight w:val="0"/>
      <w:marTop w:val="0"/>
      <w:marBottom w:val="0"/>
      <w:divBdr>
        <w:top w:val="none" w:sz="0" w:space="0" w:color="auto"/>
        <w:left w:val="none" w:sz="0" w:space="0" w:color="auto"/>
        <w:bottom w:val="none" w:sz="0" w:space="0" w:color="auto"/>
        <w:right w:val="none" w:sz="0" w:space="0" w:color="auto"/>
      </w:divBdr>
    </w:div>
    <w:div w:id="1078207763">
      <w:bodyDiv w:val="1"/>
      <w:marLeft w:val="0"/>
      <w:marRight w:val="0"/>
      <w:marTop w:val="0"/>
      <w:marBottom w:val="0"/>
      <w:divBdr>
        <w:top w:val="none" w:sz="0" w:space="0" w:color="auto"/>
        <w:left w:val="none" w:sz="0" w:space="0" w:color="auto"/>
        <w:bottom w:val="none" w:sz="0" w:space="0" w:color="auto"/>
        <w:right w:val="none" w:sz="0" w:space="0" w:color="auto"/>
      </w:divBdr>
    </w:div>
    <w:div w:id="1079328829">
      <w:bodyDiv w:val="1"/>
      <w:marLeft w:val="0"/>
      <w:marRight w:val="0"/>
      <w:marTop w:val="0"/>
      <w:marBottom w:val="0"/>
      <w:divBdr>
        <w:top w:val="none" w:sz="0" w:space="0" w:color="auto"/>
        <w:left w:val="none" w:sz="0" w:space="0" w:color="auto"/>
        <w:bottom w:val="none" w:sz="0" w:space="0" w:color="auto"/>
        <w:right w:val="none" w:sz="0" w:space="0" w:color="auto"/>
      </w:divBdr>
    </w:div>
    <w:div w:id="1081412433">
      <w:bodyDiv w:val="1"/>
      <w:marLeft w:val="0"/>
      <w:marRight w:val="0"/>
      <w:marTop w:val="0"/>
      <w:marBottom w:val="0"/>
      <w:divBdr>
        <w:top w:val="none" w:sz="0" w:space="0" w:color="auto"/>
        <w:left w:val="none" w:sz="0" w:space="0" w:color="auto"/>
        <w:bottom w:val="none" w:sz="0" w:space="0" w:color="auto"/>
        <w:right w:val="none" w:sz="0" w:space="0" w:color="auto"/>
      </w:divBdr>
    </w:div>
    <w:div w:id="1082218619">
      <w:bodyDiv w:val="1"/>
      <w:marLeft w:val="0"/>
      <w:marRight w:val="0"/>
      <w:marTop w:val="0"/>
      <w:marBottom w:val="0"/>
      <w:divBdr>
        <w:top w:val="none" w:sz="0" w:space="0" w:color="auto"/>
        <w:left w:val="none" w:sz="0" w:space="0" w:color="auto"/>
        <w:bottom w:val="none" w:sz="0" w:space="0" w:color="auto"/>
        <w:right w:val="none" w:sz="0" w:space="0" w:color="auto"/>
      </w:divBdr>
    </w:div>
    <w:div w:id="1082607782">
      <w:bodyDiv w:val="1"/>
      <w:marLeft w:val="0"/>
      <w:marRight w:val="0"/>
      <w:marTop w:val="0"/>
      <w:marBottom w:val="0"/>
      <w:divBdr>
        <w:top w:val="none" w:sz="0" w:space="0" w:color="auto"/>
        <w:left w:val="none" w:sz="0" w:space="0" w:color="auto"/>
        <w:bottom w:val="none" w:sz="0" w:space="0" w:color="auto"/>
        <w:right w:val="none" w:sz="0" w:space="0" w:color="auto"/>
      </w:divBdr>
    </w:div>
    <w:div w:id="1082794045">
      <w:bodyDiv w:val="1"/>
      <w:marLeft w:val="0"/>
      <w:marRight w:val="0"/>
      <w:marTop w:val="0"/>
      <w:marBottom w:val="0"/>
      <w:divBdr>
        <w:top w:val="none" w:sz="0" w:space="0" w:color="auto"/>
        <w:left w:val="none" w:sz="0" w:space="0" w:color="auto"/>
        <w:bottom w:val="none" w:sz="0" w:space="0" w:color="auto"/>
        <w:right w:val="none" w:sz="0" w:space="0" w:color="auto"/>
      </w:divBdr>
    </w:div>
    <w:div w:id="1082872839">
      <w:bodyDiv w:val="1"/>
      <w:marLeft w:val="0"/>
      <w:marRight w:val="0"/>
      <w:marTop w:val="0"/>
      <w:marBottom w:val="0"/>
      <w:divBdr>
        <w:top w:val="none" w:sz="0" w:space="0" w:color="auto"/>
        <w:left w:val="none" w:sz="0" w:space="0" w:color="auto"/>
        <w:bottom w:val="none" w:sz="0" w:space="0" w:color="auto"/>
        <w:right w:val="none" w:sz="0" w:space="0" w:color="auto"/>
      </w:divBdr>
    </w:div>
    <w:div w:id="1082994952">
      <w:bodyDiv w:val="1"/>
      <w:marLeft w:val="0"/>
      <w:marRight w:val="0"/>
      <w:marTop w:val="0"/>
      <w:marBottom w:val="0"/>
      <w:divBdr>
        <w:top w:val="none" w:sz="0" w:space="0" w:color="auto"/>
        <w:left w:val="none" w:sz="0" w:space="0" w:color="auto"/>
        <w:bottom w:val="none" w:sz="0" w:space="0" w:color="auto"/>
        <w:right w:val="none" w:sz="0" w:space="0" w:color="auto"/>
      </w:divBdr>
    </w:div>
    <w:div w:id="1083919341">
      <w:bodyDiv w:val="1"/>
      <w:marLeft w:val="0"/>
      <w:marRight w:val="0"/>
      <w:marTop w:val="0"/>
      <w:marBottom w:val="0"/>
      <w:divBdr>
        <w:top w:val="none" w:sz="0" w:space="0" w:color="auto"/>
        <w:left w:val="none" w:sz="0" w:space="0" w:color="auto"/>
        <w:bottom w:val="none" w:sz="0" w:space="0" w:color="auto"/>
        <w:right w:val="none" w:sz="0" w:space="0" w:color="auto"/>
      </w:divBdr>
    </w:div>
    <w:div w:id="1084304656">
      <w:bodyDiv w:val="1"/>
      <w:marLeft w:val="0"/>
      <w:marRight w:val="0"/>
      <w:marTop w:val="0"/>
      <w:marBottom w:val="0"/>
      <w:divBdr>
        <w:top w:val="none" w:sz="0" w:space="0" w:color="auto"/>
        <w:left w:val="none" w:sz="0" w:space="0" w:color="auto"/>
        <w:bottom w:val="none" w:sz="0" w:space="0" w:color="auto"/>
        <w:right w:val="none" w:sz="0" w:space="0" w:color="auto"/>
      </w:divBdr>
    </w:div>
    <w:div w:id="1084912361">
      <w:bodyDiv w:val="1"/>
      <w:marLeft w:val="0"/>
      <w:marRight w:val="0"/>
      <w:marTop w:val="0"/>
      <w:marBottom w:val="0"/>
      <w:divBdr>
        <w:top w:val="none" w:sz="0" w:space="0" w:color="auto"/>
        <w:left w:val="none" w:sz="0" w:space="0" w:color="auto"/>
        <w:bottom w:val="none" w:sz="0" w:space="0" w:color="auto"/>
        <w:right w:val="none" w:sz="0" w:space="0" w:color="auto"/>
      </w:divBdr>
    </w:div>
    <w:div w:id="1087000332">
      <w:bodyDiv w:val="1"/>
      <w:marLeft w:val="0"/>
      <w:marRight w:val="0"/>
      <w:marTop w:val="0"/>
      <w:marBottom w:val="0"/>
      <w:divBdr>
        <w:top w:val="none" w:sz="0" w:space="0" w:color="auto"/>
        <w:left w:val="none" w:sz="0" w:space="0" w:color="auto"/>
        <w:bottom w:val="none" w:sz="0" w:space="0" w:color="auto"/>
        <w:right w:val="none" w:sz="0" w:space="0" w:color="auto"/>
      </w:divBdr>
    </w:div>
    <w:div w:id="1087849188">
      <w:bodyDiv w:val="1"/>
      <w:marLeft w:val="0"/>
      <w:marRight w:val="0"/>
      <w:marTop w:val="0"/>
      <w:marBottom w:val="0"/>
      <w:divBdr>
        <w:top w:val="none" w:sz="0" w:space="0" w:color="auto"/>
        <w:left w:val="none" w:sz="0" w:space="0" w:color="auto"/>
        <w:bottom w:val="none" w:sz="0" w:space="0" w:color="auto"/>
        <w:right w:val="none" w:sz="0" w:space="0" w:color="auto"/>
      </w:divBdr>
    </w:div>
    <w:div w:id="1087992869">
      <w:bodyDiv w:val="1"/>
      <w:marLeft w:val="0"/>
      <w:marRight w:val="0"/>
      <w:marTop w:val="0"/>
      <w:marBottom w:val="0"/>
      <w:divBdr>
        <w:top w:val="none" w:sz="0" w:space="0" w:color="auto"/>
        <w:left w:val="none" w:sz="0" w:space="0" w:color="auto"/>
        <w:bottom w:val="none" w:sz="0" w:space="0" w:color="auto"/>
        <w:right w:val="none" w:sz="0" w:space="0" w:color="auto"/>
      </w:divBdr>
    </w:div>
    <w:div w:id="1088693721">
      <w:bodyDiv w:val="1"/>
      <w:marLeft w:val="0"/>
      <w:marRight w:val="0"/>
      <w:marTop w:val="0"/>
      <w:marBottom w:val="0"/>
      <w:divBdr>
        <w:top w:val="none" w:sz="0" w:space="0" w:color="auto"/>
        <w:left w:val="none" w:sz="0" w:space="0" w:color="auto"/>
        <w:bottom w:val="none" w:sz="0" w:space="0" w:color="auto"/>
        <w:right w:val="none" w:sz="0" w:space="0" w:color="auto"/>
      </w:divBdr>
    </w:div>
    <w:div w:id="1089618177">
      <w:bodyDiv w:val="1"/>
      <w:marLeft w:val="0"/>
      <w:marRight w:val="0"/>
      <w:marTop w:val="0"/>
      <w:marBottom w:val="0"/>
      <w:divBdr>
        <w:top w:val="none" w:sz="0" w:space="0" w:color="auto"/>
        <w:left w:val="none" w:sz="0" w:space="0" w:color="auto"/>
        <w:bottom w:val="none" w:sz="0" w:space="0" w:color="auto"/>
        <w:right w:val="none" w:sz="0" w:space="0" w:color="auto"/>
      </w:divBdr>
    </w:div>
    <w:div w:id="1089889571">
      <w:bodyDiv w:val="1"/>
      <w:marLeft w:val="0"/>
      <w:marRight w:val="0"/>
      <w:marTop w:val="0"/>
      <w:marBottom w:val="0"/>
      <w:divBdr>
        <w:top w:val="none" w:sz="0" w:space="0" w:color="auto"/>
        <w:left w:val="none" w:sz="0" w:space="0" w:color="auto"/>
        <w:bottom w:val="none" w:sz="0" w:space="0" w:color="auto"/>
        <w:right w:val="none" w:sz="0" w:space="0" w:color="auto"/>
      </w:divBdr>
    </w:div>
    <w:div w:id="1090464355">
      <w:bodyDiv w:val="1"/>
      <w:marLeft w:val="0"/>
      <w:marRight w:val="0"/>
      <w:marTop w:val="0"/>
      <w:marBottom w:val="0"/>
      <w:divBdr>
        <w:top w:val="none" w:sz="0" w:space="0" w:color="auto"/>
        <w:left w:val="none" w:sz="0" w:space="0" w:color="auto"/>
        <w:bottom w:val="none" w:sz="0" w:space="0" w:color="auto"/>
        <w:right w:val="none" w:sz="0" w:space="0" w:color="auto"/>
      </w:divBdr>
    </w:div>
    <w:div w:id="1091393474">
      <w:bodyDiv w:val="1"/>
      <w:marLeft w:val="0"/>
      <w:marRight w:val="0"/>
      <w:marTop w:val="0"/>
      <w:marBottom w:val="0"/>
      <w:divBdr>
        <w:top w:val="none" w:sz="0" w:space="0" w:color="auto"/>
        <w:left w:val="none" w:sz="0" w:space="0" w:color="auto"/>
        <w:bottom w:val="none" w:sz="0" w:space="0" w:color="auto"/>
        <w:right w:val="none" w:sz="0" w:space="0" w:color="auto"/>
      </w:divBdr>
    </w:div>
    <w:div w:id="1092779186">
      <w:bodyDiv w:val="1"/>
      <w:marLeft w:val="0"/>
      <w:marRight w:val="0"/>
      <w:marTop w:val="0"/>
      <w:marBottom w:val="0"/>
      <w:divBdr>
        <w:top w:val="none" w:sz="0" w:space="0" w:color="auto"/>
        <w:left w:val="none" w:sz="0" w:space="0" w:color="auto"/>
        <w:bottom w:val="none" w:sz="0" w:space="0" w:color="auto"/>
        <w:right w:val="none" w:sz="0" w:space="0" w:color="auto"/>
      </w:divBdr>
    </w:div>
    <w:div w:id="1095246186">
      <w:bodyDiv w:val="1"/>
      <w:marLeft w:val="0"/>
      <w:marRight w:val="0"/>
      <w:marTop w:val="0"/>
      <w:marBottom w:val="0"/>
      <w:divBdr>
        <w:top w:val="none" w:sz="0" w:space="0" w:color="auto"/>
        <w:left w:val="none" w:sz="0" w:space="0" w:color="auto"/>
        <w:bottom w:val="none" w:sz="0" w:space="0" w:color="auto"/>
        <w:right w:val="none" w:sz="0" w:space="0" w:color="auto"/>
      </w:divBdr>
    </w:div>
    <w:div w:id="1095444159">
      <w:bodyDiv w:val="1"/>
      <w:marLeft w:val="0"/>
      <w:marRight w:val="0"/>
      <w:marTop w:val="0"/>
      <w:marBottom w:val="0"/>
      <w:divBdr>
        <w:top w:val="none" w:sz="0" w:space="0" w:color="auto"/>
        <w:left w:val="none" w:sz="0" w:space="0" w:color="auto"/>
        <w:bottom w:val="none" w:sz="0" w:space="0" w:color="auto"/>
        <w:right w:val="none" w:sz="0" w:space="0" w:color="auto"/>
      </w:divBdr>
    </w:div>
    <w:div w:id="1099177988">
      <w:bodyDiv w:val="1"/>
      <w:marLeft w:val="0"/>
      <w:marRight w:val="0"/>
      <w:marTop w:val="0"/>
      <w:marBottom w:val="0"/>
      <w:divBdr>
        <w:top w:val="none" w:sz="0" w:space="0" w:color="auto"/>
        <w:left w:val="none" w:sz="0" w:space="0" w:color="auto"/>
        <w:bottom w:val="none" w:sz="0" w:space="0" w:color="auto"/>
        <w:right w:val="none" w:sz="0" w:space="0" w:color="auto"/>
      </w:divBdr>
    </w:div>
    <w:div w:id="1101023875">
      <w:bodyDiv w:val="1"/>
      <w:marLeft w:val="0"/>
      <w:marRight w:val="0"/>
      <w:marTop w:val="0"/>
      <w:marBottom w:val="0"/>
      <w:divBdr>
        <w:top w:val="none" w:sz="0" w:space="0" w:color="auto"/>
        <w:left w:val="none" w:sz="0" w:space="0" w:color="auto"/>
        <w:bottom w:val="none" w:sz="0" w:space="0" w:color="auto"/>
        <w:right w:val="none" w:sz="0" w:space="0" w:color="auto"/>
      </w:divBdr>
    </w:div>
    <w:div w:id="1101029026">
      <w:bodyDiv w:val="1"/>
      <w:marLeft w:val="0"/>
      <w:marRight w:val="0"/>
      <w:marTop w:val="0"/>
      <w:marBottom w:val="0"/>
      <w:divBdr>
        <w:top w:val="none" w:sz="0" w:space="0" w:color="auto"/>
        <w:left w:val="none" w:sz="0" w:space="0" w:color="auto"/>
        <w:bottom w:val="none" w:sz="0" w:space="0" w:color="auto"/>
        <w:right w:val="none" w:sz="0" w:space="0" w:color="auto"/>
      </w:divBdr>
    </w:div>
    <w:div w:id="1101146347">
      <w:bodyDiv w:val="1"/>
      <w:marLeft w:val="0"/>
      <w:marRight w:val="0"/>
      <w:marTop w:val="0"/>
      <w:marBottom w:val="0"/>
      <w:divBdr>
        <w:top w:val="none" w:sz="0" w:space="0" w:color="auto"/>
        <w:left w:val="none" w:sz="0" w:space="0" w:color="auto"/>
        <w:bottom w:val="none" w:sz="0" w:space="0" w:color="auto"/>
        <w:right w:val="none" w:sz="0" w:space="0" w:color="auto"/>
      </w:divBdr>
    </w:div>
    <w:div w:id="1101992522">
      <w:bodyDiv w:val="1"/>
      <w:marLeft w:val="0"/>
      <w:marRight w:val="0"/>
      <w:marTop w:val="0"/>
      <w:marBottom w:val="0"/>
      <w:divBdr>
        <w:top w:val="none" w:sz="0" w:space="0" w:color="auto"/>
        <w:left w:val="none" w:sz="0" w:space="0" w:color="auto"/>
        <w:bottom w:val="none" w:sz="0" w:space="0" w:color="auto"/>
        <w:right w:val="none" w:sz="0" w:space="0" w:color="auto"/>
      </w:divBdr>
    </w:div>
    <w:div w:id="1102997114">
      <w:bodyDiv w:val="1"/>
      <w:marLeft w:val="0"/>
      <w:marRight w:val="0"/>
      <w:marTop w:val="0"/>
      <w:marBottom w:val="0"/>
      <w:divBdr>
        <w:top w:val="none" w:sz="0" w:space="0" w:color="auto"/>
        <w:left w:val="none" w:sz="0" w:space="0" w:color="auto"/>
        <w:bottom w:val="none" w:sz="0" w:space="0" w:color="auto"/>
        <w:right w:val="none" w:sz="0" w:space="0" w:color="auto"/>
      </w:divBdr>
    </w:div>
    <w:div w:id="1103570036">
      <w:bodyDiv w:val="1"/>
      <w:marLeft w:val="0"/>
      <w:marRight w:val="0"/>
      <w:marTop w:val="0"/>
      <w:marBottom w:val="0"/>
      <w:divBdr>
        <w:top w:val="none" w:sz="0" w:space="0" w:color="auto"/>
        <w:left w:val="none" w:sz="0" w:space="0" w:color="auto"/>
        <w:bottom w:val="none" w:sz="0" w:space="0" w:color="auto"/>
        <w:right w:val="none" w:sz="0" w:space="0" w:color="auto"/>
      </w:divBdr>
    </w:div>
    <w:div w:id="1103888704">
      <w:bodyDiv w:val="1"/>
      <w:marLeft w:val="0"/>
      <w:marRight w:val="0"/>
      <w:marTop w:val="0"/>
      <w:marBottom w:val="0"/>
      <w:divBdr>
        <w:top w:val="none" w:sz="0" w:space="0" w:color="auto"/>
        <w:left w:val="none" w:sz="0" w:space="0" w:color="auto"/>
        <w:bottom w:val="none" w:sz="0" w:space="0" w:color="auto"/>
        <w:right w:val="none" w:sz="0" w:space="0" w:color="auto"/>
      </w:divBdr>
    </w:div>
    <w:div w:id="1105804524">
      <w:bodyDiv w:val="1"/>
      <w:marLeft w:val="0"/>
      <w:marRight w:val="0"/>
      <w:marTop w:val="0"/>
      <w:marBottom w:val="0"/>
      <w:divBdr>
        <w:top w:val="none" w:sz="0" w:space="0" w:color="auto"/>
        <w:left w:val="none" w:sz="0" w:space="0" w:color="auto"/>
        <w:bottom w:val="none" w:sz="0" w:space="0" w:color="auto"/>
        <w:right w:val="none" w:sz="0" w:space="0" w:color="auto"/>
      </w:divBdr>
    </w:div>
    <w:div w:id="1107114048">
      <w:bodyDiv w:val="1"/>
      <w:marLeft w:val="0"/>
      <w:marRight w:val="0"/>
      <w:marTop w:val="0"/>
      <w:marBottom w:val="0"/>
      <w:divBdr>
        <w:top w:val="none" w:sz="0" w:space="0" w:color="auto"/>
        <w:left w:val="none" w:sz="0" w:space="0" w:color="auto"/>
        <w:bottom w:val="none" w:sz="0" w:space="0" w:color="auto"/>
        <w:right w:val="none" w:sz="0" w:space="0" w:color="auto"/>
      </w:divBdr>
    </w:div>
    <w:div w:id="1107197215">
      <w:bodyDiv w:val="1"/>
      <w:marLeft w:val="0"/>
      <w:marRight w:val="0"/>
      <w:marTop w:val="0"/>
      <w:marBottom w:val="0"/>
      <w:divBdr>
        <w:top w:val="none" w:sz="0" w:space="0" w:color="auto"/>
        <w:left w:val="none" w:sz="0" w:space="0" w:color="auto"/>
        <w:bottom w:val="none" w:sz="0" w:space="0" w:color="auto"/>
        <w:right w:val="none" w:sz="0" w:space="0" w:color="auto"/>
      </w:divBdr>
    </w:div>
    <w:div w:id="1107308310">
      <w:bodyDiv w:val="1"/>
      <w:marLeft w:val="0"/>
      <w:marRight w:val="0"/>
      <w:marTop w:val="0"/>
      <w:marBottom w:val="0"/>
      <w:divBdr>
        <w:top w:val="none" w:sz="0" w:space="0" w:color="auto"/>
        <w:left w:val="none" w:sz="0" w:space="0" w:color="auto"/>
        <w:bottom w:val="none" w:sz="0" w:space="0" w:color="auto"/>
        <w:right w:val="none" w:sz="0" w:space="0" w:color="auto"/>
      </w:divBdr>
    </w:div>
    <w:div w:id="1107309839">
      <w:bodyDiv w:val="1"/>
      <w:marLeft w:val="0"/>
      <w:marRight w:val="0"/>
      <w:marTop w:val="0"/>
      <w:marBottom w:val="0"/>
      <w:divBdr>
        <w:top w:val="none" w:sz="0" w:space="0" w:color="auto"/>
        <w:left w:val="none" w:sz="0" w:space="0" w:color="auto"/>
        <w:bottom w:val="none" w:sz="0" w:space="0" w:color="auto"/>
        <w:right w:val="none" w:sz="0" w:space="0" w:color="auto"/>
      </w:divBdr>
    </w:div>
    <w:div w:id="1107894042">
      <w:bodyDiv w:val="1"/>
      <w:marLeft w:val="0"/>
      <w:marRight w:val="0"/>
      <w:marTop w:val="0"/>
      <w:marBottom w:val="0"/>
      <w:divBdr>
        <w:top w:val="none" w:sz="0" w:space="0" w:color="auto"/>
        <w:left w:val="none" w:sz="0" w:space="0" w:color="auto"/>
        <w:bottom w:val="none" w:sz="0" w:space="0" w:color="auto"/>
        <w:right w:val="none" w:sz="0" w:space="0" w:color="auto"/>
      </w:divBdr>
    </w:div>
    <w:div w:id="1108548432">
      <w:bodyDiv w:val="1"/>
      <w:marLeft w:val="0"/>
      <w:marRight w:val="0"/>
      <w:marTop w:val="0"/>
      <w:marBottom w:val="0"/>
      <w:divBdr>
        <w:top w:val="none" w:sz="0" w:space="0" w:color="auto"/>
        <w:left w:val="none" w:sz="0" w:space="0" w:color="auto"/>
        <w:bottom w:val="none" w:sz="0" w:space="0" w:color="auto"/>
        <w:right w:val="none" w:sz="0" w:space="0" w:color="auto"/>
      </w:divBdr>
    </w:div>
    <w:div w:id="1109470897">
      <w:bodyDiv w:val="1"/>
      <w:marLeft w:val="0"/>
      <w:marRight w:val="0"/>
      <w:marTop w:val="0"/>
      <w:marBottom w:val="0"/>
      <w:divBdr>
        <w:top w:val="none" w:sz="0" w:space="0" w:color="auto"/>
        <w:left w:val="none" w:sz="0" w:space="0" w:color="auto"/>
        <w:bottom w:val="none" w:sz="0" w:space="0" w:color="auto"/>
        <w:right w:val="none" w:sz="0" w:space="0" w:color="auto"/>
      </w:divBdr>
    </w:div>
    <w:div w:id="1112244214">
      <w:bodyDiv w:val="1"/>
      <w:marLeft w:val="0"/>
      <w:marRight w:val="0"/>
      <w:marTop w:val="0"/>
      <w:marBottom w:val="0"/>
      <w:divBdr>
        <w:top w:val="none" w:sz="0" w:space="0" w:color="auto"/>
        <w:left w:val="none" w:sz="0" w:space="0" w:color="auto"/>
        <w:bottom w:val="none" w:sz="0" w:space="0" w:color="auto"/>
        <w:right w:val="none" w:sz="0" w:space="0" w:color="auto"/>
      </w:divBdr>
    </w:div>
    <w:div w:id="1115177434">
      <w:bodyDiv w:val="1"/>
      <w:marLeft w:val="0"/>
      <w:marRight w:val="0"/>
      <w:marTop w:val="0"/>
      <w:marBottom w:val="0"/>
      <w:divBdr>
        <w:top w:val="none" w:sz="0" w:space="0" w:color="auto"/>
        <w:left w:val="none" w:sz="0" w:space="0" w:color="auto"/>
        <w:bottom w:val="none" w:sz="0" w:space="0" w:color="auto"/>
        <w:right w:val="none" w:sz="0" w:space="0" w:color="auto"/>
      </w:divBdr>
    </w:div>
    <w:div w:id="1115754461">
      <w:bodyDiv w:val="1"/>
      <w:marLeft w:val="0"/>
      <w:marRight w:val="0"/>
      <w:marTop w:val="0"/>
      <w:marBottom w:val="0"/>
      <w:divBdr>
        <w:top w:val="none" w:sz="0" w:space="0" w:color="auto"/>
        <w:left w:val="none" w:sz="0" w:space="0" w:color="auto"/>
        <w:bottom w:val="none" w:sz="0" w:space="0" w:color="auto"/>
        <w:right w:val="none" w:sz="0" w:space="0" w:color="auto"/>
      </w:divBdr>
    </w:div>
    <w:div w:id="1116484497">
      <w:bodyDiv w:val="1"/>
      <w:marLeft w:val="0"/>
      <w:marRight w:val="0"/>
      <w:marTop w:val="0"/>
      <w:marBottom w:val="0"/>
      <w:divBdr>
        <w:top w:val="none" w:sz="0" w:space="0" w:color="auto"/>
        <w:left w:val="none" w:sz="0" w:space="0" w:color="auto"/>
        <w:bottom w:val="none" w:sz="0" w:space="0" w:color="auto"/>
        <w:right w:val="none" w:sz="0" w:space="0" w:color="auto"/>
      </w:divBdr>
    </w:div>
    <w:div w:id="1117066893">
      <w:bodyDiv w:val="1"/>
      <w:marLeft w:val="0"/>
      <w:marRight w:val="0"/>
      <w:marTop w:val="0"/>
      <w:marBottom w:val="0"/>
      <w:divBdr>
        <w:top w:val="none" w:sz="0" w:space="0" w:color="auto"/>
        <w:left w:val="none" w:sz="0" w:space="0" w:color="auto"/>
        <w:bottom w:val="none" w:sz="0" w:space="0" w:color="auto"/>
        <w:right w:val="none" w:sz="0" w:space="0" w:color="auto"/>
      </w:divBdr>
    </w:div>
    <w:div w:id="1118334484">
      <w:bodyDiv w:val="1"/>
      <w:marLeft w:val="0"/>
      <w:marRight w:val="0"/>
      <w:marTop w:val="0"/>
      <w:marBottom w:val="0"/>
      <w:divBdr>
        <w:top w:val="none" w:sz="0" w:space="0" w:color="auto"/>
        <w:left w:val="none" w:sz="0" w:space="0" w:color="auto"/>
        <w:bottom w:val="none" w:sz="0" w:space="0" w:color="auto"/>
        <w:right w:val="none" w:sz="0" w:space="0" w:color="auto"/>
      </w:divBdr>
    </w:div>
    <w:div w:id="1118989736">
      <w:bodyDiv w:val="1"/>
      <w:marLeft w:val="0"/>
      <w:marRight w:val="0"/>
      <w:marTop w:val="0"/>
      <w:marBottom w:val="0"/>
      <w:divBdr>
        <w:top w:val="none" w:sz="0" w:space="0" w:color="auto"/>
        <w:left w:val="none" w:sz="0" w:space="0" w:color="auto"/>
        <w:bottom w:val="none" w:sz="0" w:space="0" w:color="auto"/>
        <w:right w:val="none" w:sz="0" w:space="0" w:color="auto"/>
      </w:divBdr>
    </w:div>
    <w:div w:id="1120949418">
      <w:bodyDiv w:val="1"/>
      <w:marLeft w:val="0"/>
      <w:marRight w:val="0"/>
      <w:marTop w:val="0"/>
      <w:marBottom w:val="0"/>
      <w:divBdr>
        <w:top w:val="none" w:sz="0" w:space="0" w:color="auto"/>
        <w:left w:val="none" w:sz="0" w:space="0" w:color="auto"/>
        <w:bottom w:val="none" w:sz="0" w:space="0" w:color="auto"/>
        <w:right w:val="none" w:sz="0" w:space="0" w:color="auto"/>
      </w:divBdr>
    </w:div>
    <w:div w:id="1121340716">
      <w:bodyDiv w:val="1"/>
      <w:marLeft w:val="0"/>
      <w:marRight w:val="0"/>
      <w:marTop w:val="0"/>
      <w:marBottom w:val="0"/>
      <w:divBdr>
        <w:top w:val="none" w:sz="0" w:space="0" w:color="auto"/>
        <w:left w:val="none" w:sz="0" w:space="0" w:color="auto"/>
        <w:bottom w:val="none" w:sz="0" w:space="0" w:color="auto"/>
        <w:right w:val="none" w:sz="0" w:space="0" w:color="auto"/>
      </w:divBdr>
    </w:div>
    <w:div w:id="1121459155">
      <w:bodyDiv w:val="1"/>
      <w:marLeft w:val="0"/>
      <w:marRight w:val="0"/>
      <w:marTop w:val="0"/>
      <w:marBottom w:val="0"/>
      <w:divBdr>
        <w:top w:val="none" w:sz="0" w:space="0" w:color="auto"/>
        <w:left w:val="none" w:sz="0" w:space="0" w:color="auto"/>
        <w:bottom w:val="none" w:sz="0" w:space="0" w:color="auto"/>
        <w:right w:val="none" w:sz="0" w:space="0" w:color="auto"/>
      </w:divBdr>
    </w:div>
    <w:div w:id="1121537834">
      <w:bodyDiv w:val="1"/>
      <w:marLeft w:val="0"/>
      <w:marRight w:val="0"/>
      <w:marTop w:val="0"/>
      <w:marBottom w:val="0"/>
      <w:divBdr>
        <w:top w:val="none" w:sz="0" w:space="0" w:color="auto"/>
        <w:left w:val="none" w:sz="0" w:space="0" w:color="auto"/>
        <w:bottom w:val="none" w:sz="0" w:space="0" w:color="auto"/>
        <w:right w:val="none" w:sz="0" w:space="0" w:color="auto"/>
      </w:divBdr>
    </w:div>
    <w:div w:id="1122067004">
      <w:bodyDiv w:val="1"/>
      <w:marLeft w:val="0"/>
      <w:marRight w:val="0"/>
      <w:marTop w:val="0"/>
      <w:marBottom w:val="0"/>
      <w:divBdr>
        <w:top w:val="none" w:sz="0" w:space="0" w:color="auto"/>
        <w:left w:val="none" w:sz="0" w:space="0" w:color="auto"/>
        <w:bottom w:val="none" w:sz="0" w:space="0" w:color="auto"/>
        <w:right w:val="none" w:sz="0" w:space="0" w:color="auto"/>
      </w:divBdr>
    </w:div>
    <w:div w:id="1122070801">
      <w:bodyDiv w:val="1"/>
      <w:marLeft w:val="0"/>
      <w:marRight w:val="0"/>
      <w:marTop w:val="0"/>
      <w:marBottom w:val="0"/>
      <w:divBdr>
        <w:top w:val="none" w:sz="0" w:space="0" w:color="auto"/>
        <w:left w:val="none" w:sz="0" w:space="0" w:color="auto"/>
        <w:bottom w:val="none" w:sz="0" w:space="0" w:color="auto"/>
        <w:right w:val="none" w:sz="0" w:space="0" w:color="auto"/>
      </w:divBdr>
    </w:div>
    <w:div w:id="1122462243">
      <w:bodyDiv w:val="1"/>
      <w:marLeft w:val="0"/>
      <w:marRight w:val="0"/>
      <w:marTop w:val="0"/>
      <w:marBottom w:val="0"/>
      <w:divBdr>
        <w:top w:val="none" w:sz="0" w:space="0" w:color="auto"/>
        <w:left w:val="none" w:sz="0" w:space="0" w:color="auto"/>
        <w:bottom w:val="none" w:sz="0" w:space="0" w:color="auto"/>
        <w:right w:val="none" w:sz="0" w:space="0" w:color="auto"/>
      </w:divBdr>
    </w:div>
    <w:div w:id="1122576631">
      <w:bodyDiv w:val="1"/>
      <w:marLeft w:val="0"/>
      <w:marRight w:val="0"/>
      <w:marTop w:val="0"/>
      <w:marBottom w:val="0"/>
      <w:divBdr>
        <w:top w:val="none" w:sz="0" w:space="0" w:color="auto"/>
        <w:left w:val="none" w:sz="0" w:space="0" w:color="auto"/>
        <w:bottom w:val="none" w:sz="0" w:space="0" w:color="auto"/>
        <w:right w:val="none" w:sz="0" w:space="0" w:color="auto"/>
      </w:divBdr>
    </w:div>
    <w:div w:id="1124888352">
      <w:bodyDiv w:val="1"/>
      <w:marLeft w:val="0"/>
      <w:marRight w:val="0"/>
      <w:marTop w:val="0"/>
      <w:marBottom w:val="0"/>
      <w:divBdr>
        <w:top w:val="none" w:sz="0" w:space="0" w:color="auto"/>
        <w:left w:val="none" w:sz="0" w:space="0" w:color="auto"/>
        <w:bottom w:val="none" w:sz="0" w:space="0" w:color="auto"/>
        <w:right w:val="none" w:sz="0" w:space="0" w:color="auto"/>
      </w:divBdr>
    </w:div>
    <w:div w:id="1126971402">
      <w:bodyDiv w:val="1"/>
      <w:marLeft w:val="0"/>
      <w:marRight w:val="0"/>
      <w:marTop w:val="0"/>
      <w:marBottom w:val="0"/>
      <w:divBdr>
        <w:top w:val="none" w:sz="0" w:space="0" w:color="auto"/>
        <w:left w:val="none" w:sz="0" w:space="0" w:color="auto"/>
        <w:bottom w:val="none" w:sz="0" w:space="0" w:color="auto"/>
        <w:right w:val="none" w:sz="0" w:space="0" w:color="auto"/>
      </w:divBdr>
    </w:div>
    <w:div w:id="1127817391">
      <w:bodyDiv w:val="1"/>
      <w:marLeft w:val="0"/>
      <w:marRight w:val="0"/>
      <w:marTop w:val="0"/>
      <w:marBottom w:val="0"/>
      <w:divBdr>
        <w:top w:val="none" w:sz="0" w:space="0" w:color="auto"/>
        <w:left w:val="none" w:sz="0" w:space="0" w:color="auto"/>
        <w:bottom w:val="none" w:sz="0" w:space="0" w:color="auto"/>
        <w:right w:val="none" w:sz="0" w:space="0" w:color="auto"/>
      </w:divBdr>
    </w:div>
    <w:div w:id="1127972129">
      <w:bodyDiv w:val="1"/>
      <w:marLeft w:val="0"/>
      <w:marRight w:val="0"/>
      <w:marTop w:val="0"/>
      <w:marBottom w:val="0"/>
      <w:divBdr>
        <w:top w:val="none" w:sz="0" w:space="0" w:color="auto"/>
        <w:left w:val="none" w:sz="0" w:space="0" w:color="auto"/>
        <w:bottom w:val="none" w:sz="0" w:space="0" w:color="auto"/>
        <w:right w:val="none" w:sz="0" w:space="0" w:color="auto"/>
      </w:divBdr>
    </w:div>
    <w:div w:id="1128008737">
      <w:bodyDiv w:val="1"/>
      <w:marLeft w:val="0"/>
      <w:marRight w:val="0"/>
      <w:marTop w:val="0"/>
      <w:marBottom w:val="0"/>
      <w:divBdr>
        <w:top w:val="none" w:sz="0" w:space="0" w:color="auto"/>
        <w:left w:val="none" w:sz="0" w:space="0" w:color="auto"/>
        <w:bottom w:val="none" w:sz="0" w:space="0" w:color="auto"/>
        <w:right w:val="none" w:sz="0" w:space="0" w:color="auto"/>
      </w:divBdr>
    </w:div>
    <w:div w:id="1129781441">
      <w:bodyDiv w:val="1"/>
      <w:marLeft w:val="0"/>
      <w:marRight w:val="0"/>
      <w:marTop w:val="0"/>
      <w:marBottom w:val="0"/>
      <w:divBdr>
        <w:top w:val="none" w:sz="0" w:space="0" w:color="auto"/>
        <w:left w:val="none" w:sz="0" w:space="0" w:color="auto"/>
        <w:bottom w:val="none" w:sz="0" w:space="0" w:color="auto"/>
        <w:right w:val="none" w:sz="0" w:space="0" w:color="auto"/>
      </w:divBdr>
    </w:div>
    <w:div w:id="1130248186">
      <w:bodyDiv w:val="1"/>
      <w:marLeft w:val="0"/>
      <w:marRight w:val="0"/>
      <w:marTop w:val="0"/>
      <w:marBottom w:val="0"/>
      <w:divBdr>
        <w:top w:val="none" w:sz="0" w:space="0" w:color="auto"/>
        <w:left w:val="none" w:sz="0" w:space="0" w:color="auto"/>
        <w:bottom w:val="none" w:sz="0" w:space="0" w:color="auto"/>
        <w:right w:val="none" w:sz="0" w:space="0" w:color="auto"/>
      </w:divBdr>
    </w:div>
    <w:div w:id="1130368607">
      <w:bodyDiv w:val="1"/>
      <w:marLeft w:val="0"/>
      <w:marRight w:val="0"/>
      <w:marTop w:val="0"/>
      <w:marBottom w:val="0"/>
      <w:divBdr>
        <w:top w:val="none" w:sz="0" w:space="0" w:color="auto"/>
        <w:left w:val="none" w:sz="0" w:space="0" w:color="auto"/>
        <w:bottom w:val="none" w:sz="0" w:space="0" w:color="auto"/>
        <w:right w:val="none" w:sz="0" w:space="0" w:color="auto"/>
      </w:divBdr>
    </w:div>
    <w:div w:id="1130442817">
      <w:bodyDiv w:val="1"/>
      <w:marLeft w:val="0"/>
      <w:marRight w:val="0"/>
      <w:marTop w:val="0"/>
      <w:marBottom w:val="0"/>
      <w:divBdr>
        <w:top w:val="none" w:sz="0" w:space="0" w:color="auto"/>
        <w:left w:val="none" w:sz="0" w:space="0" w:color="auto"/>
        <w:bottom w:val="none" w:sz="0" w:space="0" w:color="auto"/>
        <w:right w:val="none" w:sz="0" w:space="0" w:color="auto"/>
      </w:divBdr>
    </w:div>
    <w:div w:id="1130512495">
      <w:bodyDiv w:val="1"/>
      <w:marLeft w:val="0"/>
      <w:marRight w:val="0"/>
      <w:marTop w:val="0"/>
      <w:marBottom w:val="0"/>
      <w:divBdr>
        <w:top w:val="none" w:sz="0" w:space="0" w:color="auto"/>
        <w:left w:val="none" w:sz="0" w:space="0" w:color="auto"/>
        <w:bottom w:val="none" w:sz="0" w:space="0" w:color="auto"/>
        <w:right w:val="none" w:sz="0" w:space="0" w:color="auto"/>
      </w:divBdr>
    </w:div>
    <w:div w:id="1130519063">
      <w:bodyDiv w:val="1"/>
      <w:marLeft w:val="0"/>
      <w:marRight w:val="0"/>
      <w:marTop w:val="0"/>
      <w:marBottom w:val="0"/>
      <w:divBdr>
        <w:top w:val="none" w:sz="0" w:space="0" w:color="auto"/>
        <w:left w:val="none" w:sz="0" w:space="0" w:color="auto"/>
        <w:bottom w:val="none" w:sz="0" w:space="0" w:color="auto"/>
        <w:right w:val="none" w:sz="0" w:space="0" w:color="auto"/>
      </w:divBdr>
    </w:div>
    <w:div w:id="1131435583">
      <w:bodyDiv w:val="1"/>
      <w:marLeft w:val="0"/>
      <w:marRight w:val="0"/>
      <w:marTop w:val="0"/>
      <w:marBottom w:val="0"/>
      <w:divBdr>
        <w:top w:val="none" w:sz="0" w:space="0" w:color="auto"/>
        <w:left w:val="none" w:sz="0" w:space="0" w:color="auto"/>
        <w:bottom w:val="none" w:sz="0" w:space="0" w:color="auto"/>
        <w:right w:val="none" w:sz="0" w:space="0" w:color="auto"/>
      </w:divBdr>
    </w:div>
    <w:div w:id="1131829567">
      <w:bodyDiv w:val="1"/>
      <w:marLeft w:val="0"/>
      <w:marRight w:val="0"/>
      <w:marTop w:val="0"/>
      <w:marBottom w:val="0"/>
      <w:divBdr>
        <w:top w:val="none" w:sz="0" w:space="0" w:color="auto"/>
        <w:left w:val="none" w:sz="0" w:space="0" w:color="auto"/>
        <w:bottom w:val="none" w:sz="0" w:space="0" w:color="auto"/>
        <w:right w:val="none" w:sz="0" w:space="0" w:color="auto"/>
      </w:divBdr>
    </w:div>
    <w:div w:id="1132091092">
      <w:bodyDiv w:val="1"/>
      <w:marLeft w:val="0"/>
      <w:marRight w:val="0"/>
      <w:marTop w:val="0"/>
      <w:marBottom w:val="0"/>
      <w:divBdr>
        <w:top w:val="none" w:sz="0" w:space="0" w:color="auto"/>
        <w:left w:val="none" w:sz="0" w:space="0" w:color="auto"/>
        <w:bottom w:val="none" w:sz="0" w:space="0" w:color="auto"/>
        <w:right w:val="none" w:sz="0" w:space="0" w:color="auto"/>
      </w:divBdr>
    </w:div>
    <w:div w:id="1132214548">
      <w:bodyDiv w:val="1"/>
      <w:marLeft w:val="0"/>
      <w:marRight w:val="0"/>
      <w:marTop w:val="0"/>
      <w:marBottom w:val="0"/>
      <w:divBdr>
        <w:top w:val="none" w:sz="0" w:space="0" w:color="auto"/>
        <w:left w:val="none" w:sz="0" w:space="0" w:color="auto"/>
        <w:bottom w:val="none" w:sz="0" w:space="0" w:color="auto"/>
        <w:right w:val="none" w:sz="0" w:space="0" w:color="auto"/>
      </w:divBdr>
    </w:div>
    <w:div w:id="1132598921">
      <w:bodyDiv w:val="1"/>
      <w:marLeft w:val="0"/>
      <w:marRight w:val="0"/>
      <w:marTop w:val="0"/>
      <w:marBottom w:val="0"/>
      <w:divBdr>
        <w:top w:val="none" w:sz="0" w:space="0" w:color="auto"/>
        <w:left w:val="none" w:sz="0" w:space="0" w:color="auto"/>
        <w:bottom w:val="none" w:sz="0" w:space="0" w:color="auto"/>
        <w:right w:val="none" w:sz="0" w:space="0" w:color="auto"/>
      </w:divBdr>
    </w:div>
    <w:div w:id="1133132970">
      <w:bodyDiv w:val="1"/>
      <w:marLeft w:val="0"/>
      <w:marRight w:val="0"/>
      <w:marTop w:val="0"/>
      <w:marBottom w:val="0"/>
      <w:divBdr>
        <w:top w:val="none" w:sz="0" w:space="0" w:color="auto"/>
        <w:left w:val="none" w:sz="0" w:space="0" w:color="auto"/>
        <w:bottom w:val="none" w:sz="0" w:space="0" w:color="auto"/>
        <w:right w:val="none" w:sz="0" w:space="0" w:color="auto"/>
      </w:divBdr>
    </w:div>
    <w:div w:id="1137337522">
      <w:bodyDiv w:val="1"/>
      <w:marLeft w:val="0"/>
      <w:marRight w:val="0"/>
      <w:marTop w:val="0"/>
      <w:marBottom w:val="0"/>
      <w:divBdr>
        <w:top w:val="none" w:sz="0" w:space="0" w:color="auto"/>
        <w:left w:val="none" w:sz="0" w:space="0" w:color="auto"/>
        <w:bottom w:val="none" w:sz="0" w:space="0" w:color="auto"/>
        <w:right w:val="none" w:sz="0" w:space="0" w:color="auto"/>
      </w:divBdr>
    </w:div>
    <w:div w:id="1137604660">
      <w:bodyDiv w:val="1"/>
      <w:marLeft w:val="0"/>
      <w:marRight w:val="0"/>
      <w:marTop w:val="0"/>
      <w:marBottom w:val="0"/>
      <w:divBdr>
        <w:top w:val="none" w:sz="0" w:space="0" w:color="auto"/>
        <w:left w:val="none" w:sz="0" w:space="0" w:color="auto"/>
        <w:bottom w:val="none" w:sz="0" w:space="0" w:color="auto"/>
        <w:right w:val="none" w:sz="0" w:space="0" w:color="auto"/>
      </w:divBdr>
    </w:div>
    <w:div w:id="1138109285">
      <w:bodyDiv w:val="1"/>
      <w:marLeft w:val="0"/>
      <w:marRight w:val="0"/>
      <w:marTop w:val="0"/>
      <w:marBottom w:val="0"/>
      <w:divBdr>
        <w:top w:val="none" w:sz="0" w:space="0" w:color="auto"/>
        <w:left w:val="none" w:sz="0" w:space="0" w:color="auto"/>
        <w:bottom w:val="none" w:sz="0" w:space="0" w:color="auto"/>
        <w:right w:val="none" w:sz="0" w:space="0" w:color="auto"/>
      </w:divBdr>
    </w:div>
    <w:div w:id="1138257319">
      <w:bodyDiv w:val="1"/>
      <w:marLeft w:val="0"/>
      <w:marRight w:val="0"/>
      <w:marTop w:val="0"/>
      <w:marBottom w:val="0"/>
      <w:divBdr>
        <w:top w:val="none" w:sz="0" w:space="0" w:color="auto"/>
        <w:left w:val="none" w:sz="0" w:space="0" w:color="auto"/>
        <w:bottom w:val="none" w:sz="0" w:space="0" w:color="auto"/>
        <w:right w:val="none" w:sz="0" w:space="0" w:color="auto"/>
      </w:divBdr>
    </w:div>
    <w:div w:id="1138300362">
      <w:bodyDiv w:val="1"/>
      <w:marLeft w:val="0"/>
      <w:marRight w:val="0"/>
      <w:marTop w:val="0"/>
      <w:marBottom w:val="0"/>
      <w:divBdr>
        <w:top w:val="none" w:sz="0" w:space="0" w:color="auto"/>
        <w:left w:val="none" w:sz="0" w:space="0" w:color="auto"/>
        <w:bottom w:val="none" w:sz="0" w:space="0" w:color="auto"/>
        <w:right w:val="none" w:sz="0" w:space="0" w:color="auto"/>
      </w:divBdr>
    </w:div>
    <w:div w:id="1139616094">
      <w:bodyDiv w:val="1"/>
      <w:marLeft w:val="0"/>
      <w:marRight w:val="0"/>
      <w:marTop w:val="0"/>
      <w:marBottom w:val="0"/>
      <w:divBdr>
        <w:top w:val="none" w:sz="0" w:space="0" w:color="auto"/>
        <w:left w:val="none" w:sz="0" w:space="0" w:color="auto"/>
        <w:bottom w:val="none" w:sz="0" w:space="0" w:color="auto"/>
        <w:right w:val="none" w:sz="0" w:space="0" w:color="auto"/>
      </w:divBdr>
    </w:div>
    <w:div w:id="1139689106">
      <w:bodyDiv w:val="1"/>
      <w:marLeft w:val="0"/>
      <w:marRight w:val="0"/>
      <w:marTop w:val="0"/>
      <w:marBottom w:val="0"/>
      <w:divBdr>
        <w:top w:val="none" w:sz="0" w:space="0" w:color="auto"/>
        <w:left w:val="none" w:sz="0" w:space="0" w:color="auto"/>
        <w:bottom w:val="none" w:sz="0" w:space="0" w:color="auto"/>
        <w:right w:val="none" w:sz="0" w:space="0" w:color="auto"/>
      </w:divBdr>
    </w:div>
    <w:div w:id="1139998763">
      <w:bodyDiv w:val="1"/>
      <w:marLeft w:val="0"/>
      <w:marRight w:val="0"/>
      <w:marTop w:val="0"/>
      <w:marBottom w:val="0"/>
      <w:divBdr>
        <w:top w:val="none" w:sz="0" w:space="0" w:color="auto"/>
        <w:left w:val="none" w:sz="0" w:space="0" w:color="auto"/>
        <w:bottom w:val="none" w:sz="0" w:space="0" w:color="auto"/>
        <w:right w:val="none" w:sz="0" w:space="0" w:color="auto"/>
      </w:divBdr>
    </w:div>
    <w:div w:id="1141194843">
      <w:bodyDiv w:val="1"/>
      <w:marLeft w:val="0"/>
      <w:marRight w:val="0"/>
      <w:marTop w:val="0"/>
      <w:marBottom w:val="0"/>
      <w:divBdr>
        <w:top w:val="none" w:sz="0" w:space="0" w:color="auto"/>
        <w:left w:val="none" w:sz="0" w:space="0" w:color="auto"/>
        <w:bottom w:val="none" w:sz="0" w:space="0" w:color="auto"/>
        <w:right w:val="none" w:sz="0" w:space="0" w:color="auto"/>
      </w:divBdr>
    </w:div>
    <w:div w:id="1141732891">
      <w:bodyDiv w:val="1"/>
      <w:marLeft w:val="0"/>
      <w:marRight w:val="0"/>
      <w:marTop w:val="0"/>
      <w:marBottom w:val="0"/>
      <w:divBdr>
        <w:top w:val="none" w:sz="0" w:space="0" w:color="auto"/>
        <w:left w:val="none" w:sz="0" w:space="0" w:color="auto"/>
        <w:bottom w:val="none" w:sz="0" w:space="0" w:color="auto"/>
        <w:right w:val="none" w:sz="0" w:space="0" w:color="auto"/>
      </w:divBdr>
    </w:div>
    <w:div w:id="1145128498">
      <w:bodyDiv w:val="1"/>
      <w:marLeft w:val="0"/>
      <w:marRight w:val="0"/>
      <w:marTop w:val="0"/>
      <w:marBottom w:val="0"/>
      <w:divBdr>
        <w:top w:val="none" w:sz="0" w:space="0" w:color="auto"/>
        <w:left w:val="none" w:sz="0" w:space="0" w:color="auto"/>
        <w:bottom w:val="none" w:sz="0" w:space="0" w:color="auto"/>
        <w:right w:val="none" w:sz="0" w:space="0" w:color="auto"/>
      </w:divBdr>
    </w:div>
    <w:div w:id="1145975944">
      <w:bodyDiv w:val="1"/>
      <w:marLeft w:val="0"/>
      <w:marRight w:val="0"/>
      <w:marTop w:val="0"/>
      <w:marBottom w:val="0"/>
      <w:divBdr>
        <w:top w:val="none" w:sz="0" w:space="0" w:color="auto"/>
        <w:left w:val="none" w:sz="0" w:space="0" w:color="auto"/>
        <w:bottom w:val="none" w:sz="0" w:space="0" w:color="auto"/>
        <w:right w:val="none" w:sz="0" w:space="0" w:color="auto"/>
      </w:divBdr>
    </w:div>
    <w:div w:id="1146051400">
      <w:bodyDiv w:val="1"/>
      <w:marLeft w:val="0"/>
      <w:marRight w:val="0"/>
      <w:marTop w:val="0"/>
      <w:marBottom w:val="0"/>
      <w:divBdr>
        <w:top w:val="none" w:sz="0" w:space="0" w:color="auto"/>
        <w:left w:val="none" w:sz="0" w:space="0" w:color="auto"/>
        <w:bottom w:val="none" w:sz="0" w:space="0" w:color="auto"/>
        <w:right w:val="none" w:sz="0" w:space="0" w:color="auto"/>
      </w:divBdr>
    </w:div>
    <w:div w:id="1147088566">
      <w:bodyDiv w:val="1"/>
      <w:marLeft w:val="0"/>
      <w:marRight w:val="0"/>
      <w:marTop w:val="0"/>
      <w:marBottom w:val="0"/>
      <w:divBdr>
        <w:top w:val="none" w:sz="0" w:space="0" w:color="auto"/>
        <w:left w:val="none" w:sz="0" w:space="0" w:color="auto"/>
        <w:bottom w:val="none" w:sz="0" w:space="0" w:color="auto"/>
        <w:right w:val="none" w:sz="0" w:space="0" w:color="auto"/>
      </w:divBdr>
    </w:div>
    <w:div w:id="1149324142">
      <w:bodyDiv w:val="1"/>
      <w:marLeft w:val="0"/>
      <w:marRight w:val="0"/>
      <w:marTop w:val="0"/>
      <w:marBottom w:val="0"/>
      <w:divBdr>
        <w:top w:val="none" w:sz="0" w:space="0" w:color="auto"/>
        <w:left w:val="none" w:sz="0" w:space="0" w:color="auto"/>
        <w:bottom w:val="none" w:sz="0" w:space="0" w:color="auto"/>
        <w:right w:val="none" w:sz="0" w:space="0" w:color="auto"/>
      </w:divBdr>
    </w:div>
    <w:div w:id="1150052070">
      <w:bodyDiv w:val="1"/>
      <w:marLeft w:val="0"/>
      <w:marRight w:val="0"/>
      <w:marTop w:val="0"/>
      <w:marBottom w:val="0"/>
      <w:divBdr>
        <w:top w:val="none" w:sz="0" w:space="0" w:color="auto"/>
        <w:left w:val="none" w:sz="0" w:space="0" w:color="auto"/>
        <w:bottom w:val="none" w:sz="0" w:space="0" w:color="auto"/>
        <w:right w:val="none" w:sz="0" w:space="0" w:color="auto"/>
      </w:divBdr>
    </w:div>
    <w:div w:id="1151480620">
      <w:bodyDiv w:val="1"/>
      <w:marLeft w:val="0"/>
      <w:marRight w:val="0"/>
      <w:marTop w:val="0"/>
      <w:marBottom w:val="0"/>
      <w:divBdr>
        <w:top w:val="none" w:sz="0" w:space="0" w:color="auto"/>
        <w:left w:val="none" w:sz="0" w:space="0" w:color="auto"/>
        <w:bottom w:val="none" w:sz="0" w:space="0" w:color="auto"/>
        <w:right w:val="none" w:sz="0" w:space="0" w:color="auto"/>
      </w:divBdr>
    </w:div>
    <w:div w:id="1151671766">
      <w:bodyDiv w:val="1"/>
      <w:marLeft w:val="0"/>
      <w:marRight w:val="0"/>
      <w:marTop w:val="0"/>
      <w:marBottom w:val="0"/>
      <w:divBdr>
        <w:top w:val="none" w:sz="0" w:space="0" w:color="auto"/>
        <w:left w:val="none" w:sz="0" w:space="0" w:color="auto"/>
        <w:bottom w:val="none" w:sz="0" w:space="0" w:color="auto"/>
        <w:right w:val="none" w:sz="0" w:space="0" w:color="auto"/>
      </w:divBdr>
    </w:div>
    <w:div w:id="1152330482">
      <w:bodyDiv w:val="1"/>
      <w:marLeft w:val="0"/>
      <w:marRight w:val="0"/>
      <w:marTop w:val="0"/>
      <w:marBottom w:val="0"/>
      <w:divBdr>
        <w:top w:val="none" w:sz="0" w:space="0" w:color="auto"/>
        <w:left w:val="none" w:sz="0" w:space="0" w:color="auto"/>
        <w:bottom w:val="none" w:sz="0" w:space="0" w:color="auto"/>
        <w:right w:val="none" w:sz="0" w:space="0" w:color="auto"/>
      </w:divBdr>
    </w:div>
    <w:div w:id="1153520753">
      <w:bodyDiv w:val="1"/>
      <w:marLeft w:val="0"/>
      <w:marRight w:val="0"/>
      <w:marTop w:val="0"/>
      <w:marBottom w:val="0"/>
      <w:divBdr>
        <w:top w:val="none" w:sz="0" w:space="0" w:color="auto"/>
        <w:left w:val="none" w:sz="0" w:space="0" w:color="auto"/>
        <w:bottom w:val="none" w:sz="0" w:space="0" w:color="auto"/>
        <w:right w:val="none" w:sz="0" w:space="0" w:color="auto"/>
      </w:divBdr>
    </w:div>
    <w:div w:id="1154831777">
      <w:bodyDiv w:val="1"/>
      <w:marLeft w:val="0"/>
      <w:marRight w:val="0"/>
      <w:marTop w:val="0"/>
      <w:marBottom w:val="0"/>
      <w:divBdr>
        <w:top w:val="none" w:sz="0" w:space="0" w:color="auto"/>
        <w:left w:val="none" w:sz="0" w:space="0" w:color="auto"/>
        <w:bottom w:val="none" w:sz="0" w:space="0" w:color="auto"/>
        <w:right w:val="none" w:sz="0" w:space="0" w:color="auto"/>
      </w:divBdr>
    </w:div>
    <w:div w:id="1155099210">
      <w:bodyDiv w:val="1"/>
      <w:marLeft w:val="0"/>
      <w:marRight w:val="0"/>
      <w:marTop w:val="0"/>
      <w:marBottom w:val="0"/>
      <w:divBdr>
        <w:top w:val="none" w:sz="0" w:space="0" w:color="auto"/>
        <w:left w:val="none" w:sz="0" w:space="0" w:color="auto"/>
        <w:bottom w:val="none" w:sz="0" w:space="0" w:color="auto"/>
        <w:right w:val="none" w:sz="0" w:space="0" w:color="auto"/>
      </w:divBdr>
    </w:div>
    <w:div w:id="1155489913">
      <w:bodyDiv w:val="1"/>
      <w:marLeft w:val="0"/>
      <w:marRight w:val="0"/>
      <w:marTop w:val="0"/>
      <w:marBottom w:val="0"/>
      <w:divBdr>
        <w:top w:val="none" w:sz="0" w:space="0" w:color="auto"/>
        <w:left w:val="none" w:sz="0" w:space="0" w:color="auto"/>
        <w:bottom w:val="none" w:sz="0" w:space="0" w:color="auto"/>
        <w:right w:val="none" w:sz="0" w:space="0" w:color="auto"/>
      </w:divBdr>
    </w:div>
    <w:div w:id="1156458856">
      <w:bodyDiv w:val="1"/>
      <w:marLeft w:val="0"/>
      <w:marRight w:val="0"/>
      <w:marTop w:val="0"/>
      <w:marBottom w:val="0"/>
      <w:divBdr>
        <w:top w:val="none" w:sz="0" w:space="0" w:color="auto"/>
        <w:left w:val="none" w:sz="0" w:space="0" w:color="auto"/>
        <w:bottom w:val="none" w:sz="0" w:space="0" w:color="auto"/>
        <w:right w:val="none" w:sz="0" w:space="0" w:color="auto"/>
      </w:divBdr>
    </w:div>
    <w:div w:id="1158618886">
      <w:bodyDiv w:val="1"/>
      <w:marLeft w:val="0"/>
      <w:marRight w:val="0"/>
      <w:marTop w:val="0"/>
      <w:marBottom w:val="0"/>
      <w:divBdr>
        <w:top w:val="none" w:sz="0" w:space="0" w:color="auto"/>
        <w:left w:val="none" w:sz="0" w:space="0" w:color="auto"/>
        <w:bottom w:val="none" w:sz="0" w:space="0" w:color="auto"/>
        <w:right w:val="none" w:sz="0" w:space="0" w:color="auto"/>
      </w:divBdr>
    </w:div>
    <w:div w:id="1158809714">
      <w:bodyDiv w:val="1"/>
      <w:marLeft w:val="0"/>
      <w:marRight w:val="0"/>
      <w:marTop w:val="0"/>
      <w:marBottom w:val="0"/>
      <w:divBdr>
        <w:top w:val="none" w:sz="0" w:space="0" w:color="auto"/>
        <w:left w:val="none" w:sz="0" w:space="0" w:color="auto"/>
        <w:bottom w:val="none" w:sz="0" w:space="0" w:color="auto"/>
        <w:right w:val="none" w:sz="0" w:space="0" w:color="auto"/>
      </w:divBdr>
    </w:div>
    <w:div w:id="1159539354">
      <w:bodyDiv w:val="1"/>
      <w:marLeft w:val="0"/>
      <w:marRight w:val="0"/>
      <w:marTop w:val="0"/>
      <w:marBottom w:val="0"/>
      <w:divBdr>
        <w:top w:val="none" w:sz="0" w:space="0" w:color="auto"/>
        <w:left w:val="none" w:sz="0" w:space="0" w:color="auto"/>
        <w:bottom w:val="none" w:sz="0" w:space="0" w:color="auto"/>
        <w:right w:val="none" w:sz="0" w:space="0" w:color="auto"/>
      </w:divBdr>
    </w:div>
    <w:div w:id="1160389853">
      <w:bodyDiv w:val="1"/>
      <w:marLeft w:val="0"/>
      <w:marRight w:val="0"/>
      <w:marTop w:val="0"/>
      <w:marBottom w:val="0"/>
      <w:divBdr>
        <w:top w:val="none" w:sz="0" w:space="0" w:color="auto"/>
        <w:left w:val="none" w:sz="0" w:space="0" w:color="auto"/>
        <w:bottom w:val="none" w:sz="0" w:space="0" w:color="auto"/>
        <w:right w:val="none" w:sz="0" w:space="0" w:color="auto"/>
      </w:divBdr>
    </w:div>
    <w:div w:id="1162430925">
      <w:bodyDiv w:val="1"/>
      <w:marLeft w:val="0"/>
      <w:marRight w:val="0"/>
      <w:marTop w:val="0"/>
      <w:marBottom w:val="0"/>
      <w:divBdr>
        <w:top w:val="none" w:sz="0" w:space="0" w:color="auto"/>
        <w:left w:val="none" w:sz="0" w:space="0" w:color="auto"/>
        <w:bottom w:val="none" w:sz="0" w:space="0" w:color="auto"/>
        <w:right w:val="none" w:sz="0" w:space="0" w:color="auto"/>
      </w:divBdr>
    </w:div>
    <w:div w:id="1163475503">
      <w:bodyDiv w:val="1"/>
      <w:marLeft w:val="0"/>
      <w:marRight w:val="0"/>
      <w:marTop w:val="0"/>
      <w:marBottom w:val="0"/>
      <w:divBdr>
        <w:top w:val="none" w:sz="0" w:space="0" w:color="auto"/>
        <w:left w:val="none" w:sz="0" w:space="0" w:color="auto"/>
        <w:bottom w:val="none" w:sz="0" w:space="0" w:color="auto"/>
        <w:right w:val="none" w:sz="0" w:space="0" w:color="auto"/>
      </w:divBdr>
    </w:div>
    <w:div w:id="1164472623">
      <w:bodyDiv w:val="1"/>
      <w:marLeft w:val="0"/>
      <w:marRight w:val="0"/>
      <w:marTop w:val="0"/>
      <w:marBottom w:val="0"/>
      <w:divBdr>
        <w:top w:val="none" w:sz="0" w:space="0" w:color="auto"/>
        <w:left w:val="none" w:sz="0" w:space="0" w:color="auto"/>
        <w:bottom w:val="none" w:sz="0" w:space="0" w:color="auto"/>
        <w:right w:val="none" w:sz="0" w:space="0" w:color="auto"/>
      </w:divBdr>
    </w:div>
    <w:div w:id="1164661447">
      <w:bodyDiv w:val="1"/>
      <w:marLeft w:val="0"/>
      <w:marRight w:val="0"/>
      <w:marTop w:val="0"/>
      <w:marBottom w:val="0"/>
      <w:divBdr>
        <w:top w:val="none" w:sz="0" w:space="0" w:color="auto"/>
        <w:left w:val="none" w:sz="0" w:space="0" w:color="auto"/>
        <w:bottom w:val="none" w:sz="0" w:space="0" w:color="auto"/>
        <w:right w:val="none" w:sz="0" w:space="0" w:color="auto"/>
      </w:divBdr>
    </w:div>
    <w:div w:id="1164709076">
      <w:bodyDiv w:val="1"/>
      <w:marLeft w:val="0"/>
      <w:marRight w:val="0"/>
      <w:marTop w:val="0"/>
      <w:marBottom w:val="0"/>
      <w:divBdr>
        <w:top w:val="none" w:sz="0" w:space="0" w:color="auto"/>
        <w:left w:val="none" w:sz="0" w:space="0" w:color="auto"/>
        <w:bottom w:val="none" w:sz="0" w:space="0" w:color="auto"/>
        <w:right w:val="none" w:sz="0" w:space="0" w:color="auto"/>
      </w:divBdr>
    </w:div>
    <w:div w:id="1167407334">
      <w:bodyDiv w:val="1"/>
      <w:marLeft w:val="0"/>
      <w:marRight w:val="0"/>
      <w:marTop w:val="0"/>
      <w:marBottom w:val="0"/>
      <w:divBdr>
        <w:top w:val="none" w:sz="0" w:space="0" w:color="auto"/>
        <w:left w:val="none" w:sz="0" w:space="0" w:color="auto"/>
        <w:bottom w:val="none" w:sz="0" w:space="0" w:color="auto"/>
        <w:right w:val="none" w:sz="0" w:space="0" w:color="auto"/>
      </w:divBdr>
    </w:div>
    <w:div w:id="1168205869">
      <w:bodyDiv w:val="1"/>
      <w:marLeft w:val="0"/>
      <w:marRight w:val="0"/>
      <w:marTop w:val="0"/>
      <w:marBottom w:val="0"/>
      <w:divBdr>
        <w:top w:val="none" w:sz="0" w:space="0" w:color="auto"/>
        <w:left w:val="none" w:sz="0" w:space="0" w:color="auto"/>
        <w:bottom w:val="none" w:sz="0" w:space="0" w:color="auto"/>
        <w:right w:val="none" w:sz="0" w:space="0" w:color="auto"/>
      </w:divBdr>
    </w:div>
    <w:div w:id="1169097011">
      <w:bodyDiv w:val="1"/>
      <w:marLeft w:val="0"/>
      <w:marRight w:val="0"/>
      <w:marTop w:val="0"/>
      <w:marBottom w:val="0"/>
      <w:divBdr>
        <w:top w:val="none" w:sz="0" w:space="0" w:color="auto"/>
        <w:left w:val="none" w:sz="0" w:space="0" w:color="auto"/>
        <w:bottom w:val="none" w:sz="0" w:space="0" w:color="auto"/>
        <w:right w:val="none" w:sz="0" w:space="0" w:color="auto"/>
      </w:divBdr>
    </w:div>
    <w:div w:id="1169175434">
      <w:bodyDiv w:val="1"/>
      <w:marLeft w:val="0"/>
      <w:marRight w:val="0"/>
      <w:marTop w:val="0"/>
      <w:marBottom w:val="0"/>
      <w:divBdr>
        <w:top w:val="none" w:sz="0" w:space="0" w:color="auto"/>
        <w:left w:val="none" w:sz="0" w:space="0" w:color="auto"/>
        <w:bottom w:val="none" w:sz="0" w:space="0" w:color="auto"/>
        <w:right w:val="none" w:sz="0" w:space="0" w:color="auto"/>
      </w:divBdr>
    </w:div>
    <w:div w:id="1169826922">
      <w:bodyDiv w:val="1"/>
      <w:marLeft w:val="0"/>
      <w:marRight w:val="0"/>
      <w:marTop w:val="0"/>
      <w:marBottom w:val="0"/>
      <w:divBdr>
        <w:top w:val="none" w:sz="0" w:space="0" w:color="auto"/>
        <w:left w:val="none" w:sz="0" w:space="0" w:color="auto"/>
        <w:bottom w:val="none" w:sz="0" w:space="0" w:color="auto"/>
        <w:right w:val="none" w:sz="0" w:space="0" w:color="auto"/>
      </w:divBdr>
    </w:div>
    <w:div w:id="1171094320">
      <w:bodyDiv w:val="1"/>
      <w:marLeft w:val="0"/>
      <w:marRight w:val="0"/>
      <w:marTop w:val="0"/>
      <w:marBottom w:val="0"/>
      <w:divBdr>
        <w:top w:val="none" w:sz="0" w:space="0" w:color="auto"/>
        <w:left w:val="none" w:sz="0" w:space="0" w:color="auto"/>
        <w:bottom w:val="none" w:sz="0" w:space="0" w:color="auto"/>
        <w:right w:val="none" w:sz="0" w:space="0" w:color="auto"/>
      </w:divBdr>
    </w:div>
    <w:div w:id="1171989470">
      <w:bodyDiv w:val="1"/>
      <w:marLeft w:val="0"/>
      <w:marRight w:val="0"/>
      <w:marTop w:val="0"/>
      <w:marBottom w:val="0"/>
      <w:divBdr>
        <w:top w:val="none" w:sz="0" w:space="0" w:color="auto"/>
        <w:left w:val="none" w:sz="0" w:space="0" w:color="auto"/>
        <w:bottom w:val="none" w:sz="0" w:space="0" w:color="auto"/>
        <w:right w:val="none" w:sz="0" w:space="0" w:color="auto"/>
      </w:divBdr>
    </w:div>
    <w:div w:id="1171991615">
      <w:bodyDiv w:val="1"/>
      <w:marLeft w:val="0"/>
      <w:marRight w:val="0"/>
      <w:marTop w:val="0"/>
      <w:marBottom w:val="0"/>
      <w:divBdr>
        <w:top w:val="none" w:sz="0" w:space="0" w:color="auto"/>
        <w:left w:val="none" w:sz="0" w:space="0" w:color="auto"/>
        <w:bottom w:val="none" w:sz="0" w:space="0" w:color="auto"/>
        <w:right w:val="none" w:sz="0" w:space="0" w:color="auto"/>
      </w:divBdr>
    </w:div>
    <w:div w:id="1172597850">
      <w:bodyDiv w:val="1"/>
      <w:marLeft w:val="0"/>
      <w:marRight w:val="0"/>
      <w:marTop w:val="0"/>
      <w:marBottom w:val="0"/>
      <w:divBdr>
        <w:top w:val="none" w:sz="0" w:space="0" w:color="auto"/>
        <w:left w:val="none" w:sz="0" w:space="0" w:color="auto"/>
        <w:bottom w:val="none" w:sz="0" w:space="0" w:color="auto"/>
        <w:right w:val="none" w:sz="0" w:space="0" w:color="auto"/>
      </w:divBdr>
    </w:div>
    <w:div w:id="1172993797">
      <w:bodyDiv w:val="1"/>
      <w:marLeft w:val="0"/>
      <w:marRight w:val="0"/>
      <w:marTop w:val="0"/>
      <w:marBottom w:val="0"/>
      <w:divBdr>
        <w:top w:val="none" w:sz="0" w:space="0" w:color="auto"/>
        <w:left w:val="none" w:sz="0" w:space="0" w:color="auto"/>
        <w:bottom w:val="none" w:sz="0" w:space="0" w:color="auto"/>
        <w:right w:val="none" w:sz="0" w:space="0" w:color="auto"/>
      </w:divBdr>
    </w:div>
    <w:div w:id="1173764245">
      <w:bodyDiv w:val="1"/>
      <w:marLeft w:val="0"/>
      <w:marRight w:val="0"/>
      <w:marTop w:val="0"/>
      <w:marBottom w:val="0"/>
      <w:divBdr>
        <w:top w:val="none" w:sz="0" w:space="0" w:color="auto"/>
        <w:left w:val="none" w:sz="0" w:space="0" w:color="auto"/>
        <w:bottom w:val="none" w:sz="0" w:space="0" w:color="auto"/>
        <w:right w:val="none" w:sz="0" w:space="0" w:color="auto"/>
      </w:divBdr>
    </w:div>
    <w:div w:id="1174370254">
      <w:bodyDiv w:val="1"/>
      <w:marLeft w:val="0"/>
      <w:marRight w:val="0"/>
      <w:marTop w:val="0"/>
      <w:marBottom w:val="0"/>
      <w:divBdr>
        <w:top w:val="none" w:sz="0" w:space="0" w:color="auto"/>
        <w:left w:val="none" w:sz="0" w:space="0" w:color="auto"/>
        <w:bottom w:val="none" w:sz="0" w:space="0" w:color="auto"/>
        <w:right w:val="none" w:sz="0" w:space="0" w:color="auto"/>
      </w:divBdr>
    </w:div>
    <w:div w:id="1174686652">
      <w:bodyDiv w:val="1"/>
      <w:marLeft w:val="0"/>
      <w:marRight w:val="0"/>
      <w:marTop w:val="0"/>
      <w:marBottom w:val="0"/>
      <w:divBdr>
        <w:top w:val="none" w:sz="0" w:space="0" w:color="auto"/>
        <w:left w:val="none" w:sz="0" w:space="0" w:color="auto"/>
        <w:bottom w:val="none" w:sz="0" w:space="0" w:color="auto"/>
        <w:right w:val="none" w:sz="0" w:space="0" w:color="auto"/>
      </w:divBdr>
    </w:div>
    <w:div w:id="1175147348">
      <w:bodyDiv w:val="1"/>
      <w:marLeft w:val="0"/>
      <w:marRight w:val="0"/>
      <w:marTop w:val="0"/>
      <w:marBottom w:val="0"/>
      <w:divBdr>
        <w:top w:val="none" w:sz="0" w:space="0" w:color="auto"/>
        <w:left w:val="none" w:sz="0" w:space="0" w:color="auto"/>
        <w:bottom w:val="none" w:sz="0" w:space="0" w:color="auto"/>
        <w:right w:val="none" w:sz="0" w:space="0" w:color="auto"/>
      </w:divBdr>
    </w:div>
    <w:div w:id="1176532598">
      <w:bodyDiv w:val="1"/>
      <w:marLeft w:val="0"/>
      <w:marRight w:val="0"/>
      <w:marTop w:val="0"/>
      <w:marBottom w:val="0"/>
      <w:divBdr>
        <w:top w:val="none" w:sz="0" w:space="0" w:color="auto"/>
        <w:left w:val="none" w:sz="0" w:space="0" w:color="auto"/>
        <w:bottom w:val="none" w:sz="0" w:space="0" w:color="auto"/>
        <w:right w:val="none" w:sz="0" w:space="0" w:color="auto"/>
      </w:divBdr>
    </w:div>
    <w:div w:id="1178423593">
      <w:bodyDiv w:val="1"/>
      <w:marLeft w:val="0"/>
      <w:marRight w:val="0"/>
      <w:marTop w:val="0"/>
      <w:marBottom w:val="0"/>
      <w:divBdr>
        <w:top w:val="none" w:sz="0" w:space="0" w:color="auto"/>
        <w:left w:val="none" w:sz="0" w:space="0" w:color="auto"/>
        <w:bottom w:val="none" w:sz="0" w:space="0" w:color="auto"/>
        <w:right w:val="none" w:sz="0" w:space="0" w:color="auto"/>
      </w:divBdr>
    </w:div>
    <w:div w:id="1179000650">
      <w:bodyDiv w:val="1"/>
      <w:marLeft w:val="0"/>
      <w:marRight w:val="0"/>
      <w:marTop w:val="0"/>
      <w:marBottom w:val="0"/>
      <w:divBdr>
        <w:top w:val="none" w:sz="0" w:space="0" w:color="auto"/>
        <w:left w:val="none" w:sz="0" w:space="0" w:color="auto"/>
        <w:bottom w:val="none" w:sz="0" w:space="0" w:color="auto"/>
        <w:right w:val="none" w:sz="0" w:space="0" w:color="auto"/>
      </w:divBdr>
    </w:div>
    <w:div w:id="1182740450">
      <w:bodyDiv w:val="1"/>
      <w:marLeft w:val="0"/>
      <w:marRight w:val="0"/>
      <w:marTop w:val="0"/>
      <w:marBottom w:val="0"/>
      <w:divBdr>
        <w:top w:val="none" w:sz="0" w:space="0" w:color="auto"/>
        <w:left w:val="none" w:sz="0" w:space="0" w:color="auto"/>
        <w:bottom w:val="none" w:sz="0" w:space="0" w:color="auto"/>
        <w:right w:val="none" w:sz="0" w:space="0" w:color="auto"/>
      </w:divBdr>
    </w:div>
    <w:div w:id="1185174319">
      <w:bodyDiv w:val="1"/>
      <w:marLeft w:val="0"/>
      <w:marRight w:val="0"/>
      <w:marTop w:val="0"/>
      <w:marBottom w:val="0"/>
      <w:divBdr>
        <w:top w:val="none" w:sz="0" w:space="0" w:color="auto"/>
        <w:left w:val="none" w:sz="0" w:space="0" w:color="auto"/>
        <w:bottom w:val="none" w:sz="0" w:space="0" w:color="auto"/>
        <w:right w:val="none" w:sz="0" w:space="0" w:color="auto"/>
      </w:divBdr>
    </w:div>
    <w:div w:id="1186945298">
      <w:bodyDiv w:val="1"/>
      <w:marLeft w:val="0"/>
      <w:marRight w:val="0"/>
      <w:marTop w:val="0"/>
      <w:marBottom w:val="0"/>
      <w:divBdr>
        <w:top w:val="none" w:sz="0" w:space="0" w:color="auto"/>
        <w:left w:val="none" w:sz="0" w:space="0" w:color="auto"/>
        <w:bottom w:val="none" w:sz="0" w:space="0" w:color="auto"/>
        <w:right w:val="none" w:sz="0" w:space="0" w:color="auto"/>
      </w:divBdr>
    </w:div>
    <w:div w:id="1187256648">
      <w:bodyDiv w:val="1"/>
      <w:marLeft w:val="0"/>
      <w:marRight w:val="0"/>
      <w:marTop w:val="0"/>
      <w:marBottom w:val="0"/>
      <w:divBdr>
        <w:top w:val="none" w:sz="0" w:space="0" w:color="auto"/>
        <w:left w:val="none" w:sz="0" w:space="0" w:color="auto"/>
        <w:bottom w:val="none" w:sz="0" w:space="0" w:color="auto"/>
        <w:right w:val="none" w:sz="0" w:space="0" w:color="auto"/>
      </w:divBdr>
    </w:div>
    <w:div w:id="1190796931">
      <w:bodyDiv w:val="1"/>
      <w:marLeft w:val="0"/>
      <w:marRight w:val="0"/>
      <w:marTop w:val="0"/>
      <w:marBottom w:val="0"/>
      <w:divBdr>
        <w:top w:val="none" w:sz="0" w:space="0" w:color="auto"/>
        <w:left w:val="none" w:sz="0" w:space="0" w:color="auto"/>
        <w:bottom w:val="none" w:sz="0" w:space="0" w:color="auto"/>
        <w:right w:val="none" w:sz="0" w:space="0" w:color="auto"/>
      </w:divBdr>
    </w:div>
    <w:div w:id="1191408320">
      <w:bodyDiv w:val="1"/>
      <w:marLeft w:val="0"/>
      <w:marRight w:val="0"/>
      <w:marTop w:val="0"/>
      <w:marBottom w:val="0"/>
      <w:divBdr>
        <w:top w:val="none" w:sz="0" w:space="0" w:color="auto"/>
        <w:left w:val="none" w:sz="0" w:space="0" w:color="auto"/>
        <w:bottom w:val="none" w:sz="0" w:space="0" w:color="auto"/>
        <w:right w:val="none" w:sz="0" w:space="0" w:color="auto"/>
      </w:divBdr>
    </w:div>
    <w:div w:id="1191525616">
      <w:bodyDiv w:val="1"/>
      <w:marLeft w:val="0"/>
      <w:marRight w:val="0"/>
      <w:marTop w:val="0"/>
      <w:marBottom w:val="0"/>
      <w:divBdr>
        <w:top w:val="none" w:sz="0" w:space="0" w:color="auto"/>
        <w:left w:val="none" w:sz="0" w:space="0" w:color="auto"/>
        <w:bottom w:val="none" w:sz="0" w:space="0" w:color="auto"/>
        <w:right w:val="none" w:sz="0" w:space="0" w:color="auto"/>
      </w:divBdr>
    </w:div>
    <w:div w:id="1191802011">
      <w:bodyDiv w:val="1"/>
      <w:marLeft w:val="0"/>
      <w:marRight w:val="0"/>
      <w:marTop w:val="0"/>
      <w:marBottom w:val="0"/>
      <w:divBdr>
        <w:top w:val="none" w:sz="0" w:space="0" w:color="auto"/>
        <w:left w:val="none" w:sz="0" w:space="0" w:color="auto"/>
        <w:bottom w:val="none" w:sz="0" w:space="0" w:color="auto"/>
        <w:right w:val="none" w:sz="0" w:space="0" w:color="auto"/>
      </w:divBdr>
    </w:div>
    <w:div w:id="1193422887">
      <w:bodyDiv w:val="1"/>
      <w:marLeft w:val="0"/>
      <w:marRight w:val="0"/>
      <w:marTop w:val="0"/>
      <w:marBottom w:val="0"/>
      <w:divBdr>
        <w:top w:val="none" w:sz="0" w:space="0" w:color="auto"/>
        <w:left w:val="none" w:sz="0" w:space="0" w:color="auto"/>
        <w:bottom w:val="none" w:sz="0" w:space="0" w:color="auto"/>
        <w:right w:val="none" w:sz="0" w:space="0" w:color="auto"/>
      </w:divBdr>
    </w:div>
    <w:div w:id="1195188965">
      <w:bodyDiv w:val="1"/>
      <w:marLeft w:val="0"/>
      <w:marRight w:val="0"/>
      <w:marTop w:val="0"/>
      <w:marBottom w:val="0"/>
      <w:divBdr>
        <w:top w:val="none" w:sz="0" w:space="0" w:color="auto"/>
        <w:left w:val="none" w:sz="0" w:space="0" w:color="auto"/>
        <w:bottom w:val="none" w:sz="0" w:space="0" w:color="auto"/>
        <w:right w:val="none" w:sz="0" w:space="0" w:color="auto"/>
      </w:divBdr>
    </w:div>
    <w:div w:id="1195195634">
      <w:bodyDiv w:val="1"/>
      <w:marLeft w:val="0"/>
      <w:marRight w:val="0"/>
      <w:marTop w:val="0"/>
      <w:marBottom w:val="0"/>
      <w:divBdr>
        <w:top w:val="none" w:sz="0" w:space="0" w:color="auto"/>
        <w:left w:val="none" w:sz="0" w:space="0" w:color="auto"/>
        <w:bottom w:val="none" w:sz="0" w:space="0" w:color="auto"/>
        <w:right w:val="none" w:sz="0" w:space="0" w:color="auto"/>
      </w:divBdr>
    </w:div>
    <w:div w:id="1196575728">
      <w:bodyDiv w:val="1"/>
      <w:marLeft w:val="0"/>
      <w:marRight w:val="0"/>
      <w:marTop w:val="0"/>
      <w:marBottom w:val="0"/>
      <w:divBdr>
        <w:top w:val="none" w:sz="0" w:space="0" w:color="auto"/>
        <w:left w:val="none" w:sz="0" w:space="0" w:color="auto"/>
        <w:bottom w:val="none" w:sz="0" w:space="0" w:color="auto"/>
        <w:right w:val="none" w:sz="0" w:space="0" w:color="auto"/>
      </w:divBdr>
    </w:div>
    <w:div w:id="1197617989">
      <w:bodyDiv w:val="1"/>
      <w:marLeft w:val="0"/>
      <w:marRight w:val="0"/>
      <w:marTop w:val="0"/>
      <w:marBottom w:val="0"/>
      <w:divBdr>
        <w:top w:val="none" w:sz="0" w:space="0" w:color="auto"/>
        <w:left w:val="none" w:sz="0" w:space="0" w:color="auto"/>
        <w:bottom w:val="none" w:sz="0" w:space="0" w:color="auto"/>
        <w:right w:val="none" w:sz="0" w:space="0" w:color="auto"/>
      </w:divBdr>
    </w:div>
    <w:div w:id="1197766850">
      <w:bodyDiv w:val="1"/>
      <w:marLeft w:val="0"/>
      <w:marRight w:val="0"/>
      <w:marTop w:val="0"/>
      <w:marBottom w:val="0"/>
      <w:divBdr>
        <w:top w:val="none" w:sz="0" w:space="0" w:color="auto"/>
        <w:left w:val="none" w:sz="0" w:space="0" w:color="auto"/>
        <w:bottom w:val="none" w:sz="0" w:space="0" w:color="auto"/>
        <w:right w:val="none" w:sz="0" w:space="0" w:color="auto"/>
      </w:divBdr>
    </w:div>
    <w:div w:id="1198086896">
      <w:bodyDiv w:val="1"/>
      <w:marLeft w:val="0"/>
      <w:marRight w:val="0"/>
      <w:marTop w:val="0"/>
      <w:marBottom w:val="0"/>
      <w:divBdr>
        <w:top w:val="none" w:sz="0" w:space="0" w:color="auto"/>
        <w:left w:val="none" w:sz="0" w:space="0" w:color="auto"/>
        <w:bottom w:val="none" w:sz="0" w:space="0" w:color="auto"/>
        <w:right w:val="none" w:sz="0" w:space="0" w:color="auto"/>
      </w:divBdr>
    </w:div>
    <w:div w:id="1199315229">
      <w:bodyDiv w:val="1"/>
      <w:marLeft w:val="0"/>
      <w:marRight w:val="0"/>
      <w:marTop w:val="0"/>
      <w:marBottom w:val="0"/>
      <w:divBdr>
        <w:top w:val="none" w:sz="0" w:space="0" w:color="auto"/>
        <w:left w:val="none" w:sz="0" w:space="0" w:color="auto"/>
        <w:bottom w:val="none" w:sz="0" w:space="0" w:color="auto"/>
        <w:right w:val="none" w:sz="0" w:space="0" w:color="auto"/>
      </w:divBdr>
    </w:div>
    <w:div w:id="1199974521">
      <w:bodyDiv w:val="1"/>
      <w:marLeft w:val="0"/>
      <w:marRight w:val="0"/>
      <w:marTop w:val="0"/>
      <w:marBottom w:val="0"/>
      <w:divBdr>
        <w:top w:val="none" w:sz="0" w:space="0" w:color="auto"/>
        <w:left w:val="none" w:sz="0" w:space="0" w:color="auto"/>
        <w:bottom w:val="none" w:sz="0" w:space="0" w:color="auto"/>
        <w:right w:val="none" w:sz="0" w:space="0" w:color="auto"/>
      </w:divBdr>
    </w:div>
    <w:div w:id="1200170105">
      <w:bodyDiv w:val="1"/>
      <w:marLeft w:val="0"/>
      <w:marRight w:val="0"/>
      <w:marTop w:val="0"/>
      <w:marBottom w:val="0"/>
      <w:divBdr>
        <w:top w:val="none" w:sz="0" w:space="0" w:color="auto"/>
        <w:left w:val="none" w:sz="0" w:space="0" w:color="auto"/>
        <w:bottom w:val="none" w:sz="0" w:space="0" w:color="auto"/>
        <w:right w:val="none" w:sz="0" w:space="0" w:color="auto"/>
      </w:divBdr>
    </w:div>
    <w:div w:id="1200318551">
      <w:bodyDiv w:val="1"/>
      <w:marLeft w:val="0"/>
      <w:marRight w:val="0"/>
      <w:marTop w:val="0"/>
      <w:marBottom w:val="0"/>
      <w:divBdr>
        <w:top w:val="none" w:sz="0" w:space="0" w:color="auto"/>
        <w:left w:val="none" w:sz="0" w:space="0" w:color="auto"/>
        <w:bottom w:val="none" w:sz="0" w:space="0" w:color="auto"/>
        <w:right w:val="none" w:sz="0" w:space="0" w:color="auto"/>
      </w:divBdr>
    </w:div>
    <w:div w:id="1200895861">
      <w:bodyDiv w:val="1"/>
      <w:marLeft w:val="0"/>
      <w:marRight w:val="0"/>
      <w:marTop w:val="0"/>
      <w:marBottom w:val="0"/>
      <w:divBdr>
        <w:top w:val="none" w:sz="0" w:space="0" w:color="auto"/>
        <w:left w:val="none" w:sz="0" w:space="0" w:color="auto"/>
        <w:bottom w:val="none" w:sz="0" w:space="0" w:color="auto"/>
        <w:right w:val="none" w:sz="0" w:space="0" w:color="auto"/>
      </w:divBdr>
    </w:div>
    <w:div w:id="1201045353">
      <w:bodyDiv w:val="1"/>
      <w:marLeft w:val="0"/>
      <w:marRight w:val="0"/>
      <w:marTop w:val="0"/>
      <w:marBottom w:val="0"/>
      <w:divBdr>
        <w:top w:val="none" w:sz="0" w:space="0" w:color="auto"/>
        <w:left w:val="none" w:sz="0" w:space="0" w:color="auto"/>
        <w:bottom w:val="none" w:sz="0" w:space="0" w:color="auto"/>
        <w:right w:val="none" w:sz="0" w:space="0" w:color="auto"/>
      </w:divBdr>
    </w:div>
    <w:div w:id="1201170010">
      <w:bodyDiv w:val="1"/>
      <w:marLeft w:val="0"/>
      <w:marRight w:val="0"/>
      <w:marTop w:val="0"/>
      <w:marBottom w:val="0"/>
      <w:divBdr>
        <w:top w:val="none" w:sz="0" w:space="0" w:color="auto"/>
        <w:left w:val="none" w:sz="0" w:space="0" w:color="auto"/>
        <w:bottom w:val="none" w:sz="0" w:space="0" w:color="auto"/>
        <w:right w:val="none" w:sz="0" w:space="0" w:color="auto"/>
      </w:divBdr>
    </w:div>
    <w:div w:id="1201479378">
      <w:bodyDiv w:val="1"/>
      <w:marLeft w:val="0"/>
      <w:marRight w:val="0"/>
      <w:marTop w:val="0"/>
      <w:marBottom w:val="0"/>
      <w:divBdr>
        <w:top w:val="none" w:sz="0" w:space="0" w:color="auto"/>
        <w:left w:val="none" w:sz="0" w:space="0" w:color="auto"/>
        <w:bottom w:val="none" w:sz="0" w:space="0" w:color="auto"/>
        <w:right w:val="none" w:sz="0" w:space="0" w:color="auto"/>
      </w:divBdr>
    </w:div>
    <w:div w:id="1202596864">
      <w:bodyDiv w:val="1"/>
      <w:marLeft w:val="0"/>
      <w:marRight w:val="0"/>
      <w:marTop w:val="0"/>
      <w:marBottom w:val="0"/>
      <w:divBdr>
        <w:top w:val="none" w:sz="0" w:space="0" w:color="auto"/>
        <w:left w:val="none" w:sz="0" w:space="0" w:color="auto"/>
        <w:bottom w:val="none" w:sz="0" w:space="0" w:color="auto"/>
        <w:right w:val="none" w:sz="0" w:space="0" w:color="auto"/>
      </w:divBdr>
    </w:div>
    <w:div w:id="1203589989">
      <w:bodyDiv w:val="1"/>
      <w:marLeft w:val="0"/>
      <w:marRight w:val="0"/>
      <w:marTop w:val="0"/>
      <w:marBottom w:val="0"/>
      <w:divBdr>
        <w:top w:val="none" w:sz="0" w:space="0" w:color="auto"/>
        <w:left w:val="none" w:sz="0" w:space="0" w:color="auto"/>
        <w:bottom w:val="none" w:sz="0" w:space="0" w:color="auto"/>
        <w:right w:val="none" w:sz="0" w:space="0" w:color="auto"/>
      </w:divBdr>
    </w:div>
    <w:div w:id="1204169658">
      <w:bodyDiv w:val="1"/>
      <w:marLeft w:val="0"/>
      <w:marRight w:val="0"/>
      <w:marTop w:val="0"/>
      <w:marBottom w:val="0"/>
      <w:divBdr>
        <w:top w:val="none" w:sz="0" w:space="0" w:color="auto"/>
        <w:left w:val="none" w:sz="0" w:space="0" w:color="auto"/>
        <w:bottom w:val="none" w:sz="0" w:space="0" w:color="auto"/>
        <w:right w:val="none" w:sz="0" w:space="0" w:color="auto"/>
      </w:divBdr>
    </w:div>
    <w:div w:id="1206676653">
      <w:bodyDiv w:val="1"/>
      <w:marLeft w:val="0"/>
      <w:marRight w:val="0"/>
      <w:marTop w:val="0"/>
      <w:marBottom w:val="0"/>
      <w:divBdr>
        <w:top w:val="none" w:sz="0" w:space="0" w:color="auto"/>
        <w:left w:val="none" w:sz="0" w:space="0" w:color="auto"/>
        <w:bottom w:val="none" w:sz="0" w:space="0" w:color="auto"/>
        <w:right w:val="none" w:sz="0" w:space="0" w:color="auto"/>
      </w:divBdr>
    </w:div>
    <w:div w:id="1207375891">
      <w:bodyDiv w:val="1"/>
      <w:marLeft w:val="0"/>
      <w:marRight w:val="0"/>
      <w:marTop w:val="0"/>
      <w:marBottom w:val="0"/>
      <w:divBdr>
        <w:top w:val="none" w:sz="0" w:space="0" w:color="auto"/>
        <w:left w:val="none" w:sz="0" w:space="0" w:color="auto"/>
        <w:bottom w:val="none" w:sz="0" w:space="0" w:color="auto"/>
        <w:right w:val="none" w:sz="0" w:space="0" w:color="auto"/>
      </w:divBdr>
    </w:div>
    <w:div w:id="1208104045">
      <w:bodyDiv w:val="1"/>
      <w:marLeft w:val="0"/>
      <w:marRight w:val="0"/>
      <w:marTop w:val="0"/>
      <w:marBottom w:val="0"/>
      <w:divBdr>
        <w:top w:val="none" w:sz="0" w:space="0" w:color="auto"/>
        <w:left w:val="none" w:sz="0" w:space="0" w:color="auto"/>
        <w:bottom w:val="none" w:sz="0" w:space="0" w:color="auto"/>
        <w:right w:val="none" w:sz="0" w:space="0" w:color="auto"/>
      </w:divBdr>
    </w:div>
    <w:div w:id="1210149526">
      <w:bodyDiv w:val="1"/>
      <w:marLeft w:val="0"/>
      <w:marRight w:val="0"/>
      <w:marTop w:val="0"/>
      <w:marBottom w:val="0"/>
      <w:divBdr>
        <w:top w:val="none" w:sz="0" w:space="0" w:color="auto"/>
        <w:left w:val="none" w:sz="0" w:space="0" w:color="auto"/>
        <w:bottom w:val="none" w:sz="0" w:space="0" w:color="auto"/>
        <w:right w:val="none" w:sz="0" w:space="0" w:color="auto"/>
      </w:divBdr>
    </w:div>
    <w:div w:id="1210261564">
      <w:bodyDiv w:val="1"/>
      <w:marLeft w:val="0"/>
      <w:marRight w:val="0"/>
      <w:marTop w:val="0"/>
      <w:marBottom w:val="0"/>
      <w:divBdr>
        <w:top w:val="none" w:sz="0" w:space="0" w:color="auto"/>
        <w:left w:val="none" w:sz="0" w:space="0" w:color="auto"/>
        <w:bottom w:val="none" w:sz="0" w:space="0" w:color="auto"/>
        <w:right w:val="none" w:sz="0" w:space="0" w:color="auto"/>
      </w:divBdr>
    </w:div>
    <w:div w:id="1211573768">
      <w:bodyDiv w:val="1"/>
      <w:marLeft w:val="0"/>
      <w:marRight w:val="0"/>
      <w:marTop w:val="0"/>
      <w:marBottom w:val="0"/>
      <w:divBdr>
        <w:top w:val="none" w:sz="0" w:space="0" w:color="auto"/>
        <w:left w:val="none" w:sz="0" w:space="0" w:color="auto"/>
        <w:bottom w:val="none" w:sz="0" w:space="0" w:color="auto"/>
        <w:right w:val="none" w:sz="0" w:space="0" w:color="auto"/>
      </w:divBdr>
    </w:div>
    <w:div w:id="1212961554">
      <w:bodyDiv w:val="1"/>
      <w:marLeft w:val="0"/>
      <w:marRight w:val="0"/>
      <w:marTop w:val="0"/>
      <w:marBottom w:val="0"/>
      <w:divBdr>
        <w:top w:val="none" w:sz="0" w:space="0" w:color="auto"/>
        <w:left w:val="none" w:sz="0" w:space="0" w:color="auto"/>
        <w:bottom w:val="none" w:sz="0" w:space="0" w:color="auto"/>
        <w:right w:val="none" w:sz="0" w:space="0" w:color="auto"/>
      </w:divBdr>
    </w:div>
    <w:div w:id="1213735971">
      <w:bodyDiv w:val="1"/>
      <w:marLeft w:val="0"/>
      <w:marRight w:val="0"/>
      <w:marTop w:val="0"/>
      <w:marBottom w:val="0"/>
      <w:divBdr>
        <w:top w:val="none" w:sz="0" w:space="0" w:color="auto"/>
        <w:left w:val="none" w:sz="0" w:space="0" w:color="auto"/>
        <w:bottom w:val="none" w:sz="0" w:space="0" w:color="auto"/>
        <w:right w:val="none" w:sz="0" w:space="0" w:color="auto"/>
      </w:divBdr>
    </w:div>
    <w:div w:id="1214659334">
      <w:bodyDiv w:val="1"/>
      <w:marLeft w:val="0"/>
      <w:marRight w:val="0"/>
      <w:marTop w:val="0"/>
      <w:marBottom w:val="0"/>
      <w:divBdr>
        <w:top w:val="none" w:sz="0" w:space="0" w:color="auto"/>
        <w:left w:val="none" w:sz="0" w:space="0" w:color="auto"/>
        <w:bottom w:val="none" w:sz="0" w:space="0" w:color="auto"/>
        <w:right w:val="none" w:sz="0" w:space="0" w:color="auto"/>
      </w:divBdr>
    </w:div>
    <w:div w:id="1216552762">
      <w:bodyDiv w:val="1"/>
      <w:marLeft w:val="0"/>
      <w:marRight w:val="0"/>
      <w:marTop w:val="0"/>
      <w:marBottom w:val="0"/>
      <w:divBdr>
        <w:top w:val="none" w:sz="0" w:space="0" w:color="auto"/>
        <w:left w:val="none" w:sz="0" w:space="0" w:color="auto"/>
        <w:bottom w:val="none" w:sz="0" w:space="0" w:color="auto"/>
        <w:right w:val="none" w:sz="0" w:space="0" w:color="auto"/>
      </w:divBdr>
    </w:div>
    <w:div w:id="1217205301">
      <w:bodyDiv w:val="1"/>
      <w:marLeft w:val="0"/>
      <w:marRight w:val="0"/>
      <w:marTop w:val="0"/>
      <w:marBottom w:val="0"/>
      <w:divBdr>
        <w:top w:val="none" w:sz="0" w:space="0" w:color="auto"/>
        <w:left w:val="none" w:sz="0" w:space="0" w:color="auto"/>
        <w:bottom w:val="none" w:sz="0" w:space="0" w:color="auto"/>
        <w:right w:val="none" w:sz="0" w:space="0" w:color="auto"/>
      </w:divBdr>
    </w:div>
    <w:div w:id="1219435123">
      <w:bodyDiv w:val="1"/>
      <w:marLeft w:val="0"/>
      <w:marRight w:val="0"/>
      <w:marTop w:val="0"/>
      <w:marBottom w:val="0"/>
      <w:divBdr>
        <w:top w:val="none" w:sz="0" w:space="0" w:color="auto"/>
        <w:left w:val="none" w:sz="0" w:space="0" w:color="auto"/>
        <w:bottom w:val="none" w:sz="0" w:space="0" w:color="auto"/>
        <w:right w:val="none" w:sz="0" w:space="0" w:color="auto"/>
      </w:divBdr>
    </w:div>
    <w:div w:id="1222330771">
      <w:bodyDiv w:val="1"/>
      <w:marLeft w:val="0"/>
      <w:marRight w:val="0"/>
      <w:marTop w:val="0"/>
      <w:marBottom w:val="0"/>
      <w:divBdr>
        <w:top w:val="none" w:sz="0" w:space="0" w:color="auto"/>
        <w:left w:val="none" w:sz="0" w:space="0" w:color="auto"/>
        <w:bottom w:val="none" w:sz="0" w:space="0" w:color="auto"/>
        <w:right w:val="none" w:sz="0" w:space="0" w:color="auto"/>
      </w:divBdr>
    </w:div>
    <w:div w:id="1225139034">
      <w:bodyDiv w:val="1"/>
      <w:marLeft w:val="0"/>
      <w:marRight w:val="0"/>
      <w:marTop w:val="0"/>
      <w:marBottom w:val="0"/>
      <w:divBdr>
        <w:top w:val="none" w:sz="0" w:space="0" w:color="auto"/>
        <w:left w:val="none" w:sz="0" w:space="0" w:color="auto"/>
        <w:bottom w:val="none" w:sz="0" w:space="0" w:color="auto"/>
        <w:right w:val="none" w:sz="0" w:space="0" w:color="auto"/>
      </w:divBdr>
    </w:div>
    <w:div w:id="1225918205">
      <w:bodyDiv w:val="1"/>
      <w:marLeft w:val="0"/>
      <w:marRight w:val="0"/>
      <w:marTop w:val="0"/>
      <w:marBottom w:val="0"/>
      <w:divBdr>
        <w:top w:val="none" w:sz="0" w:space="0" w:color="auto"/>
        <w:left w:val="none" w:sz="0" w:space="0" w:color="auto"/>
        <w:bottom w:val="none" w:sz="0" w:space="0" w:color="auto"/>
        <w:right w:val="none" w:sz="0" w:space="0" w:color="auto"/>
      </w:divBdr>
    </w:div>
    <w:div w:id="1225945117">
      <w:bodyDiv w:val="1"/>
      <w:marLeft w:val="0"/>
      <w:marRight w:val="0"/>
      <w:marTop w:val="0"/>
      <w:marBottom w:val="0"/>
      <w:divBdr>
        <w:top w:val="none" w:sz="0" w:space="0" w:color="auto"/>
        <w:left w:val="none" w:sz="0" w:space="0" w:color="auto"/>
        <w:bottom w:val="none" w:sz="0" w:space="0" w:color="auto"/>
        <w:right w:val="none" w:sz="0" w:space="0" w:color="auto"/>
      </w:divBdr>
    </w:div>
    <w:div w:id="1225946607">
      <w:bodyDiv w:val="1"/>
      <w:marLeft w:val="0"/>
      <w:marRight w:val="0"/>
      <w:marTop w:val="0"/>
      <w:marBottom w:val="0"/>
      <w:divBdr>
        <w:top w:val="none" w:sz="0" w:space="0" w:color="auto"/>
        <w:left w:val="none" w:sz="0" w:space="0" w:color="auto"/>
        <w:bottom w:val="none" w:sz="0" w:space="0" w:color="auto"/>
        <w:right w:val="none" w:sz="0" w:space="0" w:color="auto"/>
      </w:divBdr>
    </w:div>
    <w:div w:id="1229684486">
      <w:bodyDiv w:val="1"/>
      <w:marLeft w:val="0"/>
      <w:marRight w:val="0"/>
      <w:marTop w:val="0"/>
      <w:marBottom w:val="0"/>
      <w:divBdr>
        <w:top w:val="none" w:sz="0" w:space="0" w:color="auto"/>
        <w:left w:val="none" w:sz="0" w:space="0" w:color="auto"/>
        <w:bottom w:val="none" w:sz="0" w:space="0" w:color="auto"/>
        <w:right w:val="none" w:sz="0" w:space="0" w:color="auto"/>
      </w:divBdr>
    </w:div>
    <w:div w:id="1230072322">
      <w:bodyDiv w:val="1"/>
      <w:marLeft w:val="0"/>
      <w:marRight w:val="0"/>
      <w:marTop w:val="0"/>
      <w:marBottom w:val="0"/>
      <w:divBdr>
        <w:top w:val="none" w:sz="0" w:space="0" w:color="auto"/>
        <w:left w:val="none" w:sz="0" w:space="0" w:color="auto"/>
        <w:bottom w:val="none" w:sz="0" w:space="0" w:color="auto"/>
        <w:right w:val="none" w:sz="0" w:space="0" w:color="auto"/>
      </w:divBdr>
    </w:div>
    <w:div w:id="1230581660">
      <w:bodyDiv w:val="1"/>
      <w:marLeft w:val="0"/>
      <w:marRight w:val="0"/>
      <w:marTop w:val="0"/>
      <w:marBottom w:val="0"/>
      <w:divBdr>
        <w:top w:val="none" w:sz="0" w:space="0" w:color="auto"/>
        <w:left w:val="none" w:sz="0" w:space="0" w:color="auto"/>
        <w:bottom w:val="none" w:sz="0" w:space="0" w:color="auto"/>
        <w:right w:val="none" w:sz="0" w:space="0" w:color="auto"/>
      </w:divBdr>
    </w:div>
    <w:div w:id="1231041148">
      <w:bodyDiv w:val="1"/>
      <w:marLeft w:val="0"/>
      <w:marRight w:val="0"/>
      <w:marTop w:val="0"/>
      <w:marBottom w:val="0"/>
      <w:divBdr>
        <w:top w:val="none" w:sz="0" w:space="0" w:color="auto"/>
        <w:left w:val="none" w:sz="0" w:space="0" w:color="auto"/>
        <w:bottom w:val="none" w:sz="0" w:space="0" w:color="auto"/>
        <w:right w:val="none" w:sz="0" w:space="0" w:color="auto"/>
      </w:divBdr>
    </w:div>
    <w:div w:id="1234854453">
      <w:bodyDiv w:val="1"/>
      <w:marLeft w:val="0"/>
      <w:marRight w:val="0"/>
      <w:marTop w:val="0"/>
      <w:marBottom w:val="0"/>
      <w:divBdr>
        <w:top w:val="none" w:sz="0" w:space="0" w:color="auto"/>
        <w:left w:val="none" w:sz="0" w:space="0" w:color="auto"/>
        <w:bottom w:val="none" w:sz="0" w:space="0" w:color="auto"/>
        <w:right w:val="none" w:sz="0" w:space="0" w:color="auto"/>
      </w:divBdr>
    </w:div>
    <w:div w:id="1234898217">
      <w:bodyDiv w:val="1"/>
      <w:marLeft w:val="0"/>
      <w:marRight w:val="0"/>
      <w:marTop w:val="0"/>
      <w:marBottom w:val="0"/>
      <w:divBdr>
        <w:top w:val="none" w:sz="0" w:space="0" w:color="auto"/>
        <w:left w:val="none" w:sz="0" w:space="0" w:color="auto"/>
        <w:bottom w:val="none" w:sz="0" w:space="0" w:color="auto"/>
        <w:right w:val="none" w:sz="0" w:space="0" w:color="auto"/>
      </w:divBdr>
    </w:div>
    <w:div w:id="1236041456">
      <w:bodyDiv w:val="1"/>
      <w:marLeft w:val="0"/>
      <w:marRight w:val="0"/>
      <w:marTop w:val="0"/>
      <w:marBottom w:val="0"/>
      <w:divBdr>
        <w:top w:val="none" w:sz="0" w:space="0" w:color="auto"/>
        <w:left w:val="none" w:sz="0" w:space="0" w:color="auto"/>
        <w:bottom w:val="none" w:sz="0" w:space="0" w:color="auto"/>
        <w:right w:val="none" w:sz="0" w:space="0" w:color="auto"/>
      </w:divBdr>
    </w:div>
    <w:div w:id="1236235076">
      <w:bodyDiv w:val="1"/>
      <w:marLeft w:val="0"/>
      <w:marRight w:val="0"/>
      <w:marTop w:val="0"/>
      <w:marBottom w:val="0"/>
      <w:divBdr>
        <w:top w:val="none" w:sz="0" w:space="0" w:color="auto"/>
        <w:left w:val="none" w:sz="0" w:space="0" w:color="auto"/>
        <w:bottom w:val="none" w:sz="0" w:space="0" w:color="auto"/>
        <w:right w:val="none" w:sz="0" w:space="0" w:color="auto"/>
      </w:divBdr>
    </w:div>
    <w:div w:id="1236550652">
      <w:bodyDiv w:val="1"/>
      <w:marLeft w:val="0"/>
      <w:marRight w:val="0"/>
      <w:marTop w:val="0"/>
      <w:marBottom w:val="0"/>
      <w:divBdr>
        <w:top w:val="none" w:sz="0" w:space="0" w:color="auto"/>
        <w:left w:val="none" w:sz="0" w:space="0" w:color="auto"/>
        <w:bottom w:val="none" w:sz="0" w:space="0" w:color="auto"/>
        <w:right w:val="none" w:sz="0" w:space="0" w:color="auto"/>
      </w:divBdr>
    </w:div>
    <w:div w:id="1236667738">
      <w:bodyDiv w:val="1"/>
      <w:marLeft w:val="0"/>
      <w:marRight w:val="0"/>
      <w:marTop w:val="0"/>
      <w:marBottom w:val="0"/>
      <w:divBdr>
        <w:top w:val="none" w:sz="0" w:space="0" w:color="auto"/>
        <w:left w:val="none" w:sz="0" w:space="0" w:color="auto"/>
        <w:bottom w:val="none" w:sz="0" w:space="0" w:color="auto"/>
        <w:right w:val="none" w:sz="0" w:space="0" w:color="auto"/>
      </w:divBdr>
    </w:div>
    <w:div w:id="1239286625">
      <w:bodyDiv w:val="1"/>
      <w:marLeft w:val="0"/>
      <w:marRight w:val="0"/>
      <w:marTop w:val="0"/>
      <w:marBottom w:val="0"/>
      <w:divBdr>
        <w:top w:val="none" w:sz="0" w:space="0" w:color="auto"/>
        <w:left w:val="none" w:sz="0" w:space="0" w:color="auto"/>
        <w:bottom w:val="none" w:sz="0" w:space="0" w:color="auto"/>
        <w:right w:val="none" w:sz="0" w:space="0" w:color="auto"/>
      </w:divBdr>
    </w:div>
    <w:div w:id="1239948478">
      <w:bodyDiv w:val="1"/>
      <w:marLeft w:val="0"/>
      <w:marRight w:val="0"/>
      <w:marTop w:val="0"/>
      <w:marBottom w:val="0"/>
      <w:divBdr>
        <w:top w:val="none" w:sz="0" w:space="0" w:color="auto"/>
        <w:left w:val="none" w:sz="0" w:space="0" w:color="auto"/>
        <w:bottom w:val="none" w:sz="0" w:space="0" w:color="auto"/>
        <w:right w:val="none" w:sz="0" w:space="0" w:color="auto"/>
      </w:divBdr>
    </w:div>
    <w:div w:id="1240138633">
      <w:bodyDiv w:val="1"/>
      <w:marLeft w:val="0"/>
      <w:marRight w:val="0"/>
      <w:marTop w:val="0"/>
      <w:marBottom w:val="0"/>
      <w:divBdr>
        <w:top w:val="none" w:sz="0" w:space="0" w:color="auto"/>
        <w:left w:val="none" w:sz="0" w:space="0" w:color="auto"/>
        <w:bottom w:val="none" w:sz="0" w:space="0" w:color="auto"/>
        <w:right w:val="none" w:sz="0" w:space="0" w:color="auto"/>
      </w:divBdr>
    </w:div>
    <w:div w:id="1246305995">
      <w:bodyDiv w:val="1"/>
      <w:marLeft w:val="0"/>
      <w:marRight w:val="0"/>
      <w:marTop w:val="0"/>
      <w:marBottom w:val="0"/>
      <w:divBdr>
        <w:top w:val="none" w:sz="0" w:space="0" w:color="auto"/>
        <w:left w:val="none" w:sz="0" w:space="0" w:color="auto"/>
        <w:bottom w:val="none" w:sz="0" w:space="0" w:color="auto"/>
        <w:right w:val="none" w:sz="0" w:space="0" w:color="auto"/>
      </w:divBdr>
    </w:div>
    <w:div w:id="1248995620">
      <w:bodyDiv w:val="1"/>
      <w:marLeft w:val="0"/>
      <w:marRight w:val="0"/>
      <w:marTop w:val="0"/>
      <w:marBottom w:val="0"/>
      <w:divBdr>
        <w:top w:val="none" w:sz="0" w:space="0" w:color="auto"/>
        <w:left w:val="none" w:sz="0" w:space="0" w:color="auto"/>
        <w:bottom w:val="none" w:sz="0" w:space="0" w:color="auto"/>
        <w:right w:val="none" w:sz="0" w:space="0" w:color="auto"/>
      </w:divBdr>
    </w:div>
    <w:div w:id="1250120773">
      <w:bodyDiv w:val="1"/>
      <w:marLeft w:val="0"/>
      <w:marRight w:val="0"/>
      <w:marTop w:val="0"/>
      <w:marBottom w:val="0"/>
      <w:divBdr>
        <w:top w:val="none" w:sz="0" w:space="0" w:color="auto"/>
        <w:left w:val="none" w:sz="0" w:space="0" w:color="auto"/>
        <w:bottom w:val="none" w:sz="0" w:space="0" w:color="auto"/>
        <w:right w:val="none" w:sz="0" w:space="0" w:color="auto"/>
      </w:divBdr>
    </w:div>
    <w:div w:id="1256553623">
      <w:bodyDiv w:val="1"/>
      <w:marLeft w:val="0"/>
      <w:marRight w:val="0"/>
      <w:marTop w:val="0"/>
      <w:marBottom w:val="0"/>
      <w:divBdr>
        <w:top w:val="none" w:sz="0" w:space="0" w:color="auto"/>
        <w:left w:val="none" w:sz="0" w:space="0" w:color="auto"/>
        <w:bottom w:val="none" w:sz="0" w:space="0" w:color="auto"/>
        <w:right w:val="none" w:sz="0" w:space="0" w:color="auto"/>
      </w:divBdr>
    </w:div>
    <w:div w:id="1256746664">
      <w:bodyDiv w:val="1"/>
      <w:marLeft w:val="0"/>
      <w:marRight w:val="0"/>
      <w:marTop w:val="0"/>
      <w:marBottom w:val="0"/>
      <w:divBdr>
        <w:top w:val="none" w:sz="0" w:space="0" w:color="auto"/>
        <w:left w:val="none" w:sz="0" w:space="0" w:color="auto"/>
        <w:bottom w:val="none" w:sz="0" w:space="0" w:color="auto"/>
        <w:right w:val="none" w:sz="0" w:space="0" w:color="auto"/>
      </w:divBdr>
    </w:div>
    <w:div w:id="1256940008">
      <w:bodyDiv w:val="1"/>
      <w:marLeft w:val="0"/>
      <w:marRight w:val="0"/>
      <w:marTop w:val="0"/>
      <w:marBottom w:val="0"/>
      <w:divBdr>
        <w:top w:val="none" w:sz="0" w:space="0" w:color="auto"/>
        <w:left w:val="none" w:sz="0" w:space="0" w:color="auto"/>
        <w:bottom w:val="none" w:sz="0" w:space="0" w:color="auto"/>
        <w:right w:val="none" w:sz="0" w:space="0" w:color="auto"/>
      </w:divBdr>
    </w:div>
    <w:div w:id="1257058095">
      <w:bodyDiv w:val="1"/>
      <w:marLeft w:val="0"/>
      <w:marRight w:val="0"/>
      <w:marTop w:val="0"/>
      <w:marBottom w:val="0"/>
      <w:divBdr>
        <w:top w:val="none" w:sz="0" w:space="0" w:color="auto"/>
        <w:left w:val="none" w:sz="0" w:space="0" w:color="auto"/>
        <w:bottom w:val="none" w:sz="0" w:space="0" w:color="auto"/>
        <w:right w:val="none" w:sz="0" w:space="0" w:color="auto"/>
      </w:divBdr>
    </w:div>
    <w:div w:id="1257129108">
      <w:bodyDiv w:val="1"/>
      <w:marLeft w:val="0"/>
      <w:marRight w:val="0"/>
      <w:marTop w:val="0"/>
      <w:marBottom w:val="0"/>
      <w:divBdr>
        <w:top w:val="none" w:sz="0" w:space="0" w:color="auto"/>
        <w:left w:val="none" w:sz="0" w:space="0" w:color="auto"/>
        <w:bottom w:val="none" w:sz="0" w:space="0" w:color="auto"/>
        <w:right w:val="none" w:sz="0" w:space="0" w:color="auto"/>
      </w:divBdr>
    </w:div>
    <w:div w:id="1258176424">
      <w:bodyDiv w:val="1"/>
      <w:marLeft w:val="0"/>
      <w:marRight w:val="0"/>
      <w:marTop w:val="0"/>
      <w:marBottom w:val="0"/>
      <w:divBdr>
        <w:top w:val="none" w:sz="0" w:space="0" w:color="auto"/>
        <w:left w:val="none" w:sz="0" w:space="0" w:color="auto"/>
        <w:bottom w:val="none" w:sz="0" w:space="0" w:color="auto"/>
        <w:right w:val="none" w:sz="0" w:space="0" w:color="auto"/>
      </w:divBdr>
    </w:div>
    <w:div w:id="1258294077">
      <w:bodyDiv w:val="1"/>
      <w:marLeft w:val="0"/>
      <w:marRight w:val="0"/>
      <w:marTop w:val="0"/>
      <w:marBottom w:val="0"/>
      <w:divBdr>
        <w:top w:val="none" w:sz="0" w:space="0" w:color="auto"/>
        <w:left w:val="none" w:sz="0" w:space="0" w:color="auto"/>
        <w:bottom w:val="none" w:sz="0" w:space="0" w:color="auto"/>
        <w:right w:val="none" w:sz="0" w:space="0" w:color="auto"/>
      </w:divBdr>
    </w:div>
    <w:div w:id="1259099496">
      <w:bodyDiv w:val="1"/>
      <w:marLeft w:val="0"/>
      <w:marRight w:val="0"/>
      <w:marTop w:val="0"/>
      <w:marBottom w:val="0"/>
      <w:divBdr>
        <w:top w:val="none" w:sz="0" w:space="0" w:color="auto"/>
        <w:left w:val="none" w:sz="0" w:space="0" w:color="auto"/>
        <w:bottom w:val="none" w:sz="0" w:space="0" w:color="auto"/>
        <w:right w:val="none" w:sz="0" w:space="0" w:color="auto"/>
      </w:divBdr>
    </w:div>
    <w:div w:id="1260866486">
      <w:bodyDiv w:val="1"/>
      <w:marLeft w:val="0"/>
      <w:marRight w:val="0"/>
      <w:marTop w:val="0"/>
      <w:marBottom w:val="0"/>
      <w:divBdr>
        <w:top w:val="none" w:sz="0" w:space="0" w:color="auto"/>
        <w:left w:val="none" w:sz="0" w:space="0" w:color="auto"/>
        <w:bottom w:val="none" w:sz="0" w:space="0" w:color="auto"/>
        <w:right w:val="none" w:sz="0" w:space="0" w:color="auto"/>
      </w:divBdr>
    </w:div>
    <w:div w:id="1263338790">
      <w:bodyDiv w:val="1"/>
      <w:marLeft w:val="0"/>
      <w:marRight w:val="0"/>
      <w:marTop w:val="0"/>
      <w:marBottom w:val="0"/>
      <w:divBdr>
        <w:top w:val="none" w:sz="0" w:space="0" w:color="auto"/>
        <w:left w:val="none" w:sz="0" w:space="0" w:color="auto"/>
        <w:bottom w:val="none" w:sz="0" w:space="0" w:color="auto"/>
        <w:right w:val="none" w:sz="0" w:space="0" w:color="auto"/>
      </w:divBdr>
    </w:div>
    <w:div w:id="1264144247">
      <w:bodyDiv w:val="1"/>
      <w:marLeft w:val="0"/>
      <w:marRight w:val="0"/>
      <w:marTop w:val="0"/>
      <w:marBottom w:val="0"/>
      <w:divBdr>
        <w:top w:val="none" w:sz="0" w:space="0" w:color="auto"/>
        <w:left w:val="none" w:sz="0" w:space="0" w:color="auto"/>
        <w:bottom w:val="none" w:sz="0" w:space="0" w:color="auto"/>
        <w:right w:val="none" w:sz="0" w:space="0" w:color="auto"/>
      </w:divBdr>
    </w:div>
    <w:div w:id="1269117712">
      <w:bodyDiv w:val="1"/>
      <w:marLeft w:val="0"/>
      <w:marRight w:val="0"/>
      <w:marTop w:val="0"/>
      <w:marBottom w:val="0"/>
      <w:divBdr>
        <w:top w:val="none" w:sz="0" w:space="0" w:color="auto"/>
        <w:left w:val="none" w:sz="0" w:space="0" w:color="auto"/>
        <w:bottom w:val="none" w:sz="0" w:space="0" w:color="auto"/>
        <w:right w:val="none" w:sz="0" w:space="0" w:color="auto"/>
      </w:divBdr>
    </w:div>
    <w:div w:id="1269391386">
      <w:bodyDiv w:val="1"/>
      <w:marLeft w:val="0"/>
      <w:marRight w:val="0"/>
      <w:marTop w:val="0"/>
      <w:marBottom w:val="0"/>
      <w:divBdr>
        <w:top w:val="none" w:sz="0" w:space="0" w:color="auto"/>
        <w:left w:val="none" w:sz="0" w:space="0" w:color="auto"/>
        <w:bottom w:val="none" w:sz="0" w:space="0" w:color="auto"/>
        <w:right w:val="none" w:sz="0" w:space="0" w:color="auto"/>
      </w:divBdr>
    </w:div>
    <w:div w:id="1270160756">
      <w:bodyDiv w:val="1"/>
      <w:marLeft w:val="0"/>
      <w:marRight w:val="0"/>
      <w:marTop w:val="0"/>
      <w:marBottom w:val="0"/>
      <w:divBdr>
        <w:top w:val="none" w:sz="0" w:space="0" w:color="auto"/>
        <w:left w:val="none" w:sz="0" w:space="0" w:color="auto"/>
        <w:bottom w:val="none" w:sz="0" w:space="0" w:color="auto"/>
        <w:right w:val="none" w:sz="0" w:space="0" w:color="auto"/>
      </w:divBdr>
    </w:div>
    <w:div w:id="1270356885">
      <w:bodyDiv w:val="1"/>
      <w:marLeft w:val="0"/>
      <w:marRight w:val="0"/>
      <w:marTop w:val="0"/>
      <w:marBottom w:val="0"/>
      <w:divBdr>
        <w:top w:val="none" w:sz="0" w:space="0" w:color="auto"/>
        <w:left w:val="none" w:sz="0" w:space="0" w:color="auto"/>
        <w:bottom w:val="none" w:sz="0" w:space="0" w:color="auto"/>
        <w:right w:val="none" w:sz="0" w:space="0" w:color="auto"/>
      </w:divBdr>
    </w:div>
    <w:div w:id="1270819479">
      <w:bodyDiv w:val="1"/>
      <w:marLeft w:val="0"/>
      <w:marRight w:val="0"/>
      <w:marTop w:val="0"/>
      <w:marBottom w:val="0"/>
      <w:divBdr>
        <w:top w:val="none" w:sz="0" w:space="0" w:color="auto"/>
        <w:left w:val="none" w:sz="0" w:space="0" w:color="auto"/>
        <w:bottom w:val="none" w:sz="0" w:space="0" w:color="auto"/>
        <w:right w:val="none" w:sz="0" w:space="0" w:color="auto"/>
      </w:divBdr>
    </w:div>
    <w:div w:id="1272201144">
      <w:bodyDiv w:val="1"/>
      <w:marLeft w:val="0"/>
      <w:marRight w:val="0"/>
      <w:marTop w:val="0"/>
      <w:marBottom w:val="0"/>
      <w:divBdr>
        <w:top w:val="none" w:sz="0" w:space="0" w:color="auto"/>
        <w:left w:val="none" w:sz="0" w:space="0" w:color="auto"/>
        <w:bottom w:val="none" w:sz="0" w:space="0" w:color="auto"/>
        <w:right w:val="none" w:sz="0" w:space="0" w:color="auto"/>
      </w:divBdr>
    </w:div>
    <w:div w:id="1273241551">
      <w:bodyDiv w:val="1"/>
      <w:marLeft w:val="0"/>
      <w:marRight w:val="0"/>
      <w:marTop w:val="0"/>
      <w:marBottom w:val="0"/>
      <w:divBdr>
        <w:top w:val="none" w:sz="0" w:space="0" w:color="auto"/>
        <w:left w:val="none" w:sz="0" w:space="0" w:color="auto"/>
        <w:bottom w:val="none" w:sz="0" w:space="0" w:color="auto"/>
        <w:right w:val="none" w:sz="0" w:space="0" w:color="auto"/>
      </w:divBdr>
    </w:div>
    <w:div w:id="1274289384">
      <w:bodyDiv w:val="1"/>
      <w:marLeft w:val="0"/>
      <w:marRight w:val="0"/>
      <w:marTop w:val="0"/>
      <w:marBottom w:val="0"/>
      <w:divBdr>
        <w:top w:val="none" w:sz="0" w:space="0" w:color="auto"/>
        <w:left w:val="none" w:sz="0" w:space="0" w:color="auto"/>
        <w:bottom w:val="none" w:sz="0" w:space="0" w:color="auto"/>
        <w:right w:val="none" w:sz="0" w:space="0" w:color="auto"/>
      </w:divBdr>
    </w:div>
    <w:div w:id="1274746430">
      <w:bodyDiv w:val="1"/>
      <w:marLeft w:val="0"/>
      <w:marRight w:val="0"/>
      <w:marTop w:val="0"/>
      <w:marBottom w:val="0"/>
      <w:divBdr>
        <w:top w:val="none" w:sz="0" w:space="0" w:color="auto"/>
        <w:left w:val="none" w:sz="0" w:space="0" w:color="auto"/>
        <w:bottom w:val="none" w:sz="0" w:space="0" w:color="auto"/>
        <w:right w:val="none" w:sz="0" w:space="0" w:color="auto"/>
      </w:divBdr>
    </w:div>
    <w:div w:id="1275555372">
      <w:bodyDiv w:val="1"/>
      <w:marLeft w:val="0"/>
      <w:marRight w:val="0"/>
      <w:marTop w:val="0"/>
      <w:marBottom w:val="0"/>
      <w:divBdr>
        <w:top w:val="none" w:sz="0" w:space="0" w:color="auto"/>
        <w:left w:val="none" w:sz="0" w:space="0" w:color="auto"/>
        <w:bottom w:val="none" w:sz="0" w:space="0" w:color="auto"/>
        <w:right w:val="none" w:sz="0" w:space="0" w:color="auto"/>
      </w:divBdr>
    </w:div>
    <w:div w:id="1275673386">
      <w:bodyDiv w:val="1"/>
      <w:marLeft w:val="0"/>
      <w:marRight w:val="0"/>
      <w:marTop w:val="0"/>
      <w:marBottom w:val="0"/>
      <w:divBdr>
        <w:top w:val="none" w:sz="0" w:space="0" w:color="auto"/>
        <w:left w:val="none" w:sz="0" w:space="0" w:color="auto"/>
        <w:bottom w:val="none" w:sz="0" w:space="0" w:color="auto"/>
        <w:right w:val="none" w:sz="0" w:space="0" w:color="auto"/>
      </w:divBdr>
    </w:div>
    <w:div w:id="1278875166">
      <w:bodyDiv w:val="1"/>
      <w:marLeft w:val="0"/>
      <w:marRight w:val="0"/>
      <w:marTop w:val="0"/>
      <w:marBottom w:val="0"/>
      <w:divBdr>
        <w:top w:val="none" w:sz="0" w:space="0" w:color="auto"/>
        <w:left w:val="none" w:sz="0" w:space="0" w:color="auto"/>
        <w:bottom w:val="none" w:sz="0" w:space="0" w:color="auto"/>
        <w:right w:val="none" w:sz="0" w:space="0" w:color="auto"/>
      </w:divBdr>
    </w:div>
    <w:div w:id="1281762252">
      <w:bodyDiv w:val="1"/>
      <w:marLeft w:val="0"/>
      <w:marRight w:val="0"/>
      <w:marTop w:val="0"/>
      <w:marBottom w:val="0"/>
      <w:divBdr>
        <w:top w:val="none" w:sz="0" w:space="0" w:color="auto"/>
        <w:left w:val="none" w:sz="0" w:space="0" w:color="auto"/>
        <w:bottom w:val="none" w:sz="0" w:space="0" w:color="auto"/>
        <w:right w:val="none" w:sz="0" w:space="0" w:color="auto"/>
      </w:divBdr>
    </w:div>
    <w:div w:id="1282960256">
      <w:bodyDiv w:val="1"/>
      <w:marLeft w:val="0"/>
      <w:marRight w:val="0"/>
      <w:marTop w:val="0"/>
      <w:marBottom w:val="0"/>
      <w:divBdr>
        <w:top w:val="none" w:sz="0" w:space="0" w:color="auto"/>
        <w:left w:val="none" w:sz="0" w:space="0" w:color="auto"/>
        <w:bottom w:val="none" w:sz="0" w:space="0" w:color="auto"/>
        <w:right w:val="none" w:sz="0" w:space="0" w:color="auto"/>
      </w:divBdr>
    </w:div>
    <w:div w:id="1283418560">
      <w:bodyDiv w:val="1"/>
      <w:marLeft w:val="0"/>
      <w:marRight w:val="0"/>
      <w:marTop w:val="0"/>
      <w:marBottom w:val="0"/>
      <w:divBdr>
        <w:top w:val="none" w:sz="0" w:space="0" w:color="auto"/>
        <w:left w:val="none" w:sz="0" w:space="0" w:color="auto"/>
        <w:bottom w:val="none" w:sz="0" w:space="0" w:color="auto"/>
        <w:right w:val="none" w:sz="0" w:space="0" w:color="auto"/>
      </w:divBdr>
    </w:div>
    <w:div w:id="1286158942">
      <w:bodyDiv w:val="1"/>
      <w:marLeft w:val="0"/>
      <w:marRight w:val="0"/>
      <w:marTop w:val="0"/>
      <w:marBottom w:val="0"/>
      <w:divBdr>
        <w:top w:val="none" w:sz="0" w:space="0" w:color="auto"/>
        <w:left w:val="none" w:sz="0" w:space="0" w:color="auto"/>
        <w:bottom w:val="none" w:sz="0" w:space="0" w:color="auto"/>
        <w:right w:val="none" w:sz="0" w:space="0" w:color="auto"/>
      </w:divBdr>
    </w:div>
    <w:div w:id="1287540513">
      <w:bodyDiv w:val="1"/>
      <w:marLeft w:val="0"/>
      <w:marRight w:val="0"/>
      <w:marTop w:val="0"/>
      <w:marBottom w:val="0"/>
      <w:divBdr>
        <w:top w:val="none" w:sz="0" w:space="0" w:color="auto"/>
        <w:left w:val="none" w:sz="0" w:space="0" w:color="auto"/>
        <w:bottom w:val="none" w:sz="0" w:space="0" w:color="auto"/>
        <w:right w:val="none" w:sz="0" w:space="0" w:color="auto"/>
      </w:divBdr>
    </w:div>
    <w:div w:id="1288395776">
      <w:bodyDiv w:val="1"/>
      <w:marLeft w:val="0"/>
      <w:marRight w:val="0"/>
      <w:marTop w:val="0"/>
      <w:marBottom w:val="0"/>
      <w:divBdr>
        <w:top w:val="none" w:sz="0" w:space="0" w:color="auto"/>
        <w:left w:val="none" w:sz="0" w:space="0" w:color="auto"/>
        <w:bottom w:val="none" w:sz="0" w:space="0" w:color="auto"/>
        <w:right w:val="none" w:sz="0" w:space="0" w:color="auto"/>
      </w:divBdr>
    </w:div>
    <w:div w:id="1289774343">
      <w:bodyDiv w:val="1"/>
      <w:marLeft w:val="0"/>
      <w:marRight w:val="0"/>
      <w:marTop w:val="0"/>
      <w:marBottom w:val="0"/>
      <w:divBdr>
        <w:top w:val="none" w:sz="0" w:space="0" w:color="auto"/>
        <w:left w:val="none" w:sz="0" w:space="0" w:color="auto"/>
        <w:bottom w:val="none" w:sz="0" w:space="0" w:color="auto"/>
        <w:right w:val="none" w:sz="0" w:space="0" w:color="auto"/>
      </w:divBdr>
    </w:div>
    <w:div w:id="1289777735">
      <w:bodyDiv w:val="1"/>
      <w:marLeft w:val="0"/>
      <w:marRight w:val="0"/>
      <w:marTop w:val="0"/>
      <w:marBottom w:val="0"/>
      <w:divBdr>
        <w:top w:val="none" w:sz="0" w:space="0" w:color="auto"/>
        <w:left w:val="none" w:sz="0" w:space="0" w:color="auto"/>
        <w:bottom w:val="none" w:sz="0" w:space="0" w:color="auto"/>
        <w:right w:val="none" w:sz="0" w:space="0" w:color="auto"/>
      </w:divBdr>
    </w:div>
    <w:div w:id="1292327618">
      <w:bodyDiv w:val="1"/>
      <w:marLeft w:val="0"/>
      <w:marRight w:val="0"/>
      <w:marTop w:val="0"/>
      <w:marBottom w:val="0"/>
      <w:divBdr>
        <w:top w:val="none" w:sz="0" w:space="0" w:color="auto"/>
        <w:left w:val="none" w:sz="0" w:space="0" w:color="auto"/>
        <w:bottom w:val="none" w:sz="0" w:space="0" w:color="auto"/>
        <w:right w:val="none" w:sz="0" w:space="0" w:color="auto"/>
      </w:divBdr>
    </w:div>
    <w:div w:id="1293514728">
      <w:bodyDiv w:val="1"/>
      <w:marLeft w:val="0"/>
      <w:marRight w:val="0"/>
      <w:marTop w:val="0"/>
      <w:marBottom w:val="0"/>
      <w:divBdr>
        <w:top w:val="none" w:sz="0" w:space="0" w:color="auto"/>
        <w:left w:val="none" w:sz="0" w:space="0" w:color="auto"/>
        <w:bottom w:val="none" w:sz="0" w:space="0" w:color="auto"/>
        <w:right w:val="none" w:sz="0" w:space="0" w:color="auto"/>
      </w:divBdr>
    </w:div>
    <w:div w:id="1295477145">
      <w:bodyDiv w:val="1"/>
      <w:marLeft w:val="0"/>
      <w:marRight w:val="0"/>
      <w:marTop w:val="0"/>
      <w:marBottom w:val="0"/>
      <w:divBdr>
        <w:top w:val="none" w:sz="0" w:space="0" w:color="auto"/>
        <w:left w:val="none" w:sz="0" w:space="0" w:color="auto"/>
        <w:bottom w:val="none" w:sz="0" w:space="0" w:color="auto"/>
        <w:right w:val="none" w:sz="0" w:space="0" w:color="auto"/>
      </w:divBdr>
    </w:div>
    <w:div w:id="1296330206">
      <w:bodyDiv w:val="1"/>
      <w:marLeft w:val="0"/>
      <w:marRight w:val="0"/>
      <w:marTop w:val="0"/>
      <w:marBottom w:val="0"/>
      <w:divBdr>
        <w:top w:val="none" w:sz="0" w:space="0" w:color="auto"/>
        <w:left w:val="none" w:sz="0" w:space="0" w:color="auto"/>
        <w:bottom w:val="none" w:sz="0" w:space="0" w:color="auto"/>
        <w:right w:val="none" w:sz="0" w:space="0" w:color="auto"/>
      </w:divBdr>
    </w:div>
    <w:div w:id="1297876027">
      <w:bodyDiv w:val="1"/>
      <w:marLeft w:val="0"/>
      <w:marRight w:val="0"/>
      <w:marTop w:val="0"/>
      <w:marBottom w:val="0"/>
      <w:divBdr>
        <w:top w:val="none" w:sz="0" w:space="0" w:color="auto"/>
        <w:left w:val="none" w:sz="0" w:space="0" w:color="auto"/>
        <w:bottom w:val="none" w:sz="0" w:space="0" w:color="auto"/>
        <w:right w:val="none" w:sz="0" w:space="0" w:color="auto"/>
      </w:divBdr>
    </w:div>
    <w:div w:id="1298531259">
      <w:bodyDiv w:val="1"/>
      <w:marLeft w:val="0"/>
      <w:marRight w:val="0"/>
      <w:marTop w:val="0"/>
      <w:marBottom w:val="0"/>
      <w:divBdr>
        <w:top w:val="none" w:sz="0" w:space="0" w:color="auto"/>
        <w:left w:val="none" w:sz="0" w:space="0" w:color="auto"/>
        <w:bottom w:val="none" w:sz="0" w:space="0" w:color="auto"/>
        <w:right w:val="none" w:sz="0" w:space="0" w:color="auto"/>
      </w:divBdr>
    </w:div>
    <w:div w:id="1300842792">
      <w:bodyDiv w:val="1"/>
      <w:marLeft w:val="0"/>
      <w:marRight w:val="0"/>
      <w:marTop w:val="0"/>
      <w:marBottom w:val="0"/>
      <w:divBdr>
        <w:top w:val="none" w:sz="0" w:space="0" w:color="auto"/>
        <w:left w:val="none" w:sz="0" w:space="0" w:color="auto"/>
        <w:bottom w:val="none" w:sz="0" w:space="0" w:color="auto"/>
        <w:right w:val="none" w:sz="0" w:space="0" w:color="auto"/>
      </w:divBdr>
    </w:div>
    <w:div w:id="1301031274">
      <w:bodyDiv w:val="1"/>
      <w:marLeft w:val="0"/>
      <w:marRight w:val="0"/>
      <w:marTop w:val="0"/>
      <w:marBottom w:val="0"/>
      <w:divBdr>
        <w:top w:val="none" w:sz="0" w:space="0" w:color="auto"/>
        <w:left w:val="none" w:sz="0" w:space="0" w:color="auto"/>
        <w:bottom w:val="none" w:sz="0" w:space="0" w:color="auto"/>
        <w:right w:val="none" w:sz="0" w:space="0" w:color="auto"/>
      </w:divBdr>
    </w:div>
    <w:div w:id="1301151957">
      <w:bodyDiv w:val="1"/>
      <w:marLeft w:val="0"/>
      <w:marRight w:val="0"/>
      <w:marTop w:val="0"/>
      <w:marBottom w:val="0"/>
      <w:divBdr>
        <w:top w:val="none" w:sz="0" w:space="0" w:color="auto"/>
        <w:left w:val="none" w:sz="0" w:space="0" w:color="auto"/>
        <w:bottom w:val="none" w:sz="0" w:space="0" w:color="auto"/>
        <w:right w:val="none" w:sz="0" w:space="0" w:color="auto"/>
      </w:divBdr>
    </w:div>
    <w:div w:id="1302660087">
      <w:bodyDiv w:val="1"/>
      <w:marLeft w:val="0"/>
      <w:marRight w:val="0"/>
      <w:marTop w:val="0"/>
      <w:marBottom w:val="0"/>
      <w:divBdr>
        <w:top w:val="none" w:sz="0" w:space="0" w:color="auto"/>
        <w:left w:val="none" w:sz="0" w:space="0" w:color="auto"/>
        <w:bottom w:val="none" w:sz="0" w:space="0" w:color="auto"/>
        <w:right w:val="none" w:sz="0" w:space="0" w:color="auto"/>
      </w:divBdr>
    </w:div>
    <w:div w:id="1302686095">
      <w:bodyDiv w:val="1"/>
      <w:marLeft w:val="0"/>
      <w:marRight w:val="0"/>
      <w:marTop w:val="0"/>
      <w:marBottom w:val="0"/>
      <w:divBdr>
        <w:top w:val="none" w:sz="0" w:space="0" w:color="auto"/>
        <w:left w:val="none" w:sz="0" w:space="0" w:color="auto"/>
        <w:bottom w:val="none" w:sz="0" w:space="0" w:color="auto"/>
        <w:right w:val="none" w:sz="0" w:space="0" w:color="auto"/>
      </w:divBdr>
    </w:div>
    <w:div w:id="1303074517">
      <w:bodyDiv w:val="1"/>
      <w:marLeft w:val="0"/>
      <w:marRight w:val="0"/>
      <w:marTop w:val="0"/>
      <w:marBottom w:val="0"/>
      <w:divBdr>
        <w:top w:val="none" w:sz="0" w:space="0" w:color="auto"/>
        <w:left w:val="none" w:sz="0" w:space="0" w:color="auto"/>
        <w:bottom w:val="none" w:sz="0" w:space="0" w:color="auto"/>
        <w:right w:val="none" w:sz="0" w:space="0" w:color="auto"/>
      </w:divBdr>
    </w:div>
    <w:div w:id="1304114739">
      <w:bodyDiv w:val="1"/>
      <w:marLeft w:val="0"/>
      <w:marRight w:val="0"/>
      <w:marTop w:val="0"/>
      <w:marBottom w:val="0"/>
      <w:divBdr>
        <w:top w:val="none" w:sz="0" w:space="0" w:color="auto"/>
        <w:left w:val="none" w:sz="0" w:space="0" w:color="auto"/>
        <w:bottom w:val="none" w:sz="0" w:space="0" w:color="auto"/>
        <w:right w:val="none" w:sz="0" w:space="0" w:color="auto"/>
      </w:divBdr>
    </w:div>
    <w:div w:id="1307397272">
      <w:bodyDiv w:val="1"/>
      <w:marLeft w:val="0"/>
      <w:marRight w:val="0"/>
      <w:marTop w:val="0"/>
      <w:marBottom w:val="0"/>
      <w:divBdr>
        <w:top w:val="none" w:sz="0" w:space="0" w:color="auto"/>
        <w:left w:val="none" w:sz="0" w:space="0" w:color="auto"/>
        <w:bottom w:val="none" w:sz="0" w:space="0" w:color="auto"/>
        <w:right w:val="none" w:sz="0" w:space="0" w:color="auto"/>
      </w:divBdr>
    </w:div>
    <w:div w:id="1310524865">
      <w:bodyDiv w:val="1"/>
      <w:marLeft w:val="0"/>
      <w:marRight w:val="0"/>
      <w:marTop w:val="0"/>
      <w:marBottom w:val="0"/>
      <w:divBdr>
        <w:top w:val="none" w:sz="0" w:space="0" w:color="auto"/>
        <w:left w:val="none" w:sz="0" w:space="0" w:color="auto"/>
        <w:bottom w:val="none" w:sz="0" w:space="0" w:color="auto"/>
        <w:right w:val="none" w:sz="0" w:space="0" w:color="auto"/>
      </w:divBdr>
    </w:div>
    <w:div w:id="1310668925">
      <w:bodyDiv w:val="1"/>
      <w:marLeft w:val="0"/>
      <w:marRight w:val="0"/>
      <w:marTop w:val="0"/>
      <w:marBottom w:val="0"/>
      <w:divBdr>
        <w:top w:val="none" w:sz="0" w:space="0" w:color="auto"/>
        <w:left w:val="none" w:sz="0" w:space="0" w:color="auto"/>
        <w:bottom w:val="none" w:sz="0" w:space="0" w:color="auto"/>
        <w:right w:val="none" w:sz="0" w:space="0" w:color="auto"/>
      </w:divBdr>
    </w:div>
    <w:div w:id="1312322059">
      <w:bodyDiv w:val="1"/>
      <w:marLeft w:val="0"/>
      <w:marRight w:val="0"/>
      <w:marTop w:val="0"/>
      <w:marBottom w:val="0"/>
      <w:divBdr>
        <w:top w:val="none" w:sz="0" w:space="0" w:color="auto"/>
        <w:left w:val="none" w:sz="0" w:space="0" w:color="auto"/>
        <w:bottom w:val="none" w:sz="0" w:space="0" w:color="auto"/>
        <w:right w:val="none" w:sz="0" w:space="0" w:color="auto"/>
      </w:divBdr>
    </w:div>
    <w:div w:id="1314484301">
      <w:bodyDiv w:val="1"/>
      <w:marLeft w:val="0"/>
      <w:marRight w:val="0"/>
      <w:marTop w:val="0"/>
      <w:marBottom w:val="0"/>
      <w:divBdr>
        <w:top w:val="none" w:sz="0" w:space="0" w:color="auto"/>
        <w:left w:val="none" w:sz="0" w:space="0" w:color="auto"/>
        <w:bottom w:val="none" w:sz="0" w:space="0" w:color="auto"/>
        <w:right w:val="none" w:sz="0" w:space="0" w:color="auto"/>
      </w:divBdr>
    </w:div>
    <w:div w:id="1315795153">
      <w:bodyDiv w:val="1"/>
      <w:marLeft w:val="0"/>
      <w:marRight w:val="0"/>
      <w:marTop w:val="0"/>
      <w:marBottom w:val="0"/>
      <w:divBdr>
        <w:top w:val="none" w:sz="0" w:space="0" w:color="auto"/>
        <w:left w:val="none" w:sz="0" w:space="0" w:color="auto"/>
        <w:bottom w:val="none" w:sz="0" w:space="0" w:color="auto"/>
        <w:right w:val="none" w:sz="0" w:space="0" w:color="auto"/>
      </w:divBdr>
    </w:div>
    <w:div w:id="1316714743">
      <w:bodyDiv w:val="1"/>
      <w:marLeft w:val="0"/>
      <w:marRight w:val="0"/>
      <w:marTop w:val="0"/>
      <w:marBottom w:val="0"/>
      <w:divBdr>
        <w:top w:val="none" w:sz="0" w:space="0" w:color="auto"/>
        <w:left w:val="none" w:sz="0" w:space="0" w:color="auto"/>
        <w:bottom w:val="none" w:sz="0" w:space="0" w:color="auto"/>
        <w:right w:val="none" w:sz="0" w:space="0" w:color="auto"/>
      </w:divBdr>
    </w:div>
    <w:div w:id="1317147142">
      <w:bodyDiv w:val="1"/>
      <w:marLeft w:val="0"/>
      <w:marRight w:val="0"/>
      <w:marTop w:val="0"/>
      <w:marBottom w:val="0"/>
      <w:divBdr>
        <w:top w:val="none" w:sz="0" w:space="0" w:color="auto"/>
        <w:left w:val="none" w:sz="0" w:space="0" w:color="auto"/>
        <w:bottom w:val="none" w:sz="0" w:space="0" w:color="auto"/>
        <w:right w:val="none" w:sz="0" w:space="0" w:color="auto"/>
      </w:divBdr>
    </w:div>
    <w:div w:id="1317611065">
      <w:bodyDiv w:val="1"/>
      <w:marLeft w:val="0"/>
      <w:marRight w:val="0"/>
      <w:marTop w:val="0"/>
      <w:marBottom w:val="0"/>
      <w:divBdr>
        <w:top w:val="none" w:sz="0" w:space="0" w:color="auto"/>
        <w:left w:val="none" w:sz="0" w:space="0" w:color="auto"/>
        <w:bottom w:val="none" w:sz="0" w:space="0" w:color="auto"/>
        <w:right w:val="none" w:sz="0" w:space="0" w:color="auto"/>
      </w:divBdr>
    </w:div>
    <w:div w:id="1319070903">
      <w:bodyDiv w:val="1"/>
      <w:marLeft w:val="0"/>
      <w:marRight w:val="0"/>
      <w:marTop w:val="0"/>
      <w:marBottom w:val="0"/>
      <w:divBdr>
        <w:top w:val="none" w:sz="0" w:space="0" w:color="auto"/>
        <w:left w:val="none" w:sz="0" w:space="0" w:color="auto"/>
        <w:bottom w:val="none" w:sz="0" w:space="0" w:color="auto"/>
        <w:right w:val="none" w:sz="0" w:space="0" w:color="auto"/>
      </w:divBdr>
    </w:div>
    <w:div w:id="1319534115">
      <w:bodyDiv w:val="1"/>
      <w:marLeft w:val="0"/>
      <w:marRight w:val="0"/>
      <w:marTop w:val="0"/>
      <w:marBottom w:val="0"/>
      <w:divBdr>
        <w:top w:val="none" w:sz="0" w:space="0" w:color="auto"/>
        <w:left w:val="none" w:sz="0" w:space="0" w:color="auto"/>
        <w:bottom w:val="none" w:sz="0" w:space="0" w:color="auto"/>
        <w:right w:val="none" w:sz="0" w:space="0" w:color="auto"/>
      </w:divBdr>
    </w:div>
    <w:div w:id="1319843013">
      <w:bodyDiv w:val="1"/>
      <w:marLeft w:val="0"/>
      <w:marRight w:val="0"/>
      <w:marTop w:val="0"/>
      <w:marBottom w:val="0"/>
      <w:divBdr>
        <w:top w:val="none" w:sz="0" w:space="0" w:color="auto"/>
        <w:left w:val="none" w:sz="0" w:space="0" w:color="auto"/>
        <w:bottom w:val="none" w:sz="0" w:space="0" w:color="auto"/>
        <w:right w:val="none" w:sz="0" w:space="0" w:color="auto"/>
      </w:divBdr>
    </w:div>
    <w:div w:id="1321036986">
      <w:bodyDiv w:val="1"/>
      <w:marLeft w:val="0"/>
      <w:marRight w:val="0"/>
      <w:marTop w:val="0"/>
      <w:marBottom w:val="0"/>
      <w:divBdr>
        <w:top w:val="none" w:sz="0" w:space="0" w:color="auto"/>
        <w:left w:val="none" w:sz="0" w:space="0" w:color="auto"/>
        <w:bottom w:val="none" w:sz="0" w:space="0" w:color="auto"/>
        <w:right w:val="none" w:sz="0" w:space="0" w:color="auto"/>
      </w:divBdr>
    </w:div>
    <w:div w:id="1321303334">
      <w:bodyDiv w:val="1"/>
      <w:marLeft w:val="0"/>
      <w:marRight w:val="0"/>
      <w:marTop w:val="0"/>
      <w:marBottom w:val="0"/>
      <w:divBdr>
        <w:top w:val="none" w:sz="0" w:space="0" w:color="auto"/>
        <w:left w:val="none" w:sz="0" w:space="0" w:color="auto"/>
        <w:bottom w:val="none" w:sz="0" w:space="0" w:color="auto"/>
        <w:right w:val="none" w:sz="0" w:space="0" w:color="auto"/>
      </w:divBdr>
    </w:div>
    <w:div w:id="1321813446">
      <w:bodyDiv w:val="1"/>
      <w:marLeft w:val="0"/>
      <w:marRight w:val="0"/>
      <w:marTop w:val="0"/>
      <w:marBottom w:val="0"/>
      <w:divBdr>
        <w:top w:val="none" w:sz="0" w:space="0" w:color="auto"/>
        <w:left w:val="none" w:sz="0" w:space="0" w:color="auto"/>
        <w:bottom w:val="none" w:sz="0" w:space="0" w:color="auto"/>
        <w:right w:val="none" w:sz="0" w:space="0" w:color="auto"/>
      </w:divBdr>
    </w:div>
    <w:div w:id="1324313296">
      <w:bodyDiv w:val="1"/>
      <w:marLeft w:val="0"/>
      <w:marRight w:val="0"/>
      <w:marTop w:val="0"/>
      <w:marBottom w:val="0"/>
      <w:divBdr>
        <w:top w:val="none" w:sz="0" w:space="0" w:color="auto"/>
        <w:left w:val="none" w:sz="0" w:space="0" w:color="auto"/>
        <w:bottom w:val="none" w:sz="0" w:space="0" w:color="auto"/>
        <w:right w:val="none" w:sz="0" w:space="0" w:color="auto"/>
      </w:divBdr>
    </w:div>
    <w:div w:id="1324745989">
      <w:bodyDiv w:val="1"/>
      <w:marLeft w:val="0"/>
      <w:marRight w:val="0"/>
      <w:marTop w:val="0"/>
      <w:marBottom w:val="0"/>
      <w:divBdr>
        <w:top w:val="none" w:sz="0" w:space="0" w:color="auto"/>
        <w:left w:val="none" w:sz="0" w:space="0" w:color="auto"/>
        <w:bottom w:val="none" w:sz="0" w:space="0" w:color="auto"/>
        <w:right w:val="none" w:sz="0" w:space="0" w:color="auto"/>
      </w:divBdr>
    </w:div>
    <w:div w:id="1326274827">
      <w:bodyDiv w:val="1"/>
      <w:marLeft w:val="0"/>
      <w:marRight w:val="0"/>
      <w:marTop w:val="0"/>
      <w:marBottom w:val="0"/>
      <w:divBdr>
        <w:top w:val="none" w:sz="0" w:space="0" w:color="auto"/>
        <w:left w:val="none" w:sz="0" w:space="0" w:color="auto"/>
        <w:bottom w:val="none" w:sz="0" w:space="0" w:color="auto"/>
        <w:right w:val="none" w:sz="0" w:space="0" w:color="auto"/>
      </w:divBdr>
    </w:div>
    <w:div w:id="1327051482">
      <w:bodyDiv w:val="1"/>
      <w:marLeft w:val="0"/>
      <w:marRight w:val="0"/>
      <w:marTop w:val="0"/>
      <w:marBottom w:val="0"/>
      <w:divBdr>
        <w:top w:val="none" w:sz="0" w:space="0" w:color="auto"/>
        <w:left w:val="none" w:sz="0" w:space="0" w:color="auto"/>
        <w:bottom w:val="none" w:sz="0" w:space="0" w:color="auto"/>
        <w:right w:val="none" w:sz="0" w:space="0" w:color="auto"/>
      </w:divBdr>
    </w:div>
    <w:div w:id="1328558875">
      <w:bodyDiv w:val="1"/>
      <w:marLeft w:val="0"/>
      <w:marRight w:val="0"/>
      <w:marTop w:val="0"/>
      <w:marBottom w:val="0"/>
      <w:divBdr>
        <w:top w:val="none" w:sz="0" w:space="0" w:color="auto"/>
        <w:left w:val="none" w:sz="0" w:space="0" w:color="auto"/>
        <w:bottom w:val="none" w:sz="0" w:space="0" w:color="auto"/>
        <w:right w:val="none" w:sz="0" w:space="0" w:color="auto"/>
      </w:divBdr>
    </w:div>
    <w:div w:id="1328708724">
      <w:bodyDiv w:val="1"/>
      <w:marLeft w:val="0"/>
      <w:marRight w:val="0"/>
      <w:marTop w:val="0"/>
      <w:marBottom w:val="0"/>
      <w:divBdr>
        <w:top w:val="none" w:sz="0" w:space="0" w:color="auto"/>
        <w:left w:val="none" w:sz="0" w:space="0" w:color="auto"/>
        <w:bottom w:val="none" w:sz="0" w:space="0" w:color="auto"/>
        <w:right w:val="none" w:sz="0" w:space="0" w:color="auto"/>
      </w:divBdr>
    </w:div>
    <w:div w:id="1330597413">
      <w:bodyDiv w:val="1"/>
      <w:marLeft w:val="0"/>
      <w:marRight w:val="0"/>
      <w:marTop w:val="0"/>
      <w:marBottom w:val="0"/>
      <w:divBdr>
        <w:top w:val="none" w:sz="0" w:space="0" w:color="auto"/>
        <w:left w:val="none" w:sz="0" w:space="0" w:color="auto"/>
        <w:bottom w:val="none" w:sz="0" w:space="0" w:color="auto"/>
        <w:right w:val="none" w:sz="0" w:space="0" w:color="auto"/>
      </w:divBdr>
    </w:div>
    <w:div w:id="1330789802">
      <w:bodyDiv w:val="1"/>
      <w:marLeft w:val="0"/>
      <w:marRight w:val="0"/>
      <w:marTop w:val="0"/>
      <w:marBottom w:val="0"/>
      <w:divBdr>
        <w:top w:val="none" w:sz="0" w:space="0" w:color="auto"/>
        <w:left w:val="none" w:sz="0" w:space="0" w:color="auto"/>
        <w:bottom w:val="none" w:sz="0" w:space="0" w:color="auto"/>
        <w:right w:val="none" w:sz="0" w:space="0" w:color="auto"/>
      </w:divBdr>
    </w:div>
    <w:div w:id="1330863647">
      <w:bodyDiv w:val="1"/>
      <w:marLeft w:val="0"/>
      <w:marRight w:val="0"/>
      <w:marTop w:val="0"/>
      <w:marBottom w:val="0"/>
      <w:divBdr>
        <w:top w:val="none" w:sz="0" w:space="0" w:color="auto"/>
        <w:left w:val="none" w:sz="0" w:space="0" w:color="auto"/>
        <w:bottom w:val="none" w:sz="0" w:space="0" w:color="auto"/>
        <w:right w:val="none" w:sz="0" w:space="0" w:color="auto"/>
      </w:divBdr>
    </w:div>
    <w:div w:id="1332563491">
      <w:bodyDiv w:val="1"/>
      <w:marLeft w:val="0"/>
      <w:marRight w:val="0"/>
      <w:marTop w:val="0"/>
      <w:marBottom w:val="0"/>
      <w:divBdr>
        <w:top w:val="none" w:sz="0" w:space="0" w:color="auto"/>
        <w:left w:val="none" w:sz="0" w:space="0" w:color="auto"/>
        <w:bottom w:val="none" w:sz="0" w:space="0" w:color="auto"/>
        <w:right w:val="none" w:sz="0" w:space="0" w:color="auto"/>
      </w:divBdr>
    </w:div>
    <w:div w:id="1333140937">
      <w:bodyDiv w:val="1"/>
      <w:marLeft w:val="0"/>
      <w:marRight w:val="0"/>
      <w:marTop w:val="0"/>
      <w:marBottom w:val="0"/>
      <w:divBdr>
        <w:top w:val="none" w:sz="0" w:space="0" w:color="auto"/>
        <w:left w:val="none" w:sz="0" w:space="0" w:color="auto"/>
        <w:bottom w:val="none" w:sz="0" w:space="0" w:color="auto"/>
        <w:right w:val="none" w:sz="0" w:space="0" w:color="auto"/>
      </w:divBdr>
    </w:div>
    <w:div w:id="1334453517">
      <w:bodyDiv w:val="1"/>
      <w:marLeft w:val="0"/>
      <w:marRight w:val="0"/>
      <w:marTop w:val="0"/>
      <w:marBottom w:val="0"/>
      <w:divBdr>
        <w:top w:val="none" w:sz="0" w:space="0" w:color="auto"/>
        <w:left w:val="none" w:sz="0" w:space="0" w:color="auto"/>
        <w:bottom w:val="none" w:sz="0" w:space="0" w:color="auto"/>
        <w:right w:val="none" w:sz="0" w:space="0" w:color="auto"/>
      </w:divBdr>
    </w:div>
    <w:div w:id="1334794855">
      <w:bodyDiv w:val="1"/>
      <w:marLeft w:val="0"/>
      <w:marRight w:val="0"/>
      <w:marTop w:val="0"/>
      <w:marBottom w:val="0"/>
      <w:divBdr>
        <w:top w:val="none" w:sz="0" w:space="0" w:color="auto"/>
        <w:left w:val="none" w:sz="0" w:space="0" w:color="auto"/>
        <w:bottom w:val="none" w:sz="0" w:space="0" w:color="auto"/>
        <w:right w:val="none" w:sz="0" w:space="0" w:color="auto"/>
      </w:divBdr>
    </w:div>
    <w:div w:id="1335761807">
      <w:bodyDiv w:val="1"/>
      <w:marLeft w:val="0"/>
      <w:marRight w:val="0"/>
      <w:marTop w:val="0"/>
      <w:marBottom w:val="0"/>
      <w:divBdr>
        <w:top w:val="none" w:sz="0" w:space="0" w:color="auto"/>
        <w:left w:val="none" w:sz="0" w:space="0" w:color="auto"/>
        <w:bottom w:val="none" w:sz="0" w:space="0" w:color="auto"/>
        <w:right w:val="none" w:sz="0" w:space="0" w:color="auto"/>
      </w:divBdr>
    </w:div>
    <w:div w:id="1335885856">
      <w:bodyDiv w:val="1"/>
      <w:marLeft w:val="0"/>
      <w:marRight w:val="0"/>
      <w:marTop w:val="0"/>
      <w:marBottom w:val="0"/>
      <w:divBdr>
        <w:top w:val="none" w:sz="0" w:space="0" w:color="auto"/>
        <w:left w:val="none" w:sz="0" w:space="0" w:color="auto"/>
        <w:bottom w:val="none" w:sz="0" w:space="0" w:color="auto"/>
        <w:right w:val="none" w:sz="0" w:space="0" w:color="auto"/>
      </w:divBdr>
    </w:div>
    <w:div w:id="1336418836">
      <w:bodyDiv w:val="1"/>
      <w:marLeft w:val="0"/>
      <w:marRight w:val="0"/>
      <w:marTop w:val="0"/>
      <w:marBottom w:val="0"/>
      <w:divBdr>
        <w:top w:val="none" w:sz="0" w:space="0" w:color="auto"/>
        <w:left w:val="none" w:sz="0" w:space="0" w:color="auto"/>
        <w:bottom w:val="none" w:sz="0" w:space="0" w:color="auto"/>
        <w:right w:val="none" w:sz="0" w:space="0" w:color="auto"/>
      </w:divBdr>
    </w:div>
    <w:div w:id="1337422621">
      <w:bodyDiv w:val="1"/>
      <w:marLeft w:val="0"/>
      <w:marRight w:val="0"/>
      <w:marTop w:val="0"/>
      <w:marBottom w:val="0"/>
      <w:divBdr>
        <w:top w:val="none" w:sz="0" w:space="0" w:color="auto"/>
        <w:left w:val="none" w:sz="0" w:space="0" w:color="auto"/>
        <w:bottom w:val="none" w:sz="0" w:space="0" w:color="auto"/>
        <w:right w:val="none" w:sz="0" w:space="0" w:color="auto"/>
      </w:divBdr>
    </w:div>
    <w:div w:id="1340043695">
      <w:bodyDiv w:val="1"/>
      <w:marLeft w:val="0"/>
      <w:marRight w:val="0"/>
      <w:marTop w:val="0"/>
      <w:marBottom w:val="0"/>
      <w:divBdr>
        <w:top w:val="none" w:sz="0" w:space="0" w:color="auto"/>
        <w:left w:val="none" w:sz="0" w:space="0" w:color="auto"/>
        <w:bottom w:val="none" w:sz="0" w:space="0" w:color="auto"/>
        <w:right w:val="none" w:sz="0" w:space="0" w:color="auto"/>
      </w:divBdr>
    </w:div>
    <w:div w:id="1341203597">
      <w:bodyDiv w:val="1"/>
      <w:marLeft w:val="0"/>
      <w:marRight w:val="0"/>
      <w:marTop w:val="0"/>
      <w:marBottom w:val="0"/>
      <w:divBdr>
        <w:top w:val="none" w:sz="0" w:space="0" w:color="auto"/>
        <w:left w:val="none" w:sz="0" w:space="0" w:color="auto"/>
        <w:bottom w:val="none" w:sz="0" w:space="0" w:color="auto"/>
        <w:right w:val="none" w:sz="0" w:space="0" w:color="auto"/>
      </w:divBdr>
    </w:div>
    <w:div w:id="1342583717">
      <w:bodyDiv w:val="1"/>
      <w:marLeft w:val="0"/>
      <w:marRight w:val="0"/>
      <w:marTop w:val="0"/>
      <w:marBottom w:val="0"/>
      <w:divBdr>
        <w:top w:val="none" w:sz="0" w:space="0" w:color="auto"/>
        <w:left w:val="none" w:sz="0" w:space="0" w:color="auto"/>
        <w:bottom w:val="none" w:sz="0" w:space="0" w:color="auto"/>
        <w:right w:val="none" w:sz="0" w:space="0" w:color="auto"/>
      </w:divBdr>
    </w:div>
    <w:div w:id="1343824323">
      <w:bodyDiv w:val="1"/>
      <w:marLeft w:val="0"/>
      <w:marRight w:val="0"/>
      <w:marTop w:val="0"/>
      <w:marBottom w:val="0"/>
      <w:divBdr>
        <w:top w:val="none" w:sz="0" w:space="0" w:color="auto"/>
        <w:left w:val="none" w:sz="0" w:space="0" w:color="auto"/>
        <w:bottom w:val="none" w:sz="0" w:space="0" w:color="auto"/>
        <w:right w:val="none" w:sz="0" w:space="0" w:color="auto"/>
      </w:divBdr>
    </w:div>
    <w:div w:id="1345286975">
      <w:bodyDiv w:val="1"/>
      <w:marLeft w:val="0"/>
      <w:marRight w:val="0"/>
      <w:marTop w:val="0"/>
      <w:marBottom w:val="0"/>
      <w:divBdr>
        <w:top w:val="none" w:sz="0" w:space="0" w:color="auto"/>
        <w:left w:val="none" w:sz="0" w:space="0" w:color="auto"/>
        <w:bottom w:val="none" w:sz="0" w:space="0" w:color="auto"/>
        <w:right w:val="none" w:sz="0" w:space="0" w:color="auto"/>
      </w:divBdr>
    </w:div>
    <w:div w:id="1346008558">
      <w:bodyDiv w:val="1"/>
      <w:marLeft w:val="0"/>
      <w:marRight w:val="0"/>
      <w:marTop w:val="0"/>
      <w:marBottom w:val="0"/>
      <w:divBdr>
        <w:top w:val="none" w:sz="0" w:space="0" w:color="auto"/>
        <w:left w:val="none" w:sz="0" w:space="0" w:color="auto"/>
        <w:bottom w:val="none" w:sz="0" w:space="0" w:color="auto"/>
        <w:right w:val="none" w:sz="0" w:space="0" w:color="auto"/>
      </w:divBdr>
    </w:div>
    <w:div w:id="1346862298">
      <w:bodyDiv w:val="1"/>
      <w:marLeft w:val="0"/>
      <w:marRight w:val="0"/>
      <w:marTop w:val="0"/>
      <w:marBottom w:val="0"/>
      <w:divBdr>
        <w:top w:val="none" w:sz="0" w:space="0" w:color="auto"/>
        <w:left w:val="none" w:sz="0" w:space="0" w:color="auto"/>
        <w:bottom w:val="none" w:sz="0" w:space="0" w:color="auto"/>
        <w:right w:val="none" w:sz="0" w:space="0" w:color="auto"/>
      </w:divBdr>
    </w:div>
    <w:div w:id="1347632599">
      <w:bodyDiv w:val="1"/>
      <w:marLeft w:val="0"/>
      <w:marRight w:val="0"/>
      <w:marTop w:val="0"/>
      <w:marBottom w:val="0"/>
      <w:divBdr>
        <w:top w:val="none" w:sz="0" w:space="0" w:color="auto"/>
        <w:left w:val="none" w:sz="0" w:space="0" w:color="auto"/>
        <w:bottom w:val="none" w:sz="0" w:space="0" w:color="auto"/>
        <w:right w:val="none" w:sz="0" w:space="0" w:color="auto"/>
      </w:divBdr>
    </w:div>
    <w:div w:id="1351301705">
      <w:bodyDiv w:val="1"/>
      <w:marLeft w:val="0"/>
      <w:marRight w:val="0"/>
      <w:marTop w:val="0"/>
      <w:marBottom w:val="0"/>
      <w:divBdr>
        <w:top w:val="none" w:sz="0" w:space="0" w:color="auto"/>
        <w:left w:val="none" w:sz="0" w:space="0" w:color="auto"/>
        <w:bottom w:val="none" w:sz="0" w:space="0" w:color="auto"/>
        <w:right w:val="none" w:sz="0" w:space="0" w:color="auto"/>
      </w:divBdr>
    </w:div>
    <w:div w:id="1352150471">
      <w:bodyDiv w:val="1"/>
      <w:marLeft w:val="0"/>
      <w:marRight w:val="0"/>
      <w:marTop w:val="0"/>
      <w:marBottom w:val="0"/>
      <w:divBdr>
        <w:top w:val="none" w:sz="0" w:space="0" w:color="auto"/>
        <w:left w:val="none" w:sz="0" w:space="0" w:color="auto"/>
        <w:bottom w:val="none" w:sz="0" w:space="0" w:color="auto"/>
        <w:right w:val="none" w:sz="0" w:space="0" w:color="auto"/>
      </w:divBdr>
    </w:div>
    <w:div w:id="1354186508">
      <w:bodyDiv w:val="1"/>
      <w:marLeft w:val="0"/>
      <w:marRight w:val="0"/>
      <w:marTop w:val="0"/>
      <w:marBottom w:val="0"/>
      <w:divBdr>
        <w:top w:val="none" w:sz="0" w:space="0" w:color="auto"/>
        <w:left w:val="none" w:sz="0" w:space="0" w:color="auto"/>
        <w:bottom w:val="none" w:sz="0" w:space="0" w:color="auto"/>
        <w:right w:val="none" w:sz="0" w:space="0" w:color="auto"/>
      </w:divBdr>
    </w:div>
    <w:div w:id="1354646631">
      <w:bodyDiv w:val="1"/>
      <w:marLeft w:val="0"/>
      <w:marRight w:val="0"/>
      <w:marTop w:val="0"/>
      <w:marBottom w:val="0"/>
      <w:divBdr>
        <w:top w:val="none" w:sz="0" w:space="0" w:color="auto"/>
        <w:left w:val="none" w:sz="0" w:space="0" w:color="auto"/>
        <w:bottom w:val="none" w:sz="0" w:space="0" w:color="auto"/>
        <w:right w:val="none" w:sz="0" w:space="0" w:color="auto"/>
      </w:divBdr>
    </w:div>
    <w:div w:id="1355763400">
      <w:bodyDiv w:val="1"/>
      <w:marLeft w:val="0"/>
      <w:marRight w:val="0"/>
      <w:marTop w:val="0"/>
      <w:marBottom w:val="0"/>
      <w:divBdr>
        <w:top w:val="none" w:sz="0" w:space="0" w:color="auto"/>
        <w:left w:val="none" w:sz="0" w:space="0" w:color="auto"/>
        <w:bottom w:val="none" w:sz="0" w:space="0" w:color="auto"/>
        <w:right w:val="none" w:sz="0" w:space="0" w:color="auto"/>
      </w:divBdr>
    </w:div>
    <w:div w:id="1356541656">
      <w:bodyDiv w:val="1"/>
      <w:marLeft w:val="0"/>
      <w:marRight w:val="0"/>
      <w:marTop w:val="0"/>
      <w:marBottom w:val="0"/>
      <w:divBdr>
        <w:top w:val="none" w:sz="0" w:space="0" w:color="auto"/>
        <w:left w:val="none" w:sz="0" w:space="0" w:color="auto"/>
        <w:bottom w:val="none" w:sz="0" w:space="0" w:color="auto"/>
        <w:right w:val="none" w:sz="0" w:space="0" w:color="auto"/>
      </w:divBdr>
    </w:div>
    <w:div w:id="1358194909">
      <w:bodyDiv w:val="1"/>
      <w:marLeft w:val="0"/>
      <w:marRight w:val="0"/>
      <w:marTop w:val="0"/>
      <w:marBottom w:val="0"/>
      <w:divBdr>
        <w:top w:val="none" w:sz="0" w:space="0" w:color="auto"/>
        <w:left w:val="none" w:sz="0" w:space="0" w:color="auto"/>
        <w:bottom w:val="none" w:sz="0" w:space="0" w:color="auto"/>
        <w:right w:val="none" w:sz="0" w:space="0" w:color="auto"/>
      </w:divBdr>
    </w:div>
    <w:div w:id="1360664006">
      <w:bodyDiv w:val="1"/>
      <w:marLeft w:val="0"/>
      <w:marRight w:val="0"/>
      <w:marTop w:val="0"/>
      <w:marBottom w:val="0"/>
      <w:divBdr>
        <w:top w:val="none" w:sz="0" w:space="0" w:color="auto"/>
        <w:left w:val="none" w:sz="0" w:space="0" w:color="auto"/>
        <w:bottom w:val="none" w:sz="0" w:space="0" w:color="auto"/>
        <w:right w:val="none" w:sz="0" w:space="0" w:color="auto"/>
      </w:divBdr>
    </w:div>
    <w:div w:id="1360816316">
      <w:bodyDiv w:val="1"/>
      <w:marLeft w:val="0"/>
      <w:marRight w:val="0"/>
      <w:marTop w:val="0"/>
      <w:marBottom w:val="0"/>
      <w:divBdr>
        <w:top w:val="none" w:sz="0" w:space="0" w:color="auto"/>
        <w:left w:val="none" w:sz="0" w:space="0" w:color="auto"/>
        <w:bottom w:val="none" w:sz="0" w:space="0" w:color="auto"/>
        <w:right w:val="none" w:sz="0" w:space="0" w:color="auto"/>
      </w:divBdr>
    </w:div>
    <w:div w:id="1361055111">
      <w:bodyDiv w:val="1"/>
      <w:marLeft w:val="0"/>
      <w:marRight w:val="0"/>
      <w:marTop w:val="0"/>
      <w:marBottom w:val="0"/>
      <w:divBdr>
        <w:top w:val="none" w:sz="0" w:space="0" w:color="auto"/>
        <w:left w:val="none" w:sz="0" w:space="0" w:color="auto"/>
        <w:bottom w:val="none" w:sz="0" w:space="0" w:color="auto"/>
        <w:right w:val="none" w:sz="0" w:space="0" w:color="auto"/>
      </w:divBdr>
    </w:div>
    <w:div w:id="1361198751">
      <w:bodyDiv w:val="1"/>
      <w:marLeft w:val="0"/>
      <w:marRight w:val="0"/>
      <w:marTop w:val="0"/>
      <w:marBottom w:val="0"/>
      <w:divBdr>
        <w:top w:val="none" w:sz="0" w:space="0" w:color="auto"/>
        <w:left w:val="none" w:sz="0" w:space="0" w:color="auto"/>
        <w:bottom w:val="none" w:sz="0" w:space="0" w:color="auto"/>
        <w:right w:val="none" w:sz="0" w:space="0" w:color="auto"/>
      </w:divBdr>
    </w:div>
    <w:div w:id="1363743469">
      <w:bodyDiv w:val="1"/>
      <w:marLeft w:val="0"/>
      <w:marRight w:val="0"/>
      <w:marTop w:val="0"/>
      <w:marBottom w:val="0"/>
      <w:divBdr>
        <w:top w:val="none" w:sz="0" w:space="0" w:color="auto"/>
        <w:left w:val="none" w:sz="0" w:space="0" w:color="auto"/>
        <w:bottom w:val="none" w:sz="0" w:space="0" w:color="auto"/>
        <w:right w:val="none" w:sz="0" w:space="0" w:color="auto"/>
      </w:divBdr>
    </w:div>
    <w:div w:id="1363749844">
      <w:bodyDiv w:val="1"/>
      <w:marLeft w:val="0"/>
      <w:marRight w:val="0"/>
      <w:marTop w:val="0"/>
      <w:marBottom w:val="0"/>
      <w:divBdr>
        <w:top w:val="none" w:sz="0" w:space="0" w:color="auto"/>
        <w:left w:val="none" w:sz="0" w:space="0" w:color="auto"/>
        <w:bottom w:val="none" w:sz="0" w:space="0" w:color="auto"/>
        <w:right w:val="none" w:sz="0" w:space="0" w:color="auto"/>
      </w:divBdr>
    </w:div>
    <w:div w:id="1365792182">
      <w:bodyDiv w:val="1"/>
      <w:marLeft w:val="0"/>
      <w:marRight w:val="0"/>
      <w:marTop w:val="0"/>
      <w:marBottom w:val="0"/>
      <w:divBdr>
        <w:top w:val="none" w:sz="0" w:space="0" w:color="auto"/>
        <w:left w:val="none" w:sz="0" w:space="0" w:color="auto"/>
        <w:bottom w:val="none" w:sz="0" w:space="0" w:color="auto"/>
        <w:right w:val="none" w:sz="0" w:space="0" w:color="auto"/>
      </w:divBdr>
    </w:div>
    <w:div w:id="1366757679">
      <w:bodyDiv w:val="1"/>
      <w:marLeft w:val="0"/>
      <w:marRight w:val="0"/>
      <w:marTop w:val="0"/>
      <w:marBottom w:val="0"/>
      <w:divBdr>
        <w:top w:val="none" w:sz="0" w:space="0" w:color="auto"/>
        <w:left w:val="none" w:sz="0" w:space="0" w:color="auto"/>
        <w:bottom w:val="none" w:sz="0" w:space="0" w:color="auto"/>
        <w:right w:val="none" w:sz="0" w:space="0" w:color="auto"/>
      </w:divBdr>
    </w:div>
    <w:div w:id="1368336286">
      <w:bodyDiv w:val="1"/>
      <w:marLeft w:val="0"/>
      <w:marRight w:val="0"/>
      <w:marTop w:val="0"/>
      <w:marBottom w:val="0"/>
      <w:divBdr>
        <w:top w:val="none" w:sz="0" w:space="0" w:color="auto"/>
        <w:left w:val="none" w:sz="0" w:space="0" w:color="auto"/>
        <w:bottom w:val="none" w:sz="0" w:space="0" w:color="auto"/>
        <w:right w:val="none" w:sz="0" w:space="0" w:color="auto"/>
      </w:divBdr>
    </w:div>
    <w:div w:id="1368602142">
      <w:bodyDiv w:val="1"/>
      <w:marLeft w:val="0"/>
      <w:marRight w:val="0"/>
      <w:marTop w:val="0"/>
      <w:marBottom w:val="0"/>
      <w:divBdr>
        <w:top w:val="none" w:sz="0" w:space="0" w:color="auto"/>
        <w:left w:val="none" w:sz="0" w:space="0" w:color="auto"/>
        <w:bottom w:val="none" w:sz="0" w:space="0" w:color="auto"/>
        <w:right w:val="none" w:sz="0" w:space="0" w:color="auto"/>
      </w:divBdr>
    </w:div>
    <w:div w:id="1370186079">
      <w:bodyDiv w:val="1"/>
      <w:marLeft w:val="0"/>
      <w:marRight w:val="0"/>
      <w:marTop w:val="0"/>
      <w:marBottom w:val="0"/>
      <w:divBdr>
        <w:top w:val="none" w:sz="0" w:space="0" w:color="auto"/>
        <w:left w:val="none" w:sz="0" w:space="0" w:color="auto"/>
        <w:bottom w:val="none" w:sz="0" w:space="0" w:color="auto"/>
        <w:right w:val="none" w:sz="0" w:space="0" w:color="auto"/>
      </w:divBdr>
    </w:div>
    <w:div w:id="1370690006">
      <w:bodyDiv w:val="1"/>
      <w:marLeft w:val="0"/>
      <w:marRight w:val="0"/>
      <w:marTop w:val="0"/>
      <w:marBottom w:val="0"/>
      <w:divBdr>
        <w:top w:val="none" w:sz="0" w:space="0" w:color="auto"/>
        <w:left w:val="none" w:sz="0" w:space="0" w:color="auto"/>
        <w:bottom w:val="none" w:sz="0" w:space="0" w:color="auto"/>
        <w:right w:val="none" w:sz="0" w:space="0" w:color="auto"/>
      </w:divBdr>
    </w:div>
    <w:div w:id="1371027677">
      <w:bodyDiv w:val="1"/>
      <w:marLeft w:val="0"/>
      <w:marRight w:val="0"/>
      <w:marTop w:val="0"/>
      <w:marBottom w:val="0"/>
      <w:divBdr>
        <w:top w:val="none" w:sz="0" w:space="0" w:color="auto"/>
        <w:left w:val="none" w:sz="0" w:space="0" w:color="auto"/>
        <w:bottom w:val="none" w:sz="0" w:space="0" w:color="auto"/>
        <w:right w:val="none" w:sz="0" w:space="0" w:color="auto"/>
      </w:divBdr>
    </w:div>
    <w:div w:id="1371029636">
      <w:bodyDiv w:val="1"/>
      <w:marLeft w:val="0"/>
      <w:marRight w:val="0"/>
      <w:marTop w:val="0"/>
      <w:marBottom w:val="0"/>
      <w:divBdr>
        <w:top w:val="none" w:sz="0" w:space="0" w:color="auto"/>
        <w:left w:val="none" w:sz="0" w:space="0" w:color="auto"/>
        <w:bottom w:val="none" w:sz="0" w:space="0" w:color="auto"/>
        <w:right w:val="none" w:sz="0" w:space="0" w:color="auto"/>
      </w:divBdr>
    </w:div>
    <w:div w:id="1371565323">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612061">
      <w:bodyDiv w:val="1"/>
      <w:marLeft w:val="0"/>
      <w:marRight w:val="0"/>
      <w:marTop w:val="0"/>
      <w:marBottom w:val="0"/>
      <w:divBdr>
        <w:top w:val="none" w:sz="0" w:space="0" w:color="auto"/>
        <w:left w:val="none" w:sz="0" w:space="0" w:color="auto"/>
        <w:bottom w:val="none" w:sz="0" w:space="0" w:color="auto"/>
        <w:right w:val="none" w:sz="0" w:space="0" w:color="auto"/>
      </w:divBdr>
    </w:div>
    <w:div w:id="1373307169">
      <w:bodyDiv w:val="1"/>
      <w:marLeft w:val="0"/>
      <w:marRight w:val="0"/>
      <w:marTop w:val="0"/>
      <w:marBottom w:val="0"/>
      <w:divBdr>
        <w:top w:val="none" w:sz="0" w:space="0" w:color="auto"/>
        <w:left w:val="none" w:sz="0" w:space="0" w:color="auto"/>
        <w:bottom w:val="none" w:sz="0" w:space="0" w:color="auto"/>
        <w:right w:val="none" w:sz="0" w:space="0" w:color="auto"/>
      </w:divBdr>
    </w:div>
    <w:div w:id="1373724300">
      <w:bodyDiv w:val="1"/>
      <w:marLeft w:val="0"/>
      <w:marRight w:val="0"/>
      <w:marTop w:val="0"/>
      <w:marBottom w:val="0"/>
      <w:divBdr>
        <w:top w:val="none" w:sz="0" w:space="0" w:color="auto"/>
        <w:left w:val="none" w:sz="0" w:space="0" w:color="auto"/>
        <w:bottom w:val="none" w:sz="0" w:space="0" w:color="auto"/>
        <w:right w:val="none" w:sz="0" w:space="0" w:color="auto"/>
      </w:divBdr>
    </w:div>
    <w:div w:id="1373730396">
      <w:bodyDiv w:val="1"/>
      <w:marLeft w:val="0"/>
      <w:marRight w:val="0"/>
      <w:marTop w:val="0"/>
      <w:marBottom w:val="0"/>
      <w:divBdr>
        <w:top w:val="none" w:sz="0" w:space="0" w:color="auto"/>
        <w:left w:val="none" w:sz="0" w:space="0" w:color="auto"/>
        <w:bottom w:val="none" w:sz="0" w:space="0" w:color="auto"/>
        <w:right w:val="none" w:sz="0" w:space="0" w:color="auto"/>
      </w:divBdr>
    </w:div>
    <w:div w:id="1374233881">
      <w:bodyDiv w:val="1"/>
      <w:marLeft w:val="0"/>
      <w:marRight w:val="0"/>
      <w:marTop w:val="0"/>
      <w:marBottom w:val="0"/>
      <w:divBdr>
        <w:top w:val="none" w:sz="0" w:space="0" w:color="auto"/>
        <w:left w:val="none" w:sz="0" w:space="0" w:color="auto"/>
        <w:bottom w:val="none" w:sz="0" w:space="0" w:color="auto"/>
        <w:right w:val="none" w:sz="0" w:space="0" w:color="auto"/>
      </w:divBdr>
    </w:div>
    <w:div w:id="1374310055">
      <w:bodyDiv w:val="1"/>
      <w:marLeft w:val="0"/>
      <w:marRight w:val="0"/>
      <w:marTop w:val="0"/>
      <w:marBottom w:val="0"/>
      <w:divBdr>
        <w:top w:val="none" w:sz="0" w:space="0" w:color="auto"/>
        <w:left w:val="none" w:sz="0" w:space="0" w:color="auto"/>
        <w:bottom w:val="none" w:sz="0" w:space="0" w:color="auto"/>
        <w:right w:val="none" w:sz="0" w:space="0" w:color="auto"/>
      </w:divBdr>
    </w:div>
    <w:div w:id="1374311248">
      <w:bodyDiv w:val="1"/>
      <w:marLeft w:val="0"/>
      <w:marRight w:val="0"/>
      <w:marTop w:val="0"/>
      <w:marBottom w:val="0"/>
      <w:divBdr>
        <w:top w:val="none" w:sz="0" w:space="0" w:color="auto"/>
        <w:left w:val="none" w:sz="0" w:space="0" w:color="auto"/>
        <w:bottom w:val="none" w:sz="0" w:space="0" w:color="auto"/>
        <w:right w:val="none" w:sz="0" w:space="0" w:color="auto"/>
      </w:divBdr>
    </w:div>
    <w:div w:id="1375424309">
      <w:bodyDiv w:val="1"/>
      <w:marLeft w:val="0"/>
      <w:marRight w:val="0"/>
      <w:marTop w:val="0"/>
      <w:marBottom w:val="0"/>
      <w:divBdr>
        <w:top w:val="none" w:sz="0" w:space="0" w:color="auto"/>
        <w:left w:val="none" w:sz="0" w:space="0" w:color="auto"/>
        <w:bottom w:val="none" w:sz="0" w:space="0" w:color="auto"/>
        <w:right w:val="none" w:sz="0" w:space="0" w:color="auto"/>
      </w:divBdr>
    </w:div>
    <w:div w:id="1381057001">
      <w:bodyDiv w:val="1"/>
      <w:marLeft w:val="0"/>
      <w:marRight w:val="0"/>
      <w:marTop w:val="0"/>
      <w:marBottom w:val="0"/>
      <w:divBdr>
        <w:top w:val="none" w:sz="0" w:space="0" w:color="auto"/>
        <w:left w:val="none" w:sz="0" w:space="0" w:color="auto"/>
        <w:bottom w:val="none" w:sz="0" w:space="0" w:color="auto"/>
        <w:right w:val="none" w:sz="0" w:space="0" w:color="auto"/>
      </w:divBdr>
    </w:div>
    <w:div w:id="1386948926">
      <w:bodyDiv w:val="1"/>
      <w:marLeft w:val="0"/>
      <w:marRight w:val="0"/>
      <w:marTop w:val="0"/>
      <w:marBottom w:val="0"/>
      <w:divBdr>
        <w:top w:val="none" w:sz="0" w:space="0" w:color="auto"/>
        <w:left w:val="none" w:sz="0" w:space="0" w:color="auto"/>
        <w:bottom w:val="none" w:sz="0" w:space="0" w:color="auto"/>
        <w:right w:val="none" w:sz="0" w:space="0" w:color="auto"/>
      </w:divBdr>
    </w:div>
    <w:div w:id="1390302949">
      <w:bodyDiv w:val="1"/>
      <w:marLeft w:val="0"/>
      <w:marRight w:val="0"/>
      <w:marTop w:val="0"/>
      <w:marBottom w:val="0"/>
      <w:divBdr>
        <w:top w:val="none" w:sz="0" w:space="0" w:color="auto"/>
        <w:left w:val="none" w:sz="0" w:space="0" w:color="auto"/>
        <w:bottom w:val="none" w:sz="0" w:space="0" w:color="auto"/>
        <w:right w:val="none" w:sz="0" w:space="0" w:color="auto"/>
      </w:divBdr>
    </w:div>
    <w:div w:id="1391005251">
      <w:bodyDiv w:val="1"/>
      <w:marLeft w:val="0"/>
      <w:marRight w:val="0"/>
      <w:marTop w:val="0"/>
      <w:marBottom w:val="0"/>
      <w:divBdr>
        <w:top w:val="none" w:sz="0" w:space="0" w:color="auto"/>
        <w:left w:val="none" w:sz="0" w:space="0" w:color="auto"/>
        <w:bottom w:val="none" w:sz="0" w:space="0" w:color="auto"/>
        <w:right w:val="none" w:sz="0" w:space="0" w:color="auto"/>
      </w:divBdr>
    </w:div>
    <w:div w:id="1394040080">
      <w:bodyDiv w:val="1"/>
      <w:marLeft w:val="0"/>
      <w:marRight w:val="0"/>
      <w:marTop w:val="0"/>
      <w:marBottom w:val="0"/>
      <w:divBdr>
        <w:top w:val="none" w:sz="0" w:space="0" w:color="auto"/>
        <w:left w:val="none" w:sz="0" w:space="0" w:color="auto"/>
        <w:bottom w:val="none" w:sz="0" w:space="0" w:color="auto"/>
        <w:right w:val="none" w:sz="0" w:space="0" w:color="auto"/>
      </w:divBdr>
    </w:div>
    <w:div w:id="1397513181">
      <w:bodyDiv w:val="1"/>
      <w:marLeft w:val="0"/>
      <w:marRight w:val="0"/>
      <w:marTop w:val="0"/>
      <w:marBottom w:val="0"/>
      <w:divBdr>
        <w:top w:val="none" w:sz="0" w:space="0" w:color="auto"/>
        <w:left w:val="none" w:sz="0" w:space="0" w:color="auto"/>
        <w:bottom w:val="none" w:sz="0" w:space="0" w:color="auto"/>
        <w:right w:val="none" w:sz="0" w:space="0" w:color="auto"/>
      </w:divBdr>
    </w:div>
    <w:div w:id="1397633161">
      <w:bodyDiv w:val="1"/>
      <w:marLeft w:val="0"/>
      <w:marRight w:val="0"/>
      <w:marTop w:val="0"/>
      <w:marBottom w:val="0"/>
      <w:divBdr>
        <w:top w:val="none" w:sz="0" w:space="0" w:color="auto"/>
        <w:left w:val="none" w:sz="0" w:space="0" w:color="auto"/>
        <w:bottom w:val="none" w:sz="0" w:space="0" w:color="auto"/>
        <w:right w:val="none" w:sz="0" w:space="0" w:color="auto"/>
      </w:divBdr>
    </w:div>
    <w:div w:id="1397701987">
      <w:bodyDiv w:val="1"/>
      <w:marLeft w:val="0"/>
      <w:marRight w:val="0"/>
      <w:marTop w:val="0"/>
      <w:marBottom w:val="0"/>
      <w:divBdr>
        <w:top w:val="none" w:sz="0" w:space="0" w:color="auto"/>
        <w:left w:val="none" w:sz="0" w:space="0" w:color="auto"/>
        <w:bottom w:val="none" w:sz="0" w:space="0" w:color="auto"/>
        <w:right w:val="none" w:sz="0" w:space="0" w:color="auto"/>
      </w:divBdr>
    </w:div>
    <w:div w:id="1397781546">
      <w:bodyDiv w:val="1"/>
      <w:marLeft w:val="0"/>
      <w:marRight w:val="0"/>
      <w:marTop w:val="0"/>
      <w:marBottom w:val="0"/>
      <w:divBdr>
        <w:top w:val="none" w:sz="0" w:space="0" w:color="auto"/>
        <w:left w:val="none" w:sz="0" w:space="0" w:color="auto"/>
        <w:bottom w:val="none" w:sz="0" w:space="0" w:color="auto"/>
        <w:right w:val="none" w:sz="0" w:space="0" w:color="auto"/>
      </w:divBdr>
    </w:div>
    <w:div w:id="1401751244">
      <w:bodyDiv w:val="1"/>
      <w:marLeft w:val="0"/>
      <w:marRight w:val="0"/>
      <w:marTop w:val="0"/>
      <w:marBottom w:val="0"/>
      <w:divBdr>
        <w:top w:val="none" w:sz="0" w:space="0" w:color="auto"/>
        <w:left w:val="none" w:sz="0" w:space="0" w:color="auto"/>
        <w:bottom w:val="none" w:sz="0" w:space="0" w:color="auto"/>
        <w:right w:val="none" w:sz="0" w:space="0" w:color="auto"/>
      </w:divBdr>
    </w:div>
    <w:div w:id="1402365689">
      <w:bodyDiv w:val="1"/>
      <w:marLeft w:val="0"/>
      <w:marRight w:val="0"/>
      <w:marTop w:val="0"/>
      <w:marBottom w:val="0"/>
      <w:divBdr>
        <w:top w:val="none" w:sz="0" w:space="0" w:color="auto"/>
        <w:left w:val="none" w:sz="0" w:space="0" w:color="auto"/>
        <w:bottom w:val="none" w:sz="0" w:space="0" w:color="auto"/>
        <w:right w:val="none" w:sz="0" w:space="0" w:color="auto"/>
      </w:divBdr>
    </w:div>
    <w:div w:id="1409041095">
      <w:bodyDiv w:val="1"/>
      <w:marLeft w:val="0"/>
      <w:marRight w:val="0"/>
      <w:marTop w:val="0"/>
      <w:marBottom w:val="0"/>
      <w:divBdr>
        <w:top w:val="none" w:sz="0" w:space="0" w:color="auto"/>
        <w:left w:val="none" w:sz="0" w:space="0" w:color="auto"/>
        <w:bottom w:val="none" w:sz="0" w:space="0" w:color="auto"/>
        <w:right w:val="none" w:sz="0" w:space="0" w:color="auto"/>
      </w:divBdr>
    </w:div>
    <w:div w:id="1411196814">
      <w:bodyDiv w:val="1"/>
      <w:marLeft w:val="0"/>
      <w:marRight w:val="0"/>
      <w:marTop w:val="0"/>
      <w:marBottom w:val="0"/>
      <w:divBdr>
        <w:top w:val="none" w:sz="0" w:space="0" w:color="auto"/>
        <w:left w:val="none" w:sz="0" w:space="0" w:color="auto"/>
        <w:bottom w:val="none" w:sz="0" w:space="0" w:color="auto"/>
        <w:right w:val="none" w:sz="0" w:space="0" w:color="auto"/>
      </w:divBdr>
    </w:div>
    <w:div w:id="1411657484">
      <w:bodyDiv w:val="1"/>
      <w:marLeft w:val="0"/>
      <w:marRight w:val="0"/>
      <w:marTop w:val="0"/>
      <w:marBottom w:val="0"/>
      <w:divBdr>
        <w:top w:val="none" w:sz="0" w:space="0" w:color="auto"/>
        <w:left w:val="none" w:sz="0" w:space="0" w:color="auto"/>
        <w:bottom w:val="none" w:sz="0" w:space="0" w:color="auto"/>
        <w:right w:val="none" w:sz="0" w:space="0" w:color="auto"/>
      </w:divBdr>
    </w:div>
    <w:div w:id="1412508928">
      <w:bodyDiv w:val="1"/>
      <w:marLeft w:val="0"/>
      <w:marRight w:val="0"/>
      <w:marTop w:val="0"/>
      <w:marBottom w:val="0"/>
      <w:divBdr>
        <w:top w:val="none" w:sz="0" w:space="0" w:color="auto"/>
        <w:left w:val="none" w:sz="0" w:space="0" w:color="auto"/>
        <w:bottom w:val="none" w:sz="0" w:space="0" w:color="auto"/>
        <w:right w:val="none" w:sz="0" w:space="0" w:color="auto"/>
      </w:divBdr>
    </w:div>
    <w:div w:id="1413432879">
      <w:bodyDiv w:val="1"/>
      <w:marLeft w:val="0"/>
      <w:marRight w:val="0"/>
      <w:marTop w:val="0"/>
      <w:marBottom w:val="0"/>
      <w:divBdr>
        <w:top w:val="none" w:sz="0" w:space="0" w:color="auto"/>
        <w:left w:val="none" w:sz="0" w:space="0" w:color="auto"/>
        <w:bottom w:val="none" w:sz="0" w:space="0" w:color="auto"/>
        <w:right w:val="none" w:sz="0" w:space="0" w:color="auto"/>
      </w:divBdr>
    </w:div>
    <w:div w:id="1414233158">
      <w:bodyDiv w:val="1"/>
      <w:marLeft w:val="0"/>
      <w:marRight w:val="0"/>
      <w:marTop w:val="0"/>
      <w:marBottom w:val="0"/>
      <w:divBdr>
        <w:top w:val="none" w:sz="0" w:space="0" w:color="auto"/>
        <w:left w:val="none" w:sz="0" w:space="0" w:color="auto"/>
        <w:bottom w:val="none" w:sz="0" w:space="0" w:color="auto"/>
        <w:right w:val="none" w:sz="0" w:space="0" w:color="auto"/>
      </w:divBdr>
    </w:div>
    <w:div w:id="1415585477">
      <w:bodyDiv w:val="1"/>
      <w:marLeft w:val="0"/>
      <w:marRight w:val="0"/>
      <w:marTop w:val="0"/>
      <w:marBottom w:val="0"/>
      <w:divBdr>
        <w:top w:val="none" w:sz="0" w:space="0" w:color="auto"/>
        <w:left w:val="none" w:sz="0" w:space="0" w:color="auto"/>
        <w:bottom w:val="none" w:sz="0" w:space="0" w:color="auto"/>
        <w:right w:val="none" w:sz="0" w:space="0" w:color="auto"/>
      </w:divBdr>
    </w:div>
    <w:div w:id="1415861485">
      <w:bodyDiv w:val="1"/>
      <w:marLeft w:val="0"/>
      <w:marRight w:val="0"/>
      <w:marTop w:val="0"/>
      <w:marBottom w:val="0"/>
      <w:divBdr>
        <w:top w:val="none" w:sz="0" w:space="0" w:color="auto"/>
        <w:left w:val="none" w:sz="0" w:space="0" w:color="auto"/>
        <w:bottom w:val="none" w:sz="0" w:space="0" w:color="auto"/>
        <w:right w:val="none" w:sz="0" w:space="0" w:color="auto"/>
      </w:divBdr>
    </w:div>
    <w:div w:id="1419016135">
      <w:bodyDiv w:val="1"/>
      <w:marLeft w:val="0"/>
      <w:marRight w:val="0"/>
      <w:marTop w:val="0"/>
      <w:marBottom w:val="0"/>
      <w:divBdr>
        <w:top w:val="none" w:sz="0" w:space="0" w:color="auto"/>
        <w:left w:val="none" w:sz="0" w:space="0" w:color="auto"/>
        <w:bottom w:val="none" w:sz="0" w:space="0" w:color="auto"/>
        <w:right w:val="none" w:sz="0" w:space="0" w:color="auto"/>
      </w:divBdr>
    </w:div>
    <w:div w:id="1419640986">
      <w:bodyDiv w:val="1"/>
      <w:marLeft w:val="0"/>
      <w:marRight w:val="0"/>
      <w:marTop w:val="0"/>
      <w:marBottom w:val="0"/>
      <w:divBdr>
        <w:top w:val="none" w:sz="0" w:space="0" w:color="auto"/>
        <w:left w:val="none" w:sz="0" w:space="0" w:color="auto"/>
        <w:bottom w:val="none" w:sz="0" w:space="0" w:color="auto"/>
        <w:right w:val="none" w:sz="0" w:space="0" w:color="auto"/>
      </w:divBdr>
    </w:div>
    <w:div w:id="1420323824">
      <w:bodyDiv w:val="1"/>
      <w:marLeft w:val="0"/>
      <w:marRight w:val="0"/>
      <w:marTop w:val="0"/>
      <w:marBottom w:val="0"/>
      <w:divBdr>
        <w:top w:val="none" w:sz="0" w:space="0" w:color="auto"/>
        <w:left w:val="none" w:sz="0" w:space="0" w:color="auto"/>
        <w:bottom w:val="none" w:sz="0" w:space="0" w:color="auto"/>
        <w:right w:val="none" w:sz="0" w:space="0" w:color="auto"/>
      </w:divBdr>
    </w:div>
    <w:div w:id="1420368744">
      <w:bodyDiv w:val="1"/>
      <w:marLeft w:val="0"/>
      <w:marRight w:val="0"/>
      <w:marTop w:val="0"/>
      <w:marBottom w:val="0"/>
      <w:divBdr>
        <w:top w:val="none" w:sz="0" w:space="0" w:color="auto"/>
        <w:left w:val="none" w:sz="0" w:space="0" w:color="auto"/>
        <w:bottom w:val="none" w:sz="0" w:space="0" w:color="auto"/>
        <w:right w:val="none" w:sz="0" w:space="0" w:color="auto"/>
      </w:divBdr>
    </w:div>
    <w:div w:id="1420516428">
      <w:bodyDiv w:val="1"/>
      <w:marLeft w:val="0"/>
      <w:marRight w:val="0"/>
      <w:marTop w:val="0"/>
      <w:marBottom w:val="0"/>
      <w:divBdr>
        <w:top w:val="none" w:sz="0" w:space="0" w:color="auto"/>
        <w:left w:val="none" w:sz="0" w:space="0" w:color="auto"/>
        <w:bottom w:val="none" w:sz="0" w:space="0" w:color="auto"/>
        <w:right w:val="none" w:sz="0" w:space="0" w:color="auto"/>
      </w:divBdr>
    </w:div>
    <w:div w:id="1421876356">
      <w:bodyDiv w:val="1"/>
      <w:marLeft w:val="0"/>
      <w:marRight w:val="0"/>
      <w:marTop w:val="0"/>
      <w:marBottom w:val="0"/>
      <w:divBdr>
        <w:top w:val="none" w:sz="0" w:space="0" w:color="auto"/>
        <w:left w:val="none" w:sz="0" w:space="0" w:color="auto"/>
        <w:bottom w:val="none" w:sz="0" w:space="0" w:color="auto"/>
        <w:right w:val="none" w:sz="0" w:space="0" w:color="auto"/>
      </w:divBdr>
    </w:div>
    <w:div w:id="1421952294">
      <w:bodyDiv w:val="1"/>
      <w:marLeft w:val="0"/>
      <w:marRight w:val="0"/>
      <w:marTop w:val="0"/>
      <w:marBottom w:val="0"/>
      <w:divBdr>
        <w:top w:val="none" w:sz="0" w:space="0" w:color="auto"/>
        <w:left w:val="none" w:sz="0" w:space="0" w:color="auto"/>
        <w:bottom w:val="none" w:sz="0" w:space="0" w:color="auto"/>
        <w:right w:val="none" w:sz="0" w:space="0" w:color="auto"/>
      </w:divBdr>
    </w:div>
    <w:div w:id="1422876078">
      <w:bodyDiv w:val="1"/>
      <w:marLeft w:val="0"/>
      <w:marRight w:val="0"/>
      <w:marTop w:val="0"/>
      <w:marBottom w:val="0"/>
      <w:divBdr>
        <w:top w:val="none" w:sz="0" w:space="0" w:color="auto"/>
        <w:left w:val="none" w:sz="0" w:space="0" w:color="auto"/>
        <w:bottom w:val="none" w:sz="0" w:space="0" w:color="auto"/>
        <w:right w:val="none" w:sz="0" w:space="0" w:color="auto"/>
      </w:divBdr>
    </w:div>
    <w:div w:id="1423066890">
      <w:bodyDiv w:val="1"/>
      <w:marLeft w:val="0"/>
      <w:marRight w:val="0"/>
      <w:marTop w:val="0"/>
      <w:marBottom w:val="0"/>
      <w:divBdr>
        <w:top w:val="none" w:sz="0" w:space="0" w:color="auto"/>
        <w:left w:val="none" w:sz="0" w:space="0" w:color="auto"/>
        <w:bottom w:val="none" w:sz="0" w:space="0" w:color="auto"/>
        <w:right w:val="none" w:sz="0" w:space="0" w:color="auto"/>
      </w:divBdr>
    </w:div>
    <w:div w:id="1426610159">
      <w:bodyDiv w:val="1"/>
      <w:marLeft w:val="0"/>
      <w:marRight w:val="0"/>
      <w:marTop w:val="0"/>
      <w:marBottom w:val="0"/>
      <w:divBdr>
        <w:top w:val="none" w:sz="0" w:space="0" w:color="auto"/>
        <w:left w:val="none" w:sz="0" w:space="0" w:color="auto"/>
        <w:bottom w:val="none" w:sz="0" w:space="0" w:color="auto"/>
        <w:right w:val="none" w:sz="0" w:space="0" w:color="auto"/>
      </w:divBdr>
    </w:div>
    <w:div w:id="1427916993">
      <w:bodyDiv w:val="1"/>
      <w:marLeft w:val="0"/>
      <w:marRight w:val="0"/>
      <w:marTop w:val="0"/>
      <w:marBottom w:val="0"/>
      <w:divBdr>
        <w:top w:val="none" w:sz="0" w:space="0" w:color="auto"/>
        <w:left w:val="none" w:sz="0" w:space="0" w:color="auto"/>
        <w:bottom w:val="none" w:sz="0" w:space="0" w:color="auto"/>
        <w:right w:val="none" w:sz="0" w:space="0" w:color="auto"/>
      </w:divBdr>
    </w:div>
    <w:div w:id="1428497069">
      <w:bodyDiv w:val="1"/>
      <w:marLeft w:val="0"/>
      <w:marRight w:val="0"/>
      <w:marTop w:val="0"/>
      <w:marBottom w:val="0"/>
      <w:divBdr>
        <w:top w:val="none" w:sz="0" w:space="0" w:color="auto"/>
        <w:left w:val="none" w:sz="0" w:space="0" w:color="auto"/>
        <w:bottom w:val="none" w:sz="0" w:space="0" w:color="auto"/>
        <w:right w:val="none" w:sz="0" w:space="0" w:color="auto"/>
      </w:divBdr>
    </w:div>
    <w:div w:id="1429889051">
      <w:bodyDiv w:val="1"/>
      <w:marLeft w:val="0"/>
      <w:marRight w:val="0"/>
      <w:marTop w:val="0"/>
      <w:marBottom w:val="0"/>
      <w:divBdr>
        <w:top w:val="none" w:sz="0" w:space="0" w:color="auto"/>
        <w:left w:val="none" w:sz="0" w:space="0" w:color="auto"/>
        <w:bottom w:val="none" w:sz="0" w:space="0" w:color="auto"/>
        <w:right w:val="none" w:sz="0" w:space="0" w:color="auto"/>
      </w:divBdr>
    </w:div>
    <w:div w:id="1429890193">
      <w:bodyDiv w:val="1"/>
      <w:marLeft w:val="0"/>
      <w:marRight w:val="0"/>
      <w:marTop w:val="0"/>
      <w:marBottom w:val="0"/>
      <w:divBdr>
        <w:top w:val="none" w:sz="0" w:space="0" w:color="auto"/>
        <w:left w:val="none" w:sz="0" w:space="0" w:color="auto"/>
        <w:bottom w:val="none" w:sz="0" w:space="0" w:color="auto"/>
        <w:right w:val="none" w:sz="0" w:space="0" w:color="auto"/>
      </w:divBdr>
    </w:div>
    <w:div w:id="1431664437">
      <w:bodyDiv w:val="1"/>
      <w:marLeft w:val="0"/>
      <w:marRight w:val="0"/>
      <w:marTop w:val="0"/>
      <w:marBottom w:val="0"/>
      <w:divBdr>
        <w:top w:val="none" w:sz="0" w:space="0" w:color="auto"/>
        <w:left w:val="none" w:sz="0" w:space="0" w:color="auto"/>
        <w:bottom w:val="none" w:sz="0" w:space="0" w:color="auto"/>
        <w:right w:val="none" w:sz="0" w:space="0" w:color="auto"/>
      </w:divBdr>
    </w:div>
    <w:div w:id="1432972747">
      <w:bodyDiv w:val="1"/>
      <w:marLeft w:val="0"/>
      <w:marRight w:val="0"/>
      <w:marTop w:val="0"/>
      <w:marBottom w:val="0"/>
      <w:divBdr>
        <w:top w:val="none" w:sz="0" w:space="0" w:color="auto"/>
        <w:left w:val="none" w:sz="0" w:space="0" w:color="auto"/>
        <w:bottom w:val="none" w:sz="0" w:space="0" w:color="auto"/>
        <w:right w:val="none" w:sz="0" w:space="0" w:color="auto"/>
      </w:divBdr>
    </w:div>
    <w:div w:id="1433554217">
      <w:bodyDiv w:val="1"/>
      <w:marLeft w:val="0"/>
      <w:marRight w:val="0"/>
      <w:marTop w:val="0"/>
      <w:marBottom w:val="0"/>
      <w:divBdr>
        <w:top w:val="none" w:sz="0" w:space="0" w:color="auto"/>
        <w:left w:val="none" w:sz="0" w:space="0" w:color="auto"/>
        <w:bottom w:val="none" w:sz="0" w:space="0" w:color="auto"/>
        <w:right w:val="none" w:sz="0" w:space="0" w:color="auto"/>
      </w:divBdr>
    </w:div>
    <w:div w:id="1433741298">
      <w:bodyDiv w:val="1"/>
      <w:marLeft w:val="0"/>
      <w:marRight w:val="0"/>
      <w:marTop w:val="0"/>
      <w:marBottom w:val="0"/>
      <w:divBdr>
        <w:top w:val="none" w:sz="0" w:space="0" w:color="auto"/>
        <w:left w:val="none" w:sz="0" w:space="0" w:color="auto"/>
        <w:bottom w:val="none" w:sz="0" w:space="0" w:color="auto"/>
        <w:right w:val="none" w:sz="0" w:space="0" w:color="auto"/>
      </w:divBdr>
    </w:div>
    <w:div w:id="1433934132">
      <w:bodyDiv w:val="1"/>
      <w:marLeft w:val="0"/>
      <w:marRight w:val="0"/>
      <w:marTop w:val="0"/>
      <w:marBottom w:val="0"/>
      <w:divBdr>
        <w:top w:val="none" w:sz="0" w:space="0" w:color="auto"/>
        <w:left w:val="none" w:sz="0" w:space="0" w:color="auto"/>
        <w:bottom w:val="none" w:sz="0" w:space="0" w:color="auto"/>
        <w:right w:val="none" w:sz="0" w:space="0" w:color="auto"/>
      </w:divBdr>
    </w:div>
    <w:div w:id="1436360421">
      <w:bodyDiv w:val="1"/>
      <w:marLeft w:val="0"/>
      <w:marRight w:val="0"/>
      <w:marTop w:val="0"/>
      <w:marBottom w:val="0"/>
      <w:divBdr>
        <w:top w:val="none" w:sz="0" w:space="0" w:color="auto"/>
        <w:left w:val="none" w:sz="0" w:space="0" w:color="auto"/>
        <w:bottom w:val="none" w:sz="0" w:space="0" w:color="auto"/>
        <w:right w:val="none" w:sz="0" w:space="0" w:color="auto"/>
      </w:divBdr>
    </w:div>
    <w:div w:id="1438985634">
      <w:bodyDiv w:val="1"/>
      <w:marLeft w:val="0"/>
      <w:marRight w:val="0"/>
      <w:marTop w:val="0"/>
      <w:marBottom w:val="0"/>
      <w:divBdr>
        <w:top w:val="none" w:sz="0" w:space="0" w:color="auto"/>
        <w:left w:val="none" w:sz="0" w:space="0" w:color="auto"/>
        <w:bottom w:val="none" w:sz="0" w:space="0" w:color="auto"/>
        <w:right w:val="none" w:sz="0" w:space="0" w:color="auto"/>
      </w:divBdr>
    </w:div>
    <w:div w:id="1440030206">
      <w:bodyDiv w:val="1"/>
      <w:marLeft w:val="0"/>
      <w:marRight w:val="0"/>
      <w:marTop w:val="0"/>
      <w:marBottom w:val="0"/>
      <w:divBdr>
        <w:top w:val="none" w:sz="0" w:space="0" w:color="auto"/>
        <w:left w:val="none" w:sz="0" w:space="0" w:color="auto"/>
        <w:bottom w:val="none" w:sz="0" w:space="0" w:color="auto"/>
        <w:right w:val="none" w:sz="0" w:space="0" w:color="auto"/>
      </w:divBdr>
    </w:div>
    <w:div w:id="1441025489">
      <w:bodyDiv w:val="1"/>
      <w:marLeft w:val="0"/>
      <w:marRight w:val="0"/>
      <w:marTop w:val="0"/>
      <w:marBottom w:val="0"/>
      <w:divBdr>
        <w:top w:val="none" w:sz="0" w:space="0" w:color="auto"/>
        <w:left w:val="none" w:sz="0" w:space="0" w:color="auto"/>
        <w:bottom w:val="none" w:sz="0" w:space="0" w:color="auto"/>
        <w:right w:val="none" w:sz="0" w:space="0" w:color="auto"/>
      </w:divBdr>
    </w:div>
    <w:div w:id="1441025972">
      <w:bodyDiv w:val="1"/>
      <w:marLeft w:val="0"/>
      <w:marRight w:val="0"/>
      <w:marTop w:val="0"/>
      <w:marBottom w:val="0"/>
      <w:divBdr>
        <w:top w:val="none" w:sz="0" w:space="0" w:color="auto"/>
        <w:left w:val="none" w:sz="0" w:space="0" w:color="auto"/>
        <w:bottom w:val="none" w:sz="0" w:space="0" w:color="auto"/>
        <w:right w:val="none" w:sz="0" w:space="0" w:color="auto"/>
      </w:divBdr>
    </w:div>
    <w:div w:id="1441221148">
      <w:bodyDiv w:val="1"/>
      <w:marLeft w:val="0"/>
      <w:marRight w:val="0"/>
      <w:marTop w:val="0"/>
      <w:marBottom w:val="0"/>
      <w:divBdr>
        <w:top w:val="none" w:sz="0" w:space="0" w:color="auto"/>
        <w:left w:val="none" w:sz="0" w:space="0" w:color="auto"/>
        <w:bottom w:val="none" w:sz="0" w:space="0" w:color="auto"/>
        <w:right w:val="none" w:sz="0" w:space="0" w:color="auto"/>
      </w:divBdr>
    </w:div>
    <w:div w:id="1442803196">
      <w:bodyDiv w:val="1"/>
      <w:marLeft w:val="0"/>
      <w:marRight w:val="0"/>
      <w:marTop w:val="0"/>
      <w:marBottom w:val="0"/>
      <w:divBdr>
        <w:top w:val="none" w:sz="0" w:space="0" w:color="auto"/>
        <w:left w:val="none" w:sz="0" w:space="0" w:color="auto"/>
        <w:bottom w:val="none" w:sz="0" w:space="0" w:color="auto"/>
        <w:right w:val="none" w:sz="0" w:space="0" w:color="auto"/>
      </w:divBdr>
    </w:div>
    <w:div w:id="1443846057">
      <w:bodyDiv w:val="1"/>
      <w:marLeft w:val="0"/>
      <w:marRight w:val="0"/>
      <w:marTop w:val="0"/>
      <w:marBottom w:val="0"/>
      <w:divBdr>
        <w:top w:val="none" w:sz="0" w:space="0" w:color="auto"/>
        <w:left w:val="none" w:sz="0" w:space="0" w:color="auto"/>
        <w:bottom w:val="none" w:sz="0" w:space="0" w:color="auto"/>
        <w:right w:val="none" w:sz="0" w:space="0" w:color="auto"/>
      </w:divBdr>
    </w:div>
    <w:div w:id="1444036264">
      <w:bodyDiv w:val="1"/>
      <w:marLeft w:val="0"/>
      <w:marRight w:val="0"/>
      <w:marTop w:val="0"/>
      <w:marBottom w:val="0"/>
      <w:divBdr>
        <w:top w:val="none" w:sz="0" w:space="0" w:color="auto"/>
        <w:left w:val="none" w:sz="0" w:space="0" w:color="auto"/>
        <w:bottom w:val="none" w:sz="0" w:space="0" w:color="auto"/>
        <w:right w:val="none" w:sz="0" w:space="0" w:color="auto"/>
      </w:divBdr>
    </w:div>
    <w:div w:id="1450513581">
      <w:bodyDiv w:val="1"/>
      <w:marLeft w:val="0"/>
      <w:marRight w:val="0"/>
      <w:marTop w:val="0"/>
      <w:marBottom w:val="0"/>
      <w:divBdr>
        <w:top w:val="none" w:sz="0" w:space="0" w:color="auto"/>
        <w:left w:val="none" w:sz="0" w:space="0" w:color="auto"/>
        <w:bottom w:val="none" w:sz="0" w:space="0" w:color="auto"/>
        <w:right w:val="none" w:sz="0" w:space="0" w:color="auto"/>
      </w:divBdr>
    </w:div>
    <w:div w:id="1450854468">
      <w:bodyDiv w:val="1"/>
      <w:marLeft w:val="0"/>
      <w:marRight w:val="0"/>
      <w:marTop w:val="0"/>
      <w:marBottom w:val="0"/>
      <w:divBdr>
        <w:top w:val="none" w:sz="0" w:space="0" w:color="auto"/>
        <w:left w:val="none" w:sz="0" w:space="0" w:color="auto"/>
        <w:bottom w:val="none" w:sz="0" w:space="0" w:color="auto"/>
        <w:right w:val="none" w:sz="0" w:space="0" w:color="auto"/>
      </w:divBdr>
    </w:div>
    <w:div w:id="1463384457">
      <w:bodyDiv w:val="1"/>
      <w:marLeft w:val="0"/>
      <w:marRight w:val="0"/>
      <w:marTop w:val="0"/>
      <w:marBottom w:val="0"/>
      <w:divBdr>
        <w:top w:val="none" w:sz="0" w:space="0" w:color="auto"/>
        <w:left w:val="none" w:sz="0" w:space="0" w:color="auto"/>
        <w:bottom w:val="none" w:sz="0" w:space="0" w:color="auto"/>
        <w:right w:val="none" w:sz="0" w:space="0" w:color="auto"/>
      </w:divBdr>
    </w:div>
    <w:div w:id="1463425575">
      <w:bodyDiv w:val="1"/>
      <w:marLeft w:val="0"/>
      <w:marRight w:val="0"/>
      <w:marTop w:val="0"/>
      <w:marBottom w:val="0"/>
      <w:divBdr>
        <w:top w:val="none" w:sz="0" w:space="0" w:color="auto"/>
        <w:left w:val="none" w:sz="0" w:space="0" w:color="auto"/>
        <w:bottom w:val="none" w:sz="0" w:space="0" w:color="auto"/>
        <w:right w:val="none" w:sz="0" w:space="0" w:color="auto"/>
      </w:divBdr>
    </w:div>
    <w:div w:id="1466892486">
      <w:bodyDiv w:val="1"/>
      <w:marLeft w:val="0"/>
      <w:marRight w:val="0"/>
      <w:marTop w:val="0"/>
      <w:marBottom w:val="0"/>
      <w:divBdr>
        <w:top w:val="none" w:sz="0" w:space="0" w:color="auto"/>
        <w:left w:val="none" w:sz="0" w:space="0" w:color="auto"/>
        <w:bottom w:val="none" w:sz="0" w:space="0" w:color="auto"/>
        <w:right w:val="none" w:sz="0" w:space="0" w:color="auto"/>
      </w:divBdr>
    </w:div>
    <w:div w:id="1470514599">
      <w:bodyDiv w:val="1"/>
      <w:marLeft w:val="0"/>
      <w:marRight w:val="0"/>
      <w:marTop w:val="0"/>
      <w:marBottom w:val="0"/>
      <w:divBdr>
        <w:top w:val="none" w:sz="0" w:space="0" w:color="auto"/>
        <w:left w:val="none" w:sz="0" w:space="0" w:color="auto"/>
        <w:bottom w:val="none" w:sz="0" w:space="0" w:color="auto"/>
        <w:right w:val="none" w:sz="0" w:space="0" w:color="auto"/>
      </w:divBdr>
    </w:div>
    <w:div w:id="1470588658">
      <w:bodyDiv w:val="1"/>
      <w:marLeft w:val="0"/>
      <w:marRight w:val="0"/>
      <w:marTop w:val="0"/>
      <w:marBottom w:val="0"/>
      <w:divBdr>
        <w:top w:val="none" w:sz="0" w:space="0" w:color="auto"/>
        <w:left w:val="none" w:sz="0" w:space="0" w:color="auto"/>
        <w:bottom w:val="none" w:sz="0" w:space="0" w:color="auto"/>
        <w:right w:val="none" w:sz="0" w:space="0" w:color="auto"/>
      </w:divBdr>
    </w:div>
    <w:div w:id="1472094890">
      <w:bodyDiv w:val="1"/>
      <w:marLeft w:val="0"/>
      <w:marRight w:val="0"/>
      <w:marTop w:val="0"/>
      <w:marBottom w:val="0"/>
      <w:divBdr>
        <w:top w:val="none" w:sz="0" w:space="0" w:color="auto"/>
        <w:left w:val="none" w:sz="0" w:space="0" w:color="auto"/>
        <w:bottom w:val="none" w:sz="0" w:space="0" w:color="auto"/>
        <w:right w:val="none" w:sz="0" w:space="0" w:color="auto"/>
      </w:divBdr>
    </w:div>
    <w:div w:id="1474522242">
      <w:bodyDiv w:val="1"/>
      <w:marLeft w:val="0"/>
      <w:marRight w:val="0"/>
      <w:marTop w:val="0"/>
      <w:marBottom w:val="0"/>
      <w:divBdr>
        <w:top w:val="none" w:sz="0" w:space="0" w:color="auto"/>
        <w:left w:val="none" w:sz="0" w:space="0" w:color="auto"/>
        <w:bottom w:val="none" w:sz="0" w:space="0" w:color="auto"/>
        <w:right w:val="none" w:sz="0" w:space="0" w:color="auto"/>
      </w:divBdr>
    </w:div>
    <w:div w:id="1476606082">
      <w:bodyDiv w:val="1"/>
      <w:marLeft w:val="0"/>
      <w:marRight w:val="0"/>
      <w:marTop w:val="0"/>
      <w:marBottom w:val="0"/>
      <w:divBdr>
        <w:top w:val="none" w:sz="0" w:space="0" w:color="auto"/>
        <w:left w:val="none" w:sz="0" w:space="0" w:color="auto"/>
        <w:bottom w:val="none" w:sz="0" w:space="0" w:color="auto"/>
        <w:right w:val="none" w:sz="0" w:space="0" w:color="auto"/>
      </w:divBdr>
    </w:div>
    <w:div w:id="1477575158">
      <w:bodyDiv w:val="1"/>
      <w:marLeft w:val="0"/>
      <w:marRight w:val="0"/>
      <w:marTop w:val="0"/>
      <w:marBottom w:val="0"/>
      <w:divBdr>
        <w:top w:val="none" w:sz="0" w:space="0" w:color="auto"/>
        <w:left w:val="none" w:sz="0" w:space="0" w:color="auto"/>
        <w:bottom w:val="none" w:sz="0" w:space="0" w:color="auto"/>
        <w:right w:val="none" w:sz="0" w:space="0" w:color="auto"/>
      </w:divBdr>
    </w:div>
    <w:div w:id="1478182542">
      <w:bodyDiv w:val="1"/>
      <w:marLeft w:val="0"/>
      <w:marRight w:val="0"/>
      <w:marTop w:val="0"/>
      <w:marBottom w:val="0"/>
      <w:divBdr>
        <w:top w:val="none" w:sz="0" w:space="0" w:color="auto"/>
        <w:left w:val="none" w:sz="0" w:space="0" w:color="auto"/>
        <w:bottom w:val="none" w:sz="0" w:space="0" w:color="auto"/>
        <w:right w:val="none" w:sz="0" w:space="0" w:color="auto"/>
      </w:divBdr>
    </w:div>
    <w:div w:id="1478764670">
      <w:bodyDiv w:val="1"/>
      <w:marLeft w:val="0"/>
      <w:marRight w:val="0"/>
      <w:marTop w:val="0"/>
      <w:marBottom w:val="0"/>
      <w:divBdr>
        <w:top w:val="none" w:sz="0" w:space="0" w:color="auto"/>
        <w:left w:val="none" w:sz="0" w:space="0" w:color="auto"/>
        <w:bottom w:val="none" w:sz="0" w:space="0" w:color="auto"/>
        <w:right w:val="none" w:sz="0" w:space="0" w:color="auto"/>
      </w:divBdr>
    </w:div>
    <w:div w:id="1481507144">
      <w:bodyDiv w:val="1"/>
      <w:marLeft w:val="0"/>
      <w:marRight w:val="0"/>
      <w:marTop w:val="0"/>
      <w:marBottom w:val="0"/>
      <w:divBdr>
        <w:top w:val="none" w:sz="0" w:space="0" w:color="auto"/>
        <w:left w:val="none" w:sz="0" w:space="0" w:color="auto"/>
        <w:bottom w:val="none" w:sz="0" w:space="0" w:color="auto"/>
        <w:right w:val="none" w:sz="0" w:space="0" w:color="auto"/>
      </w:divBdr>
    </w:div>
    <w:div w:id="1481653500">
      <w:bodyDiv w:val="1"/>
      <w:marLeft w:val="0"/>
      <w:marRight w:val="0"/>
      <w:marTop w:val="0"/>
      <w:marBottom w:val="0"/>
      <w:divBdr>
        <w:top w:val="none" w:sz="0" w:space="0" w:color="auto"/>
        <w:left w:val="none" w:sz="0" w:space="0" w:color="auto"/>
        <w:bottom w:val="none" w:sz="0" w:space="0" w:color="auto"/>
        <w:right w:val="none" w:sz="0" w:space="0" w:color="auto"/>
      </w:divBdr>
    </w:div>
    <w:div w:id="1481967952">
      <w:bodyDiv w:val="1"/>
      <w:marLeft w:val="0"/>
      <w:marRight w:val="0"/>
      <w:marTop w:val="0"/>
      <w:marBottom w:val="0"/>
      <w:divBdr>
        <w:top w:val="none" w:sz="0" w:space="0" w:color="auto"/>
        <w:left w:val="none" w:sz="0" w:space="0" w:color="auto"/>
        <w:bottom w:val="none" w:sz="0" w:space="0" w:color="auto"/>
        <w:right w:val="none" w:sz="0" w:space="0" w:color="auto"/>
      </w:divBdr>
    </w:div>
    <w:div w:id="1485780927">
      <w:bodyDiv w:val="1"/>
      <w:marLeft w:val="0"/>
      <w:marRight w:val="0"/>
      <w:marTop w:val="0"/>
      <w:marBottom w:val="0"/>
      <w:divBdr>
        <w:top w:val="none" w:sz="0" w:space="0" w:color="auto"/>
        <w:left w:val="none" w:sz="0" w:space="0" w:color="auto"/>
        <w:bottom w:val="none" w:sz="0" w:space="0" w:color="auto"/>
        <w:right w:val="none" w:sz="0" w:space="0" w:color="auto"/>
      </w:divBdr>
    </w:div>
    <w:div w:id="1489252233">
      <w:bodyDiv w:val="1"/>
      <w:marLeft w:val="0"/>
      <w:marRight w:val="0"/>
      <w:marTop w:val="0"/>
      <w:marBottom w:val="0"/>
      <w:divBdr>
        <w:top w:val="none" w:sz="0" w:space="0" w:color="auto"/>
        <w:left w:val="none" w:sz="0" w:space="0" w:color="auto"/>
        <w:bottom w:val="none" w:sz="0" w:space="0" w:color="auto"/>
        <w:right w:val="none" w:sz="0" w:space="0" w:color="auto"/>
      </w:divBdr>
    </w:div>
    <w:div w:id="1491170608">
      <w:bodyDiv w:val="1"/>
      <w:marLeft w:val="0"/>
      <w:marRight w:val="0"/>
      <w:marTop w:val="0"/>
      <w:marBottom w:val="0"/>
      <w:divBdr>
        <w:top w:val="none" w:sz="0" w:space="0" w:color="auto"/>
        <w:left w:val="none" w:sz="0" w:space="0" w:color="auto"/>
        <w:bottom w:val="none" w:sz="0" w:space="0" w:color="auto"/>
        <w:right w:val="none" w:sz="0" w:space="0" w:color="auto"/>
      </w:divBdr>
    </w:div>
    <w:div w:id="1493443734">
      <w:bodyDiv w:val="1"/>
      <w:marLeft w:val="0"/>
      <w:marRight w:val="0"/>
      <w:marTop w:val="0"/>
      <w:marBottom w:val="0"/>
      <w:divBdr>
        <w:top w:val="none" w:sz="0" w:space="0" w:color="auto"/>
        <w:left w:val="none" w:sz="0" w:space="0" w:color="auto"/>
        <w:bottom w:val="none" w:sz="0" w:space="0" w:color="auto"/>
        <w:right w:val="none" w:sz="0" w:space="0" w:color="auto"/>
      </w:divBdr>
    </w:div>
    <w:div w:id="1493718296">
      <w:bodyDiv w:val="1"/>
      <w:marLeft w:val="0"/>
      <w:marRight w:val="0"/>
      <w:marTop w:val="0"/>
      <w:marBottom w:val="0"/>
      <w:divBdr>
        <w:top w:val="none" w:sz="0" w:space="0" w:color="auto"/>
        <w:left w:val="none" w:sz="0" w:space="0" w:color="auto"/>
        <w:bottom w:val="none" w:sz="0" w:space="0" w:color="auto"/>
        <w:right w:val="none" w:sz="0" w:space="0" w:color="auto"/>
      </w:divBdr>
    </w:div>
    <w:div w:id="1497064236">
      <w:bodyDiv w:val="1"/>
      <w:marLeft w:val="0"/>
      <w:marRight w:val="0"/>
      <w:marTop w:val="0"/>
      <w:marBottom w:val="0"/>
      <w:divBdr>
        <w:top w:val="none" w:sz="0" w:space="0" w:color="auto"/>
        <w:left w:val="none" w:sz="0" w:space="0" w:color="auto"/>
        <w:bottom w:val="none" w:sz="0" w:space="0" w:color="auto"/>
        <w:right w:val="none" w:sz="0" w:space="0" w:color="auto"/>
      </w:divBdr>
    </w:div>
    <w:div w:id="1499031014">
      <w:bodyDiv w:val="1"/>
      <w:marLeft w:val="0"/>
      <w:marRight w:val="0"/>
      <w:marTop w:val="0"/>
      <w:marBottom w:val="0"/>
      <w:divBdr>
        <w:top w:val="none" w:sz="0" w:space="0" w:color="auto"/>
        <w:left w:val="none" w:sz="0" w:space="0" w:color="auto"/>
        <w:bottom w:val="none" w:sz="0" w:space="0" w:color="auto"/>
        <w:right w:val="none" w:sz="0" w:space="0" w:color="auto"/>
      </w:divBdr>
    </w:div>
    <w:div w:id="1501583313">
      <w:bodyDiv w:val="1"/>
      <w:marLeft w:val="0"/>
      <w:marRight w:val="0"/>
      <w:marTop w:val="0"/>
      <w:marBottom w:val="0"/>
      <w:divBdr>
        <w:top w:val="none" w:sz="0" w:space="0" w:color="auto"/>
        <w:left w:val="none" w:sz="0" w:space="0" w:color="auto"/>
        <w:bottom w:val="none" w:sz="0" w:space="0" w:color="auto"/>
        <w:right w:val="none" w:sz="0" w:space="0" w:color="auto"/>
      </w:divBdr>
    </w:div>
    <w:div w:id="1501964173">
      <w:bodyDiv w:val="1"/>
      <w:marLeft w:val="0"/>
      <w:marRight w:val="0"/>
      <w:marTop w:val="0"/>
      <w:marBottom w:val="0"/>
      <w:divBdr>
        <w:top w:val="none" w:sz="0" w:space="0" w:color="auto"/>
        <w:left w:val="none" w:sz="0" w:space="0" w:color="auto"/>
        <w:bottom w:val="none" w:sz="0" w:space="0" w:color="auto"/>
        <w:right w:val="none" w:sz="0" w:space="0" w:color="auto"/>
      </w:divBdr>
    </w:div>
    <w:div w:id="1502505204">
      <w:bodyDiv w:val="1"/>
      <w:marLeft w:val="0"/>
      <w:marRight w:val="0"/>
      <w:marTop w:val="0"/>
      <w:marBottom w:val="0"/>
      <w:divBdr>
        <w:top w:val="none" w:sz="0" w:space="0" w:color="auto"/>
        <w:left w:val="none" w:sz="0" w:space="0" w:color="auto"/>
        <w:bottom w:val="none" w:sz="0" w:space="0" w:color="auto"/>
        <w:right w:val="none" w:sz="0" w:space="0" w:color="auto"/>
      </w:divBdr>
    </w:div>
    <w:div w:id="1503273138">
      <w:bodyDiv w:val="1"/>
      <w:marLeft w:val="0"/>
      <w:marRight w:val="0"/>
      <w:marTop w:val="0"/>
      <w:marBottom w:val="0"/>
      <w:divBdr>
        <w:top w:val="none" w:sz="0" w:space="0" w:color="auto"/>
        <w:left w:val="none" w:sz="0" w:space="0" w:color="auto"/>
        <w:bottom w:val="none" w:sz="0" w:space="0" w:color="auto"/>
        <w:right w:val="none" w:sz="0" w:space="0" w:color="auto"/>
      </w:divBdr>
    </w:div>
    <w:div w:id="1504081400">
      <w:bodyDiv w:val="1"/>
      <w:marLeft w:val="0"/>
      <w:marRight w:val="0"/>
      <w:marTop w:val="0"/>
      <w:marBottom w:val="0"/>
      <w:divBdr>
        <w:top w:val="none" w:sz="0" w:space="0" w:color="auto"/>
        <w:left w:val="none" w:sz="0" w:space="0" w:color="auto"/>
        <w:bottom w:val="none" w:sz="0" w:space="0" w:color="auto"/>
        <w:right w:val="none" w:sz="0" w:space="0" w:color="auto"/>
      </w:divBdr>
    </w:div>
    <w:div w:id="1505514218">
      <w:bodyDiv w:val="1"/>
      <w:marLeft w:val="0"/>
      <w:marRight w:val="0"/>
      <w:marTop w:val="0"/>
      <w:marBottom w:val="0"/>
      <w:divBdr>
        <w:top w:val="none" w:sz="0" w:space="0" w:color="auto"/>
        <w:left w:val="none" w:sz="0" w:space="0" w:color="auto"/>
        <w:bottom w:val="none" w:sz="0" w:space="0" w:color="auto"/>
        <w:right w:val="none" w:sz="0" w:space="0" w:color="auto"/>
      </w:divBdr>
    </w:div>
    <w:div w:id="1505708946">
      <w:bodyDiv w:val="1"/>
      <w:marLeft w:val="0"/>
      <w:marRight w:val="0"/>
      <w:marTop w:val="0"/>
      <w:marBottom w:val="0"/>
      <w:divBdr>
        <w:top w:val="none" w:sz="0" w:space="0" w:color="auto"/>
        <w:left w:val="none" w:sz="0" w:space="0" w:color="auto"/>
        <w:bottom w:val="none" w:sz="0" w:space="0" w:color="auto"/>
        <w:right w:val="none" w:sz="0" w:space="0" w:color="auto"/>
      </w:divBdr>
    </w:div>
    <w:div w:id="1506094158">
      <w:bodyDiv w:val="1"/>
      <w:marLeft w:val="0"/>
      <w:marRight w:val="0"/>
      <w:marTop w:val="0"/>
      <w:marBottom w:val="0"/>
      <w:divBdr>
        <w:top w:val="none" w:sz="0" w:space="0" w:color="auto"/>
        <w:left w:val="none" w:sz="0" w:space="0" w:color="auto"/>
        <w:bottom w:val="none" w:sz="0" w:space="0" w:color="auto"/>
        <w:right w:val="none" w:sz="0" w:space="0" w:color="auto"/>
      </w:divBdr>
    </w:div>
    <w:div w:id="1506356881">
      <w:bodyDiv w:val="1"/>
      <w:marLeft w:val="0"/>
      <w:marRight w:val="0"/>
      <w:marTop w:val="0"/>
      <w:marBottom w:val="0"/>
      <w:divBdr>
        <w:top w:val="none" w:sz="0" w:space="0" w:color="auto"/>
        <w:left w:val="none" w:sz="0" w:space="0" w:color="auto"/>
        <w:bottom w:val="none" w:sz="0" w:space="0" w:color="auto"/>
        <w:right w:val="none" w:sz="0" w:space="0" w:color="auto"/>
      </w:divBdr>
    </w:div>
    <w:div w:id="1509519466">
      <w:bodyDiv w:val="1"/>
      <w:marLeft w:val="0"/>
      <w:marRight w:val="0"/>
      <w:marTop w:val="0"/>
      <w:marBottom w:val="0"/>
      <w:divBdr>
        <w:top w:val="none" w:sz="0" w:space="0" w:color="auto"/>
        <w:left w:val="none" w:sz="0" w:space="0" w:color="auto"/>
        <w:bottom w:val="none" w:sz="0" w:space="0" w:color="auto"/>
        <w:right w:val="none" w:sz="0" w:space="0" w:color="auto"/>
      </w:divBdr>
    </w:div>
    <w:div w:id="1510368494">
      <w:bodyDiv w:val="1"/>
      <w:marLeft w:val="0"/>
      <w:marRight w:val="0"/>
      <w:marTop w:val="0"/>
      <w:marBottom w:val="0"/>
      <w:divBdr>
        <w:top w:val="none" w:sz="0" w:space="0" w:color="auto"/>
        <w:left w:val="none" w:sz="0" w:space="0" w:color="auto"/>
        <w:bottom w:val="none" w:sz="0" w:space="0" w:color="auto"/>
        <w:right w:val="none" w:sz="0" w:space="0" w:color="auto"/>
      </w:divBdr>
    </w:div>
    <w:div w:id="1511067364">
      <w:bodyDiv w:val="1"/>
      <w:marLeft w:val="0"/>
      <w:marRight w:val="0"/>
      <w:marTop w:val="0"/>
      <w:marBottom w:val="0"/>
      <w:divBdr>
        <w:top w:val="none" w:sz="0" w:space="0" w:color="auto"/>
        <w:left w:val="none" w:sz="0" w:space="0" w:color="auto"/>
        <w:bottom w:val="none" w:sz="0" w:space="0" w:color="auto"/>
        <w:right w:val="none" w:sz="0" w:space="0" w:color="auto"/>
      </w:divBdr>
    </w:div>
    <w:div w:id="1511219573">
      <w:bodyDiv w:val="1"/>
      <w:marLeft w:val="0"/>
      <w:marRight w:val="0"/>
      <w:marTop w:val="0"/>
      <w:marBottom w:val="0"/>
      <w:divBdr>
        <w:top w:val="none" w:sz="0" w:space="0" w:color="auto"/>
        <w:left w:val="none" w:sz="0" w:space="0" w:color="auto"/>
        <w:bottom w:val="none" w:sz="0" w:space="0" w:color="auto"/>
        <w:right w:val="none" w:sz="0" w:space="0" w:color="auto"/>
      </w:divBdr>
    </w:div>
    <w:div w:id="1514219631">
      <w:bodyDiv w:val="1"/>
      <w:marLeft w:val="0"/>
      <w:marRight w:val="0"/>
      <w:marTop w:val="0"/>
      <w:marBottom w:val="0"/>
      <w:divBdr>
        <w:top w:val="none" w:sz="0" w:space="0" w:color="auto"/>
        <w:left w:val="none" w:sz="0" w:space="0" w:color="auto"/>
        <w:bottom w:val="none" w:sz="0" w:space="0" w:color="auto"/>
        <w:right w:val="none" w:sz="0" w:space="0" w:color="auto"/>
      </w:divBdr>
    </w:div>
    <w:div w:id="1514539227">
      <w:bodyDiv w:val="1"/>
      <w:marLeft w:val="0"/>
      <w:marRight w:val="0"/>
      <w:marTop w:val="0"/>
      <w:marBottom w:val="0"/>
      <w:divBdr>
        <w:top w:val="none" w:sz="0" w:space="0" w:color="auto"/>
        <w:left w:val="none" w:sz="0" w:space="0" w:color="auto"/>
        <w:bottom w:val="none" w:sz="0" w:space="0" w:color="auto"/>
        <w:right w:val="none" w:sz="0" w:space="0" w:color="auto"/>
      </w:divBdr>
    </w:div>
    <w:div w:id="1516767681">
      <w:bodyDiv w:val="1"/>
      <w:marLeft w:val="0"/>
      <w:marRight w:val="0"/>
      <w:marTop w:val="0"/>
      <w:marBottom w:val="0"/>
      <w:divBdr>
        <w:top w:val="none" w:sz="0" w:space="0" w:color="auto"/>
        <w:left w:val="none" w:sz="0" w:space="0" w:color="auto"/>
        <w:bottom w:val="none" w:sz="0" w:space="0" w:color="auto"/>
        <w:right w:val="none" w:sz="0" w:space="0" w:color="auto"/>
      </w:divBdr>
    </w:div>
    <w:div w:id="1516774178">
      <w:bodyDiv w:val="1"/>
      <w:marLeft w:val="0"/>
      <w:marRight w:val="0"/>
      <w:marTop w:val="0"/>
      <w:marBottom w:val="0"/>
      <w:divBdr>
        <w:top w:val="none" w:sz="0" w:space="0" w:color="auto"/>
        <w:left w:val="none" w:sz="0" w:space="0" w:color="auto"/>
        <w:bottom w:val="none" w:sz="0" w:space="0" w:color="auto"/>
        <w:right w:val="none" w:sz="0" w:space="0" w:color="auto"/>
      </w:divBdr>
    </w:div>
    <w:div w:id="1520894053">
      <w:bodyDiv w:val="1"/>
      <w:marLeft w:val="0"/>
      <w:marRight w:val="0"/>
      <w:marTop w:val="0"/>
      <w:marBottom w:val="0"/>
      <w:divBdr>
        <w:top w:val="none" w:sz="0" w:space="0" w:color="auto"/>
        <w:left w:val="none" w:sz="0" w:space="0" w:color="auto"/>
        <w:bottom w:val="none" w:sz="0" w:space="0" w:color="auto"/>
        <w:right w:val="none" w:sz="0" w:space="0" w:color="auto"/>
      </w:divBdr>
    </w:div>
    <w:div w:id="1523398352">
      <w:bodyDiv w:val="1"/>
      <w:marLeft w:val="0"/>
      <w:marRight w:val="0"/>
      <w:marTop w:val="0"/>
      <w:marBottom w:val="0"/>
      <w:divBdr>
        <w:top w:val="none" w:sz="0" w:space="0" w:color="auto"/>
        <w:left w:val="none" w:sz="0" w:space="0" w:color="auto"/>
        <w:bottom w:val="none" w:sz="0" w:space="0" w:color="auto"/>
        <w:right w:val="none" w:sz="0" w:space="0" w:color="auto"/>
      </w:divBdr>
    </w:div>
    <w:div w:id="1523472312">
      <w:bodyDiv w:val="1"/>
      <w:marLeft w:val="0"/>
      <w:marRight w:val="0"/>
      <w:marTop w:val="0"/>
      <w:marBottom w:val="0"/>
      <w:divBdr>
        <w:top w:val="none" w:sz="0" w:space="0" w:color="auto"/>
        <w:left w:val="none" w:sz="0" w:space="0" w:color="auto"/>
        <w:bottom w:val="none" w:sz="0" w:space="0" w:color="auto"/>
        <w:right w:val="none" w:sz="0" w:space="0" w:color="auto"/>
      </w:divBdr>
    </w:div>
    <w:div w:id="1524175394">
      <w:bodyDiv w:val="1"/>
      <w:marLeft w:val="0"/>
      <w:marRight w:val="0"/>
      <w:marTop w:val="0"/>
      <w:marBottom w:val="0"/>
      <w:divBdr>
        <w:top w:val="none" w:sz="0" w:space="0" w:color="auto"/>
        <w:left w:val="none" w:sz="0" w:space="0" w:color="auto"/>
        <w:bottom w:val="none" w:sz="0" w:space="0" w:color="auto"/>
        <w:right w:val="none" w:sz="0" w:space="0" w:color="auto"/>
      </w:divBdr>
    </w:div>
    <w:div w:id="1525947372">
      <w:bodyDiv w:val="1"/>
      <w:marLeft w:val="0"/>
      <w:marRight w:val="0"/>
      <w:marTop w:val="0"/>
      <w:marBottom w:val="0"/>
      <w:divBdr>
        <w:top w:val="none" w:sz="0" w:space="0" w:color="auto"/>
        <w:left w:val="none" w:sz="0" w:space="0" w:color="auto"/>
        <w:bottom w:val="none" w:sz="0" w:space="0" w:color="auto"/>
        <w:right w:val="none" w:sz="0" w:space="0" w:color="auto"/>
      </w:divBdr>
    </w:div>
    <w:div w:id="1528300491">
      <w:bodyDiv w:val="1"/>
      <w:marLeft w:val="0"/>
      <w:marRight w:val="0"/>
      <w:marTop w:val="0"/>
      <w:marBottom w:val="0"/>
      <w:divBdr>
        <w:top w:val="none" w:sz="0" w:space="0" w:color="auto"/>
        <w:left w:val="none" w:sz="0" w:space="0" w:color="auto"/>
        <w:bottom w:val="none" w:sz="0" w:space="0" w:color="auto"/>
        <w:right w:val="none" w:sz="0" w:space="0" w:color="auto"/>
      </w:divBdr>
    </w:div>
    <w:div w:id="1529024139">
      <w:bodyDiv w:val="1"/>
      <w:marLeft w:val="0"/>
      <w:marRight w:val="0"/>
      <w:marTop w:val="0"/>
      <w:marBottom w:val="0"/>
      <w:divBdr>
        <w:top w:val="none" w:sz="0" w:space="0" w:color="auto"/>
        <w:left w:val="none" w:sz="0" w:space="0" w:color="auto"/>
        <w:bottom w:val="none" w:sz="0" w:space="0" w:color="auto"/>
        <w:right w:val="none" w:sz="0" w:space="0" w:color="auto"/>
      </w:divBdr>
    </w:div>
    <w:div w:id="1529024831">
      <w:bodyDiv w:val="1"/>
      <w:marLeft w:val="0"/>
      <w:marRight w:val="0"/>
      <w:marTop w:val="0"/>
      <w:marBottom w:val="0"/>
      <w:divBdr>
        <w:top w:val="none" w:sz="0" w:space="0" w:color="auto"/>
        <w:left w:val="none" w:sz="0" w:space="0" w:color="auto"/>
        <w:bottom w:val="none" w:sz="0" w:space="0" w:color="auto"/>
        <w:right w:val="none" w:sz="0" w:space="0" w:color="auto"/>
      </w:divBdr>
    </w:div>
    <w:div w:id="1530020852">
      <w:bodyDiv w:val="1"/>
      <w:marLeft w:val="0"/>
      <w:marRight w:val="0"/>
      <w:marTop w:val="0"/>
      <w:marBottom w:val="0"/>
      <w:divBdr>
        <w:top w:val="none" w:sz="0" w:space="0" w:color="auto"/>
        <w:left w:val="none" w:sz="0" w:space="0" w:color="auto"/>
        <w:bottom w:val="none" w:sz="0" w:space="0" w:color="auto"/>
        <w:right w:val="none" w:sz="0" w:space="0" w:color="auto"/>
      </w:divBdr>
    </w:div>
    <w:div w:id="1531408723">
      <w:bodyDiv w:val="1"/>
      <w:marLeft w:val="0"/>
      <w:marRight w:val="0"/>
      <w:marTop w:val="0"/>
      <w:marBottom w:val="0"/>
      <w:divBdr>
        <w:top w:val="none" w:sz="0" w:space="0" w:color="auto"/>
        <w:left w:val="none" w:sz="0" w:space="0" w:color="auto"/>
        <w:bottom w:val="none" w:sz="0" w:space="0" w:color="auto"/>
        <w:right w:val="none" w:sz="0" w:space="0" w:color="auto"/>
      </w:divBdr>
    </w:div>
    <w:div w:id="1534146608">
      <w:bodyDiv w:val="1"/>
      <w:marLeft w:val="0"/>
      <w:marRight w:val="0"/>
      <w:marTop w:val="0"/>
      <w:marBottom w:val="0"/>
      <w:divBdr>
        <w:top w:val="none" w:sz="0" w:space="0" w:color="auto"/>
        <w:left w:val="none" w:sz="0" w:space="0" w:color="auto"/>
        <w:bottom w:val="none" w:sz="0" w:space="0" w:color="auto"/>
        <w:right w:val="none" w:sz="0" w:space="0" w:color="auto"/>
      </w:divBdr>
    </w:div>
    <w:div w:id="1534538172">
      <w:bodyDiv w:val="1"/>
      <w:marLeft w:val="0"/>
      <w:marRight w:val="0"/>
      <w:marTop w:val="0"/>
      <w:marBottom w:val="0"/>
      <w:divBdr>
        <w:top w:val="none" w:sz="0" w:space="0" w:color="auto"/>
        <w:left w:val="none" w:sz="0" w:space="0" w:color="auto"/>
        <w:bottom w:val="none" w:sz="0" w:space="0" w:color="auto"/>
        <w:right w:val="none" w:sz="0" w:space="0" w:color="auto"/>
      </w:divBdr>
    </w:div>
    <w:div w:id="1537042431">
      <w:bodyDiv w:val="1"/>
      <w:marLeft w:val="0"/>
      <w:marRight w:val="0"/>
      <w:marTop w:val="0"/>
      <w:marBottom w:val="0"/>
      <w:divBdr>
        <w:top w:val="none" w:sz="0" w:space="0" w:color="auto"/>
        <w:left w:val="none" w:sz="0" w:space="0" w:color="auto"/>
        <w:bottom w:val="none" w:sz="0" w:space="0" w:color="auto"/>
        <w:right w:val="none" w:sz="0" w:space="0" w:color="auto"/>
      </w:divBdr>
    </w:div>
    <w:div w:id="1538392995">
      <w:bodyDiv w:val="1"/>
      <w:marLeft w:val="0"/>
      <w:marRight w:val="0"/>
      <w:marTop w:val="0"/>
      <w:marBottom w:val="0"/>
      <w:divBdr>
        <w:top w:val="none" w:sz="0" w:space="0" w:color="auto"/>
        <w:left w:val="none" w:sz="0" w:space="0" w:color="auto"/>
        <w:bottom w:val="none" w:sz="0" w:space="0" w:color="auto"/>
        <w:right w:val="none" w:sz="0" w:space="0" w:color="auto"/>
      </w:divBdr>
    </w:div>
    <w:div w:id="1538617027">
      <w:bodyDiv w:val="1"/>
      <w:marLeft w:val="0"/>
      <w:marRight w:val="0"/>
      <w:marTop w:val="0"/>
      <w:marBottom w:val="0"/>
      <w:divBdr>
        <w:top w:val="none" w:sz="0" w:space="0" w:color="auto"/>
        <w:left w:val="none" w:sz="0" w:space="0" w:color="auto"/>
        <w:bottom w:val="none" w:sz="0" w:space="0" w:color="auto"/>
        <w:right w:val="none" w:sz="0" w:space="0" w:color="auto"/>
      </w:divBdr>
    </w:div>
    <w:div w:id="1539900067">
      <w:bodyDiv w:val="1"/>
      <w:marLeft w:val="0"/>
      <w:marRight w:val="0"/>
      <w:marTop w:val="0"/>
      <w:marBottom w:val="0"/>
      <w:divBdr>
        <w:top w:val="none" w:sz="0" w:space="0" w:color="auto"/>
        <w:left w:val="none" w:sz="0" w:space="0" w:color="auto"/>
        <w:bottom w:val="none" w:sz="0" w:space="0" w:color="auto"/>
        <w:right w:val="none" w:sz="0" w:space="0" w:color="auto"/>
      </w:divBdr>
    </w:div>
    <w:div w:id="1541628131">
      <w:bodyDiv w:val="1"/>
      <w:marLeft w:val="0"/>
      <w:marRight w:val="0"/>
      <w:marTop w:val="0"/>
      <w:marBottom w:val="0"/>
      <w:divBdr>
        <w:top w:val="none" w:sz="0" w:space="0" w:color="auto"/>
        <w:left w:val="none" w:sz="0" w:space="0" w:color="auto"/>
        <w:bottom w:val="none" w:sz="0" w:space="0" w:color="auto"/>
        <w:right w:val="none" w:sz="0" w:space="0" w:color="auto"/>
      </w:divBdr>
    </w:div>
    <w:div w:id="1542084549">
      <w:bodyDiv w:val="1"/>
      <w:marLeft w:val="0"/>
      <w:marRight w:val="0"/>
      <w:marTop w:val="0"/>
      <w:marBottom w:val="0"/>
      <w:divBdr>
        <w:top w:val="none" w:sz="0" w:space="0" w:color="auto"/>
        <w:left w:val="none" w:sz="0" w:space="0" w:color="auto"/>
        <w:bottom w:val="none" w:sz="0" w:space="0" w:color="auto"/>
        <w:right w:val="none" w:sz="0" w:space="0" w:color="auto"/>
      </w:divBdr>
    </w:div>
    <w:div w:id="1542860784">
      <w:bodyDiv w:val="1"/>
      <w:marLeft w:val="0"/>
      <w:marRight w:val="0"/>
      <w:marTop w:val="0"/>
      <w:marBottom w:val="0"/>
      <w:divBdr>
        <w:top w:val="none" w:sz="0" w:space="0" w:color="auto"/>
        <w:left w:val="none" w:sz="0" w:space="0" w:color="auto"/>
        <w:bottom w:val="none" w:sz="0" w:space="0" w:color="auto"/>
        <w:right w:val="none" w:sz="0" w:space="0" w:color="auto"/>
      </w:divBdr>
    </w:div>
    <w:div w:id="1543134696">
      <w:bodyDiv w:val="1"/>
      <w:marLeft w:val="0"/>
      <w:marRight w:val="0"/>
      <w:marTop w:val="0"/>
      <w:marBottom w:val="0"/>
      <w:divBdr>
        <w:top w:val="none" w:sz="0" w:space="0" w:color="auto"/>
        <w:left w:val="none" w:sz="0" w:space="0" w:color="auto"/>
        <w:bottom w:val="none" w:sz="0" w:space="0" w:color="auto"/>
        <w:right w:val="none" w:sz="0" w:space="0" w:color="auto"/>
      </w:divBdr>
    </w:div>
    <w:div w:id="1543589366">
      <w:bodyDiv w:val="1"/>
      <w:marLeft w:val="0"/>
      <w:marRight w:val="0"/>
      <w:marTop w:val="0"/>
      <w:marBottom w:val="0"/>
      <w:divBdr>
        <w:top w:val="none" w:sz="0" w:space="0" w:color="auto"/>
        <w:left w:val="none" w:sz="0" w:space="0" w:color="auto"/>
        <w:bottom w:val="none" w:sz="0" w:space="0" w:color="auto"/>
        <w:right w:val="none" w:sz="0" w:space="0" w:color="auto"/>
      </w:divBdr>
    </w:div>
    <w:div w:id="1543864270">
      <w:bodyDiv w:val="1"/>
      <w:marLeft w:val="0"/>
      <w:marRight w:val="0"/>
      <w:marTop w:val="0"/>
      <w:marBottom w:val="0"/>
      <w:divBdr>
        <w:top w:val="none" w:sz="0" w:space="0" w:color="auto"/>
        <w:left w:val="none" w:sz="0" w:space="0" w:color="auto"/>
        <w:bottom w:val="none" w:sz="0" w:space="0" w:color="auto"/>
        <w:right w:val="none" w:sz="0" w:space="0" w:color="auto"/>
      </w:divBdr>
    </w:div>
    <w:div w:id="1544319079">
      <w:bodyDiv w:val="1"/>
      <w:marLeft w:val="0"/>
      <w:marRight w:val="0"/>
      <w:marTop w:val="0"/>
      <w:marBottom w:val="0"/>
      <w:divBdr>
        <w:top w:val="none" w:sz="0" w:space="0" w:color="auto"/>
        <w:left w:val="none" w:sz="0" w:space="0" w:color="auto"/>
        <w:bottom w:val="none" w:sz="0" w:space="0" w:color="auto"/>
        <w:right w:val="none" w:sz="0" w:space="0" w:color="auto"/>
      </w:divBdr>
    </w:div>
    <w:div w:id="1544322459">
      <w:bodyDiv w:val="1"/>
      <w:marLeft w:val="0"/>
      <w:marRight w:val="0"/>
      <w:marTop w:val="0"/>
      <w:marBottom w:val="0"/>
      <w:divBdr>
        <w:top w:val="none" w:sz="0" w:space="0" w:color="auto"/>
        <w:left w:val="none" w:sz="0" w:space="0" w:color="auto"/>
        <w:bottom w:val="none" w:sz="0" w:space="0" w:color="auto"/>
        <w:right w:val="none" w:sz="0" w:space="0" w:color="auto"/>
      </w:divBdr>
    </w:div>
    <w:div w:id="1544828835">
      <w:bodyDiv w:val="1"/>
      <w:marLeft w:val="0"/>
      <w:marRight w:val="0"/>
      <w:marTop w:val="0"/>
      <w:marBottom w:val="0"/>
      <w:divBdr>
        <w:top w:val="none" w:sz="0" w:space="0" w:color="auto"/>
        <w:left w:val="none" w:sz="0" w:space="0" w:color="auto"/>
        <w:bottom w:val="none" w:sz="0" w:space="0" w:color="auto"/>
        <w:right w:val="none" w:sz="0" w:space="0" w:color="auto"/>
      </w:divBdr>
    </w:div>
    <w:div w:id="1546864489">
      <w:bodyDiv w:val="1"/>
      <w:marLeft w:val="0"/>
      <w:marRight w:val="0"/>
      <w:marTop w:val="0"/>
      <w:marBottom w:val="0"/>
      <w:divBdr>
        <w:top w:val="none" w:sz="0" w:space="0" w:color="auto"/>
        <w:left w:val="none" w:sz="0" w:space="0" w:color="auto"/>
        <w:bottom w:val="none" w:sz="0" w:space="0" w:color="auto"/>
        <w:right w:val="none" w:sz="0" w:space="0" w:color="auto"/>
      </w:divBdr>
    </w:div>
    <w:div w:id="1546911941">
      <w:bodyDiv w:val="1"/>
      <w:marLeft w:val="0"/>
      <w:marRight w:val="0"/>
      <w:marTop w:val="0"/>
      <w:marBottom w:val="0"/>
      <w:divBdr>
        <w:top w:val="none" w:sz="0" w:space="0" w:color="auto"/>
        <w:left w:val="none" w:sz="0" w:space="0" w:color="auto"/>
        <w:bottom w:val="none" w:sz="0" w:space="0" w:color="auto"/>
        <w:right w:val="none" w:sz="0" w:space="0" w:color="auto"/>
      </w:divBdr>
    </w:div>
    <w:div w:id="1548571134">
      <w:bodyDiv w:val="1"/>
      <w:marLeft w:val="0"/>
      <w:marRight w:val="0"/>
      <w:marTop w:val="0"/>
      <w:marBottom w:val="0"/>
      <w:divBdr>
        <w:top w:val="none" w:sz="0" w:space="0" w:color="auto"/>
        <w:left w:val="none" w:sz="0" w:space="0" w:color="auto"/>
        <w:bottom w:val="none" w:sz="0" w:space="0" w:color="auto"/>
        <w:right w:val="none" w:sz="0" w:space="0" w:color="auto"/>
      </w:divBdr>
    </w:div>
    <w:div w:id="1550919596">
      <w:bodyDiv w:val="1"/>
      <w:marLeft w:val="0"/>
      <w:marRight w:val="0"/>
      <w:marTop w:val="0"/>
      <w:marBottom w:val="0"/>
      <w:divBdr>
        <w:top w:val="none" w:sz="0" w:space="0" w:color="auto"/>
        <w:left w:val="none" w:sz="0" w:space="0" w:color="auto"/>
        <w:bottom w:val="none" w:sz="0" w:space="0" w:color="auto"/>
        <w:right w:val="none" w:sz="0" w:space="0" w:color="auto"/>
      </w:divBdr>
    </w:div>
    <w:div w:id="1552227210">
      <w:bodyDiv w:val="1"/>
      <w:marLeft w:val="0"/>
      <w:marRight w:val="0"/>
      <w:marTop w:val="0"/>
      <w:marBottom w:val="0"/>
      <w:divBdr>
        <w:top w:val="none" w:sz="0" w:space="0" w:color="auto"/>
        <w:left w:val="none" w:sz="0" w:space="0" w:color="auto"/>
        <w:bottom w:val="none" w:sz="0" w:space="0" w:color="auto"/>
        <w:right w:val="none" w:sz="0" w:space="0" w:color="auto"/>
      </w:divBdr>
    </w:div>
    <w:div w:id="1553232948">
      <w:bodyDiv w:val="1"/>
      <w:marLeft w:val="0"/>
      <w:marRight w:val="0"/>
      <w:marTop w:val="0"/>
      <w:marBottom w:val="0"/>
      <w:divBdr>
        <w:top w:val="none" w:sz="0" w:space="0" w:color="auto"/>
        <w:left w:val="none" w:sz="0" w:space="0" w:color="auto"/>
        <w:bottom w:val="none" w:sz="0" w:space="0" w:color="auto"/>
        <w:right w:val="none" w:sz="0" w:space="0" w:color="auto"/>
      </w:divBdr>
    </w:div>
    <w:div w:id="1553686979">
      <w:bodyDiv w:val="1"/>
      <w:marLeft w:val="0"/>
      <w:marRight w:val="0"/>
      <w:marTop w:val="0"/>
      <w:marBottom w:val="0"/>
      <w:divBdr>
        <w:top w:val="none" w:sz="0" w:space="0" w:color="auto"/>
        <w:left w:val="none" w:sz="0" w:space="0" w:color="auto"/>
        <w:bottom w:val="none" w:sz="0" w:space="0" w:color="auto"/>
        <w:right w:val="none" w:sz="0" w:space="0" w:color="auto"/>
      </w:divBdr>
    </w:div>
    <w:div w:id="1554074756">
      <w:bodyDiv w:val="1"/>
      <w:marLeft w:val="0"/>
      <w:marRight w:val="0"/>
      <w:marTop w:val="0"/>
      <w:marBottom w:val="0"/>
      <w:divBdr>
        <w:top w:val="none" w:sz="0" w:space="0" w:color="auto"/>
        <w:left w:val="none" w:sz="0" w:space="0" w:color="auto"/>
        <w:bottom w:val="none" w:sz="0" w:space="0" w:color="auto"/>
        <w:right w:val="none" w:sz="0" w:space="0" w:color="auto"/>
      </w:divBdr>
    </w:div>
    <w:div w:id="1554653590">
      <w:bodyDiv w:val="1"/>
      <w:marLeft w:val="0"/>
      <w:marRight w:val="0"/>
      <w:marTop w:val="0"/>
      <w:marBottom w:val="0"/>
      <w:divBdr>
        <w:top w:val="none" w:sz="0" w:space="0" w:color="auto"/>
        <w:left w:val="none" w:sz="0" w:space="0" w:color="auto"/>
        <w:bottom w:val="none" w:sz="0" w:space="0" w:color="auto"/>
        <w:right w:val="none" w:sz="0" w:space="0" w:color="auto"/>
      </w:divBdr>
    </w:div>
    <w:div w:id="1556818247">
      <w:bodyDiv w:val="1"/>
      <w:marLeft w:val="0"/>
      <w:marRight w:val="0"/>
      <w:marTop w:val="0"/>
      <w:marBottom w:val="0"/>
      <w:divBdr>
        <w:top w:val="none" w:sz="0" w:space="0" w:color="auto"/>
        <w:left w:val="none" w:sz="0" w:space="0" w:color="auto"/>
        <w:bottom w:val="none" w:sz="0" w:space="0" w:color="auto"/>
        <w:right w:val="none" w:sz="0" w:space="0" w:color="auto"/>
      </w:divBdr>
    </w:div>
    <w:div w:id="1556892839">
      <w:bodyDiv w:val="1"/>
      <w:marLeft w:val="0"/>
      <w:marRight w:val="0"/>
      <w:marTop w:val="0"/>
      <w:marBottom w:val="0"/>
      <w:divBdr>
        <w:top w:val="none" w:sz="0" w:space="0" w:color="auto"/>
        <w:left w:val="none" w:sz="0" w:space="0" w:color="auto"/>
        <w:bottom w:val="none" w:sz="0" w:space="0" w:color="auto"/>
        <w:right w:val="none" w:sz="0" w:space="0" w:color="auto"/>
      </w:divBdr>
    </w:div>
    <w:div w:id="1557202406">
      <w:bodyDiv w:val="1"/>
      <w:marLeft w:val="0"/>
      <w:marRight w:val="0"/>
      <w:marTop w:val="0"/>
      <w:marBottom w:val="0"/>
      <w:divBdr>
        <w:top w:val="none" w:sz="0" w:space="0" w:color="auto"/>
        <w:left w:val="none" w:sz="0" w:space="0" w:color="auto"/>
        <w:bottom w:val="none" w:sz="0" w:space="0" w:color="auto"/>
        <w:right w:val="none" w:sz="0" w:space="0" w:color="auto"/>
      </w:divBdr>
    </w:div>
    <w:div w:id="1557357866">
      <w:bodyDiv w:val="1"/>
      <w:marLeft w:val="0"/>
      <w:marRight w:val="0"/>
      <w:marTop w:val="0"/>
      <w:marBottom w:val="0"/>
      <w:divBdr>
        <w:top w:val="none" w:sz="0" w:space="0" w:color="auto"/>
        <w:left w:val="none" w:sz="0" w:space="0" w:color="auto"/>
        <w:bottom w:val="none" w:sz="0" w:space="0" w:color="auto"/>
        <w:right w:val="none" w:sz="0" w:space="0" w:color="auto"/>
      </w:divBdr>
    </w:div>
    <w:div w:id="1558277484">
      <w:bodyDiv w:val="1"/>
      <w:marLeft w:val="0"/>
      <w:marRight w:val="0"/>
      <w:marTop w:val="0"/>
      <w:marBottom w:val="0"/>
      <w:divBdr>
        <w:top w:val="none" w:sz="0" w:space="0" w:color="auto"/>
        <w:left w:val="none" w:sz="0" w:space="0" w:color="auto"/>
        <w:bottom w:val="none" w:sz="0" w:space="0" w:color="auto"/>
        <w:right w:val="none" w:sz="0" w:space="0" w:color="auto"/>
      </w:divBdr>
    </w:div>
    <w:div w:id="1560243792">
      <w:bodyDiv w:val="1"/>
      <w:marLeft w:val="0"/>
      <w:marRight w:val="0"/>
      <w:marTop w:val="0"/>
      <w:marBottom w:val="0"/>
      <w:divBdr>
        <w:top w:val="none" w:sz="0" w:space="0" w:color="auto"/>
        <w:left w:val="none" w:sz="0" w:space="0" w:color="auto"/>
        <w:bottom w:val="none" w:sz="0" w:space="0" w:color="auto"/>
        <w:right w:val="none" w:sz="0" w:space="0" w:color="auto"/>
      </w:divBdr>
    </w:div>
    <w:div w:id="1561475728">
      <w:bodyDiv w:val="1"/>
      <w:marLeft w:val="0"/>
      <w:marRight w:val="0"/>
      <w:marTop w:val="0"/>
      <w:marBottom w:val="0"/>
      <w:divBdr>
        <w:top w:val="none" w:sz="0" w:space="0" w:color="auto"/>
        <w:left w:val="none" w:sz="0" w:space="0" w:color="auto"/>
        <w:bottom w:val="none" w:sz="0" w:space="0" w:color="auto"/>
        <w:right w:val="none" w:sz="0" w:space="0" w:color="auto"/>
      </w:divBdr>
    </w:div>
    <w:div w:id="1563981905">
      <w:bodyDiv w:val="1"/>
      <w:marLeft w:val="0"/>
      <w:marRight w:val="0"/>
      <w:marTop w:val="0"/>
      <w:marBottom w:val="0"/>
      <w:divBdr>
        <w:top w:val="none" w:sz="0" w:space="0" w:color="auto"/>
        <w:left w:val="none" w:sz="0" w:space="0" w:color="auto"/>
        <w:bottom w:val="none" w:sz="0" w:space="0" w:color="auto"/>
        <w:right w:val="none" w:sz="0" w:space="0" w:color="auto"/>
      </w:divBdr>
    </w:div>
    <w:div w:id="1565529979">
      <w:bodyDiv w:val="1"/>
      <w:marLeft w:val="0"/>
      <w:marRight w:val="0"/>
      <w:marTop w:val="0"/>
      <w:marBottom w:val="0"/>
      <w:divBdr>
        <w:top w:val="none" w:sz="0" w:space="0" w:color="auto"/>
        <w:left w:val="none" w:sz="0" w:space="0" w:color="auto"/>
        <w:bottom w:val="none" w:sz="0" w:space="0" w:color="auto"/>
        <w:right w:val="none" w:sz="0" w:space="0" w:color="auto"/>
      </w:divBdr>
    </w:div>
    <w:div w:id="1566334723">
      <w:bodyDiv w:val="1"/>
      <w:marLeft w:val="0"/>
      <w:marRight w:val="0"/>
      <w:marTop w:val="0"/>
      <w:marBottom w:val="0"/>
      <w:divBdr>
        <w:top w:val="none" w:sz="0" w:space="0" w:color="auto"/>
        <w:left w:val="none" w:sz="0" w:space="0" w:color="auto"/>
        <w:bottom w:val="none" w:sz="0" w:space="0" w:color="auto"/>
        <w:right w:val="none" w:sz="0" w:space="0" w:color="auto"/>
      </w:divBdr>
    </w:div>
    <w:div w:id="1568880724">
      <w:bodyDiv w:val="1"/>
      <w:marLeft w:val="0"/>
      <w:marRight w:val="0"/>
      <w:marTop w:val="0"/>
      <w:marBottom w:val="0"/>
      <w:divBdr>
        <w:top w:val="none" w:sz="0" w:space="0" w:color="auto"/>
        <w:left w:val="none" w:sz="0" w:space="0" w:color="auto"/>
        <w:bottom w:val="none" w:sz="0" w:space="0" w:color="auto"/>
        <w:right w:val="none" w:sz="0" w:space="0" w:color="auto"/>
      </w:divBdr>
    </w:div>
    <w:div w:id="1569657497">
      <w:bodyDiv w:val="1"/>
      <w:marLeft w:val="0"/>
      <w:marRight w:val="0"/>
      <w:marTop w:val="0"/>
      <w:marBottom w:val="0"/>
      <w:divBdr>
        <w:top w:val="none" w:sz="0" w:space="0" w:color="auto"/>
        <w:left w:val="none" w:sz="0" w:space="0" w:color="auto"/>
        <w:bottom w:val="none" w:sz="0" w:space="0" w:color="auto"/>
        <w:right w:val="none" w:sz="0" w:space="0" w:color="auto"/>
      </w:divBdr>
    </w:div>
    <w:div w:id="1570270120">
      <w:bodyDiv w:val="1"/>
      <w:marLeft w:val="0"/>
      <w:marRight w:val="0"/>
      <w:marTop w:val="0"/>
      <w:marBottom w:val="0"/>
      <w:divBdr>
        <w:top w:val="none" w:sz="0" w:space="0" w:color="auto"/>
        <w:left w:val="none" w:sz="0" w:space="0" w:color="auto"/>
        <w:bottom w:val="none" w:sz="0" w:space="0" w:color="auto"/>
        <w:right w:val="none" w:sz="0" w:space="0" w:color="auto"/>
      </w:divBdr>
    </w:div>
    <w:div w:id="1570849437">
      <w:bodyDiv w:val="1"/>
      <w:marLeft w:val="0"/>
      <w:marRight w:val="0"/>
      <w:marTop w:val="0"/>
      <w:marBottom w:val="0"/>
      <w:divBdr>
        <w:top w:val="none" w:sz="0" w:space="0" w:color="auto"/>
        <w:left w:val="none" w:sz="0" w:space="0" w:color="auto"/>
        <w:bottom w:val="none" w:sz="0" w:space="0" w:color="auto"/>
        <w:right w:val="none" w:sz="0" w:space="0" w:color="auto"/>
      </w:divBdr>
    </w:div>
    <w:div w:id="1572079302">
      <w:bodyDiv w:val="1"/>
      <w:marLeft w:val="0"/>
      <w:marRight w:val="0"/>
      <w:marTop w:val="0"/>
      <w:marBottom w:val="0"/>
      <w:divBdr>
        <w:top w:val="none" w:sz="0" w:space="0" w:color="auto"/>
        <w:left w:val="none" w:sz="0" w:space="0" w:color="auto"/>
        <w:bottom w:val="none" w:sz="0" w:space="0" w:color="auto"/>
        <w:right w:val="none" w:sz="0" w:space="0" w:color="auto"/>
      </w:divBdr>
    </w:div>
    <w:div w:id="1572344861">
      <w:bodyDiv w:val="1"/>
      <w:marLeft w:val="0"/>
      <w:marRight w:val="0"/>
      <w:marTop w:val="0"/>
      <w:marBottom w:val="0"/>
      <w:divBdr>
        <w:top w:val="none" w:sz="0" w:space="0" w:color="auto"/>
        <w:left w:val="none" w:sz="0" w:space="0" w:color="auto"/>
        <w:bottom w:val="none" w:sz="0" w:space="0" w:color="auto"/>
        <w:right w:val="none" w:sz="0" w:space="0" w:color="auto"/>
      </w:divBdr>
    </w:div>
    <w:div w:id="1573731646">
      <w:bodyDiv w:val="1"/>
      <w:marLeft w:val="0"/>
      <w:marRight w:val="0"/>
      <w:marTop w:val="0"/>
      <w:marBottom w:val="0"/>
      <w:divBdr>
        <w:top w:val="none" w:sz="0" w:space="0" w:color="auto"/>
        <w:left w:val="none" w:sz="0" w:space="0" w:color="auto"/>
        <w:bottom w:val="none" w:sz="0" w:space="0" w:color="auto"/>
        <w:right w:val="none" w:sz="0" w:space="0" w:color="auto"/>
      </w:divBdr>
    </w:div>
    <w:div w:id="1574850506">
      <w:bodyDiv w:val="1"/>
      <w:marLeft w:val="0"/>
      <w:marRight w:val="0"/>
      <w:marTop w:val="0"/>
      <w:marBottom w:val="0"/>
      <w:divBdr>
        <w:top w:val="none" w:sz="0" w:space="0" w:color="auto"/>
        <w:left w:val="none" w:sz="0" w:space="0" w:color="auto"/>
        <w:bottom w:val="none" w:sz="0" w:space="0" w:color="auto"/>
        <w:right w:val="none" w:sz="0" w:space="0" w:color="auto"/>
      </w:divBdr>
    </w:div>
    <w:div w:id="1575121001">
      <w:bodyDiv w:val="1"/>
      <w:marLeft w:val="0"/>
      <w:marRight w:val="0"/>
      <w:marTop w:val="0"/>
      <w:marBottom w:val="0"/>
      <w:divBdr>
        <w:top w:val="none" w:sz="0" w:space="0" w:color="auto"/>
        <w:left w:val="none" w:sz="0" w:space="0" w:color="auto"/>
        <w:bottom w:val="none" w:sz="0" w:space="0" w:color="auto"/>
        <w:right w:val="none" w:sz="0" w:space="0" w:color="auto"/>
      </w:divBdr>
    </w:div>
    <w:div w:id="1578444073">
      <w:bodyDiv w:val="1"/>
      <w:marLeft w:val="0"/>
      <w:marRight w:val="0"/>
      <w:marTop w:val="0"/>
      <w:marBottom w:val="0"/>
      <w:divBdr>
        <w:top w:val="none" w:sz="0" w:space="0" w:color="auto"/>
        <w:left w:val="none" w:sz="0" w:space="0" w:color="auto"/>
        <w:bottom w:val="none" w:sz="0" w:space="0" w:color="auto"/>
        <w:right w:val="none" w:sz="0" w:space="0" w:color="auto"/>
      </w:divBdr>
    </w:div>
    <w:div w:id="1579091276">
      <w:bodyDiv w:val="1"/>
      <w:marLeft w:val="0"/>
      <w:marRight w:val="0"/>
      <w:marTop w:val="0"/>
      <w:marBottom w:val="0"/>
      <w:divBdr>
        <w:top w:val="none" w:sz="0" w:space="0" w:color="auto"/>
        <w:left w:val="none" w:sz="0" w:space="0" w:color="auto"/>
        <w:bottom w:val="none" w:sz="0" w:space="0" w:color="auto"/>
        <w:right w:val="none" w:sz="0" w:space="0" w:color="auto"/>
      </w:divBdr>
    </w:div>
    <w:div w:id="1579248340">
      <w:bodyDiv w:val="1"/>
      <w:marLeft w:val="0"/>
      <w:marRight w:val="0"/>
      <w:marTop w:val="0"/>
      <w:marBottom w:val="0"/>
      <w:divBdr>
        <w:top w:val="none" w:sz="0" w:space="0" w:color="auto"/>
        <w:left w:val="none" w:sz="0" w:space="0" w:color="auto"/>
        <w:bottom w:val="none" w:sz="0" w:space="0" w:color="auto"/>
        <w:right w:val="none" w:sz="0" w:space="0" w:color="auto"/>
      </w:divBdr>
    </w:div>
    <w:div w:id="1579973422">
      <w:bodyDiv w:val="1"/>
      <w:marLeft w:val="0"/>
      <w:marRight w:val="0"/>
      <w:marTop w:val="0"/>
      <w:marBottom w:val="0"/>
      <w:divBdr>
        <w:top w:val="none" w:sz="0" w:space="0" w:color="auto"/>
        <w:left w:val="none" w:sz="0" w:space="0" w:color="auto"/>
        <w:bottom w:val="none" w:sz="0" w:space="0" w:color="auto"/>
        <w:right w:val="none" w:sz="0" w:space="0" w:color="auto"/>
      </w:divBdr>
    </w:div>
    <w:div w:id="1580672988">
      <w:bodyDiv w:val="1"/>
      <w:marLeft w:val="0"/>
      <w:marRight w:val="0"/>
      <w:marTop w:val="0"/>
      <w:marBottom w:val="0"/>
      <w:divBdr>
        <w:top w:val="none" w:sz="0" w:space="0" w:color="auto"/>
        <w:left w:val="none" w:sz="0" w:space="0" w:color="auto"/>
        <w:bottom w:val="none" w:sz="0" w:space="0" w:color="auto"/>
        <w:right w:val="none" w:sz="0" w:space="0" w:color="auto"/>
      </w:divBdr>
    </w:div>
    <w:div w:id="1580797100">
      <w:bodyDiv w:val="1"/>
      <w:marLeft w:val="0"/>
      <w:marRight w:val="0"/>
      <w:marTop w:val="0"/>
      <w:marBottom w:val="0"/>
      <w:divBdr>
        <w:top w:val="none" w:sz="0" w:space="0" w:color="auto"/>
        <w:left w:val="none" w:sz="0" w:space="0" w:color="auto"/>
        <w:bottom w:val="none" w:sz="0" w:space="0" w:color="auto"/>
        <w:right w:val="none" w:sz="0" w:space="0" w:color="auto"/>
      </w:divBdr>
    </w:div>
    <w:div w:id="1580946051">
      <w:bodyDiv w:val="1"/>
      <w:marLeft w:val="0"/>
      <w:marRight w:val="0"/>
      <w:marTop w:val="0"/>
      <w:marBottom w:val="0"/>
      <w:divBdr>
        <w:top w:val="none" w:sz="0" w:space="0" w:color="auto"/>
        <w:left w:val="none" w:sz="0" w:space="0" w:color="auto"/>
        <w:bottom w:val="none" w:sz="0" w:space="0" w:color="auto"/>
        <w:right w:val="none" w:sz="0" w:space="0" w:color="auto"/>
      </w:divBdr>
    </w:div>
    <w:div w:id="1583560713">
      <w:bodyDiv w:val="1"/>
      <w:marLeft w:val="0"/>
      <w:marRight w:val="0"/>
      <w:marTop w:val="0"/>
      <w:marBottom w:val="0"/>
      <w:divBdr>
        <w:top w:val="none" w:sz="0" w:space="0" w:color="auto"/>
        <w:left w:val="none" w:sz="0" w:space="0" w:color="auto"/>
        <w:bottom w:val="none" w:sz="0" w:space="0" w:color="auto"/>
        <w:right w:val="none" w:sz="0" w:space="0" w:color="auto"/>
      </w:divBdr>
    </w:div>
    <w:div w:id="1585530028">
      <w:bodyDiv w:val="1"/>
      <w:marLeft w:val="0"/>
      <w:marRight w:val="0"/>
      <w:marTop w:val="0"/>
      <w:marBottom w:val="0"/>
      <w:divBdr>
        <w:top w:val="none" w:sz="0" w:space="0" w:color="auto"/>
        <w:left w:val="none" w:sz="0" w:space="0" w:color="auto"/>
        <w:bottom w:val="none" w:sz="0" w:space="0" w:color="auto"/>
        <w:right w:val="none" w:sz="0" w:space="0" w:color="auto"/>
      </w:divBdr>
    </w:div>
    <w:div w:id="1586260907">
      <w:bodyDiv w:val="1"/>
      <w:marLeft w:val="0"/>
      <w:marRight w:val="0"/>
      <w:marTop w:val="0"/>
      <w:marBottom w:val="0"/>
      <w:divBdr>
        <w:top w:val="none" w:sz="0" w:space="0" w:color="auto"/>
        <w:left w:val="none" w:sz="0" w:space="0" w:color="auto"/>
        <w:bottom w:val="none" w:sz="0" w:space="0" w:color="auto"/>
        <w:right w:val="none" w:sz="0" w:space="0" w:color="auto"/>
      </w:divBdr>
    </w:div>
    <w:div w:id="1588883409">
      <w:bodyDiv w:val="1"/>
      <w:marLeft w:val="0"/>
      <w:marRight w:val="0"/>
      <w:marTop w:val="0"/>
      <w:marBottom w:val="0"/>
      <w:divBdr>
        <w:top w:val="none" w:sz="0" w:space="0" w:color="auto"/>
        <w:left w:val="none" w:sz="0" w:space="0" w:color="auto"/>
        <w:bottom w:val="none" w:sz="0" w:space="0" w:color="auto"/>
        <w:right w:val="none" w:sz="0" w:space="0" w:color="auto"/>
      </w:divBdr>
    </w:div>
    <w:div w:id="1590118373">
      <w:bodyDiv w:val="1"/>
      <w:marLeft w:val="0"/>
      <w:marRight w:val="0"/>
      <w:marTop w:val="0"/>
      <w:marBottom w:val="0"/>
      <w:divBdr>
        <w:top w:val="none" w:sz="0" w:space="0" w:color="auto"/>
        <w:left w:val="none" w:sz="0" w:space="0" w:color="auto"/>
        <w:bottom w:val="none" w:sz="0" w:space="0" w:color="auto"/>
        <w:right w:val="none" w:sz="0" w:space="0" w:color="auto"/>
      </w:divBdr>
    </w:div>
    <w:div w:id="1591547318">
      <w:bodyDiv w:val="1"/>
      <w:marLeft w:val="0"/>
      <w:marRight w:val="0"/>
      <w:marTop w:val="0"/>
      <w:marBottom w:val="0"/>
      <w:divBdr>
        <w:top w:val="none" w:sz="0" w:space="0" w:color="auto"/>
        <w:left w:val="none" w:sz="0" w:space="0" w:color="auto"/>
        <w:bottom w:val="none" w:sz="0" w:space="0" w:color="auto"/>
        <w:right w:val="none" w:sz="0" w:space="0" w:color="auto"/>
      </w:divBdr>
    </w:div>
    <w:div w:id="1592591516">
      <w:bodyDiv w:val="1"/>
      <w:marLeft w:val="0"/>
      <w:marRight w:val="0"/>
      <w:marTop w:val="0"/>
      <w:marBottom w:val="0"/>
      <w:divBdr>
        <w:top w:val="none" w:sz="0" w:space="0" w:color="auto"/>
        <w:left w:val="none" w:sz="0" w:space="0" w:color="auto"/>
        <w:bottom w:val="none" w:sz="0" w:space="0" w:color="auto"/>
        <w:right w:val="none" w:sz="0" w:space="0" w:color="auto"/>
      </w:divBdr>
    </w:div>
    <w:div w:id="1594245630">
      <w:bodyDiv w:val="1"/>
      <w:marLeft w:val="0"/>
      <w:marRight w:val="0"/>
      <w:marTop w:val="0"/>
      <w:marBottom w:val="0"/>
      <w:divBdr>
        <w:top w:val="none" w:sz="0" w:space="0" w:color="auto"/>
        <w:left w:val="none" w:sz="0" w:space="0" w:color="auto"/>
        <w:bottom w:val="none" w:sz="0" w:space="0" w:color="auto"/>
        <w:right w:val="none" w:sz="0" w:space="0" w:color="auto"/>
      </w:divBdr>
    </w:div>
    <w:div w:id="1595286139">
      <w:bodyDiv w:val="1"/>
      <w:marLeft w:val="0"/>
      <w:marRight w:val="0"/>
      <w:marTop w:val="0"/>
      <w:marBottom w:val="0"/>
      <w:divBdr>
        <w:top w:val="none" w:sz="0" w:space="0" w:color="auto"/>
        <w:left w:val="none" w:sz="0" w:space="0" w:color="auto"/>
        <w:bottom w:val="none" w:sz="0" w:space="0" w:color="auto"/>
        <w:right w:val="none" w:sz="0" w:space="0" w:color="auto"/>
      </w:divBdr>
    </w:div>
    <w:div w:id="1598519876">
      <w:bodyDiv w:val="1"/>
      <w:marLeft w:val="0"/>
      <w:marRight w:val="0"/>
      <w:marTop w:val="0"/>
      <w:marBottom w:val="0"/>
      <w:divBdr>
        <w:top w:val="none" w:sz="0" w:space="0" w:color="auto"/>
        <w:left w:val="none" w:sz="0" w:space="0" w:color="auto"/>
        <w:bottom w:val="none" w:sz="0" w:space="0" w:color="auto"/>
        <w:right w:val="none" w:sz="0" w:space="0" w:color="auto"/>
      </w:divBdr>
    </w:div>
    <w:div w:id="1599680421">
      <w:bodyDiv w:val="1"/>
      <w:marLeft w:val="0"/>
      <w:marRight w:val="0"/>
      <w:marTop w:val="0"/>
      <w:marBottom w:val="0"/>
      <w:divBdr>
        <w:top w:val="none" w:sz="0" w:space="0" w:color="auto"/>
        <w:left w:val="none" w:sz="0" w:space="0" w:color="auto"/>
        <w:bottom w:val="none" w:sz="0" w:space="0" w:color="auto"/>
        <w:right w:val="none" w:sz="0" w:space="0" w:color="auto"/>
      </w:divBdr>
    </w:div>
    <w:div w:id="1603489607">
      <w:bodyDiv w:val="1"/>
      <w:marLeft w:val="0"/>
      <w:marRight w:val="0"/>
      <w:marTop w:val="0"/>
      <w:marBottom w:val="0"/>
      <w:divBdr>
        <w:top w:val="none" w:sz="0" w:space="0" w:color="auto"/>
        <w:left w:val="none" w:sz="0" w:space="0" w:color="auto"/>
        <w:bottom w:val="none" w:sz="0" w:space="0" w:color="auto"/>
        <w:right w:val="none" w:sz="0" w:space="0" w:color="auto"/>
      </w:divBdr>
    </w:div>
    <w:div w:id="1604219155">
      <w:bodyDiv w:val="1"/>
      <w:marLeft w:val="0"/>
      <w:marRight w:val="0"/>
      <w:marTop w:val="0"/>
      <w:marBottom w:val="0"/>
      <w:divBdr>
        <w:top w:val="none" w:sz="0" w:space="0" w:color="auto"/>
        <w:left w:val="none" w:sz="0" w:space="0" w:color="auto"/>
        <w:bottom w:val="none" w:sz="0" w:space="0" w:color="auto"/>
        <w:right w:val="none" w:sz="0" w:space="0" w:color="auto"/>
      </w:divBdr>
    </w:div>
    <w:div w:id="1608733376">
      <w:bodyDiv w:val="1"/>
      <w:marLeft w:val="0"/>
      <w:marRight w:val="0"/>
      <w:marTop w:val="0"/>
      <w:marBottom w:val="0"/>
      <w:divBdr>
        <w:top w:val="none" w:sz="0" w:space="0" w:color="auto"/>
        <w:left w:val="none" w:sz="0" w:space="0" w:color="auto"/>
        <w:bottom w:val="none" w:sz="0" w:space="0" w:color="auto"/>
        <w:right w:val="none" w:sz="0" w:space="0" w:color="auto"/>
      </w:divBdr>
    </w:div>
    <w:div w:id="1609242097">
      <w:bodyDiv w:val="1"/>
      <w:marLeft w:val="0"/>
      <w:marRight w:val="0"/>
      <w:marTop w:val="0"/>
      <w:marBottom w:val="0"/>
      <w:divBdr>
        <w:top w:val="none" w:sz="0" w:space="0" w:color="auto"/>
        <w:left w:val="none" w:sz="0" w:space="0" w:color="auto"/>
        <w:bottom w:val="none" w:sz="0" w:space="0" w:color="auto"/>
        <w:right w:val="none" w:sz="0" w:space="0" w:color="auto"/>
      </w:divBdr>
    </w:div>
    <w:div w:id="1609968712">
      <w:bodyDiv w:val="1"/>
      <w:marLeft w:val="0"/>
      <w:marRight w:val="0"/>
      <w:marTop w:val="0"/>
      <w:marBottom w:val="0"/>
      <w:divBdr>
        <w:top w:val="none" w:sz="0" w:space="0" w:color="auto"/>
        <w:left w:val="none" w:sz="0" w:space="0" w:color="auto"/>
        <w:bottom w:val="none" w:sz="0" w:space="0" w:color="auto"/>
        <w:right w:val="none" w:sz="0" w:space="0" w:color="auto"/>
      </w:divBdr>
    </w:div>
    <w:div w:id="1610697591">
      <w:bodyDiv w:val="1"/>
      <w:marLeft w:val="0"/>
      <w:marRight w:val="0"/>
      <w:marTop w:val="0"/>
      <w:marBottom w:val="0"/>
      <w:divBdr>
        <w:top w:val="none" w:sz="0" w:space="0" w:color="auto"/>
        <w:left w:val="none" w:sz="0" w:space="0" w:color="auto"/>
        <w:bottom w:val="none" w:sz="0" w:space="0" w:color="auto"/>
        <w:right w:val="none" w:sz="0" w:space="0" w:color="auto"/>
      </w:divBdr>
    </w:div>
    <w:div w:id="1610895936">
      <w:bodyDiv w:val="1"/>
      <w:marLeft w:val="0"/>
      <w:marRight w:val="0"/>
      <w:marTop w:val="0"/>
      <w:marBottom w:val="0"/>
      <w:divBdr>
        <w:top w:val="none" w:sz="0" w:space="0" w:color="auto"/>
        <w:left w:val="none" w:sz="0" w:space="0" w:color="auto"/>
        <w:bottom w:val="none" w:sz="0" w:space="0" w:color="auto"/>
        <w:right w:val="none" w:sz="0" w:space="0" w:color="auto"/>
      </w:divBdr>
    </w:div>
    <w:div w:id="1615594828">
      <w:bodyDiv w:val="1"/>
      <w:marLeft w:val="0"/>
      <w:marRight w:val="0"/>
      <w:marTop w:val="0"/>
      <w:marBottom w:val="0"/>
      <w:divBdr>
        <w:top w:val="none" w:sz="0" w:space="0" w:color="auto"/>
        <w:left w:val="none" w:sz="0" w:space="0" w:color="auto"/>
        <w:bottom w:val="none" w:sz="0" w:space="0" w:color="auto"/>
        <w:right w:val="none" w:sz="0" w:space="0" w:color="auto"/>
      </w:divBdr>
    </w:div>
    <w:div w:id="1616331751">
      <w:bodyDiv w:val="1"/>
      <w:marLeft w:val="0"/>
      <w:marRight w:val="0"/>
      <w:marTop w:val="0"/>
      <w:marBottom w:val="0"/>
      <w:divBdr>
        <w:top w:val="none" w:sz="0" w:space="0" w:color="auto"/>
        <w:left w:val="none" w:sz="0" w:space="0" w:color="auto"/>
        <w:bottom w:val="none" w:sz="0" w:space="0" w:color="auto"/>
        <w:right w:val="none" w:sz="0" w:space="0" w:color="auto"/>
      </w:divBdr>
    </w:div>
    <w:div w:id="1616786787">
      <w:bodyDiv w:val="1"/>
      <w:marLeft w:val="0"/>
      <w:marRight w:val="0"/>
      <w:marTop w:val="0"/>
      <w:marBottom w:val="0"/>
      <w:divBdr>
        <w:top w:val="none" w:sz="0" w:space="0" w:color="auto"/>
        <w:left w:val="none" w:sz="0" w:space="0" w:color="auto"/>
        <w:bottom w:val="none" w:sz="0" w:space="0" w:color="auto"/>
        <w:right w:val="none" w:sz="0" w:space="0" w:color="auto"/>
      </w:divBdr>
    </w:div>
    <w:div w:id="1619019454">
      <w:bodyDiv w:val="1"/>
      <w:marLeft w:val="0"/>
      <w:marRight w:val="0"/>
      <w:marTop w:val="0"/>
      <w:marBottom w:val="0"/>
      <w:divBdr>
        <w:top w:val="none" w:sz="0" w:space="0" w:color="auto"/>
        <w:left w:val="none" w:sz="0" w:space="0" w:color="auto"/>
        <w:bottom w:val="none" w:sz="0" w:space="0" w:color="auto"/>
        <w:right w:val="none" w:sz="0" w:space="0" w:color="auto"/>
      </w:divBdr>
    </w:div>
    <w:div w:id="1621690373">
      <w:bodyDiv w:val="1"/>
      <w:marLeft w:val="0"/>
      <w:marRight w:val="0"/>
      <w:marTop w:val="0"/>
      <w:marBottom w:val="0"/>
      <w:divBdr>
        <w:top w:val="none" w:sz="0" w:space="0" w:color="auto"/>
        <w:left w:val="none" w:sz="0" w:space="0" w:color="auto"/>
        <w:bottom w:val="none" w:sz="0" w:space="0" w:color="auto"/>
        <w:right w:val="none" w:sz="0" w:space="0" w:color="auto"/>
      </w:divBdr>
    </w:div>
    <w:div w:id="1624068757">
      <w:bodyDiv w:val="1"/>
      <w:marLeft w:val="0"/>
      <w:marRight w:val="0"/>
      <w:marTop w:val="0"/>
      <w:marBottom w:val="0"/>
      <w:divBdr>
        <w:top w:val="none" w:sz="0" w:space="0" w:color="auto"/>
        <w:left w:val="none" w:sz="0" w:space="0" w:color="auto"/>
        <w:bottom w:val="none" w:sz="0" w:space="0" w:color="auto"/>
        <w:right w:val="none" w:sz="0" w:space="0" w:color="auto"/>
      </w:divBdr>
    </w:div>
    <w:div w:id="1624194824">
      <w:bodyDiv w:val="1"/>
      <w:marLeft w:val="0"/>
      <w:marRight w:val="0"/>
      <w:marTop w:val="0"/>
      <w:marBottom w:val="0"/>
      <w:divBdr>
        <w:top w:val="none" w:sz="0" w:space="0" w:color="auto"/>
        <w:left w:val="none" w:sz="0" w:space="0" w:color="auto"/>
        <w:bottom w:val="none" w:sz="0" w:space="0" w:color="auto"/>
        <w:right w:val="none" w:sz="0" w:space="0" w:color="auto"/>
      </w:divBdr>
    </w:div>
    <w:div w:id="1625506314">
      <w:bodyDiv w:val="1"/>
      <w:marLeft w:val="0"/>
      <w:marRight w:val="0"/>
      <w:marTop w:val="0"/>
      <w:marBottom w:val="0"/>
      <w:divBdr>
        <w:top w:val="none" w:sz="0" w:space="0" w:color="auto"/>
        <w:left w:val="none" w:sz="0" w:space="0" w:color="auto"/>
        <w:bottom w:val="none" w:sz="0" w:space="0" w:color="auto"/>
        <w:right w:val="none" w:sz="0" w:space="0" w:color="auto"/>
      </w:divBdr>
    </w:div>
    <w:div w:id="1625574639">
      <w:bodyDiv w:val="1"/>
      <w:marLeft w:val="0"/>
      <w:marRight w:val="0"/>
      <w:marTop w:val="0"/>
      <w:marBottom w:val="0"/>
      <w:divBdr>
        <w:top w:val="none" w:sz="0" w:space="0" w:color="auto"/>
        <w:left w:val="none" w:sz="0" w:space="0" w:color="auto"/>
        <w:bottom w:val="none" w:sz="0" w:space="0" w:color="auto"/>
        <w:right w:val="none" w:sz="0" w:space="0" w:color="auto"/>
      </w:divBdr>
    </w:div>
    <w:div w:id="1628511431">
      <w:bodyDiv w:val="1"/>
      <w:marLeft w:val="0"/>
      <w:marRight w:val="0"/>
      <w:marTop w:val="0"/>
      <w:marBottom w:val="0"/>
      <w:divBdr>
        <w:top w:val="none" w:sz="0" w:space="0" w:color="auto"/>
        <w:left w:val="none" w:sz="0" w:space="0" w:color="auto"/>
        <w:bottom w:val="none" w:sz="0" w:space="0" w:color="auto"/>
        <w:right w:val="none" w:sz="0" w:space="0" w:color="auto"/>
      </w:divBdr>
    </w:div>
    <w:div w:id="1630165213">
      <w:bodyDiv w:val="1"/>
      <w:marLeft w:val="0"/>
      <w:marRight w:val="0"/>
      <w:marTop w:val="0"/>
      <w:marBottom w:val="0"/>
      <w:divBdr>
        <w:top w:val="none" w:sz="0" w:space="0" w:color="auto"/>
        <w:left w:val="none" w:sz="0" w:space="0" w:color="auto"/>
        <w:bottom w:val="none" w:sz="0" w:space="0" w:color="auto"/>
        <w:right w:val="none" w:sz="0" w:space="0" w:color="auto"/>
      </w:divBdr>
    </w:div>
    <w:div w:id="1630285209">
      <w:bodyDiv w:val="1"/>
      <w:marLeft w:val="0"/>
      <w:marRight w:val="0"/>
      <w:marTop w:val="0"/>
      <w:marBottom w:val="0"/>
      <w:divBdr>
        <w:top w:val="none" w:sz="0" w:space="0" w:color="auto"/>
        <w:left w:val="none" w:sz="0" w:space="0" w:color="auto"/>
        <w:bottom w:val="none" w:sz="0" w:space="0" w:color="auto"/>
        <w:right w:val="none" w:sz="0" w:space="0" w:color="auto"/>
      </w:divBdr>
    </w:div>
    <w:div w:id="1630744575">
      <w:bodyDiv w:val="1"/>
      <w:marLeft w:val="0"/>
      <w:marRight w:val="0"/>
      <w:marTop w:val="0"/>
      <w:marBottom w:val="0"/>
      <w:divBdr>
        <w:top w:val="none" w:sz="0" w:space="0" w:color="auto"/>
        <w:left w:val="none" w:sz="0" w:space="0" w:color="auto"/>
        <w:bottom w:val="none" w:sz="0" w:space="0" w:color="auto"/>
        <w:right w:val="none" w:sz="0" w:space="0" w:color="auto"/>
      </w:divBdr>
    </w:div>
    <w:div w:id="1634020997">
      <w:bodyDiv w:val="1"/>
      <w:marLeft w:val="0"/>
      <w:marRight w:val="0"/>
      <w:marTop w:val="0"/>
      <w:marBottom w:val="0"/>
      <w:divBdr>
        <w:top w:val="none" w:sz="0" w:space="0" w:color="auto"/>
        <w:left w:val="none" w:sz="0" w:space="0" w:color="auto"/>
        <w:bottom w:val="none" w:sz="0" w:space="0" w:color="auto"/>
        <w:right w:val="none" w:sz="0" w:space="0" w:color="auto"/>
      </w:divBdr>
    </w:div>
    <w:div w:id="1639913803">
      <w:bodyDiv w:val="1"/>
      <w:marLeft w:val="0"/>
      <w:marRight w:val="0"/>
      <w:marTop w:val="0"/>
      <w:marBottom w:val="0"/>
      <w:divBdr>
        <w:top w:val="none" w:sz="0" w:space="0" w:color="auto"/>
        <w:left w:val="none" w:sz="0" w:space="0" w:color="auto"/>
        <w:bottom w:val="none" w:sz="0" w:space="0" w:color="auto"/>
        <w:right w:val="none" w:sz="0" w:space="0" w:color="auto"/>
      </w:divBdr>
    </w:div>
    <w:div w:id="1641036996">
      <w:bodyDiv w:val="1"/>
      <w:marLeft w:val="0"/>
      <w:marRight w:val="0"/>
      <w:marTop w:val="0"/>
      <w:marBottom w:val="0"/>
      <w:divBdr>
        <w:top w:val="none" w:sz="0" w:space="0" w:color="auto"/>
        <w:left w:val="none" w:sz="0" w:space="0" w:color="auto"/>
        <w:bottom w:val="none" w:sz="0" w:space="0" w:color="auto"/>
        <w:right w:val="none" w:sz="0" w:space="0" w:color="auto"/>
      </w:divBdr>
    </w:div>
    <w:div w:id="1641419945">
      <w:bodyDiv w:val="1"/>
      <w:marLeft w:val="0"/>
      <w:marRight w:val="0"/>
      <w:marTop w:val="0"/>
      <w:marBottom w:val="0"/>
      <w:divBdr>
        <w:top w:val="none" w:sz="0" w:space="0" w:color="auto"/>
        <w:left w:val="none" w:sz="0" w:space="0" w:color="auto"/>
        <w:bottom w:val="none" w:sz="0" w:space="0" w:color="auto"/>
        <w:right w:val="none" w:sz="0" w:space="0" w:color="auto"/>
      </w:divBdr>
    </w:div>
    <w:div w:id="1642154007">
      <w:bodyDiv w:val="1"/>
      <w:marLeft w:val="0"/>
      <w:marRight w:val="0"/>
      <w:marTop w:val="0"/>
      <w:marBottom w:val="0"/>
      <w:divBdr>
        <w:top w:val="none" w:sz="0" w:space="0" w:color="auto"/>
        <w:left w:val="none" w:sz="0" w:space="0" w:color="auto"/>
        <w:bottom w:val="none" w:sz="0" w:space="0" w:color="auto"/>
        <w:right w:val="none" w:sz="0" w:space="0" w:color="auto"/>
      </w:divBdr>
    </w:div>
    <w:div w:id="1642344981">
      <w:bodyDiv w:val="1"/>
      <w:marLeft w:val="0"/>
      <w:marRight w:val="0"/>
      <w:marTop w:val="0"/>
      <w:marBottom w:val="0"/>
      <w:divBdr>
        <w:top w:val="none" w:sz="0" w:space="0" w:color="auto"/>
        <w:left w:val="none" w:sz="0" w:space="0" w:color="auto"/>
        <w:bottom w:val="none" w:sz="0" w:space="0" w:color="auto"/>
        <w:right w:val="none" w:sz="0" w:space="0" w:color="auto"/>
      </w:divBdr>
    </w:div>
    <w:div w:id="1644047004">
      <w:bodyDiv w:val="1"/>
      <w:marLeft w:val="0"/>
      <w:marRight w:val="0"/>
      <w:marTop w:val="0"/>
      <w:marBottom w:val="0"/>
      <w:divBdr>
        <w:top w:val="none" w:sz="0" w:space="0" w:color="auto"/>
        <w:left w:val="none" w:sz="0" w:space="0" w:color="auto"/>
        <w:bottom w:val="none" w:sz="0" w:space="0" w:color="auto"/>
        <w:right w:val="none" w:sz="0" w:space="0" w:color="auto"/>
      </w:divBdr>
    </w:div>
    <w:div w:id="1645155924">
      <w:bodyDiv w:val="1"/>
      <w:marLeft w:val="0"/>
      <w:marRight w:val="0"/>
      <w:marTop w:val="0"/>
      <w:marBottom w:val="0"/>
      <w:divBdr>
        <w:top w:val="none" w:sz="0" w:space="0" w:color="auto"/>
        <w:left w:val="none" w:sz="0" w:space="0" w:color="auto"/>
        <w:bottom w:val="none" w:sz="0" w:space="0" w:color="auto"/>
        <w:right w:val="none" w:sz="0" w:space="0" w:color="auto"/>
      </w:divBdr>
    </w:div>
    <w:div w:id="1646201462">
      <w:bodyDiv w:val="1"/>
      <w:marLeft w:val="0"/>
      <w:marRight w:val="0"/>
      <w:marTop w:val="0"/>
      <w:marBottom w:val="0"/>
      <w:divBdr>
        <w:top w:val="none" w:sz="0" w:space="0" w:color="auto"/>
        <w:left w:val="none" w:sz="0" w:space="0" w:color="auto"/>
        <w:bottom w:val="none" w:sz="0" w:space="0" w:color="auto"/>
        <w:right w:val="none" w:sz="0" w:space="0" w:color="auto"/>
      </w:divBdr>
    </w:div>
    <w:div w:id="1647977477">
      <w:bodyDiv w:val="1"/>
      <w:marLeft w:val="0"/>
      <w:marRight w:val="0"/>
      <w:marTop w:val="0"/>
      <w:marBottom w:val="0"/>
      <w:divBdr>
        <w:top w:val="none" w:sz="0" w:space="0" w:color="auto"/>
        <w:left w:val="none" w:sz="0" w:space="0" w:color="auto"/>
        <w:bottom w:val="none" w:sz="0" w:space="0" w:color="auto"/>
        <w:right w:val="none" w:sz="0" w:space="0" w:color="auto"/>
      </w:divBdr>
    </w:div>
    <w:div w:id="1648314997">
      <w:bodyDiv w:val="1"/>
      <w:marLeft w:val="0"/>
      <w:marRight w:val="0"/>
      <w:marTop w:val="0"/>
      <w:marBottom w:val="0"/>
      <w:divBdr>
        <w:top w:val="none" w:sz="0" w:space="0" w:color="auto"/>
        <w:left w:val="none" w:sz="0" w:space="0" w:color="auto"/>
        <w:bottom w:val="none" w:sz="0" w:space="0" w:color="auto"/>
        <w:right w:val="none" w:sz="0" w:space="0" w:color="auto"/>
      </w:divBdr>
    </w:div>
    <w:div w:id="1658267935">
      <w:bodyDiv w:val="1"/>
      <w:marLeft w:val="0"/>
      <w:marRight w:val="0"/>
      <w:marTop w:val="0"/>
      <w:marBottom w:val="0"/>
      <w:divBdr>
        <w:top w:val="none" w:sz="0" w:space="0" w:color="auto"/>
        <w:left w:val="none" w:sz="0" w:space="0" w:color="auto"/>
        <w:bottom w:val="none" w:sz="0" w:space="0" w:color="auto"/>
        <w:right w:val="none" w:sz="0" w:space="0" w:color="auto"/>
      </w:divBdr>
    </w:div>
    <w:div w:id="1658919124">
      <w:bodyDiv w:val="1"/>
      <w:marLeft w:val="0"/>
      <w:marRight w:val="0"/>
      <w:marTop w:val="0"/>
      <w:marBottom w:val="0"/>
      <w:divBdr>
        <w:top w:val="none" w:sz="0" w:space="0" w:color="auto"/>
        <w:left w:val="none" w:sz="0" w:space="0" w:color="auto"/>
        <w:bottom w:val="none" w:sz="0" w:space="0" w:color="auto"/>
        <w:right w:val="none" w:sz="0" w:space="0" w:color="auto"/>
      </w:divBdr>
    </w:div>
    <w:div w:id="1658991040">
      <w:bodyDiv w:val="1"/>
      <w:marLeft w:val="0"/>
      <w:marRight w:val="0"/>
      <w:marTop w:val="0"/>
      <w:marBottom w:val="0"/>
      <w:divBdr>
        <w:top w:val="none" w:sz="0" w:space="0" w:color="auto"/>
        <w:left w:val="none" w:sz="0" w:space="0" w:color="auto"/>
        <w:bottom w:val="none" w:sz="0" w:space="0" w:color="auto"/>
        <w:right w:val="none" w:sz="0" w:space="0" w:color="auto"/>
      </w:divBdr>
    </w:div>
    <w:div w:id="1659335327">
      <w:bodyDiv w:val="1"/>
      <w:marLeft w:val="0"/>
      <w:marRight w:val="0"/>
      <w:marTop w:val="0"/>
      <w:marBottom w:val="0"/>
      <w:divBdr>
        <w:top w:val="none" w:sz="0" w:space="0" w:color="auto"/>
        <w:left w:val="none" w:sz="0" w:space="0" w:color="auto"/>
        <w:bottom w:val="none" w:sz="0" w:space="0" w:color="auto"/>
        <w:right w:val="none" w:sz="0" w:space="0" w:color="auto"/>
      </w:divBdr>
    </w:div>
    <w:div w:id="1661352397">
      <w:bodyDiv w:val="1"/>
      <w:marLeft w:val="0"/>
      <w:marRight w:val="0"/>
      <w:marTop w:val="0"/>
      <w:marBottom w:val="0"/>
      <w:divBdr>
        <w:top w:val="none" w:sz="0" w:space="0" w:color="auto"/>
        <w:left w:val="none" w:sz="0" w:space="0" w:color="auto"/>
        <w:bottom w:val="none" w:sz="0" w:space="0" w:color="auto"/>
        <w:right w:val="none" w:sz="0" w:space="0" w:color="auto"/>
      </w:divBdr>
    </w:div>
    <w:div w:id="1664310989">
      <w:bodyDiv w:val="1"/>
      <w:marLeft w:val="0"/>
      <w:marRight w:val="0"/>
      <w:marTop w:val="0"/>
      <w:marBottom w:val="0"/>
      <w:divBdr>
        <w:top w:val="none" w:sz="0" w:space="0" w:color="auto"/>
        <w:left w:val="none" w:sz="0" w:space="0" w:color="auto"/>
        <w:bottom w:val="none" w:sz="0" w:space="0" w:color="auto"/>
        <w:right w:val="none" w:sz="0" w:space="0" w:color="auto"/>
      </w:divBdr>
    </w:div>
    <w:div w:id="1665817308">
      <w:bodyDiv w:val="1"/>
      <w:marLeft w:val="0"/>
      <w:marRight w:val="0"/>
      <w:marTop w:val="0"/>
      <w:marBottom w:val="0"/>
      <w:divBdr>
        <w:top w:val="none" w:sz="0" w:space="0" w:color="auto"/>
        <w:left w:val="none" w:sz="0" w:space="0" w:color="auto"/>
        <w:bottom w:val="none" w:sz="0" w:space="0" w:color="auto"/>
        <w:right w:val="none" w:sz="0" w:space="0" w:color="auto"/>
      </w:divBdr>
    </w:div>
    <w:div w:id="1666088629">
      <w:bodyDiv w:val="1"/>
      <w:marLeft w:val="0"/>
      <w:marRight w:val="0"/>
      <w:marTop w:val="0"/>
      <w:marBottom w:val="0"/>
      <w:divBdr>
        <w:top w:val="none" w:sz="0" w:space="0" w:color="auto"/>
        <w:left w:val="none" w:sz="0" w:space="0" w:color="auto"/>
        <w:bottom w:val="none" w:sz="0" w:space="0" w:color="auto"/>
        <w:right w:val="none" w:sz="0" w:space="0" w:color="auto"/>
      </w:divBdr>
    </w:div>
    <w:div w:id="1666712003">
      <w:bodyDiv w:val="1"/>
      <w:marLeft w:val="0"/>
      <w:marRight w:val="0"/>
      <w:marTop w:val="0"/>
      <w:marBottom w:val="0"/>
      <w:divBdr>
        <w:top w:val="none" w:sz="0" w:space="0" w:color="auto"/>
        <w:left w:val="none" w:sz="0" w:space="0" w:color="auto"/>
        <w:bottom w:val="none" w:sz="0" w:space="0" w:color="auto"/>
        <w:right w:val="none" w:sz="0" w:space="0" w:color="auto"/>
      </w:divBdr>
    </w:div>
    <w:div w:id="1666854633">
      <w:bodyDiv w:val="1"/>
      <w:marLeft w:val="0"/>
      <w:marRight w:val="0"/>
      <w:marTop w:val="0"/>
      <w:marBottom w:val="0"/>
      <w:divBdr>
        <w:top w:val="none" w:sz="0" w:space="0" w:color="auto"/>
        <w:left w:val="none" w:sz="0" w:space="0" w:color="auto"/>
        <w:bottom w:val="none" w:sz="0" w:space="0" w:color="auto"/>
        <w:right w:val="none" w:sz="0" w:space="0" w:color="auto"/>
      </w:divBdr>
    </w:div>
    <w:div w:id="1668484576">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
    <w:div w:id="1669408723">
      <w:bodyDiv w:val="1"/>
      <w:marLeft w:val="0"/>
      <w:marRight w:val="0"/>
      <w:marTop w:val="0"/>
      <w:marBottom w:val="0"/>
      <w:divBdr>
        <w:top w:val="none" w:sz="0" w:space="0" w:color="auto"/>
        <w:left w:val="none" w:sz="0" w:space="0" w:color="auto"/>
        <w:bottom w:val="none" w:sz="0" w:space="0" w:color="auto"/>
        <w:right w:val="none" w:sz="0" w:space="0" w:color="auto"/>
      </w:divBdr>
    </w:div>
    <w:div w:id="1670059975">
      <w:bodyDiv w:val="1"/>
      <w:marLeft w:val="0"/>
      <w:marRight w:val="0"/>
      <w:marTop w:val="0"/>
      <w:marBottom w:val="0"/>
      <w:divBdr>
        <w:top w:val="none" w:sz="0" w:space="0" w:color="auto"/>
        <w:left w:val="none" w:sz="0" w:space="0" w:color="auto"/>
        <w:bottom w:val="none" w:sz="0" w:space="0" w:color="auto"/>
        <w:right w:val="none" w:sz="0" w:space="0" w:color="auto"/>
      </w:divBdr>
    </w:div>
    <w:div w:id="1674724616">
      <w:bodyDiv w:val="1"/>
      <w:marLeft w:val="0"/>
      <w:marRight w:val="0"/>
      <w:marTop w:val="0"/>
      <w:marBottom w:val="0"/>
      <w:divBdr>
        <w:top w:val="none" w:sz="0" w:space="0" w:color="auto"/>
        <w:left w:val="none" w:sz="0" w:space="0" w:color="auto"/>
        <w:bottom w:val="none" w:sz="0" w:space="0" w:color="auto"/>
        <w:right w:val="none" w:sz="0" w:space="0" w:color="auto"/>
      </w:divBdr>
    </w:div>
    <w:div w:id="1674915155">
      <w:bodyDiv w:val="1"/>
      <w:marLeft w:val="0"/>
      <w:marRight w:val="0"/>
      <w:marTop w:val="0"/>
      <w:marBottom w:val="0"/>
      <w:divBdr>
        <w:top w:val="none" w:sz="0" w:space="0" w:color="auto"/>
        <w:left w:val="none" w:sz="0" w:space="0" w:color="auto"/>
        <w:bottom w:val="none" w:sz="0" w:space="0" w:color="auto"/>
        <w:right w:val="none" w:sz="0" w:space="0" w:color="auto"/>
      </w:divBdr>
    </w:div>
    <w:div w:id="1677265084">
      <w:bodyDiv w:val="1"/>
      <w:marLeft w:val="0"/>
      <w:marRight w:val="0"/>
      <w:marTop w:val="0"/>
      <w:marBottom w:val="0"/>
      <w:divBdr>
        <w:top w:val="none" w:sz="0" w:space="0" w:color="auto"/>
        <w:left w:val="none" w:sz="0" w:space="0" w:color="auto"/>
        <w:bottom w:val="none" w:sz="0" w:space="0" w:color="auto"/>
        <w:right w:val="none" w:sz="0" w:space="0" w:color="auto"/>
      </w:divBdr>
    </w:div>
    <w:div w:id="1678075580">
      <w:bodyDiv w:val="1"/>
      <w:marLeft w:val="0"/>
      <w:marRight w:val="0"/>
      <w:marTop w:val="0"/>
      <w:marBottom w:val="0"/>
      <w:divBdr>
        <w:top w:val="none" w:sz="0" w:space="0" w:color="auto"/>
        <w:left w:val="none" w:sz="0" w:space="0" w:color="auto"/>
        <w:bottom w:val="none" w:sz="0" w:space="0" w:color="auto"/>
        <w:right w:val="none" w:sz="0" w:space="0" w:color="auto"/>
      </w:divBdr>
    </w:div>
    <w:div w:id="1678776174">
      <w:bodyDiv w:val="1"/>
      <w:marLeft w:val="0"/>
      <w:marRight w:val="0"/>
      <w:marTop w:val="0"/>
      <w:marBottom w:val="0"/>
      <w:divBdr>
        <w:top w:val="none" w:sz="0" w:space="0" w:color="auto"/>
        <w:left w:val="none" w:sz="0" w:space="0" w:color="auto"/>
        <w:bottom w:val="none" w:sz="0" w:space="0" w:color="auto"/>
        <w:right w:val="none" w:sz="0" w:space="0" w:color="auto"/>
      </w:divBdr>
    </w:div>
    <w:div w:id="1678849333">
      <w:bodyDiv w:val="1"/>
      <w:marLeft w:val="0"/>
      <w:marRight w:val="0"/>
      <w:marTop w:val="0"/>
      <w:marBottom w:val="0"/>
      <w:divBdr>
        <w:top w:val="none" w:sz="0" w:space="0" w:color="auto"/>
        <w:left w:val="none" w:sz="0" w:space="0" w:color="auto"/>
        <w:bottom w:val="none" w:sz="0" w:space="0" w:color="auto"/>
        <w:right w:val="none" w:sz="0" w:space="0" w:color="auto"/>
      </w:divBdr>
    </w:div>
    <w:div w:id="1679310757">
      <w:bodyDiv w:val="1"/>
      <w:marLeft w:val="0"/>
      <w:marRight w:val="0"/>
      <w:marTop w:val="0"/>
      <w:marBottom w:val="0"/>
      <w:divBdr>
        <w:top w:val="none" w:sz="0" w:space="0" w:color="auto"/>
        <w:left w:val="none" w:sz="0" w:space="0" w:color="auto"/>
        <w:bottom w:val="none" w:sz="0" w:space="0" w:color="auto"/>
        <w:right w:val="none" w:sz="0" w:space="0" w:color="auto"/>
      </w:divBdr>
    </w:div>
    <w:div w:id="1681004563">
      <w:bodyDiv w:val="1"/>
      <w:marLeft w:val="0"/>
      <w:marRight w:val="0"/>
      <w:marTop w:val="0"/>
      <w:marBottom w:val="0"/>
      <w:divBdr>
        <w:top w:val="none" w:sz="0" w:space="0" w:color="auto"/>
        <w:left w:val="none" w:sz="0" w:space="0" w:color="auto"/>
        <w:bottom w:val="none" w:sz="0" w:space="0" w:color="auto"/>
        <w:right w:val="none" w:sz="0" w:space="0" w:color="auto"/>
      </w:divBdr>
    </w:div>
    <w:div w:id="1681858079">
      <w:bodyDiv w:val="1"/>
      <w:marLeft w:val="0"/>
      <w:marRight w:val="0"/>
      <w:marTop w:val="0"/>
      <w:marBottom w:val="0"/>
      <w:divBdr>
        <w:top w:val="none" w:sz="0" w:space="0" w:color="auto"/>
        <w:left w:val="none" w:sz="0" w:space="0" w:color="auto"/>
        <w:bottom w:val="none" w:sz="0" w:space="0" w:color="auto"/>
        <w:right w:val="none" w:sz="0" w:space="0" w:color="auto"/>
      </w:divBdr>
    </w:div>
    <w:div w:id="1682003254">
      <w:bodyDiv w:val="1"/>
      <w:marLeft w:val="0"/>
      <w:marRight w:val="0"/>
      <w:marTop w:val="0"/>
      <w:marBottom w:val="0"/>
      <w:divBdr>
        <w:top w:val="none" w:sz="0" w:space="0" w:color="auto"/>
        <w:left w:val="none" w:sz="0" w:space="0" w:color="auto"/>
        <w:bottom w:val="none" w:sz="0" w:space="0" w:color="auto"/>
        <w:right w:val="none" w:sz="0" w:space="0" w:color="auto"/>
      </w:divBdr>
    </w:div>
    <w:div w:id="1682462805">
      <w:bodyDiv w:val="1"/>
      <w:marLeft w:val="0"/>
      <w:marRight w:val="0"/>
      <w:marTop w:val="0"/>
      <w:marBottom w:val="0"/>
      <w:divBdr>
        <w:top w:val="none" w:sz="0" w:space="0" w:color="auto"/>
        <w:left w:val="none" w:sz="0" w:space="0" w:color="auto"/>
        <w:bottom w:val="none" w:sz="0" w:space="0" w:color="auto"/>
        <w:right w:val="none" w:sz="0" w:space="0" w:color="auto"/>
      </w:divBdr>
    </w:div>
    <w:div w:id="1685403581">
      <w:bodyDiv w:val="1"/>
      <w:marLeft w:val="0"/>
      <w:marRight w:val="0"/>
      <w:marTop w:val="0"/>
      <w:marBottom w:val="0"/>
      <w:divBdr>
        <w:top w:val="none" w:sz="0" w:space="0" w:color="auto"/>
        <w:left w:val="none" w:sz="0" w:space="0" w:color="auto"/>
        <w:bottom w:val="none" w:sz="0" w:space="0" w:color="auto"/>
        <w:right w:val="none" w:sz="0" w:space="0" w:color="auto"/>
      </w:divBdr>
    </w:div>
    <w:div w:id="1685743404">
      <w:bodyDiv w:val="1"/>
      <w:marLeft w:val="0"/>
      <w:marRight w:val="0"/>
      <w:marTop w:val="0"/>
      <w:marBottom w:val="0"/>
      <w:divBdr>
        <w:top w:val="none" w:sz="0" w:space="0" w:color="auto"/>
        <w:left w:val="none" w:sz="0" w:space="0" w:color="auto"/>
        <w:bottom w:val="none" w:sz="0" w:space="0" w:color="auto"/>
        <w:right w:val="none" w:sz="0" w:space="0" w:color="auto"/>
      </w:divBdr>
    </w:div>
    <w:div w:id="1685933894">
      <w:bodyDiv w:val="1"/>
      <w:marLeft w:val="0"/>
      <w:marRight w:val="0"/>
      <w:marTop w:val="0"/>
      <w:marBottom w:val="0"/>
      <w:divBdr>
        <w:top w:val="none" w:sz="0" w:space="0" w:color="auto"/>
        <w:left w:val="none" w:sz="0" w:space="0" w:color="auto"/>
        <w:bottom w:val="none" w:sz="0" w:space="0" w:color="auto"/>
        <w:right w:val="none" w:sz="0" w:space="0" w:color="auto"/>
      </w:divBdr>
    </w:div>
    <w:div w:id="1686129089">
      <w:bodyDiv w:val="1"/>
      <w:marLeft w:val="0"/>
      <w:marRight w:val="0"/>
      <w:marTop w:val="0"/>
      <w:marBottom w:val="0"/>
      <w:divBdr>
        <w:top w:val="none" w:sz="0" w:space="0" w:color="auto"/>
        <w:left w:val="none" w:sz="0" w:space="0" w:color="auto"/>
        <w:bottom w:val="none" w:sz="0" w:space="0" w:color="auto"/>
        <w:right w:val="none" w:sz="0" w:space="0" w:color="auto"/>
      </w:divBdr>
    </w:div>
    <w:div w:id="1686445731">
      <w:bodyDiv w:val="1"/>
      <w:marLeft w:val="0"/>
      <w:marRight w:val="0"/>
      <w:marTop w:val="0"/>
      <w:marBottom w:val="0"/>
      <w:divBdr>
        <w:top w:val="none" w:sz="0" w:space="0" w:color="auto"/>
        <w:left w:val="none" w:sz="0" w:space="0" w:color="auto"/>
        <w:bottom w:val="none" w:sz="0" w:space="0" w:color="auto"/>
        <w:right w:val="none" w:sz="0" w:space="0" w:color="auto"/>
      </w:divBdr>
    </w:div>
    <w:div w:id="1689133628">
      <w:bodyDiv w:val="1"/>
      <w:marLeft w:val="0"/>
      <w:marRight w:val="0"/>
      <w:marTop w:val="0"/>
      <w:marBottom w:val="0"/>
      <w:divBdr>
        <w:top w:val="none" w:sz="0" w:space="0" w:color="auto"/>
        <w:left w:val="none" w:sz="0" w:space="0" w:color="auto"/>
        <w:bottom w:val="none" w:sz="0" w:space="0" w:color="auto"/>
        <w:right w:val="none" w:sz="0" w:space="0" w:color="auto"/>
      </w:divBdr>
    </w:div>
    <w:div w:id="1690720305">
      <w:bodyDiv w:val="1"/>
      <w:marLeft w:val="0"/>
      <w:marRight w:val="0"/>
      <w:marTop w:val="0"/>
      <w:marBottom w:val="0"/>
      <w:divBdr>
        <w:top w:val="none" w:sz="0" w:space="0" w:color="auto"/>
        <w:left w:val="none" w:sz="0" w:space="0" w:color="auto"/>
        <w:bottom w:val="none" w:sz="0" w:space="0" w:color="auto"/>
        <w:right w:val="none" w:sz="0" w:space="0" w:color="auto"/>
      </w:divBdr>
    </w:div>
    <w:div w:id="1691027142">
      <w:bodyDiv w:val="1"/>
      <w:marLeft w:val="0"/>
      <w:marRight w:val="0"/>
      <w:marTop w:val="0"/>
      <w:marBottom w:val="0"/>
      <w:divBdr>
        <w:top w:val="none" w:sz="0" w:space="0" w:color="auto"/>
        <w:left w:val="none" w:sz="0" w:space="0" w:color="auto"/>
        <w:bottom w:val="none" w:sz="0" w:space="0" w:color="auto"/>
        <w:right w:val="none" w:sz="0" w:space="0" w:color="auto"/>
      </w:divBdr>
    </w:div>
    <w:div w:id="1691250643">
      <w:bodyDiv w:val="1"/>
      <w:marLeft w:val="0"/>
      <w:marRight w:val="0"/>
      <w:marTop w:val="0"/>
      <w:marBottom w:val="0"/>
      <w:divBdr>
        <w:top w:val="none" w:sz="0" w:space="0" w:color="auto"/>
        <w:left w:val="none" w:sz="0" w:space="0" w:color="auto"/>
        <w:bottom w:val="none" w:sz="0" w:space="0" w:color="auto"/>
        <w:right w:val="none" w:sz="0" w:space="0" w:color="auto"/>
      </w:divBdr>
    </w:div>
    <w:div w:id="1693258460">
      <w:bodyDiv w:val="1"/>
      <w:marLeft w:val="0"/>
      <w:marRight w:val="0"/>
      <w:marTop w:val="0"/>
      <w:marBottom w:val="0"/>
      <w:divBdr>
        <w:top w:val="none" w:sz="0" w:space="0" w:color="auto"/>
        <w:left w:val="none" w:sz="0" w:space="0" w:color="auto"/>
        <w:bottom w:val="none" w:sz="0" w:space="0" w:color="auto"/>
        <w:right w:val="none" w:sz="0" w:space="0" w:color="auto"/>
      </w:divBdr>
    </w:div>
    <w:div w:id="1694840861">
      <w:bodyDiv w:val="1"/>
      <w:marLeft w:val="0"/>
      <w:marRight w:val="0"/>
      <w:marTop w:val="0"/>
      <w:marBottom w:val="0"/>
      <w:divBdr>
        <w:top w:val="none" w:sz="0" w:space="0" w:color="auto"/>
        <w:left w:val="none" w:sz="0" w:space="0" w:color="auto"/>
        <w:bottom w:val="none" w:sz="0" w:space="0" w:color="auto"/>
        <w:right w:val="none" w:sz="0" w:space="0" w:color="auto"/>
      </w:divBdr>
    </w:div>
    <w:div w:id="1695038236">
      <w:bodyDiv w:val="1"/>
      <w:marLeft w:val="0"/>
      <w:marRight w:val="0"/>
      <w:marTop w:val="0"/>
      <w:marBottom w:val="0"/>
      <w:divBdr>
        <w:top w:val="none" w:sz="0" w:space="0" w:color="auto"/>
        <w:left w:val="none" w:sz="0" w:space="0" w:color="auto"/>
        <w:bottom w:val="none" w:sz="0" w:space="0" w:color="auto"/>
        <w:right w:val="none" w:sz="0" w:space="0" w:color="auto"/>
      </w:divBdr>
    </w:div>
    <w:div w:id="1696034827">
      <w:bodyDiv w:val="1"/>
      <w:marLeft w:val="0"/>
      <w:marRight w:val="0"/>
      <w:marTop w:val="0"/>
      <w:marBottom w:val="0"/>
      <w:divBdr>
        <w:top w:val="none" w:sz="0" w:space="0" w:color="auto"/>
        <w:left w:val="none" w:sz="0" w:space="0" w:color="auto"/>
        <w:bottom w:val="none" w:sz="0" w:space="0" w:color="auto"/>
        <w:right w:val="none" w:sz="0" w:space="0" w:color="auto"/>
      </w:divBdr>
    </w:div>
    <w:div w:id="1697656707">
      <w:bodyDiv w:val="1"/>
      <w:marLeft w:val="0"/>
      <w:marRight w:val="0"/>
      <w:marTop w:val="0"/>
      <w:marBottom w:val="0"/>
      <w:divBdr>
        <w:top w:val="none" w:sz="0" w:space="0" w:color="auto"/>
        <w:left w:val="none" w:sz="0" w:space="0" w:color="auto"/>
        <w:bottom w:val="none" w:sz="0" w:space="0" w:color="auto"/>
        <w:right w:val="none" w:sz="0" w:space="0" w:color="auto"/>
      </w:divBdr>
    </w:div>
    <w:div w:id="1697806493">
      <w:bodyDiv w:val="1"/>
      <w:marLeft w:val="0"/>
      <w:marRight w:val="0"/>
      <w:marTop w:val="0"/>
      <w:marBottom w:val="0"/>
      <w:divBdr>
        <w:top w:val="none" w:sz="0" w:space="0" w:color="auto"/>
        <w:left w:val="none" w:sz="0" w:space="0" w:color="auto"/>
        <w:bottom w:val="none" w:sz="0" w:space="0" w:color="auto"/>
        <w:right w:val="none" w:sz="0" w:space="0" w:color="auto"/>
      </w:divBdr>
    </w:div>
    <w:div w:id="1700469704">
      <w:bodyDiv w:val="1"/>
      <w:marLeft w:val="0"/>
      <w:marRight w:val="0"/>
      <w:marTop w:val="0"/>
      <w:marBottom w:val="0"/>
      <w:divBdr>
        <w:top w:val="none" w:sz="0" w:space="0" w:color="auto"/>
        <w:left w:val="none" w:sz="0" w:space="0" w:color="auto"/>
        <w:bottom w:val="none" w:sz="0" w:space="0" w:color="auto"/>
        <w:right w:val="none" w:sz="0" w:space="0" w:color="auto"/>
      </w:divBdr>
    </w:div>
    <w:div w:id="1702969694">
      <w:bodyDiv w:val="1"/>
      <w:marLeft w:val="0"/>
      <w:marRight w:val="0"/>
      <w:marTop w:val="0"/>
      <w:marBottom w:val="0"/>
      <w:divBdr>
        <w:top w:val="none" w:sz="0" w:space="0" w:color="auto"/>
        <w:left w:val="none" w:sz="0" w:space="0" w:color="auto"/>
        <w:bottom w:val="none" w:sz="0" w:space="0" w:color="auto"/>
        <w:right w:val="none" w:sz="0" w:space="0" w:color="auto"/>
      </w:divBdr>
    </w:div>
    <w:div w:id="1703942591">
      <w:bodyDiv w:val="1"/>
      <w:marLeft w:val="0"/>
      <w:marRight w:val="0"/>
      <w:marTop w:val="0"/>
      <w:marBottom w:val="0"/>
      <w:divBdr>
        <w:top w:val="none" w:sz="0" w:space="0" w:color="auto"/>
        <w:left w:val="none" w:sz="0" w:space="0" w:color="auto"/>
        <w:bottom w:val="none" w:sz="0" w:space="0" w:color="auto"/>
        <w:right w:val="none" w:sz="0" w:space="0" w:color="auto"/>
      </w:divBdr>
    </w:div>
    <w:div w:id="1706519703">
      <w:bodyDiv w:val="1"/>
      <w:marLeft w:val="0"/>
      <w:marRight w:val="0"/>
      <w:marTop w:val="0"/>
      <w:marBottom w:val="0"/>
      <w:divBdr>
        <w:top w:val="none" w:sz="0" w:space="0" w:color="auto"/>
        <w:left w:val="none" w:sz="0" w:space="0" w:color="auto"/>
        <w:bottom w:val="none" w:sz="0" w:space="0" w:color="auto"/>
        <w:right w:val="none" w:sz="0" w:space="0" w:color="auto"/>
      </w:divBdr>
    </w:div>
    <w:div w:id="1707827662">
      <w:bodyDiv w:val="1"/>
      <w:marLeft w:val="0"/>
      <w:marRight w:val="0"/>
      <w:marTop w:val="0"/>
      <w:marBottom w:val="0"/>
      <w:divBdr>
        <w:top w:val="none" w:sz="0" w:space="0" w:color="auto"/>
        <w:left w:val="none" w:sz="0" w:space="0" w:color="auto"/>
        <w:bottom w:val="none" w:sz="0" w:space="0" w:color="auto"/>
        <w:right w:val="none" w:sz="0" w:space="0" w:color="auto"/>
      </w:divBdr>
    </w:div>
    <w:div w:id="1708796743">
      <w:bodyDiv w:val="1"/>
      <w:marLeft w:val="0"/>
      <w:marRight w:val="0"/>
      <w:marTop w:val="0"/>
      <w:marBottom w:val="0"/>
      <w:divBdr>
        <w:top w:val="none" w:sz="0" w:space="0" w:color="auto"/>
        <w:left w:val="none" w:sz="0" w:space="0" w:color="auto"/>
        <w:bottom w:val="none" w:sz="0" w:space="0" w:color="auto"/>
        <w:right w:val="none" w:sz="0" w:space="0" w:color="auto"/>
      </w:divBdr>
    </w:div>
    <w:div w:id="1712730761">
      <w:bodyDiv w:val="1"/>
      <w:marLeft w:val="0"/>
      <w:marRight w:val="0"/>
      <w:marTop w:val="0"/>
      <w:marBottom w:val="0"/>
      <w:divBdr>
        <w:top w:val="none" w:sz="0" w:space="0" w:color="auto"/>
        <w:left w:val="none" w:sz="0" w:space="0" w:color="auto"/>
        <w:bottom w:val="none" w:sz="0" w:space="0" w:color="auto"/>
        <w:right w:val="none" w:sz="0" w:space="0" w:color="auto"/>
      </w:divBdr>
    </w:div>
    <w:div w:id="1716152427">
      <w:bodyDiv w:val="1"/>
      <w:marLeft w:val="0"/>
      <w:marRight w:val="0"/>
      <w:marTop w:val="0"/>
      <w:marBottom w:val="0"/>
      <w:divBdr>
        <w:top w:val="none" w:sz="0" w:space="0" w:color="auto"/>
        <w:left w:val="none" w:sz="0" w:space="0" w:color="auto"/>
        <w:bottom w:val="none" w:sz="0" w:space="0" w:color="auto"/>
        <w:right w:val="none" w:sz="0" w:space="0" w:color="auto"/>
      </w:divBdr>
    </w:div>
    <w:div w:id="1716927783">
      <w:bodyDiv w:val="1"/>
      <w:marLeft w:val="0"/>
      <w:marRight w:val="0"/>
      <w:marTop w:val="0"/>
      <w:marBottom w:val="0"/>
      <w:divBdr>
        <w:top w:val="none" w:sz="0" w:space="0" w:color="auto"/>
        <w:left w:val="none" w:sz="0" w:space="0" w:color="auto"/>
        <w:bottom w:val="none" w:sz="0" w:space="0" w:color="auto"/>
        <w:right w:val="none" w:sz="0" w:space="0" w:color="auto"/>
      </w:divBdr>
    </w:div>
    <w:div w:id="1717466170">
      <w:bodyDiv w:val="1"/>
      <w:marLeft w:val="0"/>
      <w:marRight w:val="0"/>
      <w:marTop w:val="0"/>
      <w:marBottom w:val="0"/>
      <w:divBdr>
        <w:top w:val="none" w:sz="0" w:space="0" w:color="auto"/>
        <w:left w:val="none" w:sz="0" w:space="0" w:color="auto"/>
        <w:bottom w:val="none" w:sz="0" w:space="0" w:color="auto"/>
        <w:right w:val="none" w:sz="0" w:space="0" w:color="auto"/>
      </w:divBdr>
    </w:div>
    <w:div w:id="1720934371">
      <w:bodyDiv w:val="1"/>
      <w:marLeft w:val="0"/>
      <w:marRight w:val="0"/>
      <w:marTop w:val="0"/>
      <w:marBottom w:val="0"/>
      <w:divBdr>
        <w:top w:val="none" w:sz="0" w:space="0" w:color="auto"/>
        <w:left w:val="none" w:sz="0" w:space="0" w:color="auto"/>
        <w:bottom w:val="none" w:sz="0" w:space="0" w:color="auto"/>
        <w:right w:val="none" w:sz="0" w:space="0" w:color="auto"/>
      </w:divBdr>
    </w:div>
    <w:div w:id="1723139189">
      <w:bodyDiv w:val="1"/>
      <w:marLeft w:val="0"/>
      <w:marRight w:val="0"/>
      <w:marTop w:val="0"/>
      <w:marBottom w:val="0"/>
      <w:divBdr>
        <w:top w:val="none" w:sz="0" w:space="0" w:color="auto"/>
        <w:left w:val="none" w:sz="0" w:space="0" w:color="auto"/>
        <w:bottom w:val="none" w:sz="0" w:space="0" w:color="auto"/>
        <w:right w:val="none" w:sz="0" w:space="0" w:color="auto"/>
      </w:divBdr>
    </w:div>
    <w:div w:id="1724207152">
      <w:bodyDiv w:val="1"/>
      <w:marLeft w:val="0"/>
      <w:marRight w:val="0"/>
      <w:marTop w:val="0"/>
      <w:marBottom w:val="0"/>
      <w:divBdr>
        <w:top w:val="none" w:sz="0" w:space="0" w:color="auto"/>
        <w:left w:val="none" w:sz="0" w:space="0" w:color="auto"/>
        <w:bottom w:val="none" w:sz="0" w:space="0" w:color="auto"/>
        <w:right w:val="none" w:sz="0" w:space="0" w:color="auto"/>
      </w:divBdr>
    </w:div>
    <w:div w:id="1724863451">
      <w:bodyDiv w:val="1"/>
      <w:marLeft w:val="0"/>
      <w:marRight w:val="0"/>
      <w:marTop w:val="0"/>
      <w:marBottom w:val="0"/>
      <w:divBdr>
        <w:top w:val="none" w:sz="0" w:space="0" w:color="auto"/>
        <w:left w:val="none" w:sz="0" w:space="0" w:color="auto"/>
        <w:bottom w:val="none" w:sz="0" w:space="0" w:color="auto"/>
        <w:right w:val="none" w:sz="0" w:space="0" w:color="auto"/>
      </w:divBdr>
    </w:div>
    <w:div w:id="1729958834">
      <w:bodyDiv w:val="1"/>
      <w:marLeft w:val="0"/>
      <w:marRight w:val="0"/>
      <w:marTop w:val="0"/>
      <w:marBottom w:val="0"/>
      <w:divBdr>
        <w:top w:val="none" w:sz="0" w:space="0" w:color="auto"/>
        <w:left w:val="none" w:sz="0" w:space="0" w:color="auto"/>
        <w:bottom w:val="none" w:sz="0" w:space="0" w:color="auto"/>
        <w:right w:val="none" w:sz="0" w:space="0" w:color="auto"/>
      </w:divBdr>
    </w:div>
    <w:div w:id="1730687848">
      <w:bodyDiv w:val="1"/>
      <w:marLeft w:val="0"/>
      <w:marRight w:val="0"/>
      <w:marTop w:val="0"/>
      <w:marBottom w:val="0"/>
      <w:divBdr>
        <w:top w:val="none" w:sz="0" w:space="0" w:color="auto"/>
        <w:left w:val="none" w:sz="0" w:space="0" w:color="auto"/>
        <w:bottom w:val="none" w:sz="0" w:space="0" w:color="auto"/>
        <w:right w:val="none" w:sz="0" w:space="0" w:color="auto"/>
      </w:divBdr>
    </w:div>
    <w:div w:id="1730807991">
      <w:bodyDiv w:val="1"/>
      <w:marLeft w:val="0"/>
      <w:marRight w:val="0"/>
      <w:marTop w:val="0"/>
      <w:marBottom w:val="0"/>
      <w:divBdr>
        <w:top w:val="none" w:sz="0" w:space="0" w:color="auto"/>
        <w:left w:val="none" w:sz="0" w:space="0" w:color="auto"/>
        <w:bottom w:val="none" w:sz="0" w:space="0" w:color="auto"/>
        <w:right w:val="none" w:sz="0" w:space="0" w:color="auto"/>
      </w:divBdr>
    </w:div>
    <w:div w:id="1732539131">
      <w:bodyDiv w:val="1"/>
      <w:marLeft w:val="0"/>
      <w:marRight w:val="0"/>
      <w:marTop w:val="0"/>
      <w:marBottom w:val="0"/>
      <w:divBdr>
        <w:top w:val="none" w:sz="0" w:space="0" w:color="auto"/>
        <w:left w:val="none" w:sz="0" w:space="0" w:color="auto"/>
        <w:bottom w:val="none" w:sz="0" w:space="0" w:color="auto"/>
        <w:right w:val="none" w:sz="0" w:space="0" w:color="auto"/>
      </w:divBdr>
    </w:div>
    <w:div w:id="1733383084">
      <w:bodyDiv w:val="1"/>
      <w:marLeft w:val="0"/>
      <w:marRight w:val="0"/>
      <w:marTop w:val="0"/>
      <w:marBottom w:val="0"/>
      <w:divBdr>
        <w:top w:val="none" w:sz="0" w:space="0" w:color="auto"/>
        <w:left w:val="none" w:sz="0" w:space="0" w:color="auto"/>
        <w:bottom w:val="none" w:sz="0" w:space="0" w:color="auto"/>
        <w:right w:val="none" w:sz="0" w:space="0" w:color="auto"/>
      </w:divBdr>
    </w:div>
    <w:div w:id="1734308853">
      <w:bodyDiv w:val="1"/>
      <w:marLeft w:val="0"/>
      <w:marRight w:val="0"/>
      <w:marTop w:val="0"/>
      <w:marBottom w:val="0"/>
      <w:divBdr>
        <w:top w:val="none" w:sz="0" w:space="0" w:color="auto"/>
        <w:left w:val="none" w:sz="0" w:space="0" w:color="auto"/>
        <w:bottom w:val="none" w:sz="0" w:space="0" w:color="auto"/>
        <w:right w:val="none" w:sz="0" w:space="0" w:color="auto"/>
      </w:divBdr>
    </w:div>
    <w:div w:id="1735155458">
      <w:bodyDiv w:val="1"/>
      <w:marLeft w:val="0"/>
      <w:marRight w:val="0"/>
      <w:marTop w:val="0"/>
      <w:marBottom w:val="0"/>
      <w:divBdr>
        <w:top w:val="none" w:sz="0" w:space="0" w:color="auto"/>
        <w:left w:val="none" w:sz="0" w:space="0" w:color="auto"/>
        <w:bottom w:val="none" w:sz="0" w:space="0" w:color="auto"/>
        <w:right w:val="none" w:sz="0" w:space="0" w:color="auto"/>
      </w:divBdr>
    </w:div>
    <w:div w:id="1735622241">
      <w:bodyDiv w:val="1"/>
      <w:marLeft w:val="0"/>
      <w:marRight w:val="0"/>
      <w:marTop w:val="0"/>
      <w:marBottom w:val="0"/>
      <w:divBdr>
        <w:top w:val="none" w:sz="0" w:space="0" w:color="auto"/>
        <w:left w:val="none" w:sz="0" w:space="0" w:color="auto"/>
        <w:bottom w:val="none" w:sz="0" w:space="0" w:color="auto"/>
        <w:right w:val="none" w:sz="0" w:space="0" w:color="auto"/>
      </w:divBdr>
    </w:div>
    <w:div w:id="1736080276">
      <w:bodyDiv w:val="1"/>
      <w:marLeft w:val="0"/>
      <w:marRight w:val="0"/>
      <w:marTop w:val="0"/>
      <w:marBottom w:val="0"/>
      <w:divBdr>
        <w:top w:val="none" w:sz="0" w:space="0" w:color="auto"/>
        <w:left w:val="none" w:sz="0" w:space="0" w:color="auto"/>
        <w:bottom w:val="none" w:sz="0" w:space="0" w:color="auto"/>
        <w:right w:val="none" w:sz="0" w:space="0" w:color="auto"/>
      </w:divBdr>
    </w:div>
    <w:div w:id="1736513929">
      <w:bodyDiv w:val="1"/>
      <w:marLeft w:val="0"/>
      <w:marRight w:val="0"/>
      <w:marTop w:val="0"/>
      <w:marBottom w:val="0"/>
      <w:divBdr>
        <w:top w:val="none" w:sz="0" w:space="0" w:color="auto"/>
        <w:left w:val="none" w:sz="0" w:space="0" w:color="auto"/>
        <w:bottom w:val="none" w:sz="0" w:space="0" w:color="auto"/>
        <w:right w:val="none" w:sz="0" w:space="0" w:color="auto"/>
      </w:divBdr>
    </w:div>
    <w:div w:id="1737778377">
      <w:bodyDiv w:val="1"/>
      <w:marLeft w:val="0"/>
      <w:marRight w:val="0"/>
      <w:marTop w:val="0"/>
      <w:marBottom w:val="0"/>
      <w:divBdr>
        <w:top w:val="none" w:sz="0" w:space="0" w:color="auto"/>
        <w:left w:val="none" w:sz="0" w:space="0" w:color="auto"/>
        <w:bottom w:val="none" w:sz="0" w:space="0" w:color="auto"/>
        <w:right w:val="none" w:sz="0" w:space="0" w:color="auto"/>
      </w:divBdr>
    </w:div>
    <w:div w:id="1738283985">
      <w:bodyDiv w:val="1"/>
      <w:marLeft w:val="0"/>
      <w:marRight w:val="0"/>
      <w:marTop w:val="0"/>
      <w:marBottom w:val="0"/>
      <w:divBdr>
        <w:top w:val="none" w:sz="0" w:space="0" w:color="auto"/>
        <w:left w:val="none" w:sz="0" w:space="0" w:color="auto"/>
        <w:bottom w:val="none" w:sz="0" w:space="0" w:color="auto"/>
        <w:right w:val="none" w:sz="0" w:space="0" w:color="auto"/>
      </w:divBdr>
    </w:div>
    <w:div w:id="1742679093">
      <w:bodyDiv w:val="1"/>
      <w:marLeft w:val="0"/>
      <w:marRight w:val="0"/>
      <w:marTop w:val="0"/>
      <w:marBottom w:val="0"/>
      <w:divBdr>
        <w:top w:val="none" w:sz="0" w:space="0" w:color="auto"/>
        <w:left w:val="none" w:sz="0" w:space="0" w:color="auto"/>
        <w:bottom w:val="none" w:sz="0" w:space="0" w:color="auto"/>
        <w:right w:val="none" w:sz="0" w:space="0" w:color="auto"/>
      </w:divBdr>
    </w:div>
    <w:div w:id="1744184743">
      <w:bodyDiv w:val="1"/>
      <w:marLeft w:val="0"/>
      <w:marRight w:val="0"/>
      <w:marTop w:val="0"/>
      <w:marBottom w:val="0"/>
      <w:divBdr>
        <w:top w:val="none" w:sz="0" w:space="0" w:color="auto"/>
        <w:left w:val="none" w:sz="0" w:space="0" w:color="auto"/>
        <w:bottom w:val="none" w:sz="0" w:space="0" w:color="auto"/>
        <w:right w:val="none" w:sz="0" w:space="0" w:color="auto"/>
      </w:divBdr>
    </w:div>
    <w:div w:id="1746143796">
      <w:bodyDiv w:val="1"/>
      <w:marLeft w:val="0"/>
      <w:marRight w:val="0"/>
      <w:marTop w:val="0"/>
      <w:marBottom w:val="0"/>
      <w:divBdr>
        <w:top w:val="none" w:sz="0" w:space="0" w:color="auto"/>
        <w:left w:val="none" w:sz="0" w:space="0" w:color="auto"/>
        <w:bottom w:val="none" w:sz="0" w:space="0" w:color="auto"/>
        <w:right w:val="none" w:sz="0" w:space="0" w:color="auto"/>
      </w:divBdr>
    </w:div>
    <w:div w:id="1747411256">
      <w:bodyDiv w:val="1"/>
      <w:marLeft w:val="0"/>
      <w:marRight w:val="0"/>
      <w:marTop w:val="0"/>
      <w:marBottom w:val="0"/>
      <w:divBdr>
        <w:top w:val="none" w:sz="0" w:space="0" w:color="auto"/>
        <w:left w:val="none" w:sz="0" w:space="0" w:color="auto"/>
        <w:bottom w:val="none" w:sz="0" w:space="0" w:color="auto"/>
        <w:right w:val="none" w:sz="0" w:space="0" w:color="auto"/>
      </w:divBdr>
    </w:div>
    <w:div w:id="1747606192">
      <w:bodyDiv w:val="1"/>
      <w:marLeft w:val="0"/>
      <w:marRight w:val="0"/>
      <w:marTop w:val="0"/>
      <w:marBottom w:val="0"/>
      <w:divBdr>
        <w:top w:val="none" w:sz="0" w:space="0" w:color="auto"/>
        <w:left w:val="none" w:sz="0" w:space="0" w:color="auto"/>
        <w:bottom w:val="none" w:sz="0" w:space="0" w:color="auto"/>
        <w:right w:val="none" w:sz="0" w:space="0" w:color="auto"/>
      </w:divBdr>
    </w:div>
    <w:div w:id="1748919509">
      <w:bodyDiv w:val="1"/>
      <w:marLeft w:val="0"/>
      <w:marRight w:val="0"/>
      <w:marTop w:val="0"/>
      <w:marBottom w:val="0"/>
      <w:divBdr>
        <w:top w:val="none" w:sz="0" w:space="0" w:color="auto"/>
        <w:left w:val="none" w:sz="0" w:space="0" w:color="auto"/>
        <w:bottom w:val="none" w:sz="0" w:space="0" w:color="auto"/>
        <w:right w:val="none" w:sz="0" w:space="0" w:color="auto"/>
      </w:divBdr>
    </w:div>
    <w:div w:id="1749109730">
      <w:bodyDiv w:val="1"/>
      <w:marLeft w:val="0"/>
      <w:marRight w:val="0"/>
      <w:marTop w:val="0"/>
      <w:marBottom w:val="0"/>
      <w:divBdr>
        <w:top w:val="none" w:sz="0" w:space="0" w:color="auto"/>
        <w:left w:val="none" w:sz="0" w:space="0" w:color="auto"/>
        <w:bottom w:val="none" w:sz="0" w:space="0" w:color="auto"/>
        <w:right w:val="none" w:sz="0" w:space="0" w:color="auto"/>
      </w:divBdr>
    </w:div>
    <w:div w:id="1749425377">
      <w:bodyDiv w:val="1"/>
      <w:marLeft w:val="0"/>
      <w:marRight w:val="0"/>
      <w:marTop w:val="0"/>
      <w:marBottom w:val="0"/>
      <w:divBdr>
        <w:top w:val="none" w:sz="0" w:space="0" w:color="auto"/>
        <w:left w:val="none" w:sz="0" w:space="0" w:color="auto"/>
        <w:bottom w:val="none" w:sz="0" w:space="0" w:color="auto"/>
        <w:right w:val="none" w:sz="0" w:space="0" w:color="auto"/>
      </w:divBdr>
    </w:div>
    <w:div w:id="1749614788">
      <w:bodyDiv w:val="1"/>
      <w:marLeft w:val="0"/>
      <w:marRight w:val="0"/>
      <w:marTop w:val="0"/>
      <w:marBottom w:val="0"/>
      <w:divBdr>
        <w:top w:val="none" w:sz="0" w:space="0" w:color="auto"/>
        <w:left w:val="none" w:sz="0" w:space="0" w:color="auto"/>
        <w:bottom w:val="none" w:sz="0" w:space="0" w:color="auto"/>
        <w:right w:val="none" w:sz="0" w:space="0" w:color="auto"/>
      </w:divBdr>
    </w:div>
    <w:div w:id="1749615568">
      <w:bodyDiv w:val="1"/>
      <w:marLeft w:val="0"/>
      <w:marRight w:val="0"/>
      <w:marTop w:val="0"/>
      <w:marBottom w:val="0"/>
      <w:divBdr>
        <w:top w:val="none" w:sz="0" w:space="0" w:color="auto"/>
        <w:left w:val="none" w:sz="0" w:space="0" w:color="auto"/>
        <w:bottom w:val="none" w:sz="0" w:space="0" w:color="auto"/>
        <w:right w:val="none" w:sz="0" w:space="0" w:color="auto"/>
      </w:divBdr>
    </w:div>
    <w:div w:id="1751926957">
      <w:bodyDiv w:val="1"/>
      <w:marLeft w:val="0"/>
      <w:marRight w:val="0"/>
      <w:marTop w:val="0"/>
      <w:marBottom w:val="0"/>
      <w:divBdr>
        <w:top w:val="none" w:sz="0" w:space="0" w:color="auto"/>
        <w:left w:val="none" w:sz="0" w:space="0" w:color="auto"/>
        <w:bottom w:val="none" w:sz="0" w:space="0" w:color="auto"/>
        <w:right w:val="none" w:sz="0" w:space="0" w:color="auto"/>
      </w:divBdr>
    </w:div>
    <w:div w:id="1752699467">
      <w:bodyDiv w:val="1"/>
      <w:marLeft w:val="0"/>
      <w:marRight w:val="0"/>
      <w:marTop w:val="0"/>
      <w:marBottom w:val="0"/>
      <w:divBdr>
        <w:top w:val="none" w:sz="0" w:space="0" w:color="auto"/>
        <w:left w:val="none" w:sz="0" w:space="0" w:color="auto"/>
        <w:bottom w:val="none" w:sz="0" w:space="0" w:color="auto"/>
        <w:right w:val="none" w:sz="0" w:space="0" w:color="auto"/>
      </w:divBdr>
    </w:div>
    <w:div w:id="1753353564">
      <w:bodyDiv w:val="1"/>
      <w:marLeft w:val="0"/>
      <w:marRight w:val="0"/>
      <w:marTop w:val="0"/>
      <w:marBottom w:val="0"/>
      <w:divBdr>
        <w:top w:val="none" w:sz="0" w:space="0" w:color="auto"/>
        <w:left w:val="none" w:sz="0" w:space="0" w:color="auto"/>
        <w:bottom w:val="none" w:sz="0" w:space="0" w:color="auto"/>
        <w:right w:val="none" w:sz="0" w:space="0" w:color="auto"/>
      </w:divBdr>
    </w:div>
    <w:div w:id="1753962634">
      <w:bodyDiv w:val="1"/>
      <w:marLeft w:val="0"/>
      <w:marRight w:val="0"/>
      <w:marTop w:val="0"/>
      <w:marBottom w:val="0"/>
      <w:divBdr>
        <w:top w:val="none" w:sz="0" w:space="0" w:color="auto"/>
        <w:left w:val="none" w:sz="0" w:space="0" w:color="auto"/>
        <w:bottom w:val="none" w:sz="0" w:space="0" w:color="auto"/>
        <w:right w:val="none" w:sz="0" w:space="0" w:color="auto"/>
      </w:divBdr>
    </w:div>
    <w:div w:id="1754232912">
      <w:bodyDiv w:val="1"/>
      <w:marLeft w:val="0"/>
      <w:marRight w:val="0"/>
      <w:marTop w:val="0"/>
      <w:marBottom w:val="0"/>
      <w:divBdr>
        <w:top w:val="none" w:sz="0" w:space="0" w:color="auto"/>
        <w:left w:val="none" w:sz="0" w:space="0" w:color="auto"/>
        <w:bottom w:val="none" w:sz="0" w:space="0" w:color="auto"/>
        <w:right w:val="none" w:sz="0" w:space="0" w:color="auto"/>
      </w:divBdr>
    </w:div>
    <w:div w:id="1754737061">
      <w:bodyDiv w:val="1"/>
      <w:marLeft w:val="0"/>
      <w:marRight w:val="0"/>
      <w:marTop w:val="0"/>
      <w:marBottom w:val="0"/>
      <w:divBdr>
        <w:top w:val="none" w:sz="0" w:space="0" w:color="auto"/>
        <w:left w:val="none" w:sz="0" w:space="0" w:color="auto"/>
        <w:bottom w:val="none" w:sz="0" w:space="0" w:color="auto"/>
        <w:right w:val="none" w:sz="0" w:space="0" w:color="auto"/>
      </w:divBdr>
    </w:div>
    <w:div w:id="1755128085">
      <w:bodyDiv w:val="1"/>
      <w:marLeft w:val="0"/>
      <w:marRight w:val="0"/>
      <w:marTop w:val="0"/>
      <w:marBottom w:val="0"/>
      <w:divBdr>
        <w:top w:val="none" w:sz="0" w:space="0" w:color="auto"/>
        <w:left w:val="none" w:sz="0" w:space="0" w:color="auto"/>
        <w:bottom w:val="none" w:sz="0" w:space="0" w:color="auto"/>
        <w:right w:val="none" w:sz="0" w:space="0" w:color="auto"/>
      </w:divBdr>
    </w:div>
    <w:div w:id="1755934287">
      <w:bodyDiv w:val="1"/>
      <w:marLeft w:val="0"/>
      <w:marRight w:val="0"/>
      <w:marTop w:val="0"/>
      <w:marBottom w:val="0"/>
      <w:divBdr>
        <w:top w:val="none" w:sz="0" w:space="0" w:color="auto"/>
        <w:left w:val="none" w:sz="0" w:space="0" w:color="auto"/>
        <w:bottom w:val="none" w:sz="0" w:space="0" w:color="auto"/>
        <w:right w:val="none" w:sz="0" w:space="0" w:color="auto"/>
      </w:divBdr>
    </w:div>
    <w:div w:id="1756365686">
      <w:bodyDiv w:val="1"/>
      <w:marLeft w:val="0"/>
      <w:marRight w:val="0"/>
      <w:marTop w:val="0"/>
      <w:marBottom w:val="0"/>
      <w:divBdr>
        <w:top w:val="none" w:sz="0" w:space="0" w:color="auto"/>
        <w:left w:val="none" w:sz="0" w:space="0" w:color="auto"/>
        <w:bottom w:val="none" w:sz="0" w:space="0" w:color="auto"/>
        <w:right w:val="none" w:sz="0" w:space="0" w:color="auto"/>
      </w:divBdr>
    </w:div>
    <w:div w:id="1756903811">
      <w:bodyDiv w:val="1"/>
      <w:marLeft w:val="0"/>
      <w:marRight w:val="0"/>
      <w:marTop w:val="0"/>
      <w:marBottom w:val="0"/>
      <w:divBdr>
        <w:top w:val="none" w:sz="0" w:space="0" w:color="auto"/>
        <w:left w:val="none" w:sz="0" w:space="0" w:color="auto"/>
        <w:bottom w:val="none" w:sz="0" w:space="0" w:color="auto"/>
        <w:right w:val="none" w:sz="0" w:space="0" w:color="auto"/>
      </w:divBdr>
    </w:div>
    <w:div w:id="1757360491">
      <w:bodyDiv w:val="1"/>
      <w:marLeft w:val="0"/>
      <w:marRight w:val="0"/>
      <w:marTop w:val="0"/>
      <w:marBottom w:val="0"/>
      <w:divBdr>
        <w:top w:val="none" w:sz="0" w:space="0" w:color="auto"/>
        <w:left w:val="none" w:sz="0" w:space="0" w:color="auto"/>
        <w:bottom w:val="none" w:sz="0" w:space="0" w:color="auto"/>
        <w:right w:val="none" w:sz="0" w:space="0" w:color="auto"/>
      </w:divBdr>
    </w:div>
    <w:div w:id="1759323093">
      <w:bodyDiv w:val="1"/>
      <w:marLeft w:val="0"/>
      <w:marRight w:val="0"/>
      <w:marTop w:val="0"/>
      <w:marBottom w:val="0"/>
      <w:divBdr>
        <w:top w:val="none" w:sz="0" w:space="0" w:color="auto"/>
        <w:left w:val="none" w:sz="0" w:space="0" w:color="auto"/>
        <w:bottom w:val="none" w:sz="0" w:space="0" w:color="auto"/>
        <w:right w:val="none" w:sz="0" w:space="0" w:color="auto"/>
      </w:divBdr>
    </w:div>
    <w:div w:id="1760903902">
      <w:bodyDiv w:val="1"/>
      <w:marLeft w:val="0"/>
      <w:marRight w:val="0"/>
      <w:marTop w:val="0"/>
      <w:marBottom w:val="0"/>
      <w:divBdr>
        <w:top w:val="none" w:sz="0" w:space="0" w:color="auto"/>
        <w:left w:val="none" w:sz="0" w:space="0" w:color="auto"/>
        <w:bottom w:val="none" w:sz="0" w:space="0" w:color="auto"/>
        <w:right w:val="none" w:sz="0" w:space="0" w:color="auto"/>
      </w:divBdr>
    </w:div>
    <w:div w:id="1761097757">
      <w:bodyDiv w:val="1"/>
      <w:marLeft w:val="0"/>
      <w:marRight w:val="0"/>
      <w:marTop w:val="0"/>
      <w:marBottom w:val="0"/>
      <w:divBdr>
        <w:top w:val="none" w:sz="0" w:space="0" w:color="auto"/>
        <w:left w:val="none" w:sz="0" w:space="0" w:color="auto"/>
        <w:bottom w:val="none" w:sz="0" w:space="0" w:color="auto"/>
        <w:right w:val="none" w:sz="0" w:space="0" w:color="auto"/>
      </w:divBdr>
    </w:div>
    <w:div w:id="1761178247">
      <w:bodyDiv w:val="1"/>
      <w:marLeft w:val="0"/>
      <w:marRight w:val="0"/>
      <w:marTop w:val="0"/>
      <w:marBottom w:val="0"/>
      <w:divBdr>
        <w:top w:val="none" w:sz="0" w:space="0" w:color="auto"/>
        <w:left w:val="none" w:sz="0" w:space="0" w:color="auto"/>
        <w:bottom w:val="none" w:sz="0" w:space="0" w:color="auto"/>
        <w:right w:val="none" w:sz="0" w:space="0" w:color="auto"/>
      </w:divBdr>
    </w:div>
    <w:div w:id="1764179978">
      <w:bodyDiv w:val="1"/>
      <w:marLeft w:val="0"/>
      <w:marRight w:val="0"/>
      <w:marTop w:val="0"/>
      <w:marBottom w:val="0"/>
      <w:divBdr>
        <w:top w:val="none" w:sz="0" w:space="0" w:color="auto"/>
        <w:left w:val="none" w:sz="0" w:space="0" w:color="auto"/>
        <w:bottom w:val="none" w:sz="0" w:space="0" w:color="auto"/>
        <w:right w:val="none" w:sz="0" w:space="0" w:color="auto"/>
      </w:divBdr>
    </w:div>
    <w:div w:id="1765832550">
      <w:bodyDiv w:val="1"/>
      <w:marLeft w:val="0"/>
      <w:marRight w:val="0"/>
      <w:marTop w:val="0"/>
      <w:marBottom w:val="0"/>
      <w:divBdr>
        <w:top w:val="none" w:sz="0" w:space="0" w:color="auto"/>
        <w:left w:val="none" w:sz="0" w:space="0" w:color="auto"/>
        <w:bottom w:val="none" w:sz="0" w:space="0" w:color="auto"/>
        <w:right w:val="none" w:sz="0" w:space="0" w:color="auto"/>
      </w:divBdr>
    </w:div>
    <w:div w:id="1767269193">
      <w:bodyDiv w:val="1"/>
      <w:marLeft w:val="0"/>
      <w:marRight w:val="0"/>
      <w:marTop w:val="0"/>
      <w:marBottom w:val="0"/>
      <w:divBdr>
        <w:top w:val="none" w:sz="0" w:space="0" w:color="auto"/>
        <w:left w:val="none" w:sz="0" w:space="0" w:color="auto"/>
        <w:bottom w:val="none" w:sz="0" w:space="0" w:color="auto"/>
        <w:right w:val="none" w:sz="0" w:space="0" w:color="auto"/>
      </w:divBdr>
    </w:div>
    <w:div w:id="1767724293">
      <w:bodyDiv w:val="1"/>
      <w:marLeft w:val="0"/>
      <w:marRight w:val="0"/>
      <w:marTop w:val="0"/>
      <w:marBottom w:val="0"/>
      <w:divBdr>
        <w:top w:val="none" w:sz="0" w:space="0" w:color="auto"/>
        <w:left w:val="none" w:sz="0" w:space="0" w:color="auto"/>
        <w:bottom w:val="none" w:sz="0" w:space="0" w:color="auto"/>
        <w:right w:val="none" w:sz="0" w:space="0" w:color="auto"/>
      </w:divBdr>
    </w:div>
    <w:div w:id="1767800495">
      <w:bodyDiv w:val="1"/>
      <w:marLeft w:val="0"/>
      <w:marRight w:val="0"/>
      <w:marTop w:val="0"/>
      <w:marBottom w:val="0"/>
      <w:divBdr>
        <w:top w:val="none" w:sz="0" w:space="0" w:color="auto"/>
        <w:left w:val="none" w:sz="0" w:space="0" w:color="auto"/>
        <w:bottom w:val="none" w:sz="0" w:space="0" w:color="auto"/>
        <w:right w:val="none" w:sz="0" w:space="0" w:color="auto"/>
      </w:divBdr>
    </w:div>
    <w:div w:id="1768043698">
      <w:bodyDiv w:val="1"/>
      <w:marLeft w:val="0"/>
      <w:marRight w:val="0"/>
      <w:marTop w:val="0"/>
      <w:marBottom w:val="0"/>
      <w:divBdr>
        <w:top w:val="none" w:sz="0" w:space="0" w:color="auto"/>
        <w:left w:val="none" w:sz="0" w:space="0" w:color="auto"/>
        <w:bottom w:val="none" w:sz="0" w:space="0" w:color="auto"/>
        <w:right w:val="none" w:sz="0" w:space="0" w:color="auto"/>
      </w:divBdr>
    </w:div>
    <w:div w:id="1769739024">
      <w:bodyDiv w:val="1"/>
      <w:marLeft w:val="0"/>
      <w:marRight w:val="0"/>
      <w:marTop w:val="0"/>
      <w:marBottom w:val="0"/>
      <w:divBdr>
        <w:top w:val="none" w:sz="0" w:space="0" w:color="auto"/>
        <w:left w:val="none" w:sz="0" w:space="0" w:color="auto"/>
        <w:bottom w:val="none" w:sz="0" w:space="0" w:color="auto"/>
        <w:right w:val="none" w:sz="0" w:space="0" w:color="auto"/>
      </w:divBdr>
    </w:div>
    <w:div w:id="1770004157">
      <w:bodyDiv w:val="1"/>
      <w:marLeft w:val="0"/>
      <w:marRight w:val="0"/>
      <w:marTop w:val="0"/>
      <w:marBottom w:val="0"/>
      <w:divBdr>
        <w:top w:val="none" w:sz="0" w:space="0" w:color="auto"/>
        <w:left w:val="none" w:sz="0" w:space="0" w:color="auto"/>
        <w:bottom w:val="none" w:sz="0" w:space="0" w:color="auto"/>
        <w:right w:val="none" w:sz="0" w:space="0" w:color="auto"/>
      </w:divBdr>
    </w:div>
    <w:div w:id="1771195968">
      <w:bodyDiv w:val="1"/>
      <w:marLeft w:val="0"/>
      <w:marRight w:val="0"/>
      <w:marTop w:val="0"/>
      <w:marBottom w:val="0"/>
      <w:divBdr>
        <w:top w:val="none" w:sz="0" w:space="0" w:color="auto"/>
        <w:left w:val="none" w:sz="0" w:space="0" w:color="auto"/>
        <w:bottom w:val="none" w:sz="0" w:space="0" w:color="auto"/>
        <w:right w:val="none" w:sz="0" w:space="0" w:color="auto"/>
      </w:divBdr>
    </w:div>
    <w:div w:id="1774084962">
      <w:bodyDiv w:val="1"/>
      <w:marLeft w:val="0"/>
      <w:marRight w:val="0"/>
      <w:marTop w:val="0"/>
      <w:marBottom w:val="0"/>
      <w:divBdr>
        <w:top w:val="none" w:sz="0" w:space="0" w:color="auto"/>
        <w:left w:val="none" w:sz="0" w:space="0" w:color="auto"/>
        <w:bottom w:val="none" w:sz="0" w:space="0" w:color="auto"/>
        <w:right w:val="none" w:sz="0" w:space="0" w:color="auto"/>
      </w:divBdr>
    </w:div>
    <w:div w:id="1774470309">
      <w:bodyDiv w:val="1"/>
      <w:marLeft w:val="0"/>
      <w:marRight w:val="0"/>
      <w:marTop w:val="0"/>
      <w:marBottom w:val="0"/>
      <w:divBdr>
        <w:top w:val="none" w:sz="0" w:space="0" w:color="auto"/>
        <w:left w:val="none" w:sz="0" w:space="0" w:color="auto"/>
        <w:bottom w:val="none" w:sz="0" w:space="0" w:color="auto"/>
        <w:right w:val="none" w:sz="0" w:space="0" w:color="auto"/>
      </w:divBdr>
    </w:div>
    <w:div w:id="1775711032">
      <w:bodyDiv w:val="1"/>
      <w:marLeft w:val="0"/>
      <w:marRight w:val="0"/>
      <w:marTop w:val="0"/>
      <w:marBottom w:val="0"/>
      <w:divBdr>
        <w:top w:val="none" w:sz="0" w:space="0" w:color="auto"/>
        <w:left w:val="none" w:sz="0" w:space="0" w:color="auto"/>
        <w:bottom w:val="none" w:sz="0" w:space="0" w:color="auto"/>
        <w:right w:val="none" w:sz="0" w:space="0" w:color="auto"/>
      </w:divBdr>
    </w:div>
    <w:div w:id="1776289195">
      <w:bodyDiv w:val="1"/>
      <w:marLeft w:val="0"/>
      <w:marRight w:val="0"/>
      <w:marTop w:val="0"/>
      <w:marBottom w:val="0"/>
      <w:divBdr>
        <w:top w:val="none" w:sz="0" w:space="0" w:color="auto"/>
        <w:left w:val="none" w:sz="0" w:space="0" w:color="auto"/>
        <w:bottom w:val="none" w:sz="0" w:space="0" w:color="auto"/>
        <w:right w:val="none" w:sz="0" w:space="0" w:color="auto"/>
      </w:divBdr>
    </w:div>
    <w:div w:id="1776290719">
      <w:bodyDiv w:val="1"/>
      <w:marLeft w:val="0"/>
      <w:marRight w:val="0"/>
      <w:marTop w:val="0"/>
      <w:marBottom w:val="0"/>
      <w:divBdr>
        <w:top w:val="none" w:sz="0" w:space="0" w:color="auto"/>
        <w:left w:val="none" w:sz="0" w:space="0" w:color="auto"/>
        <w:bottom w:val="none" w:sz="0" w:space="0" w:color="auto"/>
        <w:right w:val="none" w:sz="0" w:space="0" w:color="auto"/>
      </w:divBdr>
    </w:div>
    <w:div w:id="1776440985">
      <w:bodyDiv w:val="1"/>
      <w:marLeft w:val="0"/>
      <w:marRight w:val="0"/>
      <w:marTop w:val="0"/>
      <w:marBottom w:val="0"/>
      <w:divBdr>
        <w:top w:val="none" w:sz="0" w:space="0" w:color="auto"/>
        <w:left w:val="none" w:sz="0" w:space="0" w:color="auto"/>
        <w:bottom w:val="none" w:sz="0" w:space="0" w:color="auto"/>
        <w:right w:val="none" w:sz="0" w:space="0" w:color="auto"/>
      </w:divBdr>
    </w:div>
    <w:div w:id="1777017817">
      <w:bodyDiv w:val="1"/>
      <w:marLeft w:val="0"/>
      <w:marRight w:val="0"/>
      <w:marTop w:val="0"/>
      <w:marBottom w:val="0"/>
      <w:divBdr>
        <w:top w:val="none" w:sz="0" w:space="0" w:color="auto"/>
        <w:left w:val="none" w:sz="0" w:space="0" w:color="auto"/>
        <w:bottom w:val="none" w:sz="0" w:space="0" w:color="auto"/>
        <w:right w:val="none" w:sz="0" w:space="0" w:color="auto"/>
      </w:divBdr>
    </w:div>
    <w:div w:id="1777480492">
      <w:bodyDiv w:val="1"/>
      <w:marLeft w:val="0"/>
      <w:marRight w:val="0"/>
      <w:marTop w:val="0"/>
      <w:marBottom w:val="0"/>
      <w:divBdr>
        <w:top w:val="none" w:sz="0" w:space="0" w:color="auto"/>
        <w:left w:val="none" w:sz="0" w:space="0" w:color="auto"/>
        <w:bottom w:val="none" w:sz="0" w:space="0" w:color="auto"/>
        <w:right w:val="none" w:sz="0" w:space="0" w:color="auto"/>
      </w:divBdr>
    </w:div>
    <w:div w:id="1777601760">
      <w:bodyDiv w:val="1"/>
      <w:marLeft w:val="0"/>
      <w:marRight w:val="0"/>
      <w:marTop w:val="0"/>
      <w:marBottom w:val="0"/>
      <w:divBdr>
        <w:top w:val="none" w:sz="0" w:space="0" w:color="auto"/>
        <w:left w:val="none" w:sz="0" w:space="0" w:color="auto"/>
        <w:bottom w:val="none" w:sz="0" w:space="0" w:color="auto"/>
        <w:right w:val="none" w:sz="0" w:space="0" w:color="auto"/>
      </w:divBdr>
    </w:div>
    <w:div w:id="1778325637">
      <w:bodyDiv w:val="1"/>
      <w:marLeft w:val="0"/>
      <w:marRight w:val="0"/>
      <w:marTop w:val="0"/>
      <w:marBottom w:val="0"/>
      <w:divBdr>
        <w:top w:val="none" w:sz="0" w:space="0" w:color="auto"/>
        <w:left w:val="none" w:sz="0" w:space="0" w:color="auto"/>
        <w:bottom w:val="none" w:sz="0" w:space="0" w:color="auto"/>
        <w:right w:val="none" w:sz="0" w:space="0" w:color="auto"/>
      </w:divBdr>
    </w:div>
    <w:div w:id="1778409356">
      <w:bodyDiv w:val="1"/>
      <w:marLeft w:val="0"/>
      <w:marRight w:val="0"/>
      <w:marTop w:val="0"/>
      <w:marBottom w:val="0"/>
      <w:divBdr>
        <w:top w:val="none" w:sz="0" w:space="0" w:color="auto"/>
        <w:left w:val="none" w:sz="0" w:space="0" w:color="auto"/>
        <w:bottom w:val="none" w:sz="0" w:space="0" w:color="auto"/>
        <w:right w:val="none" w:sz="0" w:space="0" w:color="auto"/>
      </w:divBdr>
    </w:div>
    <w:div w:id="1779173817">
      <w:bodyDiv w:val="1"/>
      <w:marLeft w:val="0"/>
      <w:marRight w:val="0"/>
      <w:marTop w:val="0"/>
      <w:marBottom w:val="0"/>
      <w:divBdr>
        <w:top w:val="none" w:sz="0" w:space="0" w:color="auto"/>
        <w:left w:val="none" w:sz="0" w:space="0" w:color="auto"/>
        <w:bottom w:val="none" w:sz="0" w:space="0" w:color="auto"/>
        <w:right w:val="none" w:sz="0" w:space="0" w:color="auto"/>
      </w:divBdr>
    </w:div>
    <w:div w:id="1780293531">
      <w:bodyDiv w:val="1"/>
      <w:marLeft w:val="0"/>
      <w:marRight w:val="0"/>
      <w:marTop w:val="0"/>
      <w:marBottom w:val="0"/>
      <w:divBdr>
        <w:top w:val="none" w:sz="0" w:space="0" w:color="auto"/>
        <w:left w:val="none" w:sz="0" w:space="0" w:color="auto"/>
        <w:bottom w:val="none" w:sz="0" w:space="0" w:color="auto"/>
        <w:right w:val="none" w:sz="0" w:space="0" w:color="auto"/>
      </w:divBdr>
    </w:div>
    <w:div w:id="1780568357">
      <w:bodyDiv w:val="1"/>
      <w:marLeft w:val="0"/>
      <w:marRight w:val="0"/>
      <w:marTop w:val="0"/>
      <w:marBottom w:val="0"/>
      <w:divBdr>
        <w:top w:val="none" w:sz="0" w:space="0" w:color="auto"/>
        <w:left w:val="none" w:sz="0" w:space="0" w:color="auto"/>
        <w:bottom w:val="none" w:sz="0" w:space="0" w:color="auto"/>
        <w:right w:val="none" w:sz="0" w:space="0" w:color="auto"/>
      </w:divBdr>
    </w:div>
    <w:div w:id="1782797534">
      <w:bodyDiv w:val="1"/>
      <w:marLeft w:val="0"/>
      <w:marRight w:val="0"/>
      <w:marTop w:val="0"/>
      <w:marBottom w:val="0"/>
      <w:divBdr>
        <w:top w:val="none" w:sz="0" w:space="0" w:color="auto"/>
        <w:left w:val="none" w:sz="0" w:space="0" w:color="auto"/>
        <w:bottom w:val="none" w:sz="0" w:space="0" w:color="auto"/>
        <w:right w:val="none" w:sz="0" w:space="0" w:color="auto"/>
      </w:divBdr>
    </w:div>
    <w:div w:id="1783264683">
      <w:bodyDiv w:val="1"/>
      <w:marLeft w:val="0"/>
      <w:marRight w:val="0"/>
      <w:marTop w:val="0"/>
      <w:marBottom w:val="0"/>
      <w:divBdr>
        <w:top w:val="none" w:sz="0" w:space="0" w:color="auto"/>
        <w:left w:val="none" w:sz="0" w:space="0" w:color="auto"/>
        <w:bottom w:val="none" w:sz="0" w:space="0" w:color="auto"/>
        <w:right w:val="none" w:sz="0" w:space="0" w:color="auto"/>
      </w:divBdr>
    </w:div>
    <w:div w:id="1783958941">
      <w:bodyDiv w:val="1"/>
      <w:marLeft w:val="0"/>
      <w:marRight w:val="0"/>
      <w:marTop w:val="0"/>
      <w:marBottom w:val="0"/>
      <w:divBdr>
        <w:top w:val="none" w:sz="0" w:space="0" w:color="auto"/>
        <w:left w:val="none" w:sz="0" w:space="0" w:color="auto"/>
        <w:bottom w:val="none" w:sz="0" w:space="0" w:color="auto"/>
        <w:right w:val="none" w:sz="0" w:space="0" w:color="auto"/>
      </w:divBdr>
    </w:div>
    <w:div w:id="1784685941">
      <w:bodyDiv w:val="1"/>
      <w:marLeft w:val="0"/>
      <w:marRight w:val="0"/>
      <w:marTop w:val="0"/>
      <w:marBottom w:val="0"/>
      <w:divBdr>
        <w:top w:val="none" w:sz="0" w:space="0" w:color="auto"/>
        <w:left w:val="none" w:sz="0" w:space="0" w:color="auto"/>
        <w:bottom w:val="none" w:sz="0" w:space="0" w:color="auto"/>
        <w:right w:val="none" w:sz="0" w:space="0" w:color="auto"/>
      </w:divBdr>
    </w:div>
    <w:div w:id="1786539664">
      <w:bodyDiv w:val="1"/>
      <w:marLeft w:val="0"/>
      <w:marRight w:val="0"/>
      <w:marTop w:val="0"/>
      <w:marBottom w:val="0"/>
      <w:divBdr>
        <w:top w:val="none" w:sz="0" w:space="0" w:color="auto"/>
        <w:left w:val="none" w:sz="0" w:space="0" w:color="auto"/>
        <w:bottom w:val="none" w:sz="0" w:space="0" w:color="auto"/>
        <w:right w:val="none" w:sz="0" w:space="0" w:color="auto"/>
      </w:divBdr>
    </w:div>
    <w:div w:id="1786581546">
      <w:bodyDiv w:val="1"/>
      <w:marLeft w:val="0"/>
      <w:marRight w:val="0"/>
      <w:marTop w:val="0"/>
      <w:marBottom w:val="0"/>
      <w:divBdr>
        <w:top w:val="none" w:sz="0" w:space="0" w:color="auto"/>
        <w:left w:val="none" w:sz="0" w:space="0" w:color="auto"/>
        <w:bottom w:val="none" w:sz="0" w:space="0" w:color="auto"/>
        <w:right w:val="none" w:sz="0" w:space="0" w:color="auto"/>
      </w:divBdr>
    </w:div>
    <w:div w:id="1788037023">
      <w:bodyDiv w:val="1"/>
      <w:marLeft w:val="0"/>
      <w:marRight w:val="0"/>
      <w:marTop w:val="0"/>
      <w:marBottom w:val="0"/>
      <w:divBdr>
        <w:top w:val="none" w:sz="0" w:space="0" w:color="auto"/>
        <w:left w:val="none" w:sz="0" w:space="0" w:color="auto"/>
        <w:bottom w:val="none" w:sz="0" w:space="0" w:color="auto"/>
        <w:right w:val="none" w:sz="0" w:space="0" w:color="auto"/>
      </w:divBdr>
    </w:div>
    <w:div w:id="1788694088">
      <w:bodyDiv w:val="1"/>
      <w:marLeft w:val="0"/>
      <w:marRight w:val="0"/>
      <w:marTop w:val="0"/>
      <w:marBottom w:val="0"/>
      <w:divBdr>
        <w:top w:val="none" w:sz="0" w:space="0" w:color="auto"/>
        <w:left w:val="none" w:sz="0" w:space="0" w:color="auto"/>
        <w:bottom w:val="none" w:sz="0" w:space="0" w:color="auto"/>
        <w:right w:val="none" w:sz="0" w:space="0" w:color="auto"/>
      </w:divBdr>
    </w:div>
    <w:div w:id="1789619820">
      <w:bodyDiv w:val="1"/>
      <w:marLeft w:val="0"/>
      <w:marRight w:val="0"/>
      <w:marTop w:val="0"/>
      <w:marBottom w:val="0"/>
      <w:divBdr>
        <w:top w:val="none" w:sz="0" w:space="0" w:color="auto"/>
        <w:left w:val="none" w:sz="0" w:space="0" w:color="auto"/>
        <w:bottom w:val="none" w:sz="0" w:space="0" w:color="auto"/>
        <w:right w:val="none" w:sz="0" w:space="0" w:color="auto"/>
      </w:divBdr>
    </w:div>
    <w:div w:id="1789742291">
      <w:bodyDiv w:val="1"/>
      <w:marLeft w:val="0"/>
      <w:marRight w:val="0"/>
      <w:marTop w:val="0"/>
      <w:marBottom w:val="0"/>
      <w:divBdr>
        <w:top w:val="none" w:sz="0" w:space="0" w:color="auto"/>
        <w:left w:val="none" w:sz="0" w:space="0" w:color="auto"/>
        <w:bottom w:val="none" w:sz="0" w:space="0" w:color="auto"/>
        <w:right w:val="none" w:sz="0" w:space="0" w:color="auto"/>
      </w:divBdr>
    </w:div>
    <w:div w:id="1790126306">
      <w:bodyDiv w:val="1"/>
      <w:marLeft w:val="0"/>
      <w:marRight w:val="0"/>
      <w:marTop w:val="0"/>
      <w:marBottom w:val="0"/>
      <w:divBdr>
        <w:top w:val="none" w:sz="0" w:space="0" w:color="auto"/>
        <w:left w:val="none" w:sz="0" w:space="0" w:color="auto"/>
        <w:bottom w:val="none" w:sz="0" w:space="0" w:color="auto"/>
        <w:right w:val="none" w:sz="0" w:space="0" w:color="auto"/>
      </w:divBdr>
    </w:div>
    <w:div w:id="1794710491">
      <w:bodyDiv w:val="1"/>
      <w:marLeft w:val="0"/>
      <w:marRight w:val="0"/>
      <w:marTop w:val="0"/>
      <w:marBottom w:val="0"/>
      <w:divBdr>
        <w:top w:val="none" w:sz="0" w:space="0" w:color="auto"/>
        <w:left w:val="none" w:sz="0" w:space="0" w:color="auto"/>
        <w:bottom w:val="none" w:sz="0" w:space="0" w:color="auto"/>
        <w:right w:val="none" w:sz="0" w:space="0" w:color="auto"/>
      </w:divBdr>
    </w:div>
    <w:div w:id="1796944861">
      <w:bodyDiv w:val="1"/>
      <w:marLeft w:val="0"/>
      <w:marRight w:val="0"/>
      <w:marTop w:val="0"/>
      <w:marBottom w:val="0"/>
      <w:divBdr>
        <w:top w:val="none" w:sz="0" w:space="0" w:color="auto"/>
        <w:left w:val="none" w:sz="0" w:space="0" w:color="auto"/>
        <w:bottom w:val="none" w:sz="0" w:space="0" w:color="auto"/>
        <w:right w:val="none" w:sz="0" w:space="0" w:color="auto"/>
      </w:divBdr>
    </w:div>
    <w:div w:id="1797603725">
      <w:bodyDiv w:val="1"/>
      <w:marLeft w:val="0"/>
      <w:marRight w:val="0"/>
      <w:marTop w:val="0"/>
      <w:marBottom w:val="0"/>
      <w:divBdr>
        <w:top w:val="none" w:sz="0" w:space="0" w:color="auto"/>
        <w:left w:val="none" w:sz="0" w:space="0" w:color="auto"/>
        <w:bottom w:val="none" w:sz="0" w:space="0" w:color="auto"/>
        <w:right w:val="none" w:sz="0" w:space="0" w:color="auto"/>
      </w:divBdr>
    </w:div>
    <w:div w:id="1798723338">
      <w:bodyDiv w:val="1"/>
      <w:marLeft w:val="0"/>
      <w:marRight w:val="0"/>
      <w:marTop w:val="0"/>
      <w:marBottom w:val="0"/>
      <w:divBdr>
        <w:top w:val="none" w:sz="0" w:space="0" w:color="auto"/>
        <w:left w:val="none" w:sz="0" w:space="0" w:color="auto"/>
        <w:bottom w:val="none" w:sz="0" w:space="0" w:color="auto"/>
        <w:right w:val="none" w:sz="0" w:space="0" w:color="auto"/>
      </w:divBdr>
    </w:div>
    <w:div w:id="1800029286">
      <w:bodyDiv w:val="1"/>
      <w:marLeft w:val="0"/>
      <w:marRight w:val="0"/>
      <w:marTop w:val="0"/>
      <w:marBottom w:val="0"/>
      <w:divBdr>
        <w:top w:val="none" w:sz="0" w:space="0" w:color="auto"/>
        <w:left w:val="none" w:sz="0" w:space="0" w:color="auto"/>
        <w:bottom w:val="none" w:sz="0" w:space="0" w:color="auto"/>
        <w:right w:val="none" w:sz="0" w:space="0" w:color="auto"/>
      </w:divBdr>
    </w:div>
    <w:div w:id="1800758961">
      <w:bodyDiv w:val="1"/>
      <w:marLeft w:val="0"/>
      <w:marRight w:val="0"/>
      <w:marTop w:val="0"/>
      <w:marBottom w:val="0"/>
      <w:divBdr>
        <w:top w:val="none" w:sz="0" w:space="0" w:color="auto"/>
        <w:left w:val="none" w:sz="0" w:space="0" w:color="auto"/>
        <w:bottom w:val="none" w:sz="0" w:space="0" w:color="auto"/>
        <w:right w:val="none" w:sz="0" w:space="0" w:color="auto"/>
      </w:divBdr>
    </w:div>
    <w:div w:id="1801068815">
      <w:bodyDiv w:val="1"/>
      <w:marLeft w:val="0"/>
      <w:marRight w:val="0"/>
      <w:marTop w:val="0"/>
      <w:marBottom w:val="0"/>
      <w:divBdr>
        <w:top w:val="none" w:sz="0" w:space="0" w:color="auto"/>
        <w:left w:val="none" w:sz="0" w:space="0" w:color="auto"/>
        <w:bottom w:val="none" w:sz="0" w:space="0" w:color="auto"/>
        <w:right w:val="none" w:sz="0" w:space="0" w:color="auto"/>
      </w:divBdr>
    </w:div>
    <w:div w:id="1804273323">
      <w:bodyDiv w:val="1"/>
      <w:marLeft w:val="0"/>
      <w:marRight w:val="0"/>
      <w:marTop w:val="0"/>
      <w:marBottom w:val="0"/>
      <w:divBdr>
        <w:top w:val="none" w:sz="0" w:space="0" w:color="auto"/>
        <w:left w:val="none" w:sz="0" w:space="0" w:color="auto"/>
        <w:bottom w:val="none" w:sz="0" w:space="0" w:color="auto"/>
        <w:right w:val="none" w:sz="0" w:space="0" w:color="auto"/>
      </w:divBdr>
    </w:div>
    <w:div w:id="1804351610">
      <w:bodyDiv w:val="1"/>
      <w:marLeft w:val="0"/>
      <w:marRight w:val="0"/>
      <w:marTop w:val="0"/>
      <w:marBottom w:val="0"/>
      <w:divBdr>
        <w:top w:val="none" w:sz="0" w:space="0" w:color="auto"/>
        <w:left w:val="none" w:sz="0" w:space="0" w:color="auto"/>
        <w:bottom w:val="none" w:sz="0" w:space="0" w:color="auto"/>
        <w:right w:val="none" w:sz="0" w:space="0" w:color="auto"/>
      </w:divBdr>
    </w:div>
    <w:div w:id="1804496682">
      <w:bodyDiv w:val="1"/>
      <w:marLeft w:val="0"/>
      <w:marRight w:val="0"/>
      <w:marTop w:val="0"/>
      <w:marBottom w:val="0"/>
      <w:divBdr>
        <w:top w:val="none" w:sz="0" w:space="0" w:color="auto"/>
        <w:left w:val="none" w:sz="0" w:space="0" w:color="auto"/>
        <w:bottom w:val="none" w:sz="0" w:space="0" w:color="auto"/>
        <w:right w:val="none" w:sz="0" w:space="0" w:color="auto"/>
      </w:divBdr>
    </w:div>
    <w:div w:id="1805197306">
      <w:bodyDiv w:val="1"/>
      <w:marLeft w:val="0"/>
      <w:marRight w:val="0"/>
      <w:marTop w:val="0"/>
      <w:marBottom w:val="0"/>
      <w:divBdr>
        <w:top w:val="none" w:sz="0" w:space="0" w:color="auto"/>
        <w:left w:val="none" w:sz="0" w:space="0" w:color="auto"/>
        <w:bottom w:val="none" w:sz="0" w:space="0" w:color="auto"/>
        <w:right w:val="none" w:sz="0" w:space="0" w:color="auto"/>
      </w:divBdr>
    </w:div>
    <w:div w:id="1809743138">
      <w:bodyDiv w:val="1"/>
      <w:marLeft w:val="0"/>
      <w:marRight w:val="0"/>
      <w:marTop w:val="0"/>
      <w:marBottom w:val="0"/>
      <w:divBdr>
        <w:top w:val="none" w:sz="0" w:space="0" w:color="auto"/>
        <w:left w:val="none" w:sz="0" w:space="0" w:color="auto"/>
        <w:bottom w:val="none" w:sz="0" w:space="0" w:color="auto"/>
        <w:right w:val="none" w:sz="0" w:space="0" w:color="auto"/>
      </w:divBdr>
    </w:div>
    <w:div w:id="1811046374">
      <w:bodyDiv w:val="1"/>
      <w:marLeft w:val="0"/>
      <w:marRight w:val="0"/>
      <w:marTop w:val="0"/>
      <w:marBottom w:val="0"/>
      <w:divBdr>
        <w:top w:val="none" w:sz="0" w:space="0" w:color="auto"/>
        <w:left w:val="none" w:sz="0" w:space="0" w:color="auto"/>
        <w:bottom w:val="none" w:sz="0" w:space="0" w:color="auto"/>
        <w:right w:val="none" w:sz="0" w:space="0" w:color="auto"/>
      </w:divBdr>
    </w:div>
    <w:div w:id="1812743254">
      <w:bodyDiv w:val="1"/>
      <w:marLeft w:val="0"/>
      <w:marRight w:val="0"/>
      <w:marTop w:val="0"/>
      <w:marBottom w:val="0"/>
      <w:divBdr>
        <w:top w:val="none" w:sz="0" w:space="0" w:color="auto"/>
        <w:left w:val="none" w:sz="0" w:space="0" w:color="auto"/>
        <w:bottom w:val="none" w:sz="0" w:space="0" w:color="auto"/>
        <w:right w:val="none" w:sz="0" w:space="0" w:color="auto"/>
      </w:divBdr>
    </w:div>
    <w:div w:id="1813282360">
      <w:bodyDiv w:val="1"/>
      <w:marLeft w:val="0"/>
      <w:marRight w:val="0"/>
      <w:marTop w:val="0"/>
      <w:marBottom w:val="0"/>
      <w:divBdr>
        <w:top w:val="none" w:sz="0" w:space="0" w:color="auto"/>
        <w:left w:val="none" w:sz="0" w:space="0" w:color="auto"/>
        <w:bottom w:val="none" w:sz="0" w:space="0" w:color="auto"/>
        <w:right w:val="none" w:sz="0" w:space="0" w:color="auto"/>
      </w:divBdr>
    </w:div>
    <w:div w:id="1813713193">
      <w:bodyDiv w:val="1"/>
      <w:marLeft w:val="0"/>
      <w:marRight w:val="0"/>
      <w:marTop w:val="0"/>
      <w:marBottom w:val="0"/>
      <w:divBdr>
        <w:top w:val="none" w:sz="0" w:space="0" w:color="auto"/>
        <w:left w:val="none" w:sz="0" w:space="0" w:color="auto"/>
        <w:bottom w:val="none" w:sz="0" w:space="0" w:color="auto"/>
        <w:right w:val="none" w:sz="0" w:space="0" w:color="auto"/>
      </w:divBdr>
    </w:div>
    <w:div w:id="1817988103">
      <w:bodyDiv w:val="1"/>
      <w:marLeft w:val="0"/>
      <w:marRight w:val="0"/>
      <w:marTop w:val="0"/>
      <w:marBottom w:val="0"/>
      <w:divBdr>
        <w:top w:val="none" w:sz="0" w:space="0" w:color="auto"/>
        <w:left w:val="none" w:sz="0" w:space="0" w:color="auto"/>
        <w:bottom w:val="none" w:sz="0" w:space="0" w:color="auto"/>
        <w:right w:val="none" w:sz="0" w:space="0" w:color="auto"/>
      </w:divBdr>
    </w:div>
    <w:div w:id="1818186072">
      <w:bodyDiv w:val="1"/>
      <w:marLeft w:val="0"/>
      <w:marRight w:val="0"/>
      <w:marTop w:val="0"/>
      <w:marBottom w:val="0"/>
      <w:divBdr>
        <w:top w:val="none" w:sz="0" w:space="0" w:color="auto"/>
        <w:left w:val="none" w:sz="0" w:space="0" w:color="auto"/>
        <w:bottom w:val="none" w:sz="0" w:space="0" w:color="auto"/>
        <w:right w:val="none" w:sz="0" w:space="0" w:color="auto"/>
      </w:divBdr>
    </w:div>
    <w:div w:id="1822892883">
      <w:bodyDiv w:val="1"/>
      <w:marLeft w:val="0"/>
      <w:marRight w:val="0"/>
      <w:marTop w:val="0"/>
      <w:marBottom w:val="0"/>
      <w:divBdr>
        <w:top w:val="none" w:sz="0" w:space="0" w:color="auto"/>
        <w:left w:val="none" w:sz="0" w:space="0" w:color="auto"/>
        <w:bottom w:val="none" w:sz="0" w:space="0" w:color="auto"/>
        <w:right w:val="none" w:sz="0" w:space="0" w:color="auto"/>
      </w:divBdr>
    </w:div>
    <w:div w:id="1825315612">
      <w:bodyDiv w:val="1"/>
      <w:marLeft w:val="0"/>
      <w:marRight w:val="0"/>
      <w:marTop w:val="0"/>
      <w:marBottom w:val="0"/>
      <w:divBdr>
        <w:top w:val="none" w:sz="0" w:space="0" w:color="auto"/>
        <w:left w:val="none" w:sz="0" w:space="0" w:color="auto"/>
        <w:bottom w:val="none" w:sz="0" w:space="0" w:color="auto"/>
        <w:right w:val="none" w:sz="0" w:space="0" w:color="auto"/>
      </w:divBdr>
    </w:div>
    <w:div w:id="1827555057">
      <w:bodyDiv w:val="1"/>
      <w:marLeft w:val="0"/>
      <w:marRight w:val="0"/>
      <w:marTop w:val="0"/>
      <w:marBottom w:val="0"/>
      <w:divBdr>
        <w:top w:val="none" w:sz="0" w:space="0" w:color="auto"/>
        <w:left w:val="none" w:sz="0" w:space="0" w:color="auto"/>
        <w:bottom w:val="none" w:sz="0" w:space="0" w:color="auto"/>
        <w:right w:val="none" w:sz="0" w:space="0" w:color="auto"/>
      </w:divBdr>
    </w:div>
    <w:div w:id="1829789050">
      <w:bodyDiv w:val="1"/>
      <w:marLeft w:val="0"/>
      <w:marRight w:val="0"/>
      <w:marTop w:val="0"/>
      <w:marBottom w:val="0"/>
      <w:divBdr>
        <w:top w:val="none" w:sz="0" w:space="0" w:color="auto"/>
        <w:left w:val="none" w:sz="0" w:space="0" w:color="auto"/>
        <w:bottom w:val="none" w:sz="0" w:space="0" w:color="auto"/>
        <w:right w:val="none" w:sz="0" w:space="0" w:color="auto"/>
      </w:divBdr>
    </w:div>
    <w:div w:id="1833986474">
      <w:bodyDiv w:val="1"/>
      <w:marLeft w:val="0"/>
      <w:marRight w:val="0"/>
      <w:marTop w:val="0"/>
      <w:marBottom w:val="0"/>
      <w:divBdr>
        <w:top w:val="none" w:sz="0" w:space="0" w:color="auto"/>
        <w:left w:val="none" w:sz="0" w:space="0" w:color="auto"/>
        <w:bottom w:val="none" w:sz="0" w:space="0" w:color="auto"/>
        <w:right w:val="none" w:sz="0" w:space="0" w:color="auto"/>
      </w:divBdr>
    </w:div>
    <w:div w:id="1834956461">
      <w:bodyDiv w:val="1"/>
      <w:marLeft w:val="0"/>
      <w:marRight w:val="0"/>
      <w:marTop w:val="0"/>
      <w:marBottom w:val="0"/>
      <w:divBdr>
        <w:top w:val="none" w:sz="0" w:space="0" w:color="auto"/>
        <w:left w:val="none" w:sz="0" w:space="0" w:color="auto"/>
        <w:bottom w:val="none" w:sz="0" w:space="0" w:color="auto"/>
        <w:right w:val="none" w:sz="0" w:space="0" w:color="auto"/>
      </w:divBdr>
    </w:div>
    <w:div w:id="1837070132">
      <w:bodyDiv w:val="1"/>
      <w:marLeft w:val="0"/>
      <w:marRight w:val="0"/>
      <w:marTop w:val="0"/>
      <w:marBottom w:val="0"/>
      <w:divBdr>
        <w:top w:val="none" w:sz="0" w:space="0" w:color="auto"/>
        <w:left w:val="none" w:sz="0" w:space="0" w:color="auto"/>
        <w:bottom w:val="none" w:sz="0" w:space="0" w:color="auto"/>
        <w:right w:val="none" w:sz="0" w:space="0" w:color="auto"/>
      </w:divBdr>
    </w:div>
    <w:div w:id="1837529617">
      <w:bodyDiv w:val="1"/>
      <w:marLeft w:val="0"/>
      <w:marRight w:val="0"/>
      <w:marTop w:val="0"/>
      <w:marBottom w:val="0"/>
      <w:divBdr>
        <w:top w:val="none" w:sz="0" w:space="0" w:color="auto"/>
        <w:left w:val="none" w:sz="0" w:space="0" w:color="auto"/>
        <w:bottom w:val="none" w:sz="0" w:space="0" w:color="auto"/>
        <w:right w:val="none" w:sz="0" w:space="0" w:color="auto"/>
      </w:divBdr>
    </w:div>
    <w:div w:id="1838839258">
      <w:bodyDiv w:val="1"/>
      <w:marLeft w:val="0"/>
      <w:marRight w:val="0"/>
      <w:marTop w:val="0"/>
      <w:marBottom w:val="0"/>
      <w:divBdr>
        <w:top w:val="none" w:sz="0" w:space="0" w:color="auto"/>
        <w:left w:val="none" w:sz="0" w:space="0" w:color="auto"/>
        <w:bottom w:val="none" w:sz="0" w:space="0" w:color="auto"/>
        <w:right w:val="none" w:sz="0" w:space="0" w:color="auto"/>
      </w:divBdr>
    </w:div>
    <w:div w:id="1839148775">
      <w:bodyDiv w:val="1"/>
      <w:marLeft w:val="0"/>
      <w:marRight w:val="0"/>
      <w:marTop w:val="0"/>
      <w:marBottom w:val="0"/>
      <w:divBdr>
        <w:top w:val="none" w:sz="0" w:space="0" w:color="auto"/>
        <w:left w:val="none" w:sz="0" w:space="0" w:color="auto"/>
        <w:bottom w:val="none" w:sz="0" w:space="0" w:color="auto"/>
        <w:right w:val="none" w:sz="0" w:space="0" w:color="auto"/>
      </w:divBdr>
    </w:div>
    <w:div w:id="1840391009">
      <w:bodyDiv w:val="1"/>
      <w:marLeft w:val="0"/>
      <w:marRight w:val="0"/>
      <w:marTop w:val="0"/>
      <w:marBottom w:val="0"/>
      <w:divBdr>
        <w:top w:val="none" w:sz="0" w:space="0" w:color="auto"/>
        <w:left w:val="none" w:sz="0" w:space="0" w:color="auto"/>
        <w:bottom w:val="none" w:sz="0" w:space="0" w:color="auto"/>
        <w:right w:val="none" w:sz="0" w:space="0" w:color="auto"/>
      </w:divBdr>
    </w:div>
    <w:div w:id="1841769998">
      <w:bodyDiv w:val="1"/>
      <w:marLeft w:val="0"/>
      <w:marRight w:val="0"/>
      <w:marTop w:val="0"/>
      <w:marBottom w:val="0"/>
      <w:divBdr>
        <w:top w:val="none" w:sz="0" w:space="0" w:color="auto"/>
        <w:left w:val="none" w:sz="0" w:space="0" w:color="auto"/>
        <w:bottom w:val="none" w:sz="0" w:space="0" w:color="auto"/>
        <w:right w:val="none" w:sz="0" w:space="0" w:color="auto"/>
      </w:divBdr>
    </w:div>
    <w:div w:id="1842041499">
      <w:bodyDiv w:val="1"/>
      <w:marLeft w:val="0"/>
      <w:marRight w:val="0"/>
      <w:marTop w:val="0"/>
      <w:marBottom w:val="0"/>
      <w:divBdr>
        <w:top w:val="none" w:sz="0" w:space="0" w:color="auto"/>
        <w:left w:val="none" w:sz="0" w:space="0" w:color="auto"/>
        <w:bottom w:val="none" w:sz="0" w:space="0" w:color="auto"/>
        <w:right w:val="none" w:sz="0" w:space="0" w:color="auto"/>
      </w:divBdr>
    </w:div>
    <w:div w:id="1844783912">
      <w:bodyDiv w:val="1"/>
      <w:marLeft w:val="0"/>
      <w:marRight w:val="0"/>
      <w:marTop w:val="0"/>
      <w:marBottom w:val="0"/>
      <w:divBdr>
        <w:top w:val="none" w:sz="0" w:space="0" w:color="auto"/>
        <w:left w:val="none" w:sz="0" w:space="0" w:color="auto"/>
        <w:bottom w:val="none" w:sz="0" w:space="0" w:color="auto"/>
        <w:right w:val="none" w:sz="0" w:space="0" w:color="auto"/>
      </w:divBdr>
    </w:div>
    <w:div w:id="1847163627">
      <w:bodyDiv w:val="1"/>
      <w:marLeft w:val="0"/>
      <w:marRight w:val="0"/>
      <w:marTop w:val="0"/>
      <w:marBottom w:val="0"/>
      <w:divBdr>
        <w:top w:val="none" w:sz="0" w:space="0" w:color="auto"/>
        <w:left w:val="none" w:sz="0" w:space="0" w:color="auto"/>
        <w:bottom w:val="none" w:sz="0" w:space="0" w:color="auto"/>
        <w:right w:val="none" w:sz="0" w:space="0" w:color="auto"/>
      </w:divBdr>
    </w:div>
    <w:div w:id="1848129377">
      <w:bodyDiv w:val="1"/>
      <w:marLeft w:val="0"/>
      <w:marRight w:val="0"/>
      <w:marTop w:val="0"/>
      <w:marBottom w:val="0"/>
      <w:divBdr>
        <w:top w:val="none" w:sz="0" w:space="0" w:color="auto"/>
        <w:left w:val="none" w:sz="0" w:space="0" w:color="auto"/>
        <w:bottom w:val="none" w:sz="0" w:space="0" w:color="auto"/>
        <w:right w:val="none" w:sz="0" w:space="0" w:color="auto"/>
      </w:divBdr>
    </w:div>
    <w:div w:id="1851021615">
      <w:bodyDiv w:val="1"/>
      <w:marLeft w:val="0"/>
      <w:marRight w:val="0"/>
      <w:marTop w:val="0"/>
      <w:marBottom w:val="0"/>
      <w:divBdr>
        <w:top w:val="none" w:sz="0" w:space="0" w:color="auto"/>
        <w:left w:val="none" w:sz="0" w:space="0" w:color="auto"/>
        <w:bottom w:val="none" w:sz="0" w:space="0" w:color="auto"/>
        <w:right w:val="none" w:sz="0" w:space="0" w:color="auto"/>
      </w:divBdr>
    </w:div>
    <w:div w:id="1852377790">
      <w:bodyDiv w:val="1"/>
      <w:marLeft w:val="0"/>
      <w:marRight w:val="0"/>
      <w:marTop w:val="0"/>
      <w:marBottom w:val="0"/>
      <w:divBdr>
        <w:top w:val="none" w:sz="0" w:space="0" w:color="auto"/>
        <w:left w:val="none" w:sz="0" w:space="0" w:color="auto"/>
        <w:bottom w:val="none" w:sz="0" w:space="0" w:color="auto"/>
        <w:right w:val="none" w:sz="0" w:space="0" w:color="auto"/>
      </w:divBdr>
    </w:div>
    <w:div w:id="1852840169">
      <w:bodyDiv w:val="1"/>
      <w:marLeft w:val="0"/>
      <w:marRight w:val="0"/>
      <w:marTop w:val="0"/>
      <w:marBottom w:val="0"/>
      <w:divBdr>
        <w:top w:val="none" w:sz="0" w:space="0" w:color="auto"/>
        <w:left w:val="none" w:sz="0" w:space="0" w:color="auto"/>
        <w:bottom w:val="none" w:sz="0" w:space="0" w:color="auto"/>
        <w:right w:val="none" w:sz="0" w:space="0" w:color="auto"/>
      </w:divBdr>
    </w:div>
    <w:div w:id="1854680875">
      <w:bodyDiv w:val="1"/>
      <w:marLeft w:val="0"/>
      <w:marRight w:val="0"/>
      <w:marTop w:val="0"/>
      <w:marBottom w:val="0"/>
      <w:divBdr>
        <w:top w:val="none" w:sz="0" w:space="0" w:color="auto"/>
        <w:left w:val="none" w:sz="0" w:space="0" w:color="auto"/>
        <w:bottom w:val="none" w:sz="0" w:space="0" w:color="auto"/>
        <w:right w:val="none" w:sz="0" w:space="0" w:color="auto"/>
      </w:divBdr>
    </w:div>
    <w:div w:id="1854682534">
      <w:bodyDiv w:val="1"/>
      <w:marLeft w:val="0"/>
      <w:marRight w:val="0"/>
      <w:marTop w:val="0"/>
      <w:marBottom w:val="0"/>
      <w:divBdr>
        <w:top w:val="none" w:sz="0" w:space="0" w:color="auto"/>
        <w:left w:val="none" w:sz="0" w:space="0" w:color="auto"/>
        <w:bottom w:val="none" w:sz="0" w:space="0" w:color="auto"/>
        <w:right w:val="none" w:sz="0" w:space="0" w:color="auto"/>
      </w:divBdr>
    </w:div>
    <w:div w:id="1855880713">
      <w:bodyDiv w:val="1"/>
      <w:marLeft w:val="0"/>
      <w:marRight w:val="0"/>
      <w:marTop w:val="0"/>
      <w:marBottom w:val="0"/>
      <w:divBdr>
        <w:top w:val="none" w:sz="0" w:space="0" w:color="auto"/>
        <w:left w:val="none" w:sz="0" w:space="0" w:color="auto"/>
        <w:bottom w:val="none" w:sz="0" w:space="0" w:color="auto"/>
        <w:right w:val="none" w:sz="0" w:space="0" w:color="auto"/>
      </w:divBdr>
    </w:div>
    <w:div w:id="1856336427">
      <w:bodyDiv w:val="1"/>
      <w:marLeft w:val="0"/>
      <w:marRight w:val="0"/>
      <w:marTop w:val="0"/>
      <w:marBottom w:val="0"/>
      <w:divBdr>
        <w:top w:val="none" w:sz="0" w:space="0" w:color="auto"/>
        <w:left w:val="none" w:sz="0" w:space="0" w:color="auto"/>
        <w:bottom w:val="none" w:sz="0" w:space="0" w:color="auto"/>
        <w:right w:val="none" w:sz="0" w:space="0" w:color="auto"/>
      </w:divBdr>
    </w:div>
    <w:div w:id="1865820275">
      <w:bodyDiv w:val="1"/>
      <w:marLeft w:val="0"/>
      <w:marRight w:val="0"/>
      <w:marTop w:val="0"/>
      <w:marBottom w:val="0"/>
      <w:divBdr>
        <w:top w:val="none" w:sz="0" w:space="0" w:color="auto"/>
        <w:left w:val="none" w:sz="0" w:space="0" w:color="auto"/>
        <w:bottom w:val="none" w:sz="0" w:space="0" w:color="auto"/>
        <w:right w:val="none" w:sz="0" w:space="0" w:color="auto"/>
      </w:divBdr>
    </w:div>
    <w:div w:id="1866206760">
      <w:bodyDiv w:val="1"/>
      <w:marLeft w:val="0"/>
      <w:marRight w:val="0"/>
      <w:marTop w:val="0"/>
      <w:marBottom w:val="0"/>
      <w:divBdr>
        <w:top w:val="none" w:sz="0" w:space="0" w:color="auto"/>
        <w:left w:val="none" w:sz="0" w:space="0" w:color="auto"/>
        <w:bottom w:val="none" w:sz="0" w:space="0" w:color="auto"/>
        <w:right w:val="none" w:sz="0" w:space="0" w:color="auto"/>
      </w:divBdr>
    </w:div>
    <w:div w:id="1867979366">
      <w:bodyDiv w:val="1"/>
      <w:marLeft w:val="0"/>
      <w:marRight w:val="0"/>
      <w:marTop w:val="0"/>
      <w:marBottom w:val="0"/>
      <w:divBdr>
        <w:top w:val="none" w:sz="0" w:space="0" w:color="auto"/>
        <w:left w:val="none" w:sz="0" w:space="0" w:color="auto"/>
        <w:bottom w:val="none" w:sz="0" w:space="0" w:color="auto"/>
        <w:right w:val="none" w:sz="0" w:space="0" w:color="auto"/>
      </w:divBdr>
    </w:div>
    <w:div w:id="1870995994">
      <w:bodyDiv w:val="1"/>
      <w:marLeft w:val="0"/>
      <w:marRight w:val="0"/>
      <w:marTop w:val="0"/>
      <w:marBottom w:val="0"/>
      <w:divBdr>
        <w:top w:val="none" w:sz="0" w:space="0" w:color="auto"/>
        <w:left w:val="none" w:sz="0" w:space="0" w:color="auto"/>
        <w:bottom w:val="none" w:sz="0" w:space="0" w:color="auto"/>
        <w:right w:val="none" w:sz="0" w:space="0" w:color="auto"/>
      </w:divBdr>
    </w:div>
    <w:div w:id="1872376342">
      <w:bodyDiv w:val="1"/>
      <w:marLeft w:val="0"/>
      <w:marRight w:val="0"/>
      <w:marTop w:val="0"/>
      <w:marBottom w:val="0"/>
      <w:divBdr>
        <w:top w:val="none" w:sz="0" w:space="0" w:color="auto"/>
        <w:left w:val="none" w:sz="0" w:space="0" w:color="auto"/>
        <w:bottom w:val="none" w:sz="0" w:space="0" w:color="auto"/>
        <w:right w:val="none" w:sz="0" w:space="0" w:color="auto"/>
      </w:divBdr>
    </w:div>
    <w:div w:id="1872914754">
      <w:bodyDiv w:val="1"/>
      <w:marLeft w:val="0"/>
      <w:marRight w:val="0"/>
      <w:marTop w:val="0"/>
      <w:marBottom w:val="0"/>
      <w:divBdr>
        <w:top w:val="none" w:sz="0" w:space="0" w:color="auto"/>
        <w:left w:val="none" w:sz="0" w:space="0" w:color="auto"/>
        <w:bottom w:val="none" w:sz="0" w:space="0" w:color="auto"/>
        <w:right w:val="none" w:sz="0" w:space="0" w:color="auto"/>
      </w:divBdr>
    </w:div>
    <w:div w:id="1873297051">
      <w:bodyDiv w:val="1"/>
      <w:marLeft w:val="0"/>
      <w:marRight w:val="0"/>
      <w:marTop w:val="0"/>
      <w:marBottom w:val="0"/>
      <w:divBdr>
        <w:top w:val="none" w:sz="0" w:space="0" w:color="auto"/>
        <w:left w:val="none" w:sz="0" w:space="0" w:color="auto"/>
        <w:bottom w:val="none" w:sz="0" w:space="0" w:color="auto"/>
        <w:right w:val="none" w:sz="0" w:space="0" w:color="auto"/>
      </w:divBdr>
    </w:div>
    <w:div w:id="1873348100">
      <w:bodyDiv w:val="1"/>
      <w:marLeft w:val="0"/>
      <w:marRight w:val="0"/>
      <w:marTop w:val="0"/>
      <w:marBottom w:val="0"/>
      <w:divBdr>
        <w:top w:val="none" w:sz="0" w:space="0" w:color="auto"/>
        <w:left w:val="none" w:sz="0" w:space="0" w:color="auto"/>
        <w:bottom w:val="none" w:sz="0" w:space="0" w:color="auto"/>
        <w:right w:val="none" w:sz="0" w:space="0" w:color="auto"/>
      </w:divBdr>
    </w:div>
    <w:div w:id="1873492734">
      <w:bodyDiv w:val="1"/>
      <w:marLeft w:val="0"/>
      <w:marRight w:val="0"/>
      <w:marTop w:val="0"/>
      <w:marBottom w:val="0"/>
      <w:divBdr>
        <w:top w:val="none" w:sz="0" w:space="0" w:color="auto"/>
        <w:left w:val="none" w:sz="0" w:space="0" w:color="auto"/>
        <w:bottom w:val="none" w:sz="0" w:space="0" w:color="auto"/>
        <w:right w:val="none" w:sz="0" w:space="0" w:color="auto"/>
      </w:divBdr>
    </w:div>
    <w:div w:id="1875345197">
      <w:bodyDiv w:val="1"/>
      <w:marLeft w:val="0"/>
      <w:marRight w:val="0"/>
      <w:marTop w:val="0"/>
      <w:marBottom w:val="0"/>
      <w:divBdr>
        <w:top w:val="none" w:sz="0" w:space="0" w:color="auto"/>
        <w:left w:val="none" w:sz="0" w:space="0" w:color="auto"/>
        <w:bottom w:val="none" w:sz="0" w:space="0" w:color="auto"/>
        <w:right w:val="none" w:sz="0" w:space="0" w:color="auto"/>
      </w:divBdr>
    </w:div>
    <w:div w:id="1875654013">
      <w:bodyDiv w:val="1"/>
      <w:marLeft w:val="0"/>
      <w:marRight w:val="0"/>
      <w:marTop w:val="0"/>
      <w:marBottom w:val="0"/>
      <w:divBdr>
        <w:top w:val="none" w:sz="0" w:space="0" w:color="auto"/>
        <w:left w:val="none" w:sz="0" w:space="0" w:color="auto"/>
        <w:bottom w:val="none" w:sz="0" w:space="0" w:color="auto"/>
        <w:right w:val="none" w:sz="0" w:space="0" w:color="auto"/>
      </w:divBdr>
    </w:div>
    <w:div w:id="1877159151">
      <w:bodyDiv w:val="1"/>
      <w:marLeft w:val="0"/>
      <w:marRight w:val="0"/>
      <w:marTop w:val="0"/>
      <w:marBottom w:val="0"/>
      <w:divBdr>
        <w:top w:val="none" w:sz="0" w:space="0" w:color="auto"/>
        <w:left w:val="none" w:sz="0" w:space="0" w:color="auto"/>
        <w:bottom w:val="none" w:sz="0" w:space="0" w:color="auto"/>
        <w:right w:val="none" w:sz="0" w:space="0" w:color="auto"/>
      </w:divBdr>
    </w:div>
    <w:div w:id="1879973728">
      <w:bodyDiv w:val="1"/>
      <w:marLeft w:val="0"/>
      <w:marRight w:val="0"/>
      <w:marTop w:val="0"/>
      <w:marBottom w:val="0"/>
      <w:divBdr>
        <w:top w:val="none" w:sz="0" w:space="0" w:color="auto"/>
        <w:left w:val="none" w:sz="0" w:space="0" w:color="auto"/>
        <w:bottom w:val="none" w:sz="0" w:space="0" w:color="auto"/>
        <w:right w:val="none" w:sz="0" w:space="0" w:color="auto"/>
      </w:divBdr>
    </w:div>
    <w:div w:id="1882669786">
      <w:bodyDiv w:val="1"/>
      <w:marLeft w:val="0"/>
      <w:marRight w:val="0"/>
      <w:marTop w:val="0"/>
      <w:marBottom w:val="0"/>
      <w:divBdr>
        <w:top w:val="none" w:sz="0" w:space="0" w:color="auto"/>
        <w:left w:val="none" w:sz="0" w:space="0" w:color="auto"/>
        <w:bottom w:val="none" w:sz="0" w:space="0" w:color="auto"/>
        <w:right w:val="none" w:sz="0" w:space="0" w:color="auto"/>
      </w:divBdr>
    </w:div>
    <w:div w:id="1883205620">
      <w:bodyDiv w:val="1"/>
      <w:marLeft w:val="0"/>
      <w:marRight w:val="0"/>
      <w:marTop w:val="0"/>
      <w:marBottom w:val="0"/>
      <w:divBdr>
        <w:top w:val="none" w:sz="0" w:space="0" w:color="auto"/>
        <w:left w:val="none" w:sz="0" w:space="0" w:color="auto"/>
        <w:bottom w:val="none" w:sz="0" w:space="0" w:color="auto"/>
        <w:right w:val="none" w:sz="0" w:space="0" w:color="auto"/>
      </w:divBdr>
    </w:div>
    <w:div w:id="1883324936">
      <w:bodyDiv w:val="1"/>
      <w:marLeft w:val="0"/>
      <w:marRight w:val="0"/>
      <w:marTop w:val="0"/>
      <w:marBottom w:val="0"/>
      <w:divBdr>
        <w:top w:val="none" w:sz="0" w:space="0" w:color="auto"/>
        <w:left w:val="none" w:sz="0" w:space="0" w:color="auto"/>
        <w:bottom w:val="none" w:sz="0" w:space="0" w:color="auto"/>
        <w:right w:val="none" w:sz="0" w:space="0" w:color="auto"/>
      </w:divBdr>
    </w:div>
    <w:div w:id="1884168856">
      <w:bodyDiv w:val="1"/>
      <w:marLeft w:val="0"/>
      <w:marRight w:val="0"/>
      <w:marTop w:val="0"/>
      <w:marBottom w:val="0"/>
      <w:divBdr>
        <w:top w:val="none" w:sz="0" w:space="0" w:color="auto"/>
        <w:left w:val="none" w:sz="0" w:space="0" w:color="auto"/>
        <w:bottom w:val="none" w:sz="0" w:space="0" w:color="auto"/>
        <w:right w:val="none" w:sz="0" w:space="0" w:color="auto"/>
      </w:divBdr>
    </w:div>
    <w:div w:id="1885211165">
      <w:bodyDiv w:val="1"/>
      <w:marLeft w:val="0"/>
      <w:marRight w:val="0"/>
      <w:marTop w:val="0"/>
      <w:marBottom w:val="0"/>
      <w:divBdr>
        <w:top w:val="none" w:sz="0" w:space="0" w:color="auto"/>
        <w:left w:val="none" w:sz="0" w:space="0" w:color="auto"/>
        <w:bottom w:val="none" w:sz="0" w:space="0" w:color="auto"/>
        <w:right w:val="none" w:sz="0" w:space="0" w:color="auto"/>
      </w:divBdr>
    </w:div>
    <w:div w:id="1885633322">
      <w:bodyDiv w:val="1"/>
      <w:marLeft w:val="0"/>
      <w:marRight w:val="0"/>
      <w:marTop w:val="0"/>
      <w:marBottom w:val="0"/>
      <w:divBdr>
        <w:top w:val="none" w:sz="0" w:space="0" w:color="auto"/>
        <w:left w:val="none" w:sz="0" w:space="0" w:color="auto"/>
        <w:bottom w:val="none" w:sz="0" w:space="0" w:color="auto"/>
        <w:right w:val="none" w:sz="0" w:space="0" w:color="auto"/>
      </w:divBdr>
    </w:div>
    <w:div w:id="1886020037">
      <w:bodyDiv w:val="1"/>
      <w:marLeft w:val="0"/>
      <w:marRight w:val="0"/>
      <w:marTop w:val="0"/>
      <w:marBottom w:val="0"/>
      <w:divBdr>
        <w:top w:val="none" w:sz="0" w:space="0" w:color="auto"/>
        <w:left w:val="none" w:sz="0" w:space="0" w:color="auto"/>
        <w:bottom w:val="none" w:sz="0" w:space="0" w:color="auto"/>
        <w:right w:val="none" w:sz="0" w:space="0" w:color="auto"/>
      </w:divBdr>
    </w:div>
    <w:div w:id="1886600746">
      <w:bodyDiv w:val="1"/>
      <w:marLeft w:val="0"/>
      <w:marRight w:val="0"/>
      <w:marTop w:val="0"/>
      <w:marBottom w:val="0"/>
      <w:divBdr>
        <w:top w:val="none" w:sz="0" w:space="0" w:color="auto"/>
        <w:left w:val="none" w:sz="0" w:space="0" w:color="auto"/>
        <w:bottom w:val="none" w:sz="0" w:space="0" w:color="auto"/>
        <w:right w:val="none" w:sz="0" w:space="0" w:color="auto"/>
      </w:divBdr>
    </w:div>
    <w:div w:id="1887064723">
      <w:bodyDiv w:val="1"/>
      <w:marLeft w:val="0"/>
      <w:marRight w:val="0"/>
      <w:marTop w:val="0"/>
      <w:marBottom w:val="0"/>
      <w:divBdr>
        <w:top w:val="none" w:sz="0" w:space="0" w:color="auto"/>
        <w:left w:val="none" w:sz="0" w:space="0" w:color="auto"/>
        <w:bottom w:val="none" w:sz="0" w:space="0" w:color="auto"/>
        <w:right w:val="none" w:sz="0" w:space="0" w:color="auto"/>
      </w:divBdr>
    </w:div>
    <w:div w:id="1887141273">
      <w:bodyDiv w:val="1"/>
      <w:marLeft w:val="0"/>
      <w:marRight w:val="0"/>
      <w:marTop w:val="0"/>
      <w:marBottom w:val="0"/>
      <w:divBdr>
        <w:top w:val="none" w:sz="0" w:space="0" w:color="auto"/>
        <w:left w:val="none" w:sz="0" w:space="0" w:color="auto"/>
        <w:bottom w:val="none" w:sz="0" w:space="0" w:color="auto"/>
        <w:right w:val="none" w:sz="0" w:space="0" w:color="auto"/>
      </w:divBdr>
    </w:div>
    <w:div w:id="1889221042">
      <w:bodyDiv w:val="1"/>
      <w:marLeft w:val="0"/>
      <w:marRight w:val="0"/>
      <w:marTop w:val="0"/>
      <w:marBottom w:val="0"/>
      <w:divBdr>
        <w:top w:val="none" w:sz="0" w:space="0" w:color="auto"/>
        <w:left w:val="none" w:sz="0" w:space="0" w:color="auto"/>
        <w:bottom w:val="none" w:sz="0" w:space="0" w:color="auto"/>
        <w:right w:val="none" w:sz="0" w:space="0" w:color="auto"/>
      </w:divBdr>
    </w:div>
    <w:div w:id="1889605658">
      <w:bodyDiv w:val="1"/>
      <w:marLeft w:val="0"/>
      <w:marRight w:val="0"/>
      <w:marTop w:val="0"/>
      <w:marBottom w:val="0"/>
      <w:divBdr>
        <w:top w:val="none" w:sz="0" w:space="0" w:color="auto"/>
        <w:left w:val="none" w:sz="0" w:space="0" w:color="auto"/>
        <w:bottom w:val="none" w:sz="0" w:space="0" w:color="auto"/>
        <w:right w:val="none" w:sz="0" w:space="0" w:color="auto"/>
      </w:divBdr>
    </w:div>
    <w:div w:id="1889761782">
      <w:bodyDiv w:val="1"/>
      <w:marLeft w:val="0"/>
      <w:marRight w:val="0"/>
      <w:marTop w:val="0"/>
      <w:marBottom w:val="0"/>
      <w:divBdr>
        <w:top w:val="none" w:sz="0" w:space="0" w:color="auto"/>
        <w:left w:val="none" w:sz="0" w:space="0" w:color="auto"/>
        <w:bottom w:val="none" w:sz="0" w:space="0" w:color="auto"/>
        <w:right w:val="none" w:sz="0" w:space="0" w:color="auto"/>
      </w:divBdr>
    </w:div>
    <w:div w:id="1890536051">
      <w:bodyDiv w:val="1"/>
      <w:marLeft w:val="0"/>
      <w:marRight w:val="0"/>
      <w:marTop w:val="0"/>
      <w:marBottom w:val="0"/>
      <w:divBdr>
        <w:top w:val="none" w:sz="0" w:space="0" w:color="auto"/>
        <w:left w:val="none" w:sz="0" w:space="0" w:color="auto"/>
        <w:bottom w:val="none" w:sz="0" w:space="0" w:color="auto"/>
        <w:right w:val="none" w:sz="0" w:space="0" w:color="auto"/>
      </w:divBdr>
    </w:div>
    <w:div w:id="1891959648">
      <w:bodyDiv w:val="1"/>
      <w:marLeft w:val="0"/>
      <w:marRight w:val="0"/>
      <w:marTop w:val="0"/>
      <w:marBottom w:val="0"/>
      <w:divBdr>
        <w:top w:val="none" w:sz="0" w:space="0" w:color="auto"/>
        <w:left w:val="none" w:sz="0" w:space="0" w:color="auto"/>
        <w:bottom w:val="none" w:sz="0" w:space="0" w:color="auto"/>
        <w:right w:val="none" w:sz="0" w:space="0" w:color="auto"/>
      </w:divBdr>
    </w:div>
    <w:div w:id="1892837936">
      <w:bodyDiv w:val="1"/>
      <w:marLeft w:val="0"/>
      <w:marRight w:val="0"/>
      <w:marTop w:val="0"/>
      <w:marBottom w:val="0"/>
      <w:divBdr>
        <w:top w:val="none" w:sz="0" w:space="0" w:color="auto"/>
        <w:left w:val="none" w:sz="0" w:space="0" w:color="auto"/>
        <w:bottom w:val="none" w:sz="0" w:space="0" w:color="auto"/>
        <w:right w:val="none" w:sz="0" w:space="0" w:color="auto"/>
      </w:divBdr>
    </w:div>
    <w:div w:id="1893613602">
      <w:bodyDiv w:val="1"/>
      <w:marLeft w:val="0"/>
      <w:marRight w:val="0"/>
      <w:marTop w:val="0"/>
      <w:marBottom w:val="0"/>
      <w:divBdr>
        <w:top w:val="none" w:sz="0" w:space="0" w:color="auto"/>
        <w:left w:val="none" w:sz="0" w:space="0" w:color="auto"/>
        <w:bottom w:val="none" w:sz="0" w:space="0" w:color="auto"/>
        <w:right w:val="none" w:sz="0" w:space="0" w:color="auto"/>
      </w:divBdr>
    </w:div>
    <w:div w:id="1893996750">
      <w:bodyDiv w:val="1"/>
      <w:marLeft w:val="0"/>
      <w:marRight w:val="0"/>
      <w:marTop w:val="0"/>
      <w:marBottom w:val="0"/>
      <w:divBdr>
        <w:top w:val="none" w:sz="0" w:space="0" w:color="auto"/>
        <w:left w:val="none" w:sz="0" w:space="0" w:color="auto"/>
        <w:bottom w:val="none" w:sz="0" w:space="0" w:color="auto"/>
        <w:right w:val="none" w:sz="0" w:space="0" w:color="auto"/>
      </w:divBdr>
    </w:div>
    <w:div w:id="1895434460">
      <w:bodyDiv w:val="1"/>
      <w:marLeft w:val="0"/>
      <w:marRight w:val="0"/>
      <w:marTop w:val="0"/>
      <w:marBottom w:val="0"/>
      <w:divBdr>
        <w:top w:val="none" w:sz="0" w:space="0" w:color="auto"/>
        <w:left w:val="none" w:sz="0" w:space="0" w:color="auto"/>
        <w:bottom w:val="none" w:sz="0" w:space="0" w:color="auto"/>
        <w:right w:val="none" w:sz="0" w:space="0" w:color="auto"/>
      </w:divBdr>
    </w:div>
    <w:div w:id="1895962763">
      <w:bodyDiv w:val="1"/>
      <w:marLeft w:val="0"/>
      <w:marRight w:val="0"/>
      <w:marTop w:val="0"/>
      <w:marBottom w:val="0"/>
      <w:divBdr>
        <w:top w:val="none" w:sz="0" w:space="0" w:color="auto"/>
        <w:left w:val="none" w:sz="0" w:space="0" w:color="auto"/>
        <w:bottom w:val="none" w:sz="0" w:space="0" w:color="auto"/>
        <w:right w:val="none" w:sz="0" w:space="0" w:color="auto"/>
      </w:divBdr>
    </w:div>
    <w:div w:id="1897429772">
      <w:bodyDiv w:val="1"/>
      <w:marLeft w:val="0"/>
      <w:marRight w:val="0"/>
      <w:marTop w:val="0"/>
      <w:marBottom w:val="0"/>
      <w:divBdr>
        <w:top w:val="none" w:sz="0" w:space="0" w:color="auto"/>
        <w:left w:val="none" w:sz="0" w:space="0" w:color="auto"/>
        <w:bottom w:val="none" w:sz="0" w:space="0" w:color="auto"/>
        <w:right w:val="none" w:sz="0" w:space="0" w:color="auto"/>
      </w:divBdr>
    </w:div>
    <w:div w:id="1898974082">
      <w:bodyDiv w:val="1"/>
      <w:marLeft w:val="0"/>
      <w:marRight w:val="0"/>
      <w:marTop w:val="0"/>
      <w:marBottom w:val="0"/>
      <w:divBdr>
        <w:top w:val="none" w:sz="0" w:space="0" w:color="auto"/>
        <w:left w:val="none" w:sz="0" w:space="0" w:color="auto"/>
        <w:bottom w:val="none" w:sz="0" w:space="0" w:color="auto"/>
        <w:right w:val="none" w:sz="0" w:space="0" w:color="auto"/>
      </w:divBdr>
    </w:div>
    <w:div w:id="1899894736">
      <w:bodyDiv w:val="1"/>
      <w:marLeft w:val="0"/>
      <w:marRight w:val="0"/>
      <w:marTop w:val="0"/>
      <w:marBottom w:val="0"/>
      <w:divBdr>
        <w:top w:val="none" w:sz="0" w:space="0" w:color="auto"/>
        <w:left w:val="none" w:sz="0" w:space="0" w:color="auto"/>
        <w:bottom w:val="none" w:sz="0" w:space="0" w:color="auto"/>
        <w:right w:val="none" w:sz="0" w:space="0" w:color="auto"/>
      </w:divBdr>
    </w:div>
    <w:div w:id="1901865712">
      <w:bodyDiv w:val="1"/>
      <w:marLeft w:val="0"/>
      <w:marRight w:val="0"/>
      <w:marTop w:val="0"/>
      <w:marBottom w:val="0"/>
      <w:divBdr>
        <w:top w:val="none" w:sz="0" w:space="0" w:color="auto"/>
        <w:left w:val="none" w:sz="0" w:space="0" w:color="auto"/>
        <w:bottom w:val="none" w:sz="0" w:space="0" w:color="auto"/>
        <w:right w:val="none" w:sz="0" w:space="0" w:color="auto"/>
      </w:divBdr>
    </w:div>
    <w:div w:id="1901936307">
      <w:bodyDiv w:val="1"/>
      <w:marLeft w:val="0"/>
      <w:marRight w:val="0"/>
      <w:marTop w:val="0"/>
      <w:marBottom w:val="0"/>
      <w:divBdr>
        <w:top w:val="none" w:sz="0" w:space="0" w:color="auto"/>
        <w:left w:val="none" w:sz="0" w:space="0" w:color="auto"/>
        <w:bottom w:val="none" w:sz="0" w:space="0" w:color="auto"/>
        <w:right w:val="none" w:sz="0" w:space="0" w:color="auto"/>
      </w:divBdr>
    </w:div>
    <w:div w:id="1902519327">
      <w:bodyDiv w:val="1"/>
      <w:marLeft w:val="0"/>
      <w:marRight w:val="0"/>
      <w:marTop w:val="0"/>
      <w:marBottom w:val="0"/>
      <w:divBdr>
        <w:top w:val="none" w:sz="0" w:space="0" w:color="auto"/>
        <w:left w:val="none" w:sz="0" w:space="0" w:color="auto"/>
        <w:bottom w:val="none" w:sz="0" w:space="0" w:color="auto"/>
        <w:right w:val="none" w:sz="0" w:space="0" w:color="auto"/>
      </w:divBdr>
    </w:div>
    <w:div w:id="1902981503">
      <w:bodyDiv w:val="1"/>
      <w:marLeft w:val="0"/>
      <w:marRight w:val="0"/>
      <w:marTop w:val="0"/>
      <w:marBottom w:val="0"/>
      <w:divBdr>
        <w:top w:val="none" w:sz="0" w:space="0" w:color="auto"/>
        <w:left w:val="none" w:sz="0" w:space="0" w:color="auto"/>
        <w:bottom w:val="none" w:sz="0" w:space="0" w:color="auto"/>
        <w:right w:val="none" w:sz="0" w:space="0" w:color="auto"/>
      </w:divBdr>
    </w:div>
    <w:div w:id="1903322076">
      <w:bodyDiv w:val="1"/>
      <w:marLeft w:val="0"/>
      <w:marRight w:val="0"/>
      <w:marTop w:val="0"/>
      <w:marBottom w:val="0"/>
      <w:divBdr>
        <w:top w:val="none" w:sz="0" w:space="0" w:color="auto"/>
        <w:left w:val="none" w:sz="0" w:space="0" w:color="auto"/>
        <w:bottom w:val="none" w:sz="0" w:space="0" w:color="auto"/>
        <w:right w:val="none" w:sz="0" w:space="0" w:color="auto"/>
      </w:divBdr>
    </w:div>
    <w:div w:id="1903979530">
      <w:bodyDiv w:val="1"/>
      <w:marLeft w:val="0"/>
      <w:marRight w:val="0"/>
      <w:marTop w:val="0"/>
      <w:marBottom w:val="0"/>
      <w:divBdr>
        <w:top w:val="none" w:sz="0" w:space="0" w:color="auto"/>
        <w:left w:val="none" w:sz="0" w:space="0" w:color="auto"/>
        <w:bottom w:val="none" w:sz="0" w:space="0" w:color="auto"/>
        <w:right w:val="none" w:sz="0" w:space="0" w:color="auto"/>
      </w:divBdr>
    </w:div>
    <w:div w:id="1905143269">
      <w:bodyDiv w:val="1"/>
      <w:marLeft w:val="0"/>
      <w:marRight w:val="0"/>
      <w:marTop w:val="0"/>
      <w:marBottom w:val="0"/>
      <w:divBdr>
        <w:top w:val="none" w:sz="0" w:space="0" w:color="auto"/>
        <w:left w:val="none" w:sz="0" w:space="0" w:color="auto"/>
        <w:bottom w:val="none" w:sz="0" w:space="0" w:color="auto"/>
        <w:right w:val="none" w:sz="0" w:space="0" w:color="auto"/>
      </w:divBdr>
    </w:div>
    <w:div w:id="1909456975">
      <w:bodyDiv w:val="1"/>
      <w:marLeft w:val="0"/>
      <w:marRight w:val="0"/>
      <w:marTop w:val="0"/>
      <w:marBottom w:val="0"/>
      <w:divBdr>
        <w:top w:val="none" w:sz="0" w:space="0" w:color="auto"/>
        <w:left w:val="none" w:sz="0" w:space="0" w:color="auto"/>
        <w:bottom w:val="none" w:sz="0" w:space="0" w:color="auto"/>
        <w:right w:val="none" w:sz="0" w:space="0" w:color="auto"/>
      </w:divBdr>
    </w:div>
    <w:div w:id="1910454900">
      <w:bodyDiv w:val="1"/>
      <w:marLeft w:val="0"/>
      <w:marRight w:val="0"/>
      <w:marTop w:val="0"/>
      <w:marBottom w:val="0"/>
      <w:divBdr>
        <w:top w:val="none" w:sz="0" w:space="0" w:color="auto"/>
        <w:left w:val="none" w:sz="0" w:space="0" w:color="auto"/>
        <w:bottom w:val="none" w:sz="0" w:space="0" w:color="auto"/>
        <w:right w:val="none" w:sz="0" w:space="0" w:color="auto"/>
      </w:divBdr>
    </w:div>
    <w:div w:id="1910993457">
      <w:bodyDiv w:val="1"/>
      <w:marLeft w:val="0"/>
      <w:marRight w:val="0"/>
      <w:marTop w:val="0"/>
      <w:marBottom w:val="0"/>
      <w:divBdr>
        <w:top w:val="none" w:sz="0" w:space="0" w:color="auto"/>
        <w:left w:val="none" w:sz="0" w:space="0" w:color="auto"/>
        <w:bottom w:val="none" w:sz="0" w:space="0" w:color="auto"/>
        <w:right w:val="none" w:sz="0" w:space="0" w:color="auto"/>
      </w:divBdr>
    </w:div>
    <w:div w:id="1912691865">
      <w:bodyDiv w:val="1"/>
      <w:marLeft w:val="0"/>
      <w:marRight w:val="0"/>
      <w:marTop w:val="0"/>
      <w:marBottom w:val="0"/>
      <w:divBdr>
        <w:top w:val="none" w:sz="0" w:space="0" w:color="auto"/>
        <w:left w:val="none" w:sz="0" w:space="0" w:color="auto"/>
        <w:bottom w:val="none" w:sz="0" w:space="0" w:color="auto"/>
        <w:right w:val="none" w:sz="0" w:space="0" w:color="auto"/>
      </w:divBdr>
    </w:div>
    <w:div w:id="1914120778">
      <w:bodyDiv w:val="1"/>
      <w:marLeft w:val="0"/>
      <w:marRight w:val="0"/>
      <w:marTop w:val="0"/>
      <w:marBottom w:val="0"/>
      <w:divBdr>
        <w:top w:val="none" w:sz="0" w:space="0" w:color="auto"/>
        <w:left w:val="none" w:sz="0" w:space="0" w:color="auto"/>
        <w:bottom w:val="none" w:sz="0" w:space="0" w:color="auto"/>
        <w:right w:val="none" w:sz="0" w:space="0" w:color="auto"/>
      </w:divBdr>
    </w:div>
    <w:div w:id="1916863960">
      <w:bodyDiv w:val="1"/>
      <w:marLeft w:val="0"/>
      <w:marRight w:val="0"/>
      <w:marTop w:val="0"/>
      <w:marBottom w:val="0"/>
      <w:divBdr>
        <w:top w:val="none" w:sz="0" w:space="0" w:color="auto"/>
        <w:left w:val="none" w:sz="0" w:space="0" w:color="auto"/>
        <w:bottom w:val="none" w:sz="0" w:space="0" w:color="auto"/>
        <w:right w:val="none" w:sz="0" w:space="0" w:color="auto"/>
      </w:divBdr>
    </w:div>
    <w:div w:id="1918243414">
      <w:bodyDiv w:val="1"/>
      <w:marLeft w:val="0"/>
      <w:marRight w:val="0"/>
      <w:marTop w:val="0"/>
      <w:marBottom w:val="0"/>
      <w:divBdr>
        <w:top w:val="none" w:sz="0" w:space="0" w:color="auto"/>
        <w:left w:val="none" w:sz="0" w:space="0" w:color="auto"/>
        <w:bottom w:val="none" w:sz="0" w:space="0" w:color="auto"/>
        <w:right w:val="none" w:sz="0" w:space="0" w:color="auto"/>
      </w:divBdr>
    </w:div>
    <w:div w:id="1918974733">
      <w:bodyDiv w:val="1"/>
      <w:marLeft w:val="0"/>
      <w:marRight w:val="0"/>
      <w:marTop w:val="0"/>
      <w:marBottom w:val="0"/>
      <w:divBdr>
        <w:top w:val="none" w:sz="0" w:space="0" w:color="auto"/>
        <w:left w:val="none" w:sz="0" w:space="0" w:color="auto"/>
        <w:bottom w:val="none" w:sz="0" w:space="0" w:color="auto"/>
        <w:right w:val="none" w:sz="0" w:space="0" w:color="auto"/>
      </w:divBdr>
    </w:div>
    <w:div w:id="1921983156">
      <w:bodyDiv w:val="1"/>
      <w:marLeft w:val="0"/>
      <w:marRight w:val="0"/>
      <w:marTop w:val="0"/>
      <w:marBottom w:val="0"/>
      <w:divBdr>
        <w:top w:val="none" w:sz="0" w:space="0" w:color="auto"/>
        <w:left w:val="none" w:sz="0" w:space="0" w:color="auto"/>
        <w:bottom w:val="none" w:sz="0" w:space="0" w:color="auto"/>
        <w:right w:val="none" w:sz="0" w:space="0" w:color="auto"/>
      </w:divBdr>
    </w:div>
    <w:div w:id="1923636998">
      <w:bodyDiv w:val="1"/>
      <w:marLeft w:val="0"/>
      <w:marRight w:val="0"/>
      <w:marTop w:val="0"/>
      <w:marBottom w:val="0"/>
      <w:divBdr>
        <w:top w:val="none" w:sz="0" w:space="0" w:color="auto"/>
        <w:left w:val="none" w:sz="0" w:space="0" w:color="auto"/>
        <w:bottom w:val="none" w:sz="0" w:space="0" w:color="auto"/>
        <w:right w:val="none" w:sz="0" w:space="0" w:color="auto"/>
      </w:divBdr>
    </w:div>
    <w:div w:id="1925802042">
      <w:bodyDiv w:val="1"/>
      <w:marLeft w:val="0"/>
      <w:marRight w:val="0"/>
      <w:marTop w:val="0"/>
      <w:marBottom w:val="0"/>
      <w:divBdr>
        <w:top w:val="none" w:sz="0" w:space="0" w:color="auto"/>
        <w:left w:val="none" w:sz="0" w:space="0" w:color="auto"/>
        <w:bottom w:val="none" w:sz="0" w:space="0" w:color="auto"/>
        <w:right w:val="none" w:sz="0" w:space="0" w:color="auto"/>
      </w:divBdr>
    </w:div>
    <w:div w:id="1926574689">
      <w:bodyDiv w:val="1"/>
      <w:marLeft w:val="0"/>
      <w:marRight w:val="0"/>
      <w:marTop w:val="0"/>
      <w:marBottom w:val="0"/>
      <w:divBdr>
        <w:top w:val="none" w:sz="0" w:space="0" w:color="auto"/>
        <w:left w:val="none" w:sz="0" w:space="0" w:color="auto"/>
        <w:bottom w:val="none" w:sz="0" w:space="0" w:color="auto"/>
        <w:right w:val="none" w:sz="0" w:space="0" w:color="auto"/>
      </w:divBdr>
    </w:div>
    <w:div w:id="1926649267">
      <w:bodyDiv w:val="1"/>
      <w:marLeft w:val="0"/>
      <w:marRight w:val="0"/>
      <w:marTop w:val="0"/>
      <w:marBottom w:val="0"/>
      <w:divBdr>
        <w:top w:val="none" w:sz="0" w:space="0" w:color="auto"/>
        <w:left w:val="none" w:sz="0" w:space="0" w:color="auto"/>
        <w:bottom w:val="none" w:sz="0" w:space="0" w:color="auto"/>
        <w:right w:val="none" w:sz="0" w:space="0" w:color="auto"/>
      </w:divBdr>
    </w:div>
    <w:div w:id="1926960828">
      <w:bodyDiv w:val="1"/>
      <w:marLeft w:val="0"/>
      <w:marRight w:val="0"/>
      <w:marTop w:val="0"/>
      <w:marBottom w:val="0"/>
      <w:divBdr>
        <w:top w:val="none" w:sz="0" w:space="0" w:color="auto"/>
        <w:left w:val="none" w:sz="0" w:space="0" w:color="auto"/>
        <w:bottom w:val="none" w:sz="0" w:space="0" w:color="auto"/>
        <w:right w:val="none" w:sz="0" w:space="0" w:color="auto"/>
      </w:divBdr>
    </w:div>
    <w:div w:id="1929314575">
      <w:bodyDiv w:val="1"/>
      <w:marLeft w:val="0"/>
      <w:marRight w:val="0"/>
      <w:marTop w:val="0"/>
      <w:marBottom w:val="0"/>
      <w:divBdr>
        <w:top w:val="none" w:sz="0" w:space="0" w:color="auto"/>
        <w:left w:val="none" w:sz="0" w:space="0" w:color="auto"/>
        <w:bottom w:val="none" w:sz="0" w:space="0" w:color="auto"/>
        <w:right w:val="none" w:sz="0" w:space="0" w:color="auto"/>
      </w:divBdr>
    </w:div>
    <w:div w:id="1929730050">
      <w:bodyDiv w:val="1"/>
      <w:marLeft w:val="0"/>
      <w:marRight w:val="0"/>
      <w:marTop w:val="0"/>
      <w:marBottom w:val="0"/>
      <w:divBdr>
        <w:top w:val="none" w:sz="0" w:space="0" w:color="auto"/>
        <w:left w:val="none" w:sz="0" w:space="0" w:color="auto"/>
        <w:bottom w:val="none" w:sz="0" w:space="0" w:color="auto"/>
        <w:right w:val="none" w:sz="0" w:space="0" w:color="auto"/>
      </w:divBdr>
    </w:div>
    <w:div w:id="1930844958">
      <w:bodyDiv w:val="1"/>
      <w:marLeft w:val="0"/>
      <w:marRight w:val="0"/>
      <w:marTop w:val="0"/>
      <w:marBottom w:val="0"/>
      <w:divBdr>
        <w:top w:val="none" w:sz="0" w:space="0" w:color="auto"/>
        <w:left w:val="none" w:sz="0" w:space="0" w:color="auto"/>
        <w:bottom w:val="none" w:sz="0" w:space="0" w:color="auto"/>
        <w:right w:val="none" w:sz="0" w:space="0" w:color="auto"/>
      </w:divBdr>
    </w:div>
    <w:div w:id="1933859385">
      <w:bodyDiv w:val="1"/>
      <w:marLeft w:val="0"/>
      <w:marRight w:val="0"/>
      <w:marTop w:val="0"/>
      <w:marBottom w:val="0"/>
      <w:divBdr>
        <w:top w:val="none" w:sz="0" w:space="0" w:color="auto"/>
        <w:left w:val="none" w:sz="0" w:space="0" w:color="auto"/>
        <w:bottom w:val="none" w:sz="0" w:space="0" w:color="auto"/>
        <w:right w:val="none" w:sz="0" w:space="0" w:color="auto"/>
      </w:divBdr>
    </w:div>
    <w:div w:id="1934362073">
      <w:bodyDiv w:val="1"/>
      <w:marLeft w:val="0"/>
      <w:marRight w:val="0"/>
      <w:marTop w:val="0"/>
      <w:marBottom w:val="0"/>
      <w:divBdr>
        <w:top w:val="none" w:sz="0" w:space="0" w:color="auto"/>
        <w:left w:val="none" w:sz="0" w:space="0" w:color="auto"/>
        <w:bottom w:val="none" w:sz="0" w:space="0" w:color="auto"/>
        <w:right w:val="none" w:sz="0" w:space="0" w:color="auto"/>
      </w:divBdr>
    </w:div>
    <w:div w:id="1935090402">
      <w:bodyDiv w:val="1"/>
      <w:marLeft w:val="0"/>
      <w:marRight w:val="0"/>
      <w:marTop w:val="0"/>
      <w:marBottom w:val="0"/>
      <w:divBdr>
        <w:top w:val="none" w:sz="0" w:space="0" w:color="auto"/>
        <w:left w:val="none" w:sz="0" w:space="0" w:color="auto"/>
        <w:bottom w:val="none" w:sz="0" w:space="0" w:color="auto"/>
        <w:right w:val="none" w:sz="0" w:space="0" w:color="auto"/>
      </w:divBdr>
    </w:div>
    <w:div w:id="1935550852">
      <w:bodyDiv w:val="1"/>
      <w:marLeft w:val="0"/>
      <w:marRight w:val="0"/>
      <w:marTop w:val="0"/>
      <w:marBottom w:val="0"/>
      <w:divBdr>
        <w:top w:val="none" w:sz="0" w:space="0" w:color="auto"/>
        <w:left w:val="none" w:sz="0" w:space="0" w:color="auto"/>
        <w:bottom w:val="none" w:sz="0" w:space="0" w:color="auto"/>
        <w:right w:val="none" w:sz="0" w:space="0" w:color="auto"/>
      </w:divBdr>
    </w:div>
    <w:div w:id="1935896807">
      <w:bodyDiv w:val="1"/>
      <w:marLeft w:val="0"/>
      <w:marRight w:val="0"/>
      <w:marTop w:val="0"/>
      <w:marBottom w:val="0"/>
      <w:divBdr>
        <w:top w:val="none" w:sz="0" w:space="0" w:color="auto"/>
        <w:left w:val="none" w:sz="0" w:space="0" w:color="auto"/>
        <w:bottom w:val="none" w:sz="0" w:space="0" w:color="auto"/>
        <w:right w:val="none" w:sz="0" w:space="0" w:color="auto"/>
      </w:divBdr>
    </w:div>
    <w:div w:id="1936867125">
      <w:bodyDiv w:val="1"/>
      <w:marLeft w:val="0"/>
      <w:marRight w:val="0"/>
      <w:marTop w:val="0"/>
      <w:marBottom w:val="0"/>
      <w:divBdr>
        <w:top w:val="none" w:sz="0" w:space="0" w:color="auto"/>
        <w:left w:val="none" w:sz="0" w:space="0" w:color="auto"/>
        <w:bottom w:val="none" w:sz="0" w:space="0" w:color="auto"/>
        <w:right w:val="none" w:sz="0" w:space="0" w:color="auto"/>
      </w:divBdr>
    </w:div>
    <w:div w:id="1937787287">
      <w:bodyDiv w:val="1"/>
      <w:marLeft w:val="0"/>
      <w:marRight w:val="0"/>
      <w:marTop w:val="0"/>
      <w:marBottom w:val="0"/>
      <w:divBdr>
        <w:top w:val="none" w:sz="0" w:space="0" w:color="auto"/>
        <w:left w:val="none" w:sz="0" w:space="0" w:color="auto"/>
        <w:bottom w:val="none" w:sz="0" w:space="0" w:color="auto"/>
        <w:right w:val="none" w:sz="0" w:space="0" w:color="auto"/>
      </w:divBdr>
    </w:div>
    <w:div w:id="1938097809">
      <w:bodyDiv w:val="1"/>
      <w:marLeft w:val="0"/>
      <w:marRight w:val="0"/>
      <w:marTop w:val="0"/>
      <w:marBottom w:val="0"/>
      <w:divBdr>
        <w:top w:val="none" w:sz="0" w:space="0" w:color="auto"/>
        <w:left w:val="none" w:sz="0" w:space="0" w:color="auto"/>
        <w:bottom w:val="none" w:sz="0" w:space="0" w:color="auto"/>
        <w:right w:val="none" w:sz="0" w:space="0" w:color="auto"/>
      </w:divBdr>
    </w:div>
    <w:div w:id="1938440048">
      <w:bodyDiv w:val="1"/>
      <w:marLeft w:val="0"/>
      <w:marRight w:val="0"/>
      <w:marTop w:val="0"/>
      <w:marBottom w:val="0"/>
      <w:divBdr>
        <w:top w:val="none" w:sz="0" w:space="0" w:color="auto"/>
        <w:left w:val="none" w:sz="0" w:space="0" w:color="auto"/>
        <w:bottom w:val="none" w:sz="0" w:space="0" w:color="auto"/>
        <w:right w:val="none" w:sz="0" w:space="0" w:color="auto"/>
      </w:divBdr>
    </w:div>
    <w:div w:id="1938443951">
      <w:bodyDiv w:val="1"/>
      <w:marLeft w:val="0"/>
      <w:marRight w:val="0"/>
      <w:marTop w:val="0"/>
      <w:marBottom w:val="0"/>
      <w:divBdr>
        <w:top w:val="none" w:sz="0" w:space="0" w:color="auto"/>
        <w:left w:val="none" w:sz="0" w:space="0" w:color="auto"/>
        <w:bottom w:val="none" w:sz="0" w:space="0" w:color="auto"/>
        <w:right w:val="none" w:sz="0" w:space="0" w:color="auto"/>
      </w:divBdr>
    </w:div>
    <w:div w:id="1939286125">
      <w:bodyDiv w:val="1"/>
      <w:marLeft w:val="0"/>
      <w:marRight w:val="0"/>
      <w:marTop w:val="0"/>
      <w:marBottom w:val="0"/>
      <w:divBdr>
        <w:top w:val="none" w:sz="0" w:space="0" w:color="auto"/>
        <w:left w:val="none" w:sz="0" w:space="0" w:color="auto"/>
        <w:bottom w:val="none" w:sz="0" w:space="0" w:color="auto"/>
        <w:right w:val="none" w:sz="0" w:space="0" w:color="auto"/>
      </w:divBdr>
    </w:div>
    <w:div w:id="1939898309">
      <w:bodyDiv w:val="1"/>
      <w:marLeft w:val="0"/>
      <w:marRight w:val="0"/>
      <w:marTop w:val="0"/>
      <w:marBottom w:val="0"/>
      <w:divBdr>
        <w:top w:val="none" w:sz="0" w:space="0" w:color="auto"/>
        <w:left w:val="none" w:sz="0" w:space="0" w:color="auto"/>
        <w:bottom w:val="none" w:sz="0" w:space="0" w:color="auto"/>
        <w:right w:val="none" w:sz="0" w:space="0" w:color="auto"/>
      </w:divBdr>
    </w:div>
    <w:div w:id="1940209426">
      <w:bodyDiv w:val="1"/>
      <w:marLeft w:val="0"/>
      <w:marRight w:val="0"/>
      <w:marTop w:val="0"/>
      <w:marBottom w:val="0"/>
      <w:divBdr>
        <w:top w:val="none" w:sz="0" w:space="0" w:color="auto"/>
        <w:left w:val="none" w:sz="0" w:space="0" w:color="auto"/>
        <w:bottom w:val="none" w:sz="0" w:space="0" w:color="auto"/>
        <w:right w:val="none" w:sz="0" w:space="0" w:color="auto"/>
      </w:divBdr>
    </w:div>
    <w:div w:id="1942755707">
      <w:bodyDiv w:val="1"/>
      <w:marLeft w:val="0"/>
      <w:marRight w:val="0"/>
      <w:marTop w:val="0"/>
      <w:marBottom w:val="0"/>
      <w:divBdr>
        <w:top w:val="none" w:sz="0" w:space="0" w:color="auto"/>
        <w:left w:val="none" w:sz="0" w:space="0" w:color="auto"/>
        <w:bottom w:val="none" w:sz="0" w:space="0" w:color="auto"/>
        <w:right w:val="none" w:sz="0" w:space="0" w:color="auto"/>
      </w:divBdr>
    </w:div>
    <w:div w:id="1942764478">
      <w:bodyDiv w:val="1"/>
      <w:marLeft w:val="0"/>
      <w:marRight w:val="0"/>
      <w:marTop w:val="0"/>
      <w:marBottom w:val="0"/>
      <w:divBdr>
        <w:top w:val="none" w:sz="0" w:space="0" w:color="auto"/>
        <w:left w:val="none" w:sz="0" w:space="0" w:color="auto"/>
        <w:bottom w:val="none" w:sz="0" w:space="0" w:color="auto"/>
        <w:right w:val="none" w:sz="0" w:space="0" w:color="auto"/>
      </w:divBdr>
    </w:div>
    <w:div w:id="1944606928">
      <w:bodyDiv w:val="1"/>
      <w:marLeft w:val="0"/>
      <w:marRight w:val="0"/>
      <w:marTop w:val="0"/>
      <w:marBottom w:val="0"/>
      <w:divBdr>
        <w:top w:val="none" w:sz="0" w:space="0" w:color="auto"/>
        <w:left w:val="none" w:sz="0" w:space="0" w:color="auto"/>
        <w:bottom w:val="none" w:sz="0" w:space="0" w:color="auto"/>
        <w:right w:val="none" w:sz="0" w:space="0" w:color="auto"/>
      </w:divBdr>
    </w:div>
    <w:div w:id="1946813757">
      <w:bodyDiv w:val="1"/>
      <w:marLeft w:val="0"/>
      <w:marRight w:val="0"/>
      <w:marTop w:val="0"/>
      <w:marBottom w:val="0"/>
      <w:divBdr>
        <w:top w:val="none" w:sz="0" w:space="0" w:color="auto"/>
        <w:left w:val="none" w:sz="0" w:space="0" w:color="auto"/>
        <w:bottom w:val="none" w:sz="0" w:space="0" w:color="auto"/>
        <w:right w:val="none" w:sz="0" w:space="0" w:color="auto"/>
      </w:divBdr>
    </w:div>
    <w:div w:id="1947542380">
      <w:bodyDiv w:val="1"/>
      <w:marLeft w:val="0"/>
      <w:marRight w:val="0"/>
      <w:marTop w:val="0"/>
      <w:marBottom w:val="0"/>
      <w:divBdr>
        <w:top w:val="none" w:sz="0" w:space="0" w:color="auto"/>
        <w:left w:val="none" w:sz="0" w:space="0" w:color="auto"/>
        <w:bottom w:val="none" w:sz="0" w:space="0" w:color="auto"/>
        <w:right w:val="none" w:sz="0" w:space="0" w:color="auto"/>
      </w:divBdr>
    </w:div>
    <w:div w:id="1948075427">
      <w:bodyDiv w:val="1"/>
      <w:marLeft w:val="0"/>
      <w:marRight w:val="0"/>
      <w:marTop w:val="0"/>
      <w:marBottom w:val="0"/>
      <w:divBdr>
        <w:top w:val="none" w:sz="0" w:space="0" w:color="auto"/>
        <w:left w:val="none" w:sz="0" w:space="0" w:color="auto"/>
        <w:bottom w:val="none" w:sz="0" w:space="0" w:color="auto"/>
        <w:right w:val="none" w:sz="0" w:space="0" w:color="auto"/>
      </w:divBdr>
    </w:div>
    <w:div w:id="1948928073">
      <w:bodyDiv w:val="1"/>
      <w:marLeft w:val="0"/>
      <w:marRight w:val="0"/>
      <w:marTop w:val="0"/>
      <w:marBottom w:val="0"/>
      <w:divBdr>
        <w:top w:val="none" w:sz="0" w:space="0" w:color="auto"/>
        <w:left w:val="none" w:sz="0" w:space="0" w:color="auto"/>
        <w:bottom w:val="none" w:sz="0" w:space="0" w:color="auto"/>
        <w:right w:val="none" w:sz="0" w:space="0" w:color="auto"/>
      </w:divBdr>
    </w:div>
    <w:div w:id="1950163185">
      <w:bodyDiv w:val="1"/>
      <w:marLeft w:val="0"/>
      <w:marRight w:val="0"/>
      <w:marTop w:val="0"/>
      <w:marBottom w:val="0"/>
      <w:divBdr>
        <w:top w:val="none" w:sz="0" w:space="0" w:color="auto"/>
        <w:left w:val="none" w:sz="0" w:space="0" w:color="auto"/>
        <w:bottom w:val="none" w:sz="0" w:space="0" w:color="auto"/>
        <w:right w:val="none" w:sz="0" w:space="0" w:color="auto"/>
      </w:divBdr>
    </w:div>
    <w:div w:id="1951620339">
      <w:bodyDiv w:val="1"/>
      <w:marLeft w:val="0"/>
      <w:marRight w:val="0"/>
      <w:marTop w:val="0"/>
      <w:marBottom w:val="0"/>
      <w:divBdr>
        <w:top w:val="none" w:sz="0" w:space="0" w:color="auto"/>
        <w:left w:val="none" w:sz="0" w:space="0" w:color="auto"/>
        <w:bottom w:val="none" w:sz="0" w:space="0" w:color="auto"/>
        <w:right w:val="none" w:sz="0" w:space="0" w:color="auto"/>
      </w:divBdr>
    </w:div>
    <w:div w:id="1951738842">
      <w:bodyDiv w:val="1"/>
      <w:marLeft w:val="0"/>
      <w:marRight w:val="0"/>
      <w:marTop w:val="0"/>
      <w:marBottom w:val="0"/>
      <w:divBdr>
        <w:top w:val="none" w:sz="0" w:space="0" w:color="auto"/>
        <w:left w:val="none" w:sz="0" w:space="0" w:color="auto"/>
        <w:bottom w:val="none" w:sz="0" w:space="0" w:color="auto"/>
        <w:right w:val="none" w:sz="0" w:space="0" w:color="auto"/>
      </w:divBdr>
    </w:div>
    <w:div w:id="1954167223">
      <w:bodyDiv w:val="1"/>
      <w:marLeft w:val="0"/>
      <w:marRight w:val="0"/>
      <w:marTop w:val="0"/>
      <w:marBottom w:val="0"/>
      <w:divBdr>
        <w:top w:val="none" w:sz="0" w:space="0" w:color="auto"/>
        <w:left w:val="none" w:sz="0" w:space="0" w:color="auto"/>
        <w:bottom w:val="none" w:sz="0" w:space="0" w:color="auto"/>
        <w:right w:val="none" w:sz="0" w:space="0" w:color="auto"/>
      </w:divBdr>
    </w:div>
    <w:div w:id="1955287078">
      <w:bodyDiv w:val="1"/>
      <w:marLeft w:val="0"/>
      <w:marRight w:val="0"/>
      <w:marTop w:val="0"/>
      <w:marBottom w:val="0"/>
      <w:divBdr>
        <w:top w:val="none" w:sz="0" w:space="0" w:color="auto"/>
        <w:left w:val="none" w:sz="0" w:space="0" w:color="auto"/>
        <w:bottom w:val="none" w:sz="0" w:space="0" w:color="auto"/>
        <w:right w:val="none" w:sz="0" w:space="0" w:color="auto"/>
      </w:divBdr>
    </w:div>
    <w:div w:id="1956399690">
      <w:bodyDiv w:val="1"/>
      <w:marLeft w:val="0"/>
      <w:marRight w:val="0"/>
      <w:marTop w:val="0"/>
      <w:marBottom w:val="0"/>
      <w:divBdr>
        <w:top w:val="none" w:sz="0" w:space="0" w:color="auto"/>
        <w:left w:val="none" w:sz="0" w:space="0" w:color="auto"/>
        <w:bottom w:val="none" w:sz="0" w:space="0" w:color="auto"/>
        <w:right w:val="none" w:sz="0" w:space="0" w:color="auto"/>
      </w:divBdr>
    </w:div>
    <w:div w:id="1957440086">
      <w:bodyDiv w:val="1"/>
      <w:marLeft w:val="0"/>
      <w:marRight w:val="0"/>
      <w:marTop w:val="0"/>
      <w:marBottom w:val="0"/>
      <w:divBdr>
        <w:top w:val="none" w:sz="0" w:space="0" w:color="auto"/>
        <w:left w:val="none" w:sz="0" w:space="0" w:color="auto"/>
        <w:bottom w:val="none" w:sz="0" w:space="0" w:color="auto"/>
        <w:right w:val="none" w:sz="0" w:space="0" w:color="auto"/>
      </w:divBdr>
    </w:div>
    <w:div w:id="1957561567">
      <w:bodyDiv w:val="1"/>
      <w:marLeft w:val="0"/>
      <w:marRight w:val="0"/>
      <w:marTop w:val="0"/>
      <w:marBottom w:val="0"/>
      <w:divBdr>
        <w:top w:val="none" w:sz="0" w:space="0" w:color="auto"/>
        <w:left w:val="none" w:sz="0" w:space="0" w:color="auto"/>
        <w:bottom w:val="none" w:sz="0" w:space="0" w:color="auto"/>
        <w:right w:val="none" w:sz="0" w:space="0" w:color="auto"/>
      </w:divBdr>
    </w:div>
    <w:div w:id="1959137802">
      <w:bodyDiv w:val="1"/>
      <w:marLeft w:val="0"/>
      <w:marRight w:val="0"/>
      <w:marTop w:val="0"/>
      <w:marBottom w:val="0"/>
      <w:divBdr>
        <w:top w:val="none" w:sz="0" w:space="0" w:color="auto"/>
        <w:left w:val="none" w:sz="0" w:space="0" w:color="auto"/>
        <w:bottom w:val="none" w:sz="0" w:space="0" w:color="auto"/>
        <w:right w:val="none" w:sz="0" w:space="0" w:color="auto"/>
      </w:divBdr>
    </w:div>
    <w:div w:id="1959139982">
      <w:bodyDiv w:val="1"/>
      <w:marLeft w:val="0"/>
      <w:marRight w:val="0"/>
      <w:marTop w:val="0"/>
      <w:marBottom w:val="0"/>
      <w:divBdr>
        <w:top w:val="none" w:sz="0" w:space="0" w:color="auto"/>
        <w:left w:val="none" w:sz="0" w:space="0" w:color="auto"/>
        <w:bottom w:val="none" w:sz="0" w:space="0" w:color="auto"/>
        <w:right w:val="none" w:sz="0" w:space="0" w:color="auto"/>
      </w:divBdr>
    </w:div>
    <w:div w:id="1959218600">
      <w:bodyDiv w:val="1"/>
      <w:marLeft w:val="0"/>
      <w:marRight w:val="0"/>
      <w:marTop w:val="0"/>
      <w:marBottom w:val="0"/>
      <w:divBdr>
        <w:top w:val="none" w:sz="0" w:space="0" w:color="auto"/>
        <w:left w:val="none" w:sz="0" w:space="0" w:color="auto"/>
        <w:bottom w:val="none" w:sz="0" w:space="0" w:color="auto"/>
        <w:right w:val="none" w:sz="0" w:space="0" w:color="auto"/>
      </w:divBdr>
    </w:div>
    <w:div w:id="1961255819">
      <w:bodyDiv w:val="1"/>
      <w:marLeft w:val="0"/>
      <w:marRight w:val="0"/>
      <w:marTop w:val="0"/>
      <w:marBottom w:val="0"/>
      <w:divBdr>
        <w:top w:val="none" w:sz="0" w:space="0" w:color="auto"/>
        <w:left w:val="none" w:sz="0" w:space="0" w:color="auto"/>
        <w:bottom w:val="none" w:sz="0" w:space="0" w:color="auto"/>
        <w:right w:val="none" w:sz="0" w:space="0" w:color="auto"/>
      </w:divBdr>
    </w:div>
    <w:div w:id="1961836701">
      <w:bodyDiv w:val="1"/>
      <w:marLeft w:val="0"/>
      <w:marRight w:val="0"/>
      <w:marTop w:val="0"/>
      <w:marBottom w:val="0"/>
      <w:divBdr>
        <w:top w:val="none" w:sz="0" w:space="0" w:color="auto"/>
        <w:left w:val="none" w:sz="0" w:space="0" w:color="auto"/>
        <w:bottom w:val="none" w:sz="0" w:space="0" w:color="auto"/>
        <w:right w:val="none" w:sz="0" w:space="0" w:color="auto"/>
      </w:divBdr>
    </w:div>
    <w:div w:id="1962880624">
      <w:bodyDiv w:val="1"/>
      <w:marLeft w:val="0"/>
      <w:marRight w:val="0"/>
      <w:marTop w:val="0"/>
      <w:marBottom w:val="0"/>
      <w:divBdr>
        <w:top w:val="none" w:sz="0" w:space="0" w:color="auto"/>
        <w:left w:val="none" w:sz="0" w:space="0" w:color="auto"/>
        <w:bottom w:val="none" w:sz="0" w:space="0" w:color="auto"/>
        <w:right w:val="none" w:sz="0" w:space="0" w:color="auto"/>
      </w:divBdr>
    </w:div>
    <w:div w:id="1964190740">
      <w:bodyDiv w:val="1"/>
      <w:marLeft w:val="0"/>
      <w:marRight w:val="0"/>
      <w:marTop w:val="0"/>
      <w:marBottom w:val="0"/>
      <w:divBdr>
        <w:top w:val="none" w:sz="0" w:space="0" w:color="auto"/>
        <w:left w:val="none" w:sz="0" w:space="0" w:color="auto"/>
        <w:bottom w:val="none" w:sz="0" w:space="0" w:color="auto"/>
        <w:right w:val="none" w:sz="0" w:space="0" w:color="auto"/>
      </w:divBdr>
    </w:div>
    <w:div w:id="1966039641">
      <w:bodyDiv w:val="1"/>
      <w:marLeft w:val="0"/>
      <w:marRight w:val="0"/>
      <w:marTop w:val="0"/>
      <w:marBottom w:val="0"/>
      <w:divBdr>
        <w:top w:val="none" w:sz="0" w:space="0" w:color="auto"/>
        <w:left w:val="none" w:sz="0" w:space="0" w:color="auto"/>
        <w:bottom w:val="none" w:sz="0" w:space="0" w:color="auto"/>
        <w:right w:val="none" w:sz="0" w:space="0" w:color="auto"/>
      </w:divBdr>
    </w:div>
    <w:div w:id="1966309074">
      <w:bodyDiv w:val="1"/>
      <w:marLeft w:val="0"/>
      <w:marRight w:val="0"/>
      <w:marTop w:val="0"/>
      <w:marBottom w:val="0"/>
      <w:divBdr>
        <w:top w:val="none" w:sz="0" w:space="0" w:color="auto"/>
        <w:left w:val="none" w:sz="0" w:space="0" w:color="auto"/>
        <w:bottom w:val="none" w:sz="0" w:space="0" w:color="auto"/>
        <w:right w:val="none" w:sz="0" w:space="0" w:color="auto"/>
      </w:divBdr>
    </w:div>
    <w:div w:id="1966891103">
      <w:bodyDiv w:val="1"/>
      <w:marLeft w:val="0"/>
      <w:marRight w:val="0"/>
      <w:marTop w:val="0"/>
      <w:marBottom w:val="0"/>
      <w:divBdr>
        <w:top w:val="none" w:sz="0" w:space="0" w:color="auto"/>
        <w:left w:val="none" w:sz="0" w:space="0" w:color="auto"/>
        <w:bottom w:val="none" w:sz="0" w:space="0" w:color="auto"/>
        <w:right w:val="none" w:sz="0" w:space="0" w:color="auto"/>
      </w:divBdr>
    </w:div>
    <w:div w:id="1968733178">
      <w:bodyDiv w:val="1"/>
      <w:marLeft w:val="0"/>
      <w:marRight w:val="0"/>
      <w:marTop w:val="0"/>
      <w:marBottom w:val="0"/>
      <w:divBdr>
        <w:top w:val="none" w:sz="0" w:space="0" w:color="auto"/>
        <w:left w:val="none" w:sz="0" w:space="0" w:color="auto"/>
        <w:bottom w:val="none" w:sz="0" w:space="0" w:color="auto"/>
        <w:right w:val="none" w:sz="0" w:space="0" w:color="auto"/>
      </w:divBdr>
    </w:div>
    <w:div w:id="1969161842">
      <w:bodyDiv w:val="1"/>
      <w:marLeft w:val="0"/>
      <w:marRight w:val="0"/>
      <w:marTop w:val="0"/>
      <w:marBottom w:val="0"/>
      <w:divBdr>
        <w:top w:val="none" w:sz="0" w:space="0" w:color="auto"/>
        <w:left w:val="none" w:sz="0" w:space="0" w:color="auto"/>
        <w:bottom w:val="none" w:sz="0" w:space="0" w:color="auto"/>
        <w:right w:val="none" w:sz="0" w:space="0" w:color="auto"/>
      </w:divBdr>
    </w:div>
    <w:div w:id="1970552388">
      <w:bodyDiv w:val="1"/>
      <w:marLeft w:val="0"/>
      <w:marRight w:val="0"/>
      <w:marTop w:val="0"/>
      <w:marBottom w:val="0"/>
      <w:divBdr>
        <w:top w:val="none" w:sz="0" w:space="0" w:color="auto"/>
        <w:left w:val="none" w:sz="0" w:space="0" w:color="auto"/>
        <w:bottom w:val="none" w:sz="0" w:space="0" w:color="auto"/>
        <w:right w:val="none" w:sz="0" w:space="0" w:color="auto"/>
      </w:divBdr>
    </w:div>
    <w:div w:id="1971472908">
      <w:bodyDiv w:val="1"/>
      <w:marLeft w:val="0"/>
      <w:marRight w:val="0"/>
      <w:marTop w:val="0"/>
      <w:marBottom w:val="0"/>
      <w:divBdr>
        <w:top w:val="none" w:sz="0" w:space="0" w:color="auto"/>
        <w:left w:val="none" w:sz="0" w:space="0" w:color="auto"/>
        <w:bottom w:val="none" w:sz="0" w:space="0" w:color="auto"/>
        <w:right w:val="none" w:sz="0" w:space="0" w:color="auto"/>
      </w:divBdr>
    </w:div>
    <w:div w:id="1973175317">
      <w:bodyDiv w:val="1"/>
      <w:marLeft w:val="0"/>
      <w:marRight w:val="0"/>
      <w:marTop w:val="0"/>
      <w:marBottom w:val="0"/>
      <w:divBdr>
        <w:top w:val="none" w:sz="0" w:space="0" w:color="auto"/>
        <w:left w:val="none" w:sz="0" w:space="0" w:color="auto"/>
        <w:bottom w:val="none" w:sz="0" w:space="0" w:color="auto"/>
        <w:right w:val="none" w:sz="0" w:space="0" w:color="auto"/>
      </w:divBdr>
    </w:div>
    <w:div w:id="1974094398">
      <w:bodyDiv w:val="1"/>
      <w:marLeft w:val="0"/>
      <w:marRight w:val="0"/>
      <w:marTop w:val="0"/>
      <w:marBottom w:val="0"/>
      <w:divBdr>
        <w:top w:val="none" w:sz="0" w:space="0" w:color="auto"/>
        <w:left w:val="none" w:sz="0" w:space="0" w:color="auto"/>
        <w:bottom w:val="none" w:sz="0" w:space="0" w:color="auto"/>
        <w:right w:val="none" w:sz="0" w:space="0" w:color="auto"/>
      </w:divBdr>
    </w:div>
    <w:div w:id="1974746696">
      <w:bodyDiv w:val="1"/>
      <w:marLeft w:val="0"/>
      <w:marRight w:val="0"/>
      <w:marTop w:val="0"/>
      <w:marBottom w:val="0"/>
      <w:divBdr>
        <w:top w:val="none" w:sz="0" w:space="0" w:color="auto"/>
        <w:left w:val="none" w:sz="0" w:space="0" w:color="auto"/>
        <w:bottom w:val="none" w:sz="0" w:space="0" w:color="auto"/>
        <w:right w:val="none" w:sz="0" w:space="0" w:color="auto"/>
      </w:divBdr>
    </w:div>
    <w:div w:id="1975066165">
      <w:bodyDiv w:val="1"/>
      <w:marLeft w:val="0"/>
      <w:marRight w:val="0"/>
      <w:marTop w:val="0"/>
      <w:marBottom w:val="0"/>
      <w:divBdr>
        <w:top w:val="none" w:sz="0" w:space="0" w:color="auto"/>
        <w:left w:val="none" w:sz="0" w:space="0" w:color="auto"/>
        <w:bottom w:val="none" w:sz="0" w:space="0" w:color="auto"/>
        <w:right w:val="none" w:sz="0" w:space="0" w:color="auto"/>
      </w:divBdr>
    </w:div>
    <w:div w:id="1980499737">
      <w:bodyDiv w:val="1"/>
      <w:marLeft w:val="0"/>
      <w:marRight w:val="0"/>
      <w:marTop w:val="0"/>
      <w:marBottom w:val="0"/>
      <w:divBdr>
        <w:top w:val="none" w:sz="0" w:space="0" w:color="auto"/>
        <w:left w:val="none" w:sz="0" w:space="0" w:color="auto"/>
        <w:bottom w:val="none" w:sz="0" w:space="0" w:color="auto"/>
        <w:right w:val="none" w:sz="0" w:space="0" w:color="auto"/>
      </w:divBdr>
    </w:div>
    <w:div w:id="1980842061">
      <w:bodyDiv w:val="1"/>
      <w:marLeft w:val="0"/>
      <w:marRight w:val="0"/>
      <w:marTop w:val="0"/>
      <w:marBottom w:val="0"/>
      <w:divBdr>
        <w:top w:val="none" w:sz="0" w:space="0" w:color="auto"/>
        <w:left w:val="none" w:sz="0" w:space="0" w:color="auto"/>
        <w:bottom w:val="none" w:sz="0" w:space="0" w:color="auto"/>
        <w:right w:val="none" w:sz="0" w:space="0" w:color="auto"/>
      </w:divBdr>
    </w:div>
    <w:div w:id="1982997864">
      <w:bodyDiv w:val="1"/>
      <w:marLeft w:val="0"/>
      <w:marRight w:val="0"/>
      <w:marTop w:val="0"/>
      <w:marBottom w:val="0"/>
      <w:divBdr>
        <w:top w:val="none" w:sz="0" w:space="0" w:color="auto"/>
        <w:left w:val="none" w:sz="0" w:space="0" w:color="auto"/>
        <w:bottom w:val="none" w:sz="0" w:space="0" w:color="auto"/>
        <w:right w:val="none" w:sz="0" w:space="0" w:color="auto"/>
      </w:divBdr>
    </w:div>
    <w:div w:id="1984964582">
      <w:bodyDiv w:val="1"/>
      <w:marLeft w:val="0"/>
      <w:marRight w:val="0"/>
      <w:marTop w:val="0"/>
      <w:marBottom w:val="0"/>
      <w:divBdr>
        <w:top w:val="none" w:sz="0" w:space="0" w:color="auto"/>
        <w:left w:val="none" w:sz="0" w:space="0" w:color="auto"/>
        <w:bottom w:val="none" w:sz="0" w:space="0" w:color="auto"/>
        <w:right w:val="none" w:sz="0" w:space="0" w:color="auto"/>
      </w:divBdr>
    </w:div>
    <w:div w:id="1985311317">
      <w:bodyDiv w:val="1"/>
      <w:marLeft w:val="0"/>
      <w:marRight w:val="0"/>
      <w:marTop w:val="0"/>
      <w:marBottom w:val="0"/>
      <w:divBdr>
        <w:top w:val="none" w:sz="0" w:space="0" w:color="auto"/>
        <w:left w:val="none" w:sz="0" w:space="0" w:color="auto"/>
        <w:bottom w:val="none" w:sz="0" w:space="0" w:color="auto"/>
        <w:right w:val="none" w:sz="0" w:space="0" w:color="auto"/>
      </w:divBdr>
    </w:div>
    <w:div w:id="1985691679">
      <w:bodyDiv w:val="1"/>
      <w:marLeft w:val="0"/>
      <w:marRight w:val="0"/>
      <w:marTop w:val="0"/>
      <w:marBottom w:val="0"/>
      <w:divBdr>
        <w:top w:val="none" w:sz="0" w:space="0" w:color="auto"/>
        <w:left w:val="none" w:sz="0" w:space="0" w:color="auto"/>
        <w:bottom w:val="none" w:sz="0" w:space="0" w:color="auto"/>
        <w:right w:val="none" w:sz="0" w:space="0" w:color="auto"/>
      </w:divBdr>
    </w:div>
    <w:div w:id="1986546002">
      <w:bodyDiv w:val="1"/>
      <w:marLeft w:val="0"/>
      <w:marRight w:val="0"/>
      <w:marTop w:val="0"/>
      <w:marBottom w:val="0"/>
      <w:divBdr>
        <w:top w:val="none" w:sz="0" w:space="0" w:color="auto"/>
        <w:left w:val="none" w:sz="0" w:space="0" w:color="auto"/>
        <w:bottom w:val="none" w:sz="0" w:space="0" w:color="auto"/>
        <w:right w:val="none" w:sz="0" w:space="0" w:color="auto"/>
      </w:divBdr>
    </w:div>
    <w:div w:id="1986549180">
      <w:bodyDiv w:val="1"/>
      <w:marLeft w:val="0"/>
      <w:marRight w:val="0"/>
      <w:marTop w:val="0"/>
      <w:marBottom w:val="0"/>
      <w:divBdr>
        <w:top w:val="none" w:sz="0" w:space="0" w:color="auto"/>
        <w:left w:val="none" w:sz="0" w:space="0" w:color="auto"/>
        <w:bottom w:val="none" w:sz="0" w:space="0" w:color="auto"/>
        <w:right w:val="none" w:sz="0" w:space="0" w:color="auto"/>
      </w:divBdr>
    </w:div>
    <w:div w:id="1987976824">
      <w:bodyDiv w:val="1"/>
      <w:marLeft w:val="0"/>
      <w:marRight w:val="0"/>
      <w:marTop w:val="0"/>
      <w:marBottom w:val="0"/>
      <w:divBdr>
        <w:top w:val="none" w:sz="0" w:space="0" w:color="auto"/>
        <w:left w:val="none" w:sz="0" w:space="0" w:color="auto"/>
        <w:bottom w:val="none" w:sz="0" w:space="0" w:color="auto"/>
        <w:right w:val="none" w:sz="0" w:space="0" w:color="auto"/>
      </w:divBdr>
    </w:div>
    <w:div w:id="1988244769">
      <w:bodyDiv w:val="1"/>
      <w:marLeft w:val="0"/>
      <w:marRight w:val="0"/>
      <w:marTop w:val="0"/>
      <w:marBottom w:val="0"/>
      <w:divBdr>
        <w:top w:val="none" w:sz="0" w:space="0" w:color="auto"/>
        <w:left w:val="none" w:sz="0" w:space="0" w:color="auto"/>
        <w:bottom w:val="none" w:sz="0" w:space="0" w:color="auto"/>
        <w:right w:val="none" w:sz="0" w:space="0" w:color="auto"/>
      </w:divBdr>
    </w:div>
    <w:div w:id="1988430874">
      <w:bodyDiv w:val="1"/>
      <w:marLeft w:val="0"/>
      <w:marRight w:val="0"/>
      <w:marTop w:val="0"/>
      <w:marBottom w:val="0"/>
      <w:divBdr>
        <w:top w:val="none" w:sz="0" w:space="0" w:color="auto"/>
        <w:left w:val="none" w:sz="0" w:space="0" w:color="auto"/>
        <w:bottom w:val="none" w:sz="0" w:space="0" w:color="auto"/>
        <w:right w:val="none" w:sz="0" w:space="0" w:color="auto"/>
      </w:divBdr>
    </w:div>
    <w:div w:id="1988587528">
      <w:bodyDiv w:val="1"/>
      <w:marLeft w:val="0"/>
      <w:marRight w:val="0"/>
      <w:marTop w:val="0"/>
      <w:marBottom w:val="0"/>
      <w:divBdr>
        <w:top w:val="none" w:sz="0" w:space="0" w:color="auto"/>
        <w:left w:val="none" w:sz="0" w:space="0" w:color="auto"/>
        <w:bottom w:val="none" w:sz="0" w:space="0" w:color="auto"/>
        <w:right w:val="none" w:sz="0" w:space="0" w:color="auto"/>
      </w:divBdr>
    </w:div>
    <w:div w:id="1988783732">
      <w:bodyDiv w:val="1"/>
      <w:marLeft w:val="0"/>
      <w:marRight w:val="0"/>
      <w:marTop w:val="0"/>
      <w:marBottom w:val="0"/>
      <w:divBdr>
        <w:top w:val="none" w:sz="0" w:space="0" w:color="auto"/>
        <w:left w:val="none" w:sz="0" w:space="0" w:color="auto"/>
        <w:bottom w:val="none" w:sz="0" w:space="0" w:color="auto"/>
        <w:right w:val="none" w:sz="0" w:space="0" w:color="auto"/>
      </w:divBdr>
    </w:div>
    <w:div w:id="1989356382">
      <w:bodyDiv w:val="1"/>
      <w:marLeft w:val="0"/>
      <w:marRight w:val="0"/>
      <w:marTop w:val="0"/>
      <w:marBottom w:val="0"/>
      <w:divBdr>
        <w:top w:val="none" w:sz="0" w:space="0" w:color="auto"/>
        <w:left w:val="none" w:sz="0" w:space="0" w:color="auto"/>
        <w:bottom w:val="none" w:sz="0" w:space="0" w:color="auto"/>
        <w:right w:val="none" w:sz="0" w:space="0" w:color="auto"/>
      </w:divBdr>
    </w:div>
    <w:div w:id="1991014303">
      <w:bodyDiv w:val="1"/>
      <w:marLeft w:val="0"/>
      <w:marRight w:val="0"/>
      <w:marTop w:val="0"/>
      <w:marBottom w:val="0"/>
      <w:divBdr>
        <w:top w:val="none" w:sz="0" w:space="0" w:color="auto"/>
        <w:left w:val="none" w:sz="0" w:space="0" w:color="auto"/>
        <w:bottom w:val="none" w:sz="0" w:space="0" w:color="auto"/>
        <w:right w:val="none" w:sz="0" w:space="0" w:color="auto"/>
      </w:divBdr>
    </w:div>
    <w:div w:id="1993828356">
      <w:bodyDiv w:val="1"/>
      <w:marLeft w:val="0"/>
      <w:marRight w:val="0"/>
      <w:marTop w:val="0"/>
      <w:marBottom w:val="0"/>
      <w:divBdr>
        <w:top w:val="none" w:sz="0" w:space="0" w:color="auto"/>
        <w:left w:val="none" w:sz="0" w:space="0" w:color="auto"/>
        <w:bottom w:val="none" w:sz="0" w:space="0" w:color="auto"/>
        <w:right w:val="none" w:sz="0" w:space="0" w:color="auto"/>
      </w:divBdr>
    </w:div>
    <w:div w:id="1993946047">
      <w:bodyDiv w:val="1"/>
      <w:marLeft w:val="0"/>
      <w:marRight w:val="0"/>
      <w:marTop w:val="0"/>
      <w:marBottom w:val="0"/>
      <w:divBdr>
        <w:top w:val="none" w:sz="0" w:space="0" w:color="auto"/>
        <w:left w:val="none" w:sz="0" w:space="0" w:color="auto"/>
        <w:bottom w:val="none" w:sz="0" w:space="0" w:color="auto"/>
        <w:right w:val="none" w:sz="0" w:space="0" w:color="auto"/>
      </w:divBdr>
    </w:div>
    <w:div w:id="1994947918">
      <w:bodyDiv w:val="1"/>
      <w:marLeft w:val="0"/>
      <w:marRight w:val="0"/>
      <w:marTop w:val="0"/>
      <w:marBottom w:val="0"/>
      <w:divBdr>
        <w:top w:val="none" w:sz="0" w:space="0" w:color="auto"/>
        <w:left w:val="none" w:sz="0" w:space="0" w:color="auto"/>
        <w:bottom w:val="none" w:sz="0" w:space="0" w:color="auto"/>
        <w:right w:val="none" w:sz="0" w:space="0" w:color="auto"/>
      </w:divBdr>
    </w:div>
    <w:div w:id="1995333751">
      <w:bodyDiv w:val="1"/>
      <w:marLeft w:val="0"/>
      <w:marRight w:val="0"/>
      <w:marTop w:val="0"/>
      <w:marBottom w:val="0"/>
      <w:divBdr>
        <w:top w:val="none" w:sz="0" w:space="0" w:color="auto"/>
        <w:left w:val="none" w:sz="0" w:space="0" w:color="auto"/>
        <w:bottom w:val="none" w:sz="0" w:space="0" w:color="auto"/>
        <w:right w:val="none" w:sz="0" w:space="0" w:color="auto"/>
      </w:divBdr>
    </w:div>
    <w:div w:id="1995715645">
      <w:bodyDiv w:val="1"/>
      <w:marLeft w:val="0"/>
      <w:marRight w:val="0"/>
      <w:marTop w:val="0"/>
      <w:marBottom w:val="0"/>
      <w:divBdr>
        <w:top w:val="none" w:sz="0" w:space="0" w:color="auto"/>
        <w:left w:val="none" w:sz="0" w:space="0" w:color="auto"/>
        <w:bottom w:val="none" w:sz="0" w:space="0" w:color="auto"/>
        <w:right w:val="none" w:sz="0" w:space="0" w:color="auto"/>
      </w:divBdr>
    </w:div>
    <w:div w:id="1996446281">
      <w:bodyDiv w:val="1"/>
      <w:marLeft w:val="0"/>
      <w:marRight w:val="0"/>
      <w:marTop w:val="0"/>
      <w:marBottom w:val="0"/>
      <w:divBdr>
        <w:top w:val="none" w:sz="0" w:space="0" w:color="auto"/>
        <w:left w:val="none" w:sz="0" w:space="0" w:color="auto"/>
        <w:bottom w:val="none" w:sz="0" w:space="0" w:color="auto"/>
        <w:right w:val="none" w:sz="0" w:space="0" w:color="auto"/>
      </w:divBdr>
    </w:div>
    <w:div w:id="1997372934">
      <w:bodyDiv w:val="1"/>
      <w:marLeft w:val="0"/>
      <w:marRight w:val="0"/>
      <w:marTop w:val="0"/>
      <w:marBottom w:val="0"/>
      <w:divBdr>
        <w:top w:val="none" w:sz="0" w:space="0" w:color="auto"/>
        <w:left w:val="none" w:sz="0" w:space="0" w:color="auto"/>
        <w:bottom w:val="none" w:sz="0" w:space="0" w:color="auto"/>
        <w:right w:val="none" w:sz="0" w:space="0" w:color="auto"/>
      </w:divBdr>
    </w:div>
    <w:div w:id="1998920898">
      <w:bodyDiv w:val="1"/>
      <w:marLeft w:val="0"/>
      <w:marRight w:val="0"/>
      <w:marTop w:val="0"/>
      <w:marBottom w:val="0"/>
      <w:divBdr>
        <w:top w:val="none" w:sz="0" w:space="0" w:color="auto"/>
        <w:left w:val="none" w:sz="0" w:space="0" w:color="auto"/>
        <w:bottom w:val="none" w:sz="0" w:space="0" w:color="auto"/>
        <w:right w:val="none" w:sz="0" w:space="0" w:color="auto"/>
      </w:divBdr>
    </w:div>
    <w:div w:id="1999267318">
      <w:bodyDiv w:val="1"/>
      <w:marLeft w:val="0"/>
      <w:marRight w:val="0"/>
      <w:marTop w:val="0"/>
      <w:marBottom w:val="0"/>
      <w:divBdr>
        <w:top w:val="none" w:sz="0" w:space="0" w:color="auto"/>
        <w:left w:val="none" w:sz="0" w:space="0" w:color="auto"/>
        <w:bottom w:val="none" w:sz="0" w:space="0" w:color="auto"/>
        <w:right w:val="none" w:sz="0" w:space="0" w:color="auto"/>
      </w:divBdr>
    </w:div>
    <w:div w:id="2001301881">
      <w:bodyDiv w:val="1"/>
      <w:marLeft w:val="0"/>
      <w:marRight w:val="0"/>
      <w:marTop w:val="0"/>
      <w:marBottom w:val="0"/>
      <w:divBdr>
        <w:top w:val="none" w:sz="0" w:space="0" w:color="auto"/>
        <w:left w:val="none" w:sz="0" w:space="0" w:color="auto"/>
        <w:bottom w:val="none" w:sz="0" w:space="0" w:color="auto"/>
        <w:right w:val="none" w:sz="0" w:space="0" w:color="auto"/>
      </w:divBdr>
    </w:div>
    <w:div w:id="2002810656">
      <w:bodyDiv w:val="1"/>
      <w:marLeft w:val="0"/>
      <w:marRight w:val="0"/>
      <w:marTop w:val="0"/>
      <w:marBottom w:val="0"/>
      <w:divBdr>
        <w:top w:val="none" w:sz="0" w:space="0" w:color="auto"/>
        <w:left w:val="none" w:sz="0" w:space="0" w:color="auto"/>
        <w:bottom w:val="none" w:sz="0" w:space="0" w:color="auto"/>
        <w:right w:val="none" w:sz="0" w:space="0" w:color="auto"/>
      </w:divBdr>
    </w:div>
    <w:div w:id="2005737958">
      <w:bodyDiv w:val="1"/>
      <w:marLeft w:val="0"/>
      <w:marRight w:val="0"/>
      <w:marTop w:val="0"/>
      <w:marBottom w:val="0"/>
      <w:divBdr>
        <w:top w:val="none" w:sz="0" w:space="0" w:color="auto"/>
        <w:left w:val="none" w:sz="0" w:space="0" w:color="auto"/>
        <w:bottom w:val="none" w:sz="0" w:space="0" w:color="auto"/>
        <w:right w:val="none" w:sz="0" w:space="0" w:color="auto"/>
      </w:divBdr>
    </w:div>
    <w:div w:id="2006667509">
      <w:bodyDiv w:val="1"/>
      <w:marLeft w:val="0"/>
      <w:marRight w:val="0"/>
      <w:marTop w:val="0"/>
      <w:marBottom w:val="0"/>
      <w:divBdr>
        <w:top w:val="none" w:sz="0" w:space="0" w:color="auto"/>
        <w:left w:val="none" w:sz="0" w:space="0" w:color="auto"/>
        <w:bottom w:val="none" w:sz="0" w:space="0" w:color="auto"/>
        <w:right w:val="none" w:sz="0" w:space="0" w:color="auto"/>
      </w:divBdr>
    </w:div>
    <w:div w:id="2006929510">
      <w:bodyDiv w:val="1"/>
      <w:marLeft w:val="0"/>
      <w:marRight w:val="0"/>
      <w:marTop w:val="0"/>
      <w:marBottom w:val="0"/>
      <w:divBdr>
        <w:top w:val="none" w:sz="0" w:space="0" w:color="auto"/>
        <w:left w:val="none" w:sz="0" w:space="0" w:color="auto"/>
        <w:bottom w:val="none" w:sz="0" w:space="0" w:color="auto"/>
        <w:right w:val="none" w:sz="0" w:space="0" w:color="auto"/>
      </w:divBdr>
    </w:div>
    <w:div w:id="2007902121">
      <w:bodyDiv w:val="1"/>
      <w:marLeft w:val="0"/>
      <w:marRight w:val="0"/>
      <w:marTop w:val="0"/>
      <w:marBottom w:val="0"/>
      <w:divBdr>
        <w:top w:val="none" w:sz="0" w:space="0" w:color="auto"/>
        <w:left w:val="none" w:sz="0" w:space="0" w:color="auto"/>
        <w:bottom w:val="none" w:sz="0" w:space="0" w:color="auto"/>
        <w:right w:val="none" w:sz="0" w:space="0" w:color="auto"/>
      </w:divBdr>
    </w:div>
    <w:div w:id="2008053706">
      <w:bodyDiv w:val="1"/>
      <w:marLeft w:val="0"/>
      <w:marRight w:val="0"/>
      <w:marTop w:val="0"/>
      <w:marBottom w:val="0"/>
      <w:divBdr>
        <w:top w:val="none" w:sz="0" w:space="0" w:color="auto"/>
        <w:left w:val="none" w:sz="0" w:space="0" w:color="auto"/>
        <w:bottom w:val="none" w:sz="0" w:space="0" w:color="auto"/>
        <w:right w:val="none" w:sz="0" w:space="0" w:color="auto"/>
      </w:divBdr>
    </w:div>
    <w:div w:id="2009596245">
      <w:bodyDiv w:val="1"/>
      <w:marLeft w:val="0"/>
      <w:marRight w:val="0"/>
      <w:marTop w:val="0"/>
      <w:marBottom w:val="0"/>
      <w:divBdr>
        <w:top w:val="none" w:sz="0" w:space="0" w:color="auto"/>
        <w:left w:val="none" w:sz="0" w:space="0" w:color="auto"/>
        <w:bottom w:val="none" w:sz="0" w:space="0" w:color="auto"/>
        <w:right w:val="none" w:sz="0" w:space="0" w:color="auto"/>
      </w:divBdr>
    </w:div>
    <w:div w:id="2013490990">
      <w:bodyDiv w:val="1"/>
      <w:marLeft w:val="0"/>
      <w:marRight w:val="0"/>
      <w:marTop w:val="0"/>
      <w:marBottom w:val="0"/>
      <w:divBdr>
        <w:top w:val="none" w:sz="0" w:space="0" w:color="auto"/>
        <w:left w:val="none" w:sz="0" w:space="0" w:color="auto"/>
        <w:bottom w:val="none" w:sz="0" w:space="0" w:color="auto"/>
        <w:right w:val="none" w:sz="0" w:space="0" w:color="auto"/>
      </w:divBdr>
    </w:div>
    <w:div w:id="2013800916">
      <w:bodyDiv w:val="1"/>
      <w:marLeft w:val="0"/>
      <w:marRight w:val="0"/>
      <w:marTop w:val="0"/>
      <w:marBottom w:val="0"/>
      <w:divBdr>
        <w:top w:val="none" w:sz="0" w:space="0" w:color="auto"/>
        <w:left w:val="none" w:sz="0" w:space="0" w:color="auto"/>
        <w:bottom w:val="none" w:sz="0" w:space="0" w:color="auto"/>
        <w:right w:val="none" w:sz="0" w:space="0" w:color="auto"/>
      </w:divBdr>
    </w:div>
    <w:div w:id="2014407971">
      <w:bodyDiv w:val="1"/>
      <w:marLeft w:val="0"/>
      <w:marRight w:val="0"/>
      <w:marTop w:val="0"/>
      <w:marBottom w:val="0"/>
      <w:divBdr>
        <w:top w:val="none" w:sz="0" w:space="0" w:color="auto"/>
        <w:left w:val="none" w:sz="0" w:space="0" w:color="auto"/>
        <w:bottom w:val="none" w:sz="0" w:space="0" w:color="auto"/>
        <w:right w:val="none" w:sz="0" w:space="0" w:color="auto"/>
      </w:divBdr>
    </w:div>
    <w:div w:id="2015110791">
      <w:bodyDiv w:val="1"/>
      <w:marLeft w:val="0"/>
      <w:marRight w:val="0"/>
      <w:marTop w:val="0"/>
      <w:marBottom w:val="0"/>
      <w:divBdr>
        <w:top w:val="none" w:sz="0" w:space="0" w:color="auto"/>
        <w:left w:val="none" w:sz="0" w:space="0" w:color="auto"/>
        <w:bottom w:val="none" w:sz="0" w:space="0" w:color="auto"/>
        <w:right w:val="none" w:sz="0" w:space="0" w:color="auto"/>
      </w:divBdr>
    </w:div>
    <w:div w:id="2016497709">
      <w:bodyDiv w:val="1"/>
      <w:marLeft w:val="0"/>
      <w:marRight w:val="0"/>
      <w:marTop w:val="0"/>
      <w:marBottom w:val="0"/>
      <w:divBdr>
        <w:top w:val="none" w:sz="0" w:space="0" w:color="auto"/>
        <w:left w:val="none" w:sz="0" w:space="0" w:color="auto"/>
        <w:bottom w:val="none" w:sz="0" w:space="0" w:color="auto"/>
        <w:right w:val="none" w:sz="0" w:space="0" w:color="auto"/>
      </w:divBdr>
    </w:div>
    <w:div w:id="2016609702">
      <w:bodyDiv w:val="1"/>
      <w:marLeft w:val="0"/>
      <w:marRight w:val="0"/>
      <w:marTop w:val="0"/>
      <w:marBottom w:val="0"/>
      <w:divBdr>
        <w:top w:val="none" w:sz="0" w:space="0" w:color="auto"/>
        <w:left w:val="none" w:sz="0" w:space="0" w:color="auto"/>
        <w:bottom w:val="none" w:sz="0" w:space="0" w:color="auto"/>
        <w:right w:val="none" w:sz="0" w:space="0" w:color="auto"/>
      </w:divBdr>
    </w:div>
    <w:div w:id="2018339896">
      <w:bodyDiv w:val="1"/>
      <w:marLeft w:val="0"/>
      <w:marRight w:val="0"/>
      <w:marTop w:val="0"/>
      <w:marBottom w:val="0"/>
      <w:divBdr>
        <w:top w:val="none" w:sz="0" w:space="0" w:color="auto"/>
        <w:left w:val="none" w:sz="0" w:space="0" w:color="auto"/>
        <w:bottom w:val="none" w:sz="0" w:space="0" w:color="auto"/>
        <w:right w:val="none" w:sz="0" w:space="0" w:color="auto"/>
      </w:divBdr>
    </w:div>
    <w:div w:id="2018343086">
      <w:bodyDiv w:val="1"/>
      <w:marLeft w:val="0"/>
      <w:marRight w:val="0"/>
      <w:marTop w:val="0"/>
      <w:marBottom w:val="0"/>
      <w:divBdr>
        <w:top w:val="none" w:sz="0" w:space="0" w:color="auto"/>
        <w:left w:val="none" w:sz="0" w:space="0" w:color="auto"/>
        <w:bottom w:val="none" w:sz="0" w:space="0" w:color="auto"/>
        <w:right w:val="none" w:sz="0" w:space="0" w:color="auto"/>
      </w:divBdr>
    </w:div>
    <w:div w:id="2018992583">
      <w:bodyDiv w:val="1"/>
      <w:marLeft w:val="0"/>
      <w:marRight w:val="0"/>
      <w:marTop w:val="0"/>
      <w:marBottom w:val="0"/>
      <w:divBdr>
        <w:top w:val="none" w:sz="0" w:space="0" w:color="auto"/>
        <w:left w:val="none" w:sz="0" w:space="0" w:color="auto"/>
        <w:bottom w:val="none" w:sz="0" w:space="0" w:color="auto"/>
        <w:right w:val="none" w:sz="0" w:space="0" w:color="auto"/>
      </w:divBdr>
    </w:div>
    <w:div w:id="2022511825">
      <w:bodyDiv w:val="1"/>
      <w:marLeft w:val="0"/>
      <w:marRight w:val="0"/>
      <w:marTop w:val="0"/>
      <w:marBottom w:val="0"/>
      <w:divBdr>
        <w:top w:val="none" w:sz="0" w:space="0" w:color="auto"/>
        <w:left w:val="none" w:sz="0" w:space="0" w:color="auto"/>
        <w:bottom w:val="none" w:sz="0" w:space="0" w:color="auto"/>
        <w:right w:val="none" w:sz="0" w:space="0" w:color="auto"/>
      </w:divBdr>
    </w:div>
    <w:div w:id="2023504448">
      <w:bodyDiv w:val="1"/>
      <w:marLeft w:val="0"/>
      <w:marRight w:val="0"/>
      <w:marTop w:val="0"/>
      <w:marBottom w:val="0"/>
      <w:divBdr>
        <w:top w:val="none" w:sz="0" w:space="0" w:color="auto"/>
        <w:left w:val="none" w:sz="0" w:space="0" w:color="auto"/>
        <w:bottom w:val="none" w:sz="0" w:space="0" w:color="auto"/>
        <w:right w:val="none" w:sz="0" w:space="0" w:color="auto"/>
      </w:divBdr>
    </w:div>
    <w:div w:id="2024015056">
      <w:bodyDiv w:val="1"/>
      <w:marLeft w:val="0"/>
      <w:marRight w:val="0"/>
      <w:marTop w:val="0"/>
      <w:marBottom w:val="0"/>
      <w:divBdr>
        <w:top w:val="none" w:sz="0" w:space="0" w:color="auto"/>
        <w:left w:val="none" w:sz="0" w:space="0" w:color="auto"/>
        <w:bottom w:val="none" w:sz="0" w:space="0" w:color="auto"/>
        <w:right w:val="none" w:sz="0" w:space="0" w:color="auto"/>
      </w:divBdr>
    </w:div>
    <w:div w:id="2024360277">
      <w:bodyDiv w:val="1"/>
      <w:marLeft w:val="0"/>
      <w:marRight w:val="0"/>
      <w:marTop w:val="0"/>
      <w:marBottom w:val="0"/>
      <w:divBdr>
        <w:top w:val="none" w:sz="0" w:space="0" w:color="auto"/>
        <w:left w:val="none" w:sz="0" w:space="0" w:color="auto"/>
        <w:bottom w:val="none" w:sz="0" w:space="0" w:color="auto"/>
        <w:right w:val="none" w:sz="0" w:space="0" w:color="auto"/>
      </w:divBdr>
    </w:div>
    <w:div w:id="2024672482">
      <w:bodyDiv w:val="1"/>
      <w:marLeft w:val="0"/>
      <w:marRight w:val="0"/>
      <w:marTop w:val="0"/>
      <w:marBottom w:val="0"/>
      <w:divBdr>
        <w:top w:val="none" w:sz="0" w:space="0" w:color="auto"/>
        <w:left w:val="none" w:sz="0" w:space="0" w:color="auto"/>
        <w:bottom w:val="none" w:sz="0" w:space="0" w:color="auto"/>
        <w:right w:val="none" w:sz="0" w:space="0" w:color="auto"/>
      </w:divBdr>
    </w:div>
    <w:div w:id="2026514427">
      <w:bodyDiv w:val="1"/>
      <w:marLeft w:val="0"/>
      <w:marRight w:val="0"/>
      <w:marTop w:val="0"/>
      <w:marBottom w:val="0"/>
      <w:divBdr>
        <w:top w:val="none" w:sz="0" w:space="0" w:color="auto"/>
        <w:left w:val="none" w:sz="0" w:space="0" w:color="auto"/>
        <w:bottom w:val="none" w:sz="0" w:space="0" w:color="auto"/>
        <w:right w:val="none" w:sz="0" w:space="0" w:color="auto"/>
      </w:divBdr>
    </w:div>
    <w:div w:id="2027049115">
      <w:bodyDiv w:val="1"/>
      <w:marLeft w:val="0"/>
      <w:marRight w:val="0"/>
      <w:marTop w:val="0"/>
      <w:marBottom w:val="0"/>
      <w:divBdr>
        <w:top w:val="none" w:sz="0" w:space="0" w:color="auto"/>
        <w:left w:val="none" w:sz="0" w:space="0" w:color="auto"/>
        <w:bottom w:val="none" w:sz="0" w:space="0" w:color="auto"/>
        <w:right w:val="none" w:sz="0" w:space="0" w:color="auto"/>
      </w:divBdr>
    </w:div>
    <w:div w:id="2027094878">
      <w:bodyDiv w:val="1"/>
      <w:marLeft w:val="0"/>
      <w:marRight w:val="0"/>
      <w:marTop w:val="0"/>
      <w:marBottom w:val="0"/>
      <w:divBdr>
        <w:top w:val="none" w:sz="0" w:space="0" w:color="auto"/>
        <w:left w:val="none" w:sz="0" w:space="0" w:color="auto"/>
        <w:bottom w:val="none" w:sz="0" w:space="0" w:color="auto"/>
        <w:right w:val="none" w:sz="0" w:space="0" w:color="auto"/>
      </w:divBdr>
    </w:div>
    <w:div w:id="2029260011">
      <w:bodyDiv w:val="1"/>
      <w:marLeft w:val="0"/>
      <w:marRight w:val="0"/>
      <w:marTop w:val="0"/>
      <w:marBottom w:val="0"/>
      <w:divBdr>
        <w:top w:val="none" w:sz="0" w:space="0" w:color="auto"/>
        <w:left w:val="none" w:sz="0" w:space="0" w:color="auto"/>
        <w:bottom w:val="none" w:sz="0" w:space="0" w:color="auto"/>
        <w:right w:val="none" w:sz="0" w:space="0" w:color="auto"/>
      </w:divBdr>
    </w:div>
    <w:div w:id="2029670159">
      <w:bodyDiv w:val="1"/>
      <w:marLeft w:val="0"/>
      <w:marRight w:val="0"/>
      <w:marTop w:val="0"/>
      <w:marBottom w:val="0"/>
      <w:divBdr>
        <w:top w:val="none" w:sz="0" w:space="0" w:color="auto"/>
        <w:left w:val="none" w:sz="0" w:space="0" w:color="auto"/>
        <w:bottom w:val="none" w:sz="0" w:space="0" w:color="auto"/>
        <w:right w:val="none" w:sz="0" w:space="0" w:color="auto"/>
      </w:divBdr>
    </w:div>
    <w:div w:id="2032299916">
      <w:bodyDiv w:val="1"/>
      <w:marLeft w:val="0"/>
      <w:marRight w:val="0"/>
      <w:marTop w:val="0"/>
      <w:marBottom w:val="0"/>
      <w:divBdr>
        <w:top w:val="none" w:sz="0" w:space="0" w:color="auto"/>
        <w:left w:val="none" w:sz="0" w:space="0" w:color="auto"/>
        <w:bottom w:val="none" w:sz="0" w:space="0" w:color="auto"/>
        <w:right w:val="none" w:sz="0" w:space="0" w:color="auto"/>
      </w:divBdr>
    </w:div>
    <w:div w:id="2032994944">
      <w:bodyDiv w:val="1"/>
      <w:marLeft w:val="0"/>
      <w:marRight w:val="0"/>
      <w:marTop w:val="0"/>
      <w:marBottom w:val="0"/>
      <w:divBdr>
        <w:top w:val="none" w:sz="0" w:space="0" w:color="auto"/>
        <w:left w:val="none" w:sz="0" w:space="0" w:color="auto"/>
        <w:bottom w:val="none" w:sz="0" w:space="0" w:color="auto"/>
        <w:right w:val="none" w:sz="0" w:space="0" w:color="auto"/>
      </w:divBdr>
    </w:div>
    <w:div w:id="2036416025">
      <w:bodyDiv w:val="1"/>
      <w:marLeft w:val="0"/>
      <w:marRight w:val="0"/>
      <w:marTop w:val="0"/>
      <w:marBottom w:val="0"/>
      <w:divBdr>
        <w:top w:val="none" w:sz="0" w:space="0" w:color="auto"/>
        <w:left w:val="none" w:sz="0" w:space="0" w:color="auto"/>
        <w:bottom w:val="none" w:sz="0" w:space="0" w:color="auto"/>
        <w:right w:val="none" w:sz="0" w:space="0" w:color="auto"/>
      </w:divBdr>
    </w:div>
    <w:div w:id="2037072947">
      <w:bodyDiv w:val="1"/>
      <w:marLeft w:val="0"/>
      <w:marRight w:val="0"/>
      <w:marTop w:val="0"/>
      <w:marBottom w:val="0"/>
      <w:divBdr>
        <w:top w:val="none" w:sz="0" w:space="0" w:color="auto"/>
        <w:left w:val="none" w:sz="0" w:space="0" w:color="auto"/>
        <w:bottom w:val="none" w:sz="0" w:space="0" w:color="auto"/>
        <w:right w:val="none" w:sz="0" w:space="0" w:color="auto"/>
      </w:divBdr>
    </w:div>
    <w:div w:id="2037465474">
      <w:bodyDiv w:val="1"/>
      <w:marLeft w:val="0"/>
      <w:marRight w:val="0"/>
      <w:marTop w:val="0"/>
      <w:marBottom w:val="0"/>
      <w:divBdr>
        <w:top w:val="none" w:sz="0" w:space="0" w:color="auto"/>
        <w:left w:val="none" w:sz="0" w:space="0" w:color="auto"/>
        <w:bottom w:val="none" w:sz="0" w:space="0" w:color="auto"/>
        <w:right w:val="none" w:sz="0" w:space="0" w:color="auto"/>
      </w:divBdr>
    </w:div>
    <w:div w:id="2038307124">
      <w:bodyDiv w:val="1"/>
      <w:marLeft w:val="0"/>
      <w:marRight w:val="0"/>
      <w:marTop w:val="0"/>
      <w:marBottom w:val="0"/>
      <w:divBdr>
        <w:top w:val="none" w:sz="0" w:space="0" w:color="auto"/>
        <w:left w:val="none" w:sz="0" w:space="0" w:color="auto"/>
        <w:bottom w:val="none" w:sz="0" w:space="0" w:color="auto"/>
        <w:right w:val="none" w:sz="0" w:space="0" w:color="auto"/>
      </w:divBdr>
    </w:div>
    <w:div w:id="2038966505">
      <w:bodyDiv w:val="1"/>
      <w:marLeft w:val="0"/>
      <w:marRight w:val="0"/>
      <w:marTop w:val="0"/>
      <w:marBottom w:val="0"/>
      <w:divBdr>
        <w:top w:val="none" w:sz="0" w:space="0" w:color="auto"/>
        <w:left w:val="none" w:sz="0" w:space="0" w:color="auto"/>
        <w:bottom w:val="none" w:sz="0" w:space="0" w:color="auto"/>
        <w:right w:val="none" w:sz="0" w:space="0" w:color="auto"/>
      </w:divBdr>
    </w:div>
    <w:div w:id="2041665863">
      <w:bodyDiv w:val="1"/>
      <w:marLeft w:val="0"/>
      <w:marRight w:val="0"/>
      <w:marTop w:val="0"/>
      <w:marBottom w:val="0"/>
      <w:divBdr>
        <w:top w:val="none" w:sz="0" w:space="0" w:color="auto"/>
        <w:left w:val="none" w:sz="0" w:space="0" w:color="auto"/>
        <w:bottom w:val="none" w:sz="0" w:space="0" w:color="auto"/>
        <w:right w:val="none" w:sz="0" w:space="0" w:color="auto"/>
      </w:divBdr>
    </w:div>
    <w:div w:id="2047296448">
      <w:bodyDiv w:val="1"/>
      <w:marLeft w:val="0"/>
      <w:marRight w:val="0"/>
      <w:marTop w:val="0"/>
      <w:marBottom w:val="0"/>
      <w:divBdr>
        <w:top w:val="none" w:sz="0" w:space="0" w:color="auto"/>
        <w:left w:val="none" w:sz="0" w:space="0" w:color="auto"/>
        <w:bottom w:val="none" w:sz="0" w:space="0" w:color="auto"/>
        <w:right w:val="none" w:sz="0" w:space="0" w:color="auto"/>
      </w:divBdr>
    </w:div>
    <w:div w:id="2048136572">
      <w:bodyDiv w:val="1"/>
      <w:marLeft w:val="0"/>
      <w:marRight w:val="0"/>
      <w:marTop w:val="0"/>
      <w:marBottom w:val="0"/>
      <w:divBdr>
        <w:top w:val="none" w:sz="0" w:space="0" w:color="auto"/>
        <w:left w:val="none" w:sz="0" w:space="0" w:color="auto"/>
        <w:bottom w:val="none" w:sz="0" w:space="0" w:color="auto"/>
        <w:right w:val="none" w:sz="0" w:space="0" w:color="auto"/>
      </w:divBdr>
    </w:div>
    <w:div w:id="2049523054">
      <w:bodyDiv w:val="1"/>
      <w:marLeft w:val="0"/>
      <w:marRight w:val="0"/>
      <w:marTop w:val="0"/>
      <w:marBottom w:val="0"/>
      <w:divBdr>
        <w:top w:val="none" w:sz="0" w:space="0" w:color="auto"/>
        <w:left w:val="none" w:sz="0" w:space="0" w:color="auto"/>
        <w:bottom w:val="none" w:sz="0" w:space="0" w:color="auto"/>
        <w:right w:val="none" w:sz="0" w:space="0" w:color="auto"/>
      </w:divBdr>
    </w:div>
    <w:div w:id="2052728865">
      <w:bodyDiv w:val="1"/>
      <w:marLeft w:val="0"/>
      <w:marRight w:val="0"/>
      <w:marTop w:val="0"/>
      <w:marBottom w:val="0"/>
      <w:divBdr>
        <w:top w:val="none" w:sz="0" w:space="0" w:color="auto"/>
        <w:left w:val="none" w:sz="0" w:space="0" w:color="auto"/>
        <w:bottom w:val="none" w:sz="0" w:space="0" w:color="auto"/>
        <w:right w:val="none" w:sz="0" w:space="0" w:color="auto"/>
      </w:divBdr>
    </w:div>
    <w:div w:id="2055427866">
      <w:bodyDiv w:val="1"/>
      <w:marLeft w:val="0"/>
      <w:marRight w:val="0"/>
      <w:marTop w:val="0"/>
      <w:marBottom w:val="0"/>
      <w:divBdr>
        <w:top w:val="none" w:sz="0" w:space="0" w:color="auto"/>
        <w:left w:val="none" w:sz="0" w:space="0" w:color="auto"/>
        <w:bottom w:val="none" w:sz="0" w:space="0" w:color="auto"/>
        <w:right w:val="none" w:sz="0" w:space="0" w:color="auto"/>
      </w:divBdr>
    </w:div>
    <w:div w:id="2056075677">
      <w:bodyDiv w:val="1"/>
      <w:marLeft w:val="0"/>
      <w:marRight w:val="0"/>
      <w:marTop w:val="0"/>
      <w:marBottom w:val="0"/>
      <w:divBdr>
        <w:top w:val="none" w:sz="0" w:space="0" w:color="auto"/>
        <w:left w:val="none" w:sz="0" w:space="0" w:color="auto"/>
        <w:bottom w:val="none" w:sz="0" w:space="0" w:color="auto"/>
        <w:right w:val="none" w:sz="0" w:space="0" w:color="auto"/>
      </w:divBdr>
    </w:div>
    <w:div w:id="2063096698">
      <w:bodyDiv w:val="1"/>
      <w:marLeft w:val="0"/>
      <w:marRight w:val="0"/>
      <w:marTop w:val="0"/>
      <w:marBottom w:val="0"/>
      <w:divBdr>
        <w:top w:val="none" w:sz="0" w:space="0" w:color="auto"/>
        <w:left w:val="none" w:sz="0" w:space="0" w:color="auto"/>
        <w:bottom w:val="none" w:sz="0" w:space="0" w:color="auto"/>
        <w:right w:val="none" w:sz="0" w:space="0" w:color="auto"/>
      </w:divBdr>
    </w:div>
    <w:div w:id="2065177095">
      <w:bodyDiv w:val="1"/>
      <w:marLeft w:val="0"/>
      <w:marRight w:val="0"/>
      <w:marTop w:val="0"/>
      <w:marBottom w:val="0"/>
      <w:divBdr>
        <w:top w:val="none" w:sz="0" w:space="0" w:color="auto"/>
        <w:left w:val="none" w:sz="0" w:space="0" w:color="auto"/>
        <w:bottom w:val="none" w:sz="0" w:space="0" w:color="auto"/>
        <w:right w:val="none" w:sz="0" w:space="0" w:color="auto"/>
      </w:divBdr>
    </w:div>
    <w:div w:id="2067101855">
      <w:bodyDiv w:val="1"/>
      <w:marLeft w:val="0"/>
      <w:marRight w:val="0"/>
      <w:marTop w:val="0"/>
      <w:marBottom w:val="0"/>
      <w:divBdr>
        <w:top w:val="none" w:sz="0" w:space="0" w:color="auto"/>
        <w:left w:val="none" w:sz="0" w:space="0" w:color="auto"/>
        <w:bottom w:val="none" w:sz="0" w:space="0" w:color="auto"/>
        <w:right w:val="none" w:sz="0" w:space="0" w:color="auto"/>
      </w:divBdr>
    </w:div>
    <w:div w:id="2067412824">
      <w:bodyDiv w:val="1"/>
      <w:marLeft w:val="0"/>
      <w:marRight w:val="0"/>
      <w:marTop w:val="0"/>
      <w:marBottom w:val="0"/>
      <w:divBdr>
        <w:top w:val="none" w:sz="0" w:space="0" w:color="auto"/>
        <w:left w:val="none" w:sz="0" w:space="0" w:color="auto"/>
        <w:bottom w:val="none" w:sz="0" w:space="0" w:color="auto"/>
        <w:right w:val="none" w:sz="0" w:space="0" w:color="auto"/>
      </w:divBdr>
    </w:div>
    <w:div w:id="2068602086">
      <w:bodyDiv w:val="1"/>
      <w:marLeft w:val="0"/>
      <w:marRight w:val="0"/>
      <w:marTop w:val="0"/>
      <w:marBottom w:val="0"/>
      <w:divBdr>
        <w:top w:val="none" w:sz="0" w:space="0" w:color="auto"/>
        <w:left w:val="none" w:sz="0" w:space="0" w:color="auto"/>
        <w:bottom w:val="none" w:sz="0" w:space="0" w:color="auto"/>
        <w:right w:val="none" w:sz="0" w:space="0" w:color="auto"/>
      </w:divBdr>
    </w:div>
    <w:div w:id="2068609154">
      <w:bodyDiv w:val="1"/>
      <w:marLeft w:val="0"/>
      <w:marRight w:val="0"/>
      <w:marTop w:val="0"/>
      <w:marBottom w:val="0"/>
      <w:divBdr>
        <w:top w:val="none" w:sz="0" w:space="0" w:color="auto"/>
        <w:left w:val="none" w:sz="0" w:space="0" w:color="auto"/>
        <w:bottom w:val="none" w:sz="0" w:space="0" w:color="auto"/>
        <w:right w:val="none" w:sz="0" w:space="0" w:color="auto"/>
      </w:divBdr>
    </w:div>
    <w:div w:id="2069643585">
      <w:bodyDiv w:val="1"/>
      <w:marLeft w:val="0"/>
      <w:marRight w:val="0"/>
      <w:marTop w:val="0"/>
      <w:marBottom w:val="0"/>
      <w:divBdr>
        <w:top w:val="none" w:sz="0" w:space="0" w:color="auto"/>
        <w:left w:val="none" w:sz="0" w:space="0" w:color="auto"/>
        <w:bottom w:val="none" w:sz="0" w:space="0" w:color="auto"/>
        <w:right w:val="none" w:sz="0" w:space="0" w:color="auto"/>
      </w:divBdr>
    </w:div>
    <w:div w:id="2071152041">
      <w:bodyDiv w:val="1"/>
      <w:marLeft w:val="0"/>
      <w:marRight w:val="0"/>
      <w:marTop w:val="0"/>
      <w:marBottom w:val="0"/>
      <w:divBdr>
        <w:top w:val="none" w:sz="0" w:space="0" w:color="auto"/>
        <w:left w:val="none" w:sz="0" w:space="0" w:color="auto"/>
        <w:bottom w:val="none" w:sz="0" w:space="0" w:color="auto"/>
        <w:right w:val="none" w:sz="0" w:space="0" w:color="auto"/>
      </w:divBdr>
    </w:div>
    <w:div w:id="2072922823">
      <w:bodyDiv w:val="1"/>
      <w:marLeft w:val="0"/>
      <w:marRight w:val="0"/>
      <w:marTop w:val="0"/>
      <w:marBottom w:val="0"/>
      <w:divBdr>
        <w:top w:val="none" w:sz="0" w:space="0" w:color="auto"/>
        <w:left w:val="none" w:sz="0" w:space="0" w:color="auto"/>
        <w:bottom w:val="none" w:sz="0" w:space="0" w:color="auto"/>
        <w:right w:val="none" w:sz="0" w:space="0" w:color="auto"/>
      </w:divBdr>
    </w:div>
    <w:div w:id="2073042075">
      <w:bodyDiv w:val="1"/>
      <w:marLeft w:val="0"/>
      <w:marRight w:val="0"/>
      <w:marTop w:val="0"/>
      <w:marBottom w:val="0"/>
      <w:divBdr>
        <w:top w:val="none" w:sz="0" w:space="0" w:color="auto"/>
        <w:left w:val="none" w:sz="0" w:space="0" w:color="auto"/>
        <w:bottom w:val="none" w:sz="0" w:space="0" w:color="auto"/>
        <w:right w:val="none" w:sz="0" w:space="0" w:color="auto"/>
      </w:divBdr>
    </w:div>
    <w:div w:id="2073307355">
      <w:bodyDiv w:val="1"/>
      <w:marLeft w:val="0"/>
      <w:marRight w:val="0"/>
      <w:marTop w:val="0"/>
      <w:marBottom w:val="0"/>
      <w:divBdr>
        <w:top w:val="none" w:sz="0" w:space="0" w:color="auto"/>
        <w:left w:val="none" w:sz="0" w:space="0" w:color="auto"/>
        <w:bottom w:val="none" w:sz="0" w:space="0" w:color="auto"/>
        <w:right w:val="none" w:sz="0" w:space="0" w:color="auto"/>
      </w:divBdr>
    </w:div>
    <w:div w:id="2073966370">
      <w:bodyDiv w:val="1"/>
      <w:marLeft w:val="0"/>
      <w:marRight w:val="0"/>
      <w:marTop w:val="0"/>
      <w:marBottom w:val="0"/>
      <w:divBdr>
        <w:top w:val="none" w:sz="0" w:space="0" w:color="auto"/>
        <w:left w:val="none" w:sz="0" w:space="0" w:color="auto"/>
        <w:bottom w:val="none" w:sz="0" w:space="0" w:color="auto"/>
        <w:right w:val="none" w:sz="0" w:space="0" w:color="auto"/>
      </w:divBdr>
    </w:div>
    <w:div w:id="2074158672">
      <w:bodyDiv w:val="1"/>
      <w:marLeft w:val="0"/>
      <w:marRight w:val="0"/>
      <w:marTop w:val="0"/>
      <w:marBottom w:val="0"/>
      <w:divBdr>
        <w:top w:val="none" w:sz="0" w:space="0" w:color="auto"/>
        <w:left w:val="none" w:sz="0" w:space="0" w:color="auto"/>
        <w:bottom w:val="none" w:sz="0" w:space="0" w:color="auto"/>
        <w:right w:val="none" w:sz="0" w:space="0" w:color="auto"/>
      </w:divBdr>
    </w:div>
    <w:div w:id="2074622336">
      <w:bodyDiv w:val="1"/>
      <w:marLeft w:val="0"/>
      <w:marRight w:val="0"/>
      <w:marTop w:val="0"/>
      <w:marBottom w:val="0"/>
      <w:divBdr>
        <w:top w:val="none" w:sz="0" w:space="0" w:color="auto"/>
        <w:left w:val="none" w:sz="0" w:space="0" w:color="auto"/>
        <w:bottom w:val="none" w:sz="0" w:space="0" w:color="auto"/>
        <w:right w:val="none" w:sz="0" w:space="0" w:color="auto"/>
      </w:divBdr>
    </w:div>
    <w:div w:id="2076194911">
      <w:bodyDiv w:val="1"/>
      <w:marLeft w:val="0"/>
      <w:marRight w:val="0"/>
      <w:marTop w:val="0"/>
      <w:marBottom w:val="0"/>
      <w:divBdr>
        <w:top w:val="none" w:sz="0" w:space="0" w:color="auto"/>
        <w:left w:val="none" w:sz="0" w:space="0" w:color="auto"/>
        <w:bottom w:val="none" w:sz="0" w:space="0" w:color="auto"/>
        <w:right w:val="none" w:sz="0" w:space="0" w:color="auto"/>
      </w:divBdr>
    </w:div>
    <w:div w:id="2082558943">
      <w:bodyDiv w:val="1"/>
      <w:marLeft w:val="0"/>
      <w:marRight w:val="0"/>
      <w:marTop w:val="0"/>
      <w:marBottom w:val="0"/>
      <w:divBdr>
        <w:top w:val="none" w:sz="0" w:space="0" w:color="auto"/>
        <w:left w:val="none" w:sz="0" w:space="0" w:color="auto"/>
        <w:bottom w:val="none" w:sz="0" w:space="0" w:color="auto"/>
        <w:right w:val="none" w:sz="0" w:space="0" w:color="auto"/>
      </w:divBdr>
    </w:div>
    <w:div w:id="2084064781">
      <w:bodyDiv w:val="1"/>
      <w:marLeft w:val="0"/>
      <w:marRight w:val="0"/>
      <w:marTop w:val="0"/>
      <w:marBottom w:val="0"/>
      <w:divBdr>
        <w:top w:val="none" w:sz="0" w:space="0" w:color="auto"/>
        <w:left w:val="none" w:sz="0" w:space="0" w:color="auto"/>
        <w:bottom w:val="none" w:sz="0" w:space="0" w:color="auto"/>
        <w:right w:val="none" w:sz="0" w:space="0" w:color="auto"/>
      </w:divBdr>
    </w:div>
    <w:div w:id="2084180117">
      <w:bodyDiv w:val="1"/>
      <w:marLeft w:val="0"/>
      <w:marRight w:val="0"/>
      <w:marTop w:val="0"/>
      <w:marBottom w:val="0"/>
      <w:divBdr>
        <w:top w:val="none" w:sz="0" w:space="0" w:color="auto"/>
        <w:left w:val="none" w:sz="0" w:space="0" w:color="auto"/>
        <w:bottom w:val="none" w:sz="0" w:space="0" w:color="auto"/>
        <w:right w:val="none" w:sz="0" w:space="0" w:color="auto"/>
      </w:divBdr>
    </w:div>
    <w:div w:id="2085106906">
      <w:bodyDiv w:val="1"/>
      <w:marLeft w:val="0"/>
      <w:marRight w:val="0"/>
      <w:marTop w:val="0"/>
      <w:marBottom w:val="0"/>
      <w:divBdr>
        <w:top w:val="none" w:sz="0" w:space="0" w:color="auto"/>
        <w:left w:val="none" w:sz="0" w:space="0" w:color="auto"/>
        <w:bottom w:val="none" w:sz="0" w:space="0" w:color="auto"/>
        <w:right w:val="none" w:sz="0" w:space="0" w:color="auto"/>
      </w:divBdr>
    </w:div>
    <w:div w:id="2085444762">
      <w:bodyDiv w:val="1"/>
      <w:marLeft w:val="0"/>
      <w:marRight w:val="0"/>
      <w:marTop w:val="0"/>
      <w:marBottom w:val="0"/>
      <w:divBdr>
        <w:top w:val="none" w:sz="0" w:space="0" w:color="auto"/>
        <w:left w:val="none" w:sz="0" w:space="0" w:color="auto"/>
        <w:bottom w:val="none" w:sz="0" w:space="0" w:color="auto"/>
        <w:right w:val="none" w:sz="0" w:space="0" w:color="auto"/>
      </w:divBdr>
    </w:div>
    <w:div w:id="2087144311">
      <w:bodyDiv w:val="1"/>
      <w:marLeft w:val="0"/>
      <w:marRight w:val="0"/>
      <w:marTop w:val="0"/>
      <w:marBottom w:val="0"/>
      <w:divBdr>
        <w:top w:val="none" w:sz="0" w:space="0" w:color="auto"/>
        <w:left w:val="none" w:sz="0" w:space="0" w:color="auto"/>
        <w:bottom w:val="none" w:sz="0" w:space="0" w:color="auto"/>
        <w:right w:val="none" w:sz="0" w:space="0" w:color="auto"/>
      </w:divBdr>
    </w:div>
    <w:div w:id="2088379005">
      <w:bodyDiv w:val="1"/>
      <w:marLeft w:val="0"/>
      <w:marRight w:val="0"/>
      <w:marTop w:val="0"/>
      <w:marBottom w:val="0"/>
      <w:divBdr>
        <w:top w:val="none" w:sz="0" w:space="0" w:color="auto"/>
        <w:left w:val="none" w:sz="0" w:space="0" w:color="auto"/>
        <w:bottom w:val="none" w:sz="0" w:space="0" w:color="auto"/>
        <w:right w:val="none" w:sz="0" w:space="0" w:color="auto"/>
      </w:divBdr>
    </w:div>
    <w:div w:id="2088572462">
      <w:bodyDiv w:val="1"/>
      <w:marLeft w:val="0"/>
      <w:marRight w:val="0"/>
      <w:marTop w:val="0"/>
      <w:marBottom w:val="0"/>
      <w:divBdr>
        <w:top w:val="none" w:sz="0" w:space="0" w:color="auto"/>
        <w:left w:val="none" w:sz="0" w:space="0" w:color="auto"/>
        <w:bottom w:val="none" w:sz="0" w:space="0" w:color="auto"/>
        <w:right w:val="none" w:sz="0" w:space="0" w:color="auto"/>
      </w:divBdr>
    </w:div>
    <w:div w:id="2089767217">
      <w:bodyDiv w:val="1"/>
      <w:marLeft w:val="0"/>
      <w:marRight w:val="0"/>
      <w:marTop w:val="0"/>
      <w:marBottom w:val="0"/>
      <w:divBdr>
        <w:top w:val="none" w:sz="0" w:space="0" w:color="auto"/>
        <w:left w:val="none" w:sz="0" w:space="0" w:color="auto"/>
        <w:bottom w:val="none" w:sz="0" w:space="0" w:color="auto"/>
        <w:right w:val="none" w:sz="0" w:space="0" w:color="auto"/>
      </w:divBdr>
    </w:div>
    <w:div w:id="2090419267">
      <w:bodyDiv w:val="1"/>
      <w:marLeft w:val="0"/>
      <w:marRight w:val="0"/>
      <w:marTop w:val="0"/>
      <w:marBottom w:val="0"/>
      <w:divBdr>
        <w:top w:val="none" w:sz="0" w:space="0" w:color="auto"/>
        <w:left w:val="none" w:sz="0" w:space="0" w:color="auto"/>
        <w:bottom w:val="none" w:sz="0" w:space="0" w:color="auto"/>
        <w:right w:val="none" w:sz="0" w:space="0" w:color="auto"/>
      </w:divBdr>
    </w:div>
    <w:div w:id="2094038101">
      <w:bodyDiv w:val="1"/>
      <w:marLeft w:val="0"/>
      <w:marRight w:val="0"/>
      <w:marTop w:val="0"/>
      <w:marBottom w:val="0"/>
      <w:divBdr>
        <w:top w:val="none" w:sz="0" w:space="0" w:color="auto"/>
        <w:left w:val="none" w:sz="0" w:space="0" w:color="auto"/>
        <w:bottom w:val="none" w:sz="0" w:space="0" w:color="auto"/>
        <w:right w:val="none" w:sz="0" w:space="0" w:color="auto"/>
      </w:divBdr>
    </w:div>
    <w:div w:id="2095128420">
      <w:bodyDiv w:val="1"/>
      <w:marLeft w:val="0"/>
      <w:marRight w:val="0"/>
      <w:marTop w:val="0"/>
      <w:marBottom w:val="0"/>
      <w:divBdr>
        <w:top w:val="none" w:sz="0" w:space="0" w:color="auto"/>
        <w:left w:val="none" w:sz="0" w:space="0" w:color="auto"/>
        <w:bottom w:val="none" w:sz="0" w:space="0" w:color="auto"/>
        <w:right w:val="none" w:sz="0" w:space="0" w:color="auto"/>
      </w:divBdr>
    </w:div>
    <w:div w:id="2095587353">
      <w:bodyDiv w:val="1"/>
      <w:marLeft w:val="0"/>
      <w:marRight w:val="0"/>
      <w:marTop w:val="0"/>
      <w:marBottom w:val="0"/>
      <w:divBdr>
        <w:top w:val="none" w:sz="0" w:space="0" w:color="auto"/>
        <w:left w:val="none" w:sz="0" w:space="0" w:color="auto"/>
        <w:bottom w:val="none" w:sz="0" w:space="0" w:color="auto"/>
        <w:right w:val="none" w:sz="0" w:space="0" w:color="auto"/>
      </w:divBdr>
    </w:div>
    <w:div w:id="2096592378">
      <w:bodyDiv w:val="1"/>
      <w:marLeft w:val="0"/>
      <w:marRight w:val="0"/>
      <w:marTop w:val="0"/>
      <w:marBottom w:val="0"/>
      <w:divBdr>
        <w:top w:val="none" w:sz="0" w:space="0" w:color="auto"/>
        <w:left w:val="none" w:sz="0" w:space="0" w:color="auto"/>
        <w:bottom w:val="none" w:sz="0" w:space="0" w:color="auto"/>
        <w:right w:val="none" w:sz="0" w:space="0" w:color="auto"/>
      </w:divBdr>
    </w:div>
    <w:div w:id="2097287725">
      <w:bodyDiv w:val="1"/>
      <w:marLeft w:val="0"/>
      <w:marRight w:val="0"/>
      <w:marTop w:val="0"/>
      <w:marBottom w:val="0"/>
      <w:divBdr>
        <w:top w:val="none" w:sz="0" w:space="0" w:color="auto"/>
        <w:left w:val="none" w:sz="0" w:space="0" w:color="auto"/>
        <w:bottom w:val="none" w:sz="0" w:space="0" w:color="auto"/>
        <w:right w:val="none" w:sz="0" w:space="0" w:color="auto"/>
      </w:divBdr>
    </w:div>
    <w:div w:id="2099447797">
      <w:bodyDiv w:val="1"/>
      <w:marLeft w:val="0"/>
      <w:marRight w:val="0"/>
      <w:marTop w:val="0"/>
      <w:marBottom w:val="0"/>
      <w:divBdr>
        <w:top w:val="none" w:sz="0" w:space="0" w:color="auto"/>
        <w:left w:val="none" w:sz="0" w:space="0" w:color="auto"/>
        <w:bottom w:val="none" w:sz="0" w:space="0" w:color="auto"/>
        <w:right w:val="none" w:sz="0" w:space="0" w:color="auto"/>
      </w:divBdr>
    </w:div>
    <w:div w:id="2100709446">
      <w:bodyDiv w:val="1"/>
      <w:marLeft w:val="0"/>
      <w:marRight w:val="0"/>
      <w:marTop w:val="0"/>
      <w:marBottom w:val="0"/>
      <w:divBdr>
        <w:top w:val="none" w:sz="0" w:space="0" w:color="auto"/>
        <w:left w:val="none" w:sz="0" w:space="0" w:color="auto"/>
        <w:bottom w:val="none" w:sz="0" w:space="0" w:color="auto"/>
        <w:right w:val="none" w:sz="0" w:space="0" w:color="auto"/>
      </w:divBdr>
    </w:div>
    <w:div w:id="2101020846">
      <w:bodyDiv w:val="1"/>
      <w:marLeft w:val="0"/>
      <w:marRight w:val="0"/>
      <w:marTop w:val="0"/>
      <w:marBottom w:val="0"/>
      <w:divBdr>
        <w:top w:val="none" w:sz="0" w:space="0" w:color="auto"/>
        <w:left w:val="none" w:sz="0" w:space="0" w:color="auto"/>
        <w:bottom w:val="none" w:sz="0" w:space="0" w:color="auto"/>
        <w:right w:val="none" w:sz="0" w:space="0" w:color="auto"/>
      </w:divBdr>
    </w:div>
    <w:div w:id="2105495373">
      <w:bodyDiv w:val="1"/>
      <w:marLeft w:val="0"/>
      <w:marRight w:val="0"/>
      <w:marTop w:val="0"/>
      <w:marBottom w:val="0"/>
      <w:divBdr>
        <w:top w:val="none" w:sz="0" w:space="0" w:color="auto"/>
        <w:left w:val="none" w:sz="0" w:space="0" w:color="auto"/>
        <w:bottom w:val="none" w:sz="0" w:space="0" w:color="auto"/>
        <w:right w:val="none" w:sz="0" w:space="0" w:color="auto"/>
      </w:divBdr>
    </w:div>
    <w:div w:id="2106729007">
      <w:bodyDiv w:val="1"/>
      <w:marLeft w:val="0"/>
      <w:marRight w:val="0"/>
      <w:marTop w:val="0"/>
      <w:marBottom w:val="0"/>
      <w:divBdr>
        <w:top w:val="none" w:sz="0" w:space="0" w:color="auto"/>
        <w:left w:val="none" w:sz="0" w:space="0" w:color="auto"/>
        <w:bottom w:val="none" w:sz="0" w:space="0" w:color="auto"/>
        <w:right w:val="none" w:sz="0" w:space="0" w:color="auto"/>
      </w:divBdr>
    </w:div>
    <w:div w:id="2111507312">
      <w:bodyDiv w:val="1"/>
      <w:marLeft w:val="0"/>
      <w:marRight w:val="0"/>
      <w:marTop w:val="0"/>
      <w:marBottom w:val="0"/>
      <w:divBdr>
        <w:top w:val="none" w:sz="0" w:space="0" w:color="auto"/>
        <w:left w:val="none" w:sz="0" w:space="0" w:color="auto"/>
        <w:bottom w:val="none" w:sz="0" w:space="0" w:color="auto"/>
        <w:right w:val="none" w:sz="0" w:space="0" w:color="auto"/>
      </w:divBdr>
    </w:div>
    <w:div w:id="2112164447">
      <w:bodyDiv w:val="1"/>
      <w:marLeft w:val="0"/>
      <w:marRight w:val="0"/>
      <w:marTop w:val="0"/>
      <w:marBottom w:val="0"/>
      <w:divBdr>
        <w:top w:val="none" w:sz="0" w:space="0" w:color="auto"/>
        <w:left w:val="none" w:sz="0" w:space="0" w:color="auto"/>
        <w:bottom w:val="none" w:sz="0" w:space="0" w:color="auto"/>
        <w:right w:val="none" w:sz="0" w:space="0" w:color="auto"/>
      </w:divBdr>
    </w:div>
    <w:div w:id="2119324139">
      <w:bodyDiv w:val="1"/>
      <w:marLeft w:val="0"/>
      <w:marRight w:val="0"/>
      <w:marTop w:val="0"/>
      <w:marBottom w:val="0"/>
      <w:divBdr>
        <w:top w:val="none" w:sz="0" w:space="0" w:color="auto"/>
        <w:left w:val="none" w:sz="0" w:space="0" w:color="auto"/>
        <w:bottom w:val="none" w:sz="0" w:space="0" w:color="auto"/>
        <w:right w:val="none" w:sz="0" w:space="0" w:color="auto"/>
      </w:divBdr>
    </w:div>
    <w:div w:id="2120296463">
      <w:bodyDiv w:val="1"/>
      <w:marLeft w:val="0"/>
      <w:marRight w:val="0"/>
      <w:marTop w:val="0"/>
      <w:marBottom w:val="0"/>
      <w:divBdr>
        <w:top w:val="none" w:sz="0" w:space="0" w:color="auto"/>
        <w:left w:val="none" w:sz="0" w:space="0" w:color="auto"/>
        <w:bottom w:val="none" w:sz="0" w:space="0" w:color="auto"/>
        <w:right w:val="none" w:sz="0" w:space="0" w:color="auto"/>
      </w:divBdr>
    </w:div>
    <w:div w:id="2121220998">
      <w:bodyDiv w:val="1"/>
      <w:marLeft w:val="0"/>
      <w:marRight w:val="0"/>
      <w:marTop w:val="0"/>
      <w:marBottom w:val="0"/>
      <w:divBdr>
        <w:top w:val="none" w:sz="0" w:space="0" w:color="auto"/>
        <w:left w:val="none" w:sz="0" w:space="0" w:color="auto"/>
        <w:bottom w:val="none" w:sz="0" w:space="0" w:color="auto"/>
        <w:right w:val="none" w:sz="0" w:space="0" w:color="auto"/>
      </w:divBdr>
    </w:div>
    <w:div w:id="2121559292">
      <w:bodyDiv w:val="1"/>
      <w:marLeft w:val="0"/>
      <w:marRight w:val="0"/>
      <w:marTop w:val="0"/>
      <w:marBottom w:val="0"/>
      <w:divBdr>
        <w:top w:val="none" w:sz="0" w:space="0" w:color="auto"/>
        <w:left w:val="none" w:sz="0" w:space="0" w:color="auto"/>
        <w:bottom w:val="none" w:sz="0" w:space="0" w:color="auto"/>
        <w:right w:val="none" w:sz="0" w:space="0" w:color="auto"/>
      </w:divBdr>
    </w:div>
    <w:div w:id="2121608237">
      <w:bodyDiv w:val="1"/>
      <w:marLeft w:val="0"/>
      <w:marRight w:val="0"/>
      <w:marTop w:val="0"/>
      <w:marBottom w:val="0"/>
      <w:divBdr>
        <w:top w:val="none" w:sz="0" w:space="0" w:color="auto"/>
        <w:left w:val="none" w:sz="0" w:space="0" w:color="auto"/>
        <w:bottom w:val="none" w:sz="0" w:space="0" w:color="auto"/>
        <w:right w:val="none" w:sz="0" w:space="0" w:color="auto"/>
      </w:divBdr>
    </w:div>
    <w:div w:id="2121801021">
      <w:bodyDiv w:val="1"/>
      <w:marLeft w:val="0"/>
      <w:marRight w:val="0"/>
      <w:marTop w:val="0"/>
      <w:marBottom w:val="0"/>
      <w:divBdr>
        <w:top w:val="none" w:sz="0" w:space="0" w:color="auto"/>
        <w:left w:val="none" w:sz="0" w:space="0" w:color="auto"/>
        <w:bottom w:val="none" w:sz="0" w:space="0" w:color="auto"/>
        <w:right w:val="none" w:sz="0" w:space="0" w:color="auto"/>
      </w:divBdr>
    </w:div>
    <w:div w:id="2122529829">
      <w:bodyDiv w:val="1"/>
      <w:marLeft w:val="0"/>
      <w:marRight w:val="0"/>
      <w:marTop w:val="0"/>
      <w:marBottom w:val="0"/>
      <w:divBdr>
        <w:top w:val="none" w:sz="0" w:space="0" w:color="auto"/>
        <w:left w:val="none" w:sz="0" w:space="0" w:color="auto"/>
        <w:bottom w:val="none" w:sz="0" w:space="0" w:color="auto"/>
        <w:right w:val="none" w:sz="0" w:space="0" w:color="auto"/>
      </w:divBdr>
    </w:div>
    <w:div w:id="2123063245">
      <w:bodyDiv w:val="1"/>
      <w:marLeft w:val="0"/>
      <w:marRight w:val="0"/>
      <w:marTop w:val="0"/>
      <w:marBottom w:val="0"/>
      <w:divBdr>
        <w:top w:val="none" w:sz="0" w:space="0" w:color="auto"/>
        <w:left w:val="none" w:sz="0" w:space="0" w:color="auto"/>
        <w:bottom w:val="none" w:sz="0" w:space="0" w:color="auto"/>
        <w:right w:val="none" w:sz="0" w:space="0" w:color="auto"/>
      </w:divBdr>
    </w:div>
    <w:div w:id="2123527491">
      <w:bodyDiv w:val="1"/>
      <w:marLeft w:val="0"/>
      <w:marRight w:val="0"/>
      <w:marTop w:val="0"/>
      <w:marBottom w:val="0"/>
      <w:divBdr>
        <w:top w:val="none" w:sz="0" w:space="0" w:color="auto"/>
        <w:left w:val="none" w:sz="0" w:space="0" w:color="auto"/>
        <w:bottom w:val="none" w:sz="0" w:space="0" w:color="auto"/>
        <w:right w:val="none" w:sz="0" w:space="0" w:color="auto"/>
      </w:divBdr>
    </w:div>
    <w:div w:id="2124953652">
      <w:bodyDiv w:val="1"/>
      <w:marLeft w:val="0"/>
      <w:marRight w:val="0"/>
      <w:marTop w:val="0"/>
      <w:marBottom w:val="0"/>
      <w:divBdr>
        <w:top w:val="none" w:sz="0" w:space="0" w:color="auto"/>
        <w:left w:val="none" w:sz="0" w:space="0" w:color="auto"/>
        <w:bottom w:val="none" w:sz="0" w:space="0" w:color="auto"/>
        <w:right w:val="none" w:sz="0" w:space="0" w:color="auto"/>
      </w:divBdr>
    </w:div>
    <w:div w:id="2126119976">
      <w:bodyDiv w:val="1"/>
      <w:marLeft w:val="0"/>
      <w:marRight w:val="0"/>
      <w:marTop w:val="0"/>
      <w:marBottom w:val="0"/>
      <w:divBdr>
        <w:top w:val="none" w:sz="0" w:space="0" w:color="auto"/>
        <w:left w:val="none" w:sz="0" w:space="0" w:color="auto"/>
        <w:bottom w:val="none" w:sz="0" w:space="0" w:color="auto"/>
        <w:right w:val="none" w:sz="0" w:space="0" w:color="auto"/>
      </w:divBdr>
    </w:div>
    <w:div w:id="2127772201">
      <w:bodyDiv w:val="1"/>
      <w:marLeft w:val="0"/>
      <w:marRight w:val="0"/>
      <w:marTop w:val="0"/>
      <w:marBottom w:val="0"/>
      <w:divBdr>
        <w:top w:val="none" w:sz="0" w:space="0" w:color="auto"/>
        <w:left w:val="none" w:sz="0" w:space="0" w:color="auto"/>
        <w:bottom w:val="none" w:sz="0" w:space="0" w:color="auto"/>
        <w:right w:val="none" w:sz="0" w:space="0" w:color="auto"/>
      </w:divBdr>
    </w:div>
    <w:div w:id="2128161837">
      <w:bodyDiv w:val="1"/>
      <w:marLeft w:val="0"/>
      <w:marRight w:val="0"/>
      <w:marTop w:val="0"/>
      <w:marBottom w:val="0"/>
      <w:divBdr>
        <w:top w:val="none" w:sz="0" w:space="0" w:color="auto"/>
        <w:left w:val="none" w:sz="0" w:space="0" w:color="auto"/>
        <w:bottom w:val="none" w:sz="0" w:space="0" w:color="auto"/>
        <w:right w:val="none" w:sz="0" w:space="0" w:color="auto"/>
      </w:divBdr>
    </w:div>
    <w:div w:id="2130850165">
      <w:bodyDiv w:val="1"/>
      <w:marLeft w:val="0"/>
      <w:marRight w:val="0"/>
      <w:marTop w:val="0"/>
      <w:marBottom w:val="0"/>
      <w:divBdr>
        <w:top w:val="none" w:sz="0" w:space="0" w:color="auto"/>
        <w:left w:val="none" w:sz="0" w:space="0" w:color="auto"/>
        <w:bottom w:val="none" w:sz="0" w:space="0" w:color="auto"/>
        <w:right w:val="none" w:sz="0" w:space="0" w:color="auto"/>
      </w:divBdr>
    </w:div>
    <w:div w:id="2131121453">
      <w:bodyDiv w:val="1"/>
      <w:marLeft w:val="0"/>
      <w:marRight w:val="0"/>
      <w:marTop w:val="0"/>
      <w:marBottom w:val="0"/>
      <w:divBdr>
        <w:top w:val="none" w:sz="0" w:space="0" w:color="auto"/>
        <w:left w:val="none" w:sz="0" w:space="0" w:color="auto"/>
        <w:bottom w:val="none" w:sz="0" w:space="0" w:color="auto"/>
        <w:right w:val="none" w:sz="0" w:space="0" w:color="auto"/>
      </w:divBdr>
    </w:div>
    <w:div w:id="2131321374">
      <w:bodyDiv w:val="1"/>
      <w:marLeft w:val="0"/>
      <w:marRight w:val="0"/>
      <w:marTop w:val="0"/>
      <w:marBottom w:val="0"/>
      <w:divBdr>
        <w:top w:val="none" w:sz="0" w:space="0" w:color="auto"/>
        <w:left w:val="none" w:sz="0" w:space="0" w:color="auto"/>
        <w:bottom w:val="none" w:sz="0" w:space="0" w:color="auto"/>
        <w:right w:val="none" w:sz="0" w:space="0" w:color="auto"/>
      </w:divBdr>
    </w:div>
    <w:div w:id="2134864884">
      <w:bodyDiv w:val="1"/>
      <w:marLeft w:val="0"/>
      <w:marRight w:val="0"/>
      <w:marTop w:val="0"/>
      <w:marBottom w:val="0"/>
      <w:divBdr>
        <w:top w:val="none" w:sz="0" w:space="0" w:color="auto"/>
        <w:left w:val="none" w:sz="0" w:space="0" w:color="auto"/>
        <w:bottom w:val="none" w:sz="0" w:space="0" w:color="auto"/>
        <w:right w:val="none" w:sz="0" w:space="0" w:color="auto"/>
      </w:divBdr>
    </w:div>
    <w:div w:id="2135518302">
      <w:bodyDiv w:val="1"/>
      <w:marLeft w:val="0"/>
      <w:marRight w:val="0"/>
      <w:marTop w:val="0"/>
      <w:marBottom w:val="0"/>
      <w:divBdr>
        <w:top w:val="none" w:sz="0" w:space="0" w:color="auto"/>
        <w:left w:val="none" w:sz="0" w:space="0" w:color="auto"/>
        <w:bottom w:val="none" w:sz="0" w:space="0" w:color="auto"/>
        <w:right w:val="none" w:sz="0" w:space="0" w:color="auto"/>
      </w:divBdr>
    </w:div>
    <w:div w:id="2135754837">
      <w:bodyDiv w:val="1"/>
      <w:marLeft w:val="0"/>
      <w:marRight w:val="0"/>
      <w:marTop w:val="0"/>
      <w:marBottom w:val="0"/>
      <w:divBdr>
        <w:top w:val="none" w:sz="0" w:space="0" w:color="auto"/>
        <w:left w:val="none" w:sz="0" w:space="0" w:color="auto"/>
        <w:bottom w:val="none" w:sz="0" w:space="0" w:color="auto"/>
        <w:right w:val="none" w:sz="0" w:space="0" w:color="auto"/>
      </w:divBdr>
    </w:div>
    <w:div w:id="2135783872">
      <w:bodyDiv w:val="1"/>
      <w:marLeft w:val="0"/>
      <w:marRight w:val="0"/>
      <w:marTop w:val="0"/>
      <w:marBottom w:val="0"/>
      <w:divBdr>
        <w:top w:val="none" w:sz="0" w:space="0" w:color="auto"/>
        <w:left w:val="none" w:sz="0" w:space="0" w:color="auto"/>
        <w:bottom w:val="none" w:sz="0" w:space="0" w:color="auto"/>
        <w:right w:val="none" w:sz="0" w:space="0" w:color="auto"/>
      </w:divBdr>
    </w:div>
    <w:div w:id="2137673251">
      <w:bodyDiv w:val="1"/>
      <w:marLeft w:val="0"/>
      <w:marRight w:val="0"/>
      <w:marTop w:val="0"/>
      <w:marBottom w:val="0"/>
      <w:divBdr>
        <w:top w:val="none" w:sz="0" w:space="0" w:color="auto"/>
        <w:left w:val="none" w:sz="0" w:space="0" w:color="auto"/>
        <w:bottom w:val="none" w:sz="0" w:space="0" w:color="auto"/>
        <w:right w:val="none" w:sz="0" w:space="0" w:color="auto"/>
      </w:divBdr>
    </w:div>
    <w:div w:id="2138794573">
      <w:bodyDiv w:val="1"/>
      <w:marLeft w:val="0"/>
      <w:marRight w:val="0"/>
      <w:marTop w:val="0"/>
      <w:marBottom w:val="0"/>
      <w:divBdr>
        <w:top w:val="none" w:sz="0" w:space="0" w:color="auto"/>
        <w:left w:val="none" w:sz="0" w:space="0" w:color="auto"/>
        <w:bottom w:val="none" w:sz="0" w:space="0" w:color="auto"/>
        <w:right w:val="none" w:sz="0" w:space="0" w:color="auto"/>
      </w:divBdr>
    </w:div>
    <w:div w:id="2140222263">
      <w:bodyDiv w:val="1"/>
      <w:marLeft w:val="0"/>
      <w:marRight w:val="0"/>
      <w:marTop w:val="0"/>
      <w:marBottom w:val="0"/>
      <w:divBdr>
        <w:top w:val="none" w:sz="0" w:space="0" w:color="auto"/>
        <w:left w:val="none" w:sz="0" w:space="0" w:color="auto"/>
        <w:bottom w:val="none" w:sz="0" w:space="0" w:color="auto"/>
        <w:right w:val="none" w:sz="0" w:space="0" w:color="auto"/>
      </w:divBdr>
    </w:div>
    <w:div w:id="2140873244">
      <w:bodyDiv w:val="1"/>
      <w:marLeft w:val="0"/>
      <w:marRight w:val="0"/>
      <w:marTop w:val="0"/>
      <w:marBottom w:val="0"/>
      <w:divBdr>
        <w:top w:val="none" w:sz="0" w:space="0" w:color="auto"/>
        <w:left w:val="none" w:sz="0" w:space="0" w:color="auto"/>
        <w:bottom w:val="none" w:sz="0" w:space="0" w:color="auto"/>
        <w:right w:val="none" w:sz="0" w:space="0" w:color="auto"/>
      </w:divBdr>
    </w:div>
    <w:div w:id="2142772523">
      <w:bodyDiv w:val="1"/>
      <w:marLeft w:val="0"/>
      <w:marRight w:val="0"/>
      <w:marTop w:val="0"/>
      <w:marBottom w:val="0"/>
      <w:divBdr>
        <w:top w:val="none" w:sz="0" w:space="0" w:color="auto"/>
        <w:left w:val="none" w:sz="0" w:space="0" w:color="auto"/>
        <w:bottom w:val="none" w:sz="0" w:space="0" w:color="auto"/>
        <w:right w:val="none" w:sz="0" w:space="0" w:color="auto"/>
      </w:divBdr>
    </w:div>
    <w:div w:id="2143963849">
      <w:bodyDiv w:val="1"/>
      <w:marLeft w:val="0"/>
      <w:marRight w:val="0"/>
      <w:marTop w:val="0"/>
      <w:marBottom w:val="0"/>
      <w:divBdr>
        <w:top w:val="none" w:sz="0" w:space="0" w:color="auto"/>
        <w:left w:val="none" w:sz="0" w:space="0" w:color="auto"/>
        <w:bottom w:val="none" w:sz="0" w:space="0" w:color="auto"/>
        <w:right w:val="none" w:sz="0" w:space="0" w:color="auto"/>
      </w:divBdr>
    </w:div>
    <w:div w:id="214519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file:///C:\Users\jurjen\Documents\Final%20Draft%20version%20GP%2021-8.docx" TargetMode="External"/><Relationship Id="rId26" Type="http://schemas.openxmlformats.org/officeDocument/2006/relationships/hyperlink" Target="file:///C:\Users\jurjen\Documents\Final%20Draft%20version%20GP%2021-8.docx" TargetMode="External"/><Relationship Id="rId39" Type="http://schemas.openxmlformats.org/officeDocument/2006/relationships/image" Target="media/image14.png"/><Relationship Id="rId21" Type="http://schemas.openxmlformats.org/officeDocument/2006/relationships/hyperlink" Target="file:///C:\Users\jurjen\Documents\Final%20Draft%20version%20GP%2021-8.docx" TargetMode="External"/><Relationship Id="rId34" Type="http://schemas.openxmlformats.org/officeDocument/2006/relationships/image" Target="media/image9.png"/><Relationship Id="rId42" Type="http://schemas.openxmlformats.org/officeDocument/2006/relationships/image" Target="media/image16.emf"/><Relationship Id="rId47" Type="http://schemas.openxmlformats.org/officeDocument/2006/relationships/package" Target="embeddings/Microsoft_Visio_Drawing5.vsdx"/><Relationship Id="rId50" Type="http://schemas.openxmlformats.org/officeDocument/2006/relationships/image" Target="media/image20.emf"/><Relationship Id="rId55" Type="http://schemas.openxmlformats.org/officeDocument/2006/relationships/package" Target="embeddings/Microsoft_Visio_Drawing9.vsdx"/><Relationship Id="rId63" Type="http://schemas.openxmlformats.org/officeDocument/2006/relationships/image" Target="media/image29.emf"/><Relationship Id="rId68" Type="http://schemas.openxmlformats.org/officeDocument/2006/relationships/image" Target="media/image31.emf"/><Relationship Id="rId76" Type="http://schemas.openxmlformats.org/officeDocument/2006/relationships/image" Target="media/image36.png"/><Relationship Id="rId7" Type="http://schemas.openxmlformats.org/officeDocument/2006/relationships/styles" Target="styles.xml"/><Relationship Id="rId71" Type="http://schemas.openxmlformats.org/officeDocument/2006/relationships/image" Target="media/image32.emf"/><Relationship Id="rId2" Type="http://schemas.openxmlformats.org/officeDocument/2006/relationships/customXml" Target="../customXml/item2.xml"/><Relationship Id="rId16" Type="http://schemas.openxmlformats.org/officeDocument/2006/relationships/hyperlink" Target="file:///C:\Users\jurjen\Documents\Final%20Draft%20version%20GP%2021-8.docx" TargetMode="External"/><Relationship Id="rId29" Type="http://schemas.openxmlformats.org/officeDocument/2006/relationships/package" Target="embeddings/Microsoft_Visio_Drawing1.vsdx"/><Relationship Id="rId11" Type="http://schemas.openxmlformats.org/officeDocument/2006/relationships/endnotes" Target="endnotes.xml"/><Relationship Id="rId24" Type="http://schemas.openxmlformats.org/officeDocument/2006/relationships/hyperlink" Target="file:///C:\Users\jurjen\Documents\Final%20Draft%20version%20GP%2021-8.docx"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chart" Target="charts/chart1.xml"/><Relationship Id="rId45" Type="http://schemas.openxmlformats.org/officeDocument/2006/relationships/package" Target="embeddings/Microsoft_Visio_Drawing4.vsdx"/><Relationship Id="rId53" Type="http://schemas.openxmlformats.org/officeDocument/2006/relationships/package" Target="embeddings/Microsoft_Visio_Drawing8.vsdx"/><Relationship Id="rId58" Type="http://schemas.openxmlformats.org/officeDocument/2006/relationships/image" Target="media/image25.png"/><Relationship Id="rId66" Type="http://schemas.openxmlformats.org/officeDocument/2006/relationships/image" Target="media/image30.emf"/><Relationship Id="rId74" Type="http://schemas.openxmlformats.org/officeDocument/2006/relationships/image" Target="media/image34.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8.emf"/><Relationship Id="rId10" Type="http://schemas.openxmlformats.org/officeDocument/2006/relationships/footnotes" Target="footnotes.xml"/><Relationship Id="rId19" Type="http://schemas.openxmlformats.org/officeDocument/2006/relationships/hyperlink" Target="file:///C:\Users\jurjen\Documents\Final%20Draft%20version%20GP%2021-8.docx" TargetMode="External"/><Relationship Id="rId31" Type="http://schemas.openxmlformats.org/officeDocument/2006/relationships/image" Target="media/image6.png"/><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7.png"/><Relationship Id="rId65" Type="http://schemas.openxmlformats.org/officeDocument/2006/relationships/chart" Target="charts/chart3.xml"/><Relationship Id="rId73" Type="http://schemas.openxmlformats.org/officeDocument/2006/relationships/image" Target="media/image33.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jurjen\Documents\Final%20Draft%20version%20GP%2021-8.docx" TargetMode="External"/><Relationship Id="rId22" Type="http://schemas.openxmlformats.org/officeDocument/2006/relationships/hyperlink" Target="file:///C:\Users\jurjen\Documents\Final%20Draft%20version%20GP%2021-8.docx"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package" Target="embeddings/Microsoft_Visio_Drawing3.vsdx"/><Relationship Id="rId48" Type="http://schemas.openxmlformats.org/officeDocument/2006/relationships/chart" Target="charts/chart2.xml"/><Relationship Id="rId56" Type="http://schemas.openxmlformats.org/officeDocument/2006/relationships/image" Target="media/image23.png"/><Relationship Id="rId64" Type="http://schemas.openxmlformats.org/officeDocument/2006/relationships/package" Target="embeddings/Microsoft_Visio_Drawing11.vsdx"/><Relationship Id="rId69" Type="http://schemas.openxmlformats.org/officeDocument/2006/relationships/package" Target="embeddings/Microsoft_Visio_Drawing14.vsdx"/><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package" Target="embeddings/Microsoft_Visio_Drawing7.vsdx"/><Relationship Id="rId72" Type="http://schemas.openxmlformats.org/officeDocument/2006/relationships/package" Target="embeddings/Microsoft_Visio_Drawing16.vsdx"/><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file:///C:\Users\jurjen\Documents\Final%20Draft%20version%20GP%2021-8.docx" TargetMode="External"/><Relationship Id="rId25" Type="http://schemas.openxmlformats.org/officeDocument/2006/relationships/hyperlink" Target="file:///C:\Users\jurjen\Documents\Final%20Draft%20version%20GP%2021-8.docx"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8.emf"/><Relationship Id="rId59" Type="http://schemas.openxmlformats.org/officeDocument/2006/relationships/image" Target="media/image26.png"/><Relationship Id="rId67" Type="http://schemas.openxmlformats.org/officeDocument/2006/relationships/package" Target="embeddings/Microsoft_Visio_Drawing13.vsdx"/><Relationship Id="rId20" Type="http://schemas.openxmlformats.org/officeDocument/2006/relationships/hyperlink" Target="file:///C:\Users\jurjen\Documents\Final%20Draft%20version%20GP%2021-8.docx" TargetMode="External"/><Relationship Id="rId41" Type="http://schemas.openxmlformats.org/officeDocument/2006/relationships/image" Target="media/image15.png"/><Relationship Id="rId54" Type="http://schemas.openxmlformats.org/officeDocument/2006/relationships/image" Target="media/image22.emf"/><Relationship Id="rId62" Type="http://schemas.openxmlformats.org/officeDocument/2006/relationships/package" Target="embeddings/Microsoft_Visio_Drawing10.vsdx"/><Relationship Id="rId70" Type="http://schemas.openxmlformats.org/officeDocument/2006/relationships/chart" Target="charts/chart4.xml"/><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Users\jurjen\Documents\Final%20Draft%20version%20GP%2021-8.docx" TargetMode="External"/><Relationship Id="rId23" Type="http://schemas.openxmlformats.org/officeDocument/2006/relationships/hyperlink" Target="file:///C:\Users\jurjen\Documents\Final%20Draft%20version%20GP%2021-8.docx" TargetMode="External"/><Relationship Id="rId28" Type="http://schemas.openxmlformats.org/officeDocument/2006/relationships/image" Target="media/image4.emf"/><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nl-NL" sz="900"/>
              <a:t>Vacancies Germany (seasonal adjusted) x1000</a:t>
            </a:r>
          </a:p>
        </c:rich>
      </c:tx>
      <c:layout/>
      <c:overlay val="0"/>
      <c:spPr>
        <a:noFill/>
        <a:ln>
          <a:noFill/>
        </a:ln>
        <a:effectLst/>
      </c:spPr>
      <c:txPr>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Blad1!$B$1</c:f>
              <c:strCache>
                <c:ptCount val="1"/>
                <c:pt idx="0">
                  <c:v>January</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Blad1!$A$2:$A$5</c:f>
              <c:numCache>
                <c:formatCode>General</c:formatCode>
                <c:ptCount val="4"/>
                <c:pt idx="0">
                  <c:v>2012</c:v>
                </c:pt>
                <c:pt idx="1">
                  <c:v>2013</c:v>
                </c:pt>
                <c:pt idx="2">
                  <c:v>2014</c:v>
                </c:pt>
                <c:pt idx="3">
                  <c:v>2015</c:v>
                </c:pt>
              </c:numCache>
            </c:numRef>
          </c:cat>
          <c:val>
            <c:numRef>
              <c:f>Blad1!$B$2:$B$5</c:f>
              <c:numCache>
                <c:formatCode>General</c:formatCode>
                <c:ptCount val="4"/>
                <c:pt idx="0">
                  <c:v>495.7</c:v>
                </c:pt>
                <c:pt idx="1">
                  <c:v>447.1</c:v>
                </c:pt>
                <c:pt idx="2">
                  <c:v>442.9</c:v>
                </c:pt>
                <c:pt idx="3">
                  <c:v>528.20000000000005</c:v>
                </c:pt>
              </c:numCache>
            </c:numRef>
          </c:val>
        </c:ser>
        <c:ser>
          <c:idx val="1"/>
          <c:order val="1"/>
          <c:tx>
            <c:strRef>
              <c:f>Blad1!$C$1</c:f>
              <c:strCache>
                <c:ptCount val="1"/>
                <c:pt idx="0">
                  <c:v>July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numRef>
              <c:f>Blad1!$A$2:$A$5</c:f>
              <c:numCache>
                <c:formatCode>General</c:formatCode>
                <c:ptCount val="4"/>
                <c:pt idx="0">
                  <c:v>2012</c:v>
                </c:pt>
                <c:pt idx="1">
                  <c:v>2013</c:v>
                </c:pt>
                <c:pt idx="2">
                  <c:v>2014</c:v>
                </c:pt>
                <c:pt idx="3">
                  <c:v>2015</c:v>
                </c:pt>
              </c:numCache>
            </c:numRef>
          </c:cat>
          <c:val>
            <c:numRef>
              <c:f>Blad1!$C$2:$C$5</c:f>
              <c:numCache>
                <c:formatCode>General</c:formatCode>
                <c:ptCount val="4"/>
                <c:pt idx="0">
                  <c:v>480.7</c:v>
                </c:pt>
                <c:pt idx="1">
                  <c:v>426.5</c:v>
                </c:pt>
                <c:pt idx="2">
                  <c:v>485.1</c:v>
                </c:pt>
                <c:pt idx="3">
                  <c:v>0</c:v>
                </c:pt>
              </c:numCache>
            </c:numRef>
          </c:val>
        </c:ser>
        <c:dLbls>
          <c:showLegendKey val="0"/>
          <c:showVal val="0"/>
          <c:showCatName val="0"/>
          <c:showSerName val="0"/>
          <c:showPercent val="0"/>
          <c:showBubbleSize val="0"/>
        </c:dLbls>
        <c:gapWidth val="164"/>
        <c:overlap val="-22"/>
        <c:axId val="82572784"/>
        <c:axId val="360367544"/>
      </c:barChart>
      <c:catAx>
        <c:axId val="825727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367544"/>
        <c:crosses val="autoZero"/>
        <c:auto val="1"/>
        <c:lblAlgn val="ctr"/>
        <c:lblOffset val="100"/>
        <c:noMultiLvlLbl val="0"/>
      </c:catAx>
      <c:valAx>
        <c:axId val="360367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72784"/>
        <c:crosses val="autoZero"/>
        <c:crossBetween val="between"/>
        <c:majorUnit val="5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794799150916506"/>
          <c:y val="0.17748750685825287"/>
          <c:w val="0.44031147241116741"/>
          <c:h val="0.76743553242285389"/>
        </c:manualLayout>
      </c:layout>
      <c:radarChart>
        <c:radarStyle val="marker"/>
        <c:varyColors val="0"/>
        <c:ser>
          <c:idx val="0"/>
          <c:order val="0"/>
          <c:tx>
            <c:strRef>
              <c:f>Blad1!$A$2</c:f>
              <c:strCache>
                <c:ptCount val="1"/>
                <c:pt idx="0">
                  <c:v>MrWork</c:v>
                </c:pt>
              </c:strCache>
            </c:strRef>
          </c:tx>
          <c:spPr>
            <a:ln w="15875" cap="rnd">
              <a:solidFill>
                <a:schemeClr val="accent1"/>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Blad1!$B$2:$D$2</c:f>
              <c:numCache>
                <c:formatCode>General</c:formatCode>
                <c:ptCount val="3"/>
                <c:pt idx="0">
                  <c:v>4</c:v>
                </c:pt>
                <c:pt idx="1">
                  <c:v>4.2</c:v>
                </c:pt>
                <c:pt idx="2">
                  <c:v>4.5</c:v>
                </c:pt>
              </c:numCache>
            </c:numRef>
          </c:val>
        </c:ser>
        <c:ser>
          <c:idx val="1"/>
          <c:order val="1"/>
          <c:tx>
            <c:strRef>
              <c:f>Blad1!$A$3</c:f>
              <c:strCache>
                <c:ptCount val="1"/>
              </c:strCache>
            </c:strRef>
          </c:tx>
          <c:spPr>
            <a:ln w="15875" cap="rnd">
              <a:solidFill>
                <a:schemeClr val="accent2"/>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Blad1!$B$3:$D$3</c:f>
              <c:numCache>
                <c:formatCode>General</c:formatCode>
                <c:ptCount val="3"/>
              </c:numCache>
            </c:numRef>
          </c:val>
        </c:ser>
        <c:ser>
          <c:idx val="2"/>
          <c:order val="2"/>
          <c:tx>
            <c:strRef>
              <c:f>Blad1!$A$4</c:f>
              <c:strCache>
                <c:ptCount val="1"/>
              </c:strCache>
            </c:strRef>
          </c:tx>
          <c:spPr>
            <a:ln w="15875" cap="rnd">
              <a:solidFill>
                <a:schemeClr val="accent3"/>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Blad1!$B$4:$D$4</c:f>
              <c:numCache>
                <c:formatCode>General</c:formatCode>
                <c:ptCount val="3"/>
              </c:numCache>
            </c:numRef>
          </c:val>
        </c:ser>
        <c:ser>
          <c:idx val="3"/>
          <c:order val="3"/>
          <c:tx>
            <c:strRef>
              <c:f>Blad1!$A$5</c:f>
              <c:strCache>
                <c:ptCount val="1"/>
              </c:strCache>
            </c:strRef>
          </c:tx>
          <c:spPr>
            <a:ln w="15875" cap="rnd">
              <a:solidFill>
                <a:schemeClr val="accent4"/>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Blad1!$B$5:$D$5</c:f>
              <c:numCache>
                <c:formatCode>General</c:formatCode>
                <c:ptCount val="3"/>
              </c:numCache>
            </c:numRef>
          </c:val>
        </c:ser>
        <c:ser>
          <c:idx val="4"/>
          <c:order val="4"/>
          <c:tx>
            <c:strRef>
              <c:f>Blad1!$A$6</c:f>
              <c:strCache>
                <c:ptCount val="1"/>
              </c:strCache>
            </c:strRef>
          </c:tx>
          <c:spPr>
            <a:ln w="15875" cap="rnd">
              <a:solidFill>
                <a:schemeClr val="accent5"/>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Blad1!$B$6:$D$6</c:f>
              <c:numCache>
                <c:formatCode>General</c:formatCode>
                <c:ptCount val="3"/>
              </c:numCache>
            </c:numRef>
          </c:val>
        </c:ser>
        <c:ser>
          <c:idx val="5"/>
          <c:order val="5"/>
          <c:tx>
            <c:strRef>
              <c:f>Blad1!$A$7</c:f>
              <c:strCache>
                <c:ptCount val="1"/>
              </c:strCache>
            </c:strRef>
          </c:tx>
          <c:spPr>
            <a:ln w="15875" cap="rnd">
              <a:solidFill>
                <a:schemeClr val="accent6"/>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Blad1!$B$7:$D$7</c:f>
              <c:numCache>
                <c:formatCode>General</c:formatCode>
                <c:ptCount val="3"/>
              </c:numCache>
            </c:numRef>
          </c:val>
        </c:ser>
        <c:dLbls>
          <c:showLegendKey val="0"/>
          <c:showVal val="0"/>
          <c:showCatName val="0"/>
          <c:showSerName val="0"/>
          <c:showPercent val="0"/>
          <c:showBubbleSize val="0"/>
        </c:dLbls>
        <c:axId val="360368720"/>
        <c:axId val="360369112"/>
      </c:radarChart>
      <c:catAx>
        <c:axId val="36036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60369112"/>
        <c:crosses val="autoZero"/>
        <c:auto val="0"/>
        <c:lblAlgn val="ctr"/>
        <c:lblOffset val="100"/>
        <c:noMultiLvlLbl val="0"/>
      </c:catAx>
      <c:valAx>
        <c:axId val="360369112"/>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60368720"/>
        <c:crosses val="autoZero"/>
        <c:crossBetween val="between"/>
        <c:majorUnit val="1"/>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nl-NL"/>
              <a:t>Vacancies Germany (seasonal adjusted) x1000</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Blad1!$B$1</c:f>
              <c:strCache>
                <c:ptCount val="1"/>
                <c:pt idx="0">
                  <c:v>January</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Blad1!$A$2:$A$5</c:f>
              <c:numCache>
                <c:formatCode>General</c:formatCode>
                <c:ptCount val="4"/>
                <c:pt idx="0">
                  <c:v>2012</c:v>
                </c:pt>
                <c:pt idx="1">
                  <c:v>2013</c:v>
                </c:pt>
                <c:pt idx="2">
                  <c:v>2014</c:v>
                </c:pt>
                <c:pt idx="3">
                  <c:v>2015</c:v>
                </c:pt>
              </c:numCache>
            </c:numRef>
          </c:cat>
          <c:val>
            <c:numRef>
              <c:f>Blad1!$B$2:$B$5</c:f>
              <c:numCache>
                <c:formatCode>General</c:formatCode>
                <c:ptCount val="4"/>
                <c:pt idx="0">
                  <c:v>495.7</c:v>
                </c:pt>
                <c:pt idx="1">
                  <c:v>447.1</c:v>
                </c:pt>
                <c:pt idx="2">
                  <c:v>442.9</c:v>
                </c:pt>
                <c:pt idx="3">
                  <c:v>528.20000000000005</c:v>
                </c:pt>
              </c:numCache>
            </c:numRef>
          </c:val>
        </c:ser>
        <c:ser>
          <c:idx val="1"/>
          <c:order val="1"/>
          <c:tx>
            <c:strRef>
              <c:f>Blad1!$C$1</c:f>
              <c:strCache>
                <c:ptCount val="1"/>
                <c:pt idx="0">
                  <c:v>July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numRef>
              <c:f>Blad1!$A$2:$A$5</c:f>
              <c:numCache>
                <c:formatCode>General</c:formatCode>
                <c:ptCount val="4"/>
                <c:pt idx="0">
                  <c:v>2012</c:v>
                </c:pt>
                <c:pt idx="1">
                  <c:v>2013</c:v>
                </c:pt>
                <c:pt idx="2">
                  <c:v>2014</c:v>
                </c:pt>
                <c:pt idx="3">
                  <c:v>2015</c:v>
                </c:pt>
              </c:numCache>
            </c:numRef>
          </c:cat>
          <c:val>
            <c:numRef>
              <c:f>Blad1!$C$2:$C$5</c:f>
              <c:numCache>
                <c:formatCode>General</c:formatCode>
                <c:ptCount val="4"/>
                <c:pt idx="0">
                  <c:v>480.7</c:v>
                </c:pt>
                <c:pt idx="1">
                  <c:v>426.5</c:v>
                </c:pt>
                <c:pt idx="2">
                  <c:v>485.1</c:v>
                </c:pt>
                <c:pt idx="3">
                  <c:v>0</c:v>
                </c:pt>
              </c:numCache>
            </c:numRef>
          </c:val>
        </c:ser>
        <c:dLbls>
          <c:showLegendKey val="0"/>
          <c:showVal val="0"/>
          <c:showCatName val="0"/>
          <c:showSerName val="0"/>
          <c:showPercent val="0"/>
          <c:showBubbleSize val="0"/>
        </c:dLbls>
        <c:gapWidth val="164"/>
        <c:overlap val="-22"/>
        <c:axId val="157986280"/>
        <c:axId val="157985888"/>
      </c:barChart>
      <c:catAx>
        <c:axId val="1579862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85888"/>
        <c:crosses val="autoZero"/>
        <c:auto val="1"/>
        <c:lblAlgn val="ctr"/>
        <c:lblOffset val="100"/>
        <c:noMultiLvlLbl val="0"/>
      </c:catAx>
      <c:valAx>
        <c:axId val="157985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86280"/>
        <c:crosses val="autoZero"/>
        <c:crossBetween val="between"/>
        <c:majorUnit val="5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794799150916506"/>
          <c:y val="0.17748750685825287"/>
          <c:w val="0.44031147241116741"/>
          <c:h val="0.76743553242285389"/>
        </c:manualLayout>
      </c:layout>
      <c:radarChart>
        <c:radarStyle val="marker"/>
        <c:varyColors val="0"/>
        <c:ser>
          <c:idx val="0"/>
          <c:order val="0"/>
          <c:tx>
            <c:strRef>
              <c:f>Blad1!$A$2</c:f>
              <c:strCache>
                <c:ptCount val="1"/>
                <c:pt idx="0">
                  <c:v>MrWork</c:v>
                </c:pt>
              </c:strCache>
            </c:strRef>
          </c:tx>
          <c:spPr>
            <a:ln w="15875" cap="rnd">
              <a:solidFill>
                <a:schemeClr val="accent1"/>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Blad1!$B$2:$D$2</c:f>
              <c:numCache>
                <c:formatCode>General</c:formatCode>
                <c:ptCount val="3"/>
                <c:pt idx="0">
                  <c:v>4</c:v>
                </c:pt>
                <c:pt idx="1">
                  <c:v>4.2</c:v>
                </c:pt>
                <c:pt idx="2">
                  <c:v>4.5</c:v>
                </c:pt>
              </c:numCache>
            </c:numRef>
          </c:val>
        </c:ser>
        <c:ser>
          <c:idx val="1"/>
          <c:order val="1"/>
          <c:tx>
            <c:strRef>
              <c:f>Blad1!$A$3</c:f>
              <c:strCache>
                <c:ptCount val="1"/>
              </c:strCache>
            </c:strRef>
          </c:tx>
          <c:spPr>
            <a:ln w="15875" cap="rnd">
              <a:solidFill>
                <a:schemeClr val="accent2"/>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Blad1!$B$3:$D$3</c:f>
              <c:numCache>
                <c:formatCode>General</c:formatCode>
                <c:ptCount val="3"/>
              </c:numCache>
            </c:numRef>
          </c:val>
        </c:ser>
        <c:ser>
          <c:idx val="2"/>
          <c:order val="2"/>
          <c:tx>
            <c:strRef>
              <c:f>Blad1!$A$4</c:f>
              <c:strCache>
                <c:ptCount val="1"/>
              </c:strCache>
            </c:strRef>
          </c:tx>
          <c:spPr>
            <a:ln w="15875" cap="rnd">
              <a:solidFill>
                <a:schemeClr val="accent3"/>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Blad1!$B$4:$D$4</c:f>
              <c:numCache>
                <c:formatCode>General</c:formatCode>
                <c:ptCount val="3"/>
              </c:numCache>
            </c:numRef>
          </c:val>
        </c:ser>
        <c:ser>
          <c:idx val="3"/>
          <c:order val="3"/>
          <c:tx>
            <c:strRef>
              <c:f>Blad1!$A$5</c:f>
              <c:strCache>
                <c:ptCount val="1"/>
              </c:strCache>
            </c:strRef>
          </c:tx>
          <c:spPr>
            <a:ln w="15875" cap="rnd">
              <a:solidFill>
                <a:schemeClr val="accent4"/>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Blad1!$B$5:$D$5</c:f>
              <c:numCache>
                <c:formatCode>General</c:formatCode>
                <c:ptCount val="3"/>
              </c:numCache>
            </c:numRef>
          </c:val>
        </c:ser>
        <c:ser>
          <c:idx val="4"/>
          <c:order val="4"/>
          <c:tx>
            <c:strRef>
              <c:f>Blad1!$A$6</c:f>
              <c:strCache>
                <c:ptCount val="1"/>
              </c:strCache>
            </c:strRef>
          </c:tx>
          <c:spPr>
            <a:ln w="15875" cap="rnd">
              <a:solidFill>
                <a:schemeClr val="accent5"/>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Blad1!$B$6:$D$6</c:f>
              <c:numCache>
                <c:formatCode>General</c:formatCode>
                <c:ptCount val="3"/>
              </c:numCache>
            </c:numRef>
          </c:val>
        </c:ser>
        <c:ser>
          <c:idx val="5"/>
          <c:order val="5"/>
          <c:tx>
            <c:strRef>
              <c:f>Blad1!$A$7</c:f>
              <c:strCache>
                <c:ptCount val="1"/>
              </c:strCache>
            </c:strRef>
          </c:tx>
          <c:spPr>
            <a:ln w="15875" cap="rnd">
              <a:solidFill>
                <a:schemeClr val="accent6"/>
              </a:solidFill>
              <a:round/>
            </a:ln>
            <a:effectLst/>
          </c:spPr>
          <c:marker>
            <c:symbol val="none"/>
          </c:marker>
          <c:cat>
            <c:strRef>
              <c:f>Blad1!$B$1:$D$1</c:f>
              <c:strCache>
                <c:ptCount val="3"/>
                <c:pt idx="0">
                  <c:v>Operational excellence (4)</c:v>
                </c:pt>
                <c:pt idx="1">
                  <c:v>Product leadership (4.2)</c:v>
                </c:pt>
                <c:pt idx="2">
                  <c:v>Customer intimacy (4.5)</c:v>
                </c:pt>
              </c:strCache>
            </c:strRef>
          </c:cat>
          <c:val>
            <c:numRef>
              <c:f>Blad1!$B$7:$D$7</c:f>
              <c:numCache>
                <c:formatCode>General</c:formatCode>
                <c:ptCount val="3"/>
              </c:numCache>
            </c:numRef>
          </c:val>
        </c:ser>
        <c:dLbls>
          <c:showLegendKey val="0"/>
          <c:showVal val="0"/>
          <c:showCatName val="0"/>
          <c:showSerName val="0"/>
          <c:showPercent val="0"/>
          <c:showBubbleSize val="0"/>
        </c:dLbls>
        <c:axId val="360369504"/>
        <c:axId val="361916552"/>
      </c:radarChart>
      <c:catAx>
        <c:axId val="36036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61916552"/>
        <c:crosses val="autoZero"/>
        <c:auto val="0"/>
        <c:lblAlgn val="ctr"/>
        <c:lblOffset val="100"/>
        <c:noMultiLvlLbl val="0"/>
      </c:catAx>
      <c:valAx>
        <c:axId val="361916552"/>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60369504"/>
        <c:crosses val="autoZero"/>
        <c:crossBetween val="between"/>
        <c:majorUnit val="1"/>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Oran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estreepte ran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 dockstate="right" visibility="0" width="437" row="2">
    <wetp:webextensionref xmlns:r="http://schemas.openxmlformats.org/officeDocument/2006/relationships" r:id="rId2"/>
  </wetp:taskpane>
  <wetp:taskpane dockstate="right" visibility="0" width="437"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5BA2D1D6-93D0-49FE-A954-CE6DC0C87F6B}">
  <we:reference id="wa104099688" version="1.3.0.0" store="nl-NL"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D13CBD5-6977-4E1E-86D8-8972417F1788}">
  <we:reference id="wa104185327" version="1.1.0.0" store="nl-NL" storeType="OMEX"/>
  <we:alternateReferences>
    <we:reference id="WA104185327" version="1.1.0.0" store="WA104185327"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D296EA43-CB76-49FB-970C-945D46B69D32}">
  <we:reference id="wa104038830" version="1.0.0.3" store="nl-NL" storeType="OMEX"/>
  <we:alternateReferences>
    <we:reference id="WA104038830" version="1.0.0.3" store="WA10403883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Hogeschool Utrecht (University of Applied Sciences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MrW15</b:Tag>
    <b:SourceType>InternetSite</b:SourceType>
    <b:Guid>{70C0149F-B901-419F-B911-FF38537340B4}</b:Guid>
    <b:Author>
      <b:Author>
        <b:Corporate>MrWork</b:Corporate>
      </b:Author>
    </b:Author>
    <b:Title>Over MrWork</b:Title>
    <b:Year>2015</b:Year>
    <b:URL>www.mrwork.nl</b:URL>
    <b:RefOrder>2</b:RefOrder>
  </b:Source>
  <b:Source>
    <b:Tag>Abb14</b:Tag>
    <b:SourceType>JournalArticle</b:SourceType>
    <b:Guid>{3ACF6775-6B17-43E3-A0EB-1DF9C38E0AE9}</b:Guid>
    <b:Title>Media Industry Trends and Dynamics: The Social Media Boom</b:Title>
    <b:Year>2014</b:Year>
    <b:Author>
      <b:Author>
        <b:NameList>
          <b:Person>
            <b:Last>Abbas</b:Last>
            <b:First>Shirin</b:First>
          </b:Person>
          <b:Person>
            <b:Last>Singh</b:Last>
            <b:First>A.K.</b:First>
          </b:Person>
        </b:NameList>
      </b:Author>
    </b:Author>
    <b:DOI>10.1016/j.sbspro.2014.10.271</b:DOI>
    <b:Pages>147-152</b:Pages>
    <b:JournalName>Procedia - Social and Behavioral Sciences</b:JournalName>
    <b:Issue>155</b:Issue>
    <b:RefOrder>3</b:RefOrder>
  </b:Source>
  <b:Source>
    <b:Tag>Cam14</b:Tag>
    <b:SourceType>JournalArticle</b:SourceType>
    <b:Guid>{3633FB48-138A-4E67-AF81-051BADE22A1D}</b:Guid>
    <b:Title>Online job search in the Spanish labor market</b:Title>
    <b:JournalName>Telecommunications Policy</b:JournalName>
    <b:Year>2014</b:Year>
    <b:Pages>1095–1116</b:Pages>
    <b:Author>
      <b:Author>
        <b:NameList>
          <b:Person>
            <b:Last>Campos</b:Last>
            <b:First>Raquel</b:First>
          </b:Person>
          <b:Person>
            <b:Last>Arrazola</b:Last>
            <b:First>María</b:First>
          </b:Person>
          <b:Person>
            <b:Last>de Hevia</b:Last>
            <b:First>José</b:First>
          </b:Person>
        </b:NameList>
      </b:Author>
    </b:Author>
    <b:Issue>38, 11</b:Issue>
    <b:DOI>10.1016/j.telpol.2014.09.006</b:DOI>
    <b:RefOrder>6</b:RefOrder>
  </b:Source>
  <b:Source>
    <b:Tag>Lin141</b:Tag>
    <b:SourceType>JournalArticle</b:SourceType>
    <b:Guid>{9D368462-8405-41EC-97AC-05C0B056969C}</b:Guid>
    <b:Title>Quantity or quality? The professionalization of social media communication in Portugal and Germany: A comparison</b:Title>
    <b:JournalName>Public Relations Review</b:JournalName>
    <b:Year>2014</b:Year>
    <b:DOI>10.1016/j.pubrev.2014.11.018</b:DOI>
    <b:Author>
      <b:Author>
        <b:NameList>
          <b:Person>
            <b:Last>Linke</b:Last>
            <b:First>Anne</b:First>
          </b:Person>
          <b:Person>
            <b:Last>Oliveira</b:Last>
            <b:First>Evandro</b:First>
          </b:Person>
        </b:NameList>
      </b:Author>
    </b:Author>
    <b:RefOrder>8</b:RefOrder>
  </b:Source>
  <b:Source>
    <b:Tag>Nag14</b:Tag>
    <b:SourceType>JournalArticle</b:SourceType>
    <b:Guid>{595E2EE8-E112-4ED5-BEEE-91FB051FD476}</b:Guid>
    <b:Title>Paradigm Shift in HR Practices on Employee Life Cycle Due to Influence of Social Media</b:Title>
    <b:JournalName>Procedia Economics and Finance</b:JournalName>
    <b:Year>2014</b:Year>
    <b:Pages>197–207</b:Pages>
    <b:Author>
      <b:Author>
        <b:NameList>
          <b:Person>
            <b:Last>Nagendra</b:Last>
            <b:First>Asha</b:First>
          </b:Person>
        </b:NameList>
      </b:Author>
    </b:Author>
    <b:Issue>11</b:Issue>
    <b:DOI>10.1016/S2212-5671(14)00188-9</b:DOI>
    <b:RefOrder>4</b:RefOrder>
  </b:Source>
  <b:Source>
    <b:Tag>Cro14</b:Tag>
    <b:SourceType>JournalArticle</b:SourceType>
    <b:Guid>{F37FF06D-E396-4D6A-80CE-E2B7430100DA}</b:Guid>
    <b:Title>Linking cyber and physical spaces through community detection and clustering in social media feeds</b:Title>
    <b:Year>2014</b:Year>
    <b:JournalName>Computers, Environment and Urban Systems</b:JournalName>
    <b:DOI>doi:10.1016/j.compenvurbsys.2014.11.002</b:DOI>
    <b:Author>
      <b:Author>
        <b:NameList>
          <b:Person>
            <b:Last>Croitoru</b:Last>
            <b:First>Arie</b:First>
          </b:Person>
          <b:Person>
            <b:Last>Wayant</b:Last>
            <b:First>N.</b:First>
          </b:Person>
          <b:Person>
            <b:Last>Crooks</b:Last>
            <b:First>A.</b:First>
          </b:Person>
          <b:Person>
            <b:Last>Radzikowski</b:Last>
            <b:First>J.</b:First>
          </b:Person>
          <b:Person>
            <b:Last>Stefanidis</b:Last>
            <b:First>A.</b:First>
          </b:Person>
        </b:NameList>
      </b:Author>
    </b:Author>
    <b:Pages>Advance online publication</b:Pages>
    <b:RefOrder>5</b:RefOrder>
  </b:Source>
  <b:Source>
    <b:Tag>Mor15</b:Tag>
    <b:SourceType>JournalArticle</b:SourceType>
    <b:Guid>{6B8242A9-F5FA-49A1-9BBB-57CF05201CFE}</b:Guid>
    <b:Title>Does social media usage matter? An analysis of online practices and digital media perceptions of communication practitioners in Europe</b:Title>
    <b:JournalName>Public Relations Review</b:JournalName>
    <b:Year>2015</b:Year>
    <b:Author>
      <b:Author>
        <b:NameList>
          <b:Person>
            <b:Last>Moreno</b:Last>
            <b:First>Angeles</b:First>
          </b:Person>
          <b:Person>
            <b:Last>Navarro</b:Last>
            <b:First>Christina</b:First>
          </b:Person>
          <b:Person>
            <b:Last>Tench</b:Last>
            <b:First>Ralph</b:First>
          </b:Person>
          <b:Person>
            <b:Last>Zerfass</b:Last>
            <b:First>Ansgar</b:First>
          </b:Person>
        </b:NameList>
      </b:Author>
    </b:Author>
    <b:DOI>doi:10.1016/j.pubrev.2014.12.006</b:DOI>
    <b:Pages>Advance online publication</b:Pages>
    <b:RefOrder>11</b:RefOrder>
  </b:Source>
  <b:Source>
    <b:Tag>Fie14</b:Tag>
    <b:SourceType>JournalArticle</b:SourceType>
    <b:Guid>{F2084EB8-E2DD-48DB-B6F5-0B56F0421E81}</b:Guid>
    <b:Title>With a little help of my peers. The supportive role of online contacts for the unemployed</b:Title>
    <b:JournalName>Computers in Human Behavior</b:JournalName>
    <b:Year>2014</b:Year>
    <b:Pages>164–176</b:Pages>
    <b:Author>
      <b:Author>
        <b:NameList>
          <b:Person>
            <b:Last>Fieseler</b:Last>
            <b:First>Christian</b:First>
          </b:Person>
          <b:Person>
            <b:Last>Meckel</b:Last>
            <b:First>Miriam</b:First>
          </b:Person>
          <b:Person>
            <b:Last>Müller</b:Last>
            <b:First>Severina</b:First>
          </b:Person>
        </b:NameList>
      </b:Author>
    </b:Author>
    <b:Issue>41</b:Issue>
    <b:DOI>10.1016/j.chb.2014.09.017</b:DOI>
    <b:RefOrder>7</b:RefOrder>
  </b:Source>
  <b:Source>
    <b:Tag>Aln14</b:Tag>
    <b:SourceType>JournalArticle</b:SourceType>
    <b:Guid>{BE57B61C-B330-44DE-953B-940D9708C656}</b:Guid>
    <b:Title>Attracting Talented Employees to the Company: Do We Need Different Employer Branding Strategies in Different Cultures?</b:Title>
    <b:JournalName>Procedia - Social and Behavioral Sciences</b:JournalName>
    <b:Year>2014</b:Year>
    <b:Pages>336–344</b:Pages>
    <b:Author>
      <b:Author>
        <b:NameList>
          <b:Person>
            <b:Last>Alnıaçık</b:Last>
            <b:First>Esra</b:First>
          </b:Person>
          <b:Person>
            <b:Last>Alnıaçık</b:Last>
            <b:First>Ümit</b:First>
          </b:Person>
          <b:Person>
            <b:Last>Erat</b:Last>
            <b:First>Serhat</b:First>
          </b:Person>
          <b:Person>
            <b:Last>Akçin</b:Last>
            <b:First>Kültigin</b:First>
          </b:Person>
        </b:NameList>
      </b:Author>
    </b:Author>
    <b:Issue>150</b:Issue>
    <b:DOI>10.1016/j.sbspro.2014.09.074</b:DOI>
    <b:RefOrder>9</b:RefOrder>
  </b:Source>
  <b:Source>
    <b:Tag>Bau13</b:Tag>
    <b:SourceType>JournalArticle</b:SourceType>
    <b:Guid>{0FEC9815-227A-46F1-B23A-6D78A1E5E059}</b:Guid>
    <b:Title>How to attract applicants in the Atlantic versus the Asia-Pacific region? A cross-national analysis on China, India, Germany, and Hungary</b:Title>
    <b:JournalName>Journal of World Business</b:JournalName>
    <b:Year>2013</b:Year>
    <b:Pages>175–185</b:Pages>
    <b:Author>
      <b:Author>
        <b:NameList>
          <b:Person>
            <b:Last>Baum</b:Last>
            <b:First>Matthias</b:First>
          </b:Person>
          <b:Person>
            <b:Last>Kabst</b:Last>
            <b:First>Rüdiger</b:First>
          </b:Person>
        </b:NameList>
      </b:Author>
    </b:Author>
    <b:Issue>48, 2</b:Issue>
    <b:DOI>10.1016/j.jwb.2012.07.002</b:DOI>
    <b:RefOrder>10</b:RefOrder>
  </b:Source>
  <b:Source>
    <b:Tag>Eur141</b:Tag>
    <b:SourceType>InternetSite</b:SourceType>
    <b:Guid>{EBEA8792-083D-4F1A-8FF9-AAA7DF623F84}</b:Guid>
    <b:Author>
      <b:Author>
        <b:Corporate>European Commission</b:Corporate>
      </b:Author>
    </b:Author>
    <b:Title>Labour market information Germany</b:Title>
    <b:InternetSiteTitle>The European Job Mobility Portal</b:InternetSiteTitle>
    <b:Year>2014</b:Year>
    <b:Month>June</b:Month>
    <b:URL>https://ec.europa.eu/eures/main.jsp?catId=2641&amp;lmi=Y&amp;acro=lmi&amp;lang=en&amp;recordLang=en&amp;parentId=&amp;countryId=DE&amp;regionId=DE0&amp;nuts2Code=%20&amp;nuts3Code=null&amp;mode=text&amp;regionName=National%20Level</b:URL>
    <b:RefOrder>15</b:RefOrder>
  </b:Source>
  <b:Source>
    <b:Tag>Wor14</b:Tag>
    <b:SourceType>InternetSite</b:SourceType>
    <b:Guid>{57BF1EE2-95E9-4793-87A5-DEA90E450D39}</b:Guid>
    <b:Author>
      <b:Author>
        <b:Corporate>World Bank</b:Corporate>
      </b:Author>
    </b:Author>
    <b:Title>Total Labor Force</b:Title>
    <b:InternetSiteTitle>data.worldbank.org</b:InternetSiteTitle>
    <b:Year>2014</b:Year>
    <b:Month>January</b:Month>
    <b:URL>http://data.worldbank.org/indicator/SL.TLF.TOTL.IN?order=wbapi_data_value_2013+wbapi_data_value+wbapi_data_value-last&amp;sort=desc</b:URL>
    <b:RefOrder>16</b:RefOrder>
  </b:Source>
  <b:Source>
    <b:Tag>Ger15</b:Tag>
    <b:SourceType>InternetSite</b:SourceType>
    <b:Guid>{20147960-2204-4FC0-9B00-6F948F111A4E}</b:Guid>
    <b:Author>
      <b:Author>
        <b:Corporate>German Missions in the United States</b:Corporate>
      </b:Author>
    </b:Author>
    <b:Title>Germany’s Labor Market Continues to Expand</b:Title>
    <b:InternetSiteTitle>Germany.info</b:InternetSiteTitle>
    <b:Year>2015</b:Year>
    <b:Month>March</b:Month>
    <b:Day>3</b:Day>
    <b:URL>http://www.germany.info/Vertretung/usa/en/__pr/P__Wash/2015/03/03-Consumers.html?archive=1992696</b:URL>
    <b:RefOrder>17</b:RefOrder>
  </b:Source>
  <b:Source>
    <b:Tag>Eur151</b:Tag>
    <b:SourceType>InternetSite</b:SourceType>
    <b:Guid>{799E837D-8FB4-404C-A06E-205481171C95}</b:Guid>
    <b:Title>Job vacancies in number and percentage (EU)</b:Title>
    <b:InternetSiteTitle>Eurostat</b:InternetSiteTitle>
    <b:Year>2015</b:Year>
    <b:Month>January</b:Month>
    <b:URL>http://ec.europa.eu/eurostat/tgm/graph.do?tab=graph&amp;plugin=1&amp;language=en&amp;pcode=tps00172&amp;toolbox=type</b:URL>
    <b:Author>
      <b:Author>
        <b:Corporate>Eurostat</b:Corporate>
      </b:Author>
    </b:Author>
    <b:RefOrder>21</b:RefOrder>
  </b:Source>
  <b:Source>
    <b:Tag>DIW15</b:Tag>
    <b:SourceType>InternetSite</b:SourceType>
    <b:Guid>{5914E558-59B1-48D5-91D9-137FAC0D6C33}</b:Guid>
    <b:Title>Women Catching Up in German Labor Market - Participation Rate Rising Faster Than That of Men</b:Title>
    <b:InternetSiteTitle>DIW Berlin Press Release</b:InternetSiteTitle>
    <b:Year>2015</b:Year>
    <b:Month>January</b:Month>
    <b:Day>30</b:Day>
    <b:URL>http://www.diw.de/en/diw_01.c.495875.en/topics_news/women_catching_up_in_german_labor_market_participation_rate_rising_faster_than_that_of_men.html</b:URL>
    <b:Author>
      <b:Author>
        <b:Corporate>DIW Berlin</b:Corporate>
      </b:Author>
    </b:Author>
    <b:RefOrder>19</b:RefOrder>
  </b:Source>
  <b:Source>
    <b:Tag>Bun15</b:Tag>
    <b:SourceType>InternetSite</b:SourceType>
    <b:Guid>{74EC58CF-D80D-4489-99F6-96FD03BCFBEE}</b:Guid>
    <b:Author>
      <b:Author>
        <b:Corporate>Bundesministerium für Arbeit und Soziales</b:Corporate>
      </b:Author>
    </b:Author>
    <b:Title>Mindestlohngesetze</b:Title>
    <b:InternetSiteTitle>bmas.de</b:InternetSiteTitle>
    <b:Year>2015</b:Year>
    <b:Month>January</b:Month>
    <b:Day>1</b:Day>
    <b:URL>http://www.bmas.de/DE/Themen/Arbeitsrecht/Mindestlohn/mindestlohngesetze.html</b:URL>
    <b:RefOrder>20</b:RefOrder>
  </b:Source>
  <b:Source>
    <b:Tag>Von15</b:Tag>
    <b:SourceType>DocumentFromInternetSite</b:SourceType>
    <b:Guid>{DDD81E74-A7D8-42B3-9748-95CC9081D1BF}</b:Guid>
    <b:Author>
      <b:Author>
        <b:Corporate>Vonq</b:Corporate>
      </b:Author>
    </b:Author>
    <b:Title>Recruitment in Duitsland en Nederland, drie grote verschillen</b:Title>
    <b:InternetSiteTitle>vonq.nl</b:InternetSiteTitle>
    <b:Year>2015</b:Year>
    <b:Month>March</b:Month>
    <b:Day>9</b:Day>
    <b:URL>https://www.vonq.nl/nieuws/vonq-nieuws/recruitment-in-duitsland-en-nederland-drie-grote-verschillen/</b:URL>
    <b:RefOrder>22</b:RefOrder>
  </b:Source>
  <b:Source>
    <b:Tag>Onl14</b:Tag>
    <b:SourceType>DocumentFromInternetSite</b:SourceType>
    <b:Guid>{CEA412A2-3BD2-4DBF-87F6-22D7593435FE}</b:Guid>
    <b:Author>
      <b:Author>
        <b:Corporate>Online Recruiting</b:Corporate>
      </b:Author>
    </b:Author>
    <b:Title>Social Media Recruiting Studie 2014 Auswertung Deutschland</b:Title>
    <b:InternetSiteTitle>online-recruiting.net</b:InternetSiteTitle>
    <b:Year>2014</b:Year>
    <b:Month>January</b:Month>
    <b:URL>http://socialmedia.online-recruiting.net/Downloads/SMR14-DE-Report.pdf</b:URL>
    <b:RefOrder>28</b:RefOrder>
  </b:Source>
  <b:Source>
    <b:Tag>Com14</b:Tag>
    <b:SourceType>DocumentFromInternetSite</b:SourceType>
    <b:Guid>{3FE404D0-F576-436C-BAAB-6A50E3851369}</b:Guid>
    <b:Title>Recruiting Report 2014</b:Title>
    <b:InternetSiteTitle>www.competitiverecruiting.de</b:InternetSiteTitle>
    <b:Year>2014</b:Year>
    <b:URL>http://www.competitiverecruiting.de/resources/RR+2014+QVR+Ergebniskurzreport+final.pdf</b:URL>
    <b:Author>
      <b:Author>
        <b:Corporate>Competitive Recruiting</b:Corporate>
      </b:Author>
      <b:Editor>
        <b:NameList>
          <b:Person>
            <b:Last>Brickwedde</b:Last>
            <b:First>Wolfgang</b:First>
          </b:Person>
        </b:NameList>
      </b:Editor>
    </b:Author>
    <b:RefOrder>24</b:RefOrder>
  </b:Source>
  <b:Source>
    <b:Tag>Lin13</b:Tag>
    <b:SourceType>InternetSite</b:SourceType>
    <b:Guid>{20FB8913-0CAD-4A90-9985-923F83EFC95D}</b:Guid>
    <b:Author>
      <b:Author>
        <b:Corporate>LinkedIn Talent Solutions</b:Corporate>
      </b:Author>
    </b:Author>
    <b:Title>Germany Recruiting Trends 2013</b:Title>
    <b:InternetSiteTitle>slideshare.net</b:InternetSiteTitle>
    <b:Year>2013</b:Year>
    <b:Month>July</b:Month>
    <b:Day>10</b:Day>
    <b:URL>http://www.slideshare.net/linkedin-talent-solutions/global-recruiting-trends-2013-germany-final?from=ss_embed</b:URL>
    <b:RefOrder>23</b:RefOrder>
  </b:Source>
  <b:Source>
    <b:Tag>Rec15</b:Tag>
    <b:SourceType>InternetSite</b:SourceType>
    <b:Guid>{B67F1E67-D3ED-4850-9ECA-923F8B8BCD6B}</b:Guid>
    <b:Title>Mobile Recruiting</b:Title>
    <b:InternetSiteTitle>www.recruiter.com</b:InternetSiteTitle>
    <b:Year>2015</b:Year>
    <b:URL>https://www.recruiter.com/mobile-recruiting.html</b:URL>
    <b:Author>
      <b:Author>
        <b:Corporate>Recruiter.com</b:Corporate>
      </b:Author>
    </b:Author>
    <b:RefOrder>25</b:RefOrder>
  </b:Source>
  <b:Source>
    <b:Tag>Sta151</b:Tag>
    <b:SourceType>InternetSite</b:SourceType>
    <b:Guid>{ABDA3FFE-1B0B-4C96-8747-233B7BDF729B}</b:Guid>
    <b:Author>
      <b:Author>
        <b:Corporate>Statistisches Bundesamt</b:Corporate>
      </b:Author>
    </b:Author>
    <b:Title>Labour market</b:Title>
    <b:InternetSiteTitle>Destatis</b:InternetSiteTitle>
    <b:Year>2015</b:Year>
    <b:Month>January</b:Month>
    <b:Day>29</b:Day>
    <b:URL>https://www.destatis.de/EN/FactsFigures/Indicators/ShortTermIndicators/LabourMarket/karb803.html</b:URL>
    <b:RefOrder>18</b:RefOrder>
  </b:Source>
  <b:Source>
    <b:Tag>Sta15</b:Tag>
    <b:SourceType>InternetSite</b:SourceType>
    <b:Guid>{4B506486-DE32-47CA-A05D-A465BBE95AF8}</b:Guid>
    <b:Author>
      <b:Author>
        <b:Corporate>Statistisches Bundesamt</b:Corporate>
      </b:Author>
    </b:Author>
    <b:Title>Gross domestic product increased considerably in 4th quarter of 2014</b:Title>
    <b:InternetSiteTitle>Destatis Statistisches Bundesamt</b:InternetSiteTitle>
    <b:Year>2015</b:Year>
    <b:Month>02</b:Month>
    <b:Day>13</b:Day>
    <b:URL>https://www.destatis.de/EN/PressServices/Press/pr/2015/02/PE15_048_811.html</b:URL>
    <b:RefOrder>26</b:RefOrder>
  </b:Source>
  <b:Source>
    <b:Tag>CIE15</b:Tag>
    <b:SourceType>DocumentFromInternetSite</b:SourceType>
    <b:Guid>{248D893D-920B-411F-82D6-35879CD0CDA3}</b:Guid>
    <b:Title>Economic Report 2015 Edition</b:Title>
    <b:InternetSiteTitle>Euro CIETT</b:InternetSiteTitle>
    <b:Year>2015</b:Year>
    <b:Month>January</b:Month>
    <b:URL>http://www.eurociett.eu/fileadmin/templates/ciett/docs/Stats/Economic_report_2015/CIETT_ER2015.pdf</b:URL>
    <b:Author>
      <b:Author>
        <b:Corporate>CIETT</b:Corporate>
      </b:Author>
    </b:Author>
    <b:RefOrder>27</b:RefOrder>
  </b:Source>
  <b:Source>
    <b:Tag>Hof01</b:Tag>
    <b:SourceType>JournalArticle</b:SourceType>
    <b:Guid>{A36F9A6F-3981-47FD-AC94-918101AC2123}</b:Guid>
    <b:Title>Culture's consequences: Comparing values, behaviors, institutions, and organizations across nations</b:Title>
    <b:Year>2001</b:Year>
    <b:JournalName>Sage</b:JournalName>
    <b:Author>
      <b:Author>
        <b:NameList>
          <b:Person>
            <b:Last>Hofstede</b:Last>
            <b:First>G.</b:First>
          </b:Person>
        </b:NameList>
      </b:Author>
    </b:Author>
    <b:City>Beverly Hills, CA</b:City>
    <b:RefOrder>36</b:RefOrder>
  </b:Source>
  <b:Source>
    <b:Tag>Roo10</b:Tag>
    <b:SourceType>JournalArticle</b:SourceType>
    <b:Guid>{06D8BDD3-64F7-4722-814D-5465B27E6E67}</b:Guid>
    <b:Title>Cross-national differences in effects of social embeddedness on trust: A comparative study of German and Dutch business transactions</b:Title>
    <b:JournalName>The Social Science Journal</b:JournalName>
    <b:Year>2010</b:Year>
    <b:Pages>45–68</b:Pages>
    <b:Author>
      <b:Author>
        <b:NameList>
          <b:Person>
            <b:Last>Rooks</b:Last>
            <b:First>Gerrit</b:First>
          </b:Person>
          <b:Person>
            <b:Last>Matzat</b:Last>
            <b:First>Uwe</b:First>
          </b:Person>
        </b:NameList>
      </b:Author>
    </b:Author>
    <b:Issue>47</b:Issue>
    <b:DOI>10.1016/j.soscij.2009.07.001</b:DOI>
    <b:RefOrder>12</b:RefOrder>
  </b:Source>
  <b:Source>
    <b:Tag>Hof15</b:Tag>
    <b:SourceType>InternetSite</b:SourceType>
    <b:Guid>{621B1445-C978-4F6A-8D92-B584064CB670}</b:Guid>
    <b:Title>Country Comparison: Germany - Netherlands</b:Title>
    <b:Year>2015</b:Year>
    <b:InternetSiteTitle>The Hofstede Centre</b:InternetSiteTitle>
    <b:URL>http://geert-hofstede.com/germany.html</b:URL>
    <b:Author>
      <b:Author>
        <b:NameList>
          <b:Person>
            <b:Last>Hofstede</b:Last>
            <b:First>Geert</b:First>
          </b:Person>
        </b:NameList>
      </b:Author>
    </b:Author>
    <b:RefOrder>13</b:RefOrder>
  </b:Source>
  <b:Source>
    <b:Tag>Hof151</b:Tag>
    <b:SourceType>InternetSite</b:SourceType>
    <b:Guid>{D72E4EF7-4B0D-433D-A845-ACC7E4DB2E25}</b:Guid>
    <b:Title>Dimensions of national cultures</b:Title>
    <b:InternetSiteTitle>geerthofstede.nl</b:InternetSiteTitle>
    <b:Year>2015</b:Year>
    <b:URL>http://geerthofstede.nl/dimensions-of-national-cultures</b:URL>
    <b:Author>
      <b:Author>
        <b:NameList>
          <b:Person>
            <b:Last>Hofstede</b:Last>
            <b:First>Geert</b:First>
          </b:Person>
        </b:NameList>
      </b:Author>
    </b:Author>
    <b:RefOrder>14</b:RefOrder>
  </b:Source>
  <b:Source>
    <b:Tag>Eur142</b:Tag>
    <b:SourceType>DocumentFromInternetSite</b:SourceType>
    <b:Guid>{5F3A6FEC-6481-43B4-90B8-A9F8ADFD285C}</b:Guid>
    <b:Title>2014 SBA Fact Sheet Germany</b:Title>
    <b:InternetSiteTitle>ec.europa.eu</b:InternetSiteTitle>
    <b:Year>2014</b:Year>
    <b:URL>http://ec.europa.eu/enterprise/policies/sme/facts-figures-analysis/performance-review/files/countries-sheets/2014/germany_en.pdf</b:URL>
    <b:Author>
      <b:Author>
        <b:Corporate>European Commission</b:Corporate>
      </b:Author>
    </b:Author>
    <b:RefOrder>30</b:RefOrder>
  </b:Source>
  <b:Source>
    <b:Tag>Eur05</b:Tag>
    <b:SourceType>DocumentFromInternetSite</b:SourceType>
    <b:Guid>{B44A019A-CE8E-4F42-B6B7-D32E28BD638B}</b:Guid>
    <b:Author>
      <b:Author>
        <b:Corporate>European Commission</b:Corporate>
      </b:Author>
    </b:Author>
    <b:Title>SME definition user guide</b:Title>
    <b:InternetSiteTitle>ec.europa.eu</b:InternetSiteTitle>
    <b:Year>2005</b:Year>
    <b:URL>http://ec.europa.eu/enterprise/policies/sme/files/sme_definition/sme_user_guide_en.pdf</b:URL>
    <b:RefOrder>31</b:RefOrder>
  </b:Source>
  <b:Source>
    <b:Tag>Wir13</b:Tag>
    <b:SourceType>InternetSite</b:SourceType>
    <b:Guid>{4DAD3677-DFCC-4B27-8B1A-7F5DE3642678}</b:Guid>
    <b:Title>Personalvermittlung: Die größten Zeitarbeitsfirmen</b:Title>
    <b:InternetSiteTitle>Wirtschafts Woche</b:InternetSiteTitle>
    <b:Year>2013</b:Year>
    <b:URL>http://www.wiwo.de/unternehmen/dienstleister/personalvermittlung-die-groessten-zeitarbeitsfirmen/8478878.html?slp=false&amp;p=2&amp;a=false#image</b:URL>
    <b:Author>
      <b:Author>
        <b:Corporate>Wirtschafts Woche</b:Corporate>
      </b:Author>
    </b:Author>
    <b:RefOrder>32</b:RefOrder>
  </b:Source>
  <b:Source>
    <b:Tag>Ang15</b:Tag>
    <b:SourceType>InternetSite</b:SourceType>
    <b:Guid>{2FCFCAB9-CD9E-40CE-8477-7929A2125EED}</b:Guid>
    <b:Author>
      <b:Author>
        <b:Corporate>Angloinfo</b:Corporate>
      </b:Author>
    </b:Author>
    <b:Title>Job seeking in Germany</b:Title>
    <b:InternetSiteTitle>Angloinfo: the global expat network</b:InternetSiteTitle>
    <b:Year>2015</b:Year>
    <b:URL>http://berlin.angloinfo.com/information/working/unemployment/looking-for-work/</b:URL>
    <b:RefOrder>33</b:RefOrder>
  </b:Source>
  <b:Source>
    <b:Tag>Onl13</b:Tag>
    <b:SourceType>DocumentFromInternetSite</b:SourceType>
    <b:Guid>{B783FA17-F4CE-4CAD-BCE9-C64ED4F98A8D}</b:Guid>
    <b:Title>HR Agentur Atlas</b:Title>
    <b:InternetSiteTitle>Online-recruiting.net</b:InternetSiteTitle>
    <b:Year>2013</b:Year>
    <b:URL>http://www.online-recruiting.net/studien/HR-Agenturatlas_2013.pdf</b:URL>
    <b:Author>
      <b:Author>
        <b:Corporate>Online-Recruiting</b:Corporate>
      </b:Author>
    </b:Author>
    <b:RefOrder>29</b:RefOrder>
  </b:Source>
  <b:Source>
    <b:Tag>Kra83</b:Tag>
    <b:SourceType>JournalArticle</b:SourceType>
    <b:Guid>{0DA868C2-8AAC-47DD-8EBD-DA0D4B0F487B}</b:Guid>
    <b:Title>Purchasing must become supply management</b:Title>
    <b:Year>1983</b:Year>
    <b:JournalName>Harvard Business Review</b:JournalName>
    <b:Pages>109-117</b:Pages>
    <b:Author>
      <b:Author>
        <b:NameList>
          <b:Person>
            <b:Last>Kraljic</b:Last>
            <b:First>P</b:First>
          </b:Person>
        </b:NameList>
      </b:Author>
    </b:Author>
    <b:Issue>61(5)</b:Issue>
    <b:RefOrder>34</b:RefOrder>
  </b:Source>
  <b:Source>
    <b:Tag>Erk14</b:Tag>
    <b:SourceType>JournalArticle</b:SourceType>
    <b:Guid>{4F7E10E4-F859-4EF8-83A0-7B007B0D2B88}</b:Guid>
    <b:Title>Strategies for Employee Job Satisfaction: A Case of Service Sector</b:Title>
    <b:JournalName>Procedia - Social and Behavioral Sciences</b:JournalName>
    <b:Year>2014</b:Year>
    <b:Pages>1167–1176</b:Pages>
    <b:Author>
      <b:Author>
        <b:NameList>
          <b:Person>
            <b:Last>Erkan Kabak</b:Last>
            <b:First>Kamil</b:First>
          </b:Person>
          <b:Person>
            <b:Last>Şen </b:Last>
            <b:First>Asım </b:First>
          </b:Person>
          <b:Person>
            <b:Last>Göçer </b:Last>
            <b:First>Kenan</b:First>
          </b:Person>
          <b:Person>
            <b:Last>Küçüksöylemez </b:Last>
            <b:First>Seçil</b:First>
          </b:Person>
          <b:Person>
            <b:Last>Tuncer </b:Last>
            <b:First>Güngör</b:First>
          </b:Person>
        </b:NameList>
      </b:Author>
    </b:Author>
    <b:Issue>150</b:Issue>
    <b:DOI>10.1016/j.sbspro.2014.09.132</b:DOI>
    <b:RefOrder>42</b:RefOrder>
  </b:Source>
  <b:Source>
    <b:Tag>Zop14</b:Tag>
    <b:SourceType>JournalArticle</b:SourceType>
    <b:Guid>{D08DD9BB-D27D-43E3-BD29-C94E47A596C6}</b:Guid>
    <b:Title>Job involvement, commitment, satisfaction and turnover: Evidence from hotel employees in Cyprus</b:Title>
    <b:JournalName>Tourism Management</b:JournalName>
    <b:Year>2014</b:Year>
    <b:Pages>129–140</b:Pages>
    <b:Author>
      <b:Author>
        <b:NameList>
          <b:Person>
            <b:Last>Zopiatis</b:Last>
            <b:First>Anastasios</b:First>
          </b:Person>
          <b:Person>
            <b:Last>Constanti</b:Last>
            <b:First>Panayiotis</b:First>
          </b:Person>
          <b:Person>
            <b:Last>Theocharous</b:Last>
            <b:Middle>L.</b:Middle>
            <b:First>Antonis</b:First>
          </b:Person>
        </b:NameList>
      </b:Author>
    </b:Author>
    <b:Issue>41</b:Issue>
    <b:DOI>10.1016/j.tourman.2013.09.013</b:DOI>
    <b:RefOrder>35</b:RefOrder>
  </b:Source>
  <b:Source>
    <b:Tag>Row94</b:Tag>
    <b:SourceType>JournalArticle</b:SourceType>
    <b:Guid>{A00970E0-EFE1-486A-AD5A-BCBB3D922933}</b:Guid>
    <b:JournalName>Strategic Management: A Methodological Approach</b:JournalName>
    <b:Year>1994</b:Year>
    <b:Author>
      <b:Author>
        <b:NameList>
          <b:Person>
            <b:Last>Rowe</b:Last>
            <b:First>A.J.</b:First>
          </b:Person>
          <b:Person>
            <b:Last>Mason</b:Last>
            <b:First>R.D.</b:First>
          </b:Person>
          <b:Person>
            <b:Last>Dickel</b:Last>
            <b:First>K.E.</b:First>
          </b:Person>
          <b:Person>
            <b:Last>Mann</b:Last>
            <b:First>R.B.</b:First>
          </b:Person>
          <b:Person>
            <b:Last>Mockler</b:Last>
            <b:First>R.J.</b:First>
          </b:Person>
        </b:NameList>
      </b:Author>
    </b:Author>
    <b:City>Massachusetts </b:City>
    <b:Publisher>Addison-Wesley</b:Publisher>
    <b:Issue>4</b:Issue>
    <b:RefOrder>43</b:RefOrder>
  </b:Source>
  <b:Source>
    <b:Tag>Rad98</b:Tag>
    <b:SourceType>JournalArticle</b:SourceType>
    <b:Guid>{42F57F84-0E40-4D71-87AF-E9532568D291}</b:Guid>
    <b:Title>The SPACE matrix: A tool for calibrating competition</b:Title>
    <b:JournalName>Long Range Planning</b:JournalName>
    <b:Year>1998</b:Year>
    <b:Pages>549–559</b:Pages>
    <b:Author>
      <b:Author>
        <b:NameList>
          <b:Person>
            <b:Last>Radder</b:Last>
            <b:First>Laetitia</b:First>
          </b:Person>
          <b:Person>
            <b:Last>Louw</b:Last>
            <b:First>Lynette</b:First>
          </b:Person>
        </b:NameList>
      </b:Author>
    </b:Author>
    <b:Issue>31, 4</b:Issue>
    <b:DOI>10.1016/S0024-6301(98)80048-4</b:DOI>
    <b:RefOrder>1</b:RefOrder>
  </b:Source>
  <b:Source>
    <b:Tag>McK08</b:Tag>
    <b:SourceType>DocumentFromInternetSite</b:SourceType>
    <b:Guid>{21DF03D1-7C05-4085-AB98-E07C6919D920}</b:Guid>
    <b:Author>
      <b:Author>
        <b:Corporate>McKinsey &amp; Company</b:Corporate>
      </b:Author>
    </b:Author>
    <b:Title>Enduring Ideas: The GE–McKinsey nine-box matrix</b:Title>
    <b:Year>2008</b:Year>
    <b:InternetSiteTitle>www.mckinsey.com</b:InternetSiteTitle>
    <b:URL>http://www.mckinsey.com/insights/strategy/enduring_ideas_the_ge_and_mckinsey_nine-box_matrix</b:URL>
    <b:RefOrder>44</b:RefOrder>
  </b:Source>
  <b:Source>
    <b:Tag>Wie95</b:Tag>
    <b:SourceType>Book</b:SourceType>
    <b:Guid>{7D8F2515-1ADC-4A95-A878-7C27D166DF67}</b:Guid>
    <b:Title>The Discipline Of Market Leaders</b:Title>
    <b:Year>1995</b:Year>
    <b:Author>
      <b:Author>
        <b:NameList>
          <b:Person>
            <b:Last>Wiersema</b:Last>
            <b:First>F.</b:First>
          </b:Person>
          <b:Person>
            <b:Last>Treacy</b:Last>
            <b:First>M.</b:First>
          </b:Person>
        </b:NameList>
      </b:Author>
    </b:Author>
    <b:City>Reading, MA</b:City>
    <b:Publisher>Addison-Wesley</b:Publisher>
    <b:RefOrder>45</b:RefOrder>
  </b:Source>
  <b:Source>
    <b:Tag>www15</b:Tag>
    <b:SourceType>InternetSite</b:SourceType>
    <b:Guid>{05B0B0F5-2F78-4E17-A75D-FB2940FEB77C}</b:Guid>
    <b:Title>Uurtarieven in 50 beroepen</b:Title>
    <b:Year>2015</b:Year>
    <b:Author>
      <b:Author>
        <b:Corporate>Loonwijzer</b:Corporate>
      </b:Author>
    </b:Author>
    <b:InternetSiteTitle>loonwijzer.nl</b:InternetSiteTitle>
    <b:URL>http://www.loonwijzer.nl/home/eigenbaaswijzer/tarief-check/uurtarieven-in-50-beroepen-zzpers-vergeleken-met-werknemers</b:URL>
    <b:RefOrder>37</b:RefOrder>
  </b:Source>
  <b:Source>
    <b:Tag>Eur152</b:Tag>
    <b:SourceType>InternetSite</b:SourceType>
    <b:Guid>{6DFCAE37-7AC5-45AD-89BC-F933D2E2C9F7}</b:Guid>
    <b:Author>
      <b:Author>
        <b:Corporate>Eurotaal</b:Corporate>
      </b:Author>
    </b:Author>
    <b:Title>Vertaalbureau Eurotaal - Vertalen Duits</b:Title>
    <b:InternetSiteTitle>eurotaal.eu</b:InternetSiteTitle>
    <b:Year>2015</b:Year>
    <b:URL>http://www.eurotaal.eu/vertalen_duits.htm</b:URL>
    <b:RefOrder>38</b:RefOrder>
  </b:Source>
  <b:Source>
    <b:Tag>Geh15</b:Tag>
    <b:SourceType>InternetSite</b:SourceType>
    <b:Guid>{380CBA71-24E7-47F8-B189-31D7194C80C6}</b:Guid>
    <b:Author>
      <b:Author>
        <b:Corporate>Gehaltsvergleich</b:Corporate>
      </b:Author>
    </b:Author>
    <b:Title>Gehaltvergleich</b:Title>
    <b:InternetSiteTitle>gehaltsvergleich.com</b:InternetSiteTitle>
    <b:Year>2015</b:Year>
    <b:URL>http://www.gehaltsvergleich.com/gehalt</b:URL>
    <b:RefOrder>39</b:RefOrder>
  </b:Source>
  <b:Source>
    <b:Tag>Dir15</b:Tag>
    <b:SourceType>InternetSite</b:SourceType>
    <b:Guid>{62821922-36BD-49CB-B40E-52899AFF9E9D}</b:Guid>
    <b:Author>
      <b:Author>
        <b:Corporate>Directlease</b:Corporate>
      </b:Author>
    </b:Author>
    <b:Title>Suche nach Marken</b:Title>
    <b:InternetSiteTitle>directlease.de</b:InternetSiteTitle>
    <b:Year>2015</b:Year>
    <b:URL>https://www.directlease.de/</b:URL>
    <b:RefOrder>40</b:RefOrder>
  </b:Source>
  <b:Source>
    <b:Tag>Imm15</b:Tag>
    <b:SourceType>InternetSite</b:SourceType>
    <b:Guid>{C14D85F1-54A3-4F59-91FE-C008CC5BCD5B}</b:Guid>
    <b:Author>
      <b:Author>
        <b:Corporate>Immobilienscout24</b:Corporate>
      </b:Author>
    </b:Author>
    <b:Title>Büros/Praxen Frankfurt am Main</b:Title>
    <b:InternetSiteTitle>immobilienscout24.de</b:InternetSiteTitle>
    <b:Year>2015</b:Year>
    <b:URL>http://www.immobilienscout24.de/</b:URL>
    <b:RefOrder>41</b:RefOrder>
  </b:Source>
  <b:Source>
    <b:Tag>Por08</b:Tag>
    <b:SourceType>JournalArticle</b:SourceType>
    <b:Guid>{7666B7FB-826C-4B0F-A430-6C4B9CA79446}</b:Guid>
    <b:Title>"The Five Competitive Forces That Shape Strategy". Special Issue on HBS Centennial.</b:Title>
    <b:Year>2008</b:Year>
    <b:Author>
      <b:Author>
        <b:NameList>
          <b:Person>
            <b:Last>Porter</b:Last>
            <b:Middle>E.</b:Middle>
            <b:First>Michael</b:First>
          </b:Person>
        </b:NameList>
      </b:Author>
    </b:Author>
    <b:JournalName>Harvard Business Review</b:JournalName>
    <b:Pages>78–93</b:Pages>
    <b:Issue>86,  no. 1</b:Issue>
    <b:RefOrder>46</b:RefOrder>
  </b:Source>
  <b:Source>
    <b:Tag>Eur15</b:Tag>
    <b:SourceType>InternetSite</b:SourceType>
    <b:Guid>{80A118F8-3A40-4E59-954A-310AA2D4D890}</b:Guid>
    <b:Author>
      <b:Author>
        <b:Corporate>Eurostat</b:Corporate>
      </b:Author>
    </b:Author>
    <b:Title>Job Vacancies</b:Title>
    <b:InternetSiteTitle>Eurostat - Your key to European statistics</b:InternetSiteTitle>
    <b:Year>2015</b:Year>
    <b:URL>http://ec.europa.eu/eurostat/web/labour-market/job-vacancies</b:URL>
    <b:RefOrder>4</b:RefOrder>
  </b:Source>
  <b:Source>
    <b:Tag>Wir11</b:Tag>
    <b:SourceType>InternetSite</b:SourceType>
    <b:Guid>{B7158367-98EC-4A8F-81B7-7C8A5A451CEF}</b:Guid>
    <b:Author>
      <b:Author>
        <b:Corporate>Wirtschaft und Schule</b:Corporate>
      </b:Author>
    </b:Author>
    <b:Title>Selbständigkeit in Zahlen</b:Title>
    <b:InternetSiteTitle>Wirtschaft und Schule</b:InternetSiteTitle>
    <b:Year>2011</b:Year>
    <b:URL>http://www.wirtschaftundschule.de/aktuelle-themen/unternehmen-markt/selbststaendigkeit/selbststaendigkeit-in-zahlen/</b:URL>
    <b:RefOrder>8</b:RefOrder>
  </b:Source>
  <b:Source>
    <b:Tag>Bun151</b:Tag>
    <b:SourceType>InternetSite</b:SourceType>
    <b:Guid>{1056E1A6-188B-4347-B1AB-970848C3717B}</b:Guid>
    <b:Author>
      <b:Author>
        <b:Corporate>Bundesministerium für Arbeit und Soziales</b:Corporate>
      </b:Author>
    </b:Author>
    <b:Title>Minimum wage in effect</b:Title>
    <b:InternetSiteTitle>bmas.de</b:InternetSiteTitle>
    <b:Year>2015</b:Year>
    <b:Month>January</b:Month>
    <b:Day>1</b:Day>
    <b:URL>http://www.bmas.de/EN/Service/Press/recent-publications/minimum-wage-in-effect.html</b:URL>
    <b:RefOrder>10</b:RefOrder>
  </b:Source>
  <b:Source>
    <b:Tag>Mar14</b:Tag>
    <b:SourceType>InternetSite</b:SourceType>
    <b:Guid>{CE9C5A6A-F583-4D7D-B27A-028F97165661}</b:Guid>
    <b:Title>Germany's First Minimum Wage Is About To Go Into Effect</b:Title>
    <b:InternetSiteTitle>businessinsider.com</b:InternetSiteTitle>
    <b:Year>2014</b:Year>
    <b:Month>December</b:Month>
    <b:Day>29</b:Day>
    <b:URL>http://uk.businessinsider.com/afp-german-minimum-wage-rings-in-happy-new-year-for-millions-2014-12?r=US</b:URL>
    <b:Author>
      <b:Author>
        <b:Corporate>Marie J. Business Insider</b:Corporate>
      </b:Author>
    </b:Author>
    <b:RefOrder>11</b:RefOrder>
  </b:Source>
  <b:Source>
    <b:Tag>Han15</b:Tag>
    <b:SourceType>InternetSite</b:SourceType>
    <b:Guid>{835F965B-71CD-4997-9515-27FA21E4A707}</b:Guid>
    <b:Author>
      <b:Author>
        <b:Corporate>Handelsblatt</b:Corporate>
      </b:Author>
    </b:Author>
    <b:Title>Industry fears regulation straitjacket</b:Title>
    <b:InternetSiteTitle>handelsblatt.com</b:InternetSiteTitle>
    <b:Year>2015</b:Year>
    <b:Month>March</b:Month>
    <b:Day>26</b:Day>
    <b:URL>https://global.handelsblatt.com/edition/143/ressort/politics/article/industry-fears-regulation-straitjacket</b:URL>
    <b:RefOrder>12</b:RefOrder>
  </b:Source>
  <b:Source>
    <b:Tag>Fin15</b:Tag>
    <b:SourceType>InternetSite</b:SourceType>
    <b:Guid>{7D8C6FB2-8B49-4E6A-8341-16EDD9FEBEC1}</b:Guid>
    <b:Title>Alleen Duitse markt baart Randstad nog zorgen</b:Title>
    <b:InternetSiteTitle>fd.nl</b:InternetSiteTitle>
    <b:Year>2015</b:Year>
    <b:Month>February</b:Month>
    <b:Day>19</b:Day>
    <b:URL>http://fd.nl/ondernemen/1093609/alleen-duitse-markt-baart-randstad-nog-zorgen</b:URL>
    <b:Author>
      <b:Author>
        <b:Corporate>Financieel Dagblad</b:Corporate>
      </b:Author>
    </b:Author>
    <b:RefOrder>13</b:RefOrder>
  </b:Source>
  <b:Source>
    <b:Tag>Bun152</b:Tag>
    <b:SourceType>DocumentFromInternetSite</b:SourceType>
    <b:Guid>{6AF26C0E-4A5A-4260-90CD-95120A5DE4A9}</b:Guid>
    <b:Author>
      <b:Author>
        <b:Corporate>Bundesverband Digitale Wirtschaft (BVDW)</b:Corporate>
      </b:Author>
    </b:Author>
    <b:Title>Internet Agentur Ranking 2015</b:Title>
    <b:InternetSiteTitle>agenturranking.de</b:InternetSiteTitle>
    <b:Year>2015</b:Year>
    <b:URL>http://www.agenturranking.de/rankings/2015.html</b:URL>
    <b:RefOrder>26</b:RefOrder>
  </b:Source>
  <b:Source>
    <b:Tag>Rus07</b:Tag>
    <b:SourceType>DocumentFromInternetSite</b:SourceType>
    <b:Guid>{7FCCC27D-257C-4AE3-90D9-201BA21C1469}</b:Guid>
    <b:Title>Porter - 5 krachten model</b:Title>
    <b:InternetSiteTitle>ruscon.nl</b:InternetSiteTitle>
    <b:Year>2007</b:Year>
    <b:URL>http://www.ruscon.nl/model.html</b:URL>
    <b:Author>
      <b:Author>
        <b:Corporate>Rustenburg Consultancy</b:Corporate>
      </b:Author>
    </b:Author>
    <b:RefOrder>31</b:RefOrder>
  </b:Source>
  <b:Source>
    <b:Tag>Wie93</b:Tag>
    <b:SourceType>JournalArticle</b:SourceType>
    <b:Guid>{9B206208-DDD4-40A6-986A-3A2A421ABFDC}</b:Guid>
    <b:Title>Customer intimacy and other value disciplines</b:Title>
    <b:JournalName>Harvard Business Review</b:JournalName>
    <b:Year>1993</b:Year>
    <b:Pages>84–93</b:Pages>
    <b:Author>
      <b:Author>
        <b:NameList>
          <b:Person>
            <b:Last>Treacy</b:Last>
            <b:First>M.</b:First>
          </b:Person>
          <b:Person>
            <b:Last>Wiersema</b:Last>
            <b:First>F.</b:First>
          </b:Person>
        </b:NameList>
      </b:Author>
    </b:Author>
    <b:Issue>71(1)</b:Issue>
    <b:RefOrder>33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CECEE2-780C-4B00-9E9E-5A58D1338A62}">
  <ds:schemaRefs>
    <ds:schemaRef ds:uri="http://schemas.microsoft.com/sharepoint/v3/contenttype/forms"/>
  </ds:schemaRefs>
</ds:datastoreItem>
</file>

<file path=customXml/itemProps3.xml><?xml version="1.0" encoding="utf-8"?>
<ds:datastoreItem xmlns:ds="http://schemas.openxmlformats.org/officeDocument/2006/customXml" ds:itemID="{72169753-EA6A-4AB9-898F-671CC5797DF9}">
  <ds:schemaRefs>
    <ds:schemaRef ds:uri="http://schemas.microsoft.com/office/infopath/2007/PartnerControls"/>
    <ds:schemaRef ds:uri="http://schemas.microsoft.com/office/2006/metadata/properties"/>
    <ds:schemaRef ds:uri="http://purl.org/dc/dcmitype/"/>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63988544-C858-4598-A7AD-BE507220B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9D38C770-2E5F-4072-9615-711843E66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28903</Words>
  <Characters>164751</Characters>
  <Application>Microsoft Office Word</Application>
  <DocSecurity>0</DocSecurity>
  <Lines>1372</Lines>
  <Paragraphs>386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German Vacancy market: an entry analyis</vt:lpstr>
      <vt:lpstr>Literature review &amp; Research proposal</vt:lpstr>
    </vt:vector>
  </TitlesOfParts>
  <Company>Hogeschool Utrecht</Company>
  <LinksUpToDate>false</LinksUpToDate>
  <CharactersWithSpaces>193268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Vacancy market: an entry analyis</dc:title>
  <dc:subject>MrWork</dc:subject>
  <dc:creator>Cornelis Carolus Hartveld</dc:creator>
  <cp:keywords/>
  <dc:description/>
  <cp:lastModifiedBy>Tjeerd Eissens</cp:lastModifiedBy>
  <cp:revision>2</cp:revision>
  <cp:lastPrinted>2015-01-19T10:35:00Z</cp:lastPrinted>
  <dcterms:created xsi:type="dcterms:W3CDTF">2016-04-21T14:03:00Z</dcterms:created>
  <dcterms:modified xsi:type="dcterms:W3CDTF">2016-04-21T14:03:00Z</dcterms:modified>
  <cp:category>Graduation project</cp:category>
</cp:coreProperties>
</file>