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45983" w14:textId="77777777" w:rsidR="001562E8" w:rsidRDefault="001562E8" w:rsidP="001562E8">
      <w:pPr>
        <w:ind w:firstLine="0"/>
        <w:jc w:val="center"/>
      </w:pPr>
      <w:bookmarkStart w:id="0" w:name="_GoBack"/>
      <w:bookmarkEnd w:id="0"/>
    </w:p>
    <w:p w14:paraId="6F3ADAEB" w14:textId="77777777" w:rsidR="001562E8" w:rsidRDefault="001562E8" w:rsidP="001562E8">
      <w:pPr>
        <w:ind w:firstLine="0"/>
        <w:jc w:val="center"/>
      </w:pPr>
    </w:p>
    <w:p w14:paraId="3FED4B9A" w14:textId="77777777" w:rsidR="001562E8" w:rsidRDefault="001562E8" w:rsidP="001562E8">
      <w:pPr>
        <w:ind w:firstLine="0"/>
        <w:jc w:val="center"/>
      </w:pPr>
    </w:p>
    <w:p w14:paraId="0D7A31E2" w14:textId="03DECCF8" w:rsidR="001562E8" w:rsidRPr="00AE7AD9" w:rsidRDefault="00E75B63" w:rsidP="001562E8">
      <w:pPr>
        <w:ind w:firstLine="0"/>
        <w:jc w:val="center"/>
      </w:pPr>
      <w:r>
        <w:t>Co</w:t>
      </w:r>
      <w:r w:rsidRPr="00AE7AD9">
        <w:t xml:space="preserve">mmunication and content generation in </w:t>
      </w:r>
      <w:r>
        <w:t xml:space="preserve">a B2B presence on </w:t>
      </w:r>
      <w:r w:rsidR="00E20765">
        <w:t>s</w:t>
      </w:r>
      <w:r>
        <w:t xml:space="preserve">ocial </w:t>
      </w:r>
      <w:r w:rsidR="00E20765">
        <w:t>m</w:t>
      </w:r>
      <w:r>
        <w:t>edia</w:t>
      </w:r>
      <w:r w:rsidR="005727CA">
        <w:t>: A case study on social capital in the tourism industry</w:t>
      </w:r>
    </w:p>
    <w:p w14:paraId="23D863E6" w14:textId="77777777" w:rsidR="001562E8" w:rsidRPr="00343E13" w:rsidRDefault="00E75B63" w:rsidP="001562E8">
      <w:pPr>
        <w:ind w:firstLine="0"/>
        <w:jc w:val="center"/>
      </w:pPr>
      <w:r w:rsidRPr="00343E13">
        <w:t>Menno van der Vooren</w:t>
      </w:r>
    </w:p>
    <w:p w14:paraId="3F7D3C41" w14:textId="77777777" w:rsidR="001562E8" w:rsidRPr="00343E13" w:rsidRDefault="00E75B63" w:rsidP="001562E8">
      <w:pPr>
        <w:ind w:firstLine="0"/>
        <w:jc w:val="center"/>
      </w:pPr>
      <w:r w:rsidRPr="00343E13">
        <w:t>1585336</w:t>
      </w:r>
    </w:p>
    <w:p w14:paraId="427D7150" w14:textId="77777777" w:rsidR="001562E8" w:rsidRPr="00343E13" w:rsidRDefault="00E75B63" w:rsidP="001562E8">
      <w:pPr>
        <w:ind w:firstLine="0"/>
        <w:jc w:val="center"/>
      </w:pPr>
      <w:r w:rsidRPr="007B72D9">
        <w:t>Year 4 Internation</w:t>
      </w:r>
      <w:r>
        <w:t>al</w:t>
      </w:r>
      <w:r w:rsidRPr="007B72D9">
        <w:t xml:space="preserve"> Business and Management Studies</w:t>
      </w:r>
    </w:p>
    <w:p w14:paraId="6170F2E3" w14:textId="77777777" w:rsidR="001562E8" w:rsidRPr="00343E13" w:rsidRDefault="00E75B63" w:rsidP="001562E8">
      <w:pPr>
        <w:ind w:firstLine="0"/>
        <w:jc w:val="center"/>
      </w:pPr>
      <w:r w:rsidRPr="00343E13">
        <w:t>Hogeschool Utrecht: University of Applied Sciences</w:t>
      </w:r>
    </w:p>
    <w:p w14:paraId="4522CCBA" w14:textId="20A70943" w:rsidR="001562E8" w:rsidRPr="00343E13" w:rsidRDefault="00A4459E" w:rsidP="001562E8">
      <w:pPr>
        <w:ind w:firstLine="0"/>
        <w:jc w:val="center"/>
      </w:pPr>
      <w:r>
        <w:t>June</w:t>
      </w:r>
      <w:r w:rsidR="00E75B63" w:rsidRPr="00343E13">
        <w:t xml:space="preserve"> 2015</w:t>
      </w:r>
    </w:p>
    <w:p w14:paraId="6314C260" w14:textId="77777777" w:rsidR="001562E8" w:rsidRPr="00343E13" w:rsidRDefault="00E75B63" w:rsidP="001562E8">
      <w:pPr>
        <w:spacing w:after="160"/>
        <w:ind w:firstLine="0"/>
      </w:pPr>
      <w:r w:rsidRPr="00343E13">
        <w:br w:type="page"/>
      </w:r>
    </w:p>
    <w:p w14:paraId="2E71CFAB" w14:textId="77777777" w:rsidR="001562E8" w:rsidRPr="00343E13" w:rsidRDefault="00E75B63" w:rsidP="001562E8">
      <w:pPr>
        <w:pStyle w:val="Kop1"/>
      </w:pPr>
      <w:bookmarkStart w:id="1" w:name="_Toc422475411"/>
      <w:r w:rsidRPr="00343E13">
        <w:lastRenderedPageBreak/>
        <w:t>Foreword</w:t>
      </w:r>
      <w:bookmarkEnd w:id="1"/>
    </w:p>
    <w:p w14:paraId="5F389116" w14:textId="694AC9E0" w:rsidR="001562E8" w:rsidRDefault="00E75B63" w:rsidP="001562E8">
      <w:r w:rsidRPr="00AE7AD9">
        <w:t>This report has been written</w:t>
      </w:r>
      <w:r>
        <w:t xml:space="preserve"> as part of a graduation internship performed at Zizerones</w:t>
      </w:r>
      <w:r w:rsidR="008944AD">
        <w:t>, which is</w:t>
      </w:r>
      <w:r>
        <w:t xml:space="preserve"> located in Valencia, Spain. The experience has been very valuable to me and </w:t>
      </w:r>
      <w:r w:rsidR="00AB7F69">
        <w:t xml:space="preserve">has </w:t>
      </w:r>
      <w:r>
        <w:t xml:space="preserve">given me insight </w:t>
      </w:r>
      <w:r w:rsidR="008944AD">
        <w:t xml:space="preserve">not only </w:t>
      </w:r>
      <w:r>
        <w:t>in</w:t>
      </w:r>
      <w:r w:rsidR="008944AD">
        <w:t>to</w:t>
      </w:r>
      <w:r>
        <w:t xml:space="preserve"> the life of a start-up in general</w:t>
      </w:r>
      <w:r w:rsidR="008944AD">
        <w:t>,</w:t>
      </w:r>
      <w:r>
        <w:t xml:space="preserve"> but also in</w:t>
      </w:r>
      <w:r w:rsidR="008944AD">
        <w:t>to</w:t>
      </w:r>
      <w:r>
        <w:t xml:space="preserve"> </w:t>
      </w:r>
      <w:r w:rsidR="008944AD">
        <w:t xml:space="preserve">Spain’s </w:t>
      </w:r>
      <w:r>
        <w:t xml:space="preserve">tourism industry. </w:t>
      </w:r>
    </w:p>
    <w:p w14:paraId="1822DB27" w14:textId="5D27AECD" w:rsidR="001562E8" w:rsidRDefault="00E75B63" w:rsidP="001562E8">
      <w:r>
        <w:t xml:space="preserve">I would like to start by thanking every colleague </w:t>
      </w:r>
      <w:r w:rsidR="008944AD">
        <w:t xml:space="preserve">who </w:t>
      </w:r>
      <w:r>
        <w:t xml:space="preserve">worked or still works within the company </w:t>
      </w:r>
      <w:r w:rsidR="008944AD">
        <w:t xml:space="preserve">and </w:t>
      </w:r>
      <w:r>
        <w:t xml:space="preserve">made my experience both valuable and enjoyable. </w:t>
      </w:r>
      <w:r w:rsidR="008944AD">
        <w:t>During my time a</w:t>
      </w:r>
      <w:r>
        <w:t xml:space="preserve">t the company I </w:t>
      </w:r>
      <w:r w:rsidR="00B049D9">
        <w:t>was</w:t>
      </w:r>
      <w:r>
        <w:t xml:space="preserve"> able to learn a lot about</w:t>
      </w:r>
      <w:r w:rsidR="008944AD">
        <w:t xml:space="preserve"> </w:t>
      </w:r>
      <w:r>
        <w:t>the different sides of a start-up and doing business in Spain.</w:t>
      </w:r>
    </w:p>
    <w:p w14:paraId="0C3E18B3" w14:textId="7E6F4F6C" w:rsidR="001562E8" w:rsidRDefault="00E75B63" w:rsidP="001562E8">
      <w:r>
        <w:t xml:space="preserve">Special thanks </w:t>
      </w:r>
      <w:r w:rsidR="00B049D9">
        <w:t>are</w:t>
      </w:r>
      <w:r w:rsidR="008944AD">
        <w:t xml:space="preserve"> due </w:t>
      </w:r>
      <w:r>
        <w:t>to Luis Noé and Mónica Nicolás for guiding me throughout the internship. Even though my time with Mónica Nicolás was cut short</w:t>
      </w:r>
      <w:r w:rsidR="008944AD">
        <w:t>,</w:t>
      </w:r>
      <w:r>
        <w:t xml:space="preserve"> it was still very useful. Furthermore</w:t>
      </w:r>
      <w:r w:rsidR="008944AD">
        <w:t>,</w:t>
      </w:r>
      <w:r>
        <w:t xml:space="preserve"> I would also like to thank my primary and secondary supervisor</w:t>
      </w:r>
      <w:r w:rsidR="008944AD">
        <w:t>s,</w:t>
      </w:r>
      <w:r>
        <w:t xml:space="preserve"> </w:t>
      </w:r>
      <w:r w:rsidR="008944AD">
        <w:t xml:space="preserve">respectively </w:t>
      </w:r>
      <w:r>
        <w:t>Katinka Wieringa and Guido van der Burg</w:t>
      </w:r>
      <w:r w:rsidR="008944AD">
        <w:t>,</w:t>
      </w:r>
      <w:r>
        <w:t xml:space="preserve"> for the advice and support </w:t>
      </w:r>
      <w:r w:rsidR="008944AD">
        <w:t xml:space="preserve">they have </w:t>
      </w:r>
      <w:r>
        <w:t xml:space="preserve">given </w:t>
      </w:r>
      <w:r w:rsidR="008944AD">
        <w:t xml:space="preserve">me </w:t>
      </w:r>
      <w:r>
        <w:t>throughout the graduation internship process.</w:t>
      </w:r>
    </w:p>
    <w:p w14:paraId="454640FA" w14:textId="77777777" w:rsidR="001562E8" w:rsidRDefault="00E75B63" w:rsidP="001562E8">
      <w:r>
        <w:t>I wish everyone the best and I hope to see you again in the future.</w:t>
      </w:r>
    </w:p>
    <w:p w14:paraId="33378845" w14:textId="77777777" w:rsidR="001562E8" w:rsidRDefault="001562E8" w:rsidP="001562E8"/>
    <w:p w14:paraId="7473838C" w14:textId="77777777" w:rsidR="001562E8" w:rsidRPr="00AE7AD9" w:rsidRDefault="00E75B63" w:rsidP="001562E8">
      <w:r>
        <w:t>Menno van der Vooren</w:t>
      </w:r>
      <w:r w:rsidRPr="00AE7AD9">
        <w:br w:type="page"/>
      </w:r>
    </w:p>
    <w:p w14:paraId="0E8A92D0" w14:textId="77777777" w:rsidR="001562E8" w:rsidRDefault="00E75B63" w:rsidP="001562E8">
      <w:pPr>
        <w:pStyle w:val="Kop1"/>
      </w:pPr>
      <w:bookmarkStart w:id="2" w:name="_Toc422475412"/>
      <w:r>
        <w:lastRenderedPageBreak/>
        <w:t>Executive summary</w:t>
      </w:r>
      <w:bookmarkEnd w:id="2"/>
    </w:p>
    <w:p w14:paraId="752F0043" w14:textId="61B1E0D4" w:rsidR="001562E8" w:rsidRDefault="00E75B63" w:rsidP="001562E8">
      <w:r>
        <w:t xml:space="preserve">Zizerones is a start-up </w:t>
      </w:r>
      <w:r w:rsidR="008944AD">
        <w:t xml:space="preserve">company </w:t>
      </w:r>
      <w:r>
        <w:t xml:space="preserve">that currently develops a </w:t>
      </w:r>
      <w:r w:rsidR="003F74C4">
        <w:t>Software as a Service (</w:t>
      </w:r>
      <w:r>
        <w:t>SaaS</w:t>
      </w:r>
      <w:r w:rsidR="003F74C4">
        <w:t>)</w:t>
      </w:r>
      <w:r>
        <w:t xml:space="preserve"> called Guidango for tour guides and companies </w:t>
      </w:r>
      <w:r w:rsidR="001C02FE">
        <w:t xml:space="preserve">that </w:t>
      </w:r>
      <w:r>
        <w:t>operat</w:t>
      </w:r>
      <w:r w:rsidR="001C02FE">
        <w:t>e</w:t>
      </w:r>
      <w:r>
        <w:t xml:space="preserve"> </w:t>
      </w:r>
      <w:r w:rsidR="001C02FE">
        <w:t>with</w:t>
      </w:r>
      <w:r>
        <w:t xml:space="preserve">in </w:t>
      </w:r>
      <w:r w:rsidR="00B049D9">
        <w:t xml:space="preserve">Spain’s </w:t>
      </w:r>
      <w:r>
        <w:t>tourism sector. This report has been written to facilitate recommendations on the communication between Guidango and its clients on social media. The research question</w:t>
      </w:r>
      <w:r w:rsidR="001C02FE">
        <w:t>, which</w:t>
      </w:r>
      <w:r>
        <w:t xml:space="preserve"> </w:t>
      </w:r>
      <w:r w:rsidR="00856B6E">
        <w:t>reflects</w:t>
      </w:r>
      <w:r>
        <w:t xml:space="preserve"> the core focus of the report</w:t>
      </w:r>
      <w:r w:rsidR="001C02FE">
        <w:t>,</w:t>
      </w:r>
      <w:r>
        <w:t xml:space="preserve"> is “</w:t>
      </w:r>
      <w:r w:rsidRPr="003F18C7">
        <w:t xml:space="preserve">How should </w:t>
      </w:r>
      <w:r>
        <w:t xml:space="preserve">Zizerones communicate with </w:t>
      </w:r>
      <w:r w:rsidR="0013509B">
        <w:t>their</w:t>
      </w:r>
      <w:r w:rsidR="001C02FE">
        <w:t xml:space="preserve"> </w:t>
      </w:r>
      <w:r>
        <w:t>current and potential customers through the social media platforms</w:t>
      </w:r>
      <w:r w:rsidRPr="003F18C7">
        <w:t xml:space="preserve"> </w:t>
      </w:r>
      <w:r>
        <w:t>for Guidango</w:t>
      </w:r>
      <w:r w:rsidRPr="003F18C7">
        <w:t>?</w:t>
      </w:r>
      <w:r>
        <w:t xml:space="preserve">” </w:t>
      </w:r>
    </w:p>
    <w:p w14:paraId="272A0E37" w14:textId="3FC3B474" w:rsidR="001562E8" w:rsidRDefault="00E75B63" w:rsidP="001562E8">
      <w:r>
        <w:t>The research conducted involves desk research</w:t>
      </w:r>
      <w:r w:rsidR="00B049D9">
        <w:t xml:space="preserve">; </w:t>
      </w:r>
      <w:r>
        <w:t>analyses of Zizerones</w:t>
      </w:r>
      <w:r w:rsidR="001C02FE">
        <w:t>’ competitors</w:t>
      </w:r>
      <w:r>
        <w:t xml:space="preserve"> </w:t>
      </w:r>
      <w:r w:rsidR="001C02FE">
        <w:t xml:space="preserve">vis-à-vis </w:t>
      </w:r>
      <w:r>
        <w:t>Guidango, leaders of the industry and social media in general</w:t>
      </w:r>
      <w:r w:rsidR="00B049D9">
        <w:t xml:space="preserve">; </w:t>
      </w:r>
      <w:r>
        <w:t xml:space="preserve">and in-depth interviews with current and potential </w:t>
      </w:r>
      <w:r w:rsidR="00B049D9">
        <w:t xml:space="preserve">Guidango </w:t>
      </w:r>
      <w:r>
        <w:t>clients. All of th</w:t>
      </w:r>
      <w:r w:rsidR="001C02FE">
        <w:t>is</w:t>
      </w:r>
      <w:r>
        <w:t xml:space="preserve"> research lead</w:t>
      </w:r>
      <w:r w:rsidR="001C02FE">
        <w:t>s</w:t>
      </w:r>
      <w:r>
        <w:t xml:space="preserve"> to the final recommendations </w:t>
      </w:r>
      <w:r w:rsidR="00B049D9">
        <w:t xml:space="preserve">that are provided </w:t>
      </w:r>
      <w:r>
        <w:t>at the end of this report.</w:t>
      </w:r>
    </w:p>
    <w:p w14:paraId="137021D6" w14:textId="733E2196" w:rsidR="001562E8" w:rsidRDefault="00E75B63" w:rsidP="001562E8">
      <w:r>
        <w:t xml:space="preserve">The findings chapter brings forward many differences between the competitors, leaders, Zizerones, interviewees and the literature for 11 factors </w:t>
      </w:r>
      <w:r w:rsidR="00B049D9">
        <w:t>that were identified through the desk research</w:t>
      </w:r>
      <w:r>
        <w:t xml:space="preserve">. The most prominent difference between the literature and the other information sources was </w:t>
      </w:r>
      <w:r w:rsidR="00F21E17">
        <w:t xml:space="preserve">discovered </w:t>
      </w:r>
      <w:r>
        <w:t xml:space="preserve">in </w:t>
      </w:r>
      <w:r w:rsidR="00F21E17">
        <w:t xml:space="preserve">relation to </w:t>
      </w:r>
      <w:r>
        <w:t>the tangibility factor</w:t>
      </w:r>
      <w:r w:rsidR="005E76F9">
        <w:t xml:space="preserve">, which </w:t>
      </w:r>
      <w:r>
        <w:t xml:space="preserve">was found to be </w:t>
      </w:r>
      <w:r w:rsidR="005E76F9">
        <w:t xml:space="preserve">much </w:t>
      </w:r>
      <w:r>
        <w:t>less important than suggested in the literature. For Zizerones</w:t>
      </w:r>
      <w:r w:rsidR="005E76F9">
        <w:t>,</w:t>
      </w:r>
      <w:r>
        <w:t xml:space="preserve"> the most important factors are anonymity, information and effectiveness. </w:t>
      </w:r>
      <w:r w:rsidR="00B049D9">
        <w:t>T</w:t>
      </w:r>
      <w:r>
        <w:t xml:space="preserve">he phone and e-mail are </w:t>
      </w:r>
      <w:r w:rsidR="00B049D9">
        <w:t xml:space="preserve">currently </w:t>
      </w:r>
      <w:r>
        <w:t xml:space="preserve">considered more effective channels, </w:t>
      </w:r>
      <w:r w:rsidR="005E76F9">
        <w:t xml:space="preserve">although </w:t>
      </w:r>
      <w:r>
        <w:t xml:space="preserve">as the company grows that may change. For the remaining </w:t>
      </w:r>
      <w:r w:rsidR="001C02FE">
        <w:t xml:space="preserve">eight </w:t>
      </w:r>
      <w:r>
        <w:t>factors</w:t>
      </w:r>
      <w:r w:rsidR="005E76F9">
        <w:t>,</w:t>
      </w:r>
      <w:r>
        <w:t xml:space="preserve"> no major discoveries were made.</w:t>
      </w:r>
    </w:p>
    <w:p w14:paraId="4FCEB7A7" w14:textId="7AAD7C85" w:rsidR="001562E8" w:rsidRDefault="00E75B63" w:rsidP="001562E8">
      <w:r>
        <w:t xml:space="preserve">The recommendations show that the company should show </w:t>
      </w:r>
      <w:r w:rsidR="005E76F9">
        <w:t xml:space="preserve">their </w:t>
      </w:r>
      <w:r>
        <w:t xml:space="preserve">identity to current and potential clients on social media when making a comment, add different types of content topics to current topics that are discussed and consider using social media for customer service </w:t>
      </w:r>
      <w:r w:rsidR="00DC229B">
        <w:t>as well, so long as</w:t>
      </w:r>
      <w:r>
        <w:t xml:space="preserve"> the company continues to grow. The </w:t>
      </w:r>
      <w:r w:rsidR="00F1604A">
        <w:t>business-to-business (</w:t>
      </w:r>
      <w:r>
        <w:t>B2B</w:t>
      </w:r>
      <w:r w:rsidR="00F1604A">
        <w:t>)</w:t>
      </w:r>
      <w:r>
        <w:t xml:space="preserve"> side of the tourism industry is a very personal </w:t>
      </w:r>
      <w:r w:rsidR="00DC229B">
        <w:t xml:space="preserve">sector </w:t>
      </w:r>
      <w:r>
        <w:t>where most conversations take place by phone and e-mail. As the company grows</w:t>
      </w:r>
      <w:r w:rsidR="00DC229B">
        <w:t>,</w:t>
      </w:r>
      <w:r>
        <w:t xml:space="preserve"> the personalisation of the channels becomes more difficult</w:t>
      </w:r>
      <w:r w:rsidR="00DC229B">
        <w:t>,</w:t>
      </w:r>
      <w:r>
        <w:t xml:space="preserve"> as more and more phone calls and e-mail conversations will </w:t>
      </w:r>
      <w:r w:rsidR="00DC229B">
        <w:t xml:space="preserve">need to </w:t>
      </w:r>
      <w:r>
        <w:t>be h</w:t>
      </w:r>
      <w:r w:rsidR="00B049D9">
        <w:t>el</w:t>
      </w:r>
      <w:r>
        <w:t xml:space="preserve">d. Using social media for customer service can be an effective solution to </w:t>
      </w:r>
      <w:r w:rsidR="00DC229B">
        <w:t>this problem</w:t>
      </w:r>
      <w:r>
        <w:t>. More types of information would create more variety and would also provide tour guides and companies with content that they in turn could share with their customers.</w:t>
      </w:r>
    </w:p>
    <w:p w14:paraId="48686240" w14:textId="1108A7EF" w:rsidR="001562E8" w:rsidRDefault="00E75B63" w:rsidP="001562E8">
      <w:r>
        <w:t xml:space="preserve">More research will be needed </w:t>
      </w:r>
      <w:r w:rsidR="00DC229B">
        <w:t>o</w:t>
      </w:r>
      <w:r>
        <w:t>n the necessity of tangibility as a factor in this particular industry</w:t>
      </w:r>
      <w:r w:rsidR="00DC229B">
        <w:t>,</w:t>
      </w:r>
      <w:r>
        <w:t xml:space="preserve"> as the investigation showed major differences with the literature. For Zizerones</w:t>
      </w:r>
      <w:r w:rsidR="00DC229B">
        <w:t>,</w:t>
      </w:r>
      <w:r>
        <w:t xml:space="preserve"> more research is recommended to discover when social media becomes more cost-effective </w:t>
      </w:r>
      <w:r w:rsidR="00DC229B">
        <w:t xml:space="preserve">than </w:t>
      </w:r>
      <w:r w:rsidR="00D27AEC">
        <w:t>phone and e-mail</w:t>
      </w:r>
      <w:r w:rsidR="00DC229B">
        <w:t xml:space="preserve"> </w:t>
      </w:r>
      <w:r>
        <w:t>for handling different customer service</w:t>
      </w:r>
      <w:r w:rsidR="00DC229B">
        <w:t>-</w:t>
      </w:r>
      <w:r>
        <w:t>related issues.</w:t>
      </w:r>
    </w:p>
    <w:bookmarkStart w:id="3" w:name="_Toc422475413" w:displacedByCustomXml="next"/>
    <w:sdt>
      <w:sdtPr>
        <w:rPr>
          <w:rFonts w:eastAsiaTheme="minorHAnsi" w:cstheme="minorBidi"/>
          <w:b w:val="0"/>
          <w:szCs w:val="22"/>
        </w:rPr>
        <w:id w:val="-1497720434"/>
        <w:docPartObj>
          <w:docPartGallery w:val="Table of Contents"/>
          <w:docPartUnique/>
        </w:docPartObj>
      </w:sdtPr>
      <w:sdtEndPr>
        <w:rPr>
          <w:bCs/>
        </w:rPr>
      </w:sdtEndPr>
      <w:sdtContent>
        <w:p w14:paraId="678E1042" w14:textId="77777777" w:rsidR="001562E8" w:rsidRDefault="00E75B63" w:rsidP="001562E8">
          <w:pPr>
            <w:pStyle w:val="Kop1"/>
          </w:pPr>
          <w:r>
            <w:t>Table of contents</w:t>
          </w:r>
          <w:bookmarkEnd w:id="3"/>
        </w:p>
        <w:p w14:paraId="602F03B1" w14:textId="77777777" w:rsidR="000306F5" w:rsidRDefault="00E75B63">
          <w:pPr>
            <w:pStyle w:val="Inhopg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22475411" w:history="1">
            <w:r w:rsidR="000306F5" w:rsidRPr="00380AFE">
              <w:rPr>
                <w:rStyle w:val="Hyperlink"/>
                <w:noProof/>
              </w:rPr>
              <w:t>Foreword</w:t>
            </w:r>
            <w:r w:rsidR="000306F5">
              <w:rPr>
                <w:noProof/>
                <w:webHidden/>
              </w:rPr>
              <w:tab/>
            </w:r>
            <w:r w:rsidR="000306F5">
              <w:rPr>
                <w:noProof/>
                <w:webHidden/>
              </w:rPr>
              <w:fldChar w:fldCharType="begin"/>
            </w:r>
            <w:r w:rsidR="000306F5">
              <w:rPr>
                <w:noProof/>
                <w:webHidden/>
              </w:rPr>
              <w:instrText xml:space="preserve"> PAGEREF _Toc422475411 \h </w:instrText>
            </w:r>
            <w:r w:rsidR="000306F5">
              <w:rPr>
                <w:noProof/>
                <w:webHidden/>
              </w:rPr>
            </w:r>
            <w:r w:rsidR="000306F5">
              <w:rPr>
                <w:noProof/>
                <w:webHidden/>
              </w:rPr>
              <w:fldChar w:fldCharType="separate"/>
            </w:r>
            <w:r w:rsidR="000306F5">
              <w:rPr>
                <w:noProof/>
                <w:webHidden/>
              </w:rPr>
              <w:t>2</w:t>
            </w:r>
            <w:r w:rsidR="000306F5">
              <w:rPr>
                <w:noProof/>
                <w:webHidden/>
              </w:rPr>
              <w:fldChar w:fldCharType="end"/>
            </w:r>
          </w:hyperlink>
        </w:p>
        <w:p w14:paraId="06AD7A4A" w14:textId="77777777" w:rsidR="000306F5" w:rsidRDefault="001A43AD">
          <w:pPr>
            <w:pStyle w:val="Inhopg1"/>
            <w:tabs>
              <w:tab w:val="right" w:leader="dot" w:pos="9016"/>
            </w:tabs>
            <w:rPr>
              <w:rFonts w:asciiTheme="minorHAnsi" w:eastAsiaTheme="minorEastAsia" w:hAnsiTheme="minorHAnsi"/>
              <w:noProof/>
              <w:sz w:val="22"/>
              <w:lang w:eastAsia="en-GB"/>
            </w:rPr>
          </w:pPr>
          <w:hyperlink w:anchor="_Toc422475412" w:history="1">
            <w:r w:rsidR="000306F5" w:rsidRPr="00380AFE">
              <w:rPr>
                <w:rStyle w:val="Hyperlink"/>
                <w:noProof/>
              </w:rPr>
              <w:t>Executive summary</w:t>
            </w:r>
            <w:r w:rsidR="000306F5">
              <w:rPr>
                <w:noProof/>
                <w:webHidden/>
              </w:rPr>
              <w:tab/>
            </w:r>
            <w:r w:rsidR="000306F5">
              <w:rPr>
                <w:noProof/>
                <w:webHidden/>
              </w:rPr>
              <w:fldChar w:fldCharType="begin"/>
            </w:r>
            <w:r w:rsidR="000306F5">
              <w:rPr>
                <w:noProof/>
                <w:webHidden/>
              </w:rPr>
              <w:instrText xml:space="preserve"> PAGEREF _Toc422475412 \h </w:instrText>
            </w:r>
            <w:r w:rsidR="000306F5">
              <w:rPr>
                <w:noProof/>
                <w:webHidden/>
              </w:rPr>
            </w:r>
            <w:r w:rsidR="000306F5">
              <w:rPr>
                <w:noProof/>
                <w:webHidden/>
              </w:rPr>
              <w:fldChar w:fldCharType="separate"/>
            </w:r>
            <w:r w:rsidR="000306F5">
              <w:rPr>
                <w:noProof/>
                <w:webHidden/>
              </w:rPr>
              <w:t>3</w:t>
            </w:r>
            <w:r w:rsidR="000306F5">
              <w:rPr>
                <w:noProof/>
                <w:webHidden/>
              </w:rPr>
              <w:fldChar w:fldCharType="end"/>
            </w:r>
          </w:hyperlink>
        </w:p>
        <w:p w14:paraId="48392C51" w14:textId="77777777" w:rsidR="000306F5" w:rsidRDefault="001A43AD">
          <w:pPr>
            <w:pStyle w:val="Inhopg1"/>
            <w:tabs>
              <w:tab w:val="right" w:leader="dot" w:pos="9016"/>
            </w:tabs>
            <w:rPr>
              <w:rFonts w:asciiTheme="minorHAnsi" w:eastAsiaTheme="minorEastAsia" w:hAnsiTheme="minorHAnsi"/>
              <w:noProof/>
              <w:sz w:val="22"/>
              <w:lang w:eastAsia="en-GB"/>
            </w:rPr>
          </w:pPr>
          <w:hyperlink w:anchor="_Toc422475413" w:history="1">
            <w:r w:rsidR="000306F5" w:rsidRPr="00380AFE">
              <w:rPr>
                <w:rStyle w:val="Hyperlink"/>
                <w:noProof/>
              </w:rPr>
              <w:t>Table of contents</w:t>
            </w:r>
            <w:r w:rsidR="000306F5">
              <w:rPr>
                <w:noProof/>
                <w:webHidden/>
              </w:rPr>
              <w:tab/>
            </w:r>
            <w:r w:rsidR="000306F5">
              <w:rPr>
                <w:noProof/>
                <w:webHidden/>
              </w:rPr>
              <w:fldChar w:fldCharType="begin"/>
            </w:r>
            <w:r w:rsidR="000306F5">
              <w:rPr>
                <w:noProof/>
                <w:webHidden/>
              </w:rPr>
              <w:instrText xml:space="preserve"> PAGEREF _Toc422475413 \h </w:instrText>
            </w:r>
            <w:r w:rsidR="000306F5">
              <w:rPr>
                <w:noProof/>
                <w:webHidden/>
              </w:rPr>
            </w:r>
            <w:r w:rsidR="000306F5">
              <w:rPr>
                <w:noProof/>
                <w:webHidden/>
              </w:rPr>
              <w:fldChar w:fldCharType="separate"/>
            </w:r>
            <w:r w:rsidR="000306F5">
              <w:rPr>
                <w:noProof/>
                <w:webHidden/>
              </w:rPr>
              <w:t>4</w:t>
            </w:r>
            <w:r w:rsidR="000306F5">
              <w:rPr>
                <w:noProof/>
                <w:webHidden/>
              </w:rPr>
              <w:fldChar w:fldCharType="end"/>
            </w:r>
          </w:hyperlink>
        </w:p>
        <w:p w14:paraId="54660B8C" w14:textId="77777777" w:rsidR="000306F5" w:rsidRDefault="001A43AD">
          <w:pPr>
            <w:pStyle w:val="Inhopg1"/>
            <w:tabs>
              <w:tab w:val="right" w:leader="dot" w:pos="9016"/>
            </w:tabs>
            <w:rPr>
              <w:rFonts w:asciiTheme="minorHAnsi" w:eastAsiaTheme="minorEastAsia" w:hAnsiTheme="minorHAnsi"/>
              <w:noProof/>
              <w:sz w:val="22"/>
              <w:lang w:eastAsia="en-GB"/>
            </w:rPr>
          </w:pPr>
          <w:hyperlink w:anchor="_Toc422475414" w:history="1">
            <w:r w:rsidR="000306F5" w:rsidRPr="00380AFE">
              <w:rPr>
                <w:rStyle w:val="Hyperlink"/>
                <w:noProof/>
              </w:rPr>
              <w:t>Glossary of terms</w:t>
            </w:r>
            <w:r w:rsidR="000306F5">
              <w:rPr>
                <w:noProof/>
                <w:webHidden/>
              </w:rPr>
              <w:tab/>
            </w:r>
            <w:r w:rsidR="000306F5">
              <w:rPr>
                <w:noProof/>
                <w:webHidden/>
              </w:rPr>
              <w:fldChar w:fldCharType="begin"/>
            </w:r>
            <w:r w:rsidR="000306F5">
              <w:rPr>
                <w:noProof/>
                <w:webHidden/>
              </w:rPr>
              <w:instrText xml:space="preserve"> PAGEREF _Toc422475414 \h </w:instrText>
            </w:r>
            <w:r w:rsidR="000306F5">
              <w:rPr>
                <w:noProof/>
                <w:webHidden/>
              </w:rPr>
            </w:r>
            <w:r w:rsidR="000306F5">
              <w:rPr>
                <w:noProof/>
                <w:webHidden/>
              </w:rPr>
              <w:fldChar w:fldCharType="separate"/>
            </w:r>
            <w:r w:rsidR="000306F5">
              <w:rPr>
                <w:noProof/>
                <w:webHidden/>
              </w:rPr>
              <w:t>6</w:t>
            </w:r>
            <w:r w:rsidR="000306F5">
              <w:rPr>
                <w:noProof/>
                <w:webHidden/>
              </w:rPr>
              <w:fldChar w:fldCharType="end"/>
            </w:r>
          </w:hyperlink>
        </w:p>
        <w:p w14:paraId="69D5D7D1" w14:textId="77777777" w:rsidR="000306F5" w:rsidRDefault="001A43AD">
          <w:pPr>
            <w:pStyle w:val="Inhopg1"/>
            <w:tabs>
              <w:tab w:val="right" w:leader="dot" w:pos="9016"/>
            </w:tabs>
            <w:rPr>
              <w:rFonts w:asciiTheme="minorHAnsi" w:eastAsiaTheme="minorEastAsia" w:hAnsiTheme="minorHAnsi"/>
              <w:noProof/>
              <w:sz w:val="22"/>
              <w:lang w:eastAsia="en-GB"/>
            </w:rPr>
          </w:pPr>
          <w:hyperlink w:anchor="_Toc422475415" w:history="1">
            <w:r w:rsidR="000306F5" w:rsidRPr="00380AFE">
              <w:rPr>
                <w:rStyle w:val="Hyperlink"/>
                <w:noProof/>
              </w:rPr>
              <w:t>Chapter 1 – Introduction</w:t>
            </w:r>
            <w:r w:rsidR="000306F5">
              <w:rPr>
                <w:noProof/>
                <w:webHidden/>
              </w:rPr>
              <w:tab/>
            </w:r>
            <w:r w:rsidR="000306F5">
              <w:rPr>
                <w:noProof/>
                <w:webHidden/>
              </w:rPr>
              <w:fldChar w:fldCharType="begin"/>
            </w:r>
            <w:r w:rsidR="000306F5">
              <w:rPr>
                <w:noProof/>
                <w:webHidden/>
              </w:rPr>
              <w:instrText xml:space="preserve"> PAGEREF _Toc422475415 \h </w:instrText>
            </w:r>
            <w:r w:rsidR="000306F5">
              <w:rPr>
                <w:noProof/>
                <w:webHidden/>
              </w:rPr>
            </w:r>
            <w:r w:rsidR="000306F5">
              <w:rPr>
                <w:noProof/>
                <w:webHidden/>
              </w:rPr>
              <w:fldChar w:fldCharType="separate"/>
            </w:r>
            <w:r w:rsidR="000306F5">
              <w:rPr>
                <w:noProof/>
                <w:webHidden/>
              </w:rPr>
              <w:t>8</w:t>
            </w:r>
            <w:r w:rsidR="000306F5">
              <w:rPr>
                <w:noProof/>
                <w:webHidden/>
              </w:rPr>
              <w:fldChar w:fldCharType="end"/>
            </w:r>
          </w:hyperlink>
        </w:p>
        <w:p w14:paraId="4BC56496"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16" w:history="1">
            <w:r w:rsidR="000306F5" w:rsidRPr="00380AFE">
              <w:rPr>
                <w:rStyle w:val="Hyperlink"/>
                <w:noProof/>
              </w:rPr>
              <w:t>The company</w:t>
            </w:r>
            <w:r w:rsidR="000306F5">
              <w:rPr>
                <w:noProof/>
                <w:webHidden/>
              </w:rPr>
              <w:tab/>
            </w:r>
            <w:r w:rsidR="000306F5">
              <w:rPr>
                <w:noProof/>
                <w:webHidden/>
              </w:rPr>
              <w:fldChar w:fldCharType="begin"/>
            </w:r>
            <w:r w:rsidR="000306F5">
              <w:rPr>
                <w:noProof/>
                <w:webHidden/>
              </w:rPr>
              <w:instrText xml:space="preserve"> PAGEREF _Toc422475416 \h </w:instrText>
            </w:r>
            <w:r w:rsidR="000306F5">
              <w:rPr>
                <w:noProof/>
                <w:webHidden/>
              </w:rPr>
            </w:r>
            <w:r w:rsidR="000306F5">
              <w:rPr>
                <w:noProof/>
                <w:webHidden/>
              </w:rPr>
              <w:fldChar w:fldCharType="separate"/>
            </w:r>
            <w:r w:rsidR="000306F5">
              <w:rPr>
                <w:noProof/>
                <w:webHidden/>
              </w:rPr>
              <w:t>8</w:t>
            </w:r>
            <w:r w:rsidR="000306F5">
              <w:rPr>
                <w:noProof/>
                <w:webHidden/>
              </w:rPr>
              <w:fldChar w:fldCharType="end"/>
            </w:r>
          </w:hyperlink>
        </w:p>
        <w:p w14:paraId="6EB0AB67"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17" w:history="1">
            <w:r w:rsidR="000306F5" w:rsidRPr="00380AFE">
              <w:rPr>
                <w:rStyle w:val="Hyperlink"/>
                <w:noProof/>
              </w:rPr>
              <w:t>The problem</w:t>
            </w:r>
            <w:r w:rsidR="000306F5">
              <w:rPr>
                <w:noProof/>
                <w:webHidden/>
              </w:rPr>
              <w:tab/>
            </w:r>
            <w:r w:rsidR="000306F5">
              <w:rPr>
                <w:noProof/>
                <w:webHidden/>
              </w:rPr>
              <w:fldChar w:fldCharType="begin"/>
            </w:r>
            <w:r w:rsidR="000306F5">
              <w:rPr>
                <w:noProof/>
                <w:webHidden/>
              </w:rPr>
              <w:instrText xml:space="preserve"> PAGEREF _Toc422475417 \h </w:instrText>
            </w:r>
            <w:r w:rsidR="000306F5">
              <w:rPr>
                <w:noProof/>
                <w:webHidden/>
              </w:rPr>
            </w:r>
            <w:r w:rsidR="000306F5">
              <w:rPr>
                <w:noProof/>
                <w:webHidden/>
              </w:rPr>
              <w:fldChar w:fldCharType="separate"/>
            </w:r>
            <w:r w:rsidR="000306F5">
              <w:rPr>
                <w:noProof/>
                <w:webHidden/>
              </w:rPr>
              <w:t>8</w:t>
            </w:r>
            <w:r w:rsidR="000306F5">
              <w:rPr>
                <w:noProof/>
                <w:webHidden/>
              </w:rPr>
              <w:fldChar w:fldCharType="end"/>
            </w:r>
          </w:hyperlink>
        </w:p>
        <w:p w14:paraId="0AAC7141"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18" w:history="1">
            <w:r w:rsidR="000306F5" w:rsidRPr="00380AFE">
              <w:rPr>
                <w:rStyle w:val="Hyperlink"/>
                <w:noProof/>
              </w:rPr>
              <w:t>Research statement and objectives</w:t>
            </w:r>
            <w:r w:rsidR="000306F5">
              <w:rPr>
                <w:noProof/>
                <w:webHidden/>
              </w:rPr>
              <w:tab/>
            </w:r>
            <w:r w:rsidR="000306F5">
              <w:rPr>
                <w:noProof/>
                <w:webHidden/>
              </w:rPr>
              <w:fldChar w:fldCharType="begin"/>
            </w:r>
            <w:r w:rsidR="000306F5">
              <w:rPr>
                <w:noProof/>
                <w:webHidden/>
              </w:rPr>
              <w:instrText xml:space="preserve"> PAGEREF _Toc422475418 \h </w:instrText>
            </w:r>
            <w:r w:rsidR="000306F5">
              <w:rPr>
                <w:noProof/>
                <w:webHidden/>
              </w:rPr>
            </w:r>
            <w:r w:rsidR="000306F5">
              <w:rPr>
                <w:noProof/>
                <w:webHidden/>
              </w:rPr>
              <w:fldChar w:fldCharType="separate"/>
            </w:r>
            <w:r w:rsidR="000306F5">
              <w:rPr>
                <w:noProof/>
                <w:webHidden/>
              </w:rPr>
              <w:t>8</w:t>
            </w:r>
            <w:r w:rsidR="000306F5">
              <w:rPr>
                <w:noProof/>
                <w:webHidden/>
              </w:rPr>
              <w:fldChar w:fldCharType="end"/>
            </w:r>
          </w:hyperlink>
        </w:p>
        <w:p w14:paraId="14816E35"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19" w:history="1">
            <w:r w:rsidR="000306F5" w:rsidRPr="00380AFE">
              <w:rPr>
                <w:rStyle w:val="Hyperlink"/>
                <w:noProof/>
              </w:rPr>
              <w:t>Audience</w:t>
            </w:r>
            <w:r w:rsidR="000306F5">
              <w:rPr>
                <w:noProof/>
                <w:webHidden/>
              </w:rPr>
              <w:tab/>
            </w:r>
            <w:r w:rsidR="000306F5">
              <w:rPr>
                <w:noProof/>
                <w:webHidden/>
              </w:rPr>
              <w:fldChar w:fldCharType="begin"/>
            </w:r>
            <w:r w:rsidR="000306F5">
              <w:rPr>
                <w:noProof/>
                <w:webHidden/>
              </w:rPr>
              <w:instrText xml:space="preserve"> PAGEREF _Toc422475419 \h </w:instrText>
            </w:r>
            <w:r w:rsidR="000306F5">
              <w:rPr>
                <w:noProof/>
                <w:webHidden/>
              </w:rPr>
            </w:r>
            <w:r w:rsidR="000306F5">
              <w:rPr>
                <w:noProof/>
                <w:webHidden/>
              </w:rPr>
              <w:fldChar w:fldCharType="separate"/>
            </w:r>
            <w:r w:rsidR="000306F5">
              <w:rPr>
                <w:noProof/>
                <w:webHidden/>
              </w:rPr>
              <w:t>9</w:t>
            </w:r>
            <w:r w:rsidR="000306F5">
              <w:rPr>
                <w:noProof/>
                <w:webHidden/>
              </w:rPr>
              <w:fldChar w:fldCharType="end"/>
            </w:r>
          </w:hyperlink>
        </w:p>
        <w:p w14:paraId="446DA572"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20" w:history="1">
            <w:r w:rsidR="000306F5" w:rsidRPr="00380AFE">
              <w:rPr>
                <w:rStyle w:val="Hyperlink"/>
                <w:noProof/>
              </w:rPr>
              <w:t>Report outline</w:t>
            </w:r>
            <w:r w:rsidR="000306F5">
              <w:rPr>
                <w:noProof/>
                <w:webHidden/>
              </w:rPr>
              <w:tab/>
            </w:r>
            <w:r w:rsidR="000306F5">
              <w:rPr>
                <w:noProof/>
                <w:webHidden/>
              </w:rPr>
              <w:fldChar w:fldCharType="begin"/>
            </w:r>
            <w:r w:rsidR="000306F5">
              <w:rPr>
                <w:noProof/>
                <w:webHidden/>
              </w:rPr>
              <w:instrText xml:space="preserve"> PAGEREF _Toc422475420 \h </w:instrText>
            </w:r>
            <w:r w:rsidR="000306F5">
              <w:rPr>
                <w:noProof/>
                <w:webHidden/>
              </w:rPr>
            </w:r>
            <w:r w:rsidR="000306F5">
              <w:rPr>
                <w:noProof/>
                <w:webHidden/>
              </w:rPr>
              <w:fldChar w:fldCharType="separate"/>
            </w:r>
            <w:r w:rsidR="000306F5">
              <w:rPr>
                <w:noProof/>
                <w:webHidden/>
              </w:rPr>
              <w:t>9</w:t>
            </w:r>
            <w:r w:rsidR="000306F5">
              <w:rPr>
                <w:noProof/>
                <w:webHidden/>
              </w:rPr>
              <w:fldChar w:fldCharType="end"/>
            </w:r>
          </w:hyperlink>
        </w:p>
        <w:p w14:paraId="3D70D71D" w14:textId="77777777" w:rsidR="000306F5" w:rsidRDefault="001A43AD">
          <w:pPr>
            <w:pStyle w:val="Inhopg1"/>
            <w:tabs>
              <w:tab w:val="right" w:leader="dot" w:pos="9016"/>
            </w:tabs>
            <w:rPr>
              <w:rFonts w:asciiTheme="minorHAnsi" w:eastAsiaTheme="minorEastAsia" w:hAnsiTheme="minorHAnsi"/>
              <w:noProof/>
              <w:sz w:val="22"/>
              <w:lang w:eastAsia="en-GB"/>
            </w:rPr>
          </w:pPr>
          <w:hyperlink w:anchor="_Toc422475421" w:history="1">
            <w:r w:rsidR="000306F5" w:rsidRPr="00380AFE">
              <w:rPr>
                <w:rStyle w:val="Hyperlink"/>
                <w:noProof/>
              </w:rPr>
              <w:t>Chapter 2 – Literature review</w:t>
            </w:r>
            <w:r w:rsidR="000306F5">
              <w:rPr>
                <w:noProof/>
                <w:webHidden/>
              </w:rPr>
              <w:tab/>
            </w:r>
            <w:r w:rsidR="000306F5">
              <w:rPr>
                <w:noProof/>
                <w:webHidden/>
              </w:rPr>
              <w:fldChar w:fldCharType="begin"/>
            </w:r>
            <w:r w:rsidR="000306F5">
              <w:rPr>
                <w:noProof/>
                <w:webHidden/>
              </w:rPr>
              <w:instrText xml:space="preserve"> PAGEREF _Toc422475421 \h </w:instrText>
            </w:r>
            <w:r w:rsidR="000306F5">
              <w:rPr>
                <w:noProof/>
                <w:webHidden/>
              </w:rPr>
            </w:r>
            <w:r w:rsidR="000306F5">
              <w:rPr>
                <w:noProof/>
                <w:webHidden/>
              </w:rPr>
              <w:fldChar w:fldCharType="separate"/>
            </w:r>
            <w:r w:rsidR="000306F5">
              <w:rPr>
                <w:noProof/>
                <w:webHidden/>
              </w:rPr>
              <w:t>10</w:t>
            </w:r>
            <w:r w:rsidR="000306F5">
              <w:rPr>
                <w:noProof/>
                <w:webHidden/>
              </w:rPr>
              <w:fldChar w:fldCharType="end"/>
            </w:r>
          </w:hyperlink>
        </w:p>
        <w:p w14:paraId="2CF93F10"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22" w:history="1">
            <w:r w:rsidR="000306F5" w:rsidRPr="00380AFE">
              <w:rPr>
                <w:rStyle w:val="Hyperlink"/>
                <w:noProof/>
              </w:rPr>
              <w:t>Social capital</w:t>
            </w:r>
            <w:r w:rsidR="000306F5">
              <w:rPr>
                <w:noProof/>
                <w:webHidden/>
              </w:rPr>
              <w:tab/>
            </w:r>
            <w:r w:rsidR="000306F5">
              <w:rPr>
                <w:noProof/>
                <w:webHidden/>
              </w:rPr>
              <w:fldChar w:fldCharType="begin"/>
            </w:r>
            <w:r w:rsidR="000306F5">
              <w:rPr>
                <w:noProof/>
                <w:webHidden/>
              </w:rPr>
              <w:instrText xml:space="preserve"> PAGEREF _Toc422475422 \h </w:instrText>
            </w:r>
            <w:r w:rsidR="000306F5">
              <w:rPr>
                <w:noProof/>
                <w:webHidden/>
              </w:rPr>
            </w:r>
            <w:r w:rsidR="000306F5">
              <w:rPr>
                <w:noProof/>
                <w:webHidden/>
              </w:rPr>
              <w:fldChar w:fldCharType="separate"/>
            </w:r>
            <w:r w:rsidR="000306F5">
              <w:rPr>
                <w:noProof/>
                <w:webHidden/>
              </w:rPr>
              <w:t>10</w:t>
            </w:r>
            <w:r w:rsidR="000306F5">
              <w:rPr>
                <w:noProof/>
                <w:webHidden/>
              </w:rPr>
              <w:fldChar w:fldCharType="end"/>
            </w:r>
          </w:hyperlink>
        </w:p>
        <w:p w14:paraId="70F5263F"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23" w:history="1">
            <w:r w:rsidR="000306F5" w:rsidRPr="00380AFE">
              <w:rPr>
                <w:rStyle w:val="Hyperlink"/>
                <w:noProof/>
              </w:rPr>
              <w:t>Online social network relationships</w:t>
            </w:r>
            <w:r w:rsidR="000306F5">
              <w:rPr>
                <w:noProof/>
                <w:webHidden/>
              </w:rPr>
              <w:tab/>
            </w:r>
            <w:r w:rsidR="000306F5">
              <w:rPr>
                <w:noProof/>
                <w:webHidden/>
              </w:rPr>
              <w:fldChar w:fldCharType="begin"/>
            </w:r>
            <w:r w:rsidR="000306F5">
              <w:rPr>
                <w:noProof/>
                <w:webHidden/>
              </w:rPr>
              <w:instrText xml:space="preserve"> PAGEREF _Toc422475423 \h </w:instrText>
            </w:r>
            <w:r w:rsidR="000306F5">
              <w:rPr>
                <w:noProof/>
                <w:webHidden/>
              </w:rPr>
            </w:r>
            <w:r w:rsidR="000306F5">
              <w:rPr>
                <w:noProof/>
                <w:webHidden/>
              </w:rPr>
              <w:fldChar w:fldCharType="separate"/>
            </w:r>
            <w:r w:rsidR="000306F5">
              <w:rPr>
                <w:noProof/>
                <w:webHidden/>
              </w:rPr>
              <w:t>10</w:t>
            </w:r>
            <w:r w:rsidR="000306F5">
              <w:rPr>
                <w:noProof/>
                <w:webHidden/>
              </w:rPr>
              <w:fldChar w:fldCharType="end"/>
            </w:r>
          </w:hyperlink>
        </w:p>
        <w:p w14:paraId="07C92C23"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24" w:history="1">
            <w:r w:rsidR="000306F5" w:rsidRPr="00380AFE">
              <w:rPr>
                <w:rStyle w:val="Hyperlink"/>
                <w:noProof/>
              </w:rPr>
              <w:t>Available support</w:t>
            </w:r>
            <w:r w:rsidR="000306F5">
              <w:rPr>
                <w:noProof/>
                <w:webHidden/>
              </w:rPr>
              <w:tab/>
            </w:r>
            <w:r w:rsidR="000306F5">
              <w:rPr>
                <w:noProof/>
                <w:webHidden/>
              </w:rPr>
              <w:fldChar w:fldCharType="begin"/>
            </w:r>
            <w:r w:rsidR="000306F5">
              <w:rPr>
                <w:noProof/>
                <w:webHidden/>
              </w:rPr>
              <w:instrText xml:space="preserve"> PAGEREF _Toc422475424 \h </w:instrText>
            </w:r>
            <w:r w:rsidR="000306F5">
              <w:rPr>
                <w:noProof/>
                <w:webHidden/>
              </w:rPr>
            </w:r>
            <w:r w:rsidR="000306F5">
              <w:rPr>
                <w:noProof/>
                <w:webHidden/>
              </w:rPr>
              <w:fldChar w:fldCharType="separate"/>
            </w:r>
            <w:r w:rsidR="000306F5">
              <w:rPr>
                <w:noProof/>
                <w:webHidden/>
              </w:rPr>
              <w:t>11</w:t>
            </w:r>
            <w:r w:rsidR="000306F5">
              <w:rPr>
                <w:noProof/>
                <w:webHidden/>
              </w:rPr>
              <w:fldChar w:fldCharType="end"/>
            </w:r>
          </w:hyperlink>
        </w:p>
        <w:p w14:paraId="4BAEE7E5"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25" w:history="1">
            <w:r w:rsidR="000306F5" w:rsidRPr="00380AFE">
              <w:rPr>
                <w:rStyle w:val="Hyperlink"/>
                <w:noProof/>
              </w:rPr>
              <w:t>Social media in general</w:t>
            </w:r>
            <w:r w:rsidR="000306F5">
              <w:rPr>
                <w:noProof/>
                <w:webHidden/>
              </w:rPr>
              <w:tab/>
            </w:r>
            <w:r w:rsidR="000306F5">
              <w:rPr>
                <w:noProof/>
                <w:webHidden/>
              </w:rPr>
              <w:fldChar w:fldCharType="begin"/>
            </w:r>
            <w:r w:rsidR="000306F5">
              <w:rPr>
                <w:noProof/>
                <w:webHidden/>
              </w:rPr>
              <w:instrText xml:space="preserve"> PAGEREF _Toc422475425 \h </w:instrText>
            </w:r>
            <w:r w:rsidR="000306F5">
              <w:rPr>
                <w:noProof/>
                <w:webHidden/>
              </w:rPr>
            </w:r>
            <w:r w:rsidR="000306F5">
              <w:rPr>
                <w:noProof/>
                <w:webHidden/>
              </w:rPr>
              <w:fldChar w:fldCharType="separate"/>
            </w:r>
            <w:r w:rsidR="000306F5">
              <w:rPr>
                <w:noProof/>
                <w:webHidden/>
              </w:rPr>
              <w:t>12</w:t>
            </w:r>
            <w:r w:rsidR="000306F5">
              <w:rPr>
                <w:noProof/>
                <w:webHidden/>
              </w:rPr>
              <w:fldChar w:fldCharType="end"/>
            </w:r>
          </w:hyperlink>
        </w:p>
        <w:p w14:paraId="10032A57"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26" w:history="1">
            <w:r w:rsidR="000306F5" w:rsidRPr="00380AFE">
              <w:rPr>
                <w:rStyle w:val="Hyperlink"/>
                <w:noProof/>
              </w:rPr>
              <w:t>Conclusion</w:t>
            </w:r>
            <w:r w:rsidR="000306F5">
              <w:rPr>
                <w:noProof/>
                <w:webHidden/>
              </w:rPr>
              <w:tab/>
            </w:r>
            <w:r w:rsidR="000306F5">
              <w:rPr>
                <w:noProof/>
                <w:webHidden/>
              </w:rPr>
              <w:fldChar w:fldCharType="begin"/>
            </w:r>
            <w:r w:rsidR="000306F5">
              <w:rPr>
                <w:noProof/>
                <w:webHidden/>
              </w:rPr>
              <w:instrText xml:space="preserve"> PAGEREF _Toc422475426 \h </w:instrText>
            </w:r>
            <w:r w:rsidR="000306F5">
              <w:rPr>
                <w:noProof/>
                <w:webHidden/>
              </w:rPr>
            </w:r>
            <w:r w:rsidR="000306F5">
              <w:rPr>
                <w:noProof/>
                <w:webHidden/>
              </w:rPr>
              <w:fldChar w:fldCharType="separate"/>
            </w:r>
            <w:r w:rsidR="000306F5">
              <w:rPr>
                <w:noProof/>
                <w:webHidden/>
              </w:rPr>
              <w:t>13</w:t>
            </w:r>
            <w:r w:rsidR="000306F5">
              <w:rPr>
                <w:noProof/>
                <w:webHidden/>
              </w:rPr>
              <w:fldChar w:fldCharType="end"/>
            </w:r>
          </w:hyperlink>
        </w:p>
        <w:p w14:paraId="647BFF87" w14:textId="77777777" w:rsidR="000306F5" w:rsidRDefault="001A43AD">
          <w:pPr>
            <w:pStyle w:val="Inhopg1"/>
            <w:tabs>
              <w:tab w:val="right" w:leader="dot" w:pos="9016"/>
            </w:tabs>
            <w:rPr>
              <w:rFonts w:asciiTheme="minorHAnsi" w:eastAsiaTheme="minorEastAsia" w:hAnsiTheme="minorHAnsi"/>
              <w:noProof/>
              <w:sz w:val="22"/>
              <w:lang w:eastAsia="en-GB"/>
            </w:rPr>
          </w:pPr>
          <w:hyperlink w:anchor="_Toc422475427" w:history="1">
            <w:r w:rsidR="000306F5" w:rsidRPr="00380AFE">
              <w:rPr>
                <w:rStyle w:val="Hyperlink"/>
                <w:noProof/>
              </w:rPr>
              <w:t>Chapter 3 – Methodology</w:t>
            </w:r>
            <w:r w:rsidR="000306F5">
              <w:rPr>
                <w:noProof/>
                <w:webHidden/>
              </w:rPr>
              <w:tab/>
            </w:r>
            <w:r w:rsidR="000306F5">
              <w:rPr>
                <w:noProof/>
                <w:webHidden/>
              </w:rPr>
              <w:fldChar w:fldCharType="begin"/>
            </w:r>
            <w:r w:rsidR="000306F5">
              <w:rPr>
                <w:noProof/>
                <w:webHidden/>
              </w:rPr>
              <w:instrText xml:space="preserve"> PAGEREF _Toc422475427 \h </w:instrText>
            </w:r>
            <w:r w:rsidR="000306F5">
              <w:rPr>
                <w:noProof/>
                <w:webHidden/>
              </w:rPr>
            </w:r>
            <w:r w:rsidR="000306F5">
              <w:rPr>
                <w:noProof/>
                <w:webHidden/>
              </w:rPr>
              <w:fldChar w:fldCharType="separate"/>
            </w:r>
            <w:r w:rsidR="000306F5">
              <w:rPr>
                <w:noProof/>
                <w:webHidden/>
              </w:rPr>
              <w:t>15</w:t>
            </w:r>
            <w:r w:rsidR="000306F5">
              <w:rPr>
                <w:noProof/>
                <w:webHidden/>
              </w:rPr>
              <w:fldChar w:fldCharType="end"/>
            </w:r>
          </w:hyperlink>
        </w:p>
        <w:p w14:paraId="0406D987"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28" w:history="1">
            <w:r w:rsidR="000306F5" w:rsidRPr="00380AFE">
              <w:rPr>
                <w:rStyle w:val="Hyperlink"/>
                <w:noProof/>
              </w:rPr>
              <w:t>Orientation</w:t>
            </w:r>
            <w:r w:rsidR="000306F5">
              <w:rPr>
                <w:noProof/>
                <w:webHidden/>
              </w:rPr>
              <w:tab/>
            </w:r>
            <w:r w:rsidR="000306F5">
              <w:rPr>
                <w:noProof/>
                <w:webHidden/>
              </w:rPr>
              <w:fldChar w:fldCharType="begin"/>
            </w:r>
            <w:r w:rsidR="000306F5">
              <w:rPr>
                <w:noProof/>
                <w:webHidden/>
              </w:rPr>
              <w:instrText xml:space="preserve"> PAGEREF _Toc422475428 \h </w:instrText>
            </w:r>
            <w:r w:rsidR="000306F5">
              <w:rPr>
                <w:noProof/>
                <w:webHidden/>
              </w:rPr>
            </w:r>
            <w:r w:rsidR="000306F5">
              <w:rPr>
                <w:noProof/>
                <w:webHidden/>
              </w:rPr>
              <w:fldChar w:fldCharType="separate"/>
            </w:r>
            <w:r w:rsidR="000306F5">
              <w:rPr>
                <w:noProof/>
                <w:webHidden/>
              </w:rPr>
              <w:t>15</w:t>
            </w:r>
            <w:r w:rsidR="000306F5">
              <w:rPr>
                <w:noProof/>
                <w:webHidden/>
              </w:rPr>
              <w:fldChar w:fldCharType="end"/>
            </w:r>
          </w:hyperlink>
        </w:p>
        <w:p w14:paraId="15D3D0B6"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29" w:history="1">
            <w:r w:rsidR="000306F5" w:rsidRPr="00380AFE">
              <w:rPr>
                <w:rStyle w:val="Hyperlink"/>
                <w:noProof/>
              </w:rPr>
              <w:t>Data collection</w:t>
            </w:r>
            <w:r w:rsidR="000306F5">
              <w:rPr>
                <w:noProof/>
                <w:webHidden/>
              </w:rPr>
              <w:tab/>
            </w:r>
            <w:r w:rsidR="000306F5">
              <w:rPr>
                <w:noProof/>
                <w:webHidden/>
              </w:rPr>
              <w:fldChar w:fldCharType="begin"/>
            </w:r>
            <w:r w:rsidR="000306F5">
              <w:rPr>
                <w:noProof/>
                <w:webHidden/>
              </w:rPr>
              <w:instrText xml:space="preserve"> PAGEREF _Toc422475429 \h </w:instrText>
            </w:r>
            <w:r w:rsidR="000306F5">
              <w:rPr>
                <w:noProof/>
                <w:webHidden/>
              </w:rPr>
            </w:r>
            <w:r w:rsidR="000306F5">
              <w:rPr>
                <w:noProof/>
                <w:webHidden/>
              </w:rPr>
              <w:fldChar w:fldCharType="separate"/>
            </w:r>
            <w:r w:rsidR="000306F5">
              <w:rPr>
                <w:noProof/>
                <w:webHidden/>
              </w:rPr>
              <w:t>15</w:t>
            </w:r>
            <w:r w:rsidR="000306F5">
              <w:rPr>
                <w:noProof/>
                <w:webHidden/>
              </w:rPr>
              <w:fldChar w:fldCharType="end"/>
            </w:r>
          </w:hyperlink>
        </w:p>
        <w:p w14:paraId="79FA8039"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30" w:history="1">
            <w:r w:rsidR="000306F5" w:rsidRPr="00380AFE">
              <w:rPr>
                <w:rStyle w:val="Hyperlink"/>
                <w:noProof/>
              </w:rPr>
              <w:t>Data analysis</w:t>
            </w:r>
            <w:r w:rsidR="000306F5">
              <w:rPr>
                <w:noProof/>
                <w:webHidden/>
              </w:rPr>
              <w:tab/>
            </w:r>
            <w:r w:rsidR="000306F5">
              <w:rPr>
                <w:noProof/>
                <w:webHidden/>
              </w:rPr>
              <w:fldChar w:fldCharType="begin"/>
            </w:r>
            <w:r w:rsidR="000306F5">
              <w:rPr>
                <w:noProof/>
                <w:webHidden/>
              </w:rPr>
              <w:instrText xml:space="preserve"> PAGEREF _Toc422475430 \h </w:instrText>
            </w:r>
            <w:r w:rsidR="000306F5">
              <w:rPr>
                <w:noProof/>
                <w:webHidden/>
              </w:rPr>
            </w:r>
            <w:r w:rsidR="000306F5">
              <w:rPr>
                <w:noProof/>
                <w:webHidden/>
              </w:rPr>
              <w:fldChar w:fldCharType="separate"/>
            </w:r>
            <w:r w:rsidR="000306F5">
              <w:rPr>
                <w:noProof/>
                <w:webHidden/>
              </w:rPr>
              <w:t>16</w:t>
            </w:r>
            <w:r w:rsidR="000306F5">
              <w:rPr>
                <w:noProof/>
                <w:webHidden/>
              </w:rPr>
              <w:fldChar w:fldCharType="end"/>
            </w:r>
          </w:hyperlink>
        </w:p>
        <w:p w14:paraId="1A160E0F"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31" w:history="1">
            <w:r w:rsidR="000306F5" w:rsidRPr="00380AFE">
              <w:rPr>
                <w:rStyle w:val="Hyperlink"/>
                <w:noProof/>
              </w:rPr>
              <w:t>Population and sampling</w:t>
            </w:r>
            <w:r w:rsidR="000306F5">
              <w:rPr>
                <w:noProof/>
                <w:webHidden/>
              </w:rPr>
              <w:tab/>
            </w:r>
            <w:r w:rsidR="000306F5">
              <w:rPr>
                <w:noProof/>
                <w:webHidden/>
              </w:rPr>
              <w:fldChar w:fldCharType="begin"/>
            </w:r>
            <w:r w:rsidR="000306F5">
              <w:rPr>
                <w:noProof/>
                <w:webHidden/>
              </w:rPr>
              <w:instrText xml:space="preserve"> PAGEREF _Toc422475431 \h </w:instrText>
            </w:r>
            <w:r w:rsidR="000306F5">
              <w:rPr>
                <w:noProof/>
                <w:webHidden/>
              </w:rPr>
            </w:r>
            <w:r w:rsidR="000306F5">
              <w:rPr>
                <w:noProof/>
                <w:webHidden/>
              </w:rPr>
              <w:fldChar w:fldCharType="separate"/>
            </w:r>
            <w:r w:rsidR="000306F5">
              <w:rPr>
                <w:noProof/>
                <w:webHidden/>
              </w:rPr>
              <w:t>16</w:t>
            </w:r>
            <w:r w:rsidR="000306F5">
              <w:rPr>
                <w:noProof/>
                <w:webHidden/>
              </w:rPr>
              <w:fldChar w:fldCharType="end"/>
            </w:r>
          </w:hyperlink>
        </w:p>
        <w:p w14:paraId="5B2618F5" w14:textId="77777777" w:rsidR="000306F5" w:rsidRDefault="001A43AD">
          <w:pPr>
            <w:pStyle w:val="Inhopg3"/>
            <w:tabs>
              <w:tab w:val="right" w:leader="dot" w:pos="9016"/>
            </w:tabs>
            <w:rPr>
              <w:rFonts w:asciiTheme="minorHAnsi" w:eastAsiaTheme="minorEastAsia" w:hAnsiTheme="minorHAnsi"/>
              <w:noProof/>
              <w:sz w:val="22"/>
              <w:lang w:eastAsia="en-GB"/>
            </w:rPr>
          </w:pPr>
          <w:hyperlink w:anchor="_Toc422475432" w:history="1">
            <w:r w:rsidR="000306F5" w:rsidRPr="00380AFE">
              <w:rPr>
                <w:rStyle w:val="Hyperlink"/>
                <w:noProof/>
              </w:rPr>
              <w:t>Zizerones’ employees</w:t>
            </w:r>
            <w:r w:rsidR="000306F5">
              <w:rPr>
                <w:noProof/>
                <w:webHidden/>
              </w:rPr>
              <w:tab/>
            </w:r>
            <w:r w:rsidR="000306F5">
              <w:rPr>
                <w:noProof/>
                <w:webHidden/>
              </w:rPr>
              <w:fldChar w:fldCharType="begin"/>
            </w:r>
            <w:r w:rsidR="000306F5">
              <w:rPr>
                <w:noProof/>
                <w:webHidden/>
              </w:rPr>
              <w:instrText xml:space="preserve"> PAGEREF _Toc422475432 \h </w:instrText>
            </w:r>
            <w:r w:rsidR="000306F5">
              <w:rPr>
                <w:noProof/>
                <w:webHidden/>
              </w:rPr>
            </w:r>
            <w:r w:rsidR="000306F5">
              <w:rPr>
                <w:noProof/>
                <w:webHidden/>
              </w:rPr>
              <w:fldChar w:fldCharType="separate"/>
            </w:r>
            <w:r w:rsidR="000306F5">
              <w:rPr>
                <w:noProof/>
                <w:webHidden/>
              </w:rPr>
              <w:t>16</w:t>
            </w:r>
            <w:r w:rsidR="000306F5">
              <w:rPr>
                <w:noProof/>
                <w:webHidden/>
              </w:rPr>
              <w:fldChar w:fldCharType="end"/>
            </w:r>
          </w:hyperlink>
        </w:p>
        <w:p w14:paraId="5F986218" w14:textId="77777777" w:rsidR="000306F5" w:rsidRDefault="001A43AD">
          <w:pPr>
            <w:pStyle w:val="Inhopg3"/>
            <w:tabs>
              <w:tab w:val="right" w:leader="dot" w:pos="9016"/>
            </w:tabs>
            <w:rPr>
              <w:rFonts w:asciiTheme="minorHAnsi" w:eastAsiaTheme="minorEastAsia" w:hAnsiTheme="minorHAnsi"/>
              <w:noProof/>
              <w:sz w:val="22"/>
              <w:lang w:eastAsia="en-GB"/>
            </w:rPr>
          </w:pPr>
          <w:hyperlink w:anchor="_Toc422475433" w:history="1">
            <w:r w:rsidR="000306F5" w:rsidRPr="00380AFE">
              <w:rPr>
                <w:rStyle w:val="Hyperlink"/>
                <w:noProof/>
              </w:rPr>
              <w:t>Current and potential customers</w:t>
            </w:r>
            <w:r w:rsidR="000306F5">
              <w:rPr>
                <w:noProof/>
                <w:webHidden/>
              </w:rPr>
              <w:tab/>
            </w:r>
            <w:r w:rsidR="000306F5">
              <w:rPr>
                <w:noProof/>
                <w:webHidden/>
              </w:rPr>
              <w:fldChar w:fldCharType="begin"/>
            </w:r>
            <w:r w:rsidR="000306F5">
              <w:rPr>
                <w:noProof/>
                <w:webHidden/>
              </w:rPr>
              <w:instrText xml:space="preserve"> PAGEREF _Toc422475433 \h </w:instrText>
            </w:r>
            <w:r w:rsidR="000306F5">
              <w:rPr>
                <w:noProof/>
                <w:webHidden/>
              </w:rPr>
            </w:r>
            <w:r w:rsidR="000306F5">
              <w:rPr>
                <w:noProof/>
                <w:webHidden/>
              </w:rPr>
              <w:fldChar w:fldCharType="separate"/>
            </w:r>
            <w:r w:rsidR="000306F5">
              <w:rPr>
                <w:noProof/>
                <w:webHidden/>
              </w:rPr>
              <w:t>17</w:t>
            </w:r>
            <w:r w:rsidR="000306F5">
              <w:rPr>
                <w:noProof/>
                <w:webHidden/>
              </w:rPr>
              <w:fldChar w:fldCharType="end"/>
            </w:r>
          </w:hyperlink>
        </w:p>
        <w:p w14:paraId="73F80C8E"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34" w:history="1">
            <w:r w:rsidR="000306F5" w:rsidRPr="00380AFE">
              <w:rPr>
                <w:rStyle w:val="Hyperlink"/>
                <w:noProof/>
              </w:rPr>
              <w:t>Limitations</w:t>
            </w:r>
            <w:r w:rsidR="000306F5">
              <w:rPr>
                <w:noProof/>
                <w:webHidden/>
              </w:rPr>
              <w:tab/>
            </w:r>
            <w:r w:rsidR="000306F5">
              <w:rPr>
                <w:noProof/>
                <w:webHidden/>
              </w:rPr>
              <w:fldChar w:fldCharType="begin"/>
            </w:r>
            <w:r w:rsidR="000306F5">
              <w:rPr>
                <w:noProof/>
                <w:webHidden/>
              </w:rPr>
              <w:instrText xml:space="preserve"> PAGEREF _Toc422475434 \h </w:instrText>
            </w:r>
            <w:r w:rsidR="000306F5">
              <w:rPr>
                <w:noProof/>
                <w:webHidden/>
              </w:rPr>
            </w:r>
            <w:r w:rsidR="000306F5">
              <w:rPr>
                <w:noProof/>
                <w:webHidden/>
              </w:rPr>
              <w:fldChar w:fldCharType="separate"/>
            </w:r>
            <w:r w:rsidR="000306F5">
              <w:rPr>
                <w:noProof/>
                <w:webHidden/>
              </w:rPr>
              <w:t>17</w:t>
            </w:r>
            <w:r w:rsidR="000306F5">
              <w:rPr>
                <w:noProof/>
                <w:webHidden/>
              </w:rPr>
              <w:fldChar w:fldCharType="end"/>
            </w:r>
          </w:hyperlink>
        </w:p>
        <w:p w14:paraId="0E069BA0"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35" w:history="1">
            <w:r w:rsidR="000306F5" w:rsidRPr="00380AFE">
              <w:rPr>
                <w:rStyle w:val="Hyperlink"/>
                <w:noProof/>
              </w:rPr>
              <w:t>Delimitations</w:t>
            </w:r>
            <w:r w:rsidR="000306F5">
              <w:rPr>
                <w:noProof/>
                <w:webHidden/>
              </w:rPr>
              <w:tab/>
            </w:r>
            <w:r w:rsidR="000306F5">
              <w:rPr>
                <w:noProof/>
                <w:webHidden/>
              </w:rPr>
              <w:fldChar w:fldCharType="begin"/>
            </w:r>
            <w:r w:rsidR="000306F5">
              <w:rPr>
                <w:noProof/>
                <w:webHidden/>
              </w:rPr>
              <w:instrText xml:space="preserve"> PAGEREF _Toc422475435 \h </w:instrText>
            </w:r>
            <w:r w:rsidR="000306F5">
              <w:rPr>
                <w:noProof/>
                <w:webHidden/>
              </w:rPr>
            </w:r>
            <w:r w:rsidR="000306F5">
              <w:rPr>
                <w:noProof/>
                <w:webHidden/>
              </w:rPr>
              <w:fldChar w:fldCharType="separate"/>
            </w:r>
            <w:r w:rsidR="000306F5">
              <w:rPr>
                <w:noProof/>
                <w:webHidden/>
              </w:rPr>
              <w:t>17</w:t>
            </w:r>
            <w:r w:rsidR="000306F5">
              <w:rPr>
                <w:noProof/>
                <w:webHidden/>
              </w:rPr>
              <w:fldChar w:fldCharType="end"/>
            </w:r>
          </w:hyperlink>
        </w:p>
        <w:p w14:paraId="2E8CFC4D"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36" w:history="1">
            <w:r w:rsidR="000306F5" w:rsidRPr="00380AFE">
              <w:rPr>
                <w:rStyle w:val="Hyperlink"/>
                <w:noProof/>
              </w:rPr>
              <w:t>Ethics</w:t>
            </w:r>
            <w:r w:rsidR="000306F5">
              <w:rPr>
                <w:noProof/>
                <w:webHidden/>
              </w:rPr>
              <w:tab/>
            </w:r>
            <w:r w:rsidR="000306F5">
              <w:rPr>
                <w:noProof/>
                <w:webHidden/>
              </w:rPr>
              <w:fldChar w:fldCharType="begin"/>
            </w:r>
            <w:r w:rsidR="000306F5">
              <w:rPr>
                <w:noProof/>
                <w:webHidden/>
              </w:rPr>
              <w:instrText xml:space="preserve"> PAGEREF _Toc422475436 \h </w:instrText>
            </w:r>
            <w:r w:rsidR="000306F5">
              <w:rPr>
                <w:noProof/>
                <w:webHidden/>
              </w:rPr>
            </w:r>
            <w:r w:rsidR="000306F5">
              <w:rPr>
                <w:noProof/>
                <w:webHidden/>
              </w:rPr>
              <w:fldChar w:fldCharType="separate"/>
            </w:r>
            <w:r w:rsidR="000306F5">
              <w:rPr>
                <w:noProof/>
                <w:webHidden/>
              </w:rPr>
              <w:t>18</w:t>
            </w:r>
            <w:r w:rsidR="000306F5">
              <w:rPr>
                <w:noProof/>
                <w:webHidden/>
              </w:rPr>
              <w:fldChar w:fldCharType="end"/>
            </w:r>
          </w:hyperlink>
        </w:p>
        <w:p w14:paraId="71B7F222" w14:textId="77777777" w:rsidR="000306F5" w:rsidRDefault="001A43AD">
          <w:pPr>
            <w:pStyle w:val="Inhopg1"/>
            <w:tabs>
              <w:tab w:val="right" w:leader="dot" w:pos="9016"/>
            </w:tabs>
            <w:rPr>
              <w:rFonts w:asciiTheme="minorHAnsi" w:eastAsiaTheme="minorEastAsia" w:hAnsiTheme="minorHAnsi"/>
              <w:noProof/>
              <w:sz w:val="22"/>
              <w:lang w:eastAsia="en-GB"/>
            </w:rPr>
          </w:pPr>
          <w:hyperlink w:anchor="_Toc422475437" w:history="1">
            <w:r w:rsidR="000306F5" w:rsidRPr="00380AFE">
              <w:rPr>
                <w:rStyle w:val="Hyperlink"/>
                <w:noProof/>
              </w:rPr>
              <w:t>Chapter 4 – Findings</w:t>
            </w:r>
            <w:r w:rsidR="000306F5">
              <w:rPr>
                <w:noProof/>
                <w:webHidden/>
              </w:rPr>
              <w:tab/>
            </w:r>
            <w:r w:rsidR="000306F5">
              <w:rPr>
                <w:noProof/>
                <w:webHidden/>
              </w:rPr>
              <w:fldChar w:fldCharType="begin"/>
            </w:r>
            <w:r w:rsidR="000306F5">
              <w:rPr>
                <w:noProof/>
                <w:webHidden/>
              </w:rPr>
              <w:instrText xml:space="preserve"> PAGEREF _Toc422475437 \h </w:instrText>
            </w:r>
            <w:r w:rsidR="000306F5">
              <w:rPr>
                <w:noProof/>
                <w:webHidden/>
              </w:rPr>
            </w:r>
            <w:r w:rsidR="000306F5">
              <w:rPr>
                <w:noProof/>
                <w:webHidden/>
              </w:rPr>
              <w:fldChar w:fldCharType="separate"/>
            </w:r>
            <w:r w:rsidR="000306F5">
              <w:rPr>
                <w:noProof/>
                <w:webHidden/>
              </w:rPr>
              <w:t>19</w:t>
            </w:r>
            <w:r w:rsidR="000306F5">
              <w:rPr>
                <w:noProof/>
                <w:webHidden/>
              </w:rPr>
              <w:fldChar w:fldCharType="end"/>
            </w:r>
          </w:hyperlink>
        </w:p>
        <w:p w14:paraId="38D0EC3A"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38" w:history="1">
            <w:r w:rsidR="000306F5" w:rsidRPr="00380AFE">
              <w:rPr>
                <w:rStyle w:val="Hyperlink"/>
                <w:noProof/>
              </w:rPr>
              <w:t>Current situation</w:t>
            </w:r>
            <w:r w:rsidR="000306F5">
              <w:rPr>
                <w:noProof/>
                <w:webHidden/>
              </w:rPr>
              <w:tab/>
            </w:r>
            <w:r w:rsidR="000306F5">
              <w:rPr>
                <w:noProof/>
                <w:webHidden/>
              </w:rPr>
              <w:fldChar w:fldCharType="begin"/>
            </w:r>
            <w:r w:rsidR="000306F5">
              <w:rPr>
                <w:noProof/>
                <w:webHidden/>
              </w:rPr>
              <w:instrText xml:space="preserve"> PAGEREF _Toc422475438 \h </w:instrText>
            </w:r>
            <w:r w:rsidR="000306F5">
              <w:rPr>
                <w:noProof/>
                <w:webHidden/>
              </w:rPr>
            </w:r>
            <w:r w:rsidR="000306F5">
              <w:rPr>
                <w:noProof/>
                <w:webHidden/>
              </w:rPr>
              <w:fldChar w:fldCharType="separate"/>
            </w:r>
            <w:r w:rsidR="000306F5">
              <w:rPr>
                <w:noProof/>
                <w:webHidden/>
              </w:rPr>
              <w:t>19</w:t>
            </w:r>
            <w:r w:rsidR="000306F5">
              <w:rPr>
                <w:noProof/>
                <w:webHidden/>
              </w:rPr>
              <w:fldChar w:fldCharType="end"/>
            </w:r>
          </w:hyperlink>
        </w:p>
        <w:p w14:paraId="420339DF"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39" w:history="1">
            <w:r w:rsidR="000306F5" w:rsidRPr="00380AFE">
              <w:rPr>
                <w:rStyle w:val="Hyperlink"/>
                <w:noProof/>
              </w:rPr>
              <w:t>Competitors</w:t>
            </w:r>
            <w:r w:rsidR="000306F5">
              <w:rPr>
                <w:noProof/>
                <w:webHidden/>
              </w:rPr>
              <w:tab/>
            </w:r>
            <w:r w:rsidR="000306F5">
              <w:rPr>
                <w:noProof/>
                <w:webHidden/>
              </w:rPr>
              <w:fldChar w:fldCharType="begin"/>
            </w:r>
            <w:r w:rsidR="000306F5">
              <w:rPr>
                <w:noProof/>
                <w:webHidden/>
              </w:rPr>
              <w:instrText xml:space="preserve"> PAGEREF _Toc422475439 \h </w:instrText>
            </w:r>
            <w:r w:rsidR="000306F5">
              <w:rPr>
                <w:noProof/>
                <w:webHidden/>
              </w:rPr>
            </w:r>
            <w:r w:rsidR="000306F5">
              <w:rPr>
                <w:noProof/>
                <w:webHidden/>
              </w:rPr>
              <w:fldChar w:fldCharType="separate"/>
            </w:r>
            <w:r w:rsidR="000306F5">
              <w:rPr>
                <w:noProof/>
                <w:webHidden/>
              </w:rPr>
              <w:t>19</w:t>
            </w:r>
            <w:r w:rsidR="000306F5">
              <w:rPr>
                <w:noProof/>
                <w:webHidden/>
              </w:rPr>
              <w:fldChar w:fldCharType="end"/>
            </w:r>
          </w:hyperlink>
        </w:p>
        <w:p w14:paraId="10D000D3"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40" w:history="1">
            <w:r w:rsidR="000306F5" w:rsidRPr="00380AFE">
              <w:rPr>
                <w:rStyle w:val="Hyperlink"/>
                <w:noProof/>
              </w:rPr>
              <w:t>Leaders</w:t>
            </w:r>
            <w:r w:rsidR="000306F5">
              <w:rPr>
                <w:noProof/>
                <w:webHidden/>
              </w:rPr>
              <w:tab/>
            </w:r>
            <w:r w:rsidR="000306F5">
              <w:rPr>
                <w:noProof/>
                <w:webHidden/>
              </w:rPr>
              <w:fldChar w:fldCharType="begin"/>
            </w:r>
            <w:r w:rsidR="000306F5">
              <w:rPr>
                <w:noProof/>
                <w:webHidden/>
              </w:rPr>
              <w:instrText xml:space="preserve"> PAGEREF _Toc422475440 \h </w:instrText>
            </w:r>
            <w:r w:rsidR="000306F5">
              <w:rPr>
                <w:noProof/>
                <w:webHidden/>
              </w:rPr>
            </w:r>
            <w:r w:rsidR="000306F5">
              <w:rPr>
                <w:noProof/>
                <w:webHidden/>
              </w:rPr>
              <w:fldChar w:fldCharType="separate"/>
            </w:r>
            <w:r w:rsidR="000306F5">
              <w:rPr>
                <w:noProof/>
                <w:webHidden/>
              </w:rPr>
              <w:t>20</w:t>
            </w:r>
            <w:r w:rsidR="000306F5">
              <w:rPr>
                <w:noProof/>
                <w:webHidden/>
              </w:rPr>
              <w:fldChar w:fldCharType="end"/>
            </w:r>
          </w:hyperlink>
        </w:p>
        <w:p w14:paraId="16BC45D8"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41" w:history="1">
            <w:r w:rsidR="000306F5" w:rsidRPr="00380AFE">
              <w:rPr>
                <w:rStyle w:val="Hyperlink"/>
                <w:noProof/>
              </w:rPr>
              <w:t>Current and potential Guidango customers</w:t>
            </w:r>
            <w:r w:rsidR="000306F5">
              <w:rPr>
                <w:noProof/>
                <w:webHidden/>
              </w:rPr>
              <w:tab/>
            </w:r>
            <w:r w:rsidR="000306F5">
              <w:rPr>
                <w:noProof/>
                <w:webHidden/>
              </w:rPr>
              <w:fldChar w:fldCharType="begin"/>
            </w:r>
            <w:r w:rsidR="000306F5">
              <w:rPr>
                <w:noProof/>
                <w:webHidden/>
              </w:rPr>
              <w:instrText xml:space="preserve"> PAGEREF _Toc422475441 \h </w:instrText>
            </w:r>
            <w:r w:rsidR="000306F5">
              <w:rPr>
                <w:noProof/>
                <w:webHidden/>
              </w:rPr>
            </w:r>
            <w:r w:rsidR="000306F5">
              <w:rPr>
                <w:noProof/>
                <w:webHidden/>
              </w:rPr>
              <w:fldChar w:fldCharType="separate"/>
            </w:r>
            <w:r w:rsidR="000306F5">
              <w:rPr>
                <w:noProof/>
                <w:webHidden/>
              </w:rPr>
              <w:t>21</w:t>
            </w:r>
            <w:r w:rsidR="000306F5">
              <w:rPr>
                <w:noProof/>
                <w:webHidden/>
              </w:rPr>
              <w:fldChar w:fldCharType="end"/>
            </w:r>
          </w:hyperlink>
        </w:p>
        <w:p w14:paraId="4FD022DE" w14:textId="77777777" w:rsidR="000306F5" w:rsidRDefault="001A43AD">
          <w:pPr>
            <w:pStyle w:val="Inhopg1"/>
            <w:tabs>
              <w:tab w:val="right" w:leader="dot" w:pos="9016"/>
            </w:tabs>
            <w:rPr>
              <w:rFonts w:asciiTheme="minorHAnsi" w:eastAsiaTheme="minorEastAsia" w:hAnsiTheme="minorHAnsi"/>
              <w:noProof/>
              <w:sz w:val="22"/>
              <w:lang w:eastAsia="en-GB"/>
            </w:rPr>
          </w:pPr>
          <w:hyperlink w:anchor="_Toc422475442" w:history="1">
            <w:r w:rsidR="000306F5" w:rsidRPr="00380AFE">
              <w:rPr>
                <w:rStyle w:val="Hyperlink"/>
                <w:noProof/>
              </w:rPr>
              <w:t>Chapter 5 – Discussion and conclusions</w:t>
            </w:r>
            <w:r w:rsidR="000306F5">
              <w:rPr>
                <w:noProof/>
                <w:webHidden/>
              </w:rPr>
              <w:tab/>
            </w:r>
            <w:r w:rsidR="000306F5">
              <w:rPr>
                <w:noProof/>
                <w:webHidden/>
              </w:rPr>
              <w:fldChar w:fldCharType="begin"/>
            </w:r>
            <w:r w:rsidR="000306F5">
              <w:rPr>
                <w:noProof/>
                <w:webHidden/>
              </w:rPr>
              <w:instrText xml:space="preserve"> PAGEREF _Toc422475442 \h </w:instrText>
            </w:r>
            <w:r w:rsidR="000306F5">
              <w:rPr>
                <w:noProof/>
                <w:webHidden/>
              </w:rPr>
            </w:r>
            <w:r w:rsidR="000306F5">
              <w:rPr>
                <w:noProof/>
                <w:webHidden/>
              </w:rPr>
              <w:fldChar w:fldCharType="separate"/>
            </w:r>
            <w:r w:rsidR="000306F5">
              <w:rPr>
                <w:noProof/>
                <w:webHidden/>
              </w:rPr>
              <w:t>25</w:t>
            </w:r>
            <w:r w:rsidR="000306F5">
              <w:rPr>
                <w:noProof/>
                <w:webHidden/>
              </w:rPr>
              <w:fldChar w:fldCharType="end"/>
            </w:r>
          </w:hyperlink>
        </w:p>
        <w:p w14:paraId="7ED68FB6"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43" w:history="1">
            <w:r w:rsidR="000306F5" w:rsidRPr="00380AFE">
              <w:rPr>
                <w:rStyle w:val="Hyperlink"/>
                <w:noProof/>
              </w:rPr>
              <w:t>The different social media platforms</w:t>
            </w:r>
            <w:r w:rsidR="000306F5">
              <w:rPr>
                <w:noProof/>
                <w:webHidden/>
              </w:rPr>
              <w:tab/>
            </w:r>
            <w:r w:rsidR="000306F5">
              <w:rPr>
                <w:noProof/>
                <w:webHidden/>
              </w:rPr>
              <w:fldChar w:fldCharType="begin"/>
            </w:r>
            <w:r w:rsidR="000306F5">
              <w:rPr>
                <w:noProof/>
                <w:webHidden/>
              </w:rPr>
              <w:instrText xml:space="preserve"> PAGEREF _Toc422475443 \h </w:instrText>
            </w:r>
            <w:r w:rsidR="000306F5">
              <w:rPr>
                <w:noProof/>
                <w:webHidden/>
              </w:rPr>
            </w:r>
            <w:r w:rsidR="000306F5">
              <w:rPr>
                <w:noProof/>
                <w:webHidden/>
              </w:rPr>
              <w:fldChar w:fldCharType="separate"/>
            </w:r>
            <w:r w:rsidR="000306F5">
              <w:rPr>
                <w:noProof/>
                <w:webHidden/>
              </w:rPr>
              <w:t>25</w:t>
            </w:r>
            <w:r w:rsidR="000306F5">
              <w:rPr>
                <w:noProof/>
                <w:webHidden/>
              </w:rPr>
              <w:fldChar w:fldCharType="end"/>
            </w:r>
          </w:hyperlink>
        </w:p>
        <w:p w14:paraId="08543CFF"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44" w:history="1">
            <w:r w:rsidR="000306F5" w:rsidRPr="00380AFE">
              <w:rPr>
                <w:rStyle w:val="Hyperlink"/>
                <w:noProof/>
              </w:rPr>
              <w:t>The social capital factors</w:t>
            </w:r>
            <w:r w:rsidR="000306F5">
              <w:rPr>
                <w:noProof/>
                <w:webHidden/>
              </w:rPr>
              <w:tab/>
            </w:r>
            <w:r w:rsidR="000306F5">
              <w:rPr>
                <w:noProof/>
                <w:webHidden/>
              </w:rPr>
              <w:fldChar w:fldCharType="begin"/>
            </w:r>
            <w:r w:rsidR="000306F5">
              <w:rPr>
                <w:noProof/>
                <w:webHidden/>
              </w:rPr>
              <w:instrText xml:space="preserve"> PAGEREF _Toc422475444 \h </w:instrText>
            </w:r>
            <w:r w:rsidR="000306F5">
              <w:rPr>
                <w:noProof/>
                <w:webHidden/>
              </w:rPr>
            </w:r>
            <w:r w:rsidR="000306F5">
              <w:rPr>
                <w:noProof/>
                <w:webHidden/>
              </w:rPr>
              <w:fldChar w:fldCharType="separate"/>
            </w:r>
            <w:r w:rsidR="000306F5">
              <w:rPr>
                <w:noProof/>
                <w:webHidden/>
              </w:rPr>
              <w:t>25</w:t>
            </w:r>
            <w:r w:rsidR="000306F5">
              <w:rPr>
                <w:noProof/>
                <w:webHidden/>
              </w:rPr>
              <w:fldChar w:fldCharType="end"/>
            </w:r>
          </w:hyperlink>
        </w:p>
        <w:p w14:paraId="22B4AA20"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45" w:history="1">
            <w:r w:rsidR="000306F5" w:rsidRPr="00380AFE">
              <w:rPr>
                <w:rStyle w:val="Hyperlink"/>
                <w:noProof/>
              </w:rPr>
              <w:t>Conclusions and implications</w:t>
            </w:r>
            <w:r w:rsidR="000306F5">
              <w:rPr>
                <w:noProof/>
                <w:webHidden/>
              </w:rPr>
              <w:tab/>
            </w:r>
            <w:r w:rsidR="000306F5">
              <w:rPr>
                <w:noProof/>
                <w:webHidden/>
              </w:rPr>
              <w:fldChar w:fldCharType="begin"/>
            </w:r>
            <w:r w:rsidR="000306F5">
              <w:rPr>
                <w:noProof/>
                <w:webHidden/>
              </w:rPr>
              <w:instrText xml:space="preserve"> PAGEREF _Toc422475445 \h </w:instrText>
            </w:r>
            <w:r w:rsidR="000306F5">
              <w:rPr>
                <w:noProof/>
                <w:webHidden/>
              </w:rPr>
            </w:r>
            <w:r w:rsidR="000306F5">
              <w:rPr>
                <w:noProof/>
                <w:webHidden/>
              </w:rPr>
              <w:fldChar w:fldCharType="separate"/>
            </w:r>
            <w:r w:rsidR="000306F5">
              <w:rPr>
                <w:noProof/>
                <w:webHidden/>
              </w:rPr>
              <w:t>30</w:t>
            </w:r>
            <w:r w:rsidR="000306F5">
              <w:rPr>
                <w:noProof/>
                <w:webHidden/>
              </w:rPr>
              <w:fldChar w:fldCharType="end"/>
            </w:r>
          </w:hyperlink>
        </w:p>
        <w:p w14:paraId="07EF5CE7" w14:textId="77777777" w:rsidR="000306F5" w:rsidRDefault="001A43AD">
          <w:pPr>
            <w:pStyle w:val="Inhopg3"/>
            <w:tabs>
              <w:tab w:val="right" w:leader="dot" w:pos="9016"/>
            </w:tabs>
            <w:rPr>
              <w:rFonts w:asciiTheme="minorHAnsi" w:eastAsiaTheme="minorEastAsia" w:hAnsiTheme="minorHAnsi"/>
              <w:noProof/>
              <w:sz w:val="22"/>
              <w:lang w:eastAsia="en-GB"/>
            </w:rPr>
          </w:pPr>
          <w:hyperlink w:anchor="_Toc422475446" w:history="1">
            <w:r w:rsidR="000306F5" w:rsidRPr="00380AFE">
              <w:rPr>
                <w:rStyle w:val="Hyperlink"/>
                <w:noProof/>
              </w:rPr>
              <w:t>Implications for Zizerones</w:t>
            </w:r>
            <w:r w:rsidR="000306F5">
              <w:rPr>
                <w:noProof/>
                <w:webHidden/>
              </w:rPr>
              <w:tab/>
            </w:r>
            <w:r w:rsidR="000306F5">
              <w:rPr>
                <w:noProof/>
                <w:webHidden/>
              </w:rPr>
              <w:fldChar w:fldCharType="begin"/>
            </w:r>
            <w:r w:rsidR="000306F5">
              <w:rPr>
                <w:noProof/>
                <w:webHidden/>
              </w:rPr>
              <w:instrText xml:space="preserve"> PAGEREF _Toc422475446 \h </w:instrText>
            </w:r>
            <w:r w:rsidR="000306F5">
              <w:rPr>
                <w:noProof/>
                <w:webHidden/>
              </w:rPr>
            </w:r>
            <w:r w:rsidR="000306F5">
              <w:rPr>
                <w:noProof/>
                <w:webHidden/>
              </w:rPr>
              <w:fldChar w:fldCharType="separate"/>
            </w:r>
            <w:r w:rsidR="000306F5">
              <w:rPr>
                <w:noProof/>
                <w:webHidden/>
              </w:rPr>
              <w:t>30</w:t>
            </w:r>
            <w:r w:rsidR="000306F5">
              <w:rPr>
                <w:noProof/>
                <w:webHidden/>
              </w:rPr>
              <w:fldChar w:fldCharType="end"/>
            </w:r>
          </w:hyperlink>
        </w:p>
        <w:p w14:paraId="04CBC424" w14:textId="77777777" w:rsidR="000306F5" w:rsidRDefault="001A43AD">
          <w:pPr>
            <w:pStyle w:val="Inhopg3"/>
            <w:tabs>
              <w:tab w:val="right" w:leader="dot" w:pos="9016"/>
            </w:tabs>
            <w:rPr>
              <w:rFonts w:asciiTheme="minorHAnsi" w:eastAsiaTheme="minorEastAsia" w:hAnsiTheme="minorHAnsi"/>
              <w:noProof/>
              <w:sz w:val="22"/>
              <w:lang w:eastAsia="en-GB"/>
            </w:rPr>
          </w:pPr>
          <w:hyperlink w:anchor="_Toc422475447" w:history="1">
            <w:r w:rsidR="000306F5" w:rsidRPr="00380AFE">
              <w:rPr>
                <w:rStyle w:val="Hyperlink"/>
                <w:noProof/>
              </w:rPr>
              <w:t>Academic implications</w:t>
            </w:r>
            <w:r w:rsidR="000306F5">
              <w:rPr>
                <w:noProof/>
                <w:webHidden/>
              </w:rPr>
              <w:tab/>
            </w:r>
            <w:r w:rsidR="000306F5">
              <w:rPr>
                <w:noProof/>
                <w:webHidden/>
              </w:rPr>
              <w:fldChar w:fldCharType="begin"/>
            </w:r>
            <w:r w:rsidR="000306F5">
              <w:rPr>
                <w:noProof/>
                <w:webHidden/>
              </w:rPr>
              <w:instrText xml:space="preserve"> PAGEREF _Toc422475447 \h </w:instrText>
            </w:r>
            <w:r w:rsidR="000306F5">
              <w:rPr>
                <w:noProof/>
                <w:webHidden/>
              </w:rPr>
            </w:r>
            <w:r w:rsidR="000306F5">
              <w:rPr>
                <w:noProof/>
                <w:webHidden/>
              </w:rPr>
              <w:fldChar w:fldCharType="separate"/>
            </w:r>
            <w:r w:rsidR="000306F5">
              <w:rPr>
                <w:noProof/>
                <w:webHidden/>
              </w:rPr>
              <w:t>30</w:t>
            </w:r>
            <w:r w:rsidR="000306F5">
              <w:rPr>
                <w:noProof/>
                <w:webHidden/>
              </w:rPr>
              <w:fldChar w:fldCharType="end"/>
            </w:r>
          </w:hyperlink>
        </w:p>
        <w:p w14:paraId="183051BA" w14:textId="77777777" w:rsidR="000306F5" w:rsidRDefault="001A43AD">
          <w:pPr>
            <w:pStyle w:val="Inhopg3"/>
            <w:tabs>
              <w:tab w:val="right" w:leader="dot" w:pos="9016"/>
            </w:tabs>
            <w:rPr>
              <w:rFonts w:asciiTheme="minorHAnsi" w:eastAsiaTheme="minorEastAsia" w:hAnsiTheme="minorHAnsi"/>
              <w:noProof/>
              <w:sz w:val="22"/>
              <w:lang w:eastAsia="en-GB"/>
            </w:rPr>
          </w:pPr>
          <w:hyperlink w:anchor="_Toc422475448" w:history="1">
            <w:r w:rsidR="000306F5" w:rsidRPr="00380AFE">
              <w:rPr>
                <w:rStyle w:val="Hyperlink"/>
                <w:noProof/>
              </w:rPr>
              <w:t>Generalisation of the findings</w:t>
            </w:r>
            <w:r w:rsidR="000306F5">
              <w:rPr>
                <w:noProof/>
                <w:webHidden/>
              </w:rPr>
              <w:tab/>
            </w:r>
            <w:r w:rsidR="000306F5">
              <w:rPr>
                <w:noProof/>
                <w:webHidden/>
              </w:rPr>
              <w:fldChar w:fldCharType="begin"/>
            </w:r>
            <w:r w:rsidR="000306F5">
              <w:rPr>
                <w:noProof/>
                <w:webHidden/>
              </w:rPr>
              <w:instrText xml:space="preserve"> PAGEREF _Toc422475448 \h </w:instrText>
            </w:r>
            <w:r w:rsidR="000306F5">
              <w:rPr>
                <w:noProof/>
                <w:webHidden/>
              </w:rPr>
            </w:r>
            <w:r w:rsidR="000306F5">
              <w:rPr>
                <w:noProof/>
                <w:webHidden/>
              </w:rPr>
              <w:fldChar w:fldCharType="separate"/>
            </w:r>
            <w:r w:rsidR="000306F5">
              <w:rPr>
                <w:noProof/>
                <w:webHidden/>
              </w:rPr>
              <w:t>31</w:t>
            </w:r>
            <w:r w:rsidR="000306F5">
              <w:rPr>
                <w:noProof/>
                <w:webHidden/>
              </w:rPr>
              <w:fldChar w:fldCharType="end"/>
            </w:r>
          </w:hyperlink>
        </w:p>
        <w:p w14:paraId="10BC0C56" w14:textId="77777777" w:rsidR="000306F5" w:rsidRDefault="001A43AD">
          <w:pPr>
            <w:pStyle w:val="Inhopg1"/>
            <w:tabs>
              <w:tab w:val="right" w:leader="dot" w:pos="9016"/>
            </w:tabs>
            <w:rPr>
              <w:rFonts w:asciiTheme="minorHAnsi" w:eastAsiaTheme="minorEastAsia" w:hAnsiTheme="minorHAnsi"/>
              <w:noProof/>
              <w:sz w:val="22"/>
              <w:lang w:eastAsia="en-GB"/>
            </w:rPr>
          </w:pPr>
          <w:hyperlink w:anchor="_Toc422475449" w:history="1">
            <w:r w:rsidR="000306F5" w:rsidRPr="00380AFE">
              <w:rPr>
                <w:rStyle w:val="Hyperlink"/>
                <w:noProof/>
              </w:rPr>
              <w:t>Chapter 6 – Recommendations</w:t>
            </w:r>
            <w:r w:rsidR="000306F5">
              <w:rPr>
                <w:noProof/>
                <w:webHidden/>
              </w:rPr>
              <w:tab/>
            </w:r>
            <w:r w:rsidR="000306F5">
              <w:rPr>
                <w:noProof/>
                <w:webHidden/>
              </w:rPr>
              <w:fldChar w:fldCharType="begin"/>
            </w:r>
            <w:r w:rsidR="000306F5">
              <w:rPr>
                <w:noProof/>
                <w:webHidden/>
              </w:rPr>
              <w:instrText xml:space="preserve"> PAGEREF _Toc422475449 \h </w:instrText>
            </w:r>
            <w:r w:rsidR="000306F5">
              <w:rPr>
                <w:noProof/>
                <w:webHidden/>
              </w:rPr>
            </w:r>
            <w:r w:rsidR="000306F5">
              <w:rPr>
                <w:noProof/>
                <w:webHidden/>
              </w:rPr>
              <w:fldChar w:fldCharType="separate"/>
            </w:r>
            <w:r w:rsidR="000306F5">
              <w:rPr>
                <w:noProof/>
                <w:webHidden/>
              </w:rPr>
              <w:t>32</w:t>
            </w:r>
            <w:r w:rsidR="000306F5">
              <w:rPr>
                <w:noProof/>
                <w:webHidden/>
              </w:rPr>
              <w:fldChar w:fldCharType="end"/>
            </w:r>
          </w:hyperlink>
        </w:p>
        <w:p w14:paraId="193208D3"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50" w:history="1">
            <w:r w:rsidR="000306F5" w:rsidRPr="00380AFE">
              <w:rPr>
                <w:rStyle w:val="Hyperlink"/>
                <w:noProof/>
              </w:rPr>
              <w:t>More types of information</w:t>
            </w:r>
            <w:r w:rsidR="000306F5">
              <w:rPr>
                <w:noProof/>
                <w:webHidden/>
              </w:rPr>
              <w:tab/>
            </w:r>
            <w:r w:rsidR="000306F5">
              <w:rPr>
                <w:noProof/>
                <w:webHidden/>
              </w:rPr>
              <w:fldChar w:fldCharType="begin"/>
            </w:r>
            <w:r w:rsidR="000306F5">
              <w:rPr>
                <w:noProof/>
                <w:webHidden/>
              </w:rPr>
              <w:instrText xml:space="preserve"> PAGEREF _Toc422475450 \h </w:instrText>
            </w:r>
            <w:r w:rsidR="000306F5">
              <w:rPr>
                <w:noProof/>
                <w:webHidden/>
              </w:rPr>
            </w:r>
            <w:r w:rsidR="000306F5">
              <w:rPr>
                <w:noProof/>
                <w:webHidden/>
              </w:rPr>
              <w:fldChar w:fldCharType="separate"/>
            </w:r>
            <w:r w:rsidR="000306F5">
              <w:rPr>
                <w:noProof/>
                <w:webHidden/>
              </w:rPr>
              <w:t>32</w:t>
            </w:r>
            <w:r w:rsidR="000306F5">
              <w:rPr>
                <w:noProof/>
                <w:webHidden/>
              </w:rPr>
              <w:fldChar w:fldCharType="end"/>
            </w:r>
          </w:hyperlink>
        </w:p>
        <w:p w14:paraId="2F89485E"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51" w:history="1">
            <w:r w:rsidR="000306F5" w:rsidRPr="00380AFE">
              <w:rPr>
                <w:rStyle w:val="Hyperlink"/>
                <w:noProof/>
              </w:rPr>
              <w:t>Showing identity</w:t>
            </w:r>
            <w:r w:rsidR="000306F5">
              <w:rPr>
                <w:noProof/>
                <w:webHidden/>
              </w:rPr>
              <w:tab/>
            </w:r>
            <w:r w:rsidR="000306F5">
              <w:rPr>
                <w:noProof/>
                <w:webHidden/>
              </w:rPr>
              <w:fldChar w:fldCharType="begin"/>
            </w:r>
            <w:r w:rsidR="000306F5">
              <w:rPr>
                <w:noProof/>
                <w:webHidden/>
              </w:rPr>
              <w:instrText xml:space="preserve"> PAGEREF _Toc422475451 \h </w:instrText>
            </w:r>
            <w:r w:rsidR="000306F5">
              <w:rPr>
                <w:noProof/>
                <w:webHidden/>
              </w:rPr>
            </w:r>
            <w:r w:rsidR="000306F5">
              <w:rPr>
                <w:noProof/>
                <w:webHidden/>
              </w:rPr>
              <w:fldChar w:fldCharType="separate"/>
            </w:r>
            <w:r w:rsidR="000306F5">
              <w:rPr>
                <w:noProof/>
                <w:webHidden/>
              </w:rPr>
              <w:t>32</w:t>
            </w:r>
            <w:r w:rsidR="000306F5">
              <w:rPr>
                <w:noProof/>
                <w:webHidden/>
              </w:rPr>
              <w:fldChar w:fldCharType="end"/>
            </w:r>
          </w:hyperlink>
        </w:p>
        <w:p w14:paraId="40A9FD17"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52" w:history="1">
            <w:r w:rsidR="000306F5" w:rsidRPr="00380AFE">
              <w:rPr>
                <w:rStyle w:val="Hyperlink"/>
                <w:noProof/>
              </w:rPr>
              <w:t>Effectiveness</w:t>
            </w:r>
            <w:r w:rsidR="000306F5">
              <w:rPr>
                <w:noProof/>
                <w:webHidden/>
              </w:rPr>
              <w:tab/>
            </w:r>
            <w:r w:rsidR="000306F5">
              <w:rPr>
                <w:noProof/>
                <w:webHidden/>
              </w:rPr>
              <w:fldChar w:fldCharType="begin"/>
            </w:r>
            <w:r w:rsidR="000306F5">
              <w:rPr>
                <w:noProof/>
                <w:webHidden/>
              </w:rPr>
              <w:instrText xml:space="preserve"> PAGEREF _Toc422475452 \h </w:instrText>
            </w:r>
            <w:r w:rsidR="000306F5">
              <w:rPr>
                <w:noProof/>
                <w:webHidden/>
              </w:rPr>
            </w:r>
            <w:r w:rsidR="000306F5">
              <w:rPr>
                <w:noProof/>
                <w:webHidden/>
              </w:rPr>
              <w:fldChar w:fldCharType="separate"/>
            </w:r>
            <w:r w:rsidR="000306F5">
              <w:rPr>
                <w:noProof/>
                <w:webHidden/>
              </w:rPr>
              <w:t>33</w:t>
            </w:r>
            <w:r w:rsidR="000306F5">
              <w:rPr>
                <w:noProof/>
                <w:webHidden/>
              </w:rPr>
              <w:fldChar w:fldCharType="end"/>
            </w:r>
          </w:hyperlink>
        </w:p>
        <w:p w14:paraId="545F2502" w14:textId="77777777" w:rsidR="000306F5" w:rsidRDefault="001A43AD">
          <w:pPr>
            <w:pStyle w:val="Inhopg1"/>
            <w:tabs>
              <w:tab w:val="right" w:leader="dot" w:pos="9016"/>
            </w:tabs>
            <w:rPr>
              <w:rFonts w:asciiTheme="minorHAnsi" w:eastAsiaTheme="minorEastAsia" w:hAnsiTheme="minorHAnsi"/>
              <w:noProof/>
              <w:sz w:val="22"/>
              <w:lang w:eastAsia="en-GB"/>
            </w:rPr>
          </w:pPr>
          <w:hyperlink w:anchor="_Toc422475453" w:history="1">
            <w:r w:rsidR="000306F5" w:rsidRPr="00380AFE">
              <w:rPr>
                <w:rStyle w:val="Hyperlink"/>
                <w:noProof/>
              </w:rPr>
              <w:t>References</w:t>
            </w:r>
            <w:r w:rsidR="000306F5">
              <w:rPr>
                <w:noProof/>
                <w:webHidden/>
              </w:rPr>
              <w:tab/>
            </w:r>
            <w:r w:rsidR="000306F5">
              <w:rPr>
                <w:noProof/>
                <w:webHidden/>
              </w:rPr>
              <w:fldChar w:fldCharType="begin"/>
            </w:r>
            <w:r w:rsidR="000306F5">
              <w:rPr>
                <w:noProof/>
                <w:webHidden/>
              </w:rPr>
              <w:instrText xml:space="preserve"> PAGEREF _Toc422475453 \h </w:instrText>
            </w:r>
            <w:r w:rsidR="000306F5">
              <w:rPr>
                <w:noProof/>
                <w:webHidden/>
              </w:rPr>
            </w:r>
            <w:r w:rsidR="000306F5">
              <w:rPr>
                <w:noProof/>
                <w:webHidden/>
              </w:rPr>
              <w:fldChar w:fldCharType="separate"/>
            </w:r>
            <w:r w:rsidR="000306F5">
              <w:rPr>
                <w:noProof/>
                <w:webHidden/>
              </w:rPr>
              <w:t>34</w:t>
            </w:r>
            <w:r w:rsidR="000306F5">
              <w:rPr>
                <w:noProof/>
                <w:webHidden/>
              </w:rPr>
              <w:fldChar w:fldCharType="end"/>
            </w:r>
          </w:hyperlink>
        </w:p>
        <w:p w14:paraId="611BACC5" w14:textId="77777777" w:rsidR="000306F5" w:rsidRDefault="001A43AD">
          <w:pPr>
            <w:pStyle w:val="Inhopg1"/>
            <w:tabs>
              <w:tab w:val="right" w:leader="dot" w:pos="9016"/>
            </w:tabs>
            <w:rPr>
              <w:rFonts w:asciiTheme="minorHAnsi" w:eastAsiaTheme="minorEastAsia" w:hAnsiTheme="minorHAnsi"/>
              <w:noProof/>
              <w:sz w:val="22"/>
              <w:lang w:eastAsia="en-GB"/>
            </w:rPr>
          </w:pPr>
          <w:hyperlink w:anchor="_Toc422475454" w:history="1">
            <w:r w:rsidR="000306F5" w:rsidRPr="00380AFE">
              <w:rPr>
                <w:rStyle w:val="Hyperlink"/>
                <w:noProof/>
              </w:rPr>
              <w:t>Appendix</w:t>
            </w:r>
            <w:r w:rsidR="000306F5">
              <w:rPr>
                <w:noProof/>
                <w:webHidden/>
              </w:rPr>
              <w:tab/>
            </w:r>
            <w:r w:rsidR="000306F5">
              <w:rPr>
                <w:noProof/>
                <w:webHidden/>
              </w:rPr>
              <w:fldChar w:fldCharType="begin"/>
            </w:r>
            <w:r w:rsidR="000306F5">
              <w:rPr>
                <w:noProof/>
                <w:webHidden/>
              </w:rPr>
              <w:instrText xml:space="preserve"> PAGEREF _Toc422475454 \h </w:instrText>
            </w:r>
            <w:r w:rsidR="000306F5">
              <w:rPr>
                <w:noProof/>
                <w:webHidden/>
              </w:rPr>
            </w:r>
            <w:r w:rsidR="000306F5">
              <w:rPr>
                <w:noProof/>
                <w:webHidden/>
              </w:rPr>
              <w:fldChar w:fldCharType="separate"/>
            </w:r>
            <w:r w:rsidR="000306F5">
              <w:rPr>
                <w:noProof/>
                <w:webHidden/>
              </w:rPr>
              <w:t>37</w:t>
            </w:r>
            <w:r w:rsidR="000306F5">
              <w:rPr>
                <w:noProof/>
                <w:webHidden/>
              </w:rPr>
              <w:fldChar w:fldCharType="end"/>
            </w:r>
          </w:hyperlink>
        </w:p>
        <w:p w14:paraId="7DBFE2BF" w14:textId="77777777" w:rsidR="000306F5" w:rsidRDefault="001A43AD">
          <w:pPr>
            <w:pStyle w:val="Inhopg2"/>
            <w:tabs>
              <w:tab w:val="right" w:leader="dot" w:pos="9016"/>
            </w:tabs>
            <w:rPr>
              <w:rFonts w:asciiTheme="minorHAnsi" w:eastAsiaTheme="minorEastAsia" w:hAnsiTheme="minorHAnsi"/>
              <w:noProof/>
              <w:sz w:val="22"/>
              <w:lang w:eastAsia="en-GB"/>
            </w:rPr>
          </w:pPr>
          <w:hyperlink w:anchor="_Toc422475455" w:history="1">
            <w:r w:rsidR="000306F5" w:rsidRPr="00380AFE">
              <w:rPr>
                <w:rStyle w:val="Hyperlink"/>
                <w:noProof/>
              </w:rPr>
              <w:t>Question form</w:t>
            </w:r>
            <w:r w:rsidR="000306F5">
              <w:rPr>
                <w:noProof/>
                <w:webHidden/>
              </w:rPr>
              <w:tab/>
            </w:r>
            <w:r w:rsidR="000306F5">
              <w:rPr>
                <w:noProof/>
                <w:webHidden/>
              </w:rPr>
              <w:fldChar w:fldCharType="begin"/>
            </w:r>
            <w:r w:rsidR="000306F5">
              <w:rPr>
                <w:noProof/>
                <w:webHidden/>
              </w:rPr>
              <w:instrText xml:space="preserve"> PAGEREF _Toc422475455 \h </w:instrText>
            </w:r>
            <w:r w:rsidR="000306F5">
              <w:rPr>
                <w:noProof/>
                <w:webHidden/>
              </w:rPr>
            </w:r>
            <w:r w:rsidR="000306F5">
              <w:rPr>
                <w:noProof/>
                <w:webHidden/>
              </w:rPr>
              <w:fldChar w:fldCharType="separate"/>
            </w:r>
            <w:r w:rsidR="000306F5">
              <w:rPr>
                <w:noProof/>
                <w:webHidden/>
              </w:rPr>
              <w:t>37</w:t>
            </w:r>
            <w:r w:rsidR="000306F5">
              <w:rPr>
                <w:noProof/>
                <w:webHidden/>
              </w:rPr>
              <w:fldChar w:fldCharType="end"/>
            </w:r>
          </w:hyperlink>
        </w:p>
        <w:p w14:paraId="456AA9C7" w14:textId="77777777" w:rsidR="000306F5" w:rsidRDefault="001A43AD">
          <w:pPr>
            <w:pStyle w:val="Inhopg3"/>
            <w:tabs>
              <w:tab w:val="right" w:leader="dot" w:pos="9016"/>
            </w:tabs>
            <w:rPr>
              <w:rFonts w:asciiTheme="minorHAnsi" w:eastAsiaTheme="minorEastAsia" w:hAnsiTheme="minorHAnsi"/>
              <w:noProof/>
              <w:sz w:val="22"/>
              <w:lang w:eastAsia="en-GB"/>
            </w:rPr>
          </w:pPr>
          <w:hyperlink w:anchor="_Toc422475456" w:history="1">
            <w:r w:rsidR="000306F5" w:rsidRPr="00380AFE">
              <w:rPr>
                <w:rStyle w:val="Hyperlink"/>
                <w:noProof/>
              </w:rPr>
              <w:t>Questions</w:t>
            </w:r>
            <w:r w:rsidR="000306F5">
              <w:rPr>
                <w:noProof/>
                <w:webHidden/>
              </w:rPr>
              <w:tab/>
            </w:r>
            <w:r w:rsidR="000306F5">
              <w:rPr>
                <w:noProof/>
                <w:webHidden/>
              </w:rPr>
              <w:fldChar w:fldCharType="begin"/>
            </w:r>
            <w:r w:rsidR="000306F5">
              <w:rPr>
                <w:noProof/>
                <w:webHidden/>
              </w:rPr>
              <w:instrText xml:space="preserve"> PAGEREF _Toc422475456 \h </w:instrText>
            </w:r>
            <w:r w:rsidR="000306F5">
              <w:rPr>
                <w:noProof/>
                <w:webHidden/>
              </w:rPr>
            </w:r>
            <w:r w:rsidR="000306F5">
              <w:rPr>
                <w:noProof/>
                <w:webHidden/>
              </w:rPr>
              <w:fldChar w:fldCharType="separate"/>
            </w:r>
            <w:r w:rsidR="000306F5">
              <w:rPr>
                <w:noProof/>
                <w:webHidden/>
              </w:rPr>
              <w:t>37</w:t>
            </w:r>
            <w:r w:rsidR="000306F5">
              <w:rPr>
                <w:noProof/>
                <w:webHidden/>
              </w:rPr>
              <w:fldChar w:fldCharType="end"/>
            </w:r>
          </w:hyperlink>
        </w:p>
        <w:p w14:paraId="280022D1" w14:textId="77777777" w:rsidR="000306F5" w:rsidRDefault="001A43AD">
          <w:pPr>
            <w:pStyle w:val="Inhopg3"/>
            <w:tabs>
              <w:tab w:val="right" w:leader="dot" w:pos="9016"/>
            </w:tabs>
            <w:rPr>
              <w:rFonts w:asciiTheme="minorHAnsi" w:eastAsiaTheme="minorEastAsia" w:hAnsiTheme="minorHAnsi"/>
              <w:noProof/>
              <w:sz w:val="22"/>
              <w:lang w:eastAsia="en-GB"/>
            </w:rPr>
          </w:pPr>
          <w:hyperlink w:anchor="_Toc422475457" w:history="1">
            <w:r w:rsidR="000306F5" w:rsidRPr="00380AFE">
              <w:rPr>
                <w:rStyle w:val="Hyperlink"/>
                <w:noProof/>
              </w:rPr>
              <w:t>Explanation</w:t>
            </w:r>
            <w:r w:rsidR="000306F5">
              <w:rPr>
                <w:noProof/>
                <w:webHidden/>
              </w:rPr>
              <w:tab/>
            </w:r>
            <w:r w:rsidR="000306F5">
              <w:rPr>
                <w:noProof/>
                <w:webHidden/>
              </w:rPr>
              <w:fldChar w:fldCharType="begin"/>
            </w:r>
            <w:r w:rsidR="000306F5">
              <w:rPr>
                <w:noProof/>
                <w:webHidden/>
              </w:rPr>
              <w:instrText xml:space="preserve"> PAGEREF _Toc422475457 \h </w:instrText>
            </w:r>
            <w:r w:rsidR="000306F5">
              <w:rPr>
                <w:noProof/>
                <w:webHidden/>
              </w:rPr>
            </w:r>
            <w:r w:rsidR="000306F5">
              <w:rPr>
                <w:noProof/>
                <w:webHidden/>
              </w:rPr>
              <w:fldChar w:fldCharType="separate"/>
            </w:r>
            <w:r w:rsidR="000306F5">
              <w:rPr>
                <w:noProof/>
                <w:webHidden/>
              </w:rPr>
              <w:t>39</w:t>
            </w:r>
            <w:r w:rsidR="000306F5">
              <w:rPr>
                <w:noProof/>
                <w:webHidden/>
              </w:rPr>
              <w:fldChar w:fldCharType="end"/>
            </w:r>
          </w:hyperlink>
        </w:p>
        <w:p w14:paraId="34B1331D" w14:textId="77777777" w:rsidR="001562E8" w:rsidRDefault="00E75B63" w:rsidP="001562E8">
          <w:r>
            <w:rPr>
              <w:b/>
              <w:bCs/>
            </w:rPr>
            <w:fldChar w:fldCharType="end"/>
          </w:r>
        </w:p>
      </w:sdtContent>
    </w:sdt>
    <w:p w14:paraId="0D02A167" w14:textId="77777777" w:rsidR="001562E8" w:rsidRDefault="001562E8">
      <w:pPr>
        <w:spacing w:after="160" w:line="259" w:lineRule="auto"/>
        <w:ind w:firstLine="0"/>
        <w:rPr>
          <w:rFonts w:eastAsiaTheme="majorEastAsia" w:cstheme="majorBidi"/>
          <w:b/>
          <w:szCs w:val="32"/>
        </w:rPr>
      </w:pPr>
    </w:p>
    <w:p w14:paraId="38F692EF" w14:textId="77777777" w:rsidR="001562E8" w:rsidRDefault="00E75B63">
      <w:pPr>
        <w:spacing w:after="160" w:line="259" w:lineRule="auto"/>
        <w:ind w:firstLine="0"/>
        <w:rPr>
          <w:rFonts w:eastAsiaTheme="majorEastAsia" w:cstheme="majorBidi"/>
          <w:b/>
          <w:szCs w:val="32"/>
        </w:rPr>
      </w:pPr>
      <w:r>
        <w:br w:type="page"/>
      </w:r>
    </w:p>
    <w:p w14:paraId="666F9C3C" w14:textId="77777777" w:rsidR="001562E8" w:rsidRDefault="00E75B63" w:rsidP="001562E8">
      <w:pPr>
        <w:pStyle w:val="Kop1"/>
      </w:pPr>
      <w:bookmarkStart w:id="4" w:name="_Toc422475414"/>
      <w:r>
        <w:lastRenderedPageBreak/>
        <w:t>Glossary of terms</w:t>
      </w:r>
      <w:bookmarkEnd w:id="4"/>
    </w:p>
    <w:p w14:paraId="62C99997" w14:textId="1B2878C2" w:rsidR="001562E8" w:rsidRPr="0003708A" w:rsidRDefault="00E75B63" w:rsidP="001562E8">
      <w:pPr>
        <w:spacing w:after="160"/>
        <w:ind w:firstLine="0"/>
      </w:pPr>
      <w:r w:rsidRPr="0003708A">
        <w:rPr>
          <w:b/>
        </w:rPr>
        <w:t xml:space="preserve">Anonymity: </w:t>
      </w:r>
      <w:r w:rsidR="000344E6">
        <w:t>A f</w:t>
      </w:r>
      <w:r>
        <w:t xml:space="preserve">actor of social capital. Anonymity is about whether </w:t>
      </w:r>
      <w:r w:rsidR="00DC229B">
        <w:t xml:space="preserve">or not </w:t>
      </w:r>
      <w:r>
        <w:t xml:space="preserve">to show the identity of the person </w:t>
      </w:r>
      <w:r w:rsidR="00DC229B">
        <w:t xml:space="preserve">who is posting </w:t>
      </w:r>
      <w:r>
        <w:t>for a company on social media (Hvass &amp; Munar, 2012).</w:t>
      </w:r>
    </w:p>
    <w:p w14:paraId="6B160FFE" w14:textId="77777777" w:rsidR="001562E8" w:rsidRPr="003E725D" w:rsidRDefault="00E75B63" w:rsidP="001562E8">
      <w:pPr>
        <w:spacing w:after="160"/>
        <w:ind w:firstLine="0"/>
      </w:pPr>
      <w:r w:rsidRPr="0003708A">
        <w:rPr>
          <w:b/>
        </w:rPr>
        <w:t>B2B:</w:t>
      </w:r>
      <w:r>
        <w:rPr>
          <w:b/>
        </w:rPr>
        <w:t xml:space="preserve"> </w:t>
      </w:r>
      <w:r>
        <w:t>Business to business; a commercial transaction that exists between businesses (Investopedia, n.d.).</w:t>
      </w:r>
    </w:p>
    <w:p w14:paraId="487070D2" w14:textId="6C8EF68C" w:rsidR="001562E8" w:rsidRPr="003E725D" w:rsidRDefault="00E75B63" w:rsidP="001562E8">
      <w:pPr>
        <w:spacing w:after="160"/>
        <w:ind w:firstLine="0"/>
      </w:pPr>
      <w:r w:rsidRPr="0003708A">
        <w:rPr>
          <w:b/>
        </w:rPr>
        <w:t>B2C:</w:t>
      </w:r>
      <w:r>
        <w:rPr>
          <w:b/>
        </w:rPr>
        <w:t xml:space="preserve"> </w:t>
      </w:r>
      <w:r>
        <w:t xml:space="preserve">Business to consumer; </w:t>
      </w:r>
      <w:r w:rsidR="00DC229B">
        <w:t xml:space="preserve">a </w:t>
      </w:r>
      <w:r>
        <w:t>business or transaction</w:t>
      </w:r>
      <w:r w:rsidR="00DC229B">
        <w:t xml:space="preserve"> that is</w:t>
      </w:r>
      <w:r>
        <w:t xml:space="preserve"> conducted directly between companies and consumers (Investopedia, n.d.) </w:t>
      </w:r>
    </w:p>
    <w:p w14:paraId="1CA4F159" w14:textId="3090243B" w:rsidR="001562E8" w:rsidRPr="0003708A" w:rsidRDefault="00E75B63" w:rsidP="001562E8">
      <w:pPr>
        <w:spacing w:after="160"/>
        <w:ind w:firstLine="0"/>
      </w:pPr>
      <w:r w:rsidRPr="0003708A">
        <w:rPr>
          <w:b/>
        </w:rPr>
        <w:t>Characteristics:</w:t>
      </w:r>
      <w:r>
        <w:t xml:space="preserve"> </w:t>
      </w:r>
      <w:r w:rsidR="00944EB7">
        <w:t xml:space="preserve">A factor of social capital. </w:t>
      </w:r>
      <w:r>
        <w:t>Reliability of a response of the company and the quickness of said response (Canhoto &amp; Clark, 2013).</w:t>
      </w:r>
    </w:p>
    <w:p w14:paraId="7ECB9AA0" w14:textId="32CBAC04" w:rsidR="001562E8" w:rsidRPr="0003708A" w:rsidRDefault="00E75B63" w:rsidP="001562E8">
      <w:pPr>
        <w:spacing w:after="160"/>
        <w:ind w:firstLine="0"/>
      </w:pPr>
      <w:r w:rsidRPr="0003708A">
        <w:rPr>
          <w:b/>
        </w:rPr>
        <w:t>Effective</w:t>
      </w:r>
      <w:r w:rsidR="000344E6">
        <w:rPr>
          <w:b/>
        </w:rPr>
        <w:t>ness</w:t>
      </w:r>
      <w:r w:rsidRPr="0003708A">
        <w:rPr>
          <w:b/>
        </w:rPr>
        <w:t>:</w:t>
      </w:r>
      <w:r>
        <w:rPr>
          <w:b/>
        </w:rPr>
        <w:t xml:space="preserve"> </w:t>
      </w:r>
      <w:r w:rsidR="00944EB7">
        <w:t xml:space="preserve">A factor of social capital. </w:t>
      </w:r>
      <w:r>
        <w:t xml:space="preserve">The effectiveness of support on social media </w:t>
      </w:r>
      <w:r w:rsidR="00DC229B">
        <w:t xml:space="preserve">as </w:t>
      </w:r>
      <w:r>
        <w:t>compared to other channels (Canhoto &amp; Clark, 2013)</w:t>
      </w:r>
    </w:p>
    <w:p w14:paraId="63F7EE46" w14:textId="4A92D79D" w:rsidR="001562E8" w:rsidRPr="0003708A" w:rsidRDefault="00E75B63" w:rsidP="001562E8">
      <w:pPr>
        <w:spacing w:after="160"/>
        <w:ind w:firstLine="0"/>
      </w:pPr>
      <w:r w:rsidRPr="0003708A">
        <w:rPr>
          <w:b/>
        </w:rPr>
        <w:t>Emotional:</w:t>
      </w:r>
      <w:r>
        <w:t xml:space="preserve"> </w:t>
      </w:r>
      <w:r w:rsidR="00944EB7">
        <w:t xml:space="preserve">A factor of social capital. </w:t>
      </w:r>
      <w:r>
        <w:t>The feeling of being listened to (Canhoto &amp; Clark, 2013).</w:t>
      </w:r>
    </w:p>
    <w:p w14:paraId="397CE0E7" w14:textId="77777777" w:rsidR="001562E8" w:rsidRPr="003E725D" w:rsidRDefault="00E75B63" w:rsidP="001562E8">
      <w:pPr>
        <w:spacing w:after="160"/>
        <w:ind w:firstLine="0"/>
      </w:pPr>
      <w:r w:rsidRPr="0003708A">
        <w:rPr>
          <w:b/>
        </w:rPr>
        <w:t>eWoM:</w:t>
      </w:r>
      <w:r>
        <w:t xml:space="preserve"> Electronic word of mouth; an immediate and credible form of word of mouth (Hung &amp; Li, 2007).</w:t>
      </w:r>
    </w:p>
    <w:p w14:paraId="06CCBFDC" w14:textId="77777777" w:rsidR="001562E8" w:rsidRPr="003E725D" w:rsidRDefault="00E75B63" w:rsidP="001562E8">
      <w:pPr>
        <w:spacing w:after="160"/>
        <w:ind w:firstLine="0"/>
      </w:pPr>
      <w:r w:rsidRPr="0003708A">
        <w:rPr>
          <w:b/>
        </w:rPr>
        <w:t>Facebook:</w:t>
      </w:r>
      <w:r>
        <w:rPr>
          <w:b/>
        </w:rPr>
        <w:t xml:space="preserve"> </w:t>
      </w:r>
      <w:r>
        <w:t>A social networking website (Techtarget, n.d.).</w:t>
      </w:r>
    </w:p>
    <w:p w14:paraId="77E90866" w14:textId="688CCC04" w:rsidR="001562E8" w:rsidRPr="003E725D" w:rsidRDefault="00E75B63" w:rsidP="001562E8">
      <w:pPr>
        <w:spacing w:after="160"/>
        <w:ind w:firstLine="0"/>
      </w:pPr>
      <w:r w:rsidRPr="0003708A">
        <w:rPr>
          <w:b/>
        </w:rPr>
        <w:t>Google+:</w:t>
      </w:r>
      <w:r>
        <w:rPr>
          <w:b/>
        </w:rPr>
        <w:t xml:space="preserve"> </w:t>
      </w:r>
      <w:r>
        <w:t>A social networking website d</w:t>
      </w:r>
      <w:r w:rsidR="00944EB7">
        <w:t>esigned around</w:t>
      </w:r>
      <w:r>
        <w:t xml:space="preserve"> the way people interact offline (Techtarget, n.d.).</w:t>
      </w:r>
    </w:p>
    <w:p w14:paraId="41F43B13" w14:textId="7E668AC8" w:rsidR="001562E8" w:rsidRPr="0003708A" w:rsidRDefault="00E75B63" w:rsidP="001562E8">
      <w:pPr>
        <w:spacing w:after="160"/>
        <w:ind w:firstLine="0"/>
      </w:pPr>
      <w:r w:rsidRPr="0003708A">
        <w:rPr>
          <w:b/>
        </w:rPr>
        <w:t>Hierarchy:</w:t>
      </w:r>
      <w:r>
        <w:rPr>
          <w:b/>
        </w:rPr>
        <w:t xml:space="preserve"> </w:t>
      </w:r>
      <w:r w:rsidR="00944EB7">
        <w:t xml:space="preserve">A factor of social capital. </w:t>
      </w:r>
      <w:r>
        <w:t>Different communication styles</w:t>
      </w:r>
      <w:r w:rsidR="00DC229B">
        <w:t>,</w:t>
      </w:r>
      <w:r>
        <w:t xml:space="preserve"> which can differ between a horizontal relationship and a vertical relationship (Canhoto &amp; Clark, 2013).</w:t>
      </w:r>
    </w:p>
    <w:p w14:paraId="518B11DB" w14:textId="3EE71850" w:rsidR="001562E8" w:rsidRPr="0003708A" w:rsidRDefault="00E75B63" w:rsidP="001562E8">
      <w:pPr>
        <w:spacing w:after="160"/>
        <w:ind w:firstLine="0"/>
      </w:pPr>
      <w:r w:rsidRPr="0003708A">
        <w:rPr>
          <w:b/>
        </w:rPr>
        <w:t>Information:</w:t>
      </w:r>
      <w:r>
        <w:rPr>
          <w:b/>
        </w:rPr>
        <w:t xml:space="preserve"> </w:t>
      </w:r>
      <w:r w:rsidR="00944EB7">
        <w:t xml:space="preserve">A factor of social capital. </w:t>
      </w:r>
      <w:r>
        <w:t>Encompasses the exchanges between two parties (Canhoto &amp; Clark, 2013).</w:t>
      </w:r>
    </w:p>
    <w:p w14:paraId="5F38E31C" w14:textId="77777777" w:rsidR="001562E8" w:rsidRPr="003E725D" w:rsidRDefault="00E75B63" w:rsidP="001562E8">
      <w:pPr>
        <w:spacing w:after="160"/>
        <w:ind w:firstLine="0"/>
      </w:pPr>
      <w:r w:rsidRPr="0003708A">
        <w:rPr>
          <w:b/>
        </w:rPr>
        <w:t>LinkedIn:</w:t>
      </w:r>
      <w:r>
        <w:rPr>
          <w:b/>
        </w:rPr>
        <w:t xml:space="preserve"> </w:t>
      </w:r>
      <w:r>
        <w:t>A social networking website designed specifically for the business community (Techtarget, n.d.).</w:t>
      </w:r>
    </w:p>
    <w:p w14:paraId="246DA03C" w14:textId="429C8011" w:rsidR="001562E8" w:rsidRPr="0003708A" w:rsidRDefault="00E75B63" w:rsidP="001562E8">
      <w:pPr>
        <w:spacing w:after="160"/>
        <w:ind w:firstLine="0"/>
      </w:pPr>
      <w:r w:rsidRPr="0003708A">
        <w:rPr>
          <w:b/>
        </w:rPr>
        <w:t>Membership:</w:t>
      </w:r>
      <w:r>
        <w:rPr>
          <w:b/>
        </w:rPr>
        <w:t xml:space="preserve"> </w:t>
      </w:r>
      <w:r w:rsidR="00944EB7">
        <w:t xml:space="preserve">A factor of social capital. </w:t>
      </w:r>
      <w:r>
        <w:t>A formal interaction in a structured manner or an informal interaction without following set rules (Canhoto &amp; Clark, 2013).</w:t>
      </w:r>
    </w:p>
    <w:p w14:paraId="1CA8E954" w14:textId="08E9DF33" w:rsidR="001562E8" w:rsidRPr="0003708A" w:rsidRDefault="00E75B63" w:rsidP="001562E8">
      <w:pPr>
        <w:spacing w:after="160"/>
        <w:ind w:firstLine="0"/>
      </w:pPr>
      <w:r w:rsidRPr="0003708A">
        <w:rPr>
          <w:b/>
        </w:rPr>
        <w:t>Personalisation:</w:t>
      </w:r>
      <w:r>
        <w:rPr>
          <w:b/>
        </w:rPr>
        <w:t xml:space="preserve"> </w:t>
      </w:r>
      <w:r w:rsidR="00944EB7">
        <w:t xml:space="preserve">A factor of social capital. </w:t>
      </w:r>
      <w:r>
        <w:t>The personalisation of communication to the customer using personal information about the company (Canhoto &amp; Clark, 2013).</w:t>
      </w:r>
    </w:p>
    <w:p w14:paraId="170BF297" w14:textId="77777777" w:rsidR="001562E8" w:rsidRPr="003E725D" w:rsidRDefault="00E75B63" w:rsidP="001562E8">
      <w:pPr>
        <w:spacing w:after="160"/>
        <w:ind w:firstLine="0"/>
      </w:pPr>
      <w:r w:rsidRPr="0003708A">
        <w:rPr>
          <w:b/>
        </w:rPr>
        <w:lastRenderedPageBreak/>
        <w:t>Pinterest:</w:t>
      </w:r>
      <w:r>
        <w:rPr>
          <w:b/>
        </w:rPr>
        <w:t xml:space="preserve"> </w:t>
      </w:r>
      <w:r>
        <w:t>A social website for sharing and categorizing images found online (Techtarget, n.d.).</w:t>
      </w:r>
    </w:p>
    <w:p w14:paraId="406651BD" w14:textId="77777777" w:rsidR="001562E8" w:rsidRPr="004003CB" w:rsidRDefault="00E75B63" w:rsidP="001562E8">
      <w:pPr>
        <w:spacing w:after="160"/>
        <w:ind w:firstLine="0"/>
      </w:pPr>
      <w:r w:rsidRPr="0003708A">
        <w:rPr>
          <w:b/>
        </w:rPr>
        <w:t>Retweet:</w:t>
      </w:r>
      <w:r>
        <w:rPr>
          <w:b/>
        </w:rPr>
        <w:t xml:space="preserve"> </w:t>
      </w:r>
      <w:r>
        <w:t xml:space="preserve">The reposting or forwarding of a message of another user (Oxford dictionaries, n.d.). </w:t>
      </w:r>
    </w:p>
    <w:p w14:paraId="305A930E" w14:textId="77777777" w:rsidR="001562E8" w:rsidRPr="003E725D" w:rsidRDefault="00E75B63" w:rsidP="001562E8">
      <w:pPr>
        <w:spacing w:after="160"/>
        <w:ind w:firstLine="0"/>
      </w:pPr>
      <w:r w:rsidRPr="0003708A">
        <w:rPr>
          <w:b/>
        </w:rPr>
        <w:t>SaaS:</w:t>
      </w:r>
      <w:r>
        <w:rPr>
          <w:b/>
        </w:rPr>
        <w:t xml:space="preserve"> </w:t>
      </w:r>
      <w:r>
        <w:t xml:space="preserve">Software as a Service, where software is licensed on a subscription model and is centrally hosted (Pcmag, n.d.). </w:t>
      </w:r>
    </w:p>
    <w:p w14:paraId="1DC8604C" w14:textId="0F2464E6" w:rsidR="001562E8" w:rsidRPr="0003708A" w:rsidRDefault="00E75B63" w:rsidP="001562E8">
      <w:pPr>
        <w:spacing w:after="160"/>
        <w:ind w:firstLine="0"/>
      </w:pPr>
      <w:r w:rsidRPr="0003708A">
        <w:rPr>
          <w:b/>
        </w:rPr>
        <w:t>Social:</w:t>
      </w:r>
      <w:r>
        <w:rPr>
          <w:b/>
        </w:rPr>
        <w:t xml:space="preserve"> </w:t>
      </w:r>
      <w:r w:rsidR="00944EB7">
        <w:t xml:space="preserve">A factor of social capital. </w:t>
      </w:r>
      <w:r>
        <w:t>The engagement and formation of a community (Canhoto &amp; Clark, 2013).</w:t>
      </w:r>
    </w:p>
    <w:p w14:paraId="2B22FFC7" w14:textId="77777777" w:rsidR="001562E8" w:rsidRPr="0003708A" w:rsidRDefault="00E75B63" w:rsidP="001562E8">
      <w:pPr>
        <w:spacing w:after="160"/>
        <w:ind w:firstLine="0"/>
        <w:rPr>
          <w:b/>
        </w:rPr>
      </w:pPr>
      <w:r w:rsidRPr="0003708A">
        <w:rPr>
          <w:b/>
        </w:rPr>
        <w:t>Social capital:</w:t>
      </w:r>
      <w:r>
        <w:rPr>
          <w:b/>
        </w:rPr>
        <w:t xml:space="preserve"> </w:t>
      </w:r>
      <w:r>
        <w:t>Encompasses online social network relationships and support (Canhoto &amp; Clark, 2013).</w:t>
      </w:r>
    </w:p>
    <w:p w14:paraId="78BB49A9" w14:textId="023F75F8" w:rsidR="001562E8" w:rsidRPr="0003708A" w:rsidRDefault="00E75B63" w:rsidP="001562E8">
      <w:pPr>
        <w:spacing w:after="160"/>
        <w:ind w:firstLine="0"/>
      </w:pPr>
      <w:r w:rsidRPr="0003708A">
        <w:rPr>
          <w:b/>
        </w:rPr>
        <w:t>Tangible:</w:t>
      </w:r>
      <w:r>
        <w:rPr>
          <w:b/>
        </w:rPr>
        <w:t xml:space="preserve"> </w:t>
      </w:r>
      <w:r w:rsidR="00944EB7">
        <w:t xml:space="preserve">A factor of social capital. </w:t>
      </w:r>
      <w:r>
        <w:t>Solving a problem while providing financial or other tangible benefits (Canhoto &amp; Clark, 2013).</w:t>
      </w:r>
    </w:p>
    <w:p w14:paraId="4405C677" w14:textId="579D573A" w:rsidR="001562E8" w:rsidRPr="0003708A" w:rsidRDefault="00E75B63" w:rsidP="001562E8">
      <w:pPr>
        <w:spacing w:after="160"/>
        <w:ind w:firstLine="0"/>
        <w:rPr>
          <w:b/>
        </w:rPr>
      </w:pPr>
      <w:r w:rsidRPr="0003708A">
        <w:rPr>
          <w:b/>
        </w:rPr>
        <w:t>Tone:</w:t>
      </w:r>
      <w:r>
        <w:rPr>
          <w:b/>
        </w:rPr>
        <w:t xml:space="preserve"> </w:t>
      </w:r>
      <w:r w:rsidR="00944EB7">
        <w:t xml:space="preserve">A factor of social capital. </w:t>
      </w:r>
      <w:r>
        <w:t>Encompasses an informal talking style or a formal communication style (Baeza-Yates &amp; Rello, 2011).</w:t>
      </w:r>
    </w:p>
    <w:p w14:paraId="2C9B96A1" w14:textId="77777777" w:rsidR="001562E8" w:rsidRPr="004003CB" w:rsidRDefault="00E75B63" w:rsidP="001562E8">
      <w:pPr>
        <w:spacing w:after="160"/>
        <w:ind w:firstLine="0"/>
      </w:pPr>
      <w:r w:rsidRPr="0003708A">
        <w:rPr>
          <w:b/>
        </w:rPr>
        <w:t>Tour company:</w:t>
      </w:r>
      <w:r>
        <w:rPr>
          <w:b/>
        </w:rPr>
        <w:t xml:space="preserve"> </w:t>
      </w:r>
      <w:r>
        <w:t>A company that provides tours and activities.</w:t>
      </w:r>
    </w:p>
    <w:p w14:paraId="67EE5855" w14:textId="3313C999" w:rsidR="001562E8" w:rsidRPr="004003CB" w:rsidRDefault="00E75B63" w:rsidP="001562E8">
      <w:pPr>
        <w:spacing w:after="160"/>
        <w:ind w:firstLine="0"/>
      </w:pPr>
      <w:r w:rsidRPr="0003708A">
        <w:rPr>
          <w:b/>
        </w:rPr>
        <w:t>Tour guide:</w:t>
      </w:r>
      <w:r>
        <w:rPr>
          <w:b/>
        </w:rPr>
        <w:t xml:space="preserve"> </w:t>
      </w:r>
      <w:r>
        <w:t xml:space="preserve">A person who leads others on a short trip </w:t>
      </w:r>
      <w:r w:rsidR="001A7C63">
        <w:t>a</w:t>
      </w:r>
      <w:r>
        <w:t xml:space="preserve">round a place (Collins dictionary, n.d.). </w:t>
      </w:r>
    </w:p>
    <w:p w14:paraId="3DBF9769" w14:textId="77777777" w:rsidR="001562E8" w:rsidRPr="004003CB" w:rsidRDefault="00E75B63" w:rsidP="001562E8">
      <w:pPr>
        <w:spacing w:after="160"/>
        <w:ind w:firstLine="0"/>
      </w:pPr>
      <w:r w:rsidRPr="0003708A">
        <w:rPr>
          <w:b/>
        </w:rPr>
        <w:t>Twitter:</w:t>
      </w:r>
      <w:r>
        <w:rPr>
          <w:b/>
        </w:rPr>
        <w:t xml:space="preserve"> </w:t>
      </w:r>
      <w:r>
        <w:t>A free social networking microblogging service (Techtarget, n.d.).</w:t>
      </w:r>
    </w:p>
    <w:p w14:paraId="7A206B83" w14:textId="77777777" w:rsidR="001562E8" w:rsidRPr="003E725D" w:rsidRDefault="00E75B63" w:rsidP="001562E8">
      <w:pPr>
        <w:spacing w:after="160"/>
        <w:ind w:firstLine="0"/>
      </w:pPr>
      <w:r w:rsidRPr="0003708A">
        <w:rPr>
          <w:b/>
        </w:rPr>
        <w:t>Vimeo:</w:t>
      </w:r>
      <w:r>
        <w:rPr>
          <w:b/>
        </w:rPr>
        <w:t xml:space="preserve"> </w:t>
      </w:r>
      <w:r>
        <w:t>A video-sharing website that allows members to view, upload and share videos (Techtarget, n.d.).</w:t>
      </w:r>
    </w:p>
    <w:p w14:paraId="48C96EA9" w14:textId="77777777" w:rsidR="001562E8" w:rsidRPr="0003708A" w:rsidRDefault="00E75B63" w:rsidP="001562E8">
      <w:pPr>
        <w:spacing w:after="160"/>
        <w:ind w:firstLine="0"/>
        <w:rPr>
          <w:b/>
        </w:rPr>
      </w:pPr>
      <w:r w:rsidRPr="0003708A">
        <w:rPr>
          <w:b/>
        </w:rPr>
        <w:t>YouTube:</w:t>
      </w:r>
      <w:r>
        <w:rPr>
          <w:b/>
        </w:rPr>
        <w:t xml:space="preserve"> </w:t>
      </w:r>
      <w:r>
        <w:t>A free video-hosting website that allows members to store and serve video content (Techtarget, n.d.).</w:t>
      </w:r>
      <w:r>
        <w:br w:type="page"/>
      </w:r>
    </w:p>
    <w:p w14:paraId="72A71CC9" w14:textId="77777777" w:rsidR="001562E8" w:rsidRDefault="00E75B63" w:rsidP="001562E8">
      <w:pPr>
        <w:pStyle w:val="Kop1"/>
      </w:pPr>
      <w:bookmarkStart w:id="5" w:name="_Toc422475415"/>
      <w:r>
        <w:lastRenderedPageBreak/>
        <w:t>Chapter 1 – Introduction</w:t>
      </w:r>
      <w:bookmarkEnd w:id="5"/>
    </w:p>
    <w:p w14:paraId="10085198" w14:textId="77777777" w:rsidR="001562E8" w:rsidRDefault="00E75B63" w:rsidP="001562E8">
      <w:pPr>
        <w:pStyle w:val="Kop2"/>
      </w:pPr>
      <w:bookmarkStart w:id="6" w:name="_Toc422475416"/>
      <w:r>
        <w:t>The company</w:t>
      </w:r>
      <w:bookmarkEnd w:id="6"/>
    </w:p>
    <w:p w14:paraId="2A2EF063" w14:textId="221A5717" w:rsidR="001562E8" w:rsidRDefault="00E75B63" w:rsidP="001562E8">
      <w:r>
        <w:t xml:space="preserve">Zizerones is a small start-up </w:t>
      </w:r>
      <w:r w:rsidR="001A7C63">
        <w:t xml:space="preserve">company that is </w:t>
      </w:r>
      <w:r>
        <w:t xml:space="preserve">located in Valencia, Spain, and works in the Spanish tourism industry. Zizerones has been chosen </w:t>
      </w:r>
      <w:r w:rsidR="000344E6">
        <w:t xml:space="preserve">for </w:t>
      </w:r>
      <w:r>
        <w:t>Mercadona</w:t>
      </w:r>
      <w:r w:rsidR="00E03AD2">
        <w:t>’s</w:t>
      </w:r>
      <w:r>
        <w:t xml:space="preserve"> Lanzadera </w:t>
      </w:r>
      <w:r w:rsidR="00E03AD2">
        <w:t xml:space="preserve">programme, </w:t>
      </w:r>
      <w:r>
        <w:t>which finance</w:t>
      </w:r>
      <w:r w:rsidR="00E03AD2">
        <w:t>s</w:t>
      </w:r>
      <w:r>
        <w:t xml:space="preserve"> many start-ups. Twenty projects were chosen out of 1,210 projects in total.</w:t>
      </w:r>
    </w:p>
    <w:p w14:paraId="65C8DA55" w14:textId="55E59D90" w:rsidR="001562E8" w:rsidRDefault="003B3ED9" w:rsidP="001562E8">
      <w:r>
        <w:t xml:space="preserve">The company </w:t>
      </w:r>
      <w:r w:rsidR="00E75B63">
        <w:t xml:space="preserve">currently has two products in development, </w:t>
      </w:r>
      <w:r w:rsidR="00E03AD2">
        <w:t xml:space="preserve">although it </w:t>
      </w:r>
      <w:r w:rsidR="00E75B63">
        <w:t xml:space="preserve">mainly focuses on one. </w:t>
      </w:r>
      <w:r w:rsidR="00E03AD2">
        <w:t xml:space="preserve">The first </w:t>
      </w:r>
      <w:r w:rsidR="00E75B63">
        <w:t xml:space="preserve">is a marketplace called Zizerones. The </w:t>
      </w:r>
      <w:r w:rsidR="00E03AD2">
        <w:t xml:space="preserve">second, which is the </w:t>
      </w:r>
      <w:r w:rsidR="00E75B63">
        <w:t xml:space="preserve">product </w:t>
      </w:r>
      <w:r w:rsidR="00E03AD2">
        <w:t xml:space="preserve">under </w:t>
      </w:r>
      <w:r w:rsidR="00E75B63">
        <w:t>development</w:t>
      </w:r>
      <w:r w:rsidR="00E03AD2">
        <w:t xml:space="preserve"> that is currently receiving </w:t>
      </w:r>
      <w:r w:rsidR="00E75B63">
        <w:t xml:space="preserve">the </w:t>
      </w:r>
      <w:r w:rsidR="00E03AD2">
        <w:t>most attention</w:t>
      </w:r>
      <w:r w:rsidR="00E75B63">
        <w:t xml:space="preserve">, is called Guidango. Guidango is a resource management product </w:t>
      </w:r>
      <w:r w:rsidR="000344E6">
        <w:t xml:space="preserve">that is </w:t>
      </w:r>
      <w:r w:rsidR="00E75B63">
        <w:t xml:space="preserve">customised to the needs of </w:t>
      </w:r>
      <w:r w:rsidR="00E03AD2">
        <w:t xml:space="preserve">tour and activity </w:t>
      </w:r>
      <w:r w:rsidR="00E75B63">
        <w:t xml:space="preserve">providers. </w:t>
      </w:r>
    </w:p>
    <w:p w14:paraId="656CDCF2" w14:textId="73AC42BB" w:rsidR="001562E8" w:rsidRPr="00FF2F4A" w:rsidRDefault="00E75B63" w:rsidP="001562E8">
      <w:pPr>
        <w:pStyle w:val="Kop2"/>
      </w:pPr>
      <w:bookmarkStart w:id="7" w:name="_Toc422475417"/>
      <w:r>
        <w:t xml:space="preserve">The </w:t>
      </w:r>
      <w:r w:rsidR="00944EB7">
        <w:t>problem</w:t>
      </w:r>
      <w:bookmarkEnd w:id="7"/>
    </w:p>
    <w:p w14:paraId="1C65299A" w14:textId="3E5280B9" w:rsidR="001562E8" w:rsidRDefault="00856B6E" w:rsidP="001562E8">
      <w:r>
        <w:t>As</w:t>
      </w:r>
      <w:r w:rsidR="00E75B63">
        <w:t xml:space="preserve"> </w:t>
      </w:r>
      <w:r>
        <w:t xml:space="preserve">a </w:t>
      </w:r>
      <w:r w:rsidR="00E75B63">
        <w:t>new company</w:t>
      </w:r>
      <w:r>
        <w:t>,</w:t>
      </w:r>
      <w:r w:rsidR="00E75B63">
        <w:t xml:space="preserve"> part of </w:t>
      </w:r>
      <w:r>
        <w:t xml:space="preserve">Zizerones’ </w:t>
      </w:r>
      <w:r w:rsidR="00E75B63">
        <w:t xml:space="preserve">strategy is </w:t>
      </w:r>
      <w:r w:rsidR="00FF7707">
        <w:t xml:space="preserve">to set </w:t>
      </w:r>
      <w:r w:rsidR="00E75B63">
        <w:t xml:space="preserve">up a social media platform. Hanna, Rohm and Crittenden (2011) </w:t>
      </w:r>
      <w:r w:rsidR="000344E6">
        <w:t xml:space="preserve">note </w:t>
      </w:r>
      <w:r w:rsidR="00E75B63">
        <w:t>that the social media ecosystem offers the most promising potential when it comes to communicating with the different stakeholders of a company. Further building on this</w:t>
      </w:r>
      <w:r w:rsidR="0013509B">
        <w:t>,</w:t>
      </w:r>
      <w:r w:rsidR="00E75B63">
        <w:t xml:space="preserve"> Verhoeven et al. (2012) discuss that European practitioners expect that the content of communication will become more important as the use of social media increases</w:t>
      </w:r>
      <w:r w:rsidR="0013509B">
        <w:t xml:space="preserve"> further</w:t>
      </w:r>
      <w:r w:rsidR="00E75B63">
        <w:t>. Verhoeven et al. mention</w:t>
      </w:r>
      <w:r w:rsidR="0013509B">
        <w:t>,</w:t>
      </w:r>
      <w:r w:rsidR="00E75B63">
        <w:t xml:space="preserve"> however</w:t>
      </w:r>
      <w:r w:rsidR="0013509B">
        <w:t>,</w:t>
      </w:r>
      <w:r w:rsidR="00E75B63">
        <w:t xml:space="preserve"> that open dialogue without control and the ease of spreading information are possible threats for organisations. </w:t>
      </w:r>
      <w:r w:rsidR="0013509B">
        <w:t>To</w:t>
      </w:r>
      <w:r w:rsidR="00E75B63">
        <w:t xml:space="preserve"> take advantage of this opportunity while reducing the threats, a social media strategy </w:t>
      </w:r>
      <w:r w:rsidR="0013509B">
        <w:t xml:space="preserve">therefore </w:t>
      </w:r>
      <w:r w:rsidR="00E75B63">
        <w:t>has to be established.</w:t>
      </w:r>
    </w:p>
    <w:p w14:paraId="6FF9ABD2" w14:textId="77777777" w:rsidR="001562E8" w:rsidRDefault="00E75B63" w:rsidP="001562E8">
      <w:pPr>
        <w:pStyle w:val="Kop2"/>
      </w:pPr>
      <w:bookmarkStart w:id="8" w:name="_Toc422475418"/>
      <w:r>
        <w:t>Research statement and objectives</w:t>
      </w:r>
      <w:bookmarkEnd w:id="8"/>
    </w:p>
    <w:p w14:paraId="58417DF1" w14:textId="5B362983" w:rsidR="001562E8" w:rsidRDefault="00944EB7" w:rsidP="001562E8">
      <w:r>
        <w:t>To solve the problem th</w:t>
      </w:r>
      <w:r w:rsidR="00E75B63">
        <w:t xml:space="preserve">e </w:t>
      </w:r>
      <w:r w:rsidR="0013509B">
        <w:t xml:space="preserve">following </w:t>
      </w:r>
      <w:r w:rsidR="00E75B63">
        <w:t xml:space="preserve">proposed research question: </w:t>
      </w:r>
      <w:r w:rsidR="00E75B63" w:rsidRPr="003F18C7">
        <w:t xml:space="preserve">How should </w:t>
      </w:r>
      <w:r w:rsidR="00E75B63">
        <w:t>Zizerones communicate with the</w:t>
      </w:r>
      <w:r w:rsidR="0013509B">
        <w:t>ir</w:t>
      </w:r>
      <w:r w:rsidR="00E75B63">
        <w:t xml:space="preserve"> current and potential customers through the social media platforms</w:t>
      </w:r>
      <w:r w:rsidR="00E75B63" w:rsidRPr="003F18C7">
        <w:t xml:space="preserve"> </w:t>
      </w:r>
      <w:r w:rsidR="00E75B63">
        <w:t>for Guidango</w:t>
      </w:r>
      <w:r w:rsidR="00E75B63" w:rsidRPr="003F18C7">
        <w:t>?</w:t>
      </w:r>
      <w:r w:rsidR="00E75B63">
        <w:t xml:space="preserve"> The aim of the research is to look into the different parts of the </w:t>
      </w:r>
      <w:r w:rsidR="0013509B">
        <w:t xml:space="preserve">various </w:t>
      </w:r>
      <w:r w:rsidR="00E75B63">
        <w:t>social media platforms and find out how to use the platforms to connect to the companies and guides in the way that they prefer. In order to answer th</w:t>
      </w:r>
      <w:r w:rsidR="0013509B">
        <w:t xml:space="preserve">is </w:t>
      </w:r>
      <w:r w:rsidR="00E75B63">
        <w:t>question</w:t>
      </w:r>
      <w:r w:rsidR="0013509B">
        <w:t>,</w:t>
      </w:r>
      <w:r w:rsidR="00E75B63">
        <w:t xml:space="preserve"> several sub-questions have to be formulated. These include:</w:t>
      </w:r>
    </w:p>
    <w:p w14:paraId="63895AB2" w14:textId="77777777" w:rsidR="001562E8" w:rsidRDefault="00E75B63" w:rsidP="001562E8">
      <w:pPr>
        <w:pStyle w:val="Lijstalinea"/>
        <w:numPr>
          <w:ilvl w:val="0"/>
          <w:numId w:val="1"/>
        </w:numPr>
      </w:pPr>
      <w:r>
        <w:t>What is the current situation with regards to Zizerones and their use of social media?</w:t>
      </w:r>
    </w:p>
    <w:p w14:paraId="276937D5" w14:textId="77777777" w:rsidR="001562E8" w:rsidRDefault="00E75B63" w:rsidP="001562E8">
      <w:pPr>
        <w:pStyle w:val="Lijstalinea"/>
        <w:numPr>
          <w:ilvl w:val="0"/>
          <w:numId w:val="1"/>
        </w:numPr>
      </w:pPr>
      <w:r>
        <w:t>How do competitors and industry leaders communicate with their client base?</w:t>
      </w:r>
    </w:p>
    <w:p w14:paraId="0A8F9FB4" w14:textId="7CC2C1EB" w:rsidR="001562E8" w:rsidRDefault="00E75B63" w:rsidP="001562E8">
      <w:pPr>
        <w:pStyle w:val="Lijstalinea"/>
        <w:numPr>
          <w:ilvl w:val="0"/>
          <w:numId w:val="1"/>
        </w:numPr>
      </w:pPr>
      <w:r>
        <w:t xml:space="preserve">What do the clients want from </w:t>
      </w:r>
      <w:r w:rsidR="0013509B">
        <w:t xml:space="preserve">Guidango’s </w:t>
      </w:r>
      <w:r>
        <w:t>social media?</w:t>
      </w:r>
    </w:p>
    <w:p w14:paraId="42EE6E25" w14:textId="63BBC31B" w:rsidR="001562E8" w:rsidRDefault="00E75B63" w:rsidP="001562E8">
      <w:pPr>
        <w:pStyle w:val="Lijstalinea"/>
        <w:numPr>
          <w:ilvl w:val="0"/>
          <w:numId w:val="1"/>
        </w:numPr>
      </w:pPr>
      <w:r>
        <w:t>What will the costs and benefits of us</w:t>
      </w:r>
      <w:r w:rsidR="0013509B">
        <w:t>ing</w:t>
      </w:r>
      <w:r>
        <w:t xml:space="preserve"> and monitoring communication on social media </w:t>
      </w:r>
      <w:r w:rsidR="0013509B">
        <w:t xml:space="preserve">be </w:t>
      </w:r>
      <w:r>
        <w:t>for Zizerones?</w:t>
      </w:r>
    </w:p>
    <w:p w14:paraId="50044C4B" w14:textId="77777777" w:rsidR="001562E8" w:rsidRDefault="00E75B63" w:rsidP="001562E8">
      <w:pPr>
        <w:pStyle w:val="Kop2"/>
      </w:pPr>
      <w:bookmarkStart w:id="9" w:name="_Toc422475419"/>
      <w:r>
        <w:lastRenderedPageBreak/>
        <w:t>Audience</w:t>
      </w:r>
      <w:bookmarkEnd w:id="9"/>
    </w:p>
    <w:p w14:paraId="4FEFC4B1" w14:textId="28614F7F" w:rsidR="001562E8" w:rsidRDefault="00E75B63" w:rsidP="001562E8">
      <w:r>
        <w:t xml:space="preserve">This report has been written for </w:t>
      </w:r>
      <w:r w:rsidR="000132AF">
        <w:t xml:space="preserve">both </w:t>
      </w:r>
      <w:r>
        <w:t xml:space="preserve">the Zizerones </w:t>
      </w:r>
      <w:r w:rsidR="000544C5">
        <w:t xml:space="preserve">company </w:t>
      </w:r>
      <w:r w:rsidR="000132AF">
        <w:t>(</w:t>
      </w:r>
      <w:r>
        <w:t>as part of the internship</w:t>
      </w:r>
      <w:r w:rsidR="000132AF">
        <w:t>)</w:t>
      </w:r>
      <w:r>
        <w:t xml:space="preserve"> and the supervisors of Hogeschool Utrecht </w:t>
      </w:r>
      <w:r w:rsidR="000132AF">
        <w:t>(</w:t>
      </w:r>
      <w:r>
        <w:t>as part of the graduation assignment</w:t>
      </w:r>
      <w:r w:rsidR="000132AF">
        <w:t>)</w:t>
      </w:r>
      <w:r>
        <w:t xml:space="preserve">. </w:t>
      </w:r>
      <w:r w:rsidR="000132AF">
        <w:t>T</w:t>
      </w:r>
      <w:r>
        <w:t xml:space="preserve">he research </w:t>
      </w:r>
      <w:r w:rsidR="000132AF">
        <w:t xml:space="preserve">therefore </w:t>
      </w:r>
      <w:r>
        <w:t xml:space="preserve">has two purposes or expectations:, </w:t>
      </w:r>
      <w:r w:rsidR="000132AF">
        <w:t>first, the</w:t>
      </w:r>
      <w:r>
        <w:t xml:space="preserve"> business purpose </w:t>
      </w:r>
      <w:r w:rsidR="000132AF">
        <w:t xml:space="preserve">is to </w:t>
      </w:r>
      <w:r>
        <w:t xml:space="preserve">uncover practical information on how to communicate on social media with the </w:t>
      </w:r>
      <w:r w:rsidR="000132AF">
        <w:t xml:space="preserve">company’s </w:t>
      </w:r>
      <w:r>
        <w:t>current and potential customers</w:t>
      </w:r>
      <w:r w:rsidR="000132AF">
        <w:t>; second, the academic purpose is to investigate a topic of interest through research</w:t>
      </w:r>
      <w:r>
        <w:t>. T</w:t>
      </w:r>
      <w:r w:rsidR="000132AF">
        <w:t>he t</w:t>
      </w:r>
      <w:r>
        <w:t xml:space="preserve">echnical knowledge of social media of both parties is more than sufficient to cover all necessary areas of communication. The hope is to accomplish both the </w:t>
      </w:r>
      <w:r w:rsidR="000132AF">
        <w:t>business and academic</w:t>
      </w:r>
      <w:r>
        <w:t xml:space="preserve"> purpose</w:t>
      </w:r>
      <w:r w:rsidR="000132AF">
        <w:t>s</w:t>
      </w:r>
      <w:r>
        <w:t xml:space="preserve"> and </w:t>
      </w:r>
      <w:r w:rsidR="000344E6">
        <w:t xml:space="preserve">to </w:t>
      </w:r>
      <w:r>
        <w:t xml:space="preserve">find a better course of </w:t>
      </w:r>
      <w:r w:rsidR="000132AF">
        <w:t xml:space="preserve">social media </w:t>
      </w:r>
      <w:r>
        <w:t>action in a B2B setting between Zizerones and the tour companies and guides.</w:t>
      </w:r>
    </w:p>
    <w:p w14:paraId="3C59A646" w14:textId="77777777" w:rsidR="001562E8" w:rsidRDefault="00E75B63" w:rsidP="001562E8">
      <w:pPr>
        <w:pStyle w:val="Kop2"/>
      </w:pPr>
      <w:bookmarkStart w:id="10" w:name="_Toc422475420"/>
      <w:r>
        <w:t>Report outline</w:t>
      </w:r>
      <w:bookmarkEnd w:id="10"/>
    </w:p>
    <w:p w14:paraId="564C9B74" w14:textId="64DB7574" w:rsidR="001562E8" w:rsidRDefault="00E75B63" w:rsidP="001562E8">
      <w:r>
        <w:t xml:space="preserve">This report evaluates the social media communication strategy of Guidango. The social media communication strategy is evaluated against </w:t>
      </w:r>
      <w:r w:rsidR="000132AF">
        <w:t xml:space="preserve">the </w:t>
      </w:r>
      <w:r>
        <w:t xml:space="preserve">literature, </w:t>
      </w:r>
      <w:r w:rsidR="000344E6">
        <w:t xml:space="preserve">Guidango’s </w:t>
      </w:r>
      <w:r>
        <w:t xml:space="preserve">major competitors, industry leaders and </w:t>
      </w:r>
      <w:r w:rsidR="000344E6">
        <w:t xml:space="preserve">the needs of </w:t>
      </w:r>
      <w:r>
        <w:t>Guidango’s current and potential customers. Based on the findings that are evaluated in the discussion, recommendations are given.</w:t>
      </w:r>
    </w:p>
    <w:p w14:paraId="53F48AAE" w14:textId="77777777" w:rsidR="001562E8" w:rsidRDefault="00E75B63">
      <w:pPr>
        <w:spacing w:after="160" w:line="259" w:lineRule="auto"/>
        <w:ind w:firstLine="0"/>
        <w:rPr>
          <w:rFonts w:eastAsiaTheme="majorEastAsia" w:cstheme="majorBidi"/>
          <w:b/>
          <w:szCs w:val="32"/>
        </w:rPr>
      </w:pPr>
      <w:r>
        <w:br w:type="page"/>
      </w:r>
    </w:p>
    <w:p w14:paraId="6779115F" w14:textId="5235C645" w:rsidR="001562E8" w:rsidRDefault="00E75B63" w:rsidP="001562E8">
      <w:pPr>
        <w:pStyle w:val="Kop1"/>
      </w:pPr>
      <w:bookmarkStart w:id="11" w:name="_Toc422475421"/>
      <w:r>
        <w:lastRenderedPageBreak/>
        <w:t xml:space="preserve">Chapter 2 </w:t>
      </w:r>
      <w:r w:rsidR="001562E8">
        <w:t xml:space="preserve">– </w:t>
      </w:r>
      <w:r>
        <w:t>Literature review</w:t>
      </w:r>
      <w:bookmarkEnd w:id="11"/>
    </w:p>
    <w:p w14:paraId="2A9C5363" w14:textId="4062BCD4" w:rsidR="001562E8" w:rsidRDefault="00E75B63" w:rsidP="001562E8">
      <w:r>
        <w:t xml:space="preserve">The objective of the literature review is to investigate what is currently already known with regards to communication </w:t>
      </w:r>
      <w:r w:rsidR="006D164E">
        <w:t xml:space="preserve">between companies and customers </w:t>
      </w:r>
      <w:r>
        <w:t>on social media. This review show</w:t>
      </w:r>
      <w:r w:rsidR="000344E6">
        <w:t>s</w:t>
      </w:r>
      <w:r>
        <w:t xml:space="preserve"> </w:t>
      </w:r>
      <w:r w:rsidR="00C37D62">
        <w:t xml:space="preserve">both areas that have </w:t>
      </w:r>
      <w:r>
        <w:t xml:space="preserve">already </w:t>
      </w:r>
      <w:r w:rsidR="00C37D62">
        <w:t xml:space="preserve">been </w:t>
      </w:r>
      <w:r>
        <w:t xml:space="preserve">investigated and </w:t>
      </w:r>
      <w:r w:rsidR="00C37D62">
        <w:t xml:space="preserve">those </w:t>
      </w:r>
      <w:r>
        <w:t xml:space="preserve">that are lacking and </w:t>
      </w:r>
      <w:r w:rsidR="00C37D62">
        <w:t xml:space="preserve">in need of </w:t>
      </w:r>
      <w:r>
        <w:t>more investigation.</w:t>
      </w:r>
    </w:p>
    <w:p w14:paraId="4A37C9B1" w14:textId="77777777" w:rsidR="001562E8" w:rsidRDefault="00E75B63" w:rsidP="001562E8">
      <w:pPr>
        <w:pStyle w:val="Kop2"/>
      </w:pPr>
      <w:bookmarkStart w:id="12" w:name="_Toc422475422"/>
      <w:r>
        <w:t>Social capital</w:t>
      </w:r>
      <w:bookmarkEnd w:id="12"/>
    </w:p>
    <w:p w14:paraId="59416523" w14:textId="697534E2" w:rsidR="001562E8" w:rsidRDefault="00E75B63" w:rsidP="001562E8">
      <w:r>
        <w:t>Social capital theory is a suitable way to examine the interactions between individuals and organisations on social media because it examines how individuals benefit from the</w:t>
      </w:r>
      <w:r w:rsidR="00C37D62">
        <w:t>ir</w:t>
      </w:r>
      <w:r>
        <w:t xml:space="preserve"> relationships with the organisation</w:t>
      </w:r>
      <w:r w:rsidR="00C37D62">
        <w:t>s</w:t>
      </w:r>
      <w:r>
        <w:t xml:space="preserve"> (Canhoto &amp; Clark, 2013). Social capital encompasses a wide range of topics </w:t>
      </w:r>
      <w:r w:rsidRPr="00371191">
        <w:t>(Lin &amp; Lu, 2011).</w:t>
      </w:r>
      <w:r w:rsidR="00752CEC">
        <w:t xml:space="preserve"> </w:t>
      </w:r>
      <w:r>
        <w:t>Canhoto and Clark</w:t>
      </w:r>
      <w:r w:rsidR="00752CEC">
        <w:t xml:space="preserve"> note that</w:t>
      </w:r>
      <w:r>
        <w:t xml:space="preserve"> it encompasses online social network relationships and support. This is similar to what </w:t>
      </w:r>
      <w:r w:rsidRPr="008E6FCF">
        <w:t>Nahapiet and Ghoshal</w:t>
      </w:r>
      <w:r>
        <w:t xml:space="preserve"> (1998) show in their three particular dimensions</w:t>
      </w:r>
      <w:r w:rsidR="00C37D62">
        <w:t>, namely</w:t>
      </w:r>
      <w:r>
        <w:t>: structural (</w:t>
      </w:r>
      <w:r w:rsidR="00752CEC">
        <w:t xml:space="preserve">i.e. </w:t>
      </w:r>
      <w:r>
        <w:t>social interaction ties), cognitive (</w:t>
      </w:r>
      <w:r w:rsidR="00752CEC">
        <w:t xml:space="preserve">i.e. </w:t>
      </w:r>
      <w:r>
        <w:t>shared values), and relational (</w:t>
      </w:r>
      <w:r w:rsidR="00752CEC">
        <w:t xml:space="preserve">i.e. </w:t>
      </w:r>
      <w:r>
        <w:t>trust). The two topics mentioned by Canhoto and Clark encompass many factors of importance</w:t>
      </w:r>
      <w:r w:rsidR="009F730E">
        <w:t>.</w:t>
      </w:r>
      <w:r w:rsidR="00163DE9">
        <w:t xml:space="preserve"> </w:t>
      </w:r>
      <w:r w:rsidR="009F730E">
        <w:t xml:space="preserve">These factors </w:t>
      </w:r>
      <w:r w:rsidR="00163DE9">
        <w:t>are further discussed below</w:t>
      </w:r>
      <w:r w:rsidR="009F730E">
        <w:t>, broken into two categories (namely social network relationships and available support)</w:t>
      </w:r>
      <w:r w:rsidR="00163DE9">
        <w:t>.</w:t>
      </w:r>
    </w:p>
    <w:p w14:paraId="3CD1E7C0" w14:textId="77777777" w:rsidR="001562E8" w:rsidRDefault="00E75B63" w:rsidP="001562E8">
      <w:pPr>
        <w:pStyle w:val="Kop2"/>
      </w:pPr>
      <w:bookmarkStart w:id="13" w:name="_Toc422475423"/>
      <w:r>
        <w:t>Online social network relationships</w:t>
      </w:r>
      <w:bookmarkEnd w:id="13"/>
    </w:p>
    <w:p w14:paraId="5BB48A23" w14:textId="774CF695" w:rsidR="001562E8" w:rsidRDefault="00E75B63" w:rsidP="001562E8">
      <w:r>
        <w:t xml:space="preserve">One, hierarchy. Hierarchy is the first of six factors </w:t>
      </w:r>
      <w:r w:rsidR="00163DE9">
        <w:t xml:space="preserve">concerning </w:t>
      </w:r>
      <w:r>
        <w:t xml:space="preserve">online social network relationships (Canhoto &amp; Clark, 2013). Hvass and Munar (2012) argue </w:t>
      </w:r>
      <w:r w:rsidR="00163DE9">
        <w:t xml:space="preserve">that </w:t>
      </w:r>
      <w:r>
        <w:t xml:space="preserve">there </w:t>
      </w:r>
      <w:r w:rsidR="00163DE9">
        <w:t>are</w:t>
      </w:r>
      <w:r>
        <w:t xml:space="preserve"> </w:t>
      </w:r>
      <w:r w:rsidR="00163DE9">
        <w:t xml:space="preserve">both </w:t>
      </w:r>
      <w:r>
        <w:t xml:space="preserve">top-down </w:t>
      </w:r>
      <w:r w:rsidR="00163DE9">
        <w:t xml:space="preserve">(i.e. vertical) </w:t>
      </w:r>
      <w:r>
        <w:t xml:space="preserve">and bottom-up </w:t>
      </w:r>
      <w:r w:rsidR="00163DE9">
        <w:t xml:space="preserve">(i.e. horizontal and interactive) </w:t>
      </w:r>
      <w:r>
        <w:t>approach</w:t>
      </w:r>
      <w:r w:rsidR="00163DE9">
        <w:t>es</w:t>
      </w:r>
      <w:r>
        <w:t>. Social media is very suitable for an interactive/horizontal approach (</w:t>
      </w:r>
      <w:r w:rsidRPr="00AB3B0D">
        <w:t>Putnam, 2000;</w:t>
      </w:r>
      <w:r>
        <w:t xml:space="preserve"> Kaplan &amp; Haenlein, 2010), </w:t>
      </w:r>
      <w:r w:rsidR="00ED2018">
        <w:t xml:space="preserve">as it offers </w:t>
      </w:r>
      <w:r>
        <w:t>a</w:t>
      </w:r>
      <w:r w:rsidR="009870B6">
        <w:t xml:space="preserve"> convenient</w:t>
      </w:r>
      <w:r>
        <w:t xml:space="preserve"> communication</w:t>
      </w:r>
      <w:r w:rsidR="009870B6">
        <w:t xml:space="preserve"> style </w:t>
      </w:r>
      <w:r>
        <w:t xml:space="preserve">for engaging with other people (Zarella, 2010). </w:t>
      </w:r>
      <w:r w:rsidR="00ED2018">
        <w:t xml:space="preserve">An </w:t>
      </w:r>
      <w:r>
        <w:t xml:space="preserve">interactive communication style is </w:t>
      </w:r>
      <w:r w:rsidR="00ED2018">
        <w:t xml:space="preserve">therefore </w:t>
      </w:r>
      <w:r>
        <w:t>preferred</w:t>
      </w:r>
      <w:r w:rsidR="00ED2018" w:rsidRPr="00ED2018">
        <w:t xml:space="preserve"> </w:t>
      </w:r>
      <w:r w:rsidR="00ED2018">
        <w:t>on social media platforms</w:t>
      </w:r>
      <w:r>
        <w:t>.</w:t>
      </w:r>
    </w:p>
    <w:p w14:paraId="3824554E" w14:textId="4C718022" w:rsidR="001562E8" w:rsidRDefault="00E75B63" w:rsidP="001562E8">
      <w:r>
        <w:t xml:space="preserve">Two, membership. </w:t>
      </w:r>
      <w:r w:rsidR="009870B6">
        <w:t xml:space="preserve">Membership is separated </w:t>
      </w:r>
      <w:r w:rsidR="00931B8A">
        <w:t>into formal</w:t>
      </w:r>
      <w:r>
        <w:t xml:space="preserve"> interaction </w:t>
      </w:r>
      <w:r w:rsidR="009870B6">
        <w:t xml:space="preserve">(i.e. </w:t>
      </w:r>
      <w:r>
        <w:t>in a structured way</w:t>
      </w:r>
      <w:r w:rsidR="009870B6">
        <w:t>)</w:t>
      </w:r>
      <w:r>
        <w:t xml:space="preserve"> or informal interaction </w:t>
      </w:r>
      <w:r w:rsidR="009870B6">
        <w:t xml:space="preserve">(i.e. </w:t>
      </w:r>
      <w:r>
        <w:t>without following set rules</w:t>
      </w:r>
      <w:r w:rsidR="009870B6">
        <w:t>)</w:t>
      </w:r>
      <w:r>
        <w:t xml:space="preserve"> (Canhoto &amp; Clark, 2013). </w:t>
      </w:r>
      <w:r w:rsidRPr="008E6FCF">
        <w:t>Putnam (2000) argues</w:t>
      </w:r>
      <w:r>
        <w:t xml:space="preserve"> that social media is suitable for </w:t>
      </w:r>
      <w:r w:rsidR="00ED2018">
        <w:t xml:space="preserve">both </w:t>
      </w:r>
      <w:r>
        <w:t xml:space="preserve">formal </w:t>
      </w:r>
      <w:r w:rsidR="00ED2018">
        <w:t xml:space="preserve">and </w:t>
      </w:r>
      <w:r>
        <w:t>informal networks. However</w:t>
      </w:r>
      <w:r w:rsidR="00ED2018">
        <w:t>,</w:t>
      </w:r>
      <w:r>
        <w:t xml:space="preserve"> Canhoto and Clark (2013) discuss that </w:t>
      </w:r>
      <w:r w:rsidR="00ED2018">
        <w:t xml:space="preserve">in commercial situations </w:t>
      </w:r>
      <w:r>
        <w:t xml:space="preserve">there is a </w:t>
      </w:r>
      <w:r w:rsidR="00F76096">
        <w:t xml:space="preserve">strong </w:t>
      </w:r>
      <w:r>
        <w:t xml:space="preserve">preference for firms to </w:t>
      </w:r>
      <w:r w:rsidR="00ED2018">
        <w:t xml:space="preserve">use </w:t>
      </w:r>
      <w:r>
        <w:t xml:space="preserve">a formal </w:t>
      </w:r>
      <w:r w:rsidR="00ED2018">
        <w:t xml:space="preserve">approach </w:t>
      </w:r>
      <w:r>
        <w:t>in which there is a clear process of dealing with the situation and integrat</w:t>
      </w:r>
      <w:r w:rsidR="00ED2018">
        <w:t>ion</w:t>
      </w:r>
      <w:r>
        <w:t xml:space="preserve"> with other channels. </w:t>
      </w:r>
      <w:r w:rsidR="00F76096">
        <w:t>A</w:t>
      </w:r>
      <w:r>
        <w:t xml:space="preserve"> formal network would </w:t>
      </w:r>
      <w:r w:rsidR="00F76096">
        <w:t xml:space="preserve">therefore </w:t>
      </w:r>
      <w:r>
        <w:t>be preferred over an informal network.</w:t>
      </w:r>
    </w:p>
    <w:p w14:paraId="64E95D16" w14:textId="608302F2" w:rsidR="001562E8" w:rsidRDefault="00E75B63" w:rsidP="001562E8">
      <w:r>
        <w:t>Three, personalisation. Personalisation encompasses the personalisation of communication between the company and the customer</w:t>
      </w:r>
      <w:r w:rsidR="00B672E3">
        <w:t xml:space="preserve"> in a way that shows</w:t>
      </w:r>
      <w:r>
        <w:t xml:space="preserve"> knowledge of the customer</w:t>
      </w:r>
      <w:r w:rsidR="00B672E3">
        <w:t>, which is very much preferred</w:t>
      </w:r>
      <w:r>
        <w:t xml:space="preserve"> (Canhoto &amp; Clark, 2013). However, people do place </w:t>
      </w:r>
      <w:r>
        <w:lastRenderedPageBreak/>
        <w:t xml:space="preserve">a high emphasis on controlling the terms of their relationship with marketers </w:t>
      </w:r>
      <w:r w:rsidRPr="008E6FCF">
        <w:t>(Phelps, Nowak, &amp; Ferrell, 2000).</w:t>
      </w:r>
      <w:r>
        <w:t xml:space="preserve"> There is </w:t>
      </w:r>
      <w:r w:rsidR="00B672E3">
        <w:t xml:space="preserve">therefore </w:t>
      </w:r>
      <w:r>
        <w:t>no clear answer here yet.</w:t>
      </w:r>
    </w:p>
    <w:p w14:paraId="67A50755" w14:textId="3D4D32F0" w:rsidR="001562E8" w:rsidRDefault="00E75B63" w:rsidP="001562E8">
      <w:r>
        <w:t>Four, characteristics. Canhoto and Clark (2013) show that the reliability of a quick response and the consistency of service levels are very important in social media</w:t>
      </w:r>
      <w:r w:rsidR="00B672E3">
        <w:t>,</w:t>
      </w:r>
      <w:r>
        <w:t xml:space="preserve"> as is often mentioned by respondents</w:t>
      </w:r>
      <w:r w:rsidR="00B672E3">
        <w:t xml:space="preserve"> in their research</w:t>
      </w:r>
      <w:r>
        <w:t xml:space="preserve">. This is consistent with other customer expectations research in which reliability is a source of value </w:t>
      </w:r>
      <w:r w:rsidRPr="00371191">
        <w:t>(Parasuraman, Berry, &amp; Zeithaml, 1991).</w:t>
      </w:r>
      <w:r w:rsidR="00B672E3">
        <w:t xml:space="preserve"> A</w:t>
      </w:r>
      <w:r>
        <w:t xml:space="preserve"> focus on </w:t>
      </w:r>
      <w:r w:rsidR="00B672E3">
        <w:t xml:space="preserve">both </w:t>
      </w:r>
      <w:r>
        <w:t xml:space="preserve">consistency of service levels and staying responsive are </w:t>
      </w:r>
      <w:r w:rsidR="00B672E3">
        <w:t xml:space="preserve">therefore </w:t>
      </w:r>
      <w:r>
        <w:t>recommended.</w:t>
      </w:r>
    </w:p>
    <w:p w14:paraId="411728C3" w14:textId="6D6E45BE" w:rsidR="001562E8" w:rsidRDefault="00E75B63" w:rsidP="001562E8">
      <w:r>
        <w:t xml:space="preserve">Five, anonymity. Hvass and Munar (2012) argue for an additional factor, which is the anonymity of the employee. </w:t>
      </w:r>
      <w:r w:rsidR="00B672E3">
        <w:t xml:space="preserve">This </w:t>
      </w:r>
      <w:r w:rsidR="006D164E">
        <w:t>concerns</w:t>
      </w:r>
      <w:r>
        <w:t xml:space="preserve"> whether </w:t>
      </w:r>
      <w:r w:rsidR="00B672E3">
        <w:t xml:space="preserve">or not </w:t>
      </w:r>
      <w:r>
        <w:t xml:space="preserve">the identity of the employee </w:t>
      </w:r>
      <w:r w:rsidR="00B672E3">
        <w:t>who is posting</w:t>
      </w:r>
      <w:r w:rsidR="006D164E">
        <w:t xml:space="preserve"> should be shown</w:t>
      </w:r>
      <w:r>
        <w:t xml:space="preserve">. </w:t>
      </w:r>
      <w:r w:rsidRPr="00056DE4">
        <w:t xml:space="preserve">They argue </w:t>
      </w:r>
      <w:r w:rsidR="00B672E3">
        <w:t xml:space="preserve">that </w:t>
      </w:r>
      <w:r>
        <w:t>m</w:t>
      </w:r>
      <w:r w:rsidRPr="00056DE4">
        <w:t>aking fans</w:t>
      </w:r>
      <w:r>
        <w:t xml:space="preserve"> and followers aware of the identity of the employee results in stronger ties between the company and their customers. H</w:t>
      </w:r>
      <w:r w:rsidRPr="00056DE4">
        <w:t>owever</w:t>
      </w:r>
      <w:r w:rsidR="00B672E3">
        <w:t>,</w:t>
      </w:r>
      <w:r w:rsidRPr="00056DE4">
        <w:t xml:space="preserve"> </w:t>
      </w:r>
      <w:r>
        <w:t>there is also a drawback. If the person with whom the fans and followers have a relationship is no longer able to post, these relationships will have to be rebuilt with someone else</w:t>
      </w:r>
      <w:r w:rsidR="00E50EAA">
        <w:t xml:space="preserve"> – which </w:t>
      </w:r>
      <w:r>
        <w:t>can be difficult.</w:t>
      </w:r>
      <w:r w:rsidRPr="00056DE4">
        <w:t xml:space="preserve"> </w:t>
      </w:r>
      <w:r w:rsidR="009F730E">
        <w:t xml:space="preserve">On the other hand, </w:t>
      </w:r>
      <w:r w:rsidRPr="00056DE4">
        <w:t>Naylor, Lamberton and West (2012)</w:t>
      </w:r>
      <w:r>
        <w:t xml:space="preserve"> argue that showing the identity</w:t>
      </w:r>
      <w:r w:rsidRPr="00056DE4">
        <w:t xml:space="preserve"> </w:t>
      </w:r>
      <w:r>
        <w:t xml:space="preserve">is </w:t>
      </w:r>
      <w:r w:rsidRPr="00056DE4">
        <w:t>n</w:t>
      </w:r>
      <w:r w:rsidR="009870B6">
        <w:t xml:space="preserve">ot a good idea. </w:t>
      </w:r>
      <w:r>
        <w:t>Overall</w:t>
      </w:r>
      <w:r w:rsidR="009F730E">
        <w:t>,</w:t>
      </w:r>
      <w:r>
        <w:t xml:space="preserve"> there is no clear answer yet </w:t>
      </w:r>
      <w:r w:rsidR="009F730E">
        <w:t xml:space="preserve">as to </w:t>
      </w:r>
      <w:r>
        <w:t xml:space="preserve">whether or not to show the </w:t>
      </w:r>
      <w:r w:rsidR="009F730E">
        <w:t xml:space="preserve">employee’s </w:t>
      </w:r>
      <w:r>
        <w:t>identity.</w:t>
      </w:r>
    </w:p>
    <w:p w14:paraId="3083955C" w14:textId="33878C61" w:rsidR="001562E8" w:rsidRDefault="00E75B63" w:rsidP="001562E8">
      <w:r>
        <w:t>Six, tone. Tone</w:t>
      </w:r>
      <w:r w:rsidRPr="00E86A54">
        <w:t xml:space="preserve"> refers to whether the style is informal or formal (Baez</w:t>
      </w:r>
      <w:r>
        <w:t>a-Yates &amp;</w:t>
      </w:r>
      <w:r w:rsidRPr="00E86A54">
        <w:t xml:space="preserve"> Rello, 2011). According to Hvass and Munar</w:t>
      </w:r>
      <w:r w:rsidR="009870B6">
        <w:t xml:space="preserve"> (2012)</w:t>
      </w:r>
      <w:r>
        <w:t>,</w:t>
      </w:r>
      <w:r w:rsidRPr="00E86A54">
        <w:t xml:space="preserve"> the informal tone resembles face-to-face communication</w:t>
      </w:r>
      <w:r w:rsidR="009F730E">
        <w:t xml:space="preserve"> and</w:t>
      </w:r>
      <w:r w:rsidRPr="00E86A54">
        <w:t xml:space="preserve"> </w:t>
      </w:r>
      <w:r w:rsidR="009F730E">
        <w:t xml:space="preserve">expresses </w:t>
      </w:r>
      <w:r w:rsidRPr="00E86A54">
        <w:t>emotion</w:t>
      </w:r>
      <w:r w:rsidR="009F730E">
        <w:t xml:space="preserve">, </w:t>
      </w:r>
      <w:r w:rsidRPr="00E86A54">
        <w:t>closeness and availability (Baym, 2010).</w:t>
      </w:r>
      <w:r>
        <w:t xml:space="preserve"> However</w:t>
      </w:r>
      <w:r w:rsidR="009F730E">
        <w:t>,</w:t>
      </w:r>
      <w:r w:rsidRPr="00E86A54">
        <w:t xml:space="preserve"> Canhoto and Clark (2013) argue that formal conversations are preferred between organisations and customers. </w:t>
      </w:r>
      <w:r w:rsidR="009F730E">
        <w:t xml:space="preserve">Further investigations should be conducted concerning </w:t>
      </w:r>
      <w:r>
        <w:t>what tone customers prefer before a final decision</w:t>
      </w:r>
      <w:r w:rsidR="009F730E">
        <w:t xml:space="preserve"> is made</w:t>
      </w:r>
      <w:r>
        <w:t>.</w:t>
      </w:r>
    </w:p>
    <w:p w14:paraId="4305C011" w14:textId="77777777" w:rsidR="001562E8" w:rsidRDefault="00E75B63" w:rsidP="001562E8">
      <w:pPr>
        <w:pStyle w:val="Kop2"/>
      </w:pPr>
      <w:bookmarkStart w:id="14" w:name="_Toc422475424"/>
      <w:r>
        <w:t>Available support</w:t>
      </w:r>
      <w:bookmarkEnd w:id="14"/>
    </w:p>
    <w:p w14:paraId="4EA61741" w14:textId="09C878DC" w:rsidR="001562E8" w:rsidRDefault="00E75B63" w:rsidP="001562E8">
      <w:r>
        <w:t xml:space="preserve">Seven, information. Information </w:t>
      </w:r>
      <w:r w:rsidR="008E732C">
        <w:t>is the first of the factors</w:t>
      </w:r>
      <w:r w:rsidR="009F730E">
        <w:t xml:space="preserve"> that relate to</w:t>
      </w:r>
      <w:r>
        <w:t xml:space="preserve"> the support that is available to social media users when interacting with organisations. Information encompasses the </w:t>
      </w:r>
      <w:r w:rsidR="00666174">
        <w:t xml:space="preserve">number </w:t>
      </w:r>
      <w:r>
        <w:t xml:space="preserve">of exchanges between the two parties. Social media is good for </w:t>
      </w:r>
      <w:r w:rsidR="00666174">
        <w:t xml:space="preserve">keeping customers </w:t>
      </w:r>
      <w:r>
        <w:t xml:space="preserve">informed in cases of service updates and other product information (Canhoto &amp; Clark, 2013). </w:t>
      </w:r>
      <w:r w:rsidR="00666174">
        <w:t>W</w:t>
      </w:r>
      <w:r w:rsidR="008E732C">
        <w:t>hen</w:t>
      </w:r>
      <w:r w:rsidR="00666174">
        <w:t xml:space="preserve"> a good strategy is in place, i</w:t>
      </w:r>
      <w:r>
        <w:t xml:space="preserve">t is also a good way for users to educate their audience </w:t>
      </w:r>
      <w:r w:rsidRPr="00001597">
        <w:t>(Schlinke &amp; Crain, 2013).</w:t>
      </w:r>
      <w:r>
        <w:t xml:space="preserve"> Part of a good strategy would be content marketing</w:t>
      </w:r>
      <w:r w:rsidR="00FE53ED">
        <w:t>,</w:t>
      </w:r>
      <w:r>
        <w:t xml:space="preserve"> as the technological barrier is removed in social media (Pulizzi, 2012). Pulizzi continues that content marketing is creating content </w:t>
      </w:r>
      <w:r w:rsidR="00FE53ED">
        <w:t xml:space="preserve">that does </w:t>
      </w:r>
      <w:r>
        <w:t xml:space="preserve">not </w:t>
      </w:r>
      <w:r w:rsidR="00FE53ED">
        <w:t xml:space="preserve">generate </w:t>
      </w:r>
      <w:r>
        <w:t xml:space="preserve">profit directly but </w:t>
      </w:r>
      <w:r w:rsidR="00FE53ED">
        <w:t xml:space="preserve">that does </w:t>
      </w:r>
      <w:r>
        <w:t xml:space="preserve">attract and retain customers. </w:t>
      </w:r>
      <w:r w:rsidR="004624E1">
        <w:t>T</w:t>
      </w:r>
      <w:r>
        <w:t xml:space="preserve">he right information strategy </w:t>
      </w:r>
      <w:r w:rsidR="004624E1">
        <w:t xml:space="preserve">therefore </w:t>
      </w:r>
      <w:r>
        <w:t xml:space="preserve">has to be </w:t>
      </w:r>
      <w:r>
        <w:lastRenderedPageBreak/>
        <w:t>established</w:t>
      </w:r>
      <w:r w:rsidR="004624E1">
        <w:t>,</w:t>
      </w:r>
      <w:r>
        <w:t xml:space="preserve"> in which the information is created according to what the target party wants. Content marketing should play an important part in the overall strategy.</w:t>
      </w:r>
    </w:p>
    <w:p w14:paraId="54D6F29A" w14:textId="330DA019" w:rsidR="001562E8" w:rsidRDefault="00E75B63" w:rsidP="001562E8">
      <w:r>
        <w:t xml:space="preserve">Eight, emotional. This deals with the </w:t>
      </w:r>
      <w:r w:rsidR="004624E1">
        <w:t xml:space="preserve">degree to which </w:t>
      </w:r>
      <w:r>
        <w:t xml:space="preserve">people feel that they are being listened to. </w:t>
      </w:r>
      <w:r w:rsidRPr="00001597">
        <w:t>Vernuccio (2014)</w:t>
      </w:r>
      <w:r>
        <w:t xml:space="preserve"> argues that in social media</w:t>
      </w:r>
      <w:r w:rsidR="004624E1">
        <w:t>,</w:t>
      </w:r>
      <w:r>
        <w:t xml:space="preserve"> a company needs to have a listening orientation. Canhoto and Clark (2013) continue that consumers have the need to express themselves and that the feeling of being </w:t>
      </w:r>
      <w:r w:rsidR="004624E1">
        <w:t xml:space="preserve">heard </w:t>
      </w:r>
      <w:r>
        <w:t xml:space="preserve">is </w:t>
      </w:r>
      <w:r w:rsidR="004624E1">
        <w:t xml:space="preserve">a </w:t>
      </w:r>
      <w:r>
        <w:t xml:space="preserve">very important </w:t>
      </w:r>
      <w:r w:rsidR="004624E1">
        <w:t>component of</w:t>
      </w:r>
      <w:r>
        <w:t xml:space="preserve"> this. This is also shown by </w:t>
      </w:r>
      <w:r w:rsidR="00B6077D">
        <w:t xml:space="preserve">the company </w:t>
      </w:r>
      <w:r>
        <w:t>Maersk</w:t>
      </w:r>
      <w:r w:rsidR="00B6077D">
        <w:t>,</w:t>
      </w:r>
      <w:r>
        <w:t xml:space="preserve"> where Katona and Sarvary (2014) discuss that it </w:t>
      </w:r>
      <w:r w:rsidR="004624E1">
        <w:t xml:space="preserve">is </w:t>
      </w:r>
      <w:r>
        <w:t xml:space="preserve">important </w:t>
      </w:r>
      <w:r w:rsidR="004624E1">
        <w:t xml:space="preserve">for organisations </w:t>
      </w:r>
      <w:r>
        <w:t>to</w:t>
      </w:r>
      <w:r w:rsidR="00867709">
        <w:t xml:space="preserve"> have discussions with customers</w:t>
      </w:r>
      <w:r>
        <w:t xml:space="preserve"> to show that they are listening to the</w:t>
      </w:r>
      <w:r w:rsidR="004624E1">
        <w:t>se individuals’</w:t>
      </w:r>
      <w:r>
        <w:t xml:space="preserve"> stories. </w:t>
      </w:r>
    </w:p>
    <w:p w14:paraId="5525DD8E" w14:textId="34B344AB" w:rsidR="001562E8" w:rsidRDefault="00E75B63" w:rsidP="001562E8">
      <w:r>
        <w:t xml:space="preserve">Nine, tangibility. This </w:t>
      </w:r>
      <w:r w:rsidR="004624E1">
        <w:t xml:space="preserve">refers to </w:t>
      </w:r>
      <w:r>
        <w:t xml:space="preserve">the functional need </w:t>
      </w:r>
      <w:r w:rsidR="003B6D10">
        <w:t>to solve</w:t>
      </w:r>
      <w:r>
        <w:t xml:space="preserve"> problems with added benefits. According to Canhoto and Clark (2013), many people found tangible benefits and support important and </w:t>
      </w:r>
      <w:r w:rsidR="004624E1">
        <w:t xml:space="preserve">greatly appreciated </w:t>
      </w:r>
      <w:r>
        <w:t>softer benefits. Furthermore</w:t>
      </w:r>
      <w:r w:rsidR="004624E1">
        <w:t>,</w:t>
      </w:r>
      <w:r>
        <w:t xml:space="preserve"> resolving situations in public has such a positive effect that it turns “demoters” into promoters (Katona and Sarvary, 2014). Therefore</w:t>
      </w:r>
      <w:r w:rsidR="004624E1">
        <w:t>,</w:t>
      </w:r>
      <w:r>
        <w:t xml:space="preserve"> solving problems publically with extra benefits when appropriate is recommended.</w:t>
      </w:r>
    </w:p>
    <w:p w14:paraId="28B161BC" w14:textId="6172CF59" w:rsidR="001562E8" w:rsidRDefault="00E75B63" w:rsidP="001562E8">
      <w:r>
        <w:t xml:space="preserve">Ten, social. The social factor </w:t>
      </w:r>
      <w:r w:rsidR="004624E1">
        <w:t xml:space="preserve">concerns </w:t>
      </w:r>
      <w:r>
        <w:t xml:space="preserve">the engagement of the community. This refers to the </w:t>
      </w:r>
      <w:r w:rsidR="00694F46">
        <w:t xml:space="preserve">organisation </w:t>
      </w:r>
      <w:r>
        <w:t xml:space="preserve">sharing news, links to things they discover and </w:t>
      </w:r>
      <w:r w:rsidR="00694F46">
        <w:t xml:space="preserve">information about </w:t>
      </w:r>
      <w:r>
        <w:t>charity initiatives. (Canhoto &amp; Clark, 2013)</w:t>
      </w:r>
      <w:r w:rsidR="00694F46">
        <w:t xml:space="preserve">, all of which are </w:t>
      </w:r>
      <w:r>
        <w:t xml:space="preserve">done to create a community. </w:t>
      </w:r>
      <w:r w:rsidR="00694F46">
        <w:t xml:space="preserve">Engagement </w:t>
      </w:r>
      <w:r>
        <w:t>creates connections with consumers by having conversations about the company’s other interests</w:t>
      </w:r>
      <w:r w:rsidR="00694F46">
        <w:t>,</w:t>
      </w:r>
      <w:r>
        <w:t xml:space="preserve"> instead of talking solely about the brand experience (Vernuccio, 2014).</w:t>
      </w:r>
      <w:r w:rsidR="00694F46">
        <w:t xml:space="preserve"> It is therefore preferable to have a community</w:t>
      </w:r>
      <w:r>
        <w:t xml:space="preserve"> around a brand.</w:t>
      </w:r>
    </w:p>
    <w:p w14:paraId="37FF3846" w14:textId="25954AD8" w:rsidR="001562E8" w:rsidRPr="00CC617E" w:rsidRDefault="00E75B63" w:rsidP="001562E8">
      <w:r>
        <w:t xml:space="preserve">Eleven, effective. This </w:t>
      </w:r>
      <w:r w:rsidR="00694F46">
        <w:t xml:space="preserve">relates to </w:t>
      </w:r>
      <w:r>
        <w:t>the effectiveness of the support on social media</w:t>
      </w:r>
      <w:r w:rsidR="00694F46">
        <w:t>, which</w:t>
      </w:r>
      <w:r>
        <w:t xml:space="preserve"> </w:t>
      </w:r>
      <w:r w:rsidR="00694F46">
        <w:t xml:space="preserve">exceeds that of </w:t>
      </w:r>
      <w:r>
        <w:t>other channels. According to Canhoto and Clark (2013), social media is more effective because companies are available outside of service hours and due to the speed of the answers</w:t>
      </w:r>
      <w:r w:rsidR="00694F46">
        <w:t xml:space="preserve"> (which are </w:t>
      </w:r>
      <w:r>
        <w:t xml:space="preserve">sometimes </w:t>
      </w:r>
      <w:r w:rsidR="00694F46">
        <w:t xml:space="preserve">provided </w:t>
      </w:r>
      <w:r>
        <w:t>within 15 minutes</w:t>
      </w:r>
      <w:r w:rsidR="00694F46">
        <w:t>)</w:t>
      </w:r>
      <w:r>
        <w:t xml:space="preserve">. Another benefit </w:t>
      </w:r>
      <w:r w:rsidR="00694F46">
        <w:t xml:space="preserve">they </w:t>
      </w:r>
      <w:r>
        <w:t xml:space="preserve">mention is pre-empting other customers’ need for help by </w:t>
      </w:r>
      <w:r w:rsidR="00694F46">
        <w:t xml:space="preserve">providing a </w:t>
      </w:r>
      <w:r>
        <w:t xml:space="preserve">solution on the wall. </w:t>
      </w:r>
    </w:p>
    <w:p w14:paraId="551E9A23" w14:textId="77777777" w:rsidR="001562E8" w:rsidRDefault="00E75B63" w:rsidP="001562E8">
      <w:pPr>
        <w:pStyle w:val="Kop2"/>
      </w:pPr>
      <w:bookmarkStart w:id="15" w:name="_Toc422475425"/>
      <w:r>
        <w:t>Social media in general</w:t>
      </w:r>
      <w:bookmarkEnd w:id="15"/>
    </w:p>
    <w:p w14:paraId="120C2036" w14:textId="3ADD102C" w:rsidR="001562E8" w:rsidRDefault="00E75B63" w:rsidP="001562E8">
      <w:r>
        <w:t>T</w:t>
      </w:r>
      <w:r w:rsidRPr="007661D5">
        <w:t xml:space="preserve">here are many </w:t>
      </w:r>
      <w:r w:rsidR="00694F46">
        <w:t>s</w:t>
      </w:r>
      <w:r w:rsidRPr="007661D5">
        <w:t xml:space="preserve">ocial </w:t>
      </w:r>
      <w:r w:rsidR="00694F46">
        <w:t>m</w:t>
      </w:r>
      <w:r w:rsidRPr="007661D5">
        <w:t>edia platforms</w:t>
      </w:r>
      <w:r w:rsidR="00694F46">
        <w:t>,</w:t>
      </w:r>
      <w:r w:rsidRPr="007661D5">
        <w:t xml:space="preserve"> and differences </w:t>
      </w:r>
      <w:r w:rsidR="00694F46">
        <w:t xml:space="preserve">exist </w:t>
      </w:r>
      <w:r w:rsidRPr="007661D5">
        <w:t>between them. According to, Agnihotri, Kothandaraman, Kashyap and Sing (2012), with Facebook and Go</w:t>
      </w:r>
      <w:r>
        <w:t xml:space="preserve">ogle+ a </w:t>
      </w:r>
      <w:r w:rsidR="00694F46">
        <w:t>“</w:t>
      </w:r>
      <w:r>
        <w:t>push</w:t>
      </w:r>
      <w:r w:rsidR="00694F46">
        <w:t>”</w:t>
      </w:r>
      <w:r>
        <w:t xml:space="preserve"> strategy is better than a </w:t>
      </w:r>
      <w:r w:rsidR="00694F46">
        <w:t>“</w:t>
      </w:r>
      <w:r>
        <w:t>pull</w:t>
      </w:r>
      <w:r w:rsidR="00694F46">
        <w:t>”</w:t>
      </w:r>
      <w:r>
        <w:t xml:space="preserve"> strategy. This means that</w:t>
      </w:r>
      <w:r w:rsidRPr="007661D5">
        <w:t xml:space="preserve"> the company pushes information t</w:t>
      </w:r>
      <w:r>
        <w:t>o the customer. LinkedIn</w:t>
      </w:r>
      <w:r w:rsidR="00342DF9">
        <w:t>, which</w:t>
      </w:r>
      <w:r>
        <w:t xml:space="preserve"> is more</w:t>
      </w:r>
      <w:r w:rsidRPr="007661D5">
        <w:t xml:space="preserve"> popular among professionals </w:t>
      </w:r>
      <w:r>
        <w:t>than the other social media platforms</w:t>
      </w:r>
      <w:r w:rsidR="00342DF9">
        <w:t>,</w:t>
      </w:r>
      <w:r>
        <w:t xml:space="preserve"> </w:t>
      </w:r>
      <w:r w:rsidRPr="007661D5">
        <w:t>enables individuals to obtain recommendations</w:t>
      </w:r>
      <w:r>
        <w:t xml:space="preserve">. </w:t>
      </w:r>
      <w:r w:rsidRPr="007661D5">
        <w:t>Twitter is a place where customers have control over the information they consu</w:t>
      </w:r>
      <w:r>
        <w:t xml:space="preserve">me. Here a </w:t>
      </w:r>
      <w:r>
        <w:lastRenderedPageBreak/>
        <w:t>pull strategy is better than a push strategy, which means that</w:t>
      </w:r>
      <w:r w:rsidRPr="007661D5">
        <w:t xml:space="preserve"> the customer is lead to the information.</w:t>
      </w:r>
      <w:r>
        <w:t xml:space="preserve"> In addition</w:t>
      </w:r>
      <w:r w:rsidR="00342DF9">
        <w:t>,</w:t>
      </w:r>
      <w:r w:rsidRPr="007661D5">
        <w:t xml:space="preserve"> a company </w:t>
      </w:r>
      <w:r w:rsidR="00342DF9">
        <w:t xml:space="preserve">also </w:t>
      </w:r>
      <w:r w:rsidRPr="007661D5">
        <w:t xml:space="preserve">has to know </w:t>
      </w:r>
      <w:r w:rsidR="00342DF9">
        <w:t xml:space="preserve">on which </w:t>
      </w:r>
      <w:r w:rsidRPr="007661D5">
        <w:t>platform</w:t>
      </w:r>
      <w:r>
        <w:t>s</w:t>
      </w:r>
      <w:r w:rsidRPr="007661D5">
        <w:t xml:space="preserve"> its </w:t>
      </w:r>
      <w:r>
        <w:t>customers are most active. In the end</w:t>
      </w:r>
      <w:r w:rsidR="00342DF9">
        <w:t>,</w:t>
      </w:r>
      <w:r>
        <w:t xml:space="preserve"> whether a pull or </w:t>
      </w:r>
      <w:r w:rsidR="00342DF9">
        <w:t xml:space="preserve">a </w:t>
      </w:r>
      <w:r>
        <w:t xml:space="preserve">push strategy is better depends on </w:t>
      </w:r>
      <w:r w:rsidR="00342DF9">
        <w:t>this factor</w:t>
      </w:r>
      <w:r>
        <w:t>. Furthermore</w:t>
      </w:r>
      <w:r w:rsidR="00342DF9">
        <w:t>,</w:t>
      </w:r>
      <w:r>
        <w:t xml:space="preserve"> the social capital factors might have to be adapted </w:t>
      </w:r>
      <w:r w:rsidR="00342DF9">
        <w:t>due to the differences between the platforms</w:t>
      </w:r>
      <w:r>
        <w:t>.</w:t>
      </w:r>
    </w:p>
    <w:p w14:paraId="763C75E1" w14:textId="49E9B7A2" w:rsidR="001562E8" w:rsidRDefault="00E75B63" w:rsidP="001562E8">
      <w:r>
        <w:t>Social media has its own risks and benefits for companies. Overall</w:t>
      </w:r>
      <w:r w:rsidR="00342DF9">
        <w:t>,</w:t>
      </w:r>
      <w:r>
        <w:t xml:space="preserve"> social media</w:t>
      </w:r>
      <w:r w:rsidR="00342DF9">
        <w:t>-</w:t>
      </w:r>
      <w:r>
        <w:t xml:space="preserve">supported dimensions have become </w:t>
      </w:r>
      <w:r w:rsidR="00342DF9">
        <w:t xml:space="preserve">an </w:t>
      </w:r>
      <w:r>
        <w:t xml:space="preserve">integral </w:t>
      </w:r>
      <w:r w:rsidR="00342DF9">
        <w:t xml:space="preserve">part </w:t>
      </w:r>
      <w:r>
        <w:t xml:space="preserve">of how people communicate with one another (Stephen </w:t>
      </w:r>
      <w:r w:rsidR="0042638F">
        <w:t xml:space="preserve">&amp; </w:t>
      </w:r>
      <w:r>
        <w:t xml:space="preserve">Toubia, 2010). </w:t>
      </w:r>
      <w:r w:rsidR="00651EA7">
        <w:t>These</w:t>
      </w:r>
      <w:r>
        <w:t xml:space="preserve"> dimensions </w:t>
      </w:r>
      <w:r w:rsidR="00651EA7">
        <w:t>include</w:t>
      </w:r>
      <w:r>
        <w:t xml:space="preserve"> electronic word of mouth, </w:t>
      </w:r>
      <w:r w:rsidR="00651EA7">
        <w:t xml:space="preserve">or </w:t>
      </w:r>
      <w:r>
        <w:t xml:space="preserve">eWoM, </w:t>
      </w:r>
      <w:r w:rsidR="00651EA7">
        <w:t>wh</w:t>
      </w:r>
      <w:r w:rsidR="003D1869">
        <w:t>i</w:t>
      </w:r>
      <w:r w:rsidR="00651EA7">
        <w:t xml:space="preserve">ch </w:t>
      </w:r>
      <w:r>
        <w:t xml:space="preserve">is considered </w:t>
      </w:r>
      <w:r w:rsidR="003D1869">
        <w:t xml:space="preserve">both </w:t>
      </w:r>
      <w:r>
        <w:t>immediate and credible (Hung &amp; Li, 2007). Furthermore</w:t>
      </w:r>
      <w:r w:rsidR="004C4191">
        <w:t>,</w:t>
      </w:r>
      <w:r>
        <w:t xml:space="preserve"> social media requires a low amount of monetary investment. Maersk Line showed this by becoming a major player on social media on a budget lower than $100,000 (Katona &amp; Sarvary, 2014). However</w:t>
      </w:r>
      <w:r w:rsidR="004C4191">
        <w:t>,</w:t>
      </w:r>
      <w:r>
        <w:t xml:space="preserve"> there are also risks. Once something is posted</w:t>
      </w:r>
      <w:r w:rsidR="004C4191">
        <w:t>,</w:t>
      </w:r>
      <w:r>
        <w:t xml:space="preserve"> it takes </w:t>
      </w:r>
      <w:r w:rsidR="004C4191">
        <w:t xml:space="preserve">on </w:t>
      </w:r>
      <w:r>
        <w:t>a life of its own and a damaging post can have an immeasurable impact on a brand (Schlinke &amp; Crain, 2013). This means that even though social media has many benefits, the risks should be considered and reduced.</w:t>
      </w:r>
    </w:p>
    <w:p w14:paraId="088336C5" w14:textId="77777777" w:rsidR="001562E8" w:rsidRDefault="00E75B63" w:rsidP="001562E8">
      <w:pPr>
        <w:pStyle w:val="Kop2"/>
      </w:pPr>
      <w:bookmarkStart w:id="16" w:name="_Toc422475426"/>
      <w:r>
        <w:t>Conclusion</w:t>
      </w:r>
      <w:bookmarkEnd w:id="16"/>
    </w:p>
    <w:p w14:paraId="18C0F003" w14:textId="6FB9E462" w:rsidR="001562E8" w:rsidRDefault="00E75B63" w:rsidP="00A829D2">
      <w:r w:rsidRPr="00476E1B">
        <w:t>In the end</w:t>
      </w:r>
      <w:r w:rsidR="004C4191">
        <w:t>,</w:t>
      </w:r>
      <w:r w:rsidRPr="00476E1B">
        <w:t xml:space="preserve"> social media has become something that companies cannot ignore</w:t>
      </w:r>
      <w:r w:rsidR="004C4191">
        <w:t>;</w:t>
      </w:r>
      <w:r w:rsidRPr="00476E1B">
        <w:t xml:space="preserve"> however</w:t>
      </w:r>
      <w:r w:rsidR="004C4191">
        <w:t>,</w:t>
      </w:r>
      <w:r w:rsidRPr="00476E1B">
        <w:t xml:space="preserve"> </w:t>
      </w:r>
      <w:r w:rsidR="004C4191">
        <w:t xml:space="preserve">knowing </w:t>
      </w:r>
      <w:r w:rsidRPr="00476E1B">
        <w:t>how to implement it is difficult.</w:t>
      </w:r>
      <w:r>
        <w:t xml:space="preserve"> </w:t>
      </w:r>
      <w:r w:rsidR="00E123BA">
        <w:t xml:space="preserve">It is recommended that </w:t>
      </w:r>
      <w:r w:rsidR="00A829D2">
        <w:t>organisations adapt</w:t>
      </w:r>
      <w:r w:rsidR="00E123BA">
        <w:t xml:space="preserve"> t</w:t>
      </w:r>
      <w:r>
        <w:t xml:space="preserve">he eleven factors of social capital to each platform differently </w:t>
      </w:r>
      <w:r w:rsidR="00E123BA">
        <w:t xml:space="preserve">as </w:t>
      </w:r>
      <w:r>
        <w:t>necessary</w:t>
      </w:r>
      <w:r w:rsidR="00E123BA">
        <w:t xml:space="preserve">, as this will allow them </w:t>
      </w:r>
      <w:r>
        <w:t>to take full advantage of the opportunities that are present on each social media platform.</w:t>
      </w:r>
      <w:r w:rsidR="00A829D2">
        <w:t xml:space="preserve"> </w:t>
      </w:r>
      <w:r>
        <w:t>This results in the following conceptual model:</w:t>
      </w:r>
    </w:p>
    <w:p w14:paraId="3CC45E35" w14:textId="6825226C" w:rsidR="001562E8" w:rsidRDefault="00867709" w:rsidP="001562E8">
      <w:r w:rsidRPr="00867709">
        <w:lastRenderedPageBreak/>
        <w:t xml:space="preserve"> </w:t>
      </w:r>
      <w:r>
        <w:object w:dxaOrig="8147" w:dyaOrig="7142" w14:anchorId="31076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357pt" o:ole="">
            <v:imagedata r:id="rId12" o:title=""/>
          </v:shape>
          <o:OLEObject Type="Embed" ProgID="Visio.Drawing.11" ShapeID="_x0000_i1025" DrawAspect="Content" ObjectID="_1501418535" r:id="rId13"/>
        </w:object>
      </w:r>
    </w:p>
    <w:p w14:paraId="545EFD28" w14:textId="56E2FA66" w:rsidR="001562E8" w:rsidRPr="00CF65D1" w:rsidRDefault="00E75B63" w:rsidP="001562E8">
      <w:pPr>
        <w:ind w:firstLine="0"/>
      </w:pPr>
      <w:r>
        <w:rPr>
          <w:i/>
        </w:rPr>
        <w:t xml:space="preserve">Figure 1. </w:t>
      </w:r>
      <w:r>
        <w:t xml:space="preserve">Conceptual model </w:t>
      </w:r>
      <w:r w:rsidR="00A829D2">
        <w:t xml:space="preserve">of the </w:t>
      </w:r>
      <w:r>
        <w:t xml:space="preserve">creation of social capital. Adapted from “Customer service 140 characters at a time: The users’ perspective,” by Canhoto and Clark, 2013, </w:t>
      </w:r>
      <w:r>
        <w:rPr>
          <w:i/>
        </w:rPr>
        <w:t xml:space="preserve">Journal of Marketing Management, 29, </w:t>
      </w:r>
      <w:r>
        <w:t>p. 528. Copyright 2013 by Westburn Publishers Ltd.</w:t>
      </w:r>
    </w:p>
    <w:p w14:paraId="5B22C291" w14:textId="32952837" w:rsidR="001562E8" w:rsidRDefault="00E75B63" w:rsidP="001562E8">
      <w:r>
        <w:t>Due to the differences between the social media platforms</w:t>
      </w:r>
      <w:r w:rsidR="00A829D2">
        <w:t>,</w:t>
      </w:r>
      <w:r>
        <w:t xml:space="preserve"> the starting point of the model </w:t>
      </w:r>
      <w:r w:rsidR="00A829D2">
        <w:t xml:space="preserve">is </w:t>
      </w:r>
      <w:r>
        <w:t>platform</w:t>
      </w:r>
      <w:r w:rsidR="00A829D2">
        <w:t>-</w:t>
      </w:r>
      <w:r>
        <w:t xml:space="preserve">based. </w:t>
      </w:r>
      <w:r w:rsidR="00A829D2">
        <w:t>The</w:t>
      </w:r>
      <w:r>
        <w:t xml:space="preserve"> two </w:t>
      </w:r>
      <w:r w:rsidR="00A829D2">
        <w:t xml:space="preserve">main </w:t>
      </w:r>
      <w:r>
        <w:t xml:space="preserve">topics </w:t>
      </w:r>
      <w:r w:rsidR="00A829D2">
        <w:t xml:space="preserve">come next, </w:t>
      </w:r>
      <w:r>
        <w:t>each with their own set of factors. The</w:t>
      </w:r>
      <w:r w:rsidR="00A829D2">
        <w:t>se</w:t>
      </w:r>
      <w:r>
        <w:t xml:space="preserve"> factors </w:t>
      </w:r>
      <w:r w:rsidR="00A829D2">
        <w:t>are</w:t>
      </w:r>
      <w:r>
        <w:t xml:space="preserve"> important for each platform, </w:t>
      </w:r>
      <w:r w:rsidR="00A829D2">
        <w:t xml:space="preserve">although </w:t>
      </w:r>
      <w:r>
        <w:t>each factor might differ. In that sense a vertical hierarchy might be preferred on one platform and a horizontal on another.</w:t>
      </w:r>
    </w:p>
    <w:p w14:paraId="5F8F291D" w14:textId="77777777" w:rsidR="001562E8" w:rsidRDefault="00E75B63">
      <w:pPr>
        <w:spacing w:after="160" w:line="259" w:lineRule="auto"/>
        <w:ind w:firstLine="0"/>
        <w:rPr>
          <w:rFonts w:eastAsiaTheme="majorEastAsia" w:cstheme="majorBidi"/>
          <w:b/>
          <w:szCs w:val="32"/>
        </w:rPr>
      </w:pPr>
      <w:r>
        <w:br w:type="page"/>
      </w:r>
    </w:p>
    <w:p w14:paraId="122921B8" w14:textId="77777777" w:rsidR="001562E8" w:rsidRDefault="00E75B63" w:rsidP="001562E8">
      <w:pPr>
        <w:pStyle w:val="Kop1"/>
      </w:pPr>
      <w:bookmarkStart w:id="17" w:name="_Toc422475427"/>
      <w:r>
        <w:lastRenderedPageBreak/>
        <w:t>Chapter 3 – Methodology</w:t>
      </w:r>
      <w:bookmarkEnd w:id="17"/>
    </w:p>
    <w:p w14:paraId="4EFF3DB3" w14:textId="77777777" w:rsidR="001562E8" w:rsidRDefault="00E75B63" w:rsidP="001562E8">
      <w:pPr>
        <w:pStyle w:val="Kop2"/>
      </w:pPr>
      <w:bookmarkStart w:id="18" w:name="_Toc422475428"/>
      <w:r>
        <w:t>Orientation</w:t>
      </w:r>
      <w:bookmarkEnd w:id="18"/>
    </w:p>
    <w:p w14:paraId="30EEDC29" w14:textId="16407972" w:rsidR="001562E8" w:rsidRDefault="00E75B63" w:rsidP="001562E8">
      <w:pPr>
        <w:ind w:firstLine="709"/>
      </w:pPr>
      <w:r>
        <w:t>To gather the information that is necessary to answer the research question</w:t>
      </w:r>
      <w:r w:rsidR="00455697">
        <w:t>,</w:t>
      </w:r>
      <w:r>
        <w:t xml:space="preserve"> a research strategy has to be chosen. </w:t>
      </w:r>
      <w:r w:rsidR="00DF7942">
        <w:t xml:space="preserve">Of research collection strategy there are two types, </w:t>
      </w:r>
      <w:r>
        <w:t>According to Verhoeven (2007), there are two types of research collection strateg</w:t>
      </w:r>
      <w:r w:rsidR="00DF7942">
        <w:t>y</w:t>
      </w:r>
      <w:r w:rsidR="00455697">
        <w:t>,</w:t>
      </w:r>
      <w:r>
        <w:t xml:space="preserve"> each </w:t>
      </w:r>
      <w:r w:rsidR="00455697">
        <w:t xml:space="preserve">of which </w:t>
      </w:r>
      <w:r>
        <w:t xml:space="preserve">has its </w:t>
      </w:r>
      <w:r w:rsidRPr="00431C43">
        <w:t>own methods</w:t>
      </w:r>
      <w:r w:rsidR="00DF7942">
        <w:t xml:space="preserve"> (Verhoeven, 2007)</w:t>
      </w:r>
      <w:r>
        <w:t xml:space="preserve">. The two types are qualitative and quantitative research. According to DePaulo (2000), qualitative research is used to uncover reasons, perceptions or other kinds of insights. </w:t>
      </w:r>
      <w:r w:rsidR="00DD0DF2">
        <w:t>T</w:t>
      </w:r>
      <w:r>
        <w:t xml:space="preserve">o put it in a different way: “Maybe there is more… than merely ticking the correct box in an answer category” (Verhoeven, p. 80). Quantitative research is for </w:t>
      </w:r>
      <w:r w:rsidR="002173EF">
        <w:t xml:space="preserve">determining </w:t>
      </w:r>
      <w:r w:rsidRPr="002173EF">
        <w:t>prevalence</w:t>
      </w:r>
      <w:r>
        <w:t xml:space="preserve"> with statistical precision (DePaulo). </w:t>
      </w:r>
    </w:p>
    <w:p w14:paraId="5680EC75" w14:textId="3D7319A9" w:rsidR="001562E8" w:rsidRDefault="00E75B63" w:rsidP="001562E8">
      <w:pPr>
        <w:ind w:firstLine="709"/>
      </w:pPr>
      <w:r>
        <w:t xml:space="preserve">This research focuses on discovering new factors and uncovering new ideas underlying each concept. </w:t>
      </w:r>
      <w:r w:rsidR="00DD0DF2">
        <w:t>It further</w:t>
      </w:r>
      <w:r>
        <w:t xml:space="preserve"> focuses on discovering the reasons why these ideas are important. </w:t>
      </w:r>
      <w:r w:rsidR="00DD0DF2">
        <w:t>Q</w:t>
      </w:r>
      <w:r>
        <w:t xml:space="preserve">ualitative research is </w:t>
      </w:r>
      <w:r w:rsidR="00DD0DF2">
        <w:t xml:space="preserve">therefore </w:t>
      </w:r>
      <w:r>
        <w:t>chosen.</w:t>
      </w:r>
    </w:p>
    <w:p w14:paraId="2AFC1CFF" w14:textId="77777777" w:rsidR="001562E8" w:rsidRDefault="00E75B63" w:rsidP="001562E8">
      <w:pPr>
        <w:pStyle w:val="Kop2"/>
      </w:pPr>
      <w:bookmarkStart w:id="19" w:name="_Toc422475429"/>
      <w:r>
        <w:t>Data collection</w:t>
      </w:r>
      <w:bookmarkEnd w:id="19"/>
    </w:p>
    <w:p w14:paraId="24F129F8" w14:textId="390AB2F7" w:rsidR="001562E8" w:rsidRPr="006031C2" w:rsidRDefault="00E75B63" w:rsidP="001562E8">
      <w:r w:rsidRPr="006031C2">
        <w:t xml:space="preserve">There are different methods of data collection </w:t>
      </w:r>
      <w:r w:rsidR="00AE7F08">
        <w:t xml:space="preserve">that can be used </w:t>
      </w:r>
      <w:r w:rsidRPr="006031C2">
        <w:t>with qualitative research</w:t>
      </w:r>
      <w:r w:rsidR="00AE7F08">
        <w:t>, including</w:t>
      </w:r>
      <w:r w:rsidR="00AE7F08" w:rsidRPr="006031C2">
        <w:t xml:space="preserve"> </w:t>
      </w:r>
      <w:r w:rsidRPr="006031C2">
        <w:t>observations, textual or visual analysis</w:t>
      </w:r>
      <w:r>
        <w:t>,</w:t>
      </w:r>
      <w:r w:rsidRPr="006031C2">
        <w:t xml:space="preserve"> and interviews (Silverman, 2013). Since all forms are useful in their own way</w:t>
      </w:r>
      <w:r w:rsidR="00CF19C0">
        <w:t>,</w:t>
      </w:r>
      <w:r w:rsidRPr="006031C2">
        <w:t xml:space="preserve"> a mix</w:t>
      </w:r>
      <w:r>
        <w:t xml:space="preserve"> of data collection methods</w:t>
      </w:r>
      <w:r w:rsidRPr="006031C2">
        <w:t xml:space="preserve"> is used. Observational data is gathered </w:t>
      </w:r>
      <w:r w:rsidR="00CF19C0">
        <w:t>by</w:t>
      </w:r>
      <w:r w:rsidR="00CF19C0" w:rsidRPr="006031C2">
        <w:t xml:space="preserve"> </w:t>
      </w:r>
      <w:r w:rsidRPr="006031C2">
        <w:t>looking</w:t>
      </w:r>
      <w:r>
        <w:t xml:space="preserve"> at the in</w:t>
      </w:r>
      <w:r w:rsidR="00DF7942">
        <w:t>teractions between the clients and the</w:t>
      </w:r>
      <w:r w:rsidRPr="006031C2">
        <w:t xml:space="preserve"> competitors</w:t>
      </w:r>
      <w:r>
        <w:t xml:space="preserve"> and industry leaders. Observation</w:t>
      </w:r>
      <w:r w:rsidR="00CF19C0">
        <w:t>al</w:t>
      </w:r>
      <w:r>
        <w:t xml:space="preserve"> </w:t>
      </w:r>
      <w:r w:rsidR="00CF19C0">
        <w:t xml:space="preserve">data obtained </w:t>
      </w:r>
      <w:r>
        <w:t xml:space="preserve">during the internship </w:t>
      </w:r>
      <w:r w:rsidR="00CF19C0">
        <w:t xml:space="preserve">is </w:t>
      </w:r>
      <w:r>
        <w:t>also included</w:t>
      </w:r>
      <w:r w:rsidRPr="006031C2">
        <w:t>. Interviews are h</w:t>
      </w:r>
      <w:r>
        <w:t>eld with the target group of</w:t>
      </w:r>
      <w:r w:rsidRPr="006031C2">
        <w:t xml:space="preserve"> </w:t>
      </w:r>
      <w:r>
        <w:t xml:space="preserve">Zizerones </w:t>
      </w:r>
      <w:r w:rsidR="00CF19C0">
        <w:t xml:space="preserve">as well as </w:t>
      </w:r>
      <w:r>
        <w:t xml:space="preserve">with </w:t>
      </w:r>
      <w:r w:rsidR="00CF19C0">
        <w:t xml:space="preserve">its </w:t>
      </w:r>
      <w:r>
        <w:t>employees. T</w:t>
      </w:r>
      <w:r w:rsidRPr="006031C2">
        <w:t>ranscripts</w:t>
      </w:r>
      <w:r>
        <w:t xml:space="preserve"> of these interviews are made and</w:t>
      </w:r>
      <w:r w:rsidRPr="006031C2">
        <w:t xml:space="preserve"> </w:t>
      </w:r>
      <w:r>
        <w:t xml:space="preserve">then </w:t>
      </w:r>
      <w:r w:rsidRPr="006031C2">
        <w:t xml:space="preserve">analysed to </w:t>
      </w:r>
      <w:r w:rsidR="00CF19C0">
        <w:t xml:space="preserve">get </w:t>
      </w:r>
      <w:r>
        <w:t>a</w:t>
      </w:r>
      <w:r w:rsidRPr="006031C2">
        <w:t xml:space="preserve"> better</w:t>
      </w:r>
      <w:r>
        <w:t xml:space="preserve"> insight in</w:t>
      </w:r>
      <w:r w:rsidR="00CF19C0">
        <w:t>to</w:t>
      </w:r>
      <w:r>
        <w:t xml:space="preserve"> the different </w:t>
      </w:r>
      <w:r w:rsidR="00CF19C0">
        <w:t xml:space="preserve">research </w:t>
      </w:r>
      <w:r>
        <w:t>topics</w:t>
      </w:r>
      <w:r w:rsidRPr="006031C2">
        <w:t xml:space="preserve">. </w:t>
      </w:r>
    </w:p>
    <w:p w14:paraId="52E3E5EF" w14:textId="00171EB3" w:rsidR="001562E8" w:rsidRPr="006031C2" w:rsidRDefault="00E75B63" w:rsidP="001562E8">
      <w:r w:rsidRPr="006031C2">
        <w:t xml:space="preserve">Interviews </w:t>
      </w:r>
      <w:r w:rsidR="00CF19C0">
        <w:t>may</w:t>
      </w:r>
      <w:r w:rsidRPr="006031C2">
        <w:t xml:space="preserve"> be held in different ways. According to Gill, Stewart, Treasure and Chadwick (2008), </w:t>
      </w:r>
      <w:r w:rsidR="00CF19C0">
        <w:t>options include</w:t>
      </w:r>
      <w:r w:rsidRPr="006031C2">
        <w:t xml:space="preserve"> structured, semi-structured and unstructured interviews. </w:t>
      </w:r>
      <w:r>
        <w:t xml:space="preserve">Semi-structured interviews </w:t>
      </w:r>
      <w:r w:rsidR="00CF19C0">
        <w:t xml:space="preserve">that are </w:t>
      </w:r>
      <w:r>
        <w:t xml:space="preserve">structured using knowledge from the </w:t>
      </w:r>
      <w:r w:rsidR="003B6D10">
        <w:t xml:space="preserve">previously-conducted </w:t>
      </w:r>
      <w:r>
        <w:t xml:space="preserve">desk research </w:t>
      </w:r>
      <w:r w:rsidR="00CF19C0">
        <w:t>are conducted for this study</w:t>
      </w:r>
      <w:r>
        <w:t xml:space="preserve">. </w:t>
      </w:r>
      <w:r w:rsidR="00CF19C0">
        <w:t>The</w:t>
      </w:r>
      <w:r>
        <w:t xml:space="preserve"> semi-structured nature of the interviews </w:t>
      </w:r>
      <w:r w:rsidR="00CF19C0">
        <w:t xml:space="preserve">provides an </w:t>
      </w:r>
      <w:r>
        <w:t>opportunity to diverge from key</w:t>
      </w:r>
      <w:r w:rsidR="00CF19C0">
        <w:t xml:space="preserve"> </w:t>
      </w:r>
      <w:r>
        <w:t xml:space="preserve">questions </w:t>
      </w:r>
      <w:r w:rsidR="00CF19C0">
        <w:t xml:space="preserve">and </w:t>
      </w:r>
      <w:r>
        <w:t xml:space="preserve">to ask more about certain answers that </w:t>
      </w:r>
      <w:r w:rsidR="00CF19C0">
        <w:t xml:space="preserve">are </w:t>
      </w:r>
      <w:r>
        <w:t>given by the interviewees.</w:t>
      </w:r>
      <w:r w:rsidRPr="006031C2">
        <w:t xml:space="preserve"> After analysing the data </w:t>
      </w:r>
      <w:r w:rsidR="006D0BE1">
        <w:t xml:space="preserve">obtained during </w:t>
      </w:r>
      <w:r>
        <w:t>each interview</w:t>
      </w:r>
      <w:r w:rsidR="006D0BE1">
        <w:t>,</w:t>
      </w:r>
      <w:r>
        <w:t xml:space="preserve"> </w:t>
      </w:r>
      <w:r w:rsidRPr="006031C2">
        <w:t xml:space="preserve">revisions </w:t>
      </w:r>
      <w:r>
        <w:t xml:space="preserve">are made </w:t>
      </w:r>
      <w:r w:rsidR="006D0BE1">
        <w:t>to the interview structure as</w:t>
      </w:r>
      <w:r w:rsidR="006D0BE1" w:rsidRPr="006031C2">
        <w:t xml:space="preserve"> </w:t>
      </w:r>
      <w:r w:rsidRPr="006031C2">
        <w:t>necessary</w:t>
      </w:r>
      <w:r>
        <w:t xml:space="preserve">. </w:t>
      </w:r>
      <w:r w:rsidR="005F03BF">
        <w:t>This is done to ensure that</w:t>
      </w:r>
      <w:r>
        <w:t xml:space="preserve"> the </w:t>
      </w:r>
      <w:r w:rsidR="003B6D10">
        <w:t xml:space="preserve">subsequent </w:t>
      </w:r>
      <w:r>
        <w:t xml:space="preserve">interviews </w:t>
      </w:r>
      <w:r w:rsidR="005F03BF">
        <w:t xml:space="preserve">can be used to </w:t>
      </w:r>
      <w:r>
        <w:t>get better insight</w:t>
      </w:r>
      <w:r w:rsidR="005F03BF">
        <w:t>s</w:t>
      </w:r>
      <w:r>
        <w:t xml:space="preserve"> in</w:t>
      </w:r>
      <w:r w:rsidR="005F03BF">
        <w:t>to</w:t>
      </w:r>
      <w:r>
        <w:t xml:space="preserve"> topics that were found </w:t>
      </w:r>
      <w:r w:rsidR="003B6D10">
        <w:t xml:space="preserve">to be either </w:t>
      </w:r>
      <w:r>
        <w:t>lacking or interesting</w:t>
      </w:r>
      <w:r w:rsidRPr="006031C2">
        <w:t>.</w:t>
      </w:r>
      <w:r w:rsidR="00CF19C0" w:rsidRPr="00CF19C0">
        <w:t xml:space="preserve"> </w:t>
      </w:r>
      <w:r w:rsidR="00CF19C0" w:rsidRPr="006031C2">
        <w:t xml:space="preserve">The semi-structured interviews and observational data </w:t>
      </w:r>
      <w:r w:rsidR="00CF19C0">
        <w:t xml:space="preserve">gathering </w:t>
      </w:r>
      <w:r w:rsidR="00CF19C0" w:rsidRPr="006031C2">
        <w:t xml:space="preserve">are </w:t>
      </w:r>
      <w:r w:rsidR="00CF19C0">
        <w:t xml:space="preserve">both </w:t>
      </w:r>
      <w:r w:rsidR="00CF19C0" w:rsidRPr="006031C2">
        <w:t xml:space="preserve">guided by the conceptual model and factors </w:t>
      </w:r>
      <w:r w:rsidR="00CF19C0">
        <w:t xml:space="preserve">presented </w:t>
      </w:r>
      <w:r w:rsidR="00CF19C0" w:rsidRPr="006031C2">
        <w:t>in figure 1.</w:t>
      </w:r>
    </w:p>
    <w:p w14:paraId="0BF8EFAC" w14:textId="77777777" w:rsidR="001562E8" w:rsidRPr="006031C2" w:rsidRDefault="00E75B63" w:rsidP="001562E8">
      <w:pPr>
        <w:pStyle w:val="Kop2"/>
      </w:pPr>
      <w:bookmarkStart w:id="20" w:name="_Toc422475430"/>
      <w:r w:rsidRPr="006031C2">
        <w:lastRenderedPageBreak/>
        <w:t>Data analysis</w:t>
      </w:r>
      <w:bookmarkEnd w:id="20"/>
    </w:p>
    <w:p w14:paraId="680F57E6" w14:textId="20CA3710" w:rsidR="001562E8" w:rsidRPr="006031C2" w:rsidRDefault="00E75B63" w:rsidP="001562E8">
      <w:r w:rsidRPr="006031C2">
        <w:t xml:space="preserve">According to Burnard, Gill, Stewart, Treasure and Chadwick (2008), there are two types of approaches </w:t>
      </w:r>
      <w:r w:rsidR="00AD5386">
        <w:t>to</w:t>
      </w:r>
      <w:r w:rsidR="00AD5386" w:rsidRPr="006031C2">
        <w:t xml:space="preserve"> </w:t>
      </w:r>
      <w:r w:rsidRPr="006031C2">
        <w:t xml:space="preserve">qualitative data analysis, </w:t>
      </w:r>
      <w:r w:rsidR="00AD5386">
        <w:t xml:space="preserve">namely </w:t>
      </w:r>
      <w:r w:rsidRPr="006031C2">
        <w:t>inductive and deductive</w:t>
      </w:r>
      <w:r>
        <w:t xml:space="preserve">. Since the questions are asked according to the conceptual model, the information will be analysed </w:t>
      </w:r>
      <w:r w:rsidR="00AD5386">
        <w:t xml:space="preserve">using </w:t>
      </w:r>
      <w:r>
        <w:t xml:space="preserve">that model as well. This means that a deductive approach is used. This </w:t>
      </w:r>
      <w:r w:rsidR="00AD5386">
        <w:t xml:space="preserve">approach </w:t>
      </w:r>
      <w:r>
        <w:t xml:space="preserve">results in easier identification of the different themes, </w:t>
      </w:r>
      <w:r w:rsidR="00AD5386">
        <w:t>which,</w:t>
      </w:r>
      <w:r>
        <w:t xml:space="preserve"> since there is already an existing framework</w:t>
      </w:r>
      <w:r w:rsidR="00AD5386">
        <w:t>,</w:t>
      </w:r>
      <w:r>
        <w:t xml:space="preserve"> </w:t>
      </w:r>
      <w:r w:rsidR="00AD5386">
        <w:t xml:space="preserve">in turn makes it easier to identify </w:t>
      </w:r>
      <w:r>
        <w:t>outliers and new ideas.</w:t>
      </w:r>
    </w:p>
    <w:p w14:paraId="2FABF829" w14:textId="15E56593" w:rsidR="001562E8" w:rsidRPr="006031C2" w:rsidRDefault="00E75B63" w:rsidP="001562E8">
      <w:r w:rsidRPr="006031C2">
        <w:t>The type of analysis used is thematic content analysis</w:t>
      </w:r>
      <w:r w:rsidR="00F84415">
        <w:t xml:space="preserve">, which </w:t>
      </w:r>
      <w:r w:rsidRPr="006031C2">
        <w:t xml:space="preserve">identifies themes and categories that emerge from the data (Burnard, Gill, Stewart, Treasure, &amp; Chadwick, 2008). </w:t>
      </w:r>
      <w:r>
        <w:t xml:space="preserve">The first step is to assign themes to a collection of words or sentences </w:t>
      </w:r>
      <w:r w:rsidR="00F84415">
        <w:t xml:space="preserve">from </w:t>
      </w:r>
      <w:r>
        <w:t xml:space="preserve">the transcripts. These themes show the general idea of the </w:t>
      </w:r>
      <w:r w:rsidR="00F84415">
        <w:t>extract</w:t>
      </w:r>
      <w:r>
        <w:t>. The o</w:t>
      </w:r>
      <w:r w:rsidRPr="006031C2">
        <w:t xml:space="preserve">nly exceptions are </w:t>
      </w:r>
      <w:r w:rsidR="00F84415">
        <w:t>places</w:t>
      </w:r>
      <w:r w:rsidR="00F84415" w:rsidRPr="006031C2">
        <w:t xml:space="preserve"> </w:t>
      </w:r>
      <w:r w:rsidRPr="006031C2">
        <w:t>where the interviewee</w:t>
      </w:r>
      <w:r>
        <w:t xml:space="preserve"> went off-track</w:t>
      </w:r>
      <w:r w:rsidR="00F84415">
        <w:t>,</w:t>
      </w:r>
      <w:r>
        <w:t xml:space="preserve"> as these </w:t>
      </w:r>
      <w:r w:rsidR="003B6D10">
        <w:t xml:space="preserve">ideas </w:t>
      </w:r>
      <w:r>
        <w:t>are considered</w:t>
      </w:r>
      <w:r w:rsidRPr="006031C2">
        <w:t xml:space="preserve"> </w:t>
      </w:r>
      <w:r w:rsidRPr="003B6D10">
        <w:t>dross</w:t>
      </w:r>
      <w:r>
        <w:t xml:space="preserve"> and ignored</w:t>
      </w:r>
      <w:r w:rsidRPr="006031C2">
        <w:t xml:space="preserve"> (Morse &amp; Field, 1996). </w:t>
      </w:r>
      <w:r>
        <w:t>In the second step</w:t>
      </w:r>
      <w:r w:rsidR="00F84415">
        <w:t>,</w:t>
      </w:r>
      <w:r>
        <w:t xml:space="preserve"> each theme is put in</w:t>
      </w:r>
      <w:r w:rsidR="00F84415">
        <w:t>to</w:t>
      </w:r>
      <w:r>
        <w:t xml:space="preserve"> a table</w:t>
      </w:r>
      <w:r w:rsidR="00382E73">
        <w:t xml:space="preserve"> that has </w:t>
      </w:r>
      <w:r>
        <w:t xml:space="preserve">the themes on the Y-axis and the interviewees on the X-axis. A code, which consists of </w:t>
      </w:r>
      <w:r w:rsidR="00382E73">
        <w:t>the</w:t>
      </w:r>
      <w:r>
        <w:t xml:space="preserve"> page and line number </w:t>
      </w:r>
      <w:r w:rsidR="00382E73">
        <w:t xml:space="preserve">where </w:t>
      </w:r>
      <w:r>
        <w:t xml:space="preserve">the theme was found, is placed under the </w:t>
      </w:r>
      <w:r w:rsidR="00382E73">
        <w:t xml:space="preserve">correct </w:t>
      </w:r>
      <w:r>
        <w:t xml:space="preserve">interviewee and next to the </w:t>
      </w:r>
      <w:r w:rsidR="00382E73">
        <w:t xml:space="preserve">correct </w:t>
      </w:r>
      <w:r>
        <w:t xml:space="preserve">theme </w:t>
      </w:r>
      <w:r w:rsidRPr="006031C2">
        <w:t xml:space="preserve">(Wargo, 2013). </w:t>
      </w:r>
      <w:r>
        <w:t>If a theme is discussed by multiple interviewees</w:t>
      </w:r>
      <w:r w:rsidR="00382E73">
        <w:t>,</w:t>
      </w:r>
      <w:r>
        <w:t xml:space="preserve"> multiple codes appear next to th</w:t>
      </w:r>
      <w:r w:rsidR="00382E73">
        <w:t>at</w:t>
      </w:r>
      <w:r>
        <w:t xml:space="preserve"> theme, but under different interviewees. In the third step</w:t>
      </w:r>
      <w:r w:rsidR="00382E73">
        <w:t>,</w:t>
      </w:r>
      <w:r>
        <w:t xml:space="preserve"> the themes are allocated to categories </w:t>
      </w:r>
      <w:r w:rsidRPr="006031C2">
        <w:t>(Burnard et al.).</w:t>
      </w:r>
      <w:r>
        <w:t xml:space="preserve"> These categories </w:t>
      </w:r>
      <w:r w:rsidR="00382E73">
        <w:t>are created</w:t>
      </w:r>
      <w:r>
        <w:t xml:space="preserve"> according to the social capital </w:t>
      </w:r>
      <w:r w:rsidR="00382E73">
        <w:t xml:space="preserve">factors </w:t>
      </w:r>
      <w:r>
        <w:t>and possible new factors.</w:t>
      </w:r>
      <w:r w:rsidRPr="006031C2">
        <w:t xml:space="preserve"> </w:t>
      </w:r>
      <w:r>
        <w:t xml:space="preserve">The themes </w:t>
      </w:r>
      <w:r w:rsidRPr="006031C2">
        <w:t xml:space="preserve">that fit </w:t>
      </w:r>
      <w:r w:rsidR="00382E73">
        <w:t xml:space="preserve">within </w:t>
      </w:r>
      <w:r w:rsidRPr="006031C2">
        <w:t>a</w:t>
      </w:r>
      <w:r>
        <w:t xml:space="preserve"> specific category are</w:t>
      </w:r>
      <w:r w:rsidRPr="006031C2">
        <w:t xml:space="preserve"> </w:t>
      </w:r>
      <w:r w:rsidR="00382E73">
        <w:t xml:space="preserve">added </w:t>
      </w:r>
      <w:r w:rsidRPr="006031C2">
        <w:t>to that category</w:t>
      </w:r>
      <w:r>
        <w:t>’s table</w:t>
      </w:r>
      <w:r w:rsidRPr="006031C2">
        <w:t xml:space="preserve">. </w:t>
      </w:r>
      <w:r>
        <w:t>T</w:t>
      </w:r>
      <w:r w:rsidR="00D4320C">
        <w:t>he different category tables are</w:t>
      </w:r>
      <w:r>
        <w:t xml:space="preserve"> put in</w:t>
      </w:r>
      <w:r w:rsidR="003B6D10">
        <w:t>to</w:t>
      </w:r>
      <w:r>
        <w:t xml:space="preserve"> one Excel</w:t>
      </w:r>
      <w:r w:rsidRPr="006031C2">
        <w:t xml:space="preserve"> file.</w:t>
      </w:r>
    </w:p>
    <w:p w14:paraId="735BFC0E" w14:textId="74D8671B" w:rsidR="001562E8" w:rsidRDefault="00E75B63" w:rsidP="001562E8">
      <w:r w:rsidRPr="006031C2">
        <w:t xml:space="preserve">The data </w:t>
      </w:r>
      <w:r w:rsidR="00382E73">
        <w:t>is</w:t>
      </w:r>
      <w:r w:rsidRPr="006031C2">
        <w:t xml:space="preserve"> presented in two sections. In the findings section</w:t>
      </w:r>
      <w:r w:rsidR="00382E73">
        <w:t>,</w:t>
      </w:r>
      <w:r w:rsidRPr="006031C2">
        <w:t xml:space="preserve"> the key findings are reported </w:t>
      </w:r>
      <w:r w:rsidR="00382E73">
        <w:t xml:space="preserve">and illustrated </w:t>
      </w:r>
      <w:r w:rsidRPr="006031C2">
        <w:t xml:space="preserve">using verbatim quotes (Burnard, Gill, Stewart, Treasure, &amp; Chadwick, 2008). </w:t>
      </w:r>
      <w:r w:rsidR="000232A2">
        <w:t>A</w:t>
      </w:r>
      <w:r>
        <w:t xml:space="preserve"> description of how the different </w:t>
      </w:r>
      <w:r w:rsidRPr="006031C2">
        <w:t xml:space="preserve">categories </w:t>
      </w:r>
      <w:r>
        <w:t xml:space="preserve">relate to each other </w:t>
      </w:r>
      <w:r w:rsidR="000232A2">
        <w:t xml:space="preserve">is also included </w:t>
      </w:r>
      <w:r w:rsidRPr="006031C2">
        <w:t>(Löfgren, 2013). In the discussion section</w:t>
      </w:r>
      <w:r w:rsidR="000232A2">
        <w:t>,</w:t>
      </w:r>
      <w:r w:rsidRPr="006031C2">
        <w:t xml:space="preserve"> the findings are interpreted and discussed in relation to </w:t>
      </w:r>
      <w:r>
        <w:t xml:space="preserve">the </w:t>
      </w:r>
      <w:r w:rsidRPr="006031C2">
        <w:t>existing research (Burnard et al.</w:t>
      </w:r>
      <w:r w:rsidR="00D4320C">
        <w:t>, 2008</w:t>
      </w:r>
      <w:r w:rsidRPr="006031C2">
        <w:t>; Löfgren</w:t>
      </w:r>
      <w:r w:rsidR="00D4320C">
        <w:t>, 2013</w:t>
      </w:r>
      <w:r w:rsidRPr="006031C2">
        <w:t>).</w:t>
      </w:r>
      <w:r>
        <w:t xml:space="preserve"> </w:t>
      </w:r>
    </w:p>
    <w:p w14:paraId="2AE1AA03" w14:textId="2CF874B1" w:rsidR="001562E8" w:rsidRDefault="00E75B63" w:rsidP="001562E8">
      <w:pPr>
        <w:pStyle w:val="Kop2"/>
      </w:pPr>
      <w:bookmarkStart w:id="21" w:name="_Toc422475431"/>
      <w:r>
        <w:t xml:space="preserve">Population and </w:t>
      </w:r>
      <w:r w:rsidR="001562E8">
        <w:t>s</w:t>
      </w:r>
      <w:r>
        <w:t>ampling</w:t>
      </w:r>
      <w:bookmarkEnd w:id="21"/>
    </w:p>
    <w:p w14:paraId="2E43F18F" w14:textId="1C0A76F4" w:rsidR="001562E8" w:rsidRDefault="00E75B63" w:rsidP="001562E8">
      <w:pPr>
        <w:pStyle w:val="Kop3"/>
      </w:pPr>
      <w:bookmarkStart w:id="22" w:name="_Toc422475432"/>
      <w:r>
        <w:t>Zizerones</w:t>
      </w:r>
      <w:r w:rsidR="00D4320C">
        <w:t>’ employees</w:t>
      </w:r>
      <w:bookmarkEnd w:id="22"/>
    </w:p>
    <w:p w14:paraId="7F96C4D3" w14:textId="525C90FE" w:rsidR="001562E8" w:rsidRDefault="00CD2072" w:rsidP="001562E8">
      <w:r>
        <w:t>A</w:t>
      </w:r>
      <w:r w:rsidR="00E75B63" w:rsidRPr="007F405E">
        <w:t xml:space="preserve"> purposive sample</w:t>
      </w:r>
      <w:r w:rsidR="00E75B63">
        <w:t xml:space="preserve"> is used</w:t>
      </w:r>
      <w:r>
        <w:t xml:space="preserve"> for the employees</w:t>
      </w:r>
      <w:r w:rsidR="00E75B63">
        <w:t xml:space="preserve">. Interviews </w:t>
      </w:r>
      <w:r>
        <w:t>are</w:t>
      </w:r>
      <w:r w:rsidR="00E75B63">
        <w:t xml:space="preserve"> held with</w:t>
      </w:r>
      <w:r w:rsidR="00E75B63" w:rsidRPr="007F405E">
        <w:t xml:space="preserve"> the</w:t>
      </w:r>
      <w:r w:rsidR="00E75B63">
        <w:t xml:space="preserve"> employees </w:t>
      </w:r>
      <w:r>
        <w:t xml:space="preserve">who </w:t>
      </w:r>
      <w:r w:rsidR="00E75B63">
        <w:t xml:space="preserve">are responsible for </w:t>
      </w:r>
      <w:r w:rsidR="00E75B63" w:rsidRPr="007F405E">
        <w:t>the marketing</w:t>
      </w:r>
      <w:r w:rsidR="00E75B63">
        <w:t xml:space="preserve"> side </w:t>
      </w:r>
      <w:r w:rsidR="00E75B63" w:rsidRPr="007F405E">
        <w:t xml:space="preserve">of </w:t>
      </w:r>
      <w:r w:rsidR="00E75B63">
        <w:t xml:space="preserve">the company’s </w:t>
      </w:r>
      <w:r w:rsidR="00E75B63" w:rsidRPr="007F405E">
        <w:t>social media</w:t>
      </w:r>
      <w:r w:rsidR="00E75B63">
        <w:t>.</w:t>
      </w:r>
      <w:r w:rsidR="00E75B63" w:rsidRPr="007F405E">
        <w:t xml:space="preserve"> </w:t>
      </w:r>
      <w:r w:rsidR="00E75B63">
        <w:t>The employees are interviewed fo</w:t>
      </w:r>
      <w:r w:rsidR="00BD446B">
        <w:t xml:space="preserve">r familiarisation with the topic and the current situation of the company. </w:t>
      </w:r>
      <w:r w:rsidR="00E75B63">
        <w:t xml:space="preserve">The size of the population of employees handling the marketing side of the company’s social media is </w:t>
      </w:r>
      <w:r w:rsidR="0041295C">
        <w:t>two, which is also t</w:t>
      </w:r>
      <w:r w:rsidR="00E75B63">
        <w:t>he size of the sample.</w:t>
      </w:r>
    </w:p>
    <w:p w14:paraId="5609D69A" w14:textId="77777777" w:rsidR="001562E8" w:rsidRDefault="00E75B63" w:rsidP="001562E8">
      <w:pPr>
        <w:pStyle w:val="Kop3"/>
      </w:pPr>
      <w:bookmarkStart w:id="23" w:name="_Toc422475433"/>
      <w:r>
        <w:lastRenderedPageBreak/>
        <w:t>Current and potential customers</w:t>
      </w:r>
      <w:bookmarkEnd w:id="23"/>
    </w:p>
    <w:p w14:paraId="527AA6D7" w14:textId="4AF152D1" w:rsidR="001562E8" w:rsidRDefault="00E75B63" w:rsidP="001562E8">
      <w:r>
        <w:t xml:space="preserve">The companies and guides chosen are currently offering tours and activities in the Spanish tourism market, have a social media presence and are part of the target group of Guidango. </w:t>
      </w:r>
      <w:r w:rsidR="000A3428">
        <w:t xml:space="preserve">Interviewees are found </w:t>
      </w:r>
      <w:r w:rsidR="00C91665">
        <w:t xml:space="preserve">using two </w:t>
      </w:r>
      <w:r w:rsidR="000A3428">
        <w:t xml:space="preserve">different </w:t>
      </w:r>
      <w:r w:rsidR="00C91665">
        <w:t>channels</w:t>
      </w:r>
      <w:r w:rsidR="00BC076B">
        <w:t>, namely</w:t>
      </w:r>
      <w:r w:rsidR="000A3428">
        <w:t xml:space="preserve"> employees of Zizerones and the social media that </w:t>
      </w:r>
      <w:r w:rsidR="00C91665">
        <w:t xml:space="preserve">are </w:t>
      </w:r>
      <w:r w:rsidR="000A3428">
        <w:t xml:space="preserve">frequented by tour companies and guides. </w:t>
      </w:r>
      <w:r>
        <w:t xml:space="preserve">According to Verhoeven (2007), both theoretical and practical arguments have to be taken into account when planning research. </w:t>
      </w:r>
      <w:r w:rsidR="00BC076B">
        <w:t>With</w:t>
      </w:r>
      <w:r>
        <w:t xml:space="preserve"> the limited timeframe and the limited size of the customer database of the company, a mix of snowball and purposive sampling is </w:t>
      </w:r>
      <w:r w:rsidR="00BC076B">
        <w:t xml:space="preserve">therefore </w:t>
      </w:r>
      <w:r>
        <w:t xml:space="preserve">used. Snowballing happens </w:t>
      </w:r>
      <w:r w:rsidR="00BC076B">
        <w:t xml:space="preserve">when </w:t>
      </w:r>
      <w:r>
        <w:t xml:space="preserve">the company’s employees refer </w:t>
      </w:r>
      <w:r w:rsidR="00BC076B">
        <w:t xml:space="preserve">the researcher </w:t>
      </w:r>
      <w:r>
        <w:t xml:space="preserve">to tour companies and guides that </w:t>
      </w:r>
      <w:r w:rsidR="00BC076B">
        <w:t xml:space="preserve">can be </w:t>
      </w:r>
      <w:r>
        <w:t xml:space="preserve">contacted for interview. This </w:t>
      </w:r>
      <w:r w:rsidR="00C63A61">
        <w:t xml:space="preserve">technique </w:t>
      </w:r>
      <w:r>
        <w:t>is mixed with purposive sampling on the social media</w:t>
      </w:r>
      <w:r w:rsidR="00C63A61">
        <w:t>,</w:t>
      </w:r>
      <w:r>
        <w:t xml:space="preserve"> as the companies and guides are chosen depending on their availability and usefulness to the studied area. </w:t>
      </w:r>
    </w:p>
    <w:p w14:paraId="465F583A" w14:textId="36C67B72" w:rsidR="001562E8" w:rsidRDefault="00E75B63" w:rsidP="001562E8">
      <w:r>
        <w:t xml:space="preserve">The </w:t>
      </w:r>
      <w:r w:rsidR="00C63A61">
        <w:t xml:space="preserve">population </w:t>
      </w:r>
      <w:r>
        <w:t>size of the potential and current Spanish customers of Zizerones is difficult to determine</w:t>
      </w:r>
      <w:r w:rsidR="00C63A61">
        <w:t>,</w:t>
      </w:r>
      <w:r>
        <w:t xml:space="preserve"> as the companies that are active in tours and activities</w:t>
      </w:r>
      <w:r w:rsidR="00C63A61">
        <w:t xml:space="preserve"> are not confined to a single</w:t>
      </w:r>
      <w:r>
        <w:t xml:space="preserve"> industry. </w:t>
      </w:r>
    </w:p>
    <w:p w14:paraId="52C885E8" w14:textId="20233BA5" w:rsidR="001562E8" w:rsidRDefault="00E75B63" w:rsidP="001562E8">
      <w:r>
        <w:t xml:space="preserve">The size of the sample depends on when saturation is achieved (Patton &amp; Cochran, 2002; Mason, 2010; DePaulo, 2000). This is achieved when new ideas </w:t>
      </w:r>
      <w:r w:rsidR="00D14E7D">
        <w:t xml:space="preserve">about the research topic </w:t>
      </w:r>
      <w:r>
        <w:t xml:space="preserve">are </w:t>
      </w:r>
      <w:r w:rsidR="00D14E7D">
        <w:t xml:space="preserve">no longer </w:t>
      </w:r>
      <w:r>
        <w:t>heard from the interviewees. The mean sample size is 31 (Mason). However</w:t>
      </w:r>
      <w:r w:rsidR="004F4799">
        <w:t>,</w:t>
      </w:r>
      <w:r>
        <w:t xml:space="preserve"> according to Guest, a sample size of </w:t>
      </w:r>
      <w:r w:rsidR="00E306AE">
        <w:t xml:space="preserve">six </w:t>
      </w:r>
      <w:r>
        <w:t xml:space="preserve">can be sufficient </w:t>
      </w:r>
      <w:r w:rsidR="00E306AE">
        <w:t xml:space="preserve">for very homogenous target groups </w:t>
      </w:r>
      <w:r>
        <w:t>(Mason</w:t>
      </w:r>
      <w:r w:rsidR="00931B8A">
        <w:t>, 2010</w:t>
      </w:r>
      <w:r>
        <w:t xml:space="preserve">). </w:t>
      </w:r>
      <w:r w:rsidR="0042638F">
        <w:t xml:space="preserve">Fifteen </w:t>
      </w:r>
      <w:r>
        <w:t>is the sample size of very homogenous groups according to Patton and Cochran</w:t>
      </w:r>
      <w:r w:rsidR="00931B8A">
        <w:t xml:space="preserve"> (2002)</w:t>
      </w:r>
      <w:r>
        <w:t>. DePaulo</w:t>
      </w:r>
      <w:r w:rsidR="00931B8A">
        <w:t xml:space="preserve"> (2000)</w:t>
      </w:r>
      <w:r>
        <w:t xml:space="preserve"> </w:t>
      </w:r>
      <w:r w:rsidR="00E306AE">
        <w:t xml:space="preserve">suggests </w:t>
      </w:r>
      <w:r>
        <w:t>that a sample of 30 is a good starting point. However</w:t>
      </w:r>
      <w:r w:rsidR="00E306AE">
        <w:t>,</w:t>
      </w:r>
      <w:r>
        <w:t xml:space="preserve"> practical arguments should also be considered (Verhoeven, 2007). Therefore</w:t>
      </w:r>
      <w:r w:rsidR="00E306AE">
        <w:t>,</w:t>
      </w:r>
      <w:r>
        <w:t xml:space="preserve"> with a total of 16 weeks of investigation and analysis</w:t>
      </w:r>
      <w:r w:rsidR="00E306AE">
        <w:t xml:space="preserve"> time (</w:t>
      </w:r>
      <w:r>
        <w:t>excluding preparation</w:t>
      </w:r>
      <w:r w:rsidR="00E306AE">
        <w:t>)</w:t>
      </w:r>
      <w:r>
        <w:t xml:space="preserve"> and </w:t>
      </w:r>
      <w:r w:rsidR="00E306AE">
        <w:t xml:space="preserve">a very homogenous </w:t>
      </w:r>
      <w:r>
        <w:t xml:space="preserve">target group, the chosen sample size is 10. </w:t>
      </w:r>
    </w:p>
    <w:p w14:paraId="71C5F124" w14:textId="77777777" w:rsidR="001562E8" w:rsidRDefault="00E75B63" w:rsidP="001562E8">
      <w:pPr>
        <w:pStyle w:val="Kop2"/>
      </w:pPr>
      <w:bookmarkStart w:id="24" w:name="_Toc422475434"/>
      <w:r>
        <w:t>Limitations</w:t>
      </w:r>
      <w:bookmarkEnd w:id="24"/>
    </w:p>
    <w:p w14:paraId="51C0E671" w14:textId="52FEDB22" w:rsidR="001562E8" w:rsidRDefault="00E75B63" w:rsidP="001562E8">
      <w:r>
        <w:t xml:space="preserve">Due to the nature of </w:t>
      </w:r>
      <w:r w:rsidR="00D24FA3">
        <w:t xml:space="preserve">the </w:t>
      </w:r>
      <w:r>
        <w:t>activities of Zizerones</w:t>
      </w:r>
      <w:r w:rsidR="00D24FA3">
        <w:t>,</w:t>
      </w:r>
      <w:r>
        <w:t xml:space="preserve"> the research is limited to the tours market in Spain. Furthermore</w:t>
      </w:r>
      <w:r w:rsidR="00820127">
        <w:t>,</w:t>
      </w:r>
      <w:r>
        <w:t xml:space="preserve"> due to time restriction</w:t>
      </w:r>
      <w:r w:rsidR="00820127">
        <w:t>s</w:t>
      </w:r>
      <w:r>
        <w:t xml:space="preserve"> the research is prepared, performed and analysed in 20 weeks. This time restriction restricts the scope of the research and the sample size to its current level. </w:t>
      </w:r>
      <w:r w:rsidR="00820127">
        <w:t>A</w:t>
      </w:r>
      <w:r>
        <w:t>cademic research in</w:t>
      </w:r>
      <w:r w:rsidR="00820127">
        <w:t>to</w:t>
      </w:r>
      <w:r>
        <w:t xml:space="preserve"> soc</w:t>
      </w:r>
      <w:r w:rsidR="00D717EA">
        <w:t>ial media is still young, which</w:t>
      </w:r>
      <w:r>
        <w:t xml:space="preserve"> results in timely information but also a lack of empirical research. This research was performed by one researcher</w:t>
      </w:r>
      <w:r w:rsidR="00246B82">
        <w:t>, who was</w:t>
      </w:r>
      <w:r>
        <w:t xml:space="preserve"> </w:t>
      </w:r>
      <w:r w:rsidR="003B6D10">
        <w:t xml:space="preserve">guided </w:t>
      </w:r>
      <w:r>
        <w:t xml:space="preserve">by one primary supervisor and one secondary supervisor. </w:t>
      </w:r>
    </w:p>
    <w:p w14:paraId="70555A55" w14:textId="77777777" w:rsidR="001562E8" w:rsidRDefault="00E75B63" w:rsidP="001562E8">
      <w:pPr>
        <w:pStyle w:val="Kop2"/>
      </w:pPr>
      <w:bookmarkStart w:id="25" w:name="_Toc422475435"/>
      <w:r>
        <w:t>Delimitations</w:t>
      </w:r>
      <w:bookmarkEnd w:id="25"/>
    </w:p>
    <w:p w14:paraId="1577748E" w14:textId="3161A070" w:rsidR="001562E8" w:rsidRDefault="00B2507F" w:rsidP="001562E8">
      <w:r>
        <w:t>The chosen topic is the development of a</w:t>
      </w:r>
      <w:r w:rsidR="00E75B63">
        <w:t xml:space="preserve"> communications plan for Zizerones</w:t>
      </w:r>
      <w:r w:rsidR="002173EF">
        <w:t>’</w:t>
      </w:r>
      <w:r w:rsidR="00702EC7">
        <w:t xml:space="preserve"> </w:t>
      </w:r>
      <w:r>
        <w:t>use of</w:t>
      </w:r>
      <w:r w:rsidR="00E75B63">
        <w:t xml:space="preserve"> </w:t>
      </w:r>
      <w:r w:rsidR="00702EC7">
        <w:t xml:space="preserve">social media </w:t>
      </w:r>
      <w:r>
        <w:t xml:space="preserve">in relation to </w:t>
      </w:r>
      <w:r w:rsidR="00702EC7">
        <w:t xml:space="preserve">Guidango </w:t>
      </w:r>
      <w:r w:rsidR="00E75B63">
        <w:t xml:space="preserve">in the </w:t>
      </w:r>
      <w:r w:rsidR="00F00F78">
        <w:t xml:space="preserve">Spanish </w:t>
      </w:r>
      <w:r w:rsidR="00E75B63">
        <w:t xml:space="preserve">tour market. This means that anything not </w:t>
      </w:r>
      <w:r w:rsidR="00E75B63">
        <w:lastRenderedPageBreak/>
        <w:t>related to the topic is ignored. This includes information about other markets, industries and company areas and products</w:t>
      </w:r>
      <w:r w:rsidR="00CC0620">
        <w:t xml:space="preserve"> that</w:t>
      </w:r>
      <w:r w:rsidR="00E75B63">
        <w:t xml:space="preserve"> relate to both the literature and the investigated population. Due to the rapid</w:t>
      </w:r>
      <w:r w:rsidR="00CC0620">
        <w:t>ly</w:t>
      </w:r>
      <w:r w:rsidR="00E75B63">
        <w:t xml:space="preserve"> changing e</w:t>
      </w:r>
      <w:r w:rsidR="00E30D51">
        <w:t>nvironment of social media</w:t>
      </w:r>
      <w:r w:rsidR="00CC0620">
        <w:t>,</w:t>
      </w:r>
      <w:r w:rsidR="00E75B63">
        <w:t xml:space="preserve"> literature from the last </w:t>
      </w:r>
      <w:r w:rsidR="0042638F">
        <w:t xml:space="preserve">three </w:t>
      </w:r>
      <w:r w:rsidR="00E75B63">
        <w:t xml:space="preserve">years </w:t>
      </w:r>
      <w:r w:rsidR="00CC0620">
        <w:t xml:space="preserve">is </w:t>
      </w:r>
      <w:r w:rsidR="00E30D51">
        <w:t xml:space="preserve">considered more important </w:t>
      </w:r>
      <w:r w:rsidR="00E75B63">
        <w:t xml:space="preserve">than older literature. A qualitative research collection strategy is chosen, which results in not evaluating the statistical significance of each factor in </w:t>
      </w:r>
      <w:r w:rsidR="00CC0620">
        <w:t xml:space="preserve">exchange </w:t>
      </w:r>
      <w:r w:rsidR="00E75B63">
        <w:t>for discovering new factors and different reasoning.</w:t>
      </w:r>
    </w:p>
    <w:p w14:paraId="22BF20DD" w14:textId="77777777" w:rsidR="001562E8" w:rsidRPr="00A124B2" w:rsidRDefault="00E75B63" w:rsidP="001562E8">
      <w:pPr>
        <w:pStyle w:val="Kop2"/>
      </w:pPr>
      <w:bookmarkStart w:id="26" w:name="_Toc422475436"/>
      <w:r>
        <w:t>Ethics</w:t>
      </w:r>
      <w:bookmarkEnd w:id="26"/>
    </w:p>
    <w:p w14:paraId="195C7762" w14:textId="0A5AF279" w:rsidR="001562E8" w:rsidRDefault="00E75B63" w:rsidP="001562E8">
      <w:r>
        <w:t xml:space="preserve">This research is performed as part of a graduation internship for Zizerones </w:t>
      </w:r>
      <w:r w:rsidR="00CC0620">
        <w:t xml:space="preserve">(which is </w:t>
      </w:r>
      <w:r>
        <w:t>located in Spain</w:t>
      </w:r>
      <w:r w:rsidR="00CC0620">
        <w:t>)</w:t>
      </w:r>
      <w:r>
        <w:t xml:space="preserve"> and is supervised by </w:t>
      </w:r>
      <w:r w:rsidR="00CC0620">
        <w:t xml:space="preserve">the </w:t>
      </w:r>
      <w:r>
        <w:t xml:space="preserve">Hogeschool Utrecht </w:t>
      </w:r>
      <w:r w:rsidR="00CC0620">
        <w:t xml:space="preserve">in </w:t>
      </w:r>
      <w:r>
        <w:t xml:space="preserve">the Netherlands. The graduation internship is </w:t>
      </w:r>
      <w:r w:rsidR="00CC0620">
        <w:t xml:space="preserve">a mandatory </w:t>
      </w:r>
      <w:r>
        <w:t xml:space="preserve">part of the fourth year of International Business and Management Studies at </w:t>
      </w:r>
      <w:r w:rsidR="00CC0620">
        <w:t>this school</w:t>
      </w:r>
      <w:r>
        <w:t xml:space="preserve">. </w:t>
      </w:r>
    </w:p>
    <w:p w14:paraId="0B5CADD1" w14:textId="5FEF676E" w:rsidR="001562E8" w:rsidRDefault="00E75B63" w:rsidP="001562E8">
      <w:r>
        <w:t xml:space="preserve">There are two ethical issues that should be considered for any project, which are consent and confidentiality (Patton &amp; Cochran, 2002). </w:t>
      </w:r>
      <w:r w:rsidR="004D23BF">
        <w:t xml:space="preserve">As a result, </w:t>
      </w:r>
      <w:r>
        <w:t xml:space="preserve">consent for the interview is always asked and the subject area and </w:t>
      </w:r>
      <w:r w:rsidR="004D23BF">
        <w:t xml:space="preserve">the related research </w:t>
      </w:r>
      <w:r>
        <w:t>questions are always shared. Furthermore</w:t>
      </w:r>
      <w:r w:rsidR="003E4F19">
        <w:t>,</w:t>
      </w:r>
      <w:r>
        <w:t xml:space="preserve"> for confidentiality reasons the data is only stored on a laptop, a Google </w:t>
      </w:r>
      <w:r w:rsidR="003E4F19">
        <w:t>D</w:t>
      </w:r>
      <w:r>
        <w:t xml:space="preserve">rive account and a notebook that is only stored at home or at work. </w:t>
      </w:r>
    </w:p>
    <w:p w14:paraId="7D84DBC7" w14:textId="77777777" w:rsidR="001562E8" w:rsidRDefault="00E75B63" w:rsidP="001562E8">
      <w:pPr>
        <w:pStyle w:val="Kop1"/>
      </w:pPr>
      <w:r>
        <w:br w:type="page"/>
      </w:r>
      <w:bookmarkStart w:id="27" w:name="_Toc422475437"/>
      <w:r>
        <w:lastRenderedPageBreak/>
        <w:t>Chapter 4 – Findings</w:t>
      </w:r>
      <w:bookmarkEnd w:id="27"/>
    </w:p>
    <w:p w14:paraId="6CF04B9D" w14:textId="6F001EAF" w:rsidR="001562E8" w:rsidRPr="00DF1063" w:rsidRDefault="00952C46" w:rsidP="001562E8">
      <w:r>
        <w:t xml:space="preserve">This chapter begins by presenting </w:t>
      </w:r>
      <w:r w:rsidR="00E75B63">
        <w:t xml:space="preserve">findings </w:t>
      </w:r>
      <w:r>
        <w:t xml:space="preserve">related to </w:t>
      </w:r>
      <w:r w:rsidR="00E75B63">
        <w:t>the first sub-question</w:t>
      </w:r>
      <w:r>
        <w:t xml:space="preserve">, which concerns </w:t>
      </w:r>
      <w:r w:rsidR="00E75B63">
        <w:t xml:space="preserve">the current situation of Zizerones and their use of social media. </w:t>
      </w:r>
      <w:r>
        <w:t>F</w:t>
      </w:r>
      <w:r w:rsidR="00E75B63">
        <w:t xml:space="preserve">indings </w:t>
      </w:r>
      <w:r>
        <w:t xml:space="preserve">related to </w:t>
      </w:r>
      <w:r w:rsidR="00E75B63">
        <w:t>the second and third sub-questions are shown</w:t>
      </w:r>
      <w:r>
        <w:t xml:space="preserve"> next</w:t>
      </w:r>
      <w:r w:rsidR="00E75B63">
        <w:t xml:space="preserve">. These findings </w:t>
      </w:r>
      <w:r w:rsidR="00741A94">
        <w:t>concern</w:t>
      </w:r>
      <w:r w:rsidR="00E75B63">
        <w:t xml:space="preserve"> what competitors and industry leaders </w:t>
      </w:r>
      <w:r>
        <w:t xml:space="preserve">are </w:t>
      </w:r>
      <w:r w:rsidR="00E75B63">
        <w:t>do</w:t>
      </w:r>
      <w:r>
        <w:t>ing</w:t>
      </w:r>
      <w:r w:rsidR="00E75B63">
        <w:t xml:space="preserve"> and what the clients want from </w:t>
      </w:r>
      <w:r>
        <w:t xml:space="preserve">Guidango’s </w:t>
      </w:r>
      <w:r w:rsidR="00E75B63">
        <w:t>social media.</w:t>
      </w:r>
    </w:p>
    <w:p w14:paraId="5991BCA5" w14:textId="77777777" w:rsidR="001562E8" w:rsidRPr="00DF1063" w:rsidRDefault="00E75B63" w:rsidP="001562E8">
      <w:pPr>
        <w:pStyle w:val="Kop2"/>
      </w:pPr>
      <w:bookmarkStart w:id="28" w:name="_Toc422475438"/>
      <w:r>
        <w:t>Current situation</w:t>
      </w:r>
      <w:bookmarkEnd w:id="28"/>
    </w:p>
    <w:p w14:paraId="46FEF476" w14:textId="5EF6087E" w:rsidR="001562E8" w:rsidRDefault="00E75B63" w:rsidP="001562E8">
      <w:r>
        <w:t xml:space="preserve">Zizerones is </w:t>
      </w:r>
      <w:r w:rsidR="00147983">
        <w:t xml:space="preserve">currently </w:t>
      </w:r>
      <w:r w:rsidR="009F529C">
        <w:t>promoting</w:t>
      </w:r>
      <w:r>
        <w:t xml:space="preserve"> Guidango on multiple </w:t>
      </w:r>
      <w:r w:rsidR="009434C0">
        <w:t>platforms</w:t>
      </w:r>
      <w:r w:rsidR="00147983">
        <w:t>, including</w:t>
      </w:r>
      <w:r w:rsidR="009434C0">
        <w:t xml:space="preserve"> Facebook, Twitter and LinkedIn</w:t>
      </w:r>
      <w:r>
        <w:t>. Th</w:t>
      </w:r>
      <w:r w:rsidR="009F529C">
        <w:t>e</w:t>
      </w:r>
      <w:r>
        <w:t>se are the platforms where the company believes that the clients are</w:t>
      </w:r>
      <w:r w:rsidR="00D717EA">
        <w:t xml:space="preserve"> present</w:t>
      </w:r>
      <w:r>
        <w:t>. The main purpose</w:t>
      </w:r>
      <w:r w:rsidR="00D717EA">
        <w:t xml:space="preserve"> of </w:t>
      </w:r>
      <w:r w:rsidR="009F529C">
        <w:t xml:space="preserve">using </w:t>
      </w:r>
      <w:r w:rsidR="00D717EA">
        <w:t xml:space="preserve">these platforms is to improve </w:t>
      </w:r>
      <w:r>
        <w:t>identity, credibility</w:t>
      </w:r>
      <w:r w:rsidR="009F529C">
        <w:t xml:space="preserve"> and</w:t>
      </w:r>
      <w:r>
        <w:t xml:space="preserve"> visibility and </w:t>
      </w:r>
      <w:r w:rsidR="009F529C">
        <w:t xml:space="preserve">to </w:t>
      </w:r>
      <w:r w:rsidR="00D717EA">
        <w:t xml:space="preserve">improve </w:t>
      </w:r>
      <w:r>
        <w:t xml:space="preserve">traffic to the </w:t>
      </w:r>
      <w:r w:rsidR="009F529C">
        <w:t xml:space="preserve">Guidango </w:t>
      </w:r>
      <w:r>
        <w:t xml:space="preserve">website. Zizerones does this by having a blog </w:t>
      </w:r>
      <w:r w:rsidR="00EC4729">
        <w:t xml:space="preserve">where it </w:t>
      </w:r>
      <w:r>
        <w:t xml:space="preserve">writes about guided tours, </w:t>
      </w:r>
      <w:r w:rsidR="00EC4729">
        <w:t xml:space="preserve">industry </w:t>
      </w:r>
      <w:r>
        <w:t xml:space="preserve">themes, recommendations for companies and guides, interviews with relevant people from the sector and people doing interesting things. </w:t>
      </w:r>
      <w:r w:rsidR="00EC4729">
        <w:t xml:space="preserve">Each </w:t>
      </w:r>
      <w:r w:rsidR="009434C0">
        <w:t xml:space="preserve">blog </w:t>
      </w:r>
      <w:r w:rsidR="00EC4729">
        <w:t xml:space="preserve">post </w:t>
      </w:r>
      <w:r w:rsidR="009434C0">
        <w:t xml:space="preserve">is then shared on Facebook, Twitter and LinkedIn. </w:t>
      </w:r>
      <w:r>
        <w:t xml:space="preserve">The communication strategy across the social media platforms is mostly the same. </w:t>
      </w:r>
      <w:r w:rsidR="00EC4729">
        <w:t>For Zizerones, t</w:t>
      </w:r>
      <w:r>
        <w:t>he only difference</w:t>
      </w:r>
      <w:r w:rsidR="00B208BB">
        <w:t xml:space="preserve"> </w:t>
      </w:r>
      <w:r>
        <w:t>lies in the purpose of each platform</w:t>
      </w:r>
      <w:r w:rsidR="00EC4729">
        <w:t>: t</w:t>
      </w:r>
      <w:r>
        <w:t>he purpose of Facebook is to interact with</w:t>
      </w:r>
      <w:r w:rsidR="00246331">
        <w:t xml:space="preserve"> groups of people </w:t>
      </w:r>
      <w:r w:rsidR="00EC4729">
        <w:t xml:space="preserve">in a </w:t>
      </w:r>
      <w:r w:rsidR="00246331">
        <w:t>more carefree</w:t>
      </w:r>
      <w:r w:rsidR="00EC4729">
        <w:t xml:space="preserve"> manner, t</w:t>
      </w:r>
      <w:r w:rsidR="00246331">
        <w:t>he purpose</w:t>
      </w:r>
      <w:r>
        <w:t xml:space="preserve"> of Twitter is to </w:t>
      </w:r>
      <w:r w:rsidR="00EC4729">
        <w:t>have sector-related conversations and</w:t>
      </w:r>
      <w:r w:rsidR="00246331">
        <w:t xml:space="preserve"> </w:t>
      </w:r>
      <w:r w:rsidR="00EC4729">
        <w:t>t</w:t>
      </w:r>
      <w:r w:rsidR="00246331">
        <w:t>he purpose</w:t>
      </w:r>
      <w:r>
        <w:t xml:space="preserve"> o</w:t>
      </w:r>
      <w:r w:rsidR="00246331">
        <w:t xml:space="preserve">f LinkedIn is </w:t>
      </w:r>
      <w:r w:rsidR="00EC4729">
        <w:t xml:space="preserve">to present itself </w:t>
      </w:r>
      <w:r w:rsidR="00246331">
        <w:t>as a solid company.</w:t>
      </w:r>
      <w:r>
        <w:t xml:space="preserve"> </w:t>
      </w:r>
    </w:p>
    <w:p w14:paraId="3DF529A2" w14:textId="340DE8A9" w:rsidR="001562E8" w:rsidRDefault="00E75B63" w:rsidP="001562E8">
      <w:r>
        <w:t>On Twitter and Facebook</w:t>
      </w:r>
      <w:r w:rsidR="00EC4729">
        <w:t>,</w:t>
      </w:r>
      <w:r>
        <w:t xml:space="preserve"> the company uses a horizontal way of writing with its target base by </w:t>
      </w:r>
      <w:r w:rsidR="00EC4729">
        <w:t xml:space="preserve">mentioning </w:t>
      </w:r>
      <w:r>
        <w:t xml:space="preserve">the names of the people the company is </w:t>
      </w:r>
      <w:r w:rsidR="00EC4729">
        <w:t>addressing</w:t>
      </w:r>
      <w:r>
        <w:t xml:space="preserve"> and writing in a style </w:t>
      </w:r>
      <w:r w:rsidR="00EC4729">
        <w:t xml:space="preserve">that </w:t>
      </w:r>
      <w:r>
        <w:t>puts the company on the same level as its readers. On Facebook, Twitter and LinkedIn</w:t>
      </w:r>
      <w:r w:rsidR="00ED4F16">
        <w:t>,</w:t>
      </w:r>
      <w:r>
        <w:t xml:space="preserve"> a push strategy is used </w:t>
      </w:r>
      <w:r w:rsidR="00ED4F16">
        <w:t xml:space="preserve">to push </w:t>
      </w:r>
      <w:r>
        <w:t xml:space="preserve">information to the viewer. A small community is starting to form around the </w:t>
      </w:r>
      <w:r w:rsidR="00ED4F16">
        <w:t xml:space="preserve">company’s </w:t>
      </w:r>
      <w:r>
        <w:t>different blogs</w:t>
      </w:r>
      <w:r w:rsidR="00ED4F16">
        <w:t>,</w:t>
      </w:r>
      <w:r>
        <w:t xml:space="preserve"> </w:t>
      </w:r>
      <w:r w:rsidR="00ED4F16">
        <w:t xml:space="preserve">due to </w:t>
      </w:r>
      <w:r>
        <w:t xml:space="preserve">the interaction between readers and the company in the </w:t>
      </w:r>
      <w:r w:rsidR="00ED4F16">
        <w:t xml:space="preserve">blogs’ </w:t>
      </w:r>
      <w:r>
        <w:t xml:space="preserve">comments section. Answers to questions </w:t>
      </w:r>
      <w:r w:rsidR="00ED4F16">
        <w:t xml:space="preserve">that readers post </w:t>
      </w:r>
      <w:r>
        <w:t xml:space="preserve">on Facebook are personalised to </w:t>
      </w:r>
      <w:r w:rsidR="00ED4F16">
        <w:t>the poster</w:t>
      </w:r>
      <w:r>
        <w:t xml:space="preserve"> and the question t</w:t>
      </w:r>
      <w:r w:rsidR="009434C0">
        <w:t>hat person asked.</w:t>
      </w:r>
      <w:r w:rsidR="00ED4F16">
        <w:t xml:space="preserve"> T</w:t>
      </w:r>
      <w:r w:rsidR="009434C0">
        <w:t xml:space="preserve">he responses </w:t>
      </w:r>
      <w:r w:rsidR="00ED4F16">
        <w:t xml:space="preserve">of </w:t>
      </w:r>
      <w:r w:rsidR="009434C0">
        <w:t xml:space="preserve">Zizerones show that </w:t>
      </w:r>
      <w:r w:rsidR="00ED4F16">
        <w:t>they</w:t>
      </w:r>
      <w:r>
        <w:t xml:space="preserve"> listen to </w:t>
      </w:r>
      <w:r w:rsidR="00ED4F16">
        <w:t xml:space="preserve">each </w:t>
      </w:r>
      <w:r>
        <w:t xml:space="preserve">person’s issues. The answers are made in a conversational manner without a clear structure and the identity of the person answering for the company is not shown. </w:t>
      </w:r>
      <w:r w:rsidR="00ED4F16">
        <w:t xml:space="preserve">In relation to both Facebook and its blogs, </w:t>
      </w:r>
      <w:r>
        <w:t>the company is consistent with quality and a</w:t>
      </w:r>
      <w:r w:rsidR="00BC373B">
        <w:t>nswers quickly, often within an</w:t>
      </w:r>
      <w:r>
        <w:t xml:space="preserve"> hour </w:t>
      </w:r>
      <w:r w:rsidR="00BC373B">
        <w:t>after</w:t>
      </w:r>
      <w:r>
        <w:t xml:space="preserve"> the </w:t>
      </w:r>
      <w:r w:rsidR="00ED4F16">
        <w:t xml:space="preserve">initial </w:t>
      </w:r>
      <w:r>
        <w:t>comment was made. Blog</w:t>
      </w:r>
      <w:r w:rsidR="00E02808">
        <w:t xml:space="preserve"> post</w:t>
      </w:r>
      <w:r>
        <w:t xml:space="preserve">s are made </w:t>
      </w:r>
      <w:r w:rsidR="0042638F">
        <w:t xml:space="preserve">three </w:t>
      </w:r>
      <w:r>
        <w:t>times per week on average</w:t>
      </w:r>
      <w:r w:rsidR="00E02808">
        <w:t>,</w:t>
      </w:r>
      <w:r>
        <w:t xml:space="preserve"> and on Twitter news items or messages </w:t>
      </w:r>
      <w:r w:rsidR="0005630B">
        <w:t xml:space="preserve">are </w:t>
      </w:r>
      <w:r>
        <w:t xml:space="preserve">shared </w:t>
      </w:r>
      <w:r w:rsidR="0042638F">
        <w:t>three</w:t>
      </w:r>
      <w:r>
        <w:t xml:space="preserve"> times per day. </w:t>
      </w:r>
      <w:r w:rsidR="009652A7">
        <w:t>If problems occur with Zizerones’ services they only</w:t>
      </w:r>
      <w:r w:rsidR="00BC373B">
        <w:t xml:space="preserve"> offer</w:t>
      </w:r>
      <w:r w:rsidR="009652A7">
        <w:t xml:space="preserve"> tangible benefits to clients when the issue was severe</w:t>
      </w:r>
      <w:r w:rsidR="00BC373B">
        <w:t xml:space="preserve">. </w:t>
      </w:r>
    </w:p>
    <w:p w14:paraId="014B12BB" w14:textId="77777777" w:rsidR="001562E8" w:rsidRDefault="00E75B63" w:rsidP="001562E8">
      <w:pPr>
        <w:pStyle w:val="Kop2"/>
      </w:pPr>
      <w:bookmarkStart w:id="29" w:name="_Toc422475439"/>
      <w:r>
        <w:t>Competitors</w:t>
      </w:r>
      <w:bookmarkEnd w:id="29"/>
    </w:p>
    <w:p w14:paraId="381A5279" w14:textId="36DD5AC7" w:rsidR="001562E8" w:rsidRDefault="00E75B63" w:rsidP="001562E8">
      <w:r>
        <w:t>T</w:t>
      </w:r>
      <w:r w:rsidR="002617D6">
        <w:t>he main competitors of Zizerones are</w:t>
      </w:r>
      <w:r>
        <w:t xml:space="preserve"> Xola and Rezgo</w:t>
      </w:r>
      <w:r w:rsidR="0005630B">
        <w:t xml:space="preserve">, which are both </w:t>
      </w:r>
      <w:r>
        <w:t xml:space="preserve">companies </w:t>
      </w:r>
      <w:r w:rsidR="0005630B">
        <w:t xml:space="preserve">that </w:t>
      </w:r>
      <w:r>
        <w:t xml:space="preserve">offer a booking and marketing system that includes administration and management. The </w:t>
      </w:r>
      <w:r>
        <w:lastRenderedPageBreak/>
        <w:t>companies are active on Facebook, Twitter and LinkedIn. Xola is also active on Vimeo. The companies use the same communication strategy across platforms. Xola and Rezgo both use horizontal communication</w:t>
      </w:r>
      <w:r w:rsidR="0005630B">
        <w:t>,</w:t>
      </w:r>
      <w:r>
        <w:t xml:space="preserve"> in which they write </w:t>
      </w:r>
      <w:r w:rsidR="0005630B">
        <w:t xml:space="preserve">at </w:t>
      </w:r>
      <w:r>
        <w:t>their clients</w:t>
      </w:r>
      <w:r w:rsidR="0005630B">
        <w:t>’</w:t>
      </w:r>
      <w:r>
        <w:t xml:space="preserve"> level</w:t>
      </w:r>
      <w:r w:rsidR="0005630B">
        <w:t xml:space="preserve"> (for instance, </w:t>
      </w:r>
      <w:r>
        <w:t>using words such as “fellow colleagues”</w:t>
      </w:r>
      <w:r w:rsidR="0005630B">
        <w:t>)</w:t>
      </w:r>
      <w:r>
        <w:t>. The comments made by the companies are unstructured</w:t>
      </w:r>
      <w:r w:rsidR="0005630B">
        <w:t>, have an</w:t>
      </w:r>
      <w:r>
        <w:t xml:space="preserve"> </w:t>
      </w:r>
      <w:r w:rsidR="009652A7">
        <w:t>informal</w:t>
      </w:r>
      <w:r>
        <w:t xml:space="preserve"> tone and are made anonymously, </w:t>
      </w:r>
      <w:r w:rsidR="0005630B">
        <w:t xml:space="preserve">although </w:t>
      </w:r>
      <w:r>
        <w:t xml:space="preserve">Xola </w:t>
      </w:r>
      <w:r w:rsidR="0005630B">
        <w:t xml:space="preserve">does </w:t>
      </w:r>
      <w:r>
        <w:t xml:space="preserve">show the identities of employees </w:t>
      </w:r>
      <w:r w:rsidR="0005630B">
        <w:t xml:space="preserve">who </w:t>
      </w:r>
      <w:r>
        <w:t>comment</w:t>
      </w:r>
      <w:r w:rsidR="0005630B">
        <w:t xml:space="preserve"> on LinkedIn</w:t>
      </w:r>
      <w:r>
        <w:t>. Xola shares videos with tips, blog</w:t>
      </w:r>
      <w:r w:rsidR="00F54E31">
        <w:t xml:space="preserve"> post</w:t>
      </w:r>
      <w:r>
        <w:t>s, success stories of other companies and company events</w:t>
      </w:r>
      <w:r w:rsidR="0005630B" w:rsidRPr="0005630B">
        <w:t xml:space="preserve"> </w:t>
      </w:r>
      <w:r w:rsidR="0005630B">
        <w:t>on social media</w:t>
      </w:r>
      <w:r>
        <w:t>. These</w:t>
      </w:r>
      <w:r w:rsidR="0005630B">
        <w:t xml:space="preserve"> posts</w:t>
      </w:r>
      <w:r>
        <w:t xml:space="preserve"> are </w:t>
      </w:r>
      <w:r w:rsidR="0005630B">
        <w:t xml:space="preserve">made </w:t>
      </w:r>
      <w:r w:rsidR="0042638F">
        <w:t xml:space="preserve">three </w:t>
      </w:r>
      <w:r>
        <w:t xml:space="preserve">to </w:t>
      </w:r>
      <w:r w:rsidR="0042638F">
        <w:t>four</w:t>
      </w:r>
      <w:r>
        <w:t xml:space="preserve"> times per week. Rezgo only </w:t>
      </w:r>
      <w:r w:rsidR="0005630B">
        <w:t xml:space="preserve">posts </w:t>
      </w:r>
      <w:r>
        <w:t xml:space="preserve">phrases and wishes, which </w:t>
      </w:r>
      <w:r w:rsidR="0005630B">
        <w:t xml:space="preserve">appear </w:t>
      </w:r>
      <w:r>
        <w:t xml:space="preserve">once per week. Xola addresses the comments made by clients in a way that shows that </w:t>
      </w:r>
      <w:r w:rsidR="0005630B">
        <w:t xml:space="preserve">they </w:t>
      </w:r>
      <w:r>
        <w:t xml:space="preserve">listen to </w:t>
      </w:r>
      <w:r w:rsidR="0005630B">
        <w:t xml:space="preserve">their </w:t>
      </w:r>
      <w:r>
        <w:t>clients. Furthermore</w:t>
      </w:r>
      <w:r w:rsidR="00557C1C">
        <w:t>,</w:t>
      </w:r>
      <w:r>
        <w:t xml:space="preserve"> the company is consistent and quick, answering within </w:t>
      </w:r>
      <w:r w:rsidR="0042638F">
        <w:t xml:space="preserve">four </w:t>
      </w:r>
      <w:r>
        <w:t xml:space="preserve">hours of when the comment was made. Both Xola and Rezgo are inactive on social media during the weekend. </w:t>
      </w:r>
      <w:r w:rsidR="0005630B">
        <w:t xml:space="preserve">Neither company has </w:t>
      </w:r>
      <w:r>
        <w:t xml:space="preserve">formed </w:t>
      </w:r>
      <w:r w:rsidR="0005630B">
        <w:t xml:space="preserve">a community </w:t>
      </w:r>
      <w:r>
        <w:t>on Facebook, but Xola did join a group on LinkedIn in which they hold conversations about marketing for tour and activities companies</w:t>
      </w:r>
      <w:r w:rsidR="009014D9">
        <w:t>;</w:t>
      </w:r>
      <w:r>
        <w:t xml:space="preserve"> their clients </w:t>
      </w:r>
      <w:r w:rsidR="00557C1C">
        <w:t>are</w:t>
      </w:r>
      <w:r w:rsidR="009014D9">
        <w:t xml:space="preserve"> free to </w:t>
      </w:r>
      <w:r>
        <w:t>join</w:t>
      </w:r>
      <w:r w:rsidR="009014D9">
        <w:t xml:space="preserve"> in</w:t>
      </w:r>
      <w:r>
        <w:t xml:space="preserve">. </w:t>
      </w:r>
    </w:p>
    <w:p w14:paraId="64DAAAD2" w14:textId="77777777" w:rsidR="001562E8" w:rsidRDefault="00E75B63" w:rsidP="001562E8">
      <w:pPr>
        <w:pStyle w:val="Kop2"/>
      </w:pPr>
      <w:bookmarkStart w:id="30" w:name="_Toc422475440"/>
      <w:r>
        <w:t>Leaders</w:t>
      </w:r>
      <w:bookmarkEnd w:id="30"/>
    </w:p>
    <w:p w14:paraId="33D82ECE" w14:textId="562F3887" w:rsidR="001562E8" w:rsidRDefault="00E75B63" w:rsidP="001562E8">
      <w:r>
        <w:t xml:space="preserve">The companies looked at are tourism industry leader Viator and a leader of the shipping industry, Maersk. Viator and Maersk are different in their approaches on social media. They are both formal, </w:t>
      </w:r>
      <w:r w:rsidR="009875A5">
        <w:t xml:space="preserve">although </w:t>
      </w:r>
      <w:r>
        <w:t xml:space="preserve">Viator’s messages are structured while Maersk’s are unstructured and conversational. Viator is very vertical in their communication and uses social media primarily for customer service and promotion. </w:t>
      </w:r>
      <w:r w:rsidR="009875A5">
        <w:t>It does c</w:t>
      </w:r>
      <w:r>
        <w:t xml:space="preserve">ustomer service on social media </w:t>
      </w:r>
      <w:r w:rsidR="009875A5">
        <w:t xml:space="preserve">due to </w:t>
      </w:r>
      <w:r>
        <w:t>public pressure</w:t>
      </w:r>
      <w:r w:rsidR="009875A5">
        <w:t>,</w:t>
      </w:r>
      <w:r>
        <w:t xml:space="preserve"> as many comments are </w:t>
      </w:r>
      <w:r w:rsidR="009875A5">
        <w:t xml:space="preserve">from </w:t>
      </w:r>
      <w:r>
        <w:t>people who ha</w:t>
      </w:r>
      <w:r w:rsidR="009875A5">
        <w:t>ve</w:t>
      </w:r>
      <w:r>
        <w:t xml:space="preserve"> had no reaction from Viator by phone or e-mail. Maersk is horizontal with both their clients and employees by sharing pictures </w:t>
      </w:r>
      <w:r w:rsidR="009875A5">
        <w:t xml:space="preserve">that are </w:t>
      </w:r>
      <w:r>
        <w:t>connected to the company</w:t>
      </w:r>
      <w:r w:rsidR="009875A5">
        <w:t xml:space="preserve">, which </w:t>
      </w:r>
      <w:r>
        <w:t xml:space="preserve">shows that they are on the same level as </w:t>
      </w:r>
      <w:r w:rsidR="009875A5">
        <w:t xml:space="preserve">their </w:t>
      </w:r>
      <w:r>
        <w:t>readers. Both companies lack personalisation in the</w:t>
      </w:r>
      <w:r w:rsidR="009875A5">
        <w:t>ir</w:t>
      </w:r>
      <w:r>
        <w:t xml:space="preserve"> comments, </w:t>
      </w:r>
      <w:r w:rsidR="009875A5">
        <w:t xml:space="preserve">although </w:t>
      </w:r>
      <w:r>
        <w:t xml:space="preserve">Maersk is more consistent in quality, speed and reliability in its comments and content. Maersk </w:t>
      </w:r>
      <w:r w:rsidR="001D6323">
        <w:t xml:space="preserve">posts content </w:t>
      </w:r>
      <w:r>
        <w:t xml:space="preserve">multiple times per day and </w:t>
      </w:r>
      <w:r w:rsidR="001D6323">
        <w:t>responds to reader comments</w:t>
      </w:r>
      <w:r w:rsidR="009875A5">
        <w:t xml:space="preserve"> </w:t>
      </w:r>
      <w:r>
        <w:t>within the hour. Viator</w:t>
      </w:r>
      <w:r w:rsidR="001D6323">
        <w:t>,</w:t>
      </w:r>
      <w:r>
        <w:t xml:space="preserve"> on the other hand</w:t>
      </w:r>
      <w:r w:rsidR="001D6323">
        <w:t>,</w:t>
      </w:r>
      <w:r>
        <w:t xml:space="preserve"> is unreliable and not 100% consistent. Viator answers all </w:t>
      </w:r>
      <w:r w:rsidR="00741A94">
        <w:t xml:space="preserve">of </w:t>
      </w:r>
      <w:r>
        <w:t xml:space="preserve">the </w:t>
      </w:r>
      <w:r w:rsidR="001D6323">
        <w:t xml:space="preserve">week’s </w:t>
      </w:r>
      <w:r>
        <w:t xml:space="preserve">comments, complaints and questions in one specific hour instead of immediately after each </w:t>
      </w:r>
      <w:r w:rsidR="001D6323">
        <w:t xml:space="preserve">post </w:t>
      </w:r>
      <w:r>
        <w:t xml:space="preserve">was made. </w:t>
      </w:r>
      <w:r w:rsidR="001D6323">
        <w:t xml:space="preserve">Neither </w:t>
      </w:r>
      <w:r>
        <w:t>compan</w:t>
      </w:r>
      <w:r w:rsidR="001D6323">
        <w:t>y</w:t>
      </w:r>
      <w:r>
        <w:t xml:space="preserve"> share</w:t>
      </w:r>
      <w:r w:rsidR="001D6323">
        <w:t>s</w:t>
      </w:r>
      <w:r>
        <w:t xml:space="preserve"> the identity of who writes their content and comments, </w:t>
      </w:r>
      <w:r w:rsidR="001D6323">
        <w:t xml:space="preserve">although </w:t>
      </w:r>
      <w:r>
        <w:t xml:space="preserve">the employees of Maersk also use LinkedIn and Facebook privately to be part of the conversation. Maersk’s employees </w:t>
      </w:r>
      <w:r w:rsidR="001D6323">
        <w:t xml:space="preserve">do </w:t>
      </w:r>
      <w:r>
        <w:t xml:space="preserve">add content themselves, separate from the company. Both companies do show </w:t>
      </w:r>
      <w:r w:rsidR="001D6323">
        <w:t xml:space="preserve">that </w:t>
      </w:r>
      <w:r>
        <w:t xml:space="preserve">they listen, </w:t>
      </w:r>
      <w:r w:rsidR="001D6323">
        <w:t xml:space="preserve">although </w:t>
      </w:r>
      <w:r>
        <w:t>Maersk tries to create a community while Viator does not. Strategy wise</w:t>
      </w:r>
      <w:r w:rsidR="001D6323">
        <w:t>,</w:t>
      </w:r>
      <w:r>
        <w:t xml:space="preserve"> Facebook, Twitter and Google+ are the same </w:t>
      </w:r>
      <w:r w:rsidR="001D6323">
        <w:t xml:space="preserve">for Viator in terms of </w:t>
      </w:r>
      <w:r>
        <w:t xml:space="preserve">social capital factors and are used for promotion, customer </w:t>
      </w:r>
      <w:r>
        <w:lastRenderedPageBreak/>
        <w:t>service and news. Maersk is very similar across platforms</w:t>
      </w:r>
      <w:r w:rsidR="001D6323">
        <w:t xml:space="preserve"> – </w:t>
      </w:r>
      <w:r>
        <w:t>only the information factor is different. For Maersk</w:t>
      </w:r>
      <w:r w:rsidR="001D6323">
        <w:t>,</w:t>
      </w:r>
      <w:r>
        <w:t xml:space="preserve"> LinkedIn </w:t>
      </w:r>
      <w:r w:rsidR="001D6323">
        <w:t xml:space="preserve">is focussed on the </w:t>
      </w:r>
      <w:r>
        <w:t xml:space="preserve">company culture, Facebook is </w:t>
      </w:r>
      <w:r w:rsidR="001D6323">
        <w:t xml:space="preserve">used </w:t>
      </w:r>
      <w:r>
        <w:t xml:space="preserve">for sharing the Maersk brand, Flickr and Instagram are </w:t>
      </w:r>
      <w:r w:rsidR="001D6323">
        <w:t xml:space="preserve">used </w:t>
      </w:r>
      <w:r>
        <w:t xml:space="preserve">for sharing pictures, Sina Weibo and Twitter are </w:t>
      </w:r>
      <w:r w:rsidR="001D6323">
        <w:t xml:space="preserve">used </w:t>
      </w:r>
      <w:r>
        <w:t xml:space="preserve">for </w:t>
      </w:r>
      <w:r w:rsidR="001D6323">
        <w:t xml:space="preserve">sharing </w:t>
      </w:r>
      <w:r>
        <w:t xml:space="preserve">news and opinions, YouTube is </w:t>
      </w:r>
      <w:r w:rsidR="001D6323">
        <w:t xml:space="preserve">used </w:t>
      </w:r>
      <w:r>
        <w:t xml:space="preserve">for </w:t>
      </w:r>
      <w:r w:rsidR="001D6323">
        <w:t xml:space="preserve">sharing </w:t>
      </w:r>
      <w:r>
        <w:t xml:space="preserve">videos and their blog is </w:t>
      </w:r>
      <w:r w:rsidR="001D6323">
        <w:t xml:space="preserve">used </w:t>
      </w:r>
      <w:r>
        <w:t xml:space="preserve">for </w:t>
      </w:r>
      <w:r w:rsidR="001D6323">
        <w:t xml:space="preserve">disseminating </w:t>
      </w:r>
      <w:r>
        <w:t xml:space="preserve">opinion pieces on achievements, innovations and news. Their blog is </w:t>
      </w:r>
      <w:r w:rsidR="001D6323">
        <w:t xml:space="preserve">also </w:t>
      </w:r>
      <w:r>
        <w:t xml:space="preserve">shared on all their major social media platforms. </w:t>
      </w:r>
    </w:p>
    <w:p w14:paraId="078859A0" w14:textId="6C986D8E" w:rsidR="001562E8" w:rsidRDefault="00E75B63" w:rsidP="001562E8">
      <w:pPr>
        <w:pStyle w:val="Kop2"/>
      </w:pPr>
      <w:bookmarkStart w:id="31" w:name="_Toc422475441"/>
      <w:r>
        <w:t>Current and potential Guidango</w:t>
      </w:r>
      <w:r w:rsidR="001D6323">
        <w:t xml:space="preserve"> customers</w:t>
      </w:r>
      <w:bookmarkEnd w:id="31"/>
    </w:p>
    <w:p w14:paraId="14E2F8DD" w14:textId="0538A9DB" w:rsidR="001562E8" w:rsidRDefault="001D6323" w:rsidP="001562E8">
      <w:r>
        <w:t xml:space="preserve">During </w:t>
      </w:r>
      <w:r w:rsidR="00E75B63">
        <w:t>the interviews</w:t>
      </w:r>
      <w:r>
        <w:t xml:space="preserve"> that were conducted as part of this research,</w:t>
      </w:r>
      <w:r w:rsidR="00E75B63">
        <w:t xml:space="preserve"> </w:t>
      </w:r>
      <w:r w:rsidR="0084514B">
        <w:t xml:space="preserve">the following </w:t>
      </w:r>
      <w:r w:rsidR="00E75B63">
        <w:t>twelve factors came forward</w:t>
      </w:r>
      <w:r w:rsidR="0084514B">
        <w:t>:</w:t>
      </w:r>
      <w:r w:rsidR="00E75B63">
        <w:t xml:space="preserve"> platforms, </w:t>
      </w:r>
      <w:r w:rsidR="00684125">
        <w:t xml:space="preserve">hierarchy, membership, personalisation, characteristics, anonymity, tone, </w:t>
      </w:r>
      <w:r w:rsidR="00E75B63">
        <w:t xml:space="preserve">information, </w:t>
      </w:r>
      <w:r w:rsidR="00684125">
        <w:t xml:space="preserve">emotional, tangibility, social and </w:t>
      </w:r>
      <w:r w:rsidR="00E75B63">
        <w:t xml:space="preserve">effectiveness. No new factors were discovered in the end, </w:t>
      </w:r>
      <w:r w:rsidR="0084514B">
        <w:t xml:space="preserve">although </w:t>
      </w:r>
      <w:r w:rsidR="00E75B63">
        <w:t>more in-depth knowledge was gathered</w:t>
      </w:r>
      <w:r w:rsidR="0084514B">
        <w:t xml:space="preserve"> for each factor</w:t>
      </w:r>
      <w:r w:rsidR="00E75B63">
        <w:t>.</w:t>
      </w:r>
      <w:r w:rsidR="000A7ED9">
        <w:t xml:space="preserve"> </w:t>
      </w:r>
      <w:r w:rsidR="007B45FB">
        <w:t>The platforms are discussed</w:t>
      </w:r>
      <w:r w:rsidR="00E66D11">
        <w:t xml:space="preserve"> before the factors of social capitals, as each factor can be different for each platform. </w:t>
      </w:r>
      <w:r w:rsidR="008A6AC7">
        <w:t>The platforms and</w:t>
      </w:r>
      <w:r w:rsidR="0084514B">
        <w:t xml:space="preserve"> </w:t>
      </w:r>
      <w:r w:rsidR="008A6AC7">
        <w:t>e</w:t>
      </w:r>
      <w:r w:rsidR="00684125">
        <w:t>ach</w:t>
      </w:r>
      <w:r w:rsidR="0084514B">
        <w:t xml:space="preserve"> </w:t>
      </w:r>
      <w:r w:rsidR="008A6AC7">
        <w:t>factor are</w:t>
      </w:r>
      <w:r w:rsidR="00684125">
        <w:t xml:space="preserve"> </w:t>
      </w:r>
      <w:r w:rsidR="0084514B">
        <w:t>further explored below.</w:t>
      </w:r>
    </w:p>
    <w:p w14:paraId="6271F06E" w14:textId="08D93238" w:rsidR="001562E8" w:rsidRDefault="006E0B73" w:rsidP="001562E8">
      <w:r>
        <w:t>Platforms</w:t>
      </w:r>
      <w:r w:rsidR="008A6AC7">
        <w:t>.</w:t>
      </w:r>
      <w:r w:rsidR="00E75B63">
        <w:t xml:space="preserve"> The platforms </w:t>
      </w:r>
      <w:r w:rsidR="004867F3">
        <w:t xml:space="preserve">most used by </w:t>
      </w:r>
      <w:r w:rsidR="00E75B63">
        <w:t>the interviewees are Facebook and Twitter. Facebook was mentioned by nine interviewees and Twitter by eight. LinkedIn, Instagram, Google+ and Pinterest were also mentioned</w:t>
      </w:r>
      <w:r w:rsidR="004867F3">
        <w:t>,</w:t>
      </w:r>
      <w:r w:rsidR="00E75B63">
        <w:t xml:space="preserve"> but less often than Facebook. Facebook can be considered the arch feeder for all other platforms, including Twitter, and is used for reading new information. Twitter</w:t>
      </w:r>
      <w:r w:rsidR="004867F3">
        <w:t>,</w:t>
      </w:r>
      <w:r w:rsidR="00E75B63">
        <w:t xml:space="preserve"> on the other hand</w:t>
      </w:r>
      <w:r w:rsidR="004867F3">
        <w:t>,</w:t>
      </w:r>
      <w:r w:rsidR="00E75B63">
        <w:t xml:space="preserve"> is used for </w:t>
      </w:r>
      <w:r w:rsidR="004867F3">
        <w:t xml:space="preserve">following </w:t>
      </w:r>
      <w:r w:rsidR="00E75B63">
        <w:t xml:space="preserve">newsflashes and industrial information </w:t>
      </w:r>
      <w:r w:rsidR="004867F3">
        <w:t xml:space="preserve">while </w:t>
      </w:r>
      <w:r w:rsidR="00E75B63">
        <w:t xml:space="preserve">LinkedIn </w:t>
      </w:r>
      <w:r w:rsidR="004867F3">
        <w:t xml:space="preserve">(which </w:t>
      </w:r>
      <w:r w:rsidR="00E75B63">
        <w:t>is for professionals</w:t>
      </w:r>
      <w:r w:rsidR="004867F3">
        <w:t>) is used for</w:t>
      </w:r>
      <w:r w:rsidR="00E75B63">
        <w:t xml:space="preserve"> reading opinions from </w:t>
      </w:r>
      <w:r w:rsidR="00FF1D19">
        <w:t xml:space="preserve">within </w:t>
      </w:r>
      <w:r w:rsidR="00E75B63">
        <w:t xml:space="preserve">the sector and news. Instagram was mentioned </w:t>
      </w:r>
      <w:r w:rsidR="00FF1D19">
        <w:t xml:space="preserve">as being </w:t>
      </w:r>
      <w:r w:rsidR="00E75B63">
        <w:t>more popular in the United States</w:t>
      </w:r>
      <w:r w:rsidR="00FF1D19">
        <w:t>,</w:t>
      </w:r>
      <w:r w:rsidR="00E75B63">
        <w:t xml:space="preserve"> where it is used more often than Facebook. Instagram is good for gastronomy and photos of cities</w:t>
      </w:r>
      <w:r w:rsidR="00FF1D19">
        <w:t>,</w:t>
      </w:r>
      <w:r w:rsidR="00E75B63">
        <w:t xml:space="preserve"> as it is a photo-based platform. </w:t>
      </w:r>
      <w:r w:rsidR="00FF1D19">
        <w:t>Two interviewees said</w:t>
      </w:r>
      <w:r w:rsidR="00D27AEC">
        <w:t xml:space="preserve"> they</w:t>
      </w:r>
      <w:r w:rsidR="00FF1D19">
        <w:t xml:space="preserve"> do not use </w:t>
      </w:r>
      <w:r w:rsidR="00E75B63">
        <w:t xml:space="preserve">Google+ </w:t>
      </w:r>
      <w:r w:rsidR="00FF1D19">
        <w:t>at all, while</w:t>
      </w:r>
      <w:r w:rsidR="00E75B63">
        <w:t xml:space="preserve"> one interviewee </w:t>
      </w:r>
      <w:r w:rsidR="00FF1D19">
        <w:t xml:space="preserve">reported using it only </w:t>
      </w:r>
      <w:r w:rsidR="00E75B63">
        <w:t xml:space="preserve">for the Google ranking of </w:t>
      </w:r>
      <w:r w:rsidR="00FF1D19">
        <w:t xml:space="preserve">his/her </w:t>
      </w:r>
      <w:r w:rsidR="00E75B63">
        <w:t>website. Pinterest was less important and was only mentioned by one interviewee. Other than content and purpose</w:t>
      </w:r>
      <w:r w:rsidR="00FF1D19">
        <w:t xml:space="preserve">, the interviewees did not find any </w:t>
      </w:r>
      <w:r w:rsidR="00E75B63">
        <w:t>differences in the use of the different social media platforms.</w:t>
      </w:r>
    </w:p>
    <w:p w14:paraId="48218400" w14:textId="7EA99B34" w:rsidR="001562E8" w:rsidRDefault="00E75B63" w:rsidP="001562E8">
      <w:r>
        <w:t xml:space="preserve">The </w:t>
      </w:r>
      <w:r w:rsidR="008A6AC7">
        <w:t>first</w:t>
      </w:r>
      <w:r w:rsidR="00684125">
        <w:t xml:space="preserve"> </w:t>
      </w:r>
      <w:r>
        <w:t xml:space="preserve">factor is hierarchy. </w:t>
      </w:r>
      <w:r w:rsidR="00116F76">
        <w:t>The</w:t>
      </w:r>
      <w:r>
        <w:t xml:space="preserve"> interviewees have different opinions </w:t>
      </w:r>
      <w:r w:rsidR="00116F76">
        <w:t>about this factor</w:t>
      </w:r>
      <w:r>
        <w:t xml:space="preserve">. Three interviewees want to talk on the same level as the </w:t>
      </w:r>
      <w:r w:rsidR="00116F76">
        <w:t xml:space="preserve">company </w:t>
      </w:r>
      <w:r>
        <w:t xml:space="preserve">employees </w:t>
      </w:r>
      <w:r w:rsidR="00116F76">
        <w:t xml:space="preserve">with whom </w:t>
      </w:r>
      <w:r>
        <w:t>they are talking. They appreciate knowing that humans work in the company. On the other hand</w:t>
      </w:r>
      <w:r w:rsidR="00116F76">
        <w:t>,</w:t>
      </w:r>
      <w:r>
        <w:t xml:space="preserve"> two other interviewees just want assistance and are focused on functionality based conversations. One interviewee mentioned that to him it was a very vertical relationship in which the company is looking to sell and the clients just want the product.</w:t>
      </w:r>
    </w:p>
    <w:p w14:paraId="48D1DE40" w14:textId="772D5508" w:rsidR="001562E8" w:rsidRDefault="00E75B63" w:rsidP="001562E8">
      <w:r>
        <w:lastRenderedPageBreak/>
        <w:t xml:space="preserve">The second factor is membership, which is about the </w:t>
      </w:r>
      <w:r w:rsidR="00116F76">
        <w:t xml:space="preserve">dialogue </w:t>
      </w:r>
      <w:r>
        <w:t xml:space="preserve">between a company and </w:t>
      </w:r>
      <w:r w:rsidR="00116F76">
        <w:t xml:space="preserve">their </w:t>
      </w:r>
      <w:r>
        <w:t xml:space="preserve">clients and whether it has to be structured or free-flowing and conversational. Multiple interviewees preferred a </w:t>
      </w:r>
      <w:r w:rsidR="00116F76">
        <w:t xml:space="preserve">structured </w:t>
      </w:r>
      <w:r>
        <w:t>conversation</w:t>
      </w:r>
      <w:r w:rsidR="00116F76">
        <w:t>, while</w:t>
      </w:r>
      <w:r>
        <w:t xml:space="preserve"> others preferred a free-flowing one. </w:t>
      </w:r>
      <w:r w:rsidR="00116F76">
        <w:t>Although o</w:t>
      </w:r>
      <w:r>
        <w:t xml:space="preserve">ne interviewee specifically preferred </w:t>
      </w:r>
      <w:r w:rsidR="00116F76">
        <w:t xml:space="preserve">structured </w:t>
      </w:r>
      <w:r>
        <w:t>conversations</w:t>
      </w:r>
      <w:r w:rsidR="00116F76">
        <w:t>,</w:t>
      </w:r>
      <w:r>
        <w:t xml:space="preserve"> two others only want a solution and are very functionality focused. One of these two interviewees preferred rules in the conversation. On the other hand</w:t>
      </w:r>
      <w:r w:rsidR="00116F76">
        <w:t>,</w:t>
      </w:r>
      <w:r>
        <w:t xml:space="preserve"> three other interviewees preferred a conversational style</w:t>
      </w:r>
      <w:r w:rsidR="00116F76">
        <w:t>;</w:t>
      </w:r>
      <w:r>
        <w:t xml:space="preserve"> as one interviewee </w:t>
      </w:r>
      <w:r w:rsidR="00116F76">
        <w:t xml:space="preserve">put it, </w:t>
      </w:r>
      <w:r>
        <w:t xml:space="preserve">a free-flowing conversation shows that the company employee has experience and can handle the issue without sticking to a structure. </w:t>
      </w:r>
      <w:r w:rsidR="008A6AC7">
        <w:t xml:space="preserve">Continuing the conversation through other </w:t>
      </w:r>
      <w:r>
        <w:t>channels</w:t>
      </w:r>
      <w:r w:rsidR="008A6AC7">
        <w:t xml:space="preserve"> of communication</w:t>
      </w:r>
      <w:r>
        <w:t xml:space="preserve"> was only preferred when a more personal approach is necessary than is possible on social media. </w:t>
      </w:r>
      <w:r w:rsidR="00DC4D24">
        <w:t xml:space="preserve">As social media is sufficient for conversations related to </w:t>
      </w:r>
      <w:r>
        <w:t>simple issues or comments</w:t>
      </w:r>
      <w:r w:rsidR="00DC4D24">
        <w:t>,</w:t>
      </w:r>
      <w:r>
        <w:t xml:space="preserve"> changing channels would be excessive. </w:t>
      </w:r>
    </w:p>
    <w:p w14:paraId="36480675" w14:textId="5B48BAF0" w:rsidR="001562E8" w:rsidRDefault="00E75B63" w:rsidP="001562E8">
      <w:r>
        <w:t xml:space="preserve">The third factor is personalisation, which </w:t>
      </w:r>
      <w:r w:rsidR="00D27AEC">
        <w:t>relates to</w:t>
      </w:r>
      <w:r>
        <w:t xml:space="preserve"> companies using private knowledge of their clients </w:t>
      </w:r>
      <w:r w:rsidR="00DC4D24">
        <w:t xml:space="preserve">to provide personalised answers </w:t>
      </w:r>
      <w:r>
        <w:t xml:space="preserve">when answering </w:t>
      </w:r>
      <w:r w:rsidR="00DC4D24">
        <w:t xml:space="preserve">clients </w:t>
      </w:r>
      <w:r>
        <w:t xml:space="preserve">on social media. Five interviewees preferred a personalised response. Three of the interviewees said that </w:t>
      </w:r>
      <w:r w:rsidR="00DC4D24">
        <w:t>a personal response</w:t>
      </w:r>
      <w:r>
        <w:t xml:space="preserve"> comes closer to the issue at hand </w:t>
      </w:r>
      <w:r w:rsidR="00DC4D24">
        <w:t xml:space="preserve">than </w:t>
      </w:r>
      <w:r>
        <w:t>generalised answers. However</w:t>
      </w:r>
      <w:r w:rsidR="00DC4D24">
        <w:t>,</w:t>
      </w:r>
      <w:r>
        <w:t xml:space="preserve"> one interviewee </w:t>
      </w:r>
      <w:r w:rsidR="00DC4D24">
        <w:t xml:space="preserve">also mentioned </w:t>
      </w:r>
      <w:r>
        <w:t xml:space="preserve">that it depends on the question that is asked by the client and whether or not a personalised answer helps the client </w:t>
      </w:r>
      <w:r w:rsidR="00DC4D24">
        <w:t xml:space="preserve">more </w:t>
      </w:r>
      <w:r>
        <w:t>than a general</w:t>
      </w:r>
      <w:r w:rsidR="00DC4D24">
        <w:t xml:space="preserve"> one</w:t>
      </w:r>
      <w:r>
        <w:t xml:space="preserve">. </w:t>
      </w:r>
    </w:p>
    <w:p w14:paraId="042C7BBE" w14:textId="6E955768" w:rsidR="001562E8" w:rsidRDefault="00E75B63" w:rsidP="001562E8">
      <w:r>
        <w:t xml:space="preserve">The fourth factor is characteristics, which </w:t>
      </w:r>
      <w:r w:rsidR="00DC4D24">
        <w:t xml:space="preserve">refers to </w:t>
      </w:r>
      <w:r>
        <w:t>the characteristics of the use of social media by the company. Availability</w:t>
      </w:r>
      <w:r w:rsidR="008A6AC7">
        <w:t xml:space="preserve"> of companies on social media</w:t>
      </w:r>
      <w:r>
        <w:t xml:space="preserve"> during the week and weekend was important to nine interviewees. One interviewee mentioned </w:t>
      </w:r>
      <w:r w:rsidR="00DC4D24">
        <w:t xml:space="preserve">that </w:t>
      </w:r>
      <w:r w:rsidR="008A6AC7">
        <w:t>jobs in tourism</w:t>
      </w:r>
      <w:r>
        <w:t xml:space="preserve"> </w:t>
      </w:r>
      <w:r w:rsidR="008A6AC7">
        <w:t xml:space="preserve">are </w:t>
      </w:r>
      <w:r>
        <w:t xml:space="preserve">a lifestyle. Another interviewee </w:t>
      </w:r>
      <w:r w:rsidR="00DC4D24">
        <w:t xml:space="preserve">suggested </w:t>
      </w:r>
      <w:r>
        <w:t xml:space="preserve">that it depends on </w:t>
      </w:r>
      <w:r w:rsidR="00DC4D24">
        <w:t xml:space="preserve">how </w:t>
      </w:r>
      <w:r>
        <w:t>importan</w:t>
      </w:r>
      <w:r w:rsidR="00DC4D24">
        <w:t>t it is</w:t>
      </w:r>
      <w:r>
        <w:t xml:space="preserve"> that </w:t>
      </w:r>
      <w:r w:rsidR="00DC4D24">
        <w:t xml:space="preserve">the issue </w:t>
      </w:r>
      <w:r>
        <w:t>is fixed immediately</w:t>
      </w:r>
      <w:r w:rsidR="00DC4D24">
        <w:t xml:space="preserve">; </w:t>
      </w:r>
      <w:r>
        <w:t>if the issue is something integral to a company’s processes</w:t>
      </w:r>
      <w:r w:rsidR="00DC4D24">
        <w:t>,</w:t>
      </w:r>
      <w:r>
        <w:t xml:space="preserve"> it has to be fixed within the hour. Consistency was considered important by four interviewees</w:t>
      </w:r>
      <w:r w:rsidR="00DC4D24">
        <w:t>,</w:t>
      </w:r>
      <w:r>
        <w:t xml:space="preserve"> and one intervi</w:t>
      </w:r>
      <w:r w:rsidR="008A6AC7">
        <w:t>ewee found it important that a</w:t>
      </w:r>
      <w:r>
        <w:t xml:space="preserve"> company was open to feedback in public. </w:t>
      </w:r>
      <w:r w:rsidR="008A6AC7">
        <w:t>One interviewee</w:t>
      </w:r>
      <w:r w:rsidR="00DC4D24">
        <w:t xml:space="preserve"> a</w:t>
      </w:r>
      <w:r>
        <w:t>dded that complaints and questions through social media do force a reaction from</w:t>
      </w:r>
      <w:r w:rsidR="008A6AC7">
        <w:t xml:space="preserve"> companies</w:t>
      </w:r>
      <w:r>
        <w:t xml:space="preserve">, as </w:t>
      </w:r>
      <w:r w:rsidR="008A6AC7">
        <w:t>the companies are</w:t>
      </w:r>
      <w:r w:rsidR="009814E5">
        <w:t xml:space="preserve"> </w:t>
      </w:r>
      <w:r>
        <w:t>asked to reply in public. Lastly</w:t>
      </w:r>
      <w:r w:rsidR="009814E5">
        <w:t>,</w:t>
      </w:r>
      <w:r>
        <w:t xml:space="preserve"> one interviewee found an apology to be very important when a company makes a mistake.</w:t>
      </w:r>
    </w:p>
    <w:p w14:paraId="3993D535" w14:textId="2100A5AE" w:rsidR="001562E8" w:rsidRDefault="00E75B63" w:rsidP="001562E8">
      <w:r>
        <w:t xml:space="preserve">The fifth factor is anonymity, which is about whether the company </w:t>
      </w:r>
      <w:r w:rsidR="009814E5">
        <w:t xml:space="preserve">does or </w:t>
      </w:r>
      <w:r>
        <w:t xml:space="preserve">does not show the identity of the employee </w:t>
      </w:r>
      <w:r w:rsidR="009814E5">
        <w:t xml:space="preserve">who is posting </w:t>
      </w:r>
      <w:r>
        <w:t>on social media. Three interviewees want to know the identity of the employee</w:t>
      </w:r>
      <w:r w:rsidR="009814E5">
        <w:t>,</w:t>
      </w:r>
      <w:r>
        <w:t xml:space="preserve"> as it creates </w:t>
      </w:r>
      <w:r w:rsidR="009814E5">
        <w:t xml:space="preserve">an </w:t>
      </w:r>
      <w:r>
        <w:t>ability to remember that person. One interviewee made the comment that it shows him that he is having a conversation with a person and one interviewee also said that it is good to know who you are talking to. This is the reason why many conversations are held face-to-face instead of over the phone</w:t>
      </w:r>
      <w:r w:rsidR="00CB4801">
        <w:t xml:space="preserve"> in the </w:t>
      </w:r>
      <w:r w:rsidR="00CB4801">
        <w:lastRenderedPageBreak/>
        <w:t>tourism industry</w:t>
      </w:r>
      <w:r w:rsidR="009814E5">
        <w:t>, as</w:t>
      </w:r>
      <w:r>
        <w:t xml:space="preserve"> mentioned </w:t>
      </w:r>
      <w:r w:rsidR="009814E5">
        <w:t xml:space="preserve">by </w:t>
      </w:r>
      <w:r>
        <w:t>another interviewee. On the other hand</w:t>
      </w:r>
      <w:r w:rsidR="009814E5">
        <w:t>,</w:t>
      </w:r>
      <w:r>
        <w:t xml:space="preserve"> one interviewee did not need to know the identity of the employee, only </w:t>
      </w:r>
      <w:r w:rsidR="009814E5">
        <w:t xml:space="preserve">his or her </w:t>
      </w:r>
      <w:r>
        <w:t>function within the company.</w:t>
      </w:r>
    </w:p>
    <w:p w14:paraId="77671A08" w14:textId="10BB48B2" w:rsidR="001562E8" w:rsidRDefault="00E75B63" w:rsidP="001562E8">
      <w:r>
        <w:t>The sixth factor is tone, which is about the formality of the content a company posts on social media and the conversations that are held between a company and its clients. Overall</w:t>
      </w:r>
      <w:r w:rsidR="009814E5">
        <w:t>,</w:t>
      </w:r>
      <w:r>
        <w:t xml:space="preserve"> informal conversations were preferred by eight interviewees. One of these interviewees said that informal conversations are as if you are speaking in-person. Another interviewee said that the strength of social media is that big companies use </w:t>
      </w:r>
      <w:r w:rsidR="009814E5">
        <w:t xml:space="preserve">an </w:t>
      </w:r>
      <w:r>
        <w:t>informal form. However</w:t>
      </w:r>
      <w:r w:rsidR="009814E5">
        <w:t>,</w:t>
      </w:r>
      <w:r>
        <w:t xml:space="preserve"> one interviewee mentioned that caution should be taken when switching channels</w:t>
      </w:r>
      <w:r w:rsidR="009814E5">
        <w:t>,</w:t>
      </w:r>
      <w:r>
        <w:t xml:space="preserve"> as the formalities of channels </w:t>
      </w:r>
      <w:r w:rsidR="009814E5">
        <w:t xml:space="preserve">vary </w:t>
      </w:r>
      <w:r>
        <w:t>and a formal conversation might be preferred even after having an informal conversation on social media. On the other hand</w:t>
      </w:r>
      <w:r w:rsidR="009814E5">
        <w:t>,</w:t>
      </w:r>
      <w:r>
        <w:t xml:space="preserve"> two interviewees preferred that conversations start formal</w:t>
      </w:r>
      <w:r w:rsidR="009814E5">
        <w:t>ly</w:t>
      </w:r>
      <w:r>
        <w:t xml:space="preserve"> and then change to an informal style later. One of these interviewees said that even though it depends on the business, the initial conversation should always be formal and professional. Two other interviewees </w:t>
      </w:r>
      <w:r w:rsidR="009814E5">
        <w:t xml:space="preserve">considered </w:t>
      </w:r>
      <w:r>
        <w:t xml:space="preserve">both formal and informal </w:t>
      </w:r>
      <w:r w:rsidR="009814E5">
        <w:t xml:space="preserve">tones to be </w:t>
      </w:r>
      <w:r>
        <w:t>correct.</w:t>
      </w:r>
    </w:p>
    <w:p w14:paraId="495EA58F" w14:textId="23916E29" w:rsidR="001562E8" w:rsidRDefault="00E75B63" w:rsidP="001562E8">
      <w:r>
        <w:t xml:space="preserve">The seventh factor is information, which relates to the content and information shared on the platforms. </w:t>
      </w:r>
      <w:r w:rsidR="0042638F">
        <w:t>Fifty per cent</w:t>
      </w:r>
      <w:r>
        <w:t xml:space="preserve"> of the interviewees are interested in blogs. These interviewees find </w:t>
      </w:r>
      <w:r w:rsidR="009814E5">
        <w:t xml:space="preserve">it </w:t>
      </w:r>
      <w:r>
        <w:t xml:space="preserve">most important that </w:t>
      </w:r>
      <w:r w:rsidR="009814E5">
        <w:t>the content</w:t>
      </w:r>
      <w:r>
        <w:t xml:space="preserve"> is qualitatively well made</w:t>
      </w:r>
      <w:r w:rsidR="009814E5">
        <w:t xml:space="preserve"> and addresses</w:t>
      </w:r>
      <w:r>
        <w:t xml:space="preserve"> novel subjects and information. Pictures were seen by the interviewees </w:t>
      </w:r>
      <w:r w:rsidR="009814E5">
        <w:t xml:space="preserve">as being very important – perhaps even </w:t>
      </w:r>
      <w:r>
        <w:t xml:space="preserve">more valuable than the text. </w:t>
      </w:r>
      <w:r w:rsidR="009814E5">
        <w:t>The</w:t>
      </w:r>
      <w:r>
        <w:t xml:space="preserve"> interviewees were most interested in information about the particular city </w:t>
      </w:r>
      <w:r w:rsidR="009814E5">
        <w:t xml:space="preserve">where they </w:t>
      </w:r>
      <w:r>
        <w:t xml:space="preserve">are, but also other cities in general. </w:t>
      </w:r>
      <w:r w:rsidR="009814E5">
        <w:t>T</w:t>
      </w:r>
      <w:r>
        <w:t xml:space="preserve">he interviewees were </w:t>
      </w:r>
      <w:r w:rsidR="009814E5">
        <w:t xml:space="preserve">also </w:t>
      </w:r>
      <w:r>
        <w:t>interested in customer</w:t>
      </w:r>
      <w:r w:rsidR="009814E5">
        <w:t>s’</w:t>
      </w:r>
      <w:r>
        <w:t xml:space="preserve"> experiences and opinions, new products and features, news about the industry and company, practical information and gastronomy. Overall</w:t>
      </w:r>
      <w:r w:rsidR="005302B8">
        <w:t>,</w:t>
      </w:r>
      <w:r>
        <w:t xml:space="preserve"> the interviewees want to read something interesting that they could react to in the comments section. The interviewees were also interested in the accomplishments of the company and its employees and do want to know the company on a more personal level. In the end</w:t>
      </w:r>
      <w:r w:rsidR="005302B8">
        <w:t>,</w:t>
      </w:r>
      <w:r>
        <w:t xml:space="preserve"> the information could be something </w:t>
      </w:r>
      <w:r w:rsidR="005302B8">
        <w:t xml:space="preserve">that is either </w:t>
      </w:r>
      <w:r>
        <w:t>personally interesting to the interviewees or valuable for their clients (</w:t>
      </w:r>
      <w:r w:rsidR="005302B8">
        <w:t xml:space="preserve">which </w:t>
      </w:r>
      <w:r>
        <w:t xml:space="preserve">they would be able to retweet or share with them). The interviewees prefer </w:t>
      </w:r>
      <w:r w:rsidR="005302B8">
        <w:t>the</w:t>
      </w:r>
      <w:r>
        <w:t xml:space="preserve"> frequency of new content </w:t>
      </w:r>
      <w:r w:rsidR="005302B8">
        <w:t xml:space="preserve">to be </w:t>
      </w:r>
      <w:r>
        <w:t xml:space="preserve">from daily to once per month. </w:t>
      </w:r>
      <w:r w:rsidR="005302B8">
        <w:t>The m</w:t>
      </w:r>
      <w:r>
        <w:t xml:space="preserve">ost important </w:t>
      </w:r>
      <w:r w:rsidR="005302B8">
        <w:t xml:space="preserve">thing </w:t>
      </w:r>
      <w:r>
        <w:t xml:space="preserve">was that each piece of content is new and interesting. </w:t>
      </w:r>
    </w:p>
    <w:p w14:paraId="4F023424" w14:textId="425B74C0" w:rsidR="001562E8" w:rsidRDefault="00E75B63" w:rsidP="001562E8">
      <w:r>
        <w:t xml:space="preserve">The eighth factor is emotional, which is about the company showing that it listens to its clients. Six interviewees found this to be a very important factor and two interviewees found this to be the most important factor of social capital. One interviewee mentioned that if </w:t>
      </w:r>
      <w:r>
        <w:lastRenderedPageBreak/>
        <w:t>a company does not show that it listens to its clients</w:t>
      </w:r>
      <w:r w:rsidR="005302B8">
        <w:t>,</w:t>
      </w:r>
      <w:r>
        <w:t xml:space="preserve"> nothing will be bought from that company. </w:t>
      </w:r>
    </w:p>
    <w:p w14:paraId="22973713" w14:textId="00E72DF9" w:rsidR="001562E8" w:rsidRDefault="00E75B63" w:rsidP="001562E8">
      <w:r>
        <w:t xml:space="preserve">The ninth factor is tangibility, which </w:t>
      </w:r>
      <w:r w:rsidR="00D27AEC">
        <w:t>refers to</w:t>
      </w:r>
      <w:r>
        <w:t xml:space="preserve"> a company offering financial or other benefits when solving a problem. </w:t>
      </w:r>
      <w:r w:rsidR="005302B8">
        <w:t>T</w:t>
      </w:r>
      <w:r>
        <w:t xml:space="preserve">wo interviewees considered </w:t>
      </w:r>
      <w:r w:rsidR="005302B8">
        <w:t xml:space="preserve">it to be </w:t>
      </w:r>
      <w:r>
        <w:t xml:space="preserve">of medium importance </w:t>
      </w:r>
      <w:r w:rsidR="005302B8">
        <w:t xml:space="preserve">in comparison </w:t>
      </w:r>
      <w:r>
        <w:t>to the other factors of social capital a</w:t>
      </w:r>
      <w:r w:rsidR="00CB4801">
        <w:t>nd receiving tangible benefits was</w:t>
      </w:r>
      <w:r>
        <w:t xml:space="preserve"> only important </w:t>
      </w:r>
      <w:r w:rsidR="00CB4801">
        <w:t>if the problem was severe</w:t>
      </w:r>
      <w:r>
        <w:t>. Two other interviewees found a company solving the issue to be enough. On the other hand</w:t>
      </w:r>
      <w:r w:rsidR="005302B8">
        <w:t>,</w:t>
      </w:r>
      <w:r>
        <w:t xml:space="preserve"> one interviewee found it important that the costs </w:t>
      </w:r>
      <w:r w:rsidR="005302B8">
        <w:t xml:space="preserve">incurred from </w:t>
      </w:r>
      <w:r>
        <w:t>the issue were recovered. Furthermore</w:t>
      </w:r>
      <w:r w:rsidR="005302B8">
        <w:t>,</w:t>
      </w:r>
      <w:r>
        <w:t xml:space="preserve"> one interviewee gave importance to solving an issue through channels </w:t>
      </w:r>
      <w:r w:rsidR="005302B8">
        <w:t xml:space="preserve">other </w:t>
      </w:r>
      <w:r>
        <w:t xml:space="preserve">than social media. A company offering benefits </w:t>
      </w:r>
      <w:r w:rsidR="005302B8">
        <w:t xml:space="preserve">that exceed </w:t>
      </w:r>
      <w:r>
        <w:t xml:space="preserve">covering the costs </w:t>
      </w:r>
      <w:r w:rsidR="005302B8">
        <w:t xml:space="preserve">generated </w:t>
      </w:r>
      <w:r>
        <w:t xml:space="preserve">by an issue was considered decent but not important by two interviewees and not necessary by another. </w:t>
      </w:r>
      <w:r w:rsidR="005302B8">
        <w:t>However, o</w:t>
      </w:r>
      <w:r>
        <w:t xml:space="preserve">ne interviewee would appreciate additional benefits. </w:t>
      </w:r>
    </w:p>
    <w:p w14:paraId="1E28A042" w14:textId="2C91481C" w:rsidR="001562E8" w:rsidRDefault="00E75B63" w:rsidP="001562E8">
      <w:r>
        <w:t xml:space="preserve">The tenth factor is social, which </w:t>
      </w:r>
      <w:r w:rsidR="005302B8">
        <w:t>concerns</w:t>
      </w:r>
      <w:r>
        <w:t xml:space="preserve"> creating communities surrounding a company and/or product. </w:t>
      </w:r>
      <w:r w:rsidR="005302B8">
        <w:t xml:space="preserve">Having a </w:t>
      </w:r>
      <w:r>
        <w:t xml:space="preserve">community was </w:t>
      </w:r>
      <w:r w:rsidR="005302B8">
        <w:t xml:space="preserve">overall </w:t>
      </w:r>
      <w:r>
        <w:t xml:space="preserve">seen </w:t>
      </w:r>
      <w:r w:rsidR="005302B8">
        <w:t xml:space="preserve">as being </w:t>
      </w:r>
      <w:r>
        <w:t xml:space="preserve">less important than the other factors by the interviewees. They did not give it a priority because the interviewees’ customers will never know the company </w:t>
      </w:r>
      <w:r w:rsidR="005302B8">
        <w:t xml:space="preserve">with which </w:t>
      </w:r>
      <w:r>
        <w:t>the interviewees talk. Furthermore</w:t>
      </w:r>
      <w:r w:rsidR="005302B8">
        <w:t>,</w:t>
      </w:r>
      <w:r>
        <w:t xml:space="preserve"> being part of a community requires a </w:t>
      </w:r>
      <w:r w:rsidR="005302B8">
        <w:t xml:space="preserve">great deal </w:t>
      </w:r>
      <w:r>
        <w:t>of manpower for the interviewees. On the other hand</w:t>
      </w:r>
      <w:r w:rsidR="005302B8">
        <w:t>,</w:t>
      </w:r>
      <w:r>
        <w:t xml:space="preserve"> two interviewees found a community important because </w:t>
      </w:r>
      <w:r w:rsidR="005302B8">
        <w:t>it enables them</w:t>
      </w:r>
      <w:r>
        <w:t xml:space="preserve"> to see other people’s opinions on different issues. One other interviewee found it important to be able to see problems that had </w:t>
      </w:r>
      <w:r w:rsidR="005302B8">
        <w:t xml:space="preserve">occurred </w:t>
      </w:r>
      <w:r>
        <w:t>before.</w:t>
      </w:r>
    </w:p>
    <w:p w14:paraId="1798BAFA" w14:textId="27BC0068" w:rsidR="001562E8" w:rsidRDefault="00E75B63" w:rsidP="001562E8">
      <w:r>
        <w:t xml:space="preserve">The eleventh and last factor is effectiveness, which is about whether </w:t>
      </w:r>
      <w:r w:rsidR="005302B8">
        <w:t xml:space="preserve">or not </w:t>
      </w:r>
      <w:r>
        <w:t xml:space="preserve">social media has </w:t>
      </w:r>
      <w:r w:rsidR="005302B8">
        <w:t xml:space="preserve">an advantage </w:t>
      </w:r>
      <w:r>
        <w:t xml:space="preserve">over other channels in </w:t>
      </w:r>
      <w:r w:rsidR="005302B8">
        <w:t xml:space="preserve">terms of </w:t>
      </w:r>
      <w:r>
        <w:t>speed and quality. Half the interviewees found social media to be quicker and more effective than other channels such as phone and e-mail. For three other interviewees it depends on when it is used</w:t>
      </w:r>
      <w:r w:rsidR="005302B8">
        <w:t>; they consider</w:t>
      </w:r>
      <w:r w:rsidR="00E5423D">
        <w:t xml:space="preserve"> </w:t>
      </w:r>
      <w:r>
        <w:t xml:space="preserve">phone and e-mail </w:t>
      </w:r>
      <w:r w:rsidR="00E5423D">
        <w:t xml:space="preserve">often to be </w:t>
      </w:r>
      <w:r>
        <w:t xml:space="preserve">more personal </w:t>
      </w:r>
      <w:r w:rsidR="00E5423D">
        <w:t xml:space="preserve">than social media, while </w:t>
      </w:r>
      <w:r>
        <w:t xml:space="preserve">phone </w:t>
      </w:r>
      <w:r w:rsidR="00E5423D">
        <w:t xml:space="preserve">is often </w:t>
      </w:r>
      <w:r>
        <w:t>quicker. Five interviewees preferred a reaction from a company to their question on social media within twenty-four hours. Between six and twelve hours was considered ideal by one interviewee</w:t>
      </w:r>
      <w:r w:rsidR="00313D86">
        <w:t>,</w:t>
      </w:r>
      <w:r>
        <w:t xml:space="preserve"> as that means a company will have responded by the evening after having </w:t>
      </w:r>
      <w:r w:rsidR="00313D86">
        <w:t xml:space="preserve">received </w:t>
      </w:r>
      <w:r>
        <w:t>a comment or question in the morning. Three interviewees found social media to be compl</w:t>
      </w:r>
      <w:r w:rsidR="00313D86">
        <w:t>e</w:t>
      </w:r>
      <w:r>
        <w:t xml:space="preserve">mentary to </w:t>
      </w:r>
      <w:r w:rsidR="00D27AEC">
        <w:t xml:space="preserve">phone and </w:t>
      </w:r>
      <w:r>
        <w:t>e-mail</w:t>
      </w:r>
      <w:r w:rsidR="00313D86">
        <w:t>, as opposed to replace them</w:t>
      </w:r>
      <w:r>
        <w:t xml:space="preserve">. </w:t>
      </w:r>
      <w:r w:rsidR="00313D86">
        <w:t>O</w:t>
      </w:r>
      <w:r>
        <w:t xml:space="preserve">ne interviewee </w:t>
      </w:r>
      <w:r w:rsidR="00313D86">
        <w:t xml:space="preserve">only uses </w:t>
      </w:r>
      <w:r>
        <w:t xml:space="preserve">social media to connect to </w:t>
      </w:r>
      <w:r w:rsidR="00313D86">
        <w:t xml:space="preserve">his or her </w:t>
      </w:r>
      <w:r>
        <w:t>own customers and did not give it any other importance. A barrier mentioned by one interviewee was the older age of the people working in the tourism industry</w:t>
      </w:r>
      <w:r w:rsidR="00313D86">
        <w:t>; this person suggested</w:t>
      </w:r>
      <w:r>
        <w:t xml:space="preserve"> that social media should grow in importance over the next decade.</w:t>
      </w:r>
    </w:p>
    <w:p w14:paraId="7EA6ABCF" w14:textId="72685D43" w:rsidR="001562E8" w:rsidRDefault="00E75B63" w:rsidP="001562E8">
      <w:pPr>
        <w:pStyle w:val="Kop1"/>
      </w:pPr>
      <w:bookmarkStart w:id="32" w:name="_Toc422475442"/>
      <w:r>
        <w:lastRenderedPageBreak/>
        <w:t xml:space="preserve">Chapter 5 </w:t>
      </w:r>
      <w:r w:rsidR="001562E8">
        <w:t xml:space="preserve">– </w:t>
      </w:r>
      <w:r>
        <w:t>Discussion and conclusions</w:t>
      </w:r>
      <w:bookmarkEnd w:id="32"/>
    </w:p>
    <w:p w14:paraId="5B1A2A65" w14:textId="4E38B4FE" w:rsidR="001562E8" w:rsidRDefault="00032CBE" w:rsidP="001562E8">
      <w:r>
        <w:t xml:space="preserve">In this chapter, </w:t>
      </w:r>
      <w:r w:rsidR="00E75B63">
        <w:t xml:space="preserve">the findings of the first three sub-questions are compared </w:t>
      </w:r>
      <w:r>
        <w:t xml:space="preserve">to </w:t>
      </w:r>
      <w:r w:rsidR="00E75B63">
        <w:t>each other and with the literature. The findings suggest that there are differences between the literature, what the companies do and what the interviewees want. Overall</w:t>
      </w:r>
      <w:r>
        <w:t>,</w:t>
      </w:r>
      <w:r w:rsidR="00E75B63">
        <w:t xml:space="preserve"> no new factors </w:t>
      </w:r>
      <w:r>
        <w:t xml:space="preserve">were </w:t>
      </w:r>
      <w:r w:rsidR="00E75B63">
        <w:t xml:space="preserve">found. </w:t>
      </w:r>
    </w:p>
    <w:p w14:paraId="15D94AD2" w14:textId="77777777" w:rsidR="001562E8" w:rsidRDefault="00E75B63" w:rsidP="001562E8">
      <w:pPr>
        <w:pStyle w:val="Kop2"/>
      </w:pPr>
      <w:bookmarkStart w:id="33" w:name="_Toc422475443"/>
      <w:r>
        <w:t>The different social media platforms</w:t>
      </w:r>
      <w:bookmarkEnd w:id="33"/>
    </w:p>
    <w:p w14:paraId="4C1823DE" w14:textId="54A9836C" w:rsidR="001562E8" w:rsidRDefault="00E75B63" w:rsidP="001562E8">
      <w:r>
        <w:t xml:space="preserve">The interviewees are most active on Facebook and Twitter. Instagram and LinkedIn were </w:t>
      </w:r>
      <w:r w:rsidR="00072A97">
        <w:t xml:space="preserve">also frequently </w:t>
      </w:r>
      <w:r>
        <w:t xml:space="preserve">mentioned by interviewees, but </w:t>
      </w:r>
      <w:r w:rsidR="006849CF">
        <w:t xml:space="preserve">the usage of </w:t>
      </w:r>
      <w:r>
        <w:t xml:space="preserve">Google+ was considered to be non-existent </w:t>
      </w:r>
      <w:r w:rsidR="006849CF">
        <w:t xml:space="preserve">(it is </w:t>
      </w:r>
      <w:r>
        <w:t>only used for Google rankings</w:t>
      </w:r>
      <w:r w:rsidR="006849CF">
        <w:t>)</w:t>
      </w:r>
      <w:r>
        <w:t>. Zizerones’ competitors do not use Instagram</w:t>
      </w:r>
      <w:r w:rsidR="006849CF">
        <w:t>, although</w:t>
      </w:r>
      <w:r>
        <w:t xml:space="preserve"> Xola is active on Vimeo. Viator is active on the same platforms</w:t>
      </w:r>
      <w:r w:rsidR="00F435CD">
        <w:t>,</w:t>
      </w:r>
      <w:r>
        <w:t xml:space="preserve"> </w:t>
      </w:r>
      <w:r w:rsidR="00F435CD">
        <w:t xml:space="preserve">while </w:t>
      </w:r>
      <w:r>
        <w:t xml:space="preserve">Maersk is available on many </w:t>
      </w:r>
      <w:r w:rsidR="00072A97">
        <w:t xml:space="preserve">additional </w:t>
      </w:r>
      <w:r>
        <w:t xml:space="preserve">ones. Zizerones is currently only active on Facebook and Twitter. Facebook and Twitter </w:t>
      </w:r>
      <w:r w:rsidR="00F435CD">
        <w:t xml:space="preserve">can therefore be seen as </w:t>
      </w:r>
      <w:r>
        <w:t>the most important social media platforms</w:t>
      </w:r>
      <w:r w:rsidR="00DF0CD4">
        <w:t xml:space="preserve"> overall</w:t>
      </w:r>
      <w:r w:rsidR="00F435CD">
        <w:t xml:space="preserve">, as more </w:t>
      </w:r>
      <w:r>
        <w:t xml:space="preserve">people </w:t>
      </w:r>
      <w:r w:rsidR="00F435CD">
        <w:t xml:space="preserve">are </w:t>
      </w:r>
      <w:r>
        <w:t xml:space="preserve">active on them </w:t>
      </w:r>
      <w:r w:rsidR="00DF0CD4">
        <w:t>than on</w:t>
      </w:r>
      <w:r w:rsidR="00F435CD">
        <w:t xml:space="preserve"> </w:t>
      </w:r>
      <w:r>
        <w:t>other social media platforms.</w:t>
      </w:r>
    </w:p>
    <w:p w14:paraId="5524E3B9" w14:textId="542E7734" w:rsidR="001562E8" w:rsidRDefault="00DF0CD4" w:rsidP="001562E8">
      <w:r>
        <w:t>N</w:t>
      </w:r>
      <w:r w:rsidR="00E75B63">
        <w:t xml:space="preserve">o differences </w:t>
      </w:r>
      <w:r>
        <w:t xml:space="preserve">were </w:t>
      </w:r>
      <w:r w:rsidR="00E75B63">
        <w:t>found in the use of ten of the eleven factors of social capital</w:t>
      </w:r>
      <w:r w:rsidRPr="00DF0CD4">
        <w:t xml:space="preserve"> </w:t>
      </w:r>
      <w:r>
        <w:t>between the platforms utilized by the interviewees, leaders, competitors and Zizerones</w:t>
      </w:r>
      <w:r w:rsidR="00E75B63">
        <w:t>. The only difference lies in the use of the information factor. Viator and the competitors of Zizerones use a general strategy for each platform with regards to information and Zizerones only differentiates on Twitter. Maersk</w:t>
      </w:r>
      <w:r w:rsidR="00E43CB4">
        <w:t>,</w:t>
      </w:r>
      <w:r w:rsidR="00E75B63">
        <w:t xml:space="preserve"> on the other hand</w:t>
      </w:r>
      <w:r w:rsidR="00E43CB4">
        <w:t>,</w:t>
      </w:r>
      <w:r w:rsidR="00E75B63">
        <w:t xml:space="preserve"> has a specific use for each platform</w:t>
      </w:r>
      <w:r w:rsidR="00E43CB4">
        <w:t xml:space="preserve"> and</w:t>
      </w:r>
      <w:r w:rsidR="00E75B63">
        <w:t xml:space="preserve"> attract</w:t>
      </w:r>
      <w:r w:rsidR="00E43CB4">
        <w:t>s</w:t>
      </w:r>
      <w:r w:rsidR="00E75B63">
        <w:t xml:space="preserve"> different people </w:t>
      </w:r>
      <w:r w:rsidR="00E43CB4">
        <w:t>to</w:t>
      </w:r>
      <w:r w:rsidR="00E75B63">
        <w:t xml:space="preserve"> each one. Interviewees use Facebook for finding </w:t>
      </w:r>
      <w:r w:rsidR="000B5145">
        <w:t>general</w:t>
      </w:r>
      <w:r w:rsidR="00E75B63">
        <w:t xml:space="preserve"> information, Twitter and LinkedIn for </w:t>
      </w:r>
      <w:r w:rsidR="00E43CB4">
        <w:t xml:space="preserve">getting </w:t>
      </w:r>
      <w:r w:rsidR="00E75B63">
        <w:t xml:space="preserve">information about the industry and newsflashes and Instagram for </w:t>
      </w:r>
      <w:r w:rsidR="00E43CB4">
        <w:t xml:space="preserve">viewing </w:t>
      </w:r>
      <w:r w:rsidR="00E75B63">
        <w:t xml:space="preserve">pictures of cities and gastronomy. </w:t>
      </w:r>
      <w:r w:rsidR="00E43CB4">
        <w:t>A</w:t>
      </w:r>
      <w:r w:rsidR="00E75B63">
        <w:t xml:space="preserve"> clear difference</w:t>
      </w:r>
      <w:r w:rsidR="00E43CB4">
        <w:t xml:space="preserve"> in usage</w:t>
      </w:r>
      <w:r w:rsidR="00E75B63">
        <w:t xml:space="preserve"> </w:t>
      </w:r>
      <w:r w:rsidR="00E43CB4">
        <w:t xml:space="preserve">is </w:t>
      </w:r>
      <w:r w:rsidR="00E75B63">
        <w:t>found between the different parties</w:t>
      </w:r>
      <w:r w:rsidR="009C2CA6">
        <w:t>, in that</w:t>
      </w:r>
      <w:r w:rsidR="00E75B63">
        <w:t xml:space="preserve"> Instagram is underused by companies</w:t>
      </w:r>
      <w:r w:rsidR="00E43CB4">
        <w:t xml:space="preserve"> in comparison to </w:t>
      </w:r>
      <w:r w:rsidR="00E75B63">
        <w:t xml:space="preserve">the interviewees. </w:t>
      </w:r>
    </w:p>
    <w:p w14:paraId="03411584" w14:textId="77777777" w:rsidR="001562E8" w:rsidRDefault="00E75B63" w:rsidP="001562E8">
      <w:pPr>
        <w:pStyle w:val="Kop2"/>
      </w:pPr>
      <w:bookmarkStart w:id="34" w:name="_Toc422475444"/>
      <w:r>
        <w:t>The social capital factors</w:t>
      </w:r>
      <w:bookmarkEnd w:id="34"/>
    </w:p>
    <w:p w14:paraId="422E73FA" w14:textId="27A53ADC" w:rsidR="00B43456" w:rsidRDefault="00FD25EE" w:rsidP="001562E8">
      <w:r>
        <w:t>After considering the implications of the findings on the different social media platforms, i</w:t>
      </w:r>
      <w:r w:rsidR="00B43456">
        <w:t xml:space="preserve">t is interesting to consider </w:t>
      </w:r>
      <w:r>
        <w:t>them</w:t>
      </w:r>
      <w:r w:rsidR="00B43456">
        <w:t xml:space="preserve"> in relation to each of the social capital factors.</w:t>
      </w:r>
    </w:p>
    <w:p w14:paraId="72E30C3E" w14:textId="1337F715" w:rsidR="001562E8" w:rsidRDefault="00E75B63" w:rsidP="001562E8">
      <w:r>
        <w:t>One, hierarchy. A horizontal hierarchy is preferred by the interviewees</w:t>
      </w:r>
      <w:r w:rsidR="00FD25EE">
        <w:t>,</w:t>
      </w:r>
      <w:r>
        <w:t xml:space="preserve"> </w:t>
      </w:r>
      <w:r w:rsidR="002322DA">
        <w:t xml:space="preserve">as </w:t>
      </w:r>
      <w:r>
        <w:t xml:space="preserve">they want to know that there are people behind the company and </w:t>
      </w:r>
      <w:r w:rsidR="00FD25EE">
        <w:t xml:space="preserve">to </w:t>
      </w:r>
      <w:r>
        <w:t xml:space="preserve">talk </w:t>
      </w:r>
      <w:r w:rsidR="00FD25EE">
        <w:t xml:space="preserve">to them </w:t>
      </w:r>
      <w:r>
        <w:t>on the same level. Of the competitors and leaders</w:t>
      </w:r>
      <w:r w:rsidR="002322DA">
        <w:t>,</w:t>
      </w:r>
      <w:r>
        <w:t xml:space="preserve"> only Viator communicates in a vertical manner, </w:t>
      </w:r>
      <w:r w:rsidR="002322DA">
        <w:t xml:space="preserve">which shows </w:t>
      </w:r>
      <w:r>
        <w:t xml:space="preserve">that horizontal communication is preferred </w:t>
      </w:r>
      <w:r w:rsidR="002322DA">
        <w:t>with</w:t>
      </w:r>
      <w:r>
        <w:t xml:space="preserve">in the industry as well. Zizerones also communicates horizontally, which is similar to </w:t>
      </w:r>
      <w:r w:rsidR="002322DA">
        <w:t xml:space="preserve">what </w:t>
      </w:r>
      <w:r>
        <w:t>the interviewees need and what the industry and leader do. This result is in agreement with the literature</w:t>
      </w:r>
      <w:r w:rsidR="002322DA">
        <w:t>,</w:t>
      </w:r>
      <w:r>
        <w:t xml:space="preserve"> as </w:t>
      </w:r>
      <w:r w:rsidR="002322DA">
        <w:t xml:space="preserve">a horizontal approach </w:t>
      </w:r>
      <w:r>
        <w:t xml:space="preserve">is said to be suitable for </w:t>
      </w:r>
      <w:r w:rsidR="002322DA">
        <w:t xml:space="preserve">social media </w:t>
      </w:r>
      <w:r>
        <w:t>(Putnam, 2000; Kaplan &amp; Haenlein, 2010). Talking on the same level is also in agreement with Zarella (2010)</w:t>
      </w:r>
      <w:r w:rsidR="00241C27">
        <w:t>,</w:t>
      </w:r>
      <w:r>
        <w:t xml:space="preserve"> as an interactive communication style is preferred</w:t>
      </w:r>
      <w:r w:rsidR="000B5145">
        <w:t xml:space="preserve"> by both the literature and the companies and interviewees</w:t>
      </w:r>
      <w:r>
        <w:t>.</w:t>
      </w:r>
    </w:p>
    <w:p w14:paraId="0B599593" w14:textId="04CB24E5" w:rsidR="001562E8" w:rsidRDefault="00E75B63" w:rsidP="001562E8">
      <w:r>
        <w:lastRenderedPageBreak/>
        <w:t xml:space="preserve">Two, membership. The interviewees gave a preference for structured and conversational approaches. </w:t>
      </w:r>
      <w:r w:rsidR="00B60393">
        <w:t>The</w:t>
      </w:r>
      <w:r>
        <w:t xml:space="preserve"> interviewees </w:t>
      </w:r>
      <w:r w:rsidR="00B60393">
        <w:t xml:space="preserve">overall </w:t>
      </w:r>
      <w:r>
        <w:t>prefer a conversational approach</w:t>
      </w:r>
      <w:r w:rsidR="00AD7E14">
        <w:t>,</w:t>
      </w:r>
      <w:r>
        <w:t xml:space="preserve"> as it shows </w:t>
      </w:r>
      <w:r w:rsidR="00AD7E14">
        <w:t xml:space="preserve">both </w:t>
      </w:r>
      <w:r>
        <w:t>flexibility and expertise. On the other hand</w:t>
      </w:r>
      <w:r w:rsidR="00B60393">
        <w:t>,</w:t>
      </w:r>
      <w:r>
        <w:t xml:space="preserve"> two interviewees did prefer a constructed conversation. The integration of other channels in</w:t>
      </w:r>
      <w:r w:rsidR="00402087">
        <w:t>to</w:t>
      </w:r>
      <w:r>
        <w:t xml:space="preserve"> the conversation is appreciated when a more personalised response is necessary, </w:t>
      </w:r>
      <w:r w:rsidR="00402087">
        <w:t xml:space="preserve">which shows </w:t>
      </w:r>
      <w:r>
        <w:t>a mix of preference</w:t>
      </w:r>
      <w:r w:rsidR="00402087">
        <w:t>s</w:t>
      </w:r>
      <w:r>
        <w:t xml:space="preserve"> for structure</w:t>
      </w:r>
      <w:r w:rsidR="00402087">
        <w:t>d</w:t>
      </w:r>
      <w:r>
        <w:t xml:space="preserve"> and conversational</w:t>
      </w:r>
      <w:r w:rsidR="00402087">
        <w:t xml:space="preserve"> approaches</w:t>
      </w:r>
      <w:r>
        <w:t>. Of the leaders and competitors</w:t>
      </w:r>
      <w:r w:rsidR="00402087">
        <w:t>,</w:t>
      </w:r>
      <w:r>
        <w:t xml:space="preserve"> only Viator uses a structured style. Zizerones uses an unstructured conversational style, which is in line with the interviewees, competitors and Maersk. Th</w:t>
      </w:r>
      <w:r w:rsidR="00402087">
        <w:t>e</w:t>
      </w:r>
      <w:r>
        <w:t>s</w:t>
      </w:r>
      <w:r w:rsidR="00402087">
        <w:t>e</w:t>
      </w:r>
      <w:r>
        <w:t xml:space="preserve"> mixed result</w:t>
      </w:r>
      <w:r w:rsidR="00402087">
        <w:t xml:space="preserve">s </w:t>
      </w:r>
      <w:r>
        <w:t>part</w:t>
      </w:r>
      <w:r w:rsidR="00402087">
        <w:t xml:space="preserve">ially support and partially contrast </w:t>
      </w:r>
      <w:r>
        <w:t>the literature</w:t>
      </w:r>
      <w:r w:rsidR="00402087">
        <w:t>:</w:t>
      </w:r>
      <w:r>
        <w:t xml:space="preserve"> Canhoto and Clark (2013) discuss that there is a clear preference for a structured </w:t>
      </w:r>
      <w:r w:rsidR="00402087">
        <w:t>approach</w:t>
      </w:r>
      <w:r>
        <w:t xml:space="preserve">, </w:t>
      </w:r>
      <w:r w:rsidR="00402087">
        <w:t xml:space="preserve">while </w:t>
      </w:r>
      <w:r>
        <w:t xml:space="preserve">Putnam (2000) argue that both are suitable. </w:t>
      </w:r>
    </w:p>
    <w:p w14:paraId="06CBD3F1" w14:textId="5B37C495" w:rsidR="001562E8" w:rsidRDefault="00E75B63" w:rsidP="001562E8">
      <w:r>
        <w:t>Three, personalisation. A personalised response is preferred by the interviewees</w:t>
      </w:r>
      <w:r w:rsidR="00816B46">
        <w:t xml:space="preserve"> if it means that they are helped better as a result than without, as sometimes</w:t>
      </w:r>
      <w:r>
        <w:t xml:space="preserve"> general </w:t>
      </w:r>
      <w:r w:rsidR="0071241D">
        <w:t xml:space="preserve">responses </w:t>
      </w:r>
      <w:r>
        <w:t xml:space="preserve">do not answer questions well. </w:t>
      </w:r>
      <w:r w:rsidR="00D6399D">
        <w:t xml:space="preserve">Personalisation was found in the answers of </w:t>
      </w:r>
      <w:r>
        <w:t>Xola</w:t>
      </w:r>
      <w:r w:rsidR="00D6399D">
        <w:t>,</w:t>
      </w:r>
      <w:r>
        <w:t xml:space="preserve"> but </w:t>
      </w:r>
      <w:r w:rsidR="00D6399D">
        <w:t xml:space="preserve">not in those of </w:t>
      </w:r>
      <w:r>
        <w:t>Rezgo. T</w:t>
      </w:r>
      <w:r w:rsidR="00816B46">
        <w:t>he results of Xola and interviewees are</w:t>
      </w:r>
      <w:r>
        <w:t xml:space="preserve"> in contrast with the lack of personalisation done in the comments made by the leaders. </w:t>
      </w:r>
      <w:r w:rsidR="00FE0177">
        <w:t xml:space="preserve">On the other hand, </w:t>
      </w:r>
      <w:r>
        <w:t>Zizerones uses a personalised response. According to the literature</w:t>
      </w:r>
      <w:r w:rsidR="00FE0177">
        <w:t>,</w:t>
      </w:r>
      <w:r>
        <w:t xml:space="preserve"> more research </w:t>
      </w:r>
      <w:r w:rsidR="00FE0177">
        <w:t xml:space="preserve">is </w:t>
      </w:r>
      <w:r>
        <w:t>needed here for a definitive answer</w:t>
      </w:r>
      <w:r w:rsidR="00816B46">
        <w:t xml:space="preserve"> on whether or not to personalise responses</w:t>
      </w:r>
      <w:r>
        <w:t>. The interviewees’ needs are in agreement with the literature of Canhoto and Clark (2013</w:t>
      </w:r>
      <w:r w:rsidR="00FF76F1">
        <w:t xml:space="preserve">), </w:t>
      </w:r>
      <w:r>
        <w:t xml:space="preserve">in that a personalised response is preferred. </w:t>
      </w:r>
      <w:r w:rsidR="00816B46">
        <w:t>This is surprising given</w:t>
      </w:r>
      <w:r>
        <w:t xml:space="preserve"> </w:t>
      </w:r>
      <w:r w:rsidR="00FF76F1">
        <w:t xml:space="preserve">the observation </w:t>
      </w:r>
      <w:r>
        <w:t>that people place a high emphasis on controlling the terms of their relationship with marketers (Phelps, Noway</w:t>
      </w:r>
      <w:r w:rsidR="00F97526">
        <w:t>,</w:t>
      </w:r>
      <w:r>
        <w:t xml:space="preserve"> &amp; Ferrell, 2000), </w:t>
      </w:r>
      <w:r w:rsidR="00FF76F1">
        <w:t xml:space="preserve">which shows </w:t>
      </w:r>
      <w:r>
        <w:t xml:space="preserve">that the interviewees want the company to use anything </w:t>
      </w:r>
      <w:r w:rsidR="00FF76F1">
        <w:t>that</w:t>
      </w:r>
      <w:r>
        <w:t xml:space="preserve"> results in better assistance. Xola and Zizerones both use a personalised response, which means that they act in agreement with the literature and the interviewees’ wants. </w:t>
      </w:r>
      <w:r w:rsidR="00F20A62">
        <w:t>However</w:t>
      </w:r>
      <w:r w:rsidR="00FF76F1">
        <w:t>,</w:t>
      </w:r>
      <w:r>
        <w:t xml:space="preserve"> Rezgo and the leaders act in contrast with what is suggested by </w:t>
      </w:r>
      <w:r w:rsidR="00F20A62">
        <w:t xml:space="preserve">the literature and </w:t>
      </w:r>
      <w:r>
        <w:t>the interviewees.</w:t>
      </w:r>
    </w:p>
    <w:p w14:paraId="548E661E" w14:textId="004B117E" w:rsidR="001562E8" w:rsidRDefault="00E75B63" w:rsidP="001562E8">
      <w:r>
        <w:t>Four, characteristics. Consistency and availability are very important characteristics to the interviewees. This is in contrast with what the competitors and leaders do</w:t>
      </w:r>
      <w:r w:rsidR="000F7851">
        <w:t>,</w:t>
      </w:r>
      <w:r>
        <w:t xml:space="preserve"> as they are only available on social media during the week</w:t>
      </w:r>
      <w:r w:rsidR="00EC25F8">
        <w:t xml:space="preserve"> (</w:t>
      </w:r>
      <w:r>
        <w:t>although they can still be contacted through different channels during the weekend</w:t>
      </w:r>
      <w:r w:rsidR="00EC25F8">
        <w:t>)</w:t>
      </w:r>
      <w:r>
        <w:t xml:space="preserve">. Zizerones is available during </w:t>
      </w:r>
      <w:r w:rsidR="000F7851">
        <w:t xml:space="preserve">both </w:t>
      </w:r>
      <w:r>
        <w:t xml:space="preserve">the week and weekend </w:t>
      </w:r>
      <w:r w:rsidR="00EC25F8">
        <w:t xml:space="preserve">via </w:t>
      </w:r>
      <w:r>
        <w:t xml:space="preserve">phone, e-mail and social media. </w:t>
      </w:r>
      <w:r w:rsidR="00EC25F8">
        <w:t>The importance of c</w:t>
      </w:r>
      <w:r>
        <w:t xml:space="preserve">onsistency and availability </w:t>
      </w:r>
      <w:r w:rsidR="00EC25F8">
        <w:t>supports</w:t>
      </w:r>
      <w:r>
        <w:t xml:space="preserve"> Canhoto and Clark (2013) and is in line with </w:t>
      </w:r>
      <w:r w:rsidR="00EC25F8">
        <w:t xml:space="preserve">the customer expectations research that proposes that </w:t>
      </w:r>
      <w:r>
        <w:t xml:space="preserve">reliability </w:t>
      </w:r>
      <w:r w:rsidR="00EC25F8">
        <w:t xml:space="preserve">is </w:t>
      </w:r>
      <w:r>
        <w:t>a source of value (Parasuraman, Berry</w:t>
      </w:r>
      <w:r w:rsidR="002173EF">
        <w:t>,</w:t>
      </w:r>
      <w:r>
        <w:t xml:space="preserve"> &amp; Zeithaml, 1991). Zizerones </w:t>
      </w:r>
      <w:r w:rsidR="009E08B0">
        <w:t xml:space="preserve">thus </w:t>
      </w:r>
      <w:r>
        <w:t xml:space="preserve">acts in agreement with </w:t>
      </w:r>
      <w:r w:rsidR="009E08B0">
        <w:t xml:space="preserve">the </w:t>
      </w:r>
      <w:r>
        <w:t xml:space="preserve">literature and the interviewees’ wants, but in contrast </w:t>
      </w:r>
      <w:r w:rsidR="009E08B0">
        <w:t xml:space="preserve">to </w:t>
      </w:r>
      <w:r>
        <w:t xml:space="preserve">the competitors and leaders. </w:t>
      </w:r>
    </w:p>
    <w:p w14:paraId="75F0751F" w14:textId="7BB9986A" w:rsidR="001562E8" w:rsidRDefault="00E75B63" w:rsidP="001562E8">
      <w:r>
        <w:lastRenderedPageBreak/>
        <w:t xml:space="preserve">Five, anonymity. Knowing the identity of the person </w:t>
      </w:r>
      <w:r w:rsidR="009E08B0">
        <w:t xml:space="preserve">posting </w:t>
      </w:r>
      <w:r>
        <w:t>comments on social media for a company is important to the interviewees.</w:t>
      </w:r>
      <w:r w:rsidR="009E08B0">
        <w:t xml:space="preserve"> This enables them to</w:t>
      </w:r>
      <w:r>
        <w:t xml:space="preserve"> know that they are talking with a person and whether </w:t>
      </w:r>
      <w:r w:rsidR="009E08B0">
        <w:t xml:space="preserve">or not </w:t>
      </w:r>
      <w:r>
        <w:t>they have talked with that person before. It also shows to the readers that the company employee</w:t>
      </w:r>
      <w:r w:rsidR="00D559E8">
        <w:t>s take</w:t>
      </w:r>
      <w:r>
        <w:t xml:space="preserve"> responsibility for what </w:t>
      </w:r>
      <w:r w:rsidR="009E08B0">
        <w:t xml:space="preserve">they are </w:t>
      </w:r>
      <w:r>
        <w:t xml:space="preserve">doing, instead of hiding behind the company name. </w:t>
      </w:r>
      <w:r w:rsidR="009E08B0">
        <w:t>S</w:t>
      </w:r>
      <w:r>
        <w:t xml:space="preserve">ome interviewees </w:t>
      </w:r>
      <w:r w:rsidR="009E08B0">
        <w:t xml:space="preserve">did </w:t>
      </w:r>
      <w:r>
        <w:t>not consider</w:t>
      </w:r>
      <w:r w:rsidR="009E08B0">
        <w:t xml:space="preserve"> it</w:t>
      </w:r>
      <w:r>
        <w:t xml:space="preserve"> important, </w:t>
      </w:r>
      <w:r w:rsidR="009E08B0">
        <w:t xml:space="preserve">although they </w:t>
      </w:r>
      <w:r>
        <w:t xml:space="preserve">still </w:t>
      </w:r>
      <w:r w:rsidR="009E08B0">
        <w:t xml:space="preserve">found it </w:t>
      </w:r>
      <w:r>
        <w:t xml:space="preserve">good to know if the same person helped them throughout </w:t>
      </w:r>
      <w:r w:rsidR="009E08B0">
        <w:t>the entire complaint-</w:t>
      </w:r>
      <w:r>
        <w:t xml:space="preserve">solving </w:t>
      </w:r>
      <w:r w:rsidR="009E08B0">
        <w:t>process</w:t>
      </w:r>
      <w:r>
        <w:t xml:space="preserve">. </w:t>
      </w:r>
      <w:r w:rsidR="009E08B0">
        <w:t xml:space="preserve">Among </w:t>
      </w:r>
      <w:r>
        <w:t>the competitors, leaders and Zizerones</w:t>
      </w:r>
      <w:r w:rsidR="009E08B0">
        <w:t>,</w:t>
      </w:r>
      <w:r>
        <w:t xml:space="preserve"> nobody shows their identity. </w:t>
      </w:r>
      <w:r w:rsidR="009E08B0">
        <w:t>The identity is o</w:t>
      </w:r>
      <w:r>
        <w:t xml:space="preserve">nly </w:t>
      </w:r>
      <w:r w:rsidR="009E08B0">
        <w:t xml:space="preserve">shown </w:t>
      </w:r>
      <w:r>
        <w:t>on LinkedIn</w:t>
      </w:r>
      <w:r w:rsidR="009E08B0">
        <w:t>,</w:t>
      </w:r>
      <w:r>
        <w:t xml:space="preserve"> as it is obligatory</w:t>
      </w:r>
      <w:r w:rsidR="009E08B0">
        <w:t xml:space="preserve"> on that platform</w:t>
      </w:r>
      <w:r>
        <w:t>. The interviewees’ wants are in line with the literature</w:t>
      </w:r>
      <w:r w:rsidR="009E08B0">
        <w:t xml:space="preserve">, particularly the argument of </w:t>
      </w:r>
      <w:r>
        <w:t xml:space="preserve">Hvass and Munar (2012) that it results in stronger ties between the company and its clients. </w:t>
      </w:r>
      <w:r w:rsidR="009E08B0">
        <w:t>However, t</w:t>
      </w:r>
      <w:r>
        <w:t xml:space="preserve">he companies work in contrast with what the literature and interviewees suggest, which can be attributed to the risk of losing </w:t>
      </w:r>
      <w:r w:rsidR="00977271">
        <w:t xml:space="preserve">company-client </w:t>
      </w:r>
      <w:r>
        <w:t xml:space="preserve">relationships when the person who </w:t>
      </w:r>
      <w:r w:rsidR="00977271">
        <w:t xml:space="preserve">posted </w:t>
      </w:r>
      <w:r>
        <w:t xml:space="preserve">the comments is no longer able to </w:t>
      </w:r>
      <w:r w:rsidR="00977271">
        <w:t>do so (</w:t>
      </w:r>
      <w:r>
        <w:t>as suggested by Hvass and Munar</w:t>
      </w:r>
      <w:r w:rsidR="00977271">
        <w:t>)</w:t>
      </w:r>
      <w:r>
        <w:t xml:space="preserve">. </w:t>
      </w:r>
    </w:p>
    <w:p w14:paraId="24CA1981" w14:textId="2325520C" w:rsidR="001562E8" w:rsidRDefault="00E75B63" w:rsidP="001562E8">
      <w:r>
        <w:t>Six, tone. An informal tone was preferred by the interviewees. However</w:t>
      </w:r>
      <w:r w:rsidR="003077E2">
        <w:t>,</w:t>
      </w:r>
      <w:r>
        <w:t xml:space="preserve"> </w:t>
      </w:r>
      <w:r w:rsidR="003077E2">
        <w:t xml:space="preserve">during the initial company-client contact on social media, </w:t>
      </w:r>
      <w:r>
        <w:t xml:space="preserve">some preferred a formal conversation </w:t>
      </w:r>
      <w:r w:rsidR="003077E2">
        <w:t xml:space="preserve">while </w:t>
      </w:r>
      <w:r>
        <w:t xml:space="preserve">others </w:t>
      </w:r>
      <w:r w:rsidR="003077E2">
        <w:t xml:space="preserve">would like to have </w:t>
      </w:r>
      <w:r>
        <w:t>an informal start. The competitors, leaders and Zizerones use an informal tone on social media, which is similar to the interviewees’ wants. This solves the need for investigati</w:t>
      </w:r>
      <w:r w:rsidR="006F3A41">
        <w:t>ng</w:t>
      </w:r>
      <w:r>
        <w:t xml:space="preserve"> the tone in </w:t>
      </w:r>
      <w:r w:rsidR="006F3A41">
        <w:t xml:space="preserve">the </w:t>
      </w:r>
      <w:r>
        <w:t>literature. Fo</w:t>
      </w:r>
      <w:r w:rsidR="00D559E8">
        <w:t>rmal conversations are recommended</w:t>
      </w:r>
      <w:r>
        <w:t xml:space="preserve"> between organisations and customers (Canhoto and Clark, 2013)</w:t>
      </w:r>
      <w:r w:rsidR="006F3A41">
        <w:t>,</w:t>
      </w:r>
      <w:r>
        <w:t xml:space="preserve"> bu</w:t>
      </w:r>
      <w:r w:rsidR="00D559E8">
        <w:t>t the informal tone is recommended</w:t>
      </w:r>
      <w:r>
        <w:t xml:space="preserve"> on social media. This shows that people prefer the communication to resemble face-to-face conversations by showing emotion and expressing closeness </w:t>
      </w:r>
      <w:r w:rsidR="006F3A41">
        <w:t xml:space="preserve">on social media </w:t>
      </w:r>
      <w:r>
        <w:t xml:space="preserve">(Baym, 2010). </w:t>
      </w:r>
    </w:p>
    <w:p w14:paraId="78412B6C" w14:textId="449D188E" w:rsidR="001562E8" w:rsidRDefault="00E75B63" w:rsidP="001562E8">
      <w:r>
        <w:t xml:space="preserve">Seven, information. The information has to be interesting and qualitatively well </w:t>
      </w:r>
      <w:r w:rsidR="006F3A41">
        <w:t>presented,</w:t>
      </w:r>
      <w:r>
        <w:t xml:space="preserve"> according to the interviewees. The content has to be something that is personally interesting for the interviewees or something general that can be shared with the interviewees’ customers. </w:t>
      </w:r>
      <w:r w:rsidR="006F3A41">
        <w:t>Posting</w:t>
      </w:r>
      <w:r>
        <w:t xml:space="preserve"> can </w:t>
      </w:r>
      <w:r w:rsidR="006F3A41">
        <w:t>occur</w:t>
      </w:r>
      <w:r>
        <w:t xml:space="preserve"> with a frequency of one piece of content per week to </w:t>
      </w:r>
      <w:r w:rsidR="006F3A41">
        <w:t xml:space="preserve">one </w:t>
      </w:r>
      <w:r>
        <w:t>piece of content daily</w:t>
      </w:r>
      <w:r w:rsidR="006F3A41">
        <w:t>,</w:t>
      </w:r>
      <w:r>
        <w:t xml:space="preserve"> as long as the content is interesting and novel. The content that the interviewees prefer to read about </w:t>
      </w:r>
      <w:r w:rsidR="006F3A41">
        <w:t>concerns</w:t>
      </w:r>
      <w:r>
        <w:t xml:space="preserve"> cities, customer experiences, new products and features, company information and history, ways how the interviewees can improve, </w:t>
      </w:r>
      <w:r w:rsidR="006F3A41">
        <w:t xml:space="preserve">destination </w:t>
      </w:r>
      <w:r>
        <w:t>videos, and</w:t>
      </w:r>
      <w:r w:rsidR="006F3A41">
        <w:t>,</w:t>
      </w:r>
      <w:r>
        <w:t xml:space="preserve"> more importantly</w:t>
      </w:r>
      <w:r w:rsidR="006F3A41">
        <w:t>,</w:t>
      </w:r>
      <w:r>
        <w:t xml:space="preserve"> service updates in the </w:t>
      </w:r>
      <w:r w:rsidR="006F3A41">
        <w:t xml:space="preserve">event that </w:t>
      </w:r>
      <w:r>
        <w:t xml:space="preserve">something important </w:t>
      </w:r>
      <w:r w:rsidR="00D559E8">
        <w:t>malfunctions</w:t>
      </w:r>
      <w:r>
        <w:t xml:space="preserve"> and is currently being worked on. Of the competitors</w:t>
      </w:r>
      <w:r w:rsidR="006F3A41">
        <w:t>,</w:t>
      </w:r>
      <w:r>
        <w:t xml:space="preserve"> Xola is more active on social media than Rezgo and </w:t>
      </w:r>
      <w:r w:rsidR="00F54E31">
        <w:t>releases</w:t>
      </w:r>
      <w:r w:rsidR="00920983">
        <w:t xml:space="preserve"> </w:t>
      </w:r>
      <w:r>
        <w:t>blog</w:t>
      </w:r>
      <w:r w:rsidR="00F54E31">
        <w:t xml:space="preserve"> posts</w:t>
      </w:r>
      <w:r>
        <w:t>, videos and success stories</w:t>
      </w:r>
      <w:r w:rsidR="00920983">
        <w:t xml:space="preserve"> </w:t>
      </w:r>
      <w:r w:rsidR="0042638F">
        <w:t>three to four</w:t>
      </w:r>
      <w:r>
        <w:t xml:space="preserve"> times per week. Rezgo only shares phrases and wishes and captures very little attention as a result. Of the leaders</w:t>
      </w:r>
      <w:r w:rsidR="00920983">
        <w:t>,</w:t>
      </w:r>
      <w:r>
        <w:t xml:space="preserve"> Maersk is the more active</w:t>
      </w:r>
      <w:r w:rsidR="00920983">
        <w:t>,</w:t>
      </w:r>
      <w:r>
        <w:t xml:space="preserve"> as Viator uses social media only for </w:t>
      </w:r>
      <w:r>
        <w:lastRenderedPageBreak/>
        <w:t xml:space="preserve">promotion and customer service. The promotion of Viator captures little attention and the customer service is done more as a result of their other channels failing, </w:t>
      </w:r>
      <w:r w:rsidR="00920983">
        <w:t>which supports the</w:t>
      </w:r>
      <w:r>
        <w:t xml:space="preserve"> interviewees</w:t>
      </w:r>
      <w:r w:rsidR="00920983">
        <w:t>’ observation</w:t>
      </w:r>
      <w:r>
        <w:t xml:space="preserve"> that public pressure helps to force answers from companies. </w:t>
      </w:r>
      <w:r w:rsidR="00CE2924">
        <w:t xml:space="preserve">On the other hand, </w:t>
      </w:r>
      <w:r>
        <w:t xml:space="preserve">Maersk is very active on social media and captures attention from both clients and the general public. </w:t>
      </w:r>
      <w:r w:rsidR="00234FE1">
        <w:t xml:space="preserve">Its </w:t>
      </w:r>
      <w:r>
        <w:t xml:space="preserve">social media is very interactive and has </w:t>
      </w:r>
      <w:r w:rsidR="00234FE1">
        <w:t xml:space="preserve">a great deal </w:t>
      </w:r>
      <w:r>
        <w:t>of user</w:t>
      </w:r>
      <w:r w:rsidR="0042638F">
        <w:t>-</w:t>
      </w:r>
      <w:r>
        <w:t xml:space="preserve">generated content. The </w:t>
      </w:r>
      <w:r w:rsidR="00234FE1">
        <w:t xml:space="preserve">fact that the </w:t>
      </w:r>
      <w:r>
        <w:t xml:space="preserve">social media of Xola and Maersk perform better than </w:t>
      </w:r>
      <w:r w:rsidR="00234FE1">
        <w:t xml:space="preserve">those </w:t>
      </w:r>
      <w:r>
        <w:t xml:space="preserve">of the other competitors and </w:t>
      </w:r>
      <w:r w:rsidR="00234FE1">
        <w:t xml:space="preserve">Viator </w:t>
      </w:r>
      <w:r>
        <w:t xml:space="preserve">is in agreement with </w:t>
      </w:r>
      <w:r w:rsidR="00234FE1">
        <w:t xml:space="preserve">the </w:t>
      </w:r>
      <w:r>
        <w:t>interviewees</w:t>
      </w:r>
      <w:r w:rsidR="00234FE1">
        <w:t>’ comments,</w:t>
      </w:r>
      <w:r>
        <w:t xml:space="preserve"> as Xola and Maersk provide more interesting content. Zizerones creates blog</w:t>
      </w:r>
      <w:r w:rsidR="00B84D89">
        <w:t xml:space="preserve"> posts that are</w:t>
      </w:r>
      <w:r>
        <w:t xml:space="preserve"> focused on guides and capture </w:t>
      </w:r>
      <w:r w:rsidR="00513E32">
        <w:t xml:space="preserve">the </w:t>
      </w:r>
      <w:r>
        <w:t>interest</w:t>
      </w:r>
      <w:r w:rsidR="00513E32">
        <w:t xml:space="preserve"> </w:t>
      </w:r>
      <w:r>
        <w:t xml:space="preserve">of </w:t>
      </w:r>
      <w:r w:rsidR="00513E32">
        <w:t xml:space="preserve">the company’s </w:t>
      </w:r>
      <w:r>
        <w:t xml:space="preserve">followers. </w:t>
      </w:r>
      <w:r w:rsidR="00513E32">
        <w:t>The importance interviewees gave s</w:t>
      </w:r>
      <w:r>
        <w:t xml:space="preserve">ervice updates is in agreement with </w:t>
      </w:r>
      <w:r w:rsidR="00072A97">
        <w:t xml:space="preserve">the </w:t>
      </w:r>
      <w:r>
        <w:t>literature</w:t>
      </w:r>
      <w:r w:rsidR="00513E32">
        <w:t>,</w:t>
      </w:r>
      <w:r>
        <w:t xml:space="preserve"> as </w:t>
      </w:r>
      <w:r w:rsidR="00513E32">
        <w:t>these updates</w:t>
      </w:r>
      <w:r>
        <w:t xml:space="preserve"> keep people informed (Canhoto &amp; Clark, 2013). Producing</w:t>
      </w:r>
      <w:r w:rsidR="00802274">
        <w:t xml:space="preserve"> engaging</w:t>
      </w:r>
      <w:r>
        <w:t xml:space="preserve"> c</w:t>
      </w:r>
      <w:r w:rsidR="00802274">
        <w:t>ontent is seen as</w:t>
      </w:r>
      <w:r>
        <w:t xml:space="preserve"> most important</w:t>
      </w:r>
      <w:r w:rsidR="00802274">
        <w:t xml:space="preserve"> for companies to do on social media, this is seen with</w:t>
      </w:r>
      <w:r>
        <w:t xml:space="preserve"> Xola</w:t>
      </w:r>
      <w:r w:rsidR="00802274">
        <w:t>’s</w:t>
      </w:r>
      <w:r>
        <w:t xml:space="preserve"> and Maersk</w:t>
      </w:r>
      <w:r w:rsidR="00802274">
        <w:t>’s posts and with the interviewees’ responses, which</w:t>
      </w:r>
      <w:r>
        <w:t xml:space="preserve"> is in agreement with literature as it is seen as the most important challenge (Pulizzi, 2012). Consisten</w:t>
      </w:r>
      <w:r w:rsidR="00AF45D1">
        <w:t>cy</w:t>
      </w:r>
      <w:r>
        <w:t xml:space="preserve"> and frequen</w:t>
      </w:r>
      <w:r w:rsidR="00AF45D1">
        <w:t xml:space="preserve">cy are less important than quality in relation to </w:t>
      </w:r>
      <w:r>
        <w:t>content</w:t>
      </w:r>
      <w:r w:rsidR="00AF45D1">
        <w:t>,</w:t>
      </w:r>
      <w:r>
        <w:t xml:space="preserve"> </w:t>
      </w:r>
      <w:r w:rsidR="00AF45D1">
        <w:t xml:space="preserve">although </w:t>
      </w:r>
      <w:r>
        <w:t xml:space="preserve">according to </w:t>
      </w:r>
      <w:r w:rsidR="00AF45D1">
        <w:t xml:space="preserve">the </w:t>
      </w:r>
      <w:r>
        <w:t>literature</w:t>
      </w:r>
      <w:r w:rsidR="00AF45D1">
        <w:t xml:space="preserve"> they are still important; this is supported by </w:t>
      </w:r>
      <w:r>
        <w:t xml:space="preserve">the interviewees’ reactions </w:t>
      </w:r>
      <w:r w:rsidR="00AF45D1">
        <w:t xml:space="preserve">as well as by </w:t>
      </w:r>
      <w:r>
        <w:t>Xola, Maersk and Zizerones. Blog</w:t>
      </w:r>
      <w:r w:rsidR="00BD42DF">
        <w:t xml:space="preserve"> posts</w:t>
      </w:r>
      <w:r>
        <w:t xml:space="preserve">, </w:t>
      </w:r>
      <w:r w:rsidR="00BD42DF">
        <w:t xml:space="preserve">which are </w:t>
      </w:r>
      <w:r>
        <w:t xml:space="preserve">often written by Xola, Maersk and Zizerones, are seen </w:t>
      </w:r>
      <w:r w:rsidR="00BD42DF">
        <w:t xml:space="preserve">within the literature </w:t>
      </w:r>
      <w:r>
        <w:t xml:space="preserve">as </w:t>
      </w:r>
      <w:r w:rsidR="00BD42DF">
        <w:t xml:space="preserve">being </w:t>
      </w:r>
      <w:r>
        <w:t>third</w:t>
      </w:r>
      <w:r w:rsidR="00BD42DF">
        <w:t xml:space="preserve"> most</w:t>
      </w:r>
      <w:r>
        <w:t xml:space="preserve"> important after articles and social media itself (Pulizzi, 2012). Videos are only created by Maersk and Xola, </w:t>
      </w:r>
      <w:r w:rsidR="00BD42DF">
        <w:t xml:space="preserve">which is </w:t>
      </w:r>
      <w:r>
        <w:t>in agreement with</w:t>
      </w:r>
      <w:r w:rsidR="00BD42DF">
        <w:t xml:space="preserve"> the finding</w:t>
      </w:r>
      <w:r w:rsidR="00C251E8">
        <w:t>s</w:t>
      </w:r>
      <w:r w:rsidR="00BD42DF">
        <w:t xml:space="preserve"> in the literature that</w:t>
      </w:r>
      <w:r>
        <w:t xml:space="preserve"> </w:t>
      </w:r>
      <w:r w:rsidR="00BD42DF">
        <w:t xml:space="preserve">videos are </w:t>
      </w:r>
      <w:r>
        <w:t xml:space="preserve">of lesser importance </w:t>
      </w:r>
      <w:r w:rsidR="00BD42DF">
        <w:t xml:space="preserve">in comparison </w:t>
      </w:r>
      <w:r>
        <w:t>to other types of content (Pulizzi, 2012).</w:t>
      </w:r>
    </w:p>
    <w:p w14:paraId="772BCBF6" w14:textId="62E4CBDB" w:rsidR="001562E8" w:rsidRDefault="00E75B63" w:rsidP="001562E8">
      <w:r>
        <w:t xml:space="preserve">Eight, emotional. Showing that the readers are listened to by the company is seen as very important </w:t>
      </w:r>
      <w:r w:rsidR="00C251E8">
        <w:t xml:space="preserve">– </w:t>
      </w:r>
      <w:r>
        <w:t xml:space="preserve">and often most important </w:t>
      </w:r>
      <w:r w:rsidR="00C251E8">
        <w:t xml:space="preserve">– </w:t>
      </w:r>
      <w:r>
        <w:t>by the interviewees. Th</w:t>
      </w:r>
      <w:r w:rsidR="00C251E8">
        <w:t>e c</w:t>
      </w:r>
      <w:r w:rsidR="00802274">
        <w:t>ompetitors and leaders</w:t>
      </w:r>
      <w:r>
        <w:t xml:space="preserve"> </w:t>
      </w:r>
      <w:r w:rsidR="00C251E8">
        <w:t xml:space="preserve">do this </w:t>
      </w:r>
      <w:r w:rsidR="00D46FBE">
        <w:t>through</w:t>
      </w:r>
      <w:r w:rsidR="00C251E8">
        <w:t xml:space="preserve"> </w:t>
      </w:r>
      <w:r>
        <w:t>the</w:t>
      </w:r>
      <w:r w:rsidR="00F07BA7">
        <w:t>ir</w:t>
      </w:r>
      <w:r>
        <w:t xml:space="preserve"> comments. Zizerones has </w:t>
      </w:r>
      <w:r w:rsidR="00466C3C">
        <w:t>done the same</w:t>
      </w:r>
      <w:r>
        <w:t xml:space="preserve">. The companies’ acts and the interviewees’ wants are in agreement with </w:t>
      </w:r>
      <w:r w:rsidR="00466C3C">
        <w:t xml:space="preserve">the </w:t>
      </w:r>
      <w:r>
        <w:t>literature</w:t>
      </w:r>
      <w:r w:rsidR="00466C3C">
        <w:t xml:space="preserve">, which suggests that </w:t>
      </w:r>
      <w:r>
        <w:t>a listening orientation is necessary (Vernuccio, 2014) and that customers need to be able to express themselves (Canhoto &amp; Clark, 2013).</w:t>
      </w:r>
    </w:p>
    <w:p w14:paraId="663C94C6" w14:textId="7844B2EE" w:rsidR="001562E8" w:rsidRDefault="00E75B63" w:rsidP="001562E8">
      <w:r>
        <w:t>Nine, tangibility. The biggest difference found between the investigation and the literature is the lack of importance of tangibility. Interviewees find receiving a tangible benefit decent but not important</w:t>
      </w:r>
      <w:r w:rsidR="00A01445">
        <w:t>,</w:t>
      </w:r>
      <w:r>
        <w:t xml:space="preserve"> because having the issue solved is enough for them. Only one interviewee found it important that costs were compensated, but that interviewee also mentioned that </w:t>
      </w:r>
      <w:r w:rsidR="00A01445">
        <w:t xml:space="preserve">it is normal to make </w:t>
      </w:r>
      <w:r>
        <w:t xml:space="preserve">losses here and there when doing business with other people and therefore did not find </w:t>
      </w:r>
      <w:r w:rsidR="00A01445">
        <w:t xml:space="preserve">compensation always </w:t>
      </w:r>
      <w:r>
        <w:t>necessary. The leaders and the competitors of Zizerones do not offer tangible benefits either</w:t>
      </w:r>
      <w:r w:rsidR="00A01445">
        <w:t>,</w:t>
      </w:r>
      <w:r>
        <w:t xml:space="preserve"> and </w:t>
      </w:r>
      <w:r w:rsidRPr="00615D97">
        <w:t>Zizerones</w:t>
      </w:r>
      <w:r>
        <w:t xml:space="preserve"> only compensates its clients when the issue is very severe. All </w:t>
      </w:r>
      <w:r w:rsidR="00A01445">
        <w:t xml:space="preserve">of </w:t>
      </w:r>
      <w:r>
        <w:t xml:space="preserve">this is in contrast with the </w:t>
      </w:r>
      <w:r>
        <w:lastRenderedPageBreak/>
        <w:t>literature of Canhoto and Clark (2013)</w:t>
      </w:r>
      <w:r w:rsidR="00A01445">
        <w:t>,</w:t>
      </w:r>
      <w:r>
        <w:t xml:space="preserve"> which </w:t>
      </w:r>
      <w:r w:rsidR="00A01445">
        <w:t xml:space="preserve">suggests that </w:t>
      </w:r>
      <w:r>
        <w:t xml:space="preserve">tangibility is </w:t>
      </w:r>
      <w:r w:rsidR="00A01445">
        <w:t xml:space="preserve">the </w:t>
      </w:r>
      <w:r>
        <w:t xml:space="preserve">most important support factor. </w:t>
      </w:r>
      <w:r w:rsidR="00A01445">
        <w:t>Katona and Sarvary (2014)</w:t>
      </w:r>
      <w:r>
        <w:t xml:space="preserve"> also argued that offering tangible benefits turns “demoters” into promoters</w:t>
      </w:r>
      <w:r w:rsidR="00A01445">
        <w:t>.</w:t>
      </w:r>
      <w:r>
        <w:t xml:space="preserve"> Even though </w:t>
      </w:r>
      <w:r w:rsidR="003345D0">
        <w:t xml:space="preserve">tangibility </w:t>
      </w:r>
      <w:r>
        <w:t xml:space="preserve">is still a factor worth considering, </w:t>
      </w:r>
      <w:r w:rsidR="00072A97">
        <w:t xml:space="preserve">its </w:t>
      </w:r>
      <w:r>
        <w:t>importance is shown to be lacking.</w:t>
      </w:r>
    </w:p>
    <w:p w14:paraId="3D246C3C" w14:textId="7D609ED9" w:rsidR="001562E8" w:rsidRDefault="00E75B63" w:rsidP="001562E8">
      <w:r>
        <w:t xml:space="preserve">Ten, social. A community in which the users talk with each other and with the company was seen as </w:t>
      </w:r>
      <w:r w:rsidR="00583E72">
        <w:t xml:space="preserve">being </w:t>
      </w:r>
      <w:r>
        <w:t xml:space="preserve">less important than all </w:t>
      </w:r>
      <w:r w:rsidR="00583E72">
        <w:t xml:space="preserve">of </w:t>
      </w:r>
      <w:r>
        <w:t>the other social capital factors. It was seen as time consuming. Furthermore</w:t>
      </w:r>
      <w:r w:rsidR="00583E72">
        <w:t>,</w:t>
      </w:r>
      <w:r>
        <w:t xml:space="preserve"> the guides do not need another community</w:t>
      </w:r>
      <w:r w:rsidR="00583E72">
        <w:t>,</w:t>
      </w:r>
      <w:r>
        <w:t xml:space="preserve"> as they already have </w:t>
      </w:r>
      <w:r w:rsidR="00583E72">
        <w:t xml:space="preserve">those that </w:t>
      </w:r>
      <w:r>
        <w:t>they need elsewhere. Of the competitors, leaders and Zizerones</w:t>
      </w:r>
      <w:r w:rsidR="00583E72">
        <w:t>,</w:t>
      </w:r>
      <w:r>
        <w:t xml:space="preserve"> only Maersk has the outlay of a community </w:t>
      </w:r>
      <w:r w:rsidR="00583E72">
        <w:t xml:space="preserve">to facilitate </w:t>
      </w:r>
      <w:r>
        <w:t xml:space="preserve">conversations between its employees and the public. Xola joined a community instead of creating one. The companies </w:t>
      </w:r>
      <w:r w:rsidR="00583E72">
        <w:t xml:space="preserve">thus </w:t>
      </w:r>
      <w:r>
        <w:t>act in agreement with the interviewees’ wants. However</w:t>
      </w:r>
      <w:r w:rsidR="00583E72">
        <w:t>,</w:t>
      </w:r>
      <w:r>
        <w:t xml:space="preserve"> this is in contrast with the literature</w:t>
      </w:r>
      <w:r w:rsidR="00583E72">
        <w:t>, which has found that</w:t>
      </w:r>
      <w:r>
        <w:t xml:space="preserve"> the engagement of the community </w:t>
      </w:r>
      <w:r w:rsidR="00583E72">
        <w:t xml:space="preserve">is </w:t>
      </w:r>
      <w:r>
        <w:t xml:space="preserve">important (Canhoto &amp; Clark, 2013) as it creates </w:t>
      </w:r>
      <w:r w:rsidR="00583E72">
        <w:t xml:space="preserve">conversations </w:t>
      </w:r>
      <w:r>
        <w:t xml:space="preserve">about the brand experience to create connections (Vernuccio, 2014). </w:t>
      </w:r>
    </w:p>
    <w:p w14:paraId="395920C0" w14:textId="43477334" w:rsidR="001562E8" w:rsidRDefault="00E75B63" w:rsidP="001562E8">
      <w:r>
        <w:t>Eleven, effectiveness. The interviewees found social media to be quicker and more effective than other channels</w:t>
      </w:r>
      <w:r w:rsidR="00583E72">
        <w:t>,</w:t>
      </w:r>
      <w:r>
        <w:t xml:space="preserve"> depending on the situation. </w:t>
      </w:r>
      <w:r w:rsidR="00583E72">
        <w:t>For</w:t>
      </w:r>
      <w:r>
        <w:t xml:space="preserve"> small problems where a reaction from a company within 6-12 hours is</w:t>
      </w:r>
      <w:r w:rsidR="00583E72">
        <w:t xml:space="preserve"> sufficient,</w:t>
      </w:r>
      <w:r>
        <w:t xml:space="preserve"> it is more effective. The ideal reaction time from the moment someone asks a company a question was mentioned to be within 1-2 hours. Contacting big companies through social media is considered more effective than by phone and e-mail</w:t>
      </w:r>
      <w:r w:rsidR="00BF6DF9">
        <w:t>,</w:t>
      </w:r>
      <w:r>
        <w:t xml:space="preserve"> as </w:t>
      </w:r>
      <w:r w:rsidR="00BF6DF9">
        <w:t xml:space="preserve">social media’s public nature </w:t>
      </w:r>
      <w:r>
        <w:t>forces a response. This is in agreement with Viator’s page</w:t>
      </w:r>
      <w:r w:rsidR="00072B24">
        <w:t xml:space="preserve">, which </w:t>
      </w:r>
      <w:r>
        <w:t>is often used for customer service</w:t>
      </w:r>
      <w:r w:rsidR="00072B24">
        <w:t>,</w:t>
      </w:r>
      <w:r>
        <w:t xml:space="preserve"> and in contrast with Maersk’s page</w:t>
      </w:r>
      <w:r w:rsidR="00072B24">
        <w:t>,</w:t>
      </w:r>
      <w:r>
        <w:t xml:space="preserve"> where</w:t>
      </w:r>
      <w:r w:rsidR="00B96552">
        <w:t xml:space="preserve"> only</w:t>
      </w:r>
      <w:r>
        <w:t xml:space="preserve"> small problems are mentioned. With small companies</w:t>
      </w:r>
      <w:r w:rsidR="00072B24">
        <w:t>,</w:t>
      </w:r>
      <w:r>
        <w:t xml:space="preserve"> phone and e-mail are preferred because </w:t>
      </w:r>
      <w:r w:rsidR="00072B24">
        <w:t>they are</w:t>
      </w:r>
      <w:r>
        <w:t xml:space="preserve"> quicker and more effective than social media. This is seen with Zizerones and its competitors</w:t>
      </w:r>
      <w:r w:rsidR="00072B24">
        <w:t>,</w:t>
      </w:r>
      <w:r>
        <w:t xml:space="preserve"> as much is handled </w:t>
      </w:r>
      <w:r w:rsidR="00072B24">
        <w:t>via both phone and e-mail</w:t>
      </w:r>
      <w:r>
        <w:t xml:space="preserve">. </w:t>
      </w:r>
      <w:r w:rsidR="00766915">
        <w:t>S</w:t>
      </w:r>
      <w:r>
        <w:t xml:space="preserve">maller companies </w:t>
      </w:r>
      <w:r w:rsidR="00766915">
        <w:t xml:space="preserve">use </w:t>
      </w:r>
      <w:r>
        <w:t xml:space="preserve">social media for small conversations. This is in contrast with </w:t>
      </w:r>
      <w:r w:rsidR="00766915">
        <w:t xml:space="preserve">the </w:t>
      </w:r>
      <w:r>
        <w:t>literature</w:t>
      </w:r>
      <w:r w:rsidR="00766915">
        <w:t>,</w:t>
      </w:r>
      <w:r>
        <w:t xml:space="preserve"> where social media support </w:t>
      </w:r>
      <w:r w:rsidR="00766915">
        <w:t>i</w:t>
      </w:r>
      <w:r>
        <w:t xml:space="preserve">s perceived </w:t>
      </w:r>
      <w:r w:rsidR="00766915">
        <w:t xml:space="preserve">as being </w:t>
      </w:r>
      <w:r>
        <w:t xml:space="preserve">important as it </w:t>
      </w:r>
      <w:r w:rsidR="00766915">
        <w:t xml:space="preserve">is </w:t>
      </w:r>
      <w:r>
        <w:t xml:space="preserve">quicker, there </w:t>
      </w:r>
      <w:r w:rsidR="00766915">
        <w:t>i</w:t>
      </w:r>
      <w:r>
        <w:t xml:space="preserve">s service outside of service hours and </w:t>
      </w:r>
      <w:r w:rsidR="00766915">
        <w:t xml:space="preserve">it </w:t>
      </w:r>
      <w:r>
        <w:t xml:space="preserve">pre-empts other customers’ doubts (Canhoto &amp; Clark, 2013). This can be attributed to the </w:t>
      </w:r>
      <w:r w:rsidR="00211BFC">
        <w:t xml:space="preserve">size </w:t>
      </w:r>
      <w:r>
        <w:t>difference</w:t>
      </w:r>
      <w:r w:rsidR="00211BFC">
        <w:t>s</w:t>
      </w:r>
      <w:r>
        <w:t xml:space="preserve"> between compan</w:t>
      </w:r>
      <w:r w:rsidR="00211BFC">
        <w:t>ies,</w:t>
      </w:r>
      <w:r>
        <w:t xml:space="preserve"> as social media is easier to handle than phone and e-mail conversations for bigger companies than for smaller companies. It can also be attributed to there being many small companies in the tourism industry that are already available </w:t>
      </w:r>
      <w:r w:rsidR="00211BFC">
        <w:t xml:space="preserve">by </w:t>
      </w:r>
      <w:r w:rsidR="008623F9">
        <w:t xml:space="preserve">phone and </w:t>
      </w:r>
      <w:r w:rsidR="00211BFC">
        <w:t xml:space="preserve">e-mail </w:t>
      </w:r>
      <w:r>
        <w:t>outside of service hours.</w:t>
      </w:r>
    </w:p>
    <w:p w14:paraId="2B4A2F42" w14:textId="77777777" w:rsidR="001562E8" w:rsidRDefault="00E75B63" w:rsidP="001562E8">
      <w:pPr>
        <w:pStyle w:val="Kop2"/>
      </w:pPr>
      <w:bookmarkStart w:id="35" w:name="_Toc422475445"/>
      <w:r>
        <w:lastRenderedPageBreak/>
        <w:t>Conclusions and implications</w:t>
      </w:r>
      <w:bookmarkEnd w:id="35"/>
    </w:p>
    <w:p w14:paraId="5803B1B8" w14:textId="77777777" w:rsidR="001562E8" w:rsidRDefault="00E75B63" w:rsidP="001562E8">
      <w:pPr>
        <w:pStyle w:val="Kop3"/>
      </w:pPr>
      <w:bookmarkStart w:id="36" w:name="_Toc422475446"/>
      <w:r>
        <w:t>Implications for Zizerones</w:t>
      </w:r>
      <w:bookmarkEnd w:id="36"/>
    </w:p>
    <w:p w14:paraId="20C5C945" w14:textId="5100F310" w:rsidR="001562E8" w:rsidRPr="00A5290F" w:rsidRDefault="00E75B63" w:rsidP="001562E8">
      <w:r>
        <w:t xml:space="preserve">There are many factors </w:t>
      </w:r>
      <w:r w:rsidR="00984C23">
        <w:t>that</w:t>
      </w:r>
      <w:r>
        <w:t xml:space="preserve"> Zizerones does not have to change</w:t>
      </w:r>
      <w:r w:rsidR="00984C23">
        <w:t xml:space="preserve">, namely </w:t>
      </w:r>
      <w:r>
        <w:t>platforms, membership, characteristics, hierarchy, personalisation, emotional, effectiveness, social and tone. For the emotional and membership factors</w:t>
      </w:r>
      <w:r w:rsidR="006D65C4">
        <w:t>,</w:t>
      </w:r>
      <w:r>
        <w:t xml:space="preserve"> differences were found between Zizerones and the leaders, </w:t>
      </w:r>
      <w:r w:rsidR="006D65C4">
        <w:t xml:space="preserve">although </w:t>
      </w:r>
      <w:r>
        <w:t>more importance is placed on the responses of the interviewees and the literature. With the effectiveness factor</w:t>
      </w:r>
      <w:r w:rsidR="006D65C4">
        <w:t>,</w:t>
      </w:r>
      <w:r>
        <w:t xml:space="preserve"> differences were found between the literature and the investigation </w:t>
      </w:r>
      <w:r w:rsidR="006D65C4">
        <w:t>due to</w:t>
      </w:r>
      <w:r>
        <w:t xml:space="preserve"> the difference between small and big companies and the face-to-face nature of the communication in the tourism industry. This means that Zizerones should not adapt to the conclusions that were made in the literature in this case. </w:t>
      </w:r>
      <w:r w:rsidR="006D65C4">
        <w:t>Information and anonymity are w</w:t>
      </w:r>
      <w:r>
        <w:t xml:space="preserve">here change is possible for Zizerones. The interviewees and literature suggest that showing the identity of the employees can be very useful. Competitors and leaders do not do this, which shows that </w:t>
      </w:r>
      <w:r w:rsidR="005A7C05">
        <w:t xml:space="preserve">although </w:t>
      </w:r>
      <w:r>
        <w:t xml:space="preserve">a risk </w:t>
      </w:r>
      <w:r w:rsidR="005A7C05">
        <w:t xml:space="preserve">is </w:t>
      </w:r>
      <w:r>
        <w:t>involved</w:t>
      </w:r>
      <w:r w:rsidR="005A7C05">
        <w:t>,</w:t>
      </w:r>
      <w:r>
        <w:t xml:space="preserve"> there is </w:t>
      </w:r>
      <w:r w:rsidR="005A7C05">
        <w:t xml:space="preserve">also </w:t>
      </w:r>
      <w:r>
        <w:t xml:space="preserve">an opportunity for Zizerones. </w:t>
      </w:r>
      <w:r w:rsidR="00281877">
        <w:t xml:space="preserve">In relation to </w:t>
      </w:r>
      <w:r>
        <w:t>the information factor</w:t>
      </w:r>
      <w:r w:rsidR="00281877">
        <w:t>,</w:t>
      </w:r>
      <w:r>
        <w:t xml:space="preserve"> Zizerones could consider creating more types of content</w:t>
      </w:r>
      <w:r w:rsidR="00281877">
        <w:t>,</w:t>
      </w:r>
      <w:r>
        <w:t xml:space="preserve"> as this </w:t>
      </w:r>
      <w:r w:rsidR="00281877">
        <w:t xml:space="preserve">would be </w:t>
      </w:r>
      <w:r w:rsidR="00072A97">
        <w:t>in line with</w:t>
      </w:r>
      <w:r>
        <w:t xml:space="preserve"> </w:t>
      </w:r>
      <w:r w:rsidR="00072A97">
        <w:t xml:space="preserve">both </w:t>
      </w:r>
      <w:r>
        <w:t xml:space="preserve">the literature and the interviewees. The </w:t>
      </w:r>
      <w:r w:rsidR="00281877">
        <w:t xml:space="preserve">content </w:t>
      </w:r>
      <w:r>
        <w:t xml:space="preserve">topics can </w:t>
      </w:r>
      <w:r w:rsidR="00281877">
        <w:t>be</w:t>
      </w:r>
      <w:r>
        <w:t xml:space="preserve"> what the clients of Zizerones </w:t>
      </w:r>
      <w:r w:rsidR="00281877">
        <w:t xml:space="preserve">would </w:t>
      </w:r>
      <w:r>
        <w:t xml:space="preserve">prefer, </w:t>
      </w:r>
      <w:r w:rsidR="00281877">
        <w:t xml:space="preserve">as well </w:t>
      </w:r>
      <w:r>
        <w:t>what the clients of the</w:t>
      </w:r>
      <w:r w:rsidR="00281877">
        <w:t>se</w:t>
      </w:r>
      <w:r>
        <w:t xml:space="preserve"> clients would like to read. </w:t>
      </w:r>
    </w:p>
    <w:p w14:paraId="5EC72558" w14:textId="77777777" w:rsidR="001562E8" w:rsidRDefault="00E75B63" w:rsidP="001562E8">
      <w:pPr>
        <w:pStyle w:val="Kop3"/>
      </w:pPr>
      <w:bookmarkStart w:id="37" w:name="_Toc422475447"/>
      <w:r>
        <w:t>Academic implications</w:t>
      </w:r>
      <w:bookmarkEnd w:id="37"/>
    </w:p>
    <w:p w14:paraId="18F09389" w14:textId="7E5A57A1" w:rsidR="001562E8" w:rsidRDefault="00E75B63" w:rsidP="001562E8">
      <w:r>
        <w:t xml:space="preserve">The initial model brought forward by Canhoto and Clark was incomplete. Anonymity and tone were both shown to be important to the interviewees </w:t>
      </w:r>
      <w:r w:rsidR="00281877">
        <w:t xml:space="preserve">who </w:t>
      </w:r>
      <w:r>
        <w:t xml:space="preserve">were questioned during the research, which shows further expansion of the social capital theory model is possible. The largest discovery made during this investigation was the lack of importance given </w:t>
      </w:r>
      <w:r w:rsidR="00281877">
        <w:t xml:space="preserve">by the industry </w:t>
      </w:r>
      <w:r>
        <w:t xml:space="preserve">to tangibility. Tangibility was found to be the most important support factor in the research of Canhoto and Clark (2013), </w:t>
      </w:r>
      <w:r w:rsidR="00281877">
        <w:t xml:space="preserve">although </w:t>
      </w:r>
      <w:r>
        <w:t xml:space="preserve">this research </w:t>
      </w:r>
      <w:r w:rsidR="00281877">
        <w:t xml:space="preserve">has </w:t>
      </w:r>
      <w:r>
        <w:t xml:space="preserve">shown the lack of importance it has to the interviewees </w:t>
      </w:r>
      <w:r w:rsidR="00281877">
        <w:t xml:space="preserve">who </w:t>
      </w:r>
      <w:r>
        <w:t xml:space="preserve">work in the B2B tourism sector. </w:t>
      </w:r>
      <w:r w:rsidR="00281877">
        <w:t>F</w:t>
      </w:r>
      <w:r>
        <w:t>urther research</w:t>
      </w:r>
      <w:r w:rsidR="00281877">
        <w:t xml:space="preserve"> has to be conducted</w:t>
      </w:r>
      <w:r>
        <w:t xml:space="preserve"> to decide whether tangibility is in fact still an important factor. </w:t>
      </w:r>
    </w:p>
    <w:p w14:paraId="6058BE31" w14:textId="605C7581" w:rsidR="001562E8" w:rsidRDefault="00E75B63" w:rsidP="001562E8">
      <w:r>
        <w:t xml:space="preserve">The second factor was the effectiveness of social media above other channels such as phone and e-mail. The </w:t>
      </w:r>
      <w:r w:rsidR="00281877">
        <w:t xml:space="preserve">views of the </w:t>
      </w:r>
      <w:r>
        <w:t xml:space="preserve">industry </w:t>
      </w:r>
      <w:r w:rsidR="00281877">
        <w:t xml:space="preserve">differ here from those in </w:t>
      </w:r>
      <w:r>
        <w:t>the literature. The reason brought forward was that social media is more effective than other channels when it is used with large companies, because it forces an answer. With smaller companies</w:t>
      </w:r>
      <w:r w:rsidR="00281877">
        <w:t>,</w:t>
      </w:r>
      <w:r>
        <w:t xml:space="preserve"> the interviewees preferred to contact companies by phone and e-mail as </w:t>
      </w:r>
      <w:r w:rsidR="00072A97">
        <w:t>these channels are</w:t>
      </w:r>
      <w:r>
        <w:t xml:space="preserve"> quicker and more direct. This factor should therefore mainly be considered with larger companies in the literature. </w:t>
      </w:r>
    </w:p>
    <w:p w14:paraId="47854C52" w14:textId="69D17119" w:rsidR="001562E8" w:rsidRDefault="00E75B63" w:rsidP="001562E8">
      <w:r>
        <w:lastRenderedPageBreak/>
        <w:t xml:space="preserve">The last difference was in the social factor. Creating communities is considered important in the literature due to </w:t>
      </w:r>
      <w:r w:rsidR="00281877">
        <w:t xml:space="preserve">discussions </w:t>
      </w:r>
      <w:r>
        <w:t xml:space="preserve">about the brand and engagement, </w:t>
      </w:r>
      <w:r w:rsidR="00281877">
        <w:t xml:space="preserve">although few </w:t>
      </w:r>
      <w:r>
        <w:t xml:space="preserve">communities </w:t>
      </w:r>
      <w:r w:rsidR="00281877">
        <w:t xml:space="preserve">have been </w:t>
      </w:r>
      <w:r>
        <w:t xml:space="preserve">created around companies or brands in this industry. The reasons brought forward by the interviewees were that </w:t>
      </w:r>
      <w:r w:rsidR="00374BDF">
        <w:t xml:space="preserve">communities </w:t>
      </w:r>
      <w:r>
        <w:t>cost time</w:t>
      </w:r>
      <w:r w:rsidR="00374BDF">
        <w:t xml:space="preserve"> and are not </w:t>
      </w:r>
      <w:r>
        <w:t>a priority</w:t>
      </w:r>
      <w:r w:rsidR="00374BDF">
        <w:t>;</w:t>
      </w:r>
      <w:r>
        <w:t xml:space="preserve"> more importantly</w:t>
      </w:r>
      <w:r w:rsidR="00374BDF">
        <w:t>,</w:t>
      </w:r>
      <w:r>
        <w:t xml:space="preserve"> </w:t>
      </w:r>
      <w:r w:rsidR="008A7147">
        <w:t xml:space="preserve">they noted </w:t>
      </w:r>
      <w:r>
        <w:t xml:space="preserve">that </w:t>
      </w:r>
      <w:r w:rsidR="005C1B72">
        <w:t xml:space="preserve">many </w:t>
      </w:r>
      <w:r>
        <w:t>other communities</w:t>
      </w:r>
      <w:r w:rsidR="00374BDF">
        <w:t xml:space="preserve"> already exist</w:t>
      </w:r>
      <w:r w:rsidR="005C1B72">
        <w:t xml:space="preserve"> </w:t>
      </w:r>
      <w:r>
        <w:t xml:space="preserve">and therefore a new one is not needed. This implies that the usefulness of forming a community around a brand depends </w:t>
      </w:r>
      <w:r w:rsidR="00E41B4E">
        <w:t xml:space="preserve">not only </w:t>
      </w:r>
      <w:r>
        <w:t xml:space="preserve">on the product and industry, but also </w:t>
      </w:r>
      <w:r w:rsidR="00E41B4E">
        <w:t xml:space="preserve">on </w:t>
      </w:r>
      <w:r>
        <w:t xml:space="preserve">whether the community </w:t>
      </w:r>
      <w:r w:rsidR="00E41B4E">
        <w:t xml:space="preserve">actually </w:t>
      </w:r>
      <w:r>
        <w:t>adds something new to the industry.</w:t>
      </w:r>
    </w:p>
    <w:p w14:paraId="5FCDBC8E" w14:textId="77777777" w:rsidR="001562E8" w:rsidRDefault="00E75B63" w:rsidP="001562E8">
      <w:pPr>
        <w:pStyle w:val="Kop3"/>
      </w:pPr>
      <w:bookmarkStart w:id="38" w:name="_Toc422475448"/>
      <w:r>
        <w:t>Generalisation of the findings</w:t>
      </w:r>
      <w:bookmarkEnd w:id="38"/>
    </w:p>
    <w:p w14:paraId="72C77A76" w14:textId="728D2472" w:rsidR="001562E8" w:rsidRDefault="00E75B63" w:rsidP="001562E8">
      <w:r>
        <w:t xml:space="preserve">This research focused on communication </w:t>
      </w:r>
      <w:r w:rsidR="000A0953">
        <w:t xml:space="preserve">via </w:t>
      </w:r>
      <w:r>
        <w:t xml:space="preserve">social media </w:t>
      </w:r>
      <w:r w:rsidR="00E4538C">
        <w:t>in a B2B environment with</w:t>
      </w:r>
      <w:r>
        <w:t xml:space="preserve">in the </w:t>
      </w:r>
      <w:r w:rsidR="000A0953">
        <w:t xml:space="preserve">Spanish </w:t>
      </w:r>
      <w:r>
        <w:t>tourism sector. On many points</w:t>
      </w:r>
      <w:r w:rsidR="00E4538C">
        <w:t>,</w:t>
      </w:r>
      <w:r>
        <w:t xml:space="preserve"> the </w:t>
      </w:r>
      <w:r w:rsidR="00E4538C">
        <w:t xml:space="preserve">findings related to </w:t>
      </w:r>
      <w:r>
        <w:t xml:space="preserve">the different companies and the interviewees validate </w:t>
      </w:r>
      <w:r w:rsidR="00E4538C">
        <w:t xml:space="preserve">the </w:t>
      </w:r>
      <w:r>
        <w:t xml:space="preserve">literature, </w:t>
      </w:r>
      <w:r w:rsidR="00E4538C">
        <w:t xml:space="preserve">which </w:t>
      </w:r>
      <w:r>
        <w:t>sugges</w:t>
      </w:r>
      <w:r w:rsidR="00E4538C">
        <w:t>ts</w:t>
      </w:r>
      <w:r>
        <w:t xml:space="preserve"> that many factors are the same across multiple industries. The difference found in the importance of tangibility between the industry and the literature is not yet associated to a cause and therefore </w:t>
      </w:r>
      <w:r w:rsidR="00E4538C">
        <w:t>can</w:t>
      </w:r>
      <w:r>
        <w:t>not be generalizable. However</w:t>
      </w:r>
      <w:r w:rsidR="00E4538C">
        <w:t>,</w:t>
      </w:r>
      <w:r>
        <w:t xml:space="preserve"> the change in </w:t>
      </w:r>
      <w:r w:rsidR="00E4538C">
        <w:t xml:space="preserve">the </w:t>
      </w:r>
      <w:r>
        <w:t>effectiveness of social media above other channels is generalizable to an extent</w:t>
      </w:r>
      <w:r w:rsidR="00E4538C">
        <w:t>,</w:t>
      </w:r>
      <w:r>
        <w:t xml:space="preserve"> because it was due to differences in company sizes. This still has to be researched further to exclude or include other possible causes. The importance of the social factor was not disputed</w:t>
      </w:r>
      <w:r w:rsidR="00E4538C">
        <w:t xml:space="preserve">; it was just found that </w:t>
      </w:r>
      <w:r>
        <w:t xml:space="preserve">with important communities </w:t>
      </w:r>
      <w:r w:rsidR="00E4538C">
        <w:t xml:space="preserve">already </w:t>
      </w:r>
      <w:r>
        <w:t>in place</w:t>
      </w:r>
      <w:r w:rsidR="00E4538C">
        <w:t>,</w:t>
      </w:r>
      <w:r>
        <w:t xml:space="preserve"> an additional one would not be needed for Zizerones. This means that for a community to form around a brand</w:t>
      </w:r>
      <w:r w:rsidR="0010069E">
        <w:t>,</w:t>
      </w:r>
      <w:r>
        <w:t xml:space="preserve"> the community needs to add something new to the industry</w:t>
      </w:r>
      <w:r w:rsidR="0010069E">
        <w:t xml:space="preserve"> </w:t>
      </w:r>
      <w:r>
        <w:t xml:space="preserve">that the current communities </w:t>
      </w:r>
      <w:r w:rsidR="0010069E">
        <w:t xml:space="preserve">are not </w:t>
      </w:r>
      <w:r>
        <w:t>yet</w:t>
      </w:r>
      <w:r w:rsidR="00432D7D">
        <w:t xml:space="preserve"> </w:t>
      </w:r>
      <w:r w:rsidR="0010069E">
        <w:t>doing</w:t>
      </w:r>
      <w:r>
        <w:t>. W</w:t>
      </w:r>
      <w:r w:rsidR="000E47B1">
        <w:t>hen there is an opportunity to add something new</w:t>
      </w:r>
      <w:r w:rsidR="00E125FE">
        <w:t>,</w:t>
      </w:r>
      <w:r>
        <w:t xml:space="preserve"> the costs and benefits for the creation of a community have to be researched and quantified for a company before creating one.</w:t>
      </w:r>
    </w:p>
    <w:p w14:paraId="69B1E9C4" w14:textId="77777777" w:rsidR="001562E8" w:rsidRDefault="00E75B63" w:rsidP="001562E8">
      <w:r>
        <w:br w:type="page"/>
      </w:r>
    </w:p>
    <w:p w14:paraId="6961E96E" w14:textId="77777777" w:rsidR="001562E8" w:rsidRDefault="00E75B63" w:rsidP="001562E8">
      <w:pPr>
        <w:pStyle w:val="Kop1"/>
      </w:pPr>
      <w:bookmarkStart w:id="39" w:name="_Toc422475449"/>
      <w:r>
        <w:lastRenderedPageBreak/>
        <w:t>Chapter 6 – Recommendations</w:t>
      </w:r>
      <w:bookmarkEnd w:id="39"/>
    </w:p>
    <w:p w14:paraId="6C450A02" w14:textId="5D2E8DCA" w:rsidR="001562E8" w:rsidRDefault="00E75B63" w:rsidP="001562E8">
      <w:r>
        <w:t xml:space="preserve">The main </w:t>
      </w:r>
      <w:r w:rsidR="00E125FE">
        <w:t xml:space="preserve">research </w:t>
      </w:r>
      <w:r>
        <w:t>question is “</w:t>
      </w:r>
      <w:r w:rsidRPr="003F18C7">
        <w:t xml:space="preserve">How should </w:t>
      </w:r>
      <w:r>
        <w:t>Zizerones communicate with the</w:t>
      </w:r>
      <w:r w:rsidR="00E125FE">
        <w:t>ir</w:t>
      </w:r>
      <w:r>
        <w:t xml:space="preserve"> current and potential customers through the social media platforms</w:t>
      </w:r>
      <w:r w:rsidRPr="003F18C7">
        <w:t xml:space="preserve"> </w:t>
      </w:r>
      <w:r>
        <w:t>for Guidango</w:t>
      </w:r>
      <w:r w:rsidRPr="003F18C7">
        <w:t>?</w:t>
      </w:r>
      <w:r>
        <w:t>” Based on the findings and discussion</w:t>
      </w:r>
      <w:r w:rsidR="00E125FE">
        <w:t>,</w:t>
      </w:r>
      <w:r>
        <w:t xml:space="preserve"> multiple recommendations </w:t>
      </w:r>
      <w:r w:rsidR="00E125FE">
        <w:t>can be made in response to this question</w:t>
      </w:r>
      <w:r>
        <w:t>.</w:t>
      </w:r>
    </w:p>
    <w:p w14:paraId="2F9DE1E5" w14:textId="77777777" w:rsidR="001562E8" w:rsidRDefault="00E75B63" w:rsidP="001562E8">
      <w:pPr>
        <w:pStyle w:val="Kop2"/>
      </w:pPr>
      <w:bookmarkStart w:id="40" w:name="_Toc422475450"/>
      <w:r>
        <w:t>More types of information</w:t>
      </w:r>
      <w:bookmarkEnd w:id="40"/>
    </w:p>
    <w:p w14:paraId="56EFC8B6" w14:textId="226B76BE" w:rsidR="001562E8" w:rsidRDefault="00E75B63" w:rsidP="001562E8">
      <w:r>
        <w:t>The first recommendation for Zizerones is regarding the information factor. Zizerones currently focuses on three blog</w:t>
      </w:r>
      <w:r w:rsidR="00FD5AAB">
        <w:t xml:space="preserve"> posts</w:t>
      </w:r>
      <w:r>
        <w:t xml:space="preserve"> per week</w:t>
      </w:r>
      <w:r w:rsidR="00FD5AAB">
        <w:t>,</w:t>
      </w:r>
      <w:r>
        <w:t xml:space="preserve"> with </w:t>
      </w:r>
      <w:r w:rsidR="00FD5AAB">
        <w:t xml:space="preserve">a </w:t>
      </w:r>
      <w:r>
        <w:t>focus on tour guides and companies. Th</w:t>
      </w:r>
      <w:r w:rsidR="00FD5AAB">
        <w:t>e posts</w:t>
      </w:r>
      <w:r>
        <w:t xml:space="preserve"> range from different experiences to different things that can help tour guides with their job</w:t>
      </w:r>
      <w:r w:rsidR="00FD5AAB">
        <w:t>s</w:t>
      </w:r>
      <w:r>
        <w:t xml:space="preserve">. </w:t>
      </w:r>
      <w:r w:rsidR="00FD5AAB">
        <w:t>In line</w:t>
      </w:r>
      <w:r>
        <w:t xml:space="preserve"> with competitors, leaders and the interviewees’ responses</w:t>
      </w:r>
      <w:r w:rsidR="00FD5AAB">
        <w:t>,</w:t>
      </w:r>
      <w:r>
        <w:t xml:space="preserve"> the current frequency is good as long as the quality stays consistent. </w:t>
      </w:r>
      <w:r w:rsidR="00943496">
        <w:t>However,</w:t>
      </w:r>
      <w:r w:rsidR="00FD5AAB">
        <w:t xml:space="preserve"> a recommendation</w:t>
      </w:r>
      <w:r w:rsidR="00943496">
        <w:t xml:space="preserve"> is</w:t>
      </w:r>
      <w:r w:rsidR="00FD5AAB">
        <w:t xml:space="preserve"> </w:t>
      </w:r>
      <w:r>
        <w:t>to not only focus on what the tour guides want to read</w:t>
      </w:r>
      <w:r w:rsidR="00FD5AAB">
        <w:t>,</w:t>
      </w:r>
      <w:r>
        <w:t xml:space="preserve"> but also on content that can be interesting to their clients. This </w:t>
      </w:r>
      <w:r w:rsidR="00FD5AAB">
        <w:t xml:space="preserve">enables </w:t>
      </w:r>
      <w:r>
        <w:t xml:space="preserve">the companies and tour guides </w:t>
      </w:r>
      <w:r w:rsidR="00FD5AAB">
        <w:t xml:space="preserve">to </w:t>
      </w:r>
      <w:r>
        <w:t xml:space="preserve">share information </w:t>
      </w:r>
      <w:r w:rsidR="00FD5AAB">
        <w:t xml:space="preserve">with </w:t>
      </w:r>
      <w:r>
        <w:t xml:space="preserve">their customers, which </w:t>
      </w:r>
      <w:r w:rsidR="00FD5AAB">
        <w:t xml:space="preserve">satisfies the </w:t>
      </w:r>
      <w:r w:rsidR="0015389F">
        <w:t xml:space="preserve">content </w:t>
      </w:r>
      <w:r w:rsidR="00FD5AAB">
        <w:t>need</w:t>
      </w:r>
      <w:r w:rsidR="0015389F">
        <w:t xml:space="preserve">s of </w:t>
      </w:r>
      <w:r>
        <w:t xml:space="preserve">companies and tour guides </w:t>
      </w:r>
      <w:r w:rsidR="00FD5AAB">
        <w:t xml:space="preserve">as well </w:t>
      </w:r>
      <w:r>
        <w:t xml:space="preserve">helps Zizerones to </w:t>
      </w:r>
      <w:r w:rsidR="0015389F">
        <w:t xml:space="preserve">extend the </w:t>
      </w:r>
      <w:r>
        <w:t xml:space="preserve">reach </w:t>
      </w:r>
      <w:r w:rsidR="0015389F">
        <w:t>of their content with</w:t>
      </w:r>
      <w:r>
        <w:t xml:space="preserve">in the industry. </w:t>
      </w:r>
      <w:r w:rsidR="00056F31">
        <w:t>Different topics that can be interesting were found i</w:t>
      </w:r>
      <w:r>
        <w:t xml:space="preserve">n the interviewees’ responses and </w:t>
      </w:r>
      <w:r w:rsidR="00056F31">
        <w:t xml:space="preserve">the pages of </w:t>
      </w:r>
      <w:r>
        <w:t>Xola and Maersk</w:t>
      </w:r>
      <w:r w:rsidR="00056F31">
        <w:t xml:space="preserve">, </w:t>
      </w:r>
      <w:r>
        <w:t xml:space="preserve">such as city information, </w:t>
      </w:r>
      <w:r w:rsidR="00943496">
        <w:t>new city hotspot</w:t>
      </w:r>
      <w:r>
        <w:t xml:space="preserve">s, customer experiences, product features, company information and </w:t>
      </w:r>
      <w:r w:rsidR="00F41C67">
        <w:t xml:space="preserve">– </w:t>
      </w:r>
      <w:r>
        <w:t>mo</w:t>
      </w:r>
      <w:r w:rsidR="00F41C67">
        <w:t>st</w:t>
      </w:r>
      <w:r>
        <w:t xml:space="preserve"> importantly </w:t>
      </w:r>
      <w:r w:rsidR="00F41C67">
        <w:t xml:space="preserve">– </w:t>
      </w:r>
      <w:r>
        <w:t>service updates. The number of posts per week do</w:t>
      </w:r>
      <w:r w:rsidR="00072A97">
        <w:t>es</w:t>
      </w:r>
      <w:r>
        <w:t xml:space="preserve"> not have to be increased </w:t>
      </w:r>
      <w:r w:rsidR="00F41C67">
        <w:t xml:space="preserve">to attain </w:t>
      </w:r>
      <w:r>
        <w:t xml:space="preserve">a more ideal frequency, </w:t>
      </w:r>
      <w:r w:rsidR="00F41C67">
        <w:t xml:space="preserve">which means </w:t>
      </w:r>
      <w:r>
        <w:t>additional costs are not created.</w:t>
      </w:r>
    </w:p>
    <w:p w14:paraId="47F3C2A3" w14:textId="1328D353" w:rsidR="001562E8" w:rsidRDefault="00E75B63" w:rsidP="001562E8">
      <w:pPr>
        <w:pStyle w:val="Kop2"/>
      </w:pPr>
      <w:bookmarkStart w:id="41" w:name="_Toc422475451"/>
      <w:r>
        <w:t>Showing identity</w:t>
      </w:r>
      <w:bookmarkEnd w:id="41"/>
    </w:p>
    <w:p w14:paraId="6D7EBCDB" w14:textId="2F5BE08C" w:rsidR="001562E8" w:rsidRDefault="00F41C67" w:rsidP="001562E8">
      <w:r>
        <w:t>The second recommendation relates to</w:t>
      </w:r>
      <w:r w:rsidR="00943496">
        <w:t xml:space="preserve"> whether or not to show the identity of the employee that posts on social media</w:t>
      </w:r>
      <w:r w:rsidR="00E75B63">
        <w:t>. The importanc</w:t>
      </w:r>
      <w:r w:rsidR="00943496">
        <w:t>e of showing the identity of this</w:t>
      </w:r>
      <w:r w:rsidR="00E75B63">
        <w:t xml:space="preserve"> employee has been shown by both the interviewees and the literature. However</w:t>
      </w:r>
      <w:r w:rsidR="003C6C1B">
        <w:t>,</w:t>
      </w:r>
      <w:r w:rsidR="00E75B63">
        <w:t xml:space="preserve"> Hvass and Munar (2012) suggest caution</w:t>
      </w:r>
      <w:r w:rsidR="003C6C1B">
        <w:t>,</w:t>
      </w:r>
      <w:r w:rsidR="00E75B63">
        <w:t xml:space="preserve"> as the relationships</w:t>
      </w:r>
      <w:r w:rsidR="003C6C1B">
        <w:t xml:space="preserve"> that employees make </w:t>
      </w:r>
      <w:r w:rsidR="00E75B63">
        <w:t xml:space="preserve">with the clients when </w:t>
      </w:r>
      <w:r w:rsidR="003C6C1B">
        <w:t xml:space="preserve">they show </w:t>
      </w:r>
      <w:r w:rsidR="00E75B63">
        <w:t xml:space="preserve">their identity can be hard to replace. Zizerones </w:t>
      </w:r>
      <w:r w:rsidR="003C6C1B">
        <w:t xml:space="preserve">is recommended </w:t>
      </w:r>
      <w:r w:rsidR="00E75B63">
        <w:t xml:space="preserve">to show the identity of the people replying </w:t>
      </w:r>
      <w:r w:rsidR="003C6C1B">
        <w:t xml:space="preserve">on behalf of </w:t>
      </w:r>
      <w:r w:rsidR="00E75B63">
        <w:t>the company in the comments</w:t>
      </w:r>
      <w:r w:rsidR="003C6C1B">
        <w:t>, as</w:t>
      </w:r>
      <w:r w:rsidR="00E75B63">
        <w:t xml:space="preserve"> the tourism industry is a very personal industry. Interviewees said that </w:t>
      </w:r>
      <w:r w:rsidR="00C94370">
        <w:t xml:space="preserve">revealing </w:t>
      </w:r>
      <w:r w:rsidR="007133F5">
        <w:t>the poster</w:t>
      </w:r>
      <w:r w:rsidR="009950A0">
        <w:t xml:space="preserve">’s identity </w:t>
      </w:r>
      <w:r w:rsidR="00E75B63">
        <w:t xml:space="preserve">shows responsibility and makes </w:t>
      </w:r>
      <w:r w:rsidR="007133F5">
        <w:t>it possible</w:t>
      </w:r>
      <w:r w:rsidR="00E75B63">
        <w:t xml:space="preserve"> </w:t>
      </w:r>
      <w:r w:rsidR="007133F5">
        <w:t xml:space="preserve">for them </w:t>
      </w:r>
      <w:r w:rsidR="00E75B63">
        <w:t xml:space="preserve">to contact the same person again. </w:t>
      </w:r>
      <w:r w:rsidR="00FC6B4E">
        <w:t>Much is c</w:t>
      </w:r>
      <w:r w:rsidR="00E75B63">
        <w:t xml:space="preserve">urrently done by phone, e-mail </w:t>
      </w:r>
      <w:r w:rsidR="00FC6B4E">
        <w:t>and</w:t>
      </w:r>
      <w:r w:rsidR="00E75B63">
        <w:t xml:space="preserve"> face-to-face </w:t>
      </w:r>
      <w:r w:rsidR="00FC6B4E">
        <w:t xml:space="preserve">contact, </w:t>
      </w:r>
      <w:r w:rsidR="00E75B63">
        <w:t xml:space="preserve">as </w:t>
      </w:r>
      <w:r w:rsidR="00FC6B4E">
        <w:t xml:space="preserve">these options are </w:t>
      </w:r>
      <w:r w:rsidR="00E75B63">
        <w:t xml:space="preserve">more personal. </w:t>
      </w:r>
      <w:r w:rsidR="00072A97">
        <w:t xml:space="preserve">Seizing </w:t>
      </w:r>
      <w:r w:rsidR="00E75B63">
        <w:t xml:space="preserve">the opportunity to be different from other companies in the industry </w:t>
      </w:r>
      <w:r w:rsidR="00FC6B4E">
        <w:t xml:space="preserve">by </w:t>
      </w:r>
      <w:r w:rsidR="00E75B63">
        <w:t xml:space="preserve">showing the identity of their employees on social media can change the dynamic and make social media more personal. </w:t>
      </w:r>
      <w:r w:rsidR="00FC6B4E">
        <w:t>In addition</w:t>
      </w:r>
      <w:r w:rsidR="00E75B63">
        <w:t xml:space="preserve">, as much of the communication is already performed by </w:t>
      </w:r>
      <w:r w:rsidR="00FC6B4E">
        <w:t xml:space="preserve">phone and </w:t>
      </w:r>
      <w:r w:rsidR="00E75B63">
        <w:t>e-mail</w:t>
      </w:r>
      <w:r w:rsidR="00FC6B4E">
        <w:t>,</w:t>
      </w:r>
      <w:r w:rsidR="00E75B63">
        <w:t xml:space="preserve"> the risk </w:t>
      </w:r>
      <w:r w:rsidR="00FC6B4E">
        <w:t xml:space="preserve">related to </w:t>
      </w:r>
      <w:r w:rsidR="00E75B63">
        <w:t xml:space="preserve">the difficulty of replacing the relationships if </w:t>
      </w:r>
      <w:r w:rsidR="00E75B63">
        <w:lastRenderedPageBreak/>
        <w:t>someone leaves is not new</w:t>
      </w:r>
      <w:r w:rsidR="00FC6B4E">
        <w:t>;</w:t>
      </w:r>
      <w:r w:rsidR="00E75B63">
        <w:t xml:space="preserve"> This is done to adapt the conversations on social media more to the conversations that are held by </w:t>
      </w:r>
      <w:r w:rsidR="00436D75">
        <w:t xml:space="preserve">phone and </w:t>
      </w:r>
      <w:r w:rsidR="00E75B63">
        <w:t>e-mail</w:t>
      </w:r>
      <w:r w:rsidR="008D13BA">
        <w:t>,</w:t>
      </w:r>
      <w:r w:rsidR="00E75B63">
        <w:t xml:space="preserve"> </w:t>
      </w:r>
      <w:r w:rsidR="008D13BA">
        <w:t xml:space="preserve">thus </w:t>
      </w:r>
      <w:r w:rsidR="00E75B63">
        <w:t xml:space="preserve">making </w:t>
      </w:r>
      <w:r w:rsidR="008D13BA">
        <w:t xml:space="preserve">them </w:t>
      </w:r>
      <w:r w:rsidR="00E75B63">
        <w:t>more personal.</w:t>
      </w:r>
    </w:p>
    <w:p w14:paraId="32200F00" w14:textId="72C214ED" w:rsidR="001562E8" w:rsidRDefault="00CB5595" w:rsidP="001562E8">
      <w:pPr>
        <w:pStyle w:val="Kop2"/>
      </w:pPr>
      <w:bookmarkStart w:id="42" w:name="_Toc422475452"/>
      <w:r>
        <w:t>Effectiveness</w:t>
      </w:r>
      <w:bookmarkEnd w:id="42"/>
    </w:p>
    <w:p w14:paraId="12EC4D24" w14:textId="33A99171" w:rsidR="001562E8" w:rsidRDefault="008D13BA" w:rsidP="001562E8">
      <w:r>
        <w:t xml:space="preserve">The third recommendation pertains to </w:t>
      </w:r>
      <w:r w:rsidR="00E75B63">
        <w:t>the effectiveness factor. Currently</w:t>
      </w:r>
      <w:r w:rsidR="00CB5595">
        <w:t>,</w:t>
      </w:r>
      <w:r w:rsidR="00E75B63">
        <w:t xml:space="preserve"> most of Zizerones</w:t>
      </w:r>
      <w:r w:rsidR="002173EF">
        <w:t>’</w:t>
      </w:r>
      <w:r w:rsidR="00CB5595">
        <w:t xml:space="preserve"> communication</w:t>
      </w:r>
      <w:r w:rsidR="00E75B63">
        <w:t xml:space="preserve"> is done by </w:t>
      </w:r>
      <w:r w:rsidR="00CB5595">
        <w:t xml:space="preserve">phone and </w:t>
      </w:r>
      <w:r w:rsidR="00E75B63">
        <w:t xml:space="preserve">e-mail, </w:t>
      </w:r>
      <w:r w:rsidR="00CB5595">
        <w:t xml:space="preserve">although </w:t>
      </w:r>
      <w:r w:rsidR="00CB5595" w:rsidRPr="00E80AB2">
        <w:t>so</w:t>
      </w:r>
      <w:r w:rsidR="00CB5595">
        <w:t>cial media can be used more</w:t>
      </w:r>
      <w:r w:rsidR="00CB5595" w:rsidDel="00CB5595">
        <w:t xml:space="preserve"> </w:t>
      </w:r>
      <w:r w:rsidR="00E75B63" w:rsidRPr="00E80AB2">
        <w:t>as the company grows</w:t>
      </w:r>
      <w:r w:rsidR="00E75B63">
        <w:t xml:space="preserve">. Here </w:t>
      </w:r>
      <w:r w:rsidR="00E75B63" w:rsidRPr="00E80AB2">
        <w:t xml:space="preserve">pre-empting </w:t>
      </w:r>
      <w:r w:rsidR="00CB5595">
        <w:t xml:space="preserve">client </w:t>
      </w:r>
      <w:r w:rsidR="00E75B63">
        <w:t xml:space="preserve">questions by leaving questions </w:t>
      </w:r>
      <w:r w:rsidR="00CB5595">
        <w:t xml:space="preserve">and </w:t>
      </w:r>
      <w:r w:rsidR="00E75B63">
        <w:t xml:space="preserve">answers on </w:t>
      </w:r>
      <w:r w:rsidR="00CB5595">
        <w:t xml:space="preserve">Guidango’s </w:t>
      </w:r>
      <w:r w:rsidR="00E75B63">
        <w:t>social media page (Canhoto and Clark, 2013) helps because it reduces work while keeping the clients up-to-date. Furthermore</w:t>
      </w:r>
      <w:r w:rsidR="00CB5595">
        <w:t>,</w:t>
      </w:r>
      <w:r w:rsidR="00E75B63">
        <w:t xml:space="preserve"> as the company grows it becomes more difficult to </w:t>
      </w:r>
      <w:r w:rsidR="00CB5595">
        <w:t xml:space="preserve">maintain the personalisation standards of </w:t>
      </w:r>
      <w:r w:rsidR="00E75B63">
        <w:t xml:space="preserve">communication done by </w:t>
      </w:r>
      <w:r w:rsidR="00CB5595">
        <w:t xml:space="preserve">phone and </w:t>
      </w:r>
      <w:r w:rsidR="00E75B63">
        <w:t xml:space="preserve">e-mail. The same question has to be answered multiple times for many different people. </w:t>
      </w:r>
      <w:r w:rsidR="00217816">
        <w:t>T</w:t>
      </w:r>
      <w:r w:rsidR="00E75B63">
        <w:t xml:space="preserve">he effectiveness of social media </w:t>
      </w:r>
      <w:r w:rsidR="00217816">
        <w:t xml:space="preserve">therefore </w:t>
      </w:r>
      <w:r w:rsidR="00E75B63">
        <w:t xml:space="preserve">becomes more and more relevant as the phone </w:t>
      </w:r>
      <w:r w:rsidR="00217816">
        <w:t xml:space="preserve">lines </w:t>
      </w:r>
      <w:r w:rsidR="00E75B63">
        <w:t xml:space="preserve">will become too busy to be handled by the same people within the company. </w:t>
      </w:r>
      <w:r w:rsidR="00217816">
        <w:t>I</w:t>
      </w:r>
      <w:r w:rsidR="00E75B63">
        <w:t xml:space="preserve">t is </w:t>
      </w:r>
      <w:r w:rsidR="00217816">
        <w:t xml:space="preserve">therefore </w:t>
      </w:r>
      <w:r w:rsidR="00E75B63">
        <w:t>recommended that as the company grows</w:t>
      </w:r>
      <w:r w:rsidR="00217816">
        <w:t>,</w:t>
      </w:r>
      <w:r w:rsidR="00E75B63">
        <w:t xml:space="preserve"> it should consider moving more communication from the phone and e-mail to social media. What should be researched is when social media becomes more effective than the phone and e-mail for different issues. Furthermore</w:t>
      </w:r>
      <w:r w:rsidR="00AB20C5">
        <w:t>,</w:t>
      </w:r>
      <w:r w:rsidR="00E75B63">
        <w:t xml:space="preserve"> </w:t>
      </w:r>
      <w:r w:rsidR="00AB20C5">
        <w:t xml:space="preserve">channels can always be switched </w:t>
      </w:r>
      <w:r w:rsidR="00E75B63">
        <w:t>when more personalisation is needed.</w:t>
      </w:r>
    </w:p>
    <w:p w14:paraId="0E582543" w14:textId="77777777" w:rsidR="001562E8" w:rsidRDefault="00E75B63" w:rsidP="001562E8">
      <w:pPr>
        <w:pStyle w:val="Kop1"/>
      </w:pPr>
      <w:r>
        <w:br w:type="page"/>
      </w:r>
    </w:p>
    <w:bookmarkStart w:id="43" w:name="_Toc422475453" w:displacedByCustomXml="next"/>
    <w:sdt>
      <w:sdtPr>
        <w:rPr>
          <w:rFonts w:eastAsiaTheme="minorHAnsi" w:cstheme="minorBidi"/>
          <w:b w:val="0"/>
          <w:szCs w:val="22"/>
        </w:rPr>
        <w:id w:val="1852448803"/>
        <w:docPartObj>
          <w:docPartGallery w:val="Bibliographies"/>
          <w:docPartUnique/>
        </w:docPartObj>
      </w:sdtPr>
      <w:sdtEndPr/>
      <w:sdtContent>
        <w:p w14:paraId="669A443E" w14:textId="77777777" w:rsidR="001562E8" w:rsidRPr="00F27928" w:rsidRDefault="00E75B63" w:rsidP="001562E8">
          <w:pPr>
            <w:pStyle w:val="Kop1"/>
          </w:pPr>
          <w:r w:rsidRPr="00F27928">
            <w:t>References</w:t>
          </w:r>
          <w:bookmarkEnd w:id="43"/>
        </w:p>
        <w:sdt>
          <w:sdtPr>
            <w:id w:val="-573587230"/>
            <w:bibliography/>
          </w:sdtPr>
          <w:sdtEndPr/>
          <w:sdtContent>
            <w:sdt>
              <w:sdtPr>
                <w:id w:val="-1693290960"/>
                <w:bibliography/>
              </w:sdtPr>
              <w:sdtEndPr/>
              <w:sdtContent>
                <w:p w14:paraId="4738F49C" w14:textId="77777777" w:rsidR="001562E8" w:rsidRDefault="00E75B63" w:rsidP="001562E8">
                  <w:pPr>
                    <w:pStyle w:val="Bibliografie"/>
                    <w:ind w:left="720" w:hanging="720"/>
                    <w:rPr>
                      <w:szCs w:val="24"/>
                    </w:rPr>
                  </w:pPr>
                  <w:r>
                    <w:fldChar w:fldCharType="begin"/>
                  </w:r>
                  <w:r>
                    <w:instrText xml:space="preserve"> BIBLIOGRAPHY </w:instrText>
                  </w:r>
                  <w:r>
                    <w:fldChar w:fldCharType="separate"/>
                  </w:r>
                  <w:r>
                    <w:t xml:space="preserve">Agnihotri, R., Kothandaraman, P., Kashyap, R., &amp; Singh, R. (2012). Bringing "social" into sales: The impact of salespeople's social media use on service behaviors and value creation. </w:t>
                  </w:r>
                  <w:r>
                    <w:rPr>
                      <w:i/>
                      <w:iCs/>
                    </w:rPr>
                    <w:t>Jounal of Personal Selling &amp; Sales Management, 32</w:t>
                  </w:r>
                  <w:r>
                    <w:t>, 333-348. doi:</w:t>
                  </w:r>
                  <w:r w:rsidRPr="006668B9">
                    <w:rPr>
                      <w:rFonts w:ascii="AGaramond-Regular" w:hAnsi="AGaramond-Regular" w:cs="AGaramond-Regular"/>
                      <w:sz w:val="14"/>
                      <w:szCs w:val="14"/>
                    </w:rPr>
                    <w:t xml:space="preserve"> </w:t>
                  </w:r>
                  <w:r w:rsidRPr="006668B9">
                    <w:t>10.2753/PSS0885-3134320304</w:t>
                  </w:r>
                </w:p>
                <w:p w14:paraId="6F0CE8B3" w14:textId="77777777" w:rsidR="001562E8" w:rsidRDefault="00E75B63" w:rsidP="001562E8">
                  <w:pPr>
                    <w:pStyle w:val="Bibliografie"/>
                    <w:ind w:left="720" w:hanging="720"/>
                  </w:pPr>
                  <w:r>
                    <w:t xml:space="preserve">Baeza-Yates, R., &amp; Rello, L. (2011). </w:t>
                  </w:r>
                  <w:r>
                    <w:rPr>
                      <w:i/>
                      <w:iCs/>
                    </w:rPr>
                    <w:t>How bad do you spell?: The lexical quality of social media.</w:t>
                  </w:r>
                  <w:r>
                    <w:t xml:space="preserve"> Retrieved from www.aaai.org: http://www.aaai.org/ocs/index.php/ICWSM/ICWSM11/paper/viewFile/3834Jul/4392</w:t>
                  </w:r>
                </w:p>
                <w:p w14:paraId="5D4807AC" w14:textId="77777777" w:rsidR="001562E8" w:rsidRDefault="00E75B63" w:rsidP="001562E8">
                  <w:pPr>
                    <w:pStyle w:val="Bibliografie"/>
                    <w:ind w:left="720" w:hanging="720"/>
                  </w:pPr>
                  <w:r>
                    <w:t xml:space="preserve">Baym, N. K. (2010). </w:t>
                  </w:r>
                  <w:r>
                    <w:rPr>
                      <w:i/>
                      <w:iCs/>
                    </w:rPr>
                    <w:t>Personal connections in the digital age.</w:t>
                  </w:r>
                  <w:r>
                    <w:t xml:space="preserve"> Cambridge: Polity Press.</w:t>
                  </w:r>
                </w:p>
                <w:p w14:paraId="2F5B3A03" w14:textId="77777777" w:rsidR="001562E8" w:rsidRDefault="00E75B63" w:rsidP="001562E8">
                  <w:pPr>
                    <w:pStyle w:val="Bibliografie"/>
                    <w:ind w:left="720" w:hanging="720"/>
                  </w:pPr>
                  <w:r>
                    <w:t xml:space="preserve">Burnard, P., Gill, P., Stewart, K., Treasure, E., &amp; Chadwick, B. (2008). Analysing and presenting qualitative data. </w:t>
                  </w:r>
                  <w:r>
                    <w:rPr>
                      <w:i/>
                      <w:iCs/>
                    </w:rPr>
                    <w:t>British Dental Journal, 204</w:t>
                  </w:r>
                  <w:r>
                    <w:t>, 429-432.</w:t>
                  </w:r>
                </w:p>
                <w:p w14:paraId="59CD477A" w14:textId="77777777" w:rsidR="001562E8" w:rsidRDefault="00E75B63" w:rsidP="001562E8">
                  <w:pPr>
                    <w:pStyle w:val="Bibliografie"/>
                    <w:ind w:left="720" w:hanging="720"/>
                  </w:pPr>
                  <w:r>
                    <w:t xml:space="preserve">Canhoto, A. I., &amp; Clark, M. (2013). Customer service 140 characters at a time: The users' perspective. </w:t>
                  </w:r>
                  <w:r>
                    <w:rPr>
                      <w:i/>
                      <w:iCs/>
                    </w:rPr>
                    <w:t>Journal of Marketing Management, 29</w:t>
                  </w:r>
                  <w:r>
                    <w:t xml:space="preserve">, 522-544. </w:t>
                  </w:r>
                  <w:r w:rsidRPr="00E06289">
                    <w:t>doi: 10.1080/0267257X.2013.777355</w:t>
                  </w:r>
                </w:p>
                <w:p w14:paraId="333BEA9D" w14:textId="77777777" w:rsidR="001562E8" w:rsidRDefault="00E75B63" w:rsidP="001562E8">
                  <w:pPr>
                    <w:pStyle w:val="Bibliografie"/>
                    <w:ind w:left="720" w:hanging="720"/>
                  </w:pPr>
                  <w:r>
                    <w:t xml:space="preserve">Collins Dictionary. (n.d.). </w:t>
                  </w:r>
                  <w:r>
                    <w:rPr>
                      <w:i/>
                      <w:iCs/>
                    </w:rPr>
                    <w:t>English</w:t>
                  </w:r>
                  <w:r>
                    <w:t>. Retrieved from Collins Dictionary: http://www.collinsdictionary.com/dictionary/english/tour-guide</w:t>
                  </w:r>
                </w:p>
                <w:p w14:paraId="1CA453F7" w14:textId="77777777" w:rsidR="001562E8" w:rsidRDefault="00E75B63" w:rsidP="001562E8">
                  <w:pPr>
                    <w:pStyle w:val="Bibliografie"/>
                    <w:ind w:left="720" w:hanging="720"/>
                  </w:pPr>
                  <w:r>
                    <w:t xml:space="preserve">DePaulo, P. (2000, December). </w:t>
                  </w:r>
                  <w:r>
                    <w:rPr>
                      <w:i/>
                      <w:iCs/>
                    </w:rPr>
                    <w:t>Sample size for qualitative research</w:t>
                  </w:r>
                  <w:r>
                    <w:t>. Retrieved from Quirks: http://www.quirks.com/articles/a2000/20001202.aspx</w:t>
                  </w:r>
                </w:p>
                <w:p w14:paraId="6735F6C8" w14:textId="77777777" w:rsidR="001562E8" w:rsidRDefault="00E75B63" w:rsidP="001562E8">
                  <w:pPr>
                    <w:pStyle w:val="Bibliografie"/>
                    <w:ind w:left="720" w:hanging="720"/>
                  </w:pPr>
                  <w:r>
                    <w:t xml:space="preserve">Gill, P., Stewart, K., Treasure, E., &amp; Chadwick, B. (2008, March). Methods of data collection in qualitative research: Interviews and focus groups. </w:t>
                  </w:r>
                  <w:r>
                    <w:rPr>
                      <w:i/>
                      <w:iCs/>
                    </w:rPr>
                    <w:t>British Dental Journal, 204</w:t>
                  </w:r>
                  <w:r>
                    <w:t>, 291-295. Retrieved from British Dental Journal.</w:t>
                  </w:r>
                </w:p>
                <w:p w14:paraId="1C493E82" w14:textId="77777777" w:rsidR="001562E8" w:rsidRDefault="00E75B63" w:rsidP="001562E8">
                  <w:pPr>
                    <w:pStyle w:val="Bibliografie"/>
                    <w:ind w:left="720" w:hanging="720"/>
                  </w:pPr>
                  <w:r>
                    <w:t xml:space="preserve">Hanna, R., Rohm, A., &amp; Crittenden, V. L. (2011). We’re all connected: The power of the social media ecosystem. </w:t>
                  </w:r>
                  <w:r>
                    <w:rPr>
                      <w:i/>
                      <w:iCs/>
                    </w:rPr>
                    <w:t>Business Horizons, 54</w:t>
                  </w:r>
                  <w:r>
                    <w:t xml:space="preserve">, 265-273. </w:t>
                  </w:r>
                  <w:r w:rsidRPr="00AF3C91">
                    <w:t>doi:</w:t>
                  </w:r>
                  <w:r>
                    <w:t xml:space="preserve"> </w:t>
                  </w:r>
                  <w:r w:rsidRPr="00AF3C91">
                    <w:t>10.1016/j.bushor.2011.01.007</w:t>
                  </w:r>
                </w:p>
                <w:p w14:paraId="40EFD1A0" w14:textId="77777777" w:rsidR="001562E8" w:rsidRDefault="00E75B63" w:rsidP="001562E8">
                  <w:pPr>
                    <w:pStyle w:val="Bibliografie"/>
                    <w:ind w:left="720" w:hanging="720"/>
                  </w:pPr>
                  <w:r>
                    <w:t xml:space="preserve">Hvass, K. A., &amp; Munar, A. M. (2012). The takeoff of social media in tourism. </w:t>
                  </w:r>
                  <w:r>
                    <w:rPr>
                      <w:i/>
                      <w:iCs/>
                    </w:rPr>
                    <w:t>Journal of Vacation Marketing, 18</w:t>
                  </w:r>
                  <w:r>
                    <w:t>, 93-103</w:t>
                  </w:r>
                  <w:r w:rsidRPr="00E06289">
                    <w:t>. doi: 10.1177/1356766711435978</w:t>
                  </w:r>
                </w:p>
                <w:p w14:paraId="4B49BD24" w14:textId="77777777" w:rsidR="001562E8" w:rsidRDefault="00E75B63" w:rsidP="001562E8">
                  <w:pPr>
                    <w:pStyle w:val="Bibliografie"/>
                    <w:ind w:left="720" w:hanging="720"/>
                  </w:pPr>
                  <w:r>
                    <w:t xml:space="preserve">Investopedia. (n.d.). </w:t>
                  </w:r>
                  <w:r>
                    <w:rPr>
                      <w:i/>
                      <w:iCs/>
                    </w:rPr>
                    <w:t>Terms</w:t>
                  </w:r>
                  <w:r>
                    <w:t>. Retrieved from Investopedia: http://www.investopedia.com/terms</w:t>
                  </w:r>
                </w:p>
                <w:p w14:paraId="66E9FBFF" w14:textId="77777777" w:rsidR="001562E8" w:rsidRDefault="00E75B63" w:rsidP="001562E8">
                  <w:pPr>
                    <w:pStyle w:val="Bibliografie"/>
                    <w:ind w:left="720" w:hanging="720"/>
                  </w:pPr>
                  <w:r w:rsidRPr="004003CB">
                    <w:rPr>
                      <w:lang w:val="nl-NL"/>
                    </w:rPr>
                    <w:t xml:space="preserve">Kaplan, A. M., &amp; Haenlein, M. (2010). </w:t>
                  </w:r>
                  <w:r>
                    <w:t xml:space="preserve">Users of the world, unite! The challenges and opportunities of social media. </w:t>
                  </w:r>
                  <w:r>
                    <w:rPr>
                      <w:i/>
                      <w:iCs/>
                    </w:rPr>
                    <w:t>Business Horizon, 53</w:t>
                  </w:r>
                  <w:r>
                    <w:t xml:space="preserve">, 59-68. </w:t>
                  </w:r>
                  <w:r w:rsidRPr="00AB7E2C">
                    <w:t>doi: 10.1016/j.bushor.2009.09.003</w:t>
                  </w:r>
                </w:p>
                <w:p w14:paraId="39755162" w14:textId="77777777" w:rsidR="001562E8" w:rsidRDefault="00E75B63" w:rsidP="001562E8">
                  <w:pPr>
                    <w:pStyle w:val="Bibliografie"/>
                    <w:ind w:left="720" w:hanging="720"/>
                  </w:pPr>
                  <w:r>
                    <w:t xml:space="preserve">Katona, Z., &amp; Sarvary, M. (2014). Maersk line: B2B social media - "it's communication, not marketing". </w:t>
                  </w:r>
                  <w:r>
                    <w:rPr>
                      <w:i/>
                      <w:iCs/>
                    </w:rPr>
                    <w:t>University of California Berkely, 56</w:t>
                  </w:r>
                  <w:r>
                    <w:t xml:space="preserve">, 142-156. </w:t>
                  </w:r>
                  <w:r w:rsidRPr="00E06289">
                    <w:t>doi: 10.1525/cmr.2014.56.3.142</w:t>
                  </w:r>
                </w:p>
                <w:p w14:paraId="64BFFE15" w14:textId="77777777" w:rsidR="001562E8" w:rsidRDefault="00E75B63" w:rsidP="001562E8">
                  <w:pPr>
                    <w:pStyle w:val="Bibliografie"/>
                    <w:ind w:left="720" w:hanging="720"/>
                  </w:pPr>
                  <w:r>
                    <w:lastRenderedPageBreak/>
                    <w:t xml:space="preserve">Lin, K.-Y., &amp; Lu, H.-P. (2011). Intention to continue using Facebook fan pages from the perspective of social capital theory. </w:t>
                  </w:r>
                  <w:r>
                    <w:rPr>
                      <w:i/>
                      <w:iCs/>
                    </w:rPr>
                    <w:t>Cyberpsychology, Behavior, and Social Networking, 14</w:t>
                  </w:r>
                  <w:r>
                    <w:t xml:space="preserve">, 565-570. </w:t>
                  </w:r>
                  <w:r w:rsidRPr="00E06289">
                    <w:t>doi: 10.1089/cyber.2010.0472</w:t>
                  </w:r>
                </w:p>
                <w:p w14:paraId="34835188" w14:textId="77777777" w:rsidR="001562E8" w:rsidRDefault="00E75B63" w:rsidP="001562E8">
                  <w:pPr>
                    <w:pStyle w:val="Bibliografie"/>
                    <w:ind w:left="720" w:hanging="720"/>
                  </w:pPr>
                  <w:r>
                    <w:t xml:space="preserve">Löfgren, K. (2013, May 19). </w:t>
                  </w:r>
                  <w:r>
                    <w:rPr>
                      <w:i/>
                      <w:iCs/>
                    </w:rPr>
                    <w:t>Qualitative analysis of interview data: A step-by-step guide.</w:t>
                  </w:r>
                  <w:r>
                    <w:t xml:space="preserve"> Retrieved from Youtube: https://www.youtube.com/watch?v=DRL4PF2u9XA</w:t>
                  </w:r>
                </w:p>
                <w:p w14:paraId="2CDBA972" w14:textId="77777777" w:rsidR="001562E8" w:rsidRDefault="00E75B63" w:rsidP="001562E8">
                  <w:pPr>
                    <w:pStyle w:val="Bibliografie"/>
                    <w:ind w:left="720" w:hanging="720"/>
                  </w:pPr>
                  <w:r>
                    <w:t xml:space="preserve">Mason, M. (2010, September). </w:t>
                  </w:r>
                  <w:r>
                    <w:rPr>
                      <w:i/>
                      <w:iCs/>
                    </w:rPr>
                    <w:t>Sample size and saturation in PhD studies using qualitative interviews.</w:t>
                  </w:r>
                  <w:r>
                    <w:t xml:space="preserve"> Retrieved from Forum: Qualitative Social Research: http://www.qualitative-research.net/index.php/fqs/article/view/1428/3027</w:t>
                  </w:r>
                </w:p>
                <w:p w14:paraId="0200487E" w14:textId="77777777" w:rsidR="001562E8" w:rsidRDefault="00E75B63" w:rsidP="001562E8">
                  <w:pPr>
                    <w:pStyle w:val="Bibliografie"/>
                    <w:ind w:left="720" w:hanging="720"/>
                  </w:pPr>
                  <w:r>
                    <w:t xml:space="preserve">Morse, J. M., &amp; Field, P. A. (1996). </w:t>
                  </w:r>
                  <w:r>
                    <w:rPr>
                      <w:i/>
                      <w:iCs/>
                    </w:rPr>
                    <w:t>Nursing research: The application of qualitative approaches.</w:t>
                  </w:r>
                  <w:r>
                    <w:t xml:space="preserve"> Cheltenham: Nelson Thomes Ltd.</w:t>
                  </w:r>
                </w:p>
                <w:p w14:paraId="5FE9C796" w14:textId="77777777" w:rsidR="001562E8" w:rsidRDefault="00E75B63" w:rsidP="001562E8">
                  <w:pPr>
                    <w:pStyle w:val="Bibliografie"/>
                    <w:ind w:left="720" w:hanging="720"/>
                  </w:pPr>
                  <w:r>
                    <w:t xml:space="preserve">Nahapiet, J., &amp; Ghoshal, S. (1998). Social capital, intellectual capital, and the organizational advantage. </w:t>
                  </w:r>
                  <w:r>
                    <w:rPr>
                      <w:i/>
                      <w:iCs/>
                    </w:rPr>
                    <w:t>Academy of Management Review, 23</w:t>
                  </w:r>
                  <w:r>
                    <w:t>, 242-266.</w:t>
                  </w:r>
                </w:p>
                <w:p w14:paraId="269AC014" w14:textId="77777777" w:rsidR="001562E8" w:rsidRDefault="00E75B63" w:rsidP="001562E8">
                  <w:pPr>
                    <w:pStyle w:val="Bibliografie"/>
                    <w:ind w:left="720" w:hanging="720"/>
                  </w:pPr>
                  <w:r>
                    <w:t xml:space="preserve">Naylor, R. W., Lamberton, C. P., &amp; West, P. M. (2012). Beyond the "Like" button: The impact of mere virtual presence on brand evaluation and purchase intentions in social media settings. </w:t>
                  </w:r>
                  <w:r>
                    <w:rPr>
                      <w:i/>
                      <w:iCs/>
                    </w:rPr>
                    <w:t>Journal of Marketing, 76</w:t>
                  </w:r>
                  <w:r>
                    <w:t>, 105-120.</w:t>
                  </w:r>
                </w:p>
                <w:p w14:paraId="19C7900A" w14:textId="77777777" w:rsidR="001562E8" w:rsidRDefault="00E75B63" w:rsidP="001562E8">
                  <w:pPr>
                    <w:pStyle w:val="Bibliografie"/>
                    <w:ind w:left="720" w:hanging="720"/>
                  </w:pPr>
                  <w:r>
                    <w:t xml:space="preserve">Oxford Dictionaries. (n.d.). </w:t>
                  </w:r>
                  <w:r>
                    <w:rPr>
                      <w:i/>
                      <w:iCs/>
                    </w:rPr>
                    <w:t>Definition</w:t>
                  </w:r>
                  <w:r>
                    <w:t>. Retrieved from Oxford Dicationaries: http://www.oxforddictionaries.com/definition/english/</w:t>
                  </w:r>
                </w:p>
                <w:p w14:paraId="17EDA222" w14:textId="77777777" w:rsidR="001562E8" w:rsidRDefault="00E75B63" w:rsidP="001562E8">
                  <w:pPr>
                    <w:pStyle w:val="Bibliografie"/>
                    <w:ind w:left="720" w:hanging="720"/>
                  </w:pPr>
                  <w:r>
                    <w:t xml:space="preserve">Parasuraman, A., Berry, L. L., &amp; Zeithaml, V. A. (1991). Understanding customer expectations of service. </w:t>
                  </w:r>
                  <w:r>
                    <w:rPr>
                      <w:i/>
                      <w:iCs/>
                    </w:rPr>
                    <w:t>Sloan Management Review, 32</w:t>
                  </w:r>
                  <w:r>
                    <w:t>, 39-48.</w:t>
                  </w:r>
                </w:p>
                <w:p w14:paraId="1271A54E" w14:textId="77777777" w:rsidR="001562E8" w:rsidRDefault="00E75B63" w:rsidP="001562E8">
                  <w:pPr>
                    <w:pStyle w:val="Bibliografie"/>
                    <w:ind w:left="720" w:hanging="720"/>
                  </w:pPr>
                  <w:r>
                    <w:t xml:space="preserve">Patton, M. Q., &amp; Cochran, M. (2002). </w:t>
                  </w:r>
                  <w:r>
                    <w:rPr>
                      <w:i/>
                      <w:iCs/>
                    </w:rPr>
                    <w:t>A guide to using qualitative research methodology.</w:t>
                  </w:r>
                  <w:r>
                    <w:t xml:space="preserve"> Retrieved from Field Research Medecins Sans Frontieres: http://fieldresearch.msf.org/msf/bitstream/10144/84230/1/Qualitative%20research%20methodology.pdf</w:t>
                  </w:r>
                </w:p>
                <w:p w14:paraId="2CDF6898" w14:textId="77777777" w:rsidR="001562E8" w:rsidRDefault="00E75B63" w:rsidP="001562E8">
                  <w:pPr>
                    <w:pStyle w:val="Bibliografie"/>
                    <w:ind w:left="720" w:hanging="720"/>
                  </w:pPr>
                  <w:r>
                    <w:t xml:space="preserve">Pcmag. (n.d.). </w:t>
                  </w:r>
                  <w:r>
                    <w:rPr>
                      <w:i/>
                      <w:iCs/>
                    </w:rPr>
                    <w:t>Term</w:t>
                  </w:r>
                  <w:r>
                    <w:t>. Retrieved from Pcmag: http://www.pcmag.com/encyclopedia/term/56112/saas</w:t>
                  </w:r>
                </w:p>
                <w:p w14:paraId="11BC5F18" w14:textId="77777777" w:rsidR="001562E8" w:rsidRDefault="00E75B63" w:rsidP="001562E8">
                  <w:pPr>
                    <w:pStyle w:val="Bibliografie"/>
                    <w:ind w:left="720" w:hanging="720"/>
                  </w:pPr>
                  <w:r>
                    <w:t xml:space="preserve">Phelps, J., Nowak, G., &amp; Ferrell, E. (2000). Privacy concerns and consumer willingness to provide personal information. </w:t>
                  </w:r>
                  <w:r>
                    <w:rPr>
                      <w:i/>
                      <w:iCs/>
                    </w:rPr>
                    <w:t>Journal of Public Policy &amp; Marketing, 19</w:t>
                  </w:r>
                  <w:r>
                    <w:t>, 27-41.</w:t>
                  </w:r>
                </w:p>
                <w:p w14:paraId="0298E753" w14:textId="77777777" w:rsidR="001562E8" w:rsidRDefault="00E75B63" w:rsidP="001562E8">
                  <w:pPr>
                    <w:pStyle w:val="Bibliografie"/>
                    <w:ind w:left="720" w:hanging="720"/>
                  </w:pPr>
                  <w:r>
                    <w:t xml:space="preserve">Pulizzi, J. (2012). The rise of storytelling as the new marketing. </w:t>
                  </w:r>
                  <w:r>
                    <w:rPr>
                      <w:i/>
                      <w:iCs/>
                    </w:rPr>
                    <w:t>Publishing Research Quarterly, 28</w:t>
                  </w:r>
                  <w:r>
                    <w:t>, 116-123. do</w:t>
                  </w:r>
                  <w:r w:rsidRPr="00E06289">
                    <w:t>i: 10.1007/s12109-012-9264-5</w:t>
                  </w:r>
                </w:p>
                <w:p w14:paraId="3EEF1932" w14:textId="77777777" w:rsidR="001562E8" w:rsidRDefault="00E75B63" w:rsidP="001562E8">
                  <w:pPr>
                    <w:pStyle w:val="Bibliografie"/>
                    <w:ind w:left="720" w:hanging="720"/>
                  </w:pPr>
                  <w:r>
                    <w:t xml:space="preserve">Putnam, R. D. (2000). </w:t>
                  </w:r>
                  <w:r>
                    <w:rPr>
                      <w:i/>
                      <w:iCs/>
                    </w:rPr>
                    <w:t>Bowling alone: The collapse and revival of American community.</w:t>
                  </w:r>
                  <w:r>
                    <w:t xml:space="preserve"> New York: Simon and Schuster.</w:t>
                  </w:r>
                </w:p>
                <w:p w14:paraId="75A655ED" w14:textId="77777777" w:rsidR="001562E8" w:rsidRDefault="00E75B63" w:rsidP="001562E8">
                  <w:pPr>
                    <w:pStyle w:val="Bibliografie"/>
                    <w:ind w:left="720" w:hanging="720"/>
                  </w:pPr>
                  <w:r>
                    <w:t xml:space="preserve">Schetzina, C. (2014). </w:t>
                  </w:r>
                  <w:r>
                    <w:rPr>
                      <w:i/>
                      <w:iCs/>
                    </w:rPr>
                    <w:t>When they get there (and why they go): Activities, attractions, events and tours in Europe.</w:t>
                  </w:r>
                  <w:r>
                    <w:t xml:space="preserve"> New York: PhoCusWright Inc.</w:t>
                  </w:r>
                </w:p>
                <w:p w14:paraId="093B4FE0" w14:textId="77777777" w:rsidR="001562E8" w:rsidRDefault="00E75B63" w:rsidP="001562E8">
                  <w:pPr>
                    <w:pStyle w:val="Bibliografie"/>
                    <w:ind w:left="720" w:hanging="720"/>
                  </w:pPr>
                  <w:r>
                    <w:lastRenderedPageBreak/>
                    <w:t xml:space="preserve">Schlinke, J., &amp; Crain, S. (2013). Social media from an integrated marketing and compliance perspective. </w:t>
                  </w:r>
                  <w:r>
                    <w:rPr>
                      <w:i/>
                      <w:iCs/>
                    </w:rPr>
                    <w:t>Journal of Financial Service Professionals</w:t>
                  </w:r>
                  <w:r>
                    <w:t>, 85-92.</w:t>
                  </w:r>
                </w:p>
                <w:p w14:paraId="4373F1B5" w14:textId="77777777" w:rsidR="001562E8" w:rsidRDefault="00E75B63" w:rsidP="001562E8">
                  <w:pPr>
                    <w:pStyle w:val="Bibliografie"/>
                    <w:ind w:left="720" w:hanging="720"/>
                  </w:pPr>
                  <w:r>
                    <w:t xml:space="preserve">Silverman, D. (2013). </w:t>
                  </w:r>
                  <w:r>
                    <w:rPr>
                      <w:i/>
                      <w:iCs/>
                    </w:rPr>
                    <w:t>Doing qualitative research.</w:t>
                  </w:r>
                  <w:r>
                    <w:t xml:space="preserve"> London: SAGE Publications Ltd.</w:t>
                  </w:r>
                </w:p>
                <w:p w14:paraId="520C8279" w14:textId="77777777" w:rsidR="001562E8" w:rsidRDefault="00E75B63" w:rsidP="001562E8">
                  <w:pPr>
                    <w:pStyle w:val="Bibliografie"/>
                    <w:ind w:left="720" w:hanging="720"/>
                  </w:pPr>
                  <w:r>
                    <w:t xml:space="preserve">Stephen, A. T., &amp; Toubia, O. (2010). Deriving value from social commerce networks. </w:t>
                  </w:r>
                  <w:r>
                    <w:rPr>
                      <w:i/>
                      <w:iCs/>
                    </w:rPr>
                    <w:t>Journal of Marketing Research, 47</w:t>
                  </w:r>
                  <w:r>
                    <w:t>, 215-228.</w:t>
                  </w:r>
                </w:p>
                <w:p w14:paraId="44F62E01" w14:textId="77777777" w:rsidR="001562E8" w:rsidRDefault="00E75B63" w:rsidP="001562E8">
                  <w:pPr>
                    <w:pStyle w:val="Bibliografie"/>
                    <w:ind w:left="720" w:hanging="720"/>
                  </w:pPr>
                  <w:r>
                    <w:t xml:space="preserve">Techtarget. (n.d.). </w:t>
                  </w:r>
                  <w:r>
                    <w:rPr>
                      <w:i/>
                      <w:iCs/>
                    </w:rPr>
                    <w:t>Definition</w:t>
                  </w:r>
                  <w:r>
                    <w:t>. Retrieved from Techtarget: http://whatis.techtarget.com/definition/</w:t>
                  </w:r>
                </w:p>
                <w:p w14:paraId="334FB23B" w14:textId="77777777" w:rsidR="001562E8" w:rsidRPr="00DA38CD" w:rsidRDefault="00E75B63" w:rsidP="001562E8">
                  <w:pPr>
                    <w:pStyle w:val="Bibliografie"/>
                    <w:ind w:left="720" w:hanging="720"/>
                    <w:rPr>
                      <w:lang w:val="nl-NL"/>
                    </w:rPr>
                  </w:pPr>
                  <w:r>
                    <w:t xml:space="preserve">Verhoeven, N. (2007). </w:t>
                  </w:r>
                  <w:r>
                    <w:rPr>
                      <w:i/>
                      <w:iCs/>
                    </w:rPr>
                    <w:t>Doing research: The hows and whys of applied research.</w:t>
                  </w:r>
                  <w:r>
                    <w:t xml:space="preserve"> </w:t>
                  </w:r>
                  <w:r w:rsidRPr="00DA38CD">
                    <w:rPr>
                      <w:lang w:val="nl-NL"/>
                    </w:rPr>
                    <w:t>Amsterdam: Boom Lemma uitgevers.</w:t>
                  </w:r>
                </w:p>
                <w:p w14:paraId="1375616B" w14:textId="77777777" w:rsidR="001562E8" w:rsidRDefault="00E75B63" w:rsidP="001562E8">
                  <w:pPr>
                    <w:pStyle w:val="Bibliografie"/>
                    <w:ind w:left="720" w:hanging="720"/>
                  </w:pPr>
                  <w:r w:rsidRPr="00DA38CD">
                    <w:rPr>
                      <w:lang w:val="nl-NL"/>
                    </w:rPr>
                    <w:t xml:space="preserve">Verhoeven, P., Tench, R., Zerfass, A., Moreno, A., &amp; Vercic, D. (2012). </w:t>
                  </w:r>
                  <w:r>
                    <w:t xml:space="preserve">How European PR practitioners handle digital and social media. </w:t>
                  </w:r>
                  <w:r>
                    <w:rPr>
                      <w:i/>
                      <w:iCs/>
                    </w:rPr>
                    <w:t>Public Relations Review, 38</w:t>
                  </w:r>
                  <w:r>
                    <w:t xml:space="preserve">, 162-164. </w:t>
                  </w:r>
                  <w:r w:rsidRPr="00523EED">
                    <w:t>doi: 10.1016/j.pubrev.2011.08.015</w:t>
                  </w:r>
                </w:p>
                <w:p w14:paraId="19271380" w14:textId="77777777" w:rsidR="001562E8" w:rsidRDefault="00E75B63" w:rsidP="001562E8">
                  <w:pPr>
                    <w:pStyle w:val="Bibliografie"/>
                    <w:ind w:left="720" w:hanging="720"/>
                  </w:pPr>
                  <w:r>
                    <w:t xml:space="preserve">Vernuccio, M. (2014). Communicating corporate brands through social media: An exploratory study. </w:t>
                  </w:r>
                  <w:r>
                    <w:rPr>
                      <w:i/>
                      <w:iCs/>
                    </w:rPr>
                    <w:t>International Journal of Business Communication, 51</w:t>
                  </w:r>
                  <w:r>
                    <w:t>, 211-233. d</w:t>
                  </w:r>
                  <w:r w:rsidRPr="000B571C">
                    <w:t>oi: 10.1177/2329488414525400</w:t>
                  </w:r>
                </w:p>
                <w:p w14:paraId="0B23CFDF" w14:textId="77777777" w:rsidR="001562E8" w:rsidRDefault="00E75B63" w:rsidP="001562E8">
                  <w:pPr>
                    <w:pStyle w:val="Bibliografie"/>
                    <w:ind w:left="720" w:hanging="720"/>
                  </w:pPr>
                  <w:r>
                    <w:t xml:space="preserve">Wargo, W. G. (2013, April 10). </w:t>
                  </w:r>
                  <w:r>
                    <w:rPr>
                      <w:i/>
                      <w:iCs/>
                    </w:rPr>
                    <w:t>Qualitative data analysis (coding) of transcripts.</w:t>
                  </w:r>
                  <w:r>
                    <w:t xml:space="preserve"> Retrieved from Academic Information Center: http://www.academicinfocenter.com/qualitative-data-analysis-coding-of-transcripts.html</w:t>
                  </w:r>
                </w:p>
                <w:p w14:paraId="77EA6497" w14:textId="77777777" w:rsidR="001562E8" w:rsidRDefault="00E75B63" w:rsidP="001562E8">
                  <w:pPr>
                    <w:pStyle w:val="Bibliografie"/>
                    <w:ind w:left="720" w:hanging="720"/>
                  </w:pPr>
                  <w:r>
                    <w:t xml:space="preserve">Zarella, D. (2010). </w:t>
                  </w:r>
                  <w:r>
                    <w:rPr>
                      <w:i/>
                      <w:iCs/>
                    </w:rPr>
                    <w:t>The social media marketing book.</w:t>
                  </w:r>
                  <w:r>
                    <w:t xml:space="preserve"> Sebastopol: O'Reilly Media Inc.</w:t>
                  </w:r>
                </w:p>
                <w:p w14:paraId="7621F91A" w14:textId="77777777" w:rsidR="001562E8" w:rsidRDefault="00E75B63" w:rsidP="001562E8">
                  <w:r>
                    <w:rPr>
                      <w:b/>
                      <w:bCs/>
                    </w:rPr>
                    <w:fldChar w:fldCharType="end"/>
                  </w:r>
                </w:p>
              </w:sdtContent>
            </w:sdt>
            <w:p w14:paraId="105E4B37" w14:textId="77777777" w:rsidR="001562E8" w:rsidRDefault="00E75B63" w:rsidP="001562E8">
              <w:pPr>
                <w:pStyle w:val="Bibliografie"/>
                <w:ind w:left="720" w:hanging="720"/>
              </w:pPr>
              <w:r>
                <w:fldChar w:fldCharType="begin"/>
              </w:r>
              <w:r>
                <w:instrText xml:space="preserve"> BIBLIOGRAPHY </w:instrText>
              </w:r>
              <w:r>
                <w:fldChar w:fldCharType="end"/>
              </w:r>
            </w:p>
          </w:sdtContent>
        </w:sdt>
      </w:sdtContent>
    </w:sdt>
    <w:p w14:paraId="0C783EB2" w14:textId="77777777" w:rsidR="001562E8" w:rsidRPr="00413262" w:rsidRDefault="00E75B63" w:rsidP="001562E8">
      <w:pPr>
        <w:spacing w:after="160"/>
        <w:ind w:firstLine="0"/>
        <w:rPr>
          <w:lang w:val="nl-NL"/>
        </w:rPr>
      </w:pPr>
      <w:r w:rsidRPr="00413262">
        <w:rPr>
          <w:lang w:val="nl-NL"/>
        </w:rPr>
        <w:br w:type="page"/>
      </w:r>
    </w:p>
    <w:p w14:paraId="7C09F19A" w14:textId="77777777" w:rsidR="001562E8" w:rsidRPr="00815BB3" w:rsidRDefault="00E75B63" w:rsidP="001562E8">
      <w:pPr>
        <w:pStyle w:val="Kop1"/>
      </w:pPr>
      <w:bookmarkStart w:id="44" w:name="_Toc422475454"/>
      <w:r w:rsidRPr="00815BB3">
        <w:lastRenderedPageBreak/>
        <w:t>Appendix</w:t>
      </w:r>
      <w:bookmarkEnd w:id="44"/>
    </w:p>
    <w:p w14:paraId="248690F7" w14:textId="77777777" w:rsidR="001562E8" w:rsidRDefault="00E75B63" w:rsidP="001562E8">
      <w:pPr>
        <w:pStyle w:val="Kop2"/>
      </w:pPr>
      <w:bookmarkStart w:id="45" w:name="_Toc422475455"/>
      <w:r w:rsidRPr="00815BB3">
        <w:t>Question form</w:t>
      </w:r>
      <w:bookmarkEnd w:id="45"/>
    </w:p>
    <w:p w14:paraId="59741C7C" w14:textId="77777777" w:rsidR="001562E8" w:rsidRPr="003C0700" w:rsidRDefault="00E75B63" w:rsidP="001562E8">
      <w:pPr>
        <w:pStyle w:val="Kop3"/>
      </w:pPr>
      <w:bookmarkStart w:id="46" w:name="_Toc422475456"/>
      <w:r>
        <w:t>Questions</w:t>
      </w:r>
      <w:bookmarkEnd w:id="46"/>
    </w:p>
    <w:p w14:paraId="5675A932" w14:textId="77777777" w:rsidR="001562E8" w:rsidRPr="00E13EEA" w:rsidRDefault="00E75B63" w:rsidP="001562E8">
      <w:r w:rsidRPr="00E13EEA">
        <w:t>1) Which platforms do you find more important/do you use more?</w:t>
      </w:r>
    </w:p>
    <w:p w14:paraId="7AE8CF6F" w14:textId="77777777" w:rsidR="001562E8" w:rsidRPr="00E13EEA" w:rsidRDefault="00E75B63" w:rsidP="001562E8">
      <w:r w:rsidRPr="00E13EEA">
        <w:t>2) Do you follow/connect to the social media pages of companies you work with?</w:t>
      </w:r>
    </w:p>
    <w:p w14:paraId="506AC138" w14:textId="77777777" w:rsidR="001562E8" w:rsidRPr="00E13EEA" w:rsidRDefault="00E75B63" w:rsidP="001562E8">
      <w:pPr>
        <w:pStyle w:val="Lijstalinea"/>
        <w:numPr>
          <w:ilvl w:val="0"/>
          <w:numId w:val="11"/>
        </w:numPr>
        <w:spacing w:after="160"/>
      </w:pPr>
      <w:r w:rsidRPr="00E13EEA">
        <w:t>2.1) What content would you be interested in from these companies?</w:t>
      </w:r>
    </w:p>
    <w:p w14:paraId="2A8370C4" w14:textId="778BEAE0" w:rsidR="001562E8" w:rsidRPr="00E13EEA" w:rsidRDefault="002510F3" w:rsidP="001562E8">
      <w:pPr>
        <w:pStyle w:val="Lijstalinea"/>
        <w:numPr>
          <w:ilvl w:val="1"/>
          <w:numId w:val="11"/>
        </w:numPr>
        <w:spacing w:after="160"/>
      </w:pPr>
      <w:r>
        <w:t>Links to blog posts</w:t>
      </w:r>
    </w:p>
    <w:p w14:paraId="0F89C681" w14:textId="21CBF68D" w:rsidR="001562E8" w:rsidRPr="00E13EEA" w:rsidRDefault="005669CF" w:rsidP="001562E8">
      <w:pPr>
        <w:pStyle w:val="Lijstalinea"/>
        <w:numPr>
          <w:ilvl w:val="1"/>
          <w:numId w:val="11"/>
        </w:numPr>
        <w:spacing w:after="160"/>
      </w:pPr>
      <w:r>
        <w:t>Industry n</w:t>
      </w:r>
      <w:r w:rsidR="00E75B63" w:rsidRPr="00E13EEA">
        <w:t xml:space="preserve">ews items </w:t>
      </w:r>
    </w:p>
    <w:p w14:paraId="3390F84A" w14:textId="267D4E3E" w:rsidR="001562E8" w:rsidRPr="00E13EEA" w:rsidRDefault="005669CF" w:rsidP="001562E8">
      <w:pPr>
        <w:pStyle w:val="Lijstalinea"/>
        <w:numPr>
          <w:ilvl w:val="1"/>
          <w:numId w:val="11"/>
        </w:numPr>
        <w:spacing w:after="160"/>
      </w:pPr>
      <w:r>
        <w:t>Product f</w:t>
      </w:r>
      <w:r w:rsidR="00E75B63" w:rsidRPr="00E13EEA">
        <w:t>eatures</w:t>
      </w:r>
    </w:p>
    <w:p w14:paraId="5B91F5EA" w14:textId="3889D969" w:rsidR="001562E8" w:rsidRPr="00E13EEA" w:rsidRDefault="005669CF" w:rsidP="001562E8">
      <w:pPr>
        <w:pStyle w:val="Lijstalinea"/>
        <w:numPr>
          <w:ilvl w:val="1"/>
          <w:numId w:val="11"/>
        </w:numPr>
        <w:spacing w:after="160"/>
      </w:pPr>
      <w:r>
        <w:t xml:space="preserve">Company </w:t>
      </w:r>
      <w:r w:rsidR="002510F3">
        <w:t>achievements</w:t>
      </w:r>
    </w:p>
    <w:p w14:paraId="0993F358" w14:textId="77777777" w:rsidR="001562E8" w:rsidRPr="00E13EEA" w:rsidRDefault="00E75B63" w:rsidP="001562E8">
      <w:pPr>
        <w:pStyle w:val="Lijstalinea"/>
        <w:numPr>
          <w:ilvl w:val="1"/>
          <w:numId w:val="11"/>
        </w:numPr>
        <w:spacing w:after="160"/>
      </w:pPr>
      <w:r w:rsidRPr="00E13EEA">
        <w:t>FAQ</w:t>
      </w:r>
    </w:p>
    <w:p w14:paraId="0BEB2893" w14:textId="77777777" w:rsidR="001562E8" w:rsidRPr="00E13EEA" w:rsidRDefault="00E75B63" w:rsidP="001562E8">
      <w:pPr>
        <w:pStyle w:val="Lijstalinea"/>
        <w:numPr>
          <w:ilvl w:val="1"/>
          <w:numId w:val="11"/>
        </w:numPr>
        <w:spacing w:after="160"/>
      </w:pPr>
      <w:r w:rsidRPr="00E13EEA">
        <w:t>Videos</w:t>
      </w:r>
    </w:p>
    <w:p w14:paraId="57804C51" w14:textId="3F4EE352" w:rsidR="001562E8" w:rsidRPr="00E13EEA" w:rsidRDefault="00E75B63" w:rsidP="001562E8">
      <w:pPr>
        <w:pStyle w:val="Lijstalinea"/>
        <w:numPr>
          <w:ilvl w:val="1"/>
          <w:numId w:val="11"/>
        </w:numPr>
        <w:spacing w:after="160"/>
      </w:pPr>
      <w:r w:rsidRPr="00E13EEA">
        <w:t>Product information</w:t>
      </w:r>
      <w:r w:rsidR="00E90902">
        <w:t xml:space="preserve"> or usage ideas</w:t>
      </w:r>
    </w:p>
    <w:p w14:paraId="6FFCB31D" w14:textId="77777777" w:rsidR="001562E8" w:rsidRPr="00E13EEA" w:rsidRDefault="00E75B63" w:rsidP="001562E8">
      <w:pPr>
        <w:pStyle w:val="Lijstalinea"/>
        <w:numPr>
          <w:ilvl w:val="1"/>
          <w:numId w:val="11"/>
        </w:numPr>
        <w:spacing w:after="160"/>
      </w:pPr>
      <w:r w:rsidRPr="00E13EEA">
        <w:t>Client spotlight</w:t>
      </w:r>
    </w:p>
    <w:p w14:paraId="4C704AC2" w14:textId="77777777" w:rsidR="001562E8" w:rsidRPr="00E13EEA" w:rsidRDefault="00E75B63" w:rsidP="001562E8">
      <w:pPr>
        <w:pStyle w:val="Lijstalinea"/>
        <w:numPr>
          <w:ilvl w:val="0"/>
          <w:numId w:val="11"/>
        </w:numPr>
        <w:spacing w:after="160"/>
      </w:pPr>
      <w:r w:rsidRPr="00E13EEA">
        <w:t>What topics would you be interested in?</w:t>
      </w:r>
    </w:p>
    <w:p w14:paraId="0AF0CB9F" w14:textId="77777777" w:rsidR="001562E8" w:rsidRPr="00E13EEA" w:rsidRDefault="00E75B63" w:rsidP="001562E8">
      <w:pPr>
        <w:pStyle w:val="Lijstalinea"/>
        <w:numPr>
          <w:ilvl w:val="0"/>
          <w:numId w:val="11"/>
        </w:numPr>
        <w:spacing w:after="160"/>
      </w:pPr>
      <w:r w:rsidRPr="00E13EEA">
        <w:t>2.2) How would you feel about the company sharing its accomplishments?</w:t>
      </w:r>
    </w:p>
    <w:p w14:paraId="52C04FC1" w14:textId="77777777" w:rsidR="001562E8" w:rsidRPr="00E13EEA" w:rsidRDefault="00E75B63" w:rsidP="001562E8">
      <w:pPr>
        <w:pStyle w:val="Lijstalinea"/>
        <w:numPr>
          <w:ilvl w:val="0"/>
          <w:numId w:val="11"/>
        </w:numPr>
        <w:spacing w:after="160"/>
      </w:pPr>
      <w:r w:rsidRPr="00E13EEA">
        <w:t>2.3) Is there a difference between platforms?</w:t>
      </w:r>
    </w:p>
    <w:p w14:paraId="36C07369" w14:textId="7BCF5D60" w:rsidR="001562E8" w:rsidRPr="00E13EEA" w:rsidRDefault="00E75B63" w:rsidP="001562E8">
      <w:pPr>
        <w:pStyle w:val="Lijstalinea"/>
        <w:numPr>
          <w:ilvl w:val="0"/>
          <w:numId w:val="11"/>
        </w:numPr>
        <w:spacing w:after="160"/>
      </w:pPr>
      <w:r w:rsidRPr="00E13EEA">
        <w:t xml:space="preserve">2.4) What characteristics are important to you </w:t>
      </w:r>
      <w:r w:rsidR="00E90902">
        <w:t>in relation to</w:t>
      </w:r>
      <w:r w:rsidR="00E90902" w:rsidRPr="00E13EEA">
        <w:t xml:space="preserve"> </w:t>
      </w:r>
      <w:r w:rsidRPr="00E13EEA">
        <w:t>the content provided?</w:t>
      </w:r>
    </w:p>
    <w:p w14:paraId="101843E3" w14:textId="77777777" w:rsidR="001562E8" w:rsidRPr="00E13EEA" w:rsidRDefault="00E75B63" w:rsidP="001562E8">
      <w:pPr>
        <w:pStyle w:val="Lijstalinea"/>
        <w:numPr>
          <w:ilvl w:val="1"/>
          <w:numId w:val="11"/>
        </w:numPr>
        <w:spacing w:after="160"/>
      </w:pPr>
      <w:r w:rsidRPr="00E13EEA">
        <w:t>Such as:</w:t>
      </w:r>
    </w:p>
    <w:p w14:paraId="0DF10C8C" w14:textId="020E05EE" w:rsidR="001562E8" w:rsidRPr="00E13EEA" w:rsidRDefault="00E75B63" w:rsidP="001562E8">
      <w:pPr>
        <w:pStyle w:val="Lijstalinea"/>
        <w:numPr>
          <w:ilvl w:val="2"/>
          <w:numId w:val="11"/>
        </w:numPr>
        <w:spacing w:after="160"/>
      </w:pPr>
      <w:r w:rsidRPr="00E13EEA">
        <w:t xml:space="preserve">Frequency (how many times </w:t>
      </w:r>
      <w:r w:rsidR="002510F3">
        <w:t>should content</w:t>
      </w:r>
      <w:r w:rsidRPr="00E13EEA">
        <w:t xml:space="preserve"> be</w:t>
      </w:r>
      <w:r w:rsidR="00E90902">
        <w:t xml:space="preserve"> posted</w:t>
      </w:r>
      <w:r w:rsidRPr="00E13EEA">
        <w:t>?)</w:t>
      </w:r>
    </w:p>
    <w:p w14:paraId="737B095C" w14:textId="77777777" w:rsidR="001562E8" w:rsidRPr="00E13EEA" w:rsidRDefault="00E75B63" w:rsidP="001562E8">
      <w:pPr>
        <w:pStyle w:val="Lijstalinea"/>
        <w:numPr>
          <w:ilvl w:val="2"/>
          <w:numId w:val="11"/>
        </w:numPr>
        <w:spacing w:after="160"/>
      </w:pPr>
      <w:r w:rsidRPr="00E13EEA">
        <w:t>Consistency</w:t>
      </w:r>
    </w:p>
    <w:p w14:paraId="5222F898" w14:textId="77777777" w:rsidR="001562E8" w:rsidRPr="00E13EEA" w:rsidRDefault="00E75B63" w:rsidP="001562E8">
      <w:pPr>
        <w:pStyle w:val="Lijstalinea"/>
        <w:numPr>
          <w:ilvl w:val="2"/>
          <w:numId w:val="11"/>
        </w:numPr>
        <w:spacing w:after="160"/>
      </w:pPr>
      <w:r w:rsidRPr="00E13EEA">
        <w:t>Quality</w:t>
      </w:r>
    </w:p>
    <w:p w14:paraId="22A7C7E5" w14:textId="6B63E3A8" w:rsidR="001562E8" w:rsidRPr="00E13EEA" w:rsidRDefault="00E75B63" w:rsidP="001562E8">
      <w:pPr>
        <w:pStyle w:val="Lijstalinea"/>
        <w:numPr>
          <w:ilvl w:val="2"/>
          <w:numId w:val="11"/>
        </w:numPr>
        <w:spacing w:after="160"/>
      </w:pPr>
      <w:r w:rsidRPr="00E13EEA">
        <w:t>Innovative</w:t>
      </w:r>
      <w:r w:rsidR="00E90902">
        <w:t>ness</w:t>
      </w:r>
    </w:p>
    <w:p w14:paraId="19AC6C84" w14:textId="77777777" w:rsidR="001562E8" w:rsidRPr="00E13EEA" w:rsidRDefault="00E75B63" w:rsidP="001562E8">
      <w:pPr>
        <w:pStyle w:val="Lijstalinea"/>
        <w:numPr>
          <w:ilvl w:val="2"/>
          <w:numId w:val="11"/>
        </w:numPr>
        <w:spacing w:after="160"/>
      </w:pPr>
      <w:r w:rsidRPr="00E13EEA">
        <w:t>Timeliness</w:t>
      </w:r>
    </w:p>
    <w:p w14:paraId="06CBD302" w14:textId="77777777" w:rsidR="001562E8" w:rsidRPr="00E13EEA" w:rsidRDefault="00E75B63" w:rsidP="001562E8">
      <w:pPr>
        <w:pStyle w:val="Lijstalinea"/>
        <w:numPr>
          <w:ilvl w:val="2"/>
          <w:numId w:val="11"/>
        </w:numPr>
        <w:spacing w:after="160"/>
      </w:pPr>
      <w:r w:rsidRPr="00E13EEA">
        <w:t>Tone</w:t>
      </w:r>
    </w:p>
    <w:p w14:paraId="546A990A" w14:textId="19F4996D" w:rsidR="001562E8" w:rsidRPr="00E13EEA" w:rsidRDefault="00E75B63" w:rsidP="001562E8">
      <w:pPr>
        <w:pStyle w:val="Lijstalinea"/>
        <w:numPr>
          <w:ilvl w:val="1"/>
          <w:numId w:val="11"/>
        </w:numPr>
        <w:spacing w:after="160"/>
      </w:pPr>
      <w:r w:rsidRPr="00E13EEA">
        <w:t xml:space="preserve">2.4.1) Are there </w:t>
      </w:r>
      <w:r w:rsidR="002510F3">
        <w:t>other</w:t>
      </w:r>
      <w:r w:rsidR="00E90902" w:rsidRPr="00E13EEA">
        <w:t xml:space="preserve"> </w:t>
      </w:r>
      <w:r w:rsidRPr="00E13EEA">
        <w:t xml:space="preserve">characteristics </w:t>
      </w:r>
      <w:r w:rsidR="00E90902">
        <w:t xml:space="preserve">that </w:t>
      </w:r>
      <w:r w:rsidRPr="00E13EEA">
        <w:t>you find important?</w:t>
      </w:r>
    </w:p>
    <w:p w14:paraId="187E0002" w14:textId="77777777" w:rsidR="001562E8" w:rsidRPr="00E13EEA" w:rsidRDefault="00E75B63" w:rsidP="001562E8">
      <w:pPr>
        <w:pStyle w:val="Lijstalinea"/>
        <w:numPr>
          <w:ilvl w:val="1"/>
          <w:numId w:val="11"/>
        </w:numPr>
        <w:spacing w:after="160"/>
      </w:pPr>
      <w:r w:rsidRPr="00E13EEA">
        <w:t>2.4.2) Why do you find these characteristics important?</w:t>
      </w:r>
    </w:p>
    <w:p w14:paraId="34D30B5E" w14:textId="77777777" w:rsidR="001562E8" w:rsidRPr="00E13EEA" w:rsidRDefault="00E75B63" w:rsidP="001562E8">
      <w:pPr>
        <w:pStyle w:val="Lijstalinea"/>
        <w:numPr>
          <w:ilvl w:val="1"/>
          <w:numId w:val="11"/>
        </w:numPr>
        <w:spacing w:after="160"/>
      </w:pPr>
      <w:r w:rsidRPr="00E13EEA">
        <w:t>2.4.3) Is there a difference between platforms?</w:t>
      </w:r>
    </w:p>
    <w:p w14:paraId="1F67E94C" w14:textId="77777777" w:rsidR="001562E8" w:rsidRPr="00E13EEA" w:rsidRDefault="00E75B63" w:rsidP="001562E8">
      <w:pPr>
        <w:pStyle w:val="Lijstalinea"/>
        <w:numPr>
          <w:ilvl w:val="1"/>
          <w:numId w:val="11"/>
        </w:numPr>
        <w:spacing w:after="160"/>
      </w:pPr>
      <w:r w:rsidRPr="00E13EEA">
        <w:t>2.4.4) (optional after multiple interviews) Why did you not mention “characteristic”?</w:t>
      </w:r>
    </w:p>
    <w:p w14:paraId="706DBB68" w14:textId="77777777" w:rsidR="001562E8" w:rsidRPr="00E13EEA" w:rsidRDefault="00E75B63" w:rsidP="001562E8">
      <w:pPr>
        <w:pStyle w:val="Lijstalinea"/>
        <w:numPr>
          <w:ilvl w:val="1"/>
          <w:numId w:val="11"/>
        </w:numPr>
        <w:spacing w:after="160"/>
      </w:pPr>
      <w:r w:rsidRPr="00E13EEA">
        <w:t>2.4.5) (optional after multiple interviews) Why did you mention “new characteristic”?</w:t>
      </w:r>
    </w:p>
    <w:p w14:paraId="3CBB8AD4" w14:textId="303F95F9" w:rsidR="001562E8" w:rsidRPr="00E13EEA" w:rsidRDefault="00E75B63" w:rsidP="001562E8">
      <w:r w:rsidRPr="00E13EEA">
        <w:lastRenderedPageBreak/>
        <w:t>Now I would like to ask you questions regarding the communication between you and the companies you follow</w:t>
      </w:r>
      <w:r w:rsidR="00E90902">
        <w:t>. F</w:t>
      </w:r>
      <w:r w:rsidRPr="00E13EEA">
        <w:t>or each topic</w:t>
      </w:r>
      <w:r w:rsidR="00E90902">
        <w:t>, please</w:t>
      </w:r>
      <w:r w:rsidRPr="00E13EEA">
        <w:t xml:space="preserve"> say if there is a difference between the platforms you use</w:t>
      </w:r>
      <w:r w:rsidR="00E90902">
        <w:t>.</w:t>
      </w:r>
      <w:r w:rsidRPr="00E13EEA">
        <w:t xml:space="preserve"> </w:t>
      </w:r>
    </w:p>
    <w:p w14:paraId="01C9BF36" w14:textId="12694801" w:rsidR="001562E8" w:rsidRPr="00E13EEA" w:rsidRDefault="00E75B63" w:rsidP="001562E8">
      <w:pPr>
        <w:pStyle w:val="Lijstalinea"/>
        <w:numPr>
          <w:ilvl w:val="0"/>
          <w:numId w:val="11"/>
        </w:numPr>
        <w:spacing w:after="160"/>
      </w:pPr>
      <w:r w:rsidRPr="00E13EEA">
        <w:t xml:space="preserve">3) If you were to follow a company, would you also interact with the company through social media? Or other people </w:t>
      </w:r>
      <w:r w:rsidR="00E90902">
        <w:t>who</w:t>
      </w:r>
      <w:r w:rsidR="00E90902" w:rsidRPr="00E13EEA">
        <w:t xml:space="preserve"> </w:t>
      </w:r>
      <w:r w:rsidRPr="00E13EEA">
        <w:t>react on the same page?</w:t>
      </w:r>
    </w:p>
    <w:p w14:paraId="33B92614" w14:textId="739855C9" w:rsidR="001562E8" w:rsidRPr="00E13EEA" w:rsidRDefault="00E75B63" w:rsidP="001562E8">
      <w:pPr>
        <w:pStyle w:val="Lijstalinea"/>
        <w:numPr>
          <w:ilvl w:val="1"/>
          <w:numId w:val="11"/>
        </w:numPr>
        <w:spacing w:after="160"/>
      </w:pPr>
      <w:r w:rsidRPr="00E13EEA">
        <w:t xml:space="preserve">How do you feel about answers </w:t>
      </w:r>
      <w:r w:rsidR="00E90902">
        <w:t xml:space="preserve">being </w:t>
      </w:r>
      <w:r w:rsidRPr="00E13EEA">
        <w:t>tailored to your specific company in the public space of social media</w:t>
      </w:r>
      <w:r w:rsidR="00E90902">
        <w:t xml:space="preserve">, meaning </w:t>
      </w:r>
      <w:r w:rsidRPr="00E13EEA">
        <w:t xml:space="preserve">personal info </w:t>
      </w:r>
      <w:r w:rsidR="00E90902">
        <w:t>about your</w:t>
      </w:r>
      <w:r w:rsidRPr="00E13EEA">
        <w:t xml:space="preserve"> company </w:t>
      </w:r>
      <w:r w:rsidR="00E90902">
        <w:t xml:space="preserve">is used </w:t>
      </w:r>
      <w:r w:rsidRPr="00E13EEA">
        <w:t>in answer</w:t>
      </w:r>
      <w:r w:rsidR="00E90902">
        <w:t>s?</w:t>
      </w:r>
    </w:p>
    <w:p w14:paraId="60F68E3B" w14:textId="53A60306" w:rsidR="001562E8" w:rsidRPr="00E13EEA" w:rsidRDefault="00E75B63" w:rsidP="001562E8">
      <w:pPr>
        <w:pStyle w:val="Lijstalinea"/>
        <w:numPr>
          <w:ilvl w:val="0"/>
          <w:numId w:val="11"/>
        </w:numPr>
        <w:spacing w:after="160"/>
      </w:pPr>
      <w:r w:rsidRPr="00E13EEA">
        <w:t xml:space="preserve">4) </w:t>
      </w:r>
      <w:r w:rsidR="00335582">
        <w:t>How d</w:t>
      </w:r>
      <w:r w:rsidRPr="00E13EEA">
        <w:t xml:space="preserve">o you believe </w:t>
      </w:r>
      <w:r w:rsidR="00E90902">
        <w:t>s</w:t>
      </w:r>
      <w:r w:rsidRPr="00E13EEA">
        <w:t xml:space="preserve">ocial </w:t>
      </w:r>
      <w:r w:rsidR="00E90902">
        <w:t>m</w:t>
      </w:r>
      <w:r w:rsidRPr="00E13EEA">
        <w:t xml:space="preserve">edia </w:t>
      </w:r>
      <w:r w:rsidR="00E90902">
        <w:t xml:space="preserve">relates to </w:t>
      </w:r>
      <w:r w:rsidRPr="00E13EEA">
        <w:t>other channels</w:t>
      </w:r>
      <w:r w:rsidR="00E90902">
        <w:t xml:space="preserve"> in terms of effectiveness and speed</w:t>
      </w:r>
      <w:r w:rsidRPr="00E13EEA">
        <w:t>? How quick do answers have to come to be able to compete against the phone and email?</w:t>
      </w:r>
    </w:p>
    <w:p w14:paraId="6DBB4A6B" w14:textId="662884FA" w:rsidR="001562E8" w:rsidRPr="00E13EEA" w:rsidRDefault="00E75B63" w:rsidP="001562E8">
      <w:pPr>
        <w:pStyle w:val="Lijstalinea"/>
        <w:numPr>
          <w:ilvl w:val="0"/>
          <w:numId w:val="11"/>
        </w:numPr>
        <w:spacing w:after="160"/>
      </w:pPr>
      <w:r w:rsidRPr="00E13EEA">
        <w:t>5) Would the identity of the person who is talking be important? How come?</w:t>
      </w:r>
    </w:p>
    <w:p w14:paraId="4522D4AB" w14:textId="15B615E5" w:rsidR="001562E8" w:rsidRPr="00E13EEA" w:rsidRDefault="00E75B63" w:rsidP="001562E8">
      <w:pPr>
        <w:pStyle w:val="Lijstalinea"/>
        <w:numPr>
          <w:ilvl w:val="1"/>
          <w:numId w:val="11"/>
        </w:numPr>
        <w:spacing w:after="160"/>
      </w:pPr>
      <w:r w:rsidRPr="00E13EEA">
        <w:t>What would the effect be if you kn</w:t>
      </w:r>
      <w:r w:rsidR="009A74D4">
        <w:t>e</w:t>
      </w:r>
      <w:r w:rsidRPr="00E13EEA">
        <w:t xml:space="preserve">w </w:t>
      </w:r>
      <w:r w:rsidR="009A74D4">
        <w:t xml:space="preserve">and </w:t>
      </w:r>
      <w:r w:rsidRPr="00E13EEA">
        <w:t>ha</w:t>
      </w:r>
      <w:r w:rsidR="009A74D4">
        <w:t>d</w:t>
      </w:r>
      <w:r w:rsidRPr="00E13EEA">
        <w:t xml:space="preserve"> a relationship with </w:t>
      </w:r>
      <w:r w:rsidR="009A74D4">
        <w:t xml:space="preserve">a </w:t>
      </w:r>
      <w:r w:rsidRPr="00E13EEA">
        <w:t xml:space="preserve">person, but that person </w:t>
      </w:r>
      <w:r w:rsidR="009A74D4">
        <w:t>then left</w:t>
      </w:r>
      <w:r w:rsidRPr="00E13EEA">
        <w:t>? Would it be worth it?</w:t>
      </w:r>
    </w:p>
    <w:p w14:paraId="6445903E" w14:textId="62C59508" w:rsidR="001562E8" w:rsidRPr="00E13EEA" w:rsidRDefault="00E75B63" w:rsidP="001562E8">
      <w:pPr>
        <w:pStyle w:val="Lijstalinea"/>
        <w:numPr>
          <w:ilvl w:val="0"/>
          <w:numId w:val="11"/>
        </w:numPr>
        <w:spacing w:after="160"/>
      </w:pPr>
      <w:r w:rsidRPr="00E13EEA">
        <w:t xml:space="preserve">6) </w:t>
      </w:r>
      <w:r w:rsidR="002510F3">
        <w:t>Does the employee you talk with have</w:t>
      </w:r>
      <w:r w:rsidRPr="00E13EEA">
        <w:t xml:space="preserve"> to</w:t>
      </w:r>
      <w:r w:rsidR="002510F3">
        <w:t xml:space="preserve"> follow a set structure, switching channels if necessary to solve the issue?</w:t>
      </w:r>
      <w:r w:rsidRPr="00E13EEA">
        <w:t xml:space="preserve"> Or do you prefer to have the issue addressed in a more unstructured, conversational manner? Does it matter if you see the company having conversations with other users in a different way?</w:t>
      </w:r>
    </w:p>
    <w:p w14:paraId="5BBB787B" w14:textId="3FEC74FC" w:rsidR="001562E8" w:rsidRPr="00E13EEA" w:rsidRDefault="00E75B63" w:rsidP="001562E8">
      <w:pPr>
        <w:pStyle w:val="Lijstalinea"/>
        <w:numPr>
          <w:ilvl w:val="0"/>
          <w:numId w:val="11"/>
        </w:numPr>
        <w:spacing w:after="160"/>
      </w:pPr>
      <w:r w:rsidRPr="00E13EEA">
        <w:t>7) Now I am going to mention some characteristics</w:t>
      </w:r>
      <w:r w:rsidR="009A74D4">
        <w:t>. For</w:t>
      </w:r>
      <w:r w:rsidRPr="00E13EEA">
        <w:t xml:space="preserve"> each characteristic</w:t>
      </w:r>
      <w:r w:rsidR="009A74D4">
        <w:t>, please say</w:t>
      </w:r>
      <w:r w:rsidRPr="00E13EEA">
        <w:t xml:space="preserve"> if </w:t>
      </w:r>
      <w:r w:rsidR="009A74D4">
        <w:t xml:space="preserve">it is </w:t>
      </w:r>
      <w:r w:rsidRPr="00E13EEA">
        <w:t>important to you or not</w:t>
      </w:r>
      <w:r w:rsidR="009A74D4">
        <w:t>.</w:t>
      </w:r>
    </w:p>
    <w:p w14:paraId="4209FE58" w14:textId="49E7401B" w:rsidR="001562E8" w:rsidRPr="00E13EEA" w:rsidRDefault="00E75B63" w:rsidP="001562E8">
      <w:pPr>
        <w:pStyle w:val="Lijstalinea"/>
        <w:numPr>
          <w:ilvl w:val="1"/>
          <w:numId w:val="11"/>
        </w:numPr>
        <w:spacing w:after="160"/>
      </w:pPr>
      <w:r w:rsidRPr="00E13EEA">
        <w:t xml:space="preserve">Problem solving with tangible benefits </w:t>
      </w:r>
      <w:r w:rsidR="009A74D4">
        <w:t>(</w:t>
      </w:r>
      <w:r w:rsidRPr="00E13EEA">
        <w:t>such as financial benefits</w:t>
      </w:r>
      <w:r w:rsidR="009A74D4">
        <w:t>)</w:t>
      </w:r>
      <w:r w:rsidRPr="00E13EEA">
        <w:t>. T</w:t>
      </w:r>
      <w:r w:rsidR="002510F3">
        <w:t>hat tangible benefit compensates for the trouble. That besides compensating there is</w:t>
      </w:r>
      <w:r w:rsidRPr="00E13EEA">
        <w:t xml:space="preserve"> something extra for the relationship.</w:t>
      </w:r>
    </w:p>
    <w:p w14:paraId="146F52E2" w14:textId="7587E6E9" w:rsidR="001562E8" w:rsidRPr="00E13EEA" w:rsidRDefault="00E75B63" w:rsidP="001562E8">
      <w:pPr>
        <w:pStyle w:val="Lijstalinea"/>
        <w:numPr>
          <w:ilvl w:val="1"/>
          <w:numId w:val="11"/>
        </w:numPr>
        <w:spacing w:after="160"/>
      </w:pPr>
      <w:r w:rsidRPr="00E13EEA">
        <w:t xml:space="preserve">Feeling listened to. How </w:t>
      </w:r>
      <w:r w:rsidR="009A74D4">
        <w:t>c</w:t>
      </w:r>
      <w:r w:rsidRPr="00E13EEA">
        <w:t xml:space="preserve">ould a company show </w:t>
      </w:r>
      <w:r w:rsidR="009A74D4">
        <w:t xml:space="preserve">you </w:t>
      </w:r>
      <w:r w:rsidRPr="00E13EEA">
        <w:t xml:space="preserve">that they </w:t>
      </w:r>
      <w:r w:rsidR="009A74D4">
        <w:t xml:space="preserve">are </w:t>
      </w:r>
      <w:r w:rsidRPr="00E13EEA">
        <w:t>listen</w:t>
      </w:r>
      <w:r w:rsidR="009A74D4">
        <w:t>ing</w:t>
      </w:r>
      <w:r w:rsidRPr="00E13EEA">
        <w:t>?</w:t>
      </w:r>
    </w:p>
    <w:p w14:paraId="284E2209" w14:textId="0555C299" w:rsidR="002510F3" w:rsidRDefault="00E75B63" w:rsidP="001562E8">
      <w:pPr>
        <w:pStyle w:val="Lijstalinea"/>
        <w:numPr>
          <w:ilvl w:val="1"/>
          <w:numId w:val="11"/>
        </w:numPr>
        <w:spacing w:after="160"/>
      </w:pPr>
      <w:r w:rsidRPr="00E13EEA">
        <w:t>Av</w:t>
      </w:r>
      <w:r w:rsidR="00251527">
        <w:t>ailability of access to support</w:t>
      </w:r>
      <w:r w:rsidRPr="00E13EEA">
        <w:t xml:space="preserve"> </w:t>
      </w:r>
    </w:p>
    <w:p w14:paraId="27026299" w14:textId="77777777" w:rsidR="002510F3" w:rsidRDefault="002510F3" w:rsidP="001562E8">
      <w:pPr>
        <w:pStyle w:val="Lijstalinea"/>
        <w:numPr>
          <w:ilvl w:val="1"/>
          <w:numId w:val="11"/>
        </w:numPr>
        <w:spacing w:after="160"/>
      </w:pPr>
      <w:r>
        <w:t>A</w:t>
      </w:r>
      <w:r w:rsidR="00E75B63" w:rsidRPr="00E13EEA">
        <w:t xml:space="preserve">ssurance </w:t>
      </w:r>
      <w:r>
        <w:t>of getting a response</w:t>
      </w:r>
    </w:p>
    <w:p w14:paraId="0DCB6492" w14:textId="48DB6AC6" w:rsidR="001562E8" w:rsidRPr="00E13EEA" w:rsidRDefault="002510F3" w:rsidP="001562E8">
      <w:pPr>
        <w:pStyle w:val="Lijstalinea"/>
        <w:numPr>
          <w:ilvl w:val="1"/>
          <w:numId w:val="11"/>
        </w:numPr>
        <w:spacing w:after="160"/>
      </w:pPr>
      <w:r>
        <w:t>C</w:t>
      </w:r>
      <w:r w:rsidR="00E75B63" w:rsidRPr="00E13EEA">
        <w:t>onsistency</w:t>
      </w:r>
      <w:r>
        <w:t>.</w:t>
      </w:r>
    </w:p>
    <w:p w14:paraId="249C188E" w14:textId="227D7839" w:rsidR="002510F3" w:rsidRDefault="00E75B63" w:rsidP="001562E8">
      <w:pPr>
        <w:pStyle w:val="Lijstalinea"/>
        <w:numPr>
          <w:ilvl w:val="1"/>
          <w:numId w:val="11"/>
        </w:numPr>
        <w:spacing w:after="160"/>
      </w:pPr>
      <w:r w:rsidRPr="00E13EEA">
        <w:t>Engagement wi</w:t>
      </w:r>
      <w:r w:rsidR="002510F3">
        <w:t>th the company and other users</w:t>
      </w:r>
    </w:p>
    <w:p w14:paraId="07E73E67" w14:textId="77777777" w:rsidR="002510F3" w:rsidRDefault="002510F3" w:rsidP="001562E8">
      <w:pPr>
        <w:pStyle w:val="Lijstalinea"/>
        <w:numPr>
          <w:ilvl w:val="1"/>
          <w:numId w:val="11"/>
        </w:numPr>
        <w:spacing w:after="160"/>
      </w:pPr>
      <w:r>
        <w:t>Content posted by the company</w:t>
      </w:r>
    </w:p>
    <w:p w14:paraId="4EDDFEEB" w14:textId="53025142" w:rsidR="001562E8" w:rsidRPr="00E13EEA" w:rsidRDefault="002510F3" w:rsidP="001562E8">
      <w:pPr>
        <w:pStyle w:val="Lijstalinea"/>
        <w:numPr>
          <w:ilvl w:val="1"/>
          <w:numId w:val="11"/>
        </w:numPr>
        <w:spacing w:after="160"/>
      </w:pPr>
      <w:r>
        <w:t>U</w:t>
      </w:r>
      <w:r w:rsidR="00E75B63" w:rsidRPr="00E13EEA">
        <w:t>sers interacting with the company and each other</w:t>
      </w:r>
    </w:p>
    <w:p w14:paraId="35895AF5" w14:textId="4279E7B7" w:rsidR="001562E8" w:rsidRPr="00E13EEA" w:rsidRDefault="00E75B63" w:rsidP="001562E8">
      <w:pPr>
        <w:pStyle w:val="Lijstalinea"/>
        <w:numPr>
          <w:ilvl w:val="0"/>
          <w:numId w:val="11"/>
        </w:numPr>
        <w:spacing w:after="160"/>
      </w:pPr>
      <w:r w:rsidRPr="00E13EEA">
        <w:t>8) (optional) You said you found one characteristic not important</w:t>
      </w:r>
      <w:r w:rsidR="00B83849">
        <w:t>;</w:t>
      </w:r>
      <w:r w:rsidRPr="00E13EEA">
        <w:t xml:space="preserve"> how come?</w:t>
      </w:r>
    </w:p>
    <w:p w14:paraId="71733DD2" w14:textId="3FAE9AC3" w:rsidR="001562E8" w:rsidRPr="00E13EEA" w:rsidRDefault="00E75B63" w:rsidP="001562E8">
      <w:pPr>
        <w:pStyle w:val="Lijstalinea"/>
        <w:numPr>
          <w:ilvl w:val="0"/>
          <w:numId w:val="11"/>
        </w:numPr>
        <w:spacing w:after="160"/>
      </w:pPr>
      <w:r w:rsidRPr="00E13EEA">
        <w:t xml:space="preserve">9) </w:t>
      </w:r>
      <w:r w:rsidR="002510F3">
        <w:t>A</w:t>
      </w:r>
      <w:r w:rsidRPr="00E13EEA">
        <w:t>re there more</w:t>
      </w:r>
      <w:r w:rsidR="002510F3">
        <w:t xml:space="preserve"> characteristics</w:t>
      </w:r>
      <w:r w:rsidRPr="00E13EEA">
        <w:t xml:space="preserve"> that you find important?</w:t>
      </w:r>
    </w:p>
    <w:p w14:paraId="6D1792CE" w14:textId="77777777" w:rsidR="001562E8" w:rsidRPr="00E13EEA" w:rsidRDefault="00E75B63" w:rsidP="001562E8">
      <w:pPr>
        <w:pStyle w:val="Lijstalinea"/>
        <w:numPr>
          <w:ilvl w:val="1"/>
          <w:numId w:val="11"/>
        </w:numPr>
        <w:spacing w:after="160"/>
      </w:pPr>
      <w:r w:rsidRPr="00E13EEA">
        <w:t>9.1) Why do you also find these important?</w:t>
      </w:r>
    </w:p>
    <w:p w14:paraId="3C67C9DE" w14:textId="52985062" w:rsidR="001562E8" w:rsidRPr="00E13EEA" w:rsidRDefault="00E75B63" w:rsidP="001562E8">
      <w:pPr>
        <w:pStyle w:val="Lijstalinea"/>
        <w:numPr>
          <w:ilvl w:val="0"/>
          <w:numId w:val="11"/>
        </w:numPr>
        <w:spacing w:after="160"/>
      </w:pPr>
      <w:r w:rsidRPr="00E13EEA">
        <w:lastRenderedPageBreak/>
        <w:t xml:space="preserve">10) Of the characteristics mentioned before and </w:t>
      </w:r>
      <w:r w:rsidR="00B83849">
        <w:t>those that</w:t>
      </w:r>
      <w:r w:rsidRPr="00E13EEA">
        <w:t xml:space="preserve"> you mentioned, which ones do you find most important?</w:t>
      </w:r>
    </w:p>
    <w:p w14:paraId="74B82C2D" w14:textId="1B83B0FF" w:rsidR="001562E8" w:rsidRPr="00E13EEA" w:rsidRDefault="00E75B63" w:rsidP="001562E8">
      <w:pPr>
        <w:pStyle w:val="Lijstalinea"/>
        <w:numPr>
          <w:ilvl w:val="0"/>
          <w:numId w:val="11"/>
        </w:numPr>
        <w:spacing w:after="160"/>
      </w:pPr>
      <w:r w:rsidRPr="00E13EEA">
        <w:t xml:space="preserve">11) </w:t>
      </w:r>
      <w:r w:rsidR="00B83849">
        <w:t>In relation to t</w:t>
      </w:r>
      <w:r w:rsidRPr="00E13EEA">
        <w:t xml:space="preserve">he content shown by the company and the conversations you have with </w:t>
      </w:r>
      <w:r w:rsidR="003C0F6C">
        <w:t>the companies</w:t>
      </w:r>
      <w:r w:rsidRPr="00E13EEA">
        <w:t xml:space="preserve"> do you prefer t</w:t>
      </w:r>
      <w:r w:rsidR="003C0F6C">
        <w:t>he conversations</w:t>
      </w:r>
      <w:r w:rsidRPr="00E13EEA">
        <w:t xml:space="preserve"> to be as informal as on when talking on t</w:t>
      </w:r>
      <w:r w:rsidR="003C0F6C">
        <w:t>he phone or as formal as via email</w:t>
      </w:r>
      <w:r w:rsidRPr="00E13EEA">
        <w:t>?</w:t>
      </w:r>
    </w:p>
    <w:p w14:paraId="5883B514" w14:textId="42E0546A" w:rsidR="001562E8" w:rsidRPr="00E13EEA" w:rsidRDefault="003C0F6C" w:rsidP="001562E8">
      <w:pPr>
        <w:pStyle w:val="Lijstalinea"/>
        <w:numPr>
          <w:ilvl w:val="1"/>
          <w:numId w:val="11"/>
        </w:numPr>
        <w:spacing w:after="160"/>
      </w:pPr>
      <w:r>
        <w:t>What would this degree of formality include for you?</w:t>
      </w:r>
    </w:p>
    <w:p w14:paraId="1420AC4F" w14:textId="4C042512" w:rsidR="001562E8" w:rsidRDefault="003C0F6C" w:rsidP="001562E8">
      <w:pPr>
        <w:pStyle w:val="Lijstalinea"/>
        <w:numPr>
          <w:ilvl w:val="1"/>
          <w:numId w:val="11"/>
        </w:numPr>
        <w:spacing w:after="160"/>
      </w:pPr>
      <w:r>
        <w:t>(optional) What would a formal conversation mean to you?</w:t>
      </w:r>
    </w:p>
    <w:p w14:paraId="7B7D54E3" w14:textId="6F0B8C7C" w:rsidR="003C0F6C" w:rsidRPr="00E13EEA" w:rsidRDefault="003C0F6C" w:rsidP="001562E8">
      <w:pPr>
        <w:pStyle w:val="Lijstalinea"/>
        <w:numPr>
          <w:ilvl w:val="1"/>
          <w:numId w:val="11"/>
        </w:numPr>
        <w:spacing w:after="160"/>
      </w:pPr>
      <w:r>
        <w:t>(optional) What would an informal conversation mean to you?</w:t>
      </w:r>
    </w:p>
    <w:p w14:paraId="447EFD55" w14:textId="77777777" w:rsidR="001562E8" w:rsidRDefault="00E75B63" w:rsidP="001562E8">
      <w:pPr>
        <w:pStyle w:val="Kop3"/>
      </w:pPr>
      <w:bookmarkStart w:id="47" w:name="_Toc422475457"/>
      <w:r>
        <w:t>Explanation</w:t>
      </w:r>
      <w:bookmarkEnd w:id="47"/>
    </w:p>
    <w:p w14:paraId="56C98D47" w14:textId="21C09D44" w:rsidR="001562E8" w:rsidRPr="003C0700" w:rsidRDefault="00B83849" w:rsidP="001562E8">
      <w:r>
        <w:t>E</w:t>
      </w:r>
      <w:r w:rsidR="00E75B63">
        <w:t xml:space="preserve">ach question was </w:t>
      </w:r>
      <w:r>
        <w:t xml:space="preserve">asked </w:t>
      </w:r>
      <w:r w:rsidR="00E75B63">
        <w:t xml:space="preserve">to </w:t>
      </w:r>
      <w:r>
        <w:t xml:space="preserve">determine </w:t>
      </w:r>
      <w:r w:rsidR="00E75B63">
        <w:t xml:space="preserve">the </w:t>
      </w:r>
      <w:r>
        <w:t xml:space="preserve">interviewees’ </w:t>
      </w:r>
      <w:r w:rsidR="00E75B63">
        <w:t xml:space="preserve">reasoning </w:t>
      </w:r>
      <w:r>
        <w:t>for a specific</w:t>
      </w:r>
      <w:r w:rsidR="00E75B63">
        <w:t xml:space="preserve"> factor and to find out </w:t>
      </w:r>
      <w:r>
        <w:t xml:space="preserve">which factor </w:t>
      </w:r>
      <w:r w:rsidR="00E75B63">
        <w:t xml:space="preserve">they found to be most important </w:t>
      </w:r>
      <w:r>
        <w:t>(</w:t>
      </w:r>
      <w:r w:rsidR="00E75B63">
        <w:t>if important at all</w:t>
      </w:r>
      <w:r>
        <w:t>)</w:t>
      </w:r>
      <w:r w:rsidR="00E75B63">
        <w:t>. Furthermore</w:t>
      </w:r>
      <w:r w:rsidR="003D2470">
        <w:t>, interviewees were also</w:t>
      </w:r>
      <w:r w:rsidR="00E75B63">
        <w:t xml:space="preserve"> asked if </w:t>
      </w:r>
      <w:r w:rsidR="003D2470">
        <w:t xml:space="preserve">they could think of other </w:t>
      </w:r>
      <w:r w:rsidR="00E75B63">
        <w:t>new factors. If a person said something interesting and new</w:t>
      </w:r>
      <w:r w:rsidR="003D2470">
        <w:t>,</w:t>
      </w:r>
      <w:r w:rsidR="00E75B63">
        <w:t xml:space="preserve"> the structure </w:t>
      </w:r>
      <w:r w:rsidR="003D2470">
        <w:t xml:space="preserve">was deviated from in order </w:t>
      </w:r>
      <w:r w:rsidR="00E75B63">
        <w:t>to find out the reasoning.</w:t>
      </w:r>
    </w:p>
    <w:p w14:paraId="0D3DD01C" w14:textId="77777777" w:rsidR="001562E8" w:rsidRPr="003C0700" w:rsidRDefault="001562E8" w:rsidP="001562E8">
      <w:pPr>
        <w:pStyle w:val="Kop2"/>
      </w:pPr>
    </w:p>
    <w:sectPr w:rsidR="001562E8" w:rsidRPr="003C0700" w:rsidSect="001562E8">
      <w:headerReference w:type="default" r:id="rId14"/>
      <w:footerReference w:type="default" r:id="rId15"/>
      <w:headerReference w:type="first" r:id="rId16"/>
      <w:footerReference w:type="firs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8E32B" w14:textId="77777777" w:rsidR="002742E6" w:rsidRDefault="002742E6" w:rsidP="001562E8">
      <w:pPr>
        <w:spacing w:line="240" w:lineRule="auto"/>
      </w:pPr>
      <w:r>
        <w:separator/>
      </w:r>
    </w:p>
  </w:endnote>
  <w:endnote w:type="continuationSeparator" w:id="0">
    <w:p w14:paraId="202EB107" w14:textId="77777777" w:rsidR="002742E6" w:rsidRDefault="002742E6" w:rsidP="001562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Garamond-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FFD02" w14:textId="77777777" w:rsidR="002A357A" w:rsidRPr="005E68A4" w:rsidRDefault="002A357A" w:rsidP="001562E8">
    <w:pPr>
      <w:pStyle w:val="Voettekst"/>
      <w:ind w:firstLine="0"/>
      <w:rPr>
        <w:lang w:val="nl-NL"/>
      </w:rPr>
    </w:pPr>
    <w:r w:rsidRPr="005E68A4">
      <w:rPr>
        <w:lang w:val="nl-NL"/>
      </w:rPr>
      <w:t>Graduation Internship Report / Menno van der Vooren 1585336</w:t>
    </w:r>
    <w:r w:rsidRPr="005E68A4">
      <w:rPr>
        <w:lang w:val="nl-NL"/>
      </w:rPr>
      <w:tab/>
    </w:r>
    <w:sdt>
      <w:sdtPr>
        <w:id w:val="711846771"/>
        <w:docPartObj>
          <w:docPartGallery w:val="Page Numbers (Bottom of Page)"/>
          <w:docPartUnique/>
        </w:docPartObj>
      </w:sdtPr>
      <w:sdtEndPr>
        <w:rPr>
          <w:noProof/>
        </w:rPr>
      </w:sdtEndPr>
      <w:sdtContent>
        <w:r>
          <w:fldChar w:fldCharType="begin"/>
        </w:r>
        <w:r w:rsidRPr="00D717EA">
          <w:rPr>
            <w:lang w:val="nl-NL"/>
          </w:rPr>
          <w:instrText xml:space="preserve"> PAGE   \* MERGEFORMAT </w:instrText>
        </w:r>
        <w:r>
          <w:fldChar w:fldCharType="separate"/>
        </w:r>
        <w:r w:rsidR="001A43AD">
          <w:rPr>
            <w:noProof/>
            <w:lang w:val="nl-NL"/>
          </w:rPr>
          <w:t>2</w:t>
        </w:r>
        <w:r>
          <w:rPr>
            <w:noProof/>
            <w:lang w:val="nl-NL"/>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D6927" w14:textId="77777777" w:rsidR="002A357A" w:rsidRDefault="002A357A" w:rsidP="001562E8">
    <w:pPr>
      <w:pStyle w:val="Voettekst"/>
      <w:ind w:firstLine="0"/>
    </w:pPr>
    <w:r>
      <w:t>Running foot: Graduation Internship Report / Menno van der Vooren 1585336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2AA36" w14:textId="77777777" w:rsidR="002742E6" w:rsidRDefault="002742E6" w:rsidP="001562E8">
      <w:pPr>
        <w:spacing w:line="240" w:lineRule="auto"/>
      </w:pPr>
      <w:r>
        <w:separator/>
      </w:r>
    </w:p>
  </w:footnote>
  <w:footnote w:type="continuationSeparator" w:id="0">
    <w:p w14:paraId="3AC2F54B" w14:textId="77777777" w:rsidR="002742E6" w:rsidRDefault="002742E6" w:rsidP="001562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4EF12" w14:textId="77777777" w:rsidR="002A357A" w:rsidRDefault="002A357A" w:rsidP="001562E8">
    <w:pPr>
      <w:pStyle w:val="Koptekst"/>
      <w:ind w:firstLine="0"/>
    </w:pPr>
    <w:r>
      <w:t>COMMUNICATION AND CONTENT GENERATION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011EA" w14:textId="77777777" w:rsidR="002A357A" w:rsidRDefault="002A357A" w:rsidP="001562E8">
    <w:pPr>
      <w:pStyle w:val="Koptekst"/>
      <w:ind w:firstLine="0"/>
    </w:pPr>
    <w:r>
      <w:t>Running head: COMMUNICATION AND CONTENT GENERATION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26D"/>
    <w:multiLevelType w:val="hybridMultilevel"/>
    <w:tmpl w:val="F2AC4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4371667"/>
    <w:multiLevelType w:val="hybridMultilevel"/>
    <w:tmpl w:val="3962E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B990DA6"/>
    <w:multiLevelType w:val="hybridMultilevel"/>
    <w:tmpl w:val="4F26E14A"/>
    <w:lvl w:ilvl="0" w:tplc="ED9E716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2C2549"/>
    <w:multiLevelType w:val="hybridMultilevel"/>
    <w:tmpl w:val="12327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F4562B8"/>
    <w:multiLevelType w:val="hybridMultilevel"/>
    <w:tmpl w:val="D556BB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2883EA0"/>
    <w:multiLevelType w:val="hybridMultilevel"/>
    <w:tmpl w:val="933CD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72A0F14"/>
    <w:multiLevelType w:val="hybridMultilevel"/>
    <w:tmpl w:val="6290B7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5576609"/>
    <w:multiLevelType w:val="hybridMultilevel"/>
    <w:tmpl w:val="5F3033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A0F6352"/>
    <w:multiLevelType w:val="hybridMultilevel"/>
    <w:tmpl w:val="293AF7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707804"/>
    <w:multiLevelType w:val="hybridMultilevel"/>
    <w:tmpl w:val="F61C53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F454EB5"/>
    <w:multiLevelType w:val="hybridMultilevel"/>
    <w:tmpl w:val="90C2E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0"/>
  </w:num>
  <w:num w:numId="4">
    <w:abstractNumId w:val="6"/>
  </w:num>
  <w:num w:numId="5">
    <w:abstractNumId w:val="9"/>
  </w:num>
  <w:num w:numId="6">
    <w:abstractNumId w:val="4"/>
  </w:num>
  <w:num w:numId="7">
    <w:abstractNumId w:val="7"/>
  </w:num>
  <w:num w:numId="8">
    <w:abstractNumId w:val="5"/>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6D"/>
    <w:rsid w:val="00001606"/>
    <w:rsid w:val="00011DE1"/>
    <w:rsid w:val="000132AF"/>
    <w:rsid w:val="000232A2"/>
    <w:rsid w:val="000306F5"/>
    <w:rsid w:val="00032CBE"/>
    <w:rsid w:val="000344E6"/>
    <w:rsid w:val="000544C5"/>
    <w:rsid w:val="0005630B"/>
    <w:rsid w:val="00056F31"/>
    <w:rsid w:val="00072A97"/>
    <w:rsid w:val="00072B24"/>
    <w:rsid w:val="000735F1"/>
    <w:rsid w:val="00097E2F"/>
    <w:rsid w:val="000A0953"/>
    <w:rsid w:val="000A3428"/>
    <w:rsid w:val="000A4F3A"/>
    <w:rsid w:val="000A7ED9"/>
    <w:rsid w:val="000B5145"/>
    <w:rsid w:val="000E47B1"/>
    <w:rsid w:val="000F7851"/>
    <w:rsid w:val="0010069E"/>
    <w:rsid w:val="00116F76"/>
    <w:rsid w:val="0013509B"/>
    <w:rsid w:val="00147983"/>
    <w:rsid w:val="0015389F"/>
    <w:rsid w:val="001562E8"/>
    <w:rsid w:val="00163DE9"/>
    <w:rsid w:val="001A43AD"/>
    <w:rsid w:val="001A7C63"/>
    <w:rsid w:val="001C02FE"/>
    <w:rsid w:val="001D6323"/>
    <w:rsid w:val="00211BFC"/>
    <w:rsid w:val="002173EF"/>
    <w:rsid w:val="00217816"/>
    <w:rsid w:val="00232267"/>
    <w:rsid w:val="002322DA"/>
    <w:rsid w:val="00234FE1"/>
    <w:rsid w:val="00241C27"/>
    <w:rsid w:val="00246331"/>
    <w:rsid w:val="00246B82"/>
    <w:rsid w:val="002510F3"/>
    <w:rsid w:val="00251527"/>
    <w:rsid w:val="002617D6"/>
    <w:rsid w:val="00271147"/>
    <w:rsid w:val="002742E6"/>
    <w:rsid w:val="00281877"/>
    <w:rsid w:val="002A357A"/>
    <w:rsid w:val="002C4984"/>
    <w:rsid w:val="003077E2"/>
    <w:rsid w:val="00313D86"/>
    <w:rsid w:val="0033225A"/>
    <w:rsid w:val="003345D0"/>
    <w:rsid w:val="00335582"/>
    <w:rsid w:val="00342DF9"/>
    <w:rsid w:val="003543A5"/>
    <w:rsid w:val="00374BDF"/>
    <w:rsid w:val="00382E73"/>
    <w:rsid w:val="003B3ED9"/>
    <w:rsid w:val="003B6D10"/>
    <w:rsid w:val="003C0F6C"/>
    <w:rsid w:val="003C124A"/>
    <w:rsid w:val="003C6C1B"/>
    <w:rsid w:val="003D1869"/>
    <w:rsid w:val="003D2470"/>
    <w:rsid w:val="003E4F19"/>
    <w:rsid w:val="003F74C4"/>
    <w:rsid w:val="00402087"/>
    <w:rsid w:val="0041295C"/>
    <w:rsid w:val="00422289"/>
    <w:rsid w:val="0042638F"/>
    <w:rsid w:val="00432D7D"/>
    <w:rsid w:val="00436D75"/>
    <w:rsid w:val="00455697"/>
    <w:rsid w:val="004624E1"/>
    <w:rsid w:val="00466C3C"/>
    <w:rsid w:val="004867F3"/>
    <w:rsid w:val="004A06A3"/>
    <w:rsid w:val="004A68CB"/>
    <w:rsid w:val="004C4191"/>
    <w:rsid w:val="004D23BF"/>
    <w:rsid w:val="004F4799"/>
    <w:rsid w:val="00502EE6"/>
    <w:rsid w:val="00513E32"/>
    <w:rsid w:val="005302B8"/>
    <w:rsid w:val="00536B60"/>
    <w:rsid w:val="00557C1C"/>
    <w:rsid w:val="00562167"/>
    <w:rsid w:val="005669CF"/>
    <w:rsid w:val="005727CA"/>
    <w:rsid w:val="00583E72"/>
    <w:rsid w:val="005958AC"/>
    <w:rsid w:val="005A7C05"/>
    <w:rsid w:val="005C1B72"/>
    <w:rsid w:val="005C3477"/>
    <w:rsid w:val="005D4599"/>
    <w:rsid w:val="005E76F9"/>
    <w:rsid w:val="005F03BF"/>
    <w:rsid w:val="005F2C97"/>
    <w:rsid w:val="0061178E"/>
    <w:rsid w:val="006340DA"/>
    <w:rsid w:val="00651EA7"/>
    <w:rsid w:val="00666174"/>
    <w:rsid w:val="00681CCE"/>
    <w:rsid w:val="00684125"/>
    <w:rsid w:val="006849CF"/>
    <w:rsid w:val="00694F46"/>
    <w:rsid w:val="006D0BE1"/>
    <w:rsid w:val="006D164E"/>
    <w:rsid w:val="006D65C4"/>
    <w:rsid w:val="006E0B73"/>
    <w:rsid w:val="006F3A41"/>
    <w:rsid w:val="00702EC7"/>
    <w:rsid w:val="0071241D"/>
    <w:rsid w:val="007133F5"/>
    <w:rsid w:val="0072593E"/>
    <w:rsid w:val="00731FEB"/>
    <w:rsid w:val="00741A94"/>
    <w:rsid w:val="00752CEC"/>
    <w:rsid w:val="00766915"/>
    <w:rsid w:val="007B45FB"/>
    <w:rsid w:val="00802274"/>
    <w:rsid w:val="00816B46"/>
    <w:rsid w:val="00820127"/>
    <w:rsid w:val="0083444F"/>
    <w:rsid w:val="0084514B"/>
    <w:rsid w:val="00856B6E"/>
    <w:rsid w:val="008623F9"/>
    <w:rsid w:val="00867709"/>
    <w:rsid w:val="008944AD"/>
    <w:rsid w:val="00895884"/>
    <w:rsid w:val="008A6AC7"/>
    <w:rsid w:val="008A7147"/>
    <w:rsid w:val="008D13BA"/>
    <w:rsid w:val="008D2105"/>
    <w:rsid w:val="008E732C"/>
    <w:rsid w:val="009014D9"/>
    <w:rsid w:val="00911EAD"/>
    <w:rsid w:val="00920983"/>
    <w:rsid w:val="00931B8A"/>
    <w:rsid w:val="00940615"/>
    <w:rsid w:val="00943496"/>
    <w:rsid w:val="009434C0"/>
    <w:rsid w:val="00944EB7"/>
    <w:rsid w:val="00952C46"/>
    <w:rsid w:val="009652A7"/>
    <w:rsid w:val="00977271"/>
    <w:rsid w:val="009814E5"/>
    <w:rsid w:val="009849DC"/>
    <w:rsid w:val="00984C23"/>
    <w:rsid w:val="009870B6"/>
    <w:rsid w:val="009875A5"/>
    <w:rsid w:val="009950A0"/>
    <w:rsid w:val="009A74D4"/>
    <w:rsid w:val="009B15EE"/>
    <w:rsid w:val="009C2CA6"/>
    <w:rsid w:val="009E08B0"/>
    <w:rsid w:val="009E4619"/>
    <w:rsid w:val="009F529C"/>
    <w:rsid w:val="009F730E"/>
    <w:rsid w:val="00A01445"/>
    <w:rsid w:val="00A43EFD"/>
    <w:rsid w:val="00A4459E"/>
    <w:rsid w:val="00A50E59"/>
    <w:rsid w:val="00A829D2"/>
    <w:rsid w:val="00A83A09"/>
    <w:rsid w:val="00A863F1"/>
    <w:rsid w:val="00AB20C5"/>
    <w:rsid w:val="00AB7F69"/>
    <w:rsid w:val="00AC44A4"/>
    <w:rsid w:val="00AD3AD9"/>
    <w:rsid w:val="00AD5386"/>
    <w:rsid w:val="00AD7E14"/>
    <w:rsid w:val="00AE7F08"/>
    <w:rsid w:val="00AF45D1"/>
    <w:rsid w:val="00B049D9"/>
    <w:rsid w:val="00B208BB"/>
    <w:rsid w:val="00B24D32"/>
    <w:rsid w:val="00B2507F"/>
    <w:rsid w:val="00B40421"/>
    <w:rsid w:val="00B43456"/>
    <w:rsid w:val="00B60393"/>
    <w:rsid w:val="00B6077D"/>
    <w:rsid w:val="00B672E3"/>
    <w:rsid w:val="00B718FC"/>
    <w:rsid w:val="00B83849"/>
    <w:rsid w:val="00B84D89"/>
    <w:rsid w:val="00B96552"/>
    <w:rsid w:val="00BC076B"/>
    <w:rsid w:val="00BC373B"/>
    <w:rsid w:val="00BD42DF"/>
    <w:rsid w:val="00BD446B"/>
    <w:rsid w:val="00BF6DF9"/>
    <w:rsid w:val="00C22C07"/>
    <w:rsid w:val="00C251E8"/>
    <w:rsid w:val="00C37D62"/>
    <w:rsid w:val="00C4106D"/>
    <w:rsid w:val="00C63A61"/>
    <w:rsid w:val="00C8730C"/>
    <w:rsid w:val="00C91665"/>
    <w:rsid w:val="00C94370"/>
    <w:rsid w:val="00CB4801"/>
    <w:rsid w:val="00CB5595"/>
    <w:rsid w:val="00CC0620"/>
    <w:rsid w:val="00CC4BB3"/>
    <w:rsid w:val="00CD2072"/>
    <w:rsid w:val="00CE2924"/>
    <w:rsid w:val="00CF19C0"/>
    <w:rsid w:val="00D017C1"/>
    <w:rsid w:val="00D14E7D"/>
    <w:rsid w:val="00D24FA3"/>
    <w:rsid w:val="00D27AEC"/>
    <w:rsid w:val="00D4320C"/>
    <w:rsid w:val="00D46F8D"/>
    <w:rsid w:val="00D46FBE"/>
    <w:rsid w:val="00D559E8"/>
    <w:rsid w:val="00D5760D"/>
    <w:rsid w:val="00D6399D"/>
    <w:rsid w:val="00D717EA"/>
    <w:rsid w:val="00DA5CF5"/>
    <w:rsid w:val="00DA712C"/>
    <w:rsid w:val="00DC229B"/>
    <w:rsid w:val="00DC4D24"/>
    <w:rsid w:val="00DD0DF2"/>
    <w:rsid w:val="00DF0CD4"/>
    <w:rsid w:val="00DF7942"/>
    <w:rsid w:val="00E02808"/>
    <w:rsid w:val="00E03AD2"/>
    <w:rsid w:val="00E0478E"/>
    <w:rsid w:val="00E123BA"/>
    <w:rsid w:val="00E125FE"/>
    <w:rsid w:val="00E17161"/>
    <w:rsid w:val="00E20765"/>
    <w:rsid w:val="00E306AE"/>
    <w:rsid w:val="00E30D51"/>
    <w:rsid w:val="00E41B4E"/>
    <w:rsid w:val="00E43CB4"/>
    <w:rsid w:val="00E4538C"/>
    <w:rsid w:val="00E50EAA"/>
    <w:rsid w:val="00E5423D"/>
    <w:rsid w:val="00E66D11"/>
    <w:rsid w:val="00E75B63"/>
    <w:rsid w:val="00E90902"/>
    <w:rsid w:val="00E90F3D"/>
    <w:rsid w:val="00EB346C"/>
    <w:rsid w:val="00EC25F8"/>
    <w:rsid w:val="00EC4729"/>
    <w:rsid w:val="00ED2018"/>
    <w:rsid w:val="00ED4F16"/>
    <w:rsid w:val="00F00588"/>
    <w:rsid w:val="00F00F78"/>
    <w:rsid w:val="00F07BA7"/>
    <w:rsid w:val="00F1604A"/>
    <w:rsid w:val="00F20A62"/>
    <w:rsid w:val="00F21E17"/>
    <w:rsid w:val="00F235BF"/>
    <w:rsid w:val="00F41C67"/>
    <w:rsid w:val="00F435CD"/>
    <w:rsid w:val="00F54E31"/>
    <w:rsid w:val="00F76096"/>
    <w:rsid w:val="00F84415"/>
    <w:rsid w:val="00F97526"/>
    <w:rsid w:val="00FB434A"/>
    <w:rsid w:val="00FC6B4E"/>
    <w:rsid w:val="00FD25EE"/>
    <w:rsid w:val="00FD5AAB"/>
    <w:rsid w:val="00FE0177"/>
    <w:rsid w:val="00FE53ED"/>
    <w:rsid w:val="00FF1D19"/>
    <w:rsid w:val="00FF76F1"/>
    <w:rsid w:val="00FF7707"/>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C0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53F4"/>
    <w:pPr>
      <w:spacing w:after="0" w:line="360" w:lineRule="auto"/>
      <w:ind w:firstLine="720"/>
    </w:pPr>
    <w:rPr>
      <w:rFonts w:ascii="Times New Roman" w:hAnsi="Times New Roman"/>
      <w:sz w:val="24"/>
    </w:rPr>
  </w:style>
  <w:style w:type="paragraph" w:styleId="Kop1">
    <w:name w:val="heading 1"/>
    <w:basedOn w:val="Standaard"/>
    <w:next w:val="Standaard"/>
    <w:link w:val="Kop1Char"/>
    <w:uiPriority w:val="9"/>
    <w:qFormat/>
    <w:rsid w:val="001C481E"/>
    <w:pPr>
      <w:keepNext/>
      <w:keepLines/>
      <w:ind w:firstLine="0"/>
      <w:jc w:val="center"/>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F84FD5"/>
    <w:pPr>
      <w:keepNext/>
      <w:keepLines/>
      <w:ind w:firstLine="0"/>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1C481E"/>
    <w:pPr>
      <w:keepNext/>
      <w:keepLines/>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481E"/>
    <w:rPr>
      <w:rFonts w:ascii="Times New Roman" w:eastAsiaTheme="majorEastAsia" w:hAnsi="Times New Roman" w:cstheme="majorBidi"/>
      <w:b/>
      <w:sz w:val="24"/>
      <w:szCs w:val="32"/>
    </w:rPr>
  </w:style>
  <w:style w:type="paragraph" w:styleId="Titel">
    <w:name w:val="Title"/>
    <w:basedOn w:val="Standaard"/>
    <w:next w:val="Standaard"/>
    <w:link w:val="TitelChar"/>
    <w:uiPriority w:val="10"/>
    <w:qFormat/>
    <w:rsid w:val="00AE7AD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E7AD9"/>
    <w:rPr>
      <w:rFonts w:asciiTheme="majorHAnsi" w:eastAsiaTheme="majorEastAsia" w:hAnsiTheme="majorHAnsi" w:cstheme="majorBidi"/>
      <w:spacing w:val="-10"/>
      <w:kern w:val="28"/>
      <w:sz w:val="56"/>
      <w:szCs w:val="56"/>
    </w:rPr>
  </w:style>
  <w:style w:type="paragraph" w:styleId="Geenafstand">
    <w:name w:val="No Spacing"/>
    <w:link w:val="GeenafstandChar"/>
    <w:uiPriority w:val="1"/>
    <w:qFormat/>
    <w:rsid w:val="00AE7AD9"/>
    <w:pPr>
      <w:spacing w:after="0" w:line="240" w:lineRule="auto"/>
      <w:ind w:firstLine="720"/>
    </w:pPr>
    <w:rPr>
      <w:rFonts w:ascii="Times New Roman" w:hAnsi="Times New Roman"/>
      <w:sz w:val="24"/>
    </w:rPr>
  </w:style>
  <w:style w:type="character" w:customStyle="1" w:styleId="Kop2Char">
    <w:name w:val="Kop 2 Char"/>
    <w:basedOn w:val="Standaardalinea-lettertype"/>
    <w:link w:val="Kop2"/>
    <w:uiPriority w:val="9"/>
    <w:rsid w:val="00F84FD5"/>
    <w:rPr>
      <w:rFonts w:ascii="Times New Roman" w:eastAsiaTheme="majorEastAsia" w:hAnsi="Times New Roman" w:cstheme="majorBidi"/>
      <w:b/>
      <w:sz w:val="24"/>
      <w:szCs w:val="26"/>
    </w:rPr>
  </w:style>
  <w:style w:type="character" w:customStyle="1" w:styleId="Kop3Char">
    <w:name w:val="Kop 3 Char"/>
    <w:basedOn w:val="Standaardalinea-lettertype"/>
    <w:link w:val="Kop3"/>
    <w:uiPriority w:val="9"/>
    <w:rsid w:val="001C481E"/>
    <w:rPr>
      <w:rFonts w:ascii="Times New Roman" w:eastAsiaTheme="majorEastAsia" w:hAnsi="Times New Roman" w:cstheme="majorBidi"/>
      <w:b/>
      <w:sz w:val="24"/>
      <w:szCs w:val="24"/>
    </w:rPr>
  </w:style>
  <w:style w:type="character" w:styleId="Hyperlink">
    <w:name w:val="Hyperlink"/>
    <w:basedOn w:val="Standaardalinea-lettertype"/>
    <w:uiPriority w:val="99"/>
    <w:unhideWhenUsed/>
    <w:rsid w:val="00614DFE"/>
    <w:rPr>
      <w:color w:val="0563C1" w:themeColor="hyperlink"/>
      <w:u w:val="single"/>
    </w:rPr>
  </w:style>
  <w:style w:type="paragraph" w:styleId="Koptekst">
    <w:name w:val="header"/>
    <w:basedOn w:val="Standaard"/>
    <w:link w:val="KoptekstChar"/>
    <w:uiPriority w:val="99"/>
    <w:unhideWhenUsed/>
    <w:rsid w:val="003D4122"/>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3D4122"/>
    <w:rPr>
      <w:rFonts w:ascii="Times New Roman" w:hAnsi="Times New Roman"/>
      <w:sz w:val="24"/>
    </w:rPr>
  </w:style>
  <w:style w:type="paragraph" w:styleId="Voettekst">
    <w:name w:val="footer"/>
    <w:basedOn w:val="Standaard"/>
    <w:link w:val="VoettekstChar"/>
    <w:uiPriority w:val="99"/>
    <w:unhideWhenUsed/>
    <w:rsid w:val="003D4122"/>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3D4122"/>
    <w:rPr>
      <w:rFonts w:ascii="Times New Roman" w:hAnsi="Times New Roman"/>
      <w:sz w:val="24"/>
    </w:rPr>
  </w:style>
  <w:style w:type="character" w:customStyle="1" w:styleId="GeenafstandChar">
    <w:name w:val="Geen afstand Char"/>
    <w:basedOn w:val="Standaardalinea-lettertype"/>
    <w:link w:val="Geenafstand"/>
    <w:uiPriority w:val="1"/>
    <w:rsid w:val="007B72D9"/>
    <w:rPr>
      <w:rFonts w:ascii="Times New Roman" w:hAnsi="Times New Roman"/>
      <w:sz w:val="24"/>
    </w:rPr>
  </w:style>
  <w:style w:type="paragraph" w:styleId="Lijstalinea">
    <w:name w:val="List Paragraph"/>
    <w:basedOn w:val="Standaard"/>
    <w:uiPriority w:val="34"/>
    <w:qFormat/>
    <w:rsid w:val="00343E13"/>
    <w:pPr>
      <w:ind w:left="720"/>
      <w:contextualSpacing/>
    </w:pPr>
  </w:style>
  <w:style w:type="character" w:styleId="Regelnummer">
    <w:name w:val="line number"/>
    <w:basedOn w:val="Standaardalinea-lettertype"/>
    <w:uiPriority w:val="99"/>
    <w:semiHidden/>
    <w:unhideWhenUsed/>
    <w:rsid w:val="00147BBB"/>
  </w:style>
  <w:style w:type="paragraph" w:styleId="Bibliografie">
    <w:name w:val="Bibliography"/>
    <w:basedOn w:val="Standaard"/>
    <w:next w:val="Standaard"/>
    <w:uiPriority w:val="37"/>
    <w:unhideWhenUsed/>
    <w:rsid w:val="00F27928"/>
  </w:style>
  <w:style w:type="paragraph" w:styleId="Kopvaninhoudsopgave">
    <w:name w:val="TOC Heading"/>
    <w:basedOn w:val="Kop1"/>
    <w:next w:val="Standaard"/>
    <w:uiPriority w:val="39"/>
    <w:unhideWhenUsed/>
    <w:qFormat/>
    <w:rsid w:val="00DA38CD"/>
    <w:pPr>
      <w:spacing w:line="259" w:lineRule="auto"/>
      <w:jc w:val="left"/>
      <w:outlineLvl w:val="9"/>
    </w:pPr>
    <w:rPr>
      <w:rFonts w:asciiTheme="majorHAnsi" w:hAnsiTheme="majorHAnsi"/>
      <w:b w:val="0"/>
      <w:color w:val="2E74B5" w:themeColor="accent1" w:themeShade="BF"/>
      <w:sz w:val="32"/>
      <w:lang w:val="en-US"/>
    </w:rPr>
  </w:style>
  <w:style w:type="paragraph" w:styleId="Inhopg1">
    <w:name w:val="toc 1"/>
    <w:basedOn w:val="Standaard"/>
    <w:next w:val="Standaard"/>
    <w:autoRedefine/>
    <w:uiPriority w:val="39"/>
    <w:unhideWhenUsed/>
    <w:rsid w:val="00DA38CD"/>
    <w:pPr>
      <w:spacing w:after="100"/>
    </w:pPr>
  </w:style>
  <w:style w:type="paragraph" w:styleId="Inhopg2">
    <w:name w:val="toc 2"/>
    <w:basedOn w:val="Standaard"/>
    <w:next w:val="Standaard"/>
    <w:autoRedefine/>
    <w:uiPriority w:val="39"/>
    <w:unhideWhenUsed/>
    <w:rsid w:val="00DA38CD"/>
    <w:pPr>
      <w:spacing w:after="100"/>
      <w:ind w:left="240"/>
    </w:pPr>
  </w:style>
  <w:style w:type="paragraph" w:styleId="Inhopg3">
    <w:name w:val="toc 3"/>
    <w:basedOn w:val="Standaard"/>
    <w:next w:val="Standaard"/>
    <w:autoRedefine/>
    <w:uiPriority w:val="39"/>
    <w:unhideWhenUsed/>
    <w:rsid w:val="00DA38CD"/>
    <w:pPr>
      <w:spacing w:after="100"/>
      <w:ind w:left="480"/>
    </w:pPr>
  </w:style>
  <w:style w:type="paragraph" w:styleId="Documentstructuur">
    <w:name w:val="Document Map"/>
    <w:basedOn w:val="Standaard"/>
    <w:link w:val="DocumentstructuurChar"/>
    <w:uiPriority w:val="99"/>
    <w:semiHidden/>
    <w:unhideWhenUsed/>
    <w:rsid w:val="00B37AA0"/>
    <w:pPr>
      <w:spacing w:line="240" w:lineRule="auto"/>
    </w:pPr>
    <w:rPr>
      <w:rFonts w:ascii="Lucida Grande" w:hAnsi="Lucida Grande"/>
      <w:szCs w:val="24"/>
    </w:rPr>
  </w:style>
  <w:style w:type="character" w:customStyle="1" w:styleId="DocumentstructuurChar">
    <w:name w:val="Documentstructuur Char"/>
    <w:basedOn w:val="Standaardalinea-lettertype"/>
    <w:link w:val="Documentstructuur"/>
    <w:uiPriority w:val="99"/>
    <w:semiHidden/>
    <w:rsid w:val="00B37AA0"/>
    <w:rPr>
      <w:rFonts w:ascii="Lucida Grande" w:hAnsi="Lucida Grande"/>
      <w:sz w:val="24"/>
      <w:szCs w:val="24"/>
    </w:rPr>
  </w:style>
  <w:style w:type="character" w:styleId="Verwijzingopmerking">
    <w:name w:val="annotation reference"/>
    <w:basedOn w:val="Standaardalinea-lettertype"/>
    <w:uiPriority w:val="99"/>
    <w:semiHidden/>
    <w:unhideWhenUsed/>
    <w:rsid w:val="00B37AA0"/>
    <w:rPr>
      <w:sz w:val="18"/>
      <w:szCs w:val="18"/>
    </w:rPr>
  </w:style>
  <w:style w:type="paragraph" w:styleId="Tekstopmerking">
    <w:name w:val="annotation text"/>
    <w:basedOn w:val="Standaard"/>
    <w:link w:val="TekstopmerkingChar"/>
    <w:uiPriority w:val="99"/>
    <w:semiHidden/>
    <w:unhideWhenUsed/>
    <w:rsid w:val="00B37AA0"/>
    <w:pPr>
      <w:spacing w:line="240" w:lineRule="auto"/>
    </w:pPr>
    <w:rPr>
      <w:szCs w:val="24"/>
    </w:rPr>
  </w:style>
  <w:style w:type="character" w:customStyle="1" w:styleId="TekstopmerkingChar">
    <w:name w:val="Tekst opmerking Char"/>
    <w:basedOn w:val="Standaardalinea-lettertype"/>
    <w:link w:val="Tekstopmerking"/>
    <w:uiPriority w:val="99"/>
    <w:semiHidden/>
    <w:rsid w:val="00B37AA0"/>
    <w:rPr>
      <w:rFonts w:ascii="Times New Roman" w:hAnsi="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B37AA0"/>
    <w:rPr>
      <w:b/>
      <w:bCs/>
      <w:sz w:val="20"/>
      <w:szCs w:val="20"/>
    </w:rPr>
  </w:style>
  <w:style w:type="character" w:customStyle="1" w:styleId="OnderwerpvanopmerkingChar">
    <w:name w:val="Onderwerp van opmerking Char"/>
    <w:basedOn w:val="TekstopmerkingChar"/>
    <w:link w:val="Onderwerpvanopmerking"/>
    <w:uiPriority w:val="99"/>
    <w:semiHidden/>
    <w:rsid w:val="00B37AA0"/>
    <w:rPr>
      <w:rFonts w:ascii="Times New Roman" w:hAnsi="Times New Roman"/>
      <w:b/>
      <w:bCs/>
      <w:sz w:val="20"/>
      <w:szCs w:val="20"/>
    </w:rPr>
  </w:style>
  <w:style w:type="paragraph" w:styleId="Ballontekst">
    <w:name w:val="Balloon Text"/>
    <w:basedOn w:val="Standaard"/>
    <w:link w:val="BallontekstChar"/>
    <w:uiPriority w:val="99"/>
    <w:semiHidden/>
    <w:unhideWhenUsed/>
    <w:rsid w:val="00B37AA0"/>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37AA0"/>
    <w:rPr>
      <w:rFonts w:ascii="Lucida Grande" w:hAnsi="Lucida Grande"/>
      <w:sz w:val="18"/>
      <w:szCs w:val="18"/>
    </w:rPr>
  </w:style>
  <w:style w:type="paragraph" w:styleId="Revisie">
    <w:name w:val="Revision"/>
    <w:hidden/>
    <w:uiPriority w:val="99"/>
    <w:semiHidden/>
    <w:rsid w:val="005E76F9"/>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53F4"/>
    <w:pPr>
      <w:spacing w:after="0" w:line="360" w:lineRule="auto"/>
      <w:ind w:firstLine="720"/>
    </w:pPr>
    <w:rPr>
      <w:rFonts w:ascii="Times New Roman" w:hAnsi="Times New Roman"/>
      <w:sz w:val="24"/>
    </w:rPr>
  </w:style>
  <w:style w:type="paragraph" w:styleId="Kop1">
    <w:name w:val="heading 1"/>
    <w:basedOn w:val="Standaard"/>
    <w:next w:val="Standaard"/>
    <w:link w:val="Kop1Char"/>
    <w:uiPriority w:val="9"/>
    <w:qFormat/>
    <w:rsid w:val="001C481E"/>
    <w:pPr>
      <w:keepNext/>
      <w:keepLines/>
      <w:ind w:firstLine="0"/>
      <w:jc w:val="center"/>
      <w:outlineLvl w:val="0"/>
    </w:pPr>
    <w:rPr>
      <w:rFonts w:eastAsiaTheme="majorEastAsia" w:cstheme="majorBidi"/>
      <w:b/>
      <w:szCs w:val="32"/>
    </w:rPr>
  </w:style>
  <w:style w:type="paragraph" w:styleId="Kop2">
    <w:name w:val="heading 2"/>
    <w:basedOn w:val="Standaard"/>
    <w:next w:val="Standaard"/>
    <w:link w:val="Kop2Char"/>
    <w:uiPriority w:val="9"/>
    <w:unhideWhenUsed/>
    <w:qFormat/>
    <w:rsid w:val="00F84FD5"/>
    <w:pPr>
      <w:keepNext/>
      <w:keepLines/>
      <w:ind w:firstLine="0"/>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1C481E"/>
    <w:pPr>
      <w:keepNext/>
      <w:keepLines/>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481E"/>
    <w:rPr>
      <w:rFonts w:ascii="Times New Roman" w:eastAsiaTheme="majorEastAsia" w:hAnsi="Times New Roman" w:cstheme="majorBidi"/>
      <w:b/>
      <w:sz w:val="24"/>
      <w:szCs w:val="32"/>
    </w:rPr>
  </w:style>
  <w:style w:type="paragraph" w:styleId="Titel">
    <w:name w:val="Title"/>
    <w:basedOn w:val="Standaard"/>
    <w:next w:val="Standaard"/>
    <w:link w:val="TitelChar"/>
    <w:uiPriority w:val="10"/>
    <w:qFormat/>
    <w:rsid w:val="00AE7AD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E7AD9"/>
    <w:rPr>
      <w:rFonts w:asciiTheme="majorHAnsi" w:eastAsiaTheme="majorEastAsia" w:hAnsiTheme="majorHAnsi" w:cstheme="majorBidi"/>
      <w:spacing w:val="-10"/>
      <w:kern w:val="28"/>
      <w:sz w:val="56"/>
      <w:szCs w:val="56"/>
    </w:rPr>
  </w:style>
  <w:style w:type="paragraph" w:styleId="Geenafstand">
    <w:name w:val="No Spacing"/>
    <w:link w:val="GeenafstandChar"/>
    <w:uiPriority w:val="1"/>
    <w:qFormat/>
    <w:rsid w:val="00AE7AD9"/>
    <w:pPr>
      <w:spacing w:after="0" w:line="240" w:lineRule="auto"/>
      <w:ind w:firstLine="720"/>
    </w:pPr>
    <w:rPr>
      <w:rFonts w:ascii="Times New Roman" w:hAnsi="Times New Roman"/>
      <w:sz w:val="24"/>
    </w:rPr>
  </w:style>
  <w:style w:type="character" w:customStyle="1" w:styleId="Kop2Char">
    <w:name w:val="Kop 2 Char"/>
    <w:basedOn w:val="Standaardalinea-lettertype"/>
    <w:link w:val="Kop2"/>
    <w:uiPriority w:val="9"/>
    <w:rsid w:val="00F84FD5"/>
    <w:rPr>
      <w:rFonts w:ascii="Times New Roman" w:eastAsiaTheme="majorEastAsia" w:hAnsi="Times New Roman" w:cstheme="majorBidi"/>
      <w:b/>
      <w:sz w:val="24"/>
      <w:szCs w:val="26"/>
    </w:rPr>
  </w:style>
  <w:style w:type="character" w:customStyle="1" w:styleId="Kop3Char">
    <w:name w:val="Kop 3 Char"/>
    <w:basedOn w:val="Standaardalinea-lettertype"/>
    <w:link w:val="Kop3"/>
    <w:uiPriority w:val="9"/>
    <w:rsid w:val="001C481E"/>
    <w:rPr>
      <w:rFonts w:ascii="Times New Roman" w:eastAsiaTheme="majorEastAsia" w:hAnsi="Times New Roman" w:cstheme="majorBidi"/>
      <w:b/>
      <w:sz w:val="24"/>
      <w:szCs w:val="24"/>
    </w:rPr>
  </w:style>
  <w:style w:type="character" w:styleId="Hyperlink">
    <w:name w:val="Hyperlink"/>
    <w:basedOn w:val="Standaardalinea-lettertype"/>
    <w:uiPriority w:val="99"/>
    <w:unhideWhenUsed/>
    <w:rsid w:val="00614DFE"/>
    <w:rPr>
      <w:color w:val="0563C1" w:themeColor="hyperlink"/>
      <w:u w:val="single"/>
    </w:rPr>
  </w:style>
  <w:style w:type="paragraph" w:styleId="Koptekst">
    <w:name w:val="header"/>
    <w:basedOn w:val="Standaard"/>
    <w:link w:val="KoptekstChar"/>
    <w:uiPriority w:val="99"/>
    <w:unhideWhenUsed/>
    <w:rsid w:val="003D4122"/>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3D4122"/>
    <w:rPr>
      <w:rFonts w:ascii="Times New Roman" w:hAnsi="Times New Roman"/>
      <w:sz w:val="24"/>
    </w:rPr>
  </w:style>
  <w:style w:type="paragraph" w:styleId="Voettekst">
    <w:name w:val="footer"/>
    <w:basedOn w:val="Standaard"/>
    <w:link w:val="VoettekstChar"/>
    <w:uiPriority w:val="99"/>
    <w:unhideWhenUsed/>
    <w:rsid w:val="003D4122"/>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3D4122"/>
    <w:rPr>
      <w:rFonts w:ascii="Times New Roman" w:hAnsi="Times New Roman"/>
      <w:sz w:val="24"/>
    </w:rPr>
  </w:style>
  <w:style w:type="character" w:customStyle="1" w:styleId="GeenafstandChar">
    <w:name w:val="Geen afstand Char"/>
    <w:basedOn w:val="Standaardalinea-lettertype"/>
    <w:link w:val="Geenafstand"/>
    <w:uiPriority w:val="1"/>
    <w:rsid w:val="007B72D9"/>
    <w:rPr>
      <w:rFonts w:ascii="Times New Roman" w:hAnsi="Times New Roman"/>
      <w:sz w:val="24"/>
    </w:rPr>
  </w:style>
  <w:style w:type="paragraph" w:styleId="Lijstalinea">
    <w:name w:val="List Paragraph"/>
    <w:basedOn w:val="Standaard"/>
    <w:uiPriority w:val="34"/>
    <w:qFormat/>
    <w:rsid w:val="00343E13"/>
    <w:pPr>
      <w:ind w:left="720"/>
      <w:contextualSpacing/>
    </w:pPr>
  </w:style>
  <w:style w:type="character" w:styleId="Regelnummer">
    <w:name w:val="line number"/>
    <w:basedOn w:val="Standaardalinea-lettertype"/>
    <w:uiPriority w:val="99"/>
    <w:semiHidden/>
    <w:unhideWhenUsed/>
    <w:rsid w:val="00147BBB"/>
  </w:style>
  <w:style w:type="paragraph" w:styleId="Bibliografie">
    <w:name w:val="Bibliography"/>
    <w:basedOn w:val="Standaard"/>
    <w:next w:val="Standaard"/>
    <w:uiPriority w:val="37"/>
    <w:unhideWhenUsed/>
    <w:rsid w:val="00F27928"/>
  </w:style>
  <w:style w:type="paragraph" w:styleId="Kopvaninhoudsopgave">
    <w:name w:val="TOC Heading"/>
    <w:basedOn w:val="Kop1"/>
    <w:next w:val="Standaard"/>
    <w:uiPriority w:val="39"/>
    <w:unhideWhenUsed/>
    <w:qFormat/>
    <w:rsid w:val="00DA38CD"/>
    <w:pPr>
      <w:spacing w:line="259" w:lineRule="auto"/>
      <w:jc w:val="left"/>
      <w:outlineLvl w:val="9"/>
    </w:pPr>
    <w:rPr>
      <w:rFonts w:asciiTheme="majorHAnsi" w:hAnsiTheme="majorHAnsi"/>
      <w:b w:val="0"/>
      <w:color w:val="2E74B5" w:themeColor="accent1" w:themeShade="BF"/>
      <w:sz w:val="32"/>
      <w:lang w:val="en-US"/>
    </w:rPr>
  </w:style>
  <w:style w:type="paragraph" w:styleId="Inhopg1">
    <w:name w:val="toc 1"/>
    <w:basedOn w:val="Standaard"/>
    <w:next w:val="Standaard"/>
    <w:autoRedefine/>
    <w:uiPriority w:val="39"/>
    <w:unhideWhenUsed/>
    <w:rsid w:val="00DA38CD"/>
    <w:pPr>
      <w:spacing w:after="100"/>
    </w:pPr>
  </w:style>
  <w:style w:type="paragraph" w:styleId="Inhopg2">
    <w:name w:val="toc 2"/>
    <w:basedOn w:val="Standaard"/>
    <w:next w:val="Standaard"/>
    <w:autoRedefine/>
    <w:uiPriority w:val="39"/>
    <w:unhideWhenUsed/>
    <w:rsid w:val="00DA38CD"/>
    <w:pPr>
      <w:spacing w:after="100"/>
      <w:ind w:left="240"/>
    </w:pPr>
  </w:style>
  <w:style w:type="paragraph" w:styleId="Inhopg3">
    <w:name w:val="toc 3"/>
    <w:basedOn w:val="Standaard"/>
    <w:next w:val="Standaard"/>
    <w:autoRedefine/>
    <w:uiPriority w:val="39"/>
    <w:unhideWhenUsed/>
    <w:rsid w:val="00DA38CD"/>
    <w:pPr>
      <w:spacing w:after="100"/>
      <w:ind w:left="480"/>
    </w:pPr>
  </w:style>
  <w:style w:type="paragraph" w:styleId="Documentstructuur">
    <w:name w:val="Document Map"/>
    <w:basedOn w:val="Standaard"/>
    <w:link w:val="DocumentstructuurChar"/>
    <w:uiPriority w:val="99"/>
    <w:semiHidden/>
    <w:unhideWhenUsed/>
    <w:rsid w:val="00B37AA0"/>
    <w:pPr>
      <w:spacing w:line="240" w:lineRule="auto"/>
    </w:pPr>
    <w:rPr>
      <w:rFonts w:ascii="Lucida Grande" w:hAnsi="Lucida Grande"/>
      <w:szCs w:val="24"/>
    </w:rPr>
  </w:style>
  <w:style w:type="character" w:customStyle="1" w:styleId="DocumentstructuurChar">
    <w:name w:val="Documentstructuur Char"/>
    <w:basedOn w:val="Standaardalinea-lettertype"/>
    <w:link w:val="Documentstructuur"/>
    <w:uiPriority w:val="99"/>
    <w:semiHidden/>
    <w:rsid w:val="00B37AA0"/>
    <w:rPr>
      <w:rFonts w:ascii="Lucida Grande" w:hAnsi="Lucida Grande"/>
      <w:sz w:val="24"/>
      <w:szCs w:val="24"/>
    </w:rPr>
  </w:style>
  <w:style w:type="character" w:styleId="Verwijzingopmerking">
    <w:name w:val="annotation reference"/>
    <w:basedOn w:val="Standaardalinea-lettertype"/>
    <w:uiPriority w:val="99"/>
    <w:semiHidden/>
    <w:unhideWhenUsed/>
    <w:rsid w:val="00B37AA0"/>
    <w:rPr>
      <w:sz w:val="18"/>
      <w:szCs w:val="18"/>
    </w:rPr>
  </w:style>
  <w:style w:type="paragraph" w:styleId="Tekstopmerking">
    <w:name w:val="annotation text"/>
    <w:basedOn w:val="Standaard"/>
    <w:link w:val="TekstopmerkingChar"/>
    <w:uiPriority w:val="99"/>
    <w:semiHidden/>
    <w:unhideWhenUsed/>
    <w:rsid w:val="00B37AA0"/>
    <w:pPr>
      <w:spacing w:line="240" w:lineRule="auto"/>
    </w:pPr>
    <w:rPr>
      <w:szCs w:val="24"/>
    </w:rPr>
  </w:style>
  <w:style w:type="character" w:customStyle="1" w:styleId="TekstopmerkingChar">
    <w:name w:val="Tekst opmerking Char"/>
    <w:basedOn w:val="Standaardalinea-lettertype"/>
    <w:link w:val="Tekstopmerking"/>
    <w:uiPriority w:val="99"/>
    <w:semiHidden/>
    <w:rsid w:val="00B37AA0"/>
    <w:rPr>
      <w:rFonts w:ascii="Times New Roman" w:hAnsi="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B37AA0"/>
    <w:rPr>
      <w:b/>
      <w:bCs/>
      <w:sz w:val="20"/>
      <w:szCs w:val="20"/>
    </w:rPr>
  </w:style>
  <w:style w:type="character" w:customStyle="1" w:styleId="OnderwerpvanopmerkingChar">
    <w:name w:val="Onderwerp van opmerking Char"/>
    <w:basedOn w:val="TekstopmerkingChar"/>
    <w:link w:val="Onderwerpvanopmerking"/>
    <w:uiPriority w:val="99"/>
    <w:semiHidden/>
    <w:rsid w:val="00B37AA0"/>
    <w:rPr>
      <w:rFonts w:ascii="Times New Roman" w:hAnsi="Times New Roman"/>
      <w:b/>
      <w:bCs/>
      <w:sz w:val="20"/>
      <w:szCs w:val="20"/>
    </w:rPr>
  </w:style>
  <w:style w:type="paragraph" w:styleId="Ballontekst">
    <w:name w:val="Balloon Text"/>
    <w:basedOn w:val="Standaard"/>
    <w:link w:val="BallontekstChar"/>
    <w:uiPriority w:val="99"/>
    <w:semiHidden/>
    <w:unhideWhenUsed/>
    <w:rsid w:val="00B37AA0"/>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37AA0"/>
    <w:rPr>
      <w:rFonts w:ascii="Lucida Grande" w:hAnsi="Lucida Grande"/>
      <w:sz w:val="18"/>
      <w:szCs w:val="18"/>
    </w:rPr>
  </w:style>
  <w:style w:type="paragraph" w:styleId="Revisie">
    <w:name w:val="Revision"/>
    <w:hidden/>
    <w:uiPriority w:val="99"/>
    <w:semiHidden/>
    <w:rsid w:val="005E76F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5393">
      <w:bodyDiv w:val="1"/>
      <w:marLeft w:val="0"/>
      <w:marRight w:val="0"/>
      <w:marTop w:val="0"/>
      <w:marBottom w:val="0"/>
      <w:divBdr>
        <w:top w:val="none" w:sz="0" w:space="0" w:color="auto"/>
        <w:left w:val="none" w:sz="0" w:space="0" w:color="auto"/>
        <w:bottom w:val="none" w:sz="0" w:space="0" w:color="auto"/>
        <w:right w:val="none" w:sz="0" w:space="0" w:color="auto"/>
      </w:divBdr>
    </w:div>
    <w:div w:id="156115457">
      <w:bodyDiv w:val="1"/>
      <w:marLeft w:val="0"/>
      <w:marRight w:val="0"/>
      <w:marTop w:val="0"/>
      <w:marBottom w:val="0"/>
      <w:divBdr>
        <w:top w:val="none" w:sz="0" w:space="0" w:color="auto"/>
        <w:left w:val="none" w:sz="0" w:space="0" w:color="auto"/>
        <w:bottom w:val="none" w:sz="0" w:space="0" w:color="auto"/>
        <w:right w:val="none" w:sz="0" w:space="0" w:color="auto"/>
      </w:divBdr>
    </w:div>
    <w:div w:id="203762432">
      <w:bodyDiv w:val="1"/>
      <w:marLeft w:val="0"/>
      <w:marRight w:val="0"/>
      <w:marTop w:val="0"/>
      <w:marBottom w:val="0"/>
      <w:divBdr>
        <w:top w:val="none" w:sz="0" w:space="0" w:color="auto"/>
        <w:left w:val="none" w:sz="0" w:space="0" w:color="auto"/>
        <w:bottom w:val="none" w:sz="0" w:space="0" w:color="auto"/>
        <w:right w:val="none" w:sz="0" w:space="0" w:color="auto"/>
      </w:divBdr>
    </w:div>
    <w:div w:id="217981289">
      <w:bodyDiv w:val="1"/>
      <w:marLeft w:val="0"/>
      <w:marRight w:val="0"/>
      <w:marTop w:val="0"/>
      <w:marBottom w:val="0"/>
      <w:divBdr>
        <w:top w:val="none" w:sz="0" w:space="0" w:color="auto"/>
        <w:left w:val="none" w:sz="0" w:space="0" w:color="auto"/>
        <w:bottom w:val="none" w:sz="0" w:space="0" w:color="auto"/>
        <w:right w:val="none" w:sz="0" w:space="0" w:color="auto"/>
      </w:divBdr>
    </w:div>
    <w:div w:id="248857882">
      <w:bodyDiv w:val="1"/>
      <w:marLeft w:val="0"/>
      <w:marRight w:val="0"/>
      <w:marTop w:val="0"/>
      <w:marBottom w:val="0"/>
      <w:divBdr>
        <w:top w:val="none" w:sz="0" w:space="0" w:color="auto"/>
        <w:left w:val="none" w:sz="0" w:space="0" w:color="auto"/>
        <w:bottom w:val="none" w:sz="0" w:space="0" w:color="auto"/>
        <w:right w:val="none" w:sz="0" w:space="0" w:color="auto"/>
      </w:divBdr>
    </w:div>
    <w:div w:id="261110245">
      <w:bodyDiv w:val="1"/>
      <w:marLeft w:val="0"/>
      <w:marRight w:val="0"/>
      <w:marTop w:val="0"/>
      <w:marBottom w:val="0"/>
      <w:divBdr>
        <w:top w:val="none" w:sz="0" w:space="0" w:color="auto"/>
        <w:left w:val="none" w:sz="0" w:space="0" w:color="auto"/>
        <w:bottom w:val="none" w:sz="0" w:space="0" w:color="auto"/>
        <w:right w:val="none" w:sz="0" w:space="0" w:color="auto"/>
      </w:divBdr>
    </w:div>
    <w:div w:id="336466766">
      <w:bodyDiv w:val="1"/>
      <w:marLeft w:val="0"/>
      <w:marRight w:val="0"/>
      <w:marTop w:val="0"/>
      <w:marBottom w:val="0"/>
      <w:divBdr>
        <w:top w:val="none" w:sz="0" w:space="0" w:color="auto"/>
        <w:left w:val="none" w:sz="0" w:space="0" w:color="auto"/>
        <w:bottom w:val="none" w:sz="0" w:space="0" w:color="auto"/>
        <w:right w:val="none" w:sz="0" w:space="0" w:color="auto"/>
      </w:divBdr>
    </w:div>
    <w:div w:id="402456991">
      <w:bodyDiv w:val="1"/>
      <w:marLeft w:val="0"/>
      <w:marRight w:val="0"/>
      <w:marTop w:val="0"/>
      <w:marBottom w:val="0"/>
      <w:divBdr>
        <w:top w:val="none" w:sz="0" w:space="0" w:color="auto"/>
        <w:left w:val="none" w:sz="0" w:space="0" w:color="auto"/>
        <w:bottom w:val="none" w:sz="0" w:space="0" w:color="auto"/>
        <w:right w:val="none" w:sz="0" w:space="0" w:color="auto"/>
      </w:divBdr>
    </w:div>
    <w:div w:id="443772376">
      <w:bodyDiv w:val="1"/>
      <w:marLeft w:val="0"/>
      <w:marRight w:val="0"/>
      <w:marTop w:val="0"/>
      <w:marBottom w:val="0"/>
      <w:divBdr>
        <w:top w:val="none" w:sz="0" w:space="0" w:color="auto"/>
        <w:left w:val="none" w:sz="0" w:space="0" w:color="auto"/>
        <w:bottom w:val="none" w:sz="0" w:space="0" w:color="auto"/>
        <w:right w:val="none" w:sz="0" w:space="0" w:color="auto"/>
      </w:divBdr>
    </w:div>
    <w:div w:id="668217214">
      <w:bodyDiv w:val="1"/>
      <w:marLeft w:val="0"/>
      <w:marRight w:val="0"/>
      <w:marTop w:val="0"/>
      <w:marBottom w:val="0"/>
      <w:divBdr>
        <w:top w:val="none" w:sz="0" w:space="0" w:color="auto"/>
        <w:left w:val="none" w:sz="0" w:space="0" w:color="auto"/>
        <w:bottom w:val="none" w:sz="0" w:space="0" w:color="auto"/>
        <w:right w:val="none" w:sz="0" w:space="0" w:color="auto"/>
      </w:divBdr>
    </w:div>
    <w:div w:id="801726840">
      <w:bodyDiv w:val="1"/>
      <w:marLeft w:val="0"/>
      <w:marRight w:val="0"/>
      <w:marTop w:val="0"/>
      <w:marBottom w:val="0"/>
      <w:divBdr>
        <w:top w:val="none" w:sz="0" w:space="0" w:color="auto"/>
        <w:left w:val="none" w:sz="0" w:space="0" w:color="auto"/>
        <w:bottom w:val="none" w:sz="0" w:space="0" w:color="auto"/>
        <w:right w:val="none" w:sz="0" w:space="0" w:color="auto"/>
      </w:divBdr>
    </w:div>
    <w:div w:id="834489480">
      <w:bodyDiv w:val="1"/>
      <w:marLeft w:val="0"/>
      <w:marRight w:val="0"/>
      <w:marTop w:val="0"/>
      <w:marBottom w:val="0"/>
      <w:divBdr>
        <w:top w:val="none" w:sz="0" w:space="0" w:color="auto"/>
        <w:left w:val="none" w:sz="0" w:space="0" w:color="auto"/>
        <w:bottom w:val="none" w:sz="0" w:space="0" w:color="auto"/>
        <w:right w:val="none" w:sz="0" w:space="0" w:color="auto"/>
      </w:divBdr>
    </w:div>
    <w:div w:id="1145125973">
      <w:bodyDiv w:val="1"/>
      <w:marLeft w:val="0"/>
      <w:marRight w:val="0"/>
      <w:marTop w:val="0"/>
      <w:marBottom w:val="0"/>
      <w:divBdr>
        <w:top w:val="none" w:sz="0" w:space="0" w:color="auto"/>
        <w:left w:val="none" w:sz="0" w:space="0" w:color="auto"/>
        <w:bottom w:val="none" w:sz="0" w:space="0" w:color="auto"/>
        <w:right w:val="none" w:sz="0" w:space="0" w:color="auto"/>
      </w:divBdr>
    </w:div>
    <w:div w:id="1157453916">
      <w:bodyDiv w:val="1"/>
      <w:marLeft w:val="0"/>
      <w:marRight w:val="0"/>
      <w:marTop w:val="0"/>
      <w:marBottom w:val="0"/>
      <w:divBdr>
        <w:top w:val="none" w:sz="0" w:space="0" w:color="auto"/>
        <w:left w:val="none" w:sz="0" w:space="0" w:color="auto"/>
        <w:bottom w:val="none" w:sz="0" w:space="0" w:color="auto"/>
        <w:right w:val="none" w:sz="0" w:space="0" w:color="auto"/>
      </w:divBdr>
    </w:div>
    <w:div w:id="1172453235">
      <w:bodyDiv w:val="1"/>
      <w:marLeft w:val="0"/>
      <w:marRight w:val="0"/>
      <w:marTop w:val="0"/>
      <w:marBottom w:val="0"/>
      <w:divBdr>
        <w:top w:val="none" w:sz="0" w:space="0" w:color="auto"/>
        <w:left w:val="none" w:sz="0" w:space="0" w:color="auto"/>
        <w:bottom w:val="none" w:sz="0" w:space="0" w:color="auto"/>
        <w:right w:val="none" w:sz="0" w:space="0" w:color="auto"/>
      </w:divBdr>
    </w:div>
    <w:div w:id="1184710192">
      <w:bodyDiv w:val="1"/>
      <w:marLeft w:val="0"/>
      <w:marRight w:val="0"/>
      <w:marTop w:val="0"/>
      <w:marBottom w:val="0"/>
      <w:divBdr>
        <w:top w:val="none" w:sz="0" w:space="0" w:color="auto"/>
        <w:left w:val="none" w:sz="0" w:space="0" w:color="auto"/>
        <w:bottom w:val="none" w:sz="0" w:space="0" w:color="auto"/>
        <w:right w:val="none" w:sz="0" w:space="0" w:color="auto"/>
      </w:divBdr>
    </w:div>
    <w:div w:id="1189216657">
      <w:bodyDiv w:val="1"/>
      <w:marLeft w:val="0"/>
      <w:marRight w:val="0"/>
      <w:marTop w:val="0"/>
      <w:marBottom w:val="0"/>
      <w:divBdr>
        <w:top w:val="none" w:sz="0" w:space="0" w:color="auto"/>
        <w:left w:val="none" w:sz="0" w:space="0" w:color="auto"/>
        <w:bottom w:val="none" w:sz="0" w:space="0" w:color="auto"/>
        <w:right w:val="none" w:sz="0" w:space="0" w:color="auto"/>
      </w:divBdr>
    </w:div>
    <w:div w:id="1224638268">
      <w:bodyDiv w:val="1"/>
      <w:marLeft w:val="0"/>
      <w:marRight w:val="0"/>
      <w:marTop w:val="0"/>
      <w:marBottom w:val="0"/>
      <w:divBdr>
        <w:top w:val="none" w:sz="0" w:space="0" w:color="auto"/>
        <w:left w:val="none" w:sz="0" w:space="0" w:color="auto"/>
        <w:bottom w:val="none" w:sz="0" w:space="0" w:color="auto"/>
        <w:right w:val="none" w:sz="0" w:space="0" w:color="auto"/>
      </w:divBdr>
    </w:div>
    <w:div w:id="1241672796">
      <w:bodyDiv w:val="1"/>
      <w:marLeft w:val="0"/>
      <w:marRight w:val="0"/>
      <w:marTop w:val="0"/>
      <w:marBottom w:val="0"/>
      <w:divBdr>
        <w:top w:val="none" w:sz="0" w:space="0" w:color="auto"/>
        <w:left w:val="none" w:sz="0" w:space="0" w:color="auto"/>
        <w:bottom w:val="none" w:sz="0" w:space="0" w:color="auto"/>
        <w:right w:val="none" w:sz="0" w:space="0" w:color="auto"/>
      </w:divBdr>
    </w:div>
    <w:div w:id="1247616694">
      <w:bodyDiv w:val="1"/>
      <w:marLeft w:val="0"/>
      <w:marRight w:val="0"/>
      <w:marTop w:val="0"/>
      <w:marBottom w:val="0"/>
      <w:divBdr>
        <w:top w:val="none" w:sz="0" w:space="0" w:color="auto"/>
        <w:left w:val="none" w:sz="0" w:space="0" w:color="auto"/>
        <w:bottom w:val="none" w:sz="0" w:space="0" w:color="auto"/>
        <w:right w:val="none" w:sz="0" w:space="0" w:color="auto"/>
      </w:divBdr>
    </w:div>
    <w:div w:id="1375426416">
      <w:bodyDiv w:val="1"/>
      <w:marLeft w:val="0"/>
      <w:marRight w:val="0"/>
      <w:marTop w:val="0"/>
      <w:marBottom w:val="0"/>
      <w:divBdr>
        <w:top w:val="none" w:sz="0" w:space="0" w:color="auto"/>
        <w:left w:val="none" w:sz="0" w:space="0" w:color="auto"/>
        <w:bottom w:val="none" w:sz="0" w:space="0" w:color="auto"/>
        <w:right w:val="none" w:sz="0" w:space="0" w:color="auto"/>
      </w:divBdr>
    </w:div>
    <w:div w:id="1380744474">
      <w:bodyDiv w:val="1"/>
      <w:marLeft w:val="0"/>
      <w:marRight w:val="0"/>
      <w:marTop w:val="0"/>
      <w:marBottom w:val="0"/>
      <w:divBdr>
        <w:top w:val="none" w:sz="0" w:space="0" w:color="auto"/>
        <w:left w:val="none" w:sz="0" w:space="0" w:color="auto"/>
        <w:bottom w:val="none" w:sz="0" w:space="0" w:color="auto"/>
        <w:right w:val="none" w:sz="0" w:space="0" w:color="auto"/>
      </w:divBdr>
    </w:div>
    <w:div w:id="1398435800">
      <w:bodyDiv w:val="1"/>
      <w:marLeft w:val="0"/>
      <w:marRight w:val="0"/>
      <w:marTop w:val="0"/>
      <w:marBottom w:val="0"/>
      <w:divBdr>
        <w:top w:val="none" w:sz="0" w:space="0" w:color="auto"/>
        <w:left w:val="none" w:sz="0" w:space="0" w:color="auto"/>
        <w:bottom w:val="none" w:sz="0" w:space="0" w:color="auto"/>
        <w:right w:val="none" w:sz="0" w:space="0" w:color="auto"/>
      </w:divBdr>
    </w:div>
    <w:div w:id="1424644616">
      <w:bodyDiv w:val="1"/>
      <w:marLeft w:val="0"/>
      <w:marRight w:val="0"/>
      <w:marTop w:val="0"/>
      <w:marBottom w:val="0"/>
      <w:divBdr>
        <w:top w:val="none" w:sz="0" w:space="0" w:color="auto"/>
        <w:left w:val="none" w:sz="0" w:space="0" w:color="auto"/>
        <w:bottom w:val="none" w:sz="0" w:space="0" w:color="auto"/>
        <w:right w:val="none" w:sz="0" w:space="0" w:color="auto"/>
      </w:divBdr>
    </w:div>
    <w:div w:id="1495685506">
      <w:bodyDiv w:val="1"/>
      <w:marLeft w:val="0"/>
      <w:marRight w:val="0"/>
      <w:marTop w:val="0"/>
      <w:marBottom w:val="0"/>
      <w:divBdr>
        <w:top w:val="none" w:sz="0" w:space="0" w:color="auto"/>
        <w:left w:val="none" w:sz="0" w:space="0" w:color="auto"/>
        <w:bottom w:val="none" w:sz="0" w:space="0" w:color="auto"/>
        <w:right w:val="none" w:sz="0" w:space="0" w:color="auto"/>
      </w:divBdr>
    </w:div>
    <w:div w:id="1527136207">
      <w:bodyDiv w:val="1"/>
      <w:marLeft w:val="0"/>
      <w:marRight w:val="0"/>
      <w:marTop w:val="0"/>
      <w:marBottom w:val="0"/>
      <w:divBdr>
        <w:top w:val="none" w:sz="0" w:space="0" w:color="auto"/>
        <w:left w:val="none" w:sz="0" w:space="0" w:color="auto"/>
        <w:bottom w:val="none" w:sz="0" w:space="0" w:color="auto"/>
        <w:right w:val="none" w:sz="0" w:space="0" w:color="auto"/>
      </w:divBdr>
    </w:div>
    <w:div w:id="1612929524">
      <w:bodyDiv w:val="1"/>
      <w:marLeft w:val="0"/>
      <w:marRight w:val="0"/>
      <w:marTop w:val="0"/>
      <w:marBottom w:val="0"/>
      <w:divBdr>
        <w:top w:val="none" w:sz="0" w:space="0" w:color="auto"/>
        <w:left w:val="none" w:sz="0" w:space="0" w:color="auto"/>
        <w:bottom w:val="none" w:sz="0" w:space="0" w:color="auto"/>
        <w:right w:val="none" w:sz="0" w:space="0" w:color="auto"/>
      </w:divBdr>
    </w:div>
    <w:div w:id="1640260592">
      <w:bodyDiv w:val="1"/>
      <w:marLeft w:val="0"/>
      <w:marRight w:val="0"/>
      <w:marTop w:val="0"/>
      <w:marBottom w:val="0"/>
      <w:divBdr>
        <w:top w:val="none" w:sz="0" w:space="0" w:color="auto"/>
        <w:left w:val="none" w:sz="0" w:space="0" w:color="auto"/>
        <w:bottom w:val="none" w:sz="0" w:space="0" w:color="auto"/>
        <w:right w:val="none" w:sz="0" w:space="0" w:color="auto"/>
      </w:divBdr>
    </w:div>
    <w:div w:id="1661076615">
      <w:bodyDiv w:val="1"/>
      <w:marLeft w:val="0"/>
      <w:marRight w:val="0"/>
      <w:marTop w:val="0"/>
      <w:marBottom w:val="0"/>
      <w:divBdr>
        <w:top w:val="none" w:sz="0" w:space="0" w:color="auto"/>
        <w:left w:val="none" w:sz="0" w:space="0" w:color="auto"/>
        <w:bottom w:val="none" w:sz="0" w:space="0" w:color="auto"/>
        <w:right w:val="none" w:sz="0" w:space="0" w:color="auto"/>
      </w:divBdr>
    </w:div>
    <w:div w:id="1795754700">
      <w:bodyDiv w:val="1"/>
      <w:marLeft w:val="0"/>
      <w:marRight w:val="0"/>
      <w:marTop w:val="0"/>
      <w:marBottom w:val="0"/>
      <w:divBdr>
        <w:top w:val="none" w:sz="0" w:space="0" w:color="auto"/>
        <w:left w:val="none" w:sz="0" w:space="0" w:color="auto"/>
        <w:bottom w:val="none" w:sz="0" w:space="0" w:color="auto"/>
        <w:right w:val="none" w:sz="0" w:space="0" w:color="auto"/>
      </w:divBdr>
    </w:div>
    <w:div w:id="1869491296">
      <w:bodyDiv w:val="1"/>
      <w:marLeft w:val="0"/>
      <w:marRight w:val="0"/>
      <w:marTop w:val="0"/>
      <w:marBottom w:val="0"/>
      <w:divBdr>
        <w:top w:val="none" w:sz="0" w:space="0" w:color="auto"/>
        <w:left w:val="none" w:sz="0" w:space="0" w:color="auto"/>
        <w:bottom w:val="none" w:sz="0" w:space="0" w:color="auto"/>
        <w:right w:val="none" w:sz="0" w:space="0" w:color="auto"/>
      </w:divBdr>
    </w:div>
    <w:div w:id="1921600213">
      <w:bodyDiv w:val="1"/>
      <w:marLeft w:val="0"/>
      <w:marRight w:val="0"/>
      <w:marTop w:val="0"/>
      <w:marBottom w:val="0"/>
      <w:divBdr>
        <w:top w:val="none" w:sz="0" w:space="0" w:color="auto"/>
        <w:left w:val="none" w:sz="0" w:space="0" w:color="auto"/>
        <w:bottom w:val="none" w:sz="0" w:space="0" w:color="auto"/>
        <w:right w:val="none" w:sz="0" w:space="0" w:color="auto"/>
      </w:divBdr>
    </w:div>
    <w:div w:id="1949391714">
      <w:bodyDiv w:val="1"/>
      <w:marLeft w:val="0"/>
      <w:marRight w:val="0"/>
      <w:marTop w:val="0"/>
      <w:marBottom w:val="0"/>
      <w:divBdr>
        <w:top w:val="none" w:sz="0" w:space="0" w:color="auto"/>
        <w:left w:val="none" w:sz="0" w:space="0" w:color="auto"/>
        <w:bottom w:val="none" w:sz="0" w:space="0" w:color="auto"/>
        <w:right w:val="none" w:sz="0" w:space="0" w:color="auto"/>
      </w:divBdr>
    </w:div>
    <w:div w:id="20096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2C480-D86E-4389-BB84-116AC09ABA54}">
  <ds:schemaRefs>
    <ds:schemaRef ds:uri="http://purl.org/dc/terms/"/>
    <ds:schemaRef ds:uri="http://purl.org/dc/dcmitype/"/>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633A730-18EE-4A8B-B7F7-4388012B2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9D9FB3-A27C-4D46-85F1-C487D603208A}">
  <ds:schemaRefs>
    <ds:schemaRef ds:uri="http://schemas.microsoft.com/sharepoint/v3/contenttype/forms"/>
  </ds:schemaRefs>
</ds:datastoreItem>
</file>

<file path=customXml/itemProps4.xml><?xml version="1.0" encoding="utf-8"?>
<ds:datastoreItem xmlns:ds="http://schemas.openxmlformats.org/officeDocument/2006/customXml" ds:itemID="{C6CF3073-B6FF-4338-892B-521B1669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12846</Words>
  <Characters>70657</Characters>
  <Application>Microsoft Office Word</Application>
  <DocSecurity>0</DocSecurity>
  <Lines>588</Lines>
  <Paragraphs>166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Utrecht</Company>
  <LinksUpToDate>false</LinksUpToDate>
  <CharactersWithSpaces>83337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menno van der vooren</dc:creator>
  <cp:lastModifiedBy>Eis</cp:lastModifiedBy>
  <cp:revision>2</cp:revision>
  <dcterms:created xsi:type="dcterms:W3CDTF">2015-08-18T13:56:00Z</dcterms:created>
  <dcterms:modified xsi:type="dcterms:W3CDTF">2015-08-18T13:56:00Z</dcterms:modified>
</cp:coreProperties>
</file>