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834" w:rsidRPr="00F12384" w:rsidRDefault="003A22CC" w:rsidP="003A22CC">
      <w:pPr>
        <w:pStyle w:val="Kop1"/>
        <w:rPr>
          <w:sz w:val="22"/>
          <w:szCs w:val="22"/>
          <w:lang w:val="nl-NL"/>
        </w:rPr>
      </w:pPr>
      <w:r w:rsidRPr="00F12384">
        <w:rPr>
          <w:sz w:val="22"/>
          <w:szCs w:val="22"/>
          <w:lang w:val="nl-NL"/>
        </w:rPr>
        <w:t xml:space="preserve">Bijlage 1 Organogram </w:t>
      </w:r>
    </w:p>
    <w:p w:rsidR="003A22CC" w:rsidRPr="00F12384" w:rsidRDefault="003A22CC" w:rsidP="003A22CC">
      <w:pPr>
        <w:rPr>
          <w:rFonts w:ascii="Arial" w:hAnsi="Arial" w:cs="Arial"/>
          <w:sz w:val="22"/>
          <w:szCs w:val="22"/>
          <w:lang w:val="nl-NL"/>
        </w:rPr>
      </w:pPr>
      <w:r w:rsidRPr="00F12384">
        <w:rPr>
          <w:rFonts w:ascii="Arial" w:hAnsi="Arial" w:cs="Arial"/>
          <w:noProof/>
          <w:sz w:val="22"/>
          <w:szCs w:val="22"/>
        </w:rPr>
        <w:pict>
          <v:group id="_x0000_s1027" editas="orgchart" style="position:absolute;margin-left:-75.9pt;margin-top:24.95pt;width:691.8pt;height:326.8pt;z-index:251658240" coordorigin="5,835" coordsize="5904,4583">
            <o:lock v:ext="edit" aspectratio="t"/>
            <o:diagram v:ext="edit" dgmstyle="0" dgmscalex="61410" dgmscaley="37396" dgmfontsize="6" constrainbounds="0,0,0,0">
              <o:relationtable v:ext="edit">
                <o:rel v:ext="edit" idsrc="#_s1040" iddest="#_s1040"/>
                <o:rel v:ext="edit" idsrc="#_s1044" iddest="#_s1040" idcntr="#_s1036"/>
                <o:rel v:ext="edit" idsrc="#_s1048" iddest="#_s1040" idcntr="#_s1032"/>
                <o:rel v:ext="edit" idsrc="#_s1049" iddest="#_s1040" idcntr="#_s1031"/>
                <o:rel v:ext="edit" idsrc="#_s1046" iddest="#_s1040" idcntr="#_s1034"/>
                <o:rel v:ext="edit" idsrc="#_s1045" iddest="#_s1040" idcntr="#_s1035"/>
                <o:rel v:ext="edit" idsrc="#_s1047" iddest="#_s1040" idcntr="#_s1033"/>
                <o:rel v:ext="edit" idsrc="#_s1041" iddest="#_s1040" idcntr="#_s1039"/>
                <o:rel v:ext="edit" idsrc="#_s1051" iddest="#_s1040" idcntr="#_s1029"/>
                <o:rel v:ext="edit" idsrc="#_s1050" iddest="#_s1040" idcntr="#_s1030"/>
                <o:rel v:ext="edit" idsrc="#_s1042" iddest="#_s1040" idcntr="#_s1038"/>
                <o:rel v:ext="edit" idsrc="#_s1043" iddest="#_s1040" idcntr="#_s1037"/>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top:835;width:5904;height:4583"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9" o:spid="_x0000_s1029" type="#_x0000_t34" style="position:absolute;left:1489;top:2345;width:1929;height:1009;rotation:270" o:connectortype="elbow" adj="1414,-61558,-37996" strokeweight="2.25pt"/>
            <v:shape id="_s1030" o:spid="_x0000_s1030" type="#_x0000_t34" style="position:absolute;left:1993;top:2849;width:1929;height:1;rotation:270" o:connectortype="elbow" adj="1414,-58233600,-56553" strokeweight="2.25pt"/>
            <v:shapetype id="_x0000_t33" coordsize="21600,21600" o:spt="33" o:oned="t" path="m,l21600,r,21600e" filled="f">
              <v:stroke joinstyle="miter"/>
              <v:path arrowok="t" fillok="f" o:connecttype="none"/>
              <o:lock v:ext="edit" shapetype="t"/>
            </v:shapetype>
            <v:shape id="_s1031" o:spid="_x0000_s1031" type="#_x0000_t33" style="position:absolute;left:2813;top:1885;width:145;height:965;flip:y" o:connectortype="elbow" adj="-435971,84279,-435971" strokeweight="2.25pt"/>
            <v:shape id="_s1032" o:spid="_x0000_s1032" type="#_x0000_t33" style="position:absolute;left:2958;top:1885;width:143;height:370;rotation:180" o:connectortype="elbow" adj="-486000,-184982,-486000" strokeweight="2.25pt"/>
            <v:shape id="_s1033" o:spid="_x0000_s1033" type="#_x0000_t33" style="position:absolute;left:2958;top:1885;width:143;height:1560;rotation:180" o:connectortype="elbow" adj="-486000,-60334,-486000" strokeweight="2.25pt"/>
            <v:shape id="_s1034" o:spid="_x0000_s1034" type="#_x0000_t33" style="position:absolute;left:2958;top:1885;width:143;height:965;rotation:180" o:connectortype="elbow" adj="-486000,-84279,-486000" strokeweight="2.25pt"/>
            <v:shape id="_s1035" o:spid="_x0000_s1035" type="#_x0000_t33" style="position:absolute;left:2813;top:1885;width:145;height:1560;flip:y" o:connectortype="elbow" adj="-435971,60334,-435971" strokeweight="2.25pt"/>
            <v:shape id="_s1036" o:spid="_x0000_s1036" type="#_x0000_t33" style="position:absolute;left:2813;top:1885;width:145;height:370;flip:y" o:connectortype="elbow" adj="-435971,184982,-435971" strokeweight="2.25pt"/>
            <v:shape id="_s1037" o:spid="_x0000_s1037" type="#_x0000_t34" style="position:absolute;left:3001;top:1842;width:1929;height:2015;rotation:270;flip:x" o:connectortype="elbow" adj="1414,30828,-93665" strokeweight="2.25pt"/>
            <v:shape id="_s1038" o:spid="_x0000_s1038" type="#_x0000_t34" style="position:absolute;left:2497;top:2346;width:1929;height:1007;rotation:270;flip:x" o:connectortype="elbow" adj="1414,61688,-75109" strokeweight="2.25pt"/>
            <v:shape id="_s1039" o:spid="_x0000_s1039" type="#_x0000_t34" style="position:absolute;left:985;top:1841;width:1929;height:2017;rotation:270" o:connectortype="elbow" adj="1414,-30795,-19440" strokeweight="2.25pt"/>
            <v:roundrect id="_s1040" o:spid="_x0000_s1040" style="position:absolute;left:2526;top:1598;width:863;height:287;v-text-anchor:middle" arcsize="10923f" o:dgmlayout="0" o:dgmnodekind="1" fillcolor="#d2d3d4">
              <v:textbox style="mso-next-textbox:#_s1040" inset=".51508mm,.25756mm,.51508mm,.25756mm">
                <w:txbxContent>
                  <w:p w:rsidR="003A22CC" w:rsidRDefault="003A22CC" w:rsidP="003A22CC">
                    <w:pPr>
                      <w:autoSpaceDE w:val="0"/>
                      <w:autoSpaceDN w:val="0"/>
                      <w:adjustRightInd w:val="0"/>
                      <w:jc w:val="center"/>
                      <w:rPr>
                        <w:rFonts w:ascii="NS Sans" w:hAnsi="NS Sans" w:cs="NS Sans"/>
                        <w:b/>
                        <w:bCs/>
                        <w:color w:val="000000"/>
                        <w:sz w:val="16"/>
                        <w:szCs w:val="16"/>
                      </w:rPr>
                    </w:pPr>
                    <w:r>
                      <w:rPr>
                        <w:rFonts w:ascii="NS Sans" w:hAnsi="NS Sans" w:cs="NS Sans"/>
                        <w:b/>
                        <w:bCs/>
                        <w:color w:val="000000"/>
                        <w:sz w:val="16"/>
                        <w:szCs w:val="16"/>
                        <w:lang w:val="nl-NL"/>
                      </w:rPr>
                      <w:t>Directeur R&amp;O</w:t>
                    </w:r>
                  </w:p>
                </w:txbxContent>
              </v:textbox>
            </v:roundrect>
            <v:roundrect id="_s1041" o:spid="_x0000_s1041" style="position:absolute;left:509;top:3814;width:864;height:451;v-text-anchor:middle" arcsize="10923f" o:dgmlayout="0" o:dgmnodekind="0" fillcolor="yellow">
              <v:textbox style="mso-next-textbox:#_s1041" inset=".51508mm,.25756mm,.51508mm,.25756mm">
                <w:txbxContent>
                  <w:p w:rsidR="003A22CC" w:rsidRDefault="003A22CC" w:rsidP="003A22CC">
                    <w:pPr>
                      <w:autoSpaceDE w:val="0"/>
                      <w:autoSpaceDN w:val="0"/>
                      <w:adjustRightInd w:val="0"/>
                      <w:jc w:val="center"/>
                      <w:rPr>
                        <w:rFonts w:ascii="NS Sans" w:hAnsi="NS Sans" w:cs="NS Sans"/>
                        <w:b/>
                        <w:bCs/>
                        <w:color w:val="000000"/>
                        <w:sz w:val="14"/>
                        <w:szCs w:val="14"/>
                        <w:lang w:val="nl-NL"/>
                      </w:rPr>
                    </w:pPr>
                    <w:r>
                      <w:rPr>
                        <w:rFonts w:ascii="NS Sans" w:hAnsi="NS Sans" w:cs="NS Sans"/>
                        <w:b/>
                        <w:bCs/>
                        <w:color w:val="000000"/>
                        <w:sz w:val="14"/>
                        <w:szCs w:val="14"/>
                        <w:lang w:val="nl-NL"/>
                      </w:rPr>
                      <w:t>Revisie</w:t>
                    </w:r>
                  </w:p>
                  <w:p w:rsidR="003A22CC" w:rsidRDefault="003A22CC" w:rsidP="003A22CC">
                    <w:pPr>
                      <w:autoSpaceDE w:val="0"/>
                      <w:autoSpaceDN w:val="0"/>
                      <w:adjustRightInd w:val="0"/>
                      <w:jc w:val="center"/>
                      <w:rPr>
                        <w:rFonts w:ascii="NS Sans" w:hAnsi="NS Sans" w:cs="NS Sans"/>
                        <w:b/>
                        <w:bCs/>
                        <w:color w:val="000000"/>
                        <w:sz w:val="14"/>
                        <w:szCs w:val="14"/>
                        <w:lang w:val="nl-NL"/>
                      </w:rPr>
                    </w:pPr>
                    <w:r>
                      <w:rPr>
                        <w:rFonts w:ascii="NS Sans" w:hAnsi="NS Sans" w:cs="NS Sans"/>
                        <w:b/>
                        <w:bCs/>
                        <w:color w:val="000000"/>
                        <w:sz w:val="14"/>
                        <w:szCs w:val="14"/>
                        <w:lang w:val="nl-NL"/>
                      </w:rPr>
                      <w:t xml:space="preserve">Loopwerken </w:t>
                    </w:r>
                  </w:p>
                  <w:p w:rsidR="003A22CC" w:rsidRDefault="003A22CC" w:rsidP="003A22CC">
                    <w:pPr>
                      <w:autoSpaceDE w:val="0"/>
                      <w:autoSpaceDN w:val="0"/>
                      <w:adjustRightInd w:val="0"/>
                      <w:jc w:val="center"/>
                      <w:rPr>
                        <w:rFonts w:ascii="NS Sans" w:hAnsi="NS Sans" w:cs="NS Sans"/>
                        <w:b/>
                        <w:bCs/>
                        <w:color w:val="000000"/>
                        <w:sz w:val="14"/>
                        <w:szCs w:val="14"/>
                      </w:rPr>
                    </w:pPr>
                    <w:r>
                      <w:rPr>
                        <w:rFonts w:ascii="NS Sans" w:hAnsi="NS Sans" w:cs="NS Sans"/>
                        <w:b/>
                        <w:bCs/>
                        <w:color w:val="000000"/>
                        <w:sz w:val="14"/>
                        <w:szCs w:val="14"/>
                        <w:lang w:val="nl-NL"/>
                      </w:rPr>
                      <w:t>(120)</w:t>
                    </w:r>
                  </w:p>
                </w:txbxContent>
              </v:textbox>
            </v:roundrect>
            <v:roundrect id="_s1042" o:spid="_x0000_s1042" style="position:absolute;left:3533;top:3814;width:864;height:451;v-text-anchor:middle" arcsize="10923f" o:dgmlayout="0" o:dgmnodekind="0" fillcolor="yellow">
              <v:textbox style="mso-next-textbox:#_s1042" inset=".51508mm,.25756mm,.51508mm,.25756mm">
                <w:txbxContent>
                  <w:p w:rsidR="003A22CC" w:rsidRDefault="003A22CC" w:rsidP="003A22CC">
                    <w:pPr>
                      <w:autoSpaceDE w:val="0"/>
                      <w:autoSpaceDN w:val="0"/>
                      <w:adjustRightInd w:val="0"/>
                      <w:jc w:val="center"/>
                      <w:rPr>
                        <w:rFonts w:ascii="NS Sans" w:hAnsi="NS Sans" w:cs="NS Sans"/>
                        <w:b/>
                        <w:bCs/>
                        <w:color w:val="000000"/>
                        <w:sz w:val="14"/>
                        <w:szCs w:val="14"/>
                        <w:lang w:val="nl-NL"/>
                      </w:rPr>
                    </w:pPr>
                    <w:r>
                      <w:rPr>
                        <w:rFonts w:ascii="NS Sans" w:hAnsi="NS Sans" w:cs="NS Sans"/>
                        <w:b/>
                        <w:bCs/>
                        <w:color w:val="000000"/>
                        <w:sz w:val="14"/>
                        <w:szCs w:val="14"/>
                        <w:lang w:val="nl-NL"/>
                      </w:rPr>
                      <w:t>Materieelrevisie</w:t>
                    </w:r>
                  </w:p>
                  <w:p w:rsidR="003A22CC" w:rsidRDefault="003A22CC" w:rsidP="003A22CC">
                    <w:pPr>
                      <w:autoSpaceDE w:val="0"/>
                      <w:autoSpaceDN w:val="0"/>
                      <w:adjustRightInd w:val="0"/>
                      <w:jc w:val="center"/>
                      <w:rPr>
                        <w:rFonts w:ascii="NS Sans" w:hAnsi="NS Sans" w:cs="NS Sans"/>
                        <w:b/>
                        <w:bCs/>
                        <w:color w:val="000000"/>
                        <w:sz w:val="14"/>
                        <w:szCs w:val="14"/>
                      </w:rPr>
                    </w:pPr>
                    <w:r>
                      <w:rPr>
                        <w:rFonts w:ascii="NS Sans" w:hAnsi="NS Sans" w:cs="NS Sans"/>
                        <w:b/>
                        <w:bCs/>
                        <w:color w:val="000000"/>
                        <w:sz w:val="14"/>
                        <w:szCs w:val="14"/>
                        <w:lang w:val="nl-NL"/>
                      </w:rPr>
                      <w:t>(260)</w:t>
                    </w:r>
                  </w:p>
                </w:txbxContent>
              </v:textbox>
            </v:roundrect>
            <v:roundrect id="_s1043" o:spid="_x0000_s1043" style="position:absolute;left:4541;top:3814;width:864;height:451;v-text-anchor:middle" arcsize="10923f" o:dgmlayout="0" o:dgmnodekind="0" fillcolor="#d2d3d4">
              <v:textbox style="mso-next-textbox:#_s1043" inset=".51508mm,.25756mm,.51508mm,.25756mm">
                <w:txbxContent>
                  <w:p w:rsidR="003A22CC" w:rsidRDefault="003A22CC" w:rsidP="003A22CC">
                    <w:pPr>
                      <w:autoSpaceDE w:val="0"/>
                      <w:autoSpaceDN w:val="0"/>
                      <w:adjustRightInd w:val="0"/>
                      <w:jc w:val="center"/>
                      <w:rPr>
                        <w:rFonts w:ascii="NS Sans" w:hAnsi="NS Sans" w:cs="NS Sans"/>
                        <w:b/>
                        <w:bCs/>
                        <w:color w:val="000000"/>
                        <w:sz w:val="14"/>
                        <w:szCs w:val="14"/>
                        <w:lang w:val="nl-NL"/>
                      </w:rPr>
                    </w:pPr>
                    <w:r>
                      <w:rPr>
                        <w:rFonts w:ascii="NS Sans" w:hAnsi="NS Sans" w:cs="NS Sans"/>
                        <w:b/>
                        <w:bCs/>
                        <w:color w:val="000000"/>
                        <w:sz w:val="14"/>
                        <w:szCs w:val="14"/>
                        <w:lang w:val="nl-NL"/>
                      </w:rPr>
                      <w:t>Logistiek &amp;Planning</w:t>
                    </w:r>
                  </w:p>
                  <w:p w:rsidR="003A22CC" w:rsidRDefault="003A22CC" w:rsidP="003A22CC">
                    <w:pPr>
                      <w:autoSpaceDE w:val="0"/>
                      <w:autoSpaceDN w:val="0"/>
                      <w:adjustRightInd w:val="0"/>
                      <w:jc w:val="center"/>
                      <w:rPr>
                        <w:rFonts w:ascii="NS Sans" w:hAnsi="NS Sans" w:cs="NS Sans"/>
                        <w:b/>
                        <w:bCs/>
                        <w:color w:val="000000"/>
                        <w:sz w:val="14"/>
                        <w:szCs w:val="14"/>
                      </w:rPr>
                    </w:pPr>
                    <w:r>
                      <w:rPr>
                        <w:rFonts w:ascii="NS Sans" w:hAnsi="NS Sans" w:cs="NS Sans"/>
                        <w:b/>
                        <w:bCs/>
                        <w:color w:val="000000"/>
                        <w:sz w:val="14"/>
                        <w:szCs w:val="14"/>
                        <w:lang w:val="nl-NL"/>
                      </w:rPr>
                      <w:t>(65)</w:t>
                    </w:r>
                  </w:p>
                </w:txbxContent>
              </v:textbox>
            </v:roundrect>
            <v:roundrect id="_s1044" o:spid="_x0000_s1044" style="position:absolute;left:1949;top:2029;width:864;height:451;v-text-anchor:middle" arcsize="10923f" o:dgmlayout="0" o:dgmnodekind="2" fillcolor="fuchsia">
              <v:textbox style="mso-next-textbox:#_s1044" inset=".59453mm,.29728mm,.59453mm,.29728mm">
                <w:txbxContent>
                  <w:p w:rsidR="003A22CC" w:rsidRDefault="003A22CC" w:rsidP="003A22CC">
                    <w:pPr>
                      <w:autoSpaceDE w:val="0"/>
                      <w:autoSpaceDN w:val="0"/>
                      <w:adjustRightInd w:val="0"/>
                      <w:jc w:val="center"/>
                      <w:rPr>
                        <w:rFonts w:ascii="NS Sans" w:hAnsi="NS Sans" w:cs="NS Sans"/>
                        <w:b/>
                        <w:bCs/>
                        <w:color w:val="000000"/>
                        <w:sz w:val="16"/>
                        <w:szCs w:val="16"/>
                        <w:lang w:val="nl-NL"/>
                      </w:rPr>
                    </w:pPr>
                    <w:r>
                      <w:rPr>
                        <w:rFonts w:ascii="NS Sans" w:hAnsi="NS Sans" w:cs="NS Sans"/>
                        <w:b/>
                        <w:bCs/>
                        <w:color w:val="000000"/>
                        <w:sz w:val="16"/>
                        <w:szCs w:val="16"/>
                        <w:lang w:val="nl-NL"/>
                      </w:rPr>
                      <w:t>P&amp;O</w:t>
                    </w:r>
                  </w:p>
                  <w:p w:rsidR="003A22CC" w:rsidRDefault="003A22CC" w:rsidP="003A22CC">
                    <w:pPr>
                      <w:autoSpaceDE w:val="0"/>
                      <w:autoSpaceDN w:val="0"/>
                      <w:adjustRightInd w:val="0"/>
                      <w:jc w:val="center"/>
                      <w:rPr>
                        <w:rFonts w:ascii="NS Sans" w:hAnsi="NS Sans" w:cs="NS Sans"/>
                        <w:b/>
                        <w:bCs/>
                        <w:color w:val="000000"/>
                        <w:sz w:val="16"/>
                        <w:szCs w:val="16"/>
                      </w:rPr>
                    </w:pPr>
                    <w:r>
                      <w:rPr>
                        <w:rFonts w:ascii="NS Sans" w:hAnsi="NS Sans" w:cs="NS Sans"/>
                        <w:b/>
                        <w:bCs/>
                        <w:color w:val="000000"/>
                        <w:sz w:val="16"/>
                        <w:szCs w:val="16"/>
                        <w:lang w:val="nl-NL"/>
                      </w:rPr>
                      <w:t>(6)</w:t>
                    </w:r>
                  </w:p>
                </w:txbxContent>
              </v:textbox>
            </v:roundrect>
            <v:roundrect id="_s1045" o:spid="_x0000_s1045" style="position:absolute;left:1949;top:3219;width:864;height:451;v-text-anchor:middle" arcsize="10923f" o:dgmlayout="0" o:dgmnodekind="2" fillcolor="#d2d3d4">
              <v:textbox style="mso-next-textbox:#_s1045" inset=".63889mm,.31939mm,.63889mm,.31939mm">
                <w:txbxContent>
                  <w:p w:rsidR="003A22CC" w:rsidRDefault="003A22CC" w:rsidP="003A22CC">
                    <w:pPr>
                      <w:autoSpaceDE w:val="0"/>
                      <w:autoSpaceDN w:val="0"/>
                      <w:adjustRightInd w:val="0"/>
                      <w:jc w:val="center"/>
                      <w:rPr>
                        <w:rFonts w:ascii="NS Sans" w:hAnsi="NS Sans" w:cs="NS Sans"/>
                        <w:b/>
                        <w:bCs/>
                        <w:color w:val="000000"/>
                        <w:sz w:val="16"/>
                        <w:szCs w:val="16"/>
                      </w:rPr>
                    </w:pPr>
                    <w:r>
                      <w:rPr>
                        <w:rFonts w:ascii="NS Sans" w:hAnsi="NS Sans" w:cs="NS Sans"/>
                        <w:b/>
                        <w:bCs/>
                        <w:color w:val="000000"/>
                        <w:sz w:val="16"/>
                        <w:szCs w:val="16"/>
                        <w:lang w:val="nl-NL"/>
                      </w:rPr>
                      <w:t>Projectmanagement (14)</w:t>
                    </w:r>
                  </w:p>
                </w:txbxContent>
              </v:textbox>
            </v:roundrect>
            <v:roundrect id="_s1046" o:spid="_x0000_s1046" style="position:absolute;left:3101;top:2624;width:864;height:451;v-text-anchor:middle" arcsize="10923f" o:dgmlayout="0" o:dgmnodekind="2" fillcolor="fuchsia">
              <v:textbox style="mso-next-textbox:#_s1046" inset="1.0664mm,.53319mm,1.0664mm,.53319mm">
                <w:txbxContent>
                  <w:p w:rsidR="003A22CC" w:rsidRDefault="003A22CC" w:rsidP="003A22CC">
                    <w:pPr>
                      <w:autoSpaceDE w:val="0"/>
                      <w:autoSpaceDN w:val="0"/>
                      <w:adjustRightInd w:val="0"/>
                      <w:jc w:val="center"/>
                      <w:rPr>
                        <w:rFonts w:ascii="NS Sans" w:hAnsi="NS Sans" w:cs="NS Sans"/>
                        <w:b/>
                        <w:bCs/>
                        <w:color w:val="000000"/>
                        <w:sz w:val="16"/>
                        <w:szCs w:val="16"/>
                        <w:lang w:val="nl-NL"/>
                      </w:rPr>
                    </w:pPr>
                    <w:r>
                      <w:rPr>
                        <w:rFonts w:ascii="NS Sans" w:hAnsi="NS Sans" w:cs="NS Sans"/>
                        <w:b/>
                        <w:bCs/>
                        <w:color w:val="000000"/>
                        <w:sz w:val="16"/>
                        <w:szCs w:val="16"/>
                        <w:lang w:val="nl-NL"/>
                      </w:rPr>
                      <w:t xml:space="preserve">Inkoop </w:t>
                    </w:r>
                  </w:p>
                  <w:p w:rsidR="003A22CC" w:rsidRDefault="003A22CC" w:rsidP="003A22CC">
                    <w:pPr>
                      <w:autoSpaceDE w:val="0"/>
                      <w:autoSpaceDN w:val="0"/>
                      <w:adjustRightInd w:val="0"/>
                      <w:jc w:val="center"/>
                      <w:rPr>
                        <w:rFonts w:ascii="NS Sans" w:hAnsi="NS Sans" w:cs="NS Sans"/>
                        <w:b/>
                        <w:bCs/>
                        <w:color w:val="000000"/>
                        <w:sz w:val="16"/>
                        <w:szCs w:val="16"/>
                      </w:rPr>
                    </w:pPr>
                    <w:r>
                      <w:rPr>
                        <w:rFonts w:ascii="NS Sans" w:hAnsi="NS Sans" w:cs="NS Sans"/>
                        <w:b/>
                        <w:bCs/>
                        <w:color w:val="000000"/>
                        <w:sz w:val="16"/>
                        <w:szCs w:val="16"/>
                        <w:lang w:val="nl-NL"/>
                      </w:rPr>
                      <w:t>(11)</w:t>
                    </w:r>
                  </w:p>
                </w:txbxContent>
              </v:textbox>
            </v:roundrect>
            <v:roundrect id="_s1047" o:spid="_x0000_s1047" style="position:absolute;left:3101;top:3219;width:864;height:451;v-text-anchor:middle" arcsize="10923f" o:dgmlayout="0" o:dgmnodekind="2" fillcolor="fuchsia">
              <v:textbox style="mso-next-textbox:#_s1047" inset="1.1719mm,.58594mm,1.1719mm,.58594mm">
                <w:txbxContent>
                  <w:p w:rsidR="003A22CC" w:rsidRDefault="003A22CC" w:rsidP="003A22CC">
                    <w:pPr>
                      <w:autoSpaceDE w:val="0"/>
                      <w:autoSpaceDN w:val="0"/>
                      <w:adjustRightInd w:val="0"/>
                      <w:jc w:val="center"/>
                      <w:rPr>
                        <w:rFonts w:ascii="NS Sans" w:hAnsi="NS Sans" w:cs="NS Sans"/>
                        <w:b/>
                        <w:bCs/>
                        <w:color w:val="000000"/>
                        <w:sz w:val="16"/>
                        <w:szCs w:val="16"/>
                        <w:lang w:val="nl-NL"/>
                      </w:rPr>
                    </w:pPr>
                    <w:r>
                      <w:rPr>
                        <w:rFonts w:ascii="NS Sans" w:hAnsi="NS Sans" w:cs="NS Sans"/>
                        <w:b/>
                        <w:bCs/>
                        <w:color w:val="000000"/>
                        <w:sz w:val="16"/>
                        <w:szCs w:val="16"/>
                        <w:lang w:val="nl-NL"/>
                      </w:rPr>
                      <w:t xml:space="preserve">F&amp;I </w:t>
                    </w:r>
                  </w:p>
                  <w:p w:rsidR="003A22CC" w:rsidRDefault="003A22CC" w:rsidP="003A22CC">
                    <w:pPr>
                      <w:autoSpaceDE w:val="0"/>
                      <w:autoSpaceDN w:val="0"/>
                      <w:adjustRightInd w:val="0"/>
                      <w:jc w:val="center"/>
                      <w:rPr>
                        <w:rFonts w:ascii="NS Sans" w:hAnsi="NS Sans" w:cs="NS Sans"/>
                        <w:b/>
                        <w:bCs/>
                        <w:color w:val="000000"/>
                        <w:sz w:val="16"/>
                        <w:szCs w:val="16"/>
                      </w:rPr>
                    </w:pPr>
                    <w:r>
                      <w:rPr>
                        <w:rFonts w:ascii="NS Sans" w:hAnsi="NS Sans" w:cs="NS Sans"/>
                        <w:b/>
                        <w:bCs/>
                        <w:color w:val="000000"/>
                        <w:sz w:val="16"/>
                        <w:szCs w:val="16"/>
                        <w:lang w:val="nl-NL"/>
                      </w:rPr>
                      <w:t>(4)</w:t>
                    </w:r>
                  </w:p>
                </w:txbxContent>
              </v:textbox>
            </v:roundrect>
            <v:roundrect id="_s1048" o:spid="_x0000_s1048" style="position:absolute;left:3101;top:2029;width:864;height:451;v-text-anchor:middle" arcsize="10923f" o:dgmlayout="0" o:dgmnodekind="2" fillcolor="#d2d3d4">
              <v:textbox style="mso-next-textbox:#_s1048" inset="1.1837mm,.59189mm,1.1837mm,.59189mm">
                <w:txbxContent>
                  <w:p w:rsidR="003A22CC" w:rsidRDefault="003A22CC" w:rsidP="003A22CC">
                    <w:pPr>
                      <w:autoSpaceDE w:val="0"/>
                      <w:autoSpaceDN w:val="0"/>
                      <w:adjustRightInd w:val="0"/>
                      <w:jc w:val="center"/>
                      <w:rPr>
                        <w:rFonts w:ascii="NS Sans" w:hAnsi="NS Sans" w:cs="NS Sans"/>
                        <w:b/>
                        <w:bCs/>
                        <w:color w:val="000000"/>
                        <w:sz w:val="16"/>
                        <w:szCs w:val="16"/>
                        <w:lang w:val="nl-NL"/>
                      </w:rPr>
                    </w:pPr>
                    <w:r>
                      <w:rPr>
                        <w:rFonts w:ascii="NS Sans" w:hAnsi="NS Sans" w:cs="NS Sans"/>
                        <w:b/>
                        <w:bCs/>
                        <w:color w:val="000000"/>
                        <w:sz w:val="16"/>
                        <w:szCs w:val="16"/>
                        <w:lang w:val="nl-NL"/>
                      </w:rPr>
                      <w:t xml:space="preserve">Kwaliteit </w:t>
                    </w:r>
                  </w:p>
                  <w:p w:rsidR="003A22CC" w:rsidRDefault="003A22CC" w:rsidP="003A22CC">
                    <w:pPr>
                      <w:autoSpaceDE w:val="0"/>
                      <w:autoSpaceDN w:val="0"/>
                      <w:adjustRightInd w:val="0"/>
                      <w:jc w:val="center"/>
                      <w:rPr>
                        <w:rFonts w:ascii="NS Sans" w:hAnsi="NS Sans" w:cs="NS Sans"/>
                        <w:b/>
                        <w:bCs/>
                        <w:color w:val="000000"/>
                        <w:sz w:val="16"/>
                        <w:szCs w:val="16"/>
                      </w:rPr>
                    </w:pPr>
                    <w:r>
                      <w:rPr>
                        <w:rFonts w:ascii="NS Sans" w:hAnsi="NS Sans" w:cs="NS Sans"/>
                        <w:b/>
                        <w:bCs/>
                        <w:color w:val="000000"/>
                        <w:sz w:val="16"/>
                        <w:szCs w:val="16"/>
                        <w:lang w:val="nl-NL"/>
                      </w:rPr>
                      <w:t>(15)</w:t>
                    </w:r>
                  </w:p>
                  <w:p w:rsidR="003A22CC" w:rsidRDefault="003A22CC" w:rsidP="003A22CC">
                    <w:pPr>
                      <w:autoSpaceDE w:val="0"/>
                      <w:autoSpaceDN w:val="0"/>
                      <w:adjustRightInd w:val="0"/>
                      <w:jc w:val="center"/>
                      <w:rPr>
                        <w:rFonts w:ascii="NS Sans" w:hAnsi="NS Sans" w:cs="NS Sans"/>
                        <w:b/>
                        <w:bCs/>
                        <w:color w:val="000000"/>
                        <w:sz w:val="12"/>
                        <w:szCs w:val="12"/>
                      </w:rPr>
                    </w:pPr>
                  </w:p>
                </w:txbxContent>
              </v:textbox>
            </v:roundrect>
            <v:roundrect id="_s1049" o:spid="_x0000_s1049" style="position:absolute;left:1949;top:2624;width:864;height:451;v-text-anchor:middle" arcsize="10923f" o:dgmlayout="0" o:dgmnodekind="2" fillcolor="#d2d3d4">
              <v:textbox style="mso-next-textbox:#_s1049" inset="1.3606mm,.68036mm,1.3606mm,.68036mm">
                <w:txbxContent>
                  <w:p w:rsidR="003A22CC" w:rsidRDefault="003A22CC" w:rsidP="003A22CC">
                    <w:pPr>
                      <w:autoSpaceDE w:val="0"/>
                      <w:autoSpaceDN w:val="0"/>
                      <w:adjustRightInd w:val="0"/>
                      <w:jc w:val="center"/>
                      <w:rPr>
                        <w:rFonts w:ascii="NS Sans" w:hAnsi="NS Sans" w:cs="NS Sans"/>
                        <w:b/>
                        <w:bCs/>
                        <w:color w:val="000000"/>
                        <w:sz w:val="16"/>
                        <w:szCs w:val="16"/>
                        <w:lang w:val="nl-NL"/>
                      </w:rPr>
                    </w:pPr>
                    <w:r>
                      <w:rPr>
                        <w:rFonts w:ascii="NS Sans" w:hAnsi="NS Sans" w:cs="NS Sans"/>
                        <w:b/>
                        <w:bCs/>
                        <w:color w:val="000000"/>
                        <w:sz w:val="16"/>
                        <w:szCs w:val="16"/>
                        <w:lang w:val="nl-NL"/>
                      </w:rPr>
                      <w:t>Engineering</w:t>
                    </w:r>
                  </w:p>
                  <w:p w:rsidR="003A22CC" w:rsidRDefault="003A22CC" w:rsidP="003A22CC">
                    <w:pPr>
                      <w:autoSpaceDE w:val="0"/>
                      <w:autoSpaceDN w:val="0"/>
                      <w:adjustRightInd w:val="0"/>
                      <w:jc w:val="center"/>
                      <w:rPr>
                        <w:rFonts w:ascii="NS Sans" w:hAnsi="NS Sans" w:cs="NS Sans"/>
                        <w:b/>
                        <w:bCs/>
                        <w:color w:val="000000"/>
                        <w:sz w:val="16"/>
                        <w:szCs w:val="16"/>
                      </w:rPr>
                    </w:pPr>
                    <w:r>
                      <w:rPr>
                        <w:rFonts w:ascii="NS Sans" w:hAnsi="NS Sans" w:cs="NS Sans"/>
                        <w:b/>
                        <w:bCs/>
                        <w:color w:val="000000"/>
                        <w:sz w:val="16"/>
                        <w:szCs w:val="16"/>
                        <w:lang w:val="nl-NL"/>
                      </w:rPr>
                      <w:t>(65)</w:t>
                    </w:r>
                  </w:p>
                </w:txbxContent>
              </v:textbox>
            </v:roundrect>
            <v:roundrect id="_s1050" o:spid="_x0000_s1050" style="position:absolute;left:2525;top:3814;width:864;height:451;v-text-anchor:middle" arcsize="10923f" o:dgmlayout="0" o:dgmnodekind="0" fillcolor="yellow">
              <v:textbox style="mso-next-textbox:#_s1050" inset="1.60325mm,.80161mm,1.60325mm,.80161mm">
                <w:txbxContent>
                  <w:p w:rsidR="003A22CC" w:rsidRDefault="003A22CC" w:rsidP="003A22CC">
                    <w:pPr>
                      <w:autoSpaceDE w:val="0"/>
                      <w:autoSpaceDN w:val="0"/>
                      <w:adjustRightInd w:val="0"/>
                      <w:jc w:val="center"/>
                      <w:rPr>
                        <w:rFonts w:ascii="NS Sans" w:hAnsi="NS Sans" w:cs="NS Sans"/>
                        <w:b/>
                        <w:bCs/>
                        <w:color w:val="000000"/>
                        <w:sz w:val="12"/>
                        <w:szCs w:val="12"/>
                        <w:lang w:val="nl-NL"/>
                      </w:rPr>
                    </w:pPr>
                    <w:r>
                      <w:rPr>
                        <w:rFonts w:ascii="NS Sans" w:hAnsi="NS Sans" w:cs="NS Sans"/>
                        <w:b/>
                        <w:bCs/>
                        <w:color w:val="000000"/>
                        <w:sz w:val="12"/>
                        <w:szCs w:val="12"/>
                        <w:lang w:val="nl-NL"/>
                      </w:rPr>
                      <w:t>Toelvering</w:t>
                    </w:r>
                  </w:p>
                  <w:p w:rsidR="003A22CC" w:rsidRDefault="003A22CC" w:rsidP="003A22CC">
                    <w:pPr>
                      <w:autoSpaceDE w:val="0"/>
                      <w:autoSpaceDN w:val="0"/>
                      <w:adjustRightInd w:val="0"/>
                      <w:jc w:val="center"/>
                      <w:rPr>
                        <w:rFonts w:ascii="NS Sans" w:hAnsi="NS Sans" w:cs="NS Sans"/>
                        <w:b/>
                        <w:bCs/>
                        <w:color w:val="000000"/>
                        <w:sz w:val="12"/>
                        <w:szCs w:val="12"/>
                      </w:rPr>
                    </w:pPr>
                    <w:r>
                      <w:rPr>
                        <w:rFonts w:ascii="NS Sans" w:hAnsi="NS Sans" w:cs="NS Sans"/>
                        <w:b/>
                        <w:bCs/>
                        <w:color w:val="000000"/>
                        <w:sz w:val="12"/>
                        <w:szCs w:val="12"/>
                        <w:lang w:val="nl-NL"/>
                      </w:rPr>
                      <w:t>(110)</w:t>
                    </w:r>
                  </w:p>
                </w:txbxContent>
              </v:textbox>
            </v:roundrect>
            <v:roundrect id="_s1051" o:spid="_x0000_s1051" style="position:absolute;left:1517;top:3814;width:864;height:451;v-text-anchor:middle" arcsize="10923f" o:dgmlayout="0" o:dgmnodekind="0" fillcolor="yellow">
              <v:textbox style="mso-next-textbox:#_s1051" inset="2.00406mm,1.002mm,2.00406mm,1.002mm">
                <w:txbxContent>
                  <w:p w:rsidR="003A22CC" w:rsidRDefault="003A22CC" w:rsidP="003A22CC">
                    <w:pPr>
                      <w:autoSpaceDE w:val="0"/>
                      <w:autoSpaceDN w:val="0"/>
                      <w:adjustRightInd w:val="0"/>
                      <w:jc w:val="center"/>
                      <w:rPr>
                        <w:rFonts w:ascii="NS Sans" w:hAnsi="NS Sans" w:cs="NS Sans"/>
                        <w:b/>
                        <w:bCs/>
                        <w:color w:val="000000"/>
                        <w:sz w:val="12"/>
                        <w:szCs w:val="12"/>
                        <w:lang w:val="nl-NL"/>
                      </w:rPr>
                    </w:pPr>
                    <w:r>
                      <w:rPr>
                        <w:rFonts w:ascii="NS Sans" w:hAnsi="NS Sans" w:cs="NS Sans"/>
                        <w:b/>
                        <w:bCs/>
                        <w:color w:val="000000"/>
                        <w:sz w:val="12"/>
                        <w:szCs w:val="12"/>
                        <w:lang w:val="nl-NL"/>
                      </w:rPr>
                      <w:t>Schadeherstel</w:t>
                    </w:r>
                  </w:p>
                  <w:p w:rsidR="003A22CC" w:rsidRDefault="003A22CC" w:rsidP="003A22CC">
                    <w:pPr>
                      <w:autoSpaceDE w:val="0"/>
                      <w:autoSpaceDN w:val="0"/>
                      <w:adjustRightInd w:val="0"/>
                      <w:jc w:val="center"/>
                      <w:rPr>
                        <w:rFonts w:ascii="NS Sans" w:hAnsi="NS Sans" w:cs="NS Sans"/>
                        <w:b/>
                        <w:bCs/>
                        <w:color w:val="000000"/>
                        <w:sz w:val="12"/>
                        <w:szCs w:val="12"/>
                      </w:rPr>
                    </w:pPr>
                    <w:r>
                      <w:rPr>
                        <w:rFonts w:ascii="NS Sans" w:hAnsi="NS Sans" w:cs="NS Sans"/>
                        <w:b/>
                        <w:bCs/>
                        <w:color w:val="000000"/>
                        <w:sz w:val="12"/>
                        <w:szCs w:val="12"/>
                        <w:lang w:val="nl-NL"/>
                      </w:rPr>
                      <w:t>(30)</w:t>
                    </w:r>
                  </w:p>
                </w:txbxContent>
              </v:textbox>
            </v:roundrect>
          </v:group>
        </w:pict>
      </w:r>
      <w:r w:rsidRPr="00F12384">
        <w:rPr>
          <w:rFonts w:ascii="Arial" w:hAnsi="Arial" w:cs="Arial"/>
          <w:noProof/>
          <w:sz w:val="22"/>
          <w:szCs w:val="22"/>
        </w:rPr>
        <w:pict>
          <v:rect id="_x0000_s1026" style="position:absolute;margin-left:-49.65pt;margin-top:-65.05pt;width:664.15pt;height:45.4pt;z-index:251657216" filled="f" fillcolor="#d2d3d4" stroked="f">
            <v:shadow color="#c1bbb7"/>
            <v:textbox style="mso-next-textbox:#_x0000_s1026" inset="0,0,0,0">
              <w:txbxContent>
                <w:p w:rsidR="003A22CC" w:rsidRDefault="003A22CC" w:rsidP="003A22CC">
                  <w:pPr>
                    <w:autoSpaceDE w:val="0"/>
                    <w:autoSpaceDN w:val="0"/>
                    <w:adjustRightInd w:val="0"/>
                    <w:spacing w:line="880" w:lineRule="atLeast"/>
                    <w:rPr>
                      <w:rFonts w:ascii="Arial Black" w:hAnsi="Arial Black" w:cs="Arial Black"/>
                      <w:i/>
                      <w:iCs/>
                      <w:color w:val="FFFFFF"/>
                      <w:sz w:val="56"/>
                      <w:szCs w:val="56"/>
                    </w:rPr>
                  </w:pPr>
                  <w:r>
                    <w:rPr>
                      <w:rFonts w:ascii="Arial Black" w:hAnsi="Arial Black" w:cs="Arial Black"/>
                      <w:color w:val="FFFFFF"/>
                      <w:sz w:val="56"/>
                      <w:szCs w:val="56"/>
                      <w:lang w:val="nl-NL"/>
                    </w:rPr>
                    <w:t xml:space="preserve">NedTrain </w:t>
                  </w:r>
                  <w:r>
                    <w:rPr>
                      <w:rFonts w:ascii="Arial Black" w:hAnsi="Arial Black" w:cs="Arial Black"/>
                      <w:i/>
                      <w:iCs/>
                      <w:color w:val="FFFFFF"/>
                      <w:sz w:val="56"/>
                      <w:szCs w:val="56"/>
                      <w:lang w:val="nl-NL"/>
                    </w:rPr>
                    <w:t>Refurbishment &amp; Overhaul</w:t>
                  </w:r>
                </w:p>
              </w:txbxContent>
            </v:textbox>
          </v:rect>
        </w:pict>
      </w:r>
    </w:p>
    <w:p w:rsidR="003A22CC" w:rsidRPr="00F12384" w:rsidRDefault="003A22CC" w:rsidP="003A22CC">
      <w:pPr>
        <w:rPr>
          <w:rFonts w:ascii="Arial" w:hAnsi="Arial" w:cs="Arial"/>
          <w:sz w:val="22"/>
          <w:szCs w:val="22"/>
          <w:lang w:val="nl-NL"/>
        </w:rPr>
      </w:pPr>
    </w:p>
    <w:p w:rsidR="003A22CC" w:rsidRPr="00F12384" w:rsidRDefault="003A22CC" w:rsidP="003A22CC">
      <w:pPr>
        <w:rPr>
          <w:rFonts w:ascii="Arial" w:hAnsi="Arial" w:cs="Arial"/>
          <w:sz w:val="22"/>
          <w:szCs w:val="22"/>
          <w:lang w:val="nl-NL"/>
        </w:rPr>
      </w:pPr>
    </w:p>
    <w:p w:rsidR="003A22CC" w:rsidRPr="00F12384" w:rsidRDefault="003A22CC" w:rsidP="003A22CC">
      <w:pPr>
        <w:rPr>
          <w:rFonts w:ascii="Arial" w:hAnsi="Arial" w:cs="Arial"/>
          <w:sz w:val="22"/>
          <w:szCs w:val="22"/>
          <w:lang w:val="nl-NL"/>
        </w:rPr>
      </w:pPr>
    </w:p>
    <w:p w:rsidR="003A22CC" w:rsidRPr="00F12384" w:rsidRDefault="003A22CC" w:rsidP="003A22CC">
      <w:pPr>
        <w:rPr>
          <w:rFonts w:ascii="Arial" w:hAnsi="Arial" w:cs="Arial"/>
          <w:sz w:val="22"/>
          <w:szCs w:val="22"/>
          <w:lang w:val="nl-NL"/>
        </w:rPr>
      </w:pPr>
    </w:p>
    <w:p w:rsidR="003A22CC" w:rsidRPr="00F12384" w:rsidRDefault="003A22CC" w:rsidP="003A22CC">
      <w:pPr>
        <w:rPr>
          <w:rFonts w:ascii="Arial" w:hAnsi="Arial" w:cs="Arial"/>
          <w:sz w:val="22"/>
          <w:szCs w:val="22"/>
          <w:lang w:val="nl-NL"/>
        </w:rPr>
      </w:pPr>
    </w:p>
    <w:p w:rsidR="003A22CC" w:rsidRPr="00F12384" w:rsidRDefault="003A22CC" w:rsidP="003A22CC">
      <w:pPr>
        <w:rPr>
          <w:rFonts w:ascii="Arial" w:hAnsi="Arial" w:cs="Arial"/>
          <w:sz w:val="22"/>
          <w:szCs w:val="22"/>
          <w:lang w:val="nl-NL"/>
        </w:rPr>
      </w:pPr>
    </w:p>
    <w:p w:rsidR="003A22CC" w:rsidRPr="00F12384" w:rsidRDefault="003A22CC" w:rsidP="003A22CC">
      <w:pPr>
        <w:rPr>
          <w:rFonts w:ascii="Arial" w:hAnsi="Arial" w:cs="Arial"/>
          <w:sz w:val="22"/>
          <w:szCs w:val="22"/>
          <w:lang w:val="nl-NL"/>
        </w:rPr>
      </w:pPr>
    </w:p>
    <w:p w:rsidR="003A22CC" w:rsidRPr="00F12384" w:rsidRDefault="003A22CC" w:rsidP="003A22CC">
      <w:pPr>
        <w:rPr>
          <w:rFonts w:ascii="Arial" w:hAnsi="Arial" w:cs="Arial"/>
          <w:sz w:val="22"/>
          <w:szCs w:val="22"/>
          <w:lang w:val="nl-NL"/>
        </w:rPr>
      </w:pPr>
    </w:p>
    <w:p w:rsidR="003A22CC" w:rsidRPr="00F12384" w:rsidRDefault="003A22CC" w:rsidP="003A22CC">
      <w:pPr>
        <w:rPr>
          <w:rFonts w:ascii="Arial" w:hAnsi="Arial" w:cs="Arial"/>
          <w:sz w:val="22"/>
          <w:szCs w:val="22"/>
          <w:lang w:val="nl-NL"/>
        </w:rPr>
      </w:pPr>
    </w:p>
    <w:p w:rsidR="003A22CC" w:rsidRPr="00F12384" w:rsidRDefault="003A22CC" w:rsidP="003A22CC">
      <w:pPr>
        <w:rPr>
          <w:rFonts w:ascii="Arial" w:hAnsi="Arial" w:cs="Arial"/>
          <w:sz w:val="22"/>
          <w:szCs w:val="22"/>
          <w:lang w:val="nl-NL"/>
        </w:rPr>
      </w:pPr>
    </w:p>
    <w:p w:rsidR="003A22CC" w:rsidRPr="00F12384" w:rsidRDefault="003A22CC" w:rsidP="003A22CC">
      <w:pPr>
        <w:rPr>
          <w:rFonts w:ascii="Arial" w:hAnsi="Arial" w:cs="Arial"/>
          <w:sz w:val="22"/>
          <w:szCs w:val="22"/>
          <w:lang w:val="nl-NL"/>
        </w:rPr>
      </w:pPr>
    </w:p>
    <w:p w:rsidR="003A22CC" w:rsidRPr="00F12384" w:rsidRDefault="003A22CC" w:rsidP="003A22CC">
      <w:pPr>
        <w:rPr>
          <w:rFonts w:ascii="Arial" w:hAnsi="Arial" w:cs="Arial"/>
          <w:sz w:val="22"/>
          <w:szCs w:val="22"/>
          <w:lang w:val="nl-NL"/>
        </w:rPr>
      </w:pPr>
    </w:p>
    <w:p w:rsidR="003A22CC" w:rsidRPr="00F12384" w:rsidRDefault="003A22CC" w:rsidP="003A22CC">
      <w:pPr>
        <w:rPr>
          <w:rFonts w:ascii="Arial" w:hAnsi="Arial" w:cs="Arial"/>
          <w:sz w:val="22"/>
          <w:szCs w:val="22"/>
          <w:lang w:val="nl-NL"/>
        </w:rPr>
      </w:pPr>
    </w:p>
    <w:p w:rsidR="003A22CC" w:rsidRPr="00F12384" w:rsidRDefault="003A22CC" w:rsidP="003A22CC">
      <w:pPr>
        <w:rPr>
          <w:rFonts w:ascii="Arial" w:hAnsi="Arial" w:cs="Arial"/>
          <w:sz w:val="22"/>
          <w:szCs w:val="22"/>
          <w:lang w:val="nl-NL"/>
        </w:rPr>
      </w:pPr>
    </w:p>
    <w:p w:rsidR="003A22CC" w:rsidRPr="00F12384" w:rsidRDefault="003A22CC" w:rsidP="003A22CC">
      <w:pPr>
        <w:rPr>
          <w:rFonts w:ascii="Arial" w:hAnsi="Arial" w:cs="Arial"/>
          <w:sz w:val="22"/>
          <w:szCs w:val="22"/>
          <w:lang w:val="nl-NL"/>
        </w:rPr>
      </w:pPr>
    </w:p>
    <w:p w:rsidR="003A22CC" w:rsidRPr="00F12384" w:rsidRDefault="003A22CC" w:rsidP="003A22CC">
      <w:pPr>
        <w:rPr>
          <w:rFonts w:ascii="Arial" w:hAnsi="Arial" w:cs="Arial"/>
          <w:sz w:val="22"/>
          <w:szCs w:val="22"/>
          <w:lang w:val="nl-NL"/>
        </w:rPr>
      </w:pPr>
    </w:p>
    <w:p w:rsidR="003A22CC" w:rsidRPr="00F12384" w:rsidRDefault="003A22CC" w:rsidP="003A22CC">
      <w:pPr>
        <w:rPr>
          <w:rFonts w:ascii="Arial" w:hAnsi="Arial" w:cs="Arial"/>
          <w:sz w:val="22"/>
          <w:szCs w:val="22"/>
          <w:lang w:val="nl-NL"/>
        </w:rPr>
      </w:pPr>
    </w:p>
    <w:p w:rsidR="003A22CC" w:rsidRPr="00F12384" w:rsidRDefault="003A22CC" w:rsidP="003A22CC">
      <w:pPr>
        <w:rPr>
          <w:rFonts w:ascii="Arial" w:hAnsi="Arial" w:cs="Arial"/>
          <w:sz w:val="22"/>
          <w:szCs w:val="22"/>
          <w:lang w:val="nl-NL"/>
        </w:rPr>
      </w:pPr>
    </w:p>
    <w:p w:rsidR="003A22CC" w:rsidRPr="00F12384" w:rsidRDefault="003A22CC" w:rsidP="003A22CC">
      <w:pPr>
        <w:rPr>
          <w:rFonts w:ascii="Arial" w:hAnsi="Arial" w:cs="Arial"/>
          <w:sz w:val="22"/>
          <w:szCs w:val="22"/>
          <w:lang w:val="nl-NL"/>
        </w:rPr>
      </w:pPr>
    </w:p>
    <w:p w:rsidR="003A22CC" w:rsidRPr="00F12384" w:rsidRDefault="003A22CC" w:rsidP="003A22CC">
      <w:pPr>
        <w:rPr>
          <w:rFonts w:ascii="Arial" w:hAnsi="Arial" w:cs="Arial"/>
          <w:sz w:val="22"/>
          <w:szCs w:val="22"/>
          <w:lang w:val="nl-NL"/>
        </w:rPr>
      </w:pPr>
    </w:p>
    <w:p w:rsidR="003A22CC" w:rsidRPr="00F12384" w:rsidRDefault="003A22CC" w:rsidP="003A22CC">
      <w:pPr>
        <w:rPr>
          <w:rFonts w:ascii="Arial" w:hAnsi="Arial" w:cs="Arial"/>
          <w:sz w:val="22"/>
          <w:szCs w:val="22"/>
          <w:lang w:val="nl-NL"/>
        </w:rPr>
      </w:pPr>
    </w:p>
    <w:p w:rsidR="003A22CC" w:rsidRPr="00F12384" w:rsidRDefault="003A22CC" w:rsidP="003A22CC">
      <w:pPr>
        <w:rPr>
          <w:rFonts w:ascii="Arial" w:hAnsi="Arial" w:cs="Arial"/>
          <w:sz w:val="22"/>
          <w:szCs w:val="22"/>
          <w:lang w:val="nl-NL"/>
        </w:rPr>
      </w:pPr>
    </w:p>
    <w:p w:rsidR="003A22CC" w:rsidRPr="00F12384" w:rsidRDefault="003A22CC" w:rsidP="003A22CC">
      <w:pPr>
        <w:rPr>
          <w:rFonts w:ascii="Arial" w:hAnsi="Arial" w:cs="Arial"/>
          <w:sz w:val="22"/>
          <w:szCs w:val="22"/>
          <w:lang w:val="nl-NL"/>
        </w:rPr>
      </w:pPr>
    </w:p>
    <w:p w:rsidR="003A22CC" w:rsidRPr="00F12384" w:rsidRDefault="003A22CC" w:rsidP="003A22CC">
      <w:pPr>
        <w:rPr>
          <w:rFonts w:ascii="Arial" w:hAnsi="Arial" w:cs="Arial"/>
          <w:sz w:val="22"/>
          <w:szCs w:val="22"/>
          <w:lang w:val="nl-NL"/>
        </w:rPr>
      </w:pPr>
    </w:p>
    <w:p w:rsidR="003A22CC" w:rsidRPr="00F12384" w:rsidRDefault="003A22CC" w:rsidP="003A22CC">
      <w:pPr>
        <w:rPr>
          <w:rFonts w:ascii="Arial" w:hAnsi="Arial" w:cs="Arial"/>
          <w:sz w:val="22"/>
          <w:szCs w:val="22"/>
          <w:lang w:val="nl-NL"/>
        </w:rPr>
      </w:pPr>
    </w:p>
    <w:p w:rsidR="003A22CC" w:rsidRPr="00F12384" w:rsidRDefault="003A22CC" w:rsidP="003A22CC">
      <w:pPr>
        <w:rPr>
          <w:rFonts w:ascii="Arial" w:hAnsi="Arial" w:cs="Arial"/>
          <w:sz w:val="22"/>
          <w:szCs w:val="22"/>
          <w:lang w:val="nl-NL"/>
        </w:rPr>
      </w:pPr>
    </w:p>
    <w:p w:rsidR="003A22CC" w:rsidRPr="00F12384" w:rsidRDefault="003A22CC" w:rsidP="003A22CC">
      <w:pPr>
        <w:rPr>
          <w:rFonts w:ascii="Arial" w:hAnsi="Arial" w:cs="Arial"/>
          <w:sz w:val="22"/>
          <w:szCs w:val="22"/>
          <w:lang w:val="nl-NL"/>
        </w:rPr>
      </w:pPr>
    </w:p>
    <w:p w:rsidR="003A22CC" w:rsidRPr="00F12384" w:rsidRDefault="003A22CC" w:rsidP="003A22CC">
      <w:pPr>
        <w:rPr>
          <w:rFonts w:ascii="Arial" w:hAnsi="Arial" w:cs="Arial"/>
          <w:sz w:val="22"/>
          <w:szCs w:val="22"/>
          <w:lang w:val="nl-NL"/>
        </w:rPr>
      </w:pPr>
    </w:p>
    <w:p w:rsidR="003A22CC" w:rsidRPr="00F12384" w:rsidRDefault="003A22CC" w:rsidP="003A22CC">
      <w:pPr>
        <w:rPr>
          <w:rFonts w:ascii="Arial" w:hAnsi="Arial" w:cs="Arial"/>
          <w:sz w:val="22"/>
          <w:szCs w:val="22"/>
          <w:lang w:val="nl-NL"/>
        </w:rPr>
      </w:pPr>
    </w:p>
    <w:p w:rsidR="003A22CC" w:rsidRPr="00F12384" w:rsidRDefault="003A22CC" w:rsidP="003A22CC">
      <w:pPr>
        <w:rPr>
          <w:rFonts w:ascii="Arial" w:hAnsi="Arial" w:cs="Arial"/>
          <w:sz w:val="22"/>
          <w:szCs w:val="22"/>
          <w:lang w:val="nl-NL"/>
        </w:rPr>
      </w:pPr>
    </w:p>
    <w:p w:rsidR="008D0121" w:rsidRPr="00F12384" w:rsidRDefault="008D0121" w:rsidP="003A22CC">
      <w:pPr>
        <w:pStyle w:val="Kop1"/>
        <w:rPr>
          <w:sz w:val="22"/>
          <w:szCs w:val="22"/>
          <w:lang w:val="nl-NL"/>
        </w:rPr>
        <w:sectPr w:rsidR="008D0121" w:rsidRPr="00F12384" w:rsidSect="008D0121">
          <w:footerReference w:type="even" r:id="rId10"/>
          <w:footerReference w:type="default" r:id="rId11"/>
          <w:pgSz w:w="15840" w:h="12240" w:orient="landscape"/>
          <w:pgMar w:top="1797" w:right="1440" w:bottom="1797" w:left="1440" w:header="709" w:footer="709" w:gutter="0"/>
          <w:cols w:space="708"/>
          <w:docGrid w:linePitch="360"/>
        </w:sectPr>
      </w:pPr>
    </w:p>
    <w:p w:rsidR="003A22CC" w:rsidRPr="00F12384" w:rsidRDefault="003A22CC" w:rsidP="003A22CC">
      <w:pPr>
        <w:pStyle w:val="Kop1"/>
        <w:rPr>
          <w:sz w:val="22"/>
          <w:szCs w:val="22"/>
          <w:lang w:val="nl-NL"/>
        </w:rPr>
      </w:pPr>
      <w:r w:rsidRPr="00F12384">
        <w:rPr>
          <w:sz w:val="22"/>
          <w:szCs w:val="22"/>
          <w:lang w:val="nl-NL"/>
        </w:rPr>
        <w:lastRenderedPageBreak/>
        <w:t>Bijlage 2 NS Werktoer</w:t>
      </w:r>
      <w:r w:rsidR="00B84E7B" w:rsidRPr="00F12384">
        <w:rPr>
          <w:sz w:val="22"/>
          <w:szCs w:val="22"/>
          <w:lang w:val="nl-NL"/>
        </w:rPr>
        <w:t xml:space="preserve"> samenvatting </w:t>
      </w:r>
      <w:r w:rsidRPr="00F12384">
        <w:rPr>
          <w:sz w:val="22"/>
          <w:szCs w:val="22"/>
          <w:lang w:val="nl-NL"/>
        </w:rPr>
        <w:t xml:space="preserve">  </w:t>
      </w:r>
    </w:p>
    <w:p w:rsidR="003A22CC" w:rsidRPr="00F12384" w:rsidRDefault="003A22CC" w:rsidP="003A22CC">
      <w:pPr>
        <w:tabs>
          <w:tab w:val="left" w:pos="2250"/>
        </w:tabs>
        <w:rPr>
          <w:rFonts w:ascii="Arial" w:hAnsi="Arial" w:cs="Arial"/>
          <w:sz w:val="22"/>
          <w:szCs w:val="22"/>
          <w:lang w:val="nl-NL"/>
        </w:rPr>
      </w:pPr>
    </w:p>
    <w:p w:rsidR="003A22CC" w:rsidRPr="00F12384" w:rsidRDefault="003A22CC" w:rsidP="003A22CC">
      <w:pPr>
        <w:rPr>
          <w:rFonts w:ascii="Arial" w:hAnsi="Arial" w:cs="Arial"/>
          <w:b/>
          <w:sz w:val="22"/>
          <w:szCs w:val="22"/>
          <w:lang w:val="nl-NL"/>
        </w:rPr>
      </w:pPr>
      <w:r w:rsidRPr="00F12384">
        <w:rPr>
          <w:rFonts w:ascii="Arial" w:hAnsi="Arial" w:cs="Arial"/>
          <w:b/>
          <w:sz w:val="22"/>
          <w:szCs w:val="22"/>
          <w:lang w:val="nl-NL"/>
        </w:rPr>
        <w:t>Aanleiding</w:t>
      </w:r>
    </w:p>
    <w:p w:rsidR="003A22CC" w:rsidRPr="00F12384" w:rsidRDefault="003A22CC" w:rsidP="003A22CC">
      <w:pPr>
        <w:rPr>
          <w:rFonts w:ascii="Arial" w:hAnsi="Arial" w:cs="Arial"/>
          <w:sz w:val="22"/>
          <w:szCs w:val="22"/>
          <w:lang w:val="nl-NL"/>
        </w:rPr>
      </w:pPr>
      <w:r w:rsidRPr="00F12384">
        <w:rPr>
          <w:rFonts w:ascii="Arial" w:hAnsi="Arial" w:cs="Arial"/>
          <w:sz w:val="22"/>
          <w:szCs w:val="22"/>
          <w:lang w:val="nl-NL"/>
        </w:rPr>
        <w:t xml:space="preserve">Maatschappelijk betrokken ondernemen / 200 mensen / bestrijding werkloosheid </w:t>
      </w:r>
    </w:p>
    <w:p w:rsidR="003A22CC" w:rsidRPr="00F12384" w:rsidRDefault="003A22CC" w:rsidP="003A22CC">
      <w:pPr>
        <w:rPr>
          <w:rFonts w:ascii="Arial" w:hAnsi="Arial" w:cs="Arial"/>
          <w:sz w:val="22"/>
          <w:szCs w:val="22"/>
          <w:lang w:val="nl-NL"/>
        </w:rPr>
      </w:pPr>
    </w:p>
    <w:p w:rsidR="003A22CC" w:rsidRPr="00F12384" w:rsidRDefault="003A22CC" w:rsidP="003A22CC">
      <w:pPr>
        <w:rPr>
          <w:rFonts w:ascii="Arial" w:hAnsi="Arial" w:cs="Arial"/>
          <w:sz w:val="22"/>
          <w:szCs w:val="22"/>
          <w:lang w:val="nl-NL"/>
        </w:rPr>
      </w:pPr>
      <w:r w:rsidRPr="00F12384">
        <w:rPr>
          <w:rFonts w:ascii="Arial" w:hAnsi="Arial" w:cs="Arial"/>
          <w:b/>
          <w:sz w:val="22"/>
          <w:szCs w:val="22"/>
          <w:lang w:val="nl-NL"/>
        </w:rPr>
        <w:t>Doel</w:t>
      </w:r>
    </w:p>
    <w:p w:rsidR="003A22CC" w:rsidRPr="00F12384" w:rsidRDefault="003A22CC" w:rsidP="003A22CC">
      <w:pPr>
        <w:rPr>
          <w:rFonts w:ascii="Arial" w:hAnsi="Arial" w:cs="Arial"/>
          <w:sz w:val="22"/>
          <w:szCs w:val="22"/>
          <w:lang w:val="nl-NL"/>
        </w:rPr>
      </w:pPr>
      <w:r w:rsidRPr="00F12384">
        <w:rPr>
          <w:rFonts w:ascii="Arial" w:hAnsi="Arial" w:cs="Arial"/>
          <w:sz w:val="22"/>
          <w:szCs w:val="22"/>
          <w:lang w:val="nl-NL"/>
        </w:rPr>
        <w:t>Realiseren van 200 tijdelijke werkervaringsplaatsen / NS helpt om mensen makkelijker een baan te laten vinden</w:t>
      </w:r>
    </w:p>
    <w:p w:rsidR="003A22CC" w:rsidRPr="00F12384" w:rsidRDefault="003A22CC" w:rsidP="003A22CC">
      <w:pPr>
        <w:rPr>
          <w:rFonts w:ascii="Arial" w:hAnsi="Arial" w:cs="Arial"/>
          <w:sz w:val="22"/>
          <w:szCs w:val="22"/>
          <w:lang w:val="nl-NL"/>
        </w:rPr>
      </w:pPr>
    </w:p>
    <w:p w:rsidR="003A22CC" w:rsidRPr="00F12384" w:rsidRDefault="003A22CC" w:rsidP="003A22CC">
      <w:pPr>
        <w:rPr>
          <w:rFonts w:ascii="Arial" w:hAnsi="Arial" w:cs="Arial"/>
          <w:sz w:val="22"/>
          <w:szCs w:val="22"/>
          <w:lang w:val="nl-NL"/>
        </w:rPr>
      </w:pPr>
      <w:r w:rsidRPr="00F12384">
        <w:rPr>
          <w:rFonts w:ascii="Arial" w:hAnsi="Arial" w:cs="Arial"/>
          <w:b/>
          <w:sz w:val="22"/>
          <w:szCs w:val="22"/>
          <w:lang w:val="nl-NL"/>
        </w:rPr>
        <w:t>Voor wie</w:t>
      </w:r>
    </w:p>
    <w:p w:rsidR="003A22CC" w:rsidRPr="00F12384" w:rsidRDefault="003A22CC" w:rsidP="003A22CC">
      <w:pPr>
        <w:rPr>
          <w:rFonts w:ascii="Arial" w:hAnsi="Arial" w:cs="Arial"/>
          <w:sz w:val="22"/>
          <w:szCs w:val="22"/>
          <w:lang w:val="nl-NL"/>
        </w:rPr>
      </w:pPr>
      <w:r w:rsidRPr="00F12384">
        <w:rPr>
          <w:rFonts w:ascii="Arial" w:hAnsi="Arial" w:cs="Arial"/>
          <w:sz w:val="22"/>
          <w:szCs w:val="22"/>
          <w:lang w:val="nl-NL"/>
        </w:rPr>
        <w:t>Wajongeren</w:t>
      </w:r>
    </w:p>
    <w:p w:rsidR="003A22CC" w:rsidRPr="00F12384" w:rsidRDefault="003A22CC" w:rsidP="003A22CC">
      <w:pPr>
        <w:rPr>
          <w:rFonts w:ascii="Arial" w:hAnsi="Arial" w:cs="Arial"/>
          <w:sz w:val="22"/>
          <w:szCs w:val="22"/>
          <w:lang w:val="nl-NL"/>
        </w:rPr>
      </w:pPr>
      <w:r w:rsidRPr="00F12384">
        <w:rPr>
          <w:rFonts w:ascii="Arial" w:hAnsi="Arial" w:cs="Arial"/>
          <w:sz w:val="22"/>
          <w:szCs w:val="22"/>
          <w:lang w:val="nl-NL"/>
        </w:rPr>
        <w:t>Jongeren zonder starterskwalificatie</w:t>
      </w:r>
    </w:p>
    <w:p w:rsidR="003A22CC" w:rsidRPr="00F12384" w:rsidRDefault="003A22CC" w:rsidP="003A22CC">
      <w:pPr>
        <w:rPr>
          <w:rFonts w:ascii="Arial" w:hAnsi="Arial" w:cs="Arial"/>
          <w:sz w:val="22"/>
          <w:szCs w:val="22"/>
          <w:lang w:val="nl-NL"/>
        </w:rPr>
      </w:pPr>
      <w:r w:rsidRPr="00F12384">
        <w:rPr>
          <w:rFonts w:ascii="Arial" w:hAnsi="Arial" w:cs="Arial"/>
          <w:sz w:val="22"/>
          <w:szCs w:val="22"/>
          <w:lang w:val="nl-NL"/>
        </w:rPr>
        <w:t>Hoogopgeleide vluchtelingen</w:t>
      </w:r>
    </w:p>
    <w:p w:rsidR="003A22CC" w:rsidRPr="00F12384" w:rsidRDefault="003A22CC" w:rsidP="003A22CC">
      <w:pPr>
        <w:rPr>
          <w:rFonts w:ascii="Arial" w:hAnsi="Arial" w:cs="Arial"/>
          <w:sz w:val="22"/>
          <w:szCs w:val="22"/>
          <w:lang w:val="nl-NL"/>
        </w:rPr>
      </w:pPr>
      <w:r w:rsidRPr="00F12384">
        <w:rPr>
          <w:rFonts w:ascii="Arial" w:hAnsi="Arial" w:cs="Arial"/>
          <w:sz w:val="22"/>
          <w:szCs w:val="22"/>
          <w:lang w:val="nl-NL"/>
        </w:rPr>
        <w:t>45+ ers</w:t>
      </w:r>
    </w:p>
    <w:p w:rsidR="003A22CC" w:rsidRPr="00F12384" w:rsidRDefault="003A22CC" w:rsidP="003A22CC">
      <w:pPr>
        <w:rPr>
          <w:rFonts w:ascii="Arial" w:hAnsi="Arial" w:cs="Arial"/>
          <w:sz w:val="22"/>
          <w:szCs w:val="22"/>
          <w:lang w:val="nl-NL"/>
        </w:rPr>
      </w:pPr>
    </w:p>
    <w:p w:rsidR="003A22CC" w:rsidRPr="00F12384" w:rsidRDefault="003A22CC" w:rsidP="003A22CC">
      <w:pPr>
        <w:rPr>
          <w:rFonts w:ascii="Arial" w:hAnsi="Arial" w:cs="Arial"/>
          <w:sz w:val="22"/>
          <w:szCs w:val="22"/>
          <w:lang w:val="nl-NL"/>
        </w:rPr>
      </w:pPr>
      <w:r w:rsidRPr="00F12384">
        <w:rPr>
          <w:rFonts w:ascii="Arial" w:hAnsi="Arial" w:cs="Arial"/>
          <w:b/>
          <w:sz w:val="22"/>
          <w:szCs w:val="22"/>
          <w:lang w:val="nl-NL"/>
        </w:rPr>
        <w:t>Hoe werkt het</w:t>
      </w:r>
    </w:p>
    <w:p w:rsidR="003A22CC" w:rsidRPr="00F12384" w:rsidRDefault="003A22CC" w:rsidP="003A22CC">
      <w:pPr>
        <w:rPr>
          <w:rFonts w:ascii="Arial" w:hAnsi="Arial" w:cs="Arial"/>
          <w:sz w:val="22"/>
          <w:szCs w:val="22"/>
          <w:lang w:val="nl-NL"/>
        </w:rPr>
      </w:pPr>
      <w:r w:rsidRPr="00F12384">
        <w:rPr>
          <w:rFonts w:ascii="Arial" w:hAnsi="Arial" w:cs="Arial"/>
          <w:sz w:val="22"/>
          <w:szCs w:val="22"/>
          <w:lang w:val="nl-NL"/>
        </w:rPr>
        <w:t xml:space="preserve">Kandidaten doorlopen werkervaringstraject / proefplaatsing 3 maanden / na evaluatie evt. 6 maanden contract </w:t>
      </w:r>
    </w:p>
    <w:p w:rsidR="003A22CC" w:rsidRPr="00F12384" w:rsidRDefault="003A22CC" w:rsidP="003A22CC">
      <w:pPr>
        <w:rPr>
          <w:rFonts w:ascii="Arial" w:hAnsi="Arial" w:cs="Arial"/>
          <w:sz w:val="22"/>
          <w:szCs w:val="22"/>
          <w:lang w:val="nl-NL"/>
        </w:rPr>
      </w:pPr>
    </w:p>
    <w:p w:rsidR="003A22CC" w:rsidRPr="00F12384" w:rsidRDefault="003A22CC" w:rsidP="003A22CC">
      <w:pPr>
        <w:rPr>
          <w:rFonts w:ascii="Arial" w:hAnsi="Arial" w:cs="Arial"/>
          <w:sz w:val="22"/>
          <w:szCs w:val="22"/>
          <w:lang w:val="nl-NL"/>
        </w:rPr>
      </w:pPr>
      <w:r w:rsidRPr="00F12384">
        <w:rPr>
          <w:rFonts w:ascii="Arial" w:hAnsi="Arial" w:cs="Arial"/>
          <w:b/>
          <w:sz w:val="22"/>
          <w:szCs w:val="22"/>
          <w:lang w:val="nl-NL"/>
        </w:rPr>
        <w:t>Wat levert het Nedtrain op</w:t>
      </w:r>
    </w:p>
    <w:p w:rsidR="003A22CC" w:rsidRPr="00F12384" w:rsidRDefault="003A22CC" w:rsidP="003A22CC">
      <w:pPr>
        <w:numPr>
          <w:ilvl w:val="0"/>
          <w:numId w:val="1"/>
        </w:numPr>
        <w:rPr>
          <w:rFonts w:ascii="Arial" w:hAnsi="Arial" w:cs="Arial"/>
          <w:sz w:val="22"/>
          <w:szCs w:val="22"/>
          <w:lang w:val="nl-NL"/>
        </w:rPr>
      </w:pPr>
      <w:r w:rsidRPr="00F12384">
        <w:rPr>
          <w:rFonts w:ascii="Arial" w:hAnsi="Arial" w:cs="Arial"/>
          <w:sz w:val="22"/>
          <w:szCs w:val="22"/>
          <w:lang w:val="nl-NL"/>
        </w:rPr>
        <w:t>deelnemers zijn gemotiveerd &amp; vormen extra mankracht</w:t>
      </w:r>
    </w:p>
    <w:p w:rsidR="003A22CC" w:rsidRPr="00F12384" w:rsidRDefault="003A22CC" w:rsidP="003A22CC">
      <w:pPr>
        <w:numPr>
          <w:ilvl w:val="0"/>
          <w:numId w:val="1"/>
        </w:numPr>
        <w:rPr>
          <w:rFonts w:ascii="Arial" w:hAnsi="Arial" w:cs="Arial"/>
          <w:sz w:val="22"/>
          <w:szCs w:val="22"/>
          <w:lang w:val="nl-NL"/>
        </w:rPr>
      </w:pPr>
      <w:r w:rsidRPr="00F12384">
        <w:rPr>
          <w:rFonts w:ascii="Arial" w:hAnsi="Arial" w:cs="Arial"/>
          <w:sz w:val="22"/>
          <w:szCs w:val="22"/>
          <w:lang w:val="nl-NL"/>
        </w:rPr>
        <w:t>contact met andere culturen / achtergronden / manier van werken en denken. Ervaring leert dat het een positieve invloed heeft op de werkbeleving op een afdeling</w:t>
      </w:r>
    </w:p>
    <w:p w:rsidR="003A22CC" w:rsidRPr="00F12384" w:rsidRDefault="003A22CC" w:rsidP="003A22CC">
      <w:pPr>
        <w:numPr>
          <w:ilvl w:val="0"/>
          <w:numId w:val="1"/>
        </w:numPr>
        <w:rPr>
          <w:rFonts w:ascii="Arial" w:hAnsi="Arial" w:cs="Arial"/>
          <w:sz w:val="22"/>
          <w:szCs w:val="22"/>
          <w:lang w:val="nl-NL"/>
        </w:rPr>
      </w:pPr>
      <w:r w:rsidRPr="00F12384">
        <w:rPr>
          <w:rFonts w:ascii="Arial" w:hAnsi="Arial" w:cs="Arial"/>
          <w:sz w:val="22"/>
          <w:szCs w:val="22"/>
          <w:lang w:val="nl-NL"/>
        </w:rPr>
        <w:t xml:space="preserve">er wordt werk verzet, dus een bijdrage aan de productiviteit </w:t>
      </w:r>
    </w:p>
    <w:p w:rsidR="003A22CC" w:rsidRPr="00F12384" w:rsidRDefault="003A22CC" w:rsidP="003A22CC">
      <w:pPr>
        <w:rPr>
          <w:rFonts w:ascii="Arial" w:hAnsi="Arial" w:cs="Arial"/>
          <w:sz w:val="22"/>
          <w:szCs w:val="22"/>
          <w:lang w:val="nl-NL"/>
        </w:rPr>
      </w:pPr>
    </w:p>
    <w:p w:rsidR="003A22CC" w:rsidRPr="00F12384" w:rsidRDefault="003A22CC" w:rsidP="003A22CC">
      <w:pPr>
        <w:rPr>
          <w:rFonts w:ascii="Arial" w:hAnsi="Arial" w:cs="Arial"/>
          <w:sz w:val="22"/>
          <w:szCs w:val="22"/>
          <w:lang w:val="nl-NL"/>
        </w:rPr>
      </w:pPr>
      <w:r w:rsidRPr="00F12384">
        <w:rPr>
          <w:rFonts w:ascii="Arial" w:hAnsi="Arial" w:cs="Arial"/>
          <w:b/>
          <w:sz w:val="22"/>
          <w:szCs w:val="22"/>
          <w:lang w:val="nl-NL"/>
        </w:rPr>
        <w:t xml:space="preserve">‘basisinfrastructuur’ </w:t>
      </w:r>
    </w:p>
    <w:p w:rsidR="003A22CC" w:rsidRPr="00F12384" w:rsidRDefault="003A22CC" w:rsidP="003A22CC">
      <w:pPr>
        <w:numPr>
          <w:ilvl w:val="0"/>
          <w:numId w:val="2"/>
        </w:numPr>
        <w:rPr>
          <w:rFonts w:ascii="Arial" w:hAnsi="Arial" w:cs="Arial"/>
          <w:sz w:val="22"/>
          <w:szCs w:val="22"/>
          <w:lang w:val="nl-NL"/>
        </w:rPr>
      </w:pPr>
      <w:r w:rsidRPr="00F12384">
        <w:rPr>
          <w:rFonts w:ascii="Arial" w:hAnsi="Arial" w:cs="Arial"/>
          <w:sz w:val="22"/>
          <w:szCs w:val="22"/>
          <w:lang w:val="nl-NL"/>
        </w:rPr>
        <w:t>goede informatievoorziening (helpen, ondersteunen) / betrokken leiddinggevende</w:t>
      </w:r>
    </w:p>
    <w:p w:rsidR="003A22CC" w:rsidRPr="00F12384" w:rsidRDefault="003A22CC" w:rsidP="003A22CC">
      <w:pPr>
        <w:numPr>
          <w:ilvl w:val="0"/>
          <w:numId w:val="2"/>
        </w:numPr>
        <w:rPr>
          <w:rFonts w:ascii="Arial" w:hAnsi="Arial" w:cs="Arial"/>
          <w:sz w:val="22"/>
          <w:szCs w:val="22"/>
          <w:lang w:val="nl-NL"/>
        </w:rPr>
      </w:pPr>
      <w:r w:rsidRPr="00F12384">
        <w:rPr>
          <w:rFonts w:ascii="Arial" w:hAnsi="Arial" w:cs="Arial"/>
          <w:sz w:val="22"/>
          <w:szCs w:val="22"/>
          <w:lang w:val="nl-NL"/>
        </w:rPr>
        <w:t>kennis van en draagvlak voor het project</w:t>
      </w:r>
    </w:p>
    <w:p w:rsidR="003A22CC" w:rsidRPr="00F12384" w:rsidRDefault="003A22CC" w:rsidP="003A22CC">
      <w:pPr>
        <w:numPr>
          <w:ilvl w:val="0"/>
          <w:numId w:val="2"/>
        </w:numPr>
        <w:rPr>
          <w:rFonts w:ascii="Arial" w:hAnsi="Arial" w:cs="Arial"/>
          <w:sz w:val="22"/>
          <w:szCs w:val="22"/>
          <w:lang w:val="nl-NL"/>
        </w:rPr>
      </w:pPr>
      <w:r w:rsidRPr="00F12384">
        <w:rPr>
          <w:rFonts w:ascii="Arial" w:hAnsi="Arial" w:cs="Arial"/>
          <w:sz w:val="22"/>
          <w:szCs w:val="22"/>
          <w:lang w:val="nl-NL"/>
        </w:rPr>
        <w:t xml:space="preserve">uitvoeren van zinvol werk / directe functie / geen vast functieprofiel </w:t>
      </w:r>
    </w:p>
    <w:p w:rsidR="003A22CC" w:rsidRPr="00F12384" w:rsidRDefault="003A22CC" w:rsidP="003A22CC">
      <w:pPr>
        <w:numPr>
          <w:ilvl w:val="0"/>
          <w:numId w:val="2"/>
        </w:numPr>
        <w:rPr>
          <w:rFonts w:ascii="Arial" w:hAnsi="Arial" w:cs="Arial"/>
          <w:sz w:val="22"/>
          <w:szCs w:val="22"/>
          <w:lang w:val="nl-NL"/>
        </w:rPr>
      </w:pPr>
      <w:r w:rsidRPr="00F12384">
        <w:rPr>
          <w:rFonts w:ascii="Arial" w:hAnsi="Arial" w:cs="Arial"/>
          <w:sz w:val="22"/>
          <w:szCs w:val="22"/>
          <w:lang w:val="nl-NL"/>
        </w:rPr>
        <w:t xml:space="preserve">aanwezigheid van 1  op 1 werkbegeleider </w:t>
      </w:r>
    </w:p>
    <w:p w:rsidR="003A22CC" w:rsidRPr="00F12384" w:rsidRDefault="003A22CC" w:rsidP="003A22CC">
      <w:pPr>
        <w:rPr>
          <w:rFonts w:ascii="Arial" w:hAnsi="Arial" w:cs="Arial"/>
          <w:sz w:val="22"/>
          <w:szCs w:val="22"/>
          <w:lang w:val="nl-NL"/>
        </w:rPr>
      </w:pPr>
    </w:p>
    <w:p w:rsidR="003A22CC" w:rsidRPr="00F12384" w:rsidRDefault="003A22CC" w:rsidP="003A22CC">
      <w:pPr>
        <w:rPr>
          <w:rFonts w:ascii="Arial" w:hAnsi="Arial" w:cs="Arial"/>
          <w:sz w:val="22"/>
          <w:szCs w:val="22"/>
          <w:lang w:val="nl-NL"/>
        </w:rPr>
      </w:pPr>
      <w:r w:rsidRPr="00F12384">
        <w:rPr>
          <w:rFonts w:ascii="Arial" w:hAnsi="Arial" w:cs="Arial"/>
          <w:b/>
          <w:sz w:val="22"/>
          <w:szCs w:val="22"/>
          <w:lang w:val="nl-NL"/>
        </w:rPr>
        <w:t>Werkbegeleider</w:t>
      </w:r>
    </w:p>
    <w:p w:rsidR="003A22CC" w:rsidRPr="00F12384" w:rsidRDefault="003A22CC" w:rsidP="003A22CC">
      <w:pPr>
        <w:rPr>
          <w:rFonts w:ascii="Arial" w:hAnsi="Arial" w:cs="Arial"/>
          <w:sz w:val="22"/>
          <w:szCs w:val="22"/>
          <w:lang w:val="nl-NL"/>
        </w:rPr>
      </w:pPr>
      <w:r w:rsidRPr="00F12384">
        <w:rPr>
          <w:rFonts w:ascii="Arial" w:hAnsi="Arial" w:cs="Arial"/>
          <w:sz w:val="22"/>
          <w:szCs w:val="22"/>
          <w:lang w:val="nl-NL"/>
        </w:rPr>
        <w:t xml:space="preserve">Rol van werkbegeleider is cruciaal. Deze motiveert, ondersteunt en geeft richting aan de deelnemers. De werkbegeleider is mentor en coach van de deelnemer en kan hiervoor een training volgen bij NSO. Dit is een tweedaagse training voor onervaren werkbegeleiders en een training van een dag voor ervaren werkbegeleiders. </w:t>
      </w:r>
    </w:p>
    <w:p w:rsidR="003A22CC" w:rsidRPr="00F12384" w:rsidRDefault="003A22CC" w:rsidP="003A22CC">
      <w:pPr>
        <w:rPr>
          <w:rFonts w:ascii="Arial" w:hAnsi="Arial" w:cs="Arial"/>
          <w:sz w:val="22"/>
          <w:szCs w:val="22"/>
          <w:lang w:val="nl-NL"/>
        </w:rPr>
      </w:pPr>
      <w:r w:rsidRPr="00F12384">
        <w:rPr>
          <w:rFonts w:ascii="Arial" w:hAnsi="Arial" w:cs="Arial"/>
          <w:sz w:val="22"/>
          <w:szCs w:val="22"/>
          <w:lang w:val="nl-NL"/>
        </w:rPr>
        <w:t xml:space="preserve">In het begin van het traject zal de werkbegeleider vrij intensief bezig zijn met de deelnemer. Introductiedagen, wegwijs maken van deelnemers binnen een afdeling en de werkplaats kost veel tijd. Voor Wajongeren is er vanuit de uitkeringsinstantie een jobcoach beschikbaar. </w:t>
      </w:r>
    </w:p>
    <w:p w:rsidR="003A22CC" w:rsidRPr="00F12384" w:rsidRDefault="003A22CC" w:rsidP="003A22CC">
      <w:pPr>
        <w:rPr>
          <w:rFonts w:ascii="Arial" w:hAnsi="Arial" w:cs="Arial"/>
          <w:sz w:val="22"/>
          <w:szCs w:val="22"/>
          <w:lang w:val="nl-NL"/>
        </w:rPr>
      </w:pPr>
    </w:p>
    <w:p w:rsidR="003A22CC" w:rsidRPr="00F12384" w:rsidRDefault="003A22CC" w:rsidP="003A22CC">
      <w:pPr>
        <w:rPr>
          <w:rFonts w:ascii="Arial" w:hAnsi="Arial" w:cs="Arial"/>
          <w:sz w:val="22"/>
          <w:szCs w:val="22"/>
          <w:lang w:val="nl-NL"/>
        </w:rPr>
      </w:pPr>
      <w:r w:rsidRPr="00F12384">
        <w:rPr>
          <w:rFonts w:ascii="Arial" w:hAnsi="Arial" w:cs="Arial"/>
          <w:b/>
          <w:sz w:val="22"/>
          <w:szCs w:val="22"/>
          <w:lang w:val="nl-NL"/>
        </w:rPr>
        <w:t>Kandidaten</w:t>
      </w:r>
    </w:p>
    <w:p w:rsidR="00D9500B" w:rsidRPr="00F12384" w:rsidRDefault="003A22CC" w:rsidP="003A22CC">
      <w:pPr>
        <w:rPr>
          <w:rFonts w:ascii="Arial" w:hAnsi="Arial" w:cs="Arial"/>
          <w:sz w:val="22"/>
          <w:szCs w:val="22"/>
          <w:lang w:val="nl-NL"/>
        </w:rPr>
      </w:pPr>
      <w:r w:rsidRPr="00F12384">
        <w:rPr>
          <w:rFonts w:ascii="Arial" w:hAnsi="Arial" w:cs="Arial"/>
          <w:sz w:val="22"/>
          <w:szCs w:val="22"/>
          <w:lang w:val="nl-NL"/>
        </w:rPr>
        <w:t xml:space="preserve">De project groep gaat aan de slag met externe partijen om kandidaten te vinden voor een werkervaringsplaats. De leidinggevende kiest uiteindelijk de kandidaten die bij die afdeling aan de slag gaan, in overleg met een P&amp;O-adviseur. </w:t>
      </w:r>
    </w:p>
    <w:p w:rsidR="003A22CC" w:rsidRPr="00F12384" w:rsidRDefault="00D9500B" w:rsidP="00D9500B">
      <w:pPr>
        <w:pStyle w:val="Kop1"/>
        <w:rPr>
          <w:sz w:val="22"/>
          <w:lang w:val="nl-NL"/>
        </w:rPr>
      </w:pPr>
      <w:r w:rsidRPr="00F12384">
        <w:rPr>
          <w:szCs w:val="22"/>
          <w:lang w:val="nl-NL"/>
        </w:rPr>
        <w:br w:type="page"/>
      </w:r>
      <w:r w:rsidR="003A22CC" w:rsidRPr="00F12384">
        <w:rPr>
          <w:sz w:val="22"/>
          <w:lang w:val="nl-NL"/>
        </w:rPr>
        <w:lastRenderedPageBreak/>
        <w:t>Bijlage 3 Vragenlijst</w:t>
      </w:r>
    </w:p>
    <w:p w:rsidR="003A22CC" w:rsidRPr="00F12384" w:rsidRDefault="003A22CC" w:rsidP="003A22CC">
      <w:pPr>
        <w:rPr>
          <w:rFonts w:ascii="Arial" w:hAnsi="Arial" w:cs="Arial"/>
          <w:lang w:val="nl-NL"/>
        </w:rPr>
      </w:pPr>
    </w:p>
    <w:p w:rsidR="003A22CC" w:rsidRPr="00F12384" w:rsidRDefault="003A22CC" w:rsidP="003A22CC">
      <w:pPr>
        <w:rPr>
          <w:rFonts w:ascii="Arial" w:hAnsi="Arial" w:cs="Arial"/>
          <w:sz w:val="22"/>
          <w:szCs w:val="22"/>
          <w:lang w:val="nl-NL"/>
        </w:rPr>
      </w:pPr>
      <w:r w:rsidRPr="00F12384">
        <w:rPr>
          <w:rFonts w:ascii="Arial" w:hAnsi="Arial" w:cs="Arial"/>
          <w:sz w:val="22"/>
          <w:szCs w:val="22"/>
          <w:lang w:val="nl-NL"/>
        </w:rPr>
        <w:t>Toelichting van de opdracht</w:t>
      </w:r>
    </w:p>
    <w:p w:rsidR="003A22CC" w:rsidRPr="00F12384" w:rsidRDefault="003A22CC" w:rsidP="003A22CC">
      <w:pPr>
        <w:rPr>
          <w:rFonts w:ascii="Arial" w:hAnsi="Arial" w:cs="Arial"/>
          <w:sz w:val="22"/>
          <w:szCs w:val="22"/>
          <w:lang w:val="nl-NL"/>
        </w:rPr>
      </w:pPr>
    </w:p>
    <w:p w:rsidR="003A22CC" w:rsidRPr="00F12384" w:rsidRDefault="003A22CC" w:rsidP="003A22CC">
      <w:pPr>
        <w:rPr>
          <w:rFonts w:ascii="Arial" w:hAnsi="Arial" w:cs="Arial"/>
          <w:sz w:val="22"/>
          <w:szCs w:val="22"/>
          <w:lang w:val="nl-NL"/>
        </w:rPr>
      </w:pPr>
      <w:r w:rsidRPr="00F12384">
        <w:rPr>
          <w:rFonts w:ascii="Arial" w:hAnsi="Arial" w:cs="Arial"/>
          <w:sz w:val="22"/>
          <w:szCs w:val="22"/>
          <w:lang w:val="nl-NL"/>
        </w:rPr>
        <w:t>Uitleg van de afdeling</w:t>
      </w:r>
    </w:p>
    <w:p w:rsidR="003A22CC" w:rsidRPr="00F12384" w:rsidRDefault="003A22CC" w:rsidP="003A22CC">
      <w:pPr>
        <w:rPr>
          <w:rFonts w:ascii="Arial" w:hAnsi="Arial" w:cs="Arial"/>
          <w:sz w:val="22"/>
          <w:szCs w:val="22"/>
          <w:lang w:val="nl-NL"/>
        </w:rPr>
      </w:pPr>
    </w:p>
    <w:p w:rsidR="003A22CC" w:rsidRPr="00F12384" w:rsidRDefault="003A22CC" w:rsidP="003A22CC">
      <w:pPr>
        <w:rPr>
          <w:rFonts w:ascii="Arial" w:hAnsi="Arial" w:cs="Arial"/>
          <w:sz w:val="22"/>
          <w:szCs w:val="22"/>
          <w:lang w:val="nl-NL"/>
        </w:rPr>
      </w:pPr>
      <w:r w:rsidRPr="00F12384">
        <w:rPr>
          <w:rFonts w:ascii="Arial" w:hAnsi="Arial" w:cs="Arial"/>
          <w:sz w:val="22"/>
          <w:szCs w:val="22"/>
          <w:lang w:val="nl-NL"/>
        </w:rPr>
        <w:t>Werkzaam</w:t>
      </w:r>
    </w:p>
    <w:p w:rsidR="003A22CC" w:rsidRPr="00F12384" w:rsidRDefault="003A22CC" w:rsidP="003A22CC">
      <w:pPr>
        <w:rPr>
          <w:rFonts w:ascii="Arial" w:hAnsi="Arial" w:cs="Arial"/>
          <w:sz w:val="22"/>
          <w:szCs w:val="22"/>
          <w:lang w:val="nl-NL"/>
        </w:rPr>
      </w:pPr>
      <w:r w:rsidRPr="00F12384">
        <w:rPr>
          <w:rFonts w:ascii="Arial" w:hAnsi="Arial" w:cs="Arial"/>
          <w:sz w:val="22"/>
          <w:szCs w:val="22"/>
          <w:lang w:val="nl-NL"/>
        </w:rPr>
        <w:t>FTE</w:t>
      </w:r>
    </w:p>
    <w:p w:rsidR="003A22CC" w:rsidRPr="00F12384" w:rsidRDefault="003A22CC" w:rsidP="003A22CC">
      <w:pPr>
        <w:rPr>
          <w:rFonts w:ascii="Arial" w:hAnsi="Arial" w:cs="Arial"/>
          <w:sz w:val="22"/>
          <w:szCs w:val="22"/>
          <w:lang w:val="nl-NL"/>
        </w:rPr>
      </w:pPr>
      <w:r w:rsidRPr="00F12384">
        <w:rPr>
          <w:rFonts w:ascii="Arial" w:hAnsi="Arial" w:cs="Arial"/>
          <w:sz w:val="22"/>
          <w:szCs w:val="22"/>
          <w:lang w:val="nl-NL"/>
        </w:rPr>
        <w:t>Niveau</w:t>
      </w:r>
    </w:p>
    <w:p w:rsidR="003A22CC" w:rsidRPr="00F12384" w:rsidRDefault="003A22CC" w:rsidP="003A22CC">
      <w:pPr>
        <w:rPr>
          <w:rFonts w:ascii="Arial" w:hAnsi="Arial" w:cs="Arial"/>
          <w:sz w:val="22"/>
          <w:szCs w:val="22"/>
          <w:lang w:val="nl-NL"/>
        </w:rPr>
      </w:pPr>
      <w:r w:rsidRPr="00F12384">
        <w:rPr>
          <w:rFonts w:ascii="Arial" w:hAnsi="Arial" w:cs="Arial"/>
          <w:sz w:val="22"/>
          <w:szCs w:val="22"/>
          <w:lang w:val="nl-NL"/>
        </w:rPr>
        <w:t>Mtc’ers</w:t>
      </w:r>
    </w:p>
    <w:p w:rsidR="003A22CC" w:rsidRPr="00F12384" w:rsidRDefault="003A22CC" w:rsidP="003A22CC">
      <w:pPr>
        <w:rPr>
          <w:rFonts w:ascii="Arial" w:hAnsi="Arial" w:cs="Arial"/>
          <w:sz w:val="22"/>
          <w:szCs w:val="22"/>
          <w:lang w:val="nl-NL"/>
        </w:rPr>
      </w:pPr>
      <w:r w:rsidRPr="00F12384">
        <w:rPr>
          <w:rFonts w:ascii="Arial" w:hAnsi="Arial" w:cs="Arial"/>
          <w:sz w:val="22"/>
          <w:szCs w:val="22"/>
          <w:lang w:val="nl-NL"/>
        </w:rPr>
        <w:t>Groepchefs</w:t>
      </w:r>
    </w:p>
    <w:p w:rsidR="003A22CC" w:rsidRPr="00F12384" w:rsidRDefault="003A22CC" w:rsidP="003A22CC">
      <w:pPr>
        <w:rPr>
          <w:rFonts w:ascii="Arial" w:hAnsi="Arial" w:cs="Arial"/>
          <w:sz w:val="22"/>
          <w:szCs w:val="22"/>
          <w:lang w:val="nl-NL"/>
        </w:rPr>
      </w:pPr>
    </w:p>
    <w:p w:rsidR="003A22CC" w:rsidRPr="00F12384" w:rsidRDefault="003A22CC" w:rsidP="003A22CC">
      <w:pPr>
        <w:rPr>
          <w:rFonts w:ascii="Arial" w:hAnsi="Arial" w:cs="Arial"/>
          <w:sz w:val="22"/>
          <w:szCs w:val="22"/>
          <w:lang w:val="nl-NL"/>
        </w:rPr>
      </w:pPr>
      <w:r w:rsidRPr="00F12384">
        <w:rPr>
          <w:rFonts w:ascii="Arial" w:hAnsi="Arial" w:cs="Arial"/>
          <w:sz w:val="22"/>
          <w:szCs w:val="22"/>
          <w:lang w:val="nl-NL"/>
        </w:rPr>
        <w:t>Hoe staat u t.o.v. MVO?</w:t>
      </w:r>
    </w:p>
    <w:p w:rsidR="003A22CC" w:rsidRPr="00F12384" w:rsidRDefault="003A22CC" w:rsidP="003A22CC">
      <w:pPr>
        <w:rPr>
          <w:rFonts w:ascii="Arial" w:hAnsi="Arial" w:cs="Arial"/>
          <w:sz w:val="22"/>
          <w:szCs w:val="22"/>
          <w:lang w:val="nl-NL"/>
        </w:rPr>
      </w:pPr>
    </w:p>
    <w:p w:rsidR="003A22CC" w:rsidRPr="00F12384" w:rsidRDefault="003A22CC" w:rsidP="003A22CC">
      <w:pPr>
        <w:rPr>
          <w:rFonts w:ascii="Arial" w:hAnsi="Arial" w:cs="Arial"/>
          <w:sz w:val="22"/>
          <w:szCs w:val="22"/>
          <w:lang w:val="nl-NL"/>
        </w:rPr>
      </w:pPr>
      <w:r w:rsidRPr="00F12384">
        <w:rPr>
          <w:rFonts w:ascii="Arial" w:hAnsi="Arial" w:cs="Arial"/>
          <w:sz w:val="22"/>
          <w:szCs w:val="22"/>
          <w:lang w:val="nl-NL"/>
        </w:rPr>
        <w:t>Waarom MVO? Wat is de motivatie om het wel of niet te doen?</w:t>
      </w:r>
    </w:p>
    <w:p w:rsidR="003A22CC" w:rsidRPr="00F12384" w:rsidRDefault="003A22CC" w:rsidP="003A22CC">
      <w:pPr>
        <w:rPr>
          <w:rFonts w:ascii="Arial" w:hAnsi="Arial" w:cs="Arial"/>
          <w:sz w:val="22"/>
          <w:szCs w:val="22"/>
          <w:lang w:val="nl-NL"/>
        </w:rPr>
      </w:pPr>
    </w:p>
    <w:p w:rsidR="003A22CC" w:rsidRPr="00F12384" w:rsidRDefault="003A22CC" w:rsidP="003A22CC">
      <w:pPr>
        <w:rPr>
          <w:rFonts w:ascii="Arial" w:hAnsi="Arial" w:cs="Arial"/>
          <w:sz w:val="22"/>
          <w:szCs w:val="22"/>
          <w:lang w:val="nl-NL"/>
        </w:rPr>
      </w:pPr>
      <w:r w:rsidRPr="00F12384">
        <w:rPr>
          <w:rFonts w:ascii="Arial" w:hAnsi="Arial" w:cs="Arial"/>
          <w:sz w:val="22"/>
          <w:szCs w:val="22"/>
          <w:lang w:val="nl-NL"/>
        </w:rPr>
        <w:t xml:space="preserve">Heeft u al ervaring met het werken met mensen die een afstand tot de arbeidsmarkt hebben? </w:t>
      </w:r>
    </w:p>
    <w:p w:rsidR="003A22CC" w:rsidRPr="00F12384" w:rsidRDefault="003A22CC" w:rsidP="003A22CC">
      <w:pPr>
        <w:rPr>
          <w:rFonts w:ascii="Arial" w:hAnsi="Arial" w:cs="Arial"/>
          <w:sz w:val="22"/>
          <w:szCs w:val="22"/>
          <w:lang w:val="nl-NL"/>
        </w:rPr>
      </w:pPr>
    </w:p>
    <w:p w:rsidR="003A22CC" w:rsidRPr="00F12384" w:rsidRDefault="003A22CC" w:rsidP="003A22CC">
      <w:pPr>
        <w:rPr>
          <w:rFonts w:ascii="Arial" w:hAnsi="Arial" w:cs="Arial"/>
          <w:sz w:val="22"/>
          <w:szCs w:val="22"/>
          <w:lang w:val="nl-NL"/>
        </w:rPr>
      </w:pPr>
      <w:r w:rsidRPr="00F12384">
        <w:rPr>
          <w:rFonts w:ascii="Arial" w:hAnsi="Arial" w:cs="Arial"/>
          <w:sz w:val="22"/>
          <w:szCs w:val="22"/>
          <w:lang w:val="nl-NL"/>
        </w:rPr>
        <w:t xml:space="preserve">Hoe denkt u draagvlak te creeeren binnen uw afdeling? </w:t>
      </w:r>
    </w:p>
    <w:p w:rsidR="003A22CC" w:rsidRPr="00F12384" w:rsidRDefault="003A22CC" w:rsidP="003A22CC">
      <w:pPr>
        <w:rPr>
          <w:rFonts w:ascii="Arial" w:hAnsi="Arial" w:cs="Arial"/>
          <w:sz w:val="22"/>
          <w:szCs w:val="22"/>
          <w:lang w:val="nl-NL"/>
        </w:rPr>
      </w:pPr>
    </w:p>
    <w:p w:rsidR="003A22CC" w:rsidRPr="00F12384" w:rsidRDefault="003A22CC" w:rsidP="003A22CC">
      <w:pPr>
        <w:rPr>
          <w:rFonts w:ascii="Arial" w:hAnsi="Arial" w:cs="Arial"/>
          <w:sz w:val="22"/>
          <w:szCs w:val="22"/>
          <w:lang w:val="nl-NL"/>
        </w:rPr>
      </w:pPr>
      <w:r w:rsidRPr="00F12384">
        <w:rPr>
          <w:rFonts w:ascii="Arial" w:hAnsi="Arial" w:cs="Arial"/>
          <w:sz w:val="22"/>
          <w:szCs w:val="22"/>
          <w:lang w:val="nl-NL"/>
        </w:rPr>
        <w:t xml:space="preserve">Welke functie of deeltaken kunnen deze mensen uitvoeren? </w:t>
      </w:r>
    </w:p>
    <w:p w:rsidR="003A22CC" w:rsidRPr="00F12384" w:rsidRDefault="003A22CC" w:rsidP="003A22CC">
      <w:pPr>
        <w:rPr>
          <w:rFonts w:ascii="Arial" w:hAnsi="Arial" w:cs="Arial"/>
          <w:sz w:val="22"/>
          <w:szCs w:val="22"/>
          <w:lang w:val="nl-NL"/>
        </w:rPr>
      </w:pPr>
    </w:p>
    <w:p w:rsidR="003A22CC" w:rsidRPr="00F12384" w:rsidRDefault="003A22CC" w:rsidP="003A22CC">
      <w:pPr>
        <w:rPr>
          <w:rFonts w:ascii="Arial" w:hAnsi="Arial" w:cs="Arial"/>
          <w:sz w:val="22"/>
          <w:szCs w:val="22"/>
          <w:lang w:val="nl-NL"/>
        </w:rPr>
      </w:pPr>
      <w:r w:rsidRPr="00F12384">
        <w:rPr>
          <w:rFonts w:ascii="Arial" w:hAnsi="Arial" w:cs="Arial"/>
          <w:sz w:val="22"/>
          <w:szCs w:val="22"/>
          <w:lang w:val="nl-NL"/>
        </w:rPr>
        <w:t xml:space="preserve">Welke doelgroep zou het beste aansluiten binnen deze functie en wat heeft uw voorkeur? </w:t>
      </w:r>
    </w:p>
    <w:p w:rsidR="003A22CC" w:rsidRPr="00F12384" w:rsidRDefault="003A22CC" w:rsidP="003A22CC">
      <w:pPr>
        <w:rPr>
          <w:rFonts w:ascii="Arial" w:hAnsi="Arial" w:cs="Arial"/>
          <w:sz w:val="22"/>
          <w:szCs w:val="22"/>
          <w:lang w:val="nl-NL"/>
        </w:rPr>
      </w:pPr>
    </w:p>
    <w:p w:rsidR="003A22CC" w:rsidRPr="00F12384" w:rsidRDefault="003A22CC" w:rsidP="003A22CC">
      <w:pPr>
        <w:rPr>
          <w:rFonts w:ascii="Arial" w:hAnsi="Arial" w:cs="Arial"/>
          <w:sz w:val="22"/>
          <w:szCs w:val="22"/>
          <w:lang w:val="nl-NL"/>
        </w:rPr>
      </w:pPr>
      <w:r w:rsidRPr="00F12384">
        <w:rPr>
          <w:rFonts w:ascii="Arial" w:hAnsi="Arial" w:cs="Arial"/>
          <w:sz w:val="22"/>
          <w:szCs w:val="22"/>
          <w:lang w:val="nl-NL"/>
        </w:rPr>
        <w:t xml:space="preserve">Hoeveel mensen denkt u te kunnen gebruiken binnen uw afdeling? </w:t>
      </w:r>
    </w:p>
    <w:p w:rsidR="003A22CC" w:rsidRPr="00F12384" w:rsidRDefault="003A22CC" w:rsidP="003A22CC">
      <w:pPr>
        <w:rPr>
          <w:rFonts w:ascii="Arial" w:hAnsi="Arial" w:cs="Arial"/>
          <w:sz w:val="22"/>
          <w:szCs w:val="22"/>
          <w:lang w:val="nl-NL"/>
        </w:rPr>
      </w:pPr>
    </w:p>
    <w:p w:rsidR="003A22CC" w:rsidRPr="00F12384" w:rsidRDefault="003A22CC" w:rsidP="003A22CC">
      <w:pPr>
        <w:rPr>
          <w:rFonts w:ascii="Arial" w:hAnsi="Arial" w:cs="Arial"/>
          <w:sz w:val="22"/>
          <w:szCs w:val="22"/>
          <w:lang w:val="nl-NL"/>
        </w:rPr>
      </w:pPr>
      <w:r w:rsidRPr="00F12384">
        <w:rPr>
          <w:rFonts w:ascii="Arial" w:hAnsi="Arial" w:cs="Arial"/>
          <w:sz w:val="22"/>
          <w:szCs w:val="22"/>
          <w:lang w:val="nl-NL"/>
        </w:rPr>
        <w:t xml:space="preserve">Is er voldoende personeel dat als werkbegeleider zou kunnen functioneren? </w:t>
      </w:r>
    </w:p>
    <w:p w:rsidR="003A22CC" w:rsidRPr="00F12384" w:rsidRDefault="003A22CC" w:rsidP="003A22CC">
      <w:pPr>
        <w:rPr>
          <w:rFonts w:ascii="Arial" w:hAnsi="Arial" w:cs="Arial"/>
          <w:sz w:val="22"/>
          <w:szCs w:val="22"/>
          <w:lang w:val="nl-NL"/>
        </w:rPr>
      </w:pPr>
    </w:p>
    <w:p w:rsidR="003A22CC" w:rsidRPr="00F12384" w:rsidRDefault="003A22CC" w:rsidP="003A22CC">
      <w:pPr>
        <w:rPr>
          <w:rFonts w:ascii="Arial" w:hAnsi="Arial" w:cs="Arial"/>
          <w:sz w:val="22"/>
          <w:szCs w:val="22"/>
          <w:lang w:val="nl-NL"/>
        </w:rPr>
      </w:pPr>
      <w:r w:rsidRPr="00F12384">
        <w:rPr>
          <w:rFonts w:ascii="Arial" w:hAnsi="Arial" w:cs="Arial"/>
          <w:sz w:val="22"/>
          <w:szCs w:val="22"/>
          <w:lang w:val="nl-NL"/>
        </w:rPr>
        <w:t xml:space="preserve">Wat zijn volgens u de bedrijfseconomische voor –en nadelen van MVO? </w:t>
      </w:r>
    </w:p>
    <w:p w:rsidR="003A22CC" w:rsidRPr="00F12384" w:rsidRDefault="003A22CC" w:rsidP="003A22CC">
      <w:pPr>
        <w:rPr>
          <w:rFonts w:ascii="Arial" w:hAnsi="Arial" w:cs="Arial"/>
          <w:sz w:val="22"/>
          <w:szCs w:val="22"/>
          <w:lang w:val="nl-NL"/>
        </w:rPr>
      </w:pPr>
    </w:p>
    <w:p w:rsidR="0014058C" w:rsidRPr="00F12384" w:rsidRDefault="003A22CC" w:rsidP="003A22CC">
      <w:pPr>
        <w:rPr>
          <w:rFonts w:ascii="Arial" w:hAnsi="Arial" w:cs="Arial"/>
          <w:sz w:val="22"/>
          <w:szCs w:val="22"/>
          <w:lang w:val="nl-NL"/>
        </w:rPr>
      </w:pPr>
      <w:r w:rsidRPr="00F12384">
        <w:rPr>
          <w:rFonts w:ascii="Arial" w:hAnsi="Arial" w:cs="Arial"/>
          <w:sz w:val="22"/>
          <w:szCs w:val="22"/>
          <w:lang w:val="nl-NL"/>
        </w:rPr>
        <w:t xml:space="preserve">Wat zijn volgens u de risico’s? </w:t>
      </w:r>
    </w:p>
    <w:p w:rsidR="0014058C" w:rsidRPr="00F12384" w:rsidRDefault="0014058C" w:rsidP="0014058C">
      <w:pPr>
        <w:pStyle w:val="Kop1"/>
        <w:rPr>
          <w:sz w:val="22"/>
          <w:lang w:val="nl-NL"/>
        </w:rPr>
      </w:pPr>
      <w:r w:rsidRPr="00F12384">
        <w:rPr>
          <w:lang w:val="nl-NL"/>
        </w:rPr>
        <w:br w:type="page"/>
      </w:r>
      <w:r w:rsidRPr="00F12384">
        <w:rPr>
          <w:sz w:val="22"/>
          <w:lang w:val="nl-NL"/>
        </w:rPr>
        <w:lastRenderedPageBreak/>
        <w:t>Bijlage 4 Covey</w:t>
      </w:r>
    </w:p>
    <w:p w:rsidR="00FB54E8" w:rsidRPr="00F12384" w:rsidRDefault="00FB54E8" w:rsidP="00FB54E8">
      <w:pPr>
        <w:rPr>
          <w:rFonts w:ascii="Arial" w:hAnsi="Arial" w:cs="Arial"/>
        </w:rPr>
      </w:pPr>
      <w:r w:rsidRPr="00F12384">
        <w:rPr>
          <w:rFonts w:ascii="Arial" w:hAnsi="Arial" w:cs="Arial"/>
        </w:rPr>
        <w:pict>
          <v:shape id="_x0000_i1025" type="#_x0000_t75" alt="" style="width:279pt;height:207pt">
            <v:imagedata r:id="rId12" r:href="rId13"/>
          </v:shape>
        </w:pict>
      </w:r>
    </w:p>
    <w:p w:rsidR="00FB54E8" w:rsidRPr="00F12384" w:rsidRDefault="00FB54E8" w:rsidP="00FB54E8">
      <w:pPr>
        <w:rPr>
          <w:rFonts w:ascii="Arial" w:hAnsi="Arial" w:cs="Arial"/>
        </w:rPr>
      </w:pPr>
    </w:p>
    <w:p w:rsidR="00FB54E8" w:rsidRPr="00F12384" w:rsidRDefault="00FB54E8" w:rsidP="00FB54E8">
      <w:pPr>
        <w:numPr>
          <w:ilvl w:val="0"/>
          <w:numId w:val="3"/>
        </w:numPr>
        <w:rPr>
          <w:rFonts w:ascii="Arial" w:hAnsi="Arial" w:cs="Arial"/>
          <w:sz w:val="22"/>
          <w:szCs w:val="22"/>
          <w:lang w:val="nl-NL"/>
        </w:rPr>
      </w:pPr>
      <w:r w:rsidRPr="00F12384">
        <w:rPr>
          <w:rFonts w:ascii="Arial" w:hAnsi="Arial" w:cs="Arial"/>
          <w:sz w:val="22"/>
          <w:szCs w:val="22"/>
          <w:lang w:val="nl-NL"/>
        </w:rPr>
        <w:t xml:space="preserve">Het hoofd staat voor leren, zich ontwikkelen. Elk mens wil groeien en heeft wensen, dromen, doelen en plannen. </w:t>
      </w:r>
    </w:p>
    <w:p w:rsidR="00FB54E8" w:rsidRPr="00F12384" w:rsidRDefault="00FB54E8" w:rsidP="00FB54E8">
      <w:pPr>
        <w:numPr>
          <w:ilvl w:val="0"/>
          <w:numId w:val="3"/>
        </w:numPr>
        <w:rPr>
          <w:rFonts w:ascii="Arial" w:hAnsi="Arial" w:cs="Arial"/>
          <w:sz w:val="22"/>
          <w:szCs w:val="22"/>
        </w:rPr>
      </w:pPr>
      <w:r w:rsidRPr="00F12384">
        <w:rPr>
          <w:rFonts w:ascii="Arial" w:hAnsi="Arial" w:cs="Arial"/>
          <w:sz w:val="22"/>
          <w:szCs w:val="22"/>
          <w:lang w:val="nl-NL"/>
        </w:rPr>
        <w:t xml:space="preserve">Het hart staat voor passie en uit zich in optimisme, enthousiasme en emotionele verbondenheid. Mensen hebben een relatie met de organisaties, leidinggevenden en collega's. </w:t>
      </w:r>
      <w:r w:rsidRPr="00F12384">
        <w:rPr>
          <w:rFonts w:ascii="Arial" w:hAnsi="Arial" w:cs="Arial"/>
          <w:sz w:val="22"/>
          <w:szCs w:val="22"/>
        </w:rPr>
        <w:t xml:space="preserve">Zij willen daarin gerespecteerd en serieus genomen worden. </w:t>
      </w:r>
    </w:p>
    <w:p w:rsidR="00FB54E8" w:rsidRPr="00F12384" w:rsidRDefault="00FB54E8" w:rsidP="00FB54E8">
      <w:pPr>
        <w:numPr>
          <w:ilvl w:val="0"/>
          <w:numId w:val="3"/>
        </w:numPr>
        <w:rPr>
          <w:rFonts w:ascii="Arial" w:hAnsi="Arial" w:cs="Arial"/>
          <w:sz w:val="22"/>
          <w:szCs w:val="22"/>
          <w:lang w:val="nl-NL"/>
        </w:rPr>
      </w:pPr>
      <w:r w:rsidRPr="00F12384">
        <w:rPr>
          <w:rFonts w:ascii="Arial" w:hAnsi="Arial" w:cs="Arial"/>
          <w:sz w:val="22"/>
          <w:szCs w:val="22"/>
          <w:lang w:val="nl-NL"/>
        </w:rPr>
        <w:t xml:space="preserve">Het lichaam vertegenwoordigt het fysieke. Mensen willen beloond worden voor hun bijdrage en een veilige en comfortabele werkomgeving. </w:t>
      </w:r>
    </w:p>
    <w:p w:rsidR="00FB54E8" w:rsidRPr="00F12384" w:rsidRDefault="00FB54E8" w:rsidP="00FB54E8">
      <w:pPr>
        <w:numPr>
          <w:ilvl w:val="0"/>
          <w:numId w:val="3"/>
        </w:numPr>
        <w:rPr>
          <w:rFonts w:ascii="Arial" w:hAnsi="Arial" w:cs="Arial"/>
          <w:sz w:val="22"/>
          <w:szCs w:val="22"/>
          <w:lang w:val="nl-NL"/>
        </w:rPr>
      </w:pPr>
      <w:r w:rsidRPr="00F12384">
        <w:rPr>
          <w:rFonts w:ascii="Arial" w:hAnsi="Arial" w:cs="Arial"/>
          <w:sz w:val="22"/>
          <w:szCs w:val="22"/>
          <w:lang w:val="nl-NL"/>
        </w:rPr>
        <w:t xml:space="preserve">De ziel tenslotte is de motor achter zingeving en ertoe doen. Medewerkers willen een zinvolle bijdrage leveren, een bijdrage waar zijzelf achter kunnen staan en waar de organisatie als geheel wat aan heeft. </w:t>
      </w:r>
    </w:p>
    <w:p w:rsidR="00FB54E8" w:rsidRPr="00F12384" w:rsidRDefault="00FB54E8" w:rsidP="00FB54E8">
      <w:pPr>
        <w:rPr>
          <w:rFonts w:ascii="Arial" w:hAnsi="Arial" w:cs="Arial"/>
          <w:lang w:val="nl-NL"/>
        </w:rPr>
      </w:pPr>
    </w:p>
    <w:p w:rsidR="00FB54E8" w:rsidRPr="00F12384" w:rsidRDefault="00FB54E8" w:rsidP="00FB54E8">
      <w:pPr>
        <w:rPr>
          <w:rFonts w:ascii="Arial" w:hAnsi="Arial" w:cs="Arial"/>
          <w:lang w:val="nl-NL"/>
        </w:rPr>
      </w:pPr>
    </w:p>
    <w:p w:rsidR="00FB54E8" w:rsidRPr="00F12384" w:rsidRDefault="00FB54E8" w:rsidP="00FB54E8">
      <w:pPr>
        <w:rPr>
          <w:rFonts w:ascii="Arial" w:hAnsi="Arial" w:cs="Arial"/>
          <w:lang w:val="nl-NL"/>
        </w:rPr>
      </w:pPr>
    </w:p>
    <w:p w:rsidR="00FB54E8" w:rsidRPr="00F12384" w:rsidRDefault="00FB54E8" w:rsidP="00FB54E8">
      <w:pPr>
        <w:rPr>
          <w:rFonts w:ascii="Arial" w:hAnsi="Arial" w:cs="Arial"/>
          <w:lang w:val="nl-NL"/>
        </w:rPr>
      </w:pPr>
    </w:p>
    <w:p w:rsidR="00FB54E8" w:rsidRPr="00F12384" w:rsidRDefault="00FB54E8" w:rsidP="00FB54E8">
      <w:pPr>
        <w:rPr>
          <w:rFonts w:ascii="Arial" w:hAnsi="Arial" w:cs="Arial"/>
        </w:rPr>
      </w:pPr>
      <w:r w:rsidRPr="00F12384">
        <w:rPr>
          <w:rFonts w:ascii="Arial" w:hAnsi="Arial" w:cs="Arial"/>
        </w:rPr>
        <w:pict>
          <v:shape id="_x0000_i1026" type="#_x0000_t75" alt="" style="width:297pt;height:194pt">
            <v:imagedata r:id="rId14" r:href="rId15"/>
          </v:shape>
        </w:pict>
      </w:r>
    </w:p>
    <w:p w:rsidR="00FB54E8" w:rsidRPr="00F12384" w:rsidRDefault="00FB54E8" w:rsidP="00FB54E8">
      <w:pPr>
        <w:pStyle w:val="Kop1"/>
        <w:rPr>
          <w:sz w:val="22"/>
        </w:rPr>
      </w:pPr>
      <w:r w:rsidRPr="00F12384">
        <w:br w:type="page"/>
      </w:r>
      <w:r w:rsidRPr="00F12384">
        <w:rPr>
          <w:sz w:val="22"/>
          <w:lang w:val="nl-NL"/>
        </w:rPr>
        <w:lastRenderedPageBreak/>
        <w:t xml:space="preserve">Bijlage 5 </w:t>
      </w:r>
      <w:r w:rsidR="00D9500B" w:rsidRPr="00F12384">
        <w:rPr>
          <w:sz w:val="22"/>
          <w:lang w:val="nl-NL"/>
        </w:rPr>
        <w:t>Werkervaringsplaatsen</w:t>
      </w:r>
    </w:p>
    <w:p w:rsidR="0014058C" w:rsidRPr="00F12384" w:rsidRDefault="0014058C" w:rsidP="0014058C">
      <w:pPr>
        <w:rPr>
          <w:rFonts w:ascii="Arial" w:hAnsi="Arial" w:cs="Arial"/>
          <w:sz w:val="22"/>
          <w:szCs w:val="22"/>
          <w:lang w:val="nl-NL"/>
        </w:rPr>
      </w:pPr>
    </w:p>
    <w:p w:rsidR="00640385" w:rsidRPr="00F12384" w:rsidRDefault="00640385" w:rsidP="0014058C">
      <w:pPr>
        <w:rPr>
          <w:rFonts w:ascii="Arial" w:hAnsi="Arial" w:cs="Arial"/>
          <w:sz w:val="22"/>
          <w:szCs w:val="22"/>
          <w:lang w:val="nl-NL"/>
        </w:rPr>
      </w:pPr>
    </w:p>
    <w:p w:rsidR="00640385" w:rsidRPr="00F12384" w:rsidRDefault="00B84E7B" w:rsidP="00640385">
      <w:pPr>
        <w:rPr>
          <w:rFonts w:ascii="Arial" w:hAnsi="Arial" w:cs="Arial"/>
          <w:i/>
          <w:sz w:val="22"/>
          <w:szCs w:val="22"/>
          <w:lang w:val="nl-NL"/>
        </w:rPr>
      </w:pPr>
      <w:r w:rsidRPr="00F12384">
        <w:rPr>
          <w:rFonts w:ascii="Arial" w:hAnsi="Arial" w:cs="Arial"/>
          <w:i/>
          <w:sz w:val="22"/>
          <w:szCs w:val="22"/>
          <w:lang w:val="nl-NL"/>
        </w:rPr>
        <w:t xml:space="preserve">5.1 </w:t>
      </w:r>
      <w:r w:rsidR="00640385" w:rsidRPr="00F12384">
        <w:rPr>
          <w:rFonts w:ascii="Arial" w:hAnsi="Arial" w:cs="Arial"/>
          <w:i/>
          <w:sz w:val="22"/>
          <w:szCs w:val="22"/>
          <w:lang w:val="nl-NL"/>
        </w:rPr>
        <w:t>Eindstand plaatsing ‘werktoer’</w:t>
      </w:r>
    </w:p>
    <w:p w:rsidR="00640385" w:rsidRPr="00F12384" w:rsidRDefault="00640385" w:rsidP="00640385">
      <w:pPr>
        <w:rPr>
          <w:rFonts w:ascii="Arial" w:hAnsi="Arial" w:cs="Arial"/>
          <w:sz w:val="22"/>
          <w:szCs w:val="22"/>
          <w:lang w:val="nl-NL"/>
        </w:rPr>
      </w:pPr>
    </w:p>
    <w:p w:rsidR="00640385" w:rsidRPr="00F12384" w:rsidRDefault="00640385" w:rsidP="00640385">
      <w:pPr>
        <w:rPr>
          <w:rFonts w:ascii="Arial" w:hAnsi="Arial" w:cs="Arial"/>
          <w:i/>
          <w:sz w:val="22"/>
          <w:szCs w:val="22"/>
          <w:lang w:val="nl-NL"/>
        </w:rPr>
      </w:pPr>
      <w:r w:rsidRPr="00F12384">
        <w:rPr>
          <w:rFonts w:ascii="Arial" w:hAnsi="Arial" w:cs="Arial"/>
          <w:i/>
          <w:sz w:val="22"/>
          <w:szCs w:val="22"/>
          <w:lang w:val="nl-NL"/>
        </w:rPr>
        <w:t>Afdeling</w:t>
      </w:r>
      <w:r w:rsidRPr="00F12384">
        <w:rPr>
          <w:rFonts w:ascii="Arial" w:hAnsi="Arial" w:cs="Arial"/>
          <w:i/>
          <w:sz w:val="22"/>
          <w:szCs w:val="22"/>
          <w:lang w:val="nl-NL"/>
        </w:rPr>
        <w:tab/>
      </w:r>
      <w:r w:rsidRPr="00F12384">
        <w:rPr>
          <w:rFonts w:ascii="Arial" w:hAnsi="Arial" w:cs="Arial"/>
          <w:i/>
          <w:sz w:val="22"/>
          <w:szCs w:val="22"/>
          <w:lang w:val="nl-NL"/>
        </w:rPr>
        <w:tab/>
        <w:t>Persoon</w:t>
      </w:r>
      <w:r w:rsidRPr="00F12384">
        <w:rPr>
          <w:rFonts w:ascii="Arial" w:hAnsi="Arial" w:cs="Arial"/>
          <w:i/>
          <w:sz w:val="22"/>
          <w:szCs w:val="22"/>
          <w:lang w:val="nl-NL"/>
        </w:rPr>
        <w:tab/>
      </w:r>
      <w:r w:rsidRPr="00F12384">
        <w:rPr>
          <w:rFonts w:ascii="Arial" w:hAnsi="Arial" w:cs="Arial"/>
          <w:i/>
          <w:sz w:val="22"/>
          <w:szCs w:val="22"/>
          <w:lang w:val="nl-NL"/>
        </w:rPr>
        <w:tab/>
      </w:r>
      <w:r w:rsidRPr="00F12384">
        <w:rPr>
          <w:rFonts w:ascii="Arial" w:hAnsi="Arial" w:cs="Arial"/>
          <w:i/>
          <w:sz w:val="22"/>
          <w:szCs w:val="22"/>
          <w:lang w:val="nl-NL"/>
        </w:rPr>
        <w:tab/>
        <w:t>Tussenstand</w:t>
      </w:r>
      <w:r w:rsidRPr="00F12384">
        <w:rPr>
          <w:rFonts w:ascii="Arial" w:hAnsi="Arial" w:cs="Arial"/>
          <w:i/>
          <w:sz w:val="22"/>
          <w:szCs w:val="22"/>
          <w:lang w:val="nl-NL"/>
        </w:rPr>
        <w:tab/>
      </w:r>
      <w:r w:rsidRPr="00F12384">
        <w:rPr>
          <w:rFonts w:ascii="Arial" w:hAnsi="Arial" w:cs="Arial"/>
          <w:i/>
          <w:sz w:val="22"/>
          <w:szCs w:val="22"/>
          <w:lang w:val="nl-NL"/>
        </w:rPr>
        <w:tab/>
        <w:t>Functie</w:t>
      </w:r>
    </w:p>
    <w:p w:rsidR="00640385" w:rsidRPr="00F12384" w:rsidRDefault="00640385" w:rsidP="00640385">
      <w:pPr>
        <w:rPr>
          <w:rFonts w:ascii="Arial" w:hAnsi="Arial" w:cs="Arial"/>
          <w:sz w:val="22"/>
          <w:szCs w:val="22"/>
          <w:lang w:val="nl-NL"/>
        </w:rPr>
      </w:pPr>
    </w:p>
    <w:p w:rsidR="00640385" w:rsidRPr="00F12384" w:rsidRDefault="00640385" w:rsidP="00640385">
      <w:pPr>
        <w:rPr>
          <w:rFonts w:ascii="Arial" w:hAnsi="Arial" w:cs="Arial"/>
          <w:sz w:val="22"/>
          <w:szCs w:val="22"/>
          <w:lang w:val="nl-NL"/>
        </w:rPr>
      </w:pPr>
      <w:r w:rsidRPr="00F12384">
        <w:rPr>
          <w:rFonts w:ascii="Arial" w:hAnsi="Arial" w:cs="Arial"/>
          <w:sz w:val="22"/>
          <w:szCs w:val="22"/>
          <w:lang w:val="nl-NL"/>
        </w:rPr>
        <w:t>L&amp;P</w:t>
      </w:r>
      <w:r w:rsidRPr="00F12384">
        <w:rPr>
          <w:rFonts w:ascii="Arial" w:hAnsi="Arial" w:cs="Arial"/>
          <w:sz w:val="22"/>
          <w:szCs w:val="22"/>
          <w:lang w:val="nl-NL"/>
        </w:rPr>
        <w:tab/>
      </w:r>
      <w:r w:rsidRPr="00F12384">
        <w:rPr>
          <w:rFonts w:ascii="Arial" w:hAnsi="Arial" w:cs="Arial"/>
          <w:sz w:val="22"/>
          <w:szCs w:val="22"/>
          <w:lang w:val="nl-NL"/>
        </w:rPr>
        <w:tab/>
      </w:r>
      <w:r w:rsidRPr="00F12384">
        <w:rPr>
          <w:rFonts w:ascii="Arial" w:hAnsi="Arial" w:cs="Arial"/>
          <w:sz w:val="22"/>
          <w:szCs w:val="22"/>
          <w:lang w:val="nl-NL"/>
        </w:rPr>
        <w:tab/>
        <w:t>Erik Koning</w:t>
      </w:r>
      <w:r w:rsidRPr="00F12384">
        <w:rPr>
          <w:rFonts w:ascii="Arial" w:hAnsi="Arial" w:cs="Arial"/>
          <w:sz w:val="22"/>
          <w:szCs w:val="22"/>
          <w:lang w:val="nl-NL"/>
        </w:rPr>
        <w:tab/>
      </w:r>
      <w:r w:rsidRPr="00F12384">
        <w:rPr>
          <w:rFonts w:ascii="Arial" w:hAnsi="Arial" w:cs="Arial"/>
          <w:sz w:val="22"/>
          <w:szCs w:val="22"/>
          <w:lang w:val="nl-NL"/>
        </w:rPr>
        <w:tab/>
      </w:r>
      <w:r w:rsidRPr="00F12384">
        <w:rPr>
          <w:rFonts w:ascii="Arial" w:hAnsi="Arial" w:cs="Arial"/>
          <w:sz w:val="22"/>
          <w:szCs w:val="22"/>
          <w:lang w:val="nl-NL"/>
        </w:rPr>
        <w:tab/>
        <w:t>Opmaak plaatsen</w:t>
      </w:r>
      <w:r w:rsidRPr="00F12384">
        <w:rPr>
          <w:rFonts w:ascii="Arial" w:hAnsi="Arial" w:cs="Arial"/>
          <w:sz w:val="22"/>
          <w:szCs w:val="22"/>
          <w:lang w:val="nl-NL"/>
        </w:rPr>
        <w:tab/>
        <w:t>3</w:t>
      </w:r>
    </w:p>
    <w:p w:rsidR="00640385" w:rsidRPr="00F12384" w:rsidRDefault="00640385" w:rsidP="00640385">
      <w:pPr>
        <w:rPr>
          <w:rFonts w:ascii="Arial" w:hAnsi="Arial" w:cs="Arial"/>
          <w:sz w:val="22"/>
          <w:szCs w:val="22"/>
          <w:lang w:val="nl-NL"/>
        </w:rPr>
      </w:pPr>
    </w:p>
    <w:p w:rsidR="00640385" w:rsidRPr="00F12384" w:rsidRDefault="00640385" w:rsidP="00640385">
      <w:pPr>
        <w:rPr>
          <w:rFonts w:ascii="Arial" w:hAnsi="Arial" w:cs="Arial"/>
          <w:sz w:val="22"/>
          <w:szCs w:val="22"/>
          <w:lang w:val="nl-NL"/>
        </w:rPr>
      </w:pPr>
      <w:r w:rsidRPr="00F12384">
        <w:rPr>
          <w:rFonts w:ascii="Arial" w:hAnsi="Arial" w:cs="Arial"/>
          <w:sz w:val="22"/>
          <w:szCs w:val="22"/>
          <w:lang w:val="nl-NL"/>
        </w:rPr>
        <w:t>Toelevering</w:t>
      </w:r>
      <w:r w:rsidRPr="00F12384">
        <w:rPr>
          <w:rFonts w:ascii="Arial" w:hAnsi="Arial" w:cs="Arial"/>
          <w:sz w:val="22"/>
          <w:szCs w:val="22"/>
          <w:lang w:val="nl-NL"/>
        </w:rPr>
        <w:tab/>
      </w:r>
      <w:r w:rsidRPr="00F12384">
        <w:rPr>
          <w:rFonts w:ascii="Arial" w:hAnsi="Arial" w:cs="Arial"/>
          <w:sz w:val="22"/>
          <w:szCs w:val="22"/>
          <w:lang w:val="nl-NL"/>
        </w:rPr>
        <w:tab/>
        <w:t>Peter Duin</w:t>
      </w:r>
      <w:r w:rsidRPr="00F12384">
        <w:rPr>
          <w:rFonts w:ascii="Arial" w:hAnsi="Arial" w:cs="Arial"/>
          <w:sz w:val="22"/>
          <w:szCs w:val="22"/>
          <w:lang w:val="nl-NL"/>
        </w:rPr>
        <w:tab/>
      </w:r>
      <w:r w:rsidRPr="00F12384">
        <w:rPr>
          <w:rFonts w:ascii="Arial" w:hAnsi="Arial" w:cs="Arial"/>
          <w:sz w:val="22"/>
          <w:szCs w:val="22"/>
          <w:lang w:val="nl-NL"/>
        </w:rPr>
        <w:tab/>
      </w:r>
      <w:r w:rsidRPr="00F12384">
        <w:rPr>
          <w:rFonts w:ascii="Arial" w:hAnsi="Arial" w:cs="Arial"/>
          <w:sz w:val="22"/>
          <w:szCs w:val="22"/>
          <w:lang w:val="nl-NL"/>
        </w:rPr>
        <w:tab/>
        <w:t>Opmaak plaatsen</w:t>
      </w:r>
      <w:r w:rsidRPr="00F12384">
        <w:rPr>
          <w:rFonts w:ascii="Arial" w:hAnsi="Arial" w:cs="Arial"/>
          <w:sz w:val="22"/>
          <w:szCs w:val="22"/>
          <w:lang w:val="nl-NL"/>
        </w:rPr>
        <w:tab/>
        <w:t>1</w:t>
      </w:r>
    </w:p>
    <w:p w:rsidR="00640385" w:rsidRPr="00F12384" w:rsidRDefault="00640385" w:rsidP="00640385">
      <w:pPr>
        <w:rPr>
          <w:rFonts w:ascii="Arial" w:hAnsi="Arial" w:cs="Arial"/>
          <w:sz w:val="22"/>
          <w:szCs w:val="22"/>
          <w:lang w:val="nl-NL"/>
        </w:rPr>
      </w:pPr>
    </w:p>
    <w:p w:rsidR="00640385" w:rsidRPr="00F12384" w:rsidRDefault="00640385" w:rsidP="00640385">
      <w:pPr>
        <w:rPr>
          <w:rFonts w:ascii="Arial" w:hAnsi="Arial" w:cs="Arial"/>
          <w:sz w:val="22"/>
          <w:szCs w:val="22"/>
          <w:lang w:val="nl-NL"/>
        </w:rPr>
      </w:pPr>
      <w:r w:rsidRPr="00F12384">
        <w:rPr>
          <w:rFonts w:ascii="Arial" w:hAnsi="Arial" w:cs="Arial"/>
          <w:sz w:val="22"/>
          <w:szCs w:val="22"/>
          <w:lang w:val="nl-NL"/>
        </w:rPr>
        <w:t>Materieelrevisie</w:t>
      </w:r>
      <w:r w:rsidRPr="00F12384">
        <w:rPr>
          <w:rFonts w:ascii="Arial" w:hAnsi="Arial" w:cs="Arial"/>
          <w:sz w:val="22"/>
          <w:szCs w:val="22"/>
          <w:lang w:val="nl-NL"/>
        </w:rPr>
        <w:tab/>
        <w:t>Willem Ziegelaar</w:t>
      </w:r>
      <w:r w:rsidRPr="00F12384">
        <w:rPr>
          <w:rFonts w:ascii="Arial" w:hAnsi="Arial" w:cs="Arial"/>
          <w:sz w:val="22"/>
          <w:szCs w:val="22"/>
          <w:lang w:val="nl-NL"/>
        </w:rPr>
        <w:tab/>
      </w:r>
      <w:r w:rsidRPr="00F12384">
        <w:rPr>
          <w:rFonts w:ascii="Arial" w:hAnsi="Arial" w:cs="Arial"/>
          <w:sz w:val="22"/>
          <w:szCs w:val="22"/>
          <w:lang w:val="nl-NL"/>
        </w:rPr>
        <w:tab/>
        <w:t>Opmaak plaatsen</w:t>
      </w:r>
      <w:r w:rsidRPr="00F12384">
        <w:rPr>
          <w:rFonts w:ascii="Arial" w:hAnsi="Arial" w:cs="Arial"/>
          <w:sz w:val="22"/>
          <w:szCs w:val="22"/>
          <w:lang w:val="nl-NL"/>
        </w:rPr>
        <w:tab/>
        <w:t xml:space="preserve">4 </w:t>
      </w:r>
    </w:p>
    <w:p w:rsidR="00640385" w:rsidRPr="00F12384" w:rsidRDefault="00640385" w:rsidP="00640385">
      <w:pPr>
        <w:rPr>
          <w:rFonts w:ascii="Arial" w:hAnsi="Arial" w:cs="Arial"/>
          <w:sz w:val="22"/>
          <w:szCs w:val="22"/>
          <w:lang w:val="nl-NL"/>
        </w:rPr>
      </w:pPr>
    </w:p>
    <w:p w:rsidR="00640385" w:rsidRPr="00F12384" w:rsidRDefault="00640385" w:rsidP="00640385">
      <w:pPr>
        <w:rPr>
          <w:rFonts w:ascii="Arial" w:hAnsi="Arial" w:cs="Arial"/>
          <w:sz w:val="22"/>
          <w:szCs w:val="22"/>
          <w:lang w:val="nl-NL"/>
        </w:rPr>
      </w:pPr>
      <w:r w:rsidRPr="00F12384">
        <w:rPr>
          <w:rFonts w:ascii="Arial" w:hAnsi="Arial" w:cs="Arial"/>
          <w:sz w:val="22"/>
          <w:szCs w:val="22"/>
          <w:lang w:val="nl-NL"/>
        </w:rPr>
        <w:t>Revisie loopwerken</w:t>
      </w:r>
      <w:r w:rsidRPr="00F12384">
        <w:rPr>
          <w:rFonts w:ascii="Arial" w:hAnsi="Arial" w:cs="Arial"/>
          <w:sz w:val="22"/>
          <w:szCs w:val="22"/>
          <w:lang w:val="nl-NL"/>
        </w:rPr>
        <w:tab/>
        <w:t>Joost van Gennip</w:t>
      </w:r>
      <w:r w:rsidRPr="00F12384">
        <w:rPr>
          <w:rFonts w:ascii="Arial" w:hAnsi="Arial" w:cs="Arial"/>
          <w:sz w:val="22"/>
          <w:szCs w:val="22"/>
          <w:lang w:val="nl-NL"/>
        </w:rPr>
        <w:tab/>
      </w:r>
      <w:r w:rsidRPr="00F12384">
        <w:rPr>
          <w:rFonts w:ascii="Arial" w:hAnsi="Arial" w:cs="Arial"/>
          <w:sz w:val="22"/>
          <w:szCs w:val="22"/>
          <w:lang w:val="nl-NL"/>
        </w:rPr>
        <w:tab/>
        <w:t>Opmaak plaatsen</w:t>
      </w:r>
      <w:r w:rsidRPr="00F12384">
        <w:rPr>
          <w:rFonts w:ascii="Arial" w:hAnsi="Arial" w:cs="Arial"/>
          <w:sz w:val="22"/>
          <w:szCs w:val="22"/>
          <w:lang w:val="nl-NL"/>
        </w:rPr>
        <w:tab/>
        <w:t xml:space="preserve">2 </w:t>
      </w:r>
    </w:p>
    <w:p w:rsidR="00640385" w:rsidRPr="00F12384" w:rsidRDefault="00640385" w:rsidP="00640385">
      <w:pPr>
        <w:rPr>
          <w:rFonts w:ascii="Arial" w:hAnsi="Arial" w:cs="Arial"/>
          <w:sz w:val="22"/>
          <w:szCs w:val="22"/>
          <w:lang w:val="nl-NL"/>
        </w:rPr>
      </w:pPr>
    </w:p>
    <w:p w:rsidR="00640385" w:rsidRPr="00F12384" w:rsidRDefault="00640385" w:rsidP="00640385">
      <w:pPr>
        <w:rPr>
          <w:rFonts w:ascii="Arial" w:hAnsi="Arial" w:cs="Arial"/>
          <w:sz w:val="22"/>
          <w:szCs w:val="22"/>
          <w:lang w:val="nl-NL"/>
        </w:rPr>
      </w:pPr>
      <w:r w:rsidRPr="00F12384">
        <w:rPr>
          <w:rFonts w:ascii="Arial" w:hAnsi="Arial" w:cs="Arial"/>
          <w:sz w:val="22"/>
          <w:szCs w:val="22"/>
          <w:lang w:val="nl-NL"/>
        </w:rPr>
        <w:t>Inkoop</w:t>
      </w:r>
      <w:r w:rsidRPr="00F12384">
        <w:rPr>
          <w:rFonts w:ascii="Arial" w:hAnsi="Arial" w:cs="Arial"/>
          <w:sz w:val="22"/>
          <w:szCs w:val="22"/>
          <w:lang w:val="nl-NL"/>
        </w:rPr>
        <w:tab/>
      </w:r>
      <w:r w:rsidRPr="00F12384">
        <w:rPr>
          <w:rFonts w:ascii="Arial" w:hAnsi="Arial" w:cs="Arial"/>
          <w:sz w:val="22"/>
          <w:szCs w:val="22"/>
          <w:lang w:val="nl-NL"/>
        </w:rPr>
        <w:tab/>
      </w:r>
      <w:r w:rsidRPr="00F12384">
        <w:rPr>
          <w:rFonts w:ascii="Arial" w:hAnsi="Arial" w:cs="Arial"/>
          <w:sz w:val="22"/>
          <w:szCs w:val="22"/>
          <w:lang w:val="nl-NL"/>
        </w:rPr>
        <w:tab/>
        <w:t>Martijn van der Horst</w:t>
      </w:r>
      <w:r w:rsidRPr="00F12384">
        <w:rPr>
          <w:rFonts w:ascii="Arial" w:hAnsi="Arial" w:cs="Arial"/>
          <w:sz w:val="22"/>
          <w:szCs w:val="22"/>
          <w:lang w:val="nl-NL"/>
        </w:rPr>
        <w:tab/>
      </w:r>
      <w:r w:rsidRPr="00F12384">
        <w:rPr>
          <w:rFonts w:ascii="Arial" w:hAnsi="Arial" w:cs="Arial"/>
          <w:sz w:val="22"/>
          <w:szCs w:val="22"/>
          <w:lang w:val="nl-NL"/>
        </w:rPr>
        <w:tab/>
        <w:t>Opmaak plaatsen</w:t>
      </w:r>
      <w:r w:rsidRPr="00F12384">
        <w:rPr>
          <w:rFonts w:ascii="Arial" w:hAnsi="Arial" w:cs="Arial"/>
          <w:sz w:val="22"/>
          <w:szCs w:val="22"/>
          <w:lang w:val="nl-NL"/>
        </w:rPr>
        <w:tab/>
        <w:t>1</w:t>
      </w:r>
    </w:p>
    <w:p w:rsidR="00640385" w:rsidRPr="00F12384" w:rsidRDefault="00640385" w:rsidP="00640385">
      <w:pPr>
        <w:rPr>
          <w:rFonts w:ascii="Arial" w:hAnsi="Arial" w:cs="Arial"/>
          <w:sz w:val="22"/>
          <w:szCs w:val="22"/>
          <w:lang w:val="nl-NL"/>
        </w:rPr>
      </w:pPr>
    </w:p>
    <w:p w:rsidR="00640385" w:rsidRPr="00F12384" w:rsidRDefault="00640385" w:rsidP="00640385">
      <w:pPr>
        <w:rPr>
          <w:rFonts w:ascii="Arial" w:hAnsi="Arial" w:cs="Arial"/>
          <w:sz w:val="22"/>
          <w:szCs w:val="22"/>
          <w:lang w:val="nl-NL"/>
        </w:rPr>
      </w:pPr>
      <w:r w:rsidRPr="00F12384">
        <w:rPr>
          <w:rFonts w:ascii="Arial" w:hAnsi="Arial" w:cs="Arial"/>
          <w:sz w:val="22"/>
          <w:szCs w:val="22"/>
          <w:lang w:val="nl-NL"/>
        </w:rPr>
        <w:t>P&amp;O</w:t>
      </w:r>
      <w:r w:rsidRPr="00F12384">
        <w:rPr>
          <w:rFonts w:ascii="Arial" w:hAnsi="Arial" w:cs="Arial"/>
          <w:sz w:val="22"/>
          <w:szCs w:val="22"/>
          <w:lang w:val="nl-NL"/>
        </w:rPr>
        <w:tab/>
      </w:r>
      <w:r w:rsidRPr="00F12384">
        <w:rPr>
          <w:rFonts w:ascii="Arial" w:hAnsi="Arial" w:cs="Arial"/>
          <w:sz w:val="22"/>
          <w:szCs w:val="22"/>
          <w:lang w:val="nl-NL"/>
        </w:rPr>
        <w:tab/>
      </w:r>
      <w:r w:rsidRPr="00F12384">
        <w:rPr>
          <w:rFonts w:ascii="Arial" w:hAnsi="Arial" w:cs="Arial"/>
          <w:sz w:val="22"/>
          <w:szCs w:val="22"/>
          <w:lang w:val="nl-NL"/>
        </w:rPr>
        <w:tab/>
        <w:t>Marco van Geijlswijk</w:t>
      </w:r>
      <w:r w:rsidRPr="00F12384">
        <w:rPr>
          <w:rFonts w:ascii="Arial" w:hAnsi="Arial" w:cs="Arial"/>
          <w:sz w:val="22"/>
          <w:szCs w:val="22"/>
          <w:lang w:val="nl-NL"/>
        </w:rPr>
        <w:tab/>
      </w:r>
      <w:r w:rsidRPr="00F12384">
        <w:rPr>
          <w:rFonts w:ascii="Arial" w:hAnsi="Arial" w:cs="Arial"/>
          <w:sz w:val="22"/>
          <w:szCs w:val="22"/>
          <w:lang w:val="nl-NL"/>
        </w:rPr>
        <w:tab/>
        <w:t xml:space="preserve">geen ruimte </w:t>
      </w:r>
      <w:r w:rsidRPr="00F12384">
        <w:rPr>
          <w:rFonts w:ascii="Arial" w:hAnsi="Arial" w:cs="Arial"/>
          <w:sz w:val="22"/>
          <w:szCs w:val="22"/>
          <w:lang w:val="nl-NL"/>
        </w:rPr>
        <w:tab/>
      </w:r>
      <w:r w:rsidRPr="00F12384">
        <w:rPr>
          <w:rFonts w:ascii="Arial" w:hAnsi="Arial" w:cs="Arial"/>
          <w:sz w:val="22"/>
          <w:szCs w:val="22"/>
          <w:lang w:val="nl-NL"/>
        </w:rPr>
        <w:tab/>
        <w:t xml:space="preserve">0 (later 1) </w:t>
      </w:r>
    </w:p>
    <w:p w:rsidR="00640385" w:rsidRPr="00F12384" w:rsidRDefault="00640385" w:rsidP="00640385">
      <w:pPr>
        <w:rPr>
          <w:rFonts w:ascii="Arial" w:hAnsi="Arial" w:cs="Arial"/>
          <w:sz w:val="22"/>
          <w:szCs w:val="22"/>
          <w:lang w:val="nl-NL"/>
        </w:rPr>
      </w:pPr>
    </w:p>
    <w:p w:rsidR="00640385" w:rsidRPr="00F12384" w:rsidRDefault="00640385" w:rsidP="00640385">
      <w:pPr>
        <w:rPr>
          <w:rFonts w:ascii="Arial" w:hAnsi="Arial" w:cs="Arial"/>
          <w:sz w:val="22"/>
          <w:szCs w:val="22"/>
          <w:lang w:val="nl-NL"/>
        </w:rPr>
      </w:pPr>
      <w:r w:rsidRPr="00F12384">
        <w:rPr>
          <w:rFonts w:ascii="Arial" w:hAnsi="Arial" w:cs="Arial"/>
          <w:sz w:val="22"/>
          <w:szCs w:val="22"/>
          <w:lang w:val="nl-NL"/>
        </w:rPr>
        <w:t>Kwaliteit</w:t>
      </w:r>
      <w:r w:rsidRPr="00F12384">
        <w:rPr>
          <w:rFonts w:ascii="Arial" w:hAnsi="Arial" w:cs="Arial"/>
          <w:sz w:val="22"/>
          <w:szCs w:val="22"/>
          <w:lang w:val="nl-NL"/>
        </w:rPr>
        <w:tab/>
      </w:r>
      <w:r w:rsidRPr="00F12384">
        <w:rPr>
          <w:rFonts w:ascii="Arial" w:hAnsi="Arial" w:cs="Arial"/>
          <w:sz w:val="22"/>
          <w:szCs w:val="22"/>
          <w:lang w:val="nl-NL"/>
        </w:rPr>
        <w:tab/>
        <w:t>Matthijs Jansen</w:t>
      </w:r>
      <w:r w:rsidRPr="00F12384">
        <w:rPr>
          <w:rFonts w:ascii="Arial" w:hAnsi="Arial" w:cs="Arial"/>
          <w:sz w:val="22"/>
          <w:szCs w:val="22"/>
          <w:lang w:val="nl-NL"/>
        </w:rPr>
        <w:tab/>
      </w:r>
      <w:r w:rsidRPr="00F12384">
        <w:rPr>
          <w:rFonts w:ascii="Arial" w:hAnsi="Arial" w:cs="Arial"/>
          <w:sz w:val="22"/>
          <w:szCs w:val="22"/>
          <w:lang w:val="nl-NL"/>
        </w:rPr>
        <w:tab/>
        <w:t>geen ruimte</w:t>
      </w:r>
      <w:r w:rsidRPr="00F12384">
        <w:rPr>
          <w:rFonts w:ascii="Arial" w:hAnsi="Arial" w:cs="Arial"/>
          <w:sz w:val="22"/>
          <w:szCs w:val="22"/>
          <w:lang w:val="nl-NL"/>
        </w:rPr>
        <w:tab/>
      </w:r>
      <w:r w:rsidRPr="00F12384">
        <w:rPr>
          <w:rFonts w:ascii="Arial" w:hAnsi="Arial" w:cs="Arial"/>
          <w:sz w:val="22"/>
          <w:szCs w:val="22"/>
          <w:lang w:val="nl-NL"/>
        </w:rPr>
        <w:tab/>
        <w:t xml:space="preserve">0 </w:t>
      </w:r>
    </w:p>
    <w:p w:rsidR="00640385" w:rsidRPr="00F12384" w:rsidRDefault="00640385" w:rsidP="00640385">
      <w:pPr>
        <w:rPr>
          <w:rFonts w:ascii="Arial" w:hAnsi="Arial" w:cs="Arial"/>
          <w:sz w:val="22"/>
          <w:szCs w:val="22"/>
          <w:lang w:val="nl-NL"/>
        </w:rPr>
      </w:pPr>
    </w:p>
    <w:p w:rsidR="00640385" w:rsidRPr="00F12384" w:rsidRDefault="00640385" w:rsidP="00640385">
      <w:pPr>
        <w:rPr>
          <w:rFonts w:ascii="Arial" w:hAnsi="Arial" w:cs="Arial"/>
          <w:sz w:val="22"/>
          <w:szCs w:val="22"/>
          <w:lang w:val="nl-NL"/>
        </w:rPr>
      </w:pPr>
      <w:r w:rsidRPr="00F12384">
        <w:rPr>
          <w:rFonts w:ascii="Arial" w:hAnsi="Arial" w:cs="Arial"/>
          <w:sz w:val="22"/>
          <w:szCs w:val="22"/>
          <w:lang w:val="nl-NL"/>
        </w:rPr>
        <w:t>Engineering</w:t>
      </w:r>
      <w:r w:rsidRPr="00F12384">
        <w:rPr>
          <w:rFonts w:ascii="Arial" w:hAnsi="Arial" w:cs="Arial"/>
          <w:sz w:val="22"/>
          <w:szCs w:val="22"/>
          <w:lang w:val="nl-NL"/>
        </w:rPr>
        <w:tab/>
      </w:r>
      <w:r w:rsidRPr="00F12384">
        <w:rPr>
          <w:rFonts w:ascii="Arial" w:hAnsi="Arial" w:cs="Arial"/>
          <w:sz w:val="22"/>
          <w:szCs w:val="22"/>
          <w:lang w:val="nl-NL"/>
        </w:rPr>
        <w:tab/>
        <w:t>Mathijs Keur</w:t>
      </w:r>
      <w:r w:rsidRPr="00F12384">
        <w:rPr>
          <w:rFonts w:ascii="Arial" w:hAnsi="Arial" w:cs="Arial"/>
          <w:sz w:val="22"/>
          <w:szCs w:val="22"/>
          <w:lang w:val="nl-NL"/>
        </w:rPr>
        <w:tab/>
      </w:r>
      <w:r w:rsidRPr="00F12384">
        <w:rPr>
          <w:rFonts w:ascii="Arial" w:hAnsi="Arial" w:cs="Arial"/>
          <w:sz w:val="22"/>
          <w:szCs w:val="22"/>
          <w:lang w:val="nl-NL"/>
        </w:rPr>
        <w:tab/>
      </w:r>
      <w:r w:rsidRPr="00F12384">
        <w:rPr>
          <w:rFonts w:ascii="Arial" w:hAnsi="Arial" w:cs="Arial"/>
          <w:sz w:val="22"/>
          <w:szCs w:val="22"/>
          <w:lang w:val="nl-NL"/>
        </w:rPr>
        <w:tab/>
        <w:t>geen ruimte</w:t>
      </w:r>
      <w:r w:rsidRPr="00F12384">
        <w:rPr>
          <w:rFonts w:ascii="Arial" w:hAnsi="Arial" w:cs="Arial"/>
          <w:sz w:val="22"/>
          <w:szCs w:val="22"/>
          <w:lang w:val="nl-NL"/>
        </w:rPr>
        <w:tab/>
      </w:r>
      <w:r w:rsidRPr="00F12384">
        <w:rPr>
          <w:rFonts w:ascii="Arial" w:hAnsi="Arial" w:cs="Arial"/>
          <w:sz w:val="22"/>
          <w:szCs w:val="22"/>
          <w:lang w:val="nl-NL"/>
        </w:rPr>
        <w:tab/>
        <w:t xml:space="preserve">0 (later 3) </w:t>
      </w:r>
    </w:p>
    <w:p w:rsidR="00640385" w:rsidRPr="00F12384" w:rsidRDefault="00640385" w:rsidP="00640385">
      <w:pPr>
        <w:rPr>
          <w:rFonts w:ascii="Arial" w:hAnsi="Arial" w:cs="Arial"/>
          <w:sz w:val="22"/>
          <w:szCs w:val="22"/>
          <w:lang w:val="nl-NL"/>
        </w:rPr>
      </w:pPr>
    </w:p>
    <w:p w:rsidR="00640385" w:rsidRPr="00F12384" w:rsidRDefault="00640385" w:rsidP="00640385">
      <w:pPr>
        <w:rPr>
          <w:rFonts w:ascii="Arial" w:hAnsi="Arial" w:cs="Arial"/>
          <w:sz w:val="22"/>
          <w:szCs w:val="22"/>
          <w:lang w:val="nl-NL"/>
        </w:rPr>
      </w:pPr>
      <w:r w:rsidRPr="00F12384">
        <w:rPr>
          <w:rFonts w:ascii="Arial" w:hAnsi="Arial" w:cs="Arial"/>
          <w:sz w:val="22"/>
          <w:szCs w:val="22"/>
          <w:lang w:val="nl-NL"/>
        </w:rPr>
        <w:t>Schadeherstel</w:t>
      </w:r>
      <w:r w:rsidRPr="00F12384">
        <w:rPr>
          <w:rFonts w:ascii="Arial" w:hAnsi="Arial" w:cs="Arial"/>
          <w:sz w:val="22"/>
          <w:szCs w:val="22"/>
          <w:lang w:val="nl-NL"/>
        </w:rPr>
        <w:tab/>
      </w:r>
      <w:r w:rsidRPr="00F12384">
        <w:rPr>
          <w:rFonts w:ascii="Arial" w:hAnsi="Arial" w:cs="Arial"/>
          <w:sz w:val="22"/>
          <w:szCs w:val="22"/>
          <w:lang w:val="nl-NL"/>
        </w:rPr>
        <w:tab/>
        <w:t>Dennis Tromp</w:t>
      </w:r>
      <w:r w:rsidRPr="00F12384">
        <w:rPr>
          <w:rFonts w:ascii="Arial" w:hAnsi="Arial" w:cs="Arial"/>
          <w:sz w:val="22"/>
          <w:szCs w:val="22"/>
          <w:lang w:val="nl-NL"/>
        </w:rPr>
        <w:tab/>
      </w:r>
      <w:r w:rsidRPr="00F12384">
        <w:rPr>
          <w:rFonts w:ascii="Arial" w:hAnsi="Arial" w:cs="Arial"/>
          <w:sz w:val="22"/>
          <w:szCs w:val="22"/>
          <w:lang w:val="nl-NL"/>
        </w:rPr>
        <w:tab/>
      </w:r>
      <w:r w:rsidRPr="00F12384">
        <w:rPr>
          <w:rFonts w:ascii="Arial" w:hAnsi="Arial" w:cs="Arial"/>
          <w:sz w:val="22"/>
          <w:szCs w:val="22"/>
          <w:lang w:val="nl-NL"/>
        </w:rPr>
        <w:tab/>
        <w:t xml:space="preserve">geen ruimte </w:t>
      </w:r>
      <w:r w:rsidRPr="00F12384">
        <w:rPr>
          <w:rFonts w:ascii="Arial" w:hAnsi="Arial" w:cs="Arial"/>
          <w:sz w:val="22"/>
          <w:szCs w:val="22"/>
          <w:lang w:val="nl-NL"/>
        </w:rPr>
        <w:tab/>
      </w:r>
      <w:r w:rsidRPr="00F12384">
        <w:rPr>
          <w:rFonts w:ascii="Arial" w:hAnsi="Arial" w:cs="Arial"/>
          <w:sz w:val="22"/>
          <w:szCs w:val="22"/>
          <w:lang w:val="nl-NL"/>
        </w:rPr>
        <w:tab/>
        <w:t>0</w:t>
      </w:r>
    </w:p>
    <w:p w:rsidR="00640385" w:rsidRPr="00F12384" w:rsidRDefault="00640385" w:rsidP="00640385">
      <w:pPr>
        <w:rPr>
          <w:rFonts w:ascii="Arial" w:hAnsi="Arial" w:cs="Arial"/>
          <w:sz w:val="22"/>
          <w:szCs w:val="22"/>
          <w:lang w:val="nl-NL"/>
        </w:rPr>
      </w:pPr>
    </w:p>
    <w:p w:rsidR="00640385" w:rsidRPr="00F12384" w:rsidRDefault="00640385" w:rsidP="00640385">
      <w:pPr>
        <w:rPr>
          <w:rFonts w:ascii="Arial" w:hAnsi="Arial" w:cs="Arial"/>
          <w:sz w:val="22"/>
          <w:szCs w:val="22"/>
          <w:lang w:val="nl-NL"/>
        </w:rPr>
      </w:pPr>
      <w:r w:rsidRPr="00F12384">
        <w:rPr>
          <w:rFonts w:ascii="Arial" w:hAnsi="Arial" w:cs="Arial"/>
          <w:sz w:val="22"/>
          <w:szCs w:val="22"/>
          <w:lang w:val="nl-NL"/>
        </w:rPr>
        <w:t>Projectmanagement</w:t>
      </w:r>
      <w:r w:rsidRPr="00F12384">
        <w:rPr>
          <w:rFonts w:ascii="Arial" w:hAnsi="Arial" w:cs="Arial"/>
          <w:sz w:val="22"/>
          <w:szCs w:val="22"/>
          <w:lang w:val="nl-NL"/>
        </w:rPr>
        <w:tab/>
        <w:t>Ton Sannen</w:t>
      </w:r>
      <w:r w:rsidRPr="00F12384">
        <w:rPr>
          <w:rFonts w:ascii="Arial" w:hAnsi="Arial" w:cs="Arial"/>
          <w:sz w:val="22"/>
          <w:szCs w:val="22"/>
          <w:lang w:val="nl-NL"/>
        </w:rPr>
        <w:tab/>
      </w:r>
      <w:r w:rsidRPr="00F12384">
        <w:rPr>
          <w:rFonts w:ascii="Arial" w:hAnsi="Arial" w:cs="Arial"/>
          <w:sz w:val="22"/>
          <w:szCs w:val="22"/>
          <w:lang w:val="nl-NL"/>
        </w:rPr>
        <w:tab/>
      </w:r>
      <w:r w:rsidRPr="00F12384">
        <w:rPr>
          <w:rFonts w:ascii="Arial" w:hAnsi="Arial" w:cs="Arial"/>
          <w:sz w:val="22"/>
          <w:szCs w:val="22"/>
          <w:lang w:val="nl-NL"/>
        </w:rPr>
        <w:tab/>
        <w:t>Opmaak plaatsen</w:t>
      </w:r>
      <w:r w:rsidRPr="00F12384">
        <w:rPr>
          <w:rFonts w:ascii="Arial" w:hAnsi="Arial" w:cs="Arial"/>
          <w:sz w:val="22"/>
          <w:szCs w:val="22"/>
          <w:lang w:val="nl-NL"/>
        </w:rPr>
        <w:tab/>
        <w:t xml:space="preserve">1 </w:t>
      </w:r>
    </w:p>
    <w:p w:rsidR="00640385" w:rsidRPr="00F12384" w:rsidRDefault="00640385" w:rsidP="00640385">
      <w:pPr>
        <w:rPr>
          <w:rFonts w:ascii="Arial" w:hAnsi="Arial" w:cs="Arial"/>
          <w:sz w:val="22"/>
          <w:szCs w:val="22"/>
          <w:lang w:val="nl-NL"/>
        </w:rPr>
      </w:pPr>
    </w:p>
    <w:p w:rsidR="00640385" w:rsidRPr="00F12384" w:rsidRDefault="00640385" w:rsidP="00640385">
      <w:pPr>
        <w:rPr>
          <w:rFonts w:ascii="Arial" w:hAnsi="Arial" w:cs="Arial"/>
          <w:sz w:val="22"/>
          <w:szCs w:val="22"/>
          <w:lang w:val="nl-NL"/>
        </w:rPr>
      </w:pPr>
      <w:r w:rsidRPr="00F12384">
        <w:rPr>
          <w:rFonts w:ascii="Arial" w:hAnsi="Arial" w:cs="Arial"/>
          <w:sz w:val="22"/>
          <w:szCs w:val="22"/>
          <w:lang w:val="nl-NL"/>
        </w:rPr>
        <w:t>Business Controler</w:t>
      </w:r>
      <w:r w:rsidRPr="00F12384">
        <w:rPr>
          <w:rFonts w:ascii="Arial" w:hAnsi="Arial" w:cs="Arial"/>
          <w:sz w:val="22"/>
          <w:szCs w:val="22"/>
          <w:lang w:val="nl-NL"/>
        </w:rPr>
        <w:tab/>
        <w:t>Dennis Wessing</w:t>
      </w:r>
      <w:r w:rsidRPr="00F12384">
        <w:rPr>
          <w:rFonts w:ascii="Arial" w:hAnsi="Arial" w:cs="Arial"/>
          <w:sz w:val="22"/>
          <w:szCs w:val="22"/>
          <w:lang w:val="nl-NL"/>
        </w:rPr>
        <w:tab/>
      </w:r>
      <w:r w:rsidRPr="00F12384">
        <w:rPr>
          <w:rFonts w:ascii="Arial" w:hAnsi="Arial" w:cs="Arial"/>
          <w:sz w:val="22"/>
          <w:szCs w:val="22"/>
          <w:lang w:val="nl-NL"/>
        </w:rPr>
        <w:tab/>
        <w:t>geen ruimte</w:t>
      </w:r>
      <w:r w:rsidRPr="00F12384">
        <w:rPr>
          <w:rFonts w:ascii="Arial" w:hAnsi="Arial" w:cs="Arial"/>
          <w:sz w:val="22"/>
          <w:szCs w:val="22"/>
          <w:lang w:val="nl-NL"/>
        </w:rPr>
        <w:tab/>
      </w:r>
      <w:r w:rsidRPr="00F12384">
        <w:rPr>
          <w:rFonts w:ascii="Arial" w:hAnsi="Arial" w:cs="Arial"/>
          <w:sz w:val="22"/>
          <w:szCs w:val="22"/>
          <w:lang w:val="nl-NL"/>
        </w:rPr>
        <w:tab/>
        <w:t xml:space="preserve">0 </w:t>
      </w:r>
    </w:p>
    <w:p w:rsidR="00640385" w:rsidRPr="00F12384" w:rsidRDefault="00640385" w:rsidP="00640385">
      <w:pPr>
        <w:rPr>
          <w:rFonts w:ascii="Arial" w:hAnsi="Arial" w:cs="Arial"/>
          <w:sz w:val="22"/>
          <w:szCs w:val="22"/>
          <w:lang w:val="nl-NL"/>
        </w:rPr>
      </w:pPr>
    </w:p>
    <w:p w:rsidR="00640385" w:rsidRPr="00F12384" w:rsidRDefault="00640385" w:rsidP="00640385">
      <w:pPr>
        <w:rPr>
          <w:rFonts w:ascii="Arial" w:hAnsi="Arial" w:cs="Arial"/>
          <w:i/>
          <w:sz w:val="22"/>
          <w:szCs w:val="22"/>
          <w:lang w:val="nl-NL"/>
        </w:rPr>
      </w:pPr>
      <w:r w:rsidRPr="00F12384">
        <w:rPr>
          <w:rFonts w:ascii="Arial" w:hAnsi="Arial" w:cs="Arial"/>
          <w:sz w:val="22"/>
          <w:szCs w:val="22"/>
          <w:lang w:val="nl-NL"/>
        </w:rPr>
        <w:br w:type="page"/>
      </w:r>
      <w:r w:rsidR="00B84E7B" w:rsidRPr="00F12384">
        <w:rPr>
          <w:rFonts w:ascii="Arial" w:hAnsi="Arial" w:cs="Arial"/>
          <w:i/>
          <w:sz w:val="22"/>
          <w:szCs w:val="22"/>
          <w:lang w:val="nl-NL"/>
        </w:rPr>
        <w:lastRenderedPageBreak/>
        <w:t xml:space="preserve">5.2 </w:t>
      </w:r>
      <w:r w:rsidRPr="00F12384">
        <w:rPr>
          <w:rFonts w:ascii="Arial" w:hAnsi="Arial" w:cs="Arial"/>
          <w:i/>
          <w:sz w:val="22"/>
          <w:szCs w:val="22"/>
          <w:lang w:val="nl-NL"/>
        </w:rPr>
        <w:t>Toelichting plaatsen</w:t>
      </w:r>
    </w:p>
    <w:p w:rsidR="00640385" w:rsidRPr="00F12384" w:rsidRDefault="00640385" w:rsidP="00640385">
      <w:pPr>
        <w:rPr>
          <w:rFonts w:ascii="Arial" w:hAnsi="Arial" w:cs="Arial"/>
          <w:sz w:val="22"/>
          <w:szCs w:val="22"/>
          <w:lang w:val="nl-NL"/>
        </w:rPr>
      </w:pPr>
    </w:p>
    <w:p w:rsidR="00640385" w:rsidRPr="00F12384" w:rsidRDefault="00640385" w:rsidP="00640385">
      <w:pPr>
        <w:rPr>
          <w:rFonts w:ascii="Arial" w:hAnsi="Arial" w:cs="Arial"/>
          <w:sz w:val="22"/>
          <w:szCs w:val="22"/>
          <w:lang w:val="nl-NL"/>
        </w:rPr>
      </w:pPr>
      <w:r w:rsidRPr="00F12384">
        <w:rPr>
          <w:rFonts w:ascii="Arial" w:hAnsi="Arial" w:cs="Arial"/>
          <w:i/>
          <w:sz w:val="22"/>
          <w:szCs w:val="22"/>
          <w:lang w:val="nl-NL"/>
        </w:rPr>
        <w:t>Logistiek &amp; Planning</w:t>
      </w:r>
    </w:p>
    <w:p w:rsidR="00640385" w:rsidRPr="00F12384" w:rsidRDefault="00640385" w:rsidP="00640385">
      <w:pPr>
        <w:numPr>
          <w:ilvl w:val="0"/>
          <w:numId w:val="4"/>
        </w:numPr>
        <w:rPr>
          <w:rFonts w:ascii="Arial" w:hAnsi="Arial" w:cs="Arial"/>
          <w:sz w:val="22"/>
          <w:szCs w:val="22"/>
          <w:lang w:val="nl-NL"/>
        </w:rPr>
      </w:pPr>
      <w:r w:rsidRPr="00F12384">
        <w:rPr>
          <w:rFonts w:ascii="Arial" w:hAnsi="Arial" w:cs="Arial"/>
          <w:sz w:val="22"/>
          <w:szCs w:val="22"/>
          <w:lang w:val="nl-NL"/>
        </w:rPr>
        <w:t>Afdeling Planning / Materieelplanner / Wajong</w:t>
      </w:r>
    </w:p>
    <w:p w:rsidR="00640385" w:rsidRPr="00F12384" w:rsidRDefault="00640385" w:rsidP="00640385">
      <w:pPr>
        <w:numPr>
          <w:ilvl w:val="0"/>
          <w:numId w:val="4"/>
        </w:numPr>
        <w:rPr>
          <w:rFonts w:ascii="Arial" w:hAnsi="Arial" w:cs="Arial"/>
          <w:sz w:val="22"/>
          <w:szCs w:val="22"/>
          <w:lang w:val="nl-NL"/>
        </w:rPr>
      </w:pPr>
      <w:r w:rsidRPr="00F12384">
        <w:rPr>
          <w:rFonts w:ascii="Arial" w:hAnsi="Arial" w:cs="Arial"/>
          <w:sz w:val="22"/>
          <w:szCs w:val="22"/>
          <w:lang w:val="nl-NL"/>
        </w:rPr>
        <w:t>Afdeling Logistiek / Magazijnmedewerker / Jongeren zonder startkwalificatie</w:t>
      </w:r>
    </w:p>
    <w:p w:rsidR="00640385" w:rsidRPr="00F12384" w:rsidRDefault="00640385" w:rsidP="00640385">
      <w:pPr>
        <w:numPr>
          <w:ilvl w:val="0"/>
          <w:numId w:val="4"/>
        </w:numPr>
        <w:rPr>
          <w:rFonts w:ascii="Arial" w:hAnsi="Arial" w:cs="Arial"/>
          <w:sz w:val="22"/>
          <w:szCs w:val="22"/>
          <w:lang w:val="nl-NL"/>
        </w:rPr>
      </w:pPr>
      <w:r w:rsidRPr="00F12384">
        <w:rPr>
          <w:rFonts w:ascii="Arial" w:hAnsi="Arial" w:cs="Arial"/>
          <w:sz w:val="22"/>
          <w:szCs w:val="22"/>
          <w:lang w:val="nl-NL"/>
        </w:rPr>
        <w:t>Afdeling Logistiek / Magazijnmedewerker / Jongeren zonder startkwalificatie</w:t>
      </w:r>
    </w:p>
    <w:p w:rsidR="00640385" w:rsidRPr="00F12384" w:rsidRDefault="00640385" w:rsidP="00640385">
      <w:pPr>
        <w:rPr>
          <w:rFonts w:ascii="Arial" w:hAnsi="Arial" w:cs="Arial"/>
          <w:sz w:val="22"/>
          <w:szCs w:val="22"/>
          <w:lang w:val="nl-NL"/>
        </w:rPr>
      </w:pPr>
    </w:p>
    <w:p w:rsidR="00640385" w:rsidRPr="00F12384" w:rsidRDefault="00640385" w:rsidP="00640385">
      <w:pPr>
        <w:rPr>
          <w:rFonts w:ascii="Arial" w:hAnsi="Arial" w:cs="Arial"/>
          <w:sz w:val="22"/>
          <w:szCs w:val="22"/>
          <w:lang w:val="nl-NL"/>
        </w:rPr>
      </w:pPr>
      <w:r w:rsidRPr="00F12384">
        <w:rPr>
          <w:rFonts w:ascii="Arial" w:hAnsi="Arial" w:cs="Arial"/>
          <w:i/>
          <w:sz w:val="22"/>
          <w:szCs w:val="22"/>
          <w:lang w:val="nl-NL"/>
        </w:rPr>
        <w:t>Toelevering</w:t>
      </w:r>
    </w:p>
    <w:p w:rsidR="00640385" w:rsidRPr="00F12384" w:rsidRDefault="00640385" w:rsidP="00640385">
      <w:pPr>
        <w:numPr>
          <w:ilvl w:val="0"/>
          <w:numId w:val="4"/>
        </w:numPr>
        <w:rPr>
          <w:rFonts w:ascii="Arial" w:hAnsi="Arial" w:cs="Arial"/>
          <w:sz w:val="22"/>
          <w:szCs w:val="22"/>
          <w:lang w:val="nl-NL"/>
        </w:rPr>
      </w:pPr>
      <w:r w:rsidRPr="00F12384">
        <w:rPr>
          <w:rFonts w:ascii="Arial" w:hAnsi="Arial" w:cs="Arial"/>
          <w:sz w:val="22"/>
          <w:szCs w:val="22"/>
          <w:lang w:val="nl-NL"/>
        </w:rPr>
        <w:t>Afdeling Toelevering / Technisch persoon werkvloer / Hoogopgeleide vluchteling</w:t>
      </w:r>
    </w:p>
    <w:p w:rsidR="00640385" w:rsidRPr="00F12384" w:rsidRDefault="00640385" w:rsidP="00640385">
      <w:pPr>
        <w:rPr>
          <w:rFonts w:ascii="Arial" w:hAnsi="Arial" w:cs="Arial"/>
          <w:sz w:val="22"/>
          <w:szCs w:val="22"/>
          <w:lang w:val="nl-NL"/>
        </w:rPr>
      </w:pPr>
    </w:p>
    <w:p w:rsidR="00640385" w:rsidRPr="00F12384" w:rsidRDefault="00640385" w:rsidP="00640385">
      <w:pPr>
        <w:rPr>
          <w:rFonts w:ascii="Arial" w:hAnsi="Arial" w:cs="Arial"/>
          <w:sz w:val="22"/>
          <w:szCs w:val="22"/>
          <w:lang w:val="nl-NL"/>
        </w:rPr>
      </w:pPr>
      <w:r w:rsidRPr="00F12384">
        <w:rPr>
          <w:rFonts w:ascii="Arial" w:hAnsi="Arial" w:cs="Arial"/>
          <w:i/>
          <w:sz w:val="22"/>
          <w:szCs w:val="22"/>
          <w:lang w:val="nl-NL"/>
        </w:rPr>
        <w:t>Materieelrevisie</w:t>
      </w:r>
    </w:p>
    <w:p w:rsidR="00640385" w:rsidRPr="00F12384" w:rsidRDefault="00640385" w:rsidP="00640385">
      <w:pPr>
        <w:numPr>
          <w:ilvl w:val="0"/>
          <w:numId w:val="4"/>
        </w:numPr>
        <w:rPr>
          <w:rFonts w:ascii="Arial" w:hAnsi="Arial" w:cs="Arial"/>
          <w:sz w:val="22"/>
          <w:szCs w:val="22"/>
          <w:lang w:val="nl-NL"/>
        </w:rPr>
      </w:pPr>
      <w:r w:rsidRPr="00F12384">
        <w:rPr>
          <w:rFonts w:ascii="Arial" w:hAnsi="Arial" w:cs="Arial"/>
          <w:sz w:val="22"/>
          <w:szCs w:val="22"/>
          <w:lang w:val="nl-NL"/>
        </w:rPr>
        <w:t>Afdeling Materieel Revisie / Ondersteuning afdelingshoofd / Hoogopgeleide vluchteling</w:t>
      </w:r>
    </w:p>
    <w:p w:rsidR="00640385" w:rsidRPr="00F12384" w:rsidRDefault="00640385" w:rsidP="00640385">
      <w:pPr>
        <w:numPr>
          <w:ilvl w:val="0"/>
          <w:numId w:val="4"/>
        </w:numPr>
        <w:rPr>
          <w:rFonts w:ascii="Arial" w:hAnsi="Arial" w:cs="Arial"/>
          <w:sz w:val="22"/>
          <w:szCs w:val="22"/>
          <w:lang w:val="nl-NL"/>
        </w:rPr>
      </w:pPr>
      <w:r w:rsidRPr="00F12384">
        <w:rPr>
          <w:rFonts w:ascii="Arial" w:hAnsi="Arial" w:cs="Arial"/>
          <w:sz w:val="22"/>
          <w:szCs w:val="22"/>
          <w:lang w:val="nl-NL"/>
        </w:rPr>
        <w:t>Afdeling Montage / Schroefwerk, schoonmaken etc / Jongeren zonder startkwalificatie</w:t>
      </w:r>
    </w:p>
    <w:p w:rsidR="00640385" w:rsidRPr="00F12384" w:rsidRDefault="00640385" w:rsidP="00640385">
      <w:pPr>
        <w:numPr>
          <w:ilvl w:val="0"/>
          <w:numId w:val="4"/>
        </w:numPr>
        <w:rPr>
          <w:rFonts w:ascii="Arial" w:hAnsi="Arial" w:cs="Arial"/>
          <w:sz w:val="22"/>
          <w:szCs w:val="22"/>
          <w:lang w:val="nl-NL"/>
        </w:rPr>
      </w:pPr>
      <w:r w:rsidRPr="00F12384">
        <w:rPr>
          <w:rFonts w:ascii="Arial" w:hAnsi="Arial" w:cs="Arial"/>
          <w:sz w:val="22"/>
          <w:szCs w:val="22"/>
          <w:lang w:val="nl-NL"/>
        </w:rPr>
        <w:t xml:space="preserve">Afdeling In/Uit / Monteur Mechanisch / 45+ </w:t>
      </w:r>
    </w:p>
    <w:p w:rsidR="00640385" w:rsidRPr="00F12384" w:rsidRDefault="00640385" w:rsidP="00640385">
      <w:pPr>
        <w:numPr>
          <w:ilvl w:val="0"/>
          <w:numId w:val="4"/>
        </w:numPr>
        <w:rPr>
          <w:rFonts w:ascii="Arial" w:hAnsi="Arial" w:cs="Arial"/>
          <w:sz w:val="22"/>
          <w:szCs w:val="22"/>
          <w:lang w:val="nl-NL"/>
        </w:rPr>
      </w:pPr>
      <w:r w:rsidRPr="00F12384">
        <w:rPr>
          <w:rFonts w:ascii="Arial" w:hAnsi="Arial" w:cs="Arial"/>
          <w:sz w:val="22"/>
          <w:szCs w:val="22"/>
          <w:lang w:val="nl-NL"/>
        </w:rPr>
        <w:t xml:space="preserve">Afdeling Casco / Monteur – lassen / 45+ </w:t>
      </w:r>
      <w:r w:rsidRPr="00F12384">
        <w:rPr>
          <w:rFonts w:ascii="Arial" w:hAnsi="Arial" w:cs="Arial"/>
          <w:sz w:val="22"/>
          <w:szCs w:val="22"/>
          <w:lang w:val="nl-NL"/>
        </w:rPr>
        <w:br/>
      </w:r>
    </w:p>
    <w:p w:rsidR="00640385" w:rsidRPr="00F12384" w:rsidRDefault="00640385" w:rsidP="00640385">
      <w:pPr>
        <w:rPr>
          <w:rFonts w:ascii="Arial" w:hAnsi="Arial" w:cs="Arial"/>
          <w:sz w:val="22"/>
          <w:szCs w:val="22"/>
          <w:lang w:val="nl-NL"/>
        </w:rPr>
      </w:pPr>
      <w:r w:rsidRPr="00F12384">
        <w:rPr>
          <w:rFonts w:ascii="Arial" w:hAnsi="Arial" w:cs="Arial"/>
          <w:i/>
          <w:sz w:val="22"/>
          <w:szCs w:val="22"/>
          <w:lang w:val="nl-NL"/>
        </w:rPr>
        <w:t>Revisie Loopwerken</w:t>
      </w:r>
    </w:p>
    <w:p w:rsidR="00640385" w:rsidRPr="00F12384" w:rsidRDefault="00640385" w:rsidP="00640385">
      <w:pPr>
        <w:numPr>
          <w:ilvl w:val="0"/>
          <w:numId w:val="4"/>
        </w:numPr>
        <w:rPr>
          <w:rFonts w:ascii="Arial" w:hAnsi="Arial" w:cs="Arial"/>
          <w:sz w:val="22"/>
          <w:szCs w:val="22"/>
          <w:lang w:val="nl-NL"/>
        </w:rPr>
      </w:pPr>
      <w:r w:rsidRPr="00F12384">
        <w:rPr>
          <w:rFonts w:ascii="Arial" w:hAnsi="Arial" w:cs="Arial"/>
          <w:sz w:val="22"/>
          <w:szCs w:val="22"/>
          <w:lang w:val="nl-NL"/>
        </w:rPr>
        <w:t xml:space="preserve">Afdeling Draaistellen / Monteur / Wajong (kandidaat aanwezig) </w:t>
      </w:r>
    </w:p>
    <w:p w:rsidR="00640385" w:rsidRPr="00F12384" w:rsidRDefault="00640385" w:rsidP="00640385">
      <w:pPr>
        <w:numPr>
          <w:ilvl w:val="0"/>
          <w:numId w:val="4"/>
        </w:numPr>
        <w:rPr>
          <w:rFonts w:ascii="Arial" w:hAnsi="Arial" w:cs="Arial"/>
          <w:sz w:val="22"/>
          <w:szCs w:val="22"/>
          <w:lang w:val="nl-NL"/>
        </w:rPr>
      </w:pPr>
      <w:r w:rsidRPr="00F12384">
        <w:rPr>
          <w:rFonts w:ascii="Arial" w:hAnsi="Arial" w:cs="Arial"/>
          <w:sz w:val="22"/>
          <w:szCs w:val="22"/>
          <w:lang w:val="nl-NL"/>
        </w:rPr>
        <w:t>Afdeling Wielstellen / Tekenaar Constructeur / Hoogopgeleide vluchteling</w:t>
      </w:r>
    </w:p>
    <w:p w:rsidR="00640385" w:rsidRPr="00F12384" w:rsidRDefault="00640385" w:rsidP="00640385">
      <w:pPr>
        <w:rPr>
          <w:rFonts w:ascii="Arial" w:hAnsi="Arial" w:cs="Arial"/>
          <w:sz w:val="22"/>
          <w:szCs w:val="22"/>
          <w:lang w:val="nl-NL"/>
        </w:rPr>
      </w:pPr>
    </w:p>
    <w:p w:rsidR="00640385" w:rsidRPr="00F12384" w:rsidRDefault="00640385" w:rsidP="00640385">
      <w:pPr>
        <w:rPr>
          <w:rFonts w:ascii="Arial" w:hAnsi="Arial" w:cs="Arial"/>
          <w:sz w:val="22"/>
          <w:szCs w:val="22"/>
          <w:lang w:val="nl-NL"/>
        </w:rPr>
      </w:pPr>
      <w:r w:rsidRPr="00F12384">
        <w:rPr>
          <w:rFonts w:ascii="Arial" w:hAnsi="Arial" w:cs="Arial"/>
          <w:i/>
          <w:sz w:val="22"/>
          <w:szCs w:val="22"/>
          <w:lang w:val="nl-NL"/>
        </w:rPr>
        <w:t>Inkoop</w:t>
      </w:r>
    </w:p>
    <w:p w:rsidR="00640385" w:rsidRPr="00F12384" w:rsidRDefault="00640385" w:rsidP="00640385">
      <w:pPr>
        <w:numPr>
          <w:ilvl w:val="0"/>
          <w:numId w:val="4"/>
        </w:numPr>
        <w:rPr>
          <w:rFonts w:ascii="Arial" w:hAnsi="Arial" w:cs="Arial"/>
          <w:sz w:val="22"/>
          <w:szCs w:val="22"/>
          <w:lang w:val="nl-NL"/>
        </w:rPr>
      </w:pPr>
      <w:r w:rsidRPr="00F12384">
        <w:rPr>
          <w:rFonts w:ascii="Arial" w:hAnsi="Arial" w:cs="Arial"/>
          <w:sz w:val="22"/>
          <w:szCs w:val="22"/>
          <w:lang w:val="nl-NL"/>
        </w:rPr>
        <w:t xml:space="preserve">Afdeling Inkoop / Assistent Inkoop / Wajong </w:t>
      </w:r>
    </w:p>
    <w:p w:rsidR="00640385" w:rsidRPr="00F12384" w:rsidRDefault="00640385" w:rsidP="00640385">
      <w:pPr>
        <w:rPr>
          <w:rFonts w:ascii="Arial" w:hAnsi="Arial" w:cs="Arial"/>
          <w:sz w:val="22"/>
          <w:szCs w:val="22"/>
          <w:lang w:val="nl-NL"/>
        </w:rPr>
      </w:pPr>
    </w:p>
    <w:p w:rsidR="00640385" w:rsidRPr="00F12384" w:rsidRDefault="00640385" w:rsidP="00640385">
      <w:pPr>
        <w:rPr>
          <w:rFonts w:ascii="Arial" w:hAnsi="Arial" w:cs="Arial"/>
          <w:sz w:val="22"/>
          <w:szCs w:val="22"/>
          <w:lang w:val="nl-NL"/>
        </w:rPr>
      </w:pPr>
      <w:r w:rsidRPr="00F12384">
        <w:rPr>
          <w:rFonts w:ascii="Arial" w:hAnsi="Arial" w:cs="Arial"/>
          <w:i/>
          <w:sz w:val="22"/>
          <w:szCs w:val="22"/>
          <w:lang w:val="nl-NL"/>
        </w:rPr>
        <w:t>Projectmanagement</w:t>
      </w:r>
    </w:p>
    <w:p w:rsidR="00640385" w:rsidRPr="00F12384" w:rsidRDefault="00640385" w:rsidP="00640385">
      <w:pPr>
        <w:numPr>
          <w:ilvl w:val="0"/>
          <w:numId w:val="4"/>
        </w:numPr>
        <w:rPr>
          <w:rFonts w:ascii="Arial" w:hAnsi="Arial" w:cs="Arial"/>
          <w:sz w:val="22"/>
          <w:szCs w:val="22"/>
          <w:lang w:val="nl-NL"/>
        </w:rPr>
      </w:pPr>
      <w:r w:rsidRPr="00F12384">
        <w:rPr>
          <w:rFonts w:ascii="Arial" w:hAnsi="Arial" w:cs="Arial"/>
          <w:sz w:val="22"/>
          <w:szCs w:val="22"/>
          <w:lang w:val="nl-NL"/>
        </w:rPr>
        <w:t>Afdeling Projectmanagement / Administratieve werkzaamheden / Wajong</w:t>
      </w:r>
    </w:p>
    <w:p w:rsidR="00640385" w:rsidRPr="00F12384" w:rsidRDefault="00640385" w:rsidP="00640385">
      <w:pPr>
        <w:rPr>
          <w:rFonts w:ascii="Arial" w:hAnsi="Arial" w:cs="Arial"/>
          <w:sz w:val="22"/>
          <w:szCs w:val="22"/>
          <w:lang w:val="nl-NL"/>
        </w:rPr>
      </w:pPr>
    </w:p>
    <w:p w:rsidR="00640385" w:rsidRPr="00F12384" w:rsidRDefault="00640385" w:rsidP="00640385">
      <w:pPr>
        <w:rPr>
          <w:rFonts w:ascii="Arial" w:hAnsi="Arial" w:cs="Arial"/>
          <w:sz w:val="22"/>
          <w:szCs w:val="22"/>
          <w:lang w:val="nl-NL"/>
        </w:rPr>
      </w:pPr>
    </w:p>
    <w:p w:rsidR="00640385" w:rsidRPr="00F12384" w:rsidRDefault="00640385" w:rsidP="00640385">
      <w:pPr>
        <w:rPr>
          <w:rFonts w:ascii="Arial" w:hAnsi="Arial" w:cs="Arial"/>
          <w:i/>
          <w:sz w:val="22"/>
          <w:szCs w:val="22"/>
          <w:lang w:val="nl-NL"/>
        </w:rPr>
      </w:pPr>
      <w:r w:rsidRPr="00F12384">
        <w:rPr>
          <w:rFonts w:ascii="Arial" w:hAnsi="Arial" w:cs="Arial"/>
          <w:sz w:val="22"/>
          <w:szCs w:val="22"/>
          <w:lang w:val="nl-NL"/>
        </w:rPr>
        <w:br w:type="page"/>
      </w:r>
      <w:r w:rsidR="00B84E7B" w:rsidRPr="00F12384">
        <w:rPr>
          <w:rFonts w:ascii="Arial" w:hAnsi="Arial" w:cs="Arial"/>
          <w:i/>
          <w:sz w:val="22"/>
          <w:szCs w:val="22"/>
          <w:lang w:val="nl-NL"/>
        </w:rPr>
        <w:lastRenderedPageBreak/>
        <w:t xml:space="preserve">5.3 </w:t>
      </w:r>
      <w:r w:rsidRPr="00F12384">
        <w:rPr>
          <w:rFonts w:ascii="Arial" w:hAnsi="Arial" w:cs="Arial"/>
          <w:i/>
          <w:sz w:val="22"/>
          <w:szCs w:val="22"/>
          <w:lang w:val="nl-NL"/>
        </w:rPr>
        <w:t>Beschrijving werkzaamheden</w:t>
      </w:r>
    </w:p>
    <w:p w:rsidR="00640385" w:rsidRPr="00F12384" w:rsidRDefault="00640385" w:rsidP="00640385">
      <w:pPr>
        <w:rPr>
          <w:rFonts w:ascii="Arial" w:hAnsi="Arial" w:cs="Arial"/>
          <w:sz w:val="22"/>
          <w:szCs w:val="22"/>
          <w:lang w:val="nl-NL"/>
        </w:rPr>
      </w:pPr>
    </w:p>
    <w:p w:rsidR="00640385" w:rsidRPr="00F12384" w:rsidRDefault="00640385" w:rsidP="00640385">
      <w:pPr>
        <w:autoSpaceDE w:val="0"/>
        <w:autoSpaceDN w:val="0"/>
        <w:adjustRightInd w:val="0"/>
        <w:rPr>
          <w:rFonts w:ascii="Arial" w:hAnsi="Arial" w:cs="Arial"/>
          <w:sz w:val="22"/>
          <w:szCs w:val="22"/>
          <w:lang w:val="nl-NL"/>
        </w:rPr>
      </w:pPr>
      <w:r w:rsidRPr="00F12384">
        <w:rPr>
          <w:rFonts w:ascii="Arial" w:hAnsi="Arial" w:cs="Arial"/>
          <w:b/>
          <w:sz w:val="22"/>
          <w:szCs w:val="22"/>
          <w:lang w:val="nl-NL"/>
        </w:rPr>
        <w:t>1.</w:t>
      </w:r>
      <w:r w:rsidRPr="00F12384">
        <w:rPr>
          <w:rFonts w:ascii="Arial" w:hAnsi="Arial" w:cs="Arial"/>
          <w:sz w:val="22"/>
          <w:szCs w:val="22"/>
          <w:lang w:val="nl-NL"/>
        </w:rPr>
        <w:t xml:space="preserve"> Het gaat om contact met de leverancier. Bewaken van voortgang van materiaal voorziening. Uit de doelgroep Wajong, maar dan mensen met een lichamelijke handicap die met telefoon en computer kunnen werken. </w:t>
      </w:r>
    </w:p>
    <w:p w:rsidR="00640385" w:rsidRPr="00F12384" w:rsidRDefault="00640385" w:rsidP="00640385">
      <w:pPr>
        <w:rPr>
          <w:rFonts w:ascii="Arial" w:hAnsi="Arial" w:cs="Arial"/>
          <w:sz w:val="22"/>
          <w:szCs w:val="22"/>
          <w:lang w:val="nl-NL"/>
        </w:rPr>
      </w:pPr>
      <w:r w:rsidRPr="00F12384">
        <w:rPr>
          <w:rFonts w:ascii="Arial" w:hAnsi="Arial" w:cs="Arial"/>
          <w:b/>
          <w:sz w:val="22"/>
          <w:szCs w:val="22"/>
          <w:lang w:val="nl-NL"/>
        </w:rPr>
        <w:t>2.</w:t>
      </w:r>
      <w:r w:rsidRPr="00F12384">
        <w:rPr>
          <w:rFonts w:ascii="Arial" w:hAnsi="Arial" w:cs="Arial"/>
          <w:sz w:val="22"/>
          <w:szCs w:val="22"/>
          <w:lang w:val="nl-NL"/>
        </w:rPr>
        <w:t xml:space="preserve"> Magazijnmedewerker bij Logistiek. Het verzamelen van orders is de hoofdtaak. Vanuit de doelgroep, jongeren zonder startkwalificatie.</w:t>
      </w:r>
    </w:p>
    <w:p w:rsidR="00640385" w:rsidRPr="00F12384" w:rsidRDefault="00640385" w:rsidP="00640385">
      <w:pPr>
        <w:rPr>
          <w:rFonts w:ascii="Arial" w:hAnsi="Arial" w:cs="Arial"/>
          <w:sz w:val="22"/>
          <w:szCs w:val="22"/>
          <w:lang w:val="nl-NL"/>
        </w:rPr>
      </w:pPr>
      <w:r w:rsidRPr="00F12384">
        <w:rPr>
          <w:rFonts w:ascii="Arial" w:hAnsi="Arial" w:cs="Arial"/>
          <w:b/>
          <w:sz w:val="22"/>
          <w:szCs w:val="22"/>
          <w:lang w:val="nl-NL"/>
        </w:rPr>
        <w:t>3.</w:t>
      </w:r>
      <w:r w:rsidRPr="00F12384">
        <w:rPr>
          <w:rFonts w:ascii="Arial" w:hAnsi="Arial" w:cs="Arial"/>
          <w:sz w:val="22"/>
          <w:szCs w:val="22"/>
          <w:lang w:val="nl-NL"/>
        </w:rPr>
        <w:t xml:space="preserve"> Magazijnmedewerker bij Logistiek. Het verzamelen van orders is de hoofdtaak. Vanuit de doelgroep, jongeren zonder startkwalificatie.</w:t>
      </w:r>
    </w:p>
    <w:p w:rsidR="00640385" w:rsidRPr="00F12384" w:rsidRDefault="00640385" w:rsidP="00640385">
      <w:pPr>
        <w:rPr>
          <w:rFonts w:ascii="Arial" w:hAnsi="Arial" w:cs="Arial"/>
          <w:sz w:val="22"/>
          <w:szCs w:val="22"/>
          <w:lang w:val="nl-NL"/>
        </w:rPr>
      </w:pPr>
      <w:r w:rsidRPr="00F12384">
        <w:rPr>
          <w:rFonts w:ascii="Arial" w:hAnsi="Arial" w:cs="Arial"/>
          <w:b/>
          <w:sz w:val="22"/>
          <w:szCs w:val="22"/>
          <w:lang w:val="nl-NL"/>
        </w:rPr>
        <w:t>4.</w:t>
      </w:r>
      <w:r w:rsidRPr="00F12384">
        <w:rPr>
          <w:rFonts w:ascii="Arial" w:hAnsi="Arial" w:cs="Arial"/>
          <w:sz w:val="22"/>
          <w:szCs w:val="22"/>
          <w:lang w:val="nl-NL"/>
        </w:rPr>
        <w:t xml:space="preserve"> Is op zoek naar een hoogopgeleide vluchteling die een technische achtergrond heeft. Ziet ook mogelijkheden als het gaat om iemand die intelligent is. Het gaat om werk bij de productieondersteuning of op de werkvloer.</w:t>
      </w:r>
    </w:p>
    <w:p w:rsidR="00640385" w:rsidRPr="00F12384" w:rsidRDefault="00640385" w:rsidP="00640385">
      <w:pPr>
        <w:rPr>
          <w:rFonts w:ascii="Arial" w:hAnsi="Arial" w:cs="Arial"/>
          <w:sz w:val="22"/>
          <w:szCs w:val="22"/>
          <w:lang w:val="nl-NL"/>
        </w:rPr>
      </w:pPr>
      <w:r w:rsidRPr="00F12384">
        <w:rPr>
          <w:rFonts w:ascii="Arial" w:hAnsi="Arial" w:cs="Arial"/>
          <w:b/>
          <w:sz w:val="22"/>
          <w:szCs w:val="22"/>
          <w:lang w:val="nl-NL"/>
        </w:rPr>
        <w:t>5.</w:t>
      </w:r>
      <w:r w:rsidRPr="00F12384">
        <w:rPr>
          <w:rFonts w:ascii="Arial" w:hAnsi="Arial" w:cs="Arial"/>
          <w:sz w:val="22"/>
          <w:szCs w:val="22"/>
          <w:lang w:val="nl-NL"/>
        </w:rPr>
        <w:t xml:space="preserve"> Afdelingshoofd van Materieel Revisie wil iemand die helpt bij het draaien van de MR. Het gaat om een hoogopgeleide vluchteling. De precieze werkzaamheden zijn persoons afhankelijk en worden na nader overleg vastgesteld. </w:t>
      </w:r>
    </w:p>
    <w:p w:rsidR="00640385" w:rsidRPr="00F12384" w:rsidRDefault="00640385" w:rsidP="00640385">
      <w:pPr>
        <w:rPr>
          <w:rFonts w:ascii="Arial" w:hAnsi="Arial" w:cs="Arial"/>
          <w:sz w:val="22"/>
          <w:szCs w:val="22"/>
          <w:lang w:val="nl-NL"/>
        </w:rPr>
      </w:pPr>
      <w:r w:rsidRPr="00F12384">
        <w:rPr>
          <w:rFonts w:ascii="Arial" w:hAnsi="Arial" w:cs="Arial"/>
          <w:b/>
          <w:sz w:val="22"/>
          <w:szCs w:val="22"/>
          <w:lang w:val="nl-NL"/>
        </w:rPr>
        <w:t>6.</w:t>
      </w:r>
      <w:r w:rsidRPr="00F12384">
        <w:rPr>
          <w:rFonts w:ascii="Arial" w:hAnsi="Arial" w:cs="Arial"/>
          <w:sz w:val="22"/>
          <w:szCs w:val="22"/>
          <w:lang w:val="nl-NL"/>
        </w:rPr>
        <w:t xml:space="preserve"> Bij de afdeling montage, wat onder materieel revisie valt, is men op zoek naar iemand voor het simpelere werk. Het gaat hier om schroefwerk, schoonmaakwerk etc. De doelgroep zou jongeren zonder startkwalificatie of 45+. </w:t>
      </w:r>
    </w:p>
    <w:p w:rsidR="00640385" w:rsidRPr="00F12384" w:rsidRDefault="00640385" w:rsidP="00640385">
      <w:pPr>
        <w:rPr>
          <w:rFonts w:ascii="Arial" w:hAnsi="Arial" w:cs="Arial"/>
          <w:sz w:val="22"/>
          <w:szCs w:val="22"/>
          <w:lang w:val="nl-NL"/>
        </w:rPr>
      </w:pPr>
      <w:r w:rsidRPr="00F12384">
        <w:rPr>
          <w:rFonts w:ascii="Arial" w:hAnsi="Arial" w:cs="Arial"/>
          <w:b/>
          <w:sz w:val="22"/>
          <w:szCs w:val="22"/>
          <w:lang w:val="nl-NL"/>
        </w:rPr>
        <w:t>7.</w:t>
      </w:r>
      <w:r w:rsidRPr="00F12384">
        <w:rPr>
          <w:rFonts w:ascii="Arial" w:hAnsi="Arial" w:cs="Arial"/>
          <w:sz w:val="22"/>
          <w:szCs w:val="22"/>
          <w:lang w:val="nl-NL"/>
        </w:rPr>
        <w:t xml:space="preserve"> Bij de afdeling in/uit gaat het om een monteur mechanisch. De treinen komen binnen en bepaalde onderdelen moeten gedemonteerd worden. Tevens moeten ze klaargemaakt worden voor het volgende ‘station’. De doelgroep zou jongeren zonder startkwalificatie of 45+ zijn.</w:t>
      </w:r>
    </w:p>
    <w:p w:rsidR="00640385" w:rsidRPr="00F12384" w:rsidRDefault="00640385" w:rsidP="00640385">
      <w:pPr>
        <w:rPr>
          <w:rFonts w:ascii="Arial" w:hAnsi="Arial" w:cs="Arial"/>
          <w:sz w:val="22"/>
          <w:szCs w:val="22"/>
          <w:lang w:val="nl-NL"/>
        </w:rPr>
      </w:pPr>
      <w:r w:rsidRPr="00F12384">
        <w:rPr>
          <w:rFonts w:ascii="Arial" w:hAnsi="Arial" w:cs="Arial"/>
          <w:b/>
          <w:sz w:val="22"/>
          <w:szCs w:val="22"/>
          <w:lang w:val="nl-NL"/>
        </w:rPr>
        <w:t>8.</w:t>
      </w:r>
      <w:r w:rsidRPr="00F12384">
        <w:rPr>
          <w:rFonts w:ascii="Arial" w:hAnsi="Arial" w:cs="Arial"/>
          <w:sz w:val="22"/>
          <w:szCs w:val="22"/>
          <w:lang w:val="nl-NL"/>
        </w:rPr>
        <w:t xml:space="preserve"> Op de afdeling caso zou het gaan om een functie van monteur. Hierin komen allerlei werkzaamheden voorbij, zoals bijv. lassen. De doelgroep zou jongeren zonder startkwalificatie of 45+ zijn.</w:t>
      </w:r>
    </w:p>
    <w:p w:rsidR="00640385" w:rsidRPr="00F12384" w:rsidRDefault="00640385" w:rsidP="00640385">
      <w:pPr>
        <w:rPr>
          <w:rFonts w:ascii="Arial" w:hAnsi="Arial" w:cs="Arial"/>
          <w:sz w:val="22"/>
          <w:szCs w:val="22"/>
          <w:lang w:val="nl-NL"/>
        </w:rPr>
      </w:pPr>
      <w:r w:rsidRPr="00F12384">
        <w:rPr>
          <w:rFonts w:ascii="Arial" w:hAnsi="Arial" w:cs="Arial"/>
          <w:b/>
          <w:sz w:val="22"/>
          <w:szCs w:val="22"/>
          <w:lang w:val="nl-NL"/>
        </w:rPr>
        <w:t>9.</w:t>
      </w:r>
      <w:r w:rsidRPr="00F12384">
        <w:rPr>
          <w:rFonts w:ascii="Arial" w:hAnsi="Arial" w:cs="Arial"/>
          <w:sz w:val="22"/>
          <w:szCs w:val="22"/>
          <w:lang w:val="nl-NL"/>
        </w:rPr>
        <w:t xml:space="preserve"> Op de afdeling draaistellen zou het gaan om een monteur. Er is hier vanuit het verleden al een geschikte kandidaat voor gevonden. Precieze afspraken en verder acties moeten goed besproken worden.</w:t>
      </w:r>
    </w:p>
    <w:p w:rsidR="00640385" w:rsidRPr="00F12384" w:rsidRDefault="00640385" w:rsidP="00640385">
      <w:pPr>
        <w:rPr>
          <w:rFonts w:ascii="Arial" w:hAnsi="Arial" w:cs="Arial"/>
          <w:sz w:val="22"/>
          <w:szCs w:val="22"/>
          <w:lang w:val="nl-NL"/>
        </w:rPr>
      </w:pPr>
      <w:r w:rsidRPr="00F12384">
        <w:rPr>
          <w:rFonts w:ascii="Arial" w:hAnsi="Arial" w:cs="Arial"/>
          <w:b/>
          <w:sz w:val="22"/>
          <w:szCs w:val="22"/>
          <w:lang w:val="nl-NL"/>
        </w:rPr>
        <w:t>10.</w:t>
      </w:r>
      <w:r w:rsidRPr="00F12384">
        <w:rPr>
          <w:rFonts w:ascii="Arial" w:hAnsi="Arial" w:cs="Arial"/>
          <w:sz w:val="22"/>
          <w:szCs w:val="22"/>
          <w:lang w:val="nl-NL"/>
        </w:rPr>
        <w:t xml:space="preserve"> Voor de afdeling wielstellen is de functie van tekenaar constructeur beschikbaar voor het updaten van tekeningen en documentatie. Dit vergt wel een opgeleidt iemand, waarbij m.n. autocad van belang is. </w:t>
      </w:r>
    </w:p>
    <w:p w:rsidR="00640385" w:rsidRPr="00F12384" w:rsidRDefault="00640385" w:rsidP="00640385">
      <w:pPr>
        <w:rPr>
          <w:rFonts w:ascii="Arial" w:hAnsi="Arial" w:cs="Arial"/>
          <w:sz w:val="22"/>
          <w:szCs w:val="22"/>
          <w:lang w:val="nl-NL"/>
        </w:rPr>
      </w:pPr>
      <w:r w:rsidRPr="00F12384">
        <w:rPr>
          <w:rFonts w:ascii="Arial" w:hAnsi="Arial" w:cs="Arial"/>
          <w:b/>
          <w:sz w:val="22"/>
          <w:szCs w:val="22"/>
          <w:lang w:val="nl-NL"/>
        </w:rPr>
        <w:t>11.</w:t>
      </w:r>
      <w:r w:rsidRPr="00F12384">
        <w:rPr>
          <w:rFonts w:ascii="Arial" w:hAnsi="Arial" w:cs="Arial"/>
          <w:sz w:val="22"/>
          <w:szCs w:val="22"/>
          <w:lang w:val="nl-NL"/>
        </w:rPr>
        <w:t xml:space="preserve"> Voor de afdeling Inkoop is er een werkervaringsplaats als assistent – inkoop. De precieze werkzaamheden zullen nog worden vastgelegd. Het zou gaan om een persoon uit de doelgroep Wajong, met een lichamelijke beperking, maar wel een opgeleidt persoon.</w:t>
      </w:r>
    </w:p>
    <w:p w:rsidR="00640385" w:rsidRPr="00F12384" w:rsidRDefault="00640385" w:rsidP="00640385">
      <w:pPr>
        <w:rPr>
          <w:rFonts w:ascii="Arial" w:hAnsi="Arial" w:cs="Arial"/>
          <w:sz w:val="22"/>
          <w:szCs w:val="22"/>
          <w:lang w:val="nl-NL"/>
        </w:rPr>
      </w:pPr>
      <w:r w:rsidRPr="00F12384">
        <w:rPr>
          <w:rFonts w:ascii="Arial" w:hAnsi="Arial" w:cs="Arial"/>
          <w:b/>
          <w:sz w:val="22"/>
          <w:szCs w:val="22"/>
          <w:lang w:val="nl-NL"/>
        </w:rPr>
        <w:t>12.</w:t>
      </w:r>
      <w:r w:rsidRPr="00F12384">
        <w:rPr>
          <w:rFonts w:ascii="Arial" w:hAnsi="Arial" w:cs="Arial"/>
          <w:sz w:val="22"/>
          <w:szCs w:val="22"/>
          <w:lang w:val="nl-NL"/>
        </w:rPr>
        <w:t xml:space="preserve"> Voor de afdeling Projectmanagement is er een plaats beschikbaar voor een persoon die allerlei administratieve werkzaamheden kan verrichten. Nauwkeurig werken is van belang en de doelgroep zou Wajong zijn, met een lichamelijke beperking. </w:t>
      </w:r>
    </w:p>
    <w:p w:rsidR="00640385" w:rsidRPr="00F12384" w:rsidRDefault="00640385" w:rsidP="00640385">
      <w:pPr>
        <w:rPr>
          <w:rFonts w:ascii="Arial" w:hAnsi="Arial" w:cs="Arial"/>
          <w:sz w:val="22"/>
          <w:szCs w:val="22"/>
          <w:lang w:val="nl-NL"/>
        </w:rPr>
      </w:pPr>
    </w:p>
    <w:p w:rsidR="00640385" w:rsidRPr="00F12384" w:rsidRDefault="00640385" w:rsidP="00640385">
      <w:pPr>
        <w:rPr>
          <w:rFonts w:ascii="Arial" w:hAnsi="Arial" w:cs="Arial"/>
          <w:sz w:val="22"/>
          <w:szCs w:val="22"/>
          <w:lang w:val="nl-NL"/>
        </w:rPr>
      </w:pPr>
    </w:p>
    <w:p w:rsidR="00640385" w:rsidRPr="00F12384" w:rsidRDefault="00640385" w:rsidP="0014058C">
      <w:pPr>
        <w:rPr>
          <w:rFonts w:ascii="Arial" w:hAnsi="Arial" w:cs="Arial"/>
          <w:sz w:val="22"/>
          <w:szCs w:val="22"/>
          <w:lang w:val="nl-NL"/>
        </w:rPr>
      </w:pPr>
    </w:p>
    <w:p w:rsidR="008D0121" w:rsidRPr="00F12384" w:rsidRDefault="008D0121" w:rsidP="00215460">
      <w:pPr>
        <w:pStyle w:val="Kop1"/>
        <w:rPr>
          <w:lang w:val="nl-NL"/>
        </w:rPr>
        <w:sectPr w:rsidR="008D0121" w:rsidRPr="00F12384" w:rsidSect="003A22CC">
          <w:pgSz w:w="12240" w:h="15840"/>
          <w:pgMar w:top="1440" w:right="1797" w:bottom="1440" w:left="1797" w:header="709" w:footer="709" w:gutter="0"/>
          <w:cols w:space="708"/>
          <w:docGrid w:linePitch="360"/>
        </w:sectPr>
      </w:pPr>
    </w:p>
    <w:p w:rsidR="003A22CC" w:rsidRPr="00F12384" w:rsidRDefault="00640385" w:rsidP="00215460">
      <w:pPr>
        <w:pStyle w:val="Kop1"/>
        <w:rPr>
          <w:sz w:val="22"/>
          <w:lang w:val="nl-NL"/>
        </w:rPr>
      </w:pPr>
      <w:r w:rsidRPr="00F12384">
        <w:rPr>
          <w:sz w:val="22"/>
          <w:lang w:val="nl-NL"/>
        </w:rPr>
        <w:lastRenderedPageBreak/>
        <w:t xml:space="preserve">Bijlage 6 </w:t>
      </w:r>
      <w:r w:rsidR="00B84E7B" w:rsidRPr="00F12384">
        <w:rPr>
          <w:sz w:val="22"/>
          <w:lang w:val="nl-NL"/>
        </w:rPr>
        <w:t xml:space="preserve">Financieel </w:t>
      </w:r>
    </w:p>
    <w:p w:rsidR="007524BF" w:rsidRPr="00F12384" w:rsidRDefault="007524BF" w:rsidP="007524BF">
      <w:pPr>
        <w:rPr>
          <w:rFonts w:ascii="Arial" w:hAnsi="Arial" w:cs="Arial"/>
          <w:i/>
          <w:sz w:val="22"/>
          <w:szCs w:val="22"/>
          <w:lang w:val="nl-NL"/>
        </w:rPr>
      </w:pPr>
    </w:p>
    <w:p w:rsidR="007524BF" w:rsidRPr="00F12384" w:rsidRDefault="007524BF" w:rsidP="007524BF">
      <w:pPr>
        <w:rPr>
          <w:rFonts w:ascii="Arial" w:hAnsi="Arial" w:cs="Arial"/>
          <w:sz w:val="22"/>
          <w:szCs w:val="22"/>
          <w:lang w:val="nl-NL"/>
        </w:rPr>
      </w:pPr>
      <w:r w:rsidRPr="00F12384">
        <w:rPr>
          <w:rFonts w:ascii="Arial" w:hAnsi="Arial" w:cs="Arial"/>
          <w:i/>
          <w:sz w:val="22"/>
          <w:szCs w:val="22"/>
          <w:lang w:val="nl-NL"/>
        </w:rPr>
        <w:t>6.1</w:t>
      </w:r>
      <w:r w:rsidRPr="00F12384">
        <w:rPr>
          <w:rFonts w:ascii="Arial" w:hAnsi="Arial" w:cs="Arial"/>
          <w:sz w:val="22"/>
          <w:szCs w:val="22"/>
          <w:lang w:val="nl-NL"/>
        </w:rPr>
        <w:tab/>
        <w:t>Totaal</w:t>
      </w:r>
      <w:r w:rsidRPr="00F12384">
        <w:rPr>
          <w:rFonts w:ascii="Arial" w:hAnsi="Arial" w:cs="Arial"/>
          <w:sz w:val="22"/>
          <w:szCs w:val="22"/>
          <w:lang w:val="nl-NL"/>
        </w:rPr>
        <w:br/>
      </w:r>
      <w:r w:rsidR="000748E8" w:rsidRPr="00F12384">
        <w:rPr>
          <w:rFonts w:ascii="Arial" w:hAnsi="Arial" w:cs="Arial"/>
        </w:rPr>
        <w:pict>
          <v:shape id="_x0000_i1027" type="#_x0000_t75" style="width:612pt;height:378pt">
            <v:imagedata r:id="rId16" o:title=""/>
          </v:shape>
        </w:pict>
      </w:r>
      <w:r w:rsidRPr="00F12384">
        <w:rPr>
          <w:rFonts w:ascii="Arial" w:hAnsi="Arial" w:cs="Arial"/>
          <w:sz w:val="22"/>
          <w:szCs w:val="22"/>
          <w:lang w:val="nl-NL"/>
        </w:rPr>
        <w:br w:type="page"/>
      </w:r>
      <w:r w:rsidRPr="00F12384">
        <w:rPr>
          <w:rFonts w:ascii="Arial" w:hAnsi="Arial" w:cs="Arial"/>
          <w:i/>
          <w:sz w:val="22"/>
          <w:szCs w:val="22"/>
          <w:lang w:val="nl-NL"/>
        </w:rPr>
        <w:lastRenderedPageBreak/>
        <w:t>6.2</w:t>
      </w:r>
      <w:r w:rsidRPr="00F12384">
        <w:rPr>
          <w:rFonts w:ascii="Arial" w:hAnsi="Arial" w:cs="Arial"/>
          <w:sz w:val="22"/>
          <w:szCs w:val="22"/>
          <w:lang w:val="nl-NL"/>
        </w:rPr>
        <w:tab/>
        <w:t>Productie</w:t>
      </w:r>
    </w:p>
    <w:p w:rsidR="007524BF" w:rsidRPr="00F12384" w:rsidRDefault="00251944" w:rsidP="007524BF">
      <w:pPr>
        <w:rPr>
          <w:rFonts w:ascii="Arial" w:hAnsi="Arial" w:cs="Arial"/>
          <w:sz w:val="22"/>
          <w:szCs w:val="22"/>
          <w:lang w:val="nl-NL"/>
        </w:rPr>
      </w:pPr>
      <w:r w:rsidRPr="00F12384">
        <w:rPr>
          <w:rFonts w:ascii="Arial" w:hAnsi="Arial" w:cs="Arial"/>
        </w:rPr>
        <w:pict>
          <v:shape id="_x0000_i1028" type="#_x0000_t75" style="width:693pt;height:374pt">
            <v:imagedata r:id="rId17" o:title=""/>
          </v:shape>
        </w:pict>
      </w:r>
      <w:r w:rsidR="007524BF" w:rsidRPr="00F12384">
        <w:rPr>
          <w:rFonts w:ascii="Arial" w:hAnsi="Arial" w:cs="Arial"/>
          <w:sz w:val="22"/>
          <w:szCs w:val="22"/>
          <w:lang w:val="nl-NL"/>
        </w:rPr>
        <w:br w:type="page"/>
      </w:r>
      <w:r w:rsidR="007524BF" w:rsidRPr="00F12384">
        <w:rPr>
          <w:rFonts w:ascii="Arial" w:hAnsi="Arial" w:cs="Arial"/>
          <w:sz w:val="22"/>
          <w:szCs w:val="22"/>
          <w:lang w:val="nl-NL"/>
        </w:rPr>
        <w:lastRenderedPageBreak/>
        <w:t>6</w:t>
      </w:r>
      <w:r w:rsidR="007524BF" w:rsidRPr="00F12384">
        <w:rPr>
          <w:rFonts w:ascii="Arial" w:hAnsi="Arial" w:cs="Arial"/>
          <w:i/>
          <w:sz w:val="22"/>
          <w:szCs w:val="22"/>
          <w:lang w:val="nl-NL"/>
        </w:rPr>
        <w:t>.3</w:t>
      </w:r>
      <w:r w:rsidR="007524BF" w:rsidRPr="00F12384">
        <w:rPr>
          <w:rFonts w:ascii="Arial" w:hAnsi="Arial" w:cs="Arial"/>
          <w:sz w:val="22"/>
          <w:szCs w:val="22"/>
          <w:lang w:val="nl-NL"/>
        </w:rPr>
        <w:tab/>
        <w:t>Kantoor</w:t>
      </w:r>
    </w:p>
    <w:p w:rsidR="007524BF" w:rsidRPr="00F12384" w:rsidRDefault="00251944" w:rsidP="007524BF">
      <w:pPr>
        <w:rPr>
          <w:rFonts w:ascii="Arial" w:hAnsi="Arial" w:cs="Arial"/>
          <w:sz w:val="22"/>
          <w:szCs w:val="22"/>
          <w:lang w:val="nl-NL"/>
        </w:rPr>
      </w:pPr>
      <w:r w:rsidRPr="00F12384">
        <w:rPr>
          <w:rFonts w:ascii="Arial" w:hAnsi="Arial" w:cs="Arial"/>
        </w:rPr>
        <w:pict>
          <v:shape id="_x0000_i1029" type="#_x0000_t75" style="width:693pt;height:338pt">
            <v:imagedata r:id="rId18" o:title=""/>
          </v:shape>
        </w:pict>
      </w:r>
      <w:r w:rsidR="007524BF" w:rsidRPr="00F12384">
        <w:rPr>
          <w:rFonts w:ascii="Arial" w:hAnsi="Arial" w:cs="Arial"/>
          <w:i/>
          <w:sz w:val="22"/>
          <w:szCs w:val="22"/>
          <w:lang w:val="nl-NL"/>
        </w:rPr>
        <w:br w:type="page"/>
      </w:r>
      <w:r w:rsidR="007524BF" w:rsidRPr="00F12384">
        <w:rPr>
          <w:rFonts w:ascii="Arial" w:hAnsi="Arial" w:cs="Arial"/>
          <w:i/>
          <w:sz w:val="22"/>
          <w:szCs w:val="22"/>
          <w:lang w:val="nl-NL"/>
        </w:rPr>
        <w:lastRenderedPageBreak/>
        <w:t>6.4</w:t>
      </w:r>
      <w:r w:rsidR="007524BF" w:rsidRPr="00F12384">
        <w:rPr>
          <w:rFonts w:ascii="Arial" w:hAnsi="Arial" w:cs="Arial"/>
          <w:sz w:val="22"/>
          <w:szCs w:val="22"/>
          <w:lang w:val="nl-NL"/>
        </w:rPr>
        <w:tab/>
        <w:t>Jongeren zonder startkwalificatie</w:t>
      </w:r>
    </w:p>
    <w:p w:rsidR="007524BF" w:rsidRPr="00F12384" w:rsidRDefault="00251944" w:rsidP="007524BF">
      <w:pPr>
        <w:rPr>
          <w:rFonts w:ascii="Arial" w:hAnsi="Arial" w:cs="Arial"/>
          <w:sz w:val="22"/>
          <w:szCs w:val="22"/>
          <w:lang w:val="nl-NL"/>
        </w:rPr>
      </w:pPr>
      <w:r w:rsidRPr="00F12384">
        <w:rPr>
          <w:rFonts w:ascii="Arial" w:hAnsi="Arial" w:cs="Arial"/>
        </w:rPr>
        <w:pict>
          <v:shape id="_x0000_i1030" type="#_x0000_t75" style="width:702pt;height:329pt">
            <v:imagedata r:id="rId19" o:title=""/>
          </v:shape>
        </w:pict>
      </w:r>
      <w:r w:rsidR="007524BF" w:rsidRPr="00F12384">
        <w:rPr>
          <w:rFonts w:ascii="Arial" w:hAnsi="Arial" w:cs="Arial"/>
          <w:i/>
          <w:sz w:val="22"/>
          <w:szCs w:val="22"/>
          <w:lang w:val="nl-NL"/>
        </w:rPr>
        <w:br w:type="page"/>
      </w:r>
      <w:r w:rsidR="007524BF" w:rsidRPr="00F12384">
        <w:rPr>
          <w:rFonts w:ascii="Arial" w:hAnsi="Arial" w:cs="Arial"/>
          <w:i/>
          <w:sz w:val="22"/>
          <w:szCs w:val="22"/>
          <w:lang w:val="nl-NL"/>
        </w:rPr>
        <w:lastRenderedPageBreak/>
        <w:t>6.5</w:t>
      </w:r>
      <w:r w:rsidR="007524BF" w:rsidRPr="00F12384">
        <w:rPr>
          <w:rFonts w:ascii="Arial" w:hAnsi="Arial" w:cs="Arial"/>
          <w:sz w:val="22"/>
          <w:szCs w:val="22"/>
          <w:lang w:val="nl-NL"/>
        </w:rPr>
        <w:tab/>
        <w:t>Hoogopgeleide vluchteling</w:t>
      </w:r>
    </w:p>
    <w:p w:rsidR="007524BF" w:rsidRPr="00F12384" w:rsidRDefault="00251944" w:rsidP="007524BF">
      <w:pPr>
        <w:rPr>
          <w:rFonts w:ascii="Arial" w:hAnsi="Arial" w:cs="Arial"/>
          <w:sz w:val="22"/>
          <w:szCs w:val="22"/>
          <w:lang w:val="nl-NL"/>
        </w:rPr>
      </w:pPr>
      <w:r w:rsidRPr="00F12384">
        <w:rPr>
          <w:rFonts w:ascii="Arial" w:hAnsi="Arial" w:cs="Arial"/>
        </w:rPr>
        <w:pict>
          <v:shape id="_x0000_i1031" type="#_x0000_t75" style="width:684pt;height:311pt">
            <v:imagedata r:id="rId20" o:title=""/>
          </v:shape>
        </w:pict>
      </w:r>
      <w:r w:rsidR="007524BF" w:rsidRPr="00F12384">
        <w:rPr>
          <w:rFonts w:ascii="Arial" w:hAnsi="Arial" w:cs="Arial"/>
          <w:i/>
          <w:sz w:val="22"/>
          <w:szCs w:val="22"/>
          <w:lang w:val="nl-NL"/>
        </w:rPr>
        <w:br w:type="page"/>
      </w:r>
      <w:r w:rsidR="007524BF" w:rsidRPr="00F12384">
        <w:rPr>
          <w:rFonts w:ascii="Arial" w:hAnsi="Arial" w:cs="Arial"/>
          <w:i/>
          <w:sz w:val="22"/>
          <w:szCs w:val="22"/>
          <w:lang w:val="nl-NL"/>
        </w:rPr>
        <w:lastRenderedPageBreak/>
        <w:t>6.6</w:t>
      </w:r>
      <w:r w:rsidR="007524BF" w:rsidRPr="00F12384">
        <w:rPr>
          <w:rFonts w:ascii="Arial" w:hAnsi="Arial" w:cs="Arial"/>
          <w:sz w:val="22"/>
          <w:szCs w:val="22"/>
          <w:lang w:val="nl-NL"/>
        </w:rPr>
        <w:tab/>
        <w:t>45+</w:t>
      </w:r>
    </w:p>
    <w:p w:rsidR="007524BF" w:rsidRPr="00F12384" w:rsidRDefault="000748E8" w:rsidP="007524BF">
      <w:pPr>
        <w:rPr>
          <w:rFonts w:ascii="Arial" w:hAnsi="Arial" w:cs="Arial"/>
          <w:sz w:val="22"/>
          <w:szCs w:val="22"/>
          <w:lang w:val="nl-NL"/>
        </w:rPr>
      </w:pPr>
      <w:r w:rsidRPr="00F12384">
        <w:rPr>
          <w:rFonts w:ascii="Arial" w:hAnsi="Arial" w:cs="Arial"/>
        </w:rPr>
        <w:pict>
          <v:shape id="_x0000_i1032" type="#_x0000_t75" style="width:684pt;height:302pt">
            <v:imagedata r:id="rId21" o:title=""/>
          </v:shape>
        </w:pict>
      </w:r>
      <w:r w:rsidR="007524BF" w:rsidRPr="00F12384">
        <w:rPr>
          <w:rFonts w:ascii="Arial" w:hAnsi="Arial" w:cs="Arial"/>
          <w:i/>
          <w:sz w:val="22"/>
          <w:szCs w:val="22"/>
          <w:lang w:val="nl-NL"/>
        </w:rPr>
        <w:br w:type="page"/>
      </w:r>
      <w:r w:rsidR="007524BF" w:rsidRPr="00F12384">
        <w:rPr>
          <w:rFonts w:ascii="Arial" w:hAnsi="Arial" w:cs="Arial"/>
          <w:i/>
          <w:sz w:val="22"/>
          <w:szCs w:val="22"/>
          <w:lang w:val="nl-NL"/>
        </w:rPr>
        <w:lastRenderedPageBreak/>
        <w:t>6.7</w:t>
      </w:r>
      <w:r w:rsidR="007524BF" w:rsidRPr="00F12384">
        <w:rPr>
          <w:rFonts w:ascii="Arial" w:hAnsi="Arial" w:cs="Arial"/>
          <w:sz w:val="22"/>
          <w:szCs w:val="22"/>
          <w:lang w:val="nl-NL"/>
        </w:rPr>
        <w:tab/>
        <w:t>Wajong</w:t>
      </w:r>
    </w:p>
    <w:p w:rsidR="007524BF" w:rsidRPr="00F12384" w:rsidRDefault="00251944" w:rsidP="007524BF">
      <w:pPr>
        <w:rPr>
          <w:rFonts w:ascii="Arial" w:hAnsi="Arial" w:cs="Arial"/>
          <w:sz w:val="22"/>
          <w:szCs w:val="22"/>
          <w:lang w:val="nl-NL"/>
        </w:rPr>
      </w:pPr>
      <w:r w:rsidRPr="00F12384">
        <w:rPr>
          <w:rFonts w:ascii="Arial" w:hAnsi="Arial" w:cs="Arial"/>
        </w:rPr>
        <w:pict>
          <v:shape id="_x0000_i1033" type="#_x0000_t75" style="width:675pt;height:321pt">
            <v:imagedata r:id="rId22" o:title=""/>
          </v:shape>
        </w:pict>
      </w:r>
      <w:r w:rsidR="007524BF" w:rsidRPr="00F12384">
        <w:rPr>
          <w:rFonts w:ascii="Arial" w:hAnsi="Arial" w:cs="Arial"/>
          <w:i/>
          <w:sz w:val="22"/>
          <w:szCs w:val="22"/>
          <w:lang w:val="nl-NL"/>
        </w:rPr>
        <w:br w:type="page"/>
      </w:r>
      <w:r w:rsidR="007524BF" w:rsidRPr="00F12384">
        <w:rPr>
          <w:rFonts w:ascii="Arial" w:hAnsi="Arial" w:cs="Arial"/>
          <w:i/>
          <w:sz w:val="22"/>
          <w:szCs w:val="22"/>
          <w:lang w:val="nl-NL"/>
        </w:rPr>
        <w:lastRenderedPageBreak/>
        <w:t>6.8</w:t>
      </w:r>
      <w:r w:rsidR="007524BF" w:rsidRPr="00F12384">
        <w:rPr>
          <w:rFonts w:ascii="Arial" w:hAnsi="Arial" w:cs="Arial"/>
          <w:sz w:val="22"/>
          <w:szCs w:val="22"/>
          <w:lang w:val="nl-NL"/>
        </w:rPr>
        <w:tab/>
        <w:t>Inkoop</w:t>
      </w:r>
    </w:p>
    <w:p w:rsidR="007524BF" w:rsidRPr="00F12384" w:rsidRDefault="00251944" w:rsidP="007524BF">
      <w:pPr>
        <w:rPr>
          <w:rFonts w:ascii="Arial" w:hAnsi="Arial" w:cs="Arial"/>
          <w:sz w:val="22"/>
          <w:szCs w:val="22"/>
          <w:lang w:val="nl-NL"/>
        </w:rPr>
      </w:pPr>
      <w:r w:rsidRPr="00F12384">
        <w:rPr>
          <w:rFonts w:ascii="Arial" w:hAnsi="Arial" w:cs="Arial"/>
        </w:rPr>
        <w:pict>
          <v:shape id="_x0000_i1034" type="#_x0000_t75" style="width:675pt;height:414pt">
            <v:imagedata r:id="rId23" o:title=""/>
          </v:shape>
        </w:pict>
      </w:r>
      <w:r w:rsidR="007524BF" w:rsidRPr="00F12384">
        <w:rPr>
          <w:rFonts w:ascii="Arial" w:hAnsi="Arial" w:cs="Arial"/>
          <w:i/>
          <w:sz w:val="22"/>
          <w:szCs w:val="22"/>
          <w:lang w:val="nl-NL"/>
        </w:rPr>
        <w:br w:type="page"/>
      </w:r>
      <w:r w:rsidR="007524BF" w:rsidRPr="00F12384">
        <w:rPr>
          <w:rFonts w:ascii="Arial" w:hAnsi="Arial" w:cs="Arial"/>
          <w:i/>
          <w:sz w:val="22"/>
          <w:szCs w:val="22"/>
          <w:lang w:val="nl-NL"/>
        </w:rPr>
        <w:lastRenderedPageBreak/>
        <w:t>6.9</w:t>
      </w:r>
      <w:r w:rsidR="007524BF" w:rsidRPr="00F12384">
        <w:rPr>
          <w:rFonts w:ascii="Arial" w:hAnsi="Arial" w:cs="Arial"/>
          <w:sz w:val="22"/>
          <w:szCs w:val="22"/>
          <w:lang w:val="nl-NL"/>
        </w:rPr>
        <w:tab/>
        <w:t>Logistiek</w:t>
      </w:r>
    </w:p>
    <w:p w:rsidR="007524BF" w:rsidRPr="00F12384" w:rsidRDefault="00251944" w:rsidP="007524BF">
      <w:pPr>
        <w:rPr>
          <w:rFonts w:ascii="Arial" w:hAnsi="Arial" w:cs="Arial"/>
          <w:sz w:val="22"/>
          <w:szCs w:val="22"/>
          <w:lang w:val="nl-NL"/>
        </w:rPr>
      </w:pPr>
      <w:r w:rsidRPr="00F12384">
        <w:rPr>
          <w:rFonts w:ascii="Arial" w:hAnsi="Arial" w:cs="Arial"/>
        </w:rPr>
        <w:pict>
          <v:shape id="_x0000_i1035" type="#_x0000_t75" style="width:675pt;height:414pt">
            <v:imagedata r:id="rId24" o:title=""/>
          </v:shape>
        </w:pict>
      </w:r>
      <w:r w:rsidR="007524BF" w:rsidRPr="00F12384">
        <w:rPr>
          <w:rFonts w:ascii="Arial" w:hAnsi="Arial" w:cs="Arial"/>
          <w:i/>
          <w:sz w:val="22"/>
          <w:szCs w:val="22"/>
          <w:lang w:val="nl-NL"/>
        </w:rPr>
        <w:br w:type="page"/>
      </w:r>
      <w:r w:rsidR="007524BF" w:rsidRPr="00F12384">
        <w:rPr>
          <w:rFonts w:ascii="Arial" w:hAnsi="Arial" w:cs="Arial"/>
          <w:i/>
          <w:sz w:val="22"/>
          <w:szCs w:val="22"/>
          <w:lang w:val="nl-NL"/>
        </w:rPr>
        <w:lastRenderedPageBreak/>
        <w:t>6.10</w:t>
      </w:r>
      <w:r w:rsidR="007524BF" w:rsidRPr="00F12384">
        <w:rPr>
          <w:rFonts w:ascii="Arial" w:hAnsi="Arial" w:cs="Arial"/>
          <w:i/>
          <w:sz w:val="22"/>
          <w:szCs w:val="22"/>
          <w:lang w:val="nl-NL"/>
        </w:rPr>
        <w:tab/>
      </w:r>
      <w:r w:rsidR="007524BF" w:rsidRPr="00F12384">
        <w:rPr>
          <w:rFonts w:ascii="Arial" w:hAnsi="Arial" w:cs="Arial"/>
          <w:sz w:val="22"/>
          <w:szCs w:val="22"/>
          <w:lang w:val="nl-NL"/>
        </w:rPr>
        <w:t>Planning</w:t>
      </w:r>
    </w:p>
    <w:p w:rsidR="007524BF" w:rsidRPr="00F12384" w:rsidRDefault="000748E8" w:rsidP="007524BF">
      <w:pPr>
        <w:rPr>
          <w:rFonts w:ascii="Arial" w:hAnsi="Arial" w:cs="Arial"/>
          <w:sz w:val="22"/>
          <w:szCs w:val="22"/>
          <w:lang w:val="nl-NL"/>
        </w:rPr>
      </w:pPr>
      <w:r w:rsidRPr="00F12384">
        <w:rPr>
          <w:rFonts w:ascii="Arial" w:hAnsi="Arial" w:cs="Arial"/>
        </w:rPr>
        <w:pict>
          <v:shape id="_x0000_i1036" type="#_x0000_t75" style="width:684pt;height:414pt">
            <v:imagedata r:id="rId25" o:title=""/>
          </v:shape>
        </w:pict>
      </w:r>
      <w:r w:rsidR="007524BF" w:rsidRPr="00F12384">
        <w:rPr>
          <w:rFonts w:ascii="Arial" w:hAnsi="Arial" w:cs="Arial"/>
          <w:i/>
          <w:sz w:val="22"/>
          <w:szCs w:val="22"/>
          <w:lang w:val="nl-NL"/>
        </w:rPr>
        <w:br w:type="page"/>
      </w:r>
      <w:r w:rsidR="007524BF" w:rsidRPr="00F12384">
        <w:rPr>
          <w:rFonts w:ascii="Arial" w:hAnsi="Arial" w:cs="Arial"/>
          <w:i/>
          <w:sz w:val="22"/>
          <w:szCs w:val="22"/>
          <w:lang w:val="nl-NL"/>
        </w:rPr>
        <w:lastRenderedPageBreak/>
        <w:t>6.11</w:t>
      </w:r>
      <w:r w:rsidR="007524BF" w:rsidRPr="00F12384">
        <w:rPr>
          <w:rFonts w:ascii="Arial" w:hAnsi="Arial" w:cs="Arial"/>
          <w:sz w:val="22"/>
          <w:szCs w:val="22"/>
          <w:lang w:val="nl-NL"/>
        </w:rPr>
        <w:tab/>
        <w:t>Projectmanagement</w:t>
      </w:r>
    </w:p>
    <w:p w:rsidR="007524BF" w:rsidRPr="00F12384" w:rsidRDefault="000748E8" w:rsidP="007524BF">
      <w:pPr>
        <w:rPr>
          <w:rFonts w:ascii="Arial" w:hAnsi="Arial" w:cs="Arial"/>
          <w:sz w:val="22"/>
          <w:szCs w:val="22"/>
          <w:lang w:val="nl-NL"/>
        </w:rPr>
      </w:pPr>
      <w:r w:rsidRPr="00F12384">
        <w:rPr>
          <w:rFonts w:ascii="Arial" w:hAnsi="Arial" w:cs="Arial"/>
        </w:rPr>
        <w:pict>
          <v:shape id="_x0000_i1037" type="#_x0000_t75" style="width:702pt;height:406pt">
            <v:imagedata r:id="rId26" o:title=""/>
          </v:shape>
        </w:pict>
      </w:r>
      <w:r w:rsidR="007524BF" w:rsidRPr="00F12384">
        <w:rPr>
          <w:rFonts w:ascii="Arial" w:hAnsi="Arial" w:cs="Arial"/>
          <w:i/>
          <w:sz w:val="22"/>
          <w:szCs w:val="22"/>
          <w:lang w:val="nl-NL"/>
        </w:rPr>
        <w:br w:type="page"/>
      </w:r>
      <w:r w:rsidR="007524BF" w:rsidRPr="00F12384">
        <w:rPr>
          <w:rFonts w:ascii="Arial" w:hAnsi="Arial" w:cs="Arial"/>
          <w:i/>
          <w:sz w:val="22"/>
          <w:szCs w:val="22"/>
          <w:lang w:val="nl-NL"/>
        </w:rPr>
        <w:lastRenderedPageBreak/>
        <w:t>6.12</w:t>
      </w:r>
      <w:r w:rsidR="007524BF" w:rsidRPr="00F12384">
        <w:rPr>
          <w:rFonts w:ascii="Arial" w:hAnsi="Arial" w:cs="Arial"/>
          <w:sz w:val="22"/>
          <w:szCs w:val="22"/>
          <w:lang w:val="nl-NL"/>
        </w:rPr>
        <w:tab/>
        <w:t>Revisie Loopwerken</w:t>
      </w:r>
    </w:p>
    <w:p w:rsidR="007524BF" w:rsidRPr="00F12384" w:rsidRDefault="000748E8" w:rsidP="007524BF">
      <w:pPr>
        <w:rPr>
          <w:rFonts w:ascii="Arial" w:hAnsi="Arial" w:cs="Arial"/>
          <w:sz w:val="22"/>
          <w:szCs w:val="22"/>
          <w:lang w:val="nl-NL"/>
        </w:rPr>
      </w:pPr>
      <w:r w:rsidRPr="00F12384">
        <w:rPr>
          <w:rFonts w:ascii="Arial" w:hAnsi="Arial" w:cs="Arial"/>
        </w:rPr>
        <w:pict>
          <v:shape id="_x0000_i1038" type="#_x0000_t75" style="width:693pt;height:414pt">
            <v:imagedata r:id="rId27" o:title=""/>
          </v:shape>
        </w:pict>
      </w:r>
      <w:r w:rsidR="007524BF" w:rsidRPr="00F12384">
        <w:rPr>
          <w:rFonts w:ascii="Arial" w:hAnsi="Arial" w:cs="Arial"/>
          <w:i/>
          <w:sz w:val="22"/>
          <w:szCs w:val="22"/>
          <w:lang w:val="nl-NL"/>
        </w:rPr>
        <w:br w:type="page"/>
      </w:r>
      <w:r w:rsidR="007524BF" w:rsidRPr="00F12384">
        <w:rPr>
          <w:rFonts w:ascii="Arial" w:hAnsi="Arial" w:cs="Arial"/>
          <w:i/>
          <w:sz w:val="22"/>
          <w:szCs w:val="22"/>
          <w:lang w:val="nl-NL"/>
        </w:rPr>
        <w:lastRenderedPageBreak/>
        <w:t>6.13</w:t>
      </w:r>
      <w:r w:rsidR="007524BF" w:rsidRPr="00F12384">
        <w:rPr>
          <w:rFonts w:ascii="Arial" w:hAnsi="Arial" w:cs="Arial"/>
          <w:sz w:val="22"/>
          <w:szCs w:val="22"/>
          <w:lang w:val="nl-NL"/>
        </w:rPr>
        <w:tab/>
        <w:t>Materieel Revisie</w:t>
      </w:r>
    </w:p>
    <w:p w:rsidR="007524BF" w:rsidRPr="00F12384" w:rsidRDefault="000748E8" w:rsidP="007524BF">
      <w:pPr>
        <w:rPr>
          <w:rFonts w:ascii="Arial" w:hAnsi="Arial" w:cs="Arial"/>
          <w:sz w:val="22"/>
          <w:szCs w:val="22"/>
          <w:lang w:val="nl-NL"/>
        </w:rPr>
      </w:pPr>
      <w:r w:rsidRPr="00F12384">
        <w:rPr>
          <w:rFonts w:ascii="Arial" w:hAnsi="Arial" w:cs="Arial"/>
        </w:rPr>
        <w:pict>
          <v:shape id="_x0000_i1039" type="#_x0000_t75" style="width:702pt;height:414pt">
            <v:imagedata r:id="rId28" o:title=""/>
          </v:shape>
        </w:pict>
      </w:r>
      <w:r w:rsidR="007524BF" w:rsidRPr="00F12384">
        <w:rPr>
          <w:rFonts w:ascii="Arial" w:hAnsi="Arial" w:cs="Arial"/>
          <w:i/>
          <w:sz w:val="22"/>
          <w:szCs w:val="22"/>
          <w:lang w:val="nl-NL"/>
        </w:rPr>
        <w:br w:type="page"/>
      </w:r>
      <w:r w:rsidR="007524BF" w:rsidRPr="00F12384">
        <w:rPr>
          <w:rFonts w:ascii="Arial" w:hAnsi="Arial" w:cs="Arial"/>
          <w:i/>
          <w:sz w:val="22"/>
          <w:szCs w:val="22"/>
          <w:lang w:val="nl-NL"/>
        </w:rPr>
        <w:lastRenderedPageBreak/>
        <w:t>6.14</w:t>
      </w:r>
      <w:r w:rsidR="007524BF" w:rsidRPr="00F12384">
        <w:rPr>
          <w:rFonts w:ascii="Arial" w:hAnsi="Arial" w:cs="Arial"/>
          <w:sz w:val="22"/>
          <w:szCs w:val="22"/>
          <w:lang w:val="nl-NL"/>
        </w:rPr>
        <w:tab/>
        <w:t>Toelevering</w:t>
      </w:r>
    </w:p>
    <w:p w:rsidR="007524BF" w:rsidRPr="00F12384" w:rsidRDefault="00251944" w:rsidP="007524BF">
      <w:pPr>
        <w:rPr>
          <w:rFonts w:ascii="Arial" w:hAnsi="Arial" w:cs="Arial"/>
          <w:sz w:val="22"/>
          <w:szCs w:val="22"/>
          <w:lang w:val="nl-NL"/>
        </w:rPr>
      </w:pPr>
      <w:r w:rsidRPr="00F12384">
        <w:rPr>
          <w:rFonts w:ascii="Arial" w:hAnsi="Arial" w:cs="Arial"/>
        </w:rPr>
        <w:pict>
          <v:shape id="_x0000_i1040" type="#_x0000_t75" style="width:702pt;height:414pt">
            <v:imagedata r:id="rId29" o:title=""/>
          </v:shape>
        </w:pict>
      </w:r>
      <w:r w:rsidR="007524BF" w:rsidRPr="00F12384">
        <w:rPr>
          <w:rFonts w:ascii="Arial" w:hAnsi="Arial" w:cs="Arial"/>
          <w:i/>
          <w:sz w:val="22"/>
          <w:szCs w:val="22"/>
          <w:lang w:val="nl-NL"/>
        </w:rPr>
        <w:br w:type="page"/>
      </w:r>
      <w:r w:rsidR="007524BF" w:rsidRPr="00F12384">
        <w:rPr>
          <w:rFonts w:ascii="Arial" w:hAnsi="Arial" w:cs="Arial"/>
          <w:i/>
          <w:sz w:val="22"/>
          <w:szCs w:val="22"/>
          <w:lang w:val="nl-NL"/>
        </w:rPr>
        <w:lastRenderedPageBreak/>
        <w:t>6.15</w:t>
      </w:r>
      <w:r w:rsidR="007524BF" w:rsidRPr="00F12384">
        <w:rPr>
          <w:rFonts w:ascii="Arial" w:hAnsi="Arial" w:cs="Arial"/>
          <w:sz w:val="22"/>
          <w:szCs w:val="22"/>
          <w:lang w:val="nl-NL"/>
        </w:rPr>
        <w:tab/>
        <w:t>Legenda</w:t>
      </w:r>
    </w:p>
    <w:p w:rsidR="00B84E7B" w:rsidRPr="00F12384" w:rsidRDefault="000748E8" w:rsidP="00B84E7B">
      <w:pPr>
        <w:rPr>
          <w:rFonts w:ascii="Arial" w:hAnsi="Arial" w:cs="Arial"/>
          <w:sz w:val="22"/>
          <w:szCs w:val="22"/>
          <w:lang w:val="nl-NL"/>
        </w:rPr>
      </w:pPr>
      <w:r w:rsidRPr="00F12384">
        <w:rPr>
          <w:rFonts w:ascii="Arial" w:hAnsi="Arial" w:cs="Arial"/>
        </w:rPr>
        <w:pict>
          <v:shape id="_x0000_i1041" type="#_x0000_t75" style="width:647pt;height:292pt">
            <v:imagedata r:id="rId30" o:title=""/>
          </v:shape>
        </w:pict>
      </w:r>
    </w:p>
    <w:sectPr w:rsidR="00B84E7B" w:rsidRPr="00F12384" w:rsidSect="008D0121">
      <w:pgSz w:w="15840" w:h="12240" w:orient="landscape"/>
      <w:pgMar w:top="1797" w:right="1440" w:bottom="179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715850">
      <w:r>
        <w:separator/>
      </w:r>
    </w:p>
  </w:endnote>
  <w:endnote w:type="continuationSeparator" w:id="0">
    <w:p w:rsidR="00000000" w:rsidRDefault="007158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NS Sans">
    <w:altName w:val="Courier"/>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C59" w:rsidRDefault="00D93C59" w:rsidP="005956A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D93C59" w:rsidRDefault="00D93C59" w:rsidP="00D93C59">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C59" w:rsidRDefault="00D93C59" w:rsidP="005956A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15850">
      <w:rPr>
        <w:rStyle w:val="Paginanummer"/>
        <w:noProof/>
      </w:rPr>
      <w:t>1</w:t>
    </w:r>
    <w:r>
      <w:rPr>
        <w:rStyle w:val="Paginanummer"/>
      </w:rPr>
      <w:fldChar w:fldCharType="end"/>
    </w:r>
  </w:p>
  <w:p w:rsidR="00D93C59" w:rsidRDefault="00D93C59" w:rsidP="00D93C59">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715850">
      <w:r>
        <w:separator/>
      </w:r>
    </w:p>
  </w:footnote>
  <w:footnote w:type="continuationSeparator" w:id="0">
    <w:p w:rsidR="00000000" w:rsidRDefault="007158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5B47"/>
    <w:multiLevelType w:val="hybridMultilevel"/>
    <w:tmpl w:val="CB58728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0684072"/>
    <w:multiLevelType w:val="hybridMultilevel"/>
    <w:tmpl w:val="D6FC0D1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9A3705C"/>
    <w:multiLevelType w:val="hybridMultilevel"/>
    <w:tmpl w:val="E342F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33F19A3"/>
    <w:multiLevelType w:val="hybridMultilevel"/>
    <w:tmpl w:val="D8A4923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stylePaneFormatFilter w:val="3F01"/>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6670"/>
    <w:rsid w:val="000748E8"/>
    <w:rsid w:val="0014058C"/>
    <w:rsid w:val="00215460"/>
    <w:rsid w:val="0025098B"/>
    <w:rsid w:val="00251944"/>
    <w:rsid w:val="003A22CC"/>
    <w:rsid w:val="0057324A"/>
    <w:rsid w:val="005956AD"/>
    <w:rsid w:val="00640385"/>
    <w:rsid w:val="0069479C"/>
    <w:rsid w:val="00715850"/>
    <w:rsid w:val="007524BF"/>
    <w:rsid w:val="008D0121"/>
    <w:rsid w:val="00921B37"/>
    <w:rsid w:val="00AC0834"/>
    <w:rsid w:val="00B84E7B"/>
    <w:rsid w:val="00BA6670"/>
    <w:rsid w:val="00D93C59"/>
    <w:rsid w:val="00D9500B"/>
    <w:rsid w:val="00F12384"/>
    <w:rsid w:val="00FB54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s1039">
          <o:proxy start="" idref="#_s1041" connectloc="0"/>
          <o:proxy end="" idref="#_s1040" connectloc="2"/>
        </o:r>
        <o:r id="V:Rule2" type="connector" idref="#_s1038">
          <o:proxy start="" idref="#_s1042" connectloc="0"/>
          <o:proxy end="" idref="#_s1040" connectloc="2"/>
        </o:r>
        <o:r id="V:Rule3" type="connector" idref="#_s1037">
          <o:proxy start="" idref="#_s1043" connectloc="0"/>
          <o:proxy end="" idref="#_s1040" connectloc="2"/>
        </o:r>
        <o:r id="V:Rule4" type="connector" idref="#_s1036">
          <o:proxy start="" idref="#_s1044" connectloc="3"/>
          <o:proxy end="" idref="#_s1040" connectloc="2"/>
        </o:r>
        <o:r id="V:Rule5" type="connector" idref="#_s1035">
          <o:proxy start="" idref="#_s1045" connectloc="3"/>
          <o:proxy end="" idref="#_s1040" connectloc="2"/>
        </o:r>
        <o:r id="V:Rule6" type="connector" idref="#_s1034">
          <o:proxy start="" idref="#_s1046" connectloc="1"/>
          <o:proxy end="" idref="#_s1040" connectloc="2"/>
        </o:r>
        <o:r id="V:Rule7" type="connector" idref="#_s1033">
          <o:proxy start="" idref="#_s1047" connectloc="1"/>
          <o:proxy end="" idref="#_s1040" connectloc="2"/>
        </o:r>
        <o:r id="V:Rule8" type="connector" idref="#_s1032">
          <o:proxy start="" idref="#_s1048" connectloc="1"/>
          <o:proxy end="" idref="#_s1040" connectloc="2"/>
        </o:r>
        <o:r id="V:Rule9" type="connector" idref="#_s1031">
          <o:proxy start="" idref="#_s1049" connectloc="3"/>
          <o:proxy end="" idref="#_s1040" connectloc="2"/>
        </o:r>
        <o:r id="V:Rule10" type="connector" idref="#_s1030">
          <o:proxy start="" idref="#_s1050" connectloc="0"/>
          <o:proxy end="" idref="#_s1040" connectloc="2"/>
        </o:r>
        <o:r id="V:Rule11" type="connector" idref="#_s1029">
          <o:proxy start="" idref="#_s1051" connectloc="0"/>
          <o:proxy end="" idref="#_s1040"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en-GB" w:eastAsia="en-GB"/>
    </w:rPr>
  </w:style>
  <w:style w:type="paragraph" w:styleId="Kop1">
    <w:name w:val="heading 1"/>
    <w:basedOn w:val="Standaard"/>
    <w:next w:val="Standaard"/>
    <w:qFormat/>
    <w:rsid w:val="003A22CC"/>
    <w:pPr>
      <w:keepNext/>
      <w:spacing w:before="240" w:after="60"/>
      <w:outlineLvl w:val="0"/>
    </w:pPr>
    <w:rPr>
      <w:rFonts w:ascii="Arial" w:hAnsi="Arial" w:cs="Arial"/>
      <w:b/>
      <w:bCs/>
      <w:kern w:val="32"/>
      <w:sz w:val="32"/>
      <w:szCs w:val="3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Voettekst">
    <w:name w:val="footer"/>
    <w:basedOn w:val="Standaard"/>
    <w:rsid w:val="00D93C59"/>
    <w:pPr>
      <w:tabs>
        <w:tab w:val="center" w:pos="4320"/>
        <w:tab w:val="right" w:pos="8640"/>
      </w:tabs>
    </w:pPr>
  </w:style>
  <w:style w:type="character" w:styleId="Paginanummer">
    <w:name w:val="page number"/>
    <w:basedOn w:val="Standaardalinea-lettertype"/>
    <w:rsid w:val="00D93C59"/>
  </w:style>
</w:styles>
</file>

<file path=word/webSettings.xml><?xml version="1.0" encoding="utf-8"?>
<w:webSettings xmlns:r="http://schemas.openxmlformats.org/officeDocument/2006/relationships" xmlns:w="http://schemas.openxmlformats.org/wordprocessingml/2006/main">
  <w:divs>
    <w:div w:id="105632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http://123management.nl/0/030_cultuur/images/018_leiderschap_covey8-4.jpg" TargetMode="External"/><Relationship Id="rId18" Type="http://schemas.openxmlformats.org/officeDocument/2006/relationships/image" Target="media/image5.emf"/><Relationship Id="rId26"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image" Target="media/image4.emf"/><Relationship Id="rId25" Type="http://schemas.openxmlformats.org/officeDocument/2006/relationships/image" Target="media/image12.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image" Target="media/image11.emf"/><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http://123management.nl/0/030_cultuur/images/017_leiderschap_covey8-3.jpg" TargetMode="External"/><Relationship Id="rId23" Type="http://schemas.openxmlformats.org/officeDocument/2006/relationships/image" Target="media/image10.emf"/><Relationship Id="rId28" Type="http://schemas.openxmlformats.org/officeDocument/2006/relationships/image" Target="media/image15.emf"/><Relationship Id="rId10" Type="http://schemas.openxmlformats.org/officeDocument/2006/relationships/footer" Target="footer1.xml"/><Relationship Id="rId19" Type="http://schemas.openxmlformats.org/officeDocument/2006/relationships/image" Target="media/image6.emf"/><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61D5A50-13DB-48C1-9E37-E282D41AA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C8DDC66-CE0C-4709-A126-2CD82400A6B6}">
  <ds:schemaRefs>
    <ds:schemaRef ds:uri="http://schemas.microsoft.com/sharepoint/v3/contenttype/forms"/>
  </ds:schemaRefs>
</ds:datastoreItem>
</file>

<file path=customXml/itemProps3.xml><?xml version="1.0" encoding="utf-8"?>
<ds:datastoreItem xmlns:ds="http://schemas.openxmlformats.org/officeDocument/2006/customXml" ds:itemID="{BE3F6A5A-205C-49EE-9EF5-43959B4A7D9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1120</Words>
  <Characters>6938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Bijlage 1 Organogram </vt:lpstr>
    </vt:vector>
  </TitlesOfParts>
  <Company>NedTrain B.V.</Company>
  <LinksUpToDate>false</LinksUpToDate>
  <CharactersWithSpaces>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1 Organogram </dc:title>
  <dc:subject/>
  <dc:creator>u1009417</dc:creator>
  <cp:keywords/>
  <dc:description/>
  <cp:lastModifiedBy>tessa.langedijk</cp:lastModifiedBy>
  <cp:revision>2</cp:revision>
  <dcterms:created xsi:type="dcterms:W3CDTF">2012-03-19T09:35:00Z</dcterms:created>
  <dcterms:modified xsi:type="dcterms:W3CDTF">2012-03-19T09:35:00Z</dcterms:modified>
</cp:coreProperties>
</file>