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9894" w14:textId="77777777" w:rsidR="00045FF7" w:rsidRDefault="00045FF7" w:rsidP="00DD1F28">
      <w:pPr>
        <w:spacing w:line="360" w:lineRule="auto"/>
        <w:rPr>
          <w:b/>
          <w:color w:val="6C2EF3"/>
        </w:rPr>
      </w:pPr>
    </w:p>
    <w:p w14:paraId="2F0C4D5B" w14:textId="77777777" w:rsidR="00045FF7" w:rsidRDefault="00045FF7" w:rsidP="00DD1F28">
      <w:pPr>
        <w:spacing w:line="360" w:lineRule="auto"/>
      </w:pPr>
    </w:p>
    <w:p w14:paraId="5B0E0658" w14:textId="77777777" w:rsidR="00045FF7" w:rsidRDefault="00045FF7" w:rsidP="00DD1F28">
      <w:pPr>
        <w:spacing w:line="360" w:lineRule="auto"/>
      </w:pPr>
    </w:p>
    <w:p w14:paraId="27CE9F2D" w14:textId="77777777" w:rsidR="00045FF7" w:rsidRDefault="00045FF7" w:rsidP="00DD1F28">
      <w:pPr>
        <w:spacing w:line="360" w:lineRule="auto"/>
      </w:pPr>
    </w:p>
    <w:p w14:paraId="46ADDA21" w14:textId="7902895F" w:rsidR="00045FF7" w:rsidRDefault="00045FF7" w:rsidP="00DD1F28">
      <w:pPr>
        <w:spacing w:line="360" w:lineRule="auto"/>
      </w:pPr>
    </w:p>
    <w:p w14:paraId="113216F8" w14:textId="76214802" w:rsidR="00045FF7" w:rsidRDefault="00045FF7" w:rsidP="00DD1F28">
      <w:pPr>
        <w:spacing w:line="360" w:lineRule="auto"/>
      </w:pPr>
    </w:p>
    <w:p w14:paraId="497C6C3E" w14:textId="0962A877" w:rsidR="00045FF7" w:rsidRDefault="00045FF7" w:rsidP="00DD1F28">
      <w:pPr>
        <w:spacing w:line="360" w:lineRule="auto"/>
      </w:pPr>
    </w:p>
    <w:p w14:paraId="5ED0971C" w14:textId="3C3CD217" w:rsidR="00045FF7" w:rsidRDefault="00045FF7" w:rsidP="00DD1F28">
      <w:pPr>
        <w:spacing w:line="360" w:lineRule="auto"/>
      </w:pPr>
    </w:p>
    <w:p w14:paraId="148CD5A4" w14:textId="65EE74A0" w:rsidR="00045FF7" w:rsidRDefault="00045FF7" w:rsidP="00DD1F28">
      <w:pPr>
        <w:spacing w:line="360" w:lineRule="auto"/>
      </w:pPr>
    </w:p>
    <w:p w14:paraId="08A176A0" w14:textId="28E592BB" w:rsidR="00045FF7" w:rsidRDefault="00BC0BB5" w:rsidP="00DD1F28">
      <w:pPr>
        <w:spacing w:line="360" w:lineRule="auto"/>
      </w:pPr>
      <w:r w:rsidRPr="006A4656">
        <w:rPr>
          <w:noProof/>
          <w:lang w:eastAsia="nl-NL"/>
        </w:rPr>
        <w:drawing>
          <wp:anchor distT="0" distB="0" distL="114300" distR="114300" simplePos="0" relativeHeight="251658240" behindDoc="1" locked="0" layoutInCell="1" allowOverlap="1" wp14:anchorId="4CFEA9CC" wp14:editId="39DC3E86">
            <wp:simplePos x="0" y="0"/>
            <wp:positionH relativeFrom="column">
              <wp:posOffset>57785</wp:posOffset>
            </wp:positionH>
            <wp:positionV relativeFrom="paragraph">
              <wp:posOffset>340995</wp:posOffset>
            </wp:positionV>
            <wp:extent cx="5622290" cy="1160145"/>
            <wp:effectExtent l="0" t="0" r="0" b="1905"/>
            <wp:wrapTight wrapText="bothSides">
              <wp:wrapPolygon edited="0">
                <wp:start x="0" y="0"/>
                <wp:lineTo x="0" y="21281"/>
                <wp:lineTo x="21517" y="21281"/>
                <wp:lineTo x="2151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1-21 om 20.26.33.png"/>
                    <pic:cNvPicPr/>
                  </pic:nvPicPr>
                  <pic:blipFill rotWithShape="1">
                    <a:blip r:embed="rId11" cstate="print">
                      <a:extLst>
                        <a:ext uri="{28A0092B-C50C-407E-A947-70E740481C1C}">
                          <a14:useLocalDpi xmlns:a14="http://schemas.microsoft.com/office/drawing/2010/main" val="0"/>
                        </a:ext>
                      </a:extLst>
                    </a:blip>
                    <a:srcRect l="17330" t="72639" r="20288"/>
                    <a:stretch/>
                  </pic:blipFill>
                  <pic:spPr bwMode="auto">
                    <a:xfrm>
                      <a:off x="0" y="0"/>
                      <a:ext cx="5622290" cy="1160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5C0BFB" w14:textId="2B8F3D18" w:rsidR="004E6105" w:rsidRPr="006A4656" w:rsidRDefault="004E6105" w:rsidP="00DD1F28">
      <w:pPr>
        <w:spacing w:line="360" w:lineRule="auto"/>
      </w:pPr>
    </w:p>
    <w:p w14:paraId="11468F1C" w14:textId="0F4AE9D0" w:rsidR="001629CC" w:rsidRPr="006A4656" w:rsidRDefault="001629CC" w:rsidP="00DD1F28">
      <w:pPr>
        <w:spacing w:line="360" w:lineRule="auto"/>
      </w:pPr>
    </w:p>
    <w:p w14:paraId="07CFC89C" w14:textId="7DACA6F8" w:rsidR="004E6105" w:rsidRPr="006A4656" w:rsidRDefault="004E6105" w:rsidP="00DD1F28">
      <w:pPr>
        <w:spacing w:line="360" w:lineRule="auto"/>
      </w:pPr>
    </w:p>
    <w:p w14:paraId="494FAB70" w14:textId="22F89EAD" w:rsidR="004E6105" w:rsidRPr="006A4656" w:rsidRDefault="004E6105" w:rsidP="00DD1F28">
      <w:pPr>
        <w:spacing w:line="360" w:lineRule="auto"/>
      </w:pPr>
    </w:p>
    <w:p w14:paraId="1070CC52" w14:textId="124982A7" w:rsidR="004E6105" w:rsidRDefault="004E6105" w:rsidP="00DD1F28">
      <w:pPr>
        <w:spacing w:line="360" w:lineRule="auto"/>
      </w:pPr>
    </w:p>
    <w:p w14:paraId="6AF405CE" w14:textId="2E8F8F98" w:rsidR="001629CC" w:rsidRDefault="001629CC" w:rsidP="00DD1F28">
      <w:pPr>
        <w:spacing w:line="360" w:lineRule="auto"/>
      </w:pPr>
    </w:p>
    <w:p w14:paraId="54849974" w14:textId="7DFFCBCE" w:rsidR="001629CC" w:rsidRDefault="001629CC" w:rsidP="00DD1F28">
      <w:pPr>
        <w:spacing w:line="360" w:lineRule="auto"/>
      </w:pPr>
    </w:p>
    <w:p w14:paraId="593AA7C7" w14:textId="3A436691" w:rsidR="001629CC" w:rsidRDefault="001629CC" w:rsidP="00DD1F28">
      <w:pPr>
        <w:spacing w:line="360" w:lineRule="auto"/>
      </w:pPr>
    </w:p>
    <w:p w14:paraId="46C2AA62" w14:textId="350F460C" w:rsidR="001629CC" w:rsidRDefault="001629CC" w:rsidP="00DD1F28">
      <w:pPr>
        <w:spacing w:line="360" w:lineRule="auto"/>
      </w:pPr>
    </w:p>
    <w:p w14:paraId="25FF0909" w14:textId="440A6D78" w:rsidR="001629CC" w:rsidRDefault="001629CC" w:rsidP="00DD1F28">
      <w:pPr>
        <w:spacing w:line="360" w:lineRule="auto"/>
      </w:pPr>
    </w:p>
    <w:p w14:paraId="5F166E35" w14:textId="7A8ECA61" w:rsidR="001629CC" w:rsidRDefault="001629CC" w:rsidP="00DD1F28">
      <w:pPr>
        <w:spacing w:line="360" w:lineRule="auto"/>
      </w:pPr>
    </w:p>
    <w:p w14:paraId="52F6F75A" w14:textId="677C2B4F" w:rsidR="001629CC" w:rsidRDefault="001629CC" w:rsidP="00DD1F28">
      <w:pPr>
        <w:spacing w:line="360" w:lineRule="auto"/>
      </w:pPr>
    </w:p>
    <w:p w14:paraId="219659F5" w14:textId="2005C0D5" w:rsidR="001629CC" w:rsidRDefault="001629CC" w:rsidP="00DD1F28">
      <w:pPr>
        <w:spacing w:line="360" w:lineRule="auto"/>
      </w:pPr>
    </w:p>
    <w:p w14:paraId="17C36108" w14:textId="3D6E257B" w:rsidR="001629CC" w:rsidRDefault="001629CC" w:rsidP="00DD1F28">
      <w:pPr>
        <w:spacing w:line="360" w:lineRule="auto"/>
      </w:pPr>
    </w:p>
    <w:p w14:paraId="45A0B4A7" w14:textId="77777777" w:rsidR="001629CC" w:rsidRPr="006A4656" w:rsidRDefault="001629CC" w:rsidP="00DD1F28">
      <w:pPr>
        <w:spacing w:line="360" w:lineRule="auto"/>
      </w:pPr>
    </w:p>
    <w:p w14:paraId="525B1717" w14:textId="00842E2A" w:rsidR="004E6105" w:rsidRPr="006A4656" w:rsidRDefault="004E6105" w:rsidP="00DD1F28">
      <w:pPr>
        <w:spacing w:line="360" w:lineRule="auto"/>
      </w:pPr>
    </w:p>
    <w:p w14:paraId="0B91BB21" w14:textId="4F234FC5" w:rsidR="004E6105" w:rsidRPr="006A4656" w:rsidRDefault="004E6105" w:rsidP="00DD1F28">
      <w:pPr>
        <w:spacing w:line="360" w:lineRule="auto"/>
      </w:pPr>
    </w:p>
    <w:p w14:paraId="6E25E596" w14:textId="55DA6AB7" w:rsidR="00064AD5" w:rsidRDefault="00064AD5" w:rsidP="00DD1F28">
      <w:pPr>
        <w:spacing w:line="360" w:lineRule="auto"/>
      </w:pPr>
    </w:p>
    <w:p w14:paraId="6BF343D6" w14:textId="77777777" w:rsidR="00A95EA2" w:rsidRPr="006A4656" w:rsidRDefault="00A95EA2" w:rsidP="00DD1F28">
      <w:pPr>
        <w:spacing w:line="360" w:lineRule="auto"/>
      </w:pPr>
    </w:p>
    <w:p w14:paraId="3EE5948B" w14:textId="77777777" w:rsidR="00064AD5" w:rsidRPr="006A4656" w:rsidRDefault="00064AD5" w:rsidP="00DD1F28">
      <w:pPr>
        <w:spacing w:line="360" w:lineRule="auto"/>
      </w:pPr>
    </w:p>
    <w:p w14:paraId="08806573" w14:textId="77777777" w:rsidR="00064AD5" w:rsidRPr="006A4656" w:rsidRDefault="004E6105" w:rsidP="00DD1F28">
      <w:pPr>
        <w:spacing w:line="360" w:lineRule="auto"/>
      </w:pPr>
      <w:r w:rsidRPr="006A4656">
        <w:rPr>
          <w:noProof/>
        </w:rPr>
        <mc:AlternateContent>
          <mc:Choice Requires="wps">
            <w:drawing>
              <wp:anchor distT="0" distB="0" distL="114300" distR="114300" simplePos="0" relativeHeight="251661312" behindDoc="0" locked="0" layoutInCell="1" allowOverlap="1" wp14:anchorId="31360168" wp14:editId="3EB6E210">
                <wp:simplePos x="0" y="0"/>
                <wp:positionH relativeFrom="column">
                  <wp:posOffset>2787015</wp:posOffset>
                </wp:positionH>
                <wp:positionV relativeFrom="paragraph">
                  <wp:posOffset>202565</wp:posOffset>
                </wp:positionV>
                <wp:extent cx="3326765" cy="1073785"/>
                <wp:effectExtent l="0" t="0" r="635" b="5715"/>
                <wp:wrapNone/>
                <wp:docPr id="10"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6765" cy="107378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6A678E3C" w14:textId="1EF922AB" w:rsidR="009B50BF" w:rsidRPr="00C76E09" w:rsidRDefault="009B50BF" w:rsidP="00A533B9">
                            <w:pPr>
                              <w:rPr>
                                <w:rFonts w:cstheme="majorHAnsi"/>
                                <w:szCs w:val="20"/>
                              </w:rPr>
                            </w:pPr>
                            <w:r w:rsidRPr="00C76E09">
                              <w:rPr>
                                <w:rFonts w:cstheme="majorHAnsi"/>
                                <w:szCs w:val="20"/>
                              </w:rPr>
                              <w:t>Datum:</w:t>
                            </w:r>
                            <w:r w:rsidRPr="00C76E09">
                              <w:rPr>
                                <w:rFonts w:cstheme="majorHAnsi"/>
                                <w:szCs w:val="20"/>
                              </w:rPr>
                              <w:tab/>
                            </w:r>
                            <w:r w:rsidRPr="00C76E09">
                              <w:rPr>
                                <w:rFonts w:cstheme="majorHAnsi"/>
                                <w:szCs w:val="20"/>
                              </w:rPr>
                              <w:tab/>
                            </w:r>
                            <w:r w:rsidRPr="00C76E09">
                              <w:rPr>
                                <w:rFonts w:cstheme="majorHAnsi"/>
                                <w:szCs w:val="20"/>
                              </w:rPr>
                              <w:tab/>
                            </w:r>
                            <w:r w:rsidRPr="00C76E09">
                              <w:rPr>
                                <w:rFonts w:cstheme="majorHAnsi"/>
                                <w:szCs w:val="20"/>
                              </w:rPr>
                              <w:tab/>
                              <w:t>01-06-2020</w:t>
                            </w:r>
                          </w:p>
                          <w:p w14:paraId="6FDB2188" w14:textId="0B615CC0" w:rsidR="009B50BF" w:rsidRDefault="009B50BF" w:rsidP="00A533B9">
                            <w:pPr>
                              <w:rPr>
                                <w:rFonts w:cstheme="majorHAnsi"/>
                                <w:szCs w:val="20"/>
                              </w:rPr>
                            </w:pPr>
                            <w:r w:rsidRPr="00C76E09">
                              <w:rPr>
                                <w:rFonts w:cstheme="majorHAnsi"/>
                                <w:szCs w:val="20"/>
                              </w:rPr>
                              <w:t>Afstudeerbegeleider:</w:t>
                            </w:r>
                            <w:r w:rsidRPr="00C76E09">
                              <w:rPr>
                                <w:rFonts w:cstheme="majorHAnsi"/>
                                <w:szCs w:val="20"/>
                              </w:rPr>
                              <w:tab/>
                            </w:r>
                            <w:r w:rsidRPr="00C76E09">
                              <w:rPr>
                                <w:rFonts w:cstheme="majorHAnsi"/>
                                <w:szCs w:val="20"/>
                              </w:rPr>
                              <w:tab/>
                              <w:t>Edwin van Rooyen</w:t>
                            </w:r>
                            <w:r w:rsidRPr="00C76E09">
                              <w:rPr>
                                <w:rFonts w:cstheme="majorHAnsi"/>
                                <w:szCs w:val="20"/>
                              </w:rPr>
                              <w:br/>
                            </w:r>
                            <w:r>
                              <w:rPr>
                                <w:rFonts w:cstheme="majorHAnsi"/>
                                <w:szCs w:val="20"/>
                              </w:rPr>
                              <w:t>Instelling</w:t>
                            </w:r>
                            <w:r w:rsidRPr="00C76E09">
                              <w:rPr>
                                <w:rFonts w:cstheme="majorHAnsi"/>
                                <w:szCs w:val="20"/>
                              </w:rPr>
                              <w:t>:</w:t>
                            </w:r>
                            <w:r w:rsidRPr="00C76E09">
                              <w:rPr>
                                <w:rFonts w:cstheme="majorHAnsi"/>
                                <w:szCs w:val="20"/>
                              </w:rPr>
                              <w:tab/>
                            </w:r>
                            <w:r w:rsidRPr="00C76E09">
                              <w:rPr>
                                <w:rFonts w:cstheme="majorHAnsi"/>
                                <w:szCs w:val="20"/>
                              </w:rPr>
                              <w:tab/>
                            </w:r>
                            <w:r w:rsidRPr="00C76E09">
                              <w:rPr>
                                <w:rFonts w:cstheme="majorHAnsi"/>
                                <w:szCs w:val="20"/>
                              </w:rPr>
                              <w:tab/>
                              <w:t>Hogeschool Leiden</w:t>
                            </w:r>
                            <w:r w:rsidRPr="00C76E09">
                              <w:rPr>
                                <w:rFonts w:cstheme="majorHAnsi"/>
                                <w:szCs w:val="20"/>
                              </w:rPr>
                              <w:br/>
                              <w:t>Woorden:</w:t>
                            </w:r>
                            <w:r w:rsidRPr="00C76E09">
                              <w:rPr>
                                <w:rFonts w:cstheme="majorHAnsi"/>
                                <w:szCs w:val="20"/>
                              </w:rPr>
                              <w:tab/>
                            </w:r>
                            <w:r w:rsidRPr="00C76E09">
                              <w:rPr>
                                <w:rFonts w:cstheme="majorHAnsi"/>
                                <w:szCs w:val="20"/>
                              </w:rPr>
                              <w:tab/>
                            </w:r>
                            <w:r w:rsidRPr="00C76E09">
                              <w:rPr>
                                <w:rFonts w:cstheme="majorHAnsi"/>
                                <w:szCs w:val="20"/>
                              </w:rPr>
                              <w:tab/>
                            </w:r>
                            <w:r>
                              <w:rPr>
                                <w:rFonts w:cstheme="majorHAnsi"/>
                                <w:szCs w:val="20"/>
                              </w:rPr>
                              <w:t>17.527</w:t>
                            </w:r>
                            <w:r w:rsidRPr="00C76E09">
                              <w:rPr>
                                <w:rFonts w:cstheme="majorHAnsi"/>
                                <w:szCs w:val="20"/>
                              </w:rPr>
                              <w:br/>
                              <w:t>Conceptueel model:</w:t>
                            </w:r>
                            <w:r w:rsidRPr="00C76E09">
                              <w:rPr>
                                <w:rFonts w:cstheme="majorHAnsi"/>
                                <w:szCs w:val="20"/>
                              </w:rPr>
                              <w:tab/>
                            </w:r>
                            <w:r w:rsidRPr="00C76E09">
                              <w:rPr>
                                <w:rFonts w:cstheme="majorHAnsi"/>
                                <w:szCs w:val="20"/>
                              </w:rPr>
                              <w:tab/>
                              <w:t>Corporate Identity Mix</w:t>
                            </w:r>
                          </w:p>
                          <w:p w14:paraId="21C896A0" w14:textId="096ED548" w:rsidR="009B50BF" w:rsidRDefault="009B50BF" w:rsidP="00A533B9">
                            <w:r>
                              <w:rPr>
                                <w:rFonts w:cstheme="majorHAnsi"/>
                                <w:szCs w:val="20"/>
                              </w:rPr>
                              <w:t>Kans:</w:t>
                            </w:r>
                            <w:r>
                              <w:rPr>
                                <w:rFonts w:cstheme="majorHAnsi"/>
                                <w:szCs w:val="20"/>
                              </w:rPr>
                              <w:tab/>
                            </w:r>
                            <w:r>
                              <w:rPr>
                                <w:rFonts w:cstheme="majorHAnsi"/>
                                <w:szCs w:val="20"/>
                              </w:rPr>
                              <w:tab/>
                            </w:r>
                            <w:r>
                              <w:rPr>
                                <w:rFonts w:cstheme="majorHAnsi"/>
                                <w:szCs w:val="20"/>
                              </w:rPr>
                              <w:tab/>
                            </w:r>
                            <w:r>
                              <w:rPr>
                                <w:rFonts w:cstheme="majorHAnsi"/>
                                <w:szCs w:val="20"/>
                              </w:rPr>
                              <w:tab/>
                              <w:t>1</w:t>
                            </w:r>
                            <w:r>
                              <w:br/>
                            </w:r>
                            <w:r>
                              <w:br/>
                            </w: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360168" id="_x0000_t202" coordsize="21600,21600" o:spt="202" path="m,l,21600r21600,l21600,xe">
                <v:stroke joinstyle="miter"/>
                <v:path gradientshapeok="t" o:connecttype="rect"/>
              </v:shapetype>
              <v:shape id="Tekstvak 3" o:spid="_x0000_s1026" type="#_x0000_t202" style="position:absolute;margin-left:219.45pt;margin-top:15.95pt;width:261.95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" fillcolor="white [3201]" strokecolor="white [3212]" strokeweight=".5pt">
                <v:path arrowok="t"/>
                <v:textbox>
                  <w:txbxContent>
                    <w:p w14:paraId="6A678E3C" w14:textId="1EF922AB" w:rsidR="009B50BF" w:rsidRPr="00C76E09" w:rsidRDefault="009B50BF" w:rsidP="00A533B9">
                      <w:pPr>
                        <w:rPr>
                          <w:rFonts w:cstheme="majorHAnsi"/>
                          <w:szCs w:val="20"/>
                        </w:rPr>
                      </w:pPr>
                      <w:r w:rsidRPr="00C76E09">
                        <w:rPr>
                          <w:rFonts w:cstheme="majorHAnsi"/>
                          <w:szCs w:val="20"/>
                        </w:rPr>
                        <w:t>Datum:</w:t>
                      </w:r>
                      <w:r w:rsidRPr="00C76E09">
                        <w:rPr>
                          <w:rFonts w:cstheme="majorHAnsi"/>
                          <w:szCs w:val="20"/>
                        </w:rPr>
                        <w:tab/>
                      </w:r>
                      <w:r w:rsidRPr="00C76E09">
                        <w:rPr>
                          <w:rFonts w:cstheme="majorHAnsi"/>
                          <w:szCs w:val="20"/>
                        </w:rPr>
                        <w:tab/>
                      </w:r>
                      <w:r w:rsidRPr="00C76E09">
                        <w:rPr>
                          <w:rFonts w:cstheme="majorHAnsi"/>
                          <w:szCs w:val="20"/>
                        </w:rPr>
                        <w:tab/>
                      </w:r>
                      <w:r w:rsidRPr="00C76E09">
                        <w:rPr>
                          <w:rFonts w:cstheme="majorHAnsi"/>
                          <w:szCs w:val="20"/>
                        </w:rPr>
                        <w:tab/>
                        <w:t>01-06-2020</w:t>
                      </w:r>
                    </w:p>
                    <w:p w14:paraId="6FDB2188" w14:textId="0B615CC0" w:rsidR="009B50BF" w:rsidRDefault="009B50BF" w:rsidP="00A533B9">
                      <w:pPr>
                        <w:rPr>
                          <w:rFonts w:cstheme="majorHAnsi"/>
                          <w:szCs w:val="20"/>
                        </w:rPr>
                      </w:pPr>
                      <w:r w:rsidRPr="00C76E09">
                        <w:rPr>
                          <w:rFonts w:cstheme="majorHAnsi"/>
                          <w:szCs w:val="20"/>
                        </w:rPr>
                        <w:t>Afstudeerbegeleider:</w:t>
                      </w:r>
                      <w:r w:rsidRPr="00C76E09">
                        <w:rPr>
                          <w:rFonts w:cstheme="majorHAnsi"/>
                          <w:szCs w:val="20"/>
                        </w:rPr>
                        <w:tab/>
                      </w:r>
                      <w:r w:rsidRPr="00C76E09">
                        <w:rPr>
                          <w:rFonts w:cstheme="majorHAnsi"/>
                          <w:szCs w:val="20"/>
                        </w:rPr>
                        <w:tab/>
                        <w:t>Edwin van Rooyen</w:t>
                      </w:r>
                      <w:r w:rsidRPr="00C76E09">
                        <w:rPr>
                          <w:rFonts w:cstheme="majorHAnsi"/>
                          <w:szCs w:val="20"/>
                        </w:rPr>
                        <w:br/>
                      </w:r>
                      <w:r>
                        <w:rPr>
                          <w:rFonts w:cstheme="majorHAnsi"/>
                          <w:szCs w:val="20"/>
                        </w:rPr>
                        <w:t>Instelling</w:t>
                      </w:r>
                      <w:r w:rsidRPr="00C76E09">
                        <w:rPr>
                          <w:rFonts w:cstheme="majorHAnsi"/>
                          <w:szCs w:val="20"/>
                        </w:rPr>
                        <w:t>:</w:t>
                      </w:r>
                      <w:r w:rsidRPr="00C76E09">
                        <w:rPr>
                          <w:rFonts w:cstheme="majorHAnsi"/>
                          <w:szCs w:val="20"/>
                        </w:rPr>
                        <w:tab/>
                      </w:r>
                      <w:r w:rsidRPr="00C76E09">
                        <w:rPr>
                          <w:rFonts w:cstheme="majorHAnsi"/>
                          <w:szCs w:val="20"/>
                        </w:rPr>
                        <w:tab/>
                      </w:r>
                      <w:r w:rsidRPr="00C76E09">
                        <w:rPr>
                          <w:rFonts w:cstheme="majorHAnsi"/>
                          <w:szCs w:val="20"/>
                        </w:rPr>
                        <w:tab/>
                        <w:t>Hogeschool Leiden</w:t>
                      </w:r>
                      <w:r w:rsidRPr="00C76E09">
                        <w:rPr>
                          <w:rFonts w:cstheme="majorHAnsi"/>
                          <w:szCs w:val="20"/>
                        </w:rPr>
                        <w:br/>
                        <w:t>Woorden:</w:t>
                      </w:r>
                      <w:r w:rsidRPr="00C76E09">
                        <w:rPr>
                          <w:rFonts w:cstheme="majorHAnsi"/>
                          <w:szCs w:val="20"/>
                        </w:rPr>
                        <w:tab/>
                      </w:r>
                      <w:r w:rsidRPr="00C76E09">
                        <w:rPr>
                          <w:rFonts w:cstheme="majorHAnsi"/>
                          <w:szCs w:val="20"/>
                        </w:rPr>
                        <w:tab/>
                      </w:r>
                      <w:r w:rsidRPr="00C76E09">
                        <w:rPr>
                          <w:rFonts w:cstheme="majorHAnsi"/>
                          <w:szCs w:val="20"/>
                        </w:rPr>
                        <w:tab/>
                      </w:r>
                      <w:r>
                        <w:rPr>
                          <w:rFonts w:cstheme="majorHAnsi"/>
                          <w:szCs w:val="20"/>
                        </w:rPr>
                        <w:t>17.527</w:t>
                      </w:r>
                      <w:r w:rsidRPr="00C76E09">
                        <w:rPr>
                          <w:rFonts w:cstheme="majorHAnsi"/>
                          <w:szCs w:val="20"/>
                        </w:rPr>
                        <w:br/>
                        <w:t>Conceptueel model:</w:t>
                      </w:r>
                      <w:r w:rsidRPr="00C76E09">
                        <w:rPr>
                          <w:rFonts w:cstheme="majorHAnsi"/>
                          <w:szCs w:val="20"/>
                        </w:rPr>
                        <w:tab/>
                      </w:r>
                      <w:r w:rsidRPr="00C76E09">
                        <w:rPr>
                          <w:rFonts w:cstheme="majorHAnsi"/>
                          <w:szCs w:val="20"/>
                        </w:rPr>
                        <w:tab/>
                        <w:t>Corporate Identity Mix</w:t>
                      </w:r>
                    </w:p>
                    <w:p w14:paraId="21C896A0" w14:textId="096ED548" w:rsidR="009B50BF" w:rsidRDefault="009B50BF" w:rsidP="00A533B9">
                      <w:r>
                        <w:rPr>
                          <w:rFonts w:cstheme="majorHAnsi"/>
                          <w:szCs w:val="20"/>
                        </w:rPr>
                        <w:t>Kans:</w:t>
                      </w:r>
                      <w:r>
                        <w:rPr>
                          <w:rFonts w:cstheme="majorHAnsi"/>
                          <w:szCs w:val="20"/>
                        </w:rPr>
                        <w:tab/>
                      </w:r>
                      <w:r>
                        <w:rPr>
                          <w:rFonts w:cstheme="majorHAnsi"/>
                          <w:szCs w:val="20"/>
                        </w:rPr>
                        <w:tab/>
                      </w:r>
                      <w:r>
                        <w:rPr>
                          <w:rFonts w:cstheme="majorHAnsi"/>
                          <w:szCs w:val="20"/>
                        </w:rPr>
                        <w:tab/>
                      </w:r>
                      <w:r>
                        <w:rPr>
                          <w:rFonts w:cstheme="majorHAnsi"/>
                          <w:szCs w:val="20"/>
                        </w:rPr>
                        <w:tab/>
                        <w:t>1</w:t>
                      </w:r>
                      <w:r>
                        <w:br/>
                      </w:r>
                      <w:r>
                        <w:br/>
                      </w:r>
                      <w:r>
                        <w:br/>
                      </w:r>
                    </w:p>
                  </w:txbxContent>
                </v:textbox>
              </v:shape>
            </w:pict>
          </mc:Fallback>
        </mc:AlternateContent>
      </w:r>
      <w:r w:rsidRPr="006A4656">
        <w:rPr>
          <w:noProof/>
        </w:rPr>
        <mc:AlternateContent>
          <mc:Choice Requires="wps">
            <w:drawing>
              <wp:anchor distT="0" distB="0" distL="114300" distR="114300" simplePos="0" relativeHeight="251659264" behindDoc="0" locked="0" layoutInCell="1" allowOverlap="1" wp14:anchorId="6C171874" wp14:editId="4D11F82D">
                <wp:simplePos x="0" y="0"/>
                <wp:positionH relativeFrom="column">
                  <wp:posOffset>-165100</wp:posOffset>
                </wp:positionH>
                <wp:positionV relativeFrom="paragraph">
                  <wp:posOffset>203200</wp:posOffset>
                </wp:positionV>
                <wp:extent cx="3018790" cy="1073785"/>
                <wp:effectExtent l="0" t="0" r="3810" b="571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8790" cy="107378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14:paraId="71353B0B" w14:textId="77777777" w:rsidR="009B50BF" w:rsidRPr="00C76E09" w:rsidRDefault="009B50BF">
                            <w:pPr>
                              <w:rPr>
                                <w:rFonts w:cstheme="majorHAnsi"/>
                                <w:szCs w:val="20"/>
                              </w:rPr>
                            </w:pPr>
                            <w:r w:rsidRPr="00C76E09">
                              <w:rPr>
                                <w:rFonts w:cstheme="majorHAnsi"/>
                                <w:szCs w:val="20"/>
                              </w:rPr>
                              <w:t>Auteur:</w:t>
                            </w:r>
                            <w:r w:rsidRPr="00C76E09">
                              <w:rPr>
                                <w:rFonts w:cstheme="majorHAnsi"/>
                                <w:szCs w:val="20"/>
                              </w:rPr>
                              <w:tab/>
                            </w:r>
                            <w:r w:rsidRPr="00C76E09">
                              <w:rPr>
                                <w:rFonts w:cstheme="majorHAnsi"/>
                                <w:szCs w:val="20"/>
                              </w:rPr>
                              <w:tab/>
                            </w:r>
                            <w:r w:rsidRPr="00C76E09">
                              <w:rPr>
                                <w:rFonts w:cstheme="majorHAnsi"/>
                                <w:szCs w:val="20"/>
                              </w:rPr>
                              <w:tab/>
                              <w:t>Denise van Rijs</w:t>
                            </w:r>
                          </w:p>
                          <w:p w14:paraId="222716B3" w14:textId="624AB45A" w:rsidR="009B50BF" w:rsidRPr="00C76E09" w:rsidRDefault="009B50BF">
                            <w:pPr>
                              <w:rPr>
                                <w:rFonts w:cstheme="majorHAnsi"/>
                                <w:szCs w:val="20"/>
                              </w:rPr>
                            </w:pPr>
                            <w:r w:rsidRPr="00C76E09">
                              <w:rPr>
                                <w:rFonts w:cstheme="majorHAnsi"/>
                                <w:szCs w:val="20"/>
                              </w:rPr>
                              <w:t xml:space="preserve">Klas: </w:t>
                            </w:r>
                            <w:r w:rsidRPr="00C76E09">
                              <w:rPr>
                                <w:rFonts w:cstheme="majorHAnsi"/>
                                <w:szCs w:val="20"/>
                              </w:rPr>
                              <w:tab/>
                            </w:r>
                            <w:r w:rsidRPr="00C76E09">
                              <w:rPr>
                                <w:rFonts w:cstheme="majorHAnsi"/>
                                <w:szCs w:val="20"/>
                              </w:rPr>
                              <w:tab/>
                            </w:r>
                            <w:r w:rsidRPr="00C76E09">
                              <w:rPr>
                                <w:rFonts w:cstheme="majorHAnsi"/>
                                <w:szCs w:val="20"/>
                              </w:rPr>
                              <w:tab/>
                              <w:t>COM4</w:t>
                            </w:r>
                          </w:p>
                          <w:p w14:paraId="509E94B0" w14:textId="2245C66B" w:rsidR="009B50BF" w:rsidRPr="00C76E09" w:rsidRDefault="009B50BF">
                            <w:pPr>
                              <w:rPr>
                                <w:rFonts w:cstheme="majorHAnsi"/>
                                <w:szCs w:val="20"/>
                              </w:rPr>
                            </w:pPr>
                            <w:r w:rsidRPr="00C76E09">
                              <w:rPr>
                                <w:rFonts w:cstheme="majorHAnsi"/>
                                <w:szCs w:val="20"/>
                              </w:rPr>
                              <w:t>Studentnummer:</w:t>
                            </w:r>
                            <w:r w:rsidRPr="00C76E09">
                              <w:rPr>
                                <w:rFonts w:cstheme="majorHAnsi"/>
                                <w:szCs w:val="20"/>
                              </w:rPr>
                              <w:tab/>
                              <w:t>1089226</w:t>
                            </w:r>
                            <w:r w:rsidRPr="00C76E09">
                              <w:rPr>
                                <w:rFonts w:cstheme="majorHAnsi"/>
                                <w:szCs w:val="20"/>
                              </w:rPr>
                              <w:br/>
                              <w:t>Bedrijfsbegeleider:</w:t>
                            </w:r>
                            <w:r w:rsidRPr="00C76E09">
                              <w:rPr>
                                <w:rFonts w:cstheme="majorHAnsi"/>
                                <w:szCs w:val="20"/>
                              </w:rPr>
                              <w:tab/>
                            </w:r>
                            <w:r w:rsidR="001629CC">
                              <w:rPr>
                                <w:rFonts w:cstheme="majorHAnsi"/>
                                <w:szCs w:val="20"/>
                              </w:rPr>
                              <w:t xml:space="preserve">Anoniem </w:t>
                            </w:r>
                            <w:r w:rsidRPr="00C76E09">
                              <w:rPr>
                                <w:rFonts w:cstheme="majorHAnsi"/>
                                <w:szCs w:val="20"/>
                              </w:rPr>
                              <w:br/>
                            </w:r>
                            <w:r>
                              <w:rPr>
                                <w:rFonts w:cstheme="majorHAnsi"/>
                                <w:szCs w:val="20"/>
                              </w:rPr>
                              <w:t>Organisatie</w:t>
                            </w:r>
                            <w:r w:rsidRPr="00C76E09">
                              <w:rPr>
                                <w:rFonts w:cstheme="majorHAnsi"/>
                                <w:szCs w:val="20"/>
                              </w:rPr>
                              <w:t xml:space="preserve">: </w:t>
                            </w:r>
                            <w:r w:rsidRPr="00C76E09">
                              <w:rPr>
                                <w:rFonts w:cstheme="majorHAnsi"/>
                                <w:szCs w:val="20"/>
                              </w:rPr>
                              <w:tab/>
                            </w:r>
                            <w:r w:rsidRPr="00C76E09">
                              <w:rPr>
                                <w:rFonts w:cstheme="majorHAnsi"/>
                                <w:szCs w:val="20"/>
                              </w:rPr>
                              <w:tab/>
                            </w:r>
                            <w:r>
                              <w:rPr>
                                <w:rFonts w:cstheme="majorHAnsi"/>
                                <w:szCs w:val="20"/>
                              </w:rPr>
                              <w:t>Organisatie X</w:t>
                            </w:r>
                          </w:p>
                          <w:p w14:paraId="5D919C4E" w14:textId="58599420" w:rsidR="009B50BF" w:rsidRPr="00C76E09" w:rsidRDefault="009B50BF">
                            <w:pPr>
                              <w:rPr>
                                <w:rFonts w:cstheme="majorHAnsi"/>
                                <w:szCs w:val="20"/>
                              </w:rPr>
                            </w:pPr>
                            <w:r w:rsidRPr="00C76E09">
                              <w:rPr>
                                <w:rFonts w:cstheme="majorHAnsi"/>
                                <w:szCs w:val="20"/>
                              </w:rPr>
                              <w:t>Eerste beoordelaar:</w:t>
                            </w:r>
                            <w:r w:rsidRPr="00C76E09">
                              <w:rPr>
                                <w:rFonts w:cstheme="majorHAnsi"/>
                                <w:szCs w:val="20"/>
                              </w:rPr>
                              <w:tab/>
                              <w:t>Jorrit Kreukniet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71874" id="Tekstvak 2" o:spid="_x0000_s1027" type="#_x0000_t202" style="position:absolute;margin-left:-13pt;margin-top:16pt;width:237.7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" fillcolor="white [3201]" strokecolor="white [3212]" strokeweight=".5pt">
                <v:path arrowok="t"/>
                <v:textbox>
                  <w:txbxContent>
                    <w:p w14:paraId="71353B0B" w14:textId="77777777" w:rsidR="009B50BF" w:rsidRPr="00C76E09" w:rsidRDefault="009B50BF">
                      <w:pPr>
                        <w:rPr>
                          <w:rFonts w:cstheme="majorHAnsi"/>
                          <w:szCs w:val="20"/>
                        </w:rPr>
                      </w:pPr>
                      <w:r w:rsidRPr="00C76E09">
                        <w:rPr>
                          <w:rFonts w:cstheme="majorHAnsi"/>
                          <w:szCs w:val="20"/>
                        </w:rPr>
                        <w:t>Auteur:</w:t>
                      </w:r>
                      <w:r w:rsidRPr="00C76E09">
                        <w:rPr>
                          <w:rFonts w:cstheme="majorHAnsi"/>
                          <w:szCs w:val="20"/>
                        </w:rPr>
                        <w:tab/>
                      </w:r>
                      <w:r w:rsidRPr="00C76E09">
                        <w:rPr>
                          <w:rFonts w:cstheme="majorHAnsi"/>
                          <w:szCs w:val="20"/>
                        </w:rPr>
                        <w:tab/>
                      </w:r>
                      <w:r w:rsidRPr="00C76E09">
                        <w:rPr>
                          <w:rFonts w:cstheme="majorHAnsi"/>
                          <w:szCs w:val="20"/>
                        </w:rPr>
                        <w:tab/>
                        <w:t>Denise van Rijs</w:t>
                      </w:r>
                    </w:p>
                    <w:p w14:paraId="222716B3" w14:textId="624AB45A" w:rsidR="009B50BF" w:rsidRPr="00C76E09" w:rsidRDefault="009B50BF">
                      <w:pPr>
                        <w:rPr>
                          <w:rFonts w:cstheme="majorHAnsi"/>
                          <w:szCs w:val="20"/>
                        </w:rPr>
                      </w:pPr>
                      <w:r w:rsidRPr="00C76E09">
                        <w:rPr>
                          <w:rFonts w:cstheme="majorHAnsi"/>
                          <w:szCs w:val="20"/>
                        </w:rPr>
                        <w:t xml:space="preserve">Klas: </w:t>
                      </w:r>
                      <w:r w:rsidRPr="00C76E09">
                        <w:rPr>
                          <w:rFonts w:cstheme="majorHAnsi"/>
                          <w:szCs w:val="20"/>
                        </w:rPr>
                        <w:tab/>
                      </w:r>
                      <w:r w:rsidRPr="00C76E09">
                        <w:rPr>
                          <w:rFonts w:cstheme="majorHAnsi"/>
                          <w:szCs w:val="20"/>
                        </w:rPr>
                        <w:tab/>
                      </w:r>
                      <w:r w:rsidRPr="00C76E09">
                        <w:rPr>
                          <w:rFonts w:cstheme="majorHAnsi"/>
                          <w:szCs w:val="20"/>
                        </w:rPr>
                        <w:tab/>
                        <w:t>COM4</w:t>
                      </w:r>
                    </w:p>
                    <w:p w14:paraId="509E94B0" w14:textId="2245C66B" w:rsidR="009B50BF" w:rsidRPr="00C76E09" w:rsidRDefault="009B50BF">
                      <w:pPr>
                        <w:rPr>
                          <w:rFonts w:cstheme="majorHAnsi"/>
                          <w:szCs w:val="20"/>
                        </w:rPr>
                      </w:pPr>
                      <w:r w:rsidRPr="00C76E09">
                        <w:rPr>
                          <w:rFonts w:cstheme="majorHAnsi"/>
                          <w:szCs w:val="20"/>
                        </w:rPr>
                        <w:t>Studentnummer:</w:t>
                      </w:r>
                      <w:r w:rsidRPr="00C76E09">
                        <w:rPr>
                          <w:rFonts w:cstheme="majorHAnsi"/>
                          <w:szCs w:val="20"/>
                        </w:rPr>
                        <w:tab/>
                        <w:t>1089226</w:t>
                      </w:r>
                      <w:r w:rsidRPr="00C76E09">
                        <w:rPr>
                          <w:rFonts w:cstheme="majorHAnsi"/>
                          <w:szCs w:val="20"/>
                        </w:rPr>
                        <w:br/>
                        <w:t>Bedrijfsbegeleider:</w:t>
                      </w:r>
                      <w:r w:rsidRPr="00C76E09">
                        <w:rPr>
                          <w:rFonts w:cstheme="majorHAnsi"/>
                          <w:szCs w:val="20"/>
                        </w:rPr>
                        <w:tab/>
                      </w:r>
                      <w:r w:rsidR="001629CC">
                        <w:rPr>
                          <w:rFonts w:cstheme="majorHAnsi"/>
                          <w:szCs w:val="20"/>
                        </w:rPr>
                        <w:t xml:space="preserve">Anoniem </w:t>
                      </w:r>
                      <w:r w:rsidRPr="00C76E09">
                        <w:rPr>
                          <w:rFonts w:cstheme="majorHAnsi"/>
                          <w:szCs w:val="20"/>
                        </w:rPr>
                        <w:br/>
                      </w:r>
                      <w:r>
                        <w:rPr>
                          <w:rFonts w:cstheme="majorHAnsi"/>
                          <w:szCs w:val="20"/>
                        </w:rPr>
                        <w:t>Organisatie</w:t>
                      </w:r>
                      <w:r w:rsidRPr="00C76E09">
                        <w:rPr>
                          <w:rFonts w:cstheme="majorHAnsi"/>
                          <w:szCs w:val="20"/>
                        </w:rPr>
                        <w:t xml:space="preserve">: </w:t>
                      </w:r>
                      <w:r w:rsidRPr="00C76E09">
                        <w:rPr>
                          <w:rFonts w:cstheme="majorHAnsi"/>
                          <w:szCs w:val="20"/>
                        </w:rPr>
                        <w:tab/>
                      </w:r>
                      <w:r w:rsidRPr="00C76E09">
                        <w:rPr>
                          <w:rFonts w:cstheme="majorHAnsi"/>
                          <w:szCs w:val="20"/>
                        </w:rPr>
                        <w:tab/>
                      </w:r>
                      <w:r>
                        <w:rPr>
                          <w:rFonts w:cstheme="majorHAnsi"/>
                          <w:szCs w:val="20"/>
                        </w:rPr>
                        <w:t>Organisatie X</w:t>
                      </w:r>
                    </w:p>
                    <w:p w14:paraId="5D919C4E" w14:textId="58599420" w:rsidR="009B50BF" w:rsidRPr="00C76E09" w:rsidRDefault="009B50BF">
                      <w:pPr>
                        <w:rPr>
                          <w:rFonts w:cstheme="majorHAnsi"/>
                          <w:szCs w:val="20"/>
                        </w:rPr>
                      </w:pPr>
                      <w:r w:rsidRPr="00C76E09">
                        <w:rPr>
                          <w:rFonts w:cstheme="majorHAnsi"/>
                          <w:szCs w:val="20"/>
                        </w:rPr>
                        <w:t>Eerste beoordelaar:</w:t>
                      </w:r>
                      <w:r w:rsidRPr="00C76E09">
                        <w:rPr>
                          <w:rFonts w:cstheme="majorHAnsi"/>
                          <w:szCs w:val="20"/>
                        </w:rPr>
                        <w:tab/>
                        <w:t>Jorrit Kreukniet</w:t>
                      </w:r>
                    </w:p>
                  </w:txbxContent>
                </v:textbox>
              </v:shape>
            </w:pict>
          </mc:Fallback>
        </mc:AlternateContent>
      </w:r>
    </w:p>
    <w:p w14:paraId="40C0B529" w14:textId="77777777" w:rsidR="00064AD5" w:rsidRPr="006A4656" w:rsidRDefault="00064AD5" w:rsidP="00DD1F28">
      <w:pPr>
        <w:spacing w:line="360" w:lineRule="auto"/>
      </w:pPr>
    </w:p>
    <w:p w14:paraId="3BF2AB34" w14:textId="77777777" w:rsidR="00064AD5" w:rsidRPr="006A4656" w:rsidRDefault="00064AD5" w:rsidP="00DD1F28">
      <w:pPr>
        <w:spacing w:line="360" w:lineRule="auto"/>
      </w:pPr>
    </w:p>
    <w:p w14:paraId="679EC467" w14:textId="77777777" w:rsidR="00064AD5" w:rsidRPr="006A4656" w:rsidRDefault="00064AD5" w:rsidP="00DD1F28">
      <w:pPr>
        <w:spacing w:line="360" w:lineRule="auto"/>
      </w:pPr>
    </w:p>
    <w:p w14:paraId="77FC02B6" w14:textId="77777777" w:rsidR="007F0829" w:rsidRPr="006A4656" w:rsidRDefault="00B25562" w:rsidP="00DD1F28">
      <w:pPr>
        <w:pStyle w:val="Kop1"/>
        <w:spacing w:line="360" w:lineRule="auto"/>
      </w:pPr>
      <w:bookmarkStart w:id="0" w:name="_Toc30578595"/>
      <w:bookmarkStart w:id="1" w:name="_Toc44864478"/>
      <w:r w:rsidRPr="006A4656">
        <w:lastRenderedPageBreak/>
        <w:t>V</w:t>
      </w:r>
      <w:r w:rsidR="008A4592" w:rsidRPr="006A4656">
        <w:t>oorwoord</w:t>
      </w:r>
      <w:bookmarkEnd w:id="0"/>
      <w:bookmarkEnd w:id="1"/>
    </w:p>
    <w:p w14:paraId="45FAE66B" w14:textId="77777777" w:rsidR="006B2100" w:rsidRDefault="006B2100" w:rsidP="006B2100">
      <w:pPr>
        <w:spacing w:line="360" w:lineRule="auto"/>
      </w:pPr>
    </w:p>
    <w:p w14:paraId="7564A173" w14:textId="55F3C177" w:rsidR="006B2100" w:rsidRDefault="006B2100" w:rsidP="006B2100">
      <w:pPr>
        <w:spacing w:line="360" w:lineRule="auto"/>
      </w:pPr>
      <w:r>
        <w:t xml:space="preserve">Terwijl ik dit aan het schrijven ben, denk ik na over wat ik ga doen nadat ik ben afgestudeerd. In eerste instantie heb ik de opleiding Communicatie gekozen omdat ik niet goed wist welke kant ik op wilde gaan. Naar mate de studie vorderde kwam ik erachter dat ik heel veel leuk en interessant </w:t>
      </w:r>
      <w:r w:rsidR="00C76E09">
        <w:t>vind</w:t>
      </w:r>
      <w:r>
        <w:t xml:space="preserve"> en nu ben ik alweer bijna klaar. Goh, de tijd is voorbijgevlogen! Ik heb ontzettend veel geleerd, gezellige klasgenoten gehad en </w:t>
      </w:r>
      <w:r w:rsidR="00C76E09">
        <w:t xml:space="preserve">ook </w:t>
      </w:r>
      <w:r>
        <w:t xml:space="preserve">leuke docenten. Mijn scriptie heb ik mogen doen bij een heel warm en gezellig bedrijf, namelijk: </w:t>
      </w:r>
      <w:r w:rsidR="009B50BF">
        <w:t>Organisatie X</w:t>
      </w:r>
      <w:r>
        <w:t>. Ik wil mijn bedrijfsbegeleider</w:t>
      </w:r>
      <w:r w:rsidR="00763870">
        <w:t xml:space="preserve"> daarnaast</w:t>
      </w:r>
      <w:r>
        <w:t xml:space="preserve"> graag bedanken voor alle hulp en de gezellige gesprekken die we hebben gevoerd.</w:t>
      </w:r>
    </w:p>
    <w:p w14:paraId="3092C20C" w14:textId="77777777" w:rsidR="006B2100" w:rsidRDefault="006B2100" w:rsidP="006B2100">
      <w:pPr>
        <w:spacing w:line="360" w:lineRule="auto"/>
      </w:pPr>
      <w:r>
        <w:t xml:space="preserve"> </w:t>
      </w:r>
    </w:p>
    <w:p w14:paraId="552625B8" w14:textId="11D89DBD" w:rsidR="006B2100" w:rsidRDefault="006B2100" w:rsidP="006B2100">
      <w:pPr>
        <w:spacing w:line="360" w:lineRule="auto"/>
      </w:pPr>
      <w:r>
        <w:t xml:space="preserve">Ik weet nu wat het is om scriptiestress te hebben. Niet alleen de korte tijd waarin iemand zijn scriptie schrijft is gegarandeerd stress, maar ook juist die keren dat je goed op weg denkt te zijn, je feedback ontvangt en je je realiseert dat je haast opnieuw kan beginnen. Die momenten waren voor mij toch echt het zwaarst. Maar ja, even slikken en weer doorgaan. De afgelopen maanden heb ik heel veel gewerkt aan dit onderzoek, urenlang </w:t>
      </w:r>
      <w:r w:rsidR="00C76E09">
        <w:t>gestaard</w:t>
      </w:r>
      <w:r>
        <w:t xml:space="preserve"> naar mijn scherm in de hoop dat ik toch weer een geniaal idee </w:t>
      </w:r>
      <w:r w:rsidR="00C76E09">
        <w:t>zou krijgen</w:t>
      </w:r>
      <w:r>
        <w:t xml:space="preserve"> of een broodnodig inzicht om verder te werken. Uiteindelijk heeft mijn afstudeerbegeleider, Edwin van Rooyen, mij geholpen met dit inzicht als ik er niet meer uit kwam. Ontzettend bedankt voor alle steun </w:t>
      </w:r>
      <w:r w:rsidR="00BC7C47">
        <w:t>en de tips die u mij heeft gegeven.</w:t>
      </w:r>
    </w:p>
    <w:p w14:paraId="57BD5E98" w14:textId="16E2C76F" w:rsidR="006B2100" w:rsidRDefault="006B2100" w:rsidP="006B2100">
      <w:pPr>
        <w:spacing w:line="360" w:lineRule="auto"/>
      </w:pPr>
    </w:p>
    <w:p w14:paraId="3381D90A" w14:textId="1960F798" w:rsidR="006B2100" w:rsidRDefault="006B2100" w:rsidP="006B2100">
      <w:pPr>
        <w:spacing w:line="360" w:lineRule="auto"/>
      </w:pPr>
      <w:r>
        <w:t>Naast mijn begeleiders wil ik mijn familie bedanken. Elke keer tijdens het avondeten moest het minimaal één keer gaan over mijn scriptie. Bedankt voor het geduld en de steun. Ook heb ik maar mogen boffen met mijn schoonouders</w:t>
      </w:r>
      <w:r w:rsidR="00BC7C47">
        <w:t xml:space="preserve"> die mij hebben geholpen met redigeren</w:t>
      </w:r>
      <w:r>
        <w:t>. Duizendmaal dank! En natuurlijk jullie geweldige zoon. Rik, super lief dat je mij zo goed hebt kunnen helpen. Niet alleen door er voor mij te zijn, maar ook door mij daadwerkelijk aan het werk te zetten als ik weer eens uitstelgedrag vertoonde.</w:t>
      </w:r>
      <w:r w:rsidR="00BC7C47">
        <w:t xml:space="preserve"> Maar goed, die scriptie is nu af en ingeleverd. Ik kan er nu niets meer aan veranderen. Nu is het wachten geblazen op dat ene telefoontje waarin ik hopelijk te horen krijg dat ik mezelf mag verdedigen. </w:t>
      </w:r>
      <w:proofErr w:type="spellStart"/>
      <w:r w:rsidR="00BC7C47">
        <w:t>Let’s</w:t>
      </w:r>
      <w:proofErr w:type="spellEnd"/>
      <w:r w:rsidR="00BC7C47">
        <w:t xml:space="preserve"> hope </w:t>
      </w:r>
      <w:proofErr w:type="spellStart"/>
      <w:r w:rsidR="00BC7C47">
        <w:t>so</w:t>
      </w:r>
      <w:proofErr w:type="spellEnd"/>
      <w:r w:rsidR="00BC7C47">
        <w:t>!</w:t>
      </w:r>
    </w:p>
    <w:p w14:paraId="17701C44" w14:textId="7E628262" w:rsidR="006B2100" w:rsidRDefault="006B2100" w:rsidP="006B2100">
      <w:pPr>
        <w:spacing w:line="360" w:lineRule="auto"/>
      </w:pPr>
      <w:r>
        <w:t xml:space="preserve"> </w:t>
      </w:r>
    </w:p>
    <w:p w14:paraId="6A23622E" w14:textId="77777777" w:rsidR="00BC7C47" w:rsidRDefault="00BC7C47" w:rsidP="006B2100">
      <w:pPr>
        <w:spacing w:line="360" w:lineRule="auto"/>
      </w:pPr>
    </w:p>
    <w:p w14:paraId="42F9290E" w14:textId="4147A0B1" w:rsidR="006B2100" w:rsidRDefault="006B2100" w:rsidP="006B2100">
      <w:pPr>
        <w:spacing w:line="360" w:lineRule="auto"/>
      </w:pPr>
      <w:r>
        <w:t>Nogmaals bedankt iedereen!</w:t>
      </w:r>
    </w:p>
    <w:p w14:paraId="6BA8DB72" w14:textId="77777777" w:rsidR="006B2100" w:rsidRDefault="006B2100" w:rsidP="006B2100">
      <w:pPr>
        <w:spacing w:line="360" w:lineRule="auto"/>
      </w:pPr>
      <w:r>
        <w:t xml:space="preserve"> </w:t>
      </w:r>
    </w:p>
    <w:p w14:paraId="47F78AB1" w14:textId="77777777" w:rsidR="006B2100" w:rsidRDefault="006B2100" w:rsidP="006B2100">
      <w:pPr>
        <w:spacing w:line="360" w:lineRule="auto"/>
      </w:pPr>
      <w:r>
        <w:t xml:space="preserve"> </w:t>
      </w:r>
    </w:p>
    <w:p w14:paraId="1A00F814" w14:textId="7E907FE3" w:rsidR="007F0829" w:rsidRPr="006A4656" w:rsidRDefault="006B2100" w:rsidP="006B2100">
      <w:pPr>
        <w:spacing w:line="360" w:lineRule="auto"/>
      </w:pPr>
      <w:r>
        <w:t>Ik wens u veel leesplezier.</w:t>
      </w:r>
    </w:p>
    <w:p w14:paraId="0E0F46E1" w14:textId="77777777" w:rsidR="00064AD5" w:rsidRPr="006A4656" w:rsidRDefault="00064AD5" w:rsidP="00DD1F28">
      <w:pPr>
        <w:spacing w:line="360" w:lineRule="auto"/>
      </w:pPr>
      <w:bookmarkStart w:id="2" w:name="_Toc30578596"/>
    </w:p>
    <w:p w14:paraId="7B1ED04B" w14:textId="77777777" w:rsidR="00064AD5" w:rsidRPr="006A4656" w:rsidRDefault="00064AD5" w:rsidP="00DD1F28">
      <w:pPr>
        <w:spacing w:line="360" w:lineRule="auto"/>
      </w:pPr>
    </w:p>
    <w:p w14:paraId="6829D40A" w14:textId="255D2BDF" w:rsidR="00064AD5" w:rsidRDefault="00BC7C47" w:rsidP="00DD1F28">
      <w:pPr>
        <w:spacing w:line="360" w:lineRule="auto"/>
      </w:pPr>
      <w:r>
        <w:t>Denise van Rijs</w:t>
      </w:r>
    </w:p>
    <w:p w14:paraId="0268E20E" w14:textId="1045E695" w:rsidR="00BC7C47" w:rsidRPr="006A4656" w:rsidRDefault="00BC7C47" w:rsidP="00DD1F28">
      <w:pPr>
        <w:spacing w:line="360" w:lineRule="auto"/>
      </w:pPr>
      <w:r>
        <w:t>Linschoten, 01-06-2020</w:t>
      </w:r>
    </w:p>
    <w:p w14:paraId="27B87B25" w14:textId="77777777" w:rsidR="00064AD5" w:rsidRPr="006A4656" w:rsidRDefault="00064AD5" w:rsidP="00DD1F28">
      <w:pPr>
        <w:spacing w:line="360" w:lineRule="auto"/>
      </w:pPr>
    </w:p>
    <w:p w14:paraId="6B59096A" w14:textId="77777777" w:rsidR="00064AD5" w:rsidRPr="006A4656" w:rsidRDefault="00064AD5" w:rsidP="00DD1F28">
      <w:pPr>
        <w:spacing w:line="360" w:lineRule="auto"/>
      </w:pPr>
    </w:p>
    <w:p w14:paraId="51CB1294" w14:textId="77777777" w:rsidR="00064AD5" w:rsidRPr="006A4656" w:rsidRDefault="00064AD5" w:rsidP="00DD1F28">
      <w:pPr>
        <w:spacing w:line="360" w:lineRule="auto"/>
      </w:pPr>
    </w:p>
    <w:p w14:paraId="1C7E32A1" w14:textId="77777777" w:rsidR="008A4592" w:rsidRPr="006A4656" w:rsidRDefault="00064AD5" w:rsidP="00DD1F28">
      <w:pPr>
        <w:pStyle w:val="Kop1"/>
        <w:spacing w:line="360" w:lineRule="auto"/>
      </w:pPr>
      <w:bookmarkStart w:id="3" w:name="_Toc44864479"/>
      <w:r w:rsidRPr="006A4656">
        <w:lastRenderedPageBreak/>
        <w:t>S</w:t>
      </w:r>
      <w:r w:rsidR="008A4592" w:rsidRPr="006A4656">
        <w:t>amenvatting</w:t>
      </w:r>
      <w:bookmarkEnd w:id="2"/>
      <w:bookmarkEnd w:id="3"/>
    </w:p>
    <w:p w14:paraId="306906F5" w14:textId="19697BD1" w:rsidR="008A4592" w:rsidRDefault="008A4592" w:rsidP="00DD1F28">
      <w:pPr>
        <w:spacing w:line="360" w:lineRule="auto"/>
      </w:pPr>
    </w:p>
    <w:p w14:paraId="49DB0CC9" w14:textId="1CFBBF0C" w:rsidR="00B71629" w:rsidRPr="009F29CC" w:rsidRDefault="00B71629" w:rsidP="00B71629">
      <w:pPr>
        <w:spacing w:line="360" w:lineRule="auto"/>
      </w:pPr>
      <w:r w:rsidRPr="009F29CC">
        <w:t xml:space="preserve">Deze scriptie beschrijft het </w:t>
      </w:r>
      <w:r w:rsidRPr="00E70189">
        <w:t xml:space="preserve">onderzoek naar hoe </w:t>
      </w:r>
      <w:r w:rsidR="009B50BF">
        <w:t>Organisatie X</w:t>
      </w:r>
      <w:r w:rsidRPr="00E70189">
        <w:t xml:space="preserve"> het imago in overeenstemming kan brengen met zijn identiteit. </w:t>
      </w:r>
      <w:r w:rsidR="009B50BF">
        <w:t>Organisatie X</w:t>
      </w:r>
      <w:r w:rsidRPr="00E70189">
        <w:t xml:space="preserve"> is een belangenvereniging voor senioren en bestaat bij de gratie van zijn leden. De reden voor dit onderzoek is een daling in het ledenaantal. Het marketing- en strategiebureau ICSB heeft onderzocht dat veel leden een onduidelijk beeld hebben van de diensten en services van </w:t>
      </w:r>
      <w:r w:rsidR="009B50BF">
        <w:t>Organisatie X</w:t>
      </w:r>
      <w:r w:rsidRPr="00E70189">
        <w:t>. De doelstelling van het onderzoek is de organisatie</w:t>
      </w:r>
      <w:r w:rsidRPr="009F29CC">
        <w:t xml:space="preserve"> adviseren over hoe </w:t>
      </w:r>
      <w:r w:rsidR="009B50BF">
        <w:t>Organisatie X</w:t>
      </w:r>
      <w:r w:rsidRPr="009F29CC">
        <w:t xml:space="preserve"> het imago en de identiteit in overeenstemming </w:t>
      </w:r>
      <w:r>
        <w:t>kan brengen</w:t>
      </w:r>
      <w:r w:rsidRPr="009F29CC">
        <w:t>. De doelgroep van het onderzoek bestaat uit</w:t>
      </w:r>
      <w:r>
        <w:t xml:space="preserve"> </w:t>
      </w:r>
      <w:r w:rsidRPr="009F29CC">
        <w:t xml:space="preserve">leden van </w:t>
      </w:r>
      <w:r w:rsidR="009B50BF">
        <w:t>Organisatie X</w:t>
      </w:r>
      <w:r w:rsidRPr="009F29CC">
        <w:t>.</w:t>
      </w:r>
    </w:p>
    <w:p w14:paraId="6C792E4B" w14:textId="7FF1DE2A" w:rsidR="00FF095A" w:rsidRDefault="00FF095A" w:rsidP="00C046FA">
      <w:pPr>
        <w:spacing w:line="360" w:lineRule="auto"/>
      </w:pPr>
    </w:p>
    <w:p w14:paraId="0183E3D8" w14:textId="5003C807" w:rsidR="00B71629" w:rsidRDefault="00B71629" w:rsidP="00B71629">
      <w:pPr>
        <w:spacing w:line="360" w:lineRule="auto"/>
      </w:pPr>
      <w:r>
        <w:t xml:space="preserve">De situatieschets geeft meer informatie over de identiteit en het imago van </w:t>
      </w:r>
      <w:r w:rsidR="009B50BF">
        <w:t>Organisatie X</w:t>
      </w:r>
      <w:r>
        <w:t xml:space="preserve">. Interne documenten van </w:t>
      </w:r>
      <w:r w:rsidR="009B50BF">
        <w:t>Organisatie X</w:t>
      </w:r>
      <w:r>
        <w:t xml:space="preserve"> en het onderzoek van ICSB in 2019 geven informatie over wat voor organisatie </w:t>
      </w:r>
      <w:proofErr w:type="spellStart"/>
      <w:r w:rsidR="009B50BF">
        <w:t>Organisatie</w:t>
      </w:r>
      <w:proofErr w:type="spellEnd"/>
      <w:r w:rsidR="009B50BF">
        <w:t xml:space="preserve"> X</w:t>
      </w:r>
      <w:r>
        <w:t xml:space="preserve"> is en wat leden van </w:t>
      </w:r>
      <w:r w:rsidR="009B50BF">
        <w:t>Organisatie X</w:t>
      </w:r>
      <w:r>
        <w:t xml:space="preserve"> vinden. Ook volgt er meer informatie over vergrijzing in Nederland en een mentaliteitsverandering onder senioren. </w:t>
      </w:r>
      <w:r w:rsidR="009B50BF">
        <w:t>Organisatie X</w:t>
      </w:r>
      <w:r>
        <w:t xml:space="preserve"> blijkt tevens een hoge naamsbekendheid te hebben in vergelijking met andere </w:t>
      </w:r>
      <w:r w:rsidR="009B50BF">
        <w:t>belangenvereniging</w:t>
      </w:r>
      <w:r>
        <w:t xml:space="preserve">en. </w:t>
      </w:r>
      <w:r w:rsidRPr="006A4656">
        <w:t xml:space="preserve">Tot slot brengt de SWOT-analyse inzichtelijk </w:t>
      </w:r>
      <w:r>
        <w:t>welke</w:t>
      </w:r>
      <w:r w:rsidRPr="006A4656">
        <w:t xml:space="preserve"> sterkten, zwakten, kansen en bedreigingen </w:t>
      </w:r>
      <w:r>
        <w:t xml:space="preserve">voor </w:t>
      </w:r>
      <w:r w:rsidR="009B50BF">
        <w:t>Organisatie X</w:t>
      </w:r>
      <w:r w:rsidRPr="006A4656">
        <w:t xml:space="preserve"> </w:t>
      </w:r>
      <w:r>
        <w:t>gelden.</w:t>
      </w:r>
    </w:p>
    <w:p w14:paraId="5B0DF1B0" w14:textId="77777777" w:rsidR="008A4592" w:rsidRPr="006A4656" w:rsidRDefault="008A4592" w:rsidP="00DD1F28">
      <w:pPr>
        <w:spacing w:line="360" w:lineRule="auto"/>
      </w:pPr>
    </w:p>
    <w:p w14:paraId="142CA0C4" w14:textId="77777777" w:rsidR="00B71629" w:rsidRPr="006A4656" w:rsidRDefault="00B71629" w:rsidP="00B71629">
      <w:pPr>
        <w:spacing w:line="360" w:lineRule="auto"/>
      </w:pPr>
      <w:r>
        <w:t xml:space="preserve">De theorieën van </w:t>
      </w:r>
      <w:proofErr w:type="spellStart"/>
      <w:r w:rsidRPr="006A4656">
        <w:rPr>
          <w:rFonts w:cs="Arial"/>
          <w:szCs w:val="20"/>
        </w:rPr>
        <w:t>Balmer</w:t>
      </w:r>
      <w:proofErr w:type="spellEnd"/>
      <w:r w:rsidRPr="006A4656">
        <w:rPr>
          <w:rFonts w:cs="Arial"/>
          <w:szCs w:val="20"/>
        </w:rPr>
        <w:t xml:space="preserve"> </w:t>
      </w:r>
      <w:r>
        <w:rPr>
          <w:rFonts w:cs="Arial"/>
          <w:szCs w:val="20"/>
        </w:rPr>
        <w:t>&amp;</w:t>
      </w:r>
      <w:r w:rsidRPr="006A4656">
        <w:rPr>
          <w:rFonts w:cs="Arial"/>
          <w:szCs w:val="20"/>
        </w:rPr>
        <w:t xml:space="preserve"> </w:t>
      </w:r>
      <w:proofErr w:type="spellStart"/>
      <w:r w:rsidRPr="006A4656">
        <w:rPr>
          <w:rFonts w:cs="Arial"/>
          <w:szCs w:val="20"/>
        </w:rPr>
        <w:t>Soenen</w:t>
      </w:r>
      <w:proofErr w:type="spellEnd"/>
      <w:r>
        <w:rPr>
          <w:rFonts w:cs="Arial"/>
          <w:szCs w:val="20"/>
        </w:rPr>
        <w:t xml:space="preserve"> (1999) </w:t>
      </w:r>
      <w:r w:rsidRPr="006A4656">
        <w:rPr>
          <w:rFonts w:cs="Arial"/>
          <w:color w:val="000000" w:themeColor="text1"/>
          <w:szCs w:val="20"/>
        </w:rPr>
        <w:t xml:space="preserve">Riel &amp; </w:t>
      </w:r>
      <w:proofErr w:type="spellStart"/>
      <w:r w:rsidRPr="006A4656">
        <w:rPr>
          <w:rFonts w:cs="Arial"/>
          <w:color w:val="000000" w:themeColor="text1"/>
          <w:szCs w:val="20"/>
        </w:rPr>
        <w:t>Balmer</w:t>
      </w:r>
      <w:proofErr w:type="spellEnd"/>
      <w:r>
        <w:rPr>
          <w:rFonts w:cs="Arial"/>
          <w:color w:val="000000" w:themeColor="text1"/>
          <w:szCs w:val="20"/>
        </w:rPr>
        <w:t xml:space="preserve"> (1997), </w:t>
      </w:r>
      <w:proofErr w:type="spellStart"/>
      <w:r>
        <w:rPr>
          <w:rFonts w:cs="Arial"/>
          <w:color w:val="000000" w:themeColor="text1"/>
          <w:szCs w:val="20"/>
        </w:rPr>
        <w:t>Birkigt</w:t>
      </w:r>
      <w:proofErr w:type="spellEnd"/>
      <w:r>
        <w:rPr>
          <w:rFonts w:cs="Arial"/>
          <w:color w:val="000000" w:themeColor="text1"/>
          <w:szCs w:val="20"/>
        </w:rPr>
        <w:t xml:space="preserve"> &amp; </w:t>
      </w:r>
      <w:proofErr w:type="spellStart"/>
      <w:r>
        <w:rPr>
          <w:rFonts w:cs="Arial"/>
          <w:color w:val="000000" w:themeColor="text1"/>
          <w:szCs w:val="20"/>
        </w:rPr>
        <w:t>Stadler</w:t>
      </w:r>
      <w:proofErr w:type="spellEnd"/>
      <w:r>
        <w:rPr>
          <w:rFonts w:cs="Arial"/>
          <w:color w:val="000000" w:themeColor="text1"/>
          <w:szCs w:val="20"/>
        </w:rPr>
        <w:t xml:space="preserve"> (1986), Van der Grinten &amp; </w:t>
      </w:r>
      <w:proofErr w:type="spellStart"/>
      <w:r>
        <w:rPr>
          <w:rFonts w:cs="Arial"/>
          <w:color w:val="000000" w:themeColor="text1"/>
          <w:szCs w:val="20"/>
        </w:rPr>
        <w:t>Weijnand</w:t>
      </w:r>
      <w:proofErr w:type="spellEnd"/>
      <w:r>
        <w:rPr>
          <w:rFonts w:cs="Arial"/>
          <w:color w:val="000000" w:themeColor="text1"/>
          <w:szCs w:val="20"/>
        </w:rPr>
        <w:t xml:space="preserve">-Schut (2014), </w:t>
      </w:r>
      <w:proofErr w:type="spellStart"/>
      <w:r w:rsidRPr="006A4656">
        <w:rPr>
          <w:rFonts w:cs="Arial"/>
          <w:szCs w:val="20"/>
        </w:rPr>
        <w:t>Fombrun</w:t>
      </w:r>
      <w:proofErr w:type="spellEnd"/>
      <w:r w:rsidRPr="006A4656">
        <w:rPr>
          <w:rFonts w:cs="Arial"/>
          <w:szCs w:val="20"/>
        </w:rPr>
        <w:t xml:space="preserve"> &amp; Van Riel </w:t>
      </w:r>
      <w:r>
        <w:rPr>
          <w:rFonts w:cs="Arial"/>
          <w:szCs w:val="20"/>
        </w:rPr>
        <w:t xml:space="preserve">(2004) </w:t>
      </w:r>
      <w:r>
        <w:rPr>
          <w:rFonts w:cs="Arial"/>
          <w:color w:val="000000" w:themeColor="text1"/>
          <w:szCs w:val="20"/>
        </w:rPr>
        <w:t xml:space="preserve">en Boer (2007) zijn kritisch met elkaar vergeleken op verschillen en overeenkomsten. </w:t>
      </w:r>
      <w:r w:rsidRPr="006A4656">
        <w:t xml:space="preserve">De gekozen centrale theorie is </w:t>
      </w:r>
      <w:r>
        <w:t>v</w:t>
      </w:r>
      <w:r w:rsidRPr="006A4656">
        <w:t xml:space="preserve">an </w:t>
      </w:r>
      <w:proofErr w:type="spellStart"/>
      <w:r w:rsidRPr="006A4656">
        <w:t>Birkigt</w:t>
      </w:r>
      <w:proofErr w:type="spellEnd"/>
      <w:r w:rsidRPr="006A4656">
        <w:t xml:space="preserve"> &amp; </w:t>
      </w:r>
      <w:proofErr w:type="spellStart"/>
      <w:r w:rsidRPr="006A4656">
        <w:t>Stadler</w:t>
      </w:r>
      <w:proofErr w:type="spellEnd"/>
      <w:r w:rsidRPr="006A4656">
        <w:t xml:space="preserve">, omdat het met </w:t>
      </w:r>
      <w:r>
        <w:t>het Corporate Identity</w:t>
      </w:r>
      <w:r w:rsidRPr="006A4656">
        <w:t xml:space="preserve"> model mogelijk is om </w:t>
      </w:r>
      <w:r>
        <w:t xml:space="preserve">het imago </w:t>
      </w:r>
      <w:r w:rsidRPr="006A4656">
        <w:t xml:space="preserve">in overeenstemming te brengen met </w:t>
      </w:r>
      <w:r>
        <w:t xml:space="preserve">de identiteit </w:t>
      </w:r>
      <w:r w:rsidRPr="006A4656">
        <w:t>van een organisati</w:t>
      </w:r>
      <w:r>
        <w:t xml:space="preserve">e. </w:t>
      </w:r>
      <w:proofErr w:type="spellStart"/>
      <w:r>
        <w:t>Birkigt</w:t>
      </w:r>
      <w:proofErr w:type="spellEnd"/>
      <w:r>
        <w:t xml:space="preserve"> &amp; </w:t>
      </w:r>
      <w:proofErr w:type="spellStart"/>
      <w:r>
        <w:t>Stadler</w:t>
      </w:r>
      <w:proofErr w:type="spellEnd"/>
      <w:r>
        <w:t xml:space="preserve"> (1986) stellen dat de communicatie, het gedrag en de symboliek van een </w:t>
      </w:r>
      <w:r w:rsidRPr="00B21279">
        <w:t>organisatie moeten aansluiten</w:t>
      </w:r>
      <w:r>
        <w:t xml:space="preserve"> op de persoonlijkheid om het imago in overeenstemming te brengen met de identiteit. Tot slot drie hypothesen opgesteld om een verbetering te toetsen.</w:t>
      </w:r>
    </w:p>
    <w:p w14:paraId="61E5DC21" w14:textId="77777777" w:rsidR="0099540C" w:rsidRDefault="0099540C" w:rsidP="0099540C">
      <w:pPr>
        <w:spacing w:line="360" w:lineRule="auto"/>
      </w:pPr>
    </w:p>
    <w:p w14:paraId="642D8D63" w14:textId="4EA14775" w:rsidR="00B71629" w:rsidRPr="006A4656" w:rsidRDefault="00B71629" w:rsidP="00B71629">
      <w:pPr>
        <w:spacing w:line="360" w:lineRule="auto"/>
      </w:pPr>
      <w:r>
        <w:t xml:space="preserve">De methoden van onderzoek zijn deskresearch en kwalitatief onderzoek. Deskresearch ter beantwoording van de deelvragen over de communicatie, het gedrag en de symboliek van </w:t>
      </w:r>
      <w:r w:rsidR="009B50BF">
        <w:t>Organisatie X</w:t>
      </w:r>
      <w:r>
        <w:t xml:space="preserve">. Daarnaast is er gekozen voor kwalitatief onderzoek, omdat de beleving van de ontvanger centraal staat in dit onderzoek en dit meer inzicht geeft in de interpretatie van de antwoorden van de respondenten met betrekking tot de communicatie, het gedrag en de symboliek van </w:t>
      </w:r>
      <w:r w:rsidR="009B50BF">
        <w:t>Organisatie X</w:t>
      </w:r>
      <w:r>
        <w:t>. Dit gaat gepaard met achterliggende beweegredenen, waarden, ervaringen en gevoelens die niet cijfermatig uit te drukken zijn. De respondenten zijn gekozen op basis van bepaalde selectiecriteria.</w:t>
      </w:r>
    </w:p>
    <w:p w14:paraId="753E78D7" w14:textId="78AEC717" w:rsidR="0099540C" w:rsidRDefault="0099540C" w:rsidP="0099540C">
      <w:pPr>
        <w:spacing w:line="360" w:lineRule="auto"/>
      </w:pPr>
    </w:p>
    <w:p w14:paraId="0D054D85" w14:textId="101FD444" w:rsidR="00B71629" w:rsidRDefault="00B71629" w:rsidP="00B71629">
      <w:pPr>
        <w:spacing w:line="360" w:lineRule="auto"/>
      </w:pPr>
      <w:r>
        <w:t xml:space="preserve">Uit de resultaten blijkt dat niet alle respondenten weten welke diensten en services </w:t>
      </w:r>
      <w:r w:rsidR="009B50BF">
        <w:t>Organisatie X</w:t>
      </w:r>
      <w:r>
        <w:t xml:space="preserve"> aanbiedt. Dit geldt ook voor de speerpunten en de slogan van </w:t>
      </w:r>
      <w:r w:rsidR="009B50BF">
        <w:t>Organisatie X</w:t>
      </w:r>
      <w:r>
        <w:t xml:space="preserve">. Daarnaast blijkt dat de respondenten onder andere het uiterlijk van de website niet vinden passen bij </w:t>
      </w:r>
      <w:r w:rsidR="009B50BF">
        <w:t>Organisatie X</w:t>
      </w:r>
      <w:r>
        <w:t xml:space="preserve"> als bijdetijdse belangenbehartiger voor senioren vanaf 50 jaar. De website is volgens sommige respondenten niet overzichtelijk en duidelijk. Ook past de kernwaarde ‘</w:t>
      </w:r>
      <w:r w:rsidRPr="00DE56FF">
        <w:t>invloedrijk</w:t>
      </w:r>
      <w:r>
        <w:t xml:space="preserve">’ niet bij </w:t>
      </w:r>
      <w:r w:rsidR="009B50BF">
        <w:t xml:space="preserve">Organisatie </w:t>
      </w:r>
      <w:r w:rsidR="009B50BF">
        <w:lastRenderedPageBreak/>
        <w:t>X</w:t>
      </w:r>
      <w:r>
        <w:t xml:space="preserve"> volgens de respondenten, omdat dit moeilijk te beoordelen is. De hypothesen zijn op basis van de uitkomsten van de resultaten aangenomen. </w:t>
      </w:r>
    </w:p>
    <w:p w14:paraId="631C58DB" w14:textId="77777777" w:rsidR="00B71629" w:rsidRDefault="00B71629" w:rsidP="00B71629">
      <w:pPr>
        <w:spacing w:line="360" w:lineRule="auto"/>
      </w:pPr>
    </w:p>
    <w:p w14:paraId="644842C4" w14:textId="0527864F" w:rsidR="00B71629" w:rsidRDefault="00B71629" w:rsidP="00B71629">
      <w:pPr>
        <w:spacing w:line="360" w:lineRule="auto"/>
      </w:pPr>
      <w:r w:rsidRPr="0024129E">
        <w:t xml:space="preserve">Naar aanleiding van de resultaten van dit onderzoek zijn de volgende conclusies te trekken: </w:t>
      </w:r>
      <w:r>
        <w:t xml:space="preserve">de respondenten weten zoals verwacht niet precies te benoemen welke diensten en services </w:t>
      </w:r>
      <w:r w:rsidR="009B50BF">
        <w:t>Organisatie X</w:t>
      </w:r>
      <w:r>
        <w:t xml:space="preserve"> aanbiedt. Daarnaast vinden respondenten dat </w:t>
      </w:r>
      <w:r w:rsidR="009B50BF">
        <w:t>Organisatie X</w:t>
      </w:r>
      <w:r>
        <w:t xml:space="preserve"> meer informatie moet geven op het gebied van de drie speerpunten en belangenbehartiging. De respondenten vinden de website niet bijdetijds en onduidelijk. Het logo is niet modern en mag meer opvallen. Het is niet duidelijk voor respondenten voor welke doelgroep </w:t>
      </w:r>
      <w:r w:rsidR="009B50BF">
        <w:t>Organisatie X</w:t>
      </w:r>
      <w:r>
        <w:t xml:space="preserve"> is bedoeld. Tot slot vinden respondenten de kernwaarde ‘invloedrijk’ niet passen bij </w:t>
      </w:r>
      <w:r w:rsidR="009B50BF">
        <w:t>Organisatie X</w:t>
      </w:r>
      <w:r>
        <w:t>, omdat dit moeilijk te controleren is en ze hier geen beeld bij hebben.</w:t>
      </w:r>
    </w:p>
    <w:p w14:paraId="6418A847" w14:textId="5708FCDA" w:rsidR="0099540C" w:rsidRDefault="0099540C" w:rsidP="0099540C">
      <w:pPr>
        <w:spacing w:line="360" w:lineRule="auto"/>
      </w:pPr>
    </w:p>
    <w:p w14:paraId="14E3158C" w14:textId="35E8A912" w:rsidR="00B71629" w:rsidRPr="00922EBF" w:rsidRDefault="00B71629" w:rsidP="00B71629">
      <w:pPr>
        <w:spacing w:line="360" w:lineRule="auto"/>
        <w:rPr>
          <w:b/>
          <w:bCs/>
          <w:color w:val="FF0000"/>
        </w:rPr>
      </w:pPr>
      <w:r w:rsidRPr="003E71C0">
        <w:t>Op basis van de resultaten en conclusies van dit onderzoek zijn de volgende aanbevelingen geformuleer</w:t>
      </w:r>
      <w:r>
        <w:t xml:space="preserve">d. Ten eerste is het van groot belang om de kennis van de leden over de diensten en services die </w:t>
      </w:r>
      <w:r w:rsidR="009B50BF">
        <w:t>Organisatie X</w:t>
      </w:r>
      <w:r>
        <w:t xml:space="preserve"> aanbiedt te vergroten door ze aan elkaar te koppelen. Ook is het advies om de website overzichtelijker en moderner te maken, zodat het beter past bij een bijdetijdse vereniging. Daarnaast is het van belang om leden meer informatie te geven over het proces rondom belangenbehartiging. Betrek leden meer en laat zien hoe </w:t>
      </w:r>
      <w:r w:rsidR="009B50BF">
        <w:t>Organisatie X</w:t>
      </w:r>
      <w:r>
        <w:t xml:space="preserve"> tot een standpunt komt en wat hierbij komt kijken. Tot slot is het advies om verder onderzoek te doen naar een passende aanspreekvorm en woordgebruik dat past bij de doelgroep. </w:t>
      </w:r>
    </w:p>
    <w:p w14:paraId="0ED91456" w14:textId="77777777" w:rsidR="0099540C" w:rsidRPr="006A4656" w:rsidRDefault="0099540C" w:rsidP="0099540C">
      <w:pPr>
        <w:spacing w:line="360" w:lineRule="auto"/>
      </w:pPr>
    </w:p>
    <w:p w14:paraId="2CF9734C" w14:textId="77777777" w:rsidR="00B71629" w:rsidRPr="001F24B8" w:rsidRDefault="00B71629" w:rsidP="00B71629">
      <w:pPr>
        <w:spacing w:line="360" w:lineRule="auto"/>
        <w:rPr>
          <w:b/>
          <w:bCs/>
          <w:color w:val="FF0000"/>
        </w:rPr>
      </w:pPr>
      <w:r w:rsidRPr="0077109E">
        <w:t xml:space="preserve">Om de aanbevelingen van dit onderzoek te realiseren is de volgende implementatiestrategie geformuleerd aan de hand van het implementatiemodel van </w:t>
      </w:r>
      <w:r>
        <w:rPr>
          <w:rFonts w:cs="Arial"/>
          <w:szCs w:val="20"/>
        </w:rPr>
        <w:t xml:space="preserve">The </w:t>
      </w:r>
      <w:proofErr w:type="spellStart"/>
      <w:r>
        <w:rPr>
          <w:rFonts w:cs="Arial"/>
          <w:szCs w:val="20"/>
        </w:rPr>
        <w:t>Elements</w:t>
      </w:r>
      <w:proofErr w:type="spellEnd"/>
      <w:r>
        <w:rPr>
          <w:rFonts w:cs="Arial"/>
          <w:szCs w:val="20"/>
        </w:rPr>
        <w:t xml:space="preserve"> of User </w:t>
      </w:r>
      <w:proofErr w:type="spellStart"/>
      <w:r>
        <w:rPr>
          <w:rFonts w:cs="Arial"/>
          <w:szCs w:val="20"/>
        </w:rPr>
        <w:t>Experience</w:t>
      </w:r>
      <w:proofErr w:type="spellEnd"/>
      <w:r>
        <w:rPr>
          <w:rFonts w:cs="Arial"/>
          <w:szCs w:val="20"/>
        </w:rPr>
        <w:t xml:space="preserve"> van Garrett (2010). Daarnaast is het advies om de aanbevelingen te implementeren door regelmatig te brainstormen en </w:t>
      </w:r>
      <w:r w:rsidRPr="00585AD0">
        <w:rPr>
          <w:rFonts w:cs="Arial"/>
          <w:szCs w:val="20"/>
        </w:rPr>
        <w:t xml:space="preserve">de kwaliteitscirkel van </w:t>
      </w:r>
      <w:proofErr w:type="spellStart"/>
      <w:r w:rsidRPr="00585AD0">
        <w:rPr>
          <w:rFonts w:cs="Arial"/>
          <w:szCs w:val="20"/>
        </w:rPr>
        <w:t>Deming</w:t>
      </w:r>
      <w:proofErr w:type="spellEnd"/>
      <w:r w:rsidRPr="00585AD0">
        <w:rPr>
          <w:rFonts w:cs="Arial"/>
          <w:szCs w:val="20"/>
        </w:rPr>
        <w:t xml:space="preserve"> (1951) toe te passen.</w:t>
      </w:r>
      <w:r w:rsidRPr="00585AD0">
        <w:t xml:space="preserve"> De totale geschatte kosten van implementatie bedragen €13.300,-. </w:t>
      </w:r>
      <w:r>
        <w:t>De t</w:t>
      </w:r>
      <w:r w:rsidRPr="00585AD0">
        <w:t>otale</w:t>
      </w:r>
      <w:r w:rsidRPr="0077109E">
        <w:t xml:space="preserve"> geschatte opbrengsten </w:t>
      </w:r>
      <w:r>
        <w:t xml:space="preserve">bedragen </w:t>
      </w:r>
      <w:r w:rsidRPr="00E460D5">
        <w:rPr>
          <w:i/>
          <w:iCs/>
        </w:rPr>
        <w:t>€</w:t>
      </w:r>
      <w:r>
        <w:t>14.670.</w:t>
      </w:r>
    </w:p>
    <w:p w14:paraId="61FEFAA1" w14:textId="5384D638" w:rsidR="008A4592" w:rsidRDefault="008A4592" w:rsidP="00DD1F28">
      <w:pPr>
        <w:spacing w:line="360" w:lineRule="auto"/>
      </w:pPr>
    </w:p>
    <w:p w14:paraId="2A1B08EC" w14:textId="6A3212C2" w:rsidR="0099540C" w:rsidRDefault="0099540C" w:rsidP="00DD1F28">
      <w:pPr>
        <w:spacing w:line="360" w:lineRule="auto"/>
      </w:pPr>
    </w:p>
    <w:p w14:paraId="1E069231" w14:textId="7D2322FC" w:rsidR="0099540C" w:rsidRDefault="0099540C" w:rsidP="00DD1F28">
      <w:pPr>
        <w:spacing w:line="360" w:lineRule="auto"/>
      </w:pPr>
    </w:p>
    <w:p w14:paraId="48021ECC" w14:textId="14645EB0" w:rsidR="0099540C" w:rsidRDefault="0099540C" w:rsidP="00DD1F28">
      <w:pPr>
        <w:spacing w:line="360" w:lineRule="auto"/>
      </w:pPr>
    </w:p>
    <w:p w14:paraId="699152F6" w14:textId="07289D15" w:rsidR="0099540C" w:rsidRDefault="0099540C" w:rsidP="00DD1F28">
      <w:pPr>
        <w:spacing w:line="360" w:lineRule="auto"/>
      </w:pPr>
    </w:p>
    <w:p w14:paraId="3C1EEFD1" w14:textId="09E2FFD1" w:rsidR="0099540C" w:rsidRDefault="0099540C" w:rsidP="00DD1F28">
      <w:pPr>
        <w:spacing w:line="360" w:lineRule="auto"/>
      </w:pPr>
    </w:p>
    <w:p w14:paraId="647CB510" w14:textId="1F3B133C" w:rsidR="0099540C" w:rsidRDefault="0099540C" w:rsidP="00DD1F28">
      <w:pPr>
        <w:spacing w:line="360" w:lineRule="auto"/>
      </w:pPr>
    </w:p>
    <w:p w14:paraId="385DB845" w14:textId="7E72EFE0" w:rsidR="0099540C" w:rsidRDefault="0099540C" w:rsidP="00DD1F28">
      <w:pPr>
        <w:spacing w:line="360" w:lineRule="auto"/>
      </w:pPr>
    </w:p>
    <w:p w14:paraId="1A696927" w14:textId="58F3AB8C" w:rsidR="0099540C" w:rsidRDefault="0099540C" w:rsidP="00DD1F28">
      <w:pPr>
        <w:spacing w:line="360" w:lineRule="auto"/>
      </w:pPr>
    </w:p>
    <w:p w14:paraId="17090469" w14:textId="4FFAEEDC" w:rsidR="0099540C" w:rsidRDefault="0099540C" w:rsidP="00DD1F28">
      <w:pPr>
        <w:spacing w:line="360" w:lineRule="auto"/>
      </w:pPr>
    </w:p>
    <w:p w14:paraId="68AA4908" w14:textId="67C0B350" w:rsidR="0099540C" w:rsidRDefault="0099540C" w:rsidP="00DD1F28">
      <w:pPr>
        <w:spacing w:line="360" w:lineRule="auto"/>
      </w:pPr>
    </w:p>
    <w:p w14:paraId="66ABE41E" w14:textId="6B5B4DDA" w:rsidR="0099540C" w:rsidRDefault="0099540C" w:rsidP="00DD1F28">
      <w:pPr>
        <w:spacing w:line="360" w:lineRule="auto"/>
      </w:pPr>
    </w:p>
    <w:p w14:paraId="28C6A72C" w14:textId="680809F0" w:rsidR="0099540C" w:rsidRDefault="0099540C" w:rsidP="00DD1F28">
      <w:pPr>
        <w:spacing w:line="360" w:lineRule="auto"/>
      </w:pPr>
    </w:p>
    <w:p w14:paraId="07C9BBED" w14:textId="77777777" w:rsidR="0099540C" w:rsidRPr="006A4656" w:rsidRDefault="0099540C" w:rsidP="00DD1F28">
      <w:pPr>
        <w:spacing w:line="360" w:lineRule="auto"/>
      </w:pPr>
    </w:p>
    <w:sdt>
      <w:sdtPr>
        <w:rPr>
          <w:rFonts w:eastAsiaTheme="minorHAnsi" w:cstheme="minorBidi"/>
          <w:b/>
          <w:color w:val="auto"/>
          <w:sz w:val="20"/>
          <w:szCs w:val="24"/>
          <w:lang w:eastAsia="en-US"/>
        </w:rPr>
        <w:id w:val="1942884520"/>
        <w:docPartObj>
          <w:docPartGallery w:val="Table of Contents"/>
          <w:docPartUnique/>
        </w:docPartObj>
      </w:sdtPr>
      <w:sdtContent>
        <w:p w14:paraId="4BA7AD1E" w14:textId="77777777" w:rsidR="00064AD5" w:rsidRPr="001629CC" w:rsidRDefault="00064AD5" w:rsidP="00DD1F28">
          <w:pPr>
            <w:pStyle w:val="Kopvaninhoudsopgave"/>
            <w:spacing w:line="360" w:lineRule="auto"/>
            <w:rPr>
              <w:bCs w:val="0"/>
              <w:sz w:val="20"/>
              <w:szCs w:val="20"/>
            </w:rPr>
          </w:pPr>
          <w:r w:rsidRPr="001629CC">
            <w:rPr>
              <w:b/>
              <w:sz w:val="22"/>
              <w:szCs w:val="22"/>
            </w:rPr>
            <w:t>Inhoudsopgave</w:t>
          </w:r>
          <w:r w:rsidR="00BF641B" w:rsidRPr="001629CC">
            <w:rPr>
              <w:b/>
              <w:sz w:val="22"/>
              <w:szCs w:val="22"/>
            </w:rPr>
            <w:br/>
          </w:r>
        </w:p>
        <w:p w14:paraId="0BC80D2D" w14:textId="175EE4E0" w:rsidR="001629CC" w:rsidRPr="001629CC" w:rsidRDefault="00C73B5C">
          <w:pPr>
            <w:pStyle w:val="Inhopg1"/>
            <w:tabs>
              <w:tab w:val="right" w:leader="dot" w:pos="9056"/>
            </w:tabs>
            <w:rPr>
              <w:rFonts w:eastAsiaTheme="minorEastAsia"/>
              <w:b w:val="0"/>
              <w:bCs w:val="0"/>
              <w:i w:val="0"/>
              <w:iCs w:val="0"/>
              <w:noProof/>
              <w:sz w:val="22"/>
              <w:szCs w:val="22"/>
              <w:lang w:eastAsia="nl-NL"/>
            </w:rPr>
          </w:pPr>
          <w:r w:rsidRPr="001629CC">
            <w:rPr>
              <w:rFonts w:ascii="Arial" w:hAnsi="Arial"/>
              <w:b w:val="0"/>
              <w:bCs w:val="0"/>
              <w:i w:val="0"/>
              <w:sz w:val="20"/>
              <w:szCs w:val="20"/>
            </w:rPr>
            <w:fldChar w:fldCharType="begin"/>
          </w:r>
          <w:r w:rsidR="00064AD5" w:rsidRPr="001629CC">
            <w:rPr>
              <w:rFonts w:ascii="Arial" w:hAnsi="Arial"/>
              <w:b w:val="0"/>
              <w:bCs w:val="0"/>
              <w:i w:val="0"/>
              <w:sz w:val="20"/>
              <w:szCs w:val="20"/>
            </w:rPr>
            <w:instrText>TOC \o "1-3" \h \z \u</w:instrText>
          </w:r>
          <w:r w:rsidRPr="001629CC">
            <w:rPr>
              <w:rFonts w:ascii="Arial" w:hAnsi="Arial"/>
              <w:b w:val="0"/>
              <w:bCs w:val="0"/>
              <w:i w:val="0"/>
              <w:sz w:val="20"/>
              <w:szCs w:val="20"/>
            </w:rPr>
            <w:fldChar w:fldCharType="separate"/>
          </w:r>
          <w:hyperlink w:anchor="_Toc44864478" w:history="1">
            <w:r w:rsidR="001629CC" w:rsidRPr="001629CC">
              <w:rPr>
                <w:rStyle w:val="Hyperlink"/>
                <w:b w:val="0"/>
                <w:bCs w:val="0"/>
                <w:noProof/>
              </w:rPr>
              <w:t>Voorwoord</w:t>
            </w:r>
            <w:r w:rsidR="001629CC" w:rsidRPr="001629CC">
              <w:rPr>
                <w:b w:val="0"/>
                <w:bCs w:val="0"/>
                <w:noProof/>
                <w:webHidden/>
              </w:rPr>
              <w:tab/>
            </w:r>
            <w:r w:rsidR="001629CC" w:rsidRPr="001629CC">
              <w:rPr>
                <w:b w:val="0"/>
                <w:bCs w:val="0"/>
                <w:noProof/>
                <w:webHidden/>
              </w:rPr>
              <w:fldChar w:fldCharType="begin"/>
            </w:r>
            <w:r w:rsidR="001629CC" w:rsidRPr="001629CC">
              <w:rPr>
                <w:b w:val="0"/>
                <w:bCs w:val="0"/>
                <w:noProof/>
                <w:webHidden/>
              </w:rPr>
              <w:instrText xml:space="preserve"> PAGEREF _Toc44864478 \h </w:instrText>
            </w:r>
            <w:r w:rsidR="001629CC" w:rsidRPr="001629CC">
              <w:rPr>
                <w:b w:val="0"/>
                <w:bCs w:val="0"/>
                <w:noProof/>
                <w:webHidden/>
              </w:rPr>
            </w:r>
            <w:r w:rsidR="001629CC" w:rsidRPr="001629CC">
              <w:rPr>
                <w:b w:val="0"/>
                <w:bCs w:val="0"/>
                <w:noProof/>
                <w:webHidden/>
              </w:rPr>
              <w:fldChar w:fldCharType="separate"/>
            </w:r>
            <w:r w:rsidR="001629CC" w:rsidRPr="001629CC">
              <w:rPr>
                <w:b w:val="0"/>
                <w:bCs w:val="0"/>
                <w:noProof/>
                <w:webHidden/>
              </w:rPr>
              <w:t>2</w:t>
            </w:r>
            <w:r w:rsidR="001629CC" w:rsidRPr="001629CC">
              <w:rPr>
                <w:b w:val="0"/>
                <w:bCs w:val="0"/>
                <w:noProof/>
                <w:webHidden/>
              </w:rPr>
              <w:fldChar w:fldCharType="end"/>
            </w:r>
          </w:hyperlink>
        </w:p>
        <w:p w14:paraId="14AE394A" w14:textId="405C2B05"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479" w:history="1">
            <w:r w:rsidRPr="001629CC">
              <w:rPr>
                <w:rStyle w:val="Hyperlink"/>
                <w:b w:val="0"/>
                <w:bCs w:val="0"/>
                <w:noProof/>
              </w:rPr>
              <w:t>Samenvatting</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_Toc44864479 \h </w:instrText>
            </w:r>
            <w:r w:rsidRPr="001629CC">
              <w:rPr>
                <w:b w:val="0"/>
                <w:bCs w:val="0"/>
                <w:noProof/>
                <w:webHidden/>
              </w:rPr>
            </w:r>
            <w:r w:rsidRPr="001629CC">
              <w:rPr>
                <w:b w:val="0"/>
                <w:bCs w:val="0"/>
                <w:noProof/>
                <w:webHidden/>
              </w:rPr>
              <w:fldChar w:fldCharType="separate"/>
            </w:r>
            <w:r w:rsidRPr="001629CC">
              <w:rPr>
                <w:b w:val="0"/>
                <w:bCs w:val="0"/>
                <w:noProof/>
                <w:webHidden/>
              </w:rPr>
              <w:t>3</w:t>
            </w:r>
            <w:r w:rsidRPr="001629CC">
              <w:rPr>
                <w:b w:val="0"/>
                <w:bCs w:val="0"/>
                <w:noProof/>
                <w:webHidden/>
              </w:rPr>
              <w:fldChar w:fldCharType="end"/>
            </w:r>
          </w:hyperlink>
        </w:p>
        <w:p w14:paraId="7AD8795C" w14:textId="5EB5CE5E"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480" w:history="1">
            <w:r w:rsidRPr="001629CC">
              <w:rPr>
                <w:rStyle w:val="Hyperlink"/>
                <w:b w:val="0"/>
                <w:bCs w:val="0"/>
                <w:noProof/>
              </w:rPr>
              <w:t>H1. Probleemformulering</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_Toc44864480 \h </w:instrText>
            </w:r>
            <w:r w:rsidRPr="001629CC">
              <w:rPr>
                <w:b w:val="0"/>
                <w:bCs w:val="0"/>
                <w:noProof/>
                <w:webHidden/>
              </w:rPr>
            </w:r>
            <w:r w:rsidRPr="001629CC">
              <w:rPr>
                <w:b w:val="0"/>
                <w:bCs w:val="0"/>
                <w:noProof/>
                <w:webHidden/>
              </w:rPr>
              <w:fldChar w:fldCharType="separate"/>
            </w:r>
            <w:r w:rsidRPr="001629CC">
              <w:rPr>
                <w:b w:val="0"/>
                <w:bCs w:val="0"/>
                <w:noProof/>
                <w:webHidden/>
              </w:rPr>
              <w:t>7</w:t>
            </w:r>
            <w:r w:rsidRPr="001629CC">
              <w:rPr>
                <w:b w:val="0"/>
                <w:bCs w:val="0"/>
                <w:noProof/>
                <w:webHidden/>
              </w:rPr>
              <w:fldChar w:fldCharType="end"/>
            </w:r>
          </w:hyperlink>
        </w:p>
        <w:p w14:paraId="5DB4C870" w14:textId="45A233B4" w:rsidR="001629CC" w:rsidRPr="001629CC" w:rsidRDefault="001629CC">
          <w:pPr>
            <w:pStyle w:val="Inhopg2"/>
            <w:tabs>
              <w:tab w:val="left" w:pos="800"/>
              <w:tab w:val="right" w:leader="dot" w:pos="9056"/>
            </w:tabs>
            <w:rPr>
              <w:rFonts w:eastAsiaTheme="minorEastAsia"/>
              <w:b w:val="0"/>
              <w:bCs w:val="0"/>
              <w:noProof/>
              <w:lang w:eastAsia="nl-NL"/>
            </w:rPr>
          </w:pPr>
          <w:hyperlink w:anchor="_Toc44864481" w:history="1">
            <w:r w:rsidRPr="001629CC">
              <w:rPr>
                <w:rStyle w:val="Hyperlink"/>
                <w:b w:val="0"/>
                <w:bCs w:val="0"/>
                <w:noProof/>
              </w:rPr>
              <w:t>1.1</w:t>
            </w:r>
            <w:r w:rsidRPr="001629CC">
              <w:rPr>
                <w:rFonts w:eastAsiaTheme="minorEastAsia"/>
                <w:b w:val="0"/>
                <w:bCs w:val="0"/>
                <w:noProof/>
                <w:lang w:eastAsia="nl-NL"/>
              </w:rPr>
              <w:tab/>
            </w:r>
            <w:r w:rsidRPr="001629CC">
              <w:rPr>
                <w:rStyle w:val="Hyperlink"/>
                <w:b w:val="0"/>
                <w:bCs w:val="0"/>
                <w:noProof/>
              </w:rPr>
              <w:t>Aanleiding</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_Toc44864481 \h </w:instrText>
            </w:r>
            <w:r w:rsidRPr="001629CC">
              <w:rPr>
                <w:b w:val="0"/>
                <w:bCs w:val="0"/>
                <w:noProof/>
                <w:webHidden/>
              </w:rPr>
            </w:r>
            <w:r w:rsidRPr="001629CC">
              <w:rPr>
                <w:b w:val="0"/>
                <w:bCs w:val="0"/>
                <w:noProof/>
                <w:webHidden/>
              </w:rPr>
              <w:fldChar w:fldCharType="separate"/>
            </w:r>
            <w:r w:rsidRPr="001629CC">
              <w:rPr>
                <w:b w:val="0"/>
                <w:bCs w:val="0"/>
                <w:noProof/>
                <w:webHidden/>
              </w:rPr>
              <w:t>7</w:t>
            </w:r>
            <w:r w:rsidRPr="001629CC">
              <w:rPr>
                <w:b w:val="0"/>
                <w:bCs w:val="0"/>
                <w:noProof/>
                <w:webHidden/>
              </w:rPr>
              <w:fldChar w:fldCharType="end"/>
            </w:r>
          </w:hyperlink>
        </w:p>
        <w:p w14:paraId="7B7A6100" w14:textId="4C4150DC" w:rsidR="001629CC" w:rsidRPr="001629CC" w:rsidRDefault="001629CC">
          <w:pPr>
            <w:pStyle w:val="Inhopg2"/>
            <w:tabs>
              <w:tab w:val="right" w:leader="dot" w:pos="9056"/>
            </w:tabs>
            <w:rPr>
              <w:rFonts w:eastAsiaTheme="minorEastAsia"/>
              <w:b w:val="0"/>
              <w:bCs w:val="0"/>
              <w:noProof/>
              <w:lang w:eastAsia="nl-NL"/>
            </w:rPr>
          </w:pPr>
          <w:hyperlink w:anchor="_Toc44864482" w:history="1">
            <w:r w:rsidRPr="001629CC">
              <w:rPr>
                <w:rStyle w:val="Hyperlink"/>
                <w:b w:val="0"/>
                <w:bCs w:val="0"/>
                <w:noProof/>
              </w:rPr>
              <w:t>1.2 Probleemstelling</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_Toc44864482 \h </w:instrText>
            </w:r>
            <w:r w:rsidRPr="001629CC">
              <w:rPr>
                <w:b w:val="0"/>
                <w:bCs w:val="0"/>
                <w:noProof/>
                <w:webHidden/>
              </w:rPr>
            </w:r>
            <w:r w:rsidRPr="001629CC">
              <w:rPr>
                <w:b w:val="0"/>
                <w:bCs w:val="0"/>
                <w:noProof/>
                <w:webHidden/>
              </w:rPr>
              <w:fldChar w:fldCharType="separate"/>
            </w:r>
            <w:r w:rsidRPr="001629CC">
              <w:rPr>
                <w:b w:val="0"/>
                <w:bCs w:val="0"/>
                <w:noProof/>
                <w:webHidden/>
              </w:rPr>
              <w:t>9</w:t>
            </w:r>
            <w:r w:rsidRPr="001629CC">
              <w:rPr>
                <w:b w:val="0"/>
                <w:bCs w:val="0"/>
                <w:noProof/>
                <w:webHidden/>
              </w:rPr>
              <w:fldChar w:fldCharType="end"/>
            </w:r>
          </w:hyperlink>
        </w:p>
        <w:p w14:paraId="20E847EB" w14:textId="09D0A94A" w:rsidR="001629CC" w:rsidRPr="001629CC" w:rsidRDefault="001629CC">
          <w:pPr>
            <w:pStyle w:val="Inhopg2"/>
            <w:tabs>
              <w:tab w:val="right" w:leader="dot" w:pos="9056"/>
            </w:tabs>
            <w:rPr>
              <w:rFonts w:eastAsiaTheme="minorEastAsia"/>
              <w:b w:val="0"/>
              <w:bCs w:val="0"/>
              <w:noProof/>
              <w:lang w:eastAsia="nl-NL"/>
            </w:rPr>
          </w:pPr>
          <w:hyperlink w:anchor="_Toc44864483" w:history="1">
            <w:r w:rsidRPr="001629CC">
              <w:rPr>
                <w:rStyle w:val="Hyperlink"/>
                <w:b w:val="0"/>
                <w:bCs w:val="0"/>
                <w:noProof/>
              </w:rPr>
              <w:t>1.3 Doelstelling</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_Toc44864483 \h </w:instrText>
            </w:r>
            <w:r w:rsidRPr="001629CC">
              <w:rPr>
                <w:b w:val="0"/>
                <w:bCs w:val="0"/>
                <w:noProof/>
                <w:webHidden/>
              </w:rPr>
            </w:r>
            <w:r w:rsidRPr="001629CC">
              <w:rPr>
                <w:b w:val="0"/>
                <w:bCs w:val="0"/>
                <w:noProof/>
                <w:webHidden/>
              </w:rPr>
              <w:fldChar w:fldCharType="separate"/>
            </w:r>
            <w:r w:rsidRPr="001629CC">
              <w:rPr>
                <w:b w:val="0"/>
                <w:bCs w:val="0"/>
                <w:noProof/>
                <w:webHidden/>
              </w:rPr>
              <w:t>10</w:t>
            </w:r>
            <w:r w:rsidRPr="001629CC">
              <w:rPr>
                <w:b w:val="0"/>
                <w:bCs w:val="0"/>
                <w:noProof/>
                <w:webHidden/>
              </w:rPr>
              <w:fldChar w:fldCharType="end"/>
            </w:r>
          </w:hyperlink>
        </w:p>
        <w:p w14:paraId="0A1BD339" w14:textId="644E0944" w:rsidR="001629CC" w:rsidRPr="001629CC" w:rsidRDefault="001629CC">
          <w:pPr>
            <w:pStyle w:val="Inhopg2"/>
            <w:tabs>
              <w:tab w:val="right" w:leader="dot" w:pos="9056"/>
            </w:tabs>
            <w:rPr>
              <w:rFonts w:eastAsiaTheme="minorEastAsia"/>
              <w:b w:val="0"/>
              <w:bCs w:val="0"/>
              <w:noProof/>
              <w:lang w:eastAsia="nl-NL"/>
            </w:rPr>
          </w:pPr>
          <w:hyperlink w:anchor="_Toc44864484" w:history="1">
            <w:r w:rsidRPr="001629CC">
              <w:rPr>
                <w:rStyle w:val="Hyperlink"/>
                <w:b w:val="0"/>
                <w:bCs w:val="0"/>
                <w:noProof/>
              </w:rPr>
              <w:t>1.4 Deelvragen</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_Toc44864484 \h </w:instrText>
            </w:r>
            <w:r w:rsidRPr="001629CC">
              <w:rPr>
                <w:b w:val="0"/>
                <w:bCs w:val="0"/>
                <w:noProof/>
                <w:webHidden/>
              </w:rPr>
            </w:r>
            <w:r w:rsidRPr="001629CC">
              <w:rPr>
                <w:b w:val="0"/>
                <w:bCs w:val="0"/>
                <w:noProof/>
                <w:webHidden/>
              </w:rPr>
              <w:fldChar w:fldCharType="separate"/>
            </w:r>
            <w:r w:rsidRPr="001629CC">
              <w:rPr>
                <w:b w:val="0"/>
                <w:bCs w:val="0"/>
                <w:noProof/>
                <w:webHidden/>
              </w:rPr>
              <w:t>10</w:t>
            </w:r>
            <w:r w:rsidRPr="001629CC">
              <w:rPr>
                <w:b w:val="0"/>
                <w:bCs w:val="0"/>
                <w:noProof/>
                <w:webHidden/>
              </w:rPr>
              <w:fldChar w:fldCharType="end"/>
            </w:r>
          </w:hyperlink>
        </w:p>
        <w:p w14:paraId="6882E4CE" w14:textId="15181146" w:rsidR="001629CC" w:rsidRPr="001629CC" w:rsidRDefault="001629CC">
          <w:pPr>
            <w:pStyle w:val="Inhopg2"/>
            <w:tabs>
              <w:tab w:val="right" w:leader="dot" w:pos="9056"/>
            </w:tabs>
            <w:rPr>
              <w:rFonts w:eastAsiaTheme="minorEastAsia"/>
              <w:b w:val="0"/>
              <w:bCs w:val="0"/>
              <w:noProof/>
              <w:lang w:eastAsia="nl-NL"/>
            </w:rPr>
          </w:pPr>
          <w:hyperlink w:anchor="_Toc44864485" w:history="1">
            <w:r w:rsidRPr="001629CC">
              <w:rPr>
                <w:rStyle w:val="Hyperlink"/>
                <w:b w:val="0"/>
                <w:bCs w:val="0"/>
                <w:noProof/>
              </w:rPr>
              <w:t>1.5 Doelgroep</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_Toc44864485 \h </w:instrText>
            </w:r>
            <w:r w:rsidRPr="001629CC">
              <w:rPr>
                <w:b w:val="0"/>
                <w:bCs w:val="0"/>
                <w:noProof/>
                <w:webHidden/>
              </w:rPr>
            </w:r>
            <w:r w:rsidRPr="001629CC">
              <w:rPr>
                <w:b w:val="0"/>
                <w:bCs w:val="0"/>
                <w:noProof/>
                <w:webHidden/>
              </w:rPr>
              <w:fldChar w:fldCharType="separate"/>
            </w:r>
            <w:r w:rsidRPr="001629CC">
              <w:rPr>
                <w:b w:val="0"/>
                <w:bCs w:val="0"/>
                <w:noProof/>
                <w:webHidden/>
              </w:rPr>
              <w:t>11</w:t>
            </w:r>
            <w:r w:rsidRPr="001629CC">
              <w:rPr>
                <w:b w:val="0"/>
                <w:bCs w:val="0"/>
                <w:noProof/>
                <w:webHidden/>
              </w:rPr>
              <w:fldChar w:fldCharType="end"/>
            </w:r>
          </w:hyperlink>
        </w:p>
        <w:p w14:paraId="0090AE66" w14:textId="659FE06C" w:rsidR="001629CC" w:rsidRPr="001629CC" w:rsidRDefault="001629CC">
          <w:pPr>
            <w:pStyle w:val="Inhopg2"/>
            <w:tabs>
              <w:tab w:val="right" w:leader="dot" w:pos="9056"/>
            </w:tabs>
            <w:rPr>
              <w:rFonts w:eastAsiaTheme="minorEastAsia"/>
              <w:b w:val="0"/>
              <w:bCs w:val="0"/>
              <w:noProof/>
              <w:lang w:eastAsia="nl-NL"/>
            </w:rPr>
          </w:pPr>
          <w:hyperlink w:anchor="_Toc44864486" w:history="1">
            <w:r w:rsidRPr="001629CC">
              <w:rPr>
                <w:rStyle w:val="Hyperlink"/>
                <w:b w:val="0"/>
                <w:bCs w:val="0"/>
                <w:noProof/>
              </w:rPr>
              <w:t>1.6 Grenzen van onderzoek</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_Toc44864486 \h </w:instrText>
            </w:r>
            <w:r w:rsidRPr="001629CC">
              <w:rPr>
                <w:b w:val="0"/>
                <w:bCs w:val="0"/>
                <w:noProof/>
                <w:webHidden/>
              </w:rPr>
            </w:r>
            <w:r w:rsidRPr="001629CC">
              <w:rPr>
                <w:b w:val="0"/>
                <w:bCs w:val="0"/>
                <w:noProof/>
                <w:webHidden/>
              </w:rPr>
              <w:fldChar w:fldCharType="separate"/>
            </w:r>
            <w:r w:rsidRPr="001629CC">
              <w:rPr>
                <w:b w:val="0"/>
                <w:bCs w:val="0"/>
                <w:noProof/>
                <w:webHidden/>
              </w:rPr>
              <w:t>12</w:t>
            </w:r>
            <w:r w:rsidRPr="001629CC">
              <w:rPr>
                <w:b w:val="0"/>
                <w:bCs w:val="0"/>
                <w:noProof/>
                <w:webHidden/>
              </w:rPr>
              <w:fldChar w:fldCharType="end"/>
            </w:r>
          </w:hyperlink>
        </w:p>
        <w:p w14:paraId="497F2053" w14:textId="6CDC9425"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487" w:history="1">
            <w:r w:rsidRPr="001629CC">
              <w:rPr>
                <w:rStyle w:val="Hyperlink"/>
                <w:b w:val="0"/>
                <w:bCs w:val="0"/>
                <w:noProof/>
              </w:rPr>
              <w:t>H2. Situatieschets</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_Toc44864487 \h </w:instrText>
            </w:r>
            <w:r w:rsidRPr="001629CC">
              <w:rPr>
                <w:b w:val="0"/>
                <w:bCs w:val="0"/>
                <w:noProof/>
                <w:webHidden/>
              </w:rPr>
            </w:r>
            <w:r w:rsidRPr="001629CC">
              <w:rPr>
                <w:b w:val="0"/>
                <w:bCs w:val="0"/>
                <w:noProof/>
                <w:webHidden/>
              </w:rPr>
              <w:fldChar w:fldCharType="separate"/>
            </w:r>
            <w:r w:rsidRPr="001629CC">
              <w:rPr>
                <w:b w:val="0"/>
                <w:bCs w:val="0"/>
                <w:noProof/>
                <w:webHidden/>
              </w:rPr>
              <w:t>13</w:t>
            </w:r>
            <w:r w:rsidRPr="001629CC">
              <w:rPr>
                <w:b w:val="0"/>
                <w:bCs w:val="0"/>
                <w:noProof/>
                <w:webHidden/>
              </w:rPr>
              <w:fldChar w:fldCharType="end"/>
            </w:r>
          </w:hyperlink>
        </w:p>
        <w:p w14:paraId="2D07DC82" w14:textId="1F01FE63" w:rsidR="001629CC" w:rsidRPr="001629CC" w:rsidRDefault="001629CC">
          <w:pPr>
            <w:pStyle w:val="Inhopg2"/>
            <w:tabs>
              <w:tab w:val="right" w:leader="dot" w:pos="9056"/>
            </w:tabs>
            <w:rPr>
              <w:rFonts w:eastAsiaTheme="minorEastAsia"/>
              <w:b w:val="0"/>
              <w:bCs w:val="0"/>
              <w:noProof/>
              <w:lang w:eastAsia="nl-NL"/>
            </w:rPr>
          </w:pPr>
          <w:hyperlink w:anchor="_Toc44864488" w:history="1">
            <w:r w:rsidRPr="001629CC">
              <w:rPr>
                <w:rStyle w:val="Hyperlink"/>
                <w:b w:val="0"/>
                <w:bCs w:val="0"/>
                <w:noProof/>
              </w:rPr>
              <w:t>2.1 Interne analyse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_Toc44864488 \h </w:instrText>
            </w:r>
            <w:r w:rsidRPr="001629CC">
              <w:rPr>
                <w:b w:val="0"/>
                <w:bCs w:val="0"/>
                <w:noProof/>
                <w:webHidden/>
              </w:rPr>
            </w:r>
            <w:r w:rsidRPr="001629CC">
              <w:rPr>
                <w:b w:val="0"/>
                <w:bCs w:val="0"/>
                <w:noProof/>
                <w:webHidden/>
              </w:rPr>
              <w:fldChar w:fldCharType="separate"/>
            </w:r>
            <w:r w:rsidRPr="001629CC">
              <w:rPr>
                <w:b w:val="0"/>
                <w:bCs w:val="0"/>
                <w:noProof/>
                <w:webHidden/>
              </w:rPr>
              <w:t>13</w:t>
            </w:r>
            <w:r w:rsidRPr="001629CC">
              <w:rPr>
                <w:b w:val="0"/>
                <w:bCs w:val="0"/>
                <w:noProof/>
                <w:webHidden/>
              </w:rPr>
              <w:fldChar w:fldCharType="end"/>
            </w:r>
          </w:hyperlink>
        </w:p>
        <w:p w14:paraId="21A329B1" w14:textId="4831F097" w:rsidR="001629CC" w:rsidRPr="001629CC" w:rsidRDefault="001629CC">
          <w:pPr>
            <w:pStyle w:val="Inhopg2"/>
            <w:tabs>
              <w:tab w:val="right" w:leader="dot" w:pos="9056"/>
            </w:tabs>
            <w:rPr>
              <w:rFonts w:eastAsiaTheme="minorEastAsia"/>
              <w:b w:val="0"/>
              <w:bCs w:val="0"/>
              <w:noProof/>
              <w:lang w:eastAsia="nl-NL"/>
            </w:rPr>
          </w:pPr>
          <w:hyperlink w:anchor="_Toc44864489" w:history="1">
            <w:r w:rsidRPr="001629CC">
              <w:rPr>
                <w:rStyle w:val="Hyperlink"/>
                <w:b w:val="0"/>
                <w:bCs w:val="0"/>
                <w:noProof/>
              </w:rPr>
              <w:t>2.2 Externe analyse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_Toc44864489 \h </w:instrText>
            </w:r>
            <w:r w:rsidRPr="001629CC">
              <w:rPr>
                <w:b w:val="0"/>
                <w:bCs w:val="0"/>
                <w:noProof/>
                <w:webHidden/>
              </w:rPr>
            </w:r>
            <w:r w:rsidRPr="001629CC">
              <w:rPr>
                <w:b w:val="0"/>
                <w:bCs w:val="0"/>
                <w:noProof/>
                <w:webHidden/>
              </w:rPr>
              <w:fldChar w:fldCharType="separate"/>
            </w:r>
            <w:r w:rsidRPr="001629CC">
              <w:rPr>
                <w:b w:val="0"/>
                <w:bCs w:val="0"/>
                <w:noProof/>
                <w:webHidden/>
              </w:rPr>
              <w:t>15</w:t>
            </w:r>
            <w:r w:rsidRPr="001629CC">
              <w:rPr>
                <w:b w:val="0"/>
                <w:bCs w:val="0"/>
                <w:noProof/>
                <w:webHidden/>
              </w:rPr>
              <w:fldChar w:fldCharType="end"/>
            </w:r>
          </w:hyperlink>
        </w:p>
        <w:p w14:paraId="0B832333" w14:textId="1F452F59" w:rsidR="001629CC" w:rsidRPr="001629CC" w:rsidRDefault="001629CC">
          <w:pPr>
            <w:pStyle w:val="Inhopg2"/>
            <w:tabs>
              <w:tab w:val="right" w:leader="dot" w:pos="9056"/>
            </w:tabs>
            <w:rPr>
              <w:rFonts w:eastAsiaTheme="minorEastAsia"/>
              <w:b w:val="0"/>
              <w:bCs w:val="0"/>
              <w:noProof/>
              <w:lang w:eastAsia="nl-NL"/>
            </w:rPr>
          </w:pPr>
          <w:hyperlink w:anchor="_Toc44864490" w:history="1">
            <w:r w:rsidRPr="001629CC">
              <w:rPr>
                <w:rStyle w:val="Hyperlink"/>
                <w:b w:val="0"/>
                <w:bCs w:val="0"/>
                <w:noProof/>
              </w:rPr>
              <w:t>2.3 SWOT-analyse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_Toc44864490 \h </w:instrText>
            </w:r>
            <w:r w:rsidRPr="001629CC">
              <w:rPr>
                <w:b w:val="0"/>
                <w:bCs w:val="0"/>
                <w:noProof/>
                <w:webHidden/>
              </w:rPr>
            </w:r>
            <w:r w:rsidRPr="001629CC">
              <w:rPr>
                <w:b w:val="0"/>
                <w:bCs w:val="0"/>
                <w:noProof/>
                <w:webHidden/>
              </w:rPr>
              <w:fldChar w:fldCharType="separate"/>
            </w:r>
            <w:r w:rsidRPr="001629CC">
              <w:rPr>
                <w:b w:val="0"/>
                <w:bCs w:val="0"/>
                <w:noProof/>
                <w:webHidden/>
              </w:rPr>
              <w:t>16</w:t>
            </w:r>
            <w:r w:rsidRPr="001629CC">
              <w:rPr>
                <w:b w:val="0"/>
                <w:bCs w:val="0"/>
                <w:noProof/>
                <w:webHidden/>
              </w:rPr>
              <w:fldChar w:fldCharType="end"/>
            </w:r>
          </w:hyperlink>
        </w:p>
        <w:p w14:paraId="40EA2256" w14:textId="6E578CEF"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491" w:history="1">
            <w:r w:rsidRPr="001629CC">
              <w:rPr>
                <w:rStyle w:val="Hyperlink"/>
                <w:b w:val="0"/>
                <w:bCs w:val="0"/>
                <w:noProof/>
              </w:rPr>
              <w:t>H3. Theoretisch kader</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_Toc44864491 \h </w:instrText>
            </w:r>
            <w:r w:rsidRPr="001629CC">
              <w:rPr>
                <w:b w:val="0"/>
                <w:bCs w:val="0"/>
                <w:noProof/>
                <w:webHidden/>
              </w:rPr>
            </w:r>
            <w:r w:rsidRPr="001629CC">
              <w:rPr>
                <w:b w:val="0"/>
                <w:bCs w:val="0"/>
                <w:noProof/>
                <w:webHidden/>
              </w:rPr>
              <w:fldChar w:fldCharType="separate"/>
            </w:r>
            <w:r w:rsidRPr="001629CC">
              <w:rPr>
                <w:b w:val="0"/>
                <w:bCs w:val="0"/>
                <w:noProof/>
                <w:webHidden/>
              </w:rPr>
              <w:t>17</w:t>
            </w:r>
            <w:r w:rsidRPr="001629CC">
              <w:rPr>
                <w:b w:val="0"/>
                <w:bCs w:val="0"/>
                <w:noProof/>
                <w:webHidden/>
              </w:rPr>
              <w:fldChar w:fldCharType="end"/>
            </w:r>
          </w:hyperlink>
        </w:p>
        <w:p w14:paraId="713409AB" w14:textId="6060E736" w:rsidR="001629CC" w:rsidRPr="001629CC" w:rsidRDefault="001629CC">
          <w:pPr>
            <w:pStyle w:val="Inhopg2"/>
            <w:tabs>
              <w:tab w:val="right" w:leader="dot" w:pos="9056"/>
            </w:tabs>
            <w:rPr>
              <w:rFonts w:eastAsiaTheme="minorEastAsia"/>
              <w:b w:val="0"/>
              <w:bCs w:val="0"/>
              <w:noProof/>
              <w:lang w:eastAsia="nl-NL"/>
            </w:rPr>
          </w:pPr>
          <w:hyperlink w:anchor="_Toc44864492" w:history="1">
            <w:r w:rsidRPr="001629CC">
              <w:rPr>
                <w:rStyle w:val="Hyperlink"/>
                <w:b w:val="0"/>
                <w:bCs w:val="0"/>
                <w:noProof/>
              </w:rPr>
              <w:t>3.1 Bespreking van literatuur</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_Toc44864492 \h </w:instrText>
            </w:r>
            <w:r w:rsidRPr="001629CC">
              <w:rPr>
                <w:b w:val="0"/>
                <w:bCs w:val="0"/>
                <w:noProof/>
                <w:webHidden/>
              </w:rPr>
            </w:r>
            <w:r w:rsidRPr="001629CC">
              <w:rPr>
                <w:b w:val="0"/>
                <w:bCs w:val="0"/>
                <w:noProof/>
                <w:webHidden/>
              </w:rPr>
              <w:fldChar w:fldCharType="separate"/>
            </w:r>
            <w:r w:rsidRPr="001629CC">
              <w:rPr>
                <w:b w:val="0"/>
                <w:bCs w:val="0"/>
                <w:noProof/>
                <w:webHidden/>
              </w:rPr>
              <w:t>17</w:t>
            </w:r>
            <w:r w:rsidRPr="001629CC">
              <w:rPr>
                <w:b w:val="0"/>
                <w:bCs w:val="0"/>
                <w:noProof/>
                <w:webHidden/>
              </w:rPr>
              <w:fldChar w:fldCharType="end"/>
            </w:r>
          </w:hyperlink>
        </w:p>
        <w:p w14:paraId="7463C972" w14:textId="36B3C778" w:rsidR="001629CC" w:rsidRPr="001629CC" w:rsidRDefault="001629CC">
          <w:pPr>
            <w:pStyle w:val="Inhopg2"/>
            <w:tabs>
              <w:tab w:val="right" w:leader="dot" w:pos="9056"/>
            </w:tabs>
            <w:rPr>
              <w:rFonts w:eastAsiaTheme="minorEastAsia"/>
              <w:b w:val="0"/>
              <w:bCs w:val="0"/>
              <w:noProof/>
              <w:lang w:eastAsia="nl-NL"/>
            </w:rPr>
          </w:pPr>
          <w:hyperlink w:anchor="_Toc44864493" w:history="1">
            <w:r w:rsidRPr="001629CC">
              <w:rPr>
                <w:rStyle w:val="Hyperlink"/>
                <w:b w:val="0"/>
                <w:bCs w:val="0"/>
                <w:noProof/>
              </w:rPr>
              <w:t>3.2 Centrale theorie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_Toc44864493 \h </w:instrText>
            </w:r>
            <w:r w:rsidRPr="001629CC">
              <w:rPr>
                <w:b w:val="0"/>
                <w:bCs w:val="0"/>
                <w:noProof/>
                <w:webHidden/>
              </w:rPr>
            </w:r>
            <w:r w:rsidRPr="001629CC">
              <w:rPr>
                <w:b w:val="0"/>
                <w:bCs w:val="0"/>
                <w:noProof/>
                <w:webHidden/>
              </w:rPr>
              <w:fldChar w:fldCharType="separate"/>
            </w:r>
            <w:r w:rsidRPr="001629CC">
              <w:rPr>
                <w:b w:val="0"/>
                <w:bCs w:val="0"/>
                <w:noProof/>
                <w:webHidden/>
              </w:rPr>
              <w:t>19</w:t>
            </w:r>
            <w:r w:rsidRPr="001629CC">
              <w:rPr>
                <w:b w:val="0"/>
                <w:bCs w:val="0"/>
                <w:noProof/>
                <w:webHidden/>
              </w:rPr>
              <w:fldChar w:fldCharType="end"/>
            </w:r>
          </w:hyperlink>
        </w:p>
        <w:p w14:paraId="33342302" w14:textId="7C220764" w:rsidR="001629CC" w:rsidRPr="001629CC" w:rsidRDefault="001629CC">
          <w:pPr>
            <w:pStyle w:val="Inhopg2"/>
            <w:tabs>
              <w:tab w:val="right" w:leader="dot" w:pos="9056"/>
            </w:tabs>
            <w:rPr>
              <w:rFonts w:eastAsiaTheme="minorEastAsia"/>
              <w:b w:val="0"/>
              <w:bCs w:val="0"/>
              <w:noProof/>
              <w:lang w:eastAsia="nl-NL"/>
            </w:rPr>
          </w:pPr>
          <w:hyperlink w:anchor="_Toc44864494" w:history="1">
            <w:r w:rsidRPr="001629CC">
              <w:rPr>
                <w:rStyle w:val="Hyperlink"/>
                <w:b w:val="0"/>
                <w:bCs w:val="0"/>
                <w:noProof/>
              </w:rPr>
              <w:t>3.3 Hypothesen</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_Toc44864494 \h </w:instrText>
            </w:r>
            <w:r w:rsidRPr="001629CC">
              <w:rPr>
                <w:b w:val="0"/>
                <w:bCs w:val="0"/>
                <w:noProof/>
                <w:webHidden/>
              </w:rPr>
            </w:r>
            <w:r w:rsidRPr="001629CC">
              <w:rPr>
                <w:b w:val="0"/>
                <w:bCs w:val="0"/>
                <w:noProof/>
                <w:webHidden/>
              </w:rPr>
              <w:fldChar w:fldCharType="separate"/>
            </w:r>
            <w:r w:rsidRPr="001629CC">
              <w:rPr>
                <w:b w:val="0"/>
                <w:bCs w:val="0"/>
                <w:noProof/>
                <w:webHidden/>
              </w:rPr>
              <w:t>21</w:t>
            </w:r>
            <w:r w:rsidRPr="001629CC">
              <w:rPr>
                <w:b w:val="0"/>
                <w:bCs w:val="0"/>
                <w:noProof/>
                <w:webHidden/>
              </w:rPr>
              <w:fldChar w:fldCharType="end"/>
            </w:r>
          </w:hyperlink>
        </w:p>
        <w:p w14:paraId="722FE2A8" w14:textId="6BCECC91"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495" w:history="1">
            <w:r w:rsidRPr="001629CC">
              <w:rPr>
                <w:rStyle w:val="Hyperlink"/>
                <w:b w:val="0"/>
                <w:bCs w:val="0"/>
                <w:noProof/>
              </w:rPr>
              <w:t>H4. Methodologie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_Toc44864495 \h </w:instrText>
            </w:r>
            <w:r w:rsidRPr="001629CC">
              <w:rPr>
                <w:b w:val="0"/>
                <w:bCs w:val="0"/>
                <w:noProof/>
                <w:webHidden/>
              </w:rPr>
            </w:r>
            <w:r w:rsidRPr="001629CC">
              <w:rPr>
                <w:b w:val="0"/>
                <w:bCs w:val="0"/>
                <w:noProof/>
                <w:webHidden/>
              </w:rPr>
              <w:fldChar w:fldCharType="separate"/>
            </w:r>
            <w:r w:rsidRPr="001629CC">
              <w:rPr>
                <w:b w:val="0"/>
                <w:bCs w:val="0"/>
                <w:noProof/>
                <w:webHidden/>
              </w:rPr>
              <w:t>23</w:t>
            </w:r>
            <w:r w:rsidRPr="001629CC">
              <w:rPr>
                <w:b w:val="0"/>
                <w:bCs w:val="0"/>
                <w:noProof/>
                <w:webHidden/>
              </w:rPr>
              <w:fldChar w:fldCharType="end"/>
            </w:r>
          </w:hyperlink>
        </w:p>
        <w:p w14:paraId="32174C8E" w14:textId="42AE5A77" w:rsidR="001629CC" w:rsidRPr="001629CC" w:rsidRDefault="001629CC">
          <w:pPr>
            <w:pStyle w:val="Inhopg2"/>
            <w:tabs>
              <w:tab w:val="right" w:leader="dot" w:pos="9056"/>
            </w:tabs>
            <w:rPr>
              <w:rFonts w:eastAsiaTheme="minorEastAsia"/>
              <w:b w:val="0"/>
              <w:bCs w:val="0"/>
              <w:noProof/>
              <w:lang w:eastAsia="nl-NL"/>
            </w:rPr>
          </w:pPr>
          <w:hyperlink w:anchor="_Toc44864496" w:history="1">
            <w:r w:rsidRPr="001629CC">
              <w:rPr>
                <w:rStyle w:val="Hyperlink"/>
                <w:b w:val="0"/>
                <w:bCs w:val="0"/>
                <w:noProof/>
              </w:rPr>
              <w:t>4.1 Onderzoeksmethoden</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_Toc44864496 \h </w:instrText>
            </w:r>
            <w:r w:rsidRPr="001629CC">
              <w:rPr>
                <w:b w:val="0"/>
                <w:bCs w:val="0"/>
                <w:noProof/>
                <w:webHidden/>
              </w:rPr>
            </w:r>
            <w:r w:rsidRPr="001629CC">
              <w:rPr>
                <w:b w:val="0"/>
                <w:bCs w:val="0"/>
                <w:noProof/>
                <w:webHidden/>
              </w:rPr>
              <w:fldChar w:fldCharType="separate"/>
            </w:r>
            <w:r w:rsidRPr="001629CC">
              <w:rPr>
                <w:b w:val="0"/>
                <w:bCs w:val="0"/>
                <w:noProof/>
                <w:webHidden/>
              </w:rPr>
              <w:t>23</w:t>
            </w:r>
            <w:r w:rsidRPr="001629CC">
              <w:rPr>
                <w:b w:val="0"/>
                <w:bCs w:val="0"/>
                <w:noProof/>
                <w:webHidden/>
              </w:rPr>
              <w:fldChar w:fldCharType="end"/>
            </w:r>
          </w:hyperlink>
        </w:p>
        <w:p w14:paraId="42E0B170" w14:textId="4696F956" w:rsidR="001629CC" w:rsidRPr="001629CC" w:rsidRDefault="001629CC">
          <w:pPr>
            <w:pStyle w:val="Inhopg2"/>
            <w:tabs>
              <w:tab w:val="right" w:leader="dot" w:pos="9056"/>
            </w:tabs>
            <w:rPr>
              <w:rFonts w:eastAsiaTheme="minorEastAsia"/>
              <w:b w:val="0"/>
              <w:bCs w:val="0"/>
              <w:noProof/>
              <w:lang w:eastAsia="nl-NL"/>
            </w:rPr>
          </w:pPr>
          <w:hyperlink w:anchor="_Toc44864497" w:history="1">
            <w:r w:rsidRPr="001629CC">
              <w:rPr>
                <w:rStyle w:val="Hyperlink"/>
                <w:b w:val="0"/>
                <w:bCs w:val="0"/>
                <w:noProof/>
              </w:rPr>
              <w:t>4.2 Datacollectie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_Toc44864497 \h </w:instrText>
            </w:r>
            <w:r w:rsidRPr="001629CC">
              <w:rPr>
                <w:b w:val="0"/>
                <w:bCs w:val="0"/>
                <w:noProof/>
                <w:webHidden/>
              </w:rPr>
            </w:r>
            <w:r w:rsidRPr="001629CC">
              <w:rPr>
                <w:b w:val="0"/>
                <w:bCs w:val="0"/>
                <w:noProof/>
                <w:webHidden/>
              </w:rPr>
              <w:fldChar w:fldCharType="separate"/>
            </w:r>
            <w:r w:rsidRPr="001629CC">
              <w:rPr>
                <w:b w:val="0"/>
                <w:bCs w:val="0"/>
                <w:noProof/>
                <w:webHidden/>
              </w:rPr>
              <w:t>24</w:t>
            </w:r>
            <w:r w:rsidRPr="001629CC">
              <w:rPr>
                <w:b w:val="0"/>
                <w:bCs w:val="0"/>
                <w:noProof/>
                <w:webHidden/>
              </w:rPr>
              <w:fldChar w:fldCharType="end"/>
            </w:r>
          </w:hyperlink>
        </w:p>
        <w:p w14:paraId="4103E4F6" w14:textId="109505E4" w:rsidR="001629CC" w:rsidRPr="001629CC" w:rsidRDefault="001629CC">
          <w:pPr>
            <w:pStyle w:val="Inhopg2"/>
            <w:tabs>
              <w:tab w:val="right" w:leader="dot" w:pos="9056"/>
            </w:tabs>
            <w:rPr>
              <w:rFonts w:eastAsiaTheme="minorEastAsia"/>
              <w:b w:val="0"/>
              <w:bCs w:val="0"/>
              <w:noProof/>
              <w:lang w:eastAsia="nl-NL"/>
            </w:rPr>
          </w:pPr>
          <w:hyperlink w:anchor="_Toc44864498" w:history="1">
            <w:r w:rsidRPr="001629CC">
              <w:rPr>
                <w:rStyle w:val="Hyperlink"/>
                <w:b w:val="0"/>
                <w:bCs w:val="0"/>
                <w:noProof/>
              </w:rPr>
              <w:t>4.3 Operationalisatie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_Toc44864498 \h </w:instrText>
            </w:r>
            <w:r w:rsidRPr="001629CC">
              <w:rPr>
                <w:b w:val="0"/>
                <w:bCs w:val="0"/>
                <w:noProof/>
                <w:webHidden/>
              </w:rPr>
            </w:r>
            <w:r w:rsidRPr="001629CC">
              <w:rPr>
                <w:b w:val="0"/>
                <w:bCs w:val="0"/>
                <w:noProof/>
                <w:webHidden/>
              </w:rPr>
              <w:fldChar w:fldCharType="separate"/>
            </w:r>
            <w:r w:rsidRPr="001629CC">
              <w:rPr>
                <w:b w:val="0"/>
                <w:bCs w:val="0"/>
                <w:noProof/>
                <w:webHidden/>
              </w:rPr>
              <w:t>26</w:t>
            </w:r>
            <w:r w:rsidRPr="001629CC">
              <w:rPr>
                <w:b w:val="0"/>
                <w:bCs w:val="0"/>
                <w:noProof/>
                <w:webHidden/>
              </w:rPr>
              <w:fldChar w:fldCharType="end"/>
            </w:r>
          </w:hyperlink>
        </w:p>
        <w:p w14:paraId="4D7391F3" w14:textId="77D9BC2B"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499" w:history="1">
            <w:r w:rsidRPr="001629CC">
              <w:rPr>
                <w:rStyle w:val="Hyperlink"/>
                <w:b w:val="0"/>
                <w:bCs w:val="0"/>
                <w:noProof/>
              </w:rPr>
              <w:t>H5. Resultaten</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_Toc44864499 \h </w:instrText>
            </w:r>
            <w:r w:rsidRPr="001629CC">
              <w:rPr>
                <w:b w:val="0"/>
                <w:bCs w:val="0"/>
                <w:noProof/>
                <w:webHidden/>
              </w:rPr>
            </w:r>
            <w:r w:rsidRPr="001629CC">
              <w:rPr>
                <w:b w:val="0"/>
                <w:bCs w:val="0"/>
                <w:noProof/>
                <w:webHidden/>
              </w:rPr>
              <w:fldChar w:fldCharType="separate"/>
            </w:r>
            <w:r w:rsidRPr="001629CC">
              <w:rPr>
                <w:b w:val="0"/>
                <w:bCs w:val="0"/>
                <w:noProof/>
                <w:webHidden/>
              </w:rPr>
              <w:t>31</w:t>
            </w:r>
            <w:r w:rsidRPr="001629CC">
              <w:rPr>
                <w:b w:val="0"/>
                <w:bCs w:val="0"/>
                <w:noProof/>
                <w:webHidden/>
              </w:rPr>
              <w:fldChar w:fldCharType="end"/>
            </w:r>
          </w:hyperlink>
        </w:p>
        <w:p w14:paraId="65B2F649" w14:textId="636FFEF1" w:rsidR="001629CC" w:rsidRPr="001629CC" w:rsidRDefault="001629CC">
          <w:pPr>
            <w:pStyle w:val="Inhopg2"/>
            <w:tabs>
              <w:tab w:val="right" w:leader="dot" w:pos="9056"/>
            </w:tabs>
            <w:rPr>
              <w:rFonts w:eastAsiaTheme="minorEastAsia"/>
              <w:b w:val="0"/>
              <w:bCs w:val="0"/>
              <w:noProof/>
              <w:lang w:eastAsia="nl-NL"/>
            </w:rPr>
          </w:pPr>
          <w:hyperlink w:anchor="_Toc44864500" w:history="1">
            <w:r w:rsidRPr="001629CC">
              <w:rPr>
                <w:rStyle w:val="Hyperlink"/>
                <w:b w:val="0"/>
                <w:bCs w:val="0"/>
                <w:noProof/>
              </w:rPr>
              <w:t>5.1 Resultaten kennis</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_Toc44864500 \h </w:instrText>
            </w:r>
            <w:r w:rsidRPr="001629CC">
              <w:rPr>
                <w:b w:val="0"/>
                <w:bCs w:val="0"/>
                <w:noProof/>
                <w:webHidden/>
              </w:rPr>
            </w:r>
            <w:r w:rsidRPr="001629CC">
              <w:rPr>
                <w:b w:val="0"/>
                <w:bCs w:val="0"/>
                <w:noProof/>
                <w:webHidden/>
              </w:rPr>
              <w:fldChar w:fldCharType="separate"/>
            </w:r>
            <w:r w:rsidRPr="001629CC">
              <w:rPr>
                <w:b w:val="0"/>
                <w:bCs w:val="0"/>
                <w:noProof/>
                <w:webHidden/>
              </w:rPr>
              <w:t>31</w:t>
            </w:r>
            <w:r w:rsidRPr="001629CC">
              <w:rPr>
                <w:b w:val="0"/>
                <w:bCs w:val="0"/>
                <w:noProof/>
                <w:webHidden/>
              </w:rPr>
              <w:fldChar w:fldCharType="end"/>
            </w:r>
          </w:hyperlink>
        </w:p>
        <w:p w14:paraId="1D9F34A6" w14:textId="40ED41C6" w:rsidR="001629CC" w:rsidRPr="001629CC" w:rsidRDefault="001629CC">
          <w:pPr>
            <w:pStyle w:val="Inhopg2"/>
            <w:tabs>
              <w:tab w:val="right" w:leader="dot" w:pos="9056"/>
            </w:tabs>
            <w:rPr>
              <w:rFonts w:eastAsiaTheme="minorEastAsia"/>
              <w:b w:val="0"/>
              <w:bCs w:val="0"/>
              <w:noProof/>
              <w:lang w:eastAsia="nl-NL"/>
            </w:rPr>
          </w:pPr>
          <w:hyperlink w:anchor="_Toc44864501" w:history="1">
            <w:r w:rsidRPr="001629CC">
              <w:rPr>
                <w:rStyle w:val="Hyperlink"/>
                <w:b w:val="0"/>
                <w:bCs w:val="0"/>
                <w:noProof/>
              </w:rPr>
              <w:t>5.2 Resultaten communicatie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_Toc44864501 \h </w:instrText>
            </w:r>
            <w:r w:rsidRPr="001629CC">
              <w:rPr>
                <w:b w:val="0"/>
                <w:bCs w:val="0"/>
                <w:noProof/>
                <w:webHidden/>
              </w:rPr>
            </w:r>
            <w:r w:rsidRPr="001629CC">
              <w:rPr>
                <w:b w:val="0"/>
                <w:bCs w:val="0"/>
                <w:noProof/>
                <w:webHidden/>
              </w:rPr>
              <w:fldChar w:fldCharType="separate"/>
            </w:r>
            <w:r w:rsidRPr="001629CC">
              <w:rPr>
                <w:b w:val="0"/>
                <w:bCs w:val="0"/>
                <w:noProof/>
                <w:webHidden/>
              </w:rPr>
              <w:t>32</w:t>
            </w:r>
            <w:r w:rsidRPr="001629CC">
              <w:rPr>
                <w:b w:val="0"/>
                <w:bCs w:val="0"/>
                <w:noProof/>
                <w:webHidden/>
              </w:rPr>
              <w:fldChar w:fldCharType="end"/>
            </w:r>
          </w:hyperlink>
        </w:p>
        <w:p w14:paraId="7FB38DE1" w14:textId="2230C72C" w:rsidR="001629CC" w:rsidRPr="001629CC" w:rsidRDefault="001629CC">
          <w:pPr>
            <w:pStyle w:val="Inhopg2"/>
            <w:tabs>
              <w:tab w:val="right" w:leader="dot" w:pos="9056"/>
            </w:tabs>
            <w:rPr>
              <w:rFonts w:eastAsiaTheme="minorEastAsia"/>
              <w:b w:val="0"/>
              <w:bCs w:val="0"/>
              <w:noProof/>
              <w:lang w:eastAsia="nl-NL"/>
            </w:rPr>
          </w:pPr>
          <w:hyperlink w:anchor="_Toc44864502" w:history="1">
            <w:r w:rsidRPr="001629CC">
              <w:rPr>
                <w:rStyle w:val="Hyperlink"/>
                <w:b w:val="0"/>
                <w:bCs w:val="0"/>
                <w:noProof/>
              </w:rPr>
              <w:t>5.3 Resultaten symboliek</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_Toc44864502 \h </w:instrText>
            </w:r>
            <w:r w:rsidRPr="001629CC">
              <w:rPr>
                <w:b w:val="0"/>
                <w:bCs w:val="0"/>
                <w:noProof/>
                <w:webHidden/>
              </w:rPr>
            </w:r>
            <w:r w:rsidRPr="001629CC">
              <w:rPr>
                <w:b w:val="0"/>
                <w:bCs w:val="0"/>
                <w:noProof/>
                <w:webHidden/>
              </w:rPr>
              <w:fldChar w:fldCharType="separate"/>
            </w:r>
            <w:r w:rsidRPr="001629CC">
              <w:rPr>
                <w:b w:val="0"/>
                <w:bCs w:val="0"/>
                <w:noProof/>
                <w:webHidden/>
              </w:rPr>
              <w:t>34</w:t>
            </w:r>
            <w:r w:rsidRPr="001629CC">
              <w:rPr>
                <w:b w:val="0"/>
                <w:bCs w:val="0"/>
                <w:noProof/>
                <w:webHidden/>
              </w:rPr>
              <w:fldChar w:fldCharType="end"/>
            </w:r>
          </w:hyperlink>
        </w:p>
        <w:p w14:paraId="2656FF2E" w14:textId="70AFF942" w:rsidR="001629CC" w:rsidRPr="001629CC" w:rsidRDefault="001629CC">
          <w:pPr>
            <w:pStyle w:val="Inhopg2"/>
            <w:tabs>
              <w:tab w:val="right" w:leader="dot" w:pos="9056"/>
            </w:tabs>
            <w:rPr>
              <w:rFonts w:eastAsiaTheme="minorEastAsia"/>
              <w:b w:val="0"/>
              <w:bCs w:val="0"/>
              <w:noProof/>
              <w:lang w:eastAsia="nl-NL"/>
            </w:rPr>
          </w:pPr>
          <w:hyperlink w:anchor="_Toc44864503" w:history="1">
            <w:r w:rsidRPr="001629CC">
              <w:rPr>
                <w:rStyle w:val="Hyperlink"/>
                <w:b w:val="0"/>
                <w:bCs w:val="0"/>
                <w:noProof/>
              </w:rPr>
              <w:t>5.4 Resultaten gedrag</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_Toc44864503 \h </w:instrText>
            </w:r>
            <w:r w:rsidRPr="001629CC">
              <w:rPr>
                <w:b w:val="0"/>
                <w:bCs w:val="0"/>
                <w:noProof/>
                <w:webHidden/>
              </w:rPr>
            </w:r>
            <w:r w:rsidRPr="001629CC">
              <w:rPr>
                <w:b w:val="0"/>
                <w:bCs w:val="0"/>
                <w:noProof/>
                <w:webHidden/>
              </w:rPr>
              <w:fldChar w:fldCharType="separate"/>
            </w:r>
            <w:r w:rsidRPr="001629CC">
              <w:rPr>
                <w:b w:val="0"/>
                <w:bCs w:val="0"/>
                <w:noProof/>
                <w:webHidden/>
              </w:rPr>
              <w:t>36</w:t>
            </w:r>
            <w:r w:rsidRPr="001629CC">
              <w:rPr>
                <w:b w:val="0"/>
                <w:bCs w:val="0"/>
                <w:noProof/>
                <w:webHidden/>
              </w:rPr>
              <w:fldChar w:fldCharType="end"/>
            </w:r>
          </w:hyperlink>
        </w:p>
        <w:p w14:paraId="728846B9" w14:textId="2B6EE87D" w:rsidR="001629CC" w:rsidRPr="001629CC" w:rsidRDefault="001629CC">
          <w:pPr>
            <w:pStyle w:val="Inhopg2"/>
            <w:tabs>
              <w:tab w:val="right" w:leader="dot" w:pos="9056"/>
            </w:tabs>
            <w:rPr>
              <w:rFonts w:eastAsiaTheme="minorEastAsia"/>
              <w:b w:val="0"/>
              <w:bCs w:val="0"/>
              <w:noProof/>
              <w:lang w:eastAsia="nl-NL"/>
            </w:rPr>
          </w:pPr>
          <w:hyperlink w:anchor="_Toc44864504" w:history="1">
            <w:r w:rsidRPr="001629CC">
              <w:rPr>
                <w:rStyle w:val="Hyperlink"/>
                <w:b w:val="0"/>
                <w:bCs w:val="0"/>
                <w:noProof/>
              </w:rPr>
              <w:t>5.5 Aannemen of verwerpen van hypothesen</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_Toc44864504 \h </w:instrText>
            </w:r>
            <w:r w:rsidRPr="001629CC">
              <w:rPr>
                <w:b w:val="0"/>
                <w:bCs w:val="0"/>
                <w:noProof/>
                <w:webHidden/>
              </w:rPr>
            </w:r>
            <w:r w:rsidRPr="001629CC">
              <w:rPr>
                <w:b w:val="0"/>
                <w:bCs w:val="0"/>
                <w:noProof/>
                <w:webHidden/>
              </w:rPr>
              <w:fldChar w:fldCharType="separate"/>
            </w:r>
            <w:r w:rsidRPr="001629CC">
              <w:rPr>
                <w:b w:val="0"/>
                <w:bCs w:val="0"/>
                <w:noProof/>
                <w:webHidden/>
              </w:rPr>
              <w:t>37</w:t>
            </w:r>
            <w:r w:rsidRPr="001629CC">
              <w:rPr>
                <w:b w:val="0"/>
                <w:bCs w:val="0"/>
                <w:noProof/>
                <w:webHidden/>
              </w:rPr>
              <w:fldChar w:fldCharType="end"/>
            </w:r>
          </w:hyperlink>
        </w:p>
        <w:p w14:paraId="710E1E31" w14:textId="67B0C462"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05" w:history="1">
            <w:r w:rsidRPr="001629CC">
              <w:rPr>
                <w:rStyle w:val="Hyperlink"/>
                <w:b w:val="0"/>
                <w:bCs w:val="0"/>
                <w:noProof/>
              </w:rPr>
              <w:t>H6. Conclusies</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_Toc44864505 \h </w:instrText>
            </w:r>
            <w:r w:rsidRPr="001629CC">
              <w:rPr>
                <w:b w:val="0"/>
                <w:bCs w:val="0"/>
                <w:noProof/>
                <w:webHidden/>
              </w:rPr>
            </w:r>
            <w:r w:rsidRPr="001629CC">
              <w:rPr>
                <w:b w:val="0"/>
                <w:bCs w:val="0"/>
                <w:noProof/>
                <w:webHidden/>
              </w:rPr>
              <w:fldChar w:fldCharType="separate"/>
            </w:r>
            <w:r w:rsidRPr="001629CC">
              <w:rPr>
                <w:b w:val="0"/>
                <w:bCs w:val="0"/>
                <w:noProof/>
                <w:webHidden/>
              </w:rPr>
              <w:t>39</w:t>
            </w:r>
            <w:r w:rsidRPr="001629CC">
              <w:rPr>
                <w:b w:val="0"/>
                <w:bCs w:val="0"/>
                <w:noProof/>
                <w:webHidden/>
              </w:rPr>
              <w:fldChar w:fldCharType="end"/>
            </w:r>
          </w:hyperlink>
        </w:p>
        <w:p w14:paraId="45A928B9" w14:textId="753B1FA9" w:rsidR="001629CC" w:rsidRPr="001629CC" w:rsidRDefault="001629CC">
          <w:pPr>
            <w:pStyle w:val="Inhopg2"/>
            <w:tabs>
              <w:tab w:val="right" w:leader="dot" w:pos="9056"/>
            </w:tabs>
            <w:rPr>
              <w:rFonts w:eastAsiaTheme="minorEastAsia"/>
              <w:b w:val="0"/>
              <w:bCs w:val="0"/>
              <w:noProof/>
              <w:lang w:eastAsia="nl-NL"/>
            </w:rPr>
          </w:pPr>
          <w:hyperlink w:anchor="_Toc44864506" w:history="1">
            <w:r w:rsidRPr="001629CC">
              <w:rPr>
                <w:rStyle w:val="Hyperlink"/>
                <w:b w:val="0"/>
                <w:bCs w:val="0"/>
                <w:noProof/>
              </w:rPr>
              <w:t>6.1 Kennis</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_Toc44864506 \h </w:instrText>
            </w:r>
            <w:r w:rsidRPr="001629CC">
              <w:rPr>
                <w:b w:val="0"/>
                <w:bCs w:val="0"/>
                <w:noProof/>
                <w:webHidden/>
              </w:rPr>
            </w:r>
            <w:r w:rsidRPr="001629CC">
              <w:rPr>
                <w:b w:val="0"/>
                <w:bCs w:val="0"/>
                <w:noProof/>
                <w:webHidden/>
              </w:rPr>
              <w:fldChar w:fldCharType="separate"/>
            </w:r>
            <w:r w:rsidRPr="001629CC">
              <w:rPr>
                <w:b w:val="0"/>
                <w:bCs w:val="0"/>
                <w:noProof/>
                <w:webHidden/>
              </w:rPr>
              <w:t>40</w:t>
            </w:r>
            <w:r w:rsidRPr="001629CC">
              <w:rPr>
                <w:b w:val="0"/>
                <w:bCs w:val="0"/>
                <w:noProof/>
                <w:webHidden/>
              </w:rPr>
              <w:fldChar w:fldCharType="end"/>
            </w:r>
          </w:hyperlink>
        </w:p>
        <w:p w14:paraId="058C22D8" w14:textId="6A0E5F2B" w:rsidR="001629CC" w:rsidRPr="001629CC" w:rsidRDefault="001629CC">
          <w:pPr>
            <w:pStyle w:val="Inhopg2"/>
            <w:tabs>
              <w:tab w:val="right" w:leader="dot" w:pos="9056"/>
            </w:tabs>
            <w:rPr>
              <w:rFonts w:eastAsiaTheme="minorEastAsia"/>
              <w:b w:val="0"/>
              <w:bCs w:val="0"/>
              <w:noProof/>
              <w:lang w:eastAsia="nl-NL"/>
            </w:rPr>
          </w:pPr>
          <w:hyperlink w:anchor="_Toc44864507" w:history="1">
            <w:r w:rsidRPr="001629CC">
              <w:rPr>
                <w:rStyle w:val="Hyperlink"/>
                <w:b w:val="0"/>
                <w:bCs w:val="0"/>
                <w:noProof/>
              </w:rPr>
              <w:t>6.2 Communicatie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_Toc44864507 \h </w:instrText>
            </w:r>
            <w:r w:rsidRPr="001629CC">
              <w:rPr>
                <w:b w:val="0"/>
                <w:bCs w:val="0"/>
                <w:noProof/>
                <w:webHidden/>
              </w:rPr>
            </w:r>
            <w:r w:rsidRPr="001629CC">
              <w:rPr>
                <w:b w:val="0"/>
                <w:bCs w:val="0"/>
                <w:noProof/>
                <w:webHidden/>
              </w:rPr>
              <w:fldChar w:fldCharType="separate"/>
            </w:r>
            <w:r w:rsidRPr="001629CC">
              <w:rPr>
                <w:b w:val="0"/>
                <w:bCs w:val="0"/>
                <w:noProof/>
                <w:webHidden/>
              </w:rPr>
              <w:t>40</w:t>
            </w:r>
            <w:r w:rsidRPr="001629CC">
              <w:rPr>
                <w:b w:val="0"/>
                <w:bCs w:val="0"/>
                <w:noProof/>
                <w:webHidden/>
              </w:rPr>
              <w:fldChar w:fldCharType="end"/>
            </w:r>
          </w:hyperlink>
        </w:p>
        <w:p w14:paraId="6C215F94" w14:textId="7CA66CB4" w:rsidR="001629CC" w:rsidRPr="001629CC" w:rsidRDefault="001629CC">
          <w:pPr>
            <w:pStyle w:val="Inhopg2"/>
            <w:tabs>
              <w:tab w:val="right" w:leader="dot" w:pos="9056"/>
            </w:tabs>
            <w:rPr>
              <w:rFonts w:eastAsiaTheme="minorEastAsia"/>
              <w:b w:val="0"/>
              <w:bCs w:val="0"/>
              <w:noProof/>
              <w:lang w:eastAsia="nl-NL"/>
            </w:rPr>
          </w:pPr>
          <w:hyperlink w:anchor="_Toc44864508" w:history="1">
            <w:r w:rsidRPr="001629CC">
              <w:rPr>
                <w:rStyle w:val="Hyperlink"/>
                <w:b w:val="0"/>
                <w:bCs w:val="0"/>
                <w:noProof/>
              </w:rPr>
              <w:t>6.3 Symboliek</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_Toc44864508 \h </w:instrText>
            </w:r>
            <w:r w:rsidRPr="001629CC">
              <w:rPr>
                <w:b w:val="0"/>
                <w:bCs w:val="0"/>
                <w:noProof/>
                <w:webHidden/>
              </w:rPr>
            </w:r>
            <w:r w:rsidRPr="001629CC">
              <w:rPr>
                <w:b w:val="0"/>
                <w:bCs w:val="0"/>
                <w:noProof/>
                <w:webHidden/>
              </w:rPr>
              <w:fldChar w:fldCharType="separate"/>
            </w:r>
            <w:r w:rsidRPr="001629CC">
              <w:rPr>
                <w:b w:val="0"/>
                <w:bCs w:val="0"/>
                <w:noProof/>
                <w:webHidden/>
              </w:rPr>
              <w:t>41</w:t>
            </w:r>
            <w:r w:rsidRPr="001629CC">
              <w:rPr>
                <w:b w:val="0"/>
                <w:bCs w:val="0"/>
                <w:noProof/>
                <w:webHidden/>
              </w:rPr>
              <w:fldChar w:fldCharType="end"/>
            </w:r>
          </w:hyperlink>
        </w:p>
        <w:p w14:paraId="575CA9EC" w14:textId="7B0E90DB" w:rsidR="001629CC" w:rsidRPr="001629CC" w:rsidRDefault="001629CC">
          <w:pPr>
            <w:pStyle w:val="Inhopg2"/>
            <w:tabs>
              <w:tab w:val="right" w:leader="dot" w:pos="9056"/>
            </w:tabs>
            <w:rPr>
              <w:rFonts w:eastAsiaTheme="minorEastAsia"/>
              <w:b w:val="0"/>
              <w:bCs w:val="0"/>
              <w:noProof/>
              <w:lang w:eastAsia="nl-NL"/>
            </w:rPr>
          </w:pPr>
          <w:hyperlink w:anchor="_Toc44864509" w:history="1">
            <w:r w:rsidRPr="001629CC">
              <w:rPr>
                <w:rStyle w:val="Hyperlink"/>
                <w:b w:val="0"/>
                <w:bCs w:val="0"/>
                <w:noProof/>
              </w:rPr>
              <w:t>6.4 Gedrag</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_Toc44864509 \h </w:instrText>
            </w:r>
            <w:r w:rsidRPr="001629CC">
              <w:rPr>
                <w:b w:val="0"/>
                <w:bCs w:val="0"/>
                <w:noProof/>
                <w:webHidden/>
              </w:rPr>
            </w:r>
            <w:r w:rsidRPr="001629CC">
              <w:rPr>
                <w:b w:val="0"/>
                <w:bCs w:val="0"/>
                <w:noProof/>
                <w:webHidden/>
              </w:rPr>
              <w:fldChar w:fldCharType="separate"/>
            </w:r>
            <w:r w:rsidRPr="001629CC">
              <w:rPr>
                <w:b w:val="0"/>
                <w:bCs w:val="0"/>
                <w:noProof/>
                <w:webHidden/>
              </w:rPr>
              <w:t>41</w:t>
            </w:r>
            <w:r w:rsidRPr="001629CC">
              <w:rPr>
                <w:b w:val="0"/>
                <w:bCs w:val="0"/>
                <w:noProof/>
                <w:webHidden/>
              </w:rPr>
              <w:fldChar w:fldCharType="end"/>
            </w:r>
          </w:hyperlink>
        </w:p>
        <w:p w14:paraId="18EFB800" w14:textId="726127B9"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10" w:history="1">
            <w:r w:rsidRPr="001629CC">
              <w:rPr>
                <w:rStyle w:val="Hyperlink"/>
                <w:b w:val="0"/>
                <w:bCs w:val="0"/>
                <w:noProof/>
              </w:rPr>
              <w:t>H7. Aanbevelingen</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_Toc44864510 \h </w:instrText>
            </w:r>
            <w:r w:rsidRPr="001629CC">
              <w:rPr>
                <w:b w:val="0"/>
                <w:bCs w:val="0"/>
                <w:noProof/>
                <w:webHidden/>
              </w:rPr>
            </w:r>
            <w:r w:rsidRPr="001629CC">
              <w:rPr>
                <w:b w:val="0"/>
                <w:bCs w:val="0"/>
                <w:noProof/>
                <w:webHidden/>
              </w:rPr>
              <w:fldChar w:fldCharType="separate"/>
            </w:r>
            <w:r w:rsidRPr="001629CC">
              <w:rPr>
                <w:b w:val="0"/>
                <w:bCs w:val="0"/>
                <w:noProof/>
                <w:webHidden/>
              </w:rPr>
              <w:t>41</w:t>
            </w:r>
            <w:r w:rsidRPr="001629CC">
              <w:rPr>
                <w:b w:val="0"/>
                <w:bCs w:val="0"/>
                <w:noProof/>
                <w:webHidden/>
              </w:rPr>
              <w:fldChar w:fldCharType="end"/>
            </w:r>
          </w:hyperlink>
        </w:p>
        <w:p w14:paraId="3F7295BE" w14:textId="42FDBC17" w:rsidR="001629CC" w:rsidRPr="001629CC" w:rsidRDefault="001629CC">
          <w:pPr>
            <w:pStyle w:val="Inhopg2"/>
            <w:tabs>
              <w:tab w:val="right" w:leader="dot" w:pos="9056"/>
            </w:tabs>
            <w:rPr>
              <w:rFonts w:eastAsiaTheme="minorEastAsia"/>
              <w:b w:val="0"/>
              <w:bCs w:val="0"/>
              <w:noProof/>
              <w:lang w:eastAsia="nl-NL"/>
            </w:rPr>
          </w:pPr>
          <w:hyperlink w:anchor="_Toc44864511" w:history="1">
            <w:r w:rsidRPr="001629CC">
              <w:rPr>
                <w:rStyle w:val="Hyperlink"/>
                <w:b w:val="0"/>
                <w:bCs w:val="0"/>
                <w:noProof/>
              </w:rPr>
              <w:t>7.1 Kennis</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_Toc44864511 \h </w:instrText>
            </w:r>
            <w:r w:rsidRPr="001629CC">
              <w:rPr>
                <w:b w:val="0"/>
                <w:bCs w:val="0"/>
                <w:noProof/>
                <w:webHidden/>
              </w:rPr>
            </w:r>
            <w:r w:rsidRPr="001629CC">
              <w:rPr>
                <w:b w:val="0"/>
                <w:bCs w:val="0"/>
                <w:noProof/>
                <w:webHidden/>
              </w:rPr>
              <w:fldChar w:fldCharType="separate"/>
            </w:r>
            <w:r w:rsidRPr="001629CC">
              <w:rPr>
                <w:b w:val="0"/>
                <w:bCs w:val="0"/>
                <w:noProof/>
                <w:webHidden/>
              </w:rPr>
              <w:t>41</w:t>
            </w:r>
            <w:r w:rsidRPr="001629CC">
              <w:rPr>
                <w:b w:val="0"/>
                <w:bCs w:val="0"/>
                <w:noProof/>
                <w:webHidden/>
              </w:rPr>
              <w:fldChar w:fldCharType="end"/>
            </w:r>
          </w:hyperlink>
        </w:p>
        <w:p w14:paraId="29E76747" w14:textId="5906A9C6" w:rsidR="001629CC" w:rsidRPr="001629CC" w:rsidRDefault="001629CC">
          <w:pPr>
            <w:pStyle w:val="Inhopg2"/>
            <w:tabs>
              <w:tab w:val="right" w:leader="dot" w:pos="9056"/>
            </w:tabs>
            <w:rPr>
              <w:rFonts w:eastAsiaTheme="minorEastAsia"/>
              <w:b w:val="0"/>
              <w:bCs w:val="0"/>
              <w:noProof/>
              <w:lang w:eastAsia="nl-NL"/>
            </w:rPr>
          </w:pPr>
          <w:hyperlink w:anchor="_Toc44864512" w:history="1">
            <w:r w:rsidRPr="001629CC">
              <w:rPr>
                <w:rStyle w:val="Hyperlink"/>
                <w:rFonts w:eastAsiaTheme="majorEastAsia" w:cstheme="majorBidi"/>
                <w:b w:val="0"/>
                <w:bCs w:val="0"/>
                <w:noProof/>
              </w:rPr>
              <w:t>7.2 Communicatie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_Toc44864512 \h </w:instrText>
            </w:r>
            <w:r w:rsidRPr="001629CC">
              <w:rPr>
                <w:b w:val="0"/>
                <w:bCs w:val="0"/>
                <w:noProof/>
                <w:webHidden/>
              </w:rPr>
            </w:r>
            <w:r w:rsidRPr="001629CC">
              <w:rPr>
                <w:b w:val="0"/>
                <w:bCs w:val="0"/>
                <w:noProof/>
                <w:webHidden/>
              </w:rPr>
              <w:fldChar w:fldCharType="separate"/>
            </w:r>
            <w:r w:rsidRPr="001629CC">
              <w:rPr>
                <w:b w:val="0"/>
                <w:bCs w:val="0"/>
                <w:noProof/>
                <w:webHidden/>
              </w:rPr>
              <w:t>42</w:t>
            </w:r>
            <w:r w:rsidRPr="001629CC">
              <w:rPr>
                <w:b w:val="0"/>
                <w:bCs w:val="0"/>
                <w:noProof/>
                <w:webHidden/>
              </w:rPr>
              <w:fldChar w:fldCharType="end"/>
            </w:r>
          </w:hyperlink>
        </w:p>
        <w:p w14:paraId="2D71CCAF" w14:textId="7E2B3DF6" w:rsidR="001629CC" w:rsidRPr="001629CC" w:rsidRDefault="001629CC">
          <w:pPr>
            <w:pStyle w:val="Inhopg2"/>
            <w:tabs>
              <w:tab w:val="right" w:leader="dot" w:pos="9056"/>
            </w:tabs>
            <w:rPr>
              <w:rFonts w:eastAsiaTheme="minorEastAsia"/>
              <w:b w:val="0"/>
              <w:bCs w:val="0"/>
              <w:noProof/>
              <w:lang w:eastAsia="nl-NL"/>
            </w:rPr>
          </w:pPr>
          <w:hyperlink w:anchor="_Toc44864513" w:history="1">
            <w:r w:rsidRPr="001629CC">
              <w:rPr>
                <w:rStyle w:val="Hyperlink"/>
                <w:b w:val="0"/>
                <w:bCs w:val="0"/>
                <w:noProof/>
              </w:rPr>
              <w:t>7.3 Symboliek</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_Toc44864513 \h </w:instrText>
            </w:r>
            <w:r w:rsidRPr="001629CC">
              <w:rPr>
                <w:b w:val="0"/>
                <w:bCs w:val="0"/>
                <w:noProof/>
                <w:webHidden/>
              </w:rPr>
            </w:r>
            <w:r w:rsidRPr="001629CC">
              <w:rPr>
                <w:b w:val="0"/>
                <w:bCs w:val="0"/>
                <w:noProof/>
                <w:webHidden/>
              </w:rPr>
              <w:fldChar w:fldCharType="separate"/>
            </w:r>
            <w:r w:rsidRPr="001629CC">
              <w:rPr>
                <w:b w:val="0"/>
                <w:bCs w:val="0"/>
                <w:noProof/>
                <w:webHidden/>
              </w:rPr>
              <w:t>42</w:t>
            </w:r>
            <w:r w:rsidRPr="001629CC">
              <w:rPr>
                <w:b w:val="0"/>
                <w:bCs w:val="0"/>
                <w:noProof/>
                <w:webHidden/>
              </w:rPr>
              <w:fldChar w:fldCharType="end"/>
            </w:r>
          </w:hyperlink>
        </w:p>
        <w:p w14:paraId="01C630C4" w14:textId="5D87605C" w:rsidR="001629CC" w:rsidRPr="001629CC" w:rsidRDefault="001629CC">
          <w:pPr>
            <w:pStyle w:val="Inhopg2"/>
            <w:tabs>
              <w:tab w:val="right" w:leader="dot" w:pos="9056"/>
            </w:tabs>
            <w:rPr>
              <w:rFonts w:eastAsiaTheme="minorEastAsia"/>
              <w:b w:val="0"/>
              <w:bCs w:val="0"/>
              <w:noProof/>
              <w:lang w:eastAsia="nl-NL"/>
            </w:rPr>
          </w:pPr>
          <w:hyperlink w:anchor="_Toc44864514" w:history="1">
            <w:r w:rsidRPr="001629CC">
              <w:rPr>
                <w:rStyle w:val="Hyperlink"/>
                <w:b w:val="0"/>
                <w:bCs w:val="0"/>
                <w:noProof/>
              </w:rPr>
              <w:t>7.4 Gedrag</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_Toc44864514 \h </w:instrText>
            </w:r>
            <w:r w:rsidRPr="001629CC">
              <w:rPr>
                <w:b w:val="0"/>
                <w:bCs w:val="0"/>
                <w:noProof/>
                <w:webHidden/>
              </w:rPr>
            </w:r>
            <w:r w:rsidRPr="001629CC">
              <w:rPr>
                <w:b w:val="0"/>
                <w:bCs w:val="0"/>
                <w:noProof/>
                <w:webHidden/>
              </w:rPr>
              <w:fldChar w:fldCharType="separate"/>
            </w:r>
            <w:r w:rsidRPr="001629CC">
              <w:rPr>
                <w:b w:val="0"/>
                <w:bCs w:val="0"/>
                <w:noProof/>
                <w:webHidden/>
              </w:rPr>
              <w:t>43</w:t>
            </w:r>
            <w:r w:rsidRPr="001629CC">
              <w:rPr>
                <w:b w:val="0"/>
                <w:bCs w:val="0"/>
                <w:noProof/>
                <w:webHidden/>
              </w:rPr>
              <w:fldChar w:fldCharType="end"/>
            </w:r>
          </w:hyperlink>
        </w:p>
        <w:p w14:paraId="2B4984DA" w14:textId="54F84ED2"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15" w:history="1">
            <w:r w:rsidRPr="001629CC">
              <w:rPr>
                <w:rStyle w:val="Hyperlink"/>
                <w:b w:val="0"/>
                <w:bCs w:val="0"/>
                <w:noProof/>
              </w:rPr>
              <w:t>H8. Implementatieplan</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_Toc44864515 \h </w:instrText>
            </w:r>
            <w:r w:rsidRPr="001629CC">
              <w:rPr>
                <w:b w:val="0"/>
                <w:bCs w:val="0"/>
                <w:noProof/>
                <w:webHidden/>
              </w:rPr>
            </w:r>
            <w:r w:rsidRPr="001629CC">
              <w:rPr>
                <w:b w:val="0"/>
                <w:bCs w:val="0"/>
                <w:noProof/>
                <w:webHidden/>
              </w:rPr>
              <w:fldChar w:fldCharType="separate"/>
            </w:r>
            <w:r w:rsidRPr="001629CC">
              <w:rPr>
                <w:b w:val="0"/>
                <w:bCs w:val="0"/>
                <w:noProof/>
                <w:webHidden/>
              </w:rPr>
              <w:t>44</w:t>
            </w:r>
            <w:r w:rsidRPr="001629CC">
              <w:rPr>
                <w:b w:val="0"/>
                <w:bCs w:val="0"/>
                <w:noProof/>
                <w:webHidden/>
              </w:rPr>
              <w:fldChar w:fldCharType="end"/>
            </w:r>
          </w:hyperlink>
        </w:p>
        <w:p w14:paraId="3E7A7B23" w14:textId="2EDE233C" w:rsidR="001629CC" w:rsidRPr="001629CC" w:rsidRDefault="001629CC">
          <w:pPr>
            <w:pStyle w:val="Inhopg2"/>
            <w:tabs>
              <w:tab w:val="right" w:leader="dot" w:pos="9056"/>
            </w:tabs>
            <w:rPr>
              <w:rFonts w:eastAsiaTheme="minorEastAsia"/>
              <w:b w:val="0"/>
              <w:bCs w:val="0"/>
              <w:noProof/>
              <w:lang w:eastAsia="nl-NL"/>
            </w:rPr>
          </w:pPr>
          <w:hyperlink w:anchor="_Toc44864516" w:history="1">
            <w:r w:rsidRPr="001629CC">
              <w:rPr>
                <w:rStyle w:val="Hyperlink"/>
                <w:b w:val="0"/>
                <w:bCs w:val="0"/>
                <w:noProof/>
              </w:rPr>
              <w:t>8.1 Koppelen van de kernactiviteiten</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_Toc44864516 \h </w:instrText>
            </w:r>
            <w:r w:rsidRPr="001629CC">
              <w:rPr>
                <w:b w:val="0"/>
                <w:bCs w:val="0"/>
                <w:noProof/>
                <w:webHidden/>
              </w:rPr>
            </w:r>
            <w:r w:rsidRPr="001629CC">
              <w:rPr>
                <w:b w:val="0"/>
                <w:bCs w:val="0"/>
                <w:noProof/>
                <w:webHidden/>
              </w:rPr>
              <w:fldChar w:fldCharType="separate"/>
            </w:r>
            <w:r w:rsidRPr="001629CC">
              <w:rPr>
                <w:b w:val="0"/>
                <w:bCs w:val="0"/>
                <w:noProof/>
                <w:webHidden/>
              </w:rPr>
              <w:t>44</w:t>
            </w:r>
            <w:r w:rsidRPr="001629CC">
              <w:rPr>
                <w:b w:val="0"/>
                <w:bCs w:val="0"/>
                <w:noProof/>
                <w:webHidden/>
              </w:rPr>
              <w:fldChar w:fldCharType="end"/>
            </w:r>
          </w:hyperlink>
        </w:p>
        <w:p w14:paraId="7BD2B352" w14:textId="0B56A291" w:rsidR="001629CC" w:rsidRPr="001629CC" w:rsidRDefault="001629CC">
          <w:pPr>
            <w:pStyle w:val="Inhopg2"/>
            <w:tabs>
              <w:tab w:val="right" w:leader="dot" w:pos="9056"/>
            </w:tabs>
            <w:rPr>
              <w:rFonts w:eastAsiaTheme="minorEastAsia"/>
              <w:b w:val="0"/>
              <w:bCs w:val="0"/>
              <w:noProof/>
              <w:lang w:eastAsia="nl-NL"/>
            </w:rPr>
          </w:pPr>
          <w:hyperlink w:anchor="_Toc44864517" w:history="1">
            <w:r w:rsidRPr="001629CC">
              <w:rPr>
                <w:rStyle w:val="Hyperlink"/>
                <w:b w:val="0"/>
                <w:bCs w:val="0"/>
                <w:noProof/>
              </w:rPr>
              <w:t>8.2 Aanpassingen aan de website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_Toc44864517 \h </w:instrText>
            </w:r>
            <w:r w:rsidRPr="001629CC">
              <w:rPr>
                <w:b w:val="0"/>
                <w:bCs w:val="0"/>
                <w:noProof/>
                <w:webHidden/>
              </w:rPr>
            </w:r>
            <w:r w:rsidRPr="001629CC">
              <w:rPr>
                <w:b w:val="0"/>
                <w:bCs w:val="0"/>
                <w:noProof/>
                <w:webHidden/>
              </w:rPr>
              <w:fldChar w:fldCharType="separate"/>
            </w:r>
            <w:r w:rsidRPr="001629CC">
              <w:rPr>
                <w:b w:val="0"/>
                <w:bCs w:val="0"/>
                <w:noProof/>
                <w:webHidden/>
              </w:rPr>
              <w:t>46</w:t>
            </w:r>
            <w:r w:rsidRPr="001629CC">
              <w:rPr>
                <w:b w:val="0"/>
                <w:bCs w:val="0"/>
                <w:noProof/>
                <w:webHidden/>
              </w:rPr>
              <w:fldChar w:fldCharType="end"/>
            </w:r>
          </w:hyperlink>
        </w:p>
        <w:p w14:paraId="5D36472D" w14:textId="74746ACA" w:rsidR="001629CC" w:rsidRPr="001629CC" w:rsidRDefault="001629CC">
          <w:pPr>
            <w:pStyle w:val="Inhopg2"/>
            <w:tabs>
              <w:tab w:val="right" w:leader="dot" w:pos="9056"/>
            </w:tabs>
            <w:rPr>
              <w:rFonts w:eastAsiaTheme="minorEastAsia"/>
              <w:b w:val="0"/>
              <w:bCs w:val="0"/>
              <w:noProof/>
              <w:lang w:eastAsia="nl-NL"/>
            </w:rPr>
          </w:pPr>
          <w:hyperlink w:anchor="_Toc44864518" w:history="1">
            <w:r w:rsidRPr="001629CC">
              <w:rPr>
                <w:rStyle w:val="Hyperlink"/>
                <w:b w:val="0"/>
                <w:bCs w:val="0"/>
                <w:noProof/>
              </w:rPr>
              <w:t>8.3 Woordkeuze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_Toc44864518 \h </w:instrText>
            </w:r>
            <w:r w:rsidRPr="001629CC">
              <w:rPr>
                <w:b w:val="0"/>
                <w:bCs w:val="0"/>
                <w:noProof/>
                <w:webHidden/>
              </w:rPr>
            </w:r>
            <w:r w:rsidRPr="001629CC">
              <w:rPr>
                <w:b w:val="0"/>
                <w:bCs w:val="0"/>
                <w:noProof/>
                <w:webHidden/>
              </w:rPr>
              <w:fldChar w:fldCharType="separate"/>
            </w:r>
            <w:r w:rsidRPr="001629CC">
              <w:rPr>
                <w:b w:val="0"/>
                <w:bCs w:val="0"/>
                <w:noProof/>
                <w:webHidden/>
              </w:rPr>
              <w:t>46</w:t>
            </w:r>
            <w:r w:rsidRPr="001629CC">
              <w:rPr>
                <w:b w:val="0"/>
                <w:bCs w:val="0"/>
                <w:noProof/>
                <w:webHidden/>
              </w:rPr>
              <w:fldChar w:fldCharType="end"/>
            </w:r>
          </w:hyperlink>
        </w:p>
        <w:p w14:paraId="065562E4" w14:textId="7236B846" w:rsidR="001629CC" w:rsidRPr="001629CC" w:rsidRDefault="001629CC">
          <w:pPr>
            <w:pStyle w:val="Inhopg2"/>
            <w:tabs>
              <w:tab w:val="right" w:leader="dot" w:pos="9056"/>
            </w:tabs>
            <w:rPr>
              <w:rFonts w:eastAsiaTheme="minorEastAsia"/>
              <w:b w:val="0"/>
              <w:bCs w:val="0"/>
              <w:noProof/>
              <w:lang w:eastAsia="nl-NL"/>
            </w:rPr>
          </w:pPr>
          <w:hyperlink w:anchor="_Toc44864519" w:history="1">
            <w:r w:rsidRPr="001629CC">
              <w:rPr>
                <w:rStyle w:val="Hyperlink"/>
                <w:b w:val="0"/>
                <w:bCs w:val="0"/>
                <w:noProof/>
              </w:rPr>
              <w:t>8.4 Filmpje over proces rondom belangenbehartiging</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_Toc44864519 \h </w:instrText>
            </w:r>
            <w:r w:rsidRPr="001629CC">
              <w:rPr>
                <w:b w:val="0"/>
                <w:bCs w:val="0"/>
                <w:noProof/>
                <w:webHidden/>
              </w:rPr>
            </w:r>
            <w:r w:rsidRPr="001629CC">
              <w:rPr>
                <w:b w:val="0"/>
                <w:bCs w:val="0"/>
                <w:noProof/>
                <w:webHidden/>
              </w:rPr>
              <w:fldChar w:fldCharType="separate"/>
            </w:r>
            <w:r w:rsidRPr="001629CC">
              <w:rPr>
                <w:b w:val="0"/>
                <w:bCs w:val="0"/>
                <w:noProof/>
                <w:webHidden/>
              </w:rPr>
              <w:t>47</w:t>
            </w:r>
            <w:r w:rsidRPr="001629CC">
              <w:rPr>
                <w:b w:val="0"/>
                <w:bCs w:val="0"/>
                <w:noProof/>
                <w:webHidden/>
              </w:rPr>
              <w:fldChar w:fldCharType="end"/>
            </w:r>
          </w:hyperlink>
        </w:p>
        <w:p w14:paraId="14BF7AA1" w14:textId="06F22A96" w:rsidR="001629CC" w:rsidRPr="001629CC" w:rsidRDefault="001629CC">
          <w:pPr>
            <w:pStyle w:val="Inhopg2"/>
            <w:tabs>
              <w:tab w:val="right" w:leader="dot" w:pos="9056"/>
            </w:tabs>
            <w:rPr>
              <w:rFonts w:eastAsiaTheme="minorEastAsia"/>
              <w:b w:val="0"/>
              <w:bCs w:val="0"/>
              <w:noProof/>
              <w:lang w:eastAsia="nl-NL"/>
            </w:rPr>
          </w:pPr>
          <w:hyperlink w:anchor="_Toc44864520" w:history="1">
            <w:r w:rsidRPr="001629CC">
              <w:rPr>
                <w:rStyle w:val="Hyperlink"/>
                <w:b w:val="0"/>
                <w:bCs w:val="0"/>
                <w:noProof/>
              </w:rPr>
              <w:t>8.5 Planning, kosten en baten</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_Toc44864520 \h </w:instrText>
            </w:r>
            <w:r w:rsidRPr="001629CC">
              <w:rPr>
                <w:b w:val="0"/>
                <w:bCs w:val="0"/>
                <w:noProof/>
                <w:webHidden/>
              </w:rPr>
            </w:r>
            <w:r w:rsidRPr="001629CC">
              <w:rPr>
                <w:b w:val="0"/>
                <w:bCs w:val="0"/>
                <w:noProof/>
                <w:webHidden/>
              </w:rPr>
              <w:fldChar w:fldCharType="separate"/>
            </w:r>
            <w:r w:rsidRPr="001629CC">
              <w:rPr>
                <w:b w:val="0"/>
                <w:bCs w:val="0"/>
                <w:noProof/>
                <w:webHidden/>
              </w:rPr>
              <w:t>47</w:t>
            </w:r>
            <w:r w:rsidRPr="001629CC">
              <w:rPr>
                <w:b w:val="0"/>
                <w:bCs w:val="0"/>
                <w:noProof/>
                <w:webHidden/>
              </w:rPr>
              <w:fldChar w:fldCharType="end"/>
            </w:r>
          </w:hyperlink>
        </w:p>
        <w:p w14:paraId="10D03600" w14:textId="794C1679"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21" w:history="1">
            <w:r w:rsidRPr="001629CC">
              <w:rPr>
                <w:rStyle w:val="Hyperlink"/>
                <w:b w:val="0"/>
                <w:bCs w:val="0"/>
                <w:noProof/>
              </w:rPr>
              <w:t>Literatuurlijst</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_Toc44864521 \h </w:instrText>
            </w:r>
            <w:r w:rsidRPr="001629CC">
              <w:rPr>
                <w:b w:val="0"/>
                <w:bCs w:val="0"/>
                <w:noProof/>
                <w:webHidden/>
              </w:rPr>
            </w:r>
            <w:r w:rsidRPr="001629CC">
              <w:rPr>
                <w:b w:val="0"/>
                <w:bCs w:val="0"/>
                <w:noProof/>
                <w:webHidden/>
              </w:rPr>
              <w:fldChar w:fldCharType="separate"/>
            </w:r>
            <w:r w:rsidRPr="001629CC">
              <w:rPr>
                <w:b w:val="0"/>
                <w:bCs w:val="0"/>
                <w:noProof/>
                <w:webHidden/>
              </w:rPr>
              <w:t>49</w:t>
            </w:r>
            <w:r w:rsidRPr="001629CC">
              <w:rPr>
                <w:b w:val="0"/>
                <w:bCs w:val="0"/>
                <w:noProof/>
                <w:webHidden/>
              </w:rPr>
              <w:fldChar w:fldCharType="end"/>
            </w:r>
          </w:hyperlink>
        </w:p>
        <w:p w14:paraId="1EB46ABB" w14:textId="2C20ADE9"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22" w:history="1">
            <w:r w:rsidRPr="001629CC">
              <w:rPr>
                <w:rStyle w:val="Hyperlink"/>
                <w:b w:val="0"/>
                <w:bCs w:val="0"/>
                <w:noProof/>
              </w:rPr>
              <w:t>Bijlage A – Persoonlijke communicatie</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_Toc44864522 \h </w:instrText>
            </w:r>
            <w:r w:rsidRPr="001629CC">
              <w:rPr>
                <w:b w:val="0"/>
                <w:bCs w:val="0"/>
                <w:noProof/>
                <w:webHidden/>
              </w:rPr>
            </w:r>
            <w:r w:rsidRPr="001629CC">
              <w:rPr>
                <w:b w:val="0"/>
                <w:bCs w:val="0"/>
                <w:noProof/>
                <w:webHidden/>
              </w:rPr>
              <w:fldChar w:fldCharType="separate"/>
            </w:r>
            <w:r w:rsidRPr="001629CC">
              <w:rPr>
                <w:b w:val="0"/>
                <w:bCs w:val="0"/>
                <w:noProof/>
                <w:webHidden/>
              </w:rPr>
              <w:t>53</w:t>
            </w:r>
            <w:r w:rsidRPr="001629CC">
              <w:rPr>
                <w:b w:val="0"/>
                <w:bCs w:val="0"/>
                <w:noProof/>
                <w:webHidden/>
              </w:rPr>
              <w:fldChar w:fldCharType="end"/>
            </w:r>
          </w:hyperlink>
        </w:p>
        <w:p w14:paraId="0A6F3B6A" w14:textId="0E76FCBD"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23" w:history="1">
            <w:r w:rsidRPr="001629CC">
              <w:rPr>
                <w:rStyle w:val="Hyperlink"/>
                <w:b w:val="0"/>
                <w:bCs w:val="0"/>
                <w:noProof/>
              </w:rPr>
              <w:t>Bijlage B – Onderzoek ICSB</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_Toc44864523 \h </w:instrText>
            </w:r>
            <w:r w:rsidRPr="001629CC">
              <w:rPr>
                <w:b w:val="0"/>
                <w:bCs w:val="0"/>
                <w:noProof/>
                <w:webHidden/>
              </w:rPr>
            </w:r>
            <w:r w:rsidRPr="001629CC">
              <w:rPr>
                <w:b w:val="0"/>
                <w:bCs w:val="0"/>
                <w:noProof/>
                <w:webHidden/>
              </w:rPr>
              <w:fldChar w:fldCharType="separate"/>
            </w:r>
            <w:r w:rsidRPr="001629CC">
              <w:rPr>
                <w:b w:val="0"/>
                <w:bCs w:val="0"/>
                <w:noProof/>
                <w:webHidden/>
              </w:rPr>
              <w:t>54</w:t>
            </w:r>
            <w:r w:rsidRPr="001629CC">
              <w:rPr>
                <w:b w:val="0"/>
                <w:bCs w:val="0"/>
                <w:noProof/>
                <w:webHidden/>
              </w:rPr>
              <w:fldChar w:fldCharType="end"/>
            </w:r>
          </w:hyperlink>
        </w:p>
        <w:p w14:paraId="6846FCD0" w14:textId="600CC1FB"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24" w:history="1">
            <w:r w:rsidRPr="001629CC">
              <w:rPr>
                <w:rStyle w:val="Hyperlink"/>
                <w:b w:val="0"/>
                <w:bCs w:val="0"/>
                <w:noProof/>
              </w:rPr>
              <w:t>Bijlage C – Interne documentatie Organisatie X</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_Toc44864524 \h </w:instrText>
            </w:r>
            <w:r w:rsidRPr="001629CC">
              <w:rPr>
                <w:b w:val="0"/>
                <w:bCs w:val="0"/>
                <w:noProof/>
                <w:webHidden/>
              </w:rPr>
            </w:r>
            <w:r w:rsidRPr="001629CC">
              <w:rPr>
                <w:b w:val="0"/>
                <w:bCs w:val="0"/>
                <w:noProof/>
                <w:webHidden/>
              </w:rPr>
              <w:fldChar w:fldCharType="separate"/>
            </w:r>
            <w:r w:rsidRPr="001629CC">
              <w:rPr>
                <w:b w:val="0"/>
                <w:bCs w:val="0"/>
                <w:noProof/>
                <w:webHidden/>
              </w:rPr>
              <w:t>55</w:t>
            </w:r>
            <w:r w:rsidRPr="001629CC">
              <w:rPr>
                <w:b w:val="0"/>
                <w:bCs w:val="0"/>
                <w:noProof/>
                <w:webHidden/>
              </w:rPr>
              <w:fldChar w:fldCharType="end"/>
            </w:r>
          </w:hyperlink>
        </w:p>
        <w:p w14:paraId="065DB752" w14:textId="71B99FEE"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25" w:history="1">
            <w:r w:rsidRPr="001629CC">
              <w:rPr>
                <w:rStyle w:val="Hyperlink"/>
                <w:b w:val="0"/>
                <w:bCs w:val="0"/>
                <w:noProof/>
              </w:rPr>
              <w:t>Bijlage D – Topic list</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_Toc44864525 \h </w:instrText>
            </w:r>
            <w:r w:rsidRPr="001629CC">
              <w:rPr>
                <w:b w:val="0"/>
                <w:bCs w:val="0"/>
                <w:noProof/>
                <w:webHidden/>
              </w:rPr>
            </w:r>
            <w:r w:rsidRPr="001629CC">
              <w:rPr>
                <w:b w:val="0"/>
                <w:bCs w:val="0"/>
                <w:noProof/>
                <w:webHidden/>
              </w:rPr>
              <w:fldChar w:fldCharType="separate"/>
            </w:r>
            <w:r w:rsidRPr="001629CC">
              <w:rPr>
                <w:b w:val="0"/>
                <w:bCs w:val="0"/>
                <w:noProof/>
                <w:webHidden/>
              </w:rPr>
              <w:t>56</w:t>
            </w:r>
            <w:r w:rsidRPr="001629CC">
              <w:rPr>
                <w:b w:val="0"/>
                <w:bCs w:val="0"/>
                <w:noProof/>
                <w:webHidden/>
              </w:rPr>
              <w:fldChar w:fldCharType="end"/>
            </w:r>
          </w:hyperlink>
        </w:p>
        <w:p w14:paraId="544E6CA6" w14:textId="3019E1E5"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26" w:history="1">
            <w:r w:rsidRPr="001629CC">
              <w:rPr>
                <w:rStyle w:val="Hyperlink"/>
                <w:b w:val="0"/>
                <w:bCs w:val="0"/>
                <w:noProof/>
              </w:rPr>
              <w:t>Bijlage E - Vragenlijst</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_Toc44864526 \h </w:instrText>
            </w:r>
            <w:r w:rsidRPr="001629CC">
              <w:rPr>
                <w:b w:val="0"/>
                <w:bCs w:val="0"/>
                <w:noProof/>
                <w:webHidden/>
              </w:rPr>
            </w:r>
            <w:r w:rsidRPr="001629CC">
              <w:rPr>
                <w:b w:val="0"/>
                <w:bCs w:val="0"/>
                <w:noProof/>
                <w:webHidden/>
              </w:rPr>
              <w:fldChar w:fldCharType="separate"/>
            </w:r>
            <w:r w:rsidRPr="001629CC">
              <w:rPr>
                <w:b w:val="0"/>
                <w:bCs w:val="0"/>
                <w:noProof/>
                <w:webHidden/>
              </w:rPr>
              <w:t>59</w:t>
            </w:r>
            <w:r w:rsidRPr="001629CC">
              <w:rPr>
                <w:b w:val="0"/>
                <w:bCs w:val="0"/>
                <w:noProof/>
                <w:webHidden/>
              </w:rPr>
              <w:fldChar w:fldCharType="end"/>
            </w:r>
          </w:hyperlink>
        </w:p>
        <w:p w14:paraId="5FAB0E6B" w14:textId="6F11B89B"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27" w:history="1">
            <w:r w:rsidRPr="001629CC">
              <w:rPr>
                <w:rStyle w:val="Hyperlink"/>
                <w:b w:val="0"/>
                <w:bCs w:val="0"/>
                <w:noProof/>
              </w:rPr>
              <w:t>Bijlage F – Toonmateriaal</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_Toc44864527 \h </w:instrText>
            </w:r>
            <w:r w:rsidRPr="001629CC">
              <w:rPr>
                <w:b w:val="0"/>
                <w:bCs w:val="0"/>
                <w:noProof/>
                <w:webHidden/>
              </w:rPr>
            </w:r>
            <w:r w:rsidRPr="001629CC">
              <w:rPr>
                <w:b w:val="0"/>
                <w:bCs w:val="0"/>
                <w:noProof/>
                <w:webHidden/>
              </w:rPr>
              <w:fldChar w:fldCharType="separate"/>
            </w:r>
            <w:r w:rsidRPr="001629CC">
              <w:rPr>
                <w:b w:val="0"/>
                <w:bCs w:val="0"/>
                <w:noProof/>
                <w:webHidden/>
              </w:rPr>
              <w:t>62</w:t>
            </w:r>
            <w:r w:rsidRPr="001629CC">
              <w:rPr>
                <w:b w:val="0"/>
                <w:bCs w:val="0"/>
                <w:noProof/>
                <w:webHidden/>
              </w:rPr>
              <w:fldChar w:fldCharType="end"/>
            </w:r>
          </w:hyperlink>
        </w:p>
        <w:p w14:paraId="40551136" w14:textId="4AA30CD8"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28" w:history="1">
            <w:r w:rsidRPr="001629CC">
              <w:rPr>
                <w:rStyle w:val="Hyperlink"/>
                <w:b w:val="0"/>
                <w:bCs w:val="0"/>
                <w:noProof/>
              </w:rPr>
              <w:t>Bijlage G – Verbatims</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_Toc44864528 \h </w:instrText>
            </w:r>
            <w:r w:rsidRPr="001629CC">
              <w:rPr>
                <w:b w:val="0"/>
                <w:bCs w:val="0"/>
                <w:noProof/>
                <w:webHidden/>
              </w:rPr>
            </w:r>
            <w:r w:rsidRPr="001629CC">
              <w:rPr>
                <w:b w:val="0"/>
                <w:bCs w:val="0"/>
                <w:noProof/>
                <w:webHidden/>
              </w:rPr>
              <w:fldChar w:fldCharType="separate"/>
            </w:r>
            <w:r w:rsidRPr="001629CC">
              <w:rPr>
                <w:b w:val="0"/>
                <w:bCs w:val="0"/>
                <w:noProof/>
                <w:webHidden/>
              </w:rPr>
              <w:t>63</w:t>
            </w:r>
            <w:r w:rsidRPr="001629CC">
              <w:rPr>
                <w:b w:val="0"/>
                <w:bCs w:val="0"/>
                <w:noProof/>
                <w:webHidden/>
              </w:rPr>
              <w:fldChar w:fldCharType="end"/>
            </w:r>
          </w:hyperlink>
        </w:p>
        <w:p w14:paraId="1A822581" w14:textId="1EAD6E66"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29" w:history="1">
            <w:r w:rsidRPr="001629CC">
              <w:rPr>
                <w:rStyle w:val="Hyperlink"/>
                <w:b w:val="0"/>
                <w:bCs w:val="0"/>
                <w:noProof/>
              </w:rPr>
              <w:t>Bijlage H – Analyseschema’s</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_Toc44864529 \h </w:instrText>
            </w:r>
            <w:r w:rsidRPr="001629CC">
              <w:rPr>
                <w:b w:val="0"/>
                <w:bCs w:val="0"/>
                <w:noProof/>
                <w:webHidden/>
              </w:rPr>
            </w:r>
            <w:r w:rsidRPr="001629CC">
              <w:rPr>
                <w:b w:val="0"/>
                <w:bCs w:val="0"/>
                <w:noProof/>
                <w:webHidden/>
              </w:rPr>
              <w:fldChar w:fldCharType="separate"/>
            </w:r>
            <w:r w:rsidRPr="001629CC">
              <w:rPr>
                <w:b w:val="0"/>
                <w:bCs w:val="0"/>
                <w:noProof/>
                <w:webHidden/>
              </w:rPr>
              <w:t>64</w:t>
            </w:r>
            <w:r w:rsidRPr="001629CC">
              <w:rPr>
                <w:b w:val="0"/>
                <w:bCs w:val="0"/>
                <w:noProof/>
                <w:webHidden/>
              </w:rPr>
              <w:fldChar w:fldCharType="end"/>
            </w:r>
          </w:hyperlink>
        </w:p>
        <w:p w14:paraId="0DE57406" w14:textId="467C3090"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30" w:history="1">
            <w:r w:rsidRPr="001629CC">
              <w:rPr>
                <w:rStyle w:val="Hyperlink"/>
                <w:b w:val="0"/>
                <w:bCs w:val="0"/>
                <w:noProof/>
              </w:rPr>
              <w:t>Bijlage I – Dummy’s</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_Toc44864530 \h </w:instrText>
            </w:r>
            <w:r w:rsidRPr="001629CC">
              <w:rPr>
                <w:b w:val="0"/>
                <w:bCs w:val="0"/>
                <w:noProof/>
                <w:webHidden/>
              </w:rPr>
            </w:r>
            <w:r w:rsidRPr="001629CC">
              <w:rPr>
                <w:b w:val="0"/>
                <w:bCs w:val="0"/>
                <w:noProof/>
                <w:webHidden/>
              </w:rPr>
              <w:fldChar w:fldCharType="separate"/>
            </w:r>
            <w:r w:rsidRPr="001629CC">
              <w:rPr>
                <w:b w:val="0"/>
                <w:bCs w:val="0"/>
                <w:noProof/>
                <w:webHidden/>
              </w:rPr>
              <w:t>65</w:t>
            </w:r>
            <w:r w:rsidRPr="001629CC">
              <w:rPr>
                <w:b w:val="0"/>
                <w:bCs w:val="0"/>
                <w:noProof/>
                <w:webHidden/>
              </w:rPr>
              <w:fldChar w:fldCharType="end"/>
            </w:r>
          </w:hyperlink>
        </w:p>
        <w:p w14:paraId="36A0B976" w14:textId="55BB64C6" w:rsidR="001629CC" w:rsidRPr="001629CC" w:rsidRDefault="001629CC">
          <w:pPr>
            <w:pStyle w:val="Inhopg1"/>
            <w:tabs>
              <w:tab w:val="right" w:leader="dot" w:pos="9056"/>
            </w:tabs>
            <w:rPr>
              <w:rFonts w:eastAsiaTheme="minorEastAsia"/>
              <w:b w:val="0"/>
              <w:bCs w:val="0"/>
              <w:i w:val="0"/>
              <w:iCs w:val="0"/>
              <w:noProof/>
              <w:sz w:val="22"/>
              <w:szCs w:val="22"/>
              <w:lang w:eastAsia="nl-NL"/>
            </w:rPr>
          </w:pPr>
          <w:hyperlink w:anchor="_Toc44864531" w:history="1">
            <w:r w:rsidRPr="001629CC">
              <w:rPr>
                <w:rStyle w:val="Hyperlink"/>
                <w:b w:val="0"/>
                <w:bCs w:val="0"/>
                <w:noProof/>
              </w:rPr>
              <w:t>Bijlage J – Oproep nieuwsbrief</w:t>
            </w:r>
            <w:r w:rsidRPr="001629CC">
              <w:rPr>
                <w:b w:val="0"/>
                <w:bCs w:val="0"/>
                <w:noProof/>
                <w:webHidden/>
              </w:rPr>
              <w:tab/>
            </w:r>
            <w:r w:rsidRPr="001629CC">
              <w:rPr>
                <w:b w:val="0"/>
                <w:bCs w:val="0"/>
                <w:noProof/>
                <w:webHidden/>
              </w:rPr>
              <w:fldChar w:fldCharType="begin"/>
            </w:r>
            <w:r w:rsidRPr="001629CC">
              <w:rPr>
                <w:b w:val="0"/>
                <w:bCs w:val="0"/>
                <w:noProof/>
                <w:webHidden/>
              </w:rPr>
              <w:instrText xml:space="preserve"> PAGEREF _Toc44864531 \h </w:instrText>
            </w:r>
            <w:r w:rsidRPr="001629CC">
              <w:rPr>
                <w:b w:val="0"/>
                <w:bCs w:val="0"/>
                <w:noProof/>
                <w:webHidden/>
              </w:rPr>
            </w:r>
            <w:r w:rsidRPr="001629CC">
              <w:rPr>
                <w:b w:val="0"/>
                <w:bCs w:val="0"/>
                <w:noProof/>
                <w:webHidden/>
              </w:rPr>
              <w:fldChar w:fldCharType="separate"/>
            </w:r>
            <w:r w:rsidRPr="001629CC">
              <w:rPr>
                <w:b w:val="0"/>
                <w:bCs w:val="0"/>
                <w:noProof/>
                <w:webHidden/>
              </w:rPr>
              <w:t>66</w:t>
            </w:r>
            <w:r w:rsidRPr="001629CC">
              <w:rPr>
                <w:b w:val="0"/>
                <w:bCs w:val="0"/>
                <w:noProof/>
                <w:webHidden/>
              </w:rPr>
              <w:fldChar w:fldCharType="end"/>
            </w:r>
          </w:hyperlink>
        </w:p>
        <w:p w14:paraId="2F86E6D2" w14:textId="4EF7AEF2" w:rsidR="00064AD5" w:rsidRPr="001629CC" w:rsidRDefault="00C73B5C" w:rsidP="00DD1F28">
          <w:pPr>
            <w:spacing w:line="360" w:lineRule="auto"/>
            <w:rPr>
              <w:b/>
              <w:bCs/>
            </w:rPr>
          </w:pPr>
          <w:r w:rsidRPr="001629CC">
            <w:rPr>
              <w:szCs w:val="20"/>
            </w:rPr>
            <w:fldChar w:fldCharType="end"/>
          </w:r>
        </w:p>
      </w:sdtContent>
    </w:sdt>
    <w:p w14:paraId="6551CDD8" w14:textId="77777777" w:rsidR="007F0829" w:rsidRPr="001629CC" w:rsidRDefault="007F0829" w:rsidP="00DD1F28">
      <w:pPr>
        <w:spacing w:line="360" w:lineRule="auto"/>
        <w:rPr>
          <w:b/>
          <w:bCs/>
        </w:rPr>
      </w:pPr>
    </w:p>
    <w:p w14:paraId="0E52C338" w14:textId="77777777" w:rsidR="007F0829" w:rsidRPr="001629CC" w:rsidRDefault="007F0829" w:rsidP="00DD1F28">
      <w:pPr>
        <w:spacing w:line="360" w:lineRule="auto"/>
        <w:rPr>
          <w:b/>
          <w:bCs/>
        </w:rPr>
      </w:pPr>
    </w:p>
    <w:p w14:paraId="1817F677" w14:textId="77777777" w:rsidR="007F0829" w:rsidRPr="001629CC" w:rsidRDefault="007F0829" w:rsidP="00DD1F28">
      <w:pPr>
        <w:spacing w:line="360" w:lineRule="auto"/>
        <w:rPr>
          <w:b/>
          <w:bCs/>
        </w:rPr>
      </w:pPr>
    </w:p>
    <w:p w14:paraId="6A56F2C4" w14:textId="231BB015" w:rsidR="007F0829" w:rsidRPr="001629CC" w:rsidRDefault="007F0829" w:rsidP="00DD1F28">
      <w:pPr>
        <w:spacing w:line="360" w:lineRule="auto"/>
        <w:rPr>
          <w:b/>
          <w:bCs/>
        </w:rPr>
      </w:pPr>
    </w:p>
    <w:p w14:paraId="783ED95C" w14:textId="362554D8" w:rsidR="00E37BC6" w:rsidRPr="001629CC" w:rsidRDefault="00E37BC6" w:rsidP="00DD1F28">
      <w:pPr>
        <w:spacing w:line="360" w:lineRule="auto"/>
        <w:rPr>
          <w:b/>
          <w:bCs/>
        </w:rPr>
      </w:pPr>
    </w:p>
    <w:p w14:paraId="5134C48D" w14:textId="7E80D680" w:rsidR="0099540C" w:rsidRPr="001629CC" w:rsidRDefault="0099540C" w:rsidP="00DD1F28">
      <w:pPr>
        <w:spacing w:line="360" w:lineRule="auto"/>
        <w:rPr>
          <w:b/>
          <w:bCs/>
        </w:rPr>
      </w:pPr>
    </w:p>
    <w:p w14:paraId="2FB1F4B9" w14:textId="59061960" w:rsidR="00811D8A" w:rsidRPr="001629CC" w:rsidRDefault="00811D8A" w:rsidP="00DD1F28">
      <w:pPr>
        <w:spacing w:line="360" w:lineRule="auto"/>
        <w:rPr>
          <w:b/>
          <w:bCs/>
        </w:rPr>
      </w:pPr>
    </w:p>
    <w:p w14:paraId="5A084C3E" w14:textId="0B61D499" w:rsidR="00811D8A" w:rsidRPr="001629CC" w:rsidRDefault="00811D8A" w:rsidP="00DD1F28">
      <w:pPr>
        <w:spacing w:line="360" w:lineRule="auto"/>
        <w:rPr>
          <w:b/>
          <w:bCs/>
        </w:rPr>
      </w:pPr>
    </w:p>
    <w:p w14:paraId="43259E8A" w14:textId="153FED60" w:rsidR="00811D8A" w:rsidRPr="001629CC" w:rsidRDefault="00811D8A" w:rsidP="00DD1F28">
      <w:pPr>
        <w:spacing w:line="360" w:lineRule="auto"/>
        <w:rPr>
          <w:b/>
          <w:bCs/>
        </w:rPr>
      </w:pPr>
    </w:p>
    <w:p w14:paraId="50823C2A" w14:textId="2F4AEB41" w:rsidR="00811D8A" w:rsidRPr="001629CC" w:rsidRDefault="00811D8A" w:rsidP="00DD1F28">
      <w:pPr>
        <w:spacing w:line="360" w:lineRule="auto"/>
        <w:rPr>
          <w:b/>
          <w:bCs/>
        </w:rPr>
      </w:pPr>
    </w:p>
    <w:p w14:paraId="682FE7D7" w14:textId="77777777" w:rsidR="00811D8A" w:rsidRDefault="00811D8A" w:rsidP="00DD1F28">
      <w:pPr>
        <w:spacing w:line="360" w:lineRule="auto"/>
      </w:pPr>
    </w:p>
    <w:p w14:paraId="737539DF" w14:textId="733A1785" w:rsidR="0099540C" w:rsidRDefault="0099540C" w:rsidP="00DD1F28">
      <w:pPr>
        <w:spacing w:line="360" w:lineRule="auto"/>
      </w:pPr>
    </w:p>
    <w:p w14:paraId="16A53EBB" w14:textId="5C6457AF" w:rsidR="0099540C" w:rsidRDefault="0099540C" w:rsidP="00DD1F28">
      <w:pPr>
        <w:spacing w:line="360" w:lineRule="auto"/>
      </w:pPr>
    </w:p>
    <w:p w14:paraId="1084C6EB" w14:textId="50CFDFE4" w:rsidR="0099540C" w:rsidRDefault="0099540C" w:rsidP="00DD1F28">
      <w:pPr>
        <w:spacing w:line="360" w:lineRule="auto"/>
      </w:pPr>
    </w:p>
    <w:p w14:paraId="51CD0259" w14:textId="40DFE5FA" w:rsidR="0099540C" w:rsidRDefault="0099540C" w:rsidP="00DD1F28">
      <w:pPr>
        <w:spacing w:line="360" w:lineRule="auto"/>
      </w:pPr>
    </w:p>
    <w:p w14:paraId="5FC43B78" w14:textId="3D496A10" w:rsidR="00181367" w:rsidRPr="006A4656" w:rsidRDefault="00181367" w:rsidP="00181367">
      <w:pPr>
        <w:pStyle w:val="Kop1"/>
        <w:spacing w:line="360" w:lineRule="auto"/>
      </w:pPr>
      <w:bookmarkStart w:id="4" w:name="_Toc30578597"/>
      <w:bookmarkStart w:id="5" w:name="_Toc44864480"/>
      <w:r w:rsidRPr="006A4656">
        <w:lastRenderedPageBreak/>
        <w:t>H1. Probleemformulering</w:t>
      </w:r>
      <w:bookmarkStart w:id="6" w:name="_Toc30578598"/>
      <w:bookmarkEnd w:id="4"/>
      <w:bookmarkEnd w:id="5"/>
    </w:p>
    <w:p w14:paraId="062A438A" w14:textId="77777777" w:rsidR="00181367" w:rsidRPr="006A4656" w:rsidRDefault="00181367" w:rsidP="00181367"/>
    <w:p w14:paraId="1E6DA98D" w14:textId="4E083408" w:rsidR="00181367" w:rsidRPr="009F29CC" w:rsidRDefault="00181367" w:rsidP="00181367">
      <w:pPr>
        <w:spacing w:line="360" w:lineRule="auto"/>
      </w:pPr>
      <w:bookmarkStart w:id="7" w:name="_Hlk37141582"/>
      <w:r w:rsidRPr="009F29CC">
        <w:t xml:space="preserve">Deze scriptie beschrijft het </w:t>
      </w:r>
      <w:r w:rsidRPr="00E70189">
        <w:t xml:space="preserve">onderzoek </w:t>
      </w:r>
      <w:r w:rsidR="00933B29" w:rsidRPr="00E70189">
        <w:t xml:space="preserve">naar hoe </w:t>
      </w:r>
      <w:r w:rsidR="009B50BF">
        <w:t>Organisatie X</w:t>
      </w:r>
      <w:r w:rsidR="00933B29" w:rsidRPr="00E70189">
        <w:t xml:space="preserve"> het imago in overeenstemming kan brengen met zijn identiteit</w:t>
      </w:r>
      <w:r w:rsidRPr="00E70189">
        <w:t xml:space="preserve">. </w:t>
      </w:r>
      <w:r w:rsidR="009B50BF">
        <w:t>Organisatie X</w:t>
      </w:r>
      <w:r w:rsidRPr="00E70189">
        <w:t xml:space="preserve"> is een belangen</w:t>
      </w:r>
      <w:r w:rsidR="00977F6E" w:rsidRPr="00E70189">
        <w:t>vereniging</w:t>
      </w:r>
      <w:r w:rsidRPr="00E70189">
        <w:t xml:space="preserve"> voor senioren en bestaat bij de gratie van </w:t>
      </w:r>
      <w:r w:rsidR="00933B29" w:rsidRPr="00E70189">
        <w:t>zijn</w:t>
      </w:r>
      <w:r w:rsidRPr="00E70189">
        <w:t xml:space="preserve"> leden. De reden voor dit onderzoek is een daling in het </w:t>
      </w:r>
      <w:r w:rsidR="00933B29" w:rsidRPr="00E70189">
        <w:t xml:space="preserve">ledenaantal. </w:t>
      </w:r>
      <w:r w:rsidRPr="00E70189">
        <w:t xml:space="preserve">Het marketing- en strategiebureau ICSB heeft onderzocht dat </w:t>
      </w:r>
      <w:r w:rsidR="00173945" w:rsidRPr="00E70189">
        <w:t xml:space="preserve">veel </w:t>
      </w:r>
      <w:r w:rsidRPr="00E70189">
        <w:t xml:space="preserve">leden een onduidelijk beeld </w:t>
      </w:r>
      <w:r w:rsidR="00173945" w:rsidRPr="00E70189">
        <w:t>hebben</w:t>
      </w:r>
      <w:r w:rsidRPr="00E70189">
        <w:t xml:space="preserve"> van de </w:t>
      </w:r>
      <w:r w:rsidR="00173945" w:rsidRPr="00E70189">
        <w:t>diensten en services</w:t>
      </w:r>
      <w:r w:rsidRPr="00E70189">
        <w:t xml:space="preserve"> van </w:t>
      </w:r>
      <w:r w:rsidR="009B50BF">
        <w:t>Organisatie X</w:t>
      </w:r>
      <w:r w:rsidRPr="00E70189">
        <w:t>. De doelstelling van het onderzoek is de organisatie</w:t>
      </w:r>
      <w:r w:rsidRPr="009F29CC">
        <w:t xml:space="preserve"> adviseren over hoe </w:t>
      </w:r>
      <w:r w:rsidR="009B50BF">
        <w:t>Organisatie X</w:t>
      </w:r>
      <w:r w:rsidRPr="009F29CC">
        <w:t xml:space="preserve"> het imago en de identiteit in overeenstemming </w:t>
      </w:r>
      <w:r w:rsidR="00C76E09">
        <w:t>kan brengen</w:t>
      </w:r>
      <w:r w:rsidRPr="009F29CC">
        <w:t>. De doelgroep van het onderzoek bestaat uit</w:t>
      </w:r>
      <w:r w:rsidR="00933B29">
        <w:t xml:space="preserve"> </w:t>
      </w:r>
      <w:r w:rsidRPr="009F29CC">
        <w:t xml:space="preserve">leden van </w:t>
      </w:r>
      <w:r w:rsidR="009B50BF">
        <w:t>Organisatie X</w:t>
      </w:r>
      <w:r w:rsidRPr="009F29CC">
        <w:t>.</w:t>
      </w:r>
    </w:p>
    <w:bookmarkEnd w:id="7"/>
    <w:p w14:paraId="700E4456" w14:textId="73F682C3" w:rsidR="00181367" w:rsidRPr="006A4656" w:rsidRDefault="00181367" w:rsidP="00181367"/>
    <w:p w14:paraId="6E608755" w14:textId="3C0CF73B" w:rsidR="00181367" w:rsidRPr="006A4656" w:rsidRDefault="00181367" w:rsidP="00390B88">
      <w:pPr>
        <w:pStyle w:val="Kop2"/>
        <w:numPr>
          <w:ilvl w:val="1"/>
          <w:numId w:val="1"/>
        </w:numPr>
      </w:pPr>
      <w:bookmarkStart w:id="8" w:name="_Toc44864481"/>
      <w:r w:rsidRPr="006A4656">
        <w:t>Aanleiding</w:t>
      </w:r>
      <w:bookmarkEnd w:id="6"/>
      <w:bookmarkEnd w:id="8"/>
    </w:p>
    <w:p w14:paraId="01563249" w14:textId="0D65ED2F" w:rsidR="00663037" w:rsidRDefault="00181367" w:rsidP="00181367">
      <w:pPr>
        <w:spacing w:line="360" w:lineRule="auto"/>
        <w:rPr>
          <w:color w:val="000000" w:themeColor="text1"/>
        </w:rPr>
      </w:pPr>
      <w:r w:rsidRPr="006A4656">
        <w:t xml:space="preserve">In Nederland wonen anno 2020 ongeveer </w:t>
      </w:r>
      <w:r w:rsidR="009A6556">
        <w:t>veertien</w:t>
      </w:r>
      <w:r w:rsidRPr="006A4656">
        <w:t xml:space="preserve"> miljoen volwassenen. Ruim de helft daarvan is ouder dan 50 jaa</w:t>
      </w:r>
      <w:r w:rsidR="00FA5A43">
        <w:t xml:space="preserve">r </w:t>
      </w:r>
      <w:r w:rsidR="0039544B" w:rsidRPr="0039544B">
        <w:t>(</w:t>
      </w:r>
      <w:r w:rsidR="00B51012">
        <w:t>CBS</w:t>
      </w:r>
      <w:r w:rsidR="0039544B" w:rsidRPr="0039544B">
        <w:t>, 2014)</w:t>
      </w:r>
      <w:r w:rsidR="0039544B">
        <w:t>.</w:t>
      </w:r>
      <w:r w:rsidR="00383D51">
        <w:t xml:space="preserve"> </w:t>
      </w:r>
      <w:r w:rsidR="0009524A">
        <w:t xml:space="preserve">De </w:t>
      </w:r>
      <w:r w:rsidR="009B50BF">
        <w:t>belangenvereniging</w:t>
      </w:r>
      <w:r w:rsidR="0009524A">
        <w:t xml:space="preserve"> </w:t>
      </w:r>
      <w:r w:rsidR="009B50BF">
        <w:t>Organisatie X</w:t>
      </w:r>
      <w:r w:rsidR="0009524A" w:rsidRPr="006A4656">
        <w:t xml:space="preserve"> behartigt de belangen </w:t>
      </w:r>
      <w:r w:rsidR="00A74487">
        <w:t xml:space="preserve">van </w:t>
      </w:r>
      <w:r w:rsidR="00A0220E">
        <w:t xml:space="preserve">circa </w:t>
      </w:r>
      <w:r w:rsidR="00A74487">
        <w:t>100.000</w:t>
      </w:r>
      <w:r w:rsidR="0009524A" w:rsidRPr="006A4656">
        <w:t xml:space="preserve"> </w:t>
      </w:r>
      <w:r w:rsidR="003D0B3C">
        <w:t xml:space="preserve">betalende </w:t>
      </w:r>
      <w:r w:rsidR="00383D51">
        <w:t>leden</w:t>
      </w:r>
      <w:r w:rsidR="0009524A" w:rsidRPr="006A4656">
        <w:t xml:space="preserve"> op het gebied van inkomen, gezondheid en wonen. Dit doet </w:t>
      </w:r>
      <w:r w:rsidR="009B50BF">
        <w:t>Organisatie X</w:t>
      </w:r>
      <w:r w:rsidR="0009524A" w:rsidRPr="006A4656">
        <w:t xml:space="preserve"> </w:t>
      </w:r>
      <w:r w:rsidR="00173945">
        <w:t xml:space="preserve">onder andere </w:t>
      </w:r>
      <w:r w:rsidR="0009524A" w:rsidRPr="006A4656">
        <w:t>door leden te ondersteunen met kennis, advies en ledenvoordeel.</w:t>
      </w:r>
      <w:r w:rsidR="0009524A">
        <w:t xml:space="preserve"> De slogan van de </w:t>
      </w:r>
      <w:r w:rsidR="009B50BF">
        <w:t>belangenvereniging</w:t>
      </w:r>
      <w:r w:rsidR="0009524A">
        <w:t xml:space="preserve"> luidt: “Uw gids in goed ouder worden</w:t>
      </w:r>
      <w:r w:rsidR="000B36BB">
        <w:t>.</w:t>
      </w:r>
      <w:r w:rsidR="0009524A">
        <w:t xml:space="preserve">” </w:t>
      </w:r>
      <w:r w:rsidR="00383D51">
        <w:rPr>
          <w:color w:val="000000" w:themeColor="text1"/>
        </w:rPr>
        <w:t xml:space="preserve">Naast het werven van nieuwe leden richt </w:t>
      </w:r>
      <w:r w:rsidR="009B50BF">
        <w:rPr>
          <w:color w:val="000000" w:themeColor="text1"/>
        </w:rPr>
        <w:t>Organisatie X</w:t>
      </w:r>
      <w:r w:rsidR="00383D51">
        <w:rPr>
          <w:color w:val="000000" w:themeColor="text1"/>
        </w:rPr>
        <w:t xml:space="preserve"> zich op het </w:t>
      </w:r>
      <w:r w:rsidRPr="006A4656">
        <w:rPr>
          <w:color w:val="000000" w:themeColor="text1"/>
        </w:rPr>
        <w:t>behouden van bestaande leden</w:t>
      </w:r>
      <w:r w:rsidR="003D0B3C">
        <w:rPr>
          <w:color w:val="000000" w:themeColor="text1"/>
        </w:rPr>
        <w:t xml:space="preserve">. </w:t>
      </w:r>
      <w:r w:rsidR="00C85C5F">
        <w:rPr>
          <w:color w:val="000000" w:themeColor="text1"/>
        </w:rPr>
        <w:t xml:space="preserve">Dit laatste </w:t>
      </w:r>
      <w:r w:rsidR="00B40594">
        <w:rPr>
          <w:color w:val="000000" w:themeColor="text1"/>
        </w:rPr>
        <w:t>gaat</w:t>
      </w:r>
      <w:r w:rsidR="00C85C5F">
        <w:rPr>
          <w:color w:val="000000" w:themeColor="text1"/>
        </w:rPr>
        <w:t xml:space="preserve"> al een aantal </w:t>
      </w:r>
      <w:r w:rsidR="00B40594">
        <w:rPr>
          <w:color w:val="000000" w:themeColor="text1"/>
        </w:rPr>
        <w:t>jaar</w:t>
      </w:r>
      <w:r w:rsidR="00C85C5F">
        <w:rPr>
          <w:color w:val="000000" w:themeColor="text1"/>
        </w:rPr>
        <w:t xml:space="preserve"> minder </w:t>
      </w:r>
      <w:r w:rsidR="00B40594">
        <w:rPr>
          <w:color w:val="000000" w:themeColor="text1"/>
        </w:rPr>
        <w:t>goed dan</w:t>
      </w:r>
      <w:r w:rsidR="00C85C5F">
        <w:rPr>
          <w:color w:val="000000" w:themeColor="text1"/>
        </w:rPr>
        <w:t xml:space="preserve"> voorheen</w:t>
      </w:r>
      <w:r w:rsidR="00B40594">
        <w:rPr>
          <w:color w:val="000000" w:themeColor="text1"/>
        </w:rPr>
        <w:t>. D</w:t>
      </w:r>
      <w:r w:rsidR="00C85C5F">
        <w:rPr>
          <w:color w:val="000000" w:themeColor="text1"/>
        </w:rPr>
        <w:t xml:space="preserve">e </w:t>
      </w:r>
      <w:r w:rsidR="009B50BF">
        <w:rPr>
          <w:color w:val="000000" w:themeColor="text1"/>
        </w:rPr>
        <w:t>belangenvereniging</w:t>
      </w:r>
      <w:r w:rsidR="00C85C5F">
        <w:rPr>
          <w:color w:val="000000" w:themeColor="text1"/>
        </w:rPr>
        <w:t xml:space="preserve"> verliest</w:t>
      </w:r>
      <w:r w:rsidR="00A0220E">
        <w:rPr>
          <w:color w:val="000000" w:themeColor="text1"/>
        </w:rPr>
        <w:t xml:space="preserve"> namelijk</w:t>
      </w:r>
      <w:r w:rsidR="00C85C5F">
        <w:rPr>
          <w:color w:val="000000" w:themeColor="text1"/>
        </w:rPr>
        <w:t xml:space="preserve"> meer leden dan dat erbij komen</w:t>
      </w:r>
      <w:r w:rsidR="00977F6E">
        <w:rPr>
          <w:color w:val="000000" w:themeColor="text1"/>
        </w:rPr>
        <w:t xml:space="preserve"> (</w:t>
      </w:r>
      <w:r w:rsidR="00B40594">
        <w:rPr>
          <w:color w:val="000000" w:themeColor="text1"/>
        </w:rPr>
        <w:t>zie Figuur</w:t>
      </w:r>
      <w:r w:rsidR="00977F6E">
        <w:rPr>
          <w:color w:val="000000" w:themeColor="text1"/>
        </w:rPr>
        <w:t xml:space="preserve"> 1).</w:t>
      </w:r>
      <w:r w:rsidR="00C85C5F">
        <w:rPr>
          <w:color w:val="000000" w:themeColor="text1"/>
        </w:rPr>
        <w:t xml:space="preserve"> </w:t>
      </w:r>
      <w:r w:rsidR="00A74487">
        <w:rPr>
          <w:color w:val="000000" w:themeColor="text1"/>
        </w:rPr>
        <w:t xml:space="preserve">Als </w:t>
      </w:r>
      <w:r w:rsidR="001116EC">
        <w:rPr>
          <w:color w:val="000000" w:themeColor="text1"/>
        </w:rPr>
        <w:t>senioren</w:t>
      </w:r>
      <w:r w:rsidR="00A74487">
        <w:rPr>
          <w:color w:val="000000" w:themeColor="text1"/>
        </w:rPr>
        <w:t xml:space="preserve"> hun lidmaatschap bij </w:t>
      </w:r>
      <w:r w:rsidR="009B50BF">
        <w:rPr>
          <w:color w:val="000000" w:themeColor="text1"/>
        </w:rPr>
        <w:t>Organisatie X</w:t>
      </w:r>
      <w:r w:rsidR="00A74487">
        <w:rPr>
          <w:color w:val="000000" w:themeColor="text1"/>
        </w:rPr>
        <w:t xml:space="preserve"> opzeggen,</w:t>
      </w:r>
      <w:r w:rsidR="009A6556">
        <w:rPr>
          <w:color w:val="000000" w:themeColor="text1"/>
        </w:rPr>
        <w:t xml:space="preserve"> kunnen </w:t>
      </w:r>
      <w:r w:rsidR="001116EC" w:rsidRPr="00CA417E">
        <w:rPr>
          <w:color w:val="000000" w:themeColor="text1"/>
        </w:rPr>
        <w:t xml:space="preserve">zij </w:t>
      </w:r>
      <w:r w:rsidR="00901A6E" w:rsidRPr="00CA417E">
        <w:rPr>
          <w:color w:val="000000" w:themeColor="text1"/>
        </w:rPr>
        <w:t xml:space="preserve">hiervoor een </w:t>
      </w:r>
      <w:r w:rsidR="001116EC" w:rsidRPr="00CA417E">
        <w:rPr>
          <w:color w:val="000000" w:themeColor="text1"/>
        </w:rPr>
        <w:t>reden opgeven</w:t>
      </w:r>
      <w:r w:rsidR="00A74487" w:rsidRPr="00CA417E">
        <w:rPr>
          <w:color w:val="000000" w:themeColor="text1"/>
        </w:rPr>
        <w:t>.</w:t>
      </w:r>
      <w:r w:rsidR="001116EC" w:rsidRPr="00CA417E">
        <w:rPr>
          <w:color w:val="000000" w:themeColor="text1"/>
        </w:rPr>
        <w:t xml:space="preserve"> Dit geeft </w:t>
      </w:r>
      <w:r w:rsidR="009B50BF">
        <w:rPr>
          <w:color w:val="000000" w:themeColor="text1"/>
        </w:rPr>
        <w:t>Organisatie X</w:t>
      </w:r>
      <w:r w:rsidR="001116EC" w:rsidRPr="00CA417E">
        <w:rPr>
          <w:color w:val="000000" w:themeColor="text1"/>
        </w:rPr>
        <w:t xml:space="preserve"> </w:t>
      </w:r>
      <w:r w:rsidR="00901A6E" w:rsidRPr="00CA417E">
        <w:rPr>
          <w:color w:val="000000" w:themeColor="text1"/>
        </w:rPr>
        <w:t xml:space="preserve">een </w:t>
      </w:r>
      <w:r w:rsidR="00FA460B" w:rsidRPr="00CA417E">
        <w:rPr>
          <w:color w:val="000000" w:themeColor="text1"/>
        </w:rPr>
        <w:t xml:space="preserve">onderbouwde </w:t>
      </w:r>
      <w:r w:rsidR="00901A6E" w:rsidRPr="00CA417E">
        <w:rPr>
          <w:color w:val="000000" w:themeColor="text1"/>
        </w:rPr>
        <w:t xml:space="preserve">indruk van de redenen </w:t>
      </w:r>
      <w:r w:rsidR="00A0220E">
        <w:rPr>
          <w:color w:val="000000" w:themeColor="text1"/>
        </w:rPr>
        <w:t>die</w:t>
      </w:r>
      <w:r w:rsidR="00901A6E" w:rsidRPr="00CA417E">
        <w:rPr>
          <w:color w:val="000000" w:themeColor="text1"/>
        </w:rPr>
        <w:t xml:space="preserve"> leden </w:t>
      </w:r>
      <w:r w:rsidR="00A0220E">
        <w:rPr>
          <w:color w:val="000000" w:themeColor="text1"/>
        </w:rPr>
        <w:t>hebben om hun lidmaatschap op te zeggen</w:t>
      </w:r>
      <w:r w:rsidR="00901A6E" w:rsidRPr="00CA417E">
        <w:rPr>
          <w:color w:val="000000" w:themeColor="text1"/>
        </w:rPr>
        <w:t xml:space="preserve">. </w:t>
      </w:r>
    </w:p>
    <w:p w14:paraId="2531DF70" w14:textId="4CAA280B" w:rsidR="00C86214" w:rsidRDefault="00C86214" w:rsidP="00181367">
      <w:pPr>
        <w:spacing w:line="360" w:lineRule="auto"/>
        <w:rPr>
          <w:color w:val="000000" w:themeColor="text1"/>
        </w:rPr>
      </w:pPr>
    </w:p>
    <w:p w14:paraId="21033B51" w14:textId="2CDCD6D8" w:rsidR="002E5AC4" w:rsidRDefault="00181367" w:rsidP="000C279A">
      <w:pPr>
        <w:spacing w:line="360" w:lineRule="auto"/>
        <w:rPr>
          <w:color w:val="1C1C19"/>
          <w:szCs w:val="20"/>
        </w:rPr>
      </w:pPr>
      <w:r w:rsidRPr="006A4656">
        <w:rPr>
          <w:szCs w:val="20"/>
        </w:rPr>
        <w:t>De daling in het ledental is de aanleiding geweest voor een onderzoek door het marketing- en strategiebureau ICSB</w:t>
      </w:r>
      <w:r w:rsidR="00DA2ECE">
        <w:rPr>
          <w:szCs w:val="20"/>
        </w:rPr>
        <w:t xml:space="preserve"> in 2019</w:t>
      </w:r>
      <w:r w:rsidRPr="006A4656">
        <w:rPr>
          <w:szCs w:val="20"/>
        </w:rPr>
        <w:t xml:space="preserve">. Het doel van het onderzoek </w:t>
      </w:r>
      <w:r w:rsidR="009A6556">
        <w:rPr>
          <w:szCs w:val="20"/>
        </w:rPr>
        <w:t>was</w:t>
      </w:r>
      <w:r w:rsidRPr="006A4656">
        <w:rPr>
          <w:szCs w:val="20"/>
        </w:rPr>
        <w:t xml:space="preserve"> het uitzoeken </w:t>
      </w:r>
      <w:r w:rsidRPr="006A4656">
        <w:rPr>
          <w:color w:val="1C1C19"/>
          <w:szCs w:val="20"/>
        </w:rPr>
        <w:t>wat leden</w:t>
      </w:r>
      <w:r w:rsidR="002513C4">
        <w:rPr>
          <w:color w:val="1C1C19"/>
          <w:szCs w:val="20"/>
        </w:rPr>
        <w:t xml:space="preserve"> beweegt om lid te blijven en </w:t>
      </w:r>
      <w:r w:rsidR="00A0220E">
        <w:rPr>
          <w:color w:val="1C1C19"/>
          <w:szCs w:val="20"/>
        </w:rPr>
        <w:t xml:space="preserve">wat </w:t>
      </w:r>
      <w:r w:rsidR="002513C4">
        <w:rPr>
          <w:color w:val="1C1C19"/>
          <w:szCs w:val="20"/>
        </w:rPr>
        <w:t>niet-leden beweegt o</w:t>
      </w:r>
      <w:r w:rsidR="00DA2ECE">
        <w:rPr>
          <w:color w:val="1C1C19"/>
          <w:szCs w:val="20"/>
        </w:rPr>
        <w:t>m</w:t>
      </w:r>
      <w:r w:rsidR="002513C4">
        <w:rPr>
          <w:color w:val="1C1C19"/>
          <w:szCs w:val="20"/>
        </w:rPr>
        <w:t xml:space="preserve"> lid te worden.</w:t>
      </w:r>
      <w:r w:rsidRPr="006A4656">
        <w:rPr>
          <w:color w:val="1C1C19"/>
          <w:szCs w:val="20"/>
        </w:rPr>
        <w:t xml:space="preserve"> </w:t>
      </w:r>
      <w:bookmarkStart w:id="9" w:name="_Hlk38286808"/>
      <w:r w:rsidR="00504906">
        <w:rPr>
          <w:color w:val="1C1C19"/>
          <w:szCs w:val="20"/>
        </w:rPr>
        <w:t xml:space="preserve">Eerst </w:t>
      </w:r>
      <w:r w:rsidR="00A0220E">
        <w:rPr>
          <w:color w:val="1C1C19"/>
          <w:szCs w:val="20"/>
        </w:rPr>
        <w:t>is</w:t>
      </w:r>
      <w:r w:rsidR="00504906">
        <w:rPr>
          <w:color w:val="1C1C19"/>
          <w:szCs w:val="20"/>
        </w:rPr>
        <w:t xml:space="preserve"> aan de leden gevraagd wat zij het belang vinden van verschillende bedrijfsactiviteiten van </w:t>
      </w:r>
      <w:r w:rsidR="009B50BF">
        <w:rPr>
          <w:color w:val="1C1C19"/>
          <w:szCs w:val="20"/>
        </w:rPr>
        <w:t>Organisatie X</w:t>
      </w:r>
      <w:r w:rsidR="00504906">
        <w:rPr>
          <w:color w:val="1C1C19"/>
          <w:szCs w:val="20"/>
        </w:rPr>
        <w:t xml:space="preserve">. Als de leden de activiteit neutraal tot zeer belangrijk vinden, </w:t>
      </w:r>
      <w:r w:rsidR="00A0220E">
        <w:rPr>
          <w:color w:val="1C1C19"/>
          <w:szCs w:val="20"/>
        </w:rPr>
        <w:t xml:space="preserve">dan </w:t>
      </w:r>
      <w:r w:rsidR="00504906">
        <w:rPr>
          <w:color w:val="1C1C19"/>
          <w:szCs w:val="20"/>
        </w:rPr>
        <w:t xml:space="preserve">krijgen zij nog een extra vraag, namelijk of </w:t>
      </w:r>
      <w:r w:rsidR="00A0220E">
        <w:rPr>
          <w:color w:val="1C1C19"/>
          <w:szCs w:val="20"/>
        </w:rPr>
        <w:t>ze</w:t>
      </w:r>
      <w:r w:rsidR="00504906">
        <w:rPr>
          <w:color w:val="1C1C19"/>
          <w:szCs w:val="20"/>
        </w:rPr>
        <w:t xml:space="preserve"> </w:t>
      </w:r>
      <w:r w:rsidR="009B50BF">
        <w:rPr>
          <w:color w:val="1C1C19"/>
          <w:szCs w:val="20"/>
        </w:rPr>
        <w:t>Organisatie X</w:t>
      </w:r>
      <w:r w:rsidR="00504906">
        <w:rPr>
          <w:color w:val="1C1C19"/>
          <w:szCs w:val="20"/>
        </w:rPr>
        <w:t xml:space="preserve"> op deze activiteit een cijfer willen geven.</w:t>
      </w:r>
      <w:r w:rsidR="003D0B3C">
        <w:rPr>
          <w:color w:val="1C1C19"/>
          <w:szCs w:val="20"/>
        </w:rPr>
        <w:t xml:space="preserve"> </w:t>
      </w:r>
      <w:r w:rsidR="00D42656">
        <w:rPr>
          <w:color w:val="1C1C19"/>
          <w:szCs w:val="20"/>
        </w:rPr>
        <w:t>In</w:t>
      </w:r>
      <w:r w:rsidR="00C85C5F">
        <w:rPr>
          <w:color w:val="1C1C19"/>
          <w:szCs w:val="20"/>
        </w:rPr>
        <w:t xml:space="preserve"> </w:t>
      </w:r>
      <w:r w:rsidR="00B40594">
        <w:rPr>
          <w:color w:val="1C1C19"/>
          <w:szCs w:val="20"/>
        </w:rPr>
        <w:t>Tabel</w:t>
      </w:r>
      <w:r w:rsidR="00C85C5F">
        <w:rPr>
          <w:color w:val="1C1C19"/>
          <w:szCs w:val="20"/>
        </w:rPr>
        <w:t xml:space="preserve"> 1 en 2</w:t>
      </w:r>
      <w:r w:rsidR="00D90D7E">
        <w:rPr>
          <w:color w:val="1C1C19"/>
          <w:szCs w:val="20"/>
        </w:rPr>
        <w:t xml:space="preserve"> </w:t>
      </w:r>
      <w:r w:rsidR="00504906">
        <w:rPr>
          <w:color w:val="1C1C19"/>
          <w:szCs w:val="20"/>
        </w:rPr>
        <w:t>is te zien da</w:t>
      </w:r>
      <w:r w:rsidR="00C85C5F">
        <w:rPr>
          <w:color w:val="1C1C19"/>
          <w:szCs w:val="20"/>
        </w:rPr>
        <w:t>t telkens ongeveer de helft</w:t>
      </w:r>
      <w:r w:rsidR="00B40594">
        <w:rPr>
          <w:color w:val="1C1C19"/>
          <w:szCs w:val="20"/>
        </w:rPr>
        <w:t xml:space="preserve"> </w:t>
      </w:r>
      <w:r w:rsidR="00504906">
        <w:rPr>
          <w:color w:val="1C1C19"/>
          <w:szCs w:val="20"/>
        </w:rPr>
        <w:t xml:space="preserve">‘weet ik niet’ </w:t>
      </w:r>
      <w:r w:rsidR="00B40594">
        <w:rPr>
          <w:color w:val="1C1C19"/>
          <w:szCs w:val="20"/>
        </w:rPr>
        <w:t>invult</w:t>
      </w:r>
      <w:r w:rsidR="00C85C5F">
        <w:rPr>
          <w:color w:val="1C1C19"/>
          <w:szCs w:val="20"/>
        </w:rPr>
        <w:t>.</w:t>
      </w:r>
      <w:r w:rsidR="00D90D7E">
        <w:rPr>
          <w:color w:val="1C1C19"/>
          <w:szCs w:val="20"/>
        </w:rPr>
        <w:t xml:space="preserve"> Leden hebben geen duidelijk beeld van de prestaties van </w:t>
      </w:r>
      <w:r w:rsidR="009B50BF">
        <w:rPr>
          <w:color w:val="1C1C19"/>
          <w:szCs w:val="20"/>
        </w:rPr>
        <w:t>Organisatie X</w:t>
      </w:r>
      <w:r w:rsidR="00D90D7E">
        <w:rPr>
          <w:color w:val="1C1C19"/>
          <w:szCs w:val="20"/>
        </w:rPr>
        <w:t xml:space="preserve"> </w:t>
      </w:r>
      <w:r w:rsidR="00901A6E">
        <w:rPr>
          <w:color w:val="1C1C19"/>
          <w:szCs w:val="20"/>
        </w:rPr>
        <w:t xml:space="preserve">op het gebied van de activiteiten </w:t>
      </w:r>
      <w:r w:rsidR="00B070F6">
        <w:rPr>
          <w:color w:val="1C1C19"/>
          <w:szCs w:val="20"/>
        </w:rPr>
        <w:t xml:space="preserve">die horen </w:t>
      </w:r>
      <w:r w:rsidR="00901A6E">
        <w:rPr>
          <w:color w:val="1C1C19"/>
          <w:szCs w:val="20"/>
        </w:rPr>
        <w:t>bij informatieverstrekking en belangenbehartiging</w:t>
      </w:r>
      <w:r w:rsidR="00A0220E">
        <w:rPr>
          <w:color w:val="1C1C19"/>
          <w:szCs w:val="20"/>
        </w:rPr>
        <w:t xml:space="preserve">. Wel </w:t>
      </w:r>
      <w:r w:rsidR="00C85C5F">
        <w:rPr>
          <w:color w:val="1C1C19"/>
          <w:szCs w:val="20"/>
        </w:rPr>
        <w:t xml:space="preserve">vinden </w:t>
      </w:r>
      <w:r w:rsidR="00A0220E">
        <w:rPr>
          <w:color w:val="1C1C19"/>
          <w:szCs w:val="20"/>
        </w:rPr>
        <w:t xml:space="preserve">ze </w:t>
      </w:r>
      <w:r w:rsidR="00C85C5F">
        <w:rPr>
          <w:color w:val="1C1C19"/>
          <w:szCs w:val="20"/>
        </w:rPr>
        <w:t>de activiteit</w:t>
      </w:r>
      <w:r w:rsidR="00901A6E">
        <w:rPr>
          <w:color w:val="1C1C19"/>
          <w:szCs w:val="20"/>
        </w:rPr>
        <w:t>en</w:t>
      </w:r>
      <w:r w:rsidR="00C85C5F">
        <w:rPr>
          <w:color w:val="1C1C19"/>
          <w:szCs w:val="20"/>
        </w:rPr>
        <w:t xml:space="preserve"> op zichzelf neutraal tot zeer belangrijk voor een </w:t>
      </w:r>
      <w:r w:rsidR="009B50BF">
        <w:rPr>
          <w:color w:val="1C1C19"/>
          <w:szCs w:val="20"/>
        </w:rPr>
        <w:t>belangenvereniging</w:t>
      </w:r>
      <w:r w:rsidR="00C85C5F">
        <w:rPr>
          <w:color w:val="1C1C19"/>
          <w:szCs w:val="20"/>
        </w:rPr>
        <w:t xml:space="preserve"> in het algemeen</w:t>
      </w:r>
      <w:r w:rsidR="000600B5">
        <w:rPr>
          <w:color w:val="1C1C19"/>
          <w:szCs w:val="20"/>
        </w:rPr>
        <w:t xml:space="preserve"> (zie </w:t>
      </w:r>
      <w:r w:rsidR="00A017FA">
        <w:rPr>
          <w:color w:val="1C1C19"/>
          <w:szCs w:val="20"/>
        </w:rPr>
        <w:t xml:space="preserve">Figuur 11, </w:t>
      </w:r>
      <w:r w:rsidR="00B40594">
        <w:rPr>
          <w:color w:val="1C1C19"/>
          <w:szCs w:val="20"/>
        </w:rPr>
        <w:t>Bijlage</w:t>
      </w:r>
      <w:r w:rsidR="000600B5">
        <w:rPr>
          <w:color w:val="1C1C19"/>
          <w:szCs w:val="20"/>
        </w:rPr>
        <w:t xml:space="preserve"> B).</w:t>
      </w:r>
    </w:p>
    <w:p w14:paraId="5194A31D" w14:textId="21111EBF" w:rsidR="009B50BF" w:rsidRDefault="00AB4654" w:rsidP="000C279A">
      <w:pPr>
        <w:spacing w:line="360" w:lineRule="auto"/>
        <w:rPr>
          <w:color w:val="1C1C19"/>
          <w:szCs w:val="20"/>
        </w:rPr>
      </w:pPr>
      <w:r w:rsidRPr="00AB4654">
        <w:rPr>
          <w:noProof/>
          <w:color w:val="1C1C19"/>
          <w:szCs w:val="20"/>
        </w:rPr>
        <mc:AlternateContent>
          <mc:Choice Requires="wps">
            <w:drawing>
              <wp:anchor distT="0" distB="0" distL="114300" distR="114300" simplePos="0" relativeHeight="251881472" behindDoc="0" locked="0" layoutInCell="1" allowOverlap="1" wp14:anchorId="7446B1DF" wp14:editId="147B3F45">
                <wp:simplePos x="0" y="0"/>
                <wp:positionH relativeFrom="column">
                  <wp:posOffset>-3175</wp:posOffset>
                </wp:positionH>
                <wp:positionV relativeFrom="paragraph">
                  <wp:posOffset>101600</wp:posOffset>
                </wp:positionV>
                <wp:extent cx="4029075" cy="1388745"/>
                <wp:effectExtent l="0" t="0" r="28575" b="2095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88745"/>
                        </a:xfrm>
                        <a:prstGeom prst="rect">
                          <a:avLst/>
                        </a:prstGeom>
                        <a:solidFill>
                          <a:srgbClr val="FFFFFF"/>
                        </a:solidFill>
                        <a:ln w="9525">
                          <a:solidFill>
                            <a:srgbClr val="000000"/>
                          </a:solidFill>
                          <a:miter lim="800000"/>
                          <a:headEnd/>
                          <a:tailEnd/>
                        </a:ln>
                      </wps:spPr>
                      <wps:txbx>
                        <w:txbxContent>
                          <w:p w14:paraId="48B74E0E" w14:textId="7688DC91" w:rsidR="00AB4654" w:rsidRDefault="00AB4654">
                            <w:r>
                              <w:t>W</w:t>
                            </w:r>
                            <w:r>
                              <w:t>egens vertrouwelijke informatie niet beschikbaar.</w:t>
                            </w:r>
                          </w:p>
                          <w:p w14:paraId="6F129543" w14:textId="36F52DF1" w:rsidR="00AB4654" w:rsidRDefault="00AB4654"/>
                          <w:p w14:paraId="76F0411A" w14:textId="77777777" w:rsidR="00AB4654" w:rsidRDefault="00AB46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46B1DF" id="_x0000_s1028" type="#_x0000_t202" style="position:absolute;margin-left:-.25pt;margin-top:8pt;width:317.25pt;height:109.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">
                <v:textbox>
                  <w:txbxContent>
                    <w:p w14:paraId="48B74E0E" w14:textId="7688DC91" w:rsidR="00AB4654" w:rsidRDefault="00AB4654">
                      <w:r>
                        <w:t>W</w:t>
                      </w:r>
                      <w:r>
                        <w:t>egens vertrouwelijke informatie niet beschikbaar.</w:t>
                      </w:r>
                    </w:p>
                    <w:p w14:paraId="6F129543" w14:textId="36F52DF1" w:rsidR="00AB4654" w:rsidRDefault="00AB4654"/>
                    <w:p w14:paraId="76F0411A" w14:textId="77777777" w:rsidR="00AB4654" w:rsidRDefault="00AB4654"/>
                  </w:txbxContent>
                </v:textbox>
                <w10:wrap type="square"/>
              </v:shape>
            </w:pict>
          </mc:Fallback>
        </mc:AlternateContent>
      </w:r>
    </w:p>
    <w:p w14:paraId="237E53C5" w14:textId="77777777" w:rsidR="00AB4654" w:rsidRDefault="00AB4654" w:rsidP="000C279A">
      <w:pPr>
        <w:spacing w:line="360" w:lineRule="auto"/>
        <w:rPr>
          <w:color w:val="1C1C19"/>
          <w:szCs w:val="20"/>
        </w:rPr>
      </w:pPr>
    </w:p>
    <w:p w14:paraId="50ACA57D" w14:textId="77777777" w:rsidR="00AB4654" w:rsidRDefault="00AB4654" w:rsidP="000C279A">
      <w:pPr>
        <w:spacing w:line="360" w:lineRule="auto"/>
        <w:rPr>
          <w:color w:val="1C1C19"/>
          <w:szCs w:val="20"/>
        </w:rPr>
      </w:pPr>
    </w:p>
    <w:p w14:paraId="0FD2427E" w14:textId="77777777" w:rsidR="00AB4654" w:rsidRDefault="00AB4654" w:rsidP="000C279A">
      <w:pPr>
        <w:spacing w:line="360" w:lineRule="auto"/>
        <w:rPr>
          <w:color w:val="1C1C19"/>
          <w:szCs w:val="20"/>
        </w:rPr>
      </w:pPr>
    </w:p>
    <w:p w14:paraId="0A945AE4" w14:textId="52FF0DC2" w:rsidR="00AB4654" w:rsidRDefault="00AB4654" w:rsidP="000C279A">
      <w:pPr>
        <w:spacing w:line="360" w:lineRule="auto"/>
        <w:rPr>
          <w:color w:val="1C1C19"/>
          <w:szCs w:val="20"/>
        </w:rPr>
      </w:pPr>
    </w:p>
    <w:p w14:paraId="1DBFAF5C" w14:textId="681E9845" w:rsidR="00AB4654" w:rsidRDefault="00AB4654" w:rsidP="000C279A">
      <w:pPr>
        <w:spacing w:line="360" w:lineRule="auto"/>
        <w:rPr>
          <w:color w:val="1C1C19"/>
          <w:szCs w:val="20"/>
        </w:rPr>
      </w:pPr>
    </w:p>
    <w:p w14:paraId="78C48287" w14:textId="77777777" w:rsidR="00AB4654" w:rsidRDefault="00AB4654" w:rsidP="000C279A">
      <w:pPr>
        <w:spacing w:line="360" w:lineRule="auto"/>
        <w:rPr>
          <w:color w:val="1C1C19"/>
          <w:szCs w:val="20"/>
        </w:rPr>
      </w:pPr>
    </w:p>
    <w:p w14:paraId="768A3B28" w14:textId="58D4A467" w:rsidR="002E5AC4" w:rsidRDefault="00AB4654" w:rsidP="000C279A">
      <w:pPr>
        <w:spacing w:line="360" w:lineRule="auto"/>
        <w:rPr>
          <w:color w:val="1C1C19"/>
          <w:szCs w:val="20"/>
        </w:rPr>
      </w:pPr>
      <w:r>
        <w:rPr>
          <w:noProof/>
        </w:rPr>
        <mc:AlternateContent>
          <mc:Choice Requires="wps">
            <w:drawing>
              <wp:anchor distT="0" distB="0" distL="114300" distR="114300" simplePos="0" relativeHeight="251739136" behindDoc="0" locked="0" layoutInCell="1" allowOverlap="1" wp14:anchorId="15593641" wp14:editId="2F6BF1C3">
                <wp:simplePos x="0" y="0"/>
                <wp:positionH relativeFrom="column">
                  <wp:posOffset>-38979</wp:posOffset>
                </wp:positionH>
                <wp:positionV relativeFrom="paragraph">
                  <wp:posOffset>56906</wp:posOffset>
                </wp:positionV>
                <wp:extent cx="4501515" cy="63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4501515" cy="635"/>
                        </a:xfrm>
                        <a:prstGeom prst="rect">
                          <a:avLst/>
                        </a:prstGeom>
                        <a:solidFill>
                          <a:prstClr val="white"/>
                        </a:solidFill>
                        <a:ln>
                          <a:noFill/>
                        </a:ln>
                      </wps:spPr>
                      <wps:txbx>
                        <w:txbxContent>
                          <w:p w14:paraId="5DADA7C3" w14:textId="413CD1DD" w:rsidR="009B50BF" w:rsidRPr="00B77023" w:rsidRDefault="009B50BF" w:rsidP="00B77023">
                            <w:pPr>
                              <w:pStyle w:val="Bijschrift"/>
                              <w:rPr>
                                <w:noProof/>
                                <w:color w:val="auto"/>
                                <w:sz w:val="20"/>
                                <w:szCs w:val="20"/>
                              </w:rPr>
                            </w:pPr>
                            <w:r w:rsidRPr="00CA2F9E">
                              <w:rPr>
                                <w:color w:val="auto"/>
                              </w:rPr>
                              <w:t xml:space="preserve">Figuur </w:t>
                            </w:r>
                            <w:r w:rsidRPr="00CA2F9E">
                              <w:rPr>
                                <w:color w:val="auto"/>
                              </w:rPr>
                              <w:fldChar w:fldCharType="begin"/>
                            </w:r>
                            <w:r w:rsidRPr="00CA2F9E">
                              <w:rPr>
                                <w:color w:val="auto"/>
                              </w:rPr>
                              <w:instrText xml:space="preserve"> SEQ Figuur \* ARABIC </w:instrText>
                            </w:r>
                            <w:r w:rsidRPr="00CA2F9E">
                              <w:rPr>
                                <w:color w:val="auto"/>
                              </w:rPr>
                              <w:fldChar w:fldCharType="separate"/>
                            </w:r>
                            <w:r>
                              <w:rPr>
                                <w:noProof/>
                                <w:color w:val="auto"/>
                              </w:rPr>
                              <w:t>1</w:t>
                            </w:r>
                            <w:r w:rsidRPr="00CA2F9E">
                              <w:rPr>
                                <w:color w:val="auto"/>
                              </w:rPr>
                              <w:fldChar w:fldCharType="end"/>
                            </w:r>
                            <w:r>
                              <w:rPr>
                                <w:color w:val="auto"/>
                              </w:rPr>
                              <w:t>.</w:t>
                            </w:r>
                            <w:r w:rsidRPr="00B77023">
                              <w:rPr>
                                <w:color w:val="auto"/>
                              </w:rPr>
                              <w:t xml:space="preserve"> </w:t>
                            </w:r>
                            <w:r w:rsidRPr="00B070F6">
                              <w:rPr>
                                <w:i w:val="0"/>
                                <w:iCs w:val="0"/>
                                <w:color w:val="auto"/>
                              </w:rPr>
                              <w:t xml:space="preserve">Verandering in ledenaantal </w:t>
                            </w:r>
                            <w:r>
                              <w:rPr>
                                <w:i w:val="0"/>
                                <w:iCs w:val="0"/>
                                <w:color w:val="auto"/>
                              </w:rPr>
                              <w:t>Organisatie X</w:t>
                            </w:r>
                            <w:r w:rsidRPr="00B070F6">
                              <w:rPr>
                                <w:i w:val="0"/>
                                <w:iCs w:val="0"/>
                                <w:color w:val="auto"/>
                              </w:rPr>
                              <w:t xml:space="preserve"> per jaar</w:t>
                            </w:r>
                            <w:r w:rsidRPr="00B77023">
                              <w:rPr>
                                <w:color w:val="auto"/>
                              </w:rPr>
                              <w:t xml:space="preserve"> </w:t>
                            </w:r>
                            <w:r w:rsidRPr="005329B6">
                              <w:rPr>
                                <w:i w:val="0"/>
                                <w:iCs w:val="0"/>
                                <w:color w:val="auto"/>
                              </w:rPr>
                              <w:t xml:space="preserve">(aangepast overgenomen van </w:t>
                            </w:r>
                            <w:r>
                              <w:rPr>
                                <w:i w:val="0"/>
                                <w:iCs w:val="0"/>
                                <w:color w:val="auto"/>
                              </w:rPr>
                              <w:t>interne documentatie Organisatie X</w:t>
                            </w:r>
                            <w:r w:rsidRPr="005329B6">
                              <w:rPr>
                                <w:i w:val="0"/>
                                <w:iCs w:val="0"/>
                                <w:color w:val="auto"/>
                              </w:rPr>
                              <w:t xml:space="preserve">, 2019, Bijlage </w:t>
                            </w:r>
                            <w:r>
                              <w:rPr>
                                <w:i w:val="0"/>
                                <w:iCs w:val="0"/>
                                <w:color w:val="auto"/>
                              </w:rPr>
                              <w:t>C</w:t>
                            </w:r>
                            <w:r w:rsidRPr="005329B6">
                              <w:rPr>
                                <w:i w:val="0"/>
                                <w:iCs w:val="0"/>
                                <w:color w:val="auto"/>
                              </w:rPr>
                              <w:t>, p.</w:t>
                            </w:r>
                            <w:r>
                              <w:rPr>
                                <w:i w:val="0"/>
                                <w:iCs w:val="0"/>
                                <w:color w:val="auto"/>
                              </w:rPr>
                              <w:t>58</w:t>
                            </w:r>
                            <w:r w:rsidRPr="005329B6">
                              <w:rPr>
                                <w:i w:val="0"/>
                                <w:iCs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593641" id="Tekstvak 9" o:spid="_x0000_s1029" type="#_x0000_t202" style="position:absolute;margin-left:-3.05pt;margin-top:4.5pt;width:354.45pt;height:.0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" stroked="f">
                <v:textbox style="mso-fit-shape-to-text:t" inset="0,0,0,0">
                  <w:txbxContent>
                    <w:p w14:paraId="5DADA7C3" w14:textId="413CD1DD" w:rsidR="009B50BF" w:rsidRPr="00B77023" w:rsidRDefault="009B50BF" w:rsidP="00B77023">
                      <w:pPr>
                        <w:pStyle w:val="Bijschrift"/>
                        <w:rPr>
                          <w:noProof/>
                          <w:color w:val="auto"/>
                          <w:sz w:val="20"/>
                          <w:szCs w:val="20"/>
                        </w:rPr>
                      </w:pPr>
                      <w:r w:rsidRPr="00CA2F9E">
                        <w:rPr>
                          <w:color w:val="auto"/>
                        </w:rPr>
                        <w:t xml:space="preserve">Figuur </w:t>
                      </w:r>
                      <w:r w:rsidRPr="00CA2F9E">
                        <w:rPr>
                          <w:color w:val="auto"/>
                        </w:rPr>
                        <w:fldChar w:fldCharType="begin"/>
                      </w:r>
                      <w:r w:rsidRPr="00CA2F9E">
                        <w:rPr>
                          <w:color w:val="auto"/>
                        </w:rPr>
                        <w:instrText xml:space="preserve"> SEQ Figuur \* ARABIC </w:instrText>
                      </w:r>
                      <w:r w:rsidRPr="00CA2F9E">
                        <w:rPr>
                          <w:color w:val="auto"/>
                        </w:rPr>
                        <w:fldChar w:fldCharType="separate"/>
                      </w:r>
                      <w:r>
                        <w:rPr>
                          <w:noProof/>
                          <w:color w:val="auto"/>
                        </w:rPr>
                        <w:t>1</w:t>
                      </w:r>
                      <w:r w:rsidRPr="00CA2F9E">
                        <w:rPr>
                          <w:color w:val="auto"/>
                        </w:rPr>
                        <w:fldChar w:fldCharType="end"/>
                      </w:r>
                      <w:r>
                        <w:rPr>
                          <w:color w:val="auto"/>
                        </w:rPr>
                        <w:t>.</w:t>
                      </w:r>
                      <w:r w:rsidRPr="00B77023">
                        <w:rPr>
                          <w:color w:val="auto"/>
                        </w:rPr>
                        <w:t xml:space="preserve"> </w:t>
                      </w:r>
                      <w:r w:rsidRPr="00B070F6">
                        <w:rPr>
                          <w:i w:val="0"/>
                          <w:iCs w:val="0"/>
                          <w:color w:val="auto"/>
                        </w:rPr>
                        <w:t xml:space="preserve">Verandering in ledenaantal </w:t>
                      </w:r>
                      <w:r>
                        <w:rPr>
                          <w:i w:val="0"/>
                          <w:iCs w:val="0"/>
                          <w:color w:val="auto"/>
                        </w:rPr>
                        <w:t>Organisatie X</w:t>
                      </w:r>
                      <w:r w:rsidRPr="00B070F6">
                        <w:rPr>
                          <w:i w:val="0"/>
                          <w:iCs w:val="0"/>
                          <w:color w:val="auto"/>
                        </w:rPr>
                        <w:t xml:space="preserve"> per jaar</w:t>
                      </w:r>
                      <w:r w:rsidRPr="00B77023">
                        <w:rPr>
                          <w:color w:val="auto"/>
                        </w:rPr>
                        <w:t xml:space="preserve"> </w:t>
                      </w:r>
                      <w:r w:rsidRPr="005329B6">
                        <w:rPr>
                          <w:i w:val="0"/>
                          <w:iCs w:val="0"/>
                          <w:color w:val="auto"/>
                        </w:rPr>
                        <w:t xml:space="preserve">(aangepast overgenomen van </w:t>
                      </w:r>
                      <w:r>
                        <w:rPr>
                          <w:i w:val="0"/>
                          <w:iCs w:val="0"/>
                          <w:color w:val="auto"/>
                        </w:rPr>
                        <w:t>interne documentatie Organisatie X</w:t>
                      </w:r>
                      <w:r w:rsidRPr="005329B6">
                        <w:rPr>
                          <w:i w:val="0"/>
                          <w:iCs w:val="0"/>
                          <w:color w:val="auto"/>
                        </w:rPr>
                        <w:t xml:space="preserve">, 2019, Bijlage </w:t>
                      </w:r>
                      <w:r>
                        <w:rPr>
                          <w:i w:val="0"/>
                          <w:iCs w:val="0"/>
                          <w:color w:val="auto"/>
                        </w:rPr>
                        <w:t>C</w:t>
                      </w:r>
                      <w:r w:rsidRPr="005329B6">
                        <w:rPr>
                          <w:i w:val="0"/>
                          <w:iCs w:val="0"/>
                          <w:color w:val="auto"/>
                        </w:rPr>
                        <w:t>, p.</w:t>
                      </w:r>
                      <w:r>
                        <w:rPr>
                          <w:i w:val="0"/>
                          <w:iCs w:val="0"/>
                          <w:color w:val="auto"/>
                        </w:rPr>
                        <w:t>58</w:t>
                      </w:r>
                      <w:r w:rsidRPr="005329B6">
                        <w:rPr>
                          <w:i w:val="0"/>
                          <w:iCs w:val="0"/>
                          <w:color w:val="auto"/>
                        </w:rPr>
                        <w:t>)</w:t>
                      </w:r>
                    </w:p>
                  </w:txbxContent>
                </v:textbox>
                <w10:wrap type="square"/>
              </v:shape>
            </w:pict>
          </mc:Fallback>
        </mc:AlternateContent>
      </w:r>
    </w:p>
    <w:bookmarkEnd w:id="9"/>
    <w:p w14:paraId="32DEFC46" w14:textId="7A1178AB" w:rsidR="00C84212" w:rsidRDefault="00C85C5F" w:rsidP="001A371D">
      <w:pPr>
        <w:spacing w:line="360" w:lineRule="auto"/>
        <w:rPr>
          <w:szCs w:val="20"/>
        </w:rPr>
      </w:pPr>
      <w:r>
        <w:rPr>
          <w:color w:val="1C1C19"/>
          <w:szCs w:val="20"/>
        </w:rPr>
        <w:lastRenderedPageBreak/>
        <w:t xml:space="preserve">ICSB stelt dat </w:t>
      </w:r>
      <w:r w:rsidR="003D0B3C">
        <w:rPr>
          <w:color w:val="1C1C19"/>
          <w:szCs w:val="20"/>
        </w:rPr>
        <w:t>v</w:t>
      </w:r>
      <w:r w:rsidR="00504906">
        <w:rPr>
          <w:color w:val="1C1C19"/>
          <w:szCs w:val="20"/>
        </w:rPr>
        <w:t xml:space="preserve">eel leden </w:t>
      </w:r>
      <w:r w:rsidR="009C0862">
        <w:rPr>
          <w:color w:val="1C1C19"/>
          <w:szCs w:val="20"/>
        </w:rPr>
        <w:t>geen duidelijk</w:t>
      </w:r>
      <w:r w:rsidR="00504906">
        <w:rPr>
          <w:color w:val="1C1C19"/>
          <w:szCs w:val="20"/>
        </w:rPr>
        <w:t xml:space="preserve"> </w:t>
      </w:r>
      <w:r>
        <w:rPr>
          <w:color w:val="1C1C19"/>
          <w:szCs w:val="20"/>
        </w:rPr>
        <w:t>b</w:t>
      </w:r>
      <w:r w:rsidR="00504906">
        <w:rPr>
          <w:color w:val="1C1C19"/>
          <w:szCs w:val="20"/>
        </w:rPr>
        <w:t xml:space="preserve">eeld </w:t>
      </w:r>
      <w:r w:rsidR="009C0862">
        <w:rPr>
          <w:color w:val="1C1C19"/>
          <w:szCs w:val="20"/>
        </w:rPr>
        <w:t xml:space="preserve">hebben </w:t>
      </w:r>
      <w:r w:rsidR="00504906">
        <w:rPr>
          <w:color w:val="1C1C19"/>
          <w:szCs w:val="20"/>
        </w:rPr>
        <w:t xml:space="preserve">van wat </w:t>
      </w:r>
      <w:r w:rsidR="009B50BF">
        <w:rPr>
          <w:color w:val="1C1C19"/>
          <w:szCs w:val="20"/>
        </w:rPr>
        <w:t>Organisatie X</w:t>
      </w:r>
      <w:r w:rsidR="00504906">
        <w:rPr>
          <w:color w:val="1C1C19"/>
          <w:szCs w:val="20"/>
        </w:rPr>
        <w:t xml:space="preserve"> precies doet en </w:t>
      </w:r>
      <w:r w:rsidR="00F366D2">
        <w:rPr>
          <w:color w:val="1C1C19"/>
          <w:szCs w:val="20"/>
        </w:rPr>
        <w:t xml:space="preserve">dit </w:t>
      </w:r>
      <w:r w:rsidR="003D0B3C">
        <w:rPr>
          <w:color w:val="1C1C19"/>
          <w:szCs w:val="20"/>
        </w:rPr>
        <w:t>vormt</w:t>
      </w:r>
      <w:r w:rsidR="00504906">
        <w:rPr>
          <w:color w:val="1C1C19"/>
          <w:szCs w:val="20"/>
        </w:rPr>
        <w:t xml:space="preserve"> een groot risico voor het ledenbehoud </w:t>
      </w:r>
      <w:r w:rsidR="0040180B">
        <w:rPr>
          <w:color w:val="1C1C19"/>
          <w:szCs w:val="20"/>
        </w:rPr>
        <w:t>(</w:t>
      </w:r>
      <w:r w:rsidR="00A017FA">
        <w:rPr>
          <w:color w:val="1C1C19"/>
          <w:szCs w:val="20"/>
        </w:rPr>
        <w:t>zie Figuur 14,</w:t>
      </w:r>
      <w:r w:rsidR="0040180B">
        <w:rPr>
          <w:color w:val="1C1C19"/>
          <w:szCs w:val="20"/>
        </w:rPr>
        <w:t xml:space="preserve"> Bijlage</w:t>
      </w:r>
      <w:r w:rsidR="00A74487">
        <w:rPr>
          <w:color w:val="1C1C19"/>
          <w:szCs w:val="20"/>
        </w:rPr>
        <w:t xml:space="preserve"> B). </w:t>
      </w:r>
      <w:r w:rsidR="00504906">
        <w:rPr>
          <w:color w:val="1C1C19"/>
          <w:szCs w:val="20"/>
        </w:rPr>
        <w:t xml:space="preserve">Het is van belang om te </w:t>
      </w:r>
      <w:r w:rsidR="009C0862">
        <w:rPr>
          <w:color w:val="1C1C19"/>
          <w:szCs w:val="20"/>
        </w:rPr>
        <w:t>achterhalen</w:t>
      </w:r>
      <w:r w:rsidR="00504906">
        <w:rPr>
          <w:color w:val="1C1C19"/>
          <w:szCs w:val="20"/>
        </w:rPr>
        <w:t xml:space="preserve"> </w:t>
      </w:r>
      <w:r w:rsidR="003D0B3C">
        <w:rPr>
          <w:color w:val="1C1C19"/>
          <w:szCs w:val="20"/>
        </w:rPr>
        <w:t>waarom</w:t>
      </w:r>
      <w:r w:rsidR="00504906">
        <w:rPr>
          <w:color w:val="1C1C19"/>
          <w:szCs w:val="20"/>
        </w:rPr>
        <w:t xml:space="preserve"> leden </w:t>
      </w:r>
      <w:r w:rsidR="009B50BF">
        <w:rPr>
          <w:color w:val="1C1C19"/>
          <w:szCs w:val="20"/>
        </w:rPr>
        <w:t>Organisatie X</w:t>
      </w:r>
      <w:r w:rsidR="00504906">
        <w:rPr>
          <w:color w:val="1C1C19"/>
          <w:szCs w:val="20"/>
        </w:rPr>
        <w:t xml:space="preserve"> niet kunnen </w:t>
      </w:r>
      <w:r w:rsidR="00901A6E">
        <w:rPr>
          <w:color w:val="1C1C19"/>
          <w:szCs w:val="20"/>
        </w:rPr>
        <w:t>beoordelen op de activiteiten die vallen onder informatieverstrekking en belangenbehartiging</w:t>
      </w:r>
      <w:r w:rsidR="00504906">
        <w:rPr>
          <w:color w:val="1C1C19"/>
          <w:szCs w:val="20"/>
        </w:rPr>
        <w:t xml:space="preserve">. </w:t>
      </w:r>
      <w:r w:rsidR="00901A6E">
        <w:rPr>
          <w:color w:val="1C1C19"/>
          <w:szCs w:val="20"/>
        </w:rPr>
        <w:t xml:space="preserve">Het blijkt dat leden </w:t>
      </w:r>
      <w:r w:rsidR="00FA460B">
        <w:rPr>
          <w:color w:val="1C1C19"/>
          <w:szCs w:val="20"/>
        </w:rPr>
        <w:t xml:space="preserve">van </w:t>
      </w:r>
      <w:r w:rsidR="009B50BF">
        <w:rPr>
          <w:color w:val="1C1C19"/>
          <w:szCs w:val="20"/>
        </w:rPr>
        <w:t>Organisatie X</w:t>
      </w:r>
      <w:r w:rsidR="00901A6E">
        <w:rPr>
          <w:color w:val="1C1C19"/>
          <w:szCs w:val="20"/>
        </w:rPr>
        <w:t xml:space="preserve"> een </w:t>
      </w:r>
      <w:r w:rsidR="00D42656">
        <w:rPr>
          <w:color w:val="1C1C19"/>
          <w:szCs w:val="20"/>
        </w:rPr>
        <w:t>te beperkt</w:t>
      </w:r>
      <w:r w:rsidR="00901A6E">
        <w:rPr>
          <w:color w:val="1C1C19"/>
          <w:szCs w:val="20"/>
        </w:rPr>
        <w:t xml:space="preserve"> beeld hebben van wat de organisatie te bieden heeft</w:t>
      </w:r>
      <w:r w:rsidR="00FA460B">
        <w:rPr>
          <w:color w:val="1C1C19"/>
          <w:szCs w:val="20"/>
        </w:rPr>
        <w:t xml:space="preserve">. </w:t>
      </w:r>
      <w:r w:rsidR="00901A6E">
        <w:rPr>
          <w:color w:val="1C1C19"/>
          <w:szCs w:val="20"/>
        </w:rPr>
        <w:t>Het imago</w:t>
      </w:r>
      <w:r w:rsidR="00B40594">
        <w:rPr>
          <w:color w:val="1C1C19"/>
          <w:szCs w:val="20"/>
        </w:rPr>
        <w:t xml:space="preserve"> van </w:t>
      </w:r>
      <w:r w:rsidR="009B50BF">
        <w:rPr>
          <w:color w:val="1C1C19"/>
          <w:szCs w:val="20"/>
        </w:rPr>
        <w:t>Organisatie X</w:t>
      </w:r>
      <w:r w:rsidR="00901A6E">
        <w:rPr>
          <w:color w:val="1C1C19"/>
          <w:szCs w:val="20"/>
        </w:rPr>
        <w:t xml:space="preserve"> komt dus niet overeen met </w:t>
      </w:r>
      <w:r w:rsidR="009C0862">
        <w:rPr>
          <w:color w:val="1C1C19"/>
          <w:szCs w:val="20"/>
        </w:rPr>
        <w:t xml:space="preserve">de merkbelofte van </w:t>
      </w:r>
      <w:r w:rsidR="009B50BF">
        <w:rPr>
          <w:color w:val="1C1C19"/>
          <w:szCs w:val="20"/>
        </w:rPr>
        <w:t>Organisatie X</w:t>
      </w:r>
      <w:r w:rsidR="00207754">
        <w:rPr>
          <w:color w:val="1C1C19"/>
          <w:szCs w:val="20"/>
        </w:rPr>
        <w:t xml:space="preserve">. </w:t>
      </w:r>
      <w:r w:rsidR="00504906">
        <w:rPr>
          <w:rFonts w:cs="Arial"/>
        </w:rPr>
        <w:t>Leden die hun lidmaatschap opzeggen</w:t>
      </w:r>
      <w:r w:rsidR="00901A6E">
        <w:rPr>
          <w:rFonts w:cs="Arial"/>
        </w:rPr>
        <w:t xml:space="preserve"> </w:t>
      </w:r>
      <w:r w:rsidR="00504906">
        <w:rPr>
          <w:rFonts w:cs="Arial"/>
        </w:rPr>
        <w:t>omdat ze de toegevoegde waarde</w:t>
      </w:r>
      <w:r w:rsidR="00901A6E">
        <w:rPr>
          <w:rFonts w:cs="Arial"/>
        </w:rPr>
        <w:t xml:space="preserve"> van </w:t>
      </w:r>
      <w:r w:rsidR="009B50BF">
        <w:rPr>
          <w:rFonts w:cs="Arial"/>
        </w:rPr>
        <w:t>Organisatie X</w:t>
      </w:r>
      <w:r w:rsidR="00504906">
        <w:rPr>
          <w:rFonts w:cs="Arial"/>
        </w:rPr>
        <w:t xml:space="preserve"> niet meer inzien of het lidmaatschap te </w:t>
      </w:r>
      <w:r w:rsidR="009C0862">
        <w:rPr>
          <w:rFonts w:cs="Arial"/>
        </w:rPr>
        <w:t>prijzig</w:t>
      </w:r>
      <w:r w:rsidR="00504906">
        <w:rPr>
          <w:rFonts w:cs="Arial"/>
        </w:rPr>
        <w:t xml:space="preserve"> vinden, terwijl ze geen </w:t>
      </w:r>
      <w:r w:rsidR="003D0B3C">
        <w:rPr>
          <w:rFonts w:cs="Arial"/>
        </w:rPr>
        <w:t>correct</w:t>
      </w:r>
      <w:r w:rsidR="00504906">
        <w:rPr>
          <w:rFonts w:cs="Arial"/>
        </w:rPr>
        <w:t xml:space="preserve"> beeld hebben van </w:t>
      </w:r>
      <w:r w:rsidR="003D0B3C">
        <w:rPr>
          <w:rFonts w:cs="Arial"/>
        </w:rPr>
        <w:t xml:space="preserve">wat </w:t>
      </w:r>
      <w:r w:rsidR="009B50BF">
        <w:rPr>
          <w:rFonts w:cs="Arial"/>
        </w:rPr>
        <w:t>Organisatie X</w:t>
      </w:r>
      <w:r w:rsidR="003D0B3C">
        <w:rPr>
          <w:rFonts w:cs="Arial"/>
        </w:rPr>
        <w:t xml:space="preserve"> precies </w:t>
      </w:r>
      <w:r w:rsidR="009C0862">
        <w:rPr>
          <w:rFonts w:cs="Arial"/>
        </w:rPr>
        <w:t>voor ze kan betekenen</w:t>
      </w:r>
      <w:r w:rsidR="003D0B3C">
        <w:rPr>
          <w:rFonts w:cs="Arial"/>
        </w:rPr>
        <w:t xml:space="preserve">, </w:t>
      </w:r>
      <w:r w:rsidR="00504906">
        <w:rPr>
          <w:rFonts w:cs="Arial"/>
        </w:rPr>
        <w:t xml:space="preserve">vormen een groot risico </w:t>
      </w:r>
      <w:r w:rsidR="00901A6E">
        <w:rPr>
          <w:rFonts w:cs="Arial"/>
        </w:rPr>
        <w:t xml:space="preserve">voor de </w:t>
      </w:r>
      <w:r w:rsidR="009B50BF">
        <w:rPr>
          <w:rFonts w:cs="Arial"/>
        </w:rPr>
        <w:t>belangenvereniging</w:t>
      </w:r>
      <w:r w:rsidR="00A017FA">
        <w:rPr>
          <w:rFonts w:cs="Arial"/>
        </w:rPr>
        <w:t>.</w:t>
      </w:r>
      <w:r w:rsidR="00504906">
        <w:rPr>
          <w:szCs w:val="20"/>
        </w:rPr>
        <w:t xml:space="preserve"> </w:t>
      </w:r>
      <w:bookmarkStart w:id="10" w:name="_Hlk40698178"/>
      <w:bookmarkStart w:id="11" w:name="_Hlk38201614"/>
    </w:p>
    <w:p w14:paraId="2D56054F" w14:textId="77777777" w:rsidR="00AB4654" w:rsidRPr="00B77023" w:rsidRDefault="00AB4654" w:rsidP="00AB4654">
      <w:pPr>
        <w:pStyle w:val="Bijschrift"/>
        <w:framePr w:w="9068" w:h="473" w:hRule="exact" w:hSpace="141" w:wrap="around" w:vAnchor="page" w:hAnchor="page" w:x="1536" w:y="4806"/>
        <w:rPr>
          <w:color w:val="auto"/>
        </w:rPr>
      </w:pPr>
      <w:bookmarkStart w:id="12" w:name="_Hlk41731763"/>
      <w:r w:rsidRPr="00BB65A5">
        <w:rPr>
          <w:i w:val="0"/>
          <w:iCs w:val="0"/>
          <w:color w:val="auto"/>
        </w:rPr>
        <w:t xml:space="preserve">Tabel </w:t>
      </w:r>
      <w:r w:rsidRPr="00BB65A5">
        <w:rPr>
          <w:i w:val="0"/>
          <w:iCs w:val="0"/>
          <w:color w:val="auto"/>
        </w:rPr>
        <w:fldChar w:fldCharType="begin"/>
      </w:r>
      <w:r w:rsidRPr="00BB65A5">
        <w:rPr>
          <w:i w:val="0"/>
          <w:iCs w:val="0"/>
          <w:color w:val="auto"/>
        </w:rPr>
        <w:instrText xml:space="preserve"> SEQ Tabel \* ARABIC </w:instrText>
      </w:r>
      <w:r w:rsidRPr="00BB65A5">
        <w:rPr>
          <w:i w:val="0"/>
          <w:iCs w:val="0"/>
          <w:color w:val="auto"/>
        </w:rPr>
        <w:fldChar w:fldCharType="separate"/>
      </w:r>
      <w:r>
        <w:rPr>
          <w:i w:val="0"/>
          <w:iCs w:val="0"/>
          <w:noProof/>
          <w:color w:val="auto"/>
        </w:rPr>
        <w:t>1</w:t>
      </w:r>
      <w:r w:rsidRPr="00BB65A5">
        <w:rPr>
          <w:i w:val="0"/>
          <w:iCs w:val="0"/>
          <w:color w:val="auto"/>
        </w:rPr>
        <w:fldChar w:fldCharType="end"/>
      </w:r>
      <w:r w:rsidRPr="00B77023">
        <w:rPr>
          <w:color w:val="auto"/>
        </w:rPr>
        <w:t xml:space="preserve"> </w:t>
      </w:r>
      <w:r>
        <w:rPr>
          <w:color w:val="auto"/>
        </w:rPr>
        <w:br/>
      </w:r>
      <w:r w:rsidRPr="00B77023">
        <w:rPr>
          <w:color w:val="auto"/>
        </w:rPr>
        <w:t>Belang en waardering voor onderwerpen die vallen onder belangenbehartiging</w:t>
      </w:r>
      <w:r>
        <w:rPr>
          <w:color w:val="auto"/>
        </w:rPr>
        <w:t xml:space="preserve"> Organisatie X</w:t>
      </w:r>
    </w:p>
    <w:bookmarkEnd w:id="12"/>
    <w:p w14:paraId="6BBD8978" w14:textId="77777777" w:rsidR="00AB4654" w:rsidRDefault="00AB4654" w:rsidP="001A371D">
      <w:pPr>
        <w:spacing w:line="360" w:lineRule="auto"/>
        <w:rPr>
          <w:szCs w:val="20"/>
        </w:rPr>
      </w:pPr>
    </w:p>
    <w:p w14:paraId="0938FAA6" w14:textId="35C1D2E1" w:rsidR="00F366D2" w:rsidRDefault="00AB4654" w:rsidP="000D2747">
      <w:pPr>
        <w:spacing w:line="276" w:lineRule="auto"/>
        <w:rPr>
          <w:szCs w:val="20"/>
        </w:rPr>
      </w:pPr>
      <w:r w:rsidRPr="00AB4654">
        <w:rPr>
          <w:noProof/>
          <w:color w:val="1C1C19"/>
          <w:szCs w:val="20"/>
        </w:rPr>
        <mc:AlternateContent>
          <mc:Choice Requires="wps">
            <w:drawing>
              <wp:anchor distT="0" distB="0" distL="114300" distR="114300" simplePos="0" relativeHeight="251883520" behindDoc="0" locked="0" layoutInCell="1" allowOverlap="1" wp14:anchorId="566B7170" wp14:editId="302C4071">
                <wp:simplePos x="0" y="0"/>
                <wp:positionH relativeFrom="column">
                  <wp:posOffset>-587</wp:posOffset>
                </wp:positionH>
                <wp:positionV relativeFrom="paragraph">
                  <wp:posOffset>342070</wp:posOffset>
                </wp:positionV>
                <wp:extent cx="4029075" cy="1388745"/>
                <wp:effectExtent l="0" t="0" r="28575" b="2095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88745"/>
                        </a:xfrm>
                        <a:prstGeom prst="rect">
                          <a:avLst/>
                        </a:prstGeom>
                        <a:solidFill>
                          <a:srgbClr val="FFFFFF"/>
                        </a:solidFill>
                        <a:ln w="9525">
                          <a:solidFill>
                            <a:srgbClr val="000000"/>
                          </a:solidFill>
                          <a:miter lim="800000"/>
                          <a:headEnd/>
                          <a:tailEnd/>
                        </a:ln>
                      </wps:spPr>
                      <wps:txbx>
                        <w:txbxContent>
                          <w:p w14:paraId="15432CB6" w14:textId="77777777" w:rsidR="00AB4654" w:rsidRDefault="00AB4654" w:rsidP="00AB4654">
                            <w:r>
                              <w:t>Wegens vertrouwelijke informatie niet beschikbaar.</w:t>
                            </w:r>
                          </w:p>
                          <w:p w14:paraId="4D16F0A6" w14:textId="77777777" w:rsidR="00AB4654" w:rsidRDefault="00AB4654" w:rsidP="00AB4654"/>
                          <w:p w14:paraId="041AE26E" w14:textId="77777777" w:rsidR="00AB4654" w:rsidRDefault="00AB4654" w:rsidP="00AB46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6B7170" id="_x0000_s1030" type="#_x0000_t202" style="position:absolute;margin-left:-.05pt;margin-top:26.95pt;width:317.25pt;height:109.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">
                <v:textbox>
                  <w:txbxContent>
                    <w:p w14:paraId="15432CB6" w14:textId="77777777" w:rsidR="00AB4654" w:rsidRDefault="00AB4654" w:rsidP="00AB4654">
                      <w:r>
                        <w:t>Wegens vertrouwelijke informatie niet beschikbaar.</w:t>
                      </w:r>
                    </w:p>
                    <w:p w14:paraId="4D16F0A6" w14:textId="77777777" w:rsidR="00AB4654" w:rsidRDefault="00AB4654" w:rsidP="00AB4654"/>
                    <w:p w14:paraId="041AE26E" w14:textId="77777777" w:rsidR="00AB4654" w:rsidRDefault="00AB4654" w:rsidP="00AB4654"/>
                  </w:txbxContent>
                </v:textbox>
                <w10:wrap type="square"/>
              </v:shape>
            </w:pict>
          </mc:Fallback>
        </mc:AlternateContent>
      </w:r>
    </w:p>
    <w:p w14:paraId="1D6FD2DC" w14:textId="6632EAE1" w:rsidR="00AB4654" w:rsidRPr="00AB4654" w:rsidRDefault="00AB4654" w:rsidP="00AB4654">
      <w:pPr>
        <w:rPr>
          <w:szCs w:val="20"/>
        </w:rPr>
      </w:pPr>
    </w:p>
    <w:p w14:paraId="4A699D78" w14:textId="50CAD55E" w:rsidR="00AB4654" w:rsidRPr="00AB4654" w:rsidRDefault="00AB4654" w:rsidP="00AB4654">
      <w:pPr>
        <w:rPr>
          <w:szCs w:val="20"/>
        </w:rPr>
      </w:pPr>
    </w:p>
    <w:p w14:paraId="106849A6" w14:textId="0BDE1842" w:rsidR="00AB4654" w:rsidRPr="00AB4654" w:rsidRDefault="00AB4654" w:rsidP="00AB4654">
      <w:pPr>
        <w:rPr>
          <w:szCs w:val="20"/>
        </w:rPr>
      </w:pPr>
    </w:p>
    <w:p w14:paraId="6255633B" w14:textId="00CCC4AD" w:rsidR="00AB4654" w:rsidRPr="00AB4654" w:rsidRDefault="00AB4654" w:rsidP="00AB4654">
      <w:pPr>
        <w:rPr>
          <w:szCs w:val="20"/>
        </w:rPr>
      </w:pPr>
    </w:p>
    <w:p w14:paraId="4AA1C616" w14:textId="3B391E66" w:rsidR="00AB4654" w:rsidRPr="00AB4654" w:rsidRDefault="00AB4654" w:rsidP="00AB4654">
      <w:pPr>
        <w:rPr>
          <w:szCs w:val="20"/>
        </w:rPr>
      </w:pPr>
    </w:p>
    <w:p w14:paraId="194FFD48" w14:textId="2CB47EE9" w:rsidR="00AB4654" w:rsidRPr="00AB4654" w:rsidRDefault="00AB4654" w:rsidP="00AB4654">
      <w:pPr>
        <w:rPr>
          <w:szCs w:val="20"/>
        </w:rPr>
      </w:pPr>
    </w:p>
    <w:p w14:paraId="23757CA0" w14:textId="6D3AC0A4" w:rsidR="00AB4654" w:rsidRPr="00AB4654" w:rsidRDefault="00AB4654" w:rsidP="00AB4654">
      <w:pPr>
        <w:rPr>
          <w:szCs w:val="20"/>
        </w:rPr>
      </w:pPr>
    </w:p>
    <w:p w14:paraId="01FD4E77" w14:textId="6DB7DA82" w:rsidR="00AB4654" w:rsidRPr="00AB4654" w:rsidRDefault="00AB4654" w:rsidP="00AB4654">
      <w:pPr>
        <w:rPr>
          <w:szCs w:val="20"/>
        </w:rPr>
      </w:pPr>
    </w:p>
    <w:p w14:paraId="41469EAC" w14:textId="0B4F2CB7" w:rsidR="00AB4654" w:rsidRPr="00AB4654" w:rsidRDefault="00AB4654" w:rsidP="00AB4654">
      <w:pPr>
        <w:rPr>
          <w:szCs w:val="20"/>
        </w:rPr>
      </w:pPr>
      <w:r w:rsidRPr="00E449F6">
        <w:rPr>
          <w:i/>
          <w:iCs/>
          <w:noProof/>
        </w:rPr>
        <mc:AlternateContent>
          <mc:Choice Requires="wps">
            <w:drawing>
              <wp:anchor distT="45720" distB="45720" distL="114300" distR="114300" simplePos="0" relativeHeight="251762688" behindDoc="1" locked="0" layoutInCell="1" allowOverlap="1" wp14:anchorId="3D0F6CAA" wp14:editId="133EF2C5">
                <wp:simplePos x="0" y="0"/>
                <wp:positionH relativeFrom="margin">
                  <wp:posOffset>-38735</wp:posOffset>
                </wp:positionH>
                <wp:positionV relativeFrom="paragraph">
                  <wp:posOffset>127782</wp:posOffset>
                </wp:positionV>
                <wp:extent cx="5217160" cy="1404620"/>
                <wp:effectExtent l="0" t="0" r="254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1404620"/>
                        </a:xfrm>
                        <a:prstGeom prst="rect">
                          <a:avLst/>
                        </a:prstGeom>
                        <a:solidFill>
                          <a:srgbClr val="FFFFFF"/>
                        </a:solidFill>
                        <a:ln w="9525">
                          <a:noFill/>
                          <a:miter lim="800000"/>
                          <a:headEnd/>
                          <a:tailEnd/>
                        </a:ln>
                      </wps:spPr>
                      <wps:txbx>
                        <w:txbxContent>
                          <w:p w14:paraId="5D47DA86" w14:textId="28613C44" w:rsidR="009B50BF" w:rsidRPr="00E449F6" w:rsidRDefault="009B50BF">
                            <w:pPr>
                              <w:rPr>
                                <w:sz w:val="18"/>
                                <w:szCs w:val="22"/>
                              </w:rPr>
                            </w:pPr>
                            <w:r w:rsidRPr="00E449F6">
                              <w:rPr>
                                <w:sz w:val="18"/>
                                <w:szCs w:val="22"/>
                              </w:rPr>
                              <w:t>Opmerking.</w:t>
                            </w:r>
                            <w:r>
                              <w:rPr>
                                <w:sz w:val="18"/>
                                <w:szCs w:val="22"/>
                              </w:rPr>
                              <w:t xml:space="preserve"> </w:t>
                            </w:r>
                            <w:r w:rsidRPr="00E449F6">
                              <w:rPr>
                                <w:sz w:val="18"/>
                                <w:szCs w:val="22"/>
                              </w:rPr>
                              <w:t>Aangepast overgenomen van onderzoek ICSB, 2019, Bijlage B, p.</w:t>
                            </w:r>
                            <w:r>
                              <w:rPr>
                                <w:sz w:val="18"/>
                                <w:szCs w:val="22"/>
                              </w:rPr>
                              <w:t>54</w:t>
                            </w:r>
                            <w:r w:rsidRPr="00E449F6">
                              <w:rPr>
                                <w:sz w:val="18"/>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F6CAA" id="_x0000_s1031" type="#_x0000_t202" style="position:absolute;margin-left:-3.05pt;margin-top:10.05pt;width:410.8pt;height:110.6pt;z-index:-251553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" stroked="f">
                <v:textbox style="mso-fit-shape-to-text:t">
                  <w:txbxContent>
                    <w:p w14:paraId="5D47DA86" w14:textId="28613C44" w:rsidR="009B50BF" w:rsidRPr="00E449F6" w:rsidRDefault="009B50BF">
                      <w:pPr>
                        <w:rPr>
                          <w:sz w:val="18"/>
                          <w:szCs w:val="22"/>
                        </w:rPr>
                      </w:pPr>
                      <w:r w:rsidRPr="00E449F6">
                        <w:rPr>
                          <w:sz w:val="18"/>
                          <w:szCs w:val="22"/>
                        </w:rPr>
                        <w:t>Opmerking.</w:t>
                      </w:r>
                      <w:r>
                        <w:rPr>
                          <w:sz w:val="18"/>
                          <w:szCs w:val="22"/>
                        </w:rPr>
                        <w:t xml:space="preserve"> </w:t>
                      </w:r>
                      <w:r w:rsidRPr="00E449F6">
                        <w:rPr>
                          <w:sz w:val="18"/>
                          <w:szCs w:val="22"/>
                        </w:rPr>
                        <w:t>Aangepast overgenomen van onderzoek ICSB, 2019, Bijlage B, p.</w:t>
                      </w:r>
                      <w:r>
                        <w:rPr>
                          <w:sz w:val="18"/>
                          <w:szCs w:val="22"/>
                        </w:rPr>
                        <w:t>54</w:t>
                      </w:r>
                      <w:r w:rsidRPr="00E449F6">
                        <w:rPr>
                          <w:sz w:val="18"/>
                          <w:szCs w:val="22"/>
                        </w:rPr>
                        <w:t>.</w:t>
                      </w:r>
                    </w:p>
                  </w:txbxContent>
                </v:textbox>
                <w10:wrap anchorx="margin"/>
              </v:shape>
            </w:pict>
          </mc:Fallback>
        </mc:AlternateContent>
      </w:r>
    </w:p>
    <w:p w14:paraId="76B4C9F2" w14:textId="2C155328" w:rsidR="00AB4654" w:rsidRPr="00AB4654" w:rsidRDefault="00AB4654" w:rsidP="00AB4654">
      <w:pPr>
        <w:rPr>
          <w:szCs w:val="20"/>
        </w:rPr>
      </w:pPr>
    </w:p>
    <w:p w14:paraId="6FD13E4C" w14:textId="77777777" w:rsidR="000E2114" w:rsidRPr="00B77023" w:rsidRDefault="000E2114" w:rsidP="000E2114">
      <w:pPr>
        <w:pStyle w:val="Bijschrift"/>
        <w:framePr w:h="485" w:hRule="exact" w:hSpace="141" w:wrap="around" w:vAnchor="text" w:hAnchor="page" w:x="1424" w:y="384"/>
        <w:rPr>
          <w:color w:val="auto"/>
        </w:rPr>
      </w:pPr>
      <w:r w:rsidRPr="00BB65A5">
        <w:rPr>
          <w:i w:val="0"/>
          <w:iCs w:val="0"/>
          <w:color w:val="auto"/>
        </w:rPr>
        <w:t xml:space="preserve">Tabel </w:t>
      </w:r>
      <w:r w:rsidRPr="00BB65A5">
        <w:rPr>
          <w:i w:val="0"/>
          <w:iCs w:val="0"/>
          <w:color w:val="auto"/>
        </w:rPr>
        <w:fldChar w:fldCharType="begin"/>
      </w:r>
      <w:r w:rsidRPr="00BB65A5">
        <w:rPr>
          <w:i w:val="0"/>
          <w:iCs w:val="0"/>
          <w:color w:val="auto"/>
        </w:rPr>
        <w:instrText xml:space="preserve"> SEQ Tabel \* ARABIC </w:instrText>
      </w:r>
      <w:r w:rsidRPr="00BB65A5">
        <w:rPr>
          <w:i w:val="0"/>
          <w:iCs w:val="0"/>
          <w:color w:val="auto"/>
        </w:rPr>
        <w:fldChar w:fldCharType="separate"/>
      </w:r>
      <w:r>
        <w:rPr>
          <w:i w:val="0"/>
          <w:iCs w:val="0"/>
          <w:noProof/>
          <w:color w:val="auto"/>
        </w:rPr>
        <w:t>2</w:t>
      </w:r>
      <w:r w:rsidRPr="00BB65A5">
        <w:rPr>
          <w:i w:val="0"/>
          <w:iCs w:val="0"/>
          <w:color w:val="auto"/>
        </w:rPr>
        <w:fldChar w:fldCharType="end"/>
      </w:r>
      <w:r>
        <w:rPr>
          <w:color w:val="auto"/>
        </w:rPr>
        <w:br/>
      </w:r>
      <w:r w:rsidRPr="00B77023">
        <w:rPr>
          <w:color w:val="auto"/>
        </w:rPr>
        <w:t xml:space="preserve">Belang en waardering onderwerpen die vallen onder informatieverstrekking </w:t>
      </w:r>
      <w:r>
        <w:rPr>
          <w:color w:val="auto"/>
        </w:rPr>
        <w:t>Organisatie X</w:t>
      </w:r>
    </w:p>
    <w:p w14:paraId="6D99EA56" w14:textId="380A78E9" w:rsidR="00AB4654" w:rsidRPr="00AB4654" w:rsidRDefault="00AB4654" w:rsidP="00AB4654">
      <w:pPr>
        <w:rPr>
          <w:szCs w:val="20"/>
        </w:rPr>
      </w:pPr>
    </w:p>
    <w:p w14:paraId="4949336D" w14:textId="04CD6482" w:rsidR="00AB4654" w:rsidRDefault="00AB4654" w:rsidP="00AB4654">
      <w:pPr>
        <w:rPr>
          <w:szCs w:val="20"/>
        </w:rPr>
      </w:pPr>
      <w:r w:rsidRPr="00AB4654">
        <w:rPr>
          <w:noProof/>
          <w:color w:val="1C1C19"/>
          <w:szCs w:val="20"/>
        </w:rPr>
        <mc:AlternateContent>
          <mc:Choice Requires="wps">
            <w:drawing>
              <wp:anchor distT="0" distB="0" distL="114300" distR="114300" simplePos="0" relativeHeight="251885568" behindDoc="0" locked="0" layoutInCell="1" allowOverlap="1" wp14:anchorId="743A2CB8" wp14:editId="2189A2B3">
                <wp:simplePos x="0" y="0"/>
                <wp:positionH relativeFrom="column">
                  <wp:posOffset>0</wp:posOffset>
                </wp:positionH>
                <wp:positionV relativeFrom="paragraph">
                  <wp:posOffset>461157</wp:posOffset>
                </wp:positionV>
                <wp:extent cx="4029075" cy="1388745"/>
                <wp:effectExtent l="0" t="0" r="28575" b="2095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88745"/>
                        </a:xfrm>
                        <a:prstGeom prst="rect">
                          <a:avLst/>
                        </a:prstGeom>
                        <a:solidFill>
                          <a:srgbClr val="FFFFFF"/>
                        </a:solidFill>
                        <a:ln w="9525">
                          <a:solidFill>
                            <a:srgbClr val="000000"/>
                          </a:solidFill>
                          <a:miter lim="800000"/>
                          <a:headEnd/>
                          <a:tailEnd/>
                        </a:ln>
                      </wps:spPr>
                      <wps:txbx>
                        <w:txbxContent>
                          <w:p w14:paraId="54B5CCC1" w14:textId="77777777" w:rsidR="00AB4654" w:rsidRDefault="00AB4654" w:rsidP="00AB4654">
                            <w:r>
                              <w:t>Wegens vertrouwelijke informatie niet beschikbaar.</w:t>
                            </w:r>
                          </w:p>
                          <w:p w14:paraId="5D7CF3C9" w14:textId="77777777" w:rsidR="00AB4654" w:rsidRDefault="00AB4654" w:rsidP="00AB4654"/>
                          <w:p w14:paraId="1DA14089" w14:textId="77777777" w:rsidR="00AB4654" w:rsidRDefault="00AB4654" w:rsidP="00AB46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3A2CB8" id="_x0000_s1032" type="#_x0000_t202" style="position:absolute;margin-left:0;margin-top:36.3pt;width:317.25pt;height:109.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">
                <v:textbox>
                  <w:txbxContent>
                    <w:p w14:paraId="54B5CCC1" w14:textId="77777777" w:rsidR="00AB4654" w:rsidRDefault="00AB4654" w:rsidP="00AB4654">
                      <w:r>
                        <w:t>Wegens vertrouwelijke informatie niet beschikbaar.</w:t>
                      </w:r>
                    </w:p>
                    <w:p w14:paraId="5D7CF3C9" w14:textId="77777777" w:rsidR="00AB4654" w:rsidRDefault="00AB4654" w:rsidP="00AB4654"/>
                    <w:p w14:paraId="1DA14089" w14:textId="77777777" w:rsidR="00AB4654" w:rsidRDefault="00AB4654" w:rsidP="00AB4654"/>
                  </w:txbxContent>
                </v:textbox>
                <w10:wrap type="square"/>
              </v:shape>
            </w:pict>
          </mc:Fallback>
        </mc:AlternateContent>
      </w:r>
    </w:p>
    <w:p w14:paraId="6CEE4B8E" w14:textId="6D42287D" w:rsidR="00AB4654" w:rsidRDefault="00AB4654" w:rsidP="00AB4654">
      <w:pPr>
        <w:rPr>
          <w:szCs w:val="20"/>
        </w:rPr>
      </w:pPr>
    </w:p>
    <w:p w14:paraId="72E94FDC" w14:textId="47EB903E" w:rsidR="00AB4654" w:rsidRDefault="00AB4654" w:rsidP="00AB4654">
      <w:pPr>
        <w:rPr>
          <w:szCs w:val="20"/>
        </w:rPr>
      </w:pPr>
    </w:p>
    <w:p w14:paraId="3478FA95" w14:textId="7078AF48" w:rsidR="00AB4654" w:rsidRDefault="00AB4654" w:rsidP="00AB4654">
      <w:pPr>
        <w:rPr>
          <w:szCs w:val="20"/>
        </w:rPr>
      </w:pPr>
    </w:p>
    <w:p w14:paraId="60E951F8" w14:textId="71FA77D3" w:rsidR="00AB4654" w:rsidRDefault="00AB4654" w:rsidP="00AB4654">
      <w:pPr>
        <w:rPr>
          <w:szCs w:val="20"/>
        </w:rPr>
      </w:pPr>
    </w:p>
    <w:p w14:paraId="30D3C699" w14:textId="4776B99E" w:rsidR="00AB4654" w:rsidRDefault="00AB4654" w:rsidP="00AB4654">
      <w:pPr>
        <w:rPr>
          <w:szCs w:val="20"/>
        </w:rPr>
      </w:pPr>
    </w:p>
    <w:p w14:paraId="30BBBAAA" w14:textId="2CF4E48D" w:rsidR="00AB4654" w:rsidRDefault="00AB4654" w:rsidP="00AB4654">
      <w:pPr>
        <w:rPr>
          <w:szCs w:val="20"/>
        </w:rPr>
      </w:pPr>
    </w:p>
    <w:p w14:paraId="49F0B210" w14:textId="31EBFC89" w:rsidR="00AB4654" w:rsidRDefault="00AB4654" w:rsidP="00AB4654">
      <w:pPr>
        <w:rPr>
          <w:szCs w:val="20"/>
        </w:rPr>
      </w:pPr>
    </w:p>
    <w:p w14:paraId="4543DCC0" w14:textId="57788871" w:rsidR="00AB4654" w:rsidRDefault="00AB4654" w:rsidP="00AB4654">
      <w:pPr>
        <w:rPr>
          <w:szCs w:val="20"/>
        </w:rPr>
      </w:pPr>
    </w:p>
    <w:p w14:paraId="461736F5" w14:textId="5356D52D" w:rsidR="00AB4654" w:rsidRDefault="000E2114" w:rsidP="00AB4654">
      <w:pPr>
        <w:rPr>
          <w:szCs w:val="20"/>
        </w:rPr>
      </w:pPr>
      <w:r w:rsidRPr="00E449F6">
        <w:rPr>
          <w:i/>
          <w:iCs/>
          <w:noProof/>
        </w:rPr>
        <mc:AlternateContent>
          <mc:Choice Requires="wps">
            <w:drawing>
              <wp:anchor distT="45720" distB="45720" distL="114300" distR="114300" simplePos="0" relativeHeight="251764736" behindDoc="1" locked="0" layoutInCell="1" allowOverlap="1" wp14:anchorId="6A7F87FB" wp14:editId="053FFA0C">
                <wp:simplePos x="0" y="0"/>
                <wp:positionH relativeFrom="margin">
                  <wp:posOffset>0</wp:posOffset>
                </wp:positionH>
                <wp:positionV relativeFrom="paragraph">
                  <wp:posOffset>121285</wp:posOffset>
                </wp:positionV>
                <wp:extent cx="5217160" cy="1404620"/>
                <wp:effectExtent l="0" t="0" r="254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1404620"/>
                        </a:xfrm>
                        <a:prstGeom prst="rect">
                          <a:avLst/>
                        </a:prstGeom>
                        <a:solidFill>
                          <a:srgbClr val="FFFFFF"/>
                        </a:solidFill>
                        <a:ln w="9525">
                          <a:noFill/>
                          <a:miter lim="800000"/>
                          <a:headEnd/>
                          <a:tailEnd/>
                        </a:ln>
                      </wps:spPr>
                      <wps:txbx>
                        <w:txbxContent>
                          <w:p w14:paraId="7BBA9F9C" w14:textId="67EBD8D4" w:rsidR="009B50BF" w:rsidRPr="00E449F6" w:rsidRDefault="009B50BF" w:rsidP="00E449F6">
                            <w:pPr>
                              <w:rPr>
                                <w:sz w:val="18"/>
                                <w:szCs w:val="22"/>
                              </w:rPr>
                            </w:pPr>
                            <w:r w:rsidRPr="00E449F6">
                              <w:rPr>
                                <w:sz w:val="18"/>
                                <w:szCs w:val="22"/>
                              </w:rPr>
                              <w:t>Opmerking. Aangepast overgenomen van onderzoek ICSB, 2019, Bijlage B, p.</w:t>
                            </w:r>
                            <w:r>
                              <w:rPr>
                                <w:sz w:val="18"/>
                                <w:szCs w:val="22"/>
                              </w:rPr>
                              <w:t>56</w:t>
                            </w:r>
                            <w:r w:rsidRPr="00E449F6">
                              <w:rPr>
                                <w:sz w:val="18"/>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F87FB" id="_x0000_s1033" type="#_x0000_t202" style="position:absolute;margin-left:0;margin-top:9.55pt;width:410.8pt;height:110.6pt;z-index:-251551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" stroked="f">
                <v:textbox style="mso-fit-shape-to-text:t">
                  <w:txbxContent>
                    <w:p w14:paraId="7BBA9F9C" w14:textId="67EBD8D4" w:rsidR="009B50BF" w:rsidRPr="00E449F6" w:rsidRDefault="009B50BF" w:rsidP="00E449F6">
                      <w:pPr>
                        <w:rPr>
                          <w:sz w:val="18"/>
                          <w:szCs w:val="22"/>
                        </w:rPr>
                      </w:pPr>
                      <w:r w:rsidRPr="00E449F6">
                        <w:rPr>
                          <w:sz w:val="18"/>
                          <w:szCs w:val="22"/>
                        </w:rPr>
                        <w:t>Opmerking. Aangepast overgenomen van onderzoek ICSB, 2019, Bijlage B, p.</w:t>
                      </w:r>
                      <w:r>
                        <w:rPr>
                          <w:sz w:val="18"/>
                          <w:szCs w:val="22"/>
                        </w:rPr>
                        <w:t>56</w:t>
                      </w:r>
                      <w:r w:rsidRPr="00E449F6">
                        <w:rPr>
                          <w:sz w:val="18"/>
                          <w:szCs w:val="22"/>
                        </w:rPr>
                        <w:t>.</w:t>
                      </w:r>
                    </w:p>
                  </w:txbxContent>
                </v:textbox>
                <w10:wrap anchorx="margin"/>
              </v:shape>
            </w:pict>
          </mc:Fallback>
        </mc:AlternateContent>
      </w:r>
    </w:p>
    <w:p w14:paraId="4F85C508" w14:textId="080F8F80" w:rsidR="00AB4654" w:rsidRDefault="00AB4654" w:rsidP="00AB4654">
      <w:pPr>
        <w:rPr>
          <w:szCs w:val="20"/>
        </w:rPr>
      </w:pPr>
    </w:p>
    <w:p w14:paraId="355319BA" w14:textId="24184D36" w:rsidR="00AB4654" w:rsidRDefault="00AB4654" w:rsidP="00AB4654">
      <w:pPr>
        <w:rPr>
          <w:szCs w:val="20"/>
        </w:rPr>
      </w:pPr>
    </w:p>
    <w:p w14:paraId="63D4DB05" w14:textId="795606B7" w:rsidR="00AB4654" w:rsidRDefault="00AB4654" w:rsidP="00AB4654">
      <w:pPr>
        <w:rPr>
          <w:szCs w:val="20"/>
        </w:rPr>
      </w:pPr>
    </w:p>
    <w:p w14:paraId="64899970" w14:textId="09E14EF9" w:rsidR="00AB4654" w:rsidRDefault="00AB4654" w:rsidP="00AB4654">
      <w:pPr>
        <w:rPr>
          <w:szCs w:val="20"/>
        </w:rPr>
      </w:pPr>
    </w:p>
    <w:p w14:paraId="0A2DEDDA" w14:textId="5A02C717" w:rsidR="00AB4654" w:rsidRDefault="00AB4654" w:rsidP="00AB4654">
      <w:pPr>
        <w:rPr>
          <w:szCs w:val="20"/>
        </w:rPr>
      </w:pPr>
    </w:p>
    <w:p w14:paraId="728371CA" w14:textId="08B76ED7" w:rsidR="00AB4654" w:rsidRDefault="00AB4654" w:rsidP="00AB4654">
      <w:pPr>
        <w:rPr>
          <w:szCs w:val="20"/>
        </w:rPr>
      </w:pPr>
    </w:p>
    <w:p w14:paraId="248CC65A" w14:textId="17492F97" w:rsidR="00AB4654" w:rsidRDefault="00AB4654" w:rsidP="00AB4654">
      <w:pPr>
        <w:rPr>
          <w:szCs w:val="20"/>
        </w:rPr>
      </w:pPr>
    </w:p>
    <w:p w14:paraId="322CE6FE" w14:textId="7046E26A" w:rsidR="00AB4654" w:rsidRDefault="00AB4654" w:rsidP="00AB4654">
      <w:pPr>
        <w:rPr>
          <w:szCs w:val="20"/>
        </w:rPr>
      </w:pPr>
    </w:p>
    <w:p w14:paraId="2F27300C" w14:textId="74631365" w:rsidR="00AB4654" w:rsidRDefault="00AB4654" w:rsidP="00AB4654">
      <w:pPr>
        <w:rPr>
          <w:szCs w:val="20"/>
        </w:rPr>
      </w:pPr>
    </w:p>
    <w:p w14:paraId="17EBF48B" w14:textId="52112CDF" w:rsidR="000E2114" w:rsidRDefault="000E2114" w:rsidP="00AB4654">
      <w:pPr>
        <w:rPr>
          <w:szCs w:val="20"/>
        </w:rPr>
      </w:pPr>
    </w:p>
    <w:p w14:paraId="77F33F93" w14:textId="77777777" w:rsidR="000E2114" w:rsidRDefault="000E2114" w:rsidP="00AB4654">
      <w:pPr>
        <w:rPr>
          <w:szCs w:val="20"/>
        </w:rPr>
      </w:pPr>
    </w:p>
    <w:p w14:paraId="60721A61" w14:textId="54D8BB13" w:rsidR="00AB4654" w:rsidRDefault="00AB4654" w:rsidP="00AB4654">
      <w:pPr>
        <w:rPr>
          <w:szCs w:val="20"/>
        </w:rPr>
      </w:pPr>
    </w:p>
    <w:p w14:paraId="67F5C12D" w14:textId="5A00C25F" w:rsidR="00AB4654" w:rsidRDefault="00AB4654" w:rsidP="00AB4654">
      <w:pPr>
        <w:rPr>
          <w:szCs w:val="20"/>
        </w:rPr>
      </w:pPr>
    </w:p>
    <w:p w14:paraId="6A2DAD59" w14:textId="75600C51" w:rsidR="00AB4654" w:rsidRDefault="00AB4654" w:rsidP="00AB4654">
      <w:pPr>
        <w:rPr>
          <w:szCs w:val="20"/>
        </w:rPr>
      </w:pPr>
    </w:p>
    <w:p w14:paraId="00C5693B" w14:textId="77777777" w:rsidR="00AB4654" w:rsidRDefault="00AB4654" w:rsidP="00AB4654">
      <w:pPr>
        <w:rPr>
          <w:szCs w:val="20"/>
        </w:rPr>
      </w:pPr>
    </w:p>
    <w:p w14:paraId="0D2062CA" w14:textId="34F0FBEE" w:rsidR="00AB4654" w:rsidRPr="00AB4654" w:rsidRDefault="00AB4654" w:rsidP="00AB4654">
      <w:pPr>
        <w:rPr>
          <w:szCs w:val="20"/>
        </w:rPr>
      </w:pPr>
    </w:p>
    <w:p w14:paraId="67F2A3F1" w14:textId="316BBF50" w:rsidR="00181367" w:rsidRPr="006A4656" w:rsidRDefault="00181367" w:rsidP="00181367">
      <w:pPr>
        <w:pStyle w:val="Kop2"/>
      </w:pPr>
      <w:bookmarkStart w:id="13" w:name="_Toc30578599"/>
      <w:bookmarkStart w:id="14" w:name="_Toc44864482"/>
      <w:bookmarkEnd w:id="10"/>
      <w:bookmarkEnd w:id="11"/>
      <w:r w:rsidRPr="006A4656">
        <w:lastRenderedPageBreak/>
        <w:t>1.2 Probleemstelling</w:t>
      </w:r>
      <w:bookmarkEnd w:id="13"/>
      <w:bookmarkEnd w:id="14"/>
    </w:p>
    <w:p w14:paraId="70D1BF64" w14:textId="466F474B" w:rsidR="00181367" w:rsidRPr="00AB4654" w:rsidRDefault="00FA4D0F" w:rsidP="00181367">
      <w:pPr>
        <w:spacing w:line="360" w:lineRule="auto"/>
        <w:rPr>
          <w:noProof/>
        </w:rPr>
      </w:pPr>
      <w:r>
        <w:rPr>
          <w:szCs w:val="20"/>
        </w:rPr>
        <w:t xml:space="preserve">Zoals eerder benoemd </w:t>
      </w:r>
      <w:r w:rsidR="00181367" w:rsidRPr="006A4656">
        <w:rPr>
          <w:szCs w:val="20"/>
        </w:rPr>
        <w:t xml:space="preserve">bestaat </w:t>
      </w:r>
      <w:r w:rsidR="009B50BF">
        <w:rPr>
          <w:szCs w:val="20"/>
        </w:rPr>
        <w:t>Organisatie X</w:t>
      </w:r>
      <w:r w:rsidR="000D2747">
        <w:rPr>
          <w:szCs w:val="20"/>
        </w:rPr>
        <w:t xml:space="preserve"> bij</w:t>
      </w:r>
      <w:r w:rsidR="00181367" w:rsidRPr="006A4656">
        <w:rPr>
          <w:szCs w:val="20"/>
        </w:rPr>
        <w:t xml:space="preserve"> de gratie van zijn leden. Het is daarom </w:t>
      </w:r>
      <w:r w:rsidR="000D2747">
        <w:rPr>
          <w:szCs w:val="20"/>
        </w:rPr>
        <w:t>verontrustend</w:t>
      </w:r>
      <w:r w:rsidR="00181367" w:rsidRPr="006A4656">
        <w:rPr>
          <w:szCs w:val="20"/>
        </w:rPr>
        <w:t xml:space="preserve"> </w:t>
      </w:r>
      <w:r w:rsidR="005E4E19">
        <w:rPr>
          <w:szCs w:val="20"/>
        </w:rPr>
        <w:t>dat er de laatste jaren</w:t>
      </w:r>
      <w:r w:rsidR="00181367" w:rsidRPr="006A4656">
        <w:rPr>
          <w:szCs w:val="20"/>
        </w:rPr>
        <w:t xml:space="preserve"> sprake is van een daling in het aantal leden.</w:t>
      </w:r>
      <w:r w:rsidR="00E86B42">
        <w:rPr>
          <w:szCs w:val="20"/>
        </w:rPr>
        <w:t xml:space="preserve"> </w:t>
      </w:r>
      <w:r w:rsidR="00207754">
        <w:rPr>
          <w:szCs w:val="20"/>
        </w:rPr>
        <w:t xml:space="preserve">Leden </w:t>
      </w:r>
      <w:r w:rsidR="00293450">
        <w:rPr>
          <w:szCs w:val="20"/>
        </w:rPr>
        <w:t>zeggen</w:t>
      </w:r>
      <w:r w:rsidR="00207754">
        <w:rPr>
          <w:szCs w:val="20"/>
        </w:rPr>
        <w:t xml:space="preserve"> hun lidmaatschap bij </w:t>
      </w:r>
      <w:r w:rsidR="009B50BF">
        <w:rPr>
          <w:szCs w:val="20"/>
        </w:rPr>
        <w:t>Organisatie X</w:t>
      </w:r>
      <w:r w:rsidR="00207754">
        <w:rPr>
          <w:szCs w:val="20"/>
        </w:rPr>
        <w:t xml:space="preserve"> </w:t>
      </w:r>
      <w:r w:rsidR="00293450">
        <w:rPr>
          <w:szCs w:val="20"/>
        </w:rPr>
        <w:t>op</w:t>
      </w:r>
      <w:r w:rsidR="00207754">
        <w:rPr>
          <w:szCs w:val="20"/>
        </w:rPr>
        <w:t xml:space="preserve"> </w:t>
      </w:r>
      <w:r w:rsidR="00181367" w:rsidRPr="006A4656">
        <w:rPr>
          <w:szCs w:val="20"/>
        </w:rPr>
        <w:t>wegens uiteenlopende redene</w:t>
      </w:r>
      <w:r w:rsidR="00293450">
        <w:rPr>
          <w:szCs w:val="20"/>
        </w:rPr>
        <w:t>n</w:t>
      </w:r>
      <w:r>
        <w:rPr>
          <w:szCs w:val="20"/>
        </w:rPr>
        <w:t xml:space="preserve">. </w:t>
      </w:r>
      <w:r w:rsidR="00565DB0">
        <w:rPr>
          <w:szCs w:val="20"/>
        </w:rPr>
        <w:t xml:space="preserve">In </w:t>
      </w:r>
      <w:r w:rsidR="00B40594">
        <w:rPr>
          <w:szCs w:val="20"/>
        </w:rPr>
        <w:t>Figuur</w:t>
      </w:r>
      <w:r w:rsidR="000D4386">
        <w:rPr>
          <w:szCs w:val="20"/>
        </w:rPr>
        <w:t xml:space="preserve"> </w:t>
      </w:r>
      <w:r w:rsidR="00293450">
        <w:rPr>
          <w:szCs w:val="20"/>
        </w:rPr>
        <w:t>2</w:t>
      </w:r>
      <w:r w:rsidR="00392DCA">
        <w:rPr>
          <w:szCs w:val="20"/>
        </w:rPr>
        <w:t xml:space="preserve"> is een overzicht te zien van dertig verschillende </w:t>
      </w:r>
      <w:r w:rsidR="00207754">
        <w:rPr>
          <w:szCs w:val="20"/>
        </w:rPr>
        <w:t>redenen</w:t>
      </w:r>
      <w:r w:rsidR="00392DCA">
        <w:rPr>
          <w:szCs w:val="20"/>
        </w:rPr>
        <w:t xml:space="preserve"> </w:t>
      </w:r>
      <w:r w:rsidR="00CD3573">
        <w:rPr>
          <w:szCs w:val="20"/>
        </w:rPr>
        <w:t>van leden om het lidmaatschap te beëindigen</w:t>
      </w:r>
      <w:r w:rsidR="006404F4">
        <w:rPr>
          <w:szCs w:val="20"/>
        </w:rPr>
        <w:t xml:space="preserve">. </w:t>
      </w:r>
      <w:r w:rsidR="006D0A30">
        <w:rPr>
          <w:szCs w:val="20"/>
        </w:rPr>
        <w:t>In totaal</w:t>
      </w:r>
      <w:r w:rsidR="00905908">
        <w:rPr>
          <w:szCs w:val="20"/>
        </w:rPr>
        <w:t xml:space="preserve"> komt 32</w:t>
      </w:r>
      <w:r w:rsidR="002B0819">
        <w:rPr>
          <w:szCs w:val="20"/>
        </w:rPr>
        <w:t xml:space="preserve"> procent</w:t>
      </w:r>
      <w:r w:rsidR="00905908">
        <w:rPr>
          <w:szCs w:val="20"/>
        </w:rPr>
        <w:t xml:space="preserve"> </w:t>
      </w:r>
      <w:r w:rsidR="00B070F6">
        <w:rPr>
          <w:szCs w:val="20"/>
        </w:rPr>
        <w:t xml:space="preserve">door overlijden. </w:t>
      </w:r>
      <w:r w:rsidR="00D90D7E">
        <w:rPr>
          <w:szCs w:val="20"/>
        </w:rPr>
        <w:t>Bijna 800 leden hebben</w:t>
      </w:r>
      <w:r w:rsidR="00005B91">
        <w:rPr>
          <w:szCs w:val="20"/>
        </w:rPr>
        <w:t xml:space="preserve"> in 2019 opgezegd</w:t>
      </w:r>
      <w:r w:rsidR="000D2747">
        <w:rPr>
          <w:szCs w:val="20"/>
        </w:rPr>
        <w:t xml:space="preserve"> </w:t>
      </w:r>
      <w:r w:rsidR="00E86B42">
        <w:rPr>
          <w:szCs w:val="20"/>
        </w:rPr>
        <w:t>wegens een gebrek</w:t>
      </w:r>
      <w:r w:rsidR="000D4386">
        <w:rPr>
          <w:szCs w:val="20"/>
        </w:rPr>
        <w:t xml:space="preserve"> aan</w:t>
      </w:r>
      <w:r w:rsidR="000D2747">
        <w:rPr>
          <w:szCs w:val="20"/>
        </w:rPr>
        <w:t xml:space="preserve"> belangstelling</w:t>
      </w:r>
      <w:r w:rsidR="00CF643E">
        <w:rPr>
          <w:szCs w:val="20"/>
        </w:rPr>
        <w:t xml:space="preserve">. </w:t>
      </w:r>
      <w:r w:rsidR="001D0DA2">
        <w:rPr>
          <w:szCs w:val="20"/>
        </w:rPr>
        <w:t>Daarnaast zeg</w:t>
      </w:r>
      <w:r w:rsidR="00D90D7E">
        <w:rPr>
          <w:szCs w:val="20"/>
        </w:rPr>
        <w:t>gen bijna 500 leden op</w:t>
      </w:r>
      <w:r w:rsidR="00F13AAC">
        <w:rPr>
          <w:szCs w:val="20"/>
        </w:rPr>
        <w:t xml:space="preserve"> wegens </w:t>
      </w:r>
      <w:r w:rsidR="00BE34EE">
        <w:rPr>
          <w:szCs w:val="20"/>
        </w:rPr>
        <w:t>financiële</w:t>
      </w:r>
      <w:r w:rsidR="00F13AAC">
        <w:rPr>
          <w:szCs w:val="20"/>
        </w:rPr>
        <w:t xml:space="preserve"> redenen. </w:t>
      </w:r>
      <w:r w:rsidR="00181367" w:rsidRPr="006A4656">
        <w:rPr>
          <w:szCs w:val="20"/>
        </w:rPr>
        <w:t>Ook hier kan het niet inzien van de toegevoegde waarde een rol spelen.</w:t>
      </w:r>
      <w:r w:rsidR="008F7E68">
        <w:rPr>
          <w:szCs w:val="20"/>
        </w:rPr>
        <w:t xml:space="preserve"> </w:t>
      </w:r>
    </w:p>
    <w:p w14:paraId="7B93AE1D" w14:textId="1A8B3C9F" w:rsidR="00AB4654" w:rsidRPr="008F7E68" w:rsidRDefault="000E2114" w:rsidP="00181367">
      <w:pPr>
        <w:spacing w:line="360" w:lineRule="auto"/>
        <w:rPr>
          <w:color w:val="FF0000"/>
          <w:szCs w:val="20"/>
        </w:rPr>
      </w:pPr>
      <w:r w:rsidRPr="00AB4654">
        <w:rPr>
          <w:noProof/>
          <w:color w:val="1C1C19"/>
          <w:szCs w:val="20"/>
        </w:rPr>
        <mc:AlternateContent>
          <mc:Choice Requires="wps">
            <w:drawing>
              <wp:anchor distT="0" distB="0" distL="114300" distR="114300" simplePos="0" relativeHeight="251887616" behindDoc="0" locked="0" layoutInCell="1" allowOverlap="1" wp14:anchorId="75092AF6" wp14:editId="11250B54">
                <wp:simplePos x="0" y="0"/>
                <wp:positionH relativeFrom="column">
                  <wp:posOffset>0</wp:posOffset>
                </wp:positionH>
                <wp:positionV relativeFrom="paragraph">
                  <wp:posOffset>141019</wp:posOffset>
                </wp:positionV>
                <wp:extent cx="4029075" cy="1388745"/>
                <wp:effectExtent l="0" t="0" r="28575" b="2095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88745"/>
                        </a:xfrm>
                        <a:prstGeom prst="rect">
                          <a:avLst/>
                        </a:prstGeom>
                        <a:solidFill>
                          <a:srgbClr val="FFFFFF"/>
                        </a:solidFill>
                        <a:ln w="9525">
                          <a:solidFill>
                            <a:srgbClr val="000000"/>
                          </a:solidFill>
                          <a:miter lim="800000"/>
                          <a:headEnd/>
                          <a:tailEnd/>
                        </a:ln>
                      </wps:spPr>
                      <wps:txbx>
                        <w:txbxContent>
                          <w:p w14:paraId="6B8B8598" w14:textId="77777777" w:rsidR="00AB4654" w:rsidRDefault="00AB4654" w:rsidP="00AB4654">
                            <w:r>
                              <w:t>Wegens vertrouwelijke informatie niet beschikbaar.</w:t>
                            </w:r>
                          </w:p>
                          <w:p w14:paraId="62910A2F" w14:textId="77777777" w:rsidR="00AB4654" w:rsidRDefault="00AB4654" w:rsidP="00AB4654"/>
                          <w:p w14:paraId="7140918D" w14:textId="77777777" w:rsidR="00AB4654" w:rsidRDefault="00AB4654" w:rsidP="00AB465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092AF6" id="_x0000_s1034" type="#_x0000_t202" style="position:absolute;margin-left:0;margin-top:11.1pt;width:317.25pt;height:109.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">
                <v:textbox>
                  <w:txbxContent>
                    <w:p w14:paraId="6B8B8598" w14:textId="77777777" w:rsidR="00AB4654" w:rsidRDefault="00AB4654" w:rsidP="00AB4654">
                      <w:r>
                        <w:t>Wegens vertrouwelijke informatie niet beschikbaar.</w:t>
                      </w:r>
                    </w:p>
                    <w:p w14:paraId="62910A2F" w14:textId="77777777" w:rsidR="00AB4654" w:rsidRDefault="00AB4654" w:rsidP="00AB4654"/>
                    <w:p w14:paraId="7140918D" w14:textId="77777777" w:rsidR="00AB4654" w:rsidRDefault="00AB4654" w:rsidP="00AB4654"/>
                  </w:txbxContent>
                </v:textbox>
                <w10:wrap type="square"/>
              </v:shape>
            </w:pict>
          </mc:Fallback>
        </mc:AlternateContent>
      </w:r>
    </w:p>
    <w:p w14:paraId="1C1854A5" w14:textId="553053EE" w:rsidR="007C2AA6" w:rsidRDefault="007C2AA6" w:rsidP="00426627">
      <w:pPr>
        <w:spacing w:line="360" w:lineRule="auto"/>
      </w:pPr>
    </w:p>
    <w:p w14:paraId="3A10B710" w14:textId="2E4BC657" w:rsidR="000E2114" w:rsidRDefault="000E2114" w:rsidP="00426627">
      <w:pPr>
        <w:spacing w:line="360" w:lineRule="auto"/>
      </w:pPr>
    </w:p>
    <w:p w14:paraId="2C04D62B" w14:textId="5098EBF0" w:rsidR="000E2114" w:rsidRDefault="000E2114" w:rsidP="00426627">
      <w:pPr>
        <w:spacing w:line="360" w:lineRule="auto"/>
      </w:pPr>
    </w:p>
    <w:p w14:paraId="15A0387F" w14:textId="3EA41F9A" w:rsidR="000E2114" w:rsidRDefault="000E2114" w:rsidP="00426627">
      <w:pPr>
        <w:spacing w:line="360" w:lineRule="auto"/>
      </w:pPr>
    </w:p>
    <w:p w14:paraId="395D2B04" w14:textId="46480AA6" w:rsidR="000E2114" w:rsidRDefault="000E2114" w:rsidP="00426627">
      <w:pPr>
        <w:spacing w:line="360" w:lineRule="auto"/>
      </w:pPr>
    </w:p>
    <w:p w14:paraId="54CD661C" w14:textId="360EE48F" w:rsidR="000E2114" w:rsidRDefault="000E2114" w:rsidP="00426627">
      <w:pPr>
        <w:spacing w:line="360" w:lineRule="auto"/>
      </w:pPr>
      <w:r>
        <w:rPr>
          <w:noProof/>
        </w:rPr>
        <mc:AlternateContent>
          <mc:Choice Requires="wps">
            <w:drawing>
              <wp:anchor distT="0" distB="0" distL="114300" distR="114300" simplePos="0" relativeHeight="251741184" behindDoc="0" locked="0" layoutInCell="1" allowOverlap="1" wp14:anchorId="78DA1180" wp14:editId="40AFD67B">
                <wp:simplePos x="0" y="0"/>
                <wp:positionH relativeFrom="margin">
                  <wp:posOffset>635</wp:posOffset>
                </wp:positionH>
                <wp:positionV relativeFrom="paragraph">
                  <wp:posOffset>337087</wp:posOffset>
                </wp:positionV>
                <wp:extent cx="5755640" cy="635"/>
                <wp:effectExtent l="0" t="0" r="0" b="8255"/>
                <wp:wrapTopAndBottom/>
                <wp:docPr id="14" name="Tekstvak 14"/>
                <wp:cNvGraphicFramePr/>
                <a:graphic xmlns:a="http://schemas.openxmlformats.org/drawingml/2006/main">
                  <a:graphicData uri="http://schemas.microsoft.com/office/word/2010/wordprocessingShape">
                    <wps:wsp>
                      <wps:cNvSpPr txBox="1"/>
                      <wps:spPr>
                        <a:xfrm>
                          <a:off x="0" y="0"/>
                          <a:ext cx="5755640" cy="635"/>
                        </a:xfrm>
                        <a:prstGeom prst="rect">
                          <a:avLst/>
                        </a:prstGeom>
                        <a:solidFill>
                          <a:prstClr val="white"/>
                        </a:solidFill>
                        <a:ln>
                          <a:noFill/>
                        </a:ln>
                      </wps:spPr>
                      <wps:txbx>
                        <w:txbxContent>
                          <w:p w14:paraId="0D992A2C" w14:textId="5F26E90F" w:rsidR="009B50BF" w:rsidRPr="00B77023" w:rsidRDefault="009B50BF" w:rsidP="00B77023">
                            <w:pPr>
                              <w:pStyle w:val="Bijschrift"/>
                              <w:rPr>
                                <w:noProof/>
                                <w:color w:val="auto"/>
                                <w:sz w:val="20"/>
                                <w:szCs w:val="24"/>
                              </w:rPr>
                            </w:pPr>
                            <w:r w:rsidRPr="001D558B">
                              <w:rPr>
                                <w:color w:val="auto"/>
                              </w:rPr>
                              <w:t xml:space="preserve">Figuur </w:t>
                            </w:r>
                            <w:r w:rsidRPr="001D558B">
                              <w:rPr>
                                <w:color w:val="auto"/>
                              </w:rPr>
                              <w:fldChar w:fldCharType="begin"/>
                            </w:r>
                            <w:r w:rsidRPr="001D558B">
                              <w:rPr>
                                <w:color w:val="auto"/>
                              </w:rPr>
                              <w:instrText xml:space="preserve"> SEQ Figuur \* ARABIC </w:instrText>
                            </w:r>
                            <w:r w:rsidRPr="001D558B">
                              <w:rPr>
                                <w:color w:val="auto"/>
                              </w:rPr>
                              <w:fldChar w:fldCharType="separate"/>
                            </w:r>
                            <w:r>
                              <w:rPr>
                                <w:noProof/>
                                <w:color w:val="auto"/>
                              </w:rPr>
                              <w:t>2</w:t>
                            </w:r>
                            <w:r w:rsidRPr="001D558B">
                              <w:rPr>
                                <w:color w:val="auto"/>
                              </w:rPr>
                              <w:fldChar w:fldCharType="end"/>
                            </w:r>
                            <w:r w:rsidRPr="00B77023">
                              <w:rPr>
                                <w:color w:val="auto"/>
                              </w:rPr>
                              <w:t xml:space="preserve"> </w:t>
                            </w:r>
                            <w:r w:rsidRPr="001D558B">
                              <w:rPr>
                                <w:i w:val="0"/>
                                <w:iCs w:val="0"/>
                                <w:color w:val="auto"/>
                              </w:rPr>
                              <w:t xml:space="preserve">Reden van opzeggingen in 2019 </w:t>
                            </w:r>
                            <w:r>
                              <w:rPr>
                                <w:i w:val="0"/>
                                <w:iCs w:val="0"/>
                                <w:color w:val="auto"/>
                              </w:rPr>
                              <w:t>Organisatie X</w:t>
                            </w:r>
                            <w:r w:rsidRPr="001D558B">
                              <w:rPr>
                                <w:i w:val="0"/>
                                <w:iCs w:val="0"/>
                                <w:color w:val="auto"/>
                              </w:rPr>
                              <w:t xml:space="preserve"> (</w:t>
                            </w:r>
                            <w:r>
                              <w:rPr>
                                <w:i w:val="0"/>
                                <w:iCs w:val="0"/>
                                <w:color w:val="auto"/>
                              </w:rPr>
                              <w:t>overgenomen van interne documentatie Organisatie X, 2019, Bijlage C, p.59)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DA1180" id="Tekstvak 14" o:spid="_x0000_s1035" type="#_x0000_t202" style="position:absolute;margin-left:.05pt;margin-top:26.55pt;width:453.2pt;height:.05pt;z-index:251741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" stroked="f">
                <v:textbox style="mso-fit-shape-to-text:t" inset="0,0,0,0">
                  <w:txbxContent>
                    <w:p w14:paraId="0D992A2C" w14:textId="5F26E90F" w:rsidR="009B50BF" w:rsidRPr="00B77023" w:rsidRDefault="009B50BF" w:rsidP="00B77023">
                      <w:pPr>
                        <w:pStyle w:val="Bijschrift"/>
                        <w:rPr>
                          <w:noProof/>
                          <w:color w:val="auto"/>
                          <w:sz w:val="20"/>
                          <w:szCs w:val="24"/>
                        </w:rPr>
                      </w:pPr>
                      <w:r w:rsidRPr="001D558B">
                        <w:rPr>
                          <w:color w:val="auto"/>
                        </w:rPr>
                        <w:t xml:space="preserve">Figuur </w:t>
                      </w:r>
                      <w:r w:rsidRPr="001D558B">
                        <w:rPr>
                          <w:color w:val="auto"/>
                        </w:rPr>
                        <w:fldChar w:fldCharType="begin"/>
                      </w:r>
                      <w:r w:rsidRPr="001D558B">
                        <w:rPr>
                          <w:color w:val="auto"/>
                        </w:rPr>
                        <w:instrText xml:space="preserve"> SEQ Figuur \* ARABIC </w:instrText>
                      </w:r>
                      <w:r w:rsidRPr="001D558B">
                        <w:rPr>
                          <w:color w:val="auto"/>
                        </w:rPr>
                        <w:fldChar w:fldCharType="separate"/>
                      </w:r>
                      <w:r>
                        <w:rPr>
                          <w:noProof/>
                          <w:color w:val="auto"/>
                        </w:rPr>
                        <w:t>2</w:t>
                      </w:r>
                      <w:r w:rsidRPr="001D558B">
                        <w:rPr>
                          <w:color w:val="auto"/>
                        </w:rPr>
                        <w:fldChar w:fldCharType="end"/>
                      </w:r>
                      <w:r w:rsidRPr="00B77023">
                        <w:rPr>
                          <w:color w:val="auto"/>
                        </w:rPr>
                        <w:t xml:space="preserve"> </w:t>
                      </w:r>
                      <w:r w:rsidRPr="001D558B">
                        <w:rPr>
                          <w:i w:val="0"/>
                          <w:iCs w:val="0"/>
                          <w:color w:val="auto"/>
                        </w:rPr>
                        <w:t xml:space="preserve">Reden van opzeggingen in 2019 </w:t>
                      </w:r>
                      <w:r>
                        <w:rPr>
                          <w:i w:val="0"/>
                          <w:iCs w:val="0"/>
                          <w:color w:val="auto"/>
                        </w:rPr>
                        <w:t>Organisatie X</w:t>
                      </w:r>
                      <w:r w:rsidRPr="001D558B">
                        <w:rPr>
                          <w:i w:val="0"/>
                          <w:iCs w:val="0"/>
                          <w:color w:val="auto"/>
                        </w:rPr>
                        <w:t xml:space="preserve"> (</w:t>
                      </w:r>
                      <w:r>
                        <w:rPr>
                          <w:i w:val="0"/>
                          <w:iCs w:val="0"/>
                          <w:color w:val="auto"/>
                        </w:rPr>
                        <w:t>overgenomen van interne documentatie Organisatie X, 2019, Bijlage C, p.59)</w:t>
                      </w:r>
                    </w:p>
                  </w:txbxContent>
                </v:textbox>
                <w10:wrap type="topAndBottom" anchorx="margin"/>
              </v:shape>
            </w:pict>
          </mc:Fallback>
        </mc:AlternateContent>
      </w:r>
    </w:p>
    <w:p w14:paraId="769210A0" w14:textId="531DD900" w:rsidR="00BC171B" w:rsidRDefault="009B50BF" w:rsidP="00BC171B">
      <w:pPr>
        <w:spacing w:line="360" w:lineRule="auto"/>
      </w:pPr>
      <w:r>
        <w:t>Organisatie X</w:t>
      </w:r>
      <w:r w:rsidR="00E86B42">
        <w:t xml:space="preserve"> belooft leden zich namens de achterban sterk</w:t>
      </w:r>
      <w:r w:rsidR="00D42656">
        <w:t xml:space="preserve"> te</w:t>
      </w:r>
      <w:r w:rsidR="00E86B42">
        <w:t xml:space="preserve"> maken in de politiek voor een goed ouderenbeleid</w:t>
      </w:r>
      <w:r w:rsidR="00BC171B">
        <w:t xml:space="preserve"> en leden</w:t>
      </w:r>
      <w:r w:rsidR="00623F7E">
        <w:t xml:space="preserve"> te</w:t>
      </w:r>
      <w:r w:rsidR="00BC171B">
        <w:t xml:space="preserve"> ondersteunen op het gebied van inkomen, gezondheid en wonen door middel van kennis, advies en ledenvoordeel (</w:t>
      </w:r>
      <w:r w:rsidR="00E86EC5">
        <w:t xml:space="preserve">zie </w:t>
      </w:r>
      <w:r w:rsidR="00A017FA">
        <w:t>Figuur 24, Bijlage C</w:t>
      </w:r>
      <w:r w:rsidR="00BC171B">
        <w:t xml:space="preserve">). Door onderzoek te doen is het mogelijk om te achterhalen wat leden vinden van </w:t>
      </w:r>
      <w:r>
        <w:t>Organisatie X</w:t>
      </w:r>
      <w:r w:rsidR="00BC171B">
        <w:t xml:space="preserve"> en van de diensten die </w:t>
      </w:r>
      <w:r w:rsidR="00631923">
        <w:t xml:space="preserve">de </w:t>
      </w:r>
      <w:r>
        <w:t>belangenvereniging</w:t>
      </w:r>
      <w:r w:rsidR="00BC171B">
        <w:t xml:space="preserve"> aanbiedt. Dit is precies wat ICSB </w:t>
      </w:r>
      <w:r w:rsidR="00631923">
        <w:t xml:space="preserve">in 2019 </w:t>
      </w:r>
      <w:r w:rsidR="00BC171B">
        <w:t>heeft gedaan en hieruit blijkt dat ongeveer</w:t>
      </w:r>
      <w:r w:rsidR="008610C4">
        <w:t xml:space="preserve"> de helft van de leden </w:t>
      </w:r>
      <w:r>
        <w:t>Organisatie X</w:t>
      </w:r>
      <w:r w:rsidR="008610C4">
        <w:t xml:space="preserve"> niet</w:t>
      </w:r>
      <w:r w:rsidR="00BC171B">
        <w:t xml:space="preserve"> kan</w:t>
      </w:r>
      <w:r w:rsidR="008610C4">
        <w:t xml:space="preserve"> beoordelen </w:t>
      </w:r>
      <w:r w:rsidR="00BC171B">
        <w:t>op het gebied van informatieverstrekking en belangenbehartiging</w:t>
      </w:r>
      <w:r w:rsidR="00631923">
        <w:t xml:space="preserve"> (</w:t>
      </w:r>
      <w:r w:rsidR="00B40594">
        <w:t>zie Tabel</w:t>
      </w:r>
      <w:r w:rsidR="00631923">
        <w:t xml:space="preserve"> 1 en 2)</w:t>
      </w:r>
      <w:r w:rsidR="00BC171B">
        <w:t xml:space="preserve">. </w:t>
      </w:r>
      <w:r w:rsidR="008610C4">
        <w:t xml:space="preserve">Dit terwijl leden deze onderwerpen en activiteiten op zichzelf </w:t>
      </w:r>
      <w:r w:rsidR="00D90D7E">
        <w:t>neutraal tot zeer belangrijk vinden</w:t>
      </w:r>
      <w:r w:rsidR="00293450">
        <w:t xml:space="preserve"> voor een </w:t>
      </w:r>
      <w:r>
        <w:t>belangenvereniging</w:t>
      </w:r>
      <w:r w:rsidR="005D6316">
        <w:t xml:space="preserve"> (</w:t>
      </w:r>
      <w:r w:rsidR="0061703C">
        <w:t xml:space="preserve">zie </w:t>
      </w:r>
      <w:r w:rsidR="00A017FA">
        <w:t xml:space="preserve">Figuur 11, </w:t>
      </w:r>
      <w:r w:rsidR="00B40594">
        <w:t>Bijlage</w:t>
      </w:r>
      <w:r w:rsidR="00631923">
        <w:t xml:space="preserve"> B</w:t>
      </w:r>
      <w:r w:rsidR="0061703C">
        <w:t>).</w:t>
      </w:r>
      <w:r w:rsidR="008610C4">
        <w:t xml:space="preserve"> </w:t>
      </w:r>
    </w:p>
    <w:p w14:paraId="546D66DA" w14:textId="4788B96B" w:rsidR="00BC171B" w:rsidRDefault="00BC171B" w:rsidP="00BC171B">
      <w:pPr>
        <w:spacing w:line="360" w:lineRule="auto"/>
      </w:pPr>
    </w:p>
    <w:p w14:paraId="2E28105A" w14:textId="24721CB0" w:rsidR="00293450" w:rsidRDefault="007B0F67" w:rsidP="00181367">
      <w:pPr>
        <w:spacing w:line="360" w:lineRule="auto"/>
      </w:pPr>
      <w:r>
        <w:t xml:space="preserve">Als leden </w:t>
      </w:r>
      <w:r w:rsidR="009B50BF">
        <w:t>Organisatie X</w:t>
      </w:r>
      <w:r>
        <w:t xml:space="preserve"> niet kunnen beoordelen, omdat ze niet weten hoe </w:t>
      </w:r>
      <w:r w:rsidR="009B50BF">
        <w:t>Organisatie X</w:t>
      </w:r>
      <w:r>
        <w:t xml:space="preserve"> het doet op dit gebied en dus geen volledig beeld hebben van wat </w:t>
      </w:r>
      <w:r w:rsidR="009B50BF">
        <w:t>Organisatie X</w:t>
      </w:r>
      <w:r>
        <w:t xml:space="preserve"> voor hen kan betekenen, dan is de kans groter dat leden geen belangstelling meer hebben om lid te blijven. </w:t>
      </w:r>
      <w:r w:rsidR="009B50BF">
        <w:t>Organisatie X</w:t>
      </w:r>
      <w:r>
        <w:t xml:space="preserve"> slaagt er kennelijk niet in om door middel van woorden, beelden of handelen over te brengen wat </w:t>
      </w:r>
      <w:r w:rsidR="009B50BF">
        <w:t>Organisatie X</w:t>
      </w:r>
      <w:r>
        <w:t xml:space="preserve"> te bieden heeft, dus wat zijn identiteit is. </w:t>
      </w:r>
      <w:r w:rsidR="009B50BF">
        <w:t>Organisatie X</w:t>
      </w:r>
      <w:r>
        <w:t xml:space="preserve"> moet ervoor zorgen dat leden een volledig beeld krijgen van de </w:t>
      </w:r>
      <w:r w:rsidR="00631923">
        <w:t xml:space="preserve">diensten die </w:t>
      </w:r>
      <w:r w:rsidR="009B50BF">
        <w:t>Organisatie X</w:t>
      </w:r>
      <w:r w:rsidR="00631923">
        <w:t xml:space="preserve"> aanbiedt</w:t>
      </w:r>
      <w:r>
        <w:t>, dan</w:t>
      </w:r>
      <w:r w:rsidR="00E61633">
        <w:t xml:space="preserve"> komt </w:t>
      </w:r>
      <w:r w:rsidR="00D01814">
        <w:t xml:space="preserve">het imago </w:t>
      </w:r>
      <w:r w:rsidR="00DF6183">
        <w:t xml:space="preserve">beter overeen met de identiteit van </w:t>
      </w:r>
      <w:r w:rsidR="009B50BF">
        <w:t>Organisatie X</w:t>
      </w:r>
      <w:r w:rsidR="00DF6183">
        <w:t xml:space="preserve">. </w:t>
      </w:r>
      <w:r w:rsidR="00F87115">
        <w:t>Een lid dat geld uitgeeft aan een organisatie waar hij of zij een onduidelijk beeld van heeft is een gevaar voor het ledenbehoud</w:t>
      </w:r>
      <w:r w:rsidR="009A6556">
        <w:t>.</w:t>
      </w:r>
    </w:p>
    <w:p w14:paraId="1AF926BD" w14:textId="77777777" w:rsidR="00293450" w:rsidRDefault="00293450" w:rsidP="00293450">
      <w:pPr>
        <w:spacing w:line="360" w:lineRule="auto"/>
      </w:pPr>
    </w:p>
    <w:p w14:paraId="634FF3FB" w14:textId="0E7E66D6" w:rsidR="00293450" w:rsidRDefault="00293450" w:rsidP="00293450">
      <w:pPr>
        <w:spacing w:line="360" w:lineRule="auto"/>
        <w:jc w:val="center"/>
      </w:pPr>
      <w:r w:rsidRPr="00296E42">
        <w:rPr>
          <w:b/>
          <w:bCs/>
        </w:rPr>
        <w:t>De probleemstelling luidt als volgt:</w:t>
      </w:r>
      <w:r>
        <w:br/>
        <w:t xml:space="preserve">Hoe kan </w:t>
      </w:r>
      <w:r w:rsidR="009B50BF">
        <w:t>Organisatie X</w:t>
      </w:r>
      <w:r>
        <w:t xml:space="preserve"> zijn imago in overeenstemming brengen met zijn identiteit?</w:t>
      </w:r>
    </w:p>
    <w:p w14:paraId="1948DAA8" w14:textId="77777777" w:rsidR="00293450" w:rsidRDefault="00293450" w:rsidP="00181367">
      <w:pPr>
        <w:spacing w:line="360" w:lineRule="auto"/>
      </w:pPr>
    </w:p>
    <w:p w14:paraId="380B3770" w14:textId="06AD0C33" w:rsidR="00181367" w:rsidRPr="006A4656" w:rsidRDefault="00181367" w:rsidP="00181367">
      <w:pPr>
        <w:pStyle w:val="Kop2"/>
      </w:pPr>
      <w:bookmarkStart w:id="15" w:name="_Toc30578600"/>
      <w:bookmarkStart w:id="16" w:name="_Toc44864483"/>
      <w:r w:rsidRPr="006A4656">
        <w:lastRenderedPageBreak/>
        <w:t xml:space="preserve">1.3 </w:t>
      </w:r>
      <w:bookmarkEnd w:id="15"/>
      <w:r w:rsidR="00161A1E">
        <w:t>Doelstelling</w:t>
      </w:r>
      <w:bookmarkEnd w:id="16"/>
    </w:p>
    <w:p w14:paraId="711CA3A6" w14:textId="5D5A5C69" w:rsidR="00161A1E" w:rsidRDefault="00161A1E" w:rsidP="005C58E2">
      <w:pPr>
        <w:spacing w:line="360" w:lineRule="auto"/>
      </w:pPr>
      <w:r>
        <w:t xml:space="preserve">In eerste instantie is het van belang om inzicht te krijgen in hoe </w:t>
      </w:r>
      <w:r w:rsidR="009B50BF">
        <w:t>Organisatie X</w:t>
      </w:r>
      <w:r>
        <w:t xml:space="preserve"> het beeld dat leden hebben in overeenstemming kan brengen met de identiteit van </w:t>
      </w:r>
      <w:r w:rsidR="009B50BF">
        <w:t>Organisatie X</w:t>
      </w:r>
      <w:r>
        <w:t>. Als dit is gelukt</w:t>
      </w:r>
      <w:r w:rsidR="00FA4D0F">
        <w:t>,</w:t>
      </w:r>
      <w:r>
        <w:t xml:space="preserve"> dan weten leden beter wat </w:t>
      </w:r>
      <w:r w:rsidR="009B50BF">
        <w:t>Organisatie X</w:t>
      </w:r>
      <w:r>
        <w:t xml:space="preserve"> precies doet en wat de </w:t>
      </w:r>
      <w:r w:rsidR="000D268F">
        <w:t>organisatie</w:t>
      </w:r>
      <w:r>
        <w:t xml:space="preserve"> voor hen kan betekenen</w:t>
      </w:r>
      <w:r w:rsidR="00B52683">
        <w:t xml:space="preserve">. </w:t>
      </w:r>
      <w:r w:rsidR="005F325B">
        <w:t>Diegenen</w:t>
      </w:r>
      <w:r>
        <w:t xml:space="preserve"> die precies weten hoe de organisatie in elkaar steekt </w:t>
      </w:r>
      <w:r w:rsidR="00CA5C91">
        <w:t xml:space="preserve">zijn de medewerkers </w:t>
      </w:r>
      <w:r>
        <w:t xml:space="preserve">bij </w:t>
      </w:r>
      <w:r w:rsidR="009B50BF">
        <w:t>Organisatie X</w:t>
      </w:r>
      <w:r>
        <w:t xml:space="preserve">. </w:t>
      </w:r>
      <w:r w:rsidR="005C58E2">
        <w:t xml:space="preserve">Zij kennen de identiteit van de organisatie en weten op welke manier de organisatie met leden communiceert. Het is van belang dat </w:t>
      </w:r>
      <w:r w:rsidR="009B50BF">
        <w:t>Organisatie X</w:t>
      </w:r>
      <w:r w:rsidR="005C58E2">
        <w:t xml:space="preserve"> achterhaalt wat het onduidelijke beeld dat leden hebben veroorzaakt en hoe </w:t>
      </w:r>
      <w:r w:rsidR="00B070F6">
        <w:t>leden</w:t>
      </w:r>
      <w:r w:rsidR="005C58E2">
        <w:t xml:space="preserve"> een vollediger beeld krijgen van de identiteit van </w:t>
      </w:r>
      <w:r w:rsidR="009B50BF">
        <w:t>Organisatie X</w:t>
      </w:r>
      <w:r w:rsidR="005C58E2">
        <w:t>.</w:t>
      </w:r>
      <w:r>
        <w:t xml:space="preserve"> </w:t>
      </w:r>
      <w:r w:rsidR="000D268F">
        <w:t xml:space="preserve">Het </w:t>
      </w:r>
      <w:r w:rsidR="000600B5">
        <w:t>is bijvoorbeeld mogelijk</w:t>
      </w:r>
      <w:r w:rsidR="000D268F">
        <w:t xml:space="preserve"> dat </w:t>
      </w:r>
      <w:r w:rsidR="009B50BF">
        <w:t>Organisatie X</w:t>
      </w:r>
      <w:r w:rsidR="000D268F">
        <w:t xml:space="preserve"> onduidelijke teksten gebruikt of dat bepaalde informatie over activiteiten en onderwerpen niet goed vindbaar is. </w:t>
      </w:r>
      <w:r>
        <w:t>Als leden bij een volgend imago-onderzoek minder vaak voor ‘weet ik niet’ kiezen</w:t>
      </w:r>
      <w:r w:rsidR="00FA4D0F">
        <w:t xml:space="preserve"> bij de vraag of ze </w:t>
      </w:r>
      <w:r w:rsidR="009B50BF">
        <w:t>Organisatie X</w:t>
      </w:r>
      <w:r w:rsidR="00FA4D0F">
        <w:t xml:space="preserve"> kunnen beoordelen</w:t>
      </w:r>
      <w:r w:rsidR="00B52683">
        <w:t xml:space="preserve"> op een bepaalde bedrijfsactiviteit</w:t>
      </w:r>
      <w:r>
        <w:t>, dan betekent dit da</w:t>
      </w:r>
      <w:r w:rsidR="00FA4D0F">
        <w:t>t</w:t>
      </w:r>
      <w:r>
        <w:t xml:space="preserve"> leden </w:t>
      </w:r>
      <w:r w:rsidR="00B52683">
        <w:t xml:space="preserve">een duidelijker beeld hebben </w:t>
      </w:r>
      <w:r w:rsidR="000600B5">
        <w:t xml:space="preserve">van </w:t>
      </w:r>
      <w:r w:rsidR="00B070F6">
        <w:t xml:space="preserve">wat </w:t>
      </w:r>
      <w:r w:rsidR="009B50BF">
        <w:t>Organisatie X</w:t>
      </w:r>
      <w:r w:rsidR="00B070F6">
        <w:t xml:space="preserve"> precies doet.</w:t>
      </w:r>
    </w:p>
    <w:p w14:paraId="18F8F9C3" w14:textId="77777777" w:rsidR="00BB04E8" w:rsidRDefault="00BB04E8" w:rsidP="00161A1E">
      <w:pPr>
        <w:spacing w:line="360" w:lineRule="auto"/>
      </w:pPr>
    </w:p>
    <w:p w14:paraId="1B9AF08A" w14:textId="1B8A4346" w:rsidR="000F3117" w:rsidRPr="00BB04E8" w:rsidRDefault="00BB04E8" w:rsidP="00BB04E8">
      <w:pPr>
        <w:spacing w:line="360" w:lineRule="auto"/>
        <w:jc w:val="center"/>
        <w:rPr>
          <w:i/>
          <w:iCs/>
        </w:rPr>
      </w:pPr>
      <w:r w:rsidRPr="00BB04E8">
        <w:rPr>
          <w:b/>
          <w:bCs/>
        </w:rPr>
        <w:t>De doelstelling luidt als volgt:</w:t>
      </w:r>
      <w:r w:rsidRPr="00BB04E8">
        <w:t xml:space="preserve"> </w:t>
      </w:r>
      <w:r>
        <w:br/>
      </w:r>
      <w:r w:rsidR="000F3117" w:rsidRPr="00127322">
        <w:rPr>
          <w:rFonts w:cs="Arial"/>
          <w:color w:val="222222"/>
          <w:shd w:val="clear" w:color="auto" w:fill="FFFFFF"/>
        </w:rPr>
        <w:t xml:space="preserve">Inzicht geven in hoe </w:t>
      </w:r>
      <w:r w:rsidR="009B50BF">
        <w:rPr>
          <w:rFonts w:cs="Arial"/>
          <w:color w:val="222222"/>
          <w:shd w:val="clear" w:color="auto" w:fill="FFFFFF"/>
        </w:rPr>
        <w:t>Organisatie X</w:t>
      </w:r>
      <w:r w:rsidR="000F3117" w:rsidRPr="00127322">
        <w:rPr>
          <w:rFonts w:cs="Arial"/>
          <w:color w:val="222222"/>
          <w:shd w:val="clear" w:color="auto" w:fill="FFFFFF"/>
        </w:rPr>
        <w:t xml:space="preserve"> </w:t>
      </w:r>
      <w:r w:rsidR="00267533">
        <w:rPr>
          <w:rFonts w:cs="Arial"/>
          <w:color w:val="222222"/>
          <w:shd w:val="clear" w:color="auto" w:fill="FFFFFF"/>
        </w:rPr>
        <w:t>zijn</w:t>
      </w:r>
      <w:r w:rsidR="000F3117" w:rsidRPr="00127322">
        <w:rPr>
          <w:rFonts w:cs="Arial"/>
          <w:color w:val="222222"/>
          <w:shd w:val="clear" w:color="auto" w:fill="FFFFFF"/>
        </w:rPr>
        <w:t xml:space="preserve"> imago in overeenstemming brengt met </w:t>
      </w:r>
      <w:r w:rsidR="00267533">
        <w:rPr>
          <w:rFonts w:cs="Arial"/>
          <w:color w:val="222222"/>
          <w:shd w:val="clear" w:color="auto" w:fill="FFFFFF"/>
        </w:rPr>
        <w:t>zijn</w:t>
      </w:r>
      <w:r w:rsidR="000F3117" w:rsidRPr="00127322">
        <w:rPr>
          <w:rFonts w:cs="Arial"/>
          <w:color w:val="222222"/>
          <w:shd w:val="clear" w:color="auto" w:fill="FFFFFF"/>
        </w:rPr>
        <w:t xml:space="preserve"> identiteit, teneinde een communicatieadvies</w:t>
      </w:r>
      <w:r w:rsidR="000F3117" w:rsidRPr="00127322">
        <w:rPr>
          <w:rFonts w:cs="Arial"/>
          <w:color w:val="C82613"/>
          <w:shd w:val="clear" w:color="auto" w:fill="FFFFFF"/>
        </w:rPr>
        <w:t> </w:t>
      </w:r>
      <w:r w:rsidR="000F3117" w:rsidRPr="00127322">
        <w:rPr>
          <w:rFonts w:cs="Arial"/>
          <w:color w:val="222222"/>
          <w:shd w:val="clear" w:color="auto" w:fill="FFFFFF"/>
        </w:rPr>
        <w:t xml:space="preserve">te leveren aan </w:t>
      </w:r>
      <w:r w:rsidR="009B50BF">
        <w:rPr>
          <w:rFonts w:cs="Arial"/>
          <w:color w:val="222222"/>
          <w:shd w:val="clear" w:color="auto" w:fill="FFFFFF"/>
        </w:rPr>
        <w:t>Organisatie X</w:t>
      </w:r>
      <w:r w:rsidR="000F3117" w:rsidRPr="00127322">
        <w:rPr>
          <w:rFonts w:cs="Arial"/>
          <w:color w:val="222222"/>
          <w:shd w:val="clear" w:color="auto" w:fill="FFFFFF"/>
        </w:rPr>
        <w:t xml:space="preserve"> op basis van dit inzicht.</w:t>
      </w:r>
    </w:p>
    <w:p w14:paraId="653A446D" w14:textId="075FF400" w:rsidR="00BB04E8" w:rsidRDefault="00BB04E8" w:rsidP="00161A1E">
      <w:pPr>
        <w:spacing w:line="360" w:lineRule="auto"/>
      </w:pPr>
    </w:p>
    <w:p w14:paraId="2597213E" w14:textId="4476B5D0" w:rsidR="00BB04E8" w:rsidRDefault="00161A1E" w:rsidP="00161A1E">
      <w:pPr>
        <w:spacing w:line="360" w:lineRule="auto"/>
      </w:pPr>
      <w:r>
        <w:t xml:space="preserve">Naast een onderzoeksdoel </w:t>
      </w:r>
      <w:r w:rsidR="00B52683">
        <w:t>draagt</w:t>
      </w:r>
      <w:r>
        <w:t xml:space="preserve"> het onderzoek </w:t>
      </w:r>
      <w:r w:rsidR="00B52683">
        <w:t>bij</w:t>
      </w:r>
      <w:r>
        <w:t xml:space="preserve"> aan het realiseren van een organisatiedoel, namelijk: het keren van de dalende trend in het ledenaantal. </w:t>
      </w:r>
      <w:r w:rsidRPr="006A4656">
        <w:t xml:space="preserve">Een </w:t>
      </w:r>
      <w:r w:rsidR="00127322">
        <w:t xml:space="preserve">verder doorzettende </w:t>
      </w:r>
      <w:r w:rsidRPr="006A4656">
        <w:t xml:space="preserve">daling </w:t>
      </w:r>
      <w:r w:rsidR="00127322">
        <w:t>in het aantal leden</w:t>
      </w:r>
      <w:r w:rsidRPr="006A4656">
        <w:t xml:space="preserve"> </w:t>
      </w:r>
      <w:r w:rsidR="00127322">
        <w:t>kan ingrijpende consequenties hebben</w:t>
      </w:r>
      <w:r w:rsidRPr="006A4656">
        <w:t xml:space="preserve"> voor </w:t>
      </w:r>
      <w:r w:rsidR="009B50BF">
        <w:t>Organisatie X</w:t>
      </w:r>
      <w:r w:rsidR="00391BCA">
        <w:t xml:space="preserve">. </w:t>
      </w:r>
      <w:r w:rsidR="00127322">
        <w:t xml:space="preserve">Zou de daling toenemen en versnellen, dan zou het voortbestaan van </w:t>
      </w:r>
      <w:r w:rsidR="009B50BF">
        <w:t>Organisatie X</w:t>
      </w:r>
      <w:r w:rsidR="00127322">
        <w:t xml:space="preserve"> in zijn huidige vorm zelfs in gevaar kunnen komen. </w:t>
      </w:r>
      <w:r w:rsidRPr="006A4656">
        <w:t xml:space="preserve">Het doel is om deze daling te doen keren, </w:t>
      </w:r>
      <w:r>
        <w:t xml:space="preserve">zodat minder leden hun lidmaatschap opzeggen en </w:t>
      </w:r>
      <w:r w:rsidR="009B50BF">
        <w:t>Organisatie X</w:t>
      </w:r>
      <w:r>
        <w:t xml:space="preserve"> de organisatie op peil kan houden </w:t>
      </w:r>
      <w:r w:rsidR="00623F7E">
        <w:t>en</w:t>
      </w:r>
      <w:r>
        <w:t xml:space="preserve"> daarmee de kwaliteit van </w:t>
      </w:r>
      <w:r w:rsidR="000600B5">
        <w:t>de bedrijfsactiviteiten</w:t>
      </w:r>
      <w:r w:rsidRPr="006A4656">
        <w:t>.</w:t>
      </w:r>
      <w:r w:rsidR="00B52683">
        <w:t xml:space="preserve"> </w:t>
      </w:r>
      <w:r w:rsidR="00127322">
        <w:t xml:space="preserve">Wanneer een lid de toegevoegde waarde niet inziet, dan is de kans groter dat </w:t>
      </w:r>
      <w:r w:rsidR="00E70189">
        <w:t>die persoon</w:t>
      </w:r>
      <w:r w:rsidR="005F325B">
        <w:t xml:space="preserve"> het</w:t>
      </w:r>
      <w:r w:rsidR="00127322">
        <w:t xml:space="preserve"> lidmaatschap opzegt</w:t>
      </w:r>
      <w:r w:rsidR="005F325B">
        <w:t>,</w:t>
      </w:r>
      <w:r w:rsidR="00127322">
        <w:t xml:space="preserve"> dan iemand die toegevoegde waarde wél inziet.</w:t>
      </w:r>
    </w:p>
    <w:p w14:paraId="3D0E9ADA" w14:textId="77777777" w:rsidR="00F366D2" w:rsidRPr="006A4656" w:rsidRDefault="00F366D2" w:rsidP="00161A1E">
      <w:pPr>
        <w:spacing w:line="360" w:lineRule="auto"/>
      </w:pPr>
    </w:p>
    <w:p w14:paraId="1D248648" w14:textId="614837B4" w:rsidR="00426627" w:rsidRPr="006A4656" w:rsidRDefault="00426627" w:rsidP="00426627">
      <w:pPr>
        <w:pStyle w:val="Kop2"/>
      </w:pPr>
      <w:bookmarkStart w:id="17" w:name="_Toc30578601"/>
      <w:bookmarkStart w:id="18" w:name="_Toc44864484"/>
      <w:r w:rsidRPr="006A4656">
        <w:t xml:space="preserve">1.4 </w:t>
      </w:r>
      <w:bookmarkEnd w:id="17"/>
      <w:r w:rsidR="00161A1E">
        <w:t>Deelvragen</w:t>
      </w:r>
      <w:bookmarkEnd w:id="18"/>
    </w:p>
    <w:p w14:paraId="6BA7D337" w14:textId="08CA1D60" w:rsidR="00161A1E" w:rsidRDefault="00161A1E" w:rsidP="00161A1E">
      <w:pPr>
        <w:spacing w:line="360" w:lineRule="auto"/>
        <w:rPr>
          <w:bCs/>
          <w:color w:val="000000" w:themeColor="text1"/>
        </w:rPr>
      </w:pPr>
      <w:bookmarkStart w:id="19" w:name="_Hlk40095168"/>
      <w:r>
        <w:rPr>
          <w:b/>
          <w:color w:val="000000" w:themeColor="text1"/>
        </w:rPr>
        <w:t xml:space="preserve">Deelvraag 1: </w:t>
      </w:r>
      <w:r>
        <w:rPr>
          <w:bCs/>
          <w:color w:val="000000" w:themeColor="text1"/>
        </w:rPr>
        <w:t xml:space="preserve">Waaruit bestaat de communicatie van </w:t>
      </w:r>
      <w:r w:rsidR="009B50BF">
        <w:rPr>
          <w:bCs/>
          <w:color w:val="000000" w:themeColor="text1"/>
        </w:rPr>
        <w:t>Organisatie X</w:t>
      </w:r>
      <w:r>
        <w:rPr>
          <w:bCs/>
          <w:color w:val="000000" w:themeColor="text1"/>
        </w:rPr>
        <w:t xml:space="preserve"> </w:t>
      </w:r>
      <w:r w:rsidR="002D439B">
        <w:rPr>
          <w:bCs/>
          <w:color w:val="000000" w:themeColor="text1"/>
        </w:rPr>
        <w:t>naar</w:t>
      </w:r>
      <w:r>
        <w:rPr>
          <w:bCs/>
          <w:color w:val="000000" w:themeColor="text1"/>
        </w:rPr>
        <w:t xml:space="preserve"> </w:t>
      </w:r>
      <w:r w:rsidR="00E70189">
        <w:rPr>
          <w:bCs/>
          <w:color w:val="000000" w:themeColor="text1"/>
        </w:rPr>
        <w:t>zijn</w:t>
      </w:r>
      <w:r>
        <w:rPr>
          <w:bCs/>
          <w:color w:val="000000" w:themeColor="text1"/>
        </w:rPr>
        <w:t xml:space="preserve"> leden? </w:t>
      </w:r>
    </w:p>
    <w:p w14:paraId="205EC8A3" w14:textId="781DBB5F" w:rsidR="00161A1E" w:rsidRPr="006A4656" w:rsidRDefault="00A20FC6" w:rsidP="00161A1E">
      <w:pPr>
        <w:spacing w:line="360" w:lineRule="auto"/>
      </w:pPr>
      <w:r>
        <w:t>Ongeveer de helft van de</w:t>
      </w:r>
      <w:r w:rsidR="00DA5069">
        <w:t xml:space="preserve"> leden weet niet precies wat </w:t>
      </w:r>
      <w:r w:rsidR="009B50BF">
        <w:t>Organisatie X</w:t>
      </w:r>
      <w:r w:rsidR="00DA5069">
        <w:t xml:space="preserve"> doet</w:t>
      </w:r>
      <w:r w:rsidR="005F325B">
        <w:t xml:space="preserve"> (zie Tabel 1 en 2)</w:t>
      </w:r>
      <w:r w:rsidR="00DA5069">
        <w:t xml:space="preserve">. Het is mogelijk dat dit komt door de manier waarop </w:t>
      </w:r>
      <w:r w:rsidR="009B50BF">
        <w:t>Organisatie X</w:t>
      </w:r>
      <w:r w:rsidR="00DA5069">
        <w:t xml:space="preserve"> met zijn leden communiceert. Het zou kunnen dat de boodschap die </w:t>
      </w:r>
      <w:r w:rsidR="009B50BF">
        <w:t>Organisatie X</w:t>
      </w:r>
      <w:r w:rsidR="00DA5069">
        <w:t xml:space="preserve"> zendt niet goed aankomt</w:t>
      </w:r>
      <w:r>
        <w:t xml:space="preserve"> </w:t>
      </w:r>
      <w:r w:rsidR="00DA5069">
        <w:t xml:space="preserve">of </w:t>
      </w:r>
      <w:r w:rsidR="00127322">
        <w:t>moeilijk te begrijpen</w:t>
      </w:r>
      <w:r w:rsidR="00DA5069">
        <w:t xml:space="preserve"> is. </w:t>
      </w:r>
      <w:r w:rsidR="00161A1E">
        <w:t xml:space="preserve">Het is van belang om erachter te komen op welke manier en via welke kanalen </w:t>
      </w:r>
      <w:r w:rsidR="009B50BF">
        <w:t>Organisatie X</w:t>
      </w:r>
      <w:r w:rsidR="00161A1E">
        <w:t xml:space="preserve"> communiceert</w:t>
      </w:r>
      <w:r>
        <w:t xml:space="preserve">. </w:t>
      </w:r>
      <w:r w:rsidR="00161A1E">
        <w:t xml:space="preserve">Dit geeft inzicht in het beeld dat </w:t>
      </w:r>
      <w:r w:rsidR="009B50BF">
        <w:t>Organisatie X</w:t>
      </w:r>
      <w:r w:rsidR="00161A1E">
        <w:t xml:space="preserve"> </w:t>
      </w:r>
      <w:r w:rsidR="00DA5069">
        <w:t xml:space="preserve">op dit moment </w:t>
      </w:r>
      <w:r>
        <w:t>van zichzelf schetst</w:t>
      </w:r>
      <w:r w:rsidR="00DA5069">
        <w:t xml:space="preserve">. </w:t>
      </w:r>
      <w:r w:rsidR="00D42656">
        <w:t xml:space="preserve">Voor het uiteindelijke communicatieadvies is het van belang om te weten of deze informatie niet duidelijk genoeg is of lastig te vinden is. </w:t>
      </w:r>
    </w:p>
    <w:p w14:paraId="6F43DF2B" w14:textId="494FDE6C" w:rsidR="00161A1E" w:rsidRDefault="00161A1E" w:rsidP="00161A1E">
      <w:pPr>
        <w:spacing w:line="360" w:lineRule="auto"/>
        <w:rPr>
          <w:bCs/>
          <w:color w:val="000000" w:themeColor="text1"/>
        </w:rPr>
      </w:pPr>
    </w:p>
    <w:p w14:paraId="1814B5F8" w14:textId="1929C9C7" w:rsidR="000E2114" w:rsidRDefault="000E2114" w:rsidP="00161A1E">
      <w:pPr>
        <w:spacing w:line="360" w:lineRule="auto"/>
        <w:rPr>
          <w:bCs/>
          <w:color w:val="000000" w:themeColor="text1"/>
        </w:rPr>
      </w:pPr>
    </w:p>
    <w:p w14:paraId="732E8944" w14:textId="5B54FBD3" w:rsidR="001629CC" w:rsidRDefault="001629CC" w:rsidP="00161A1E">
      <w:pPr>
        <w:spacing w:line="360" w:lineRule="auto"/>
        <w:rPr>
          <w:bCs/>
          <w:color w:val="000000" w:themeColor="text1"/>
        </w:rPr>
      </w:pPr>
    </w:p>
    <w:p w14:paraId="664DACE2" w14:textId="77777777" w:rsidR="001629CC" w:rsidRDefault="001629CC" w:rsidP="00161A1E">
      <w:pPr>
        <w:spacing w:line="360" w:lineRule="auto"/>
        <w:rPr>
          <w:bCs/>
          <w:color w:val="000000" w:themeColor="text1"/>
        </w:rPr>
      </w:pPr>
    </w:p>
    <w:p w14:paraId="19D5592D" w14:textId="46D777BE" w:rsidR="00161A1E" w:rsidRDefault="00161A1E" w:rsidP="00161A1E">
      <w:pPr>
        <w:spacing w:line="360" w:lineRule="auto"/>
        <w:rPr>
          <w:bCs/>
          <w:color w:val="000000" w:themeColor="text1"/>
        </w:rPr>
      </w:pPr>
      <w:r w:rsidRPr="00161AD7">
        <w:rPr>
          <w:b/>
          <w:color w:val="000000" w:themeColor="text1"/>
        </w:rPr>
        <w:lastRenderedPageBreak/>
        <w:t>Deelvraag 2</w:t>
      </w:r>
      <w:r>
        <w:rPr>
          <w:bCs/>
          <w:color w:val="000000" w:themeColor="text1"/>
        </w:rPr>
        <w:t xml:space="preserve">: </w:t>
      </w:r>
      <w:r w:rsidR="002D439B">
        <w:rPr>
          <w:bCs/>
          <w:color w:val="000000" w:themeColor="text1"/>
        </w:rPr>
        <w:t xml:space="preserve">Waaruit bestaat het gedrag van </w:t>
      </w:r>
      <w:r w:rsidR="009B50BF">
        <w:rPr>
          <w:bCs/>
          <w:color w:val="000000" w:themeColor="text1"/>
        </w:rPr>
        <w:t>Organisatie X</w:t>
      </w:r>
      <w:r w:rsidR="002D439B">
        <w:rPr>
          <w:bCs/>
          <w:color w:val="000000" w:themeColor="text1"/>
        </w:rPr>
        <w:t xml:space="preserve"> naar de leden?</w:t>
      </w:r>
    </w:p>
    <w:p w14:paraId="28CAE432" w14:textId="4762F76A" w:rsidR="00161A1E" w:rsidRDefault="008022D6" w:rsidP="00161A1E">
      <w:pPr>
        <w:spacing w:line="360" w:lineRule="auto"/>
        <w:rPr>
          <w:bCs/>
          <w:color w:val="000000" w:themeColor="text1"/>
        </w:rPr>
      </w:pPr>
      <w:r>
        <w:rPr>
          <w:bCs/>
          <w:color w:val="000000" w:themeColor="text1"/>
        </w:rPr>
        <w:t>Een aanzienlijk deel van de leden heeft</w:t>
      </w:r>
      <w:r w:rsidR="00161A1E">
        <w:rPr>
          <w:bCs/>
          <w:color w:val="000000" w:themeColor="text1"/>
        </w:rPr>
        <w:t xml:space="preserve"> aangegeven dat ze </w:t>
      </w:r>
      <w:r w:rsidR="009B50BF">
        <w:rPr>
          <w:bCs/>
          <w:color w:val="000000" w:themeColor="text1"/>
        </w:rPr>
        <w:t>Organisatie X</w:t>
      </w:r>
      <w:r w:rsidR="00161A1E">
        <w:rPr>
          <w:bCs/>
          <w:color w:val="000000" w:themeColor="text1"/>
        </w:rPr>
        <w:t xml:space="preserve"> niet kunnen beoordelen</w:t>
      </w:r>
      <w:r w:rsidR="00A20FC6">
        <w:rPr>
          <w:bCs/>
          <w:color w:val="000000" w:themeColor="text1"/>
        </w:rPr>
        <w:t xml:space="preserve"> op bepaalde activiteiten of onderwerpen</w:t>
      </w:r>
      <w:r w:rsidR="005F325B">
        <w:rPr>
          <w:bCs/>
          <w:color w:val="000000" w:themeColor="text1"/>
        </w:rPr>
        <w:t xml:space="preserve"> (zie Tabel 1 en 2)</w:t>
      </w:r>
      <w:r w:rsidR="00A20FC6">
        <w:rPr>
          <w:bCs/>
          <w:color w:val="000000" w:themeColor="text1"/>
        </w:rPr>
        <w:t xml:space="preserve">. </w:t>
      </w:r>
      <w:r w:rsidR="00161A1E">
        <w:rPr>
          <w:bCs/>
          <w:color w:val="000000" w:themeColor="text1"/>
        </w:rPr>
        <w:t xml:space="preserve">Dit kan betekenen dat </w:t>
      </w:r>
      <w:r w:rsidR="009B50BF">
        <w:rPr>
          <w:bCs/>
          <w:color w:val="000000" w:themeColor="text1"/>
        </w:rPr>
        <w:t>Organisatie X</w:t>
      </w:r>
      <w:r w:rsidR="00161A1E">
        <w:rPr>
          <w:bCs/>
          <w:color w:val="000000" w:themeColor="text1"/>
        </w:rPr>
        <w:t xml:space="preserve"> niet duidelijk of goed genoeg communiceert, maar het zou ook kunnen</w:t>
      </w:r>
      <w:r w:rsidR="009A6556">
        <w:rPr>
          <w:bCs/>
          <w:color w:val="000000" w:themeColor="text1"/>
        </w:rPr>
        <w:t xml:space="preserve"> betekenen</w:t>
      </w:r>
      <w:r w:rsidR="00161A1E">
        <w:rPr>
          <w:bCs/>
          <w:color w:val="000000" w:themeColor="text1"/>
        </w:rPr>
        <w:t xml:space="preserve"> dat ze niet waarmaken wat ze communiceren.</w:t>
      </w:r>
      <w:r>
        <w:rPr>
          <w:bCs/>
          <w:color w:val="000000" w:themeColor="text1"/>
        </w:rPr>
        <w:t xml:space="preserve"> </w:t>
      </w:r>
      <w:r w:rsidR="00A20FC6">
        <w:rPr>
          <w:bCs/>
          <w:color w:val="000000" w:themeColor="text1"/>
        </w:rPr>
        <w:t xml:space="preserve">Hetgeen dat </w:t>
      </w:r>
      <w:r w:rsidR="009B50BF">
        <w:rPr>
          <w:bCs/>
          <w:color w:val="000000" w:themeColor="text1"/>
        </w:rPr>
        <w:t>Organisatie X</w:t>
      </w:r>
      <w:r w:rsidR="00A20FC6">
        <w:rPr>
          <w:bCs/>
          <w:color w:val="000000" w:themeColor="text1"/>
        </w:rPr>
        <w:t xml:space="preserve"> bijvoorbeeld communiceert in zijn missie moet ook overeenkomen met wat </w:t>
      </w:r>
      <w:r w:rsidR="009B50BF">
        <w:rPr>
          <w:bCs/>
          <w:color w:val="000000" w:themeColor="text1"/>
        </w:rPr>
        <w:t>Organisatie X</w:t>
      </w:r>
      <w:r w:rsidR="00A20FC6">
        <w:rPr>
          <w:bCs/>
          <w:color w:val="000000" w:themeColor="text1"/>
        </w:rPr>
        <w:t xml:space="preserve"> daadwerkelijk doet</w:t>
      </w:r>
      <w:r w:rsidR="00DA5069">
        <w:rPr>
          <w:bCs/>
          <w:color w:val="000000" w:themeColor="text1"/>
        </w:rPr>
        <w:t xml:space="preserve">. </w:t>
      </w:r>
      <w:r w:rsidR="00161A1E">
        <w:rPr>
          <w:bCs/>
          <w:color w:val="000000" w:themeColor="text1"/>
        </w:rPr>
        <w:t xml:space="preserve">Als het gedrag van </w:t>
      </w:r>
      <w:r w:rsidR="009B50BF">
        <w:rPr>
          <w:bCs/>
          <w:color w:val="000000" w:themeColor="text1"/>
        </w:rPr>
        <w:t>Organisatie X</w:t>
      </w:r>
      <w:r w:rsidR="00161A1E">
        <w:rPr>
          <w:bCs/>
          <w:color w:val="000000" w:themeColor="text1"/>
        </w:rPr>
        <w:t xml:space="preserve"> niet aansluit bij wat </w:t>
      </w:r>
      <w:r>
        <w:rPr>
          <w:bCs/>
          <w:color w:val="000000" w:themeColor="text1"/>
        </w:rPr>
        <w:t xml:space="preserve">de </w:t>
      </w:r>
      <w:r w:rsidR="000103B6">
        <w:rPr>
          <w:bCs/>
          <w:color w:val="000000" w:themeColor="text1"/>
        </w:rPr>
        <w:t>organisatie</w:t>
      </w:r>
      <w:r>
        <w:rPr>
          <w:bCs/>
          <w:color w:val="000000" w:themeColor="text1"/>
        </w:rPr>
        <w:t xml:space="preserve"> communiceert</w:t>
      </w:r>
      <w:r w:rsidR="00161A1E">
        <w:rPr>
          <w:bCs/>
          <w:color w:val="000000" w:themeColor="text1"/>
        </w:rPr>
        <w:t xml:space="preserve">, dan blijft het </w:t>
      </w:r>
      <w:r w:rsidR="00E407D5">
        <w:rPr>
          <w:bCs/>
          <w:color w:val="000000" w:themeColor="text1"/>
        </w:rPr>
        <w:t>imago</w:t>
      </w:r>
      <w:r w:rsidR="00161A1E">
        <w:rPr>
          <w:bCs/>
          <w:color w:val="000000" w:themeColor="text1"/>
        </w:rPr>
        <w:t xml:space="preserve"> </w:t>
      </w:r>
      <w:r>
        <w:rPr>
          <w:bCs/>
          <w:color w:val="000000" w:themeColor="text1"/>
        </w:rPr>
        <w:t>onduidelijk</w:t>
      </w:r>
      <w:r w:rsidR="00161A1E">
        <w:rPr>
          <w:bCs/>
          <w:color w:val="000000" w:themeColor="text1"/>
        </w:rPr>
        <w:t xml:space="preserve">. Dit houdt in dat het van belang is om te onderzoeken of het dagelijks handelen van </w:t>
      </w:r>
      <w:r w:rsidR="009B50BF">
        <w:rPr>
          <w:bCs/>
          <w:color w:val="000000" w:themeColor="text1"/>
        </w:rPr>
        <w:t>Organisatie X</w:t>
      </w:r>
      <w:r w:rsidR="00161A1E">
        <w:rPr>
          <w:bCs/>
          <w:color w:val="000000" w:themeColor="text1"/>
        </w:rPr>
        <w:t xml:space="preserve"> en het gedrag van medewerkers overeenkomt met de doelen die de organisatie opstelt.</w:t>
      </w:r>
    </w:p>
    <w:p w14:paraId="0AA12BA2" w14:textId="77777777" w:rsidR="00161A1E" w:rsidRDefault="00161A1E" w:rsidP="00161A1E">
      <w:pPr>
        <w:spacing w:line="360" w:lineRule="auto"/>
        <w:rPr>
          <w:bCs/>
          <w:color w:val="000000" w:themeColor="text1"/>
        </w:rPr>
      </w:pPr>
    </w:p>
    <w:p w14:paraId="641394AE" w14:textId="1CD7F626" w:rsidR="00161A1E" w:rsidRDefault="00161A1E" w:rsidP="00161A1E">
      <w:pPr>
        <w:spacing w:line="360" w:lineRule="auto"/>
        <w:rPr>
          <w:bCs/>
          <w:color w:val="000000" w:themeColor="text1"/>
        </w:rPr>
      </w:pPr>
      <w:r w:rsidRPr="00161AD7">
        <w:rPr>
          <w:b/>
          <w:color w:val="000000" w:themeColor="text1"/>
        </w:rPr>
        <w:t>Deelvraag 3</w:t>
      </w:r>
      <w:r>
        <w:rPr>
          <w:bCs/>
          <w:color w:val="000000" w:themeColor="text1"/>
        </w:rPr>
        <w:t xml:space="preserve">: </w:t>
      </w:r>
      <w:r w:rsidRPr="00B8021C">
        <w:rPr>
          <w:bCs/>
          <w:color w:val="000000" w:themeColor="text1"/>
        </w:rPr>
        <w:t xml:space="preserve">Waaruit bestaan de zichtbare uitingen van </w:t>
      </w:r>
      <w:r w:rsidR="009B50BF">
        <w:rPr>
          <w:bCs/>
          <w:color w:val="000000" w:themeColor="text1"/>
        </w:rPr>
        <w:t>Organisatie X</w:t>
      </w:r>
      <w:r w:rsidR="002D439B" w:rsidRPr="00B8021C">
        <w:rPr>
          <w:bCs/>
          <w:color w:val="000000" w:themeColor="text1"/>
        </w:rPr>
        <w:t xml:space="preserve"> naar de leden?</w:t>
      </w:r>
    </w:p>
    <w:p w14:paraId="5E3BC534" w14:textId="6D9E1B41" w:rsidR="00161A1E" w:rsidRDefault="00A20FC6" w:rsidP="00161A1E">
      <w:pPr>
        <w:spacing w:line="360" w:lineRule="auto"/>
        <w:rPr>
          <w:bCs/>
          <w:color w:val="000000" w:themeColor="text1"/>
        </w:rPr>
      </w:pPr>
      <w:r>
        <w:rPr>
          <w:bCs/>
          <w:color w:val="000000" w:themeColor="text1"/>
        </w:rPr>
        <w:t xml:space="preserve">Zoals eerder benoemd verricht </w:t>
      </w:r>
      <w:r w:rsidR="009B50BF">
        <w:rPr>
          <w:bCs/>
          <w:color w:val="000000" w:themeColor="text1"/>
        </w:rPr>
        <w:t>Organisatie X</w:t>
      </w:r>
      <w:r>
        <w:rPr>
          <w:bCs/>
          <w:color w:val="000000" w:themeColor="text1"/>
        </w:rPr>
        <w:t xml:space="preserve"> verschillende werkzaamheden als belangenbehartiger. Hier </w:t>
      </w:r>
      <w:r w:rsidR="005F325B">
        <w:rPr>
          <w:bCs/>
          <w:color w:val="000000" w:themeColor="text1"/>
        </w:rPr>
        <w:t xml:space="preserve">informeert </w:t>
      </w:r>
      <w:r w:rsidR="009B50BF">
        <w:rPr>
          <w:bCs/>
          <w:color w:val="000000" w:themeColor="text1"/>
        </w:rPr>
        <w:t>Organisatie X</w:t>
      </w:r>
      <w:r>
        <w:rPr>
          <w:bCs/>
          <w:color w:val="000000" w:themeColor="text1"/>
        </w:rPr>
        <w:t xml:space="preserve"> leden over en dit doen zij onder andere via </w:t>
      </w:r>
      <w:r w:rsidR="000103B6">
        <w:rPr>
          <w:bCs/>
          <w:color w:val="000000" w:themeColor="text1"/>
        </w:rPr>
        <w:t>een</w:t>
      </w:r>
      <w:r>
        <w:rPr>
          <w:bCs/>
          <w:color w:val="000000" w:themeColor="text1"/>
        </w:rPr>
        <w:t xml:space="preserve"> nieuwsbrief, </w:t>
      </w:r>
      <w:r w:rsidR="000103B6">
        <w:rPr>
          <w:bCs/>
          <w:color w:val="000000" w:themeColor="text1"/>
        </w:rPr>
        <w:t>een</w:t>
      </w:r>
      <w:r>
        <w:rPr>
          <w:bCs/>
          <w:color w:val="000000" w:themeColor="text1"/>
        </w:rPr>
        <w:t xml:space="preserve"> magazine en </w:t>
      </w:r>
      <w:r w:rsidR="000103B6">
        <w:rPr>
          <w:bCs/>
          <w:color w:val="000000" w:themeColor="text1"/>
        </w:rPr>
        <w:t>een</w:t>
      </w:r>
      <w:r>
        <w:rPr>
          <w:bCs/>
          <w:color w:val="000000" w:themeColor="text1"/>
        </w:rPr>
        <w:t xml:space="preserve"> website. D</w:t>
      </w:r>
      <w:r w:rsidR="005F325B">
        <w:rPr>
          <w:bCs/>
          <w:color w:val="000000" w:themeColor="text1"/>
        </w:rPr>
        <w:t xml:space="preserve">it doet </w:t>
      </w:r>
      <w:r w:rsidR="009B50BF">
        <w:rPr>
          <w:bCs/>
          <w:color w:val="000000" w:themeColor="text1"/>
        </w:rPr>
        <w:t>Organisatie X</w:t>
      </w:r>
      <w:r w:rsidR="005F325B">
        <w:rPr>
          <w:bCs/>
          <w:color w:val="000000" w:themeColor="text1"/>
        </w:rPr>
        <w:t xml:space="preserve"> niet alleen met woorden, maar ook met beeld.</w:t>
      </w:r>
      <w:r>
        <w:rPr>
          <w:bCs/>
          <w:color w:val="000000" w:themeColor="text1"/>
        </w:rPr>
        <w:t xml:space="preserve"> </w:t>
      </w:r>
      <w:r w:rsidR="002702B6">
        <w:rPr>
          <w:bCs/>
          <w:color w:val="000000" w:themeColor="text1"/>
        </w:rPr>
        <w:t xml:space="preserve">Het is van belang dat dit de zichtbare uitingen duidelijk zijn voor de leden. </w:t>
      </w:r>
      <w:r w:rsidR="00BC5268">
        <w:rPr>
          <w:bCs/>
          <w:color w:val="000000" w:themeColor="text1"/>
        </w:rPr>
        <w:t xml:space="preserve">Als </w:t>
      </w:r>
      <w:r w:rsidR="00E407D5">
        <w:rPr>
          <w:bCs/>
          <w:color w:val="000000" w:themeColor="text1"/>
        </w:rPr>
        <w:t xml:space="preserve">bijvoorbeeld blijkt dat het door het design van de website komt dat </w:t>
      </w:r>
      <w:r w:rsidR="00BC5268">
        <w:rPr>
          <w:bCs/>
          <w:color w:val="000000" w:themeColor="text1"/>
        </w:rPr>
        <w:t xml:space="preserve">bepaalde informatie </w:t>
      </w:r>
      <w:r w:rsidR="00E407D5">
        <w:rPr>
          <w:bCs/>
          <w:color w:val="000000" w:themeColor="text1"/>
        </w:rPr>
        <w:t>moeilijk te vinden</w:t>
      </w:r>
      <w:r w:rsidR="000C6DB6">
        <w:rPr>
          <w:bCs/>
          <w:color w:val="000000" w:themeColor="text1"/>
        </w:rPr>
        <w:t xml:space="preserve"> of</w:t>
      </w:r>
      <w:r w:rsidR="00E407D5">
        <w:rPr>
          <w:bCs/>
          <w:color w:val="000000" w:themeColor="text1"/>
        </w:rPr>
        <w:t xml:space="preserve"> te lezen</w:t>
      </w:r>
      <w:r w:rsidR="00BC5268">
        <w:rPr>
          <w:bCs/>
          <w:color w:val="000000" w:themeColor="text1"/>
        </w:rPr>
        <w:t xml:space="preserve"> is, dan </w:t>
      </w:r>
      <w:r w:rsidR="00E407D5">
        <w:rPr>
          <w:bCs/>
          <w:color w:val="000000" w:themeColor="text1"/>
        </w:rPr>
        <w:t>zou dit het onduidelijke beeld van leden verklaren.</w:t>
      </w:r>
      <w:r w:rsidR="00BC5268">
        <w:rPr>
          <w:bCs/>
          <w:color w:val="000000" w:themeColor="text1"/>
        </w:rPr>
        <w:t xml:space="preserve"> Daarnaast kan er verwarring ontstaan als </w:t>
      </w:r>
      <w:r w:rsidR="004D655C">
        <w:rPr>
          <w:bCs/>
          <w:color w:val="000000" w:themeColor="text1"/>
        </w:rPr>
        <w:t xml:space="preserve">de uiterlijke vormen van de communicatie </w:t>
      </w:r>
      <w:r w:rsidR="00161A1E">
        <w:rPr>
          <w:bCs/>
          <w:color w:val="000000" w:themeColor="text1"/>
        </w:rPr>
        <w:t xml:space="preserve">niet </w:t>
      </w:r>
      <w:r w:rsidR="004D655C">
        <w:rPr>
          <w:bCs/>
          <w:color w:val="000000" w:themeColor="text1"/>
        </w:rPr>
        <w:t>aansluiten</w:t>
      </w:r>
      <w:r w:rsidR="00161A1E">
        <w:rPr>
          <w:bCs/>
          <w:color w:val="000000" w:themeColor="text1"/>
        </w:rPr>
        <w:t xml:space="preserve"> bij </w:t>
      </w:r>
      <w:r w:rsidR="004D655C">
        <w:rPr>
          <w:bCs/>
          <w:color w:val="000000" w:themeColor="text1"/>
        </w:rPr>
        <w:t xml:space="preserve">de inhoudelijke boodschap die </w:t>
      </w:r>
      <w:r w:rsidR="009B50BF">
        <w:rPr>
          <w:bCs/>
          <w:color w:val="000000" w:themeColor="text1"/>
        </w:rPr>
        <w:t>Organisatie X</w:t>
      </w:r>
      <w:r w:rsidR="004D655C">
        <w:rPr>
          <w:bCs/>
          <w:color w:val="000000" w:themeColor="text1"/>
        </w:rPr>
        <w:t xml:space="preserve"> </w:t>
      </w:r>
      <w:r w:rsidR="00623F7E">
        <w:rPr>
          <w:bCs/>
          <w:color w:val="000000" w:themeColor="text1"/>
        </w:rPr>
        <w:t>wil zenden</w:t>
      </w:r>
      <w:r w:rsidR="00161A1E">
        <w:rPr>
          <w:bCs/>
          <w:color w:val="000000" w:themeColor="text1"/>
        </w:rPr>
        <w:t xml:space="preserve">. Het is daarom van belang </w:t>
      </w:r>
      <w:r w:rsidR="00BC5268">
        <w:rPr>
          <w:bCs/>
          <w:color w:val="000000" w:themeColor="text1"/>
        </w:rPr>
        <w:t xml:space="preserve">om uit te sluiten dat de zichtbare uitingen van </w:t>
      </w:r>
      <w:r w:rsidR="009B50BF">
        <w:rPr>
          <w:bCs/>
          <w:color w:val="000000" w:themeColor="text1"/>
        </w:rPr>
        <w:t>Organisatie X</w:t>
      </w:r>
      <w:r w:rsidR="000C6DB6">
        <w:rPr>
          <w:bCs/>
          <w:color w:val="000000" w:themeColor="text1"/>
        </w:rPr>
        <w:t xml:space="preserve"> de oorzaak zijn voor het probleem in dit onderzoek.</w:t>
      </w:r>
      <w:r w:rsidR="00161A1E">
        <w:rPr>
          <w:bCs/>
          <w:color w:val="000000" w:themeColor="text1"/>
        </w:rPr>
        <w:t xml:space="preserve"> </w:t>
      </w:r>
    </w:p>
    <w:bookmarkEnd w:id="19"/>
    <w:p w14:paraId="632D6E73" w14:textId="77777777" w:rsidR="00426627" w:rsidRPr="006A4656" w:rsidRDefault="00426627" w:rsidP="00426627">
      <w:pPr>
        <w:spacing w:line="360" w:lineRule="auto"/>
      </w:pPr>
    </w:p>
    <w:p w14:paraId="24B3BE5F" w14:textId="69A0DFAC" w:rsidR="00247179" w:rsidRPr="004378C9" w:rsidRDefault="00772573" w:rsidP="004378C9">
      <w:pPr>
        <w:pStyle w:val="Kop2"/>
      </w:pPr>
      <w:bookmarkStart w:id="20" w:name="_Toc30578602"/>
      <w:r>
        <w:rPr>
          <w:rFonts w:eastAsiaTheme="minorHAnsi" w:cstheme="minorBidi"/>
          <w:color w:val="auto"/>
          <w:szCs w:val="24"/>
        </w:rPr>
        <w:t xml:space="preserve"> </w:t>
      </w:r>
      <w:bookmarkStart w:id="21" w:name="_Toc44864485"/>
      <w:r w:rsidR="00426627" w:rsidRPr="006A4656">
        <w:rPr>
          <w:rFonts w:eastAsiaTheme="minorHAnsi" w:cstheme="minorBidi"/>
          <w:color w:val="auto"/>
          <w:szCs w:val="24"/>
        </w:rPr>
        <w:t xml:space="preserve">1.5 </w:t>
      </w:r>
      <w:r w:rsidR="00426627" w:rsidRPr="006A4656">
        <w:t>Doelgroep</w:t>
      </w:r>
      <w:bookmarkEnd w:id="20"/>
      <w:bookmarkEnd w:id="21"/>
    </w:p>
    <w:p w14:paraId="12245761" w14:textId="027415DC" w:rsidR="004D655C" w:rsidRDefault="00E00A6A" w:rsidP="004D655C">
      <w:pPr>
        <w:spacing w:line="360" w:lineRule="auto"/>
        <w:rPr>
          <w:color w:val="1C1C19"/>
          <w:szCs w:val="20"/>
        </w:rPr>
      </w:pPr>
      <w:r>
        <w:t>De</w:t>
      </w:r>
      <w:r w:rsidR="004378C9">
        <w:t xml:space="preserve"> focus in dit onderzoek ligt op het ledenbehoud, omdat er sprake is van een daling in het aantal leden</w:t>
      </w:r>
      <w:r w:rsidR="00BE119B">
        <w:t xml:space="preserve">. </w:t>
      </w:r>
      <w:r w:rsidR="004D655C">
        <w:rPr>
          <w:color w:val="1C1C19"/>
          <w:szCs w:val="20"/>
        </w:rPr>
        <w:t xml:space="preserve">Dit onderzoek is alleen mogelijk bij de huidige leden van </w:t>
      </w:r>
      <w:r w:rsidR="009B50BF">
        <w:rPr>
          <w:color w:val="1C1C19"/>
          <w:szCs w:val="20"/>
        </w:rPr>
        <w:t>Organisatie X</w:t>
      </w:r>
      <w:r w:rsidR="004D655C">
        <w:rPr>
          <w:color w:val="1C1C19"/>
          <w:szCs w:val="20"/>
        </w:rPr>
        <w:t>. Zij zijn op de hoogte van de</w:t>
      </w:r>
      <w:r w:rsidR="002702B6">
        <w:rPr>
          <w:color w:val="1C1C19"/>
          <w:szCs w:val="20"/>
        </w:rPr>
        <w:t xml:space="preserve"> manier waarop </w:t>
      </w:r>
      <w:r w:rsidR="009B50BF">
        <w:rPr>
          <w:color w:val="1C1C19"/>
          <w:szCs w:val="20"/>
        </w:rPr>
        <w:t>Organisatie X</w:t>
      </w:r>
      <w:r w:rsidR="002702B6">
        <w:rPr>
          <w:color w:val="1C1C19"/>
          <w:szCs w:val="20"/>
        </w:rPr>
        <w:t xml:space="preserve"> communiceert</w:t>
      </w:r>
      <w:r w:rsidR="004D655C">
        <w:rPr>
          <w:color w:val="1C1C19"/>
          <w:szCs w:val="20"/>
        </w:rPr>
        <w:t xml:space="preserve"> en hebben een bepaald imago van de </w:t>
      </w:r>
      <w:r w:rsidR="009B50BF">
        <w:rPr>
          <w:color w:val="1C1C19"/>
          <w:szCs w:val="20"/>
        </w:rPr>
        <w:t>belangenvereniging</w:t>
      </w:r>
      <w:r w:rsidR="004D655C">
        <w:rPr>
          <w:color w:val="1C1C19"/>
          <w:szCs w:val="20"/>
        </w:rPr>
        <w:t xml:space="preserve">. </w:t>
      </w:r>
      <w:r w:rsidR="00623F7E">
        <w:t>In</w:t>
      </w:r>
      <w:r w:rsidR="00BE119B">
        <w:t xml:space="preserve"> </w:t>
      </w:r>
      <w:r w:rsidR="00B40594">
        <w:t>Tabel</w:t>
      </w:r>
      <w:r w:rsidR="00BE119B">
        <w:t xml:space="preserve"> </w:t>
      </w:r>
      <w:r w:rsidR="00DC01D7">
        <w:t>1</w:t>
      </w:r>
      <w:r w:rsidR="00BE119B">
        <w:t xml:space="preserve"> en </w:t>
      </w:r>
      <w:r w:rsidR="00DC01D7">
        <w:t>2</w:t>
      </w:r>
      <w:r w:rsidR="00BE119B">
        <w:t xml:space="preserve"> is </w:t>
      </w:r>
      <w:r w:rsidR="00623F7E">
        <w:t>weergeven</w:t>
      </w:r>
      <w:r w:rsidR="00BE119B">
        <w:t xml:space="preserve"> dat</w:t>
      </w:r>
      <w:r w:rsidR="00776DD3">
        <w:t xml:space="preserve"> een groot deel van de</w:t>
      </w:r>
      <w:r w:rsidR="00BE119B">
        <w:t xml:space="preserve"> leden geen duidelijk beeld </w:t>
      </w:r>
      <w:r w:rsidR="00776DD3">
        <w:t>heeft</w:t>
      </w:r>
      <w:r w:rsidR="00BE119B">
        <w:t xml:space="preserve"> van bepaalde bedrijfsactiviteiten. </w:t>
      </w:r>
      <w:r w:rsidR="009B50BF">
        <w:t>Organisatie X</w:t>
      </w:r>
      <w:r w:rsidR="00BE119B">
        <w:t xml:space="preserve"> besteed</w:t>
      </w:r>
      <w:r w:rsidR="003D1BF1">
        <w:t>t</w:t>
      </w:r>
      <w:r w:rsidR="00BE119B">
        <w:t xml:space="preserve"> hier wel aandacht aan en het is daarom van belang om te achterhalen hoe het komt dat leden </w:t>
      </w:r>
      <w:r w:rsidR="009B50BF">
        <w:t>Organisatie X</w:t>
      </w:r>
      <w:r w:rsidR="00BE119B">
        <w:t xml:space="preserve"> hierop niet kunnen beoordelen. </w:t>
      </w:r>
      <w:r w:rsidR="00BE119B">
        <w:rPr>
          <w:color w:val="1C1C19"/>
          <w:szCs w:val="20"/>
        </w:rPr>
        <w:t>Om te voorkomen dat de daling doorzet</w:t>
      </w:r>
      <w:r>
        <w:rPr>
          <w:color w:val="1C1C19"/>
          <w:szCs w:val="20"/>
        </w:rPr>
        <w:t xml:space="preserve">, is onderzoek nodig naar het beeld </w:t>
      </w:r>
      <w:r w:rsidR="004D655C">
        <w:rPr>
          <w:color w:val="1C1C19"/>
          <w:szCs w:val="20"/>
        </w:rPr>
        <w:t xml:space="preserve">dat leden hebben van de communicatie, het gedrag en de zichtbare uitingen van </w:t>
      </w:r>
      <w:r w:rsidR="009B50BF">
        <w:rPr>
          <w:color w:val="1C1C19"/>
          <w:szCs w:val="20"/>
        </w:rPr>
        <w:t>Organisatie X</w:t>
      </w:r>
      <w:r>
        <w:rPr>
          <w:color w:val="1C1C19"/>
          <w:szCs w:val="20"/>
        </w:rPr>
        <w:t xml:space="preserve">. </w:t>
      </w:r>
      <w:r w:rsidR="00776DD3">
        <w:rPr>
          <w:color w:val="1C1C19"/>
          <w:szCs w:val="20"/>
        </w:rPr>
        <w:t>Als dat is vastgesteld,</w:t>
      </w:r>
      <w:r w:rsidR="003D1BF1">
        <w:rPr>
          <w:color w:val="1C1C19"/>
          <w:szCs w:val="20"/>
        </w:rPr>
        <w:t xml:space="preserve"> dan</w:t>
      </w:r>
      <w:r w:rsidR="00776DD3">
        <w:rPr>
          <w:color w:val="1C1C19"/>
          <w:szCs w:val="20"/>
        </w:rPr>
        <w:t xml:space="preserve"> is het mogelijk om te kijken op welke vlakken het beeld beter </w:t>
      </w:r>
      <w:r>
        <w:rPr>
          <w:color w:val="1C1C19"/>
          <w:szCs w:val="20"/>
        </w:rPr>
        <w:t>aansluit op</w:t>
      </w:r>
      <w:r w:rsidR="00776DD3">
        <w:rPr>
          <w:color w:val="1C1C19"/>
          <w:szCs w:val="20"/>
        </w:rPr>
        <w:t xml:space="preserve"> de identiteit.</w:t>
      </w:r>
      <w:r w:rsidR="002702B6">
        <w:rPr>
          <w:color w:val="1C1C19"/>
          <w:szCs w:val="20"/>
        </w:rPr>
        <w:t xml:space="preserve"> </w:t>
      </w:r>
    </w:p>
    <w:p w14:paraId="7B7330BE" w14:textId="77777777" w:rsidR="004D655C" w:rsidRDefault="004D655C" w:rsidP="004D655C">
      <w:pPr>
        <w:spacing w:line="360" w:lineRule="auto"/>
        <w:rPr>
          <w:color w:val="1C1C19"/>
          <w:szCs w:val="20"/>
        </w:rPr>
      </w:pPr>
    </w:p>
    <w:p w14:paraId="02FB4B61" w14:textId="0315ACF9" w:rsidR="004D655C" w:rsidRDefault="009B50BF" w:rsidP="004D655C">
      <w:pPr>
        <w:spacing w:line="360" w:lineRule="auto"/>
      </w:pPr>
      <w:r>
        <w:rPr>
          <w:color w:val="1C1C19"/>
          <w:szCs w:val="20"/>
        </w:rPr>
        <w:t>Organisatie X</w:t>
      </w:r>
      <w:r w:rsidR="004D655C">
        <w:rPr>
          <w:color w:val="1C1C19"/>
          <w:szCs w:val="20"/>
        </w:rPr>
        <w:t xml:space="preserve"> is een Nederlandse vereniging voor senioren en de leden zijn verdeeld over alle provincies in Nederland. </w:t>
      </w:r>
      <w:r w:rsidR="004D655C">
        <w:t xml:space="preserve">Er zijn iets meer mannen lid bij </w:t>
      </w:r>
      <w:r>
        <w:t>Organisatie X</w:t>
      </w:r>
      <w:r w:rsidR="004D655C">
        <w:t>, namelijk 56 procent tegenover 44 procent vrouwen (</w:t>
      </w:r>
      <w:r w:rsidR="00B40594">
        <w:t>zie Figuur</w:t>
      </w:r>
      <w:r w:rsidR="004D655C">
        <w:t xml:space="preserve"> 3). </w:t>
      </w:r>
      <w:r w:rsidR="00E21746">
        <w:t xml:space="preserve">Het jongste lid is </w:t>
      </w:r>
      <w:r w:rsidR="004D655C">
        <w:t>50</w:t>
      </w:r>
      <w:r w:rsidR="004D655C" w:rsidRPr="006A4656">
        <w:t xml:space="preserve"> jaar</w:t>
      </w:r>
      <w:r w:rsidR="004D655C">
        <w:t xml:space="preserve"> en het gemiddelde lid is 74 jaar oud</w:t>
      </w:r>
      <w:r w:rsidR="00A017FA">
        <w:t xml:space="preserve"> (zie Figuur 20, Bijlage C). </w:t>
      </w:r>
      <w:r w:rsidR="004D655C">
        <w:t>De meeste leden zijn ouder dan 65 jaar, namelijk 93 procent (</w:t>
      </w:r>
      <w:r w:rsidR="00B40594">
        <w:t>zie Figuur</w:t>
      </w:r>
      <w:r w:rsidR="004D655C">
        <w:t xml:space="preserve"> 4).</w:t>
      </w:r>
    </w:p>
    <w:p w14:paraId="7D565030" w14:textId="7D877EDC" w:rsidR="00BE119B" w:rsidRDefault="00BE119B" w:rsidP="00FC7BB6">
      <w:pPr>
        <w:spacing w:line="360" w:lineRule="auto"/>
        <w:rPr>
          <w:color w:val="1C1C19"/>
          <w:szCs w:val="20"/>
        </w:rPr>
      </w:pPr>
    </w:p>
    <w:p w14:paraId="6E725564" w14:textId="556DEA91" w:rsidR="00247179" w:rsidRDefault="001629CC" w:rsidP="00FC7BB6">
      <w:pPr>
        <w:spacing w:line="360" w:lineRule="auto"/>
      </w:pPr>
      <w:r w:rsidRPr="00AB4654">
        <w:rPr>
          <w:noProof/>
          <w:color w:val="1C1C19"/>
          <w:szCs w:val="20"/>
        </w:rPr>
        <w:lastRenderedPageBreak/>
        <mc:AlternateContent>
          <mc:Choice Requires="wps">
            <w:drawing>
              <wp:anchor distT="0" distB="0" distL="114300" distR="114300" simplePos="0" relativeHeight="251895808" behindDoc="0" locked="0" layoutInCell="1" allowOverlap="1" wp14:anchorId="7FA23363" wp14:editId="75AC9462">
                <wp:simplePos x="0" y="0"/>
                <wp:positionH relativeFrom="column">
                  <wp:posOffset>-3175</wp:posOffset>
                </wp:positionH>
                <wp:positionV relativeFrom="paragraph">
                  <wp:posOffset>102235</wp:posOffset>
                </wp:positionV>
                <wp:extent cx="5820410" cy="1986280"/>
                <wp:effectExtent l="0" t="0" r="27940" b="13970"/>
                <wp:wrapSquare wrapText="bothSides"/>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986280"/>
                        </a:xfrm>
                        <a:prstGeom prst="rect">
                          <a:avLst/>
                        </a:prstGeom>
                        <a:solidFill>
                          <a:srgbClr val="FFFFFF"/>
                        </a:solidFill>
                        <a:ln w="9525">
                          <a:solidFill>
                            <a:srgbClr val="000000"/>
                          </a:solidFill>
                          <a:miter lim="800000"/>
                          <a:headEnd/>
                          <a:tailEnd/>
                        </a:ln>
                      </wps:spPr>
                      <wps:txbx>
                        <w:txbxContent>
                          <w:p w14:paraId="13BA9FF6" w14:textId="77777777" w:rsidR="001629CC" w:rsidRDefault="001629CC" w:rsidP="001629CC">
                            <w:r>
                              <w:t>Wegens vertrouwelijke informatie niet beschikbaar.</w:t>
                            </w:r>
                          </w:p>
                          <w:p w14:paraId="79976167" w14:textId="77777777" w:rsidR="001629CC" w:rsidRDefault="001629CC" w:rsidP="001629CC"/>
                          <w:p w14:paraId="3F809FBC" w14:textId="77777777" w:rsidR="001629CC" w:rsidRDefault="001629CC" w:rsidP="001629C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A23363" id="_x0000_s1036" type="#_x0000_t202" style="position:absolute;margin-left:-.25pt;margin-top:8.05pt;width:458.3pt;height:156.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">
                <v:textbox>
                  <w:txbxContent>
                    <w:p w14:paraId="13BA9FF6" w14:textId="77777777" w:rsidR="001629CC" w:rsidRDefault="001629CC" w:rsidP="001629CC">
                      <w:r>
                        <w:t>Wegens vertrouwelijke informatie niet beschikbaar.</w:t>
                      </w:r>
                    </w:p>
                    <w:p w14:paraId="79976167" w14:textId="77777777" w:rsidR="001629CC" w:rsidRDefault="001629CC" w:rsidP="001629CC"/>
                    <w:p w14:paraId="3F809FBC" w14:textId="77777777" w:rsidR="001629CC" w:rsidRDefault="001629CC" w:rsidP="001629CC"/>
                  </w:txbxContent>
                </v:textbox>
                <w10:wrap type="square"/>
              </v:shape>
            </w:pict>
          </mc:Fallback>
        </mc:AlternateContent>
      </w:r>
      <w:r w:rsidR="00BB65A5">
        <w:rPr>
          <w:noProof/>
        </w:rPr>
        <mc:AlternateContent>
          <mc:Choice Requires="wps">
            <w:drawing>
              <wp:anchor distT="0" distB="0" distL="114300" distR="114300" simplePos="0" relativeHeight="251747328" behindDoc="0" locked="0" layoutInCell="1" allowOverlap="1" wp14:anchorId="7F24F53E" wp14:editId="6259D104">
                <wp:simplePos x="0" y="0"/>
                <wp:positionH relativeFrom="margin">
                  <wp:align>right</wp:align>
                </wp:positionH>
                <wp:positionV relativeFrom="paragraph">
                  <wp:posOffset>2134870</wp:posOffset>
                </wp:positionV>
                <wp:extent cx="3195955" cy="635"/>
                <wp:effectExtent l="0" t="0" r="4445" b="0"/>
                <wp:wrapThrough wrapText="bothSides">
                  <wp:wrapPolygon edited="0">
                    <wp:start x="0" y="0"/>
                    <wp:lineTo x="0" y="20052"/>
                    <wp:lineTo x="21501" y="20052"/>
                    <wp:lineTo x="21501" y="0"/>
                    <wp:lineTo x="0" y="0"/>
                  </wp:wrapPolygon>
                </wp:wrapThrough>
                <wp:docPr id="22" name="Tekstvak 22"/>
                <wp:cNvGraphicFramePr/>
                <a:graphic xmlns:a="http://schemas.openxmlformats.org/drawingml/2006/main">
                  <a:graphicData uri="http://schemas.microsoft.com/office/word/2010/wordprocessingShape">
                    <wps:wsp>
                      <wps:cNvSpPr txBox="1"/>
                      <wps:spPr>
                        <a:xfrm>
                          <a:off x="0" y="0"/>
                          <a:ext cx="3195955" cy="635"/>
                        </a:xfrm>
                        <a:prstGeom prst="rect">
                          <a:avLst/>
                        </a:prstGeom>
                        <a:solidFill>
                          <a:prstClr val="white"/>
                        </a:solidFill>
                        <a:ln>
                          <a:noFill/>
                        </a:ln>
                      </wps:spPr>
                      <wps:txbx>
                        <w:txbxContent>
                          <w:p w14:paraId="4CD2B1CB" w14:textId="5D381176" w:rsidR="009B50BF" w:rsidRPr="00BB65A5" w:rsidRDefault="009B50BF" w:rsidP="00B36113">
                            <w:pPr>
                              <w:pStyle w:val="Bijschrift"/>
                              <w:rPr>
                                <w:i w:val="0"/>
                                <w:iCs w:val="0"/>
                                <w:noProof/>
                                <w:color w:val="auto"/>
                                <w:sz w:val="20"/>
                                <w:szCs w:val="24"/>
                              </w:rPr>
                            </w:pPr>
                            <w:r w:rsidRPr="001D558B">
                              <w:rPr>
                                <w:color w:val="auto"/>
                              </w:rPr>
                              <w:t>Figuur 4</w:t>
                            </w:r>
                            <w:r w:rsidRPr="00B36113">
                              <w:rPr>
                                <w:color w:val="auto"/>
                              </w:rPr>
                              <w:t xml:space="preserve"> </w:t>
                            </w:r>
                            <w:r w:rsidRPr="001D558B">
                              <w:rPr>
                                <w:i w:val="0"/>
                                <w:iCs w:val="0"/>
                                <w:color w:val="auto"/>
                              </w:rPr>
                              <w:t xml:space="preserve">Leeftijd van leden </w:t>
                            </w:r>
                            <w:r>
                              <w:rPr>
                                <w:i w:val="0"/>
                                <w:iCs w:val="0"/>
                                <w:color w:val="auto"/>
                              </w:rPr>
                              <w:t>Organisatie X</w:t>
                            </w:r>
                            <w:r w:rsidRPr="001D558B">
                              <w:rPr>
                                <w:i w:val="0"/>
                                <w:iCs w:val="0"/>
                                <w:color w:val="auto"/>
                              </w:rPr>
                              <w:t xml:space="preserve"> (aangepast overgenomen van interne documentatie </w:t>
                            </w:r>
                            <w:r>
                              <w:rPr>
                                <w:i w:val="0"/>
                                <w:iCs w:val="0"/>
                                <w:color w:val="auto"/>
                              </w:rPr>
                              <w:t>Organisatie X</w:t>
                            </w:r>
                            <w:r w:rsidRPr="001D558B">
                              <w:rPr>
                                <w:i w:val="0"/>
                                <w:iCs w:val="0"/>
                                <w:color w:val="auto"/>
                              </w:rPr>
                              <w:t>, 2019, Bijlage C, p.</w:t>
                            </w:r>
                            <w:r>
                              <w:rPr>
                                <w:i w:val="0"/>
                                <w:iCs w:val="0"/>
                                <w:color w:val="auto"/>
                              </w:rPr>
                              <w:t>58</w:t>
                            </w:r>
                            <w:r w:rsidRPr="001D558B">
                              <w:rPr>
                                <w:i w:val="0"/>
                                <w:iCs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24F53E" id="Tekstvak 22" o:spid="_x0000_s1037" type="#_x0000_t202" style="position:absolute;margin-left:200.45pt;margin-top:168.1pt;width:251.65pt;height:.05pt;z-index:2517473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" stroked="f">
                <v:textbox style="mso-fit-shape-to-text:t" inset="0,0,0,0">
                  <w:txbxContent>
                    <w:p w14:paraId="4CD2B1CB" w14:textId="5D381176" w:rsidR="009B50BF" w:rsidRPr="00BB65A5" w:rsidRDefault="009B50BF" w:rsidP="00B36113">
                      <w:pPr>
                        <w:pStyle w:val="Bijschrift"/>
                        <w:rPr>
                          <w:i w:val="0"/>
                          <w:iCs w:val="0"/>
                          <w:noProof/>
                          <w:color w:val="auto"/>
                          <w:sz w:val="20"/>
                          <w:szCs w:val="24"/>
                        </w:rPr>
                      </w:pPr>
                      <w:r w:rsidRPr="001D558B">
                        <w:rPr>
                          <w:color w:val="auto"/>
                        </w:rPr>
                        <w:t>Figuur 4</w:t>
                      </w:r>
                      <w:r w:rsidRPr="00B36113">
                        <w:rPr>
                          <w:color w:val="auto"/>
                        </w:rPr>
                        <w:t xml:space="preserve"> </w:t>
                      </w:r>
                      <w:r w:rsidRPr="001D558B">
                        <w:rPr>
                          <w:i w:val="0"/>
                          <w:iCs w:val="0"/>
                          <w:color w:val="auto"/>
                        </w:rPr>
                        <w:t xml:space="preserve">Leeftijd van leden </w:t>
                      </w:r>
                      <w:r>
                        <w:rPr>
                          <w:i w:val="0"/>
                          <w:iCs w:val="0"/>
                          <w:color w:val="auto"/>
                        </w:rPr>
                        <w:t>Organisatie X</w:t>
                      </w:r>
                      <w:r w:rsidRPr="001D558B">
                        <w:rPr>
                          <w:i w:val="0"/>
                          <w:iCs w:val="0"/>
                          <w:color w:val="auto"/>
                        </w:rPr>
                        <w:t xml:space="preserve"> (aangepast overgenomen van interne documentatie </w:t>
                      </w:r>
                      <w:r>
                        <w:rPr>
                          <w:i w:val="0"/>
                          <w:iCs w:val="0"/>
                          <w:color w:val="auto"/>
                        </w:rPr>
                        <w:t>Organisatie X</w:t>
                      </w:r>
                      <w:r w:rsidRPr="001D558B">
                        <w:rPr>
                          <w:i w:val="0"/>
                          <w:iCs w:val="0"/>
                          <w:color w:val="auto"/>
                        </w:rPr>
                        <w:t>, 2019, Bijlage C, p.</w:t>
                      </w:r>
                      <w:r>
                        <w:rPr>
                          <w:i w:val="0"/>
                          <w:iCs w:val="0"/>
                          <w:color w:val="auto"/>
                        </w:rPr>
                        <w:t>58</w:t>
                      </w:r>
                      <w:r w:rsidRPr="001D558B">
                        <w:rPr>
                          <w:i w:val="0"/>
                          <w:iCs w:val="0"/>
                          <w:color w:val="auto"/>
                        </w:rPr>
                        <w:t>)</w:t>
                      </w:r>
                    </w:p>
                  </w:txbxContent>
                </v:textbox>
                <w10:wrap type="through" anchorx="margin"/>
              </v:shape>
            </w:pict>
          </mc:Fallback>
        </mc:AlternateContent>
      </w:r>
      <w:r w:rsidR="003E0416">
        <w:rPr>
          <w:noProof/>
        </w:rPr>
        <mc:AlternateContent>
          <mc:Choice Requires="wps">
            <w:drawing>
              <wp:anchor distT="0" distB="0" distL="114300" distR="114300" simplePos="0" relativeHeight="251745280" behindDoc="0" locked="0" layoutInCell="1" allowOverlap="1" wp14:anchorId="0FE1024D" wp14:editId="57C836DB">
                <wp:simplePos x="0" y="0"/>
                <wp:positionH relativeFrom="margin">
                  <wp:align>left</wp:align>
                </wp:positionH>
                <wp:positionV relativeFrom="paragraph">
                  <wp:posOffset>2149329</wp:posOffset>
                </wp:positionV>
                <wp:extent cx="2347595" cy="635"/>
                <wp:effectExtent l="0" t="0" r="0" b="8255"/>
                <wp:wrapThrough wrapText="bothSides">
                  <wp:wrapPolygon edited="0">
                    <wp:start x="0" y="0"/>
                    <wp:lineTo x="0" y="20698"/>
                    <wp:lineTo x="21384" y="20698"/>
                    <wp:lineTo x="21384" y="0"/>
                    <wp:lineTo x="0" y="0"/>
                  </wp:wrapPolygon>
                </wp:wrapThrough>
                <wp:docPr id="19" name="Tekstvak 19"/>
                <wp:cNvGraphicFramePr/>
                <a:graphic xmlns:a="http://schemas.openxmlformats.org/drawingml/2006/main">
                  <a:graphicData uri="http://schemas.microsoft.com/office/word/2010/wordprocessingShape">
                    <wps:wsp>
                      <wps:cNvSpPr txBox="1"/>
                      <wps:spPr>
                        <a:xfrm>
                          <a:off x="0" y="0"/>
                          <a:ext cx="2347993" cy="635"/>
                        </a:xfrm>
                        <a:prstGeom prst="rect">
                          <a:avLst/>
                        </a:prstGeom>
                        <a:solidFill>
                          <a:prstClr val="white"/>
                        </a:solidFill>
                        <a:ln>
                          <a:noFill/>
                        </a:ln>
                      </wps:spPr>
                      <wps:txbx>
                        <w:txbxContent>
                          <w:p w14:paraId="5968CCF7" w14:textId="1AE19F20" w:rsidR="009B50BF" w:rsidRPr="001D558B" w:rsidRDefault="009B50BF" w:rsidP="00B36113">
                            <w:pPr>
                              <w:pStyle w:val="Bijschrift"/>
                              <w:rPr>
                                <w:i w:val="0"/>
                                <w:iCs w:val="0"/>
                                <w:noProof/>
                                <w:color w:val="auto"/>
                                <w:sz w:val="20"/>
                                <w:szCs w:val="24"/>
                              </w:rPr>
                            </w:pPr>
                            <w:r w:rsidRPr="001D558B">
                              <w:rPr>
                                <w:color w:val="auto"/>
                              </w:rPr>
                              <w:t>Figuur 3</w:t>
                            </w:r>
                            <w:r w:rsidRPr="001D558B">
                              <w:rPr>
                                <w:i w:val="0"/>
                                <w:iCs w:val="0"/>
                                <w:color w:val="auto"/>
                              </w:rPr>
                              <w:t xml:space="preserve"> Geslacht van leden </w:t>
                            </w:r>
                            <w:r>
                              <w:rPr>
                                <w:i w:val="0"/>
                                <w:iCs w:val="0"/>
                                <w:color w:val="auto"/>
                              </w:rPr>
                              <w:t>Organisatie X</w:t>
                            </w:r>
                            <w:r w:rsidRPr="001D558B">
                              <w:rPr>
                                <w:i w:val="0"/>
                                <w:iCs w:val="0"/>
                                <w:color w:val="auto"/>
                              </w:rPr>
                              <w:t xml:space="preserve"> (aangepast overgenomen van interne documentatie </w:t>
                            </w:r>
                            <w:r>
                              <w:rPr>
                                <w:i w:val="0"/>
                                <w:iCs w:val="0"/>
                                <w:color w:val="auto"/>
                              </w:rPr>
                              <w:t>Organisatie X</w:t>
                            </w:r>
                            <w:r w:rsidRPr="001D558B">
                              <w:rPr>
                                <w:i w:val="0"/>
                                <w:iCs w:val="0"/>
                                <w:color w:val="auto"/>
                              </w:rPr>
                              <w:t>, 2019, Bijlage C, p.</w:t>
                            </w:r>
                            <w:r>
                              <w:rPr>
                                <w:i w:val="0"/>
                                <w:iCs w:val="0"/>
                                <w:color w:val="auto"/>
                              </w:rPr>
                              <w:t>58</w:t>
                            </w:r>
                            <w:r w:rsidRPr="001D558B">
                              <w:rPr>
                                <w:i w:val="0"/>
                                <w:iCs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E1024D" id="Tekstvak 19" o:spid="_x0000_s1038" type="#_x0000_t202" style="position:absolute;margin-left:0;margin-top:169.25pt;width:184.85pt;height:.05pt;z-index:2517452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" stroked="f">
                <v:textbox style="mso-fit-shape-to-text:t" inset="0,0,0,0">
                  <w:txbxContent>
                    <w:p w14:paraId="5968CCF7" w14:textId="1AE19F20" w:rsidR="009B50BF" w:rsidRPr="001D558B" w:rsidRDefault="009B50BF" w:rsidP="00B36113">
                      <w:pPr>
                        <w:pStyle w:val="Bijschrift"/>
                        <w:rPr>
                          <w:i w:val="0"/>
                          <w:iCs w:val="0"/>
                          <w:noProof/>
                          <w:color w:val="auto"/>
                          <w:sz w:val="20"/>
                          <w:szCs w:val="24"/>
                        </w:rPr>
                      </w:pPr>
                      <w:r w:rsidRPr="001D558B">
                        <w:rPr>
                          <w:color w:val="auto"/>
                        </w:rPr>
                        <w:t>Figuur 3</w:t>
                      </w:r>
                      <w:r w:rsidRPr="001D558B">
                        <w:rPr>
                          <w:i w:val="0"/>
                          <w:iCs w:val="0"/>
                          <w:color w:val="auto"/>
                        </w:rPr>
                        <w:t xml:space="preserve"> Geslacht van leden </w:t>
                      </w:r>
                      <w:r>
                        <w:rPr>
                          <w:i w:val="0"/>
                          <w:iCs w:val="0"/>
                          <w:color w:val="auto"/>
                        </w:rPr>
                        <w:t>Organisatie X</w:t>
                      </w:r>
                      <w:r w:rsidRPr="001D558B">
                        <w:rPr>
                          <w:i w:val="0"/>
                          <w:iCs w:val="0"/>
                          <w:color w:val="auto"/>
                        </w:rPr>
                        <w:t xml:space="preserve"> (aangepast overgenomen van interne documentatie </w:t>
                      </w:r>
                      <w:r>
                        <w:rPr>
                          <w:i w:val="0"/>
                          <w:iCs w:val="0"/>
                          <w:color w:val="auto"/>
                        </w:rPr>
                        <w:t>Organisatie X</w:t>
                      </w:r>
                      <w:r w:rsidRPr="001D558B">
                        <w:rPr>
                          <w:i w:val="0"/>
                          <w:iCs w:val="0"/>
                          <w:color w:val="auto"/>
                        </w:rPr>
                        <w:t>, 2019, Bijlage C, p.</w:t>
                      </w:r>
                      <w:r>
                        <w:rPr>
                          <w:i w:val="0"/>
                          <w:iCs w:val="0"/>
                          <w:color w:val="auto"/>
                        </w:rPr>
                        <w:t>58</w:t>
                      </w:r>
                      <w:r w:rsidRPr="001D558B">
                        <w:rPr>
                          <w:i w:val="0"/>
                          <w:iCs w:val="0"/>
                          <w:color w:val="auto"/>
                        </w:rPr>
                        <w:t>)</w:t>
                      </w:r>
                    </w:p>
                  </w:txbxContent>
                </v:textbox>
                <w10:wrap type="through" anchorx="margin"/>
              </v:shape>
            </w:pict>
          </mc:Fallback>
        </mc:AlternateContent>
      </w:r>
    </w:p>
    <w:p w14:paraId="63C397CF" w14:textId="0787C417" w:rsidR="008A4592" w:rsidRPr="006A4656" w:rsidRDefault="004E70FE" w:rsidP="00D144E9">
      <w:pPr>
        <w:pStyle w:val="Kop2"/>
      </w:pPr>
      <w:bookmarkStart w:id="22" w:name="_Toc30578603"/>
      <w:bookmarkStart w:id="23" w:name="_Toc44864486"/>
      <w:r w:rsidRPr="006A4656">
        <w:t xml:space="preserve">1.6 </w:t>
      </w:r>
      <w:r w:rsidR="008A4592" w:rsidRPr="006A4656">
        <w:t>Grenzen van onderzoek</w:t>
      </w:r>
      <w:bookmarkEnd w:id="22"/>
      <w:bookmarkEnd w:id="23"/>
    </w:p>
    <w:p w14:paraId="694669DF" w14:textId="279193BA" w:rsidR="004D655C" w:rsidRDefault="000D4386" w:rsidP="00F21F98">
      <w:pPr>
        <w:spacing w:line="360" w:lineRule="auto"/>
      </w:pPr>
      <w:r>
        <w:t xml:space="preserve">Voordat het onderzoek van start gaat is het van belang om de grenzen en beperkingen te beschrijven. Op deze manier is het voor de </w:t>
      </w:r>
      <w:r w:rsidR="004D655C">
        <w:t xml:space="preserve">opdrachtgever en de opdrachtnemer </w:t>
      </w:r>
      <w:r>
        <w:t xml:space="preserve">duidelijk waar het in dit onderzoek precies om gaat en welke beperkingen dit onderzoek met zich meebrengt. </w:t>
      </w:r>
      <w:r w:rsidR="003E5B09" w:rsidRPr="003E5B09">
        <w:t xml:space="preserve">Een beperking </w:t>
      </w:r>
      <w:r w:rsidR="00220993">
        <w:t xml:space="preserve">in dit </w:t>
      </w:r>
      <w:r w:rsidR="003E5B09" w:rsidRPr="003E5B09">
        <w:t xml:space="preserve">onderzoek is </w:t>
      </w:r>
      <w:r w:rsidR="00220993">
        <w:t>de</w:t>
      </w:r>
      <w:r w:rsidR="003E5B09" w:rsidRPr="003E5B09">
        <w:t xml:space="preserve"> tijdslimiet</w:t>
      </w:r>
      <w:r w:rsidR="0020359B">
        <w:t xml:space="preserve">, bepaald door de </w:t>
      </w:r>
      <w:r w:rsidR="00220993">
        <w:t xml:space="preserve">Hogeschool Leiden. Het onderzoek gaat van start op </w:t>
      </w:r>
      <w:r w:rsidR="001A68CC">
        <w:t>11</w:t>
      </w:r>
      <w:r w:rsidR="00220993">
        <w:t xml:space="preserve"> februari 2020 en de opdrachtnemer levert het onderzoek op </w:t>
      </w:r>
      <w:r w:rsidR="001A68CC">
        <w:t>2</w:t>
      </w:r>
      <w:r w:rsidR="00220993">
        <w:t xml:space="preserve"> juni 2020 in. Het is niet mogelijk om voor of na deze datum onderzoek te doen. </w:t>
      </w:r>
      <w:r w:rsidR="0020359B">
        <w:t xml:space="preserve">Daarnaast is een beperking in dit onderzoek dat de onderzoeksdoelgroep alleen bestaat huidige leden van </w:t>
      </w:r>
      <w:r w:rsidR="009B50BF">
        <w:t>Organisatie X</w:t>
      </w:r>
      <w:r w:rsidR="0020359B">
        <w:t xml:space="preserve"> en </w:t>
      </w:r>
      <w:r w:rsidR="00FD1C2B" w:rsidRPr="00FD1C2B">
        <w:t>geen potentiële leden. Dit betekent dat het uiteindelijke advies geen betrekking heeft op het aantrekken van nieuwe leden.</w:t>
      </w:r>
    </w:p>
    <w:p w14:paraId="4B17A0BF" w14:textId="77777777" w:rsidR="003D1BF1" w:rsidRDefault="003D1BF1" w:rsidP="00F21F98">
      <w:pPr>
        <w:spacing w:line="360" w:lineRule="auto"/>
      </w:pPr>
    </w:p>
    <w:p w14:paraId="1B02B16A" w14:textId="38C75522" w:rsidR="00961526" w:rsidRDefault="0096167A" w:rsidP="00F21F98">
      <w:pPr>
        <w:spacing w:line="360" w:lineRule="auto"/>
      </w:pPr>
      <w:r>
        <w:t>Door de uitbraak van het coronavirus in Nederland is het niet mogelijk om de respondenten uit de onderzoeksdoelgroepen face-</w:t>
      </w:r>
      <w:proofErr w:type="spellStart"/>
      <w:r>
        <w:t>to</w:t>
      </w:r>
      <w:proofErr w:type="spellEnd"/>
      <w:r>
        <w:t xml:space="preserve">-face te spreken </w:t>
      </w:r>
      <w:r w:rsidR="002E46ED">
        <w:t xml:space="preserve">in een </w:t>
      </w:r>
      <w:r>
        <w:t>diepte-interview.</w:t>
      </w:r>
      <w:r w:rsidR="00017BDD">
        <w:t xml:space="preserve"> </w:t>
      </w:r>
      <w:r w:rsidR="000D4386">
        <w:t>Door de maatregelen van de overheid moet iedereen in Nederland 1,5 meter afstand van elkaar houden en zoveel mogelijk thuisblijven</w:t>
      </w:r>
      <w:r w:rsidR="00E86EC5">
        <w:t xml:space="preserve"> </w:t>
      </w:r>
      <w:r w:rsidR="00E86EC5" w:rsidRPr="00E86EC5">
        <w:t>(Rijksinstituut voor Volksgezondheid en Milieu, 2020)</w:t>
      </w:r>
      <w:r w:rsidR="00E86EC5">
        <w:t xml:space="preserve">. </w:t>
      </w:r>
      <w:r w:rsidR="007A13BC">
        <w:t>De onderzoeker heeft er daarom voor gekozen</w:t>
      </w:r>
      <w:r w:rsidR="006C563D">
        <w:t xml:space="preserve"> de interviews te houden door middel van videobellen</w:t>
      </w:r>
      <w:r w:rsidR="003E5B09">
        <w:t xml:space="preserve">. Dit brengt </w:t>
      </w:r>
      <w:r w:rsidR="0020359B">
        <w:t>echter enkele beperkingen met zich mee.</w:t>
      </w:r>
      <w:r w:rsidR="00BB6765">
        <w:t xml:space="preserve"> </w:t>
      </w:r>
      <w:r w:rsidR="00FE4C08">
        <w:t>D</w:t>
      </w:r>
      <w:r w:rsidR="00874D18">
        <w:t xml:space="preserve">e doelgroep van </w:t>
      </w:r>
      <w:r w:rsidR="009B50BF">
        <w:t>Organisatie X</w:t>
      </w:r>
      <w:r w:rsidR="00874D18">
        <w:t xml:space="preserve"> bestaat uit senioren</w:t>
      </w:r>
      <w:r w:rsidR="002A4F08">
        <w:t xml:space="preserve"> met een gemiddelde leeftijd van 74 jaar</w:t>
      </w:r>
      <w:r w:rsidR="00E51447" w:rsidRPr="001E7040">
        <w:t xml:space="preserve">. </w:t>
      </w:r>
      <w:r w:rsidR="001A6BB8" w:rsidRPr="001E7040">
        <w:t xml:space="preserve">Het is </w:t>
      </w:r>
      <w:r w:rsidR="003E5B09">
        <w:t>aannemelijk</w:t>
      </w:r>
      <w:r w:rsidR="001A6BB8" w:rsidRPr="001E7040">
        <w:t xml:space="preserve"> dat </w:t>
      </w:r>
      <w:r w:rsidR="00391BCA">
        <w:t xml:space="preserve">iemand </w:t>
      </w:r>
      <w:r w:rsidR="00E70189">
        <w:t>van</w:t>
      </w:r>
      <w:r w:rsidR="003E5B09">
        <w:t xml:space="preserve"> deze</w:t>
      </w:r>
      <w:r w:rsidR="00871E22" w:rsidRPr="001E7040">
        <w:t xml:space="preserve"> leeftijd </w:t>
      </w:r>
      <w:r w:rsidR="003E5B09">
        <w:t>minder gewend is om te videobellen dan iemand</w:t>
      </w:r>
      <w:r w:rsidR="00E51447" w:rsidRPr="001E7040">
        <w:t xml:space="preserve"> </w:t>
      </w:r>
      <w:r w:rsidR="00391BCA">
        <w:t>die met deze online communicatiemiddelen is opgegroeid</w:t>
      </w:r>
      <w:r w:rsidR="00193D87" w:rsidRPr="001E7040">
        <w:t>.</w:t>
      </w:r>
      <w:r w:rsidR="00193D87">
        <w:t xml:space="preserve"> </w:t>
      </w:r>
      <w:r w:rsidR="00680059">
        <w:t>Het kan voorkomen dat het gesprek o</w:t>
      </w:r>
      <w:r w:rsidR="00D26599">
        <w:t>p</w:t>
      </w:r>
      <w:r w:rsidR="00680059">
        <w:t xml:space="preserve"> sommige punten moeizaam gaat, omdat </w:t>
      </w:r>
      <w:r w:rsidR="00403362">
        <w:t xml:space="preserve">de respondent </w:t>
      </w:r>
      <w:r w:rsidR="00E372F3">
        <w:t xml:space="preserve">weinig of geen ervaring heeft met videobellen. </w:t>
      </w:r>
      <w:r w:rsidR="0020359B">
        <w:t>Een</w:t>
      </w:r>
      <w:r w:rsidR="00051307">
        <w:t xml:space="preserve"> gesprek via</w:t>
      </w:r>
      <w:r w:rsidR="00531E14">
        <w:t xml:space="preserve"> een online communicatiemiddel</w:t>
      </w:r>
      <w:r w:rsidR="00424E11">
        <w:t xml:space="preserve"> is</w:t>
      </w:r>
      <w:r w:rsidR="00531E14">
        <w:t xml:space="preserve"> afhankelijk van een goed werkende internetverbinding</w:t>
      </w:r>
      <w:r w:rsidR="00D34B90">
        <w:t xml:space="preserve">, microfoon en </w:t>
      </w:r>
      <w:r w:rsidR="00012298">
        <w:t>camera</w:t>
      </w:r>
      <w:r w:rsidR="00A63C86">
        <w:t xml:space="preserve">. Het kan </w:t>
      </w:r>
      <w:r w:rsidR="00D34B90">
        <w:t>voorkomen dat</w:t>
      </w:r>
      <w:r w:rsidR="00531E14">
        <w:t xml:space="preserve"> het beel</w:t>
      </w:r>
      <w:r w:rsidR="00127A13">
        <w:t xml:space="preserve">d of geluid af en toe hapert. </w:t>
      </w:r>
      <w:r w:rsidR="00424E11">
        <w:t xml:space="preserve">Dit kan frustrerend zijn </w:t>
      </w:r>
      <w:r w:rsidR="00973B6F">
        <w:t>voor zowel de onderzoeker als de respondent</w:t>
      </w:r>
      <w:r w:rsidR="00526FB9">
        <w:t xml:space="preserve"> en de diepgang in het interview belemmeren</w:t>
      </w:r>
      <w:r w:rsidR="00973B6F">
        <w:t>.</w:t>
      </w:r>
      <w:r w:rsidR="00835A24">
        <w:t xml:space="preserve"> </w:t>
      </w:r>
      <w:r w:rsidR="00FD1C2B" w:rsidRPr="00FD1C2B">
        <w:t xml:space="preserve">Daarnaast is het </w:t>
      </w:r>
      <w:r w:rsidR="0020359B">
        <w:t xml:space="preserve">door het gebruik van videobellen </w:t>
      </w:r>
      <w:r w:rsidR="00FD1C2B" w:rsidRPr="00FD1C2B">
        <w:t>moeilijker om non-verbaal gedrag waar te nemen, waardoor het lastig is om te zien welke emotie er achter een antwoord schuilt.</w:t>
      </w:r>
    </w:p>
    <w:p w14:paraId="552CE219" w14:textId="6250EDD5" w:rsidR="000B54AA" w:rsidRDefault="000B54AA" w:rsidP="00F21F98">
      <w:pPr>
        <w:spacing w:line="360" w:lineRule="auto"/>
      </w:pPr>
    </w:p>
    <w:p w14:paraId="55C0E09D" w14:textId="5295D2FA" w:rsidR="00C543C0" w:rsidRDefault="00C543C0" w:rsidP="00F21F98">
      <w:pPr>
        <w:spacing w:line="360" w:lineRule="auto"/>
      </w:pPr>
    </w:p>
    <w:p w14:paraId="11E68C9A" w14:textId="7B27F687" w:rsidR="008A4592" w:rsidRDefault="008A4592" w:rsidP="00DD1F28">
      <w:pPr>
        <w:pStyle w:val="Kop1"/>
        <w:spacing w:line="360" w:lineRule="auto"/>
      </w:pPr>
      <w:bookmarkStart w:id="24" w:name="_Toc30578604"/>
      <w:bookmarkStart w:id="25" w:name="_Toc44864487"/>
      <w:r w:rsidRPr="006A4656">
        <w:lastRenderedPageBreak/>
        <w:t>H2. Situatieschets</w:t>
      </w:r>
      <w:bookmarkEnd w:id="24"/>
      <w:bookmarkEnd w:id="25"/>
    </w:p>
    <w:p w14:paraId="1D881AC4" w14:textId="77777777" w:rsidR="00B96E55" w:rsidRPr="00B96E55" w:rsidRDefault="00B96E55" w:rsidP="00B96E55"/>
    <w:p w14:paraId="2C8ABDA8" w14:textId="0F86A20A" w:rsidR="00DD6956" w:rsidRDefault="00681515" w:rsidP="00D72249">
      <w:pPr>
        <w:spacing w:line="360" w:lineRule="auto"/>
      </w:pPr>
      <w:r>
        <w:t xml:space="preserve">De situatieschets </w:t>
      </w:r>
      <w:r w:rsidR="00291EC4">
        <w:t xml:space="preserve">geeft meer informatie over de identiteit en het imago van </w:t>
      </w:r>
      <w:r w:rsidR="009B50BF">
        <w:t>Organisatie X</w:t>
      </w:r>
      <w:r w:rsidR="00291EC4">
        <w:t xml:space="preserve">. Interne documenten van </w:t>
      </w:r>
      <w:r w:rsidR="009B50BF">
        <w:t>Organisatie X</w:t>
      </w:r>
      <w:r w:rsidR="00291EC4">
        <w:t xml:space="preserve"> en het onderzoek van ICSB in 2019 geven informatie over wat voor organisatie </w:t>
      </w:r>
      <w:proofErr w:type="spellStart"/>
      <w:r w:rsidR="009B50BF">
        <w:t>Organisatie</w:t>
      </w:r>
      <w:proofErr w:type="spellEnd"/>
      <w:r w:rsidR="009B50BF">
        <w:t xml:space="preserve"> X</w:t>
      </w:r>
      <w:r w:rsidR="00291EC4">
        <w:t xml:space="preserve"> is en wat leden van </w:t>
      </w:r>
      <w:r w:rsidR="009B50BF">
        <w:t>Organisatie X</w:t>
      </w:r>
      <w:r w:rsidR="00291EC4">
        <w:t xml:space="preserve"> vinden. Ook volgt er meer informatie over</w:t>
      </w:r>
      <w:r w:rsidR="00970181">
        <w:t xml:space="preserve"> </w:t>
      </w:r>
      <w:r w:rsidR="00291EC4">
        <w:t xml:space="preserve">vergrijzing in Nederland en een </w:t>
      </w:r>
      <w:r w:rsidR="00970181">
        <w:t xml:space="preserve">mentaliteitsverandering onder senioren. </w:t>
      </w:r>
      <w:r w:rsidR="009B50BF">
        <w:t>Organisatie X</w:t>
      </w:r>
      <w:r w:rsidR="00291EC4">
        <w:t xml:space="preserve"> blijkt tevens een hoge naamsbekendheid te hebben in vergelijking met andere </w:t>
      </w:r>
      <w:r w:rsidR="009B50BF">
        <w:t>belangenvereniging</w:t>
      </w:r>
      <w:r w:rsidR="00291EC4">
        <w:t xml:space="preserve">en. </w:t>
      </w:r>
      <w:r w:rsidR="007F507F" w:rsidRPr="006A4656">
        <w:t xml:space="preserve">Tot slot brengt de SWOT-analyse inzichtelijk </w:t>
      </w:r>
      <w:r w:rsidR="003D1BF1">
        <w:t>welke</w:t>
      </w:r>
      <w:r w:rsidR="007F507F" w:rsidRPr="006A4656">
        <w:t xml:space="preserve"> sterkten, zwakten, kansen en bedreigingen </w:t>
      </w:r>
      <w:r w:rsidR="007F507F">
        <w:t xml:space="preserve">voor </w:t>
      </w:r>
      <w:r w:rsidR="009B50BF">
        <w:t>Organisatie X</w:t>
      </w:r>
      <w:r w:rsidR="007F507F" w:rsidRPr="006A4656">
        <w:t xml:space="preserve"> </w:t>
      </w:r>
      <w:r w:rsidR="007F507F">
        <w:t>gelden</w:t>
      </w:r>
      <w:r w:rsidR="008E649A">
        <w:t>.</w:t>
      </w:r>
    </w:p>
    <w:p w14:paraId="149B0D0C" w14:textId="77777777" w:rsidR="008A4592" w:rsidRPr="006A4656" w:rsidRDefault="008A4592" w:rsidP="00A55AC9"/>
    <w:p w14:paraId="1B5044AD" w14:textId="2AB4E81D" w:rsidR="008A4592" w:rsidRPr="006A4656" w:rsidRDefault="00736950" w:rsidP="00D72249">
      <w:pPr>
        <w:pStyle w:val="Kop2"/>
      </w:pPr>
      <w:bookmarkStart w:id="26" w:name="_Toc30578605"/>
      <w:bookmarkStart w:id="27" w:name="_Toc44864488"/>
      <w:r w:rsidRPr="006A4656">
        <w:t xml:space="preserve">2.1 </w:t>
      </w:r>
      <w:bookmarkEnd w:id="26"/>
      <w:r w:rsidR="00CB00C4">
        <w:t>Interne analyse</w:t>
      </w:r>
      <w:bookmarkEnd w:id="27"/>
    </w:p>
    <w:p w14:paraId="72FABCB8" w14:textId="60608CB4" w:rsidR="000B2425" w:rsidRDefault="000B2425" w:rsidP="000B2425">
      <w:pPr>
        <w:spacing w:line="360" w:lineRule="auto"/>
        <w:rPr>
          <w:rFonts w:cs="Arial"/>
          <w:szCs w:val="20"/>
        </w:rPr>
      </w:pPr>
      <w:bookmarkStart w:id="28" w:name="_Hlk38200104"/>
      <w:r>
        <w:t>Om meer te weten</w:t>
      </w:r>
      <w:r w:rsidR="00BB2F3D">
        <w:t xml:space="preserve"> te komen over </w:t>
      </w:r>
      <w:r w:rsidR="009B50BF">
        <w:t>Organisatie X</w:t>
      </w:r>
      <w:r w:rsidR="00BB2F3D">
        <w:t xml:space="preserve"> is het interessant om erachter te komen wat </w:t>
      </w:r>
      <w:r>
        <w:t xml:space="preserve">missie, visie, doelstellingen, kernwaarden en -competenties </w:t>
      </w:r>
      <w:r w:rsidR="0016240B">
        <w:t xml:space="preserve">zijn van de organisatie. </w:t>
      </w:r>
      <w:r>
        <w:rPr>
          <w:rFonts w:cs="Arial"/>
          <w:color w:val="000000" w:themeColor="text1"/>
          <w:szCs w:val="20"/>
        </w:rPr>
        <w:t xml:space="preserve">De </w:t>
      </w:r>
      <w:r w:rsidRPr="00E07740">
        <w:rPr>
          <w:rFonts w:cs="Arial"/>
          <w:color w:val="000000" w:themeColor="text1"/>
          <w:szCs w:val="20"/>
        </w:rPr>
        <w:t xml:space="preserve">missie van </w:t>
      </w:r>
      <w:r w:rsidR="009B50BF">
        <w:rPr>
          <w:rFonts w:cs="Arial"/>
          <w:color w:val="000000" w:themeColor="text1"/>
          <w:szCs w:val="20"/>
        </w:rPr>
        <w:t>Organisatie X</w:t>
      </w:r>
      <w:r w:rsidRPr="00E07740">
        <w:rPr>
          <w:rFonts w:cs="Arial"/>
          <w:color w:val="000000" w:themeColor="text1"/>
          <w:szCs w:val="20"/>
        </w:rPr>
        <w:t xml:space="preserve"> luidt als volgt: “</w:t>
      </w:r>
      <w:r w:rsidR="009B50BF">
        <w:rPr>
          <w:rFonts w:cs="Arial"/>
          <w:color w:val="000000" w:themeColor="text1"/>
          <w:szCs w:val="20"/>
        </w:rPr>
        <w:t>Organisatie X</w:t>
      </w:r>
      <w:r w:rsidRPr="00E07740">
        <w:rPr>
          <w:rFonts w:cs="Arial"/>
          <w:color w:val="000000" w:themeColor="text1"/>
          <w:szCs w:val="20"/>
        </w:rPr>
        <w:t xml:space="preserve"> </w:t>
      </w:r>
      <w:r w:rsidRPr="00E07740">
        <w:rPr>
          <w:rFonts w:cs="Arial"/>
          <w:szCs w:val="20"/>
        </w:rPr>
        <w:t xml:space="preserve">behartigt de belangen van haar leden op het gebied van inkomen, gezondheid en wonen. </w:t>
      </w:r>
      <w:r w:rsidR="009B50BF">
        <w:rPr>
          <w:rFonts w:cs="Arial"/>
          <w:szCs w:val="20"/>
        </w:rPr>
        <w:t>Organisatie X</w:t>
      </w:r>
      <w:r w:rsidRPr="00E07740">
        <w:rPr>
          <w:rFonts w:cs="Arial"/>
          <w:szCs w:val="20"/>
        </w:rPr>
        <w:t xml:space="preserve"> doet dit door haar leden een krachtige stem te geven in landelijke en lokale beleidsbeïnvloeding. </w:t>
      </w:r>
      <w:r w:rsidR="009B50BF">
        <w:rPr>
          <w:rFonts w:cs="Arial"/>
          <w:szCs w:val="20"/>
        </w:rPr>
        <w:t>Organisatie X</w:t>
      </w:r>
      <w:r w:rsidRPr="00E07740">
        <w:rPr>
          <w:rFonts w:cs="Arial"/>
          <w:szCs w:val="20"/>
        </w:rPr>
        <w:t xml:space="preserve"> ondersteunt leden met kennis, advies en ledenvoordeel. Het uitgangspunt is: gedeelde belangen gaan voor deelbelangen.” </w:t>
      </w:r>
      <w:r w:rsidR="00DE56FF">
        <w:rPr>
          <w:rFonts w:cs="Arial"/>
          <w:szCs w:val="20"/>
        </w:rPr>
        <w:t xml:space="preserve">Het doel van </w:t>
      </w:r>
      <w:r w:rsidR="009B50BF">
        <w:rPr>
          <w:rFonts w:cs="Arial"/>
          <w:szCs w:val="20"/>
        </w:rPr>
        <w:t>Organisatie X</w:t>
      </w:r>
      <w:r w:rsidR="00DE56FF">
        <w:rPr>
          <w:rFonts w:cs="Arial"/>
          <w:szCs w:val="20"/>
        </w:rPr>
        <w:t xml:space="preserve"> is om zichzelf in de markt te zetten als een bijdetijdse belangenbehartiger voor senioren vanaf 50 jaar (zie Bijlage C).</w:t>
      </w:r>
    </w:p>
    <w:p w14:paraId="230326AB" w14:textId="77777777" w:rsidR="000B2425" w:rsidRDefault="000B2425" w:rsidP="000B2425">
      <w:pPr>
        <w:spacing w:line="360" w:lineRule="auto"/>
        <w:rPr>
          <w:rFonts w:cs="Arial"/>
          <w:szCs w:val="20"/>
        </w:rPr>
      </w:pPr>
    </w:p>
    <w:p w14:paraId="53CE5E1C" w14:textId="26F34D82" w:rsidR="000B2425" w:rsidRPr="00B93268" w:rsidRDefault="000B2425" w:rsidP="000B2425">
      <w:pPr>
        <w:spacing w:line="360" w:lineRule="auto"/>
      </w:pPr>
      <w:r w:rsidRPr="00E07740">
        <w:rPr>
          <w:rFonts w:cs="Arial"/>
          <w:szCs w:val="20"/>
        </w:rPr>
        <w:t xml:space="preserve">Ook heeft </w:t>
      </w:r>
      <w:r w:rsidR="009B50BF">
        <w:rPr>
          <w:rFonts w:cs="Arial"/>
          <w:szCs w:val="20"/>
        </w:rPr>
        <w:t>Organisatie X</w:t>
      </w:r>
      <w:r w:rsidRPr="00E07740">
        <w:rPr>
          <w:rFonts w:cs="Arial"/>
          <w:szCs w:val="20"/>
        </w:rPr>
        <w:t xml:space="preserve"> een visie opgesteld, namelijk: “</w:t>
      </w:r>
      <w:r w:rsidR="009B50BF">
        <w:rPr>
          <w:rFonts w:cs="Arial"/>
          <w:szCs w:val="20"/>
        </w:rPr>
        <w:t>Organisatie X</w:t>
      </w:r>
      <w:r w:rsidRPr="00E07740">
        <w:rPr>
          <w:rFonts w:cs="Arial"/>
          <w:szCs w:val="20"/>
        </w:rPr>
        <w:t xml:space="preserve"> gelooft in een maatschappij, waarin een ieders waarde en kwaliteiten tot op hoge leeftijd worden erkend en benut.”</w:t>
      </w:r>
      <w:r>
        <w:rPr>
          <w:rFonts w:cs="Arial"/>
          <w:szCs w:val="20"/>
        </w:rPr>
        <w:t xml:space="preserve"> </w:t>
      </w:r>
      <w:r>
        <w:t xml:space="preserve">De kernwaarden </w:t>
      </w:r>
      <w:r w:rsidR="00E70189">
        <w:t xml:space="preserve">van </w:t>
      </w:r>
      <w:r w:rsidR="009B50BF">
        <w:t>Organisatie X</w:t>
      </w:r>
      <w:r w:rsidR="00E70189">
        <w:t xml:space="preserve"> zijn:</w:t>
      </w:r>
      <w:r w:rsidRPr="001D7E54">
        <w:t xml:space="preserve"> informatief, behulpzaam, professioneel, oplossingsgericht, kundig en invloedrijk</w:t>
      </w:r>
      <w:r>
        <w:t xml:space="preserve">. Deze kernwaarden scoren tevens het hoogste op </w:t>
      </w:r>
      <w:r w:rsidR="00DE56FF">
        <w:t>‘</w:t>
      </w:r>
      <w:r>
        <w:t>belang</w:t>
      </w:r>
      <w:r w:rsidR="00DE56FF">
        <w:t>’</w:t>
      </w:r>
      <w:r>
        <w:t xml:space="preserve"> door de leden van </w:t>
      </w:r>
      <w:r w:rsidR="009B50BF">
        <w:t>Organisatie X</w:t>
      </w:r>
      <w:r w:rsidRPr="001D7E54">
        <w:t xml:space="preserve"> (</w:t>
      </w:r>
      <w:r>
        <w:t>zie</w:t>
      </w:r>
      <w:r w:rsidR="00A017FA">
        <w:t xml:space="preserve"> Figuur 17,</w:t>
      </w:r>
      <w:r>
        <w:t xml:space="preserve"> Bijlage B)</w:t>
      </w:r>
      <w:r w:rsidRPr="001D7E54">
        <w:t xml:space="preserve">. </w:t>
      </w:r>
      <w:r w:rsidR="00E70189">
        <w:t xml:space="preserve">Binnen hetzelfde </w:t>
      </w:r>
      <w:r w:rsidR="0016240B">
        <w:t xml:space="preserve">onderzoek is opgevallen dat </w:t>
      </w:r>
      <w:r w:rsidR="00DE56FF">
        <w:t>26</w:t>
      </w:r>
      <w:r w:rsidR="001823E8">
        <w:rPr>
          <w:color w:val="1C1C19"/>
        </w:rPr>
        <w:t xml:space="preserve"> procent</w:t>
      </w:r>
      <w:r w:rsidR="001823E8" w:rsidRPr="006A4656">
        <w:rPr>
          <w:color w:val="1C1C19"/>
        </w:rPr>
        <w:t xml:space="preserve"> van de leden</w:t>
      </w:r>
      <w:r w:rsidR="001823E8">
        <w:rPr>
          <w:color w:val="1C1C19"/>
        </w:rPr>
        <w:t xml:space="preserve"> </w:t>
      </w:r>
      <w:r w:rsidR="009B50BF">
        <w:rPr>
          <w:color w:val="1C1C19"/>
        </w:rPr>
        <w:t>Organisatie X</w:t>
      </w:r>
      <w:r w:rsidR="001823E8">
        <w:rPr>
          <w:color w:val="1C1C19"/>
        </w:rPr>
        <w:t xml:space="preserve"> niet </w:t>
      </w:r>
      <w:r w:rsidR="00DE56FF">
        <w:rPr>
          <w:color w:val="1C1C19"/>
        </w:rPr>
        <w:t xml:space="preserve">kan </w:t>
      </w:r>
      <w:r w:rsidR="001823E8">
        <w:rPr>
          <w:color w:val="1C1C19"/>
        </w:rPr>
        <w:t xml:space="preserve">beoordelen op de kernwaarde </w:t>
      </w:r>
      <w:r w:rsidR="0016240B">
        <w:rPr>
          <w:color w:val="1C1C19"/>
        </w:rPr>
        <w:t>‘</w:t>
      </w:r>
      <w:r w:rsidR="001823E8">
        <w:rPr>
          <w:color w:val="1C1C19"/>
        </w:rPr>
        <w:t>invloedrijk</w:t>
      </w:r>
      <w:r w:rsidR="0016240B">
        <w:rPr>
          <w:color w:val="1C1C19"/>
        </w:rPr>
        <w:t>’</w:t>
      </w:r>
      <w:r w:rsidR="001823E8">
        <w:rPr>
          <w:color w:val="1C1C19"/>
        </w:rPr>
        <w:t xml:space="preserve"> </w:t>
      </w:r>
      <w:r w:rsidR="001823E8" w:rsidRPr="006A4656">
        <w:rPr>
          <w:color w:val="1C1C19"/>
        </w:rPr>
        <w:t>(</w:t>
      </w:r>
      <w:r w:rsidR="001823E8">
        <w:rPr>
          <w:color w:val="1C1C19"/>
        </w:rPr>
        <w:t xml:space="preserve">zie </w:t>
      </w:r>
      <w:r w:rsidR="00A017FA">
        <w:rPr>
          <w:color w:val="1C1C19"/>
        </w:rPr>
        <w:t xml:space="preserve">Figuur 18, </w:t>
      </w:r>
      <w:r w:rsidR="001823E8">
        <w:rPr>
          <w:color w:val="1C1C19"/>
        </w:rPr>
        <w:t>Bijlage B</w:t>
      </w:r>
      <w:r w:rsidR="001823E8" w:rsidRPr="006A4656">
        <w:rPr>
          <w:color w:val="1C1C19"/>
        </w:rPr>
        <w:t>)</w:t>
      </w:r>
      <w:r w:rsidR="001823E8">
        <w:rPr>
          <w:color w:val="1C1C19"/>
        </w:rPr>
        <w:t xml:space="preserve">. </w:t>
      </w:r>
      <w:r w:rsidR="00DE56FF">
        <w:t xml:space="preserve">Naast de kernwaarden heeft </w:t>
      </w:r>
      <w:r w:rsidR="009B50BF">
        <w:t>Organisatie X</w:t>
      </w:r>
      <w:r w:rsidR="00DE56FF">
        <w:t xml:space="preserve"> drie kerncompetenties opgesteld, namelijk: deskundig, </w:t>
      </w:r>
      <w:r w:rsidRPr="00B93268">
        <w:t>betrokken en professioneel.</w:t>
      </w:r>
      <w:r w:rsidR="00DE56FF" w:rsidRPr="00B93268">
        <w:t xml:space="preserve"> </w:t>
      </w:r>
    </w:p>
    <w:p w14:paraId="3BBA52A6" w14:textId="2EFD3875" w:rsidR="000B2425" w:rsidRPr="00B93268" w:rsidRDefault="000B2425" w:rsidP="000B2425">
      <w:pPr>
        <w:spacing w:line="360" w:lineRule="auto"/>
        <w:rPr>
          <w:rFonts w:cs="Arial"/>
          <w:i/>
          <w:iCs/>
          <w:szCs w:val="20"/>
        </w:rPr>
      </w:pPr>
    </w:p>
    <w:bookmarkEnd w:id="28"/>
    <w:p w14:paraId="7680FB28" w14:textId="05A4B596" w:rsidR="0016240B" w:rsidRPr="006A4656" w:rsidRDefault="0016240B" w:rsidP="0016240B">
      <w:pPr>
        <w:spacing w:line="360" w:lineRule="auto"/>
        <w:rPr>
          <w:rFonts w:cs="Arial"/>
          <w:szCs w:val="20"/>
        </w:rPr>
      </w:pPr>
      <w:r w:rsidRPr="00B93268">
        <w:rPr>
          <w:rFonts w:cs="Arial"/>
          <w:b/>
          <w:szCs w:val="20"/>
        </w:rPr>
        <w:t xml:space="preserve">Diensten en services van </w:t>
      </w:r>
      <w:r w:rsidR="009B50BF">
        <w:rPr>
          <w:rFonts w:cs="Arial"/>
          <w:b/>
          <w:szCs w:val="20"/>
        </w:rPr>
        <w:t>Organisatie X</w:t>
      </w:r>
      <w:r w:rsidRPr="00B93268">
        <w:rPr>
          <w:rFonts w:cs="Arial"/>
          <w:szCs w:val="20"/>
        </w:rPr>
        <w:br/>
      </w:r>
      <w:r w:rsidR="009B50BF">
        <w:rPr>
          <w:rFonts w:cs="Arial"/>
          <w:szCs w:val="20"/>
        </w:rPr>
        <w:t>Organisatie X</w:t>
      </w:r>
      <w:r w:rsidRPr="00B93268">
        <w:rPr>
          <w:rFonts w:cs="Arial"/>
          <w:szCs w:val="20"/>
        </w:rPr>
        <w:t xml:space="preserve"> richt zich op drie speerpunten, namelijk: inkomen</w:t>
      </w:r>
      <w:r>
        <w:rPr>
          <w:rFonts w:cs="Arial"/>
          <w:szCs w:val="20"/>
        </w:rPr>
        <w:t>, gezondheid en wonen</w:t>
      </w:r>
      <w:r w:rsidRPr="006A4656">
        <w:rPr>
          <w:rFonts w:cs="Arial"/>
          <w:szCs w:val="20"/>
        </w:rPr>
        <w:t xml:space="preserve">. Op </w:t>
      </w:r>
      <w:r w:rsidR="00B23BFC">
        <w:rPr>
          <w:rFonts w:cs="Arial"/>
          <w:szCs w:val="20"/>
        </w:rPr>
        <w:t>het gebied van deze speerpunten</w:t>
      </w:r>
      <w:r w:rsidRPr="006A4656">
        <w:rPr>
          <w:rFonts w:cs="Arial"/>
          <w:szCs w:val="20"/>
        </w:rPr>
        <w:t xml:space="preserve"> </w:t>
      </w:r>
      <w:r w:rsidR="00B23BFC">
        <w:rPr>
          <w:rFonts w:cs="Arial"/>
          <w:szCs w:val="20"/>
        </w:rPr>
        <w:t>biedt</w:t>
      </w:r>
      <w:r w:rsidRPr="006A4656">
        <w:rPr>
          <w:rFonts w:cs="Arial"/>
          <w:szCs w:val="20"/>
        </w:rPr>
        <w:t xml:space="preserve"> </w:t>
      </w:r>
      <w:r w:rsidR="009B50BF">
        <w:rPr>
          <w:rFonts w:cs="Arial"/>
          <w:szCs w:val="20"/>
        </w:rPr>
        <w:t>Organisatie X</w:t>
      </w:r>
      <w:r w:rsidRPr="006A4656">
        <w:rPr>
          <w:rFonts w:cs="Arial"/>
          <w:szCs w:val="20"/>
        </w:rPr>
        <w:t xml:space="preserve"> de volgende </w:t>
      </w:r>
      <w:r w:rsidR="00DF55DF">
        <w:rPr>
          <w:rFonts w:cs="Arial"/>
          <w:szCs w:val="20"/>
        </w:rPr>
        <w:t>diensten en services</w:t>
      </w:r>
      <w:r w:rsidR="00B23BFC">
        <w:rPr>
          <w:rFonts w:cs="Arial"/>
          <w:szCs w:val="20"/>
        </w:rPr>
        <w:t xml:space="preserve"> aan: </w:t>
      </w:r>
      <w:r w:rsidRPr="006A4656">
        <w:rPr>
          <w:rFonts w:cs="Arial"/>
          <w:szCs w:val="20"/>
        </w:rPr>
        <w:br/>
      </w:r>
    </w:p>
    <w:p w14:paraId="4D302C16" w14:textId="77777777" w:rsidR="0016240B" w:rsidRPr="006A4656" w:rsidRDefault="0016240B" w:rsidP="0016240B">
      <w:pPr>
        <w:pStyle w:val="Lijstalinea"/>
        <w:numPr>
          <w:ilvl w:val="0"/>
          <w:numId w:val="2"/>
        </w:numPr>
        <w:spacing w:line="360" w:lineRule="auto"/>
        <w:rPr>
          <w:rFonts w:cs="Arial"/>
          <w:szCs w:val="20"/>
        </w:rPr>
      </w:pPr>
      <w:r w:rsidRPr="006A4656">
        <w:rPr>
          <w:rFonts w:cs="Arial"/>
          <w:szCs w:val="20"/>
        </w:rPr>
        <w:t>Belangenbehartiging</w:t>
      </w:r>
    </w:p>
    <w:p w14:paraId="4C1819E3" w14:textId="6FD7DF2E" w:rsidR="0016240B" w:rsidRDefault="009B50BF" w:rsidP="0016240B">
      <w:pPr>
        <w:spacing w:line="360" w:lineRule="auto"/>
        <w:rPr>
          <w:rFonts w:cs="Arial"/>
          <w:szCs w:val="20"/>
        </w:rPr>
      </w:pPr>
      <w:r>
        <w:rPr>
          <w:rFonts w:cs="Arial"/>
          <w:szCs w:val="20"/>
        </w:rPr>
        <w:t>Organisatie X</w:t>
      </w:r>
      <w:r w:rsidR="0016240B" w:rsidRPr="006A4656">
        <w:rPr>
          <w:rFonts w:cs="Arial"/>
          <w:szCs w:val="20"/>
        </w:rPr>
        <w:t xml:space="preserve"> komt op voor de stem van ouderen door middel van lobby in de politiek. Dit doen zij niet alleen in de tweede kamer, maar ook bij andere instellingen en organisatie</w:t>
      </w:r>
      <w:r w:rsidR="0016240B">
        <w:rPr>
          <w:rFonts w:cs="Arial"/>
          <w:szCs w:val="20"/>
        </w:rPr>
        <w:t>s</w:t>
      </w:r>
      <w:r w:rsidR="0016240B" w:rsidRPr="006A4656">
        <w:rPr>
          <w:rFonts w:cs="Arial"/>
          <w:szCs w:val="20"/>
        </w:rPr>
        <w:t xml:space="preserve">. Het </w:t>
      </w:r>
      <w:r w:rsidR="0016240B">
        <w:rPr>
          <w:rFonts w:cs="Arial"/>
          <w:szCs w:val="20"/>
        </w:rPr>
        <w:t xml:space="preserve">doel van </w:t>
      </w:r>
      <w:r>
        <w:rPr>
          <w:rFonts w:cs="Arial"/>
          <w:szCs w:val="20"/>
        </w:rPr>
        <w:t>Organisatie X</w:t>
      </w:r>
      <w:r w:rsidR="0016240B">
        <w:rPr>
          <w:rFonts w:cs="Arial"/>
          <w:szCs w:val="20"/>
        </w:rPr>
        <w:t xml:space="preserve"> is het</w:t>
      </w:r>
      <w:r w:rsidR="0016240B" w:rsidRPr="006A4656">
        <w:rPr>
          <w:rFonts w:cs="Arial"/>
          <w:szCs w:val="20"/>
        </w:rPr>
        <w:t xml:space="preserve"> innemen van een actieve rol in het debat </w:t>
      </w:r>
      <w:r w:rsidR="0016240B">
        <w:rPr>
          <w:rFonts w:cs="Arial"/>
          <w:szCs w:val="20"/>
        </w:rPr>
        <w:t>(zie Bijlage C).</w:t>
      </w:r>
      <w:r w:rsidR="0016240B" w:rsidRPr="006A4656">
        <w:rPr>
          <w:rFonts w:cs="Arial"/>
          <w:szCs w:val="20"/>
        </w:rPr>
        <w:t xml:space="preserve"> </w:t>
      </w:r>
      <w:r w:rsidR="0016240B" w:rsidRPr="006A4656">
        <w:rPr>
          <w:rFonts w:cs="Arial"/>
          <w:szCs w:val="20"/>
        </w:rPr>
        <w:br/>
      </w:r>
    </w:p>
    <w:p w14:paraId="53A607C2" w14:textId="77777777" w:rsidR="0016240B" w:rsidRPr="006A4656" w:rsidRDefault="0016240B" w:rsidP="0016240B">
      <w:pPr>
        <w:pStyle w:val="Lijstalinea"/>
        <w:numPr>
          <w:ilvl w:val="0"/>
          <w:numId w:val="2"/>
        </w:numPr>
        <w:spacing w:line="360" w:lineRule="auto"/>
        <w:rPr>
          <w:rFonts w:cs="Arial"/>
          <w:szCs w:val="20"/>
        </w:rPr>
      </w:pPr>
      <w:r w:rsidRPr="006A4656">
        <w:rPr>
          <w:rFonts w:cs="Arial"/>
          <w:szCs w:val="20"/>
        </w:rPr>
        <w:t>Informatieverstrekking</w:t>
      </w:r>
    </w:p>
    <w:p w14:paraId="238485B4" w14:textId="490F2242" w:rsidR="0016240B" w:rsidRDefault="009B50BF" w:rsidP="0016240B">
      <w:pPr>
        <w:spacing w:line="360" w:lineRule="auto"/>
        <w:rPr>
          <w:rStyle w:val="normaltextrun"/>
          <w:rFonts w:cs="Arial"/>
          <w:color w:val="000000"/>
          <w:szCs w:val="20"/>
        </w:rPr>
      </w:pPr>
      <w:r>
        <w:rPr>
          <w:rFonts w:cs="Arial"/>
          <w:szCs w:val="20"/>
        </w:rPr>
        <w:t>Organisatie X</w:t>
      </w:r>
      <w:r w:rsidR="0016240B">
        <w:rPr>
          <w:rFonts w:cs="Arial"/>
          <w:szCs w:val="20"/>
        </w:rPr>
        <w:t xml:space="preserve"> deelt informatie op het gebied van inkomen, gezondheid en wonen middels</w:t>
      </w:r>
      <w:r w:rsidR="0016240B" w:rsidRPr="006A4656">
        <w:rPr>
          <w:rFonts w:cs="Arial"/>
          <w:szCs w:val="20"/>
        </w:rPr>
        <w:t xml:space="preserve"> de website, sociale media, het magazine en </w:t>
      </w:r>
      <w:r w:rsidR="0016240B">
        <w:rPr>
          <w:rFonts w:cs="Arial"/>
          <w:szCs w:val="20"/>
        </w:rPr>
        <w:t>de</w:t>
      </w:r>
      <w:r w:rsidR="0016240B" w:rsidRPr="006A4656">
        <w:rPr>
          <w:rFonts w:cs="Arial"/>
          <w:szCs w:val="20"/>
        </w:rPr>
        <w:t xml:space="preserve"> nieuwsbrief. </w:t>
      </w:r>
      <w:r w:rsidR="0016240B" w:rsidRPr="006A4656">
        <w:rPr>
          <w:rStyle w:val="normaltextrun"/>
          <w:rFonts w:cs="Arial"/>
          <w:color w:val="000000"/>
          <w:szCs w:val="20"/>
        </w:rPr>
        <w:t xml:space="preserve">Het doel van </w:t>
      </w:r>
      <w:r>
        <w:rPr>
          <w:rStyle w:val="normaltextrun"/>
          <w:rFonts w:cs="Arial"/>
          <w:color w:val="000000"/>
          <w:szCs w:val="20"/>
        </w:rPr>
        <w:t>Organisatie X</w:t>
      </w:r>
      <w:r w:rsidR="0016240B" w:rsidRPr="006A4656">
        <w:rPr>
          <w:rStyle w:val="normaltextrun"/>
          <w:rFonts w:cs="Arial"/>
          <w:color w:val="000000"/>
          <w:szCs w:val="20"/>
        </w:rPr>
        <w:t xml:space="preserve"> is om in 2024 hét kennis- </w:t>
      </w:r>
      <w:r w:rsidR="0016240B" w:rsidRPr="006A4656">
        <w:rPr>
          <w:rStyle w:val="normaltextrun"/>
          <w:rFonts w:cs="Arial"/>
          <w:color w:val="000000"/>
          <w:szCs w:val="20"/>
        </w:rPr>
        <w:lastRenderedPageBreak/>
        <w:t>en adviescentrum te zijn</w:t>
      </w:r>
      <w:r w:rsidR="0016240B">
        <w:rPr>
          <w:rStyle w:val="normaltextrun"/>
          <w:rFonts w:cs="Arial"/>
          <w:color w:val="000000"/>
          <w:szCs w:val="20"/>
        </w:rPr>
        <w:t xml:space="preserve"> voor senioren</w:t>
      </w:r>
      <w:r w:rsidR="0016240B" w:rsidRPr="006A4656">
        <w:rPr>
          <w:rStyle w:val="normaltextrun"/>
          <w:rFonts w:cs="Arial"/>
          <w:color w:val="000000"/>
          <w:szCs w:val="20"/>
        </w:rPr>
        <w:t xml:space="preserve"> op het gebied van inkomen, gezondheid en wonen </w:t>
      </w:r>
      <w:r w:rsidR="0016240B">
        <w:rPr>
          <w:rStyle w:val="normaltextrun"/>
          <w:rFonts w:cs="Arial"/>
          <w:color w:val="000000"/>
          <w:szCs w:val="20"/>
        </w:rPr>
        <w:t>(zie Bijlage C).</w:t>
      </w:r>
    </w:p>
    <w:p w14:paraId="2E0A1745" w14:textId="77777777" w:rsidR="0016240B" w:rsidRPr="006A4656" w:rsidRDefault="0016240B" w:rsidP="0016240B">
      <w:pPr>
        <w:spacing w:line="360" w:lineRule="auto"/>
        <w:rPr>
          <w:rFonts w:cs="Arial"/>
          <w:szCs w:val="20"/>
        </w:rPr>
      </w:pPr>
    </w:p>
    <w:p w14:paraId="542B737A" w14:textId="22CE17BC" w:rsidR="0016240B" w:rsidRPr="006A4656" w:rsidRDefault="0016240B" w:rsidP="0016240B">
      <w:pPr>
        <w:pStyle w:val="Lijstalinea"/>
        <w:numPr>
          <w:ilvl w:val="0"/>
          <w:numId w:val="2"/>
        </w:numPr>
        <w:spacing w:line="360" w:lineRule="auto"/>
        <w:rPr>
          <w:rFonts w:cs="Arial"/>
          <w:szCs w:val="20"/>
        </w:rPr>
      </w:pPr>
      <w:r w:rsidRPr="006A4656">
        <w:rPr>
          <w:rFonts w:cs="Arial"/>
          <w:szCs w:val="20"/>
        </w:rPr>
        <w:t>Hulp &amp; advies</w:t>
      </w:r>
    </w:p>
    <w:p w14:paraId="21F9FF1E" w14:textId="0E6073AB" w:rsidR="0016240B" w:rsidRPr="006A4656" w:rsidRDefault="0016240B" w:rsidP="0016240B">
      <w:pPr>
        <w:spacing w:line="360" w:lineRule="auto"/>
        <w:rPr>
          <w:rFonts w:cs="Arial"/>
          <w:szCs w:val="20"/>
        </w:rPr>
      </w:pPr>
      <w:r w:rsidRPr="006A4656">
        <w:rPr>
          <w:rFonts w:cs="Arial"/>
          <w:szCs w:val="20"/>
        </w:rPr>
        <w:t xml:space="preserve">Leden kunnen bij </w:t>
      </w:r>
      <w:r w:rsidR="009B50BF">
        <w:rPr>
          <w:rFonts w:cs="Arial"/>
          <w:szCs w:val="20"/>
        </w:rPr>
        <w:t>Organisatie X</w:t>
      </w:r>
      <w:r w:rsidRPr="006A4656">
        <w:rPr>
          <w:rFonts w:cs="Arial"/>
          <w:szCs w:val="20"/>
        </w:rPr>
        <w:t xml:space="preserve"> terecht </w:t>
      </w:r>
      <w:r>
        <w:rPr>
          <w:rFonts w:cs="Arial"/>
          <w:szCs w:val="20"/>
        </w:rPr>
        <w:t>voor advies op het gebied van</w:t>
      </w:r>
      <w:r w:rsidRPr="006A4656">
        <w:rPr>
          <w:rFonts w:cs="Arial"/>
          <w:szCs w:val="20"/>
        </w:rPr>
        <w:t xml:space="preserve"> </w:t>
      </w:r>
      <w:r>
        <w:rPr>
          <w:rFonts w:cs="Arial"/>
          <w:szCs w:val="20"/>
        </w:rPr>
        <w:t>inkomen, gezondheid en wonen</w:t>
      </w:r>
      <w:r>
        <w:rPr>
          <w:rFonts w:cs="Arial"/>
          <w:color w:val="000000"/>
          <w:szCs w:val="20"/>
        </w:rPr>
        <w:t xml:space="preserve">. </w:t>
      </w:r>
      <w:r w:rsidR="009B50BF">
        <w:rPr>
          <w:rFonts w:cs="Arial"/>
          <w:szCs w:val="20"/>
        </w:rPr>
        <w:t>Organisatie X</w:t>
      </w:r>
      <w:r>
        <w:rPr>
          <w:rFonts w:cs="Arial"/>
          <w:szCs w:val="20"/>
        </w:rPr>
        <w:t xml:space="preserve"> biedt tevens</w:t>
      </w:r>
      <w:r w:rsidRPr="006A4656">
        <w:rPr>
          <w:rFonts w:cs="Arial"/>
          <w:szCs w:val="20"/>
        </w:rPr>
        <w:t xml:space="preserve"> hulp aan seniore</w:t>
      </w:r>
      <w:r>
        <w:rPr>
          <w:rFonts w:cs="Arial"/>
          <w:szCs w:val="20"/>
        </w:rPr>
        <w:t>n</w:t>
      </w:r>
      <w:r w:rsidR="00B23BFC">
        <w:rPr>
          <w:rFonts w:cs="Arial"/>
          <w:szCs w:val="20"/>
        </w:rPr>
        <w:t>, zoals bij het doen van belastingaangifte</w:t>
      </w:r>
      <w:r w:rsidRPr="006A4656">
        <w:rPr>
          <w:rFonts w:cs="Arial"/>
          <w:szCs w:val="20"/>
        </w:rPr>
        <w:t xml:space="preserve">. </w:t>
      </w:r>
      <w:r>
        <w:rPr>
          <w:rFonts w:cs="Arial"/>
          <w:szCs w:val="20"/>
        </w:rPr>
        <w:t xml:space="preserve">De vrijwilligers bij </w:t>
      </w:r>
      <w:r w:rsidR="009B50BF">
        <w:rPr>
          <w:rFonts w:cs="Arial"/>
          <w:szCs w:val="20"/>
        </w:rPr>
        <w:t>Organisatie X</w:t>
      </w:r>
      <w:r>
        <w:rPr>
          <w:rFonts w:cs="Arial"/>
          <w:szCs w:val="20"/>
        </w:rPr>
        <w:t xml:space="preserve"> nemen dit werk op zich. Het streven van </w:t>
      </w:r>
      <w:r w:rsidR="009B50BF">
        <w:rPr>
          <w:rFonts w:cs="Arial"/>
          <w:szCs w:val="20"/>
        </w:rPr>
        <w:t>Organisatie X</w:t>
      </w:r>
      <w:r>
        <w:rPr>
          <w:rFonts w:cs="Arial"/>
          <w:szCs w:val="20"/>
        </w:rPr>
        <w:t xml:space="preserve"> is om </w:t>
      </w:r>
      <w:r w:rsidRPr="006A4656">
        <w:rPr>
          <w:rFonts w:cs="Arial"/>
          <w:szCs w:val="20"/>
        </w:rPr>
        <w:t>a</w:t>
      </w:r>
      <w:r w:rsidRPr="006A4656">
        <w:rPr>
          <w:rStyle w:val="normaltextrun"/>
          <w:rFonts w:cs="Arial"/>
          <w:color w:val="000000"/>
          <w:szCs w:val="20"/>
        </w:rPr>
        <w:t xml:space="preserve">lle leden het gevoel </w:t>
      </w:r>
      <w:r w:rsidR="00B23BFC">
        <w:rPr>
          <w:rStyle w:val="normaltextrun"/>
          <w:rFonts w:cs="Arial"/>
          <w:color w:val="000000"/>
          <w:szCs w:val="20"/>
        </w:rPr>
        <w:t xml:space="preserve">te </w:t>
      </w:r>
      <w:r w:rsidRPr="006A4656">
        <w:rPr>
          <w:rStyle w:val="normaltextrun"/>
          <w:rFonts w:cs="Arial"/>
          <w:color w:val="000000"/>
          <w:szCs w:val="20"/>
        </w:rPr>
        <w:t xml:space="preserve">geven dat ze welkom zijn </w:t>
      </w:r>
      <w:r>
        <w:rPr>
          <w:rStyle w:val="normaltextrun"/>
          <w:rFonts w:cs="Arial"/>
          <w:color w:val="000000"/>
          <w:szCs w:val="20"/>
        </w:rPr>
        <w:t xml:space="preserve">en bij </w:t>
      </w:r>
      <w:r w:rsidR="009B50BF">
        <w:rPr>
          <w:rStyle w:val="normaltextrun"/>
          <w:rFonts w:cs="Arial"/>
          <w:color w:val="000000"/>
          <w:szCs w:val="20"/>
        </w:rPr>
        <w:t>Organisatie X</w:t>
      </w:r>
      <w:r>
        <w:rPr>
          <w:rStyle w:val="normaltextrun"/>
          <w:rFonts w:cs="Arial"/>
          <w:color w:val="000000"/>
          <w:szCs w:val="20"/>
        </w:rPr>
        <w:t xml:space="preserve"> thuishoren</w:t>
      </w:r>
      <w:r w:rsidRPr="006A4656">
        <w:rPr>
          <w:rStyle w:val="normaltextrun"/>
          <w:rFonts w:cs="Arial"/>
          <w:color w:val="000000"/>
          <w:szCs w:val="20"/>
        </w:rPr>
        <w:t>.</w:t>
      </w:r>
      <w:r>
        <w:rPr>
          <w:rStyle w:val="normaltextrun"/>
          <w:rFonts w:cs="Arial"/>
          <w:color w:val="000000"/>
          <w:szCs w:val="20"/>
        </w:rPr>
        <w:t xml:space="preserve"> De belangenorganisatie vindt het belangrijk om leden aan te moedigen om bij </w:t>
      </w:r>
      <w:r w:rsidR="009B50BF">
        <w:rPr>
          <w:rStyle w:val="normaltextrun"/>
          <w:rFonts w:cs="Arial"/>
          <w:color w:val="000000"/>
          <w:szCs w:val="20"/>
        </w:rPr>
        <w:t>Organisatie X</w:t>
      </w:r>
      <w:r>
        <w:rPr>
          <w:rStyle w:val="normaltextrun"/>
          <w:rFonts w:cs="Arial"/>
          <w:color w:val="000000"/>
          <w:szCs w:val="20"/>
        </w:rPr>
        <w:t xml:space="preserve"> aan te kloppen met vragen (zie Bijlage C).</w:t>
      </w:r>
    </w:p>
    <w:p w14:paraId="0EBCD5AD" w14:textId="77777777" w:rsidR="0016240B" w:rsidRPr="006A4656" w:rsidRDefault="0016240B" w:rsidP="0016240B">
      <w:pPr>
        <w:spacing w:line="360" w:lineRule="auto"/>
        <w:rPr>
          <w:rFonts w:cs="Arial"/>
          <w:szCs w:val="20"/>
        </w:rPr>
      </w:pPr>
    </w:p>
    <w:p w14:paraId="7D5E1507" w14:textId="77777777" w:rsidR="0016240B" w:rsidRPr="006A4656" w:rsidRDefault="0016240B" w:rsidP="0016240B">
      <w:pPr>
        <w:pStyle w:val="Lijstalinea"/>
        <w:numPr>
          <w:ilvl w:val="0"/>
          <w:numId w:val="2"/>
        </w:numPr>
        <w:spacing w:line="360" w:lineRule="auto"/>
        <w:rPr>
          <w:rFonts w:cs="Arial"/>
          <w:szCs w:val="20"/>
        </w:rPr>
      </w:pPr>
      <w:r w:rsidRPr="006A4656">
        <w:rPr>
          <w:rFonts w:cs="Arial"/>
          <w:szCs w:val="20"/>
        </w:rPr>
        <w:t xml:space="preserve"> Ledenvoordee</w:t>
      </w:r>
      <w:r>
        <w:rPr>
          <w:rFonts w:cs="Arial"/>
          <w:szCs w:val="20"/>
        </w:rPr>
        <w:t>l</w:t>
      </w:r>
    </w:p>
    <w:p w14:paraId="1D599CD0" w14:textId="74790BF3" w:rsidR="0016240B" w:rsidRDefault="0016240B" w:rsidP="0016240B">
      <w:pPr>
        <w:spacing w:line="360" w:lineRule="auto"/>
        <w:rPr>
          <w:rStyle w:val="normaltextrun"/>
          <w:rFonts w:cs="Arial"/>
          <w:color w:val="000000"/>
          <w:szCs w:val="20"/>
        </w:rPr>
      </w:pPr>
      <w:r w:rsidRPr="006A4656">
        <w:rPr>
          <w:rFonts w:cs="Arial"/>
          <w:szCs w:val="20"/>
        </w:rPr>
        <w:t xml:space="preserve">Leden genieten van ledenvoordeel. Dit houdt in dat leden korting krijgen op collectieven </w:t>
      </w:r>
      <w:r>
        <w:rPr>
          <w:rFonts w:cs="Arial"/>
          <w:szCs w:val="20"/>
        </w:rPr>
        <w:t>die passen bij</w:t>
      </w:r>
      <w:r w:rsidRPr="006A4656">
        <w:rPr>
          <w:rFonts w:cs="Arial"/>
          <w:szCs w:val="20"/>
        </w:rPr>
        <w:t xml:space="preserve"> </w:t>
      </w:r>
      <w:r>
        <w:rPr>
          <w:rFonts w:cs="Arial"/>
          <w:szCs w:val="20"/>
        </w:rPr>
        <w:t xml:space="preserve">de doelgroep en de speerpunten van </w:t>
      </w:r>
      <w:r w:rsidR="009B50BF">
        <w:rPr>
          <w:rFonts w:cs="Arial"/>
          <w:szCs w:val="20"/>
        </w:rPr>
        <w:t>Organisatie X</w:t>
      </w:r>
      <w:r w:rsidRPr="006A4656">
        <w:rPr>
          <w:rFonts w:cs="Arial"/>
          <w:szCs w:val="20"/>
        </w:rPr>
        <w:t xml:space="preserve">. Het uitgangspunt hierbij is het bieden van structureel voordeel aan </w:t>
      </w:r>
      <w:r>
        <w:rPr>
          <w:rFonts w:cs="Arial"/>
          <w:szCs w:val="20"/>
        </w:rPr>
        <w:t xml:space="preserve">de </w:t>
      </w:r>
      <w:r w:rsidRPr="006A4656">
        <w:rPr>
          <w:rFonts w:cs="Arial"/>
          <w:szCs w:val="20"/>
        </w:rPr>
        <w:t xml:space="preserve">leden </w:t>
      </w:r>
      <w:r>
        <w:rPr>
          <w:rStyle w:val="normaltextrun"/>
          <w:rFonts w:cs="Arial"/>
          <w:color w:val="000000"/>
          <w:szCs w:val="20"/>
        </w:rPr>
        <w:t>(zie Bijlage C).</w:t>
      </w:r>
    </w:p>
    <w:p w14:paraId="11E1A75D" w14:textId="77777777" w:rsidR="0016240B" w:rsidRDefault="0016240B" w:rsidP="0016240B">
      <w:pPr>
        <w:spacing w:line="360" w:lineRule="auto"/>
        <w:rPr>
          <w:rStyle w:val="normaltextrun"/>
          <w:rFonts w:cs="Arial"/>
          <w:color w:val="000000"/>
          <w:szCs w:val="20"/>
        </w:rPr>
      </w:pPr>
    </w:p>
    <w:p w14:paraId="254E54D9" w14:textId="30E96F72" w:rsidR="000E2114" w:rsidRDefault="000E2114" w:rsidP="0016240B">
      <w:pPr>
        <w:spacing w:line="360" w:lineRule="auto"/>
      </w:pPr>
      <w:r>
        <w:rPr>
          <w:noProof/>
        </w:rPr>
        <mc:AlternateContent>
          <mc:Choice Requires="wps">
            <w:drawing>
              <wp:anchor distT="0" distB="0" distL="114300" distR="114300" simplePos="0" relativeHeight="251880448" behindDoc="0" locked="0" layoutInCell="1" allowOverlap="1" wp14:anchorId="17FC967D" wp14:editId="31BE751E">
                <wp:simplePos x="0" y="0"/>
                <wp:positionH relativeFrom="margin">
                  <wp:posOffset>-36830</wp:posOffset>
                </wp:positionH>
                <wp:positionV relativeFrom="paragraph">
                  <wp:posOffset>1388061</wp:posOffset>
                </wp:positionV>
                <wp:extent cx="5756910" cy="635"/>
                <wp:effectExtent l="0" t="0" r="0" b="8255"/>
                <wp:wrapThrough wrapText="bothSides">
                  <wp:wrapPolygon edited="0">
                    <wp:start x="0" y="0"/>
                    <wp:lineTo x="0" y="20698"/>
                    <wp:lineTo x="21514" y="20698"/>
                    <wp:lineTo x="21514" y="0"/>
                    <wp:lineTo x="0" y="0"/>
                  </wp:wrapPolygon>
                </wp:wrapThrough>
                <wp:docPr id="31" name="Tekstvak 31"/>
                <wp:cNvGraphicFramePr/>
                <a:graphic xmlns:a="http://schemas.openxmlformats.org/drawingml/2006/main">
                  <a:graphicData uri="http://schemas.microsoft.com/office/word/2010/wordprocessingShape">
                    <wps:wsp>
                      <wps:cNvSpPr txBox="1"/>
                      <wps:spPr>
                        <a:xfrm>
                          <a:off x="0" y="0"/>
                          <a:ext cx="5756910" cy="635"/>
                        </a:xfrm>
                        <a:prstGeom prst="rect">
                          <a:avLst/>
                        </a:prstGeom>
                        <a:solidFill>
                          <a:prstClr val="white"/>
                        </a:solidFill>
                        <a:ln>
                          <a:noFill/>
                        </a:ln>
                      </wps:spPr>
                      <wps:txbx>
                        <w:txbxContent>
                          <w:p w14:paraId="193A8EB2" w14:textId="5855CB0A" w:rsidR="009B50BF" w:rsidRPr="00D463DB" w:rsidRDefault="009B50BF" w:rsidP="0016240B">
                            <w:pPr>
                              <w:pStyle w:val="Bijschrift"/>
                              <w:rPr>
                                <w:i w:val="0"/>
                                <w:iCs w:val="0"/>
                                <w:noProof/>
                                <w:color w:val="auto"/>
                                <w:sz w:val="20"/>
                                <w:szCs w:val="24"/>
                              </w:rPr>
                            </w:pPr>
                            <w:r>
                              <w:rPr>
                                <w:color w:val="auto"/>
                              </w:rPr>
                              <w:t>Figuur</w:t>
                            </w:r>
                            <w:r w:rsidRPr="003E0416">
                              <w:rPr>
                                <w:color w:val="auto"/>
                              </w:rPr>
                              <w:t xml:space="preserve"> </w:t>
                            </w:r>
                            <w:r>
                              <w:rPr>
                                <w:color w:val="auto"/>
                              </w:rPr>
                              <w:t>5</w:t>
                            </w:r>
                            <w:r w:rsidRPr="003E0416">
                              <w:rPr>
                                <w:color w:val="auto"/>
                              </w:rPr>
                              <w:t xml:space="preserve"> </w:t>
                            </w:r>
                            <w:r w:rsidRPr="00D463DB">
                              <w:rPr>
                                <w:i w:val="0"/>
                                <w:iCs w:val="0"/>
                                <w:color w:val="auto"/>
                              </w:rPr>
                              <w:t xml:space="preserve">Overzichtelijke weergave van wanneer </w:t>
                            </w:r>
                            <w:r>
                              <w:rPr>
                                <w:i w:val="0"/>
                                <w:iCs w:val="0"/>
                                <w:color w:val="auto"/>
                              </w:rPr>
                              <w:t>Organisatie X</w:t>
                            </w:r>
                            <w:r w:rsidRPr="00D463DB">
                              <w:rPr>
                                <w:i w:val="0"/>
                                <w:iCs w:val="0"/>
                                <w:color w:val="auto"/>
                              </w:rPr>
                              <w:t xml:space="preserve"> het goed doet volgens leden (overgenomen uit onderzoek ICSB, 2019, Bijlage B, p.57)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FC967D" id="Tekstvak 31" o:spid="_x0000_s1039" type="#_x0000_t202" style="position:absolute;margin-left:-2.9pt;margin-top:109.3pt;width:453.3pt;height:.05pt;z-index:2518804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" stroked="f">
                <v:textbox style="mso-fit-shape-to-text:t" inset="0,0,0,0">
                  <w:txbxContent>
                    <w:p w14:paraId="193A8EB2" w14:textId="5855CB0A" w:rsidR="009B50BF" w:rsidRPr="00D463DB" w:rsidRDefault="009B50BF" w:rsidP="0016240B">
                      <w:pPr>
                        <w:pStyle w:val="Bijschrift"/>
                        <w:rPr>
                          <w:i w:val="0"/>
                          <w:iCs w:val="0"/>
                          <w:noProof/>
                          <w:color w:val="auto"/>
                          <w:sz w:val="20"/>
                          <w:szCs w:val="24"/>
                        </w:rPr>
                      </w:pPr>
                      <w:r>
                        <w:rPr>
                          <w:color w:val="auto"/>
                        </w:rPr>
                        <w:t>Figuur</w:t>
                      </w:r>
                      <w:r w:rsidRPr="003E0416">
                        <w:rPr>
                          <w:color w:val="auto"/>
                        </w:rPr>
                        <w:t xml:space="preserve"> </w:t>
                      </w:r>
                      <w:r>
                        <w:rPr>
                          <w:color w:val="auto"/>
                        </w:rPr>
                        <w:t>5</w:t>
                      </w:r>
                      <w:r w:rsidRPr="003E0416">
                        <w:rPr>
                          <w:color w:val="auto"/>
                        </w:rPr>
                        <w:t xml:space="preserve"> </w:t>
                      </w:r>
                      <w:r w:rsidRPr="00D463DB">
                        <w:rPr>
                          <w:i w:val="0"/>
                          <w:iCs w:val="0"/>
                          <w:color w:val="auto"/>
                        </w:rPr>
                        <w:t xml:space="preserve">Overzichtelijke weergave van wanneer </w:t>
                      </w:r>
                      <w:r>
                        <w:rPr>
                          <w:i w:val="0"/>
                          <w:iCs w:val="0"/>
                          <w:color w:val="auto"/>
                        </w:rPr>
                        <w:t>Organisatie X</w:t>
                      </w:r>
                      <w:r w:rsidRPr="00D463DB">
                        <w:rPr>
                          <w:i w:val="0"/>
                          <w:iCs w:val="0"/>
                          <w:color w:val="auto"/>
                        </w:rPr>
                        <w:t xml:space="preserve"> het goed doet volgens leden (overgenomen uit onderzoek ICSB, 2019, Bijlage B, p.57)</w:t>
                      </w:r>
                    </w:p>
                  </w:txbxContent>
                </v:textbox>
                <w10:wrap type="through" anchorx="margin"/>
              </v:shape>
            </w:pict>
          </mc:Fallback>
        </mc:AlternateContent>
      </w:r>
      <w:r w:rsidRPr="00AB4654">
        <w:rPr>
          <w:noProof/>
          <w:color w:val="1C1C19"/>
          <w:szCs w:val="20"/>
        </w:rPr>
        <mc:AlternateContent>
          <mc:Choice Requires="wps">
            <w:drawing>
              <wp:anchor distT="0" distB="0" distL="114300" distR="114300" simplePos="0" relativeHeight="251889664" behindDoc="0" locked="0" layoutInCell="1" allowOverlap="1" wp14:anchorId="53215B71" wp14:editId="1F9D842A">
                <wp:simplePos x="0" y="0"/>
                <wp:positionH relativeFrom="column">
                  <wp:posOffset>-38735</wp:posOffset>
                </wp:positionH>
                <wp:positionV relativeFrom="paragraph">
                  <wp:posOffset>791210</wp:posOffset>
                </wp:positionV>
                <wp:extent cx="5661660" cy="518160"/>
                <wp:effectExtent l="0" t="0" r="15240" b="15240"/>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518160"/>
                        </a:xfrm>
                        <a:prstGeom prst="rect">
                          <a:avLst/>
                        </a:prstGeom>
                        <a:solidFill>
                          <a:srgbClr val="FFFFFF"/>
                        </a:solidFill>
                        <a:ln w="9525">
                          <a:solidFill>
                            <a:srgbClr val="000000"/>
                          </a:solidFill>
                          <a:miter lim="800000"/>
                          <a:headEnd/>
                          <a:tailEnd/>
                        </a:ln>
                      </wps:spPr>
                      <wps:txbx>
                        <w:txbxContent>
                          <w:p w14:paraId="290A00D5" w14:textId="77777777" w:rsidR="000E2114" w:rsidRDefault="000E2114" w:rsidP="000E2114">
                            <w:r>
                              <w:t>Wegens vertrouwelijke informatie niet beschikbaar.</w:t>
                            </w:r>
                          </w:p>
                          <w:p w14:paraId="7FCEBBEC" w14:textId="77777777" w:rsidR="000E2114" w:rsidRDefault="000E2114" w:rsidP="000E2114"/>
                          <w:p w14:paraId="390C570E" w14:textId="77777777" w:rsidR="000E2114" w:rsidRDefault="000E2114" w:rsidP="000E211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215B71" id="_x0000_s1040" type="#_x0000_t202" style="position:absolute;margin-left:-3.05pt;margin-top:62.3pt;width:445.8pt;height:40.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">
                <v:textbox>
                  <w:txbxContent>
                    <w:p w14:paraId="290A00D5" w14:textId="77777777" w:rsidR="000E2114" w:rsidRDefault="000E2114" w:rsidP="000E2114">
                      <w:r>
                        <w:t>Wegens vertrouwelijke informatie niet beschikbaar.</w:t>
                      </w:r>
                    </w:p>
                    <w:p w14:paraId="7FCEBBEC" w14:textId="77777777" w:rsidR="000E2114" w:rsidRDefault="000E2114" w:rsidP="000E2114"/>
                    <w:p w14:paraId="390C570E" w14:textId="77777777" w:rsidR="000E2114" w:rsidRDefault="000E2114" w:rsidP="000E2114"/>
                  </w:txbxContent>
                </v:textbox>
                <w10:wrap type="square"/>
              </v:shape>
            </w:pict>
          </mc:Fallback>
        </mc:AlternateContent>
      </w:r>
      <w:r w:rsidR="0016240B">
        <w:t xml:space="preserve">Daarnaast heeft ICSB </w:t>
      </w:r>
      <w:r w:rsidR="00DF55DF">
        <w:t xml:space="preserve">in 2019 </w:t>
      </w:r>
      <w:r w:rsidR="0016240B">
        <w:t>onderzoek</w:t>
      </w:r>
      <w:r w:rsidR="00DF55DF">
        <w:t xml:space="preserve"> </w:t>
      </w:r>
      <w:r w:rsidR="0016240B">
        <w:t xml:space="preserve">gedaan naar wanneer </w:t>
      </w:r>
      <w:r w:rsidR="009B50BF">
        <w:t>Organisatie X</w:t>
      </w:r>
      <w:r w:rsidR="0016240B">
        <w:t xml:space="preserve"> het volgens de leden goed doet. Hoewel</w:t>
      </w:r>
      <w:r w:rsidR="0016240B" w:rsidRPr="00980691">
        <w:t xml:space="preserve"> de meningen verdeeld zijn, vinden respondenten vaker dan gemiddeld dat </w:t>
      </w:r>
      <w:r w:rsidR="009B50BF">
        <w:t>Organisatie X</w:t>
      </w:r>
      <w:r w:rsidR="0016240B" w:rsidRPr="00980691">
        <w:t xml:space="preserve"> het goed doet als</w:t>
      </w:r>
      <w:r w:rsidR="0016240B">
        <w:t xml:space="preserve"> </w:t>
      </w:r>
      <w:r w:rsidR="009B50BF">
        <w:t>Organisatie X</w:t>
      </w:r>
      <w:r w:rsidR="0016240B" w:rsidRPr="00980691">
        <w:t xml:space="preserve"> het gezamenlijk</w:t>
      </w:r>
      <w:r w:rsidR="0016240B">
        <w:t>e belang behartigt (zie Figuur 7).</w:t>
      </w:r>
    </w:p>
    <w:p w14:paraId="7DB87914" w14:textId="54BDF394" w:rsidR="000E2114" w:rsidRDefault="000E2114" w:rsidP="0016240B">
      <w:pPr>
        <w:spacing w:line="360" w:lineRule="auto"/>
      </w:pPr>
    </w:p>
    <w:p w14:paraId="5AFEBA92" w14:textId="572DE9BE" w:rsidR="0016240B" w:rsidRPr="001D7E54" w:rsidRDefault="0016240B" w:rsidP="0016240B">
      <w:pPr>
        <w:spacing w:line="360" w:lineRule="auto"/>
        <w:rPr>
          <w:b/>
          <w:bCs/>
        </w:rPr>
      </w:pPr>
      <w:r>
        <w:t xml:space="preserve"> </w:t>
      </w:r>
      <w:r w:rsidRPr="001D7E54">
        <w:rPr>
          <w:b/>
          <w:bCs/>
        </w:rPr>
        <w:t>Opbouw organisatie</w:t>
      </w:r>
    </w:p>
    <w:p w14:paraId="79485677" w14:textId="039511B2" w:rsidR="0016240B" w:rsidRDefault="000E2114" w:rsidP="0016240B">
      <w:pPr>
        <w:spacing w:line="360" w:lineRule="auto"/>
      </w:pPr>
      <w:r w:rsidRPr="00AB4654">
        <w:rPr>
          <w:noProof/>
          <w:color w:val="1C1C19"/>
          <w:szCs w:val="20"/>
        </w:rPr>
        <mc:AlternateContent>
          <mc:Choice Requires="wps">
            <w:drawing>
              <wp:anchor distT="0" distB="0" distL="114300" distR="114300" simplePos="0" relativeHeight="251891712" behindDoc="0" locked="0" layoutInCell="1" allowOverlap="1" wp14:anchorId="169059C0" wp14:editId="54153757">
                <wp:simplePos x="0" y="0"/>
                <wp:positionH relativeFrom="column">
                  <wp:posOffset>-38735</wp:posOffset>
                </wp:positionH>
                <wp:positionV relativeFrom="paragraph">
                  <wp:posOffset>1202055</wp:posOffset>
                </wp:positionV>
                <wp:extent cx="5661660" cy="738505"/>
                <wp:effectExtent l="0" t="0" r="15240" b="2349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738505"/>
                        </a:xfrm>
                        <a:prstGeom prst="rect">
                          <a:avLst/>
                        </a:prstGeom>
                        <a:solidFill>
                          <a:srgbClr val="FFFFFF"/>
                        </a:solidFill>
                        <a:ln w="9525">
                          <a:solidFill>
                            <a:srgbClr val="000000"/>
                          </a:solidFill>
                          <a:miter lim="800000"/>
                          <a:headEnd/>
                          <a:tailEnd/>
                        </a:ln>
                      </wps:spPr>
                      <wps:txbx>
                        <w:txbxContent>
                          <w:p w14:paraId="27989C6E" w14:textId="77777777" w:rsidR="000E2114" w:rsidRDefault="000E2114" w:rsidP="000E2114">
                            <w:r>
                              <w:t>Wegens vertrouwelijke informatie niet beschikbaar.</w:t>
                            </w:r>
                          </w:p>
                          <w:p w14:paraId="24B5F48A" w14:textId="77777777" w:rsidR="000E2114" w:rsidRDefault="000E2114" w:rsidP="000E2114"/>
                          <w:p w14:paraId="73731E08" w14:textId="77777777" w:rsidR="000E2114" w:rsidRDefault="000E2114" w:rsidP="000E211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9059C0" id="_x0000_s1041" type="#_x0000_t202" style="position:absolute;margin-left:-3.05pt;margin-top:94.65pt;width:445.8pt;height:58.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">
                <v:textbox>
                  <w:txbxContent>
                    <w:p w14:paraId="27989C6E" w14:textId="77777777" w:rsidR="000E2114" w:rsidRDefault="000E2114" w:rsidP="000E2114">
                      <w:r>
                        <w:t>Wegens vertrouwelijke informatie niet beschikbaar.</w:t>
                      </w:r>
                    </w:p>
                    <w:p w14:paraId="24B5F48A" w14:textId="77777777" w:rsidR="000E2114" w:rsidRDefault="000E2114" w:rsidP="000E2114"/>
                    <w:p w14:paraId="73731E08" w14:textId="77777777" w:rsidR="000E2114" w:rsidRDefault="000E2114" w:rsidP="000E2114"/>
                  </w:txbxContent>
                </v:textbox>
                <w10:wrap type="square"/>
              </v:shape>
            </w:pict>
          </mc:Fallback>
        </mc:AlternateContent>
      </w:r>
      <w:r w:rsidR="0016240B" w:rsidRPr="001D7E54">
        <w:t xml:space="preserve">In </w:t>
      </w:r>
      <w:r w:rsidR="0016240B">
        <w:t>Figuur</w:t>
      </w:r>
      <w:r w:rsidR="0016240B" w:rsidRPr="001D7E54">
        <w:t xml:space="preserve"> </w:t>
      </w:r>
      <w:r w:rsidR="00DF55DF">
        <w:t>6</w:t>
      </w:r>
      <w:r w:rsidR="0016240B" w:rsidRPr="001D7E54">
        <w:t xml:space="preserve"> is </w:t>
      </w:r>
      <w:r w:rsidR="0016240B">
        <w:t xml:space="preserve">een organogram van </w:t>
      </w:r>
      <w:r w:rsidR="009B50BF">
        <w:t>Organisatie X</w:t>
      </w:r>
      <w:r w:rsidR="0016240B">
        <w:t xml:space="preserve"> zichtbaar</w:t>
      </w:r>
      <w:r w:rsidR="0016240B" w:rsidRPr="001D7E54">
        <w:t xml:space="preserve">. </w:t>
      </w:r>
      <w:r w:rsidR="009B50BF">
        <w:t>Organisatie X</w:t>
      </w:r>
      <w:r w:rsidR="0016240B">
        <w:t xml:space="preserve"> kent een ledenraad van 25 personen. Dit zijn gekozen leden die het algemene belang van </w:t>
      </w:r>
      <w:r w:rsidR="009B50BF">
        <w:t>Organisatie X</w:t>
      </w:r>
      <w:r w:rsidR="0016240B">
        <w:t xml:space="preserve"> vertegenwoordigen. De Raad van Toezicht houdt toezicht op de realisatie van de doelstellingen binnen de organisatie. </w:t>
      </w:r>
      <w:r w:rsidR="0016240B" w:rsidRPr="001D7E54">
        <w:t xml:space="preserve">Er werken 37 werknemers bij </w:t>
      </w:r>
      <w:r w:rsidR="009B50BF">
        <w:t>Organisatie X</w:t>
      </w:r>
      <w:r w:rsidR="0016240B" w:rsidRPr="001D7E54">
        <w:t xml:space="preserve"> en rond de </w:t>
      </w:r>
      <w:r w:rsidR="0016240B">
        <w:t>350</w:t>
      </w:r>
      <w:r w:rsidR="0016240B" w:rsidRPr="001D7E54">
        <w:t xml:space="preserve"> vrijwilligers. De vrijwilligers vallen onder de afdeling </w:t>
      </w:r>
      <w:r w:rsidR="00305CD7">
        <w:t>‘</w:t>
      </w:r>
      <w:r w:rsidR="0016240B">
        <w:t>P</w:t>
      </w:r>
      <w:r w:rsidR="0016240B" w:rsidRPr="001D7E54">
        <w:t xml:space="preserve">ersoneel &amp; </w:t>
      </w:r>
      <w:r w:rsidR="0016240B">
        <w:t>O</w:t>
      </w:r>
      <w:r w:rsidR="0016240B" w:rsidRPr="001D7E54">
        <w:t>rganisatie</w:t>
      </w:r>
      <w:r w:rsidR="00305CD7">
        <w:t>’,</w:t>
      </w:r>
      <w:r w:rsidR="0016240B" w:rsidRPr="001D7E54">
        <w:t xml:space="preserve"> onder leiding van </w:t>
      </w:r>
      <w:r w:rsidR="0016240B">
        <w:t>een vrijwilligerscoördinator</w:t>
      </w:r>
      <w:r w:rsidR="00DF55DF">
        <w:t xml:space="preserve"> (zie Figuur 6)</w:t>
      </w:r>
      <w:r w:rsidR="00305CD7">
        <w:t>.</w:t>
      </w:r>
    </w:p>
    <w:p w14:paraId="30065AA2" w14:textId="2AAEED75" w:rsidR="007936F0" w:rsidRPr="00AF62A1" w:rsidRDefault="00B40594" w:rsidP="00614DAB">
      <w:pPr>
        <w:spacing w:line="360" w:lineRule="auto"/>
        <w:rPr>
          <w:color w:val="000000" w:themeColor="text1"/>
          <w:sz w:val="18"/>
          <w:szCs w:val="18"/>
        </w:rPr>
      </w:pPr>
      <w:r w:rsidRPr="006F6A7E">
        <w:rPr>
          <w:i/>
          <w:iCs/>
          <w:color w:val="000000" w:themeColor="text1"/>
          <w:sz w:val="18"/>
          <w:szCs w:val="18"/>
        </w:rPr>
        <w:t>Figuur</w:t>
      </w:r>
      <w:r w:rsidR="00D14C2A" w:rsidRPr="006F6A7E">
        <w:rPr>
          <w:i/>
          <w:iCs/>
          <w:color w:val="000000" w:themeColor="text1"/>
          <w:sz w:val="18"/>
          <w:szCs w:val="18"/>
        </w:rPr>
        <w:t xml:space="preserve"> </w:t>
      </w:r>
      <w:r w:rsidR="00DF55DF">
        <w:rPr>
          <w:i/>
          <w:iCs/>
          <w:color w:val="000000" w:themeColor="text1"/>
          <w:sz w:val="18"/>
          <w:szCs w:val="18"/>
        </w:rPr>
        <w:t>6</w:t>
      </w:r>
      <w:r w:rsidR="00D14C2A" w:rsidRPr="006F6A7E">
        <w:rPr>
          <w:color w:val="000000" w:themeColor="text1"/>
          <w:sz w:val="18"/>
          <w:szCs w:val="18"/>
        </w:rPr>
        <w:t xml:space="preserve"> Organogram </w:t>
      </w:r>
      <w:r w:rsidR="009B50BF">
        <w:rPr>
          <w:color w:val="000000" w:themeColor="text1"/>
          <w:sz w:val="18"/>
          <w:szCs w:val="18"/>
        </w:rPr>
        <w:t>Organisatie X</w:t>
      </w:r>
      <w:r w:rsidR="00AF62A1">
        <w:rPr>
          <w:color w:val="000000" w:themeColor="text1"/>
          <w:sz w:val="18"/>
          <w:szCs w:val="18"/>
        </w:rPr>
        <w:t xml:space="preserve"> juli </w:t>
      </w:r>
      <w:r w:rsidR="00AF62A1" w:rsidRPr="00AF62A1">
        <w:rPr>
          <w:color w:val="000000" w:themeColor="text1"/>
          <w:sz w:val="18"/>
          <w:szCs w:val="18"/>
        </w:rPr>
        <w:t>2019</w:t>
      </w:r>
      <w:r w:rsidR="00D14C2A" w:rsidRPr="00AF62A1">
        <w:rPr>
          <w:color w:val="000000" w:themeColor="text1"/>
          <w:sz w:val="18"/>
          <w:szCs w:val="18"/>
        </w:rPr>
        <w:t xml:space="preserve"> </w:t>
      </w:r>
      <w:r w:rsidR="00BB65A5" w:rsidRPr="00AF62A1">
        <w:rPr>
          <w:color w:val="000000" w:themeColor="text1"/>
          <w:sz w:val="18"/>
          <w:szCs w:val="18"/>
        </w:rPr>
        <w:t>(</w:t>
      </w:r>
      <w:r w:rsidR="006F6A7E" w:rsidRPr="00AF62A1">
        <w:rPr>
          <w:sz w:val="18"/>
          <w:szCs w:val="18"/>
        </w:rPr>
        <w:t xml:space="preserve">Overgenomen van de website van </w:t>
      </w:r>
      <w:r w:rsidR="009B50BF">
        <w:rPr>
          <w:sz w:val="18"/>
          <w:szCs w:val="18"/>
        </w:rPr>
        <w:t>Organisatie X</w:t>
      </w:r>
      <w:r w:rsidR="00AF62A1" w:rsidRPr="00AF62A1">
        <w:rPr>
          <w:sz w:val="18"/>
          <w:szCs w:val="18"/>
        </w:rPr>
        <w:t>)</w:t>
      </w:r>
    </w:p>
    <w:p w14:paraId="3C76AC83" w14:textId="77777777" w:rsidR="00026DB2" w:rsidRDefault="00026DB2" w:rsidP="000F6947">
      <w:pPr>
        <w:spacing w:line="360" w:lineRule="auto"/>
        <w:rPr>
          <w:b/>
          <w:bCs/>
        </w:rPr>
      </w:pPr>
    </w:p>
    <w:p w14:paraId="50C760F4" w14:textId="172BDD45" w:rsidR="002630E1" w:rsidRDefault="00D20C84" w:rsidP="000F6947">
      <w:pPr>
        <w:spacing w:line="360" w:lineRule="auto"/>
      </w:pPr>
      <w:r>
        <w:rPr>
          <w:b/>
          <w:bCs/>
        </w:rPr>
        <w:t>Communicatie</w:t>
      </w:r>
      <w:r w:rsidR="00991577" w:rsidRPr="00CB00C4">
        <w:rPr>
          <w:b/>
          <w:bCs/>
        </w:rPr>
        <w:t xml:space="preserve"> </w:t>
      </w:r>
      <w:r w:rsidR="00F916D2">
        <w:br/>
      </w:r>
      <w:r w:rsidR="009B50BF">
        <w:t>Organisatie X</w:t>
      </w:r>
      <w:r w:rsidR="00991577" w:rsidRPr="006A4656">
        <w:t xml:space="preserve"> heeft meerdere kanalen </w:t>
      </w:r>
      <w:r w:rsidR="005F47A3">
        <w:t xml:space="preserve">om </w:t>
      </w:r>
      <w:r w:rsidR="00991577" w:rsidRPr="006A4656">
        <w:t>leden te bereike</w:t>
      </w:r>
      <w:r w:rsidR="005F47A3">
        <w:t>n</w:t>
      </w:r>
      <w:r w:rsidR="00BD737F">
        <w:t xml:space="preserve"> en </w:t>
      </w:r>
      <w:r w:rsidR="008C1C95">
        <w:t>e</w:t>
      </w:r>
      <w:r w:rsidR="00CB00C4">
        <w:t>en daarvan is de website</w:t>
      </w:r>
      <w:r w:rsidR="000F6947">
        <w:t xml:space="preserve"> (zie Figuur </w:t>
      </w:r>
      <w:r w:rsidR="00DF55DF">
        <w:t>7</w:t>
      </w:r>
      <w:r w:rsidR="000F6947">
        <w:t>)</w:t>
      </w:r>
      <w:r w:rsidR="00CB00C4">
        <w:t xml:space="preserve">. </w:t>
      </w:r>
      <w:r w:rsidR="009B50BF">
        <w:rPr>
          <w:rFonts w:cstheme="minorHAnsi"/>
          <w:szCs w:val="20"/>
        </w:rPr>
        <w:t>Organisatie X</w:t>
      </w:r>
      <w:r w:rsidR="00E07740">
        <w:rPr>
          <w:rFonts w:cstheme="minorHAnsi"/>
          <w:szCs w:val="20"/>
        </w:rPr>
        <w:t xml:space="preserve"> beschrijft de website als een informatieplatform voor de leden</w:t>
      </w:r>
      <w:r w:rsidR="00CB00C4" w:rsidRPr="001D7E54">
        <w:rPr>
          <w:rFonts w:cstheme="minorHAnsi"/>
          <w:szCs w:val="20"/>
        </w:rPr>
        <w:t>. Naast berichten over actualiteit</w:t>
      </w:r>
      <w:r w:rsidR="008C1C95">
        <w:rPr>
          <w:rFonts w:cstheme="minorHAnsi"/>
          <w:szCs w:val="20"/>
        </w:rPr>
        <w:t>en</w:t>
      </w:r>
      <w:r w:rsidR="00CB00C4" w:rsidRPr="001D7E54">
        <w:rPr>
          <w:rFonts w:cstheme="minorHAnsi"/>
          <w:szCs w:val="20"/>
        </w:rPr>
        <w:t xml:space="preserve"> en de antwoorden op de meest gestelde vragen, </w:t>
      </w:r>
      <w:r w:rsidR="000F6947">
        <w:rPr>
          <w:rFonts w:cstheme="minorHAnsi"/>
          <w:szCs w:val="20"/>
        </w:rPr>
        <w:t xml:space="preserve">informeert </w:t>
      </w:r>
      <w:r w:rsidR="009B50BF">
        <w:rPr>
          <w:rFonts w:cstheme="minorHAnsi"/>
          <w:szCs w:val="20"/>
        </w:rPr>
        <w:t>Organisatie X</w:t>
      </w:r>
      <w:r w:rsidR="00CB00C4" w:rsidRPr="001D7E54">
        <w:rPr>
          <w:rFonts w:cstheme="minorHAnsi"/>
          <w:szCs w:val="20"/>
        </w:rPr>
        <w:t xml:space="preserve"> leden over</w:t>
      </w:r>
      <w:r w:rsidR="000F6947">
        <w:rPr>
          <w:rFonts w:cstheme="minorHAnsi"/>
          <w:szCs w:val="20"/>
        </w:rPr>
        <w:t xml:space="preserve"> een</w:t>
      </w:r>
      <w:r w:rsidR="00CB00C4" w:rsidRPr="001D7E54">
        <w:rPr>
          <w:rFonts w:cstheme="minorHAnsi"/>
          <w:szCs w:val="20"/>
        </w:rPr>
        <w:t xml:space="preserve"> </w:t>
      </w:r>
      <w:r w:rsidR="00CB00C4" w:rsidRPr="001D7E54">
        <w:rPr>
          <w:rFonts w:cstheme="minorHAnsi"/>
          <w:szCs w:val="20"/>
        </w:rPr>
        <w:lastRenderedPageBreak/>
        <w:t>tal van juridische kwesties en maatschappelijke ontwikkelingen</w:t>
      </w:r>
      <w:r w:rsidR="000F6947">
        <w:rPr>
          <w:rFonts w:cstheme="minorHAnsi"/>
          <w:szCs w:val="20"/>
        </w:rPr>
        <w:t xml:space="preserve"> (zie Bijlage C). </w:t>
      </w:r>
      <w:r w:rsidRPr="00D20C84">
        <w:t xml:space="preserve">Daarnaast ontvangen leden om de twee weken een digitale nieuwsbrief. In de nieuwsbrief staat omschreven welke </w:t>
      </w:r>
      <w:r w:rsidR="00A444E6" w:rsidRPr="00AB4654">
        <w:rPr>
          <w:noProof/>
          <w:color w:val="1C1C19"/>
          <w:szCs w:val="20"/>
        </w:rPr>
        <mc:AlternateContent>
          <mc:Choice Requires="wps">
            <w:drawing>
              <wp:anchor distT="0" distB="0" distL="114300" distR="114300" simplePos="0" relativeHeight="251893760" behindDoc="0" locked="0" layoutInCell="1" allowOverlap="1" wp14:anchorId="416D084A" wp14:editId="088CA78A">
                <wp:simplePos x="0" y="0"/>
                <wp:positionH relativeFrom="column">
                  <wp:posOffset>-3175</wp:posOffset>
                </wp:positionH>
                <wp:positionV relativeFrom="paragraph">
                  <wp:posOffset>700405</wp:posOffset>
                </wp:positionV>
                <wp:extent cx="5661660" cy="448310"/>
                <wp:effectExtent l="0" t="0" r="15240" b="2794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448310"/>
                        </a:xfrm>
                        <a:prstGeom prst="rect">
                          <a:avLst/>
                        </a:prstGeom>
                        <a:solidFill>
                          <a:srgbClr val="FFFFFF"/>
                        </a:solidFill>
                        <a:ln w="9525">
                          <a:solidFill>
                            <a:srgbClr val="000000"/>
                          </a:solidFill>
                          <a:miter lim="800000"/>
                          <a:headEnd/>
                          <a:tailEnd/>
                        </a:ln>
                      </wps:spPr>
                      <wps:txbx>
                        <w:txbxContent>
                          <w:p w14:paraId="31963479" w14:textId="77777777" w:rsidR="000E2114" w:rsidRDefault="000E2114" w:rsidP="000E2114">
                            <w:r>
                              <w:t>Wegens vertrouwelijke informatie niet beschikbaar.</w:t>
                            </w:r>
                          </w:p>
                          <w:p w14:paraId="6A67E57D" w14:textId="77777777" w:rsidR="000E2114" w:rsidRDefault="000E2114" w:rsidP="000E2114"/>
                          <w:p w14:paraId="2EDBDCF4" w14:textId="77777777" w:rsidR="000E2114" w:rsidRDefault="000E2114" w:rsidP="000E211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6D084A" id="_x0000_s1042" type="#_x0000_t202" style="position:absolute;margin-left:-.25pt;margin-top:55.15pt;width:445.8pt;height:35.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">
                <v:textbox>
                  <w:txbxContent>
                    <w:p w14:paraId="31963479" w14:textId="77777777" w:rsidR="000E2114" w:rsidRDefault="000E2114" w:rsidP="000E2114">
                      <w:r>
                        <w:t>Wegens vertrouwelijke informatie niet beschikbaar.</w:t>
                      </w:r>
                    </w:p>
                    <w:p w14:paraId="6A67E57D" w14:textId="77777777" w:rsidR="000E2114" w:rsidRDefault="000E2114" w:rsidP="000E2114"/>
                    <w:p w14:paraId="2EDBDCF4" w14:textId="77777777" w:rsidR="000E2114" w:rsidRDefault="000E2114" w:rsidP="000E2114"/>
                  </w:txbxContent>
                </v:textbox>
                <w10:wrap type="square"/>
              </v:shape>
            </w:pict>
          </mc:Fallback>
        </mc:AlternateContent>
      </w:r>
      <w:r w:rsidR="000E2114">
        <w:rPr>
          <w:noProof/>
        </w:rPr>
        <mc:AlternateContent>
          <mc:Choice Requires="wps">
            <w:drawing>
              <wp:anchor distT="0" distB="0" distL="114300" distR="114300" simplePos="0" relativeHeight="251749376" behindDoc="0" locked="0" layoutInCell="1" allowOverlap="1" wp14:anchorId="17F3A8F5" wp14:editId="51CB73CB">
                <wp:simplePos x="0" y="0"/>
                <wp:positionH relativeFrom="column">
                  <wp:posOffset>0</wp:posOffset>
                </wp:positionH>
                <wp:positionV relativeFrom="paragraph">
                  <wp:posOffset>1326759</wp:posOffset>
                </wp:positionV>
                <wp:extent cx="4622800" cy="635"/>
                <wp:effectExtent l="0" t="0" r="0" b="0"/>
                <wp:wrapTopAndBottom/>
                <wp:docPr id="23" name="Tekstvak 23"/>
                <wp:cNvGraphicFramePr/>
                <a:graphic xmlns:a="http://schemas.openxmlformats.org/drawingml/2006/main">
                  <a:graphicData uri="http://schemas.microsoft.com/office/word/2010/wordprocessingShape">
                    <wps:wsp>
                      <wps:cNvSpPr txBox="1"/>
                      <wps:spPr>
                        <a:xfrm>
                          <a:off x="0" y="0"/>
                          <a:ext cx="4622800" cy="635"/>
                        </a:xfrm>
                        <a:prstGeom prst="rect">
                          <a:avLst/>
                        </a:prstGeom>
                        <a:solidFill>
                          <a:prstClr val="white"/>
                        </a:solidFill>
                        <a:ln>
                          <a:noFill/>
                        </a:ln>
                      </wps:spPr>
                      <wps:txbx>
                        <w:txbxContent>
                          <w:p w14:paraId="746FF828" w14:textId="1A93678D" w:rsidR="009B50BF" w:rsidRPr="002A12F6" w:rsidRDefault="009B50BF" w:rsidP="005F47A3">
                            <w:pPr>
                              <w:pStyle w:val="Bijschrift"/>
                              <w:rPr>
                                <w:i w:val="0"/>
                                <w:iCs w:val="0"/>
                                <w:noProof/>
                                <w:color w:val="auto"/>
                                <w:sz w:val="20"/>
                                <w:szCs w:val="24"/>
                              </w:rPr>
                            </w:pPr>
                            <w:r w:rsidRPr="001D558B">
                              <w:rPr>
                                <w:color w:val="auto"/>
                              </w:rPr>
                              <w:t xml:space="preserve">Figuur </w:t>
                            </w:r>
                            <w:r>
                              <w:rPr>
                                <w:color w:val="auto"/>
                              </w:rPr>
                              <w:t>7</w:t>
                            </w:r>
                            <w:r w:rsidRPr="005F47A3">
                              <w:rPr>
                                <w:color w:val="auto"/>
                              </w:rPr>
                              <w:t xml:space="preserve"> </w:t>
                            </w:r>
                            <w:r w:rsidRPr="001D558B">
                              <w:rPr>
                                <w:i w:val="0"/>
                                <w:iCs w:val="0"/>
                                <w:color w:val="auto"/>
                              </w:rPr>
                              <w:t xml:space="preserve">Startpagina website </w:t>
                            </w:r>
                            <w:r>
                              <w:rPr>
                                <w:i w:val="0"/>
                                <w:iCs w:val="0"/>
                                <w:color w:val="auto"/>
                              </w:rPr>
                              <w:t>Organisatie X en logo van Organisatie X</w:t>
                            </w:r>
                            <w:r w:rsidRPr="001D558B">
                              <w:rPr>
                                <w:i w:val="0"/>
                                <w:iCs w:val="0"/>
                                <w:color w:val="auto"/>
                              </w:rPr>
                              <w:t>, 2020</w:t>
                            </w:r>
                            <w:r>
                              <w:rPr>
                                <w:color w:val="auto"/>
                              </w:rPr>
                              <w:t xml:space="preserve"> </w:t>
                            </w:r>
                            <w:r>
                              <w:rPr>
                                <w:i w:val="0"/>
                                <w:iCs w:val="0"/>
                                <w:color w:val="auto"/>
                              </w:rPr>
                              <w:t>(</w:t>
                            </w:r>
                            <w:r w:rsidRPr="002A12F6">
                              <w:rPr>
                                <w:i w:val="0"/>
                                <w:iCs w:val="0"/>
                                <w:color w:val="auto"/>
                              </w:rPr>
                              <w:t>https://www.</w:t>
                            </w:r>
                            <w:r>
                              <w:rPr>
                                <w:i w:val="0"/>
                                <w:iCs w:val="0"/>
                                <w:color w:val="auto"/>
                              </w:rPr>
                              <w:t>Organisatie X</w:t>
                            </w:r>
                            <w:r w:rsidRPr="002A12F6">
                              <w:rPr>
                                <w:i w:val="0"/>
                                <w:iCs w:val="0"/>
                                <w:color w:val="auto"/>
                              </w:rPr>
                              <w:t>.nl/</w:t>
                            </w:r>
                            <w:r>
                              <w:rPr>
                                <w:i w:val="0"/>
                                <w:iCs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F3A8F5" id="Tekstvak 23" o:spid="_x0000_s1043" type="#_x0000_t202" style="position:absolute;margin-left:0;margin-top:104.45pt;width:364pt;height:.0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" stroked="f">
                <v:textbox style="mso-fit-shape-to-text:t" inset="0,0,0,0">
                  <w:txbxContent>
                    <w:p w14:paraId="746FF828" w14:textId="1A93678D" w:rsidR="009B50BF" w:rsidRPr="002A12F6" w:rsidRDefault="009B50BF" w:rsidP="005F47A3">
                      <w:pPr>
                        <w:pStyle w:val="Bijschrift"/>
                        <w:rPr>
                          <w:i w:val="0"/>
                          <w:iCs w:val="0"/>
                          <w:noProof/>
                          <w:color w:val="auto"/>
                          <w:sz w:val="20"/>
                          <w:szCs w:val="24"/>
                        </w:rPr>
                      </w:pPr>
                      <w:r w:rsidRPr="001D558B">
                        <w:rPr>
                          <w:color w:val="auto"/>
                        </w:rPr>
                        <w:t xml:space="preserve">Figuur </w:t>
                      </w:r>
                      <w:r>
                        <w:rPr>
                          <w:color w:val="auto"/>
                        </w:rPr>
                        <w:t>7</w:t>
                      </w:r>
                      <w:r w:rsidRPr="005F47A3">
                        <w:rPr>
                          <w:color w:val="auto"/>
                        </w:rPr>
                        <w:t xml:space="preserve"> </w:t>
                      </w:r>
                      <w:r w:rsidRPr="001D558B">
                        <w:rPr>
                          <w:i w:val="0"/>
                          <w:iCs w:val="0"/>
                          <w:color w:val="auto"/>
                        </w:rPr>
                        <w:t xml:space="preserve">Startpagina website </w:t>
                      </w:r>
                      <w:r>
                        <w:rPr>
                          <w:i w:val="0"/>
                          <w:iCs w:val="0"/>
                          <w:color w:val="auto"/>
                        </w:rPr>
                        <w:t>Organisatie X en logo van Organisatie X</w:t>
                      </w:r>
                      <w:r w:rsidRPr="001D558B">
                        <w:rPr>
                          <w:i w:val="0"/>
                          <w:iCs w:val="0"/>
                          <w:color w:val="auto"/>
                        </w:rPr>
                        <w:t>, 2020</w:t>
                      </w:r>
                      <w:r>
                        <w:rPr>
                          <w:color w:val="auto"/>
                        </w:rPr>
                        <w:t xml:space="preserve"> </w:t>
                      </w:r>
                      <w:r>
                        <w:rPr>
                          <w:i w:val="0"/>
                          <w:iCs w:val="0"/>
                          <w:color w:val="auto"/>
                        </w:rPr>
                        <w:t>(</w:t>
                      </w:r>
                      <w:r w:rsidRPr="002A12F6">
                        <w:rPr>
                          <w:i w:val="0"/>
                          <w:iCs w:val="0"/>
                          <w:color w:val="auto"/>
                        </w:rPr>
                        <w:t>https://www.</w:t>
                      </w:r>
                      <w:r>
                        <w:rPr>
                          <w:i w:val="0"/>
                          <w:iCs w:val="0"/>
                          <w:color w:val="auto"/>
                        </w:rPr>
                        <w:t>Organisatie X</w:t>
                      </w:r>
                      <w:r w:rsidRPr="002A12F6">
                        <w:rPr>
                          <w:i w:val="0"/>
                          <w:iCs w:val="0"/>
                          <w:color w:val="auto"/>
                        </w:rPr>
                        <w:t>.nl/</w:t>
                      </w:r>
                      <w:r>
                        <w:rPr>
                          <w:i w:val="0"/>
                          <w:iCs w:val="0"/>
                          <w:color w:val="auto"/>
                        </w:rPr>
                        <w:t>)</w:t>
                      </w:r>
                    </w:p>
                  </w:txbxContent>
                </v:textbox>
                <w10:wrap type="topAndBottom"/>
              </v:shape>
            </w:pict>
          </mc:Fallback>
        </mc:AlternateContent>
      </w:r>
      <w:r w:rsidRPr="00D20C84">
        <w:t xml:space="preserve">actualiteiten er </w:t>
      </w:r>
      <w:r w:rsidR="00B93268">
        <w:t>spelen</w:t>
      </w:r>
      <w:r w:rsidRPr="00D20C84">
        <w:t xml:space="preserve"> </w:t>
      </w:r>
      <w:r w:rsidR="00D463DB">
        <w:t>op het gebied van</w:t>
      </w:r>
      <w:r w:rsidRPr="00D20C84">
        <w:t xml:space="preserve"> de speerpunten van </w:t>
      </w:r>
      <w:r w:rsidR="009B50BF">
        <w:t>Organisatie X</w:t>
      </w:r>
      <w:r w:rsidRPr="00D20C84">
        <w:t xml:space="preserve"> (zie Bijlage </w:t>
      </w:r>
      <w:r w:rsidR="00A017FA">
        <w:t>C</w:t>
      </w:r>
      <w:r w:rsidRPr="00D20C84">
        <w:t>).</w:t>
      </w:r>
      <w:r>
        <w:t xml:space="preserve"> </w:t>
      </w:r>
    </w:p>
    <w:p w14:paraId="0297607C" w14:textId="6A1348AB" w:rsidR="000E2114" w:rsidRDefault="000E2114" w:rsidP="000F6947">
      <w:pPr>
        <w:spacing w:line="360" w:lineRule="auto"/>
      </w:pPr>
    </w:p>
    <w:p w14:paraId="34C7322F" w14:textId="5325448A" w:rsidR="00BB19D4" w:rsidRDefault="00D20C84" w:rsidP="000F6947">
      <w:pPr>
        <w:spacing w:line="360" w:lineRule="auto"/>
        <w:rPr>
          <w:noProof/>
        </w:rPr>
      </w:pPr>
      <w:r>
        <w:t xml:space="preserve">De kleuren die </w:t>
      </w:r>
      <w:r w:rsidR="009B50BF">
        <w:t>Organisatie X</w:t>
      </w:r>
      <w:r>
        <w:t xml:space="preserve"> gebruikt in zowel de nieuwsbrief als op de website zijn donkerblauw en oranje. Deze kleuren zijn ook gebruikt in het logo van </w:t>
      </w:r>
      <w:r w:rsidR="009B50BF">
        <w:t>Organisatie X</w:t>
      </w:r>
      <w:r>
        <w:t xml:space="preserve"> (zie Figuur </w:t>
      </w:r>
      <w:r w:rsidR="00DF55DF">
        <w:t>7</w:t>
      </w:r>
      <w:r>
        <w:t xml:space="preserve">). </w:t>
      </w:r>
      <w:r w:rsidR="009B50BF">
        <w:t>Organisatie X</w:t>
      </w:r>
      <w:r>
        <w:t xml:space="preserve"> gebruikt verschillende lettertypes op de website. De meeste informatie is geschreven met het lettertype ‘</w:t>
      </w:r>
      <w:proofErr w:type="spellStart"/>
      <w:r>
        <w:t>Arial</w:t>
      </w:r>
      <w:proofErr w:type="spellEnd"/>
      <w:r>
        <w:t xml:space="preserve">’. Het lettertype dat </w:t>
      </w:r>
      <w:r w:rsidR="009B50BF">
        <w:t>Organisatie X</w:t>
      </w:r>
      <w:r>
        <w:t xml:space="preserve"> daarnaast gebruikt voor </w:t>
      </w:r>
      <w:r w:rsidR="00B21279">
        <w:t xml:space="preserve">koppen </w:t>
      </w:r>
      <w:r>
        <w:t>is ‘</w:t>
      </w:r>
      <w:proofErr w:type="spellStart"/>
      <w:r w:rsidRPr="00D20C84">
        <w:t>Angsana</w:t>
      </w:r>
      <w:proofErr w:type="spellEnd"/>
      <w:r w:rsidRPr="00D20C84">
        <w:t xml:space="preserve"> New’</w:t>
      </w:r>
      <w:r>
        <w:t xml:space="preserve">. </w:t>
      </w:r>
      <w:r w:rsidR="009B50BF">
        <w:t>Organisatie X</w:t>
      </w:r>
      <w:r w:rsidR="002630E1">
        <w:t xml:space="preserve"> gebruikt tevens symbolen voor de speerpunten en op de website staan verschillende afbeeldingen. Dit zijn afbeeldingen die zijn aangeschaft door </w:t>
      </w:r>
      <w:r w:rsidR="009B50BF">
        <w:t>Organisatie X</w:t>
      </w:r>
      <w:r w:rsidR="002630E1">
        <w:t xml:space="preserve"> (stockfoto’s). Op deze afbeeldingen staan voornamelijk senioren (zie </w:t>
      </w:r>
      <w:r w:rsidR="00A017FA">
        <w:t xml:space="preserve">Figuur 30, </w:t>
      </w:r>
      <w:r w:rsidR="002630E1">
        <w:t>Bijlage F).</w:t>
      </w:r>
    </w:p>
    <w:p w14:paraId="21E84EAB" w14:textId="681EC2C5" w:rsidR="00D20C84" w:rsidRDefault="00D20C84" w:rsidP="000F6947">
      <w:pPr>
        <w:spacing w:line="360" w:lineRule="auto"/>
        <w:rPr>
          <w:noProof/>
        </w:rPr>
      </w:pPr>
    </w:p>
    <w:p w14:paraId="270C70F8" w14:textId="54D5DFF8" w:rsidR="000F6947" w:rsidRDefault="00D20C84" w:rsidP="000F6947">
      <w:pPr>
        <w:spacing w:line="360" w:lineRule="auto"/>
      </w:pPr>
      <w:r w:rsidRPr="00D20C84">
        <w:rPr>
          <w:noProof/>
        </w:rPr>
        <w:t xml:space="preserve">Daarnaast brengt </w:t>
      </w:r>
      <w:r w:rsidR="009B50BF">
        <w:rPr>
          <w:noProof/>
        </w:rPr>
        <w:t>Organisatie X</w:t>
      </w:r>
      <w:r w:rsidRPr="00D20C84">
        <w:rPr>
          <w:noProof/>
        </w:rPr>
        <w:t xml:space="preserve"> zeven keer per jaar een magazine uit die alle leden opgestuurd krijgen. </w:t>
      </w:r>
      <w:r w:rsidR="009B50BF">
        <w:rPr>
          <w:noProof/>
        </w:rPr>
        <w:t>Organisatie X</w:t>
      </w:r>
      <w:r w:rsidRPr="00D20C84">
        <w:rPr>
          <w:noProof/>
        </w:rPr>
        <w:t xml:space="preserve"> maakt </w:t>
      </w:r>
      <w:r>
        <w:rPr>
          <w:noProof/>
        </w:rPr>
        <w:t xml:space="preserve">ook </w:t>
      </w:r>
      <w:r w:rsidR="00D463DB">
        <w:rPr>
          <w:noProof/>
        </w:rPr>
        <w:t>in het magazine</w:t>
      </w:r>
      <w:r>
        <w:rPr>
          <w:noProof/>
        </w:rPr>
        <w:t xml:space="preserve"> gebruik van het lettertype ‘Angsan</w:t>
      </w:r>
      <w:r w:rsidR="002630E1">
        <w:rPr>
          <w:noProof/>
        </w:rPr>
        <w:t>a</w:t>
      </w:r>
      <w:r>
        <w:rPr>
          <w:noProof/>
        </w:rPr>
        <w:t xml:space="preserve"> New’</w:t>
      </w:r>
      <w:r w:rsidR="00D463DB">
        <w:rPr>
          <w:noProof/>
        </w:rPr>
        <w:t xml:space="preserve"> </w:t>
      </w:r>
      <w:r>
        <w:rPr>
          <w:noProof/>
        </w:rPr>
        <w:t xml:space="preserve">voor de </w:t>
      </w:r>
      <w:r w:rsidR="00B21279">
        <w:rPr>
          <w:noProof/>
        </w:rPr>
        <w:t>koppen</w:t>
      </w:r>
      <w:r>
        <w:rPr>
          <w:noProof/>
        </w:rPr>
        <w:t>. De kleuren zijn niet zoals in de nieuwsbrief</w:t>
      </w:r>
      <w:r w:rsidR="00D463DB">
        <w:rPr>
          <w:noProof/>
        </w:rPr>
        <w:t xml:space="preserve"> en de website</w:t>
      </w:r>
      <w:r>
        <w:rPr>
          <w:noProof/>
        </w:rPr>
        <w:t xml:space="preserve"> donkerblauw en oranje, want er staat telkens een andere kleur centraal </w:t>
      </w:r>
      <w:r w:rsidRPr="00D20C84">
        <w:rPr>
          <w:noProof/>
        </w:rPr>
        <w:t xml:space="preserve">die </w:t>
      </w:r>
      <w:r w:rsidR="002630E1">
        <w:rPr>
          <w:noProof/>
        </w:rPr>
        <w:t>in</w:t>
      </w:r>
      <w:r w:rsidRPr="00D20C84">
        <w:rPr>
          <w:noProof/>
        </w:rPr>
        <w:t xml:space="preserve"> het hele magazine </w:t>
      </w:r>
      <w:r w:rsidR="002630E1">
        <w:rPr>
          <w:noProof/>
        </w:rPr>
        <w:t xml:space="preserve">terug te zien is </w:t>
      </w:r>
      <w:r w:rsidRPr="00D20C84">
        <w:rPr>
          <w:noProof/>
        </w:rPr>
        <w:t xml:space="preserve">(zie </w:t>
      </w:r>
      <w:r w:rsidR="00A017FA">
        <w:rPr>
          <w:noProof/>
        </w:rPr>
        <w:t xml:space="preserve">Figuur 29, </w:t>
      </w:r>
      <w:r w:rsidRPr="00D20C84">
        <w:rPr>
          <w:noProof/>
        </w:rPr>
        <w:t>Bijlage F).</w:t>
      </w:r>
      <w:r w:rsidR="002630E1">
        <w:rPr>
          <w:noProof/>
        </w:rPr>
        <w:t xml:space="preserve"> </w:t>
      </w:r>
      <w:r w:rsidR="000F6947">
        <w:t xml:space="preserve">Ook is </w:t>
      </w:r>
      <w:r w:rsidR="009B50BF">
        <w:t>Organisatie X</w:t>
      </w:r>
      <w:r w:rsidR="000F6947" w:rsidRPr="001D7E54">
        <w:t xml:space="preserve"> actief op meerdere </w:t>
      </w:r>
      <w:proofErr w:type="spellStart"/>
      <w:r w:rsidR="000F6947" w:rsidRPr="001D7E54">
        <w:t>socialmediakanalen</w:t>
      </w:r>
      <w:proofErr w:type="spellEnd"/>
      <w:r w:rsidR="000F6947">
        <w:t xml:space="preserve">, namelijk: Facebook, Twitter en LinkedIn. </w:t>
      </w:r>
      <w:r w:rsidR="002630E1">
        <w:t xml:space="preserve">De </w:t>
      </w:r>
      <w:r w:rsidR="000F6947">
        <w:t>organisatie</w:t>
      </w:r>
      <w:r w:rsidR="000F6947" w:rsidRPr="001D7E54">
        <w:t xml:space="preserve"> plaatst </w:t>
      </w:r>
      <w:r w:rsidR="002630E1">
        <w:t>wekelijks berichten op Facebook</w:t>
      </w:r>
      <w:r w:rsidR="000F6947">
        <w:t xml:space="preserve"> over actualiteiten op het gebied van inkomen, gezondheid en wonen.</w:t>
      </w:r>
      <w:r w:rsidR="000F6947" w:rsidRPr="001D7E54">
        <w:t xml:space="preserve"> Twitter en LinkedIn zijn </w:t>
      </w:r>
      <w:proofErr w:type="spellStart"/>
      <w:r w:rsidR="000F6947" w:rsidRPr="001D7E54">
        <w:t>socialmediakanalen</w:t>
      </w:r>
      <w:proofErr w:type="spellEnd"/>
      <w:r w:rsidR="000F6947" w:rsidRPr="001D7E54">
        <w:t xml:space="preserve"> </w:t>
      </w:r>
      <w:r w:rsidR="000F6947">
        <w:t xml:space="preserve">die </w:t>
      </w:r>
      <w:r w:rsidR="000F6947" w:rsidRPr="001D7E54">
        <w:t xml:space="preserve">gericht zijn op de stakeholders van </w:t>
      </w:r>
      <w:r w:rsidR="009B50BF">
        <w:t>Organisatie X</w:t>
      </w:r>
      <w:r w:rsidR="000F6947">
        <w:t xml:space="preserve"> (zie Bijlage C).</w:t>
      </w:r>
      <w:r>
        <w:t xml:space="preserve"> </w:t>
      </w:r>
    </w:p>
    <w:p w14:paraId="24577F85" w14:textId="73F28AAC" w:rsidR="00026DB2" w:rsidRDefault="00026DB2" w:rsidP="00BB19D4">
      <w:pPr>
        <w:spacing w:line="360" w:lineRule="auto"/>
      </w:pPr>
      <w:bookmarkStart w:id="29" w:name="_Toc30578606"/>
    </w:p>
    <w:p w14:paraId="4C338828" w14:textId="5A417D4A" w:rsidR="00991577" w:rsidRPr="006A4656" w:rsidRDefault="00991577" w:rsidP="00026DB2">
      <w:pPr>
        <w:pStyle w:val="Kop2"/>
      </w:pPr>
      <w:bookmarkStart w:id="30" w:name="_Toc44864489"/>
      <w:r w:rsidRPr="006A4656">
        <w:t xml:space="preserve">2.2 </w:t>
      </w:r>
      <w:bookmarkEnd w:id="29"/>
      <w:r w:rsidR="001D7E54">
        <w:t>Externe analyse</w:t>
      </w:r>
      <w:bookmarkEnd w:id="30"/>
    </w:p>
    <w:p w14:paraId="47CF4350" w14:textId="35EC7AC5" w:rsidR="001823E8" w:rsidRDefault="00026DB2" w:rsidP="00026DB2">
      <w:pPr>
        <w:spacing w:line="360" w:lineRule="auto"/>
        <w:rPr>
          <w:b/>
          <w:bCs/>
        </w:rPr>
      </w:pPr>
      <w:r>
        <w:t xml:space="preserve">In de externe analyse komt er meer informatie aan bod </w:t>
      </w:r>
      <w:r w:rsidR="00D463DB">
        <w:t>over de mening van</w:t>
      </w:r>
      <w:r>
        <w:t xml:space="preserve"> leden </w:t>
      </w:r>
      <w:r w:rsidR="00D463DB">
        <w:t>over</w:t>
      </w:r>
      <w:r>
        <w:t xml:space="preserve"> </w:t>
      </w:r>
      <w:r w:rsidR="009B50BF">
        <w:t>Organisatie X</w:t>
      </w:r>
      <w:r>
        <w:t xml:space="preserve"> en wat kansen en bedreigingen zijn voor </w:t>
      </w:r>
      <w:r w:rsidR="009B50BF">
        <w:t>Organisatie X</w:t>
      </w:r>
      <w:r>
        <w:t xml:space="preserve">. </w:t>
      </w:r>
      <w:r w:rsidR="00D463DB">
        <w:t>De</w:t>
      </w:r>
      <w:r w:rsidR="00C42776">
        <w:t xml:space="preserve"> naamsbekendheid van </w:t>
      </w:r>
      <w:r w:rsidR="009B50BF">
        <w:t>Organisatie X</w:t>
      </w:r>
      <w:r w:rsidR="00C42776">
        <w:t xml:space="preserve"> is een </w:t>
      </w:r>
      <w:r w:rsidR="00D463DB">
        <w:t>sterk punt</w:t>
      </w:r>
      <w:r w:rsidR="00C42776">
        <w:t xml:space="preserve"> van de organisatie. In 2019 is er door </w:t>
      </w:r>
      <w:r w:rsidR="009B50BF">
        <w:t>Organisatie X</w:t>
      </w:r>
      <w:r w:rsidR="00C42776">
        <w:t xml:space="preserve"> een online onderzoek uitgevoerd onder 350 senioren die geen lid waren van </w:t>
      </w:r>
      <w:r w:rsidR="009B50BF">
        <w:t>Organisatie X</w:t>
      </w:r>
      <w:r w:rsidR="00C42776">
        <w:t xml:space="preserve">. Aan hen werd gevraagd welke seniorenorganisaties zij kennen. Hieruit blijkt dat </w:t>
      </w:r>
      <w:r w:rsidR="009B50BF">
        <w:t>Organisatie X</w:t>
      </w:r>
      <w:r w:rsidR="00C42776">
        <w:t xml:space="preserve"> het hoogst scoort op </w:t>
      </w:r>
      <w:r>
        <w:t>‘</w:t>
      </w:r>
      <w:r w:rsidR="00C42776">
        <w:t>top of mind awareness</w:t>
      </w:r>
      <w:r>
        <w:t>’</w:t>
      </w:r>
      <w:r w:rsidR="00C42776">
        <w:t xml:space="preserve"> en </w:t>
      </w:r>
      <w:r>
        <w:t>‘</w:t>
      </w:r>
      <w:r w:rsidR="00C42776">
        <w:t>spontane naamsbekendheid</w:t>
      </w:r>
      <w:r>
        <w:t>’</w:t>
      </w:r>
      <w:r w:rsidR="00C42776">
        <w:t xml:space="preserve"> ten opzichte van de andere seniorenorganisaties die zijn genoemd (zie</w:t>
      </w:r>
      <w:r w:rsidR="00A017FA">
        <w:t xml:space="preserve"> Figuur 22, </w:t>
      </w:r>
      <w:r w:rsidR="00C42776">
        <w:t xml:space="preserve">Bijlage C). </w:t>
      </w:r>
      <w:bookmarkStart w:id="31" w:name="_Hlk41920063"/>
    </w:p>
    <w:p w14:paraId="1B343105" w14:textId="77777777" w:rsidR="001823E8" w:rsidRDefault="001823E8" w:rsidP="00C21EED">
      <w:pPr>
        <w:spacing w:line="360" w:lineRule="auto"/>
        <w:rPr>
          <w:b/>
          <w:bCs/>
        </w:rPr>
      </w:pPr>
    </w:p>
    <w:bookmarkEnd w:id="31"/>
    <w:p w14:paraId="21A32C42" w14:textId="2B66A0D1" w:rsidR="001D7E54" w:rsidRDefault="00DF4785" w:rsidP="00C21EED">
      <w:pPr>
        <w:spacing w:line="360" w:lineRule="auto"/>
        <w:rPr>
          <w:b/>
          <w:bCs/>
        </w:rPr>
      </w:pPr>
      <w:r>
        <w:rPr>
          <w:b/>
          <w:bCs/>
        </w:rPr>
        <w:t>COVID-19</w:t>
      </w:r>
    </w:p>
    <w:p w14:paraId="1C5D9080" w14:textId="6AAAEC11" w:rsidR="006E15A4" w:rsidRDefault="00DF2ED6" w:rsidP="00C21EED">
      <w:pPr>
        <w:spacing w:line="360" w:lineRule="auto"/>
      </w:pPr>
      <w:r>
        <w:t xml:space="preserve">Mensen van 70 jaar en ouder behoren tot </w:t>
      </w:r>
      <w:r w:rsidR="004F51D7">
        <w:t>de</w:t>
      </w:r>
      <w:r>
        <w:t xml:space="preserve"> risicogroep</w:t>
      </w:r>
      <w:r w:rsidR="001823E8">
        <w:t xml:space="preserve"> en lopen een hoger risico om ernstig </w:t>
      </w:r>
      <w:r>
        <w:t xml:space="preserve">ziek te worden </w:t>
      </w:r>
      <w:r w:rsidR="00D463DB">
        <w:t>door</w:t>
      </w:r>
      <w:r>
        <w:t xml:space="preserve"> het coronavirus. </w:t>
      </w:r>
      <w:r w:rsidR="006E15A4">
        <w:t>Door het coronavirus voelen vooral veel oudere mensen zich eenzaam (</w:t>
      </w:r>
      <w:r w:rsidR="00F8272C">
        <w:t>Van Steenbergen</w:t>
      </w:r>
      <w:r w:rsidR="006E15A4">
        <w:t>, 2020). Een van de kernwaarde</w:t>
      </w:r>
      <w:r w:rsidR="00D463DB">
        <w:t>n</w:t>
      </w:r>
      <w:r w:rsidR="006E15A4">
        <w:t xml:space="preserve"> van </w:t>
      </w:r>
      <w:r w:rsidR="009B50BF">
        <w:t>Organisatie X</w:t>
      </w:r>
      <w:r w:rsidR="006E15A4">
        <w:t xml:space="preserve"> is </w:t>
      </w:r>
      <w:r w:rsidR="00D463DB">
        <w:t>‘</w:t>
      </w:r>
      <w:r w:rsidR="006E15A4">
        <w:t>behulpzaam</w:t>
      </w:r>
      <w:r w:rsidR="00D463DB">
        <w:t xml:space="preserve">’ en hulp is wat ouderen juist nu nodig hebben. Dit is een kans voor </w:t>
      </w:r>
      <w:r w:rsidR="009B50BF">
        <w:t>Organisatie X</w:t>
      </w:r>
      <w:r w:rsidR="00D463DB">
        <w:t xml:space="preserve"> om senioren in deze tijd </w:t>
      </w:r>
      <w:r w:rsidR="00136ECB">
        <w:t>te steunen en een helpende hand te bieden.</w:t>
      </w:r>
    </w:p>
    <w:p w14:paraId="320573E4" w14:textId="77777777" w:rsidR="00842EFC" w:rsidRDefault="00842EFC" w:rsidP="00C21EED">
      <w:pPr>
        <w:spacing w:line="360" w:lineRule="auto"/>
      </w:pPr>
    </w:p>
    <w:p w14:paraId="2741A772" w14:textId="71C120D5" w:rsidR="001D7E54" w:rsidRDefault="00175555" w:rsidP="00C21EED">
      <w:pPr>
        <w:spacing w:line="360" w:lineRule="auto"/>
        <w:rPr>
          <w:b/>
          <w:bCs/>
        </w:rPr>
      </w:pPr>
      <w:r>
        <w:rPr>
          <w:b/>
          <w:bCs/>
        </w:rPr>
        <w:t>De senioren van nu</w:t>
      </w:r>
    </w:p>
    <w:p w14:paraId="4EA4F5AC" w14:textId="760942DC" w:rsidR="00FC2890" w:rsidRDefault="004F51D7" w:rsidP="0016240B">
      <w:pPr>
        <w:spacing w:line="360" w:lineRule="auto"/>
        <w:rPr>
          <w:color w:val="000000" w:themeColor="text1"/>
        </w:rPr>
      </w:pPr>
      <w:r>
        <w:t>Nederland</w:t>
      </w:r>
      <w:r w:rsidR="0057176F">
        <w:t xml:space="preserve"> is aan het vergrijzen.</w:t>
      </w:r>
      <w:r w:rsidR="009F7A28">
        <w:t xml:space="preserve"> Dat houdt in dat het aandeel van ouderen in de totale bevolking toeneemt</w:t>
      </w:r>
      <w:r w:rsidR="00015F5C">
        <w:t xml:space="preserve">. </w:t>
      </w:r>
      <w:r w:rsidR="009F7A28">
        <w:t xml:space="preserve">De komende jaren </w:t>
      </w:r>
      <w:r w:rsidR="008E649A">
        <w:t xml:space="preserve">stijgt met name het aantal </w:t>
      </w:r>
      <w:r w:rsidR="009F7A28">
        <w:t xml:space="preserve">senioren tussen de 65 en </w:t>
      </w:r>
      <w:r w:rsidR="00D93241">
        <w:t>79</w:t>
      </w:r>
      <w:r w:rsidR="009F7A28">
        <w:t xml:space="preserve"> jaar</w:t>
      </w:r>
      <w:r w:rsidR="00015F5C">
        <w:t xml:space="preserve"> en v</w:t>
      </w:r>
      <w:r w:rsidR="00D93241">
        <w:t xml:space="preserve">anaf 2025 zal ook de groep 80-plussers sterk toenemen. Het </w:t>
      </w:r>
      <w:r w:rsidR="00136ECB">
        <w:t>CBS</w:t>
      </w:r>
      <w:r w:rsidR="00D93241">
        <w:t xml:space="preserve"> schat dat </w:t>
      </w:r>
      <w:r w:rsidR="008E649A">
        <w:t>er</w:t>
      </w:r>
      <w:r w:rsidR="00D93241">
        <w:t xml:space="preserve"> in 2040 een kleine achttien miljoen Nederlanders zijn, waarvan een kwart van de bevolking boven de 65 jaar is</w:t>
      </w:r>
      <w:r>
        <w:t xml:space="preserve"> </w:t>
      </w:r>
      <w:r w:rsidR="00015F5C" w:rsidRPr="00015F5C">
        <w:t>(</w:t>
      </w:r>
      <w:r w:rsidR="00B51012">
        <w:t>CBS</w:t>
      </w:r>
      <w:r w:rsidR="00015F5C" w:rsidRPr="00015F5C">
        <w:t>, 2018)</w:t>
      </w:r>
      <w:r>
        <w:t>.</w:t>
      </w:r>
      <w:r w:rsidR="0057176F">
        <w:t xml:space="preserve"> </w:t>
      </w:r>
      <w:r w:rsidR="00B51012">
        <w:rPr>
          <w:color w:val="000000" w:themeColor="text1"/>
        </w:rPr>
        <w:t xml:space="preserve">Daarnaast is er sprake van een mentaliteitsverandering onder ouderen. </w:t>
      </w:r>
      <w:r w:rsidR="00FC2890">
        <w:rPr>
          <w:color w:val="000000" w:themeColor="text1"/>
        </w:rPr>
        <w:t xml:space="preserve">Het staat vast dat </w:t>
      </w:r>
      <w:r w:rsidR="008E649A">
        <w:rPr>
          <w:color w:val="000000" w:themeColor="text1"/>
        </w:rPr>
        <w:t xml:space="preserve">de </w:t>
      </w:r>
      <w:r w:rsidR="00FC2890">
        <w:rPr>
          <w:color w:val="000000" w:themeColor="text1"/>
        </w:rPr>
        <w:t>ouderen</w:t>
      </w:r>
      <w:r w:rsidR="008E649A">
        <w:rPr>
          <w:color w:val="000000" w:themeColor="text1"/>
        </w:rPr>
        <w:t xml:space="preserve"> van nu</w:t>
      </w:r>
      <w:r w:rsidR="00FC2890">
        <w:rPr>
          <w:color w:val="000000" w:themeColor="text1"/>
        </w:rPr>
        <w:t xml:space="preserve"> zich veelal minder ‘oud’ gedragen dan hun eigen ouders en grootouders op dezelfde leeftijd. De toegenomen vitaliteit is een gevolg van verbeteringen op het gebied van medische zorg en technische voorzieningen, maar dit komt ook </w:t>
      </w:r>
      <w:r w:rsidR="00136ECB">
        <w:rPr>
          <w:color w:val="000000" w:themeColor="text1"/>
        </w:rPr>
        <w:t>doordat</w:t>
      </w:r>
      <w:r w:rsidR="00FC2890">
        <w:rPr>
          <w:color w:val="000000" w:themeColor="text1"/>
        </w:rPr>
        <w:t xml:space="preserve"> ouderen zich willen conformeren aan de maatschappelijke opwaardering van alles wat ‘jeugd’ uitstraalt </w:t>
      </w:r>
      <w:r w:rsidR="000D4FCC" w:rsidRPr="000D4FCC">
        <w:rPr>
          <w:color w:val="000000" w:themeColor="text1"/>
        </w:rPr>
        <w:t>(Wetenschappelijke Raad voor het Regeringsbeleid, 1993)</w:t>
      </w:r>
      <w:r w:rsidR="000D4FCC">
        <w:rPr>
          <w:color w:val="000000" w:themeColor="text1"/>
        </w:rPr>
        <w:t>.</w:t>
      </w:r>
      <w:r w:rsidR="00FC2890">
        <w:rPr>
          <w:color w:val="000000" w:themeColor="text1"/>
        </w:rPr>
        <w:t xml:space="preserve"> </w:t>
      </w:r>
      <w:r w:rsidR="0016240B">
        <w:rPr>
          <w:color w:val="000000" w:themeColor="text1"/>
        </w:rPr>
        <w:t xml:space="preserve">Dit is gunstig voor </w:t>
      </w:r>
      <w:r w:rsidR="009B50BF">
        <w:rPr>
          <w:color w:val="000000" w:themeColor="text1"/>
        </w:rPr>
        <w:t>Organisatie X</w:t>
      </w:r>
      <w:r w:rsidR="0016240B">
        <w:rPr>
          <w:color w:val="000000" w:themeColor="text1"/>
        </w:rPr>
        <w:t xml:space="preserve">, omdat de organisatie zichzelf in de markt wil zetten als bijdetijdse belangenbehartiger. De toegenomen vitaliteit van de ouderen sluit hier goed op aan. Daarnaast gebruiken steeds meer senioren internet. </w:t>
      </w:r>
      <w:r w:rsidR="00C17C9F">
        <w:rPr>
          <w:color w:val="000000" w:themeColor="text1"/>
        </w:rPr>
        <w:t>Vooral 65- tot 75-jarigen maken steeds meer gebruik van sociale media (</w:t>
      </w:r>
      <w:r w:rsidR="00B51012">
        <w:rPr>
          <w:color w:val="000000" w:themeColor="text1"/>
        </w:rPr>
        <w:t>CBS</w:t>
      </w:r>
      <w:r w:rsidR="000D4FCC">
        <w:rPr>
          <w:color w:val="000000" w:themeColor="text1"/>
        </w:rPr>
        <w:t>, 2020).</w:t>
      </w:r>
      <w:r w:rsidR="0016240B">
        <w:rPr>
          <w:color w:val="000000" w:themeColor="text1"/>
        </w:rPr>
        <w:t xml:space="preserve"> Dit is tevens een kans voor </w:t>
      </w:r>
      <w:r w:rsidR="009B50BF">
        <w:rPr>
          <w:color w:val="000000" w:themeColor="text1"/>
        </w:rPr>
        <w:t>Organisatie X</w:t>
      </w:r>
      <w:r w:rsidR="0016240B">
        <w:rPr>
          <w:color w:val="000000" w:themeColor="text1"/>
        </w:rPr>
        <w:t xml:space="preserve">, omdat </w:t>
      </w:r>
      <w:r w:rsidR="00136ECB">
        <w:rPr>
          <w:color w:val="000000" w:themeColor="text1"/>
        </w:rPr>
        <w:t>het internet veel mogelijkheden biedt om met senioren te communiceren.</w:t>
      </w:r>
    </w:p>
    <w:p w14:paraId="226B3B7E" w14:textId="06D613C3" w:rsidR="00FF6437" w:rsidRDefault="00FF6437" w:rsidP="00583C37">
      <w:pPr>
        <w:spacing w:line="360" w:lineRule="auto"/>
        <w:rPr>
          <w:color w:val="000000" w:themeColor="text1"/>
        </w:rPr>
      </w:pPr>
    </w:p>
    <w:p w14:paraId="232688AD" w14:textId="77777777" w:rsidR="00FF6437" w:rsidRPr="006A4656" w:rsidRDefault="00FF6437" w:rsidP="00FF6437">
      <w:pPr>
        <w:pStyle w:val="Kop2"/>
      </w:pPr>
      <w:bookmarkStart w:id="32" w:name="_Toc44864490"/>
      <w:r w:rsidRPr="006A4656">
        <w:t>2.3 SWOT-analyse</w:t>
      </w:r>
      <w:bookmarkEnd w:id="32"/>
    </w:p>
    <w:p w14:paraId="5FAA5E93" w14:textId="6D7995F6" w:rsidR="008D4E86" w:rsidRDefault="00FF6437" w:rsidP="00FF6437">
      <w:pPr>
        <w:spacing w:line="360" w:lineRule="auto"/>
      </w:pPr>
      <w:r w:rsidRPr="006A4656">
        <w:t>Een SWOT-analyse maakt inzichtelijk wat de sterkten en zwakten zijn die uit de interne en analyse vloeien. Daarnaast geeft een SWOT-analyse beknopt weer wat de kansen en bedreigingen zijn die komen uit de externe analyse</w:t>
      </w:r>
      <w:r w:rsidR="004C552C" w:rsidRPr="004C552C">
        <w:t xml:space="preserve"> </w:t>
      </w:r>
      <w:r w:rsidR="004C552C">
        <w:t>(</w:t>
      </w:r>
      <w:proofErr w:type="spellStart"/>
      <w:r w:rsidR="004C552C" w:rsidRPr="004C552C">
        <w:t>Vermeylen</w:t>
      </w:r>
      <w:proofErr w:type="spellEnd"/>
      <w:r w:rsidR="004C552C" w:rsidRPr="004C552C">
        <w:t>,</w:t>
      </w:r>
      <w:r w:rsidR="004C552C">
        <w:t xml:space="preserve"> </w:t>
      </w:r>
      <w:r w:rsidR="004C552C" w:rsidRPr="004C552C">
        <w:t>2005).</w:t>
      </w:r>
    </w:p>
    <w:p w14:paraId="2C1EAB28" w14:textId="77777777" w:rsidR="008A6A29" w:rsidRDefault="008A6A29" w:rsidP="00FF6437">
      <w:pPr>
        <w:spacing w:line="360" w:lineRule="auto"/>
      </w:pPr>
    </w:p>
    <w:p w14:paraId="7277A7CE" w14:textId="0B23EEF3" w:rsidR="00FF6437" w:rsidRDefault="00FF6437" w:rsidP="00FF6437">
      <w:pPr>
        <w:pStyle w:val="Bijschrift"/>
        <w:keepNext/>
        <w:rPr>
          <w:i w:val="0"/>
          <w:iCs w:val="0"/>
          <w:color w:val="000000" w:themeColor="text1"/>
        </w:rPr>
      </w:pPr>
      <w:r w:rsidRPr="00FF6437">
        <w:rPr>
          <w:i w:val="0"/>
          <w:iCs w:val="0"/>
          <w:color w:val="000000" w:themeColor="text1"/>
        </w:rPr>
        <w:t xml:space="preserve">Tabel </w:t>
      </w:r>
      <w:r w:rsidRPr="00FF6437">
        <w:rPr>
          <w:i w:val="0"/>
          <w:iCs w:val="0"/>
          <w:color w:val="000000" w:themeColor="text1"/>
        </w:rPr>
        <w:fldChar w:fldCharType="begin"/>
      </w:r>
      <w:r w:rsidRPr="00FF6437">
        <w:rPr>
          <w:i w:val="0"/>
          <w:iCs w:val="0"/>
          <w:color w:val="000000" w:themeColor="text1"/>
        </w:rPr>
        <w:instrText xml:space="preserve"> SEQ Tabel \* ARABIC </w:instrText>
      </w:r>
      <w:r w:rsidRPr="00FF6437">
        <w:rPr>
          <w:i w:val="0"/>
          <w:iCs w:val="0"/>
          <w:color w:val="000000" w:themeColor="text1"/>
        </w:rPr>
        <w:fldChar w:fldCharType="separate"/>
      </w:r>
      <w:r w:rsidR="00216EB6">
        <w:rPr>
          <w:i w:val="0"/>
          <w:iCs w:val="0"/>
          <w:noProof/>
          <w:color w:val="000000" w:themeColor="text1"/>
        </w:rPr>
        <w:t>3</w:t>
      </w:r>
      <w:r w:rsidRPr="00FF6437">
        <w:rPr>
          <w:i w:val="0"/>
          <w:iCs w:val="0"/>
          <w:color w:val="000000" w:themeColor="text1"/>
        </w:rPr>
        <w:fldChar w:fldCharType="end"/>
      </w:r>
      <w:r w:rsidRPr="00FF6437">
        <w:rPr>
          <w:color w:val="000000" w:themeColor="text1"/>
        </w:rPr>
        <w:t xml:space="preserve"> </w:t>
      </w:r>
      <w:r>
        <w:rPr>
          <w:color w:val="000000" w:themeColor="text1"/>
        </w:rPr>
        <w:br/>
      </w:r>
      <w:r w:rsidRPr="00FF6437">
        <w:rPr>
          <w:color w:val="000000" w:themeColor="text1"/>
        </w:rPr>
        <w:t xml:space="preserve">SWOT-analyse </w:t>
      </w:r>
      <w:r w:rsidR="009B50BF">
        <w:rPr>
          <w:color w:val="000000" w:themeColor="text1"/>
        </w:rPr>
        <w:t>Organisatie X</w:t>
      </w:r>
      <w:r w:rsidR="001D558B">
        <w:rPr>
          <w:color w:val="000000" w:themeColor="text1"/>
        </w:rPr>
        <w:t xml:space="preserve"> </w:t>
      </w:r>
      <w:r w:rsidR="001D558B" w:rsidRPr="001D558B">
        <w:rPr>
          <w:i w:val="0"/>
          <w:iCs w:val="0"/>
          <w:color w:val="000000" w:themeColor="text1"/>
        </w:rPr>
        <w:t>(Auteur, 2020)</w:t>
      </w:r>
    </w:p>
    <w:p w14:paraId="3EAB13B8" w14:textId="77777777" w:rsidR="008A6A29" w:rsidRPr="008A6A29" w:rsidRDefault="008A6A29" w:rsidP="008A6A29"/>
    <w:tbl>
      <w:tblPr>
        <w:tblStyle w:val="Onopgemaaktetabel41"/>
        <w:tblW w:w="0" w:type="auto"/>
        <w:tblLook w:val="04A0" w:firstRow="1" w:lastRow="0" w:firstColumn="1" w:lastColumn="0" w:noHBand="0" w:noVBand="1"/>
      </w:tblPr>
      <w:tblGrid>
        <w:gridCol w:w="5103"/>
        <w:gridCol w:w="3953"/>
      </w:tblGrid>
      <w:tr w:rsidR="00FF6437" w:rsidRPr="006A4656" w14:paraId="7367D983" w14:textId="77777777" w:rsidTr="00B51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96EFEBF" w14:textId="77777777" w:rsidR="00FF6437" w:rsidRPr="00FF6437" w:rsidRDefault="00FF6437" w:rsidP="0052667D">
            <w:pPr>
              <w:spacing w:line="360" w:lineRule="auto"/>
              <w:rPr>
                <w:sz w:val="18"/>
                <w:szCs w:val="22"/>
              </w:rPr>
            </w:pPr>
            <w:r w:rsidRPr="00FF6437">
              <w:rPr>
                <w:sz w:val="18"/>
                <w:szCs w:val="22"/>
              </w:rPr>
              <w:t>Sterkten</w:t>
            </w:r>
          </w:p>
        </w:tc>
        <w:tc>
          <w:tcPr>
            <w:tcW w:w="3953" w:type="dxa"/>
          </w:tcPr>
          <w:p w14:paraId="322FEB6F" w14:textId="77777777" w:rsidR="00FF6437" w:rsidRPr="00FF6437" w:rsidRDefault="00FF6437" w:rsidP="0052667D">
            <w:pPr>
              <w:spacing w:line="360" w:lineRule="auto"/>
              <w:cnfStyle w:val="100000000000" w:firstRow="1" w:lastRow="0" w:firstColumn="0" w:lastColumn="0" w:oddVBand="0" w:evenVBand="0" w:oddHBand="0" w:evenHBand="0" w:firstRowFirstColumn="0" w:firstRowLastColumn="0" w:lastRowFirstColumn="0" w:lastRowLastColumn="0"/>
              <w:rPr>
                <w:sz w:val="18"/>
                <w:szCs w:val="22"/>
              </w:rPr>
            </w:pPr>
            <w:r w:rsidRPr="00FF6437">
              <w:rPr>
                <w:sz w:val="18"/>
                <w:szCs w:val="22"/>
              </w:rPr>
              <w:t>Zwakten</w:t>
            </w:r>
          </w:p>
        </w:tc>
      </w:tr>
      <w:tr w:rsidR="00FF6437" w:rsidRPr="006A4656" w14:paraId="0D7C6F0A" w14:textId="77777777" w:rsidTr="00B51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shd w:val="clear" w:color="auto" w:fill="EDEDED" w:themeFill="accent3" w:themeFillTint="33"/>
          </w:tcPr>
          <w:p w14:paraId="72106EC6" w14:textId="1E778212" w:rsidR="00FF6437" w:rsidRPr="00FF6437" w:rsidRDefault="00FF6437" w:rsidP="0052667D">
            <w:pPr>
              <w:pStyle w:val="Lijstalinea"/>
              <w:numPr>
                <w:ilvl w:val="0"/>
                <w:numId w:val="3"/>
              </w:numPr>
              <w:spacing w:line="360" w:lineRule="auto"/>
              <w:rPr>
                <w:b w:val="0"/>
                <w:bCs w:val="0"/>
                <w:sz w:val="18"/>
                <w:szCs w:val="22"/>
              </w:rPr>
            </w:pPr>
            <w:r w:rsidRPr="00FF6437">
              <w:rPr>
                <w:b w:val="0"/>
                <w:sz w:val="18"/>
                <w:szCs w:val="22"/>
              </w:rPr>
              <w:t>Hoge naamsbekendheid</w:t>
            </w:r>
            <w:r w:rsidR="00B51012">
              <w:rPr>
                <w:b w:val="0"/>
                <w:sz w:val="18"/>
                <w:szCs w:val="22"/>
              </w:rPr>
              <w:t xml:space="preserve"> </w:t>
            </w:r>
            <w:r w:rsidR="009B50BF">
              <w:rPr>
                <w:b w:val="0"/>
                <w:sz w:val="18"/>
                <w:szCs w:val="22"/>
              </w:rPr>
              <w:t>Organisatie X</w:t>
            </w:r>
            <w:r w:rsidRPr="00FF6437">
              <w:rPr>
                <w:b w:val="0"/>
                <w:sz w:val="18"/>
                <w:szCs w:val="22"/>
              </w:rPr>
              <w:t xml:space="preserve"> </w:t>
            </w:r>
            <w:r w:rsidRPr="00FF6437">
              <w:rPr>
                <w:b w:val="0"/>
                <w:bCs w:val="0"/>
                <w:sz w:val="18"/>
                <w:szCs w:val="22"/>
              </w:rPr>
              <w:t>(zie</w:t>
            </w:r>
            <w:r w:rsidR="00A017FA">
              <w:rPr>
                <w:b w:val="0"/>
                <w:bCs w:val="0"/>
                <w:sz w:val="18"/>
                <w:szCs w:val="22"/>
              </w:rPr>
              <w:t xml:space="preserve"> Figuur 22,</w:t>
            </w:r>
            <w:r w:rsidRPr="00FF6437">
              <w:rPr>
                <w:b w:val="0"/>
                <w:bCs w:val="0"/>
                <w:sz w:val="18"/>
                <w:szCs w:val="22"/>
              </w:rPr>
              <w:t xml:space="preserve"> Bijlage C).</w:t>
            </w:r>
          </w:p>
        </w:tc>
        <w:tc>
          <w:tcPr>
            <w:tcW w:w="3953" w:type="dxa"/>
            <w:shd w:val="clear" w:color="auto" w:fill="EDEDED" w:themeFill="accent3" w:themeFillTint="33"/>
          </w:tcPr>
          <w:p w14:paraId="7B768941" w14:textId="61D15A7F" w:rsidR="00FF6437" w:rsidRPr="00FF6437" w:rsidRDefault="00DE56FF" w:rsidP="0052667D">
            <w:pPr>
              <w:pStyle w:val="Lijstalinea"/>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sz w:val="18"/>
                <w:szCs w:val="22"/>
              </w:rPr>
            </w:pPr>
            <w:r>
              <w:rPr>
                <w:sz w:val="18"/>
                <w:szCs w:val="22"/>
              </w:rPr>
              <w:t xml:space="preserve">Leden kunnen </w:t>
            </w:r>
            <w:r w:rsidR="009B50BF">
              <w:rPr>
                <w:sz w:val="18"/>
                <w:szCs w:val="22"/>
              </w:rPr>
              <w:t>Organisatie X</w:t>
            </w:r>
            <w:r>
              <w:rPr>
                <w:sz w:val="18"/>
                <w:szCs w:val="22"/>
              </w:rPr>
              <w:t xml:space="preserve"> niet beoordelen als het gaat om de kernwaarde ‘invloedrijk’</w:t>
            </w:r>
            <w:r w:rsidR="00FF6437" w:rsidRPr="00FF6437">
              <w:rPr>
                <w:sz w:val="18"/>
                <w:szCs w:val="22"/>
              </w:rPr>
              <w:t xml:space="preserve"> (</w:t>
            </w:r>
            <w:r w:rsidR="00B51012">
              <w:rPr>
                <w:sz w:val="18"/>
                <w:szCs w:val="22"/>
              </w:rPr>
              <w:t xml:space="preserve">zie </w:t>
            </w:r>
            <w:r w:rsidR="00A017FA">
              <w:rPr>
                <w:sz w:val="18"/>
                <w:szCs w:val="22"/>
              </w:rPr>
              <w:t xml:space="preserve">Figuur 18, </w:t>
            </w:r>
            <w:r w:rsidR="00B51012">
              <w:rPr>
                <w:sz w:val="18"/>
                <w:szCs w:val="22"/>
              </w:rPr>
              <w:t>Bijlage B)</w:t>
            </w:r>
            <w:r w:rsidR="00FF6437" w:rsidRPr="00FF6437">
              <w:rPr>
                <w:sz w:val="18"/>
                <w:szCs w:val="22"/>
              </w:rPr>
              <w:t>.</w:t>
            </w:r>
          </w:p>
        </w:tc>
      </w:tr>
      <w:tr w:rsidR="00FF6437" w:rsidRPr="006A4656" w14:paraId="05A5C632" w14:textId="77777777" w:rsidTr="00B51012">
        <w:tc>
          <w:tcPr>
            <w:cnfStyle w:val="001000000000" w:firstRow="0" w:lastRow="0" w:firstColumn="1" w:lastColumn="0" w:oddVBand="0" w:evenVBand="0" w:oddHBand="0" w:evenHBand="0" w:firstRowFirstColumn="0" w:firstRowLastColumn="0" w:lastRowFirstColumn="0" w:lastRowLastColumn="0"/>
            <w:tcW w:w="5103" w:type="dxa"/>
          </w:tcPr>
          <w:p w14:paraId="79BC7FD0" w14:textId="77777777" w:rsidR="00FF6437" w:rsidRPr="00FF6437" w:rsidRDefault="00FF6437" w:rsidP="0052667D">
            <w:pPr>
              <w:spacing w:line="360" w:lineRule="auto"/>
              <w:rPr>
                <w:sz w:val="18"/>
                <w:szCs w:val="22"/>
              </w:rPr>
            </w:pPr>
            <w:r w:rsidRPr="00FF6437">
              <w:rPr>
                <w:sz w:val="18"/>
                <w:szCs w:val="22"/>
              </w:rPr>
              <w:t>Kansen</w:t>
            </w:r>
          </w:p>
        </w:tc>
        <w:tc>
          <w:tcPr>
            <w:tcW w:w="3953" w:type="dxa"/>
          </w:tcPr>
          <w:p w14:paraId="4F803CB5" w14:textId="77777777" w:rsidR="00FF6437" w:rsidRPr="00FF6437" w:rsidRDefault="00FF6437" w:rsidP="0052667D">
            <w:pPr>
              <w:spacing w:line="360" w:lineRule="auto"/>
              <w:cnfStyle w:val="000000000000" w:firstRow="0" w:lastRow="0" w:firstColumn="0" w:lastColumn="0" w:oddVBand="0" w:evenVBand="0" w:oddHBand="0" w:evenHBand="0" w:firstRowFirstColumn="0" w:firstRowLastColumn="0" w:lastRowFirstColumn="0" w:lastRowLastColumn="0"/>
              <w:rPr>
                <w:b/>
                <w:sz w:val="18"/>
                <w:szCs w:val="22"/>
              </w:rPr>
            </w:pPr>
            <w:r w:rsidRPr="00FF6437">
              <w:rPr>
                <w:b/>
                <w:sz w:val="18"/>
                <w:szCs w:val="22"/>
              </w:rPr>
              <w:t>Bedreigingen</w:t>
            </w:r>
          </w:p>
        </w:tc>
      </w:tr>
      <w:tr w:rsidR="00FF6437" w:rsidRPr="006A4656" w14:paraId="0A2CD554" w14:textId="77777777" w:rsidTr="00B51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shd w:val="clear" w:color="auto" w:fill="EDEDED" w:themeFill="accent3" w:themeFillTint="33"/>
          </w:tcPr>
          <w:p w14:paraId="43B128DB" w14:textId="7E1176C2" w:rsidR="00FF6437" w:rsidRPr="00FF6437" w:rsidRDefault="00FF6437" w:rsidP="0052667D">
            <w:pPr>
              <w:pStyle w:val="Lijstalinea"/>
              <w:numPr>
                <w:ilvl w:val="0"/>
                <w:numId w:val="4"/>
              </w:numPr>
              <w:spacing w:line="360" w:lineRule="auto"/>
              <w:rPr>
                <w:b w:val="0"/>
                <w:bCs w:val="0"/>
                <w:sz w:val="18"/>
                <w:szCs w:val="22"/>
              </w:rPr>
            </w:pPr>
            <w:r w:rsidRPr="00FF6437">
              <w:rPr>
                <w:b w:val="0"/>
                <w:bCs w:val="0"/>
                <w:sz w:val="18"/>
                <w:szCs w:val="22"/>
              </w:rPr>
              <w:t xml:space="preserve">Steeds meer senioren (CBS, </w:t>
            </w:r>
            <w:r w:rsidR="00B51012">
              <w:rPr>
                <w:b w:val="0"/>
                <w:bCs w:val="0"/>
                <w:sz w:val="18"/>
                <w:szCs w:val="22"/>
              </w:rPr>
              <w:t>2018</w:t>
            </w:r>
            <w:r w:rsidRPr="00FF6437">
              <w:rPr>
                <w:b w:val="0"/>
                <w:bCs w:val="0"/>
                <w:sz w:val="18"/>
                <w:szCs w:val="22"/>
              </w:rPr>
              <w:t>).</w:t>
            </w:r>
          </w:p>
          <w:p w14:paraId="7E793857" w14:textId="652F0DBA" w:rsidR="00FF6437" w:rsidRPr="00FF6437" w:rsidRDefault="00FF6437" w:rsidP="0052667D">
            <w:pPr>
              <w:pStyle w:val="Lijstalinea"/>
              <w:numPr>
                <w:ilvl w:val="0"/>
                <w:numId w:val="4"/>
              </w:numPr>
              <w:spacing w:line="360" w:lineRule="auto"/>
              <w:rPr>
                <w:b w:val="0"/>
                <w:bCs w:val="0"/>
                <w:sz w:val="18"/>
                <w:szCs w:val="22"/>
              </w:rPr>
            </w:pPr>
            <w:r w:rsidRPr="00FF6437">
              <w:rPr>
                <w:b w:val="0"/>
                <w:bCs w:val="0"/>
                <w:sz w:val="18"/>
                <w:szCs w:val="22"/>
              </w:rPr>
              <w:t>Steeds meer senioren behoefte aan steun en hulp door COVID-19 door eenzaamheid (</w:t>
            </w:r>
            <w:r w:rsidR="00B51012">
              <w:rPr>
                <w:b w:val="0"/>
                <w:bCs w:val="0"/>
                <w:sz w:val="18"/>
                <w:szCs w:val="22"/>
              </w:rPr>
              <w:t>Van Steenbergen</w:t>
            </w:r>
            <w:r w:rsidRPr="00FF6437">
              <w:rPr>
                <w:b w:val="0"/>
                <w:bCs w:val="0"/>
                <w:sz w:val="18"/>
                <w:szCs w:val="22"/>
              </w:rPr>
              <w:t>, 2020).</w:t>
            </w:r>
          </w:p>
          <w:p w14:paraId="0B735932" w14:textId="0352E69E" w:rsidR="00FF6437" w:rsidRPr="00FF6437" w:rsidRDefault="00FF6437" w:rsidP="0052667D">
            <w:pPr>
              <w:pStyle w:val="Lijstalinea"/>
              <w:numPr>
                <w:ilvl w:val="0"/>
                <w:numId w:val="4"/>
              </w:numPr>
              <w:spacing w:line="360" w:lineRule="auto"/>
              <w:rPr>
                <w:b w:val="0"/>
                <w:bCs w:val="0"/>
                <w:sz w:val="18"/>
                <w:szCs w:val="22"/>
              </w:rPr>
            </w:pPr>
            <w:r w:rsidRPr="00FF6437">
              <w:rPr>
                <w:b w:val="0"/>
                <w:bCs w:val="0"/>
                <w:sz w:val="18"/>
                <w:szCs w:val="22"/>
              </w:rPr>
              <w:t>Mentaliteitsverandering onder ouderen (</w:t>
            </w:r>
            <w:r w:rsidR="00B51012" w:rsidRPr="00B51012">
              <w:rPr>
                <w:b w:val="0"/>
                <w:bCs w:val="0"/>
                <w:sz w:val="18"/>
                <w:szCs w:val="22"/>
              </w:rPr>
              <w:t>Wetenschappelijke Raad voor het Regeringsbeleid, 1993).</w:t>
            </w:r>
          </w:p>
          <w:p w14:paraId="633182BE" w14:textId="77777777" w:rsidR="00FF6437" w:rsidRPr="00FF6437" w:rsidRDefault="00FF6437" w:rsidP="0052667D">
            <w:pPr>
              <w:pStyle w:val="Lijstalinea"/>
              <w:numPr>
                <w:ilvl w:val="0"/>
                <w:numId w:val="4"/>
              </w:numPr>
              <w:spacing w:line="360" w:lineRule="auto"/>
              <w:rPr>
                <w:b w:val="0"/>
                <w:bCs w:val="0"/>
                <w:sz w:val="18"/>
                <w:szCs w:val="22"/>
              </w:rPr>
            </w:pPr>
            <w:r w:rsidRPr="00FF6437">
              <w:rPr>
                <w:b w:val="0"/>
                <w:bCs w:val="0"/>
                <w:sz w:val="18"/>
                <w:szCs w:val="22"/>
              </w:rPr>
              <w:t>Internetgebruik onder senioren stijgt (CBS, 2020).</w:t>
            </w:r>
          </w:p>
        </w:tc>
        <w:tc>
          <w:tcPr>
            <w:tcW w:w="3953" w:type="dxa"/>
            <w:shd w:val="clear" w:color="auto" w:fill="EDEDED" w:themeFill="accent3" w:themeFillTint="33"/>
          </w:tcPr>
          <w:p w14:paraId="7D7199F9" w14:textId="0272EBF9" w:rsidR="00FF6437" w:rsidRPr="00FF6437" w:rsidRDefault="00FF6437" w:rsidP="000E2114">
            <w:pPr>
              <w:pStyle w:val="Lijstalinea"/>
              <w:keepNext/>
              <w:spacing w:line="360" w:lineRule="auto"/>
              <w:cnfStyle w:val="000000100000" w:firstRow="0" w:lastRow="0" w:firstColumn="0" w:lastColumn="0" w:oddVBand="0" w:evenVBand="0" w:oddHBand="1" w:evenHBand="0" w:firstRowFirstColumn="0" w:firstRowLastColumn="0" w:lastRowFirstColumn="0" w:lastRowLastColumn="0"/>
              <w:rPr>
                <w:sz w:val="18"/>
                <w:szCs w:val="22"/>
              </w:rPr>
            </w:pPr>
          </w:p>
        </w:tc>
      </w:tr>
    </w:tbl>
    <w:p w14:paraId="40FDD2AE" w14:textId="3855CE43" w:rsidR="001823E8" w:rsidRDefault="001823E8" w:rsidP="001823E8">
      <w:bookmarkStart w:id="33" w:name="_Toc30578608"/>
    </w:p>
    <w:p w14:paraId="4ED6C019" w14:textId="77777777" w:rsidR="00412B8B" w:rsidRDefault="00412B8B" w:rsidP="001823E8"/>
    <w:p w14:paraId="549337D6" w14:textId="49819535" w:rsidR="00991577" w:rsidRPr="006A4656" w:rsidRDefault="00991577" w:rsidP="00991577">
      <w:pPr>
        <w:pStyle w:val="Kop1"/>
        <w:spacing w:line="360" w:lineRule="auto"/>
      </w:pPr>
      <w:bookmarkStart w:id="34" w:name="_Toc44864491"/>
      <w:r w:rsidRPr="006A4656">
        <w:lastRenderedPageBreak/>
        <w:t>H3. Theoretisch kader</w:t>
      </w:r>
      <w:bookmarkEnd w:id="33"/>
      <w:bookmarkEnd w:id="34"/>
    </w:p>
    <w:p w14:paraId="2ED1FA5D" w14:textId="77777777" w:rsidR="00991577" w:rsidRPr="006A4656" w:rsidRDefault="00991577" w:rsidP="00991577">
      <w:pPr>
        <w:spacing w:line="360" w:lineRule="auto"/>
      </w:pPr>
    </w:p>
    <w:p w14:paraId="487E91A9" w14:textId="55A3C3D0" w:rsidR="00991577" w:rsidRPr="006A4656" w:rsidRDefault="00AB621B" w:rsidP="00991577">
      <w:pPr>
        <w:spacing w:line="360" w:lineRule="auto"/>
      </w:pPr>
      <w:r>
        <w:t xml:space="preserve">De </w:t>
      </w:r>
      <w:r w:rsidR="0021338F">
        <w:t>theorieën</w:t>
      </w:r>
      <w:r>
        <w:t xml:space="preserve"> </w:t>
      </w:r>
      <w:r w:rsidR="00AE6615">
        <w:t xml:space="preserve">van </w:t>
      </w:r>
      <w:proofErr w:type="spellStart"/>
      <w:r w:rsidR="004B561C" w:rsidRPr="006A4656">
        <w:rPr>
          <w:rFonts w:cs="Arial"/>
          <w:szCs w:val="20"/>
        </w:rPr>
        <w:t>Balmer</w:t>
      </w:r>
      <w:proofErr w:type="spellEnd"/>
      <w:r w:rsidR="004B561C" w:rsidRPr="006A4656">
        <w:rPr>
          <w:rFonts w:cs="Arial"/>
          <w:szCs w:val="20"/>
        </w:rPr>
        <w:t xml:space="preserve"> </w:t>
      </w:r>
      <w:r w:rsidR="00D24C6C">
        <w:rPr>
          <w:rFonts w:cs="Arial"/>
          <w:szCs w:val="20"/>
        </w:rPr>
        <w:t>&amp;</w:t>
      </w:r>
      <w:r w:rsidR="004B561C" w:rsidRPr="006A4656">
        <w:rPr>
          <w:rFonts w:cs="Arial"/>
          <w:szCs w:val="20"/>
        </w:rPr>
        <w:t xml:space="preserve"> </w:t>
      </w:r>
      <w:proofErr w:type="spellStart"/>
      <w:r w:rsidR="004B561C" w:rsidRPr="006A4656">
        <w:rPr>
          <w:rFonts w:cs="Arial"/>
          <w:szCs w:val="20"/>
        </w:rPr>
        <w:t>Soenen</w:t>
      </w:r>
      <w:proofErr w:type="spellEnd"/>
      <w:r w:rsidR="004B561C">
        <w:rPr>
          <w:rFonts w:cs="Arial"/>
          <w:szCs w:val="20"/>
        </w:rPr>
        <w:t xml:space="preserve"> (1999) </w:t>
      </w:r>
      <w:r w:rsidR="004B561C" w:rsidRPr="006A4656">
        <w:rPr>
          <w:rFonts w:cs="Arial"/>
          <w:color w:val="000000" w:themeColor="text1"/>
          <w:szCs w:val="20"/>
        </w:rPr>
        <w:t xml:space="preserve">Riel &amp; </w:t>
      </w:r>
      <w:proofErr w:type="spellStart"/>
      <w:r w:rsidR="004B561C" w:rsidRPr="006A4656">
        <w:rPr>
          <w:rFonts w:cs="Arial"/>
          <w:color w:val="000000" w:themeColor="text1"/>
          <w:szCs w:val="20"/>
        </w:rPr>
        <w:t>Balmer</w:t>
      </w:r>
      <w:proofErr w:type="spellEnd"/>
      <w:r w:rsidR="0018720A">
        <w:rPr>
          <w:rFonts w:cs="Arial"/>
          <w:color w:val="000000" w:themeColor="text1"/>
          <w:szCs w:val="20"/>
        </w:rPr>
        <w:t xml:space="preserve"> (199</w:t>
      </w:r>
      <w:r w:rsidR="00F8406B">
        <w:rPr>
          <w:rFonts w:cs="Arial"/>
          <w:color w:val="000000" w:themeColor="text1"/>
          <w:szCs w:val="20"/>
        </w:rPr>
        <w:t>7</w:t>
      </w:r>
      <w:r w:rsidR="0018720A">
        <w:rPr>
          <w:rFonts w:cs="Arial"/>
          <w:color w:val="000000" w:themeColor="text1"/>
          <w:szCs w:val="20"/>
        </w:rPr>
        <w:t>)</w:t>
      </w:r>
      <w:r w:rsidR="00775716">
        <w:rPr>
          <w:rFonts w:cs="Arial"/>
          <w:color w:val="000000" w:themeColor="text1"/>
          <w:szCs w:val="20"/>
        </w:rPr>
        <w:t xml:space="preserve">, </w:t>
      </w:r>
      <w:proofErr w:type="spellStart"/>
      <w:r w:rsidR="0018720A">
        <w:rPr>
          <w:rFonts w:cs="Arial"/>
          <w:color w:val="000000" w:themeColor="text1"/>
          <w:szCs w:val="20"/>
        </w:rPr>
        <w:t>Birkigt</w:t>
      </w:r>
      <w:proofErr w:type="spellEnd"/>
      <w:r w:rsidR="0018720A">
        <w:rPr>
          <w:rFonts w:cs="Arial"/>
          <w:color w:val="000000" w:themeColor="text1"/>
          <w:szCs w:val="20"/>
        </w:rPr>
        <w:t xml:space="preserve"> &amp; </w:t>
      </w:r>
      <w:proofErr w:type="spellStart"/>
      <w:r w:rsidR="0018720A">
        <w:rPr>
          <w:rFonts w:cs="Arial"/>
          <w:color w:val="000000" w:themeColor="text1"/>
          <w:szCs w:val="20"/>
        </w:rPr>
        <w:t>Stadler</w:t>
      </w:r>
      <w:proofErr w:type="spellEnd"/>
      <w:r w:rsidR="0018720A">
        <w:rPr>
          <w:rFonts w:cs="Arial"/>
          <w:color w:val="000000" w:themeColor="text1"/>
          <w:szCs w:val="20"/>
        </w:rPr>
        <w:t xml:space="preserve"> </w:t>
      </w:r>
      <w:r w:rsidR="008A6A29">
        <w:rPr>
          <w:rFonts w:cs="Arial"/>
          <w:color w:val="000000" w:themeColor="text1"/>
          <w:szCs w:val="20"/>
        </w:rPr>
        <w:t>(1986)</w:t>
      </w:r>
      <w:r w:rsidR="00C4576D">
        <w:rPr>
          <w:rFonts w:cs="Arial"/>
          <w:color w:val="000000" w:themeColor="text1"/>
          <w:szCs w:val="20"/>
        </w:rPr>
        <w:t>,</w:t>
      </w:r>
      <w:r w:rsidR="0018720A">
        <w:rPr>
          <w:rFonts w:cs="Arial"/>
          <w:color w:val="000000" w:themeColor="text1"/>
          <w:szCs w:val="20"/>
        </w:rPr>
        <w:t xml:space="preserve"> </w:t>
      </w:r>
      <w:r w:rsidR="00775716">
        <w:rPr>
          <w:rFonts w:cs="Arial"/>
          <w:color w:val="000000" w:themeColor="text1"/>
          <w:szCs w:val="20"/>
        </w:rPr>
        <w:t xml:space="preserve">Van der Grinten &amp; </w:t>
      </w:r>
      <w:proofErr w:type="spellStart"/>
      <w:r w:rsidR="00775716">
        <w:rPr>
          <w:rFonts w:cs="Arial"/>
          <w:color w:val="000000" w:themeColor="text1"/>
          <w:szCs w:val="20"/>
        </w:rPr>
        <w:t>Weijnand</w:t>
      </w:r>
      <w:proofErr w:type="spellEnd"/>
      <w:r w:rsidR="00775716">
        <w:rPr>
          <w:rFonts w:cs="Arial"/>
          <w:color w:val="000000" w:themeColor="text1"/>
          <w:szCs w:val="20"/>
        </w:rPr>
        <w:t>-Schut</w:t>
      </w:r>
      <w:r w:rsidR="005537BF">
        <w:rPr>
          <w:rFonts w:cs="Arial"/>
          <w:color w:val="000000" w:themeColor="text1"/>
          <w:szCs w:val="20"/>
        </w:rPr>
        <w:t xml:space="preserve"> </w:t>
      </w:r>
      <w:r w:rsidR="003A44FD">
        <w:rPr>
          <w:rFonts w:cs="Arial"/>
          <w:color w:val="000000" w:themeColor="text1"/>
          <w:szCs w:val="20"/>
        </w:rPr>
        <w:t>(20</w:t>
      </w:r>
      <w:r w:rsidR="004C552C">
        <w:rPr>
          <w:rFonts w:cs="Arial"/>
          <w:color w:val="000000" w:themeColor="text1"/>
          <w:szCs w:val="20"/>
        </w:rPr>
        <w:t>1</w:t>
      </w:r>
      <w:r w:rsidR="003A44FD">
        <w:rPr>
          <w:rFonts w:cs="Arial"/>
          <w:color w:val="000000" w:themeColor="text1"/>
          <w:szCs w:val="20"/>
        </w:rPr>
        <w:t>4)</w:t>
      </w:r>
      <w:r w:rsidR="00E5633E">
        <w:rPr>
          <w:rFonts w:cs="Arial"/>
          <w:color w:val="000000" w:themeColor="text1"/>
          <w:szCs w:val="20"/>
        </w:rPr>
        <w:t xml:space="preserve">, </w:t>
      </w:r>
      <w:proofErr w:type="spellStart"/>
      <w:r w:rsidR="00E5633E" w:rsidRPr="006A4656">
        <w:rPr>
          <w:rFonts w:cs="Arial"/>
          <w:szCs w:val="20"/>
        </w:rPr>
        <w:t>Fombrun</w:t>
      </w:r>
      <w:proofErr w:type="spellEnd"/>
      <w:r w:rsidR="00E5633E" w:rsidRPr="006A4656">
        <w:rPr>
          <w:rFonts w:cs="Arial"/>
          <w:szCs w:val="20"/>
        </w:rPr>
        <w:t xml:space="preserve"> &amp; Van Riel </w:t>
      </w:r>
      <w:r w:rsidR="00763BC2">
        <w:rPr>
          <w:rFonts w:cs="Arial"/>
          <w:szCs w:val="20"/>
        </w:rPr>
        <w:t xml:space="preserve">(2004) </w:t>
      </w:r>
      <w:r w:rsidR="005537BF">
        <w:rPr>
          <w:rFonts w:cs="Arial"/>
          <w:color w:val="000000" w:themeColor="text1"/>
          <w:szCs w:val="20"/>
        </w:rPr>
        <w:t xml:space="preserve">en Boer </w:t>
      </w:r>
      <w:r w:rsidR="003A44FD">
        <w:rPr>
          <w:rFonts w:cs="Arial"/>
          <w:color w:val="000000" w:themeColor="text1"/>
          <w:szCs w:val="20"/>
        </w:rPr>
        <w:t xml:space="preserve">(2007) </w:t>
      </w:r>
      <w:r w:rsidR="005537BF">
        <w:rPr>
          <w:rFonts w:cs="Arial"/>
          <w:color w:val="000000" w:themeColor="text1"/>
          <w:szCs w:val="20"/>
        </w:rPr>
        <w:t xml:space="preserve">zijn kritisch met elkaar vergeleken op </w:t>
      </w:r>
      <w:r w:rsidR="003A44FD">
        <w:rPr>
          <w:rFonts w:cs="Arial"/>
          <w:color w:val="000000" w:themeColor="text1"/>
          <w:szCs w:val="20"/>
        </w:rPr>
        <w:t>verschillen en overeenkomsten.</w:t>
      </w:r>
      <w:r w:rsidR="0018720A">
        <w:rPr>
          <w:rFonts w:cs="Arial"/>
          <w:color w:val="000000" w:themeColor="text1"/>
          <w:szCs w:val="20"/>
        </w:rPr>
        <w:t xml:space="preserve"> </w:t>
      </w:r>
      <w:r w:rsidR="00991577" w:rsidRPr="006A4656">
        <w:t xml:space="preserve">De gekozen centrale theorie is </w:t>
      </w:r>
      <w:r w:rsidR="007C77B4">
        <w:t>v</w:t>
      </w:r>
      <w:r w:rsidR="00991577" w:rsidRPr="006A4656">
        <w:t xml:space="preserve">an </w:t>
      </w:r>
      <w:proofErr w:type="spellStart"/>
      <w:r w:rsidR="00991577" w:rsidRPr="006A4656">
        <w:t>Birkigt</w:t>
      </w:r>
      <w:proofErr w:type="spellEnd"/>
      <w:r w:rsidR="00991577" w:rsidRPr="006A4656">
        <w:t xml:space="preserve"> &amp; </w:t>
      </w:r>
      <w:proofErr w:type="spellStart"/>
      <w:r w:rsidR="00991577" w:rsidRPr="006A4656">
        <w:t>Stadler</w:t>
      </w:r>
      <w:proofErr w:type="spellEnd"/>
      <w:r w:rsidR="00991577" w:rsidRPr="006A4656">
        <w:t xml:space="preserve">, omdat het met </w:t>
      </w:r>
      <w:r w:rsidR="007C77B4">
        <w:t>het Corporate Identity</w:t>
      </w:r>
      <w:r w:rsidR="00991577" w:rsidRPr="006A4656">
        <w:t xml:space="preserve"> model mogelijk is om </w:t>
      </w:r>
      <w:r w:rsidR="007C3F28">
        <w:t xml:space="preserve">het imago </w:t>
      </w:r>
      <w:r w:rsidR="00991577" w:rsidRPr="006A4656">
        <w:t xml:space="preserve">in overeenstemming te brengen met </w:t>
      </w:r>
      <w:r w:rsidR="007C3F28">
        <w:t xml:space="preserve">de identiteit </w:t>
      </w:r>
      <w:r w:rsidR="00991577" w:rsidRPr="006A4656">
        <w:t>van een organisati</w:t>
      </w:r>
      <w:r w:rsidR="00581CFF">
        <w:t xml:space="preserve">e. </w:t>
      </w:r>
      <w:proofErr w:type="spellStart"/>
      <w:r w:rsidR="00581CFF">
        <w:t>Birkigt</w:t>
      </w:r>
      <w:proofErr w:type="spellEnd"/>
      <w:r w:rsidR="00581CFF">
        <w:t xml:space="preserve"> &amp; </w:t>
      </w:r>
      <w:proofErr w:type="spellStart"/>
      <w:r w:rsidR="00581CFF">
        <w:t>Stadler</w:t>
      </w:r>
      <w:proofErr w:type="spellEnd"/>
      <w:r w:rsidR="00581CFF">
        <w:t xml:space="preserve"> (1986) stellen dat de</w:t>
      </w:r>
      <w:r w:rsidR="00F8406B">
        <w:t xml:space="preserve"> communicatie, het gedrag en de symboliek</w:t>
      </w:r>
      <w:r w:rsidR="00581CFF">
        <w:t xml:space="preserve"> van een </w:t>
      </w:r>
      <w:r w:rsidR="00581CFF" w:rsidRPr="00B21279">
        <w:t>organisatie</w:t>
      </w:r>
      <w:r w:rsidR="00F8406B" w:rsidRPr="00B21279">
        <w:t xml:space="preserve"> moeten aansluiten</w:t>
      </w:r>
      <w:r w:rsidR="00F8406B">
        <w:t xml:space="preserve"> op de persoonlijkheid </w:t>
      </w:r>
      <w:r w:rsidR="00581CFF">
        <w:t>om het imago in overeenstemming te brengen met de identiteit.</w:t>
      </w:r>
      <w:r w:rsidR="00F8406B">
        <w:t xml:space="preserve"> </w:t>
      </w:r>
      <w:r w:rsidR="00581CFF">
        <w:t>Tot slot</w:t>
      </w:r>
      <w:r w:rsidR="0078121F">
        <w:t xml:space="preserve"> </w:t>
      </w:r>
      <w:r w:rsidR="00581CFF">
        <w:t>drie hypothesen opgesteld om een verbetering te toetsen.</w:t>
      </w:r>
    </w:p>
    <w:p w14:paraId="3AA6CBFF" w14:textId="77777777" w:rsidR="00991577" w:rsidRPr="006A4656" w:rsidRDefault="00991577" w:rsidP="00991577">
      <w:pPr>
        <w:spacing w:line="360" w:lineRule="auto"/>
      </w:pPr>
    </w:p>
    <w:p w14:paraId="2BECDA0B" w14:textId="573B819A" w:rsidR="00991577" w:rsidRPr="006A4656" w:rsidRDefault="00991577" w:rsidP="00991577">
      <w:pPr>
        <w:pStyle w:val="Kop2"/>
      </w:pPr>
      <w:bookmarkStart w:id="35" w:name="_Toc44864492"/>
      <w:r w:rsidRPr="006A4656">
        <w:t xml:space="preserve">3.1 </w:t>
      </w:r>
      <w:r w:rsidR="00803A04">
        <w:t>Bespreking van l</w:t>
      </w:r>
      <w:r w:rsidRPr="006A4656">
        <w:t>iteratuur</w:t>
      </w:r>
      <w:bookmarkEnd w:id="35"/>
      <w:r w:rsidRPr="006A4656">
        <w:t xml:space="preserve"> </w:t>
      </w:r>
    </w:p>
    <w:p w14:paraId="38759AC2" w14:textId="376E47EB" w:rsidR="00991577" w:rsidRDefault="00D62E00" w:rsidP="00991577">
      <w:pPr>
        <w:spacing w:line="360" w:lineRule="auto"/>
        <w:rPr>
          <w:rFonts w:cs="Arial"/>
          <w:szCs w:val="20"/>
        </w:rPr>
      </w:pPr>
      <w:r>
        <w:rPr>
          <w:rFonts w:cs="Arial"/>
          <w:szCs w:val="20"/>
        </w:rPr>
        <w:t xml:space="preserve">Het doel van dit onderzoek is om het imago in overeenstemming te brengen met de identiteit van </w:t>
      </w:r>
      <w:r w:rsidR="009B50BF">
        <w:rPr>
          <w:rFonts w:cs="Arial"/>
          <w:szCs w:val="20"/>
        </w:rPr>
        <w:t>Organisatie X</w:t>
      </w:r>
      <w:r>
        <w:rPr>
          <w:rFonts w:cs="Arial"/>
          <w:szCs w:val="20"/>
        </w:rPr>
        <w:t xml:space="preserve">. Om hier een advies over te geven is het van belang om de begrippen imago en identiteit te definiëren. </w:t>
      </w:r>
      <w:r w:rsidR="0053735A">
        <w:rPr>
          <w:rFonts w:cs="Arial"/>
          <w:szCs w:val="20"/>
        </w:rPr>
        <w:t xml:space="preserve">In Europa werd eerst gesproken over de term </w:t>
      </w:r>
      <w:r w:rsidR="0078121F">
        <w:rPr>
          <w:rFonts w:cs="Arial"/>
          <w:szCs w:val="20"/>
        </w:rPr>
        <w:t>‘</w:t>
      </w:r>
      <w:r w:rsidR="0053735A">
        <w:rPr>
          <w:rFonts w:cs="Arial"/>
          <w:szCs w:val="20"/>
        </w:rPr>
        <w:t>reputatie</w:t>
      </w:r>
      <w:r w:rsidR="0078121F">
        <w:rPr>
          <w:rFonts w:cs="Arial"/>
          <w:szCs w:val="20"/>
        </w:rPr>
        <w:t>’</w:t>
      </w:r>
      <w:r w:rsidR="0053735A">
        <w:rPr>
          <w:rFonts w:cs="Arial"/>
          <w:szCs w:val="20"/>
        </w:rPr>
        <w:t xml:space="preserve"> in plaats van imago. </w:t>
      </w:r>
      <w:r w:rsidR="00790E45">
        <w:rPr>
          <w:rFonts w:cs="Arial"/>
          <w:szCs w:val="20"/>
        </w:rPr>
        <w:t xml:space="preserve">Uiteindelijk is </w:t>
      </w:r>
      <w:r w:rsidR="00E426EF">
        <w:rPr>
          <w:rFonts w:cs="Arial"/>
          <w:szCs w:val="20"/>
        </w:rPr>
        <w:t>het begrip uit Amerika overgewaaid</w:t>
      </w:r>
      <w:r w:rsidR="00B41374">
        <w:rPr>
          <w:rFonts w:cs="Arial"/>
          <w:szCs w:val="20"/>
        </w:rPr>
        <w:t>,</w:t>
      </w:r>
      <w:r w:rsidR="00CA0F2F">
        <w:rPr>
          <w:rFonts w:cs="Arial"/>
          <w:szCs w:val="20"/>
        </w:rPr>
        <w:t xml:space="preserve"> mede door verschillende onderzoeken en </w:t>
      </w:r>
      <w:r w:rsidR="00B41374">
        <w:rPr>
          <w:rFonts w:cs="Arial"/>
          <w:szCs w:val="20"/>
        </w:rPr>
        <w:t>publicaties</w:t>
      </w:r>
      <w:r w:rsidR="00CA0F2F">
        <w:rPr>
          <w:rFonts w:cs="Arial"/>
          <w:szCs w:val="20"/>
        </w:rPr>
        <w:t xml:space="preserve"> naar het onderwerp (van Riel, 2010).</w:t>
      </w:r>
      <w:r w:rsidR="00991577" w:rsidRPr="006A4656">
        <w:rPr>
          <w:rFonts w:cs="Arial"/>
          <w:szCs w:val="20"/>
        </w:rPr>
        <w:t xml:space="preserve"> De scheidslijn tussen reputatie en imago is volgens </w:t>
      </w:r>
      <w:proofErr w:type="spellStart"/>
      <w:r w:rsidR="00991577" w:rsidRPr="006A4656">
        <w:rPr>
          <w:rFonts w:cs="Arial"/>
          <w:szCs w:val="20"/>
        </w:rPr>
        <w:t>Gotsi</w:t>
      </w:r>
      <w:proofErr w:type="spellEnd"/>
      <w:r w:rsidR="00991577" w:rsidRPr="006A4656">
        <w:rPr>
          <w:rFonts w:cs="Arial"/>
          <w:szCs w:val="20"/>
        </w:rPr>
        <w:t xml:space="preserve"> &amp; Wilson (2001) dun</w:t>
      </w:r>
      <w:r>
        <w:rPr>
          <w:rFonts w:cs="Arial"/>
          <w:szCs w:val="20"/>
        </w:rPr>
        <w:t xml:space="preserve">. Daarnaast </w:t>
      </w:r>
      <w:r w:rsidR="00991577" w:rsidRPr="006A4656">
        <w:rPr>
          <w:rFonts w:cs="Arial"/>
          <w:szCs w:val="20"/>
        </w:rPr>
        <w:t xml:space="preserve">brengt het woord reputatie volgens Van Riel (2010) vaak negatieve associaties met zich mee. </w:t>
      </w:r>
      <w:r w:rsidR="00950A6F">
        <w:rPr>
          <w:rFonts w:cs="Arial"/>
          <w:szCs w:val="20"/>
        </w:rPr>
        <w:t xml:space="preserve">Bij </w:t>
      </w:r>
      <w:r w:rsidR="002024CE">
        <w:rPr>
          <w:rFonts w:cs="Arial"/>
          <w:szCs w:val="20"/>
        </w:rPr>
        <w:t xml:space="preserve">een imago gaat het om de perceptie van </w:t>
      </w:r>
      <w:r w:rsidR="00B4124C">
        <w:rPr>
          <w:rFonts w:cs="Arial"/>
          <w:szCs w:val="20"/>
        </w:rPr>
        <w:t>een deelaspect</w:t>
      </w:r>
      <w:r w:rsidR="002024CE">
        <w:rPr>
          <w:rFonts w:cs="Arial"/>
          <w:szCs w:val="20"/>
        </w:rPr>
        <w:t xml:space="preserve"> van een </w:t>
      </w:r>
      <w:r w:rsidR="007932C9">
        <w:rPr>
          <w:rFonts w:cs="Arial"/>
          <w:szCs w:val="20"/>
        </w:rPr>
        <w:t>object</w:t>
      </w:r>
      <w:r w:rsidR="002024CE">
        <w:rPr>
          <w:rFonts w:cs="Arial"/>
          <w:szCs w:val="20"/>
        </w:rPr>
        <w:t xml:space="preserve">. </w:t>
      </w:r>
      <w:r w:rsidR="007C0012">
        <w:rPr>
          <w:rFonts w:cs="Arial"/>
          <w:szCs w:val="20"/>
        </w:rPr>
        <w:t xml:space="preserve">Bij reputatie gaat het om het </w:t>
      </w:r>
      <w:r w:rsidR="005E4456">
        <w:rPr>
          <w:rFonts w:cs="Arial"/>
          <w:szCs w:val="20"/>
        </w:rPr>
        <w:t xml:space="preserve">collectief </w:t>
      </w:r>
      <w:r w:rsidR="00991577">
        <w:rPr>
          <w:rFonts w:cs="Arial"/>
          <w:szCs w:val="20"/>
        </w:rPr>
        <w:t>(Van Riel, 2010)</w:t>
      </w:r>
      <w:r w:rsidR="00991577" w:rsidRPr="006A4656">
        <w:rPr>
          <w:rFonts w:cs="Arial"/>
          <w:szCs w:val="20"/>
        </w:rPr>
        <w:t>. Reputatie is een optelsom van verschillende imago’s in de hoofden van stakeholders gebaseerd op perceptie (</w:t>
      </w:r>
      <w:proofErr w:type="spellStart"/>
      <w:r w:rsidR="00991577" w:rsidRPr="006A4656">
        <w:rPr>
          <w:rFonts w:cs="Arial"/>
          <w:szCs w:val="20"/>
        </w:rPr>
        <w:t>Fombrun</w:t>
      </w:r>
      <w:proofErr w:type="spellEnd"/>
      <w:r w:rsidR="00991577" w:rsidRPr="006A4656">
        <w:rPr>
          <w:rFonts w:cs="Arial"/>
          <w:szCs w:val="20"/>
        </w:rPr>
        <w:t xml:space="preserve">, </w:t>
      </w:r>
      <w:r w:rsidR="00121491">
        <w:rPr>
          <w:rFonts w:cs="Arial"/>
          <w:szCs w:val="20"/>
        </w:rPr>
        <w:t>2012</w:t>
      </w:r>
      <w:r w:rsidR="00991577" w:rsidRPr="006A4656">
        <w:rPr>
          <w:rFonts w:cs="Arial"/>
          <w:szCs w:val="20"/>
        </w:rPr>
        <w:t xml:space="preserve">). </w:t>
      </w:r>
    </w:p>
    <w:p w14:paraId="3E7AC593" w14:textId="09DAF418" w:rsidR="00991577" w:rsidRPr="006A4656" w:rsidRDefault="00B41374" w:rsidP="00991577">
      <w:pPr>
        <w:spacing w:line="360" w:lineRule="auto"/>
        <w:rPr>
          <w:rFonts w:cs="Arial"/>
          <w:szCs w:val="20"/>
        </w:rPr>
      </w:pPr>
      <w:r>
        <w:rPr>
          <w:rFonts w:cs="Arial"/>
          <w:szCs w:val="20"/>
        </w:rPr>
        <w:br/>
      </w:r>
      <w:proofErr w:type="spellStart"/>
      <w:r w:rsidR="00991577" w:rsidRPr="006A4656">
        <w:rPr>
          <w:rFonts w:cs="Arial"/>
          <w:szCs w:val="20"/>
        </w:rPr>
        <w:t>Dowling</w:t>
      </w:r>
      <w:proofErr w:type="spellEnd"/>
      <w:r w:rsidR="00991577" w:rsidRPr="006A4656">
        <w:rPr>
          <w:rFonts w:cs="Arial"/>
          <w:szCs w:val="20"/>
        </w:rPr>
        <w:t xml:space="preserve"> (1986) stelt dat het imago een verzameling is van meningen over een object die voortkomen uit de persoonlijke belevening van iemand, bijvoorbeeld door zijn geloof of gevoel. </w:t>
      </w:r>
      <w:r w:rsidR="00A92E1D">
        <w:rPr>
          <w:rFonts w:cs="Arial"/>
          <w:szCs w:val="20"/>
        </w:rPr>
        <w:t xml:space="preserve">Van Riel </w:t>
      </w:r>
      <w:r w:rsidR="00F07F70">
        <w:rPr>
          <w:rFonts w:cs="Arial"/>
          <w:szCs w:val="20"/>
        </w:rPr>
        <w:t xml:space="preserve">(2010) </w:t>
      </w:r>
      <w:r w:rsidR="006215A1">
        <w:rPr>
          <w:rFonts w:cs="Arial"/>
          <w:szCs w:val="20"/>
        </w:rPr>
        <w:t>gaat niet in op de persoonlijke beleving</w:t>
      </w:r>
      <w:r w:rsidR="009F2C7C">
        <w:rPr>
          <w:rFonts w:cs="Arial"/>
          <w:szCs w:val="20"/>
        </w:rPr>
        <w:t xml:space="preserve"> en achterliggende redenen. </w:t>
      </w:r>
      <w:r w:rsidR="00991577" w:rsidRPr="006A4656">
        <w:rPr>
          <w:rFonts w:cs="Arial"/>
          <w:szCs w:val="20"/>
        </w:rPr>
        <w:t xml:space="preserve">Volgens Van Riel (2010) is een imago de perceptie van een deelaspect van een object. Vos &amp; Schoenmaker (2011) </w:t>
      </w:r>
      <w:r w:rsidR="00083677">
        <w:rPr>
          <w:rFonts w:cs="Arial"/>
          <w:szCs w:val="20"/>
        </w:rPr>
        <w:t xml:space="preserve">zijn het hier niet mee eens en vinden de </w:t>
      </w:r>
      <w:r w:rsidR="00991577" w:rsidRPr="006A4656">
        <w:rPr>
          <w:rFonts w:cs="Arial"/>
          <w:szCs w:val="20"/>
        </w:rPr>
        <w:t xml:space="preserve">definitie van </w:t>
      </w:r>
      <w:proofErr w:type="spellStart"/>
      <w:r w:rsidR="00991577" w:rsidRPr="006A4656">
        <w:rPr>
          <w:rFonts w:cs="Arial"/>
          <w:szCs w:val="20"/>
        </w:rPr>
        <w:t>Van</w:t>
      </w:r>
      <w:proofErr w:type="spellEnd"/>
      <w:r w:rsidR="00991577" w:rsidRPr="006A4656">
        <w:rPr>
          <w:rFonts w:cs="Arial"/>
          <w:szCs w:val="20"/>
        </w:rPr>
        <w:t xml:space="preserve"> Riel niet breed genoeg. Zij stellen dat het imago te maken heeft met de persoonlijke beleving in het hoofd van een persoon. Deze</w:t>
      </w:r>
      <w:r w:rsidR="001B4FD1">
        <w:rPr>
          <w:rFonts w:cs="Arial"/>
          <w:szCs w:val="20"/>
        </w:rPr>
        <w:t xml:space="preserve"> beleving</w:t>
      </w:r>
      <w:r w:rsidR="00991577" w:rsidRPr="006A4656">
        <w:rPr>
          <w:rFonts w:cs="Arial"/>
          <w:szCs w:val="20"/>
        </w:rPr>
        <w:t xml:space="preserve"> kan heel duidelijk zijn of niet. Dit zou afhangen van de betrokkenheid bij de organisatie. </w:t>
      </w:r>
      <w:r w:rsidR="00052DBC">
        <w:rPr>
          <w:rFonts w:cs="Arial"/>
          <w:szCs w:val="20"/>
        </w:rPr>
        <w:t xml:space="preserve">De ontvanger interpreteert het beeld dat een organisatie </w:t>
      </w:r>
      <w:r w:rsidR="00E618A7">
        <w:rPr>
          <w:rFonts w:cs="Arial"/>
          <w:szCs w:val="20"/>
        </w:rPr>
        <w:t>naar buiten brengt op zijn eigen wijze.</w:t>
      </w:r>
      <w:r w:rsidR="00991577" w:rsidRPr="006A4656">
        <w:rPr>
          <w:rFonts w:cs="Arial"/>
          <w:szCs w:val="20"/>
        </w:rPr>
        <w:t xml:space="preserve"> </w:t>
      </w:r>
    </w:p>
    <w:p w14:paraId="06FA6655" w14:textId="77777777" w:rsidR="00991577" w:rsidRPr="006A4656" w:rsidRDefault="00991577" w:rsidP="00991577">
      <w:pPr>
        <w:spacing w:line="360" w:lineRule="auto"/>
        <w:rPr>
          <w:rFonts w:cs="Arial"/>
          <w:szCs w:val="20"/>
        </w:rPr>
      </w:pPr>
    </w:p>
    <w:p w14:paraId="454A9FFA" w14:textId="55EDEB5F" w:rsidR="00AE6837" w:rsidRDefault="00991577" w:rsidP="00991577">
      <w:pPr>
        <w:spacing w:line="360" w:lineRule="auto"/>
        <w:rPr>
          <w:rFonts w:cs="Arial"/>
          <w:szCs w:val="20"/>
        </w:rPr>
      </w:pPr>
      <w:r w:rsidRPr="006A4656">
        <w:rPr>
          <w:rFonts w:cs="Arial"/>
          <w:szCs w:val="20"/>
        </w:rPr>
        <w:t xml:space="preserve">Ook het begrip identiteit </w:t>
      </w:r>
      <w:r w:rsidR="007E301A">
        <w:rPr>
          <w:rFonts w:cs="Arial"/>
          <w:szCs w:val="20"/>
        </w:rPr>
        <w:t>kent verschillende definities</w:t>
      </w:r>
      <w:r w:rsidRPr="006A4656">
        <w:rPr>
          <w:rFonts w:cs="Arial"/>
          <w:szCs w:val="20"/>
        </w:rPr>
        <w:t xml:space="preserve">. </w:t>
      </w:r>
      <w:proofErr w:type="spellStart"/>
      <w:r w:rsidRPr="006A4656">
        <w:rPr>
          <w:rFonts w:cs="Arial"/>
          <w:szCs w:val="20"/>
        </w:rPr>
        <w:t>Mead</w:t>
      </w:r>
      <w:proofErr w:type="spellEnd"/>
      <w:r w:rsidRPr="006A4656">
        <w:rPr>
          <w:rFonts w:cs="Arial"/>
          <w:szCs w:val="20"/>
        </w:rPr>
        <w:t xml:space="preserve"> (1934) is van mening dat identiteit een verzameling is van ervaringen met dynamische kenmerken, zoals symbolen en communicatie. Volgens </w:t>
      </w:r>
      <w:proofErr w:type="spellStart"/>
      <w:r w:rsidR="006D44CF" w:rsidRPr="006A4656">
        <w:rPr>
          <w:rFonts w:cs="Arial"/>
          <w:szCs w:val="20"/>
        </w:rPr>
        <w:t>Newman</w:t>
      </w:r>
      <w:proofErr w:type="spellEnd"/>
      <w:r w:rsidR="006D44CF" w:rsidRPr="006A4656">
        <w:rPr>
          <w:rFonts w:cs="Arial"/>
          <w:szCs w:val="20"/>
        </w:rPr>
        <w:t xml:space="preserve"> </w:t>
      </w:r>
      <w:r w:rsidR="00594972">
        <w:rPr>
          <w:rFonts w:cs="Arial"/>
          <w:szCs w:val="20"/>
        </w:rPr>
        <w:t xml:space="preserve">(1953) </w:t>
      </w:r>
      <w:r w:rsidR="006D44CF" w:rsidRPr="006A4656">
        <w:rPr>
          <w:rFonts w:cs="Arial"/>
          <w:szCs w:val="20"/>
        </w:rPr>
        <w:t xml:space="preserve">zou een organisatie zichzelf moeten checken aan de hand van doelen om te achterhalen welke eigenschappen of waarden </w:t>
      </w:r>
      <w:r w:rsidR="00AD78D8">
        <w:rPr>
          <w:rFonts w:cs="Arial"/>
          <w:szCs w:val="20"/>
        </w:rPr>
        <w:t>passen bij de organisatie</w:t>
      </w:r>
      <w:r w:rsidR="0016475C">
        <w:rPr>
          <w:rFonts w:cs="Arial"/>
          <w:szCs w:val="20"/>
        </w:rPr>
        <w:t xml:space="preserve">. </w:t>
      </w:r>
      <w:r w:rsidR="00290B03" w:rsidRPr="006A4656">
        <w:rPr>
          <w:rFonts w:cs="Arial"/>
          <w:szCs w:val="20"/>
        </w:rPr>
        <w:t xml:space="preserve">Van </w:t>
      </w:r>
      <w:proofErr w:type="spellStart"/>
      <w:r w:rsidR="00290B03" w:rsidRPr="006A4656">
        <w:rPr>
          <w:rFonts w:cs="Arial"/>
          <w:szCs w:val="20"/>
        </w:rPr>
        <w:t>Bekkum</w:t>
      </w:r>
      <w:proofErr w:type="spellEnd"/>
      <w:r w:rsidR="00AD78D8">
        <w:rPr>
          <w:rFonts w:cs="Arial"/>
          <w:szCs w:val="20"/>
        </w:rPr>
        <w:t xml:space="preserve"> (2013)</w:t>
      </w:r>
      <w:r w:rsidR="00290B03" w:rsidRPr="006A4656">
        <w:rPr>
          <w:rFonts w:cs="Arial"/>
          <w:szCs w:val="20"/>
        </w:rPr>
        <w:t xml:space="preserve"> </w:t>
      </w:r>
      <w:r w:rsidR="004662A4">
        <w:rPr>
          <w:rFonts w:cs="Arial"/>
          <w:szCs w:val="20"/>
        </w:rPr>
        <w:t xml:space="preserve">is van mening dat ook </w:t>
      </w:r>
      <w:r w:rsidR="00C23389">
        <w:rPr>
          <w:rFonts w:cs="Arial"/>
          <w:szCs w:val="20"/>
        </w:rPr>
        <w:t xml:space="preserve">het verleden, </w:t>
      </w:r>
      <w:r w:rsidR="00290B03" w:rsidRPr="006A4656">
        <w:rPr>
          <w:rFonts w:cs="Arial"/>
          <w:szCs w:val="20"/>
        </w:rPr>
        <w:t xml:space="preserve">het heden en de toekomst </w:t>
      </w:r>
      <w:r w:rsidR="00C23389">
        <w:rPr>
          <w:rFonts w:cs="Arial"/>
          <w:szCs w:val="20"/>
        </w:rPr>
        <w:t xml:space="preserve">een rol spelen als het gaat </w:t>
      </w:r>
      <w:r w:rsidR="00290B03" w:rsidRPr="006A4656">
        <w:rPr>
          <w:rFonts w:cs="Arial"/>
          <w:szCs w:val="20"/>
        </w:rPr>
        <w:t xml:space="preserve">de identiteit van een organisatie. </w:t>
      </w:r>
      <w:bookmarkStart w:id="36" w:name="_Hlk36808707"/>
      <w:proofErr w:type="spellStart"/>
      <w:r w:rsidRPr="006A4656">
        <w:rPr>
          <w:rFonts w:cs="Arial"/>
          <w:szCs w:val="20"/>
        </w:rPr>
        <w:t>Fombrun</w:t>
      </w:r>
      <w:proofErr w:type="spellEnd"/>
      <w:r w:rsidRPr="006A4656">
        <w:rPr>
          <w:rFonts w:cs="Arial"/>
          <w:szCs w:val="20"/>
        </w:rPr>
        <w:t xml:space="preserve"> &amp; Van Riel </w:t>
      </w:r>
      <w:bookmarkEnd w:id="36"/>
      <w:r w:rsidRPr="006A4656">
        <w:rPr>
          <w:rFonts w:cs="Arial"/>
          <w:szCs w:val="20"/>
        </w:rPr>
        <w:t xml:space="preserve">(2004) hebben het </w:t>
      </w:r>
      <w:r w:rsidR="00BB596D">
        <w:rPr>
          <w:rFonts w:cs="Arial"/>
          <w:szCs w:val="20"/>
        </w:rPr>
        <w:t xml:space="preserve">hier </w:t>
      </w:r>
      <w:r w:rsidRPr="006A4656">
        <w:rPr>
          <w:rFonts w:cs="Arial"/>
          <w:szCs w:val="20"/>
        </w:rPr>
        <w:t>niet over en stellen dat de identiteit van een organisatie bestaat uit een verzameling van kenmerken die werknemers beschouwen als typerend voor de organisatie. Het gaat hier om intern</w:t>
      </w:r>
      <w:r w:rsidR="00411474">
        <w:rPr>
          <w:rFonts w:cs="Arial"/>
          <w:szCs w:val="20"/>
        </w:rPr>
        <w:t>e</w:t>
      </w:r>
      <w:r w:rsidRPr="006A4656">
        <w:rPr>
          <w:rFonts w:cs="Arial"/>
          <w:szCs w:val="20"/>
        </w:rPr>
        <w:t xml:space="preserve"> en externe kernmerken waarbij Corporate Identity Mix van Birgit &amp; </w:t>
      </w:r>
      <w:proofErr w:type="spellStart"/>
      <w:r w:rsidRPr="006A4656">
        <w:rPr>
          <w:rFonts w:cs="Arial"/>
          <w:szCs w:val="20"/>
        </w:rPr>
        <w:t>Stadler</w:t>
      </w:r>
      <w:proofErr w:type="spellEnd"/>
      <w:r w:rsidRPr="006A4656">
        <w:rPr>
          <w:rFonts w:cs="Arial"/>
          <w:szCs w:val="20"/>
        </w:rPr>
        <w:t xml:space="preserve"> volgens Van Riel (2011) uitkomst biedt. </w:t>
      </w:r>
    </w:p>
    <w:p w14:paraId="2F89481E" w14:textId="77EA7824" w:rsidR="00991577" w:rsidRPr="006A4656" w:rsidRDefault="00991577" w:rsidP="00991577">
      <w:pPr>
        <w:spacing w:line="360" w:lineRule="auto"/>
        <w:rPr>
          <w:rFonts w:cs="Arial"/>
          <w:szCs w:val="20"/>
        </w:rPr>
      </w:pPr>
      <w:r w:rsidRPr="00DB08E1">
        <w:rPr>
          <w:rFonts w:cs="Arial"/>
          <w:szCs w:val="20"/>
        </w:rPr>
        <w:lastRenderedPageBreak/>
        <w:t xml:space="preserve">Carter (1982) </w:t>
      </w:r>
      <w:r w:rsidR="003F258F">
        <w:rPr>
          <w:rFonts w:cs="Arial"/>
          <w:szCs w:val="20"/>
        </w:rPr>
        <w:t xml:space="preserve">stelt dat de </w:t>
      </w:r>
      <w:r w:rsidR="00D130A2">
        <w:rPr>
          <w:rFonts w:cs="Arial"/>
          <w:szCs w:val="20"/>
        </w:rPr>
        <w:t>identiteit</w:t>
      </w:r>
      <w:r w:rsidR="003F258F">
        <w:rPr>
          <w:rFonts w:cs="Arial"/>
          <w:szCs w:val="20"/>
        </w:rPr>
        <w:t xml:space="preserve"> </w:t>
      </w:r>
      <w:r w:rsidR="00143D0B">
        <w:rPr>
          <w:rFonts w:cs="Arial"/>
          <w:szCs w:val="20"/>
        </w:rPr>
        <w:t xml:space="preserve">voornamelijk bestaat uit </w:t>
      </w:r>
      <w:r w:rsidR="00D130A2">
        <w:rPr>
          <w:rFonts w:cs="Arial"/>
          <w:szCs w:val="20"/>
        </w:rPr>
        <w:t xml:space="preserve">visuele aspecten, </w:t>
      </w:r>
      <w:r w:rsidRPr="00DB08E1">
        <w:rPr>
          <w:rFonts w:cs="Arial"/>
          <w:szCs w:val="20"/>
        </w:rPr>
        <w:t xml:space="preserve">zoals het merkbeeld of </w:t>
      </w:r>
      <w:r w:rsidR="00F07F70">
        <w:rPr>
          <w:rFonts w:cs="Arial"/>
          <w:szCs w:val="20"/>
        </w:rPr>
        <w:t xml:space="preserve">het </w:t>
      </w:r>
      <w:r w:rsidRPr="00DB08E1">
        <w:rPr>
          <w:rFonts w:cs="Arial"/>
          <w:szCs w:val="20"/>
        </w:rPr>
        <w:t>logo van een organisatie</w:t>
      </w:r>
      <w:r>
        <w:rPr>
          <w:rFonts w:cs="Arial"/>
          <w:szCs w:val="20"/>
        </w:rPr>
        <w:t xml:space="preserve">. Dit zou volgens </w:t>
      </w:r>
      <w:proofErr w:type="spellStart"/>
      <w:r>
        <w:rPr>
          <w:rFonts w:cs="Arial"/>
          <w:szCs w:val="20"/>
        </w:rPr>
        <w:t>Tanneberger</w:t>
      </w:r>
      <w:proofErr w:type="spellEnd"/>
      <w:r>
        <w:rPr>
          <w:rFonts w:cs="Arial"/>
          <w:szCs w:val="20"/>
        </w:rPr>
        <w:t xml:space="preserve"> </w:t>
      </w:r>
      <w:r w:rsidR="00734005">
        <w:rPr>
          <w:rFonts w:cs="Arial"/>
          <w:szCs w:val="20"/>
        </w:rPr>
        <w:t xml:space="preserve">(1987) </w:t>
      </w:r>
      <w:r>
        <w:rPr>
          <w:rFonts w:cs="Arial"/>
          <w:szCs w:val="20"/>
        </w:rPr>
        <w:t>te kort door de bocht zijn</w:t>
      </w:r>
      <w:r w:rsidR="00672C73">
        <w:rPr>
          <w:rFonts w:cs="Arial"/>
          <w:szCs w:val="20"/>
        </w:rPr>
        <w:t xml:space="preserve"> en zou het met</w:t>
      </w:r>
      <w:r>
        <w:rPr>
          <w:rFonts w:cs="Arial"/>
          <w:szCs w:val="20"/>
        </w:rPr>
        <w:t xml:space="preserve"> </w:t>
      </w:r>
      <w:r w:rsidR="00672C73">
        <w:rPr>
          <w:rFonts w:cs="Arial"/>
          <w:szCs w:val="20"/>
        </w:rPr>
        <w:t xml:space="preserve">alleen </w:t>
      </w:r>
      <w:r>
        <w:rPr>
          <w:rFonts w:cs="Arial"/>
          <w:szCs w:val="20"/>
        </w:rPr>
        <w:t xml:space="preserve">symboliek niet mogelijk </w:t>
      </w:r>
      <w:r w:rsidR="00672C73">
        <w:rPr>
          <w:rFonts w:cs="Arial"/>
          <w:szCs w:val="20"/>
        </w:rPr>
        <w:t xml:space="preserve">zijn </w:t>
      </w:r>
      <w:r>
        <w:rPr>
          <w:rFonts w:cs="Arial"/>
          <w:szCs w:val="20"/>
        </w:rPr>
        <w:t xml:space="preserve">om als organisatie individualiteit en vertrouwen uit te stralen. Communicatie en gedrag zijn, </w:t>
      </w:r>
      <w:r w:rsidR="00C627B3">
        <w:rPr>
          <w:rFonts w:cs="Arial"/>
          <w:szCs w:val="20"/>
        </w:rPr>
        <w:t>zo</w:t>
      </w:r>
      <w:r>
        <w:rPr>
          <w:rFonts w:cs="Arial"/>
          <w:szCs w:val="20"/>
        </w:rPr>
        <w:t xml:space="preserve">als </w:t>
      </w:r>
      <w:proofErr w:type="spellStart"/>
      <w:r>
        <w:rPr>
          <w:rFonts w:cs="Arial"/>
          <w:szCs w:val="20"/>
        </w:rPr>
        <w:t>Birkigt</w:t>
      </w:r>
      <w:proofErr w:type="spellEnd"/>
      <w:r>
        <w:rPr>
          <w:rFonts w:cs="Arial"/>
          <w:szCs w:val="20"/>
        </w:rPr>
        <w:t xml:space="preserve"> &amp; </w:t>
      </w:r>
      <w:proofErr w:type="spellStart"/>
      <w:r>
        <w:rPr>
          <w:rFonts w:cs="Arial"/>
          <w:szCs w:val="20"/>
        </w:rPr>
        <w:t>Stadler</w:t>
      </w:r>
      <w:proofErr w:type="spellEnd"/>
      <w:r>
        <w:rPr>
          <w:rFonts w:cs="Arial"/>
          <w:szCs w:val="20"/>
        </w:rPr>
        <w:t xml:space="preserve"> </w:t>
      </w:r>
      <w:r w:rsidR="008A6A29">
        <w:rPr>
          <w:rFonts w:cs="Arial"/>
          <w:szCs w:val="20"/>
        </w:rPr>
        <w:t>(1986)</w:t>
      </w:r>
      <w:r>
        <w:rPr>
          <w:rFonts w:cs="Arial"/>
          <w:szCs w:val="20"/>
        </w:rPr>
        <w:t xml:space="preserve"> stellen, van essentieel belang bij imagovorming op basis van de identiteit (</w:t>
      </w:r>
      <w:proofErr w:type="spellStart"/>
      <w:r>
        <w:rPr>
          <w:rFonts w:cs="Arial"/>
          <w:szCs w:val="20"/>
        </w:rPr>
        <w:t>Tanneberger</w:t>
      </w:r>
      <w:proofErr w:type="spellEnd"/>
      <w:r>
        <w:rPr>
          <w:rFonts w:cs="Arial"/>
          <w:szCs w:val="20"/>
        </w:rPr>
        <w:t xml:space="preserve">, 1987). </w:t>
      </w:r>
      <w:r w:rsidRPr="006A4656">
        <w:rPr>
          <w:rFonts w:cs="Arial"/>
          <w:szCs w:val="20"/>
        </w:rPr>
        <w:t>Van der Grinten</w:t>
      </w:r>
      <w:r w:rsidR="004C552C">
        <w:rPr>
          <w:rFonts w:cs="Arial"/>
          <w:szCs w:val="20"/>
        </w:rPr>
        <w:t xml:space="preserve"> &amp; </w:t>
      </w:r>
      <w:proofErr w:type="spellStart"/>
      <w:r w:rsidR="004C552C">
        <w:rPr>
          <w:rFonts w:cs="Arial"/>
          <w:szCs w:val="20"/>
        </w:rPr>
        <w:t>Weijnand</w:t>
      </w:r>
      <w:proofErr w:type="spellEnd"/>
      <w:r w:rsidR="004C552C">
        <w:rPr>
          <w:rFonts w:cs="Arial"/>
          <w:szCs w:val="20"/>
        </w:rPr>
        <w:t>-Schut</w:t>
      </w:r>
      <w:r w:rsidRPr="006A4656">
        <w:rPr>
          <w:rFonts w:cs="Arial"/>
          <w:szCs w:val="20"/>
        </w:rPr>
        <w:t xml:space="preserve"> (</w:t>
      </w:r>
      <w:r w:rsidR="004C552C">
        <w:rPr>
          <w:rFonts w:cs="Arial"/>
          <w:szCs w:val="20"/>
        </w:rPr>
        <w:t>2014</w:t>
      </w:r>
      <w:r w:rsidRPr="006A4656">
        <w:rPr>
          <w:rFonts w:cs="Arial"/>
          <w:szCs w:val="20"/>
        </w:rPr>
        <w:t>) onderscheid</w:t>
      </w:r>
      <w:r w:rsidR="00F07F70">
        <w:rPr>
          <w:rFonts w:cs="Arial"/>
          <w:szCs w:val="20"/>
        </w:rPr>
        <w:t>en</w:t>
      </w:r>
      <w:r w:rsidRPr="006A4656">
        <w:rPr>
          <w:rFonts w:cs="Arial"/>
          <w:szCs w:val="20"/>
        </w:rPr>
        <w:t xml:space="preserve"> de werkelijke identiteit en de gewenste identiteit van een organisatie. De gewenste identiteit is waar de organisatie naar streeft, ook wel beschreven in de missie, visie</w:t>
      </w:r>
      <w:r w:rsidR="00F07F70">
        <w:rPr>
          <w:rFonts w:cs="Arial"/>
          <w:szCs w:val="20"/>
        </w:rPr>
        <w:t xml:space="preserve">, </w:t>
      </w:r>
      <w:r w:rsidRPr="006A4656">
        <w:rPr>
          <w:rFonts w:cs="Arial"/>
          <w:szCs w:val="20"/>
        </w:rPr>
        <w:t xml:space="preserve">kerncompetenties en -waarden. De werkelijke identiteit is vergelijkbaar met de identiteit zoals </w:t>
      </w:r>
      <w:proofErr w:type="spellStart"/>
      <w:r w:rsidRPr="006A4656">
        <w:rPr>
          <w:rFonts w:cs="Arial"/>
          <w:szCs w:val="20"/>
        </w:rPr>
        <w:t>Fo</w:t>
      </w:r>
      <w:r w:rsidR="009029EA">
        <w:rPr>
          <w:rFonts w:cs="Arial"/>
          <w:szCs w:val="20"/>
        </w:rPr>
        <w:t>m</w:t>
      </w:r>
      <w:r w:rsidRPr="006A4656">
        <w:rPr>
          <w:rFonts w:cs="Arial"/>
          <w:szCs w:val="20"/>
        </w:rPr>
        <w:t>brun</w:t>
      </w:r>
      <w:proofErr w:type="spellEnd"/>
      <w:r w:rsidRPr="006A4656">
        <w:rPr>
          <w:rFonts w:cs="Arial"/>
          <w:szCs w:val="20"/>
        </w:rPr>
        <w:t xml:space="preserve"> &amp; Van Riel (2004) identiteit beschrijven: de perceptie die werknemers hebben van de organisatie.</w:t>
      </w:r>
    </w:p>
    <w:p w14:paraId="40A07499" w14:textId="77777777" w:rsidR="00991577" w:rsidRPr="006A4656" w:rsidRDefault="00991577" w:rsidP="00991577">
      <w:pPr>
        <w:spacing w:line="360" w:lineRule="auto"/>
        <w:rPr>
          <w:rFonts w:cs="Arial"/>
          <w:szCs w:val="20"/>
        </w:rPr>
      </w:pPr>
    </w:p>
    <w:p w14:paraId="66A5F948" w14:textId="6E2468DB" w:rsidR="00991577" w:rsidRPr="006A4656" w:rsidRDefault="00C5482F" w:rsidP="00991577">
      <w:pPr>
        <w:spacing w:line="360" w:lineRule="auto"/>
        <w:rPr>
          <w:rFonts w:cs="Arial"/>
          <w:szCs w:val="20"/>
        </w:rPr>
      </w:pPr>
      <w:r>
        <w:rPr>
          <w:rFonts w:cs="Arial"/>
          <w:szCs w:val="20"/>
        </w:rPr>
        <w:t>In dit onderzoek</w:t>
      </w:r>
      <w:r w:rsidR="00A20510">
        <w:rPr>
          <w:rFonts w:cs="Arial"/>
          <w:szCs w:val="20"/>
        </w:rPr>
        <w:t xml:space="preserve"> </w:t>
      </w:r>
      <w:r w:rsidR="00A40620">
        <w:rPr>
          <w:rFonts w:cs="Arial"/>
          <w:szCs w:val="20"/>
        </w:rPr>
        <w:t>is het van belang dat de centrale theorie</w:t>
      </w:r>
      <w:r w:rsidR="00991577" w:rsidRPr="006A4656">
        <w:rPr>
          <w:rFonts w:cs="Arial"/>
          <w:szCs w:val="20"/>
        </w:rPr>
        <w:t xml:space="preserve"> beschrijft hoe het mogelijk is om </w:t>
      </w:r>
      <w:r w:rsidR="00D36BC6">
        <w:rPr>
          <w:rFonts w:cs="Arial"/>
          <w:szCs w:val="20"/>
        </w:rPr>
        <w:t>het imago in overeenstemming te brengen met de identiteit</w:t>
      </w:r>
      <w:r w:rsidR="00991577" w:rsidRPr="006A4656">
        <w:rPr>
          <w:rFonts w:cs="Arial"/>
          <w:szCs w:val="20"/>
        </w:rPr>
        <w:t xml:space="preserve">. Volgens </w:t>
      </w:r>
      <w:proofErr w:type="spellStart"/>
      <w:r w:rsidR="00991577" w:rsidRPr="006A4656">
        <w:rPr>
          <w:rFonts w:cs="Arial"/>
          <w:szCs w:val="20"/>
        </w:rPr>
        <w:t>Balmer</w:t>
      </w:r>
      <w:proofErr w:type="spellEnd"/>
      <w:r w:rsidR="00991577" w:rsidRPr="006A4656">
        <w:rPr>
          <w:rFonts w:cs="Arial"/>
          <w:szCs w:val="20"/>
        </w:rPr>
        <w:t xml:space="preserve"> </w:t>
      </w:r>
      <w:r w:rsidR="00096988">
        <w:rPr>
          <w:rFonts w:cs="Arial"/>
          <w:szCs w:val="20"/>
        </w:rPr>
        <w:t>&amp;</w:t>
      </w:r>
      <w:r w:rsidR="00991577" w:rsidRPr="006A4656">
        <w:rPr>
          <w:rFonts w:cs="Arial"/>
          <w:szCs w:val="20"/>
        </w:rPr>
        <w:t xml:space="preserve"> </w:t>
      </w:r>
      <w:proofErr w:type="spellStart"/>
      <w:r w:rsidR="00991577" w:rsidRPr="006A4656">
        <w:rPr>
          <w:rFonts w:cs="Arial"/>
          <w:szCs w:val="20"/>
        </w:rPr>
        <w:t>Soenen</w:t>
      </w:r>
      <w:proofErr w:type="spellEnd"/>
      <w:r w:rsidR="00991577" w:rsidRPr="006A4656">
        <w:rPr>
          <w:rFonts w:cs="Arial"/>
          <w:szCs w:val="20"/>
        </w:rPr>
        <w:t xml:space="preserve"> (1999) zijn er in elke organisatie vier verschillende identiteitstypen </w:t>
      </w:r>
      <w:r w:rsidR="00804C19">
        <w:rPr>
          <w:rFonts w:cs="Arial"/>
          <w:szCs w:val="20"/>
        </w:rPr>
        <w:t>te onderscheiden</w:t>
      </w:r>
      <w:r w:rsidR="00EE0716">
        <w:rPr>
          <w:rFonts w:cs="Arial"/>
          <w:szCs w:val="20"/>
        </w:rPr>
        <w:t>:</w:t>
      </w:r>
      <w:r w:rsidR="00804C19">
        <w:rPr>
          <w:rFonts w:cs="Arial"/>
          <w:szCs w:val="20"/>
        </w:rPr>
        <w:t xml:space="preserve"> </w:t>
      </w:r>
      <w:r w:rsidR="00991577" w:rsidRPr="006A4656">
        <w:rPr>
          <w:rFonts w:cs="Arial"/>
          <w:szCs w:val="20"/>
        </w:rPr>
        <w:t>de werkelijke, de gecommuniceerde</w:t>
      </w:r>
      <w:r w:rsidR="007955CB">
        <w:rPr>
          <w:rFonts w:cs="Arial"/>
          <w:szCs w:val="20"/>
        </w:rPr>
        <w:t>,</w:t>
      </w:r>
      <w:r w:rsidR="00991577" w:rsidRPr="006A4656">
        <w:rPr>
          <w:rFonts w:cs="Arial"/>
          <w:szCs w:val="20"/>
        </w:rPr>
        <w:t xml:space="preserve"> de ideale en de gewenste identiteit. Als de organisatie </w:t>
      </w:r>
      <w:r w:rsidR="0062772E">
        <w:rPr>
          <w:rFonts w:cs="Arial"/>
          <w:szCs w:val="20"/>
        </w:rPr>
        <w:t>deze identiteitstypen</w:t>
      </w:r>
      <w:r w:rsidR="00991577" w:rsidRPr="006A4656">
        <w:rPr>
          <w:rFonts w:cs="Arial"/>
          <w:szCs w:val="20"/>
        </w:rPr>
        <w:t xml:space="preserve"> met het ACID-model in kaart bren</w:t>
      </w:r>
      <w:r w:rsidR="0070163A">
        <w:rPr>
          <w:rFonts w:cs="Arial"/>
          <w:szCs w:val="20"/>
        </w:rPr>
        <w:t>gt</w:t>
      </w:r>
      <w:r w:rsidR="00991577" w:rsidRPr="006A4656">
        <w:rPr>
          <w:rFonts w:cs="Arial"/>
          <w:szCs w:val="20"/>
        </w:rPr>
        <w:t xml:space="preserve">, is het mogelijk om vast te stellen waar verandering noodzakelijk is. </w:t>
      </w:r>
      <w:r w:rsidR="00D87DDE">
        <w:rPr>
          <w:rFonts w:cs="Arial"/>
          <w:szCs w:val="20"/>
        </w:rPr>
        <w:t>Het</w:t>
      </w:r>
      <w:r w:rsidR="00991577" w:rsidRPr="006A4656">
        <w:rPr>
          <w:rFonts w:cs="Arial"/>
          <w:szCs w:val="20"/>
        </w:rPr>
        <w:t xml:space="preserve"> Brand Design-model van Boer (2007) beschrijft </w:t>
      </w:r>
      <w:r w:rsidR="00162E38">
        <w:rPr>
          <w:rFonts w:cs="Arial"/>
          <w:szCs w:val="20"/>
        </w:rPr>
        <w:t xml:space="preserve">dat </w:t>
      </w:r>
      <w:r w:rsidR="00991577" w:rsidRPr="006A4656">
        <w:rPr>
          <w:rFonts w:cs="Arial"/>
          <w:szCs w:val="20"/>
        </w:rPr>
        <w:t xml:space="preserve">de merkidentiteit, het merkuiterlijk en het merkgedrag goed op elkaar afgestemd moeten zijn. Dit zou leiden tot een goede synergie en </w:t>
      </w:r>
      <w:r w:rsidR="00321B23">
        <w:rPr>
          <w:rFonts w:cs="Arial"/>
          <w:szCs w:val="20"/>
        </w:rPr>
        <w:t>dit leidt tot een geloofwaardig en sterk merk</w:t>
      </w:r>
      <w:r w:rsidR="00991577" w:rsidRPr="006A4656">
        <w:rPr>
          <w:rFonts w:cs="Arial"/>
          <w:szCs w:val="20"/>
        </w:rPr>
        <w:t xml:space="preserve">. </w:t>
      </w:r>
      <w:r w:rsidR="00824E77">
        <w:rPr>
          <w:rFonts w:cs="Arial"/>
          <w:szCs w:val="20"/>
        </w:rPr>
        <w:t xml:space="preserve">De </w:t>
      </w:r>
      <w:r w:rsidR="008B11DA">
        <w:rPr>
          <w:rFonts w:cs="Arial"/>
          <w:szCs w:val="20"/>
        </w:rPr>
        <w:t>theorieën</w:t>
      </w:r>
      <w:r w:rsidR="00096988">
        <w:rPr>
          <w:rFonts w:cs="Arial"/>
          <w:szCs w:val="20"/>
        </w:rPr>
        <w:t xml:space="preserve"> van </w:t>
      </w:r>
      <w:proofErr w:type="spellStart"/>
      <w:r w:rsidR="00096988">
        <w:rPr>
          <w:rFonts w:cs="Arial"/>
          <w:szCs w:val="20"/>
        </w:rPr>
        <w:t>Balmer</w:t>
      </w:r>
      <w:proofErr w:type="spellEnd"/>
      <w:r w:rsidR="00096988">
        <w:rPr>
          <w:rFonts w:cs="Arial"/>
          <w:szCs w:val="20"/>
        </w:rPr>
        <w:t xml:space="preserve"> &amp; </w:t>
      </w:r>
      <w:proofErr w:type="spellStart"/>
      <w:r w:rsidR="00096988">
        <w:rPr>
          <w:rFonts w:cs="Arial"/>
          <w:szCs w:val="20"/>
        </w:rPr>
        <w:t>Soenen</w:t>
      </w:r>
      <w:proofErr w:type="spellEnd"/>
      <w:r w:rsidR="00096988">
        <w:rPr>
          <w:rFonts w:cs="Arial"/>
          <w:szCs w:val="20"/>
        </w:rPr>
        <w:t xml:space="preserve"> en </w:t>
      </w:r>
      <w:r w:rsidR="00A673BD">
        <w:rPr>
          <w:rFonts w:cs="Arial"/>
          <w:szCs w:val="20"/>
        </w:rPr>
        <w:t xml:space="preserve">Boer </w:t>
      </w:r>
      <w:r w:rsidR="00745FAF">
        <w:rPr>
          <w:rFonts w:cs="Arial"/>
          <w:szCs w:val="20"/>
        </w:rPr>
        <w:t xml:space="preserve">zijn niet geschikt om de probleemstelling </w:t>
      </w:r>
      <w:r w:rsidR="00BA0F3C">
        <w:rPr>
          <w:rFonts w:cs="Arial"/>
          <w:szCs w:val="20"/>
        </w:rPr>
        <w:t>mee te onderzoeken</w:t>
      </w:r>
      <w:r w:rsidR="00E90F60">
        <w:rPr>
          <w:rFonts w:cs="Arial"/>
          <w:szCs w:val="20"/>
        </w:rPr>
        <w:t xml:space="preserve">, omdat ze </w:t>
      </w:r>
      <w:r w:rsidR="00004033">
        <w:rPr>
          <w:rFonts w:cs="Arial"/>
          <w:szCs w:val="20"/>
        </w:rPr>
        <w:t xml:space="preserve">niet beschrijven hoe een organisatie het imago in overeenstemming brengt met de identiteit. </w:t>
      </w:r>
    </w:p>
    <w:p w14:paraId="085927FC" w14:textId="77777777" w:rsidR="00991577" w:rsidRPr="006A4656" w:rsidRDefault="00991577" w:rsidP="00991577">
      <w:pPr>
        <w:spacing w:line="360" w:lineRule="auto"/>
        <w:rPr>
          <w:rFonts w:cs="Arial"/>
          <w:szCs w:val="20"/>
        </w:rPr>
      </w:pPr>
    </w:p>
    <w:p w14:paraId="5F5FA671" w14:textId="12120E8C" w:rsidR="00991577" w:rsidRPr="006A4656" w:rsidRDefault="00991577" w:rsidP="00991577">
      <w:pPr>
        <w:spacing w:line="360" w:lineRule="auto"/>
        <w:rPr>
          <w:rFonts w:cs="Arial"/>
          <w:color w:val="000000" w:themeColor="text1"/>
          <w:szCs w:val="20"/>
        </w:rPr>
      </w:pPr>
      <w:r w:rsidRPr="006A4656">
        <w:rPr>
          <w:rFonts w:cs="Arial"/>
          <w:color w:val="000000" w:themeColor="text1"/>
          <w:szCs w:val="20"/>
        </w:rPr>
        <w:t xml:space="preserve">In 1986 hebben </w:t>
      </w:r>
      <w:proofErr w:type="spellStart"/>
      <w:r w:rsidRPr="006A4656">
        <w:rPr>
          <w:rFonts w:cs="Arial"/>
          <w:color w:val="000000" w:themeColor="text1"/>
          <w:szCs w:val="20"/>
        </w:rPr>
        <w:t>Birkigt</w:t>
      </w:r>
      <w:proofErr w:type="spellEnd"/>
      <w:r w:rsidRPr="006A4656">
        <w:rPr>
          <w:rFonts w:cs="Arial"/>
          <w:color w:val="000000" w:themeColor="text1"/>
          <w:szCs w:val="20"/>
        </w:rPr>
        <w:t xml:space="preserve"> &amp; </w:t>
      </w:r>
      <w:proofErr w:type="spellStart"/>
      <w:r w:rsidRPr="006A4656">
        <w:rPr>
          <w:rFonts w:cs="Arial"/>
          <w:color w:val="000000" w:themeColor="text1"/>
          <w:szCs w:val="20"/>
        </w:rPr>
        <w:t>Stadler</w:t>
      </w:r>
      <w:proofErr w:type="spellEnd"/>
      <w:r w:rsidRPr="006A4656">
        <w:rPr>
          <w:rFonts w:cs="Arial"/>
          <w:color w:val="000000" w:themeColor="text1"/>
          <w:szCs w:val="20"/>
        </w:rPr>
        <w:t xml:space="preserve"> </w:t>
      </w:r>
      <w:r w:rsidR="00D62E00">
        <w:rPr>
          <w:rFonts w:cs="Arial"/>
          <w:color w:val="000000" w:themeColor="text1"/>
          <w:szCs w:val="20"/>
        </w:rPr>
        <w:t>een inmiddels veelbesproken model</w:t>
      </w:r>
      <w:r w:rsidRPr="006A4656">
        <w:rPr>
          <w:rFonts w:cs="Arial"/>
          <w:color w:val="000000" w:themeColor="text1"/>
          <w:szCs w:val="20"/>
        </w:rPr>
        <w:t xml:space="preserve"> ontwikkel</w:t>
      </w:r>
      <w:r w:rsidR="00AF47A7">
        <w:rPr>
          <w:rFonts w:cs="Arial"/>
          <w:color w:val="000000" w:themeColor="text1"/>
          <w:szCs w:val="20"/>
        </w:rPr>
        <w:t>d</w:t>
      </w:r>
      <w:r w:rsidRPr="006A4656">
        <w:rPr>
          <w:rFonts w:cs="Arial"/>
          <w:color w:val="000000" w:themeColor="text1"/>
          <w:szCs w:val="20"/>
        </w:rPr>
        <w:t xml:space="preserve"> </w:t>
      </w:r>
      <w:r w:rsidR="00AF47A7">
        <w:rPr>
          <w:rFonts w:cs="Arial"/>
          <w:color w:val="000000" w:themeColor="text1"/>
          <w:szCs w:val="20"/>
        </w:rPr>
        <w:t>dat</w:t>
      </w:r>
      <w:r w:rsidRPr="006A4656">
        <w:rPr>
          <w:rFonts w:cs="Arial"/>
          <w:color w:val="000000" w:themeColor="text1"/>
          <w:szCs w:val="20"/>
        </w:rPr>
        <w:t xml:space="preserve"> betrekking heeft op een ondernemingsidentiteit</w:t>
      </w:r>
      <w:r w:rsidR="00F07F70">
        <w:rPr>
          <w:rFonts w:cs="Arial"/>
          <w:color w:val="000000" w:themeColor="text1"/>
          <w:szCs w:val="20"/>
        </w:rPr>
        <w:t xml:space="preserve"> (</w:t>
      </w:r>
      <w:proofErr w:type="spellStart"/>
      <w:r w:rsidR="00F07F70">
        <w:rPr>
          <w:rFonts w:cs="Arial"/>
          <w:color w:val="000000" w:themeColor="text1"/>
          <w:szCs w:val="20"/>
        </w:rPr>
        <w:t>Birkigt</w:t>
      </w:r>
      <w:proofErr w:type="spellEnd"/>
      <w:r w:rsidR="00F07F70">
        <w:rPr>
          <w:rFonts w:cs="Arial"/>
          <w:color w:val="000000" w:themeColor="text1"/>
          <w:szCs w:val="20"/>
        </w:rPr>
        <w:t xml:space="preserve"> &amp; </w:t>
      </w:r>
      <w:proofErr w:type="spellStart"/>
      <w:r w:rsidR="00F07F70">
        <w:rPr>
          <w:rFonts w:cs="Arial"/>
          <w:color w:val="000000" w:themeColor="text1"/>
          <w:szCs w:val="20"/>
        </w:rPr>
        <w:t>Stadler</w:t>
      </w:r>
      <w:proofErr w:type="spellEnd"/>
      <w:r w:rsidR="00F07F70">
        <w:rPr>
          <w:rFonts w:cs="Arial"/>
          <w:color w:val="000000" w:themeColor="text1"/>
          <w:szCs w:val="20"/>
        </w:rPr>
        <w:t xml:space="preserve">, 1986). </w:t>
      </w:r>
      <w:r w:rsidRPr="006A4656">
        <w:rPr>
          <w:rFonts w:cs="Arial"/>
          <w:color w:val="000000" w:themeColor="text1"/>
          <w:szCs w:val="20"/>
        </w:rPr>
        <w:t xml:space="preserve">De persoonlijkheid van een organisatie zou volgens </w:t>
      </w:r>
      <w:proofErr w:type="spellStart"/>
      <w:r w:rsidR="005420DA">
        <w:rPr>
          <w:rFonts w:cs="Arial"/>
          <w:color w:val="000000" w:themeColor="text1"/>
          <w:szCs w:val="20"/>
        </w:rPr>
        <w:t>Birkigt</w:t>
      </w:r>
      <w:proofErr w:type="spellEnd"/>
      <w:r w:rsidR="005420DA">
        <w:rPr>
          <w:rFonts w:cs="Arial"/>
          <w:color w:val="000000" w:themeColor="text1"/>
          <w:szCs w:val="20"/>
        </w:rPr>
        <w:t xml:space="preserve"> &amp; </w:t>
      </w:r>
      <w:proofErr w:type="spellStart"/>
      <w:r w:rsidR="005420DA">
        <w:rPr>
          <w:rFonts w:cs="Arial"/>
          <w:color w:val="000000" w:themeColor="text1"/>
          <w:szCs w:val="20"/>
        </w:rPr>
        <w:t>Stadler</w:t>
      </w:r>
      <w:proofErr w:type="spellEnd"/>
      <w:r w:rsidR="005420DA">
        <w:rPr>
          <w:rFonts w:cs="Arial"/>
          <w:color w:val="000000" w:themeColor="text1"/>
          <w:szCs w:val="20"/>
        </w:rPr>
        <w:t xml:space="preserve"> </w:t>
      </w:r>
      <w:r w:rsidRPr="006A4656">
        <w:rPr>
          <w:rFonts w:cs="Arial"/>
          <w:color w:val="000000" w:themeColor="text1"/>
          <w:szCs w:val="20"/>
        </w:rPr>
        <w:t>bestaan uit drie corporate uitingsvormen</w:t>
      </w:r>
      <w:r w:rsidR="00F07F70">
        <w:rPr>
          <w:rFonts w:cs="Arial"/>
          <w:color w:val="000000" w:themeColor="text1"/>
          <w:szCs w:val="20"/>
        </w:rPr>
        <w:t>, name</w:t>
      </w:r>
      <w:r w:rsidR="00517D3B">
        <w:rPr>
          <w:rFonts w:cs="Arial"/>
          <w:color w:val="000000" w:themeColor="text1"/>
          <w:szCs w:val="20"/>
        </w:rPr>
        <w:t>l</w:t>
      </w:r>
      <w:r w:rsidR="00F07F70">
        <w:rPr>
          <w:rFonts w:cs="Arial"/>
          <w:color w:val="000000" w:themeColor="text1"/>
          <w:szCs w:val="20"/>
        </w:rPr>
        <w:t>ijk</w:t>
      </w:r>
      <w:r w:rsidR="00EE0716">
        <w:rPr>
          <w:rFonts w:cs="Arial"/>
          <w:color w:val="000000" w:themeColor="text1"/>
          <w:szCs w:val="20"/>
        </w:rPr>
        <w:t xml:space="preserve">: </w:t>
      </w:r>
      <w:r w:rsidR="00517D3B">
        <w:rPr>
          <w:rFonts w:cs="Arial"/>
          <w:color w:val="000000" w:themeColor="text1"/>
          <w:szCs w:val="20"/>
        </w:rPr>
        <w:t>communicatie, gedrag en symboliek</w:t>
      </w:r>
      <w:r w:rsidRPr="006A4656">
        <w:rPr>
          <w:rFonts w:cs="Arial"/>
          <w:color w:val="000000" w:themeColor="text1"/>
          <w:szCs w:val="20"/>
        </w:rPr>
        <w:t xml:space="preserve">. In </w:t>
      </w:r>
      <w:r w:rsidR="00B40594">
        <w:rPr>
          <w:rFonts w:cs="Arial"/>
          <w:color w:val="000000" w:themeColor="text1"/>
          <w:szCs w:val="20"/>
        </w:rPr>
        <w:t>Figuur</w:t>
      </w:r>
      <w:r w:rsidRPr="006A4656">
        <w:rPr>
          <w:rFonts w:cs="Arial"/>
          <w:color w:val="000000" w:themeColor="text1"/>
          <w:szCs w:val="20"/>
        </w:rPr>
        <w:t xml:space="preserve"> </w:t>
      </w:r>
      <w:r w:rsidR="00C42776">
        <w:rPr>
          <w:rFonts w:cs="Arial"/>
          <w:color w:val="000000" w:themeColor="text1"/>
          <w:szCs w:val="20"/>
        </w:rPr>
        <w:t>8</w:t>
      </w:r>
      <w:r w:rsidRPr="006A4656">
        <w:rPr>
          <w:rFonts w:cs="Arial"/>
          <w:color w:val="000000" w:themeColor="text1"/>
          <w:szCs w:val="20"/>
        </w:rPr>
        <w:t xml:space="preserve"> is te zien hoe </w:t>
      </w:r>
      <w:proofErr w:type="spellStart"/>
      <w:r w:rsidRPr="006A4656">
        <w:rPr>
          <w:rFonts w:cs="Arial"/>
          <w:color w:val="000000" w:themeColor="text1"/>
          <w:szCs w:val="20"/>
        </w:rPr>
        <w:t>Birkigt</w:t>
      </w:r>
      <w:proofErr w:type="spellEnd"/>
      <w:r w:rsidRPr="006A4656">
        <w:rPr>
          <w:rFonts w:cs="Arial"/>
          <w:color w:val="000000" w:themeColor="text1"/>
          <w:szCs w:val="20"/>
        </w:rPr>
        <w:t xml:space="preserve"> &amp; </w:t>
      </w:r>
      <w:proofErr w:type="spellStart"/>
      <w:r w:rsidRPr="006A4656">
        <w:rPr>
          <w:rFonts w:cs="Arial"/>
          <w:color w:val="000000" w:themeColor="text1"/>
          <w:szCs w:val="20"/>
        </w:rPr>
        <w:t>Stadler</w:t>
      </w:r>
      <w:proofErr w:type="spellEnd"/>
      <w:r w:rsidRPr="006A4656">
        <w:rPr>
          <w:rFonts w:cs="Arial"/>
          <w:color w:val="000000" w:themeColor="text1"/>
          <w:szCs w:val="20"/>
        </w:rPr>
        <w:t xml:space="preserve"> dit model hebben uitgewerkt tot het Corporate</w:t>
      </w:r>
      <w:r w:rsidR="0054289D">
        <w:rPr>
          <w:rFonts w:cs="Arial"/>
          <w:color w:val="000000" w:themeColor="text1"/>
          <w:szCs w:val="20"/>
        </w:rPr>
        <w:t xml:space="preserve"> </w:t>
      </w:r>
      <w:r w:rsidRPr="006A4656">
        <w:rPr>
          <w:rFonts w:cs="Arial"/>
          <w:color w:val="000000" w:themeColor="text1"/>
          <w:szCs w:val="20"/>
        </w:rPr>
        <w:t>Identity</w:t>
      </w:r>
      <w:r w:rsidR="0054289D">
        <w:rPr>
          <w:rFonts w:cs="Arial"/>
          <w:color w:val="000000" w:themeColor="text1"/>
          <w:szCs w:val="20"/>
        </w:rPr>
        <w:t xml:space="preserve"> </w:t>
      </w:r>
      <w:r w:rsidR="007C77B4">
        <w:rPr>
          <w:rFonts w:cs="Arial"/>
          <w:color w:val="000000" w:themeColor="text1"/>
          <w:szCs w:val="20"/>
        </w:rPr>
        <w:t>m</w:t>
      </w:r>
      <w:r w:rsidRPr="006A4656">
        <w:rPr>
          <w:rFonts w:cs="Arial"/>
          <w:color w:val="000000" w:themeColor="text1"/>
          <w:szCs w:val="20"/>
        </w:rPr>
        <w:t xml:space="preserve">odel om </w:t>
      </w:r>
      <w:r w:rsidR="00B47FFD">
        <w:rPr>
          <w:rFonts w:cs="Arial"/>
          <w:color w:val="000000" w:themeColor="text1"/>
          <w:szCs w:val="20"/>
        </w:rPr>
        <w:t>de relatie tussen het imago en de identiteit te visualiseren</w:t>
      </w:r>
      <w:r w:rsidRPr="006A4656">
        <w:rPr>
          <w:rFonts w:cs="Arial"/>
          <w:color w:val="000000" w:themeColor="text1"/>
          <w:szCs w:val="20"/>
        </w:rPr>
        <w:t xml:space="preserve">. Het corporate imago ontstaat door de signalen die de organisatie uitzendt. Dit zijn signalen op het gebied van </w:t>
      </w:r>
      <w:r w:rsidR="00517D3B">
        <w:rPr>
          <w:rFonts w:cs="Arial"/>
          <w:color w:val="000000" w:themeColor="text1"/>
          <w:szCs w:val="20"/>
        </w:rPr>
        <w:t>communicatie, gedrag en symboliek</w:t>
      </w:r>
      <w:r w:rsidRPr="006A4656">
        <w:rPr>
          <w:rFonts w:cs="Arial"/>
          <w:color w:val="000000" w:themeColor="text1"/>
          <w:szCs w:val="20"/>
        </w:rPr>
        <w:t xml:space="preserve"> die ieder mens subjectief interpreteert. Het beeld van de ontvanger over de organisatie zal door meer signalen steeds duidelijker worden</w:t>
      </w:r>
      <w:r w:rsidR="00A33A27">
        <w:rPr>
          <w:rFonts w:cs="Arial"/>
          <w:color w:val="000000" w:themeColor="text1"/>
          <w:szCs w:val="20"/>
        </w:rPr>
        <w:t xml:space="preserve"> (</w:t>
      </w:r>
      <w:proofErr w:type="spellStart"/>
      <w:r w:rsidR="00A33A27">
        <w:rPr>
          <w:rFonts w:cs="Arial"/>
          <w:color w:val="000000" w:themeColor="text1"/>
          <w:szCs w:val="20"/>
        </w:rPr>
        <w:t>Birkigt</w:t>
      </w:r>
      <w:proofErr w:type="spellEnd"/>
      <w:r w:rsidR="00A33A27">
        <w:rPr>
          <w:rFonts w:cs="Arial"/>
          <w:color w:val="000000" w:themeColor="text1"/>
          <w:szCs w:val="20"/>
        </w:rPr>
        <w:t xml:space="preserve"> &amp; </w:t>
      </w:r>
      <w:proofErr w:type="spellStart"/>
      <w:r w:rsidR="00A33A27">
        <w:rPr>
          <w:rFonts w:cs="Arial"/>
          <w:color w:val="000000" w:themeColor="text1"/>
          <w:szCs w:val="20"/>
        </w:rPr>
        <w:t>Stad</w:t>
      </w:r>
      <w:r w:rsidR="00306FE3">
        <w:rPr>
          <w:rFonts w:cs="Arial"/>
          <w:color w:val="000000" w:themeColor="text1"/>
          <w:szCs w:val="20"/>
        </w:rPr>
        <w:t>er</w:t>
      </w:r>
      <w:proofErr w:type="spellEnd"/>
      <w:r w:rsidR="00306FE3">
        <w:rPr>
          <w:rFonts w:cs="Arial"/>
          <w:color w:val="000000" w:themeColor="text1"/>
          <w:szCs w:val="20"/>
        </w:rPr>
        <w:t xml:space="preserve">, </w:t>
      </w:r>
      <w:r w:rsidR="00D4029B">
        <w:rPr>
          <w:rFonts w:cs="Arial"/>
          <w:color w:val="000000" w:themeColor="text1"/>
          <w:szCs w:val="20"/>
        </w:rPr>
        <w:t>1986</w:t>
      </w:r>
      <w:r w:rsidR="00306FE3">
        <w:rPr>
          <w:rFonts w:cs="Arial"/>
          <w:color w:val="000000" w:themeColor="text1"/>
          <w:szCs w:val="20"/>
        </w:rPr>
        <w:t>)</w:t>
      </w:r>
      <w:r w:rsidRPr="006A4656">
        <w:rPr>
          <w:rFonts w:cs="Arial"/>
          <w:color w:val="000000" w:themeColor="text1"/>
          <w:szCs w:val="20"/>
        </w:rPr>
        <w:t xml:space="preserve">. Dit heeft </w:t>
      </w:r>
      <w:r>
        <w:rPr>
          <w:rFonts w:cs="Arial"/>
          <w:color w:val="000000" w:themeColor="text1"/>
          <w:szCs w:val="20"/>
        </w:rPr>
        <w:t>volgens van Riel (</w:t>
      </w:r>
      <w:r w:rsidR="00AE10C8">
        <w:rPr>
          <w:rFonts w:cs="Arial"/>
          <w:color w:val="000000" w:themeColor="text1"/>
          <w:szCs w:val="20"/>
        </w:rPr>
        <w:t>2010</w:t>
      </w:r>
      <w:r>
        <w:rPr>
          <w:rFonts w:cs="Arial"/>
          <w:color w:val="000000" w:themeColor="text1"/>
          <w:szCs w:val="20"/>
        </w:rPr>
        <w:t xml:space="preserve">) </w:t>
      </w:r>
      <w:r w:rsidRPr="006A4656">
        <w:rPr>
          <w:rFonts w:cs="Arial"/>
          <w:color w:val="000000" w:themeColor="text1"/>
          <w:szCs w:val="20"/>
        </w:rPr>
        <w:t>tevens te maken met de betrokkenheid en de belangstelling van de ontvanger</w:t>
      </w:r>
      <w:r>
        <w:rPr>
          <w:rFonts w:cs="Arial"/>
          <w:color w:val="000000" w:themeColor="text1"/>
          <w:szCs w:val="20"/>
        </w:rPr>
        <w:t>.</w:t>
      </w:r>
    </w:p>
    <w:p w14:paraId="73812A38" w14:textId="77777777" w:rsidR="00991577" w:rsidRPr="006A4656" w:rsidRDefault="00991577" w:rsidP="00991577">
      <w:pPr>
        <w:spacing w:line="360" w:lineRule="auto"/>
        <w:rPr>
          <w:rFonts w:cs="Arial"/>
          <w:color w:val="000000" w:themeColor="text1"/>
          <w:szCs w:val="20"/>
        </w:rPr>
      </w:pPr>
    </w:p>
    <w:p w14:paraId="3D3D9922" w14:textId="1A3B4DAA" w:rsidR="00991577" w:rsidRPr="006A4656" w:rsidRDefault="00991577" w:rsidP="00991577">
      <w:pPr>
        <w:spacing w:line="360" w:lineRule="auto"/>
        <w:rPr>
          <w:rFonts w:cs="Arial"/>
          <w:color w:val="000000" w:themeColor="text1"/>
          <w:szCs w:val="20"/>
        </w:rPr>
      </w:pPr>
      <w:r w:rsidRPr="006A4656">
        <w:rPr>
          <w:rFonts w:cs="Arial"/>
          <w:color w:val="000000" w:themeColor="text1"/>
          <w:szCs w:val="20"/>
        </w:rPr>
        <w:t xml:space="preserve">Nadat </w:t>
      </w:r>
      <w:proofErr w:type="spellStart"/>
      <w:r w:rsidRPr="006A4656">
        <w:rPr>
          <w:rFonts w:cs="Arial"/>
          <w:color w:val="000000" w:themeColor="text1"/>
          <w:szCs w:val="20"/>
        </w:rPr>
        <w:t>Birkigt</w:t>
      </w:r>
      <w:proofErr w:type="spellEnd"/>
      <w:r w:rsidRPr="006A4656">
        <w:rPr>
          <w:rFonts w:cs="Arial"/>
          <w:color w:val="000000" w:themeColor="text1"/>
          <w:szCs w:val="20"/>
        </w:rPr>
        <w:t xml:space="preserve"> &amp; </w:t>
      </w:r>
      <w:proofErr w:type="spellStart"/>
      <w:r w:rsidRPr="006A4656">
        <w:rPr>
          <w:rFonts w:cs="Arial"/>
          <w:color w:val="000000" w:themeColor="text1"/>
          <w:szCs w:val="20"/>
        </w:rPr>
        <w:t>Stadler</w:t>
      </w:r>
      <w:proofErr w:type="spellEnd"/>
      <w:r w:rsidRPr="006A4656">
        <w:rPr>
          <w:rFonts w:cs="Arial"/>
          <w:color w:val="000000" w:themeColor="text1"/>
          <w:szCs w:val="20"/>
        </w:rPr>
        <w:t xml:space="preserve"> dit model</w:t>
      </w:r>
      <w:r w:rsidR="0053787C">
        <w:rPr>
          <w:rFonts w:cs="Arial"/>
          <w:color w:val="000000" w:themeColor="text1"/>
          <w:szCs w:val="20"/>
        </w:rPr>
        <w:t xml:space="preserve"> in 198</w:t>
      </w:r>
      <w:r w:rsidR="00D4029B">
        <w:rPr>
          <w:rFonts w:cs="Arial"/>
          <w:color w:val="000000" w:themeColor="text1"/>
          <w:szCs w:val="20"/>
        </w:rPr>
        <w:t>6</w:t>
      </w:r>
      <w:r w:rsidRPr="006A4656">
        <w:rPr>
          <w:rFonts w:cs="Arial"/>
          <w:color w:val="000000" w:themeColor="text1"/>
          <w:szCs w:val="20"/>
        </w:rPr>
        <w:t xml:space="preserve"> </w:t>
      </w:r>
      <w:r w:rsidR="00D62E00">
        <w:rPr>
          <w:rFonts w:cs="Arial"/>
          <w:color w:val="000000" w:themeColor="text1"/>
          <w:szCs w:val="20"/>
        </w:rPr>
        <w:t>hadden gelanceerd</w:t>
      </w:r>
      <w:r>
        <w:rPr>
          <w:rFonts w:cs="Arial"/>
          <w:color w:val="000000" w:themeColor="text1"/>
          <w:szCs w:val="20"/>
        </w:rPr>
        <w:t xml:space="preserve">, </w:t>
      </w:r>
      <w:r w:rsidR="00D62E00">
        <w:rPr>
          <w:rFonts w:cs="Arial"/>
          <w:color w:val="000000" w:themeColor="text1"/>
          <w:szCs w:val="20"/>
        </w:rPr>
        <w:t>kwamen</w:t>
      </w:r>
      <w:r w:rsidRPr="006A4656">
        <w:rPr>
          <w:rFonts w:cs="Arial"/>
          <w:color w:val="000000" w:themeColor="text1"/>
          <w:szCs w:val="20"/>
        </w:rPr>
        <w:t xml:space="preserve"> er meerdere </w:t>
      </w:r>
      <w:r w:rsidR="005E68E7">
        <w:rPr>
          <w:rFonts w:cs="Arial"/>
          <w:color w:val="000000" w:themeColor="text1"/>
          <w:szCs w:val="20"/>
        </w:rPr>
        <w:t>auteurs</w:t>
      </w:r>
      <w:r w:rsidRPr="006A4656">
        <w:rPr>
          <w:rFonts w:cs="Arial"/>
          <w:color w:val="000000" w:themeColor="text1"/>
          <w:szCs w:val="20"/>
        </w:rPr>
        <w:t xml:space="preserve"> </w:t>
      </w:r>
      <w:r>
        <w:rPr>
          <w:rFonts w:cs="Arial"/>
          <w:color w:val="000000" w:themeColor="text1"/>
          <w:szCs w:val="20"/>
        </w:rPr>
        <w:t>met kritiek op het model</w:t>
      </w:r>
      <w:r w:rsidRPr="006A4656">
        <w:rPr>
          <w:rFonts w:cs="Arial"/>
          <w:color w:val="000000" w:themeColor="text1"/>
          <w:szCs w:val="20"/>
        </w:rPr>
        <w:t xml:space="preserve"> </w:t>
      </w:r>
      <w:r>
        <w:rPr>
          <w:rFonts w:cs="Arial"/>
          <w:color w:val="000000" w:themeColor="text1"/>
          <w:szCs w:val="20"/>
        </w:rPr>
        <w:t>onder wie</w:t>
      </w:r>
      <w:r w:rsidRPr="006A4656">
        <w:rPr>
          <w:rFonts w:cs="Arial"/>
          <w:color w:val="000000" w:themeColor="text1"/>
          <w:szCs w:val="20"/>
        </w:rPr>
        <w:t xml:space="preserve"> Van </w:t>
      </w:r>
      <w:bookmarkStart w:id="37" w:name="_Hlk36808313"/>
      <w:r w:rsidRPr="006A4656">
        <w:rPr>
          <w:rFonts w:cs="Arial"/>
          <w:color w:val="000000" w:themeColor="text1"/>
          <w:szCs w:val="20"/>
        </w:rPr>
        <w:t xml:space="preserve">Riel &amp; </w:t>
      </w:r>
      <w:proofErr w:type="spellStart"/>
      <w:r w:rsidRPr="006A4656">
        <w:rPr>
          <w:rFonts w:cs="Arial"/>
          <w:color w:val="000000" w:themeColor="text1"/>
          <w:szCs w:val="20"/>
        </w:rPr>
        <w:t>Balmer</w:t>
      </w:r>
      <w:proofErr w:type="spellEnd"/>
      <w:r w:rsidRPr="006A4656">
        <w:rPr>
          <w:rFonts w:cs="Arial"/>
          <w:color w:val="000000" w:themeColor="text1"/>
          <w:szCs w:val="20"/>
        </w:rPr>
        <w:t xml:space="preserve"> </w:t>
      </w:r>
      <w:bookmarkEnd w:id="37"/>
      <w:r w:rsidRPr="006A4656">
        <w:rPr>
          <w:rFonts w:cs="Arial"/>
          <w:color w:val="000000" w:themeColor="text1"/>
          <w:szCs w:val="20"/>
        </w:rPr>
        <w:t>(1997</w:t>
      </w:r>
      <w:r w:rsidR="005C5D70">
        <w:rPr>
          <w:rFonts w:cs="Arial"/>
          <w:color w:val="000000" w:themeColor="text1"/>
          <w:szCs w:val="20"/>
        </w:rPr>
        <w:t>) die het</w:t>
      </w:r>
      <w:r w:rsidRPr="006A4656">
        <w:rPr>
          <w:rFonts w:cs="Arial"/>
          <w:color w:val="000000" w:themeColor="text1"/>
          <w:szCs w:val="20"/>
        </w:rPr>
        <w:t xml:space="preserve"> Corporate Identity model onvolledig </w:t>
      </w:r>
      <w:r w:rsidR="007E035D">
        <w:rPr>
          <w:rFonts w:cs="Arial"/>
          <w:color w:val="000000" w:themeColor="text1"/>
          <w:szCs w:val="20"/>
        </w:rPr>
        <w:t>vonden</w:t>
      </w:r>
      <w:r w:rsidRPr="006A4656">
        <w:rPr>
          <w:rFonts w:cs="Arial"/>
          <w:color w:val="000000" w:themeColor="text1"/>
          <w:szCs w:val="20"/>
        </w:rPr>
        <w:t xml:space="preserve">. </w:t>
      </w:r>
      <w:r w:rsidR="00506906">
        <w:rPr>
          <w:rFonts w:cs="Arial"/>
          <w:color w:val="000000" w:themeColor="text1"/>
          <w:szCs w:val="20"/>
        </w:rPr>
        <w:t>Zij voegden</w:t>
      </w:r>
      <w:r w:rsidRPr="006A4656">
        <w:rPr>
          <w:rFonts w:cs="Arial"/>
          <w:color w:val="000000" w:themeColor="text1"/>
          <w:szCs w:val="20"/>
        </w:rPr>
        <w:t xml:space="preserve"> extra elementen </w:t>
      </w:r>
      <w:r w:rsidR="00775AB3">
        <w:rPr>
          <w:rFonts w:cs="Arial"/>
          <w:color w:val="000000" w:themeColor="text1"/>
          <w:szCs w:val="20"/>
        </w:rPr>
        <w:t>toe</w:t>
      </w:r>
      <w:r w:rsidRPr="006A4656">
        <w:rPr>
          <w:rFonts w:cs="Arial"/>
          <w:color w:val="000000" w:themeColor="text1"/>
          <w:szCs w:val="20"/>
        </w:rPr>
        <w:t xml:space="preserve"> die volgens hen tevens invloed hebben op het imago van een organisatie, bijvoorbeeld omgevingsfactoren.</w:t>
      </w:r>
      <w:r w:rsidR="00B30D44">
        <w:rPr>
          <w:rFonts w:cs="Arial"/>
          <w:color w:val="000000" w:themeColor="text1"/>
          <w:szCs w:val="20"/>
        </w:rPr>
        <w:t xml:space="preserve"> </w:t>
      </w:r>
      <w:r w:rsidRPr="006A4656">
        <w:rPr>
          <w:rFonts w:cs="Arial"/>
          <w:color w:val="000000" w:themeColor="text1"/>
          <w:szCs w:val="20"/>
        </w:rPr>
        <w:t>De elementen communicatie</w:t>
      </w:r>
      <w:r w:rsidR="00517D3B">
        <w:rPr>
          <w:rFonts w:cs="Arial"/>
          <w:color w:val="000000" w:themeColor="text1"/>
          <w:szCs w:val="20"/>
        </w:rPr>
        <w:t>, gedrag en symboliek</w:t>
      </w:r>
      <w:r w:rsidRPr="006A4656">
        <w:rPr>
          <w:rFonts w:cs="Arial"/>
          <w:color w:val="000000" w:themeColor="text1"/>
          <w:szCs w:val="20"/>
        </w:rPr>
        <w:t>en</w:t>
      </w:r>
      <w:r w:rsidR="00517D3B">
        <w:rPr>
          <w:rFonts w:cs="Arial"/>
          <w:color w:val="000000" w:themeColor="text1"/>
          <w:szCs w:val="20"/>
        </w:rPr>
        <w:t xml:space="preserve"> </w:t>
      </w:r>
      <w:r w:rsidRPr="006A4656">
        <w:rPr>
          <w:rFonts w:cs="Arial"/>
          <w:color w:val="000000" w:themeColor="text1"/>
          <w:szCs w:val="20"/>
        </w:rPr>
        <w:t xml:space="preserve">zijn volgens </w:t>
      </w:r>
      <w:proofErr w:type="spellStart"/>
      <w:r w:rsidRPr="006A4656">
        <w:rPr>
          <w:rFonts w:cs="Arial"/>
          <w:color w:val="000000" w:themeColor="text1"/>
          <w:szCs w:val="20"/>
        </w:rPr>
        <w:t>Birkigt</w:t>
      </w:r>
      <w:proofErr w:type="spellEnd"/>
      <w:r w:rsidRPr="006A4656">
        <w:rPr>
          <w:rFonts w:cs="Arial"/>
          <w:color w:val="000000" w:themeColor="text1"/>
          <w:szCs w:val="20"/>
        </w:rPr>
        <w:t xml:space="preserve"> &amp; </w:t>
      </w:r>
      <w:proofErr w:type="spellStart"/>
      <w:r w:rsidRPr="006A4656">
        <w:rPr>
          <w:rFonts w:cs="Arial"/>
          <w:color w:val="000000" w:themeColor="text1"/>
          <w:szCs w:val="20"/>
        </w:rPr>
        <w:t>Stadler</w:t>
      </w:r>
      <w:proofErr w:type="spellEnd"/>
      <w:r w:rsidRPr="006A4656">
        <w:rPr>
          <w:rFonts w:cs="Arial"/>
          <w:color w:val="000000" w:themeColor="text1"/>
          <w:szCs w:val="20"/>
        </w:rPr>
        <w:t xml:space="preserve"> de drie </w:t>
      </w:r>
      <w:r w:rsidR="00E17F33">
        <w:rPr>
          <w:rFonts w:cs="Arial"/>
          <w:color w:val="000000" w:themeColor="text1"/>
          <w:szCs w:val="20"/>
        </w:rPr>
        <w:t>elementen</w:t>
      </w:r>
      <w:r w:rsidRPr="006A4656">
        <w:rPr>
          <w:rFonts w:cs="Arial"/>
          <w:color w:val="000000" w:themeColor="text1"/>
          <w:szCs w:val="20"/>
        </w:rPr>
        <w:t xml:space="preserve"> waarmee een organisatie </w:t>
      </w:r>
      <w:r w:rsidR="004B658B">
        <w:rPr>
          <w:rFonts w:cs="Arial"/>
          <w:color w:val="000000" w:themeColor="text1"/>
          <w:szCs w:val="20"/>
        </w:rPr>
        <w:t>haar identiteit kan overbrengen</w:t>
      </w:r>
      <w:r w:rsidRPr="006A4656">
        <w:rPr>
          <w:rFonts w:cs="Arial"/>
          <w:color w:val="000000" w:themeColor="text1"/>
          <w:szCs w:val="20"/>
        </w:rPr>
        <w:t>. Van Riel</w:t>
      </w:r>
      <w:r w:rsidR="003F7052">
        <w:rPr>
          <w:rFonts w:cs="Arial"/>
          <w:color w:val="000000" w:themeColor="text1"/>
          <w:szCs w:val="20"/>
        </w:rPr>
        <w:t xml:space="preserve"> &amp; </w:t>
      </w:r>
      <w:proofErr w:type="spellStart"/>
      <w:r w:rsidR="003F7052">
        <w:rPr>
          <w:rFonts w:cs="Arial"/>
          <w:color w:val="000000" w:themeColor="text1"/>
          <w:szCs w:val="20"/>
        </w:rPr>
        <w:t>Balmer</w:t>
      </w:r>
      <w:proofErr w:type="spellEnd"/>
      <w:r w:rsidRPr="006A4656">
        <w:rPr>
          <w:rFonts w:cs="Arial"/>
          <w:color w:val="000000" w:themeColor="text1"/>
          <w:szCs w:val="20"/>
        </w:rPr>
        <w:t xml:space="preserve"> </w:t>
      </w:r>
      <w:r w:rsidR="00F17A51">
        <w:rPr>
          <w:rFonts w:cs="Arial"/>
          <w:color w:val="000000" w:themeColor="text1"/>
          <w:szCs w:val="20"/>
        </w:rPr>
        <w:t xml:space="preserve">(1997) </w:t>
      </w:r>
      <w:r w:rsidR="003F7052">
        <w:rPr>
          <w:rFonts w:cs="Arial"/>
          <w:color w:val="000000" w:themeColor="text1"/>
          <w:szCs w:val="20"/>
        </w:rPr>
        <w:t>zijn</w:t>
      </w:r>
      <w:r w:rsidRPr="006A4656">
        <w:rPr>
          <w:rFonts w:cs="Arial"/>
          <w:color w:val="000000" w:themeColor="text1"/>
          <w:szCs w:val="20"/>
        </w:rPr>
        <w:t xml:space="preserve"> van mening dat </w:t>
      </w:r>
      <w:proofErr w:type="spellStart"/>
      <w:r w:rsidRPr="006A4656">
        <w:rPr>
          <w:rFonts w:cs="Arial"/>
          <w:color w:val="000000" w:themeColor="text1"/>
          <w:szCs w:val="20"/>
        </w:rPr>
        <w:t>Birkigt</w:t>
      </w:r>
      <w:proofErr w:type="spellEnd"/>
      <w:r w:rsidRPr="006A4656">
        <w:rPr>
          <w:rFonts w:cs="Arial"/>
          <w:color w:val="000000" w:themeColor="text1"/>
          <w:szCs w:val="20"/>
        </w:rPr>
        <w:t xml:space="preserve"> &amp; </w:t>
      </w:r>
      <w:proofErr w:type="spellStart"/>
      <w:r w:rsidRPr="006A4656">
        <w:rPr>
          <w:rFonts w:cs="Arial"/>
          <w:color w:val="000000" w:themeColor="text1"/>
          <w:szCs w:val="20"/>
        </w:rPr>
        <w:t>Stadler</w:t>
      </w:r>
      <w:proofErr w:type="spellEnd"/>
      <w:r w:rsidRPr="006A4656">
        <w:rPr>
          <w:rFonts w:cs="Arial"/>
          <w:color w:val="000000" w:themeColor="text1"/>
          <w:szCs w:val="20"/>
        </w:rPr>
        <w:t xml:space="preserve"> het model te veel vanuit een communicatiekant benaderen</w:t>
      </w:r>
      <w:r w:rsidRPr="00517D3B">
        <w:rPr>
          <w:rFonts w:cs="Arial"/>
          <w:color w:val="000000" w:themeColor="text1"/>
          <w:szCs w:val="20"/>
        </w:rPr>
        <w:t xml:space="preserve">. </w:t>
      </w:r>
      <w:r w:rsidR="000E05C3" w:rsidRPr="00517D3B">
        <w:rPr>
          <w:rFonts w:cs="Arial"/>
          <w:color w:val="000000" w:themeColor="text1"/>
          <w:szCs w:val="20"/>
        </w:rPr>
        <w:t xml:space="preserve">Volgens </w:t>
      </w:r>
      <w:r w:rsidR="003F7052" w:rsidRPr="00517D3B">
        <w:rPr>
          <w:rFonts w:cs="Arial"/>
          <w:color w:val="000000" w:themeColor="text1"/>
          <w:szCs w:val="20"/>
        </w:rPr>
        <w:t>hen</w:t>
      </w:r>
      <w:r w:rsidR="000E05C3" w:rsidRPr="00517D3B">
        <w:rPr>
          <w:rFonts w:cs="Arial"/>
          <w:color w:val="000000" w:themeColor="text1"/>
          <w:szCs w:val="20"/>
        </w:rPr>
        <w:t xml:space="preserve"> moet een organisatie het </w:t>
      </w:r>
      <w:r w:rsidR="0070163A" w:rsidRPr="00517D3B">
        <w:rPr>
          <w:rFonts w:cs="Arial"/>
          <w:color w:val="000000" w:themeColor="text1"/>
          <w:szCs w:val="20"/>
        </w:rPr>
        <w:t xml:space="preserve">juist </w:t>
      </w:r>
      <w:r w:rsidR="000E05C3" w:rsidRPr="00517D3B">
        <w:rPr>
          <w:rFonts w:cs="Arial"/>
          <w:color w:val="000000" w:themeColor="text1"/>
          <w:szCs w:val="20"/>
        </w:rPr>
        <w:t xml:space="preserve">meer vanuit de </w:t>
      </w:r>
      <w:r w:rsidR="000E05C3" w:rsidRPr="00517D3B">
        <w:rPr>
          <w:rFonts w:cs="Arial"/>
          <w:color w:val="000000" w:themeColor="text1"/>
          <w:szCs w:val="20"/>
        </w:rPr>
        <w:lastRenderedPageBreak/>
        <w:t>bedrijfskunde bekijken</w:t>
      </w:r>
      <w:r w:rsidR="00C0077B" w:rsidRPr="00517D3B">
        <w:rPr>
          <w:rFonts w:cs="Arial"/>
          <w:color w:val="000000" w:themeColor="text1"/>
          <w:szCs w:val="20"/>
        </w:rPr>
        <w:t xml:space="preserve"> door</w:t>
      </w:r>
      <w:r w:rsidR="00C254FD" w:rsidRPr="00517D3B">
        <w:rPr>
          <w:rFonts w:cs="Arial"/>
          <w:color w:val="000000" w:themeColor="text1"/>
          <w:szCs w:val="20"/>
        </w:rPr>
        <w:t xml:space="preserve"> primair naar de organisatie te kijken </w:t>
      </w:r>
      <w:r w:rsidR="00E9386B" w:rsidRPr="00517D3B">
        <w:rPr>
          <w:rFonts w:cs="Arial"/>
          <w:color w:val="000000" w:themeColor="text1"/>
          <w:szCs w:val="20"/>
        </w:rPr>
        <w:t xml:space="preserve">en daarna pas naar hetgeen wat de organisatie uitstraalt </w:t>
      </w:r>
      <w:r w:rsidRPr="00517D3B">
        <w:rPr>
          <w:rFonts w:eastAsia="Times New Roman" w:cs="Arial"/>
          <w:color w:val="000000" w:themeColor="text1"/>
          <w:szCs w:val="20"/>
          <w:lang w:eastAsia="nl-NL"/>
        </w:rPr>
        <w:t>(</w:t>
      </w:r>
      <w:r w:rsidR="005517C5" w:rsidRPr="00517D3B">
        <w:rPr>
          <w:rFonts w:eastAsia="Times New Roman" w:cs="Arial"/>
          <w:color w:val="000000" w:themeColor="text1"/>
          <w:szCs w:val="20"/>
          <w:lang w:eastAsia="nl-NL"/>
        </w:rPr>
        <w:t xml:space="preserve">Van Riel &amp; </w:t>
      </w:r>
      <w:proofErr w:type="spellStart"/>
      <w:r w:rsidR="005517C5" w:rsidRPr="00517D3B">
        <w:rPr>
          <w:rFonts w:eastAsia="Times New Roman" w:cs="Arial"/>
          <w:color w:val="000000" w:themeColor="text1"/>
          <w:szCs w:val="20"/>
          <w:lang w:eastAsia="nl-NL"/>
        </w:rPr>
        <w:t>Balmer</w:t>
      </w:r>
      <w:proofErr w:type="spellEnd"/>
      <w:r w:rsidR="0001286C" w:rsidRPr="00517D3B">
        <w:rPr>
          <w:rFonts w:eastAsia="Times New Roman" w:cs="Arial"/>
          <w:color w:val="000000" w:themeColor="text1"/>
          <w:szCs w:val="20"/>
          <w:lang w:eastAsia="nl-NL"/>
        </w:rPr>
        <w:t>,</w:t>
      </w:r>
      <w:r w:rsidRPr="00517D3B">
        <w:rPr>
          <w:rFonts w:eastAsia="Times New Roman" w:cs="Arial"/>
          <w:color w:val="000000" w:themeColor="text1"/>
          <w:szCs w:val="20"/>
          <w:lang w:eastAsia="nl-NL"/>
        </w:rPr>
        <w:t xml:space="preserve"> 1997).</w:t>
      </w:r>
      <w:r w:rsidR="00CD1491">
        <w:rPr>
          <w:rFonts w:eastAsia="Times New Roman" w:cs="Arial"/>
          <w:color w:val="000000" w:themeColor="text1"/>
          <w:szCs w:val="20"/>
          <w:lang w:eastAsia="nl-NL"/>
        </w:rPr>
        <w:t xml:space="preserve"> </w:t>
      </w:r>
      <w:r w:rsidR="000C7F6E">
        <w:rPr>
          <w:rFonts w:eastAsia="Times New Roman" w:cs="Arial"/>
          <w:color w:val="000000" w:themeColor="text1"/>
          <w:szCs w:val="20"/>
          <w:lang w:eastAsia="nl-NL"/>
        </w:rPr>
        <w:t xml:space="preserve">De theorie van </w:t>
      </w:r>
      <w:proofErr w:type="spellStart"/>
      <w:r w:rsidR="000C7F6E">
        <w:rPr>
          <w:rFonts w:eastAsia="Times New Roman" w:cs="Arial"/>
          <w:color w:val="000000" w:themeColor="text1"/>
          <w:szCs w:val="20"/>
          <w:lang w:eastAsia="nl-NL"/>
        </w:rPr>
        <w:t>Van</w:t>
      </w:r>
      <w:proofErr w:type="spellEnd"/>
      <w:r w:rsidR="000C7F6E">
        <w:rPr>
          <w:rFonts w:eastAsia="Times New Roman" w:cs="Arial"/>
          <w:color w:val="000000" w:themeColor="text1"/>
          <w:szCs w:val="20"/>
          <w:lang w:eastAsia="nl-NL"/>
        </w:rPr>
        <w:t xml:space="preserve"> Riel &amp; </w:t>
      </w:r>
      <w:proofErr w:type="spellStart"/>
      <w:r w:rsidR="000C7F6E">
        <w:rPr>
          <w:rFonts w:eastAsia="Times New Roman" w:cs="Arial"/>
          <w:color w:val="000000" w:themeColor="text1"/>
          <w:szCs w:val="20"/>
          <w:lang w:eastAsia="nl-NL"/>
        </w:rPr>
        <w:t>Balmer</w:t>
      </w:r>
      <w:proofErr w:type="spellEnd"/>
      <w:r w:rsidR="000C7F6E">
        <w:rPr>
          <w:rFonts w:eastAsia="Times New Roman" w:cs="Arial"/>
          <w:color w:val="000000" w:themeColor="text1"/>
          <w:szCs w:val="20"/>
          <w:lang w:eastAsia="nl-NL"/>
        </w:rPr>
        <w:t xml:space="preserve"> is niet geschikt </w:t>
      </w:r>
      <w:r w:rsidR="00AE23D6">
        <w:rPr>
          <w:rFonts w:eastAsia="Times New Roman" w:cs="Arial"/>
          <w:color w:val="000000" w:themeColor="text1"/>
          <w:szCs w:val="20"/>
          <w:lang w:eastAsia="nl-NL"/>
        </w:rPr>
        <w:t>als centrale theorie</w:t>
      </w:r>
      <w:r w:rsidR="00E771EB">
        <w:rPr>
          <w:rFonts w:eastAsia="Times New Roman" w:cs="Arial"/>
          <w:color w:val="000000" w:themeColor="text1"/>
          <w:szCs w:val="20"/>
          <w:lang w:eastAsia="nl-NL"/>
        </w:rPr>
        <w:t xml:space="preserve">. </w:t>
      </w:r>
      <w:r w:rsidR="00CD1491">
        <w:rPr>
          <w:rFonts w:cs="Arial"/>
          <w:color w:val="000000" w:themeColor="text1"/>
          <w:szCs w:val="20"/>
        </w:rPr>
        <w:t>De omgevingsfactoren</w:t>
      </w:r>
      <w:r w:rsidR="0001286C">
        <w:rPr>
          <w:rFonts w:cs="Arial"/>
          <w:color w:val="000000" w:themeColor="text1"/>
          <w:szCs w:val="20"/>
        </w:rPr>
        <w:t xml:space="preserve">, zoals </w:t>
      </w:r>
      <w:r w:rsidR="000C7F6E">
        <w:rPr>
          <w:rFonts w:cs="Arial"/>
          <w:color w:val="000000" w:themeColor="text1"/>
          <w:szCs w:val="20"/>
        </w:rPr>
        <w:t xml:space="preserve">het </w:t>
      </w:r>
      <w:r w:rsidR="004F21CF">
        <w:rPr>
          <w:rFonts w:cs="Arial"/>
          <w:color w:val="000000" w:themeColor="text1"/>
          <w:szCs w:val="20"/>
        </w:rPr>
        <w:t xml:space="preserve">gedrag van </w:t>
      </w:r>
      <w:r w:rsidR="00D46766">
        <w:rPr>
          <w:rFonts w:cs="Arial"/>
          <w:color w:val="000000" w:themeColor="text1"/>
          <w:szCs w:val="20"/>
        </w:rPr>
        <w:t>concurrenten</w:t>
      </w:r>
      <w:r w:rsidR="009113F7">
        <w:rPr>
          <w:rFonts w:cs="Arial"/>
          <w:color w:val="000000" w:themeColor="text1"/>
          <w:szCs w:val="20"/>
        </w:rPr>
        <w:t xml:space="preserve"> </w:t>
      </w:r>
      <w:r w:rsidR="00CD1491">
        <w:rPr>
          <w:rFonts w:cs="Arial"/>
          <w:color w:val="000000" w:themeColor="text1"/>
          <w:szCs w:val="20"/>
        </w:rPr>
        <w:t>zijn in dit onderzoek niet van toepassing.</w:t>
      </w:r>
      <w:r w:rsidR="000C7F6E">
        <w:rPr>
          <w:rFonts w:cs="Arial"/>
          <w:color w:val="000000" w:themeColor="text1"/>
          <w:szCs w:val="20"/>
        </w:rPr>
        <w:t xml:space="preserve"> </w:t>
      </w:r>
    </w:p>
    <w:p w14:paraId="7F2891AD" w14:textId="77777777" w:rsidR="00991577" w:rsidRPr="006A4656" w:rsidRDefault="00991577" w:rsidP="00991577">
      <w:pPr>
        <w:spacing w:line="360" w:lineRule="auto"/>
        <w:rPr>
          <w:rFonts w:cs="Arial"/>
          <w:szCs w:val="20"/>
        </w:rPr>
      </w:pPr>
    </w:p>
    <w:p w14:paraId="3902A414" w14:textId="539C02C1" w:rsidR="00AF5790" w:rsidRDefault="0063428F" w:rsidP="00991577">
      <w:pPr>
        <w:spacing w:line="360" w:lineRule="auto"/>
        <w:rPr>
          <w:rFonts w:cs="Arial"/>
          <w:szCs w:val="20"/>
        </w:rPr>
      </w:pPr>
      <w:r>
        <w:rPr>
          <w:rFonts w:cs="Arial"/>
          <w:szCs w:val="20"/>
        </w:rPr>
        <w:t>Ook de</w:t>
      </w:r>
      <w:r w:rsidR="00E35628">
        <w:rPr>
          <w:rFonts w:cs="Arial"/>
          <w:szCs w:val="20"/>
        </w:rPr>
        <w:t xml:space="preserve"> Gap-analyse </w:t>
      </w:r>
      <w:r w:rsidR="00D62E00">
        <w:rPr>
          <w:rFonts w:cs="Arial"/>
          <w:szCs w:val="20"/>
        </w:rPr>
        <w:t xml:space="preserve">is </w:t>
      </w:r>
      <w:r>
        <w:rPr>
          <w:rFonts w:cs="Arial"/>
          <w:szCs w:val="20"/>
        </w:rPr>
        <w:t>een model dat</w:t>
      </w:r>
      <w:r w:rsidR="003052C7">
        <w:rPr>
          <w:rFonts w:cs="Arial"/>
          <w:szCs w:val="20"/>
        </w:rPr>
        <w:t xml:space="preserve"> zowel</w:t>
      </w:r>
      <w:r w:rsidR="00630EA1">
        <w:rPr>
          <w:rFonts w:cs="Arial"/>
          <w:szCs w:val="20"/>
        </w:rPr>
        <w:t xml:space="preserve"> </w:t>
      </w:r>
      <w:r w:rsidR="00991577" w:rsidRPr="006A4656">
        <w:rPr>
          <w:rFonts w:cs="Arial"/>
          <w:szCs w:val="20"/>
        </w:rPr>
        <w:t xml:space="preserve">de identiteit als het imago </w:t>
      </w:r>
      <w:r>
        <w:rPr>
          <w:rFonts w:cs="Arial"/>
          <w:szCs w:val="20"/>
        </w:rPr>
        <w:t xml:space="preserve">onderzoekt. </w:t>
      </w:r>
      <w:r w:rsidR="00991577" w:rsidRPr="006A4656">
        <w:rPr>
          <w:rFonts w:cs="Arial"/>
          <w:szCs w:val="20"/>
        </w:rPr>
        <w:t>Van der Grinten</w:t>
      </w:r>
      <w:r w:rsidR="007254E4">
        <w:rPr>
          <w:rFonts w:cs="Arial"/>
          <w:szCs w:val="20"/>
        </w:rPr>
        <w:t xml:space="preserve"> </w:t>
      </w:r>
      <w:r w:rsidR="00F8406B">
        <w:rPr>
          <w:rFonts w:cs="Arial"/>
          <w:szCs w:val="20"/>
        </w:rPr>
        <w:t>&amp;</w:t>
      </w:r>
      <w:r w:rsidR="00794DFD">
        <w:rPr>
          <w:rFonts w:cs="Arial"/>
          <w:szCs w:val="20"/>
        </w:rPr>
        <w:t xml:space="preserve"> </w:t>
      </w:r>
      <w:proofErr w:type="spellStart"/>
      <w:r w:rsidR="00794DFD">
        <w:rPr>
          <w:rFonts w:cs="Arial"/>
          <w:szCs w:val="20"/>
        </w:rPr>
        <w:t>Weijnand</w:t>
      </w:r>
      <w:proofErr w:type="spellEnd"/>
      <w:r w:rsidR="00794DFD">
        <w:rPr>
          <w:rFonts w:cs="Arial"/>
          <w:szCs w:val="20"/>
        </w:rPr>
        <w:t>-Schut</w:t>
      </w:r>
      <w:r w:rsidR="00991577" w:rsidRPr="006A4656">
        <w:rPr>
          <w:rFonts w:cs="Arial"/>
          <w:szCs w:val="20"/>
        </w:rPr>
        <w:t xml:space="preserve"> (20</w:t>
      </w:r>
      <w:r w:rsidR="007C77B4">
        <w:rPr>
          <w:rFonts w:cs="Arial"/>
          <w:szCs w:val="20"/>
        </w:rPr>
        <w:t>1</w:t>
      </w:r>
      <w:r w:rsidR="00991577" w:rsidRPr="006A4656">
        <w:rPr>
          <w:rFonts w:cs="Arial"/>
          <w:szCs w:val="20"/>
        </w:rPr>
        <w:t xml:space="preserve">4) </w:t>
      </w:r>
      <w:r w:rsidR="00527992">
        <w:rPr>
          <w:rFonts w:cs="Arial"/>
          <w:szCs w:val="20"/>
        </w:rPr>
        <w:t xml:space="preserve">beschrijven </w:t>
      </w:r>
      <w:r w:rsidR="00F3531B">
        <w:rPr>
          <w:rFonts w:cs="Arial"/>
          <w:szCs w:val="20"/>
        </w:rPr>
        <w:t xml:space="preserve">in hun boek ‘Mind </w:t>
      </w:r>
      <w:proofErr w:type="spellStart"/>
      <w:r w:rsidR="00F3531B">
        <w:rPr>
          <w:rFonts w:cs="Arial"/>
          <w:szCs w:val="20"/>
        </w:rPr>
        <w:t>the</w:t>
      </w:r>
      <w:proofErr w:type="spellEnd"/>
      <w:r w:rsidR="00F3531B">
        <w:rPr>
          <w:rFonts w:cs="Arial"/>
          <w:szCs w:val="20"/>
        </w:rPr>
        <w:t xml:space="preserve"> Gap’ hoe een organisatie de</w:t>
      </w:r>
      <w:r w:rsidR="00991577" w:rsidRPr="006A4656">
        <w:rPr>
          <w:rFonts w:cs="Arial"/>
          <w:szCs w:val="20"/>
        </w:rPr>
        <w:t xml:space="preserve"> kloven tussen de gewenste</w:t>
      </w:r>
      <w:r w:rsidR="00991577">
        <w:rPr>
          <w:rFonts w:cs="Arial"/>
          <w:szCs w:val="20"/>
        </w:rPr>
        <w:t xml:space="preserve"> situatie</w:t>
      </w:r>
      <w:r w:rsidR="00991577" w:rsidRPr="006A4656">
        <w:rPr>
          <w:rFonts w:cs="Arial"/>
          <w:szCs w:val="20"/>
        </w:rPr>
        <w:t xml:space="preserve"> en de werkelijke situatie </w:t>
      </w:r>
      <w:r w:rsidR="00F3531B">
        <w:rPr>
          <w:rFonts w:cs="Arial"/>
          <w:szCs w:val="20"/>
        </w:rPr>
        <w:t>kan</w:t>
      </w:r>
      <w:r w:rsidR="00991577" w:rsidRPr="006A4656">
        <w:rPr>
          <w:rFonts w:cs="Arial"/>
          <w:szCs w:val="20"/>
        </w:rPr>
        <w:t xml:space="preserve"> overbruggen.</w:t>
      </w:r>
      <w:r w:rsidR="00347D9B">
        <w:rPr>
          <w:rFonts w:cs="Arial"/>
          <w:szCs w:val="20"/>
        </w:rPr>
        <w:t xml:space="preserve"> </w:t>
      </w:r>
      <w:r w:rsidR="00FC3036">
        <w:rPr>
          <w:rFonts w:cs="Arial"/>
          <w:szCs w:val="20"/>
        </w:rPr>
        <w:t xml:space="preserve">Het is </w:t>
      </w:r>
      <w:r w:rsidR="00E35628">
        <w:rPr>
          <w:rFonts w:cs="Arial"/>
          <w:szCs w:val="20"/>
        </w:rPr>
        <w:t>met dit model</w:t>
      </w:r>
      <w:r w:rsidR="00FC3036">
        <w:rPr>
          <w:rFonts w:cs="Arial"/>
          <w:szCs w:val="20"/>
        </w:rPr>
        <w:t xml:space="preserve"> mogelijk om vast te stellen waarom </w:t>
      </w:r>
      <w:r w:rsidR="00C27CA7">
        <w:rPr>
          <w:rFonts w:cs="Arial"/>
          <w:szCs w:val="20"/>
        </w:rPr>
        <w:t xml:space="preserve">het imago van een </w:t>
      </w:r>
      <w:r w:rsidR="00AA304C">
        <w:rPr>
          <w:rFonts w:cs="Arial"/>
          <w:szCs w:val="20"/>
        </w:rPr>
        <w:t>organisatie</w:t>
      </w:r>
      <w:r w:rsidR="00C27CA7">
        <w:rPr>
          <w:rFonts w:cs="Arial"/>
          <w:szCs w:val="20"/>
        </w:rPr>
        <w:t xml:space="preserve"> niet overeenkomt met de </w:t>
      </w:r>
      <w:r w:rsidR="006A1C85">
        <w:rPr>
          <w:rFonts w:cs="Arial"/>
          <w:szCs w:val="20"/>
        </w:rPr>
        <w:t>werkelijke</w:t>
      </w:r>
      <w:r w:rsidR="008C3028">
        <w:rPr>
          <w:rFonts w:cs="Arial"/>
          <w:szCs w:val="20"/>
        </w:rPr>
        <w:t>, fysieke of</w:t>
      </w:r>
      <w:r w:rsidR="006A1C85">
        <w:rPr>
          <w:rFonts w:cs="Arial"/>
          <w:szCs w:val="20"/>
        </w:rPr>
        <w:t xml:space="preserve"> gewenste identiteit.</w:t>
      </w:r>
      <w:r w:rsidR="00991577" w:rsidRPr="006A4656">
        <w:rPr>
          <w:rFonts w:cs="Arial"/>
          <w:szCs w:val="20"/>
        </w:rPr>
        <w:t xml:space="preserve"> </w:t>
      </w:r>
      <w:r w:rsidR="003052C7">
        <w:rPr>
          <w:rFonts w:cs="Arial"/>
          <w:szCs w:val="20"/>
        </w:rPr>
        <w:t xml:space="preserve">Van der Grinten </w:t>
      </w:r>
      <w:r w:rsidR="00F8406B">
        <w:rPr>
          <w:rFonts w:cs="Arial"/>
          <w:szCs w:val="20"/>
        </w:rPr>
        <w:t>&amp;</w:t>
      </w:r>
      <w:r w:rsidR="003052C7">
        <w:rPr>
          <w:rFonts w:cs="Arial"/>
          <w:szCs w:val="20"/>
        </w:rPr>
        <w:t xml:space="preserve"> </w:t>
      </w:r>
      <w:proofErr w:type="spellStart"/>
      <w:r w:rsidR="003052C7">
        <w:rPr>
          <w:rFonts w:cs="Arial"/>
          <w:szCs w:val="20"/>
        </w:rPr>
        <w:t>Weijnand</w:t>
      </w:r>
      <w:proofErr w:type="spellEnd"/>
      <w:r w:rsidR="003052C7">
        <w:rPr>
          <w:rFonts w:cs="Arial"/>
          <w:szCs w:val="20"/>
        </w:rPr>
        <w:t>-Schut</w:t>
      </w:r>
      <w:r w:rsidR="0093795D">
        <w:rPr>
          <w:rFonts w:cs="Arial"/>
          <w:szCs w:val="20"/>
        </w:rPr>
        <w:t xml:space="preserve"> (2014) </w:t>
      </w:r>
      <w:r w:rsidR="003052C7">
        <w:rPr>
          <w:rFonts w:cs="Arial"/>
          <w:szCs w:val="20"/>
        </w:rPr>
        <w:t>doen dit</w:t>
      </w:r>
      <w:r w:rsidR="00991577" w:rsidRPr="006A4656">
        <w:rPr>
          <w:rFonts w:cs="Arial"/>
          <w:szCs w:val="20"/>
        </w:rPr>
        <w:t xml:space="preserve"> door middel van vijf stappen. </w:t>
      </w:r>
      <w:r>
        <w:rPr>
          <w:rFonts w:cs="Arial"/>
          <w:szCs w:val="20"/>
        </w:rPr>
        <w:t>Het model</w:t>
      </w:r>
      <w:r w:rsidR="00AF5790">
        <w:rPr>
          <w:rFonts w:cs="Arial"/>
          <w:szCs w:val="20"/>
        </w:rPr>
        <w:t xml:space="preserve"> is niet gekozen als centrale theorie, omdat </w:t>
      </w:r>
      <w:r w:rsidR="0070163A">
        <w:rPr>
          <w:rFonts w:cs="Arial"/>
          <w:szCs w:val="20"/>
        </w:rPr>
        <w:t>het eerder dient als aanvulling op de theorie van</w:t>
      </w:r>
      <w:r w:rsidR="003C5F0C">
        <w:rPr>
          <w:rFonts w:cs="Arial"/>
          <w:szCs w:val="20"/>
        </w:rPr>
        <w:t xml:space="preserve"> </w:t>
      </w:r>
      <w:proofErr w:type="spellStart"/>
      <w:r w:rsidR="003C5F0C">
        <w:rPr>
          <w:rFonts w:cs="Arial"/>
          <w:szCs w:val="20"/>
        </w:rPr>
        <w:t>Birkigt</w:t>
      </w:r>
      <w:proofErr w:type="spellEnd"/>
      <w:r w:rsidR="003C5F0C">
        <w:rPr>
          <w:rFonts w:cs="Arial"/>
          <w:szCs w:val="20"/>
        </w:rPr>
        <w:t xml:space="preserve"> &amp; </w:t>
      </w:r>
      <w:proofErr w:type="spellStart"/>
      <w:r w:rsidR="003C5F0C">
        <w:rPr>
          <w:rFonts w:cs="Arial"/>
          <w:szCs w:val="20"/>
        </w:rPr>
        <w:t>Stadler</w:t>
      </w:r>
      <w:proofErr w:type="spellEnd"/>
      <w:r w:rsidR="003C5F0C">
        <w:rPr>
          <w:rFonts w:cs="Arial"/>
          <w:szCs w:val="20"/>
        </w:rPr>
        <w:t xml:space="preserve">. </w:t>
      </w:r>
      <w:r w:rsidR="0021757F">
        <w:rPr>
          <w:rFonts w:cs="Arial"/>
          <w:szCs w:val="20"/>
        </w:rPr>
        <w:t xml:space="preserve">De definities </w:t>
      </w:r>
      <w:r w:rsidR="0070163A">
        <w:rPr>
          <w:rFonts w:cs="Arial"/>
          <w:szCs w:val="20"/>
        </w:rPr>
        <w:t xml:space="preserve">van </w:t>
      </w:r>
      <w:proofErr w:type="spellStart"/>
      <w:r w:rsidR="0021757F">
        <w:rPr>
          <w:rFonts w:cs="Arial"/>
          <w:szCs w:val="20"/>
        </w:rPr>
        <w:t>Van</w:t>
      </w:r>
      <w:proofErr w:type="spellEnd"/>
      <w:r w:rsidR="0021757F">
        <w:rPr>
          <w:rFonts w:cs="Arial"/>
          <w:szCs w:val="20"/>
        </w:rPr>
        <w:t xml:space="preserve"> der Grinten &amp; </w:t>
      </w:r>
      <w:proofErr w:type="spellStart"/>
      <w:r w:rsidR="0021757F">
        <w:rPr>
          <w:rFonts w:cs="Arial"/>
          <w:szCs w:val="20"/>
        </w:rPr>
        <w:t>Weijnand</w:t>
      </w:r>
      <w:proofErr w:type="spellEnd"/>
      <w:r w:rsidR="0021757F">
        <w:rPr>
          <w:rFonts w:cs="Arial"/>
          <w:szCs w:val="20"/>
        </w:rPr>
        <w:t xml:space="preserve">-Schut </w:t>
      </w:r>
      <w:r w:rsidR="0070163A">
        <w:rPr>
          <w:rFonts w:cs="Arial"/>
          <w:szCs w:val="20"/>
        </w:rPr>
        <w:t>vullen</w:t>
      </w:r>
      <w:r w:rsidR="00256229">
        <w:rPr>
          <w:rFonts w:cs="Arial"/>
          <w:szCs w:val="20"/>
        </w:rPr>
        <w:t xml:space="preserve"> het Corporate Identity </w:t>
      </w:r>
      <w:r w:rsidR="007C77B4">
        <w:rPr>
          <w:rFonts w:cs="Arial"/>
          <w:szCs w:val="20"/>
        </w:rPr>
        <w:t>m</w:t>
      </w:r>
      <w:r w:rsidR="00256229">
        <w:rPr>
          <w:rFonts w:cs="Arial"/>
          <w:szCs w:val="20"/>
        </w:rPr>
        <w:t>odel aan</w:t>
      </w:r>
      <w:r w:rsidR="0070163A">
        <w:rPr>
          <w:rFonts w:cs="Arial"/>
          <w:szCs w:val="20"/>
        </w:rPr>
        <w:t>.</w:t>
      </w:r>
      <w:r w:rsidR="00FC37FE">
        <w:rPr>
          <w:rFonts w:cs="Arial"/>
          <w:szCs w:val="20"/>
        </w:rPr>
        <w:t xml:space="preserve"> </w:t>
      </w:r>
    </w:p>
    <w:p w14:paraId="02BAC3B1" w14:textId="77777777" w:rsidR="00991577" w:rsidRPr="006A4656" w:rsidRDefault="00991577" w:rsidP="00991577">
      <w:pPr>
        <w:spacing w:line="360" w:lineRule="auto"/>
        <w:rPr>
          <w:rFonts w:cs="Arial"/>
          <w:szCs w:val="20"/>
        </w:rPr>
      </w:pPr>
    </w:p>
    <w:p w14:paraId="51F20024" w14:textId="77777777" w:rsidR="00991577" w:rsidRPr="006A4656" w:rsidRDefault="00991577" w:rsidP="00991577">
      <w:pPr>
        <w:pStyle w:val="Kop2"/>
      </w:pPr>
      <w:bookmarkStart w:id="38" w:name="_Toc30578609"/>
      <w:bookmarkStart w:id="39" w:name="_Toc44864493"/>
      <w:r w:rsidRPr="006A4656">
        <w:t>3.2 Centrale theorie</w:t>
      </w:r>
      <w:bookmarkEnd w:id="38"/>
      <w:bookmarkEnd w:id="39"/>
    </w:p>
    <w:p w14:paraId="4BFC50AD" w14:textId="688D84D2" w:rsidR="00991577" w:rsidRDefault="00991577" w:rsidP="00991577">
      <w:pPr>
        <w:spacing w:line="360" w:lineRule="auto"/>
      </w:pPr>
      <w:r w:rsidRPr="006A4656">
        <w:t xml:space="preserve">In </w:t>
      </w:r>
      <w:r w:rsidR="00654761">
        <w:t xml:space="preserve">dit onderzoek </w:t>
      </w:r>
      <w:r w:rsidRPr="006A4656">
        <w:t xml:space="preserve">staat het brengen van overeenstemming tussen </w:t>
      </w:r>
      <w:r w:rsidR="00654761">
        <w:t>het imago en de identiteit</w:t>
      </w:r>
      <w:r w:rsidRPr="006A4656">
        <w:t xml:space="preserve"> van </w:t>
      </w:r>
      <w:r w:rsidR="009B50BF">
        <w:t>Organisatie X</w:t>
      </w:r>
      <w:r w:rsidRPr="006A4656">
        <w:t xml:space="preserve"> centraal. </w:t>
      </w:r>
      <w:r w:rsidR="00F42301">
        <w:t xml:space="preserve">Het </w:t>
      </w:r>
      <w:r w:rsidRPr="006A4656">
        <w:t xml:space="preserve">Corporate Identity </w:t>
      </w:r>
      <w:r w:rsidR="00F04B08">
        <w:t>m</w:t>
      </w:r>
      <w:r w:rsidRPr="006A4656">
        <w:t xml:space="preserve">odel </w:t>
      </w:r>
      <w:r w:rsidR="00F42301">
        <w:t>is erop gericht dit mogelijk te maken</w:t>
      </w:r>
      <w:r w:rsidRPr="006A4656">
        <w:t>. Als het imago geen afspiegeling is van de identiteit van een organisatie, dan heeft de doelgroep een verkeerd of onduidelijk beeld van de organisatie</w:t>
      </w:r>
      <w:r w:rsidR="0070163A">
        <w:t xml:space="preserve"> </w:t>
      </w:r>
      <w:r w:rsidR="008A6A29">
        <w:t>(</w:t>
      </w:r>
      <w:proofErr w:type="spellStart"/>
      <w:r w:rsidR="008A6A29">
        <w:t>Birkigt</w:t>
      </w:r>
      <w:proofErr w:type="spellEnd"/>
      <w:r w:rsidR="008A6A29">
        <w:t xml:space="preserve"> &amp; </w:t>
      </w:r>
      <w:proofErr w:type="spellStart"/>
      <w:r w:rsidR="008A6A29">
        <w:t>Stadler</w:t>
      </w:r>
      <w:proofErr w:type="spellEnd"/>
      <w:r w:rsidR="008A6A29">
        <w:t>, 1986)</w:t>
      </w:r>
      <w:r w:rsidRPr="006A4656">
        <w:t>.</w:t>
      </w:r>
      <w:r w:rsidR="00513FA2">
        <w:t xml:space="preserve"> </w:t>
      </w:r>
      <w:r w:rsidRPr="006A4656">
        <w:t xml:space="preserve">Dit sluit </w:t>
      </w:r>
      <w:r w:rsidR="00C413F5">
        <w:t>precies</w:t>
      </w:r>
      <w:r w:rsidRPr="006A4656">
        <w:t xml:space="preserve"> aan op het </w:t>
      </w:r>
      <w:r w:rsidR="00517D3B">
        <w:t>probleem</w:t>
      </w:r>
      <w:r w:rsidRPr="006A4656">
        <w:t xml:space="preserve"> van </w:t>
      </w:r>
      <w:r w:rsidR="009B50BF">
        <w:t>Organisatie X</w:t>
      </w:r>
      <w:r w:rsidRPr="006A4656">
        <w:t xml:space="preserve">. </w:t>
      </w:r>
      <w:proofErr w:type="spellStart"/>
      <w:r>
        <w:t>Birkigt</w:t>
      </w:r>
      <w:proofErr w:type="spellEnd"/>
      <w:r>
        <w:t xml:space="preserve"> &amp; </w:t>
      </w:r>
      <w:proofErr w:type="spellStart"/>
      <w:r>
        <w:t>Stadler</w:t>
      </w:r>
      <w:proofErr w:type="spellEnd"/>
      <w:r>
        <w:t xml:space="preserve"> </w:t>
      </w:r>
      <w:r w:rsidR="008A6A29">
        <w:t>(1986)</w:t>
      </w:r>
      <w:r w:rsidR="00B06BCA">
        <w:t xml:space="preserve"> </w:t>
      </w:r>
      <w:r>
        <w:t>gaan dieper in op de persoonlijkheid</w:t>
      </w:r>
      <w:r w:rsidR="00517D3B">
        <w:t>, de communicatie, het gedrag en de symboliek</w:t>
      </w:r>
      <w:r>
        <w:t xml:space="preserve"> die samen de identiteit vormen. Het imago vormt zich </w:t>
      </w:r>
      <w:r w:rsidR="00F42301">
        <w:t>op basis</w:t>
      </w:r>
      <w:r>
        <w:t xml:space="preserve"> van deze </w:t>
      </w:r>
      <w:r w:rsidR="00E17F33">
        <w:t>elementen</w:t>
      </w:r>
      <w:r>
        <w:t>.</w:t>
      </w:r>
      <w:r w:rsidR="00690D05">
        <w:t xml:space="preserve"> Het model </w:t>
      </w:r>
      <w:r w:rsidR="00DD08DE">
        <w:t xml:space="preserve">geeft op een </w:t>
      </w:r>
      <w:r w:rsidR="009C60D6">
        <w:t>heldere</w:t>
      </w:r>
      <w:r w:rsidR="00DD08DE">
        <w:t xml:space="preserve"> manier </w:t>
      </w:r>
      <w:r w:rsidR="00B21279">
        <w:t>weer</w:t>
      </w:r>
      <w:r w:rsidR="00DD08DE">
        <w:t xml:space="preserve"> </w:t>
      </w:r>
      <w:r w:rsidR="00284D9D">
        <w:t>welk instrument het imago ongewenst beïnvloedt.</w:t>
      </w:r>
      <w:r w:rsidR="00BA50E4">
        <w:t xml:space="preserve"> Hierdoor is het gemakkelijk om te onderzoeken waar het knelpunt zit voor de organisatie</w:t>
      </w:r>
      <w:r w:rsidR="00F42301">
        <w:t xml:space="preserve">. Bovendien sluiten de deelvragen in dit onderzoek goed aan op de </w:t>
      </w:r>
      <w:r w:rsidR="00E17F33">
        <w:t>elementen</w:t>
      </w:r>
      <w:r w:rsidR="00F42301">
        <w:t xml:space="preserve"> uit het Corporate Identity </w:t>
      </w:r>
      <w:r w:rsidR="007C77B4">
        <w:t>m</w:t>
      </w:r>
      <w:r w:rsidR="00F42301">
        <w:t>odel.</w:t>
      </w:r>
    </w:p>
    <w:p w14:paraId="29AFE766" w14:textId="77777777" w:rsidR="00991577" w:rsidRDefault="00991577" w:rsidP="00991577">
      <w:pPr>
        <w:spacing w:line="360" w:lineRule="auto"/>
      </w:pPr>
    </w:p>
    <w:p w14:paraId="5C4CF2C5" w14:textId="1CA02963" w:rsidR="00991577" w:rsidRPr="006A4656" w:rsidRDefault="00991577" w:rsidP="00991577">
      <w:pPr>
        <w:spacing w:line="360" w:lineRule="auto"/>
      </w:pPr>
      <w:r w:rsidRPr="006A4656">
        <w:t xml:space="preserve">In de buitenste cirkel van de </w:t>
      </w:r>
      <w:r w:rsidR="00F8406B">
        <w:t>C</w:t>
      </w:r>
      <w:r w:rsidRPr="006A4656">
        <w:t xml:space="preserve">orporate </w:t>
      </w:r>
      <w:r w:rsidR="00F8406B">
        <w:t>Id</w:t>
      </w:r>
      <w:r w:rsidRPr="006A4656">
        <w:t xml:space="preserve">entity zitten </w:t>
      </w:r>
      <w:r w:rsidR="00F42301">
        <w:t xml:space="preserve">volgens </w:t>
      </w:r>
      <w:proofErr w:type="spellStart"/>
      <w:r w:rsidR="00F42301">
        <w:t>Birkigt</w:t>
      </w:r>
      <w:proofErr w:type="spellEnd"/>
      <w:r w:rsidR="00F42301">
        <w:t xml:space="preserve"> &amp; </w:t>
      </w:r>
      <w:proofErr w:type="spellStart"/>
      <w:r w:rsidR="00F42301">
        <w:t>Stadler</w:t>
      </w:r>
      <w:proofErr w:type="spellEnd"/>
      <w:r w:rsidR="00F42301">
        <w:t xml:space="preserve"> </w:t>
      </w:r>
      <w:r w:rsidR="008A6A29">
        <w:t>(1986)</w:t>
      </w:r>
      <w:r w:rsidR="00F42301">
        <w:t xml:space="preserve"> </w:t>
      </w:r>
      <w:r w:rsidRPr="006A4656">
        <w:t xml:space="preserve">drie </w:t>
      </w:r>
      <w:r w:rsidR="00E17F33">
        <w:t>elementen</w:t>
      </w:r>
      <w:r w:rsidRPr="006A4656">
        <w:t xml:space="preserve">, namelijk: </w:t>
      </w:r>
      <w:r w:rsidR="00517D3B">
        <w:t>communicatie, gedrag en symboliek</w:t>
      </w:r>
      <w:r w:rsidR="00F42301">
        <w:t xml:space="preserve"> (</w:t>
      </w:r>
      <w:r w:rsidR="00B40594">
        <w:t>zie Figuur</w:t>
      </w:r>
      <w:r w:rsidR="00F42301">
        <w:t xml:space="preserve"> </w:t>
      </w:r>
      <w:r w:rsidR="00C42776">
        <w:t>8</w:t>
      </w:r>
      <w:r w:rsidR="00F42301">
        <w:t>)</w:t>
      </w:r>
      <w:r w:rsidRPr="006A4656">
        <w:t xml:space="preserve">. </w:t>
      </w:r>
      <w:r w:rsidR="00F42301">
        <w:t xml:space="preserve">De ontvanger pikt een uiting van een van deze </w:t>
      </w:r>
      <w:r w:rsidR="00E17F33">
        <w:t>elementen</w:t>
      </w:r>
      <w:r w:rsidR="00F42301">
        <w:t xml:space="preserve"> </w:t>
      </w:r>
      <w:r w:rsidRPr="006A4656">
        <w:t xml:space="preserve">op interpreteert deze op zijn of haar eigen manier. </w:t>
      </w:r>
      <w:r w:rsidR="00F42301">
        <w:t xml:space="preserve">Dat de ontvanger </w:t>
      </w:r>
      <w:r w:rsidRPr="006A4656">
        <w:t xml:space="preserve">dit subjectief interpreteert is van belang in dit onderzoek. De signalen die </w:t>
      </w:r>
      <w:r w:rsidR="009B50BF">
        <w:t>Organisatie X</w:t>
      </w:r>
      <w:r w:rsidRPr="006A4656">
        <w:t xml:space="preserve"> </w:t>
      </w:r>
      <w:r w:rsidR="00F42301">
        <w:t xml:space="preserve">uitzendt hebben </w:t>
      </w:r>
      <w:r w:rsidRPr="006A4656">
        <w:t xml:space="preserve">op ieder weer een andere uitwerking. </w:t>
      </w:r>
      <w:r w:rsidR="00F42301">
        <w:t>Het</w:t>
      </w:r>
      <w:r w:rsidRPr="006A4656">
        <w:t xml:space="preserve"> geloof, de levenshouding, de idealen of het referentiekader </w:t>
      </w:r>
      <w:r w:rsidR="00293B35">
        <w:t>van een persoon zorgt ervoor dat mensen hetzelfde signaal anders kunnen interpreteren</w:t>
      </w:r>
      <w:r w:rsidRPr="006A4656">
        <w:t>. Het is daarom van belang om te onderkennen dat het niet mogelijk is om bij elk persoon met dezelfde uitingen een soortgelijk imago te creëren</w:t>
      </w:r>
      <w:r w:rsidR="00293B35">
        <w:t>.</w:t>
      </w:r>
    </w:p>
    <w:p w14:paraId="0F0A4AAF" w14:textId="77777777" w:rsidR="00991577" w:rsidRPr="006A4656" w:rsidRDefault="00991577" w:rsidP="00991577">
      <w:pPr>
        <w:spacing w:line="360" w:lineRule="auto"/>
      </w:pPr>
    </w:p>
    <w:p w14:paraId="18DFCA42" w14:textId="527510E6" w:rsidR="00991577" w:rsidRPr="006A4656" w:rsidRDefault="00991577" w:rsidP="00991577">
      <w:pPr>
        <w:spacing w:line="360" w:lineRule="auto"/>
      </w:pPr>
      <w:r w:rsidRPr="006A4656">
        <w:t xml:space="preserve">In </w:t>
      </w:r>
      <w:r w:rsidR="00B40594">
        <w:t>Figuur</w:t>
      </w:r>
      <w:r w:rsidRPr="006A4656">
        <w:t xml:space="preserve"> </w:t>
      </w:r>
      <w:r w:rsidR="00C42776">
        <w:t>8</w:t>
      </w:r>
      <w:r w:rsidRPr="006A4656">
        <w:t xml:space="preserve"> is het conceptuele model te zien dat hoort bij de theorie van </w:t>
      </w:r>
      <w:proofErr w:type="spellStart"/>
      <w:r w:rsidRPr="006A4656">
        <w:t>Birkigt</w:t>
      </w:r>
      <w:proofErr w:type="spellEnd"/>
      <w:r w:rsidRPr="006A4656">
        <w:t xml:space="preserve"> &amp; </w:t>
      </w:r>
      <w:proofErr w:type="spellStart"/>
      <w:r w:rsidRPr="006A4656">
        <w:t>Stadler</w:t>
      </w:r>
      <w:proofErr w:type="spellEnd"/>
      <w:r w:rsidRPr="006A4656">
        <w:t xml:space="preserve">. De persoonlijkheid zit in de binnenste cirkel en geeft als het ware de ziel van een organisatie </w:t>
      </w:r>
      <w:r w:rsidR="00293B35">
        <w:t>weer</w:t>
      </w:r>
      <w:r w:rsidRPr="006A4656">
        <w:t xml:space="preserve">. Het gaat hier om waarden die tot uitdrukking brengen waar de organisatie voor wil staan en naar toe streeft. Volgens </w:t>
      </w:r>
      <w:proofErr w:type="spellStart"/>
      <w:r w:rsidRPr="006A4656">
        <w:t>Birkigt</w:t>
      </w:r>
      <w:proofErr w:type="spellEnd"/>
      <w:r w:rsidRPr="006A4656">
        <w:t xml:space="preserve"> &amp; </w:t>
      </w:r>
      <w:proofErr w:type="spellStart"/>
      <w:r w:rsidRPr="006A4656">
        <w:t>Stadler</w:t>
      </w:r>
      <w:proofErr w:type="spellEnd"/>
      <w:r w:rsidR="00293B35">
        <w:t xml:space="preserve"> </w:t>
      </w:r>
      <w:r w:rsidR="008A6A29">
        <w:t>(1986)</w:t>
      </w:r>
      <w:r w:rsidRPr="006A4656">
        <w:t xml:space="preserve"> is er een voortdurende wisselwerking tussen de identiteit en het imago. De begrippen zijn onlosmakelijk </w:t>
      </w:r>
      <w:r w:rsidR="00B21279">
        <w:t>aan</w:t>
      </w:r>
      <w:r w:rsidRPr="006A4656">
        <w:t xml:space="preserve"> elkaar verbonden. Als een organisatie het imago wil </w:t>
      </w:r>
      <w:r w:rsidRPr="006A4656">
        <w:lastRenderedPageBreak/>
        <w:t xml:space="preserve">bijstellen is het van belang om dit te doen door middel van de drie elementen, namelijk: </w:t>
      </w:r>
      <w:r w:rsidR="0003327B">
        <w:t>de communicatie (de boodschap), het</w:t>
      </w:r>
      <w:r w:rsidRPr="006A4656">
        <w:t xml:space="preserve"> gedrag (</w:t>
      </w:r>
      <w:r w:rsidR="00293B35">
        <w:t>het handelen</w:t>
      </w:r>
      <w:r w:rsidRPr="006A4656">
        <w:t>)</w:t>
      </w:r>
      <w:r w:rsidR="0003327B">
        <w:t xml:space="preserve"> </w:t>
      </w:r>
      <w:r w:rsidRPr="006A4656">
        <w:t>en de symboliek (</w:t>
      </w:r>
      <w:r w:rsidR="00293B35">
        <w:t>de zichtbare uitingen</w:t>
      </w:r>
      <w:r w:rsidRPr="006A4656">
        <w:t xml:space="preserve">). De organisatie kan </w:t>
      </w:r>
      <w:r w:rsidR="00293B35">
        <w:t>haar</w:t>
      </w:r>
      <w:r w:rsidRPr="006A4656">
        <w:t xml:space="preserve"> ware persoonlijkheid naar buiten brengen door middel van deze elementen. De signalen die de organisatie op het gebied van deze elementen overbrengt, zorgen voor een beeld in het hoofd van de ontvange</w:t>
      </w:r>
      <w:r w:rsidR="0003327B">
        <w:t>r (</w:t>
      </w:r>
      <w:proofErr w:type="spellStart"/>
      <w:r w:rsidR="0003327B">
        <w:t>Birkigt</w:t>
      </w:r>
      <w:proofErr w:type="spellEnd"/>
      <w:r w:rsidR="0003327B">
        <w:t xml:space="preserve"> &amp; </w:t>
      </w:r>
      <w:proofErr w:type="spellStart"/>
      <w:r w:rsidR="0003327B">
        <w:t>Stadler</w:t>
      </w:r>
      <w:proofErr w:type="spellEnd"/>
      <w:r w:rsidR="0003327B">
        <w:t>, 1986).</w:t>
      </w:r>
    </w:p>
    <w:p w14:paraId="5C5EFFAC" w14:textId="1CF0954A" w:rsidR="00991577" w:rsidRDefault="00991577" w:rsidP="00991577">
      <w:pPr>
        <w:spacing w:line="360" w:lineRule="auto"/>
      </w:pPr>
    </w:p>
    <w:p w14:paraId="43833E14" w14:textId="63C11533" w:rsidR="00991577" w:rsidRDefault="0040369F" w:rsidP="00991577">
      <w:pPr>
        <w:spacing w:line="360" w:lineRule="auto"/>
      </w:pPr>
      <w:r>
        <w:rPr>
          <w:noProof/>
        </w:rPr>
        <mc:AlternateContent>
          <mc:Choice Requires="wps">
            <w:drawing>
              <wp:anchor distT="0" distB="0" distL="114300" distR="114300" simplePos="0" relativeHeight="251684864" behindDoc="1" locked="0" layoutInCell="1" allowOverlap="1" wp14:anchorId="20661ED8" wp14:editId="7E8E7AD8">
                <wp:simplePos x="0" y="0"/>
                <wp:positionH relativeFrom="column">
                  <wp:posOffset>2668270</wp:posOffset>
                </wp:positionH>
                <wp:positionV relativeFrom="paragraph">
                  <wp:posOffset>2221230</wp:posOffset>
                </wp:positionV>
                <wp:extent cx="308864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3088640" cy="635"/>
                        </a:xfrm>
                        <a:prstGeom prst="rect">
                          <a:avLst/>
                        </a:prstGeom>
                        <a:solidFill>
                          <a:prstClr val="white"/>
                        </a:solidFill>
                        <a:ln>
                          <a:noFill/>
                        </a:ln>
                      </wps:spPr>
                      <wps:txbx>
                        <w:txbxContent>
                          <w:p w14:paraId="26CCB8B3" w14:textId="685FE644" w:rsidR="009B50BF" w:rsidRPr="0040369F" w:rsidRDefault="009B50BF" w:rsidP="0040369F">
                            <w:pPr>
                              <w:pStyle w:val="Bijschrift"/>
                              <w:rPr>
                                <w:b/>
                                <w:noProof/>
                                <w:color w:val="000000" w:themeColor="text1"/>
                                <w:sz w:val="20"/>
                                <w:szCs w:val="24"/>
                                <w:lang w:val="en-US"/>
                              </w:rPr>
                            </w:pPr>
                            <w:proofErr w:type="spellStart"/>
                            <w:r>
                              <w:rPr>
                                <w:color w:val="000000" w:themeColor="text1"/>
                                <w:lang w:val="en-US"/>
                              </w:rPr>
                              <w:t>Figuur</w:t>
                            </w:r>
                            <w:proofErr w:type="spellEnd"/>
                            <w:r w:rsidRPr="0040369F">
                              <w:rPr>
                                <w:color w:val="000000" w:themeColor="text1"/>
                                <w:lang w:val="en-US"/>
                              </w:rPr>
                              <w:t xml:space="preserve"> </w:t>
                            </w:r>
                            <w:r>
                              <w:rPr>
                                <w:color w:val="000000" w:themeColor="text1"/>
                              </w:rPr>
                              <w:t xml:space="preserve">8 </w:t>
                            </w:r>
                            <w:r w:rsidRPr="007E343F">
                              <w:rPr>
                                <w:i w:val="0"/>
                                <w:iCs w:val="0"/>
                                <w:color w:val="000000" w:themeColor="text1"/>
                                <w:lang w:val="en-US"/>
                              </w:rPr>
                              <w:t xml:space="preserve">Corporate Identity </w:t>
                            </w:r>
                            <w:r>
                              <w:rPr>
                                <w:i w:val="0"/>
                                <w:iCs w:val="0"/>
                                <w:color w:val="000000" w:themeColor="text1"/>
                                <w:lang w:val="en-US"/>
                              </w:rPr>
                              <w:t>Mix</w:t>
                            </w:r>
                            <w:r w:rsidRPr="007E343F">
                              <w:rPr>
                                <w:i w:val="0"/>
                                <w:iCs w:val="0"/>
                                <w:color w:val="000000" w:themeColor="text1"/>
                                <w:lang w:val="en-US"/>
                              </w:rPr>
                              <w:t>. Overgenomen uit</w:t>
                            </w:r>
                            <w:r>
                              <w:rPr>
                                <w:color w:val="000000" w:themeColor="text1"/>
                                <w:lang w:val="en-US"/>
                              </w:rPr>
                              <w:t xml:space="preserve"> Corporate Identity </w:t>
                            </w:r>
                            <w:r w:rsidRPr="007E343F">
                              <w:rPr>
                                <w:i w:val="0"/>
                                <w:iCs w:val="0"/>
                                <w:color w:val="000000" w:themeColor="text1"/>
                                <w:lang w:val="en-US"/>
                              </w:rPr>
                              <w:t xml:space="preserve">door </w:t>
                            </w:r>
                            <w:proofErr w:type="spellStart"/>
                            <w:r w:rsidRPr="007E343F">
                              <w:rPr>
                                <w:i w:val="0"/>
                                <w:iCs w:val="0"/>
                                <w:color w:val="000000" w:themeColor="text1"/>
                                <w:lang w:val="en-US"/>
                              </w:rPr>
                              <w:t>Birkigt</w:t>
                            </w:r>
                            <w:proofErr w:type="spellEnd"/>
                            <w:r w:rsidRPr="007E343F">
                              <w:rPr>
                                <w:i w:val="0"/>
                                <w:iCs w:val="0"/>
                                <w:color w:val="000000" w:themeColor="text1"/>
                                <w:lang w:val="en-US"/>
                              </w:rPr>
                              <w:t xml:space="preserve"> </w:t>
                            </w:r>
                            <w:r>
                              <w:rPr>
                                <w:i w:val="0"/>
                                <w:iCs w:val="0"/>
                                <w:color w:val="000000" w:themeColor="text1"/>
                                <w:lang w:val="en-US"/>
                              </w:rPr>
                              <w:t>&amp;</w:t>
                            </w:r>
                            <w:r w:rsidRPr="007E343F">
                              <w:rPr>
                                <w:i w:val="0"/>
                                <w:iCs w:val="0"/>
                                <w:color w:val="000000" w:themeColor="text1"/>
                                <w:lang w:val="en-US"/>
                              </w:rPr>
                              <w:t xml:space="preserve"> Stadler, 19</w:t>
                            </w:r>
                            <w:r>
                              <w:rPr>
                                <w:i w:val="0"/>
                                <w:iCs w:val="0"/>
                                <w:color w:val="000000" w:themeColor="text1"/>
                                <w:lang w:val="en-US"/>
                              </w:rPr>
                              <w:t>98, p.25</w:t>
                            </w:r>
                            <w:r w:rsidRPr="007E343F">
                              <w:rPr>
                                <w:i w:val="0"/>
                                <w:iCs w:val="0"/>
                                <w:color w:val="000000" w:themeColor="text1"/>
                                <w:lang w:val="en-US"/>
                              </w:rPr>
                              <w:t>.</w:t>
                            </w:r>
                            <w:r>
                              <w:rPr>
                                <w:color w:val="000000" w:themeColor="text1"/>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661ED8" id="Text Box 4" o:spid="_x0000_s1044" type="#_x0000_t202" style="position:absolute;margin-left:210.1pt;margin-top:174.9pt;width:243.2pt;height:.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" stroked="f">
                <v:textbox style="mso-fit-shape-to-text:t" inset="0,0,0,0">
                  <w:txbxContent>
                    <w:p w14:paraId="26CCB8B3" w14:textId="685FE644" w:rsidR="009B50BF" w:rsidRPr="0040369F" w:rsidRDefault="009B50BF" w:rsidP="0040369F">
                      <w:pPr>
                        <w:pStyle w:val="Bijschrift"/>
                        <w:rPr>
                          <w:b/>
                          <w:noProof/>
                          <w:color w:val="000000" w:themeColor="text1"/>
                          <w:sz w:val="20"/>
                          <w:szCs w:val="24"/>
                          <w:lang w:val="en-US"/>
                        </w:rPr>
                      </w:pPr>
                      <w:proofErr w:type="spellStart"/>
                      <w:r>
                        <w:rPr>
                          <w:color w:val="000000" w:themeColor="text1"/>
                          <w:lang w:val="en-US"/>
                        </w:rPr>
                        <w:t>Figuur</w:t>
                      </w:r>
                      <w:proofErr w:type="spellEnd"/>
                      <w:r w:rsidRPr="0040369F">
                        <w:rPr>
                          <w:color w:val="000000" w:themeColor="text1"/>
                          <w:lang w:val="en-US"/>
                        </w:rPr>
                        <w:t xml:space="preserve"> </w:t>
                      </w:r>
                      <w:r>
                        <w:rPr>
                          <w:color w:val="000000" w:themeColor="text1"/>
                        </w:rPr>
                        <w:t xml:space="preserve">8 </w:t>
                      </w:r>
                      <w:r w:rsidRPr="007E343F">
                        <w:rPr>
                          <w:i w:val="0"/>
                          <w:iCs w:val="0"/>
                          <w:color w:val="000000" w:themeColor="text1"/>
                          <w:lang w:val="en-US"/>
                        </w:rPr>
                        <w:t xml:space="preserve">Corporate Identity </w:t>
                      </w:r>
                      <w:r>
                        <w:rPr>
                          <w:i w:val="0"/>
                          <w:iCs w:val="0"/>
                          <w:color w:val="000000" w:themeColor="text1"/>
                          <w:lang w:val="en-US"/>
                        </w:rPr>
                        <w:t>Mix</w:t>
                      </w:r>
                      <w:r w:rsidRPr="007E343F">
                        <w:rPr>
                          <w:i w:val="0"/>
                          <w:iCs w:val="0"/>
                          <w:color w:val="000000" w:themeColor="text1"/>
                          <w:lang w:val="en-US"/>
                        </w:rPr>
                        <w:t>. Overgenomen uit</w:t>
                      </w:r>
                      <w:r>
                        <w:rPr>
                          <w:color w:val="000000" w:themeColor="text1"/>
                          <w:lang w:val="en-US"/>
                        </w:rPr>
                        <w:t xml:space="preserve"> Corporate Identity </w:t>
                      </w:r>
                      <w:r w:rsidRPr="007E343F">
                        <w:rPr>
                          <w:i w:val="0"/>
                          <w:iCs w:val="0"/>
                          <w:color w:val="000000" w:themeColor="text1"/>
                          <w:lang w:val="en-US"/>
                        </w:rPr>
                        <w:t xml:space="preserve">door </w:t>
                      </w:r>
                      <w:proofErr w:type="spellStart"/>
                      <w:r w:rsidRPr="007E343F">
                        <w:rPr>
                          <w:i w:val="0"/>
                          <w:iCs w:val="0"/>
                          <w:color w:val="000000" w:themeColor="text1"/>
                          <w:lang w:val="en-US"/>
                        </w:rPr>
                        <w:t>Birkigt</w:t>
                      </w:r>
                      <w:proofErr w:type="spellEnd"/>
                      <w:r w:rsidRPr="007E343F">
                        <w:rPr>
                          <w:i w:val="0"/>
                          <w:iCs w:val="0"/>
                          <w:color w:val="000000" w:themeColor="text1"/>
                          <w:lang w:val="en-US"/>
                        </w:rPr>
                        <w:t xml:space="preserve"> </w:t>
                      </w:r>
                      <w:r>
                        <w:rPr>
                          <w:i w:val="0"/>
                          <w:iCs w:val="0"/>
                          <w:color w:val="000000" w:themeColor="text1"/>
                          <w:lang w:val="en-US"/>
                        </w:rPr>
                        <w:t>&amp;</w:t>
                      </w:r>
                      <w:r w:rsidRPr="007E343F">
                        <w:rPr>
                          <w:i w:val="0"/>
                          <w:iCs w:val="0"/>
                          <w:color w:val="000000" w:themeColor="text1"/>
                          <w:lang w:val="en-US"/>
                        </w:rPr>
                        <w:t xml:space="preserve"> Stadler, 19</w:t>
                      </w:r>
                      <w:r>
                        <w:rPr>
                          <w:i w:val="0"/>
                          <w:iCs w:val="0"/>
                          <w:color w:val="000000" w:themeColor="text1"/>
                          <w:lang w:val="en-US"/>
                        </w:rPr>
                        <w:t>98, p.25</w:t>
                      </w:r>
                      <w:r w:rsidRPr="007E343F">
                        <w:rPr>
                          <w:i w:val="0"/>
                          <w:iCs w:val="0"/>
                          <w:color w:val="000000" w:themeColor="text1"/>
                          <w:lang w:val="en-US"/>
                        </w:rPr>
                        <w:t>.</w:t>
                      </w:r>
                      <w:r>
                        <w:rPr>
                          <w:color w:val="000000" w:themeColor="text1"/>
                          <w:lang w:val="en-US"/>
                        </w:rPr>
                        <w:t xml:space="preserve"> </w:t>
                      </w:r>
                    </w:p>
                  </w:txbxContent>
                </v:textbox>
                <w10:wrap type="tight"/>
              </v:shape>
            </w:pict>
          </mc:Fallback>
        </mc:AlternateContent>
      </w:r>
      <w:r w:rsidRPr="00DB08E1">
        <w:rPr>
          <w:b/>
          <w:noProof/>
          <w:lang w:eastAsia="nl-NL"/>
        </w:rPr>
        <w:drawing>
          <wp:anchor distT="0" distB="0" distL="114300" distR="114300" simplePos="0" relativeHeight="251655168" behindDoc="1" locked="0" layoutInCell="1" allowOverlap="1" wp14:anchorId="4C85170C" wp14:editId="04E91C6B">
            <wp:simplePos x="0" y="0"/>
            <wp:positionH relativeFrom="margin">
              <wp:align>right</wp:align>
            </wp:positionH>
            <wp:positionV relativeFrom="paragraph">
              <wp:posOffset>6401</wp:posOffset>
            </wp:positionV>
            <wp:extent cx="3088640" cy="2157730"/>
            <wp:effectExtent l="0" t="0" r="0" b="0"/>
            <wp:wrapTight wrapText="bothSides">
              <wp:wrapPolygon edited="0">
                <wp:start x="0" y="0"/>
                <wp:lineTo x="0" y="21358"/>
                <wp:lineTo x="21449" y="21358"/>
                <wp:lineTo x="21449" y="0"/>
                <wp:lineTo x="0" y="0"/>
              </wp:wrapPolygon>
            </wp:wrapTight>
            <wp:docPr id="11"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rotWithShape="1">
                    <a:blip r:embed="rId12" cstate="print">
                      <a:extLst>
                        <a:ext uri="{28A0092B-C50C-407E-A947-70E740481C1C}">
                          <a14:useLocalDpi xmlns:a14="http://schemas.microsoft.com/office/drawing/2010/main" val="0"/>
                        </a:ext>
                      </a:extLst>
                    </a:blip>
                    <a:srcRect l="4563" r="3399"/>
                    <a:stretch/>
                  </pic:blipFill>
                  <pic:spPr bwMode="auto">
                    <a:xfrm>
                      <a:off x="0" y="0"/>
                      <a:ext cx="3088640" cy="2157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577" w:rsidRPr="00DB08E1">
        <w:rPr>
          <w:b/>
        </w:rPr>
        <w:t>Persoonlijkheid</w:t>
      </w:r>
      <w:r w:rsidR="00991577">
        <w:br/>
        <w:t xml:space="preserve">De persoonlijkheid moet volgens </w:t>
      </w:r>
      <w:r w:rsidR="00991577">
        <w:br/>
      </w:r>
      <w:proofErr w:type="spellStart"/>
      <w:r w:rsidR="00991577">
        <w:t>Birkigt</w:t>
      </w:r>
      <w:proofErr w:type="spellEnd"/>
      <w:r w:rsidR="00991577">
        <w:t xml:space="preserve"> &amp; </w:t>
      </w:r>
      <w:proofErr w:type="spellStart"/>
      <w:r w:rsidR="00991577">
        <w:t>Stadler</w:t>
      </w:r>
      <w:proofErr w:type="spellEnd"/>
      <w:r w:rsidR="00991577">
        <w:t xml:space="preserve"> </w:t>
      </w:r>
      <w:r w:rsidR="008A6A29">
        <w:t>(1986)</w:t>
      </w:r>
      <w:r w:rsidR="00573E0A">
        <w:t xml:space="preserve"> </w:t>
      </w:r>
      <w:r w:rsidR="00991577">
        <w:t xml:space="preserve">de drijfkracht zijn achter </w:t>
      </w:r>
      <w:r w:rsidR="0003327B">
        <w:t>de communicatie, het gedrag en de symboliek</w:t>
      </w:r>
      <w:r w:rsidR="00991577">
        <w:t xml:space="preserve"> van de organisatie. Zij beschrijven de persoonlijkheid als het gemanifesteerde zelfbeeld van een organisatie. De medewerkers zien het bedrijf op een bepaalde manier en dit vormt de persoonlijkheid van het bedrijf</w:t>
      </w:r>
      <w:r w:rsidR="000E3993">
        <w:t xml:space="preserve"> </w:t>
      </w:r>
      <w:bookmarkStart w:id="40" w:name="_Hlk36819593"/>
      <w:r w:rsidR="008A6A29">
        <w:t>(</w:t>
      </w:r>
      <w:proofErr w:type="spellStart"/>
      <w:r w:rsidR="008A6A29">
        <w:t>Birkigt</w:t>
      </w:r>
      <w:proofErr w:type="spellEnd"/>
      <w:r w:rsidR="008A6A29">
        <w:t xml:space="preserve"> &amp; </w:t>
      </w:r>
      <w:proofErr w:type="spellStart"/>
      <w:r w:rsidR="008A6A29">
        <w:t>Stadler</w:t>
      </w:r>
      <w:proofErr w:type="spellEnd"/>
      <w:r w:rsidR="008A6A29">
        <w:t>, 1986)</w:t>
      </w:r>
      <w:r w:rsidR="000E3993">
        <w:t>.</w:t>
      </w:r>
      <w:bookmarkEnd w:id="40"/>
    </w:p>
    <w:p w14:paraId="768F2BE2" w14:textId="3D1857B7" w:rsidR="00F81928" w:rsidRDefault="00F81928" w:rsidP="00991577">
      <w:pPr>
        <w:spacing w:line="360" w:lineRule="auto"/>
      </w:pPr>
    </w:p>
    <w:p w14:paraId="2EDD3A44" w14:textId="77777777" w:rsidR="00F81928" w:rsidRDefault="00F81928" w:rsidP="00F81928">
      <w:pPr>
        <w:spacing w:line="360" w:lineRule="auto"/>
        <w:rPr>
          <w:b/>
        </w:rPr>
      </w:pPr>
      <w:r w:rsidRPr="006A4656">
        <w:rPr>
          <w:b/>
        </w:rPr>
        <w:t>Communicatie</w:t>
      </w:r>
    </w:p>
    <w:p w14:paraId="4D4F6CC4" w14:textId="66E7E449" w:rsidR="00F81928" w:rsidRPr="00F81928" w:rsidRDefault="00F81928" w:rsidP="00991577">
      <w:pPr>
        <w:spacing w:line="360" w:lineRule="auto"/>
        <w:rPr>
          <w:rFonts w:ascii="Times New Roman" w:eastAsia="Times New Roman" w:hAnsi="Times New Roman" w:cs="Times New Roman"/>
          <w:sz w:val="24"/>
          <w:lang w:eastAsia="nl-NL"/>
        </w:rPr>
      </w:pPr>
      <w:r>
        <w:t xml:space="preserve">Communicatie is een breed begrip, maar </w:t>
      </w:r>
      <w:r w:rsidR="0003327B">
        <w:t xml:space="preserve">het is te beschrijven als </w:t>
      </w:r>
      <w:r>
        <w:t>het verbaal en visueel verspreiden van een boodschap online of offline. Denk bijvoorbeeld aan een boodschap via de telefoon, de website</w:t>
      </w:r>
      <w:r w:rsidR="0003327B">
        <w:t xml:space="preserve"> </w:t>
      </w:r>
      <w:r>
        <w:t xml:space="preserve">of een bijeenkomst. De boodschappen komen van de zender bij de ontvanger terecht. </w:t>
      </w:r>
      <w:proofErr w:type="spellStart"/>
      <w:r>
        <w:t>Birkigt</w:t>
      </w:r>
      <w:proofErr w:type="spellEnd"/>
      <w:r>
        <w:t xml:space="preserve"> &amp; </w:t>
      </w:r>
      <w:proofErr w:type="spellStart"/>
      <w:r>
        <w:t>Stadler</w:t>
      </w:r>
      <w:proofErr w:type="spellEnd"/>
      <w:r>
        <w:t xml:space="preserve"> stellen dat dit element het meest flexibel moet zijn, aangezien de boodschappen verschillen bij korte- en </w:t>
      </w:r>
      <w:proofErr w:type="spellStart"/>
      <w:r>
        <w:t>langetermijndoelstellingen</w:t>
      </w:r>
      <w:proofErr w:type="spellEnd"/>
      <w:r>
        <w:t xml:space="preserve">. Bij een kortetermijndoelstelling hoort de organisatie tactisch en snel te communiceren en bij een </w:t>
      </w:r>
      <w:proofErr w:type="spellStart"/>
      <w:r>
        <w:t>langetermijndoelstelling</w:t>
      </w:r>
      <w:proofErr w:type="spellEnd"/>
      <w:r>
        <w:t xml:space="preserve"> is het van belang om na te denken over een strategie </w:t>
      </w:r>
      <w:r w:rsidR="008A6A29">
        <w:t>(</w:t>
      </w:r>
      <w:proofErr w:type="spellStart"/>
      <w:r w:rsidR="008A6A29">
        <w:t>Birkigt</w:t>
      </w:r>
      <w:proofErr w:type="spellEnd"/>
      <w:r w:rsidR="008A6A29">
        <w:t xml:space="preserve"> &amp; </w:t>
      </w:r>
      <w:proofErr w:type="spellStart"/>
      <w:r w:rsidR="008A6A29">
        <w:t>Stadler</w:t>
      </w:r>
      <w:proofErr w:type="spellEnd"/>
      <w:r w:rsidR="008A6A29">
        <w:t>, 1986)</w:t>
      </w:r>
      <w:r>
        <w:t>.</w:t>
      </w:r>
    </w:p>
    <w:p w14:paraId="1CF161E1" w14:textId="77777777" w:rsidR="00991577" w:rsidRPr="006A4656" w:rsidRDefault="00991577" w:rsidP="00991577"/>
    <w:p w14:paraId="7344BBB1" w14:textId="77777777" w:rsidR="00991577" w:rsidRDefault="00991577" w:rsidP="00991577">
      <w:pPr>
        <w:spacing w:line="360" w:lineRule="auto"/>
        <w:rPr>
          <w:b/>
        </w:rPr>
      </w:pPr>
      <w:r w:rsidRPr="006A4656">
        <w:rPr>
          <w:b/>
        </w:rPr>
        <w:t>Gedrag</w:t>
      </w:r>
    </w:p>
    <w:p w14:paraId="5A4AA800" w14:textId="41148988" w:rsidR="00991577" w:rsidRDefault="00991577" w:rsidP="00991577">
      <w:pPr>
        <w:spacing w:line="360" w:lineRule="auto"/>
      </w:pPr>
      <w:r>
        <w:t xml:space="preserve">Het gedrag van de organisatie heeft betrekking op de medewerkers zelf. </w:t>
      </w:r>
      <w:proofErr w:type="spellStart"/>
      <w:r>
        <w:t>Birkigt</w:t>
      </w:r>
      <w:proofErr w:type="spellEnd"/>
      <w:r>
        <w:t xml:space="preserve"> &amp; </w:t>
      </w:r>
      <w:proofErr w:type="spellStart"/>
      <w:r>
        <w:t>Stadler</w:t>
      </w:r>
      <w:proofErr w:type="spellEnd"/>
      <w:r w:rsidR="000E3993">
        <w:t xml:space="preserve"> </w:t>
      </w:r>
      <w:r w:rsidR="008A6A29">
        <w:t>(1986)</w:t>
      </w:r>
      <w:r>
        <w:t xml:space="preserve"> doelen op het dagelijks handelen van de organisati</w:t>
      </w:r>
      <w:r w:rsidR="0003327B">
        <w:t xml:space="preserve">e. </w:t>
      </w:r>
      <w:r>
        <w:t xml:space="preserve">Het nastreven van doelen speelt hierin tevens een grote rol. Het gedrag zou het meest belangrijke element zijn volgens </w:t>
      </w:r>
      <w:proofErr w:type="spellStart"/>
      <w:r w:rsidR="0003327B">
        <w:t>Birkigt</w:t>
      </w:r>
      <w:proofErr w:type="spellEnd"/>
      <w:r w:rsidR="0003327B">
        <w:t xml:space="preserve"> &amp; </w:t>
      </w:r>
      <w:proofErr w:type="spellStart"/>
      <w:r w:rsidR="0003327B">
        <w:t>Stadler</w:t>
      </w:r>
      <w:proofErr w:type="spellEnd"/>
      <w:r>
        <w:t>. De communicatie en de symboliek van een organisatie kan goed zijn, maar het gedrag moet dit waarmaken. Net als het spreekwoord ‘geen woorden, maar daden</w:t>
      </w:r>
      <w:r w:rsidR="00293B35">
        <w:t>’</w:t>
      </w:r>
      <w:r>
        <w:t>. Dit is namelijk hetgeen waarop de doelgroep de organisatie beoordeelt</w:t>
      </w:r>
      <w:r w:rsidR="000E3993">
        <w:t xml:space="preserve"> </w:t>
      </w:r>
      <w:r w:rsidR="008A6A29">
        <w:t>(</w:t>
      </w:r>
      <w:proofErr w:type="spellStart"/>
      <w:r w:rsidR="008A6A29">
        <w:t>Birkigt</w:t>
      </w:r>
      <w:proofErr w:type="spellEnd"/>
      <w:r w:rsidR="008A6A29">
        <w:t xml:space="preserve"> &amp; </w:t>
      </w:r>
      <w:proofErr w:type="spellStart"/>
      <w:r w:rsidR="008A6A29">
        <w:t>Stadler</w:t>
      </w:r>
      <w:proofErr w:type="spellEnd"/>
      <w:r w:rsidR="008A6A29">
        <w:t>, 1986)</w:t>
      </w:r>
      <w:r w:rsidR="000E3993">
        <w:t>.</w:t>
      </w:r>
    </w:p>
    <w:p w14:paraId="0FF666FA" w14:textId="77777777" w:rsidR="000A51CF" w:rsidRPr="006A4656" w:rsidRDefault="000A51CF" w:rsidP="00991577">
      <w:pPr>
        <w:spacing w:line="360" w:lineRule="auto"/>
      </w:pPr>
    </w:p>
    <w:p w14:paraId="7D1BFC83" w14:textId="77777777" w:rsidR="00991577" w:rsidRPr="006A4656" w:rsidRDefault="00991577" w:rsidP="00991577">
      <w:pPr>
        <w:spacing w:line="360" w:lineRule="auto"/>
        <w:rPr>
          <w:b/>
        </w:rPr>
      </w:pPr>
      <w:r w:rsidRPr="006A4656">
        <w:rPr>
          <w:b/>
        </w:rPr>
        <w:t>Symboliek</w:t>
      </w:r>
    </w:p>
    <w:p w14:paraId="35B318BD" w14:textId="733BC8E9" w:rsidR="00991577" w:rsidRDefault="00991577" w:rsidP="00991577">
      <w:pPr>
        <w:spacing w:line="360" w:lineRule="auto"/>
      </w:pPr>
      <w:proofErr w:type="spellStart"/>
      <w:r>
        <w:t>Birkigt</w:t>
      </w:r>
      <w:proofErr w:type="spellEnd"/>
      <w:r>
        <w:t xml:space="preserve"> &amp; </w:t>
      </w:r>
      <w:proofErr w:type="spellStart"/>
      <w:r>
        <w:t>Stadler</w:t>
      </w:r>
      <w:proofErr w:type="spellEnd"/>
      <w:r>
        <w:t xml:space="preserve"> </w:t>
      </w:r>
      <w:r w:rsidR="008A6A29">
        <w:t>(1986)</w:t>
      </w:r>
      <w:r w:rsidR="000D4FCC">
        <w:t xml:space="preserve"> </w:t>
      </w:r>
      <w:r>
        <w:t xml:space="preserve">omschrijven het begrip symboliek als de grafische uitingen van een organisatie. Denk hier bijvoorbeeld aan de huisstijl van een organisatie. Het logo, </w:t>
      </w:r>
      <w:r w:rsidR="0003327B">
        <w:t xml:space="preserve">de </w:t>
      </w:r>
      <w:r>
        <w:t xml:space="preserve">kleuren, </w:t>
      </w:r>
      <w:r w:rsidR="0003327B">
        <w:t xml:space="preserve">de </w:t>
      </w:r>
      <w:r>
        <w:t>typografie</w:t>
      </w:r>
      <w:r w:rsidR="0003327B">
        <w:t>, de afbeeldingen en illustraties horen</w:t>
      </w:r>
      <w:r>
        <w:t xml:space="preserve"> bij de symboliek van een organisatie. Deze grafische elementen moeten volgens </w:t>
      </w:r>
      <w:proofErr w:type="spellStart"/>
      <w:r>
        <w:t>Birkigt</w:t>
      </w:r>
      <w:proofErr w:type="spellEnd"/>
      <w:r>
        <w:t xml:space="preserve"> &amp; </w:t>
      </w:r>
      <w:proofErr w:type="spellStart"/>
      <w:r>
        <w:t>Stadler</w:t>
      </w:r>
      <w:proofErr w:type="spellEnd"/>
      <w:r>
        <w:t xml:space="preserve"> een eenheid vormen en </w:t>
      </w:r>
      <w:r w:rsidR="0003327B">
        <w:t xml:space="preserve">een </w:t>
      </w:r>
      <w:r>
        <w:t xml:space="preserve">coherent beeld overbrengen. Als de identiteit van de organisatie aan verandering toe is, dan moet de organisatie tevens bereid zijn </w:t>
      </w:r>
      <w:r>
        <w:lastRenderedPageBreak/>
        <w:t xml:space="preserve">om symboliek aan te passen. Hier tegenover staat dat continuïteit </w:t>
      </w:r>
      <w:r w:rsidR="0040369F">
        <w:t>bij</w:t>
      </w:r>
      <w:r>
        <w:t xml:space="preserve"> symboliek van groot belang is volgens de onderzoekers. Het is bijvoorbeeld af te raden om twee logo’s op hetzelfde moment te gebruiken</w:t>
      </w:r>
      <w:r w:rsidR="000E3993">
        <w:t xml:space="preserve"> </w:t>
      </w:r>
      <w:r w:rsidR="008A6A29">
        <w:t>(</w:t>
      </w:r>
      <w:proofErr w:type="spellStart"/>
      <w:r w:rsidR="008A6A29">
        <w:t>Birkigt</w:t>
      </w:r>
      <w:proofErr w:type="spellEnd"/>
      <w:r w:rsidR="008A6A29">
        <w:t xml:space="preserve"> &amp; </w:t>
      </w:r>
      <w:proofErr w:type="spellStart"/>
      <w:r w:rsidR="008A6A29">
        <w:t>Stadler</w:t>
      </w:r>
      <w:proofErr w:type="spellEnd"/>
      <w:r w:rsidR="008A6A29">
        <w:t>, 1986)</w:t>
      </w:r>
      <w:r w:rsidR="000E3993">
        <w:t>.</w:t>
      </w:r>
    </w:p>
    <w:p w14:paraId="32C8DAE9" w14:textId="77777777" w:rsidR="00991577" w:rsidRDefault="00991577" w:rsidP="00991577">
      <w:pPr>
        <w:spacing w:line="360" w:lineRule="auto"/>
      </w:pPr>
    </w:p>
    <w:p w14:paraId="5E82E4B9" w14:textId="77777777" w:rsidR="00991577" w:rsidRPr="006A4656" w:rsidRDefault="00991577" w:rsidP="00991577">
      <w:pPr>
        <w:pStyle w:val="Kop2"/>
      </w:pPr>
      <w:bookmarkStart w:id="41" w:name="_Toc30578610"/>
      <w:bookmarkStart w:id="42" w:name="_Toc44864494"/>
      <w:r w:rsidRPr="006A4656">
        <w:t>3.3 Hypothese</w:t>
      </w:r>
      <w:bookmarkEnd w:id="41"/>
      <w:r w:rsidRPr="006A4656">
        <w:t>n</w:t>
      </w:r>
      <w:bookmarkEnd w:id="42"/>
    </w:p>
    <w:p w14:paraId="5E8D835E" w14:textId="23C4D792" w:rsidR="00991577" w:rsidRPr="00D02F30" w:rsidRDefault="00293B35" w:rsidP="00991577">
      <w:pPr>
        <w:spacing w:line="360" w:lineRule="auto"/>
        <w:rPr>
          <w:lang w:val="de-DE"/>
        </w:rPr>
      </w:pPr>
      <w:r>
        <w:t xml:space="preserve">Het probleem in dit onderzoek is dat het imago van </w:t>
      </w:r>
      <w:r w:rsidR="009B50BF">
        <w:t>Organisatie X</w:t>
      </w:r>
      <w:r>
        <w:t xml:space="preserve"> niet aansluit op de identiteit van </w:t>
      </w:r>
      <w:r w:rsidR="009B50BF">
        <w:t>Organisatie X</w:t>
      </w:r>
      <w:r>
        <w:t xml:space="preserve">. </w:t>
      </w:r>
      <w:proofErr w:type="spellStart"/>
      <w:r w:rsidR="00991577">
        <w:t>Birkigt</w:t>
      </w:r>
      <w:proofErr w:type="spellEnd"/>
      <w:r w:rsidR="00991577">
        <w:t xml:space="preserve"> &amp; </w:t>
      </w:r>
      <w:proofErr w:type="spellStart"/>
      <w:r w:rsidR="00991577">
        <w:t>Stadler</w:t>
      </w:r>
      <w:proofErr w:type="spellEnd"/>
      <w:r w:rsidR="00991577">
        <w:t xml:space="preserve"> </w:t>
      </w:r>
      <w:r w:rsidR="00C4576D">
        <w:t>stellen</w:t>
      </w:r>
      <w:r w:rsidR="00991577">
        <w:t xml:space="preserve"> dat de </w:t>
      </w:r>
      <w:r>
        <w:t>communicatie, het gedrag en de</w:t>
      </w:r>
      <w:r w:rsidR="00991577">
        <w:t xml:space="preserve"> symboliek samen moeten hangen met elkaar en de persoonlijkheid van de organisatie. Het imago </w:t>
      </w:r>
      <w:r>
        <w:t>van</w:t>
      </w:r>
      <w:r w:rsidR="00991577">
        <w:t xml:space="preserve"> de ontvanger vormt zich aan de hand van deze elementen. </w:t>
      </w:r>
      <w:r>
        <w:t xml:space="preserve">De hypothesen die zijn opgesteld, helpen met het toetsen van een </w:t>
      </w:r>
      <w:r w:rsidR="00DD13C3">
        <w:t xml:space="preserve">verbetering en hebben alle drie betrekking op het volgende citaat: </w:t>
      </w:r>
      <w:r w:rsidR="00991577" w:rsidRPr="0024428F">
        <w:rPr>
          <w:lang w:val="de-DE"/>
        </w:rPr>
        <w:t>“Diese (perspektivische) Darstellung macht bildlich klar, dass das Identit</w:t>
      </w:r>
      <w:r w:rsidR="00357938">
        <w:rPr>
          <w:lang w:val="de-DE"/>
        </w:rPr>
        <w:t>ä</w:t>
      </w:r>
      <w:r w:rsidR="00991577" w:rsidRPr="0024428F">
        <w:rPr>
          <w:lang w:val="de-DE"/>
        </w:rPr>
        <w:t xml:space="preserve">ts-mix (Unternehmensverhalten, Unternehmenserscheinungsbild, Unternehmenskommunikation) als Medium und Kanal für die Vermittlung der </w:t>
      </w:r>
      <w:proofErr w:type="spellStart"/>
      <w:r w:rsidR="00991577" w:rsidRPr="0024428F">
        <w:rPr>
          <w:lang w:val="de-DE"/>
        </w:rPr>
        <w:t>Underternehmenspersönlichkeit</w:t>
      </w:r>
      <w:proofErr w:type="spellEnd"/>
      <w:r w:rsidR="00991577" w:rsidRPr="0024428F">
        <w:rPr>
          <w:lang w:val="de-DE"/>
        </w:rPr>
        <w:t xml:space="preserve"> gegenüber dem sozialen Feld (= Zielgruppen intern und extern) dient: Ergebnis ist das Corporate Image als Spiegelbild der Corporate Identity in den Köpfen und Herzen der Menschen” (Birkigt &amp; Stadler 19</w:t>
      </w:r>
      <w:r w:rsidR="00357938">
        <w:rPr>
          <w:lang w:val="de-DE"/>
        </w:rPr>
        <w:t>9</w:t>
      </w:r>
      <w:r w:rsidR="00991577" w:rsidRPr="0024428F">
        <w:rPr>
          <w:lang w:val="de-DE"/>
        </w:rPr>
        <w:t>8, p. 23).</w:t>
      </w:r>
      <w:r w:rsidR="00D02F30">
        <w:rPr>
          <w:lang w:val="de-DE"/>
        </w:rPr>
        <w:t xml:space="preserve"> </w:t>
      </w:r>
      <w:r w:rsidR="0003327B" w:rsidRPr="00D02F30">
        <w:t xml:space="preserve">Daarnaast zijn voor de hypothesen drie andere citaten </w:t>
      </w:r>
      <w:r w:rsidR="00D02F30">
        <w:t>toegevoegd</w:t>
      </w:r>
      <w:r w:rsidR="0003327B" w:rsidRPr="00D02F30">
        <w:t xml:space="preserve"> om de </w:t>
      </w:r>
      <w:r w:rsidR="00D02F30" w:rsidRPr="00D02F30">
        <w:t>elementen beter te definiëren.</w:t>
      </w:r>
    </w:p>
    <w:p w14:paraId="1511BF49" w14:textId="77777777" w:rsidR="005D2BE5" w:rsidRPr="00CC3E98" w:rsidRDefault="005D2BE5" w:rsidP="005D2BE5">
      <w:pPr>
        <w:spacing w:line="360" w:lineRule="auto"/>
        <w:rPr>
          <w:rFonts w:cs="Arial"/>
          <w:i/>
          <w:lang w:val="de-DE"/>
        </w:rPr>
      </w:pPr>
    </w:p>
    <w:p w14:paraId="64E40186" w14:textId="30235B23" w:rsidR="005D2BE5" w:rsidRDefault="005D2BE5" w:rsidP="005D2BE5">
      <w:pPr>
        <w:spacing w:line="360" w:lineRule="auto"/>
      </w:pPr>
      <w:r w:rsidRPr="006A4656">
        <w:rPr>
          <w:b/>
          <w:bCs/>
        </w:rPr>
        <w:t xml:space="preserve">Hypothese </w:t>
      </w:r>
      <w:r>
        <w:rPr>
          <w:b/>
          <w:bCs/>
        </w:rPr>
        <w:t>1</w:t>
      </w:r>
      <w:r w:rsidRPr="006A4656">
        <w:rPr>
          <w:b/>
          <w:bCs/>
        </w:rPr>
        <w:t xml:space="preserve">: </w:t>
      </w:r>
      <w:r w:rsidRPr="0040369F">
        <w:rPr>
          <w:i/>
          <w:iCs/>
        </w:rPr>
        <w:t xml:space="preserve">Als de communicatie van de organisatie aansluit op de </w:t>
      </w:r>
      <w:r w:rsidR="00036D59">
        <w:rPr>
          <w:i/>
          <w:iCs/>
        </w:rPr>
        <w:t>persoonlijkheid</w:t>
      </w:r>
      <w:r w:rsidR="009B21F9" w:rsidRPr="0040369F">
        <w:rPr>
          <w:i/>
          <w:iCs/>
        </w:rPr>
        <w:t xml:space="preserve"> </w:t>
      </w:r>
      <w:r w:rsidRPr="0040369F">
        <w:rPr>
          <w:i/>
          <w:iCs/>
        </w:rPr>
        <w:t>van de organisatie, dan draagt dit bij aan het in overeenstemming brengen van het imago met de identiteit van de organisatie.</w:t>
      </w:r>
    </w:p>
    <w:p w14:paraId="1A1B5FC1" w14:textId="77777777" w:rsidR="005D2BE5" w:rsidRPr="00C4576D" w:rsidRDefault="005D2BE5" w:rsidP="005D2BE5">
      <w:pPr>
        <w:spacing w:line="360" w:lineRule="auto"/>
      </w:pPr>
    </w:p>
    <w:p w14:paraId="27351C12" w14:textId="01B27558" w:rsidR="005D2BE5" w:rsidRPr="00C4576D" w:rsidRDefault="005D2BE5" w:rsidP="005D2BE5">
      <w:pPr>
        <w:spacing w:line="360" w:lineRule="auto"/>
      </w:pPr>
      <w:r w:rsidRPr="00C4576D">
        <w:rPr>
          <w:lang w:val="de-DE"/>
        </w:rPr>
        <w:t xml:space="preserve">Het </w:t>
      </w:r>
      <w:proofErr w:type="spellStart"/>
      <w:r w:rsidRPr="00C4576D">
        <w:rPr>
          <w:lang w:val="de-DE"/>
        </w:rPr>
        <w:t>citaat</w:t>
      </w:r>
      <w:proofErr w:type="spellEnd"/>
      <w:r w:rsidRPr="00C4576D">
        <w:rPr>
          <w:lang w:val="de-DE"/>
        </w:rPr>
        <w:t xml:space="preserve"> van de </w:t>
      </w:r>
      <w:proofErr w:type="spellStart"/>
      <w:r w:rsidRPr="00C4576D">
        <w:rPr>
          <w:lang w:val="de-DE"/>
        </w:rPr>
        <w:t>theorie</w:t>
      </w:r>
      <w:proofErr w:type="spellEnd"/>
      <w:r w:rsidRPr="00C4576D">
        <w:rPr>
          <w:lang w:val="de-DE"/>
        </w:rPr>
        <w:t xml:space="preserve"> van Birkigt &amp; Stadler </w:t>
      </w:r>
      <w:r w:rsidR="00D02F30">
        <w:rPr>
          <w:lang w:val="de-DE"/>
        </w:rPr>
        <w:t xml:space="preserve">(1986) </w:t>
      </w:r>
      <w:r w:rsidRPr="00C4576D">
        <w:rPr>
          <w:lang w:val="de-DE"/>
        </w:rPr>
        <w:t xml:space="preserve">dat </w:t>
      </w:r>
      <w:proofErr w:type="spellStart"/>
      <w:r w:rsidRPr="00C4576D">
        <w:rPr>
          <w:lang w:val="de-DE"/>
        </w:rPr>
        <w:t>hoort</w:t>
      </w:r>
      <w:proofErr w:type="spellEnd"/>
      <w:r w:rsidRPr="00C4576D">
        <w:rPr>
          <w:lang w:val="de-DE"/>
        </w:rPr>
        <w:t xml:space="preserve"> </w:t>
      </w:r>
      <w:proofErr w:type="spellStart"/>
      <w:r w:rsidRPr="00C4576D">
        <w:rPr>
          <w:lang w:val="de-DE"/>
        </w:rPr>
        <w:t>bij</w:t>
      </w:r>
      <w:proofErr w:type="spellEnd"/>
      <w:r w:rsidRPr="00C4576D">
        <w:rPr>
          <w:lang w:val="de-DE"/>
        </w:rPr>
        <w:t xml:space="preserve"> </w:t>
      </w:r>
      <w:proofErr w:type="spellStart"/>
      <w:r w:rsidRPr="00C4576D">
        <w:rPr>
          <w:lang w:val="de-DE"/>
        </w:rPr>
        <w:t>deze</w:t>
      </w:r>
      <w:proofErr w:type="spellEnd"/>
      <w:r w:rsidRPr="00C4576D">
        <w:rPr>
          <w:lang w:val="de-DE"/>
        </w:rPr>
        <w:t xml:space="preserve"> </w:t>
      </w:r>
      <w:proofErr w:type="spellStart"/>
      <w:r w:rsidRPr="00C4576D">
        <w:rPr>
          <w:lang w:val="de-DE"/>
        </w:rPr>
        <w:t>hypothese</w:t>
      </w:r>
      <w:proofErr w:type="spellEnd"/>
      <w:r w:rsidRPr="00C4576D">
        <w:rPr>
          <w:lang w:val="de-DE"/>
        </w:rPr>
        <w:t xml:space="preserve"> </w:t>
      </w:r>
      <w:proofErr w:type="spellStart"/>
      <w:r w:rsidRPr="00C4576D">
        <w:rPr>
          <w:lang w:val="de-DE"/>
        </w:rPr>
        <w:t>is</w:t>
      </w:r>
      <w:proofErr w:type="spellEnd"/>
      <w:r w:rsidRPr="00C4576D">
        <w:rPr>
          <w:lang w:val="de-DE"/>
        </w:rPr>
        <w:t xml:space="preserve">: </w:t>
      </w:r>
      <w:r w:rsidRPr="00C4576D">
        <w:rPr>
          <w:szCs w:val="20"/>
          <w:lang w:val="de-DE"/>
        </w:rPr>
        <w:t xml:space="preserve">“Die Kommunikation ist das Instrument mit der höchsten Flexibilität innerhalb des Identitäts-Mix, denn sie erlaubt sowohl planungsgesteuerten, langfristig-strategischen als auch </w:t>
      </w:r>
      <w:proofErr w:type="spellStart"/>
      <w:r w:rsidRPr="00C4576D">
        <w:rPr>
          <w:szCs w:val="20"/>
          <w:lang w:val="de-DE"/>
        </w:rPr>
        <w:t>anlaßbedingten</w:t>
      </w:r>
      <w:proofErr w:type="spellEnd"/>
      <w:r w:rsidRPr="00C4576D">
        <w:rPr>
          <w:szCs w:val="20"/>
          <w:lang w:val="de-DE"/>
        </w:rPr>
        <w:t>, schnellen taktischen Einsatz. Ihr Stil wird inhaltlich durch die Grundsätze des Unternehmensverhaltens, formal und visuell durch das Erscheinungsbild geprägt” (Birkigt &amp; Stadler, 19</w:t>
      </w:r>
      <w:r w:rsidR="00357938" w:rsidRPr="00C4576D">
        <w:rPr>
          <w:szCs w:val="20"/>
          <w:lang w:val="de-DE"/>
        </w:rPr>
        <w:t>9</w:t>
      </w:r>
      <w:r w:rsidRPr="00C4576D">
        <w:rPr>
          <w:szCs w:val="20"/>
          <w:lang w:val="de-DE"/>
        </w:rPr>
        <w:t>8, p.2</w:t>
      </w:r>
      <w:r w:rsidR="00357938" w:rsidRPr="00C4576D">
        <w:rPr>
          <w:szCs w:val="20"/>
          <w:lang w:val="de-DE"/>
        </w:rPr>
        <w:t>1</w:t>
      </w:r>
      <w:r w:rsidRPr="00C4576D">
        <w:rPr>
          <w:szCs w:val="20"/>
          <w:lang w:val="de-DE"/>
        </w:rPr>
        <w:t xml:space="preserve">). </w:t>
      </w:r>
      <w:proofErr w:type="spellStart"/>
      <w:r w:rsidRPr="00C4576D">
        <w:t>Birkigt</w:t>
      </w:r>
      <w:proofErr w:type="spellEnd"/>
      <w:r w:rsidRPr="00C4576D">
        <w:t xml:space="preserve"> &amp; </w:t>
      </w:r>
      <w:proofErr w:type="spellStart"/>
      <w:r w:rsidRPr="00C4576D">
        <w:t>Stadler</w:t>
      </w:r>
      <w:proofErr w:type="spellEnd"/>
      <w:r w:rsidRPr="00C4576D">
        <w:t xml:space="preserve"> geven aan dat communicatie het instrument is in de Corporate Identity Mix met een hoge flexibiliteit. Daarnaast bepaalt het gedrag en symboliek van de organisatie de stijl van </w:t>
      </w:r>
      <w:r w:rsidR="00DD13C3" w:rsidRPr="00C4576D">
        <w:t>de</w:t>
      </w:r>
      <w:r w:rsidRPr="00C4576D">
        <w:t xml:space="preserve"> inhoud qua communicatie. Dit houdt in dat de drie elementen in samenhang moeten zijn </w:t>
      </w:r>
      <w:r w:rsidR="00DD13C3" w:rsidRPr="00C4576D">
        <w:t>met elkaar</w:t>
      </w:r>
      <w:r w:rsidR="00D02F30">
        <w:t>. De communicatie moet aansluiten op de persoonlijkheid van een organisatie om het imago in overeenstemming te brengen met de identiteit (</w:t>
      </w:r>
      <w:proofErr w:type="spellStart"/>
      <w:r w:rsidR="00D02F30">
        <w:t>Birkigt</w:t>
      </w:r>
      <w:proofErr w:type="spellEnd"/>
      <w:r w:rsidR="00D02F30">
        <w:t xml:space="preserve"> &amp; </w:t>
      </w:r>
      <w:proofErr w:type="spellStart"/>
      <w:r w:rsidR="00D02F30">
        <w:t>Stadler</w:t>
      </w:r>
      <w:proofErr w:type="spellEnd"/>
      <w:r w:rsidR="00D02F30">
        <w:t xml:space="preserve">, 1986). </w:t>
      </w:r>
    </w:p>
    <w:p w14:paraId="2483CB8E" w14:textId="77777777" w:rsidR="005D2BE5" w:rsidRDefault="005D2BE5" w:rsidP="00991577">
      <w:pPr>
        <w:spacing w:line="360" w:lineRule="auto"/>
        <w:rPr>
          <w:b/>
          <w:bCs/>
        </w:rPr>
      </w:pPr>
    </w:p>
    <w:p w14:paraId="69DAABF7" w14:textId="48D7ACDF" w:rsidR="00991577" w:rsidRDefault="00991577" w:rsidP="00991577">
      <w:pPr>
        <w:spacing w:line="360" w:lineRule="auto"/>
      </w:pPr>
      <w:r w:rsidRPr="006A4656">
        <w:rPr>
          <w:b/>
          <w:bCs/>
        </w:rPr>
        <w:t xml:space="preserve">Hypothese </w:t>
      </w:r>
      <w:r w:rsidR="005D2BE5">
        <w:rPr>
          <w:b/>
          <w:bCs/>
        </w:rPr>
        <w:t>2</w:t>
      </w:r>
      <w:r w:rsidRPr="006A4656">
        <w:rPr>
          <w:b/>
          <w:bCs/>
        </w:rPr>
        <w:t xml:space="preserve">: </w:t>
      </w:r>
      <w:r w:rsidRPr="0040369F">
        <w:rPr>
          <w:i/>
          <w:iCs/>
        </w:rPr>
        <w:t xml:space="preserve">Als het gedrag van de organisatie aansluit op de </w:t>
      </w:r>
      <w:r w:rsidR="00036D59">
        <w:rPr>
          <w:i/>
          <w:iCs/>
        </w:rPr>
        <w:t>persoonlijkheid</w:t>
      </w:r>
      <w:r w:rsidR="009B21F9" w:rsidRPr="0040369F">
        <w:rPr>
          <w:i/>
          <w:iCs/>
        </w:rPr>
        <w:t xml:space="preserve"> </w:t>
      </w:r>
      <w:r w:rsidRPr="0040369F">
        <w:rPr>
          <w:i/>
          <w:iCs/>
        </w:rPr>
        <w:t>van de organisatie, dan draagt dit bij aan het in overeenstemming brengen van het imago met de identiteit van de organisatie.</w:t>
      </w:r>
      <w:r w:rsidRPr="006A4656">
        <w:t xml:space="preserve"> </w:t>
      </w:r>
    </w:p>
    <w:p w14:paraId="05040B8F" w14:textId="77777777" w:rsidR="00991577" w:rsidRDefault="00991577" w:rsidP="00991577">
      <w:pPr>
        <w:spacing w:line="360" w:lineRule="auto"/>
      </w:pPr>
    </w:p>
    <w:p w14:paraId="073C24D9" w14:textId="49FB494A" w:rsidR="00991577" w:rsidRPr="0003033E" w:rsidRDefault="00991577" w:rsidP="00991577">
      <w:pPr>
        <w:spacing w:line="360" w:lineRule="auto"/>
        <w:rPr>
          <w:rFonts w:cs="Arial"/>
        </w:rPr>
      </w:pPr>
      <w:r w:rsidRPr="0024428F">
        <w:rPr>
          <w:lang w:val="de-DE"/>
        </w:rPr>
        <w:t xml:space="preserve">Het </w:t>
      </w:r>
      <w:proofErr w:type="spellStart"/>
      <w:r w:rsidRPr="0024428F">
        <w:rPr>
          <w:lang w:val="de-DE"/>
        </w:rPr>
        <w:t>citaat</w:t>
      </w:r>
      <w:proofErr w:type="spellEnd"/>
      <w:r w:rsidRPr="0024428F">
        <w:rPr>
          <w:lang w:val="de-DE"/>
        </w:rPr>
        <w:t xml:space="preserve"> van de </w:t>
      </w:r>
      <w:proofErr w:type="spellStart"/>
      <w:r w:rsidRPr="0024428F">
        <w:rPr>
          <w:lang w:val="de-DE"/>
        </w:rPr>
        <w:t>theorie</w:t>
      </w:r>
      <w:proofErr w:type="spellEnd"/>
      <w:r w:rsidRPr="0024428F">
        <w:rPr>
          <w:lang w:val="de-DE"/>
        </w:rPr>
        <w:t xml:space="preserve"> van </w:t>
      </w:r>
      <w:r w:rsidRPr="00C4576D">
        <w:rPr>
          <w:lang w:val="de-DE"/>
        </w:rPr>
        <w:t xml:space="preserve">Birkigt &amp; Stadler dat </w:t>
      </w:r>
      <w:proofErr w:type="spellStart"/>
      <w:r w:rsidRPr="00C4576D">
        <w:rPr>
          <w:lang w:val="de-DE"/>
        </w:rPr>
        <w:t>hoort</w:t>
      </w:r>
      <w:proofErr w:type="spellEnd"/>
      <w:r w:rsidRPr="00C4576D">
        <w:rPr>
          <w:lang w:val="de-DE"/>
        </w:rPr>
        <w:t xml:space="preserve"> </w:t>
      </w:r>
      <w:proofErr w:type="spellStart"/>
      <w:r w:rsidRPr="00C4576D">
        <w:rPr>
          <w:lang w:val="de-DE"/>
        </w:rPr>
        <w:t>bij</w:t>
      </w:r>
      <w:proofErr w:type="spellEnd"/>
      <w:r w:rsidRPr="00C4576D">
        <w:rPr>
          <w:lang w:val="de-DE"/>
        </w:rPr>
        <w:t xml:space="preserve"> </w:t>
      </w:r>
      <w:proofErr w:type="spellStart"/>
      <w:r w:rsidRPr="00C4576D">
        <w:rPr>
          <w:lang w:val="de-DE"/>
        </w:rPr>
        <w:t>deze</w:t>
      </w:r>
      <w:proofErr w:type="spellEnd"/>
      <w:r w:rsidRPr="00C4576D">
        <w:rPr>
          <w:lang w:val="de-DE"/>
        </w:rPr>
        <w:t xml:space="preserve"> </w:t>
      </w:r>
      <w:proofErr w:type="spellStart"/>
      <w:r w:rsidRPr="00C4576D">
        <w:rPr>
          <w:lang w:val="de-DE"/>
        </w:rPr>
        <w:t>hypothese</w:t>
      </w:r>
      <w:proofErr w:type="spellEnd"/>
      <w:r w:rsidRPr="00C4576D">
        <w:rPr>
          <w:lang w:val="de-DE"/>
        </w:rPr>
        <w:t xml:space="preserve"> </w:t>
      </w:r>
      <w:proofErr w:type="spellStart"/>
      <w:r w:rsidRPr="00C4576D">
        <w:rPr>
          <w:lang w:val="de-DE"/>
        </w:rPr>
        <w:t>is</w:t>
      </w:r>
      <w:proofErr w:type="spellEnd"/>
      <w:r w:rsidRPr="00C4576D">
        <w:rPr>
          <w:lang w:val="de-DE"/>
        </w:rPr>
        <w:t xml:space="preserve">: </w:t>
      </w:r>
      <w:r w:rsidRPr="00C4576D">
        <w:rPr>
          <w:rFonts w:cs="Arial"/>
          <w:lang w:val="de-DE"/>
        </w:rPr>
        <w:t>“Das weitaus wichtigste und wirksamste Instrument der Corporate Identity ist das schlüssige Verhalten des Unternehmens mit seinen Auswirkungen und Folgen (…). Verhalten spiegeln sich die Zwecke, denen das Unternehmen dient, und die Ziele, die es verfolgt” (Birkigt &amp; Stadler 19</w:t>
      </w:r>
      <w:r w:rsidR="00357938" w:rsidRPr="00C4576D">
        <w:rPr>
          <w:rFonts w:cs="Arial"/>
          <w:lang w:val="de-DE"/>
        </w:rPr>
        <w:t>9</w:t>
      </w:r>
      <w:r w:rsidRPr="00C4576D">
        <w:rPr>
          <w:rFonts w:cs="Arial"/>
          <w:lang w:val="de-DE"/>
        </w:rPr>
        <w:t>8, p. 2</w:t>
      </w:r>
      <w:r w:rsidR="00357938" w:rsidRPr="00C4576D">
        <w:rPr>
          <w:rFonts w:cs="Arial"/>
          <w:lang w:val="de-DE"/>
        </w:rPr>
        <w:t>0</w:t>
      </w:r>
      <w:r w:rsidRPr="00C4576D">
        <w:rPr>
          <w:rFonts w:cs="Arial"/>
          <w:lang w:val="de-DE"/>
        </w:rPr>
        <w:t xml:space="preserve">). </w:t>
      </w:r>
      <w:r w:rsidRPr="00C4576D">
        <w:rPr>
          <w:rFonts w:cs="Arial"/>
        </w:rPr>
        <w:t xml:space="preserve">Het gedrag zou het belangrijkste en </w:t>
      </w:r>
      <w:r w:rsidRPr="00C4576D">
        <w:rPr>
          <w:rFonts w:cs="Arial"/>
        </w:rPr>
        <w:lastRenderedPageBreak/>
        <w:t>het meest effectieve instrument zijn van de bedrijfsidentiteit volgens de onderzoekers. De communicatie en de symboliek moet samenhangen met het gedrag van de organisatie. Daarnaast is het van belang dat de persoonlijkheid van de organisatie de drijfkracht is achter deze uitingsvormen.</w:t>
      </w:r>
      <w:r>
        <w:rPr>
          <w:rFonts w:cs="Arial"/>
        </w:rPr>
        <w:t xml:space="preserve"> </w:t>
      </w:r>
      <w:r w:rsidR="00D02F30">
        <w:rPr>
          <w:rFonts w:cs="Arial"/>
        </w:rPr>
        <w:t xml:space="preserve">Als </w:t>
      </w:r>
      <w:r w:rsidR="009B50BF">
        <w:rPr>
          <w:rFonts w:cs="Arial"/>
        </w:rPr>
        <w:t>Organisatie X</w:t>
      </w:r>
      <w:r w:rsidR="00D02F30">
        <w:rPr>
          <w:rFonts w:cs="Arial"/>
        </w:rPr>
        <w:t xml:space="preserve"> het gedrag laat aansluiten op de persoonlijkheid, dan zorgt dit ervoor dat het imago beter aansluit op de identiteit van </w:t>
      </w:r>
      <w:r w:rsidR="009B50BF">
        <w:rPr>
          <w:rFonts w:cs="Arial"/>
        </w:rPr>
        <w:t>Organisatie X</w:t>
      </w:r>
      <w:r w:rsidR="00D02F30">
        <w:rPr>
          <w:rFonts w:cs="Arial"/>
        </w:rPr>
        <w:t xml:space="preserve"> (</w:t>
      </w:r>
      <w:proofErr w:type="spellStart"/>
      <w:r w:rsidR="00D02F30">
        <w:rPr>
          <w:rFonts w:cs="Arial"/>
        </w:rPr>
        <w:t>Birkigt</w:t>
      </w:r>
      <w:proofErr w:type="spellEnd"/>
      <w:r w:rsidR="00D02F30">
        <w:rPr>
          <w:rFonts w:cs="Arial"/>
        </w:rPr>
        <w:t xml:space="preserve"> &amp; </w:t>
      </w:r>
      <w:proofErr w:type="spellStart"/>
      <w:r w:rsidR="00D02F30">
        <w:rPr>
          <w:rFonts w:cs="Arial"/>
        </w:rPr>
        <w:t>Stadler</w:t>
      </w:r>
      <w:proofErr w:type="spellEnd"/>
      <w:r w:rsidR="00D02F30">
        <w:rPr>
          <w:rFonts w:cs="Arial"/>
        </w:rPr>
        <w:t xml:space="preserve">, 1986). </w:t>
      </w:r>
    </w:p>
    <w:p w14:paraId="1E7D7166" w14:textId="77777777" w:rsidR="00991577" w:rsidRDefault="00991577" w:rsidP="00991577">
      <w:pPr>
        <w:spacing w:line="360" w:lineRule="auto"/>
      </w:pPr>
    </w:p>
    <w:p w14:paraId="4D740C01" w14:textId="7DE8052D" w:rsidR="00991577" w:rsidRPr="00C4576D" w:rsidRDefault="00991577" w:rsidP="00991577">
      <w:pPr>
        <w:spacing w:line="360" w:lineRule="auto"/>
      </w:pPr>
      <w:r w:rsidRPr="006A4656">
        <w:rPr>
          <w:b/>
          <w:bCs/>
        </w:rPr>
        <w:t xml:space="preserve">Hypothese 3: </w:t>
      </w:r>
      <w:r w:rsidRPr="0040369F">
        <w:rPr>
          <w:i/>
          <w:iCs/>
        </w:rPr>
        <w:t xml:space="preserve">Als de symboliek van de organisatie aansluit op de </w:t>
      </w:r>
      <w:r w:rsidR="00036D59">
        <w:rPr>
          <w:i/>
          <w:iCs/>
        </w:rPr>
        <w:t>persoonlijkheid</w:t>
      </w:r>
      <w:r w:rsidRPr="0040369F">
        <w:rPr>
          <w:i/>
          <w:iCs/>
        </w:rPr>
        <w:t xml:space="preserve"> van de organisatie, dan draagt dit bij aan het in overeenstemming brengen van het imago met de identiteit van de organisatie.</w:t>
      </w:r>
      <w:r w:rsidRPr="006A4656">
        <w:br/>
      </w:r>
    </w:p>
    <w:p w14:paraId="77FD53CF" w14:textId="14751752" w:rsidR="00991577" w:rsidRPr="00F11EFD" w:rsidRDefault="00991577" w:rsidP="00991577">
      <w:pPr>
        <w:spacing w:line="360" w:lineRule="auto"/>
        <w:rPr>
          <w:rFonts w:cs="Arial"/>
        </w:rPr>
      </w:pPr>
      <w:r w:rsidRPr="00C4576D">
        <w:rPr>
          <w:lang w:val="de-DE"/>
        </w:rPr>
        <w:t xml:space="preserve">Het </w:t>
      </w:r>
      <w:proofErr w:type="spellStart"/>
      <w:r w:rsidRPr="00C4576D">
        <w:rPr>
          <w:lang w:val="de-DE"/>
        </w:rPr>
        <w:t>citaat</w:t>
      </w:r>
      <w:proofErr w:type="spellEnd"/>
      <w:r w:rsidRPr="00C4576D">
        <w:rPr>
          <w:lang w:val="de-DE"/>
        </w:rPr>
        <w:t xml:space="preserve"> van de </w:t>
      </w:r>
      <w:proofErr w:type="spellStart"/>
      <w:r w:rsidRPr="00C4576D">
        <w:rPr>
          <w:lang w:val="de-DE"/>
        </w:rPr>
        <w:t>theorie</w:t>
      </w:r>
      <w:proofErr w:type="spellEnd"/>
      <w:r w:rsidRPr="00C4576D">
        <w:rPr>
          <w:lang w:val="de-DE"/>
        </w:rPr>
        <w:t xml:space="preserve"> van Birkigt &amp; Stadler dat </w:t>
      </w:r>
      <w:proofErr w:type="spellStart"/>
      <w:r w:rsidRPr="00C4576D">
        <w:rPr>
          <w:lang w:val="de-DE"/>
        </w:rPr>
        <w:t>hoort</w:t>
      </w:r>
      <w:proofErr w:type="spellEnd"/>
      <w:r w:rsidRPr="00C4576D">
        <w:rPr>
          <w:lang w:val="de-DE"/>
        </w:rPr>
        <w:t xml:space="preserve"> </w:t>
      </w:r>
      <w:proofErr w:type="spellStart"/>
      <w:r w:rsidRPr="00C4576D">
        <w:rPr>
          <w:lang w:val="de-DE"/>
        </w:rPr>
        <w:t>bij</w:t>
      </w:r>
      <w:proofErr w:type="spellEnd"/>
      <w:r w:rsidRPr="00C4576D">
        <w:rPr>
          <w:lang w:val="de-DE"/>
        </w:rPr>
        <w:t xml:space="preserve"> </w:t>
      </w:r>
      <w:proofErr w:type="spellStart"/>
      <w:r w:rsidRPr="00C4576D">
        <w:rPr>
          <w:lang w:val="de-DE"/>
        </w:rPr>
        <w:t>deze</w:t>
      </w:r>
      <w:proofErr w:type="spellEnd"/>
      <w:r w:rsidRPr="00C4576D">
        <w:rPr>
          <w:lang w:val="de-DE"/>
        </w:rPr>
        <w:t xml:space="preserve"> </w:t>
      </w:r>
      <w:proofErr w:type="spellStart"/>
      <w:r w:rsidRPr="00C4576D">
        <w:rPr>
          <w:lang w:val="de-DE"/>
        </w:rPr>
        <w:t>hypothese</w:t>
      </w:r>
      <w:proofErr w:type="spellEnd"/>
      <w:r w:rsidRPr="00C4576D">
        <w:rPr>
          <w:lang w:val="de-DE"/>
        </w:rPr>
        <w:t xml:space="preserve"> </w:t>
      </w:r>
      <w:proofErr w:type="spellStart"/>
      <w:r w:rsidRPr="00C4576D">
        <w:rPr>
          <w:lang w:val="de-DE"/>
        </w:rPr>
        <w:t>is</w:t>
      </w:r>
      <w:proofErr w:type="spellEnd"/>
      <w:r w:rsidRPr="00C4576D">
        <w:rPr>
          <w:lang w:val="de-DE"/>
        </w:rPr>
        <w:t>:</w:t>
      </w:r>
      <w:r w:rsidRPr="00C4576D">
        <w:rPr>
          <w:rFonts w:ascii="ArialMT" w:hAnsi="ArialMT"/>
          <w:lang w:val="de-DE"/>
        </w:rPr>
        <w:t xml:space="preserve"> “</w:t>
      </w:r>
      <w:r w:rsidRPr="00C4576D">
        <w:rPr>
          <w:lang w:val="de-DE"/>
        </w:rPr>
        <w:t xml:space="preserve">Die </w:t>
      </w:r>
      <w:proofErr w:type="spellStart"/>
      <w:r w:rsidRPr="00C4576D">
        <w:rPr>
          <w:lang w:val="de-DE"/>
        </w:rPr>
        <w:t>Unternehmenspersönlichkeit</w:t>
      </w:r>
      <w:proofErr w:type="spellEnd"/>
      <w:r w:rsidRPr="00C4576D">
        <w:rPr>
          <w:lang w:val="de-DE"/>
        </w:rPr>
        <w:t xml:space="preserve"> stellt sich dar in ihrem Erscheinungsbild, das zu optimaler Geschlossenheit gebracht wird durch das einheitliche Zusammenwirken von Markendesign, Grafik-</w:t>
      </w:r>
      <w:proofErr w:type="spellStart"/>
      <w:r w:rsidRPr="00C4576D">
        <w:rPr>
          <w:lang w:val="de-DE"/>
        </w:rPr>
        <w:t>design</w:t>
      </w:r>
      <w:proofErr w:type="spellEnd"/>
      <w:r w:rsidRPr="00C4576D">
        <w:rPr>
          <w:lang w:val="de-DE"/>
        </w:rPr>
        <w:t xml:space="preserve">, Architektur-design, als Corporate Design. Das Erscheinungsbild braucht </w:t>
      </w:r>
      <w:proofErr w:type="spellStart"/>
      <w:r w:rsidRPr="00C4576D">
        <w:rPr>
          <w:lang w:val="de-DE"/>
        </w:rPr>
        <w:t>Kontinuität</w:t>
      </w:r>
      <w:proofErr w:type="spellEnd"/>
      <w:r w:rsidRPr="00C4576D">
        <w:rPr>
          <w:lang w:val="de-DE"/>
        </w:rPr>
        <w:t>, es bedarf aber auch eines kontinuierlichen Wandels, synchron mit einer sich wandelnden Identity</w:t>
      </w:r>
      <w:r w:rsidRPr="00C4576D">
        <w:rPr>
          <w:rFonts w:ascii="ArialMT" w:hAnsi="ArialMT"/>
          <w:lang w:val="de-DE"/>
        </w:rPr>
        <w:t>” (Birkigt &amp; Stadler 19</w:t>
      </w:r>
      <w:r w:rsidR="00357938" w:rsidRPr="00C4576D">
        <w:rPr>
          <w:rFonts w:ascii="ArialMT" w:hAnsi="ArialMT"/>
          <w:lang w:val="de-DE"/>
        </w:rPr>
        <w:t>9</w:t>
      </w:r>
      <w:r w:rsidRPr="00C4576D">
        <w:rPr>
          <w:rFonts w:ascii="ArialMT" w:hAnsi="ArialMT"/>
          <w:lang w:val="de-DE"/>
        </w:rPr>
        <w:t>8, p. 2</w:t>
      </w:r>
      <w:r w:rsidR="00357938" w:rsidRPr="00C4576D">
        <w:rPr>
          <w:rFonts w:ascii="ArialMT" w:hAnsi="ArialMT"/>
          <w:lang w:val="de-DE"/>
        </w:rPr>
        <w:t>1</w:t>
      </w:r>
      <w:r w:rsidRPr="00C4576D">
        <w:rPr>
          <w:rFonts w:ascii="ArialMT" w:hAnsi="ArialMT"/>
          <w:lang w:val="de-DE"/>
        </w:rPr>
        <w:t xml:space="preserve">). </w:t>
      </w:r>
      <w:proofErr w:type="spellStart"/>
      <w:r w:rsidRPr="00C4576D">
        <w:rPr>
          <w:rFonts w:cs="Arial"/>
        </w:rPr>
        <w:t>Birkigt</w:t>
      </w:r>
      <w:proofErr w:type="spellEnd"/>
      <w:r w:rsidRPr="00C4576D">
        <w:rPr>
          <w:rFonts w:cs="Arial"/>
        </w:rPr>
        <w:t xml:space="preserve"> &amp; </w:t>
      </w:r>
      <w:proofErr w:type="spellStart"/>
      <w:r w:rsidRPr="00C4576D">
        <w:rPr>
          <w:rFonts w:cs="Arial"/>
        </w:rPr>
        <w:t>Stadler</w:t>
      </w:r>
      <w:proofErr w:type="spellEnd"/>
      <w:r w:rsidRPr="00C4576D">
        <w:rPr>
          <w:rFonts w:cs="Arial"/>
        </w:rPr>
        <w:t xml:space="preserve"> stellen dat de symboliek van een organisatie continuïteit nodig heeft en in eenheid moet zijn. Symboliek is volgens </w:t>
      </w:r>
      <w:proofErr w:type="spellStart"/>
      <w:r w:rsidRPr="00C4576D">
        <w:rPr>
          <w:rFonts w:cs="Arial"/>
        </w:rPr>
        <w:t>Birkigt</w:t>
      </w:r>
      <w:proofErr w:type="spellEnd"/>
      <w:r w:rsidRPr="00C4576D">
        <w:rPr>
          <w:rFonts w:cs="Arial"/>
        </w:rPr>
        <w:t xml:space="preserve"> &amp; </w:t>
      </w:r>
      <w:proofErr w:type="spellStart"/>
      <w:r w:rsidRPr="00C4576D">
        <w:rPr>
          <w:rFonts w:cs="Arial"/>
        </w:rPr>
        <w:t>Stadler</w:t>
      </w:r>
      <w:proofErr w:type="spellEnd"/>
      <w:r w:rsidRPr="00C4576D">
        <w:rPr>
          <w:rFonts w:cs="Arial"/>
        </w:rPr>
        <w:t xml:space="preserve"> een instrument binnen de Corporate Identity Mix die de persoonlijkheid vertegenwoordigt. Door deze hypothese te toetsen is het mogelijk om te achterhalen of de symbolen die </w:t>
      </w:r>
      <w:r w:rsidR="009B50BF">
        <w:rPr>
          <w:rFonts w:cs="Arial"/>
        </w:rPr>
        <w:t>Organisatie X</w:t>
      </w:r>
      <w:r w:rsidRPr="00C4576D">
        <w:rPr>
          <w:rFonts w:cs="Arial"/>
        </w:rPr>
        <w:t xml:space="preserve"> gebruikt passen bij de </w:t>
      </w:r>
      <w:r w:rsidR="00D02F30">
        <w:rPr>
          <w:rFonts w:cs="Arial"/>
        </w:rPr>
        <w:t>persoonlijkheid</w:t>
      </w:r>
      <w:r w:rsidRPr="00BC335C">
        <w:rPr>
          <w:rFonts w:cs="Arial"/>
        </w:rPr>
        <w:t xml:space="preserve"> van de organisatie.</w:t>
      </w:r>
    </w:p>
    <w:p w14:paraId="790E36E8" w14:textId="77777777" w:rsidR="00C10CCD" w:rsidRDefault="00C10CCD" w:rsidP="00D17B66">
      <w:pPr>
        <w:spacing w:line="360" w:lineRule="auto"/>
      </w:pPr>
    </w:p>
    <w:p w14:paraId="6A3DC7F1" w14:textId="0EF8C79B" w:rsidR="00D17B66" w:rsidRPr="006A4656" w:rsidRDefault="00D17B66" w:rsidP="00D17B66">
      <w:pPr>
        <w:spacing w:line="360" w:lineRule="auto"/>
      </w:pPr>
      <w:r w:rsidRPr="006A4656">
        <w:br/>
      </w:r>
    </w:p>
    <w:p w14:paraId="1D9DD09B" w14:textId="276BB64F" w:rsidR="00355F01" w:rsidRPr="006A4656" w:rsidRDefault="00355F01" w:rsidP="00074098">
      <w:pPr>
        <w:spacing w:line="360" w:lineRule="auto"/>
      </w:pPr>
    </w:p>
    <w:p w14:paraId="4A587C83" w14:textId="77777777" w:rsidR="00074098" w:rsidRPr="006A4656" w:rsidRDefault="00074098" w:rsidP="00DD1F28">
      <w:pPr>
        <w:spacing w:line="360" w:lineRule="auto"/>
      </w:pPr>
    </w:p>
    <w:p w14:paraId="3FAD7BE4" w14:textId="77777777" w:rsidR="008A4592" w:rsidRPr="006A4656" w:rsidRDefault="008A4592" w:rsidP="00DD1F28">
      <w:pPr>
        <w:spacing w:line="360" w:lineRule="auto"/>
      </w:pPr>
    </w:p>
    <w:p w14:paraId="7D76AC8C" w14:textId="77777777" w:rsidR="008A4592" w:rsidRPr="006A4656" w:rsidRDefault="008A4592" w:rsidP="00DD1F28">
      <w:pPr>
        <w:spacing w:line="360" w:lineRule="auto"/>
      </w:pPr>
    </w:p>
    <w:p w14:paraId="4CC66514" w14:textId="77777777" w:rsidR="008A4592" w:rsidRPr="006A4656" w:rsidRDefault="008A4592" w:rsidP="00DD1F28">
      <w:pPr>
        <w:spacing w:line="360" w:lineRule="auto"/>
      </w:pPr>
    </w:p>
    <w:p w14:paraId="72209198" w14:textId="77777777" w:rsidR="008A4592" w:rsidRPr="006A4656" w:rsidRDefault="008A4592" w:rsidP="00DD1F28">
      <w:pPr>
        <w:spacing w:line="360" w:lineRule="auto"/>
      </w:pPr>
    </w:p>
    <w:p w14:paraId="667E728C" w14:textId="77777777" w:rsidR="008A4592" w:rsidRPr="006A4656" w:rsidRDefault="008A4592" w:rsidP="00DD1F28">
      <w:pPr>
        <w:spacing w:line="360" w:lineRule="auto"/>
      </w:pPr>
    </w:p>
    <w:p w14:paraId="1BFD484B" w14:textId="77777777" w:rsidR="008A4592" w:rsidRPr="006A4656" w:rsidRDefault="008A4592" w:rsidP="00DD1F28">
      <w:pPr>
        <w:spacing w:line="360" w:lineRule="auto"/>
      </w:pPr>
    </w:p>
    <w:p w14:paraId="5ECB1A25" w14:textId="77777777" w:rsidR="008A4592" w:rsidRPr="006A4656" w:rsidRDefault="008A4592" w:rsidP="00DD1F28">
      <w:pPr>
        <w:spacing w:line="360" w:lineRule="auto"/>
      </w:pPr>
    </w:p>
    <w:p w14:paraId="30B6E06C" w14:textId="0971D81A" w:rsidR="008A4592" w:rsidRDefault="008A4592" w:rsidP="00DD1F28">
      <w:pPr>
        <w:spacing w:line="360" w:lineRule="auto"/>
      </w:pPr>
    </w:p>
    <w:p w14:paraId="72CC670C" w14:textId="77777777" w:rsidR="008A4592" w:rsidRPr="006A4656" w:rsidRDefault="008A4592" w:rsidP="00AA54F9"/>
    <w:p w14:paraId="269A3311" w14:textId="77777777" w:rsidR="008A4592" w:rsidRPr="006A4656" w:rsidRDefault="008A4592" w:rsidP="00AA54F9"/>
    <w:p w14:paraId="04A5E8D3" w14:textId="77777777" w:rsidR="008A4592" w:rsidRPr="006A4656" w:rsidRDefault="008A4592" w:rsidP="00AA54F9"/>
    <w:p w14:paraId="6BE18B5D" w14:textId="77777777" w:rsidR="008A4592" w:rsidRPr="006A4656" w:rsidRDefault="008A4592" w:rsidP="00AA54F9"/>
    <w:p w14:paraId="46AC6F23" w14:textId="77777777" w:rsidR="008A4592" w:rsidRPr="006A4656" w:rsidRDefault="008A4592" w:rsidP="00AA54F9"/>
    <w:p w14:paraId="60307166" w14:textId="77777777" w:rsidR="008A4592" w:rsidRPr="006A4656" w:rsidRDefault="008A4592" w:rsidP="00AA54F9"/>
    <w:p w14:paraId="3D7B2E2C" w14:textId="77777777" w:rsidR="008A4592" w:rsidRPr="006A4656" w:rsidRDefault="008A4592" w:rsidP="00AA54F9"/>
    <w:p w14:paraId="39A718D7" w14:textId="5E885380" w:rsidR="00AA54F9" w:rsidRDefault="00AA54F9" w:rsidP="00AA54F9"/>
    <w:p w14:paraId="3B10F321" w14:textId="77777777" w:rsidR="00171D4E" w:rsidRPr="006A4656" w:rsidRDefault="00171D4E" w:rsidP="00AA54F9"/>
    <w:p w14:paraId="30D8322B" w14:textId="77777777" w:rsidR="00AA54F9" w:rsidRPr="006A4656" w:rsidRDefault="00AA54F9" w:rsidP="00AA54F9"/>
    <w:p w14:paraId="5F1E936F" w14:textId="77777777" w:rsidR="00D81671" w:rsidRPr="006A4656" w:rsidRDefault="00D81671" w:rsidP="00D81671">
      <w:pPr>
        <w:pStyle w:val="Kop1"/>
        <w:spacing w:line="360" w:lineRule="auto"/>
      </w:pPr>
      <w:bookmarkStart w:id="43" w:name="_Toc30578611"/>
      <w:bookmarkStart w:id="44" w:name="_Toc44864495"/>
      <w:r w:rsidRPr="006A4656">
        <w:lastRenderedPageBreak/>
        <w:t>H4. Methodologie</w:t>
      </w:r>
      <w:bookmarkEnd w:id="43"/>
      <w:bookmarkEnd w:id="44"/>
    </w:p>
    <w:p w14:paraId="330AE38A" w14:textId="77777777" w:rsidR="00D81671" w:rsidRDefault="00D81671" w:rsidP="00D81671">
      <w:pPr>
        <w:spacing w:line="360" w:lineRule="auto"/>
      </w:pPr>
    </w:p>
    <w:p w14:paraId="43C7FEBF" w14:textId="676C3B44" w:rsidR="00D81671" w:rsidRPr="006A4656" w:rsidRDefault="00D81671" w:rsidP="00D81671">
      <w:pPr>
        <w:spacing w:line="360" w:lineRule="auto"/>
      </w:pPr>
      <w:bookmarkStart w:id="45" w:name="_Hlk41842329"/>
      <w:r>
        <w:t xml:space="preserve">De methoden van onderzoek zijn deskresearch en kwalitatief onderzoek. Deskresearch ter beantwoording van </w:t>
      </w:r>
      <w:r w:rsidR="00F11531">
        <w:t xml:space="preserve">de </w:t>
      </w:r>
      <w:r>
        <w:t xml:space="preserve">deelvragen over </w:t>
      </w:r>
      <w:r w:rsidR="00F11531">
        <w:t xml:space="preserve">de communicatie, het gedrag en de symboliek van </w:t>
      </w:r>
      <w:r w:rsidR="009B50BF">
        <w:t>Organisatie X</w:t>
      </w:r>
      <w:r>
        <w:t xml:space="preserve">. </w:t>
      </w:r>
      <w:r w:rsidR="00F11531">
        <w:t>Daarnaast is er</w:t>
      </w:r>
      <w:r w:rsidR="008A7288">
        <w:t xml:space="preserve"> gekozen voor kwalitatief onderzoek</w:t>
      </w:r>
      <w:r>
        <w:t xml:space="preserve">, </w:t>
      </w:r>
      <w:r w:rsidR="00085A7C">
        <w:t xml:space="preserve">omdat de beleving van de ontvanger centraal staat </w:t>
      </w:r>
      <w:r w:rsidR="001B4D03">
        <w:t xml:space="preserve">in dit onderzoek </w:t>
      </w:r>
      <w:r w:rsidR="00085A7C">
        <w:t xml:space="preserve">en dit </w:t>
      </w:r>
      <w:r w:rsidR="008A7288">
        <w:t>meer inzicht geeft</w:t>
      </w:r>
      <w:r w:rsidR="00085A7C">
        <w:t xml:space="preserve"> in de interpretatie </w:t>
      </w:r>
      <w:r w:rsidR="008A7288">
        <w:t xml:space="preserve">van de antwoorden van de </w:t>
      </w:r>
      <w:r w:rsidR="00085A7C">
        <w:t xml:space="preserve">respondenten </w:t>
      </w:r>
      <w:r w:rsidR="008A7288">
        <w:t>met betrekking tot d</w:t>
      </w:r>
      <w:r w:rsidR="00085A7C">
        <w:t xml:space="preserve">e communicatie, het gedrag en de symboliek van </w:t>
      </w:r>
      <w:r w:rsidR="009B50BF">
        <w:t>Organisatie X</w:t>
      </w:r>
      <w:r>
        <w:t>. Dit gaat gepaard met achterliggende beweegredenen, waarden, ervaringen en gevoelens die niet cijfermatig uit te drukken zijn</w:t>
      </w:r>
      <w:r w:rsidR="000C4FD6">
        <w:t>. De respondenten zijn gekozen op basis van bepaalde selectiecriteria</w:t>
      </w:r>
      <w:r w:rsidR="00085A7C">
        <w:t>.</w:t>
      </w:r>
    </w:p>
    <w:bookmarkEnd w:id="45"/>
    <w:p w14:paraId="6A84C884" w14:textId="77777777" w:rsidR="00D81671" w:rsidRPr="006A4656" w:rsidRDefault="00D81671" w:rsidP="00D81671">
      <w:pPr>
        <w:spacing w:line="360" w:lineRule="auto"/>
      </w:pPr>
    </w:p>
    <w:p w14:paraId="030D55B6" w14:textId="3302BB45" w:rsidR="00D81671" w:rsidRDefault="00D81671" w:rsidP="00D81671">
      <w:pPr>
        <w:pStyle w:val="Kop2"/>
      </w:pPr>
      <w:bookmarkStart w:id="46" w:name="_Toc44864496"/>
      <w:r w:rsidRPr="006A4656">
        <w:t>4.1 Onderzoeksmethoden</w:t>
      </w:r>
      <w:bookmarkEnd w:id="46"/>
    </w:p>
    <w:p w14:paraId="7FD8C81F" w14:textId="2FFB7659" w:rsidR="00874AEA" w:rsidRDefault="00874AEA" w:rsidP="00874AEA">
      <w:pPr>
        <w:spacing w:line="360" w:lineRule="auto"/>
      </w:pPr>
      <w:r>
        <w:rPr>
          <w:rFonts w:cs="Arial"/>
          <w:color w:val="000000" w:themeColor="text1"/>
          <w:szCs w:val="20"/>
        </w:rPr>
        <w:t xml:space="preserve">In </w:t>
      </w:r>
      <w:r w:rsidR="00B40594">
        <w:rPr>
          <w:rFonts w:cs="Arial"/>
          <w:color w:val="000000" w:themeColor="text1"/>
          <w:szCs w:val="20"/>
        </w:rPr>
        <w:t>Tabel</w:t>
      </w:r>
      <w:r>
        <w:rPr>
          <w:rFonts w:cs="Arial"/>
          <w:color w:val="000000" w:themeColor="text1"/>
          <w:szCs w:val="20"/>
        </w:rPr>
        <w:t xml:space="preserve"> 4 is te zien voor welke verschillende onderzoeksmethoden is gekozen. De eerste onderzoeksmethode die is gebruikt ter beantwoording van de deelvragen is deskresearch. </w:t>
      </w:r>
      <w:r w:rsidR="00D81671" w:rsidRPr="00961D41">
        <w:rPr>
          <w:rFonts w:cs="Arial"/>
          <w:color w:val="000000" w:themeColor="text1"/>
          <w:szCs w:val="20"/>
        </w:rPr>
        <w:t>Deskresearch of bureauonderzoek is gericht op het verzamelen van gegevens uit bronnen die binnen of buiten de onderneming reeds beschikbaar zijn</w:t>
      </w:r>
      <w:r w:rsidR="00D81671">
        <w:rPr>
          <w:rFonts w:cs="Arial"/>
          <w:color w:val="000000" w:themeColor="text1"/>
          <w:szCs w:val="20"/>
        </w:rPr>
        <w:t xml:space="preserve"> (Verhoeven, 201</w:t>
      </w:r>
      <w:r w:rsidR="00C0077B">
        <w:rPr>
          <w:rFonts w:cs="Arial"/>
          <w:color w:val="000000" w:themeColor="text1"/>
          <w:szCs w:val="20"/>
        </w:rPr>
        <w:t>1</w:t>
      </w:r>
      <w:r w:rsidR="00D81671">
        <w:rPr>
          <w:rFonts w:cs="Arial"/>
          <w:color w:val="000000" w:themeColor="text1"/>
          <w:szCs w:val="20"/>
        </w:rPr>
        <w:t>).</w:t>
      </w:r>
      <w:r w:rsidR="00D81671" w:rsidRPr="00961D41">
        <w:rPr>
          <w:rFonts w:cs="Arial"/>
          <w:color w:val="000000" w:themeColor="text1"/>
          <w:szCs w:val="20"/>
        </w:rPr>
        <w:t xml:space="preserve"> Deskresearch is gebruikt om meer informatie te vinden </w:t>
      </w:r>
      <w:r>
        <w:rPr>
          <w:rFonts w:cs="Arial"/>
          <w:color w:val="000000" w:themeColor="text1"/>
          <w:szCs w:val="20"/>
        </w:rPr>
        <w:t>voor</w:t>
      </w:r>
      <w:r w:rsidR="00D81671" w:rsidRPr="00961D41">
        <w:rPr>
          <w:rFonts w:cs="Arial"/>
          <w:color w:val="000000" w:themeColor="text1"/>
          <w:szCs w:val="20"/>
        </w:rPr>
        <w:t xml:space="preserve"> het maken van de situatieschets, het theoretisch kader en de methodologie. Daarnaast heeft de onderzoeker gezocht naar eerdere onderzoeken met hetzelfde onderwerp</w:t>
      </w:r>
      <w:r w:rsidR="001B4D03">
        <w:rPr>
          <w:rFonts w:cs="Arial"/>
          <w:color w:val="000000" w:themeColor="text1"/>
          <w:szCs w:val="20"/>
        </w:rPr>
        <w:t xml:space="preserve">. Ook zijn interne documenten van </w:t>
      </w:r>
      <w:r w:rsidR="009B50BF">
        <w:rPr>
          <w:rFonts w:cs="Arial"/>
          <w:color w:val="000000" w:themeColor="text1"/>
          <w:szCs w:val="20"/>
        </w:rPr>
        <w:t>Organisatie X</w:t>
      </w:r>
      <w:r w:rsidR="001B4D03">
        <w:rPr>
          <w:rFonts w:cs="Arial"/>
          <w:color w:val="000000" w:themeColor="text1"/>
          <w:szCs w:val="20"/>
        </w:rPr>
        <w:t xml:space="preserve"> en </w:t>
      </w:r>
      <w:r w:rsidR="00B21279">
        <w:rPr>
          <w:rFonts w:cs="Arial"/>
          <w:color w:val="000000" w:themeColor="text1"/>
          <w:szCs w:val="20"/>
        </w:rPr>
        <w:t>de resultaten uit</w:t>
      </w:r>
      <w:r w:rsidR="001B4D03">
        <w:rPr>
          <w:rFonts w:cs="Arial"/>
          <w:color w:val="000000" w:themeColor="text1"/>
          <w:szCs w:val="20"/>
        </w:rPr>
        <w:t xml:space="preserve"> onderzoek van ICSB in 2019 benut.</w:t>
      </w:r>
      <w:r>
        <w:rPr>
          <w:rFonts w:cs="Arial"/>
          <w:color w:val="000000" w:themeColor="text1"/>
          <w:szCs w:val="20"/>
        </w:rPr>
        <w:t xml:space="preserve"> </w:t>
      </w:r>
      <w:r w:rsidR="00D81671" w:rsidRPr="00961D41">
        <w:rPr>
          <w:rFonts w:cs="Arial"/>
          <w:color w:val="000000" w:themeColor="text1"/>
          <w:szCs w:val="20"/>
        </w:rPr>
        <w:t xml:space="preserve">Deskresearch is in dit onderzoek </w:t>
      </w:r>
      <w:r>
        <w:rPr>
          <w:rFonts w:cs="Arial"/>
          <w:color w:val="000000" w:themeColor="text1"/>
          <w:szCs w:val="20"/>
        </w:rPr>
        <w:t xml:space="preserve">ook </w:t>
      </w:r>
      <w:r w:rsidR="00D81671" w:rsidRPr="00961D41">
        <w:rPr>
          <w:rFonts w:cs="Arial"/>
          <w:color w:val="000000" w:themeColor="text1"/>
          <w:szCs w:val="20"/>
        </w:rPr>
        <w:t xml:space="preserve">gedaan als voorbereiding op </w:t>
      </w:r>
      <w:r w:rsidR="008A7288">
        <w:rPr>
          <w:rFonts w:cs="Arial"/>
          <w:color w:val="000000" w:themeColor="text1"/>
          <w:szCs w:val="20"/>
        </w:rPr>
        <w:t>het veldonderzoek.</w:t>
      </w:r>
      <w:r w:rsidR="00D81671" w:rsidRPr="00961D41">
        <w:rPr>
          <w:rFonts w:cs="Arial"/>
          <w:color w:val="000000" w:themeColor="text1"/>
          <w:szCs w:val="20"/>
        </w:rPr>
        <w:t xml:space="preserve"> </w:t>
      </w:r>
    </w:p>
    <w:p w14:paraId="052468F8" w14:textId="4B0B2257" w:rsidR="00874AEA" w:rsidRPr="004C6700" w:rsidRDefault="00874AEA" w:rsidP="00874AEA">
      <w:pPr>
        <w:pStyle w:val="Bijschrift"/>
        <w:keepNext/>
        <w:rPr>
          <w:color w:val="000000" w:themeColor="text1"/>
        </w:rPr>
      </w:pPr>
      <w:r w:rsidRPr="007E343F">
        <w:rPr>
          <w:i w:val="0"/>
          <w:iCs w:val="0"/>
          <w:color w:val="000000" w:themeColor="text1"/>
        </w:rPr>
        <w:br/>
      </w:r>
      <w:r w:rsidR="00B40594" w:rsidRPr="007E343F">
        <w:rPr>
          <w:i w:val="0"/>
          <w:iCs w:val="0"/>
          <w:color w:val="000000" w:themeColor="text1"/>
        </w:rPr>
        <w:t>Tabel</w:t>
      </w:r>
      <w:r w:rsidRPr="007E343F">
        <w:rPr>
          <w:i w:val="0"/>
          <w:iCs w:val="0"/>
          <w:color w:val="000000" w:themeColor="text1"/>
        </w:rPr>
        <w:t xml:space="preserve"> </w:t>
      </w:r>
      <w:r w:rsidRPr="007E343F">
        <w:rPr>
          <w:i w:val="0"/>
          <w:iCs w:val="0"/>
          <w:color w:val="000000" w:themeColor="text1"/>
        </w:rPr>
        <w:fldChar w:fldCharType="begin"/>
      </w:r>
      <w:r w:rsidRPr="007E343F">
        <w:rPr>
          <w:i w:val="0"/>
          <w:iCs w:val="0"/>
          <w:color w:val="000000" w:themeColor="text1"/>
        </w:rPr>
        <w:instrText xml:space="preserve"> SEQ Tabel \* ARABIC </w:instrText>
      </w:r>
      <w:r w:rsidRPr="007E343F">
        <w:rPr>
          <w:i w:val="0"/>
          <w:iCs w:val="0"/>
          <w:color w:val="000000" w:themeColor="text1"/>
        </w:rPr>
        <w:fldChar w:fldCharType="separate"/>
      </w:r>
      <w:r w:rsidR="00216EB6">
        <w:rPr>
          <w:i w:val="0"/>
          <w:iCs w:val="0"/>
          <w:noProof/>
          <w:color w:val="000000" w:themeColor="text1"/>
        </w:rPr>
        <w:t>4</w:t>
      </w:r>
      <w:r w:rsidRPr="007E343F">
        <w:rPr>
          <w:i w:val="0"/>
          <w:iCs w:val="0"/>
          <w:color w:val="000000" w:themeColor="text1"/>
        </w:rPr>
        <w:fldChar w:fldCharType="end"/>
      </w:r>
      <w:r w:rsidR="007E343F">
        <w:rPr>
          <w:color w:val="000000" w:themeColor="text1"/>
        </w:rPr>
        <w:br/>
      </w:r>
      <w:r w:rsidRPr="004C6700">
        <w:rPr>
          <w:color w:val="000000" w:themeColor="text1"/>
        </w:rPr>
        <w:t xml:space="preserve">Overzicht onderzoeksmethode per deelvraag </w:t>
      </w:r>
      <w:r w:rsidRPr="007E343F">
        <w:rPr>
          <w:i w:val="0"/>
          <w:iCs w:val="0"/>
          <w:color w:val="000000" w:themeColor="text1"/>
        </w:rPr>
        <w:t>(</w:t>
      </w:r>
      <w:r w:rsidR="007E343F" w:rsidRPr="007E343F">
        <w:rPr>
          <w:i w:val="0"/>
          <w:iCs w:val="0"/>
          <w:color w:val="000000" w:themeColor="text1"/>
        </w:rPr>
        <w:t>Auteur, 2020)</w:t>
      </w:r>
      <w:r w:rsidRPr="007E343F">
        <w:rPr>
          <w:i w:val="0"/>
          <w:iCs w:val="0"/>
          <w:color w:val="000000" w:themeColor="text1"/>
        </w:rPr>
        <w:t>.</w:t>
      </w:r>
    </w:p>
    <w:tbl>
      <w:tblPr>
        <w:tblStyle w:val="Onopgemaaktetabel51"/>
        <w:tblpPr w:leftFromText="141" w:rightFromText="141" w:vertAnchor="text" w:horzAnchor="margin" w:tblpY="-2"/>
        <w:tblW w:w="0" w:type="auto"/>
        <w:tblLook w:val="04A0" w:firstRow="1" w:lastRow="0" w:firstColumn="1" w:lastColumn="0" w:noHBand="0" w:noVBand="1"/>
      </w:tblPr>
      <w:tblGrid>
        <w:gridCol w:w="383"/>
        <w:gridCol w:w="4811"/>
        <w:gridCol w:w="2195"/>
        <w:gridCol w:w="1677"/>
      </w:tblGrid>
      <w:tr w:rsidR="007E343F" w14:paraId="64A66B82" w14:textId="77777777" w:rsidTr="007E34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3" w:type="dxa"/>
          </w:tcPr>
          <w:p w14:paraId="71FAF8BA" w14:textId="77777777" w:rsidR="007E343F" w:rsidRDefault="007E343F" w:rsidP="007E343F">
            <w:pPr>
              <w:spacing w:line="360" w:lineRule="auto"/>
            </w:pPr>
          </w:p>
        </w:tc>
        <w:tc>
          <w:tcPr>
            <w:tcW w:w="4811" w:type="dxa"/>
            <w:tcBorders>
              <w:bottom w:val="single" w:sz="2" w:space="0" w:color="000000"/>
            </w:tcBorders>
          </w:tcPr>
          <w:p w14:paraId="4424EBA2" w14:textId="77777777" w:rsidR="007E343F" w:rsidRPr="00481876" w:rsidRDefault="007E343F" w:rsidP="007E343F">
            <w:pPr>
              <w:spacing w:line="360" w:lineRule="auto"/>
              <w:cnfStyle w:val="100000000000" w:firstRow="1" w:lastRow="0" w:firstColumn="0" w:lastColumn="0" w:oddVBand="0" w:evenVBand="0" w:oddHBand="0" w:evenHBand="0" w:firstRowFirstColumn="0" w:firstRowLastColumn="0" w:lastRowFirstColumn="0" w:lastRowLastColumn="0"/>
              <w:rPr>
                <w:b/>
              </w:rPr>
            </w:pPr>
            <w:r w:rsidRPr="00481876">
              <w:rPr>
                <w:b/>
              </w:rPr>
              <w:t>Deelvraag</w:t>
            </w:r>
          </w:p>
        </w:tc>
        <w:tc>
          <w:tcPr>
            <w:tcW w:w="2195" w:type="dxa"/>
            <w:tcBorders>
              <w:bottom w:val="single" w:sz="2" w:space="0" w:color="000000"/>
            </w:tcBorders>
          </w:tcPr>
          <w:p w14:paraId="57708DA0" w14:textId="77777777" w:rsidR="007E343F" w:rsidRPr="00481876" w:rsidRDefault="007E343F" w:rsidP="007E343F">
            <w:pPr>
              <w:spacing w:line="360" w:lineRule="auto"/>
              <w:cnfStyle w:val="100000000000" w:firstRow="1" w:lastRow="0" w:firstColumn="0" w:lastColumn="0" w:oddVBand="0" w:evenVBand="0" w:oddHBand="0" w:evenHBand="0" w:firstRowFirstColumn="0" w:firstRowLastColumn="0" w:lastRowFirstColumn="0" w:lastRowLastColumn="0"/>
              <w:rPr>
                <w:b/>
              </w:rPr>
            </w:pPr>
            <w:r w:rsidRPr="00481876">
              <w:rPr>
                <w:b/>
              </w:rPr>
              <w:t>Onderzoeksmethode</w:t>
            </w:r>
          </w:p>
        </w:tc>
        <w:tc>
          <w:tcPr>
            <w:tcW w:w="1677" w:type="dxa"/>
            <w:tcBorders>
              <w:bottom w:val="single" w:sz="2" w:space="0" w:color="000000"/>
            </w:tcBorders>
          </w:tcPr>
          <w:p w14:paraId="13F622EC" w14:textId="77777777" w:rsidR="007E343F" w:rsidRPr="00481876" w:rsidRDefault="007E343F" w:rsidP="007E343F">
            <w:pPr>
              <w:spacing w:line="360" w:lineRule="auto"/>
              <w:cnfStyle w:val="100000000000" w:firstRow="1" w:lastRow="0" w:firstColumn="0" w:lastColumn="0" w:oddVBand="0" w:evenVBand="0" w:oddHBand="0" w:evenHBand="0" w:firstRowFirstColumn="0" w:firstRowLastColumn="0" w:lastRowFirstColumn="0" w:lastRowLastColumn="0"/>
              <w:rPr>
                <w:b/>
              </w:rPr>
            </w:pPr>
            <w:r>
              <w:rPr>
                <w:b/>
              </w:rPr>
              <w:t>Hypothesen</w:t>
            </w:r>
          </w:p>
        </w:tc>
      </w:tr>
      <w:tr w:rsidR="007E343F" w14:paraId="7875E99F" w14:textId="77777777" w:rsidTr="007E3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Borders>
              <w:right w:val="single" w:sz="2" w:space="0" w:color="000000"/>
            </w:tcBorders>
          </w:tcPr>
          <w:p w14:paraId="5F7747C5" w14:textId="77777777" w:rsidR="007E343F" w:rsidRPr="00481876" w:rsidRDefault="007E343F" w:rsidP="007E343F">
            <w:pPr>
              <w:spacing w:line="360" w:lineRule="auto"/>
              <w:rPr>
                <w:b/>
                <w:i w:val="0"/>
                <w:color w:val="000000" w:themeColor="text1"/>
              </w:rPr>
            </w:pPr>
            <w:r w:rsidRPr="00481876">
              <w:rPr>
                <w:b/>
                <w:i w:val="0"/>
                <w:color w:val="000000" w:themeColor="text1"/>
              </w:rPr>
              <w:t>1.</w:t>
            </w:r>
          </w:p>
        </w:tc>
        <w:tc>
          <w:tcPr>
            <w:tcW w:w="4811" w:type="dxa"/>
            <w:tcBorders>
              <w:top w:val="single" w:sz="2" w:space="0" w:color="000000"/>
              <w:left w:val="single" w:sz="2" w:space="0" w:color="000000"/>
              <w:bottom w:val="single" w:sz="2" w:space="0" w:color="000000"/>
              <w:right w:val="single" w:sz="2" w:space="0" w:color="000000"/>
            </w:tcBorders>
            <w:shd w:val="clear" w:color="auto" w:fill="EDEDED" w:themeFill="accent3" w:themeFillTint="33"/>
          </w:tcPr>
          <w:p w14:paraId="7E093FD5" w14:textId="3028437B" w:rsidR="007E343F" w:rsidRPr="00481876" w:rsidRDefault="007E343F" w:rsidP="007E343F">
            <w:pPr>
              <w:spacing w:line="360" w:lineRule="auto"/>
              <w:cnfStyle w:val="000000100000" w:firstRow="0" w:lastRow="0" w:firstColumn="0" w:lastColumn="0" w:oddVBand="0" w:evenVBand="0" w:oddHBand="1" w:evenHBand="0" w:firstRowFirstColumn="0" w:firstRowLastColumn="0" w:lastRowFirstColumn="0" w:lastRowLastColumn="0"/>
              <w:rPr>
                <w:i/>
                <w:color w:val="000000" w:themeColor="text1"/>
              </w:rPr>
            </w:pPr>
            <w:r w:rsidRPr="006A4656">
              <w:rPr>
                <w:i/>
                <w:color w:val="000000" w:themeColor="text1"/>
              </w:rPr>
              <w:t xml:space="preserve">Waaruit bestaat de communicatie van </w:t>
            </w:r>
            <w:r w:rsidR="009B50BF">
              <w:rPr>
                <w:i/>
                <w:color w:val="000000" w:themeColor="text1"/>
              </w:rPr>
              <w:t>Organisatie X</w:t>
            </w:r>
            <w:r w:rsidRPr="006A4656">
              <w:rPr>
                <w:i/>
                <w:color w:val="000000" w:themeColor="text1"/>
              </w:rPr>
              <w:t xml:space="preserve"> naar de leden?</w:t>
            </w:r>
          </w:p>
        </w:tc>
        <w:tc>
          <w:tcPr>
            <w:tcW w:w="2195" w:type="dxa"/>
            <w:tcBorders>
              <w:top w:val="single" w:sz="2" w:space="0" w:color="000000"/>
              <w:left w:val="single" w:sz="2" w:space="0" w:color="000000"/>
              <w:bottom w:val="single" w:sz="2" w:space="0" w:color="000000"/>
              <w:right w:val="single" w:sz="2" w:space="0" w:color="000000"/>
            </w:tcBorders>
            <w:shd w:val="clear" w:color="auto" w:fill="EDEDED" w:themeFill="accent3" w:themeFillTint="33"/>
          </w:tcPr>
          <w:p w14:paraId="43E2C477" w14:textId="1902B062" w:rsidR="007E343F" w:rsidRDefault="007E343F" w:rsidP="007E343F">
            <w:pPr>
              <w:spacing w:line="360" w:lineRule="auto"/>
              <w:cnfStyle w:val="000000100000" w:firstRow="0" w:lastRow="0" w:firstColumn="0" w:lastColumn="0" w:oddVBand="0" w:evenVBand="0" w:oddHBand="1" w:evenHBand="0" w:firstRowFirstColumn="0" w:firstRowLastColumn="0" w:lastRowFirstColumn="0" w:lastRowLastColumn="0"/>
            </w:pPr>
            <w:r>
              <w:t>Deskresearch en kwalitatief onderzoek</w:t>
            </w:r>
          </w:p>
        </w:tc>
        <w:tc>
          <w:tcPr>
            <w:tcW w:w="1677" w:type="dxa"/>
            <w:tcBorders>
              <w:top w:val="single" w:sz="2" w:space="0" w:color="000000"/>
              <w:left w:val="single" w:sz="2" w:space="0" w:color="000000"/>
              <w:bottom w:val="single" w:sz="2" w:space="0" w:color="000000"/>
              <w:right w:val="single" w:sz="2" w:space="0" w:color="000000"/>
            </w:tcBorders>
            <w:shd w:val="clear" w:color="auto" w:fill="EDEDED" w:themeFill="accent3" w:themeFillTint="33"/>
          </w:tcPr>
          <w:p w14:paraId="6D97ED42" w14:textId="77777777" w:rsidR="007E343F" w:rsidRDefault="007E343F" w:rsidP="007E343F">
            <w:pPr>
              <w:spacing w:line="360" w:lineRule="auto"/>
              <w:cnfStyle w:val="000000100000" w:firstRow="0" w:lastRow="0" w:firstColumn="0" w:lastColumn="0" w:oddVBand="0" w:evenVBand="0" w:oddHBand="1" w:evenHBand="0" w:firstRowFirstColumn="0" w:firstRowLastColumn="0" w:lastRowFirstColumn="0" w:lastRowLastColumn="0"/>
            </w:pPr>
            <w:r>
              <w:t>1</w:t>
            </w:r>
          </w:p>
        </w:tc>
      </w:tr>
      <w:tr w:rsidR="007E343F" w14:paraId="0C14E8F4" w14:textId="77777777" w:rsidTr="007E343F">
        <w:tc>
          <w:tcPr>
            <w:cnfStyle w:val="001000000000" w:firstRow="0" w:lastRow="0" w:firstColumn="1" w:lastColumn="0" w:oddVBand="0" w:evenVBand="0" w:oddHBand="0" w:evenHBand="0" w:firstRowFirstColumn="0" w:firstRowLastColumn="0" w:lastRowFirstColumn="0" w:lastRowLastColumn="0"/>
            <w:tcW w:w="383" w:type="dxa"/>
            <w:tcBorders>
              <w:right w:val="single" w:sz="2" w:space="0" w:color="000000"/>
            </w:tcBorders>
          </w:tcPr>
          <w:p w14:paraId="5E906149" w14:textId="77777777" w:rsidR="007E343F" w:rsidRPr="00481876" w:rsidRDefault="007E343F" w:rsidP="007E343F">
            <w:pPr>
              <w:spacing w:line="360" w:lineRule="auto"/>
              <w:rPr>
                <w:b/>
                <w:i w:val="0"/>
              </w:rPr>
            </w:pPr>
            <w:r w:rsidRPr="00481876">
              <w:rPr>
                <w:b/>
                <w:i w:val="0"/>
              </w:rPr>
              <w:t>2.</w:t>
            </w:r>
          </w:p>
        </w:tc>
        <w:tc>
          <w:tcPr>
            <w:tcW w:w="4811" w:type="dxa"/>
            <w:tcBorders>
              <w:top w:val="single" w:sz="2" w:space="0" w:color="000000"/>
              <w:left w:val="single" w:sz="2" w:space="0" w:color="000000"/>
              <w:bottom w:val="single" w:sz="2" w:space="0" w:color="000000"/>
              <w:right w:val="single" w:sz="2" w:space="0" w:color="000000"/>
            </w:tcBorders>
          </w:tcPr>
          <w:p w14:paraId="63F11658" w14:textId="1EC91A4C" w:rsidR="007E343F" w:rsidRPr="00481876" w:rsidRDefault="007E343F" w:rsidP="007E343F">
            <w:pPr>
              <w:spacing w:line="360" w:lineRule="auto"/>
              <w:cnfStyle w:val="000000000000" w:firstRow="0" w:lastRow="0" w:firstColumn="0" w:lastColumn="0" w:oddVBand="0" w:evenVBand="0" w:oddHBand="0" w:evenHBand="0" w:firstRowFirstColumn="0" w:firstRowLastColumn="0" w:lastRowFirstColumn="0" w:lastRowLastColumn="0"/>
              <w:rPr>
                <w:i/>
              </w:rPr>
            </w:pPr>
            <w:r w:rsidRPr="006A4656">
              <w:rPr>
                <w:i/>
              </w:rPr>
              <w:t xml:space="preserve">Waaruit bestaat </w:t>
            </w:r>
            <w:r>
              <w:rPr>
                <w:i/>
              </w:rPr>
              <w:t xml:space="preserve">het gedrag van </w:t>
            </w:r>
            <w:r w:rsidR="009B50BF">
              <w:rPr>
                <w:i/>
              </w:rPr>
              <w:t>Organisatie X</w:t>
            </w:r>
            <w:r>
              <w:rPr>
                <w:i/>
              </w:rPr>
              <w:t xml:space="preserve"> naar de leden?</w:t>
            </w:r>
          </w:p>
        </w:tc>
        <w:tc>
          <w:tcPr>
            <w:tcW w:w="2195" w:type="dxa"/>
            <w:tcBorders>
              <w:top w:val="single" w:sz="2" w:space="0" w:color="000000"/>
              <w:left w:val="single" w:sz="2" w:space="0" w:color="000000"/>
              <w:bottom w:val="single" w:sz="2" w:space="0" w:color="000000"/>
              <w:right w:val="single" w:sz="2" w:space="0" w:color="000000"/>
            </w:tcBorders>
          </w:tcPr>
          <w:p w14:paraId="32F30C3B" w14:textId="5ADBD0CC" w:rsidR="007E343F" w:rsidRDefault="007E343F" w:rsidP="007E343F">
            <w:pPr>
              <w:spacing w:line="360" w:lineRule="auto"/>
              <w:cnfStyle w:val="000000000000" w:firstRow="0" w:lastRow="0" w:firstColumn="0" w:lastColumn="0" w:oddVBand="0" w:evenVBand="0" w:oddHBand="0" w:evenHBand="0" w:firstRowFirstColumn="0" w:firstRowLastColumn="0" w:lastRowFirstColumn="0" w:lastRowLastColumn="0"/>
            </w:pPr>
            <w:r>
              <w:t>Deskresearch en kwalitatief onderzoek</w:t>
            </w:r>
          </w:p>
        </w:tc>
        <w:tc>
          <w:tcPr>
            <w:tcW w:w="1677" w:type="dxa"/>
            <w:tcBorders>
              <w:top w:val="single" w:sz="2" w:space="0" w:color="000000"/>
              <w:left w:val="single" w:sz="2" w:space="0" w:color="000000"/>
              <w:bottom w:val="single" w:sz="2" w:space="0" w:color="000000"/>
              <w:right w:val="single" w:sz="2" w:space="0" w:color="000000"/>
            </w:tcBorders>
          </w:tcPr>
          <w:p w14:paraId="3128FA3E" w14:textId="77777777" w:rsidR="007E343F" w:rsidRDefault="007E343F" w:rsidP="007E343F">
            <w:pPr>
              <w:spacing w:line="360" w:lineRule="auto"/>
              <w:cnfStyle w:val="000000000000" w:firstRow="0" w:lastRow="0" w:firstColumn="0" w:lastColumn="0" w:oddVBand="0" w:evenVBand="0" w:oddHBand="0" w:evenHBand="0" w:firstRowFirstColumn="0" w:firstRowLastColumn="0" w:lastRowFirstColumn="0" w:lastRowLastColumn="0"/>
            </w:pPr>
            <w:r>
              <w:t>2</w:t>
            </w:r>
          </w:p>
        </w:tc>
      </w:tr>
      <w:tr w:rsidR="007E343F" w14:paraId="62658CD9" w14:textId="77777777" w:rsidTr="007E3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Borders>
              <w:right w:val="single" w:sz="2" w:space="0" w:color="000000"/>
            </w:tcBorders>
          </w:tcPr>
          <w:p w14:paraId="1939969C" w14:textId="77777777" w:rsidR="007E343F" w:rsidRPr="00481876" w:rsidRDefault="007E343F" w:rsidP="007E343F">
            <w:pPr>
              <w:spacing w:line="360" w:lineRule="auto"/>
              <w:rPr>
                <w:b/>
                <w:i w:val="0"/>
              </w:rPr>
            </w:pPr>
            <w:r w:rsidRPr="00481876">
              <w:rPr>
                <w:b/>
                <w:i w:val="0"/>
              </w:rPr>
              <w:t>3.</w:t>
            </w:r>
          </w:p>
        </w:tc>
        <w:tc>
          <w:tcPr>
            <w:tcW w:w="4811" w:type="dxa"/>
            <w:tcBorders>
              <w:top w:val="single" w:sz="2" w:space="0" w:color="000000"/>
              <w:left w:val="single" w:sz="2" w:space="0" w:color="000000"/>
              <w:bottom w:val="single" w:sz="2" w:space="0" w:color="000000"/>
              <w:right w:val="single" w:sz="2" w:space="0" w:color="000000"/>
            </w:tcBorders>
            <w:shd w:val="clear" w:color="auto" w:fill="EDEDED" w:themeFill="accent3" w:themeFillTint="33"/>
          </w:tcPr>
          <w:p w14:paraId="51539A77" w14:textId="10AAFEA8" w:rsidR="007E343F" w:rsidRDefault="007E343F" w:rsidP="007E343F">
            <w:pPr>
              <w:spacing w:line="360" w:lineRule="auto"/>
              <w:cnfStyle w:val="000000100000" w:firstRow="0" w:lastRow="0" w:firstColumn="0" w:lastColumn="0" w:oddVBand="0" w:evenVBand="0" w:oddHBand="1" w:evenHBand="0" w:firstRowFirstColumn="0" w:firstRowLastColumn="0" w:lastRowFirstColumn="0" w:lastRowLastColumn="0"/>
            </w:pPr>
            <w:r w:rsidRPr="006A4656">
              <w:rPr>
                <w:i/>
              </w:rPr>
              <w:t>Waaruit bestaa</w:t>
            </w:r>
            <w:r>
              <w:rPr>
                <w:i/>
              </w:rPr>
              <w:t xml:space="preserve">n de zichtbare uitingen van </w:t>
            </w:r>
            <w:r w:rsidR="009B50BF">
              <w:rPr>
                <w:i/>
              </w:rPr>
              <w:t>Organisatie X</w:t>
            </w:r>
            <w:r>
              <w:rPr>
                <w:i/>
              </w:rPr>
              <w:t>?</w:t>
            </w:r>
          </w:p>
        </w:tc>
        <w:tc>
          <w:tcPr>
            <w:tcW w:w="2195" w:type="dxa"/>
            <w:tcBorders>
              <w:top w:val="single" w:sz="2" w:space="0" w:color="000000"/>
              <w:left w:val="single" w:sz="2" w:space="0" w:color="000000"/>
              <w:bottom w:val="single" w:sz="2" w:space="0" w:color="000000"/>
              <w:right w:val="single" w:sz="2" w:space="0" w:color="000000"/>
            </w:tcBorders>
            <w:shd w:val="clear" w:color="auto" w:fill="EDEDED" w:themeFill="accent3" w:themeFillTint="33"/>
          </w:tcPr>
          <w:p w14:paraId="0F599F20" w14:textId="44FFE57E" w:rsidR="007E343F" w:rsidRDefault="007E343F" w:rsidP="007E343F">
            <w:pPr>
              <w:spacing w:line="360" w:lineRule="auto"/>
              <w:cnfStyle w:val="000000100000" w:firstRow="0" w:lastRow="0" w:firstColumn="0" w:lastColumn="0" w:oddVBand="0" w:evenVBand="0" w:oddHBand="1" w:evenHBand="0" w:firstRowFirstColumn="0" w:firstRowLastColumn="0" w:lastRowFirstColumn="0" w:lastRowLastColumn="0"/>
            </w:pPr>
            <w:r>
              <w:t>Deskresearch en kwalitatief onderzoek</w:t>
            </w:r>
          </w:p>
        </w:tc>
        <w:tc>
          <w:tcPr>
            <w:tcW w:w="1677" w:type="dxa"/>
            <w:tcBorders>
              <w:top w:val="single" w:sz="2" w:space="0" w:color="000000"/>
              <w:left w:val="single" w:sz="2" w:space="0" w:color="000000"/>
              <w:bottom w:val="single" w:sz="2" w:space="0" w:color="000000"/>
              <w:right w:val="single" w:sz="2" w:space="0" w:color="000000"/>
            </w:tcBorders>
            <w:shd w:val="clear" w:color="auto" w:fill="EDEDED" w:themeFill="accent3" w:themeFillTint="33"/>
          </w:tcPr>
          <w:p w14:paraId="7C3A4492" w14:textId="77777777" w:rsidR="007E343F" w:rsidRDefault="007E343F" w:rsidP="007E343F">
            <w:pPr>
              <w:spacing w:line="360" w:lineRule="auto"/>
              <w:cnfStyle w:val="000000100000" w:firstRow="0" w:lastRow="0" w:firstColumn="0" w:lastColumn="0" w:oddVBand="0" w:evenVBand="0" w:oddHBand="1" w:evenHBand="0" w:firstRowFirstColumn="0" w:firstRowLastColumn="0" w:lastRowFirstColumn="0" w:lastRowLastColumn="0"/>
            </w:pPr>
            <w:r>
              <w:t>3</w:t>
            </w:r>
          </w:p>
        </w:tc>
      </w:tr>
    </w:tbl>
    <w:p w14:paraId="60DBAE09" w14:textId="77777777" w:rsidR="00874AEA" w:rsidRDefault="00874AEA" w:rsidP="00874AEA">
      <w:pPr>
        <w:spacing w:line="360" w:lineRule="auto"/>
      </w:pPr>
    </w:p>
    <w:p w14:paraId="100F7453" w14:textId="77777777" w:rsidR="00D81671" w:rsidRDefault="00D81671" w:rsidP="00D81671">
      <w:pPr>
        <w:spacing w:line="360" w:lineRule="auto"/>
        <w:rPr>
          <w:b/>
        </w:rPr>
      </w:pPr>
      <w:r w:rsidRPr="00961D41">
        <w:rPr>
          <w:b/>
        </w:rPr>
        <w:t>Kwalitatief onderzoek</w:t>
      </w:r>
    </w:p>
    <w:p w14:paraId="306C3544" w14:textId="05BDFEAE" w:rsidR="00874AEA" w:rsidRDefault="00635898" w:rsidP="00874AEA">
      <w:pPr>
        <w:spacing w:line="360" w:lineRule="auto"/>
      </w:pPr>
      <w:r>
        <w:t>Naast deskresearch is er</w:t>
      </w:r>
      <w:r w:rsidR="00874AEA">
        <w:t>voor</w:t>
      </w:r>
      <w:r>
        <w:t xml:space="preserve"> gekozen om interviews </w:t>
      </w:r>
      <w:r w:rsidR="00874AEA">
        <w:t>af te nemen</w:t>
      </w:r>
      <w:r w:rsidR="008A7288">
        <w:t xml:space="preserve"> bij de onderzoeksdoelgroep</w:t>
      </w:r>
      <w:r>
        <w:t xml:space="preserve">. Deze interviews geven meer inzicht in de beweegredenen, ervaringen en meningen die er zijn over de communicatie, het gedrag en de symboliek van </w:t>
      </w:r>
      <w:r w:rsidR="009B50BF">
        <w:t>Organisatie X</w:t>
      </w:r>
      <w:r w:rsidR="00021A3F">
        <w:t xml:space="preserve">. </w:t>
      </w:r>
      <w:r w:rsidR="007E2B4F">
        <w:t xml:space="preserve">In het theoretisch kader is naar voren gekomen dat het imago in het hoofd van de ontvanger tot stand komt door de uitingsvormen communicatie, gedrag en symboliek. De ontvanger pikt deze uitingsvormen op en interpreteert deze op zijn of haar eigen manier. Dit komt onder andere </w:t>
      </w:r>
      <w:r w:rsidR="00B21279">
        <w:t>doordat</w:t>
      </w:r>
      <w:r w:rsidR="007E2B4F">
        <w:t xml:space="preserve"> het karakter, het geloof, de levenshouding</w:t>
      </w:r>
      <w:r w:rsidR="00021A3F">
        <w:t xml:space="preserve"> en </w:t>
      </w:r>
      <w:r w:rsidR="007E2B4F">
        <w:t xml:space="preserve">het referentiekader per persoon </w:t>
      </w:r>
      <w:r w:rsidR="00B21279">
        <w:t>verschilt</w:t>
      </w:r>
      <w:r w:rsidR="001B4D03">
        <w:t xml:space="preserve"> (Verhoeven, 2011)</w:t>
      </w:r>
      <w:r w:rsidR="007E2B4F">
        <w:t xml:space="preserve">. De beleving van de ontvanger staat centraal bij kwalitatief onderzoek en dit geeft meer inzicht in </w:t>
      </w:r>
      <w:r w:rsidR="00874AEA">
        <w:t xml:space="preserve">hoe respondenten bepaalde uitingen van </w:t>
      </w:r>
      <w:r w:rsidR="009B50BF">
        <w:t>Organisatie X</w:t>
      </w:r>
      <w:r w:rsidR="00874AEA">
        <w:t xml:space="preserve"> interpreteren.</w:t>
      </w:r>
      <w:r w:rsidR="007E2B4F">
        <w:t xml:space="preserve"> </w:t>
      </w:r>
      <w:r w:rsidR="001B4D03">
        <w:t>Het gaat om de</w:t>
      </w:r>
      <w:r w:rsidR="007E2B4F">
        <w:t xml:space="preserve"> motivatie, de beleving en de achtergrond van de respondent bij kwalitatief onderzoek (Verhoeven, 201</w:t>
      </w:r>
      <w:r w:rsidR="00C0077B">
        <w:t>1</w:t>
      </w:r>
      <w:r w:rsidR="007E2B4F">
        <w:t>).</w:t>
      </w:r>
      <w:r w:rsidR="00DD58E5">
        <w:t xml:space="preserve"> </w:t>
      </w:r>
      <w:r w:rsidR="005B3522">
        <w:t xml:space="preserve">Die kunnen in het geval </w:t>
      </w:r>
      <w:r w:rsidR="005B3522">
        <w:lastRenderedPageBreak/>
        <w:t xml:space="preserve">van dit onderzoek duidelijk maken </w:t>
      </w:r>
      <w:r w:rsidR="00021A3F">
        <w:t xml:space="preserve">waarom het beeld dat leden hebben van </w:t>
      </w:r>
      <w:r w:rsidR="009B50BF">
        <w:t>Organisatie X</w:t>
      </w:r>
      <w:r w:rsidR="00021A3F">
        <w:t xml:space="preserve"> niet aansluit bij de persoonlijkheid van </w:t>
      </w:r>
      <w:r w:rsidR="009B50BF">
        <w:t>Organisatie X</w:t>
      </w:r>
      <w:r w:rsidR="00021A3F">
        <w:t xml:space="preserve">. De </w:t>
      </w:r>
      <w:r w:rsidR="00264BC9">
        <w:t>organisatie</w:t>
      </w:r>
      <w:r w:rsidR="00021A3F">
        <w:t xml:space="preserve"> weet in dat geval waarom een of meerdere elementen de oorzaak zijn van een afwijkend imago. Daarnaast</w:t>
      </w:r>
      <w:r>
        <w:t xml:space="preserve"> is het mogelijk om door te vragen naar onderliggende beweegredenen</w:t>
      </w:r>
      <w:r w:rsidR="007E2B4F">
        <w:t xml:space="preserve">, bijvoorbeeld wanneer een antwoord meer toelichting vereist. Zo </w:t>
      </w:r>
      <w:r>
        <w:t>is het mogelijk om erachter te komen waarom het beeld</w:t>
      </w:r>
      <w:r w:rsidR="007E2B4F">
        <w:t xml:space="preserve"> van een respondent niet hetzelfde is als het beeld dat </w:t>
      </w:r>
      <w:r w:rsidR="009B50BF">
        <w:t>Organisatie X</w:t>
      </w:r>
      <w:r w:rsidR="007E2B4F">
        <w:t xml:space="preserve"> van zichzelf schetst. Het gaat niet om cijfers, maar om gesprekken om </w:t>
      </w:r>
      <w:r w:rsidR="006B5648">
        <w:t xml:space="preserve">zo </w:t>
      </w:r>
      <w:r w:rsidR="007E2B4F">
        <w:t>achter de denkwijze van de onderzoeksdoelgroep te komen. Door middel van deze kwalitatieve gegevens is het mogelijk om de probleemstelling te beantwoorden.</w:t>
      </w:r>
    </w:p>
    <w:p w14:paraId="09363CE3" w14:textId="77777777" w:rsidR="00635898" w:rsidRPr="006A4656" w:rsidRDefault="00635898" w:rsidP="00D81671">
      <w:pPr>
        <w:spacing w:line="360" w:lineRule="auto"/>
      </w:pPr>
    </w:p>
    <w:p w14:paraId="17BE6EA7" w14:textId="77777777" w:rsidR="00D81671" w:rsidRPr="006A4656" w:rsidRDefault="00D81671" w:rsidP="00D81671">
      <w:pPr>
        <w:pStyle w:val="Kop2"/>
      </w:pPr>
      <w:bookmarkStart w:id="47" w:name="_Toc30578613"/>
      <w:bookmarkStart w:id="48" w:name="_Toc44864497"/>
      <w:r w:rsidRPr="006A4656">
        <w:t>4.2 Datacollectie</w:t>
      </w:r>
      <w:bookmarkEnd w:id="47"/>
      <w:bookmarkEnd w:id="48"/>
    </w:p>
    <w:p w14:paraId="5EB01207" w14:textId="119EBBD1" w:rsidR="00D81671" w:rsidRDefault="00D81671" w:rsidP="00D81671">
      <w:pPr>
        <w:spacing w:line="360" w:lineRule="auto"/>
        <w:rPr>
          <w:rFonts w:eastAsia="Times New Roman" w:cs="Times New Roman"/>
          <w:lang w:eastAsia="nl-NL"/>
        </w:rPr>
      </w:pPr>
      <w:r>
        <w:rPr>
          <w:rFonts w:eastAsia="Times New Roman" w:cs="Times New Roman"/>
          <w:lang w:eastAsia="nl-NL"/>
        </w:rPr>
        <w:t>Voor de onderzoeksmethoden zijn deskresearch en kwalitatief onderzoek</w:t>
      </w:r>
      <w:r w:rsidR="00021A3F">
        <w:rPr>
          <w:rFonts w:eastAsia="Times New Roman" w:cs="Times New Roman"/>
          <w:lang w:eastAsia="nl-NL"/>
        </w:rPr>
        <w:t xml:space="preserve"> ingezet. </w:t>
      </w:r>
      <w:r>
        <w:rPr>
          <w:rFonts w:eastAsia="Times New Roman" w:cs="Times New Roman"/>
          <w:lang w:eastAsia="nl-NL"/>
        </w:rPr>
        <w:t>D</w:t>
      </w:r>
      <w:r w:rsidRPr="00B53C3D">
        <w:rPr>
          <w:rFonts w:eastAsia="Times New Roman" w:cs="Times New Roman"/>
          <w:lang w:eastAsia="nl-NL"/>
        </w:rPr>
        <w:t>eskresearch is voornamelijk gedaan aan de hand van online zoekmachines</w:t>
      </w:r>
      <w:r w:rsidR="006914D7">
        <w:rPr>
          <w:rFonts w:eastAsia="Times New Roman" w:cs="Times New Roman"/>
          <w:lang w:eastAsia="nl-NL"/>
        </w:rPr>
        <w:t xml:space="preserve">, zoals Google </w:t>
      </w:r>
      <w:proofErr w:type="spellStart"/>
      <w:r w:rsidR="006914D7">
        <w:rPr>
          <w:rFonts w:eastAsia="Times New Roman" w:cs="Times New Roman"/>
          <w:lang w:eastAsia="nl-NL"/>
        </w:rPr>
        <w:t>Scholar</w:t>
      </w:r>
      <w:proofErr w:type="spellEnd"/>
      <w:r w:rsidR="006914D7">
        <w:rPr>
          <w:rFonts w:eastAsia="Times New Roman" w:cs="Times New Roman"/>
          <w:lang w:eastAsia="nl-NL"/>
        </w:rPr>
        <w:t xml:space="preserve">. </w:t>
      </w:r>
      <w:r w:rsidR="00195A15">
        <w:rPr>
          <w:rFonts w:eastAsia="Times New Roman" w:cs="Times New Roman"/>
          <w:lang w:eastAsia="nl-NL"/>
        </w:rPr>
        <w:t>Op deze manier is het mogelijk geweest om meer informatie te vinden over relevante theorieën die betrekking hebben op het imago en de identiteit van een organisatie.</w:t>
      </w:r>
      <w:r>
        <w:rPr>
          <w:rFonts w:eastAsia="Times New Roman" w:cs="Times New Roman"/>
          <w:color w:val="000000" w:themeColor="text1"/>
          <w:lang w:eastAsia="nl-NL"/>
        </w:rPr>
        <w:t xml:space="preserve"> </w:t>
      </w:r>
      <w:r w:rsidR="00264BC9">
        <w:rPr>
          <w:rFonts w:eastAsia="Times New Roman" w:cs="Times New Roman"/>
          <w:lang w:eastAsia="nl-NL"/>
        </w:rPr>
        <w:t>Het</w:t>
      </w:r>
      <w:r>
        <w:rPr>
          <w:rFonts w:eastAsia="Times New Roman" w:cs="Times New Roman"/>
          <w:lang w:eastAsia="nl-NL"/>
        </w:rPr>
        <w:t xml:space="preserve"> onderzoek van ICSB </w:t>
      </w:r>
      <w:r w:rsidR="001B4D03">
        <w:rPr>
          <w:rFonts w:eastAsia="Times New Roman" w:cs="Times New Roman"/>
          <w:lang w:eastAsia="nl-NL"/>
        </w:rPr>
        <w:t xml:space="preserve">in 2019 </w:t>
      </w:r>
      <w:r>
        <w:rPr>
          <w:rFonts w:eastAsia="Times New Roman" w:cs="Times New Roman"/>
          <w:lang w:eastAsia="nl-NL"/>
        </w:rPr>
        <w:t xml:space="preserve">en interne documenten van </w:t>
      </w:r>
      <w:r w:rsidR="009B50BF">
        <w:rPr>
          <w:rFonts w:eastAsia="Times New Roman" w:cs="Times New Roman"/>
          <w:lang w:eastAsia="nl-NL"/>
        </w:rPr>
        <w:t>Organisatie X</w:t>
      </w:r>
      <w:r>
        <w:rPr>
          <w:rFonts w:eastAsia="Times New Roman" w:cs="Times New Roman"/>
          <w:lang w:eastAsia="nl-NL"/>
        </w:rPr>
        <w:t xml:space="preserve"> </w:t>
      </w:r>
      <w:r w:rsidR="00264BC9">
        <w:rPr>
          <w:rFonts w:eastAsia="Times New Roman" w:cs="Times New Roman"/>
          <w:lang w:eastAsia="nl-NL"/>
        </w:rPr>
        <w:t xml:space="preserve">zijn </w:t>
      </w:r>
      <w:r>
        <w:rPr>
          <w:rFonts w:eastAsia="Times New Roman" w:cs="Times New Roman"/>
          <w:lang w:eastAsia="nl-NL"/>
        </w:rPr>
        <w:t xml:space="preserve">gebruikt </w:t>
      </w:r>
      <w:r w:rsidR="00021A3F">
        <w:rPr>
          <w:rFonts w:eastAsia="Times New Roman" w:cs="Times New Roman"/>
          <w:lang w:eastAsia="nl-NL"/>
        </w:rPr>
        <w:t xml:space="preserve">om meer informatie te vinden over </w:t>
      </w:r>
      <w:r w:rsidR="001B4D03">
        <w:rPr>
          <w:rFonts w:eastAsia="Times New Roman" w:cs="Times New Roman"/>
          <w:lang w:eastAsia="nl-NL"/>
        </w:rPr>
        <w:t>het imago en de</w:t>
      </w:r>
      <w:r w:rsidR="00021A3F">
        <w:rPr>
          <w:rFonts w:eastAsia="Times New Roman" w:cs="Times New Roman"/>
          <w:lang w:eastAsia="nl-NL"/>
        </w:rPr>
        <w:t xml:space="preserve"> identiteit van </w:t>
      </w:r>
      <w:r w:rsidR="009B50BF">
        <w:rPr>
          <w:rFonts w:eastAsia="Times New Roman" w:cs="Times New Roman"/>
          <w:lang w:eastAsia="nl-NL"/>
        </w:rPr>
        <w:t>Organisatie X</w:t>
      </w:r>
      <w:r w:rsidR="001B4D03">
        <w:rPr>
          <w:rFonts w:eastAsia="Times New Roman" w:cs="Times New Roman"/>
          <w:lang w:eastAsia="nl-NL"/>
        </w:rPr>
        <w:t xml:space="preserve"> (zie Bijlage B en C)</w:t>
      </w:r>
      <w:r>
        <w:rPr>
          <w:rFonts w:eastAsia="Times New Roman" w:cs="Times New Roman"/>
          <w:lang w:eastAsia="nl-NL"/>
        </w:rPr>
        <w:t>.</w:t>
      </w:r>
      <w:r w:rsidR="006914D7">
        <w:rPr>
          <w:rFonts w:eastAsia="Times New Roman" w:cs="Times New Roman"/>
          <w:lang w:eastAsia="nl-NL"/>
        </w:rPr>
        <w:t xml:space="preserve"> </w:t>
      </w:r>
      <w:r w:rsidR="00B21279">
        <w:rPr>
          <w:rFonts w:eastAsia="Times New Roman" w:cs="Times New Roman"/>
          <w:lang w:eastAsia="nl-NL"/>
        </w:rPr>
        <w:t>Deskresearch</w:t>
      </w:r>
      <w:r w:rsidR="00195A15">
        <w:rPr>
          <w:rFonts w:eastAsia="Times New Roman" w:cs="Times New Roman"/>
          <w:lang w:eastAsia="nl-NL"/>
        </w:rPr>
        <w:t xml:space="preserve"> is gedaan ter voorbereiding op het veldonderzoek, </w:t>
      </w:r>
      <w:r w:rsidR="00B21279">
        <w:rPr>
          <w:rFonts w:eastAsia="Times New Roman" w:cs="Times New Roman"/>
          <w:lang w:eastAsia="nl-NL"/>
        </w:rPr>
        <w:t xml:space="preserve">dat uitgevoerd is door data te verzamelen bij de onderzoeksdoelgroep middels de afname </w:t>
      </w:r>
      <w:r w:rsidRPr="00B53C3D">
        <w:rPr>
          <w:rFonts w:eastAsia="Times New Roman" w:cs="Times New Roman"/>
          <w:lang w:eastAsia="nl-NL"/>
        </w:rPr>
        <w:t xml:space="preserve">van </w:t>
      </w:r>
      <w:r w:rsidR="00411193">
        <w:rPr>
          <w:rFonts w:eastAsia="Times New Roman" w:cs="Times New Roman"/>
          <w:lang w:eastAsia="nl-NL"/>
        </w:rPr>
        <w:t xml:space="preserve">in totaal </w:t>
      </w:r>
      <w:r w:rsidR="00BB13AB">
        <w:rPr>
          <w:rFonts w:eastAsia="Times New Roman" w:cs="Times New Roman"/>
          <w:lang w:eastAsia="nl-NL"/>
        </w:rPr>
        <w:t>twaalf</w:t>
      </w:r>
      <w:r w:rsidRPr="00B53C3D">
        <w:rPr>
          <w:rFonts w:eastAsia="Times New Roman" w:cs="Times New Roman"/>
          <w:lang w:eastAsia="nl-NL"/>
        </w:rPr>
        <w:t xml:space="preserve"> </w:t>
      </w:r>
      <w:r w:rsidR="00013C00">
        <w:rPr>
          <w:rFonts w:eastAsia="Times New Roman" w:cs="Times New Roman"/>
          <w:lang w:eastAsia="nl-NL"/>
        </w:rPr>
        <w:t>diepte-</w:t>
      </w:r>
      <w:r w:rsidRPr="00B53C3D">
        <w:rPr>
          <w:rFonts w:eastAsia="Times New Roman" w:cs="Times New Roman"/>
          <w:lang w:eastAsia="nl-NL"/>
        </w:rPr>
        <w:t>interview</w:t>
      </w:r>
      <w:r w:rsidR="008E3A22">
        <w:rPr>
          <w:rFonts w:eastAsia="Times New Roman" w:cs="Times New Roman"/>
          <w:lang w:eastAsia="nl-NL"/>
        </w:rPr>
        <w:t>s</w:t>
      </w:r>
      <w:r w:rsidR="00D704AD">
        <w:rPr>
          <w:rFonts w:eastAsia="Times New Roman" w:cs="Times New Roman"/>
          <w:lang w:eastAsia="nl-NL"/>
        </w:rPr>
        <w:t xml:space="preserve"> door middel van </w:t>
      </w:r>
      <w:r w:rsidR="00013C00">
        <w:rPr>
          <w:rFonts w:eastAsia="Times New Roman" w:cs="Times New Roman"/>
          <w:lang w:eastAsia="nl-NL"/>
        </w:rPr>
        <w:t>videobellen</w:t>
      </w:r>
      <w:r w:rsidR="00D704AD">
        <w:rPr>
          <w:rFonts w:eastAsia="Times New Roman" w:cs="Times New Roman"/>
          <w:lang w:eastAsia="nl-NL"/>
        </w:rPr>
        <w:t>.</w:t>
      </w:r>
    </w:p>
    <w:p w14:paraId="23B07315" w14:textId="4C384100" w:rsidR="00D81671" w:rsidRDefault="00D81671" w:rsidP="00D81671">
      <w:pPr>
        <w:spacing w:line="360" w:lineRule="auto"/>
        <w:rPr>
          <w:rFonts w:eastAsia="Times New Roman" w:cs="Times New Roman"/>
          <w:lang w:eastAsia="nl-NL"/>
        </w:rPr>
      </w:pPr>
    </w:p>
    <w:p w14:paraId="63B6D457" w14:textId="77777777" w:rsidR="005F4B73" w:rsidRPr="006A4656" w:rsidRDefault="005F4B73" w:rsidP="005F4B73">
      <w:pPr>
        <w:spacing w:line="360" w:lineRule="auto"/>
        <w:rPr>
          <w:b/>
        </w:rPr>
      </w:pPr>
      <w:r w:rsidRPr="006A4656">
        <w:rPr>
          <w:b/>
        </w:rPr>
        <w:t>Externe onderzoeksdoelgroep</w:t>
      </w:r>
    </w:p>
    <w:p w14:paraId="7BDB6177" w14:textId="08659CFA" w:rsidR="00BB13AB" w:rsidRDefault="005F4B73" w:rsidP="00BB13AB">
      <w:pPr>
        <w:spacing w:line="360" w:lineRule="auto"/>
        <w:rPr>
          <w:rFonts w:cs="Arial"/>
          <w:color w:val="000000" w:themeColor="text1"/>
          <w:szCs w:val="20"/>
        </w:rPr>
      </w:pPr>
      <w:r>
        <w:rPr>
          <w:rFonts w:eastAsia="Times New Roman" w:cs="Times New Roman"/>
          <w:lang w:eastAsia="nl-NL"/>
        </w:rPr>
        <w:t xml:space="preserve">De respondenten in de externe onderzoeksdoelgroep bestaan uit twaalf leden van </w:t>
      </w:r>
      <w:r w:rsidR="009B50BF">
        <w:rPr>
          <w:rFonts w:eastAsia="Times New Roman" w:cs="Times New Roman"/>
          <w:lang w:eastAsia="nl-NL"/>
        </w:rPr>
        <w:t>Organisatie X</w:t>
      </w:r>
      <w:r>
        <w:rPr>
          <w:rFonts w:eastAsia="Times New Roman" w:cs="Times New Roman"/>
          <w:lang w:eastAsia="nl-NL"/>
        </w:rPr>
        <w:t xml:space="preserve">. </w:t>
      </w:r>
      <w:r w:rsidRPr="00B53C3D">
        <w:rPr>
          <w:rFonts w:eastAsia="Times New Roman" w:cs="Times New Roman"/>
          <w:lang w:eastAsia="nl-NL"/>
        </w:rPr>
        <w:t xml:space="preserve">Twaalf interviews zijn voldoende volgens </w:t>
      </w:r>
      <w:proofErr w:type="spellStart"/>
      <w:r w:rsidRPr="00B53C3D">
        <w:rPr>
          <w:rFonts w:eastAsia="Times New Roman" w:cs="Times New Roman"/>
          <w:lang w:eastAsia="nl-NL"/>
        </w:rPr>
        <w:t>Guest</w:t>
      </w:r>
      <w:proofErr w:type="spellEnd"/>
      <w:r w:rsidRPr="00B53C3D">
        <w:rPr>
          <w:rFonts w:eastAsia="Times New Roman" w:cs="Times New Roman"/>
          <w:lang w:eastAsia="nl-NL"/>
        </w:rPr>
        <w:t xml:space="preserve"> et al. (2006)</w:t>
      </w:r>
      <w:r>
        <w:rPr>
          <w:rFonts w:eastAsia="Times New Roman" w:cs="Times New Roman"/>
          <w:lang w:eastAsia="nl-NL"/>
        </w:rPr>
        <w:t>,</w:t>
      </w:r>
      <w:r w:rsidRPr="00B53C3D">
        <w:rPr>
          <w:rFonts w:eastAsia="Times New Roman" w:cs="Times New Roman"/>
          <w:lang w:eastAsia="nl-NL"/>
        </w:rPr>
        <w:t xml:space="preserve"> omdat </w:t>
      </w:r>
      <w:r>
        <w:rPr>
          <w:rFonts w:eastAsia="Times New Roman" w:cs="Times New Roman"/>
          <w:lang w:eastAsia="nl-NL"/>
        </w:rPr>
        <w:t>hierna</w:t>
      </w:r>
      <w:r w:rsidRPr="00B53C3D">
        <w:rPr>
          <w:rFonts w:eastAsia="Times New Roman" w:cs="Times New Roman"/>
          <w:lang w:eastAsia="nl-NL"/>
        </w:rPr>
        <w:t xml:space="preserve"> meestal verzadiging </w:t>
      </w:r>
      <w:r>
        <w:rPr>
          <w:rFonts w:eastAsia="Times New Roman" w:cs="Times New Roman"/>
          <w:lang w:eastAsia="nl-NL"/>
        </w:rPr>
        <w:t>optreedt</w:t>
      </w:r>
      <w:r w:rsidRPr="00B53C3D">
        <w:rPr>
          <w:rFonts w:eastAsia="Times New Roman" w:cs="Times New Roman"/>
          <w:lang w:eastAsia="nl-NL"/>
        </w:rPr>
        <w:t>.</w:t>
      </w:r>
      <w:r w:rsidR="00021A3F">
        <w:rPr>
          <w:rFonts w:eastAsia="Times New Roman" w:cs="Times New Roman"/>
          <w:lang w:eastAsia="nl-NL"/>
        </w:rPr>
        <w:t xml:space="preserve"> </w:t>
      </w:r>
      <w:r w:rsidR="00021A3F" w:rsidRPr="00B53C3D">
        <w:rPr>
          <w:rFonts w:eastAsia="Times New Roman" w:cs="Times New Roman"/>
          <w:color w:val="000000" w:themeColor="text1"/>
          <w:lang w:eastAsia="nl-NL"/>
        </w:rPr>
        <w:t xml:space="preserve">Bij </w:t>
      </w:r>
      <w:r w:rsidR="00021A3F" w:rsidRPr="00B53C3D">
        <w:rPr>
          <w:rFonts w:eastAsia="Times New Roman" w:cs="Times New Roman"/>
          <w:lang w:eastAsia="nl-NL"/>
        </w:rPr>
        <w:t xml:space="preserve">verzadigdheid doet er zich </w:t>
      </w:r>
      <w:r w:rsidR="00021A3F" w:rsidRPr="00B53C3D">
        <w:rPr>
          <w:rFonts w:eastAsia="Times New Roman" w:cs="Times New Roman"/>
          <w:color w:val="000000" w:themeColor="text1"/>
          <w:lang w:eastAsia="nl-NL"/>
        </w:rPr>
        <w:t xml:space="preserve">geen nieuwe informatie meer voor (Baarda et al., 2013). </w:t>
      </w:r>
      <w:r w:rsidRPr="00B53C3D">
        <w:rPr>
          <w:rFonts w:eastAsia="Times New Roman" w:cs="Times New Roman"/>
          <w:color w:val="000000" w:themeColor="text1"/>
          <w:lang w:eastAsia="nl-NL"/>
        </w:rPr>
        <w:t xml:space="preserve">Mocht er na het twaalfde interview geen verzadiging optreden, dan </w:t>
      </w:r>
      <w:r w:rsidR="00264BC9">
        <w:rPr>
          <w:rFonts w:eastAsia="Times New Roman" w:cs="Times New Roman"/>
          <w:color w:val="000000" w:themeColor="text1"/>
          <w:lang w:eastAsia="nl-NL"/>
        </w:rPr>
        <w:t xml:space="preserve">plant de onderzoeker meer interviews in met </w:t>
      </w:r>
      <w:r w:rsidR="00BF4C54">
        <w:rPr>
          <w:rFonts w:eastAsia="Times New Roman" w:cs="Times New Roman"/>
          <w:color w:val="000000" w:themeColor="text1"/>
          <w:lang w:eastAsia="nl-NL"/>
        </w:rPr>
        <w:t xml:space="preserve">respondenten. </w:t>
      </w:r>
      <w:r w:rsidRPr="00B53C3D">
        <w:rPr>
          <w:rFonts w:eastAsia="Times New Roman" w:cs="Times New Roman"/>
          <w:lang w:eastAsia="nl-NL"/>
        </w:rPr>
        <w:t>De interviews zijn half</w:t>
      </w:r>
      <w:r>
        <w:rPr>
          <w:rFonts w:eastAsia="Times New Roman" w:cs="Times New Roman"/>
          <w:lang w:eastAsia="nl-NL"/>
        </w:rPr>
        <w:t>-</w:t>
      </w:r>
      <w:r w:rsidRPr="00B53C3D">
        <w:rPr>
          <w:rFonts w:eastAsia="Times New Roman" w:cs="Times New Roman"/>
          <w:lang w:eastAsia="nl-NL"/>
        </w:rPr>
        <w:t xml:space="preserve">gestructureerd. Dat houdt in dat de respondent </w:t>
      </w:r>
      <w:r w:rsidR="008A7288">
        <w:rPr>
          <w:rFonts w:eastAsia="Times New Roman" w:cs="Times New Roman"/>
          <w:lang w:eastAsia="nl-NL"/>
        </w:rPr>
        <w:t xml:space="preserve">en de interviewer </w:t>
      </w:r>
      <w:r w:rsidRPr="00B53C3D">
        <w:rPr>
          <w:rFonts w:eastAsia="Times New Roman" w:cs="Times New Roman"/>
          <w:lang w:eastAsia="nl-NL"/>
        </w:rPr>
        <w:t xml:space="preserve">vrij </w:t>
      </w:r>
      <w:r w:rsidR="008A7288">
        <w:rPr>
          <w:rFonts w:eastAsia="Times New Roman" w:cs="Times New Roman"/>
          <w:lang w:eastAsia="nl-NL"/>
        </w:rPr>
        <w:t>zijn</w:t>
      </w:r>
      <w:r w:rsidRPr="00B53C3D">
        <w:rPr>
          <w:rFonts w:eastAsia="Times New Roman" w:cs="Times New Roman"/>
          <w:lang w:eastAsia="nl-NL"/>
        </w:rPr>
        <w:t xml:space="preserve"> om zelf iets in te brengen tijdens het interview</w:t>
      </w:r>
      <w:r w:rsidR="001B4D03">
        <w:rPr>
          <w:rFonts w:eastAsia="Times New Roman" w:cs="Times New Roman"/>
          <w:lang w:eastAsia="nl-NL"/>
        </w:rPr>
        <w:t xml:space="preserve">. </w:t>
      </w:r>
      <w:r w:rsidRPr="00B53C3D">
        <w:rPr>
          <w:rFonts w:eastAsia="Times New Roman" w:cs="Times New Roman"/>
          <w:lang w:eastAsia="nl-NL"/>
        </w:rPr>
        <w:t>De reden hiervoor is dat de onderzoeker op deze manier dieper kan ingaan op vragen als de respondent nog iets heeft toe te voegen aan het antwoord</w:t>
      </w:r>
      <w:r w:rsidR="001B4D03">
        <w:rPr>
          <w:rFonts w:eastAsia="Times New Roman" w:cs="Times New Roman"/>
          <w:lang w:eastAsia="nl-NL"/>
        </w:rPr>
        <w:t xml:space="preserve"> (Verhoeven, 2011).</w:t>
      </w:r>
      <w:r w:rsidR="00BB13AB">
        <w:rPr>
          <w:rFonts w:eastAsia="Times New Roman" w:cs="Times New Roman"/>
          <w:lang w:eastAsia="nl-NL"/>
        </w:rPr>
        <w:br/>
      </w:r>
      <w:r w:rsidR="00BB13AB">
        <w:rPr>
          <w:rFonts w:eastAsia="Times New Roman" w:cs="Times New Roman"/>
          <w:lang w:eastAsia="nl-NL"/>
        </w:rPr>
        <w:br/>
      </w:r>
      <w:r w:rsidR="008A7288">
        <w:rPr>
          <w:rFonts w:cs="Arial"/>
          <w:color w:val="000000" w:themeColor="text1"/>
          <w:szCs w:val="20"/>
        </w:rPr>
        <w:t xml:space="preserve">De oproep voor het onderzoek is geplaatst in de nieuwsbrief van </w:t>
      </w:r>
      <w:r w:rsidR="009B50BF">
        <w:rPr>
          <w:rFonts w:cs="Arial"/>
          <w:color w:val="000000" w:themeColor="text1"/>
          <w:szCs w:val="20"/>
        </w:rPr>
        <w:t>Organisatie X</w:t>
      </w:r>
      <w:r w:rsidR="008A7288">
        <w:rPr>
          <w:rFonts w:cs="Arial"/>
          <w:color w:val="000000" w:themeColor="text1"/>
          <w:szCs w:val="20"/>
        </w:rPr>
        <w:t xml:space="preserve"> (zie Bijlage </w:t>
      </w:r>
      <w:r w:rsidR="00536A38">
        <w:rPr>
          <w:rFonts w:cs="Arial"/>
          <w:color w:val="000000" w:themeColor="text1"/>
          <w:szCs w:val="20"/>
        </w:rPr>
        <w:t>J</w:t>
      </w:r>
      <w:r w:rsidR="008A7288">
        <w:rPr>
          <w:rFonts w:cs="Arial"/>
          <w:color w:val="000000" w:themeColor="text1"/>
          <w:szCs w:val="20"/>
        </w:rPr>
        <w:t>) en het</w:t>
      </w:r>
      <w:r w:rsidR="00264BC9">
        <w:rPr>
          <w:rFonts w:cs="Arial"/>
          <w:color w:val="000000" w:themeColor="text1"/>
          <w:szCs w:val="20"/>
        </w:rPr>
        <w:t xml:space="preserve"> verzamelen van de respondenten gebeurt </w:t>
      </w:r>
      <w:r w:rsidR="00BB13AB">
        <w:rPr>
          <w:rFonts w:cs="Arial"/>
          <w:color w:val="000000" w:themeColor="text1"/>
          <w:szCs w:val="20"/>
        </w:rPr>
        <w:t xml:space="preserve">middels een steekproef, namelijk door zelfselectie. Leden van </w:t>
      </w:r>
      <w:r w:rsidR="009B50BF">
        <w:rPr>
          <w:rFonts w:cs="Arial"/>
          <w:color w:val="000000" w:themeColor="text1"/>
          <w:szCs w:val="20"/>
        </w:rPr>
        <w:t>Organisatie X</w:t>
      </w:r>
      <w:r w:rsidR="00BB13AB">
        <w:rPr>
          <w:rFonts w:cs="Arial"/>
          <w:color w:val="000000" w:themeColor="text1"/>
          <w:szCs w:val="20"/>
        </w:rPr>
        <w:t xml:space="preserve"> kunnen zich opgeven voor het onderzoek als ze voldoen aan </w:t>
      </w:r>
      <w:r w:rsidR="00B21279">
        <w:rPr>
          <w:rFonts w:cs="Arial"/>
          <w:color w:val="000000" w:themeColor="text1"/>
          <w:szCs w:val="20"/>
        </w:rPr>
        <w:t>twee criteria.</w:t>
      </w:r>
      <w:r w:rsidR="00BB13AB">
        <w:rPr>
          <w:rFonts w:cs="Arial"/>
          <w:color w:val="000000" w:themeColor="text1"/>
          <w:szCs w:val="20"/>
        </w:rPr>
        <w:t xml:space="preserve"> </w:t>
      </w:r>
      <w:r w:rsidR="009A0888">
        <w:rPr>
          <w:rFonts w:cs="Arial"/>
          <w:color w:val="000000" w:themeColor="text1"/>
          <w:szCs w:val="20"/>
        </w:rPr>
        <w:t>Het eerste criterium</w:t>
      </w:r>
      <w:r w:rsidR="00BB13AB">
        <w:rPr>
          <w:rFonts w:cs="Arial"/>
          <w:color w:val="000000" w:themeColor="text1"/>
          <w:szCs w:val="20"/>
        </w:rPr>
        <w:t xml:space="preserve"> is dat de respondent in staat moet zijn om te kunnen videobellen, door middel van WhatsApp, Skype, </w:t>
      </w:r>
      <w:proofErr w:type="spellStart"/>
      <w:r w:rsidR="00BB13AB">
        <w:rPr>
          <w:rFonts w:cs="Arial"/>
          <w:color w:val="000000" w:themeColor="text1"/>
          <w:szCs w:val="20"/>
        </w:rPr>
        <w:t>FaceTime</w:t>
      </w:r>
      <w:proofErr w:type="spellEnd"/>
      <w:r w:rsidR="00BB13AB">
        <w:rPr>
          <w:rFonts w:cs="Arial"/>
          <w:color w:val="000000" w:themeColor="text1"/>
          <w:szCs w:val="20"/>
        </w:rPr>
        <w:t xml:space="preserve"> of Zoom. Het tweede </w:t>
      </w:r>
      <w:r w:rsidR="00264BC9">
        <w:rPr>
          <w:rFonts w:cs="Arial"/>
          <w:color w:val="000000" w:themeColor="text1"/>
          <w:szCs w:val="20"/>
        </w:rPr>
        <w:t>criterium</w:t>
      </w:r>
      <w:r w:rsidR="00BB13AB">
        <w:rPr>
          <w:rFonts w:cs="Arial"/>
          <w:color w:val="000000" w:themeColor="text1"/>
          <w:szCs w:val="20"/>
        </w:rPr>
        <w:t xml:space="preserve"> is dat de respondent lid is van </w:t>
      </w:r>
      <w:r w:rsidR="009B50BF">
        <w:rPr>
          <w:rFonts w:cs="Arial"/>
          <w:color w:val="000000" w:themeColor="text1"/>
          <w:szCs w:val="20"/>
        </w:rPr>
        <w:t>Organisatie X</w:t>
      </w:r>
      <w:r w:rsidR="00BB13AB">
        <w:rPr>
          <w:rFonts w:cs="Arial"/>
          <w:color w:val="000000" w:themeColor="text1"/>
          <w:szCs w:val="20"/>
        </w:rPr>
        <w:t>. Om ervoor te zorgen dat leden mee willen werken aan het onderzoek is gebruik gemaakt van de inzet van een incentive in de vorm van een VVV-cadeaubon. Aan de leden is gevraagd of zij hun leeftijd en geslacht willen doorgeven</w:t>
      </w:r>
      <w:r w:rsidR="001B4D03">
        <w:rPr>
          <w:rFonts w:cs="Arial"/>
          <w:color w:val="000000" w:themeColor="text1"/>
          <w:szCs w:val="20"/>
        </w:rPr>
        <w:t xml:space="preserve"> (Bijlage J)</w:t>
      </w:r>
      <w:r w:rsidR="00BB13AB">
        <w:rPr>
          <w:rFonts w:cs="Arial"/>
          <w:color w:val="000000" w:themeColor="text1"/>
          <w:szCs w:val="20"/>
        </w:rPr>
        <w:t xml:space="preserve">. </w:t>
      </w:r>
    </w:p>
    <w:p w14:paraId="2031D4EE" w14:textId="77777777" w:rsidR="00CF7D0B" w:rsidRDefault="00CF7D0B" w:rsidP="00BB13AB">
      <w:pPr>
        <w:spacing w:line="360" w:lineRule="auto"/>
        <w:rPr>
          <w:rFonts w:cs="Arial"/>
          <w:color w:val="000000" w:themeColor="text1"/>
          <w:szCs w:val="20"/>
        </w:rPr>
      </w:pPr>
    </w:p>
    <w:p w14:paraId="6E693241" w14:textId="6A33B6F0" w:rsidR="00BB13AB" w:rsidRDefault="00BB13AB" w:rsidP="00BB13AB">
      <w:pPr>
        <w:spacing w:line="360" w:lineRule="auto"/>
        <w:rPr>
          <w:rFonts w:cs="Arial"/>
          <w:color w:val="000000" w:themeColor="text1"/>
          <w:szCs w:val="20"/>
        </w:rPr>
      </w:pPr>
      <w:r>
        <w:rPr>
          <w:rFonts w:cs="Arial"/>
          <w:color w:val="000000" w:themeColor="text1"/>
          <w:szCs w:val="20"/>
        </w:rPr>
        <w:t>Vervolgens kiest de onderzoeker respondenten uit die</w:t>
      </w:r>
      <w:r w:rsidRPr="00BB13AB">
        <w:rPr>
          <w:rFonts w:cs="Arial"/>
          <w:color w:val="000000" w:themeColor="text1"/>
          <w:szCs w:val="20"/>
        </w:rPr>
        <w:t xml:space="preserve"> </w:t>
      </w:r>
      <w:r>
        <w:rPr>
          <w:rFonts w:cs="Arial"/>
          <w:color w:val="000000" w:themeColor="text1"/>
          <w:szCs w:val="20"/>
        </w:rPr>
        <w:t xml:space="preserve">een representatief beeld schetsen van het totale aantal leden van </w:t>
      </w:r>
      <w:r w:rsidR="009B50BF">
        <w:rPr>
          <w:rFonts w:cs="Arial"/>
          <w:color w:val="000000" w:themeColor="text1"/>
          <w:szCs w:val="20"/>
        </w:rPr>
        <w:t>Organisatie X</w:t>
      </w:r>
      <w:r>
        <w:rPr>
          <w:rFonts w:cs="Arial"/>
          <w:color w:val="000000" w:themeColor="text1"/>
          <w:szCs w:val="20"/>
        </w:rPr>
        <w:t xml:space="preserve">. </w:t>
      </w:r>
      <w:r w:rsidR="009B50BF">
        <w:rPr>
          <w:rFonts w:cs="Arial"/>
          <w:color w:val="000000" w:themeColor="text1"/>
          <w:szCs w:val="20"/>
        </w:rPr>
        <w:t>Organisatie X</w:t>
      </w:r>
      <w:r>
        <w:rPr>
          <w:rFonts w:cs="Arial"/>
          <w:color w:val="000000" w:themeColor="text1"/>
          <w:szCs w:val="20"/>
        </w:rPr>
        <w:t xml:space="preserve"> heeft </w:t>
      </w:r>
      <w:r w:rsidR="001B4D03">
        <w:rPr>
          <w:rFonts w:cs="Arial"/>
          <w:color w:val="000000" w:themeColor="text1"/>
          <w:szCs w:val="20"/>
        </w:rPr>
        <w:t>circa</w:t>
      </w:r>
      <w:r>
        <w:rPr>
          <w:rFonts w:cs="Arial"/>
          <w:color w:val="000000" w:themeColor="text1"/>
          <w:szCs w:val="20"/>
        </w:rPr>
        <w:t xml:space="preserve"> 100.000 leden, waarvan 44</w:t>
      </w:r>
      <w:r w:rsidR="00085A7C">
        <w:rPr>
          <w:rFonts w:cs="Arial"/>
          <w:color w:val="000000" w:themeColor="text1"/>
          <w:szCs w:val="20"/>
        </w:rPr>
        <w:t xml:space="preserve"> procent </w:t>
      </w:r>
      <w:r>
        <w:rPr>
          <w:rFonts w:cs="Arial"/>
          <w:color w:val="000000" w:themeColor="text1"/>
          <w:szCs w:val="20"/>
        </w:rPr>
        <w:lastRenderedPageBreak/>
        <w:t>vrouw en 56</w:t>
      </w:r>
      <w:r w:rsidR="00085A7C">
        <w:rPr>
          <w:rFonts w:cs="Arial"/>
          <w:color w:val="000000" w:themeColor="text1"/>
          <w:szCs w:val="20"/>
        </w:rPr>
        <w:t xml:space="preserve"> procent</w:t>
      </w:r>
      <w:r>
        <w:rPr>
          <w:rFonts w:cs="Arial"/>
          <w:color w:val="000000" w:themeColor="text1"/>
          <w:szCs w:val="20"/>
        </w:rPr>
        <w:t xml:space="preserve"> man</w:t>
      </w:r>
      <w:r w:rsidR="00085A7C">
        <w:rPr>
          <w:rFonts w:cs="Arial"/>
          <w:color w:val="000000" w:themeColor="text1"/>
          <w:szCs w:val="20"/>
        </w:rPr>
        <w:t xml:space="preserve"> is (</w:t>
      </w:r>
      <w:r w:rsidR="00B40594">
        <w:rPr>
          <w:rFonts w:cs="Arial"/>
          <w:color w:val="000000" w:themeColor="text1"/>
          <w:szCs w:val="20"/>
        </w:rPr>
        <w:t>zie Figuur</w:t>
      </w:r>
      <w:r w:rsidR="00085A7C">
        <w:rPr>
          <w:rFonts w:cs="Arial"/>
          <w:color w:val="000000" w:themeColor="text1"/>
          <w:szCs w:val="20"/>
        </w:rPr>
        <w:t xml:space="preserve"> 3)</w:t>
      </w:r>
      <w:r>
        <w:rPr>
          <w:rFonts w:cs="Arial"/>
          <w:color w:val="000000" w:themeColor="text1"/>
          <w:szCs w:val="20"/>
        </w:rPr>
        <w:t xml:space="preserve">. Er zijn daarom ook iets meer </w:t>
      </w:r>
      <w:r w:rsidRPr="003740A8">
        <w:rPr>
          <w:rFonts w:cs="Arial"/>
          <w:color w:val="000000" w:themeColor="text1"/>
          <w:szCs w:val="20"/>
        </w:rPr>
        <w:t xml:space="preserve">mannen geïnterviewd dan vrouwen. Daarnaast is </w:t>
      </w:r>
      <w:r w:rsidR="00085A7C">
        <w:rPr>
          <w:rFonts w:cs="Arial"/>
          <w:color w:val="000000" w:themeColor="text1"/>
          <w:szCs w:val="20"/>
        </w:rPr>
        <w:t xml:space="preserve">7 procent </w:t>
      </w:r>
      <w:r w:rsidRPr="003740A8">
        <w:rPr>
          <w:rFonts w:cs="Arial"/>
          <w:color w:val="000000" w:themeColor="text1"/>
          <w:szCs w:val="20"/>
        </w:rPr>
        <w:t>van de leden 64 jaar of jonger</w:t>
      </w:r>
      <w:r w:rsidR="00085A7C">
        <w:rPr>
          <w:rFonts w:cs="Arial"/>
          <w:color w:val="000000" w:themeColor="text1"/>
          <w:szCs w:val="20"/>
        </w:rPr>
        <w:t xml:space="preserve"> (</w:t>
      </w:r>
      <w:r w:rsidR="00B40594">
        <w:rPr>
          <w:rFonts w:cs="Arial"/>
          <w:color w:val="000000" w:themeColor="text1"/>
          <w:szCs w:val="20"/>
        </w:rPr>
        <w:t>zie Figuur</w:t>
      </w:r>
      <w:r w:rsidR="00085A7C">
        <w:rPr>
          <w:rFonts w:cs="Arial"/>
          <w:color w:val="000000" w:themeColor="text1"/>
          <w:szCs w:val="20"/>
        </w:rPr>
        <w:t xml:space="preserve"> 4)</w:t>
      </w:r>
      <w:r w:rsidRPr="003740A8">
        <w:rPr>
          <w:rFonts w:cs="Arial"/>
          <w:color w:val="000000" w:themeColor="text1"/>
          <w:szCs w:val="20"/>
        </w:rPr>
        <w:t>. Dit is de reden geweest om</w:t>
      </w:r>
      <w:r>
        <w:rPr>
          <w:rFonts w:cs="Arial"/>
          <w:color w:val="000000" w:themeColor="text1"/>
          <w:szCs w:val="20"/>
        </w:rPr>
        <w:t xml:space="preserve"> slechts</w:t>
      </w:r>
      <w:r w:rsidRPr="00BA316C">
        <w:t xml:space="preserve"> </w:t>
      </w:r>
      <w:r w:rsidRPr="00BA316C">
        <w:rPr>
          <w:rFonts w:cs="Arial"/>
          <w:color w:val="000000" w:themeColor="text1"/>
          <w:szCs w:val="20"/>
        </w:rPr>
        <w:t xml:space="preserve">één </w:t>
      </w:r>
      <w:r>
        <w:rPr>
          <w:rFonts w:cs="Arial"/>
          <w:color w:val="000000" w:themeColor="text1"/>
          <w:szCs w:val="20"/>
        </w:rPr>
        <w:t xml:space="preserve">lid te interviewen in deze leeftijdsgroep. De meeste leden zijn tussen de 65 en 74 jaar oud, </w:t>
      </w:r>
      <w:r w:rsidR="008A7288">
        <w:rPr>
          <w:rFonts w:cs="Arial"/>
          <w:color w:val="000000" w:themeColor="text1"/>
          <w:szCs w:val="20"/>
        </w:rPr>
        <w:t>waardoor</w:t>
      </w:r>
      <w:r>
        <w:rPr>
          <w:rFonts w:cs="Arial"/>
          <w:color w:val="000000" w:themeColor="text1"/>
          <w:szCs w:val="20"/>
        </w:rPr>
        <w:t xml:space="preserve"> er in vergelijking met de 75</w:t>
      </w:r>
      <w:r w:rsidR="009A0888">
        <w:rPr>
          <w:rFonts w:cs="Arial"/>
          <w:color w:val="000000" w:themeColor="text1"/>
          <w:szCs w:val="20"/>
        </w:rPr>
        <w:t>-</w:t>
      </w:r>
      <w:r>
        <w:rPr>
          <w:rFonts w:cs="Arial"/>
          <w:color w:val="000000" w:themeColor="text1"/>
          <w:szCs w:val="20"/>
        </w:rPr>
        <w:t xml:space="preserve">plussers </w:t>
      </w:r>
      <w:r w:rsidR="008A7288">
        <w:rPr>
          <w:rFonts w:cs="Arial"/>
          <w:color w:val="000000" w:themeColor="text1"/>
          <w:szCs w:val="20"/>
        </w:rPr>
        <w:t>één</w:t>
      </w:r>
      <w:r>
        <w:rPr>
          <w:rFonts w:cs="Arial"/>
          <w:color w:val="000000" w:themeColor="text1"/>
          <w:szCs w:val="20"/>
        </w:rPr>
        <w:t xml:space="preserve"> lid meer</w:t>
      </w:r>
      <w:r w:rsidR="00421067">
        <w:rPr>
          <w:rFonts w:cs="Arial"/>
          <w:color w:val="000000" w:themeColor="text1"/>
          <w:szCs w:val="20"/>
        </w:rPr>
        <w:t xml:space="preserve"> is </w:t>
      </w:r>
      <w:r>
        <w:rPr>
          <w:rFonts w:cs="Arial"/>
          <w:color w:val="000000" w:themeColor="text1"/>
          <w:szCs w:val="20"/>
        </w:rPr>
        <w:t>geïnterviewd</w:t>
      </w:r>
      <w:r w:rsidR="00421067">
        <w:rPr>
          <w:rFonts w:cs="Arial"/>
          <w:color w:val="000000" w:themeColor="text1"/>
          <w:szCs w:val="20"/>
        </w:rPr>
        <w:t>.</w:t>
      </w:r>
      <w:r w:rsidR="007E343F">
        <w:rPr>
          <w:rFonts w:cs="Arial"/>
          <w:color w:val="000000" w:themeColor="text1"/>
          <w:szCs w:val="20"/>
        </w:rPr>
        <w:br/>
      </w:r>
    </w:p>
    <w:tbl>
      <w:tblPr>
        <w:tblStyle w:val="Tabelraster"/>
        <w:tblpPr w:leftFromText="141" w:rightFromText="141" w:vertAnchor="text" w:horzAnchor="margin" w:tblpY="587"/>
        <w:tblW w:w="9201" w:type="dxa"/>
        <w:tblLook w:val="04A0" w:firstRow="1" w:lastRow="0" w:firstColumn="1" w:lastColumn="0" w:noHBand="0" w:noVBand="1"/>
      </w:tblPr>
      <w:tblGrid>
        <w:gridCol w:w="1836"/>
        <w:gridCol w:w="2189"/>
        <w:gridCol w:w="2733"/>
        <w:gridCol w:w="2443"/>
      </w:tblGrid>
      <w:tr w:rsidR="007E343F" w14:paraId="3C063779" w14:textId="77777777" w:rsidTr="007E343F">
        <w:trPr>
          <w:trHeight w:val="374"/>
        </w:trPr>
        <w:tc>
          <w:tcPr>
            <w:tcW w:w="1836" w:type="dxa"/>
            <w:tcBorders>
              <w:top w:val="nil"/>
              <w:left w:val="nil"/>
            </w:tcBorders>
            <w:shd w:val="clear" w:color="auto" w:fill="FFFFFF" w:themeFill="background1"/>
          </w:tcPr>
          <w:p w14:paraId="22540FB3" w14:textId="77777777" w:rsidR="007E343F" w:rsidRPr="007E343F" w:rsidRDefault="007E343F" w:rsidP="007E343F">
            <w:pPr>
              <w:pStyle w:val="Normaalweb"/>
              <w:spacing w:line="360" w:lineRule="auto"/>
              <w:rPr>
                <w:rFonts w:ascii="Arial" w:hAnsi="Arial" w:cs="Arial"/>
                <w:color w:val="000000" w:themeColor="text1"/>
                <w:sz w:val="18"/>
                <w:szCs w:val="18"/>
              </w:rPr>
            </w:pPr>
          </w:p>
        </w:tc>
        <w:tc>
          <w:tcPr>
            <w:tcW w:w="2189" w:type="dxa"/>
            <w:shd w:val="clear" w:color="auto" w:fill="EDEDED" w:themeFill="accent3" w:themeFillTint="33"/>
          </w:tcPr>
          <w:p w14:paraId="0DEB18AD" w14:textId="77777777" w:rsidR="007E343F" w:rsidRPr="007E343F" w:rsidRDefault="007E343F" w:rsidP="007E343F">
            <w:pPr>
              <w:pStyle w:val="Normaalweb"/>
              <w:spacing w:line="360" w:lineRule="auto"/>
              <w:rPr>
                <w:rFonts w:ascii="Arial" w:hAnsi="Arial" w:cs="Arial"/>
                <w:b/>
                <w:bCs/>
                <w:color w:val="000000" w:themeColor="text1"/>
                <w:sz w:val="18"/>
                <w:szCs w:val="18"/>
              </w:rPr>
            </w:pPr>
            <w:r w:rsidRPr="007E343F">
              <w:rPr>
                <w:rFonts w:ascii="Arial" w:hAnsi="Arial" w:cs="Arial"/>
                <w:b/>
                <w:bCs/>
                <w:color w:val="000000" w:themeColor="text1"/>
                <w:sz w:val="18"/>
                <w:szCs w:val="18"/>
              </w:rPr>
              <w:t>Man</w:t>
            </w:r>
          </w:p>
        </w:tc>
        <w:tc>
          <w:tcPr>
            <w:tcW w:w="2733" w:type="dxa"/>
            <w:shd w:val="clear" w:color="auto" w:fill="EDEDED" w:themeFill="accent3" w:themeFillTint="33"/>
          </w:tcPr>
          <w:p w14:paraId="0F1E65BD" w14:textId="77777777" w:rsidR="007E343F" w:rsidRPr="007E343F" w:rsidRDefault="007E343F" w:rsidP="007E343F">
            <w:pPr>
              <w:pStyle w:val="Normaalweb"/>
              <w:spacing w:line="360" w:lineRule="auto"/>
              <w:rPr>
                <w:rFonts w:ascii="Arial" w:hAnsi="Arial" w:cs="Arial"/>
                <w:b/>
                <w:bCs/>
                <w:color w:val="000000" w:themeColor="text1"/>
                <w:sz w:val="18"/>
                <w:szCs w:val="18"/>
              </w:rPr>
            </w:pPr>
            <w:r w:rsidRPr="007E343F">
              <w:rPr>
                <w:rFonts w:ascii="Arial" w:hAnsi="Arial" w:cs="Arial"/>
                <w:b/>
                <w:bCs/>
                <w:color w:val="000000" w:themeColor="text1"/>
                <w:sz w:val="18"/>
                <w:szCs w:val="18"/>
              </w:rPr>
              <w:t>Vrouw</w:t>
            </w:r>
          </w:p>
        </w:tc>
        <w:tc>
          <w:tcPr>
            <w:tcW w:w="2443" w:type="dxa"/>
            <w:shd w:val="clear" w:color="auto" w:fill="EDEDED" w:themeFill="accent3" w:themeFillTint="33"/>
          </w:tcPr>
          <w:p w14:paraId="1C31C2AD" w14:textId="77777777" w:rsidR="007E343F" w:rsidRPr="007E343F" w:rsidRDefault="007E343F" w:rsidP="007E343F">
            <w:pPr>
              <w:pStyle w:val="Normaalweb"/>
              <w:spacing w:line="360" w:lineRule="auto"/>
              <w:rPr>
                <w:rFonts w:ascii="Arial" w:hAnsi="Arial" w:cs="Arial"/>
                <w:b/>
                <w:bCs/>
                <w:color w:val="000000" w:themeColor="text1"/>
                <w:sz w:val="18"/>
                <w:szCs w:val="18"/>
              </w:rPr>
            </w:pPr>
            <w:r w:rsidRPr="007E343F">
              <w:rPr>
                <w:rFonts w:ascii="Arial" w:hAnsi="Arial" w:cs="Arial"/>
                <w:b/>
                <w:bCs/>
                <w:color w:val="000000" w:themeColor="text1"/>
                <w:sz w:val="18"/>
                <w:szCs w:val="18"/>
              </w:rPr>
              <w:t>Totaal</w:t>
            </w:r>
          </w:p>
        </w:tc>
      </w:tr>
      <w:tr w:rsidR="007E343F" w14:paraId="6524F273" w14:textId="77777777" w:rsidTr="007E343F">
        <w:trPr>
          <w:trHeight w:val="177"/>
        </w:trPr>
        <w:tc>
          <w:tcPr>
            <w:tcW w:w="1836" w:type="dxa"/>
            <w:shd w:val="clear" w:color="auto" w:fill="EDEDED" w:themeFill="accent3" w:themeFillTint="33"/>
          </w:tcPr>
          <w:p w14:paraId="558AE184" w14:textId="77777777" w:rsidR="007E343F" w:rsidRPr="007E343F" w:rsidRDefault="007E343F" w:rsidP="007E343F">
            <w:pPr>
              <w:pStyle w:val="Normaalweb"/>
              <w:spacing w:line="360" w:lineRule="auto"/>
              <w:rPr>
                <w:rFonts w:ascii="Arial" w:hAnsi="Arial" w:cs="Arial"/>
                <w:b/>
                <w:bCs/>
                <w:color w:val="000000" w:themeColor="text1"/>
                <w:sz w:val="18"/>
                <w:szCs w:val="18"/>
              </w:rPr>
            </w:pPr>
            <w:r w:rsidRPr="007E343F">
              <w:rPr>
                <w:rFonts w:ascii="Arial" w:hAnsi="Arial" w:cs="Arial"/>
                <w:b/>
                <w:bCs/>
                <w:color w:val="000000" w:themeColor="text1"/>
                <w:sz w:val="18"/>
                <w:szCs w:val="18"/>
              </w:rPr>
              <w:t>&lt; 64</w:t>
            </w:r>
          </w:p>
        </w:tc>
        <w:tc>
          <w:tcPr>
            <w:tcW w:w="2189" w:type="dxa"/>
          </w:tcPr>
          <w:p w14:paraId="4BFA6682"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1</w:t>
            </w:r>
          </w:p>
        </w:tc>
        <w:tc>
          <w:tcPr>
            <w:tcW w:w="2733" w:type="dxa"/>
          </w:tcPr>
          <w:p w14:paraId="603B7619"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0</w:t>
            </w:r>
          </w:p>
        </w:tc>
        <w:tc>
          <w:tcPr>
            <w:tcW w:w="2443" w:type="dxa"/>
            <w:shd w:val="clear" w:color="auto" w:fill="FFFFFF" w:themeFill="background1"/>
          </w:tcPr>
          <w:p w14:paraId="642E73FF"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1</w:t>
            </w:r>
          </w:p>
        </w:tc>
      </w:tr>
      <w:tr w:rsidR="007E343F" w14:paraId="4D6F1F45" w14:textId="77777777" w:rsidTr="007E343F">
        <w:trPr>
          <w:trHeight w:val="224"/>
        </w:trPr>
        <w:tc>
          <w:tcPr>
            <w:tcW w:w="1836" w:type="dxa"/>
            <w:shd w:val="clear" w:color="auto" w:fill="EDEDED" w:themeFill="accent3" w:themeFillTint="33"/>
          </w:tcPr>
          <w:p w14:paraId="5576066F" w14:textId="77777777" w:rsidR="007E343F" w:rsidRPr="007E343F" w:rsidRDefault="007E343F" w:rsidP="007E343F">
            <w:pPr>
              <w:pStyle w:val="Normaalweb"/>
              <w:spacing w:line="360" w:lineRule="auto"/>
              <w:rPr>
                <w:rFonts w:ascii="Arial" w:hAnsi="Arial" w:cs="Arial"/>
                <w:b/>
                <w:bCs/>
                <w:color w:val="000000" w:themeColor="text1"/>
                <w:sz w:val="18"/>
                <w:szCs w:val="18"/>
              </w:rPr>
            </w:pPr>
            <w:r w:rsidRPr="007E343F">
              <w:rPr>
                <w:rFonts w:ascii="Arial" w:hAnsi="Arial" w:cs="Arial"/>
                <w:b/>
                <w:bCs/>
                <w:color w:val="000000" w:themeColor="text1"/>
                <w:sz w:val="18"/>
                <w:szCs w:val="18"/>
              </w:rPr>
              <w:t>65 - 74</w:t>
            </w:r>
          </w:p>
        </w:tc>
        <w:tc>
          <w:tcPr>
            <w:tcW w:w="2189" w:type="dxa"/>
          </w:tcPr>
          <w:p w14:paraId="2BE1B64E"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3</w:t>
            </w:r>
          </w:p>
        </w:tc>
        <w:tc>
          <w:tcPr>
            <w:tcW w:w="2733" w:type="dxa"/>
          </w:tcPr>
          <w:p w14:paraId="0D1B89FB"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3</w:t>
            </w:r>
          </w:p>
        </w:tc>
        <w:tc>
          <w:tcPr>
            <w:tcW w:w="2443" w:type="dxa"/>
            <w:shd w:val="clear" w:color="auto" w:fill="FFFFFF" w:themeFill="background1"/>
          </w:tcPr>
          <w:p w14:paraId="74892C23"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6</w:t>
            </w:r>
          </w:p>
        </w:tc>
      </w:tr>
      <w:tr w:rsidR="007E343F" w14:paraId="252F52D4" w14:textId="77777777" w:rsidTr="007E343F">
        <w:trPr>
          <w:trHeight w:val="116"/>
        </w:trPr>
        <w:tc>
          <w:tcPr>
            <w:tcW w:w="1836" w:type="dxa"/>
            <w:shd w:val="clear" w:color="auto" w:fill="EDEDED" w:themeFill="accent3" w:themeFillTint="33"/>
          </w:tcPr>
          <w:p w14:paraId="3B0F6AEA" w14:textId="77777777" w:rsidR="007E343F" w:rsidRPr="007E343F" w:rsidRDefault="007E343F" w:rsidP="007E343F">
            <w:pPr>
              <w:pStyle w:val="Normaalweb"/>
              <w:spacing w:line="360" w:lineRule="auto"/>
              <w:rPr>
                <w:rFonts w:ascii="Arial" w:hAnsi="Arial" w:cs="Arial"/>
                <w:b/>
                <w:bCs/>
                <w:color w:val="000000" w:themeColor="text1"/>
                <w:sz w:val="18"/>
                <w:szCs w:val="18"/>
              </w:rPr>
            </w:pPr>
            <w:r w:rsidRPr="007E343F">
              <w:rPr>
                <w:rFonts w:ascii="Arial" w:hAnsi="Arial" w:cs="Arial"/>
                <w:b/>
                <w:bCs/>
                <w:color w:val="000000" w:themeColor="text1"/>
                <w:sz w:val="18"/>
                <w:szCs w:val="18"/>
              </w:rPr>
              <w:t>75 &gt;</w:t>
            </w:r>
          </w:p>
        </w:tc>
        <w:tc>
          <w:tcPr>
            <w:tcW w:w="2189" w:type="dxa"/>
          </w:tcPr>
          <w:p w14:paraId="59856C79"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3</w:t>
            </w:r>
          </w:p>
        </w:tc>
        <w:tc>
          <w:tcPr>
            <w:tcW w:w="2733" w:type="dxa"/>
            <w:shd w:val="clear" w:color="auto" w:fill="FFFFFF" w:themeFill="background1"/>
          </w:tcPr>
          <w:p w14:paraId="6E9F3326"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2</w:t>
            </w:r>
          </w:p>
        </w:tc>
        <w:tc>
          <w:tcPr>
            <w:tcW w:w="2443" w:type="dxa"/>
            <w:shd w:val="clear" w:color="auto" w:fill="FFFFFF" w:themeFill="background1"/>
          </w:tcPr>
          <w:p w14:paraId="6C7A26CC"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5</w:t>
            </w:r>
          </w:p>
        </w:tc>
      </w:tr>
      <w:tr w:rsidR="007E343F" w14:paraId="7A0CAB46" w14:textId="77777777" w:rsidTr="007E343F">
        <w:trPr>
          <w:trHeight w:val="151"/>
        </w:trPr>
        <w:tc>
          <w:tcPr>
            <w:tcW w:w="1836" w:type="dxa"/>
            <w:shd w:val="clear" w:color="auto" w:fill="EDEDED" w:themeFill="accent3" w:themeFillTint="33"/>
          </w:tcPr>
          <w:p w14:paraId="23894617" w14:textId="77777777" w:rsidR="007E343F" w:rsidRPr="007E343F" w:rsidRDefault="007E343F" w:rsidP="007E343F">
            <w:pPr>
              <w:pStyle w:val="Normaalweb"/>
              <w:spacing w:line="360" w:lineRule="auto"/>
              <w:rPr>
                <w:rFonts w:ascii="Arial" w:hAnsi="Arial" w:cs="Arial"/>
                <w:b/>
                <w:bCs/>
                <w:color w:val="000000" w:themeColor="text1"/>
                <w:sz w:val="18"/>
                <w:szCs w:val="18"/>
              </w:rPr>
            </w:pPr>
            <w:r w:rsidRPr="007E343F">
              <w:rPr>
                <w:rFonts w:ascii="Arial" w:hAnsi="Arial" w:cs="Arial"/>
                <w:b/>
                <w:bCs/>
                <w:color w:val="000000" w:themeColor="text1"/>
                <w:sz w:val="18"/>
                <w:szCs w:val="18"/>
              </w:rPr>
              <w:t>Totaal</w:t>
            </w:r>
          </w:p>
        </w:tc>
        <w:tc>
          <w:tcPr>
            <w:tcW w:w="2189" w:type="dxa"/>
            <w:shd w:val="clear" w:color="auto" w:fill="FFFFFF" w:themeFill="background1"/>
          </w:tcPr>
          <w:p w14:paraId="6452A73C"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7</w:t>
            </w:r>
          </w:p>
        </w:tc>
        <w:tc>
          <w:tcPr>
            <w:tcW w:w="2733" w:type="dxa"/>
            <w:shd w:val="clear" w:color="auto" w:fill="FFFFFF" w:themeFill="background1"/>
          </w:tcPr>
          <w:p w14:paraId="51E6A28E" w14:textId="77777777" w:rsidR="007E343F" w:rsidRPr="007E343F" w:rsidRDefault="007E343F" w:rsidP="007E343F">
            <w:pPr>
              <w:pStyle w:val="Normaalweb"/>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5</w:t>
            </w:r>
          </w:p>
        </w:tc>
        <w:tc>
          <w:tcPr>
            <w:tcW w:w="2443" w:type="dxa"/>
            <w:shd w:val="clear" w:color="auto" w:fill="FFFFFF" w:themeFill="background1"/>
          </w:tcPr>
          <w:p w14:paraId="17F701CC" w14:textId="77777777" w:rsidR="007E343F" w:rsidRPr="007E343F" w:rsidRDefault="007E343F" w:rsidP="007E343F">
            <w:pPr>
              <w:pStyle w:val="Normaalweb"/>
              <w:keepNext/>
              <w:spacing w:line="360" w:lineRule="auto"/>
              <w:rPr>
                <w:rFonts w:ascii="Arial" w:hAnsi="Arial" w:cs="Arial"/>
                <w:color w:val="000000" w:themeColor="text1"/>
                <w:sz w:val="18"/>
                <w:szCs w:val="18"/>
              </w:rPr>
            </w:pPr>
            <w:r w:rsidRPr="007E343F">
              <w:rPr>
                <w:rFonts w:ascii="Arial" w:hAnsi="Arial" w:cs="Arial"/>
                <w:color w:val="000000" w:themeColor="text1"/>
                <w:sz w:val="18"/>
                <w:szCs w:val="18"/>
              </w:rPr>
              <w:t>12</w:t>
            </w:r>
          </w:p>
        </w:tc>
      </w:tr>
    </w:tbl>
    <w:p w14:paraId="4597C664" w14:textId="0961F110" w:rsidR="00CF7D0B" w:rsidRPr="00CF7D0B" w:rsidRDefault="00B40594" w:rsidP="00CF7D0B">
      <w:pPr>
        <w:pStyle w:val="Bijschrift"/>
        <w:rPr>
          <w:b/>
          <w:bCs/>
          <w:color w:val="auto"/>
        </w:rPr>
      </w:pPr>
      <w:r w:rsidRPr="007E343F">
        <w:rPr>
          <w:i w:val="0"/>
          <w:iCs w:val="0"/>
          <w:color w:val="auto"/>
        </w:rPr>
        <w:t>Tabel</w:t>
      </w:r>
      <w:r w:rsidR="00CF7D0B" w:rsidRPr="007E343F">
        <w:rPr>
          <w:i w:val="0"/>
          <w:iCs w:val="0"/>
          <w:color w:val="auto"/>
        </w:rPr>
        <w:t xml:space="preserve"> </w:t>
      </w:r>
      <w:r w:rsidR="00CF7D0B" w:rsidRPr="007E343F">
        <w:rPr>
          <w:i w:val="0"/>
          <w:iCs w:val="0"/>
          <w:color w:val="auto"/>
        </w:rPr>
        <w:fldChar w:fldCharType="begin"/>
      </w:r>
      <w:r w:rsidR="00CF7D0B" w:rsidRPr="007E343F">
        <w:rPr>
          <w:i w:val="0"/>
          <w:iCs w:val="0"/>
          <w:color w:val="auto"/>
        </w:rPr>
        <w:instrText xml:space="preserve"> SEQ Tabel \* ARABIC </w:instrText>
      </w:r>
      <w:r w:rsidR="00CF7D0B" w:rsidRPr="007E343F">
        <w:rPr>
          <w:i w:val="0"/>
          <w:iCs w:val="0"/>
          <w:color w:val="auto"/>
        </w:rPr>
        <w:fldChar w:fldCharType="separate"/>
      </w:r>
      <w:r w:rsidR="00216EB6">
        <w:rPr>
          <w:i w:val="0"/>
          <w:iCs w:val="0"/>
          <w:noProof/>
          <w:color w:val="auto"/>
        </w:rPr>
        <w:t>5</w:t>
      </w:r>
      <w:r w:rsidR="00CF7D0B" w:rsidRPr="007E343F">
        <w:rPr>
          <w:i w:val="0"/>
          <w:iCs w:val="0"/>
          <w:color w:val="auto"/>
        </w:rPr>
        <w:fldChar w:fldCharType="end"/>
      </w:r>
      <w:r w:rsidR="007E343F">
        <w:rPr>
          <w:color w:val="auto"/>
        </w:rPr>
        <w:br/>
      </w:r>
      <w:r w:rsidR="00CF7D0B" w:rsidRPr="00CF7D0B">
        <w:rPr>
          <w:color w:val="auto"/>
        </w:rPr>
        <w:t xml:space="preserve"> Respondentenschema 1 </w:t>
      </w:r>
      <w:r w:rsidR="00CF7D0B" w:rsidRPr="00EE76BB">
        <w:rPr>
          <w:i w:val="0"/>
          <w:iCs w:val="0"/>
          <w:color w:val="auto"/>
        </w:rPr>
        <w:t>(</w:t>
      </w:r>
      <w:r w:rsidR="007E343F" w:rsidRPr="00EE76BB">
        <w:rPr>
          <w:i w:val="0"/>
          <w:iCs w:val="0"/>
          <w:color w:val="auto"/>
        </w:rPr>
        <w:t>Auteur, 2020)</w:t>
      </w:r>
    </w:p>
    <w:p w14:paraId="6C7E9174" w14:textId="2D9CD3EA" w:rsidR="00411193" w:rsidRPr="009A0888" w:rsidRDefault="007E343F" w:rsidP="009A0888">
      <w:pPr>
        <w:pStyle w:val="Bijschrift"/>
        <w:rPr>
          <w:rFonts w:cs="Arial"/>
          <w:color w:val="auto"/>
          <w:szCs w:val="20"/>
        </w:rPr>
      </w:pPr>
      <w:r>
        <w:rPr>
          <w:color w:val="auto"/>
        </w:rPr>
        <w:br/>
      </w:r>
      <w:r w:rsidR="00B40594" w:rsidRPr="007E343F">
        <w:rPr>
          <w:i w:val="0"/>
          <w:iCs w:val="0"/>
          <w:color w:val="auto"/>
        </w:rPr>
        <w:t>Tabel</w:t>
      </w:r>
      <w:r w:rsidR="00CF7D0B" w:rsidRPr="007E343F">
        <w:rPr>
          <w:i w:val="0"/>
          <w:iCs w:val="0"/>
          <w:color w:val="auto"/>
        </w:rPr>
        <w:t xml:space="preserve"> </w:t>
      </w:r>
      <w:r w:rsidR="00CF7D0B" w:rsidRPr="007E343F">
        <w:rPr>
          <w:i w:val="0"/>
          <w:iCs w:val="0"/>
          <w:color w:val="auto"/>
        </w:rPr>
        <w:fldChar w:fldCharType="begin"/>
      </w:r>
      <w:r w:rsidR="00CF7D0B" w:rsidRPr="007E343F">
        <w:rPr>
          <w:i w:val="0"/>
          <w:iCs w:val="0"/>
          <w:color w:val="auto"/>
        </w:rPr>
        <w:instrText xml:space="preserve"> SEQ Tabel \* ARABIC </w:instrText>
      </w:r>
      <w:r w:rsidR="00CF7D0B" w:rsidRPr="007E343F">
        <w:rPr>
          <w:i w:val="0"/>
          <w:iCs w:val="0"/>
          <w:color w:val="auto"/>
        </w:rPr>
        <w:fldChar w:fldCharType="separate"/>
      </w:r>
      <w:r w:rsidR="00216EB6">
        <w:rPr>
          <w:i w:val="0"/>
          <w:iCs w:val="0"/>
          <w:noProof/>
          <w:color w:val="auto"/>
        </w:rPr>
        <w:t>6</w:t>
      </w:r>
      <w:r w:rsidR="00CF7D0B" w:rsidRPr="007E343F">
        <w:rPr>
          <w:i w:val="0"/>
          <w:iCs w:val="0"/>
          <w:color w:val="auto"/>
        </w:rPr>
        <w:fldChar w:fldCharType="end"/>
      </w:r>
      <w:r>
        <w:rPr>
          <w:color w:val="auto"/>
        </w:rPr>
        <w:br/>
      </w:r>
      <w:r w:rsidR="00CF7D0B" w:rsidRPr="00CF7D0B">
        <w:rPr>
          <w:color w:val="auto"/>
        </w:rPr>
        <w:t xml:space="preserve">Respondentenschema 2 </w:t>
      </w:r>
      <w:r w:rsidR="00CF7D0B" w:rsidRPr="00EE76BB">
        <w:rPr>
          <w:i w:val="0"/>
          <w:iCs w:val="0"/>
          <w:color w:val="auto"/>
        </w:rPr>
        <w:t>(</w:t>
      </w:r>
      <w:r w:rsidRPr="00EE76BB">
        <w:rPr>
          <w:i w:val="0"/>
          <w:iCs w:val="0"/>
          <w:color w:val="auto"/>
        </w:rPr>
        <w:t>Auteur, 2020)</w:t>
      </w:r>
    </w:p>
    <w:tbl>
      <w:tblPr>
        <w:tblStyle w:val="Tabelraster"/>
        <w:tblpPr w:leftFromText="141" w:rightFromText="141" w:vertAnchor="text" w:horzAnchor="margin" w:tblpY="-40"/>
        <w:tblOverlap w:val="never"/>
        <w:tblW w:w="5708" w:type="dxa"/>
        <w:tblLook w:val="04A0" w:firstRow="1" w:lastRow="0" w:firstColumn="1" w:lastColumn="0" w:noHBand="0" w:noVBand="1"/>
      </w:tblPr>
      <w:tblGrid>
        <w:gridCol w:w="1554"/>
        <w:gridCol w:w="703"/>
        <w:gridCol w:w="822"/>
        <w:gridCol w:w="981"/>
        <w:gridCol w:w="842"/>
        <w:gridCol w:w="806"/>
      </w:tblGrid>
      <w:tr w:rsidR="007E343F" w14:paraId="1E1E01A5" w14:textId="77777777" w:rsidTr="007E343F">
        <w:trPr>
          <w:trHeight w:val="370"/>
        </w:trPr>
        <w:tc>
          <w:tcPr>
            <w:tcW w:w="1554" w:type="dxa"/>
            <w:shd w:val="clear" w:color="auto" w:fill="E7E6E6" w:themeFill="background2"/>
          </w:tcPr>
          <w:p w14:paraId="4FD00A1E" w14:textId="77777777" w:rsidR="007E343F" w:rsidRPr="007E343F" w:rsidRDefault="007E343F" w:rsidP="007E343F">
            <w:pPr>
              <w:spacing w:line="360" w:lineRule="auto"/>
              <w:rPr>
                <w:rFonts w:cs="Arial"/>
                <w:b/>
                <w:bCs/>
                <w:color w:val="000000" w:themeColor="text1"/>
                <w:sz w:val="18"/>
                <w:szCs w:val="18"/>
              </w:rPr>
            </w:pPr>
          </w:p>
        </w:tc>
        <w:tc>
          <w:tcPr>
            <w:tcW w:w="703" w:type="dxa"/>
            <w:shd w:val="clear" w:color="auto" w:fill="E7E6E6" w:themeFill="background2"/>
          </w:tcPr>
          <w:p w14:paraId="7B2111D0" w14:textId="77777777" w:rsidR="007E343F" w:rsidRPr="007E343F" w:rsidRDefault="007E343F" w:rsidP="007E343F">
            <w:pPr>
              <w:spacing w:line="360" w:lineRule="auto"/>
              <w:rPr>
                <w:rFonts w:cs="Arial"/>
                <w:b/>
                <w:bCs/>
                <w:color w:val="000000" w:themeColor="text1"/>
                <w:sz w:val="18"/>
                <w:szCs w:val="18"/>
              </w:rPr>
            </w:pPr>
            <w:r w:rsidRPr="007E343F">
              <w:rPr>
                <w:rFonts w:cs="Arial"/>
                <w:b/>
                <w:bCs/>
                <w:color w:val="000000" w:themeColor="text1"/>
                <w:sz w:val="18"/>
                <w:szCs w:val="18"/>
              </w:rPr>
              <w:t>Man</w:t>
            </w:r>
          </w:p>
        </w:tc>
        <w:tc>
          <w:tcPr>
            <w:tcW w:w="822" w:type="dxa"/>
            <w:shd w:val="clear" w:color="auto" w:fill="E7E6E6" w:themeFill="background2"/>
          </w:tcPr>
          <w:p w14:paraId="3EB54E80" w14:textId="77777777" w:rsidR="007E343F" w:rsidRPr="007E343F" w:rsidRDefault="007E343F" w:rsidP="007E343F">
            <w:pPr>
              <w:spacing w:line="360" w:lineRule="auto"/>
              <w:rPr>
                <w:rFonts w:cs="Arial"/>
                <w:b/>
                <w:bCs/>
                <w:color w:val="000000" w:themeColor="text1"/>
                <w:sz w:val="18"/>
                <w:szCs w:val="18"/>
              </w:rPr>
            </w:pPr>
            <w:r w:rsidRPr="007E343F">
              <w:rPr>
                <w:rFonts w:cs="Arial"/>
                <w:b/>
                <w:bCs/>
                <w:color w:val="000000" w:themeColor="text1"/>
                <w:sz w:val="18"/>
                <w:szCs w:val="18"/>
              </w:rPr>
              <w:t>Vrouw</w:t>
            </w:r>
          </w:p>
        </w:tc>
        <w:tc>
          <w:tcPr>
            <w:tcW w:w="981" w:type="dxa"/>
            <w:shd w:val="clear" w:color="auto" w:fill="E7E6E6" w:themeFill="background2"/>
          </w:tcPr>
          <w:p w14:paraId="4C915ABE" w14:textId="3BA080A3" w:rsidR="007E343F" w:rsidRPr="007E343F" w:rsidRDefault="007E343F" w:rsidP="007E343F">
            <w:pPr>
              <w:spacing w:line="360" w:lineRule="auto"/>
              <w:rPr>
                <w:rFonts w:cs="Arial"/>
                <w:b/>
                <w:bCs/>
                <w:color w:val="000000" w:themeColor="text1"/>
                <w:sz w:val="18"/>
                <w:szCs w:val="18"/>
              </w:rPr>
            </w:pPr>
            <w:r w:rsidRPr="007E343F">
              <w:rPr>
                <w:rFonts w:cs="Arial"/>
                <w:b/>
                <w:bCs/>
                <w:color w:val="000000" w:themeColor="text1"/>
                <w:sz w:val="18"/>
                <w:szCs w:val="18"/>
              </w:rPr>
              <w:t>&lt;</w:t>
            </w:r>
            <w:r w:rsidR="006B5648">
              <w:rPr>
                <w:rFonts w:cs="Arial"/>
                <w:b/>
                <w:bCs/>
                <w:color w:val="000000" w:themeColor="text1"/>
                <w:sz w:val="18"/>
                <w:szCs w:val="18"/>
              </w:rPr>
              <w:t xml:space="preserve"> </w:t>
            </w:r>
            <w:r w:rsidRPr="007E343F">
              <w:rPr>
                <w:rFonts w:cs="Arial"/>
                <w:b/>
                <w:bCs/>
                <w:color w:val="000000" w:themeColor="text1"/>
                <w:sz w:val="18"/>
                <w:szCs w:val="18"/>
              </w:rPr>
              <w:t>64 jaar</w:t>
            </w:r>
          </w:p>
        </w:tc>
        <w:tc>
          <w:tcPr>
            <w:tcW w:w="842" w:type="dxa"/>
            <w:shd w:val="clear" w:color="auto" w:fill="E7E6E6" w:themeFill="background2"/>
          </w:tcPr>
          <w:p w14:paraId="7F53077B" w14:textId="77777777" w:rsidR="007E343F" w:rsidRPr="007E343F" w:rsidRDefault="007E343F" w:rsidP="007E343F">
            <w:pPr>
              <w:spacing w:line="360" w:lineRule="auto"/>
              <w:rPr>
                <w:rFonts w:cs="Arial"/>
                <w:b/>
                <w:bCs/>
                <w:color w:val="000000" w:themeColor="text1"/>
                <w:sz w:val="18"/>
                <w:szCs w:val="18"/>
              </w:rPr>
            </w:pPr>
            <w:r w:rsidRPr="007E343F">
              <w:rPr>
                <w:rFonts w:cs="Arial"/>
                <w:b/>
                <w:bCs/>
                <w:color w:val="000000" w:themeColor="text1"/>
                <w:sz w:val="18"/>
                <w:szCs w:val="18"/>
              </w:rPr>
              <w:t>65 - 74</w:t>
            </w:r>
          </w:p>
        </w:tc>
        <w:tc>
          <w:tcPr>
            <w:tcW w:w="806" w:type="dxa"/>
            <w:shd w:val="clear" w:color="auto" w:fill="E7E6E6" w:themeFill="background2"/>
          </w:tcPr>
          <w:p w14:paraId="2F52FF6F" w14:textId="6E6F3711" w:rsidR="007E343F" w:rsidRPr="007E343F" w:rsidRDefault="007E343F" w:rsidP="007E343F">
            <w:pPr>
              <w:spacing w:line="360" w:lineRule="auto"/>
              <w:rPr>
                <w:rFonts w:cs="Arial"/>
                <w:b/>
                <w:bCs/>
                <w:color w:val="000000" w:themeColor="text1"/>
                <w:sz w:val="18"/>
                <w:szCs w:val="18"/>
              </w:rPr>
            </w:pPr>
            <w:r w:rsidRPr="007E343F">
              <w:rPr>
                <w:rFonts w:cs="Arial"/>
                <w:b/>
                <w:bCs/>
                <w:color w:val="000000" w:themeColor="text1"/>
                <w:sz w:val="18"/>
                <w:szCs w:val="18"/>
              </w:rPr>
              <w:t>75</w:t>
            </w:r>
            <w:r w:rsidR="006B5648">
              <w:rPr>
                <w:rFonts w:cs="Arial"/>
                <w:b/>
                <w:bCs/>
                <w:color w:val="000000" w:themeColor="text1"/>
                <w:sz w:val="18"/>
                <w:szCs w:val="18"/>
              </w:rPr>
              <w:t xml:space="preserve"> &gt;</w:t>
            </w:r>
          </w:p>
        </w:tc>
      </w:tr>
      <w:tr w:rsidR="007E343F" w14:paraId="3F4FA10C" w14:textId="77777777" w:rsidTr="007E343F">
        <w:trPr>
          <w:trHeight w:val="383"/>
        </w:trPr>
        <w:tc>
          <w:tcPr>
            <w:tcW w:w="1554" w:type="dxa"/>
            <w:shd w:val="clear" w:color="auto" w:fill="E7E6E6" w:themeFill="background2"/>
          </w:tcPr>
          <w:p w14:paraId="0031D2E3"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1</w:t>
            </w:r>
          </w:p>
        </w:tc>
        <w:tc>
          <w:tcPr>
            <w:tcW w:w="703" w:type="dxa"/>
          </w:tcPr>
          <w:p w14:paraId="12740DEF" w14:textId="77777777" w:rsidR="007E343F" w:rsidRPr="007E343F" w:rsidRDefault="007E343F" w:rsidP="007E343F">
            <w:pPr>
              <w:spacing w:line="360" w:lineRule="auto"/>
              <w:jc w:val="center"/>
              <w:rPr>
                <w:rFonts w:cs="Arial"/>
                <w:color w:val="000000" w:themeColor="text1"/>
                <w:sz w:val="18"/>
                <w:szCs w:val="18"/>
              </w:rPr>
            </w:pPr>
          </w:p>
        </w:tc>
        <w:tc>
          <w:tcPr>
            <w:tcW w:w="822" w:type="dxa"/>
          </w:tcPr>
          <w:p w14:paraId="09473789"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981" w:type="dxa"/>
          </w:tcPr>
          <w:p w14:paraId="0C2A3CF9"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4B71DCF4"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06" w:type="dxa"/>
          </w:tcPr>
          <w:p w14:paraId="6A364706" w14:textId="77777777" w:rsidR="007E343F" w:rsidRPr="007E343F" w:rsidRDefault="007E343F" w:rsidP="007E343F">
            <w:pPr>
              <w:spacing w:line="360" w:lineRule="auto"/>
              <w:jc w:val="center"/>
              <w:rPr>
                <w:rFonts w:cs="Arial"/>
                <w:color w:val="000000" w:themeColor="text1"/>
                <w:sz w:val="18"/>
                <w:szCs w:val="18"/>
              </w:rPr>
            </w:pPr>
          </w:p>
        </w:tc>
      </w:tr>
      <w:tr w:rsidR="007E343F" w14:paraId="217E8E94" w14:textId="77777777" w:rsidTr="007E343F">
        <w:trPr>
          <w:trHeight w:val="370"/>
        </w:trPr>
        <w:tc>
          <w:tcPr>
            <w:tcW w:w="1554" w:type="dxa"/>
            <w:shd w:val="clear" w:color="auto" w:fill="E7E6E6" w:themeFill="background2"/>
          </w:tcPr>
          <w:p w14:paraId="6CE22A77"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2</w:t>
            </w:r>
          </w:p>
        </w:tc>
        <w:tc>
          <w:tcPr>
            <w:tcW w:w="703" w:type="dxa"/>
          </w:tcPr>
          <w:p w14:paraId="3B8400A8" w14:textId="77777777" w:rsidR="007E343F" w:rsidRPr="007E343F" w:rsidRDefault="007E343F" w:rsidP="007E343F">
            <w:pPr>
              <w:spacing w:line="360" w:lineRule="auto"/>
              <w:jc w:val="center"/>
              <w:rPr>
                <w:rFonts w:cs="Arial"/>
                <w:color w:val="000000" w:themeColor="text1"/>
                <w:sz w:val="18"/>
                <w:szCs w:val="18"/>
              </w:rPr>
            </w:pPr>
          </w:p>
        </w:tc>
        <w:tc>
          <w:tcPr>
            <w:tcW w:w="822" w:type="dxa"/>
          </w:tcPr>
          <w:p w14:paraId="5219F663"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981" w:type="dxa"/>
          </w:tcPr>
          <w:p w14:paraId="490E0723"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3A349505"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06" w:type="dxa"/>
          </w:tcPr>
          <w:p w14:paraId="0E45A95A" w14:textId="77777777" w:rsidR="007E343F" w:rsidRPr="007E343F" w:rsidRDefault="007E343F" w:rsidP="007E343F">
            <w:pPr>
              <w:spacing w:line="360" w:lineRule="auto"/>
              <w:jc w:val="center"/>
              <w:rPr>
                <w:rFonts w:cs="Arial"/>
                <w:color w:val="000000" w:themeColor="text1"/>
                <w:sz w:val="18"/>
                <w:szCs w:val="18"/>
              </w:rPr>
            </w:pPr>
          </w:p>
        </w:tc>
      </w:tr>
      <w:tr w:rsidR="007E343F" w14:paraId="7DFD4C86" w14:textId="77777777" w:rsidTr="007E343F">
        <w:trPr>
          <w:trHeight w:val="370"/>
        </w:trPr>
        <w:tc>
          <w:tcPr>
            <w:tcW w:w="1554" w:type="dxa"/>
            <w:shd w:val="clear" w:color="auto" w:fill="E7E6E6" w:themeFill="background2"/>
          </w:tcPr>
          <w:p w14:paraId="0F30960A"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3</w:t>
            </w:r>
          </w:p>
        </w:tc>
        <w:tc>
          <w:tcPr>
            <w:tcW w:w="703" w:type="dxa"/>
          </w:tcPr>
          <w:p w14:paraId="55F8C20B" w14:textId="77777777" w:rsidR="007E343F" w:rsidRPr="007E343F" w:rsidRDefault="007E343F" w:rsidP="007E343F">
            <w:pPr>
              <w:spacing w:line="360" w:lineRule="auto"/>
              <w:jc w:val="center"/>
              <w:rPr>
                <w:rFonts w:cs="Arial"/>
                <w:color w:val="000000" w:themeColor="text1"/>
                <w:sz w:val="18"/>
                <w:szCs w:val="18"/>
              </w:rPr>
            </w:pPr>
          </w:p>
        </w:tc>
        <w:tc>
          <w:tcPr>
            <w:tcW w:w="822" w:type="dxa"/>
          </w:tcPr>
          <w:p w14:paraId="4338F39E"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981" w:type="dxa"/>
          </w:tcPr>
          <w:p w14:paraId="7AE6C325"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01D95EFA"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06" w:type="dxa"/>
          </w:tcPr>
          <w:p w14:paraId="0B1D4C1B" w14:textId="77777777" w:rsidR="007E343F" w:rsidRPr="007E343F" w:rsidRDefault="007E343F" w:rsidP="007E343F">
            <w:pPr>
              <w:spacing w:line="360" w:lineRule="auto"/>
              <w:jc w:val="center"/>
              <w:rPr>
                <w:rFonts w:cs="Arial"/>
                <w:color w:val="000000" w:themeColor="text1"/>
                <w:sz w:val="18"/>
                <w:szCs w:val="18"/>
              </w:rPr>
            </w:pPr>
          </w:p>
        </w:tc>
      </w:tr>
      <w:tr w:rsidR="007E343F" w14:paraId="5B674B3C" w14:textId="77777777" w:rsidTr="007E343F">
        <w:trPr>
          <w:trHeight w:val="383"/>
        </w:trPr>
        <w:tc>
          <w:tcPr>
            <w:tcW w:w="1554" w:type="dxa"/>
            <w:shd w:val="clear" w:color="auto" w:fill="E7E6E6" w:themeFill="background2"/>
          </w:tcPr>
          <w:p w14:paraId="796DA1A9"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4</w:t>
            </w:r>
          </w:p>
        </w:tc>
        <w:tc>
          <w:tcPr>
            <w:tcW w:w="703" w:type="dxa"/>
          </w:tcPr>
          <w:p w14:paraId="7DDFBE29" w14:textId="77777777" w:rsidR="007E343F" w:rsidRPr="007E343F" w:rsidRDefault="007E343F" w:rsidP="007E343F">
            <w:pPr>
              <w:spacing w:line="360" w:lineRule="auto"/>
              <w:jc w:val="center"/>
              <w:rPr>
                <w:rFonts w:cs="Arial"/>
                <w:color w:val="000000" w:themeColor="text1"/>
                <w:sz w:val="18"/>
                <w:szCs w:val="18"/>
              </w:rPr>
            </w:pPr>
          </w:p>
        </w:tc>
        <w:tc>
          <w:tcPr>
            <w:tcW w:w="822" w:type="dxa"/>
          </w:tcPr>
          <w:p w14:paraId="0B8F2F26"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981" w:type="dxa"/>
          </w:tcPr>
          <w:p w14:paraId="0F1068D9"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03930E79" w14:textId="77777777" w:rsidR="007E343F" w:rsidRPr="007E343F" w:rsidRDefault="007E343F" w:rsidP="007E343F">
            <w:pPr>
              <w:spacing w:line="360" w:lineRule="auto"/>
              <w:jc w:val="center"/>
              <w:rPr>
                <w:rFonts w:cs="Arial"/>
                <w:color w:val="000000" w:themeColor="text1"/>
                <w:sz w:val="18"/>
                <w:szCs w:val="18"/>
              </w:rPr>
            </w:pPr>
          </w:p>
        </w:tc>
        <w:tc>
          <w:tcPr>
            <w:tcW w:w="806" w:type="dxa"/>
          </w:tcPr>
          <w:p w14:paraId="3B9EEFEE"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r>
      <w:tr w:rsidR="007E343F" w14:paraId="040238FA" w14:textId="77777777" w:rsidTr="007E343F">
        <w:trPr>
          <w:trHeight w:val="370"/>
        </w:trPr>
        <w:tc>
          <w:tcPr>
            <w:tcW w:w="1554" w:type="dxa"/>
            <w:shd w:val="clear" w:color="auto" w:fill="E7E6E6" w:themeFill="background2"/>
          </w:tcPr>
          <w:p w14:paraId="24BE2B78"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5</w:t>
            </w:r>
          </w:p>
        </w:tc>
        <w:tc>
          <w:tcPr>
            <w:tcW w:w="703" w:type="dxa"/>
          </w:tcPr>
          <w:p w14:paraId="2E9658EF" w14:textId="77777777" w:rsidR="007E343F" w:rsidRPr="007E343F" w:rsidRDefault="007E343F" w:rsidP="007E343F">
            <w:pPr>
              <w:spacing w:line="360" w:lineRule="auto"/>
              <w:jc w:val="center"/>
              <w:rPr>
                <w:rFonts w:cs="Arial"/>
                <w:color w:val="000000" w:themeColor="text1"/>
                <w:sz w:val="18"/>
                <w:szCs w:val="18"/>
              </w:rPr>
            </w:pPr>
          </w:p>
        </w:tc>
        <w:tc>
          <w:tcPr>
            <w:tcW w:w="822" w:type="dxa"/>
          </w:tcPr>
          <w:p w14:paraId="58DEA775"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981" w:type="dxa"/>
          </w:tcPr>
          <w:p w14:paraId="70CB1D26"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3B2A3F5A" w14:textId="77777777" w:rsidR="007E343F" w:rsidRPr="007E343F" w:rsidRDefault="007E343F" w:rsidP="007E343F">
            <w:pPr>
              <w:spacing w:line="360" w:lineRule="auto"/>
              <w:jc w:val="center"/>
              <w:rPr>
                <w:rFonts w:cs="Arial"/>
                <w:color w:val="000000" w:themeColor="text1"/>
                <w:sz w:val="18"/>
                <w:szCs w:val="18"/>
              </w:rPr>
            </w:pPr>
          </w:p>
        </w:tc>
        <w:tc>
          <w:tcPr>
            <w:tcW w:w="806" w:type="dxa"/>
          </w:tcPr>
          <w:p w14:paraId="5ECD45F9"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r>
      <w:tr w:rsidR="007E343F" w14:paraId="38BE0C3E" w14:textId="77777777" w:rsidTr="007E343F">
        <w:trPr>
          <w:trHeight w:val="370"/>
        </w:trPr>
        <w:tc>
          <w:tcPr>
            <w:tcW w:w="1554" w:type="dxa"/>
            <w:shd w:val="clear" w:color="auto" w:fill="E7E6E6" w:themeFill="background2"/>
          </w:tcPr>
          <w:p w14:paraId="6450884A"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6</w:t>
            </w:r>
          </w:p>
        </w:tc>
        <w:tc>
          <w:tcPr>
            <w:tcW w:w="703" w:type="dxa"/>
          </w:tcPr>
          <w:p w14:paraId="008964F0"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22" w:type="dxa"/>
          </w:tcPr>
          <w:p w14:paraId="31F20DCD" w14:textId="77777777" w:rsidR="007E343F" w:rsidRPr="007E343F" w:rsidRDefault="007E343F" w:rsidP="007E343F">
            <w:pPr>
              <w:spacing w:line="360" w:lineRule="auto"/>
              <w:jc w:val="center"/>
              <w:rPr>
                <w:rFonts w:cs="Arial"/>
                <w:color w:val="000000" w:themeColor="text1"/>
                <w:sz w:val="18"/>
                <w:szCs w:val="18"/>
              </w:rPr>
            </w:pPr>
          </w:p>
        </w:tc>
        <w:tc>
          <w:tcPr>
            <w:tcW w:w="981" w:type="dxa"/>
          </w:tcPr>
          <w:p w14:paraId="2E08374F"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0C3E9BC5"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06" w:type="dxa"/>
          </w:tcPr>
          <w:p w14:paraId="58EA8A07" w14:textId="77777777" w:rsidR="007E343F" w:rsidRPr="007E343F" w:rsidRDefault="007E343F" w:rsidP="007E343F">
            <w:pPr>
              <w:spacing w:line="360" w:lineRule="auto"/>
              <w:jc w:val="center"/>
              <w:rPr>
                <w:rFonts w:cs="Arial"/>
                <w:color w:val="000000" w:themeColor="text1"/>
                <w:sz w:val="18"/>
                <w:szCs w:val="18"/>
              </w:rPr>
            </w:pPr>
          </w:p>
        </w:tc>
      </w:tr>
      <w:tr w:rsidR="007E343F" w14:paraId="26F27C4E" w14:textId="77777777" w:rsidTr="007E343F">
        <w:trPr>
          <w:trHeight w:val="383"/>
        </w:trPr>
        <w:tc>
          <w:tcPr>
            <w:tcW w:w="1554" w:type="dxa"/>
            <w:shd w:val="clear" w:color="auto" w:fill="E7E6E6" w:themeFill="background2"/>
          </w:tcPr>
          <w:p w14:paraId="6DE872A6"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7</w:t>
            </w:r>
          </w:p>
        </w:tc>
        <w:tc>
          <w:tcPr>
            <w:tcW w:w="703" w:type="dxa"/>
          </w:tcPr>
          <w:p w14:paraId="09833921"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22" w:type="dxa"/>
          </w:tcPr>
          <w:p w14:paraId="0A334CFB" w14:textId="77777777" w:rsidR="007E343F" w:rsidRPr="007E343F" w:rsidRDefault="007E343F" w:rsidP="007E343F">
            <w:pPr>
              <w:spacing w:line="360" w:lineRule="auto"/>
              <w:jc w:val="center"/>
              <w:rPr>
                <w:rFonts w:cs="Arial"/>
                <w:color w:val="000000" w:themeColor="text1"/>
                <w:sz w:val="18"/>
                <w:szCs w:val="18"/>
              </w:rPr>
            </w:pPr>
          </w:p>
        </w:tc>
        <w:tc>
          <w:tcPr>
            <w:tcW w:w="981" w:type="dxa"/>
          </w:tcPr>
          <w:p w14:paraId="6D1CF02E"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0A36FAFE"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06" w:type="dxa"/>
          </w:tcPr>
          <w:p w14:paraId="7A479380" w14:textId="77777777" w:rsidR="007E343F" w:rsidRPr="007E343F" w:rsidRDefault="007E343F" w:rsidP="007E343F">
            <w:pPr>
              <w:spacing w:line="360" w:lineRule="auto"/>
              <w:jc w:val="center"/>
              <w:rPr>
                <w:rFonts w:cs="Arial"/>
                <w:color w:val="000000" w:themeColor="text1"/>
                <w:sz w:val="18"/>
                <w:szCs w:val="18"/>
              </w:rPr>
            </w:pPr>
          </w:p>
        </w:tc>
      </w:tr>
      <w:tr w:rsidR="007E343F" w14:paraId="3047043E" w14:textId="77777777" w:rsidTr="007E343F">
        <w:trPr>
          <w:trHeight w:val="370"/>
        </w:trPr>
        <w:tc>
          <w:tcPr>
            <w:tcW w:w="1554" w:type="dxa"/>
            <w:shd w:val="clear" w:color="auto" w:fill="E7E6E6" w:themeFill="background2"/>
          </w:tcPr>
          <w:p w14:paraId="3F9777E7"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8</w:t>
            </w:r>
          </w:p>
        </w:tc>
        <w:tc>
          <w:tcPr>
            <w:tcW w:w="703" w:type="dxa"/>
          </w:tcPr>
          <w:p w14:paraId="30DFC245"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22" w:type="dxa"/>
          </w:tcPr>
          <w:p w14:paraId="132C9362" w14:textId="77777777" w:rsidR="007E343F" w:rsidRPr="007E343F" w:rsidRDefault="007E343F" w:rsidP="007E343F">
            <w:pPr>
              <w:spacing w:line="360" w:lineRule="auto"/>
              <w:jc w:val="center"/>
              <w:rPr>
                <w:rFonts w:cs="Arial"/>
                <w:color w:val="000000" w:themeColor="text1"/>
                <w:sz w:val="18"/>
                <w:szCs w:val="18"/>
              </w:rPr>
            </w:pPr>
          </w:p>
        </w:tc>
        <w:tc>
          <w:tcPr>
            <w:tcW w:w="981" w:type="dxa"/>
          </w:tcPr>
          <w:p w14:paraId="301EC090"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26CE235D" w14:textId="77777777" w:rsidR="007E343F" w:rsidRPr="007E343F" w:rsidRDefault="007E343F" w:rsidP="007E343F">
            <w:pPr>
              <w:spacing w:line="360" w:lineRule="auto"/>
              <w:jc w:val="center"/>
              <w:rPr>
                <w:rFonts w:cs="Arial"/>
                <w:color w:val="000000" w:themeColor="text1"/>
                <w:sz w:val="18"/>
                <w:szCs w:val="18"/>
              </w:rPr>
            </w:pPr>
          </w:p>
        </w:tc>
        <w:tc>
          <w:tcPr>
            <w:tcW w:w="806" w:type="dxa"/>
          </w:tcPr>
          <w:p w14:paraId="4D2F7276"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r>
      <w:tr w:rsidR="007E343F" w14:paraId="287C0143" w14:textId="77777777" w:rsidTr="007E343F">
        <w:trPr>
          <w:trHeight w:val="370"/>
        </w:trPr>
        <w:tc>
          <w:tcPr>
            <w:tcW w:w="1554" w:type="dxa"/>
            <w:shd w:val="clear" w:color="auto" w:fill="E7E6E6" w:themeFill="background2"/>
          </w:tcPr>
          <w:p w14:paraId="2F7A7D2A"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9</w:t>
            </w:r>
          </w:p>
        </w:tc>
        <w:tc>
          <w:tcPr>
            <w:tcW w:w="703" w:type="dxa"/>
          </w:tcPr>
          <w:p w14:paraId="09208868"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22" w:type="dxa"/>
          </w:tcPr>
          <w:p w14:paraId="401DB095" w14:textId="77777777" w:rsidR="007E343F" w:rsidRPr="007E343F" w:rsidRDefault="007E343F" w:rsidP="007E343F">
            <w:pPr>
              <w:spacing w:line="360" w:lineRule="auto"/>
              <w:jc w:val="center"/>
              <w:rPr>
                <w:rFonts w:cs="Arial"/>
                <w:color w:val="000000" w:themeColor="text1"/>
                <w:sz w:val="18"/>
                <w:szCs w:val="18"/>
              </w:rPr>
            </w:pPr>
          </w:p>
        </w:tc>
        <w:tc>
          <w:tcPr>
            <w:tcW w:w="981" w:type="dxa"/>
          </w:tcPr>
          <w:p w14:paraId="4E0C23D0"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42" w:type="dxa"/>
          </w:tcPr>
          <w:p w14:paraId="42C6BAAE" w14:textId="77777777" w:rsidR="007E343F" w:rsidRPr="007E343F" w:rsidRDefault="007E343F" w:rsidP="007E343F">
            <w:pPr>
              <w:spacing w:line="360" w:lineRule="auto"/>
              <w:jc w:val="center"/>
              <w:rPr>
                <w:rFonts w:cs="Arial"/>
                <w:color w:val="000000" w:themeColor="text1"/>
                <w:sz w:val="18"/>
                <w:szCs w:val="18"/>
              </w:rPr>
            </w:pPr>
          </w:p>
        </w:tc>
        <w:tc>
          <w:tcPr>
            <w:tcW w:w="806" w:type="dxa"/>
          </w:tcPr>
          <w:p w14:paraId="5CF47010" w14:textId="77777777" w:rsidR="007E343F" w:rsidRPr="007E343F" w:rsidRDefault="007E343F" w:rsidP="007E343F">
            <w:pPr>
              <w:spacing w:line="360" w:lineRule="auto"/>
              <w:jc w:val="center"/>
              <w:rPr>
                <w:rFonts w:cs="Arial"/>
                <w:color w:val="000000" w:themeColor="text1"/>
                <w:sz w:val="18"/>
                <w:szCs w:val="18"/>
              </w:rPr>
            </w:pPr>
          </w:p>
        </w:tc>
      </w:tr>
      <w:tr w:rsidR="007E343F" w14:paraId="64F31C08" w14:textId="77777777" w:rsidTr="007E343F">
        <w:trPr>
          <w:trHeight w:val="383"/>
        </w:trPr>
        <w:tc>
          <w:tcPr>
            <w:tcW w:w="1554" w:type="dxa"/>
            <w:shd w:val="clear" w:color="auto" w:fill="E7E6E6" w:themeFill="background2"/>
          </w:tcPr>
          <w:p w14:paraId="38492CF3"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10</w:t>
            </w:r>
          </w:p>
        </w:tc>
        <w:tc>
          <w:tcPr>
            <w:tcW w:w="703" w:type="dxa"/>
          </w:tcPr>
          <w:p w14:paraId="6A4E364C"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22" w:type="dxa"/>
          </w:tcPr>
          <w:p w14:paraId="55860183" w14:textId="77777777" w:rsidR="007E343F" w:rsidRPr="007E343F" w:rsidRDefault="007E343F" w:rsidP="007E343F">
            <w:pPr>
              <w:spacing w:line="360" w:lineRule="auto"/>
              <w:jc w:val="center"/>
              <w:rPr>
                <w:rFonts w:cs="Arial"/>
                <w:color w:val="000000" w:themeColor="text1"/>
                <w:sz w:val="18"/>
                <w:szCs w:val="18"/>
              </w:rPr>
            </w:pPr>
          </w:p>
        </w:tc>
        <w:tc>
          <w:tcPr>
            <w:tcW w:w="981" w:type="dxa"/>
          </w:tcPr>
          <w:p w14:paraId="10F4DAC1"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1C78E1A0" w14:textId="77777777" w:rsidR="007E343F" w:rsidRPr="007E343F" w:rsidRDefault="007E343F" w:rsidP="007E343F">
            <w:pPr>
              <w:spacing w:line="360" w:lineRule="auto"/>
              <w:jc w:val="center"/>
              <w:rPr>
                <w:rFonts w:cs="Arial"/>
                <w:color w:val="000000" w:themeColor="text1"/>
                <w:sz w:val="18"/>
                <w:szCs w:val="18"/>
              </w:rPr>
            </w:pPr>
          </w:p>
        </w:tc>
        <w:tc>
          <w:tcPr>
            <w:tcW w:w="806" w:type="dxa"/>
          </w:tcPr>
          <w:p w14:paraId="647483DA"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r>
      <w:tr w:rsidR="007E343F" w14:paraId="1D084126" w14:textId="77777777" w:rsidTr="007E343F">
        <w:trPr>
          <w:trHeight w:val="370"/>
        </w:trPr>
        <w:tc>
          <w:tcPr>
            <w:tcW w:w="1554" w:type="dxa"/>
            <w:shd w:val="clear" w:color="auto" w:fill="E7E6E6" w:themeFill="background2"/>
          </w:tcPr>
          <w:p w14:paraId="5D8756F1"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11</w:t>
            </w:r>
          </w:p>
        </w:tc>
        <w:tc>
          <w:tcPr>
            <w:tcW w:w="703" w:type="dxa"/>
          </w:tcPr>
          <w:p w14:paraId="2C1F34F1"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22" w:type="dxa"/>
          </w:tcPr>
          <w:p w14:paraId="443ECFC7" w14:textId="77777777" w:rsidR="007E343F" w:rsidRPr="007E343F" w:rsidRDefault="007E343F" w:rsidP="007E343F">
            <w:pPr>
              <w:spacing w:line="360" w:lineRule="auto"/>
              <w:jc w:val="center"/>
              <w:rPr>
                <w:rFonts w:cs="Arial"/>
                <w:color w:val="000000" w:themeColor="text1"/>
                <w:sz w:val="18"/>
                <w:szCs w:val="18"/>
              </w:rPr>
            </w:pPr>
          </w:p>
        </w:tc>
        <w:tc>
          <w:tcPr>
            <w:tcW w:w="981" w:type="dxa"/>
          </w:tcPr>
          <w:p w14:paraId="38B5D10C"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32218556" w14:textId="77777777" w:rsidR="007E343F" w:rsidRPr="007E343F" w:rsidRDefault="007E343F" w:rsidP="007E343F">
            <w:pPr>
              <w:spacing w:line="360" w:lineRule="auto"/>
              <w:jc w:val="center"/>
              <w:rPr>
                <w:rFonts w:cs="Arial"/>
                <w:color w:val="000000" w:themeColor="text1"/>
                <w:sz w:val="18"/>
                <w:szCs w:val="18"/>
              </w:rPr>
            </w:pPr>
          </w:p>
        </w:tc>
        <w:tc>
          <w:tcPr>
            <w:tcW w:w="806" w:type="dxa"/>
          </w:tcPr>
          <w:p w14:paraId="4B051520"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r>
      <w:tr w:rsidR="007E343F" w14:paraId="4283B8A1" w14:textId="77777777" w:rsidTr="007E343F">
        <w:trPr>
          <w:trHeight w:val="370"/>
        </w:trPr>
        <w:tc>
          <w:tcPr>
            <w:tcW w:w="1554" w:type="dxa"/>
            <w:shd w:val="clear" w:color="auto" w:fill="E7E6E6" w:themeFill="background2"/>
          </w:tcPr>
          <w:p w14:paraId="60B7FE15" w14:textId="77777777" w:rsidR="007E343F" w:rsidRPr="007E343F" w:rsidRDefault="007E343F" w:rsidP="007E343F">
            <w:pPr>
              <w:spacing w:line="360" w:lineRule="auto"/>
              <w:rPr>
                <w:rFonts w:cs="Arial"/>
                <w:color w:val="000000" w:themeColor="text1"/>
                <w:sz w:val="18"/>
                <w:szCs w:val="18"/>
              </w:rPr>
            </w:pPr>
            <w:r w:rsidRPr="007E343F">
              <w:rPr>
                <w:rFonts w:cs="Arial"/>
                <w:color w:val="000000" w:themeColor="text1"/>
                <w:sz w:val="18"/>
                <w:szCs w:val="18"/>
              </w:rPr>
              <w:t>Respondent 12</w:t>
            </w:r>
          </w:p>
        </w:tc>
        <w:tc>
          <w:tcPr>
            <w:tcW w:w="703" w:type="dxa"/>
          </w:tcPr>
          <w:p w14:paraId="0D9B5D13" w14:textId="77777777" w:rsidR="007E343F" w:rsidRPr="007E343F" w:rsidRDefault="007E343F" w:rsidP="007E343F">
            <w:pPr>
              <w:spacing w:line="360" w:lineRule="auto"/>
              <w:jc w:val="center"/>
              <w:rPr>
                <w:rFonts w:cs="Arial"/>
                <w:color w:val="000000" w:themeColor="text1"/>
                <w:sz w:val="18"/>
                <w:szCs w:val="18"/>
              </w:rPr>
            </w:pPr>
            <w:r w:rsidRPr="007E343F">
              <w:rPr>
                <w:rFonts w:cs="Arial"/>
                <w:color w:val="000000" w:themeColor="text1"/>
                <w:sz w:val="18"/>
                <w:szCs w:val="18"/>
              </w:rPr>
              <w:t>x</w:t>
            </w:r>
          </w:p>
        </w:tc>
        <w:tc>
          <w:tcPr>
            <w:tcW w:w="822" w:type="dxa"/>
          </w:tcPr>
          <w:p w14:paraId="1C4E5588" w14:textId="77777777" w:rsidR="007E343F" w:rsidRPr="007E343F" w:rsidRDefault="007E343F" w:rsidP="007E343F">
            <w:pPr>
              <w:spacing w:line="360" w:lineRule="auto"/>
              <w:jc w:val="center"/>
              <w:rPr>
                <w:rFonts w:cs="Arial"/>
                <w:color w:val="000000" w:themeColor="text1"/>
                <w:sz w:val="18"/>
                <w:szCs w:val="18"/>
              </w:rPr>
            </w:pPr>
          </w:p>
        </w:tc>
        <w:tc>
          <w:tcPr>
            <w:tcW w:w="981" w:type="dxa"/>
          </w:tcPr>
          <w:p w14:paraId="0433FBA8" w14:textId="77777777" w:rsidR="007E343F" w:rsidRPr="007E343F" w:rsidRDefault="007E343F" w:rsidP="007E343F">
            <w:pPr>
              <w:spacing w:line="360" w:lineRule="auto"/>
              <w:jc w:val="center"/>
              <w:rPr>
                <w:rFonts w:cs="Arial"/>
                <w:color w:val="000000" w:themeColor="text1"/>
                <w:sz w:val="18"/>
                <w:szCs w:val="18"/>
              </w:rPr>
            </w:pPr>
          </w:p>
        </w:tc>
        <w:tc>
          <w:tcPr>
            <w:tcW w:w="842" w:type="dxa"/>
          </w:tcPr>
          <w:p w14:paraId="594A06D0" w14:textId="77777777" w:rsidR="007E343F" w:rsidRPr="007E343F" w:rsidRDefault="007E343F" w:rsidP="007E343F">
            <w:pPr>
              <w:spacing w:line="360" w:lineRule="auto"/>
              <w:jc w:val="center"/>
              <w:rPr>
                <w:rFonts w:cs="Arial"/>
                <w:color w:val="000000" w:themeColor="text1"/>
                <w:sz w:val="18"/>
                <w:szCs w:val="18"/>
              </w:rPr>
            </w:pPr>
          </w:p>
        </w:tc>
        <w:tc>
          <w:tcPr>
            <w:tcW w:w="806" w:type="dxa"/>
          </w:tcPr>
          <w:p w14:paraId="07F44EE7" w14:textId="77777777" w:rsidR="007E343F" w:rsidRPr="007E343F" w:rsidRDefault="007E343F" w:rsidP="007E343F">
            <w:pPr>
              <w:keepNext/>
              <w:spacing w:line="360" w:lineRule="auto"/>
              <w:jc w:val="center"/>
              <w:rPr>
                <w:rFonts w:cs="Arial"/>
                <w:color w:val="000000" w:themeColor="text1"/>
                <w:sz w:val="18"/>
                <w:szCs w:val="18"/>
              </w:rPr>
            </w:pPr>
            <w:r w:rsidRPr="007E343F">
              <w:rPr>
                <w:rFonts w:cs="Arial"/>
                <w:color w:val="000000" w:themeColor="text1"/>
                <w:sz w:val="18"/>
                <w:szCs w:val="18"/>
              </w:rPr>
              <w:t>x</w:t>
            </w:r>
          </w:p>
        </w:tc>
      </w:tr>
    </w:tbl>
    <w:p w14:paraId="776FDA04" w14:textId="16C88495" w:rsidR="007E343F" w:rsidRDefault="007E343F" w:rsidP="00411193">
      <w:pPr>
        <w:spacing w:line="360" w:lineRule="auto"/>
        <w:rPr>
          <w:rFonts w:eastAsia="Times New Roman" w:cs="Times New Roman"/>
          <w:b/>
          <w:lang w:eastAsia="nl-NL"/>
        </w:rPr>
      </w:pPr>
    </w:p>
    <w:p w14:paraId="25930C65" w14:textId="77777777" w:rsidR="007E343F" w:rsidRDefault="007E343F" w:rsidP="00411193">
      <w:pPr>
        <w:spacing w:line="360" w:lineRule="auto"/>
        <w:rPr>
          <w:rFonts w:eastAsia="Times New Roman" w:cs="Times New Roman"/>
          <w:b/>
          <w:lang w:eastAsia="nl-NL"/>
        </w:rPr>
      </w:pPr>
    </w:p>
    <w:p w14:paraId="726BB667" w14:textId="77777777" w:rsidR="007E343F" w:rsidRDefault="007E343F" w:rsidP="00411193">
      <w:pPr>
        <w:spacing w:line="360" w:lineRule="auto"/>
        <w:rPr>
          <w:rFonts w:eastAsia="Times New Roman" w:cs="Times New Roman"/>
          <w:b/>
          <w:lang w:eastAsia="nl-NL"/>
        </w:rPr>
      </w:pPr>
    </w:p>
    <w:p w14:paraId="500B9F4D" w14:textId="77777777" w:rsidR="007E343F" w:rsidRDefault="007E343F" w:rsidP="00411193">
      <w:pPr>
        <w:spacing w:line="360" w:lineRule="auto"/>
        <w:rPr>
          <w:rFonts w:eastAsia="Times New Roman" w:cs="Times New Roman"/>
          <w:b/>
          <w:lang w:eastAsia="nl-NL"/>
        </w:rPr>
      </w:pPr>
    </w:p>
    <w:p w14:paraId="2347C830" w14:textId="77777777" w:rsidR="007E343F" w:rsidRDefault="007E343F" w:rsidP="00411193">
      <w:pPr>
        <w:spacing w:line="360" w:lineRule="auto"/>
        <w:rPr>
          <w:rFonts w:eastAsia="Times New Roman" w:cs="Times New Roman"/>
          <w:b/>
          <w:lang w:eastAsia="nl-NL"/>
        </w:rPr>
      </w:pPr>
    </w:p>
    <w:p w14:paraId="5450649D" w14:textId="77777777" w:rsidR="007E343F" w:rsidRDefault="007E343F" w:rsidP="00411193">
      <w:pPr>
        <w:spacing w:line="360" w:lineRule="auto"/>
        <w:rPr>
          <w:rFonts w:eastAsia="Times New Roman" w:cs="Times New Roman"/>
          <w:b/>
          <w:lang w:eastAsia="nl-NL"/>
        </w:rPr>
      </w:pPr>
    </w:p>
    <w:p w14:paraId="05307737" w14:textId="77777777" w:rsidR="007E343F" w:rsidRDefault="007E343F" w:rsidP="00411193">
      <w:pPr>
        <w:spacing w:line="360" w:lineRule="auto"/>
        <w:rPr>
          <w:rFonts w:eastAsia="Times New Roman" w:cs="Times New Roman"/>
          <w:b/>
          <w:lang w:eastAsia="nl-NL"/>
        </w:rPr>
      </w:pPr>
    </w:p>
    <w:p w14:paraId="33CC9AA1" w14:textId="77777777" w:rsidR="007E343F" w:rsidRDefault="007E343F" w:rsidP="00411193">
      <w:pPr>
        <w:spacing w:line="360" w:lineRule="auto"/>
        <w:rPr>
          <w:rFonts w:eastAsia="Times New Roman" w:cs="Times New Roman"/>
          <w:b/>
          <w:lang w:eastAsia="nl-NL"/>
        </w:rPr>
      </w:pPr>
    </w:p>
    <w:p w14:paraId="14993D14" w14:textId="77777777" w:rsidR="007E343F" w:rsidRDefault="007E343F" w:rsidP="00411193">
      <w:pPr>
        <w:spacing w:line="360" w:lineRule="auto"/>
        <w:rPr>
          <w:rFonts w:eastAsia="Times New Roman" w:cs="Times New Roman"/>
          <w:b/>
          <w:lang w:eastAsia="nl-NL"/>
        </w:rPr>
      </w:pPr>
    </w:p>
    <w:p w14:paraId="1618B465" w14:textId="77777777" w:rsidR="007E343F" w:rsidRDefault="007E343F" w:rsidP="00411193">
      <w:pPr>
        <w:spacing w:line="360" w:lineRule="auto"/>
        <w:rPr>
          <w:rFonts w:eastAsia="Times New Roman" w:cs="Times New Roman"/>
          <w:b/>
          <w:lang w:eastAsia="nl-NL"/>
        </w:rPr>
      </w:pPr>
    </w:p>
    <w:p w14:paraId="7B98CE9F" w14:textId="77777777" w:rsidR="007E343F" w:rsidRDefault="007E343F" w:rsidP="00411193">
      <w:pPr>
        <w:spacing w:line="360" w:lineRule="auto"/>
        <w:rPr>
          <w:rFonts w:eastAsia="Times New Roman" w:cs="Times New Roman"/>
          <w:b/>
          <w:lang w:eastAsia="nl-NL"/>
        </w:rPr>
      </w:pPr>
    </w:p>
    <w:p w14:paraId="7B33A310" w14:textId="77777777" w:rsidR="007E343F" w:rsidRDefault="007E343F" w:rsidP="00411193">
      <w:pPr>
        <w:spacing w:line="360" w:lineRule="auto"/>
        <w:rPr>
          <w:rFonts w:eastAsia="Times New Roman" w:cs="Times New Roman"/>
          <w:b/>
          <w:lang w:eastAsia="nl-NL"/>
        </w:rPr>
      </w:pPr>
    </w:p>
    <w:p w14:paraId="31BC87FD" w14:textId="77777777" w:rsidR="007E343F" w:rsidRDefault="007E343F" w:rsidP="00411193">
      <w:pPr>
        <w:spacing w:line="360" w:lineRule="auto"/>
        <w:rPr>
          <w:rFonts w:eastAsia="Times New Roman" w:cs="Times New Roman"/>
          <w:b/>
          <w:lang w:eastAsia="nl-NL"/>
        </w:rPr>
      </w:pPr>
    </w:p>
    <w:p w14:paraId="7C1503B8" w14:textId="77777777" w:rsidR="007E343F" w:rsidRDefault="007E343F" w:rsidP="00411193">
      <w:pPr>
        <w:spacing w:line="360" w:lineRule="auto"/>
        <w:rPr>
          <w:rFonts w:eastAsia="Times New Roman" w:cs="Times New Roman"/>
          <w:b/>
          <w:lang w:eastAsia="nl-NL"/>
        </w:rPr>
      </w:pPr>
    </w:p>
    <w:p w14:paraId="2AEFC48F" w14:textId="77777777" w:rsidR="007E343F" w:rsidRDefault="007E343F" w:rsidP="00411193">
      <w:pPr>
        <w:spacing w:line="360" w:lineRule="auto"/>
        <w:rPr>
          <w:rFonts w:eastAsia="Times New Roman" w:cs="Times New Roman"/>
          <w:b/>
          <w:lang w:eastAsia="nl-NL"/>
        </w:rPr>
      </w:pPr>
    </w:p>
    <w:p w14:paraId="2C763385" w14:textId="71433624" w:rsidR="00411193" w:rsidRDefault="00411193" w:rsidP="00411193">
      <w:pPr>
        <w:spacing w:line="360" w:lineRule="auto"/>
        <w:rPr>
          <w:rFonts w:eastAsia="Times New Roman" w:cs="Arial"/>
          <w:szCs w:val="20"/>
          <w:lang w:eastAsia="nl-NL"/>
        </w:rPr>
      </w:pPr>
      <w:r w:rsidRPr="00B53C3D">
        <w:rPr>
          <w:rFonts w:eastAsia="Times New Roman" w:cs="Times New Roman"/>
          <w:b/>
          <w:lang w:eastAsia="nl-NL"/>
        </w:rPr>
        <w:t>Interviewtechnieken</w:t>
      </w:r>
      <w:r w:rsidRPr="00B53C3D">
        <w:rPr>
          <w:rFonts w:eastAsia="Times New Roman" w:cs="Times New Roman"/>
          <w:b/>
          <w:lang w:eastAsia="nl-NL"/>
        </w:rPr>
        <w:br/>
      </w:r>
      <w:r w:rsidRPr="00B53C3D">
        <w:rPr>
          <w:rFonts w:eastAsia="Times New Roman" w:cs="Times New Roman"/>
          <w:color w:val="000000" w:themeColor="text1"/>
          <w:lang w:eastAsia="nl-NL"/>
        </w:rPr>
        <w:t xml:space="preserve">Van tevoren zijn een topic guide (zie </w:t>
      </w:r>
      <w:r w:rsidR="00B40594">
        <w:rPr>
          <w:rFonts w:eastAsia="Times New Roman" w:cs="Times New Roman"/>
          <w:color w:val="000000" w:themeColor="text1"/>
          <w:lang w:eastAsia="nl-NL"/>
        </w:rPr>
        <w:t>Bijlage</w:t>
      </w:r>
      <w:r w:rsidRPr="00B53C3D">
        <w:rPr>
          <w:rFonts w:eastAsia="Times New Roman" w:cs="Times New Roman"/>
          <w:color w:val="000000" w:themeColor="text1"/>
          <w:lang w:eastAsia="nl-NL"/>
        </w:rPr>
        <w:t xml:space="preserve"> D) en een vragenlijst (zie </w:t>
      </w:r>
      <w:r w:rsidR="00B40594">
        <w:rPr>
          <w:rFonts w:eastAsia="Times New Roman" w:cs="Times New Roman"/>
          <w:color w:val="000000" w:themeColor="text1"/>
          <w:lang w:eastAsia="nl-NL"/>
        </w:rPr>
        <w:t>Bijlage</w:t>
      </w:r>
      <w:r w:rsidRPr="00B53C3D">
        <w:rPr>
          <w:rFonts w:eastAsia="Times New Roman" w:cs="Times New Roman"/>
          <w:color w:val="000000" w:themeColor="text1"/>
          <w:lang w:eastAsia="nl-NL"/>
        </w:rPr>
        <w:t xml:space="preserve"> E) opgesteld</w:t>
      </w:r>
      <w:r w:rsidRPr="00B53C3D">
        <w:rPr>
          <w:rFonts w:eastAsia="Times New Roman" w:cs="Times New Roman"/>
          <w:lang w:eastAsia="nl-NL"/>
        </w:rPr>
        <w:t xml:space="preserve">. Dit geeft structuur aan het </w:t>
      </w:r>
      <w:r>
        <w:rPr>
          <w:rFonts w:eastAsia="Times New Roman" w:cs="Times New Roman"/>
          <w:lang w:eastAsia="nl-NL"/>
        </w:rPr>
        <w:t>diepte-</w:t>
      </w:r>
      <w:r w:rsidRPr="00B53C3D">
        <w:rPr>
          <w:rFonts w:eastAsia="Times New Roman" w:cs="Times New Roman"/>
          <w:lang w:eastAsia="nl-NL"/>
        </w:rPr>
        <w:t xml:space="preserve">interview. </w:t>
      </w:r>
      <w:r w:rsidR="00BF4C54" w:rsidRPr="00B53C3D">
        <w:rPr>
          <w:rFonts w:eastAsia="Times New Roman" w:cs="Times New Roman"/>
          <w:lang w:eastAsia="nl-NL"/>
        </w:rPr>
        <w:t xml:space="preserve">De topic guide en de vragenlijst houdt de onderzoeker tijdens het interview bij de hand. </w:t>
      </w:r>
      <w:r w:rsidRPr="00B53C3D">
        <w:rPr>
          <w:rFonts w:eastAsia="Times New Roman" w:cs="Times New Roman"/>
          <w:lang w:eastAsia="nl-NL"/>
        </w:rPr>
        <w:t xml:space="preserve">De onderzoeker weet precies welke vragen en onderwerpen aan bod komen. Daarnaast is het van belang om te zorgen voor meer diepgang in de gesprekken </w:t>
      </w:r>
      <w:r w:rsidR="00016E21">
        <w:rPr>
          <w:rFonts w:eastAsia="Times New Roman" w:cs="Times New Roman"/>
          <w:lang w:eastAsia="nl-NL"/>
        </w:rPr>
        <w:t xml:space="preserve">door </w:t>
      </w:r>
      <w:r w:rsidRPr="00B53C3D">
        <w:rPr>
          <w:rFonts w:eastAsia="Times New Roman" w:cs="Times New Roman"/>
          <w:lang w:eastAsia="nl-NL"/>
        </w:rPr>
        <w:t>projectieve technieken</w:t>
      </w:r>
      <w:r w:rsidR="00016E21">
        <w:rPr>
          <w:rFonts w:eastAsia="Times New Roman" w:cs="Times New Roman"/>
          <w:lang w:eastAsia="nl-NL"/>
        </w:rPr>
        <w:t xml:space="preserve"> te gebruiken</w:t>
      </w:r>
      <w:r w:rsidR="00BF4C54">
        <w:rPr>
          <w:rFonts w:eastAsia="Times New Roman" w:cs="Times New Roman"/>
          <w:lang w:eastAsia="nl-NL"/>
        </w:rPr>
        <w:t xml:space="preserve"> (</w:t>
      </w:r>
      <w:r w:rsidR="00661C0C" w:rsidRPr="00661C0C">
        <w:rPr>
          <w:rFonts w:eastAsia="Times New Roman" w:cs="Arial"/>
          <w:szCs w:val="20"/>
          <w:lang w:eastAsia="nl-NL"/>
        </w:rPr>
        <w:t xml:space="preserve">Meier &amp; </w:t>
      </w:r>
      <w:proofErr w:type="spellStart"/>
      <w:r w:rsidR="00661C0C" w:rsidRPr="00661C0C">
        <w:rPr>
          <w:rFonts w:eastAsia="Times New Roman" w:cs="Arial"/>
          <w:szCs w:val="20"/>
          <w:lang w:eastAsia="nl-NL"/>
        </w:rPr>
        <w:t>Broekhoff</w:t>
      </w:r>
      <w:proofErr w:type="spellEnd"/>
      <w:r w:rsidR="00661C0C" w:rsidRPr="00661C0C">
        <w:rPr>
          <w:rFonts w:eastAsia="Times New Roman" w:cs="Arial"/>
          <w:szCs w:val="20"/>
          <w:lang w:eastAsia="nl-NL"/>
        </w:rPr>
        <w:t>, 2012</w:t>
      </w:r>
      <w:r w:rsidR="00BF4C54">
        <w:rPr>
          <w:rFonts w:eastAsia="Times New Roman" w:cs="Times New Roman"/>
          <w:lang w:eastAsia="nl-NL"/>
        </w:rPr>
        <w:t>)</w:t>
      </w:r>
      <w:r w:rsidRPr="00B53C3D">
        <w:rPr>
          <w:rFonts w:eastAsia="Times New Roman" w:cs="Times New Roman"/>
          <w:lang w:eastAsia="nl-NL"/>
        </w:rPr>
        <w:t xml:space="preserve">. Deze komen in de volgende paragraaf uitvoerig aan bod. </w:t>
      </w:r>
      <w:r w:rsidR="00264BC9">
        <w:rPr>
          <w:rFonts w:eastAsia="Times New Roman" w:cs="Times New Roman"/>
          <w:lang w:eastAsia="nl-NL"/>
        </w:rPr>
        <w:t>De</w:t>
      </w:r>
      <w:r w:rsidRPr="00B53C3D">
        <w:rPr>
          <w:rFonts w:eastAsia="Times New Roman" w:cs="Times New Roman"/>
          <w:lang w:eastAsia="nl-NL"/>
        </w:rPr>
        <w:t xml:space="preserve"> technieken zorgen er onder andere voor dat de respondent zich naast woorden ook kan uitdrukken door middel van beelden. Door het gebruik van zulke technieken is het mogelijk om een aantal barrières in een interviewsituatie te verkleinen, zoals: de psychologisch</w:t>
      </w:r>
      <w:r w:rsidRPr="00B53C3D">
        <w:rPr>
          <w:rFonts w:eastAsia="Times New Roman" w:cs="Arial"/>
          <w:szCs w:val="20"/>
          <w:lang w:eastAsia="nl-NL"/>
        </w:rPr>
        <w:t xml:space="preserve">e barrières (het geheugen, de emotie, het onbewuste), de taalbarrières en de sociale barrières </w:t>
      </w:r>
      <w:sdt>
        <w:sdtPr>
          <w:rPr>
            <w:rFonts w:eastAsia="Times New Roman" w:cs="Arial"/>
            <w:szCs w:val="20"/>
            <w:lang w:eastAsia="nl-NL"/>
          </w:rPr>
          <w:id w:val="416215137"/>
          <w:citation/>
        </w:sdtPr>
        <w:sdtContent>
          <w:r w:rsidRPr="00B53C3D">
            <w:rPr>
              <w:rFonts w:eastAsia="Times New Roman" w:cs="Arial"/>
              <w:szCs w:val="20"/>
              <w:lang w:eastAsia="nl-NL"/>
            </w:rPr>
            <w:fldChar w:fldCharType="begin"/>
          </w:r>
          <w:r w:rsidRPr="00B53C3D">
            <w:rPr>
              <w:rFonts w:eastAsia="Times New Roman" w:cs="Arial"/>
              <w:szCs w:val="20"/>
              <w:lang w:eastAsia="nl-NL"/>
            </w:rPr>
            <w:instrText xml:space="preserve">CITATION Pel06 \l 1043 </w:instrText>
          </w:r>
          <w:r w:rsidRPr="00B53C3D">
            <w:rPr>
              <w:rFonts w:eastAsia="Times New Roman" w:cs="Arial"/>
              <w:szCs w:val="20"/>
              <w:lang w:eastAsia="nl-NL"/>
            </w:rPr>
            <w:fldChar w:fldCharType="separate"/>
          </w:r>
          <w:r w:rsidRPr="00B53C3D">
            <w:rPr>
              <w:rFonts w:eastAsia="Times New Roman" w:cs="Arial"/>
              <w:noProof/>
              <w:szCs w:val="20"/>
              <w:lang w:eastAsia="nl-NL"/>
            </w:rPr>
            <w:t xml:space="preserve">(Pelsmacker &amp; </w:t>
          </w:r>
          <w:r w:rsidRPr="00B53C3D">
            <w:rPr>
              <w:rFonts w:eastAsia="Times New Roman" w:cs="Arial"/>
              <w:noProof/>
              <w:szCs w:val="20"/>
              <w:lang w:eastAsia="nl-NL"/>
            </w:rPr>
            <w:lastRenderedPageBreak/>
            <w:t>Kenhove, 2006)</w:t>
          </w:r>
          <w:r w:rsidRPr="00B53C3D">
            <w:rPr>
              <w:rFonts w:eastAsia="Times New Roman" w:cs="Arial"/>
              <w:szCs w:val="20"/>
              <w:lang w:eastAsia="nl-NL"/>
            </w:rPr>
            <w:fldChar w:fldCharType="end"/>
          </w:r>
        </w:sdtContent>
      </w:sdt>
      <w:r w:rsidRPr="00B53C3D">
        <w:rPr>
          <w:rFonts w:eastAsia="Times New Roman" w:cs="Arial"/>
          <w:szCs w:val="20"/>
          <w:lang w:eastAsia="nl-NL"/>
        </w:rPr>
        <w:t>.</w:t>
      </w:r>
      <w:r w:rsidR="0046093D">
        <w:rPr>
          <w:rFonts w:eastAsia="Times New Roman" w:cs="Arial"/>
          <w:szCs w:val="20"/>
          <w:lang w:eastAsia="nl-NL"/>
        </w:rPr>
        <w:t xml:space="preserve"> De respondenten </w:t>
      </w:r>
      <w:r w:rsidR="00661C0C">
        <w:rPr>
          <w:rFonts w:eastAsia="Times New Roman" w:cs="Arial"/>
          <w:szCs w:val="20"/>
          <w:lang w:eastAsia="nl-NL"/>
        </w:rPr>
        <w:t xml:space="preserve">ontvangen het beeldmateriaal in een document via de e-mail </w:t>
      </w:r>
      <w:r w:rsidR="00421067">
        <w:rPr>
          <w:rFonts w:eastAsia="Times New Roman" w:cs="Arial"/>
          <w:szCs w:val="20"/>
          <w:lang w:eastAsia="nl-NL"/>
        </w:rPr>
        <w:t xml:space="preserve">kort </w:t>
      </w:r>
      <w:r w:rsidR="00661C0C">
        <w:rPr>
          <w:rFonts w:eastAsia="Times New Roman" w:cs="Arial"/>
          <w:szCs w:val="20"/>
          <w:lang w:eastAsia="nl-NL"/>
        </w:rPr>
        <w:t>voor het interview en kunnen de afbeeldingen eventueel uitprinten.</w:t>
      </w:r>
    </w:p>
    <w:p w14:paraId="11E8216C" w14:textId="1777C9FE" w:rsidR="00267533" w:rsidRDefault="00267533" w:rsidP="00411193">
      <w:pPr>
        <w:spacing w:line="360" w:lineRule="auto"/>
        <w:rPr>
          <w:rFonts w:eastAsia="Times New Roman" w:cs="Arial"/>
          <w:szCs w:val="20"/>
          <w:lang w:eastAsia="nl-NL"/>
        </w:rPr>
      </w:pPr>
    </w:p>
    <w:p w14:paraId="09C22A01" w14:textId="77777777" w:rsidR="00411193" w:rsidRDefault="00411193" w:rsidP="00411193">
      <w:pPr>
        <w:spacing w:line="360" w:lineRule="auto"/>
        <w:rPr>
          <w:rFonts w:eastAsia="Times New Roman" w:cs="Times New Roman"/>
          <w:b/>
          <w:lang w:eastAsia="nl-NL"/>
        </w:rPr>
      </w:pPr>
      <w:r>
        <w:rPr>
          <w:rFonts w:eastAsia="Times New Roman" w:cs="Times New Roman"/>
          <w:b/>
          <w:lang w:eastAsia="nl-NL"/>
        </w:rPr>
        <w:t>Locatie, tijd &amp; duur interviews</w:t>
      </w:r>
    </w:p>
    <w:p w14:paraId="0E635E26" w14:textId="1773B1A1" w:rsidR="00FC6226" w:rsidRDefault="00264BC9" w:rsidP="00D81671">
      <w:pPr>
        <w:spacing w:line="360" w:lineRule="auto"/>
        <w:rPr>
          <w:rFonts w:eastAsia="Times New Roman" w:cs="Times New Roman"/>
          <w:color w:val="000000" w:themeColor="text1"/>
          <w:lang w:eastAsia="nl-NL"/>
        </w:rPr>
      </w:pPr>
      <w:r>
        <w:rPr>
          <w:rFonts w:eastAsia="Times New Roman" w:cs="Times New Roman"/>
          <w:color w:val="000000" w:themeColor="text1"/>
          <w:lang w:eastAsia="nl-NL"/>
        </w:rPr>
        <w:t xml:space="preserve">De </w:t>
      </w:r>
      <w:r w:rsidR="0052667D">
        <w:rPr>
          <w:rFonts w:eastAsia="Times New Roman" w:cs="Times New Roman"/>
          <w:color w:val="000000" w:themeColor="text1"/>
          <w:lang w:eastAsia="nl-NL"/>
        </w:rPr>
        <w:t>interviewer</w:t>
      </w:r>
      <w:r>
        <w:rPr>
          <w:rFonts w:eastAsia="Times New Roman" w:cs="Times New Roman"/>
          <w:color w:val="000000" w:themeColor="text1"/>
          <w:lang w:eastAsia="nl-NL"/>
        </w:rPr>
        <w:t xml:space="preserve"> houdt de diepte-interviews</w:t>
      </w:r>
      <w:r w:rsidR="00411193">
        <w:rPr>
          <w:rFonts w:eastAsia="Times New Roman" w:cs="Times New Roman"/>
          <w:color w:val="000000" w:themeColor="text1"/>
          <w:lang w:eastAsia="nl-NL"/>
        </w:rPr>
        <w:t xml:space="preserve"> </w:t>
      </w:r>
      <w:r w:rsidR="00093A3B">
        <w:rPr>
          <w:rFonts w:eastAsia="Times New Roman" w:cs="Times New Roman"/>
          <w:color w:val="000000" w:themeColor="text1"/>
          <w:lang w:eastAsia="nl-NL"/>
        </w:rPr>
        <w:t xml:space="preserve">door middel van videobellen. </w:t>
      </w:r>
      <w:r w:rsidR="00E55DEB">
        <w:rPr>
          <w:rFonts w:eastAsia="Times New Roman" w:cs="Times New Roman"/>
          <w:color w:val="000000" w:themeColor="text1"/>
          <w:lang w:eastAsia="nl-NL"/>
        </w:rPr>
        <w:t xml:space="preserve">De respondenten </w:t>
      </w:r>
      <w:r w:rsidR="00A05BBE">
        <w:rPr>
          <w:rFonts w:eastAsia="Times New Roman" w:cs="Times New Roman"/>
          <w:color w:val="000000" w:themeColor="text1"/>
          <w:lang w:eastAsia="nl-NL"/>
        </w:rPr>
        <w:t xml:space="preserve">zijn op dat moment thuis </w:t>
      </w:r>
      <w:r w:rsidR="009A20F8">
        <w:rPr>
          <w:rFonts w:eastAsia="Times New Roman" w:cs="Times New Roman"/>
          <w:color w:val="000000" w:themeColor="text1"/>
          <w:lang w:eastAsia="nl-NL"/>
        </w:rPr>
        <w:t xml:space="preserve">net als de </w:t>
      </w:r>
      <w:r w:rsidR="00BB13AB">
        <w:rPr>
          <w:rFonts w:eastAsia="Times New Roman" w:cs="Times New Roman"/>
          <w:color w:val="000000" w:themeColor="text1"/>
          <w:lang w:eastAsia="nl-NL"/>
        </w:rPr>
        <w:t>interviewer</w:t>
      </w:r>
      <w:r w:rsidR="009A20F8">
        <w:rPr>
          <w:rFonts w:eastAsia="Times New Roman" w:cs="Times New Roman"/>
          <w:color w:val="000000" w:themeColor="text1"/>
          <w:lang w:eastAsia="nl-NL"/>
        </w:rPr>
        <w:t xml:space="preserve">. Van tevoren is </w:t>
      </w:r>
      <w:r w:rsidR="003A1799">
        <w:rPr>
          <w:rFonts w:eastAsia="Times New Roman" w:cs="Times New Roman"/>
          <w:color w:val="000000" w:themeColor="text1"/>
          <w:lang w:eastAsia="nl-NL"/>
        </w:rPr>
        <w:t xml:space="preserve">getest met elke respondent of het lukt om te </w:t>
      </w:r>
      <w:r w:rsidR="00BB13AB">
        <w:rPr>
          <w:rFonts w:eastAsia="Times New Roman" w:cs="Times New Roman"/>
          <w:color w:val="000000" w:themeColor="text1"/>
          <w:lang w:eastAsia="nl-NL"/>
        </w:rPr>
        <w:t>video</w:t>
      </w:r>
      <w:r w:rsidR="003A1799">
        <w:rPr>
          <w:rFonts w:eastAsia="Times New Roman" w:cs="Times New Roman"/>
          <w:color w:val="000000" w:themeColor="text1"/>
          <w:lang w:eastAsia="nl-NL"/>
        </w:rPr>
        <w:t xml:space="preserve">bellen via </w:t>
      </w:r>
      <w:r w:rsidR="00BB13AB">
        <w:rPr>
          <w:rFonts w:eastAsia="Times New Roman" w:cs="Times New Roman"/>
          <w:color w:val="000000" w:themeColor="text1"/>
          <w:lang w:eastAsia="nl-NL"/>
        </w:rPr>
        <w:t xml:space="preserve">WhatsApp, </w:t>
      </w:r>
      <w:proofErr w:type="spellStart"/>
      <w:r w:rsidR="00BB13AB">
        <w:rPr>
          <w:rFonts w:eastAsia="Times New Roman" w:cs="Times New Roman"/>
          <w:color w:val="000000" w:themeColor="text1"/>
          <w:lang w:eastAsia="nl-NL"/>
        </w:rPr>
        <w:t>FaceTime</w:t>
      </w:r>
      <w:proofErr w:type="spellEnd"/>
      <w:r w:rsidR="00BB13AB">
        <w:rPr>
          <w:rFonts w:eastAsia="Times New Roman" w:cs="Times New Roman"/>
          <w:color w:val="000000" w:themeColor="text1"/>
          <w:lang w:eastAsia="nl-NL"/>
        </w:rPr>
        <w:t>, Skype of Zoom</w:t>
      </w:r>
      <w:r w:rsidR="003A1799">
        <w:rPr>
          <w:rFonts w:eastAsia="Times New Roman" w:cs="Times New Roman"/>
          <w:color w:val="000000" w:themeColor="text1"/>
          <w:lang w:eastAsia="nl-NL"/>
        </w:rPr>
        <w:t xml:space="preserve">. </w:t>
      </w:r>
      <w:r w:rsidR="00411193">
        <w:rPr>
          <w:rFonts w:eastAsia="Times New Roman" w:cs="Times New Roman"/>
          <w:color w:val="000000" w:themeColor="text1"/>
          <w:lang w:eastAsia="nl-NL"/>
        </w:rPr>
        <w:t>Via de e</w:t>
      </w:r>
      <w:r w:rsidR="00440766">
        <w:rPr>
          <w:rFonts w:eastAsia="Times New Roman" w:cs="Times New Roman"/>
          <w:color w:val="000000" w:themeColor="text1"/>
          <w:lang w:eastAsia="nl-NL"/>
        </w:rPr>
        <w:t>-mail</w:t>
      </w:r>
      <w:r w:rsidR="00411193">
        <w:rPr>
          <w:rFonts w:eastAsia="Times New Roman" w:cs="Times New Roman"/>
          <w:color w:val="000000" w:themeColor="text1"/>
          <w:lang w:eastAsia="nl-NL"/>
        </w:rPr>
        <w:t xml:space="preserve"> </w:t>
      </w:r>
      <w:r w:rsidR="00BB13AB">
        <w:rPr>
          <w:rFonts w:eastAsia="Times New Roman" w:cs="Times New Roman"/>
          <w:color w:val="000000" w:themeColor="text1"/>
          <w:lang w:eastAsia="nl-NL"/>
        </w:rPr>
        <w:t>stelt</w:t>
      </w:r>
      <w:r w:rsidR="00411193">
        <w:rPr>
          <w:rFonts w:eastAsia="Times New Roman" w:cs="Times New Roman"/>
          <w:color w:val="000000" w:themeColor="text1"/>
          <w:lang w:eastAsia="nl-NL"/>
        </w:rPr>
        <w:t xml:space="preserve"> de </w:t>
      </w:r>
      <w:r w:rsidR="00BB13AB">
        <w:rPr>
          <w:rFonts w:eastAsia="Times New Roman" w:cs="Times New Roman"/>
          <w:color w:val="000000" w:themeColor="text1"/>
          <w:lang w:eastAsia="nl-NL"/>
        </w:rPr>
        <w:t>interviewer verschillende tijdstippen en dagen voor</w:t>
      </w:r>
      <w:r w:rsidR="00795DC4">
        <w:rPr>
          <w:rFonts w:eastAsia="Times New Roman" w:cs="Times New Roman"/>
          <w:color w:val="000000" w:themeColor="text1"/>
          <w:lang w:eastAsia="nl-NL"/>
        </w:rPr>
        <w:t xml:space="preserve"> tussen 20 april en 3 mei 2020</w:t>
      </w:r>
      <w:r w:rsidR="00BB13AB">
        <w:rPr>
          <w:rFonts w:eastAsia="Times New Roman" w:cs="Times New Roman"/>
          <w:color w:val="000000" w:themeColor="text1"/>
          <w:lang w:eastAsia="nl-NL"/>
        </w:rPr>
        <w:t xml:space="preserve">. De respondent kan kiezen welk moment </w:t>
      </w:r>
      <w:r>
        <w:rPr>
          <w:rFonts w:eastAsia="Times New Roman" w:cs="Times New Roman"/>
          <w:color w:val="000000" w:themeColor="text1"/>
          <w:lang w:eastAsia="nl-NL"/>
        </w:rPr>
        <w:t xml:space="preserve">het </w:t>
      </w:r>
      <w:r w:rsidR="0052667D">
        <w:rPr>
          <w:rFonts w:eastAsia="Times New Roman" w:cs="Times New Roman"/>
          <w:color w:val="000000" w:themeColor="text1"/>
          <w:lang w:eastAsia="nl-NL"/>
        </w:rPr>
        <w:t>best</w:t>
      </w:r>
      <w:r w:rsidR="006B5648">
        <w:rPr>
          <w:rFonts w:eastAsia="Times New Roman" w:cs="Times New Roman"/>
          <w:color w:val="000000" w:themeColor="text1"/>
          <w:lang w:eastAsia="nl-NL"/>
        </w:rPr>
        <w:t>e</w:t>
      </w:r>
      <w:r w:rsidR="0052667D">
        <w:rPr>
          <w:rFonts w:eastAsia="Times New Roman" w:cs="Times New Roman"/>
          <w:color w:val="000000" w:themeColor="text1"/>
          <w:lang w:eastAsia="nl-NL"/>
        </w:rPr>
        <w:t xml:space="preserve"> uitkomt</w:t>
      </w:r>
      <w:r w:rsidR="00BB13AB">
        <w:rPr>
          <w:rFonts w:eastAsia="Times New Roman" w:cs="Times New Roman"/>
          <w:color w:val="000000" w:themeColor="text1"/>
          <w:lang w:eastAsia="nl-NL"/>
        </w:rPr>
        <w:t>.</w:t>
      </w:r>
      <w:r>
        <w:rPr>
          <w:rFonts w:eastAsia="Times New Roman" w:cs="Times New Roman"/>
          <w:color w:val="000000" w:themeColor="text1"/>
          <w:lang w:eastAsia="nl-NL"/>
        </w:rPr>
        <w:t xml:space="preserve"> </w:t>
      </w:r>
      <w:r w:rsidR="00795DC4">
        <w:rPr>
          <w:rFonts w:eastAsia="Times New Roman" w:cs="Times New Roman"/>
          <w:color w:val="000000" w:themeColor="text1"/>
          <w:lang w:eastAsia="nl-NL"/>
        </w:rPr>
        <w:t xml:space="preserve">Als de respondent niet kan op de voorgestelde momenten, dan stelt de interviewer in overleg met de respondent een nieuwe datum voor. </w:t>
      </w:r>
      <w:r>
        <w:rPr>
          <w:rFonts w:eastAsia="Times New Roman" w:cs="Times New Roman"/>
          <w:color w:val="000000" w:themeColor="text1"/>
          <w:lang w:eastAsia="nl-NL"/>
        </w:rPr>
        <w:t>De</w:t>
      </w:r>
      <w:r w:rsidR="00411193">
        <w:rPr>
          <w:rFonts w:eastAsia="Times New Roman" w:cs="Times New Roman"/>
          <w:color w:val="000000" w:themeColor="text1"/>
          <w:lang w:eastAsia="nl-NL"/>
        </w:rPr>
        <w:t xml:space="preserve"> interviews duren ongeveer </w:t>
      </w:r>
      <w:r w:rsidR="00085A7C">
        <w:rPr>
          <w:rFonts w:eastAsia="Times New Roman" w:cs="Times New Roman"/>
          <w:color w:val="000000" w:themeColor="text1"/>
          <w:lang w:eastAsia="nl-NL"/>
        </w:rPr>
        <w:t>35</w:t>
      </w:r>
      <w:r w:rsidR="00411193">
        <w:rPr>
          <w:rFonts w:eastAsia="Times New Roman" w:cs="Times New Roman"/>
          <w:color w:val="000000" w:themeColor="text1"/>
          <w:lang w:eastAsia="nl-NL"/>
        </w:rPr>
        <w:t xml:space="preserve"> tot </w:t>
      </w:r>
      <w:r w:rsidR="00085A7C">
        <w:rPr>
          <w:rFonts w:eastAsia="Times New Roman" w:cs="Times New Roman"/>
          <w:color w:val="000000" w:themeColor="text1"/>
          <w:lang w:eastAsia="nl-NL"/>
        </w:rPr>
        <w:t>45</w:t>
      </w:r>
      <w:r w:rsidR="00411193">
        <w:rPr>
          <w:rFonts w:eastAsia="Times New Roman" w:cs="Times New Roman"/>
          <w:color w:val="000000" w:themeColor="text1"/>
          <w:lang w:eastAsia="nl-NL"/>
        </w:rPr>
        <w:t xml:space="preserve"> minuten</w:t>
      </w:r>
      <w:r w:rsidR="00795DC4">
        <w:rPr>
          <w:rFonts w:eastAsia="Times New Roman" w:cs="Times New Roman"/>
          <w:color w:val="000000" w:themeColor="text1"/>
          <w:lang w:eastAsia="nl-NL"/>
        </w:rPr>
        <w:t xml:space="preserve"> (zie Bijlage D). </w:t>
      </w:r>
    </w:p>
    <w:p w14:paraId="330C993E" w14:textId="055FBB2A" w:rsidR="00661C0C" w:rsidRDefault="00661C0C" w:rsidP="00D81671">
      <w:pPr>
        <w:spacing w:line="360" w:lineRule="auto"/>
        <w:rPr>
          <w:rFonts w:eastAsia="Times New Roman" w:cs="Times New Roman"/>
          <w:color w:val="000000" w:themeColor="text1"/>
          <w:lang w:eastAsia="nl-NL"/>
        </w:rPr>
      </w:pPr>
    </w:p>
    <w:p w14:paraId="449BF35A" w14:textId="7B893D4E" w:rsidR="00661C0C" w:rsidRPr="00661C0C" w:rsidRDefault="00661C0C" w:rsidP="00D81671">
      <w:pPr>
        <w:spacing w:line="360" w:lineRule="auto"/>
        <w:rPr>
          <w:rFonts w:eastAsia="Times New Roman" w:cs="Times New Roman"/>
          <w:b/>
          <w:bCs/>
          <w:color w:val="000000" w:themeColor="text1"/>
          <w:lang w:eastAsia="nl-NL"/>
        </w:rPr>
      </w:pPr>
      <w:r w:rsidRPr="00661C0C">
        <w:rPr>
          <w:rFonts w:eastAsia="Times New Roman" w:cs="Times New Roman"/>
          <w:b/>
          <w:bCs/>
          <w:color w:val="000000" w:themeColor="text1"/>
          <w:lang w:eastAsia="nl-NL"/>
        </w:rPr>
        <w:t>Uitwerking</w:t>
      </w:r>
    </w:p>
    <w:p w14:paraId="2EA21B36" w14:textId="2BFFD799" w:rsidR="00B105F1" w:rsidRDefault="00661C0C" w:rsidP="00661C0C">
      <w:pPr>
        <w:spacing w:line="360" w:lineRule="auto"/>
      </w:pPr>
      <w:r>
        <w:t xml:space="preserve">Het verwerken van de data gebeurt in drie stappen. De eerste stap is het maken van een </w:t>
      </w:r>
      <w:proofErr w:type="spellStart"/>
      <w:r>
        <w:t>verbatim</w:t>
      </w:r>
      <w:proofErr w:type="spellEnd"/>
      <w:r>
        <w:t xml:space="preserve"> voor elk interview (zie Bijlage </w:t>
      </w:r>
      <w:r w:rsidR="00A54498">
        <w:t>G</w:t>
      </w:r>
      <w:r>
        <w:t xml:space="preserve">). Dit gebeurt zo snel mogelijk na de afname van het interview door de geluidsopname terug te luisteren en het volledige gesprek op papier te zetten. Hierna volgt het ordenen van de tekst. De geordende, relevante informatie komt terug in </w:t>
      </w:r>
      <w:r w:rsidR="00D803B1">
        <w:t>a</w:t>
      </w:r>
      <w:r w:rsidR="00037A55">
        <w:t>nalyseschema</w:t>
      </w:r>
      <w:r>
        <w:t xml:space="preserve">’s (zie Bijlage </w:t>
      </w:r>
      <w:r w:rsidR="00A54498">
        <w:t>H</w:t>
      </w:r>
      <w:r>
        <w:t xml:space="preserve">). Een </w:t>
      </w:r>
      <w:r w:rsidR="00D803B1">
        <w:t>a</w:t>
      </w:r>
      <w:r w:rsidR="00037A55">
        <w:t>nalyseschema</w:t>
      </w:r>
      <w:r>
        <w:t xml:space="preserve"> laat zien wat de respondenten op een vraag hebben geantwoord. De verschillende antwoorden krijgen een label. Het is</w:t>
      </w:r>
      <w:r w:rsidR="006B5648">
        <w:t xml:space="preserve"> </w:t>
      </w:r>
      <w:r>
        <w:t>makkelijker om de interviews te vergelijken en om verbanden te leggen nadat de interviews gelabeld zijn (Baarda</w:t>
      </w:r>
      <w:r w:rsidR="0093795D">
        <w:t xml:space="preserve"> et al.</w:t>
      </w:r>
      <w:r>
        <w:t xml:space="preserve">, 2013). De betrouwbaarheid en validiteit blijven bewaakt aan de hand van het maken van </w:t>
      </w:r>
      <w:proofErr w:type="spellStart"/>
      <w:r>
        <w:t>verbatims</w:t>
      </w:r>
      <w:proofErr w:type="spellEnd"/>
      <w:r>
        <w:t>. Hier draagt ook het maken van een geluidsopname aan bij (Willems &amp; Zwieten, 2004).</w:t>
      </w:r>
    </w:p>
    <w:p w14:paraId="27FC2F8E" w14:textId="77777777" w:rsidR="00661C0C" w:rsidRDefault="00661C0C" w:rsidP="00661C0C">
      <w:pPr>
        <w:spacing w:line="360" w:lineRule="auto"/>
      </w:pPr>
    </w:p>
    <w:p w14:paraId="49DB081E" w14:textId="77777777" w:rsidR="00736950" w:rsidRPr="006A4656" w:rsidRDefault="00074098" w:rsidP="00217815">
      <w:pPr>
        <w:pStyle w:val="Kop2"/>
      </w:pPr>
      <w:bookmarkStart w:id="49" w:name="_Toc30578614"/>
      <w:bookmarkStart w:id="50" w:name="_Toc44864498"/>
      <w:r w:rsidRPr="006A4656">
        <w:t xml:space="preserve">4.3 </w:t>
      </w:r>
      <w:proofErr w:type="spellStart"/>
      <w:r w:rsidR="00736950" w:rsidRPr="006A4656">
        <w:t>Operationalisatie</w:t>
      </w:r>
      <w:bookmarkEnd w:id="49"/>
      <w:bookmarkEnd w:id="50"/>
      <w:proofErr w:type="spellEnd"/>
    </w:p>
    <w:p w14:paraId="101AD346" w14:textId="574DBA81" w:rsidR="00BA319C" w:rsidRDefault="00A67FD6" w:rsidP="003F1A59">
      <w:pPr>
        <w:spacing w:line="360" w:lineRule="auto"/>
        <w:rPr>
          <w:color w:val="000000" w:themeColor="text1"/>
        </w:rPr>
      </w:pPr>
      <w:r>
        <w:rPr>
          <w:color w:val="000000" w:themeColor="text1"/>
        </w:rPr>
        <w:t>Nu duidelijk is voor welke onderzoeksmethode</w:t>
      </w:r>
      <w:r w:rsidR="00B1795F">
        <w:rPr>
          <w:color w:val="000000" w:themeColor="text1"/>
        </w:rPr>
        <w:t>n</w:t>
      </w:r>
      <w:r>
        <w:rPr>
          <w:color w:val="000000" w:themeColor="text1"/>
        </w:rPr>
        <w:t xml:space="preserve"> is gekozen en hoe de onderzoeker aan de data</w:t>
      </w:r>
      <w:r w:rsidR="00383278">
        <w:rPr>
          <w:color w:val="000000" w:themeColor="text1"/>
        </w:rPr>
        <w:t xml:space="preserve"> </w:t>
      </w:r>
      <w:r w:rsidR="003E0C56">
        <w:rPr>
          <w:color w:val="000000" w:themeColor="text1"/>
        </w:rPr>
        <w:t xml:space="preserve">komt, is </w:t>
      </w:r>
      <w:r w:rsidR="00BE29EA">
        <w:rPr>
          <w:color w:val="000000" w:themeColor="text1"/>
        </w:rPr>
        <w:t>de volgende stap aan de orde</w:t>
      </w:r>
      <w:r>
        <w:rPr>
          <w:color w:val="000000" w:themeColor="text1"/>
        </w:rPr>
        <w:t>, namelijk het meetbaar maken van de deelvragen en hypothese</w:t>
      </w:r>
      <w:r w:rsidR="00BE29EA">
        <w:rPr>
          <w:color w:val="000000" w:themeColor="text1"/>
        </w:rPr>
        <w:t>n</w:t>
      </w:r>
      <w:r>
        <w:rPr>
          <w:color w:val="000000" w:themeColor="text1"/>
        </w:rPr>
        <w:t>.</w:t>
      </w:r>
      <w:r w:rsidR="00F51ABD">
        <w:rPr>
          <w:color w:val="000000" w:themeColor="text1"/>
        </w:rPr>
        <w:t xml:space="preserve"> De deelvragen moeten antwoord geven op </w:t>
      </w:r>
      <w:r w:rsidR="00264BC9">
        <w:rPr>
          <w:color w:val="000000" w:themeColor="text1"/>
        </w:rPr>
        <w:t>de vraag waaruit</w:t>
      </w:r>
      <w:r w:rsidR="00F51ABD">
        <w:rPr>
          <w:color w:val="000000" w:themeColor="text1"/>
        </w:rPr>
        <w:t xml:space="preserve"> de communicatie, het gedrag en de visuele </w:t>
      </w:r>
      <w:r w:rsidR="00264BC9">
        <w:rPr>
          <w:color w:val="000000" w:themeColor="text1"/>
        </w:rPr>
        <w:t>uitingen</w:t>
      </w:r>
      <w:r w:rsidR="00F51ABD">
        <w:rPr>
          <w:color w:val="000000" w:themeColor="text1"/>
        </w:rPr>
        <w:t xml:space="preserve"> </w:t>
      </w:r>
      <w:r w:rsidR="00661811">
        <w:rPr>
          <w:color w:val="000000" w:themeColor="text1"/>
        </w:rPr>
        <w:t>van</w:t>
      </w:r>
      <w:r w:rsidR="00F51ABD">
        <w:rPr>
          <w:color w:val="000000" w:themeColor="text1"/>
        </w:rPr>
        <w:t xml:space="preserve"> </w:t>
      </w:r>
      <w:r w:rsidR="009B50BF">
        <w:rPr>
          <w:color w:val="000000" w:themeColor="text1"/>
        </w:rPr>
        <w:t>Organisatie X</w:t>
      </w:r>
      <w:r w:rsidR="00F51ABD">
        <w:rPr>
          <w:color w:val="000000" w:themeColor="text1"/>
        </w:rPr>
        <w:t xml:space="preserve"> bestaan. De hypothesen toetsen of de communicatie, het gedrag en de symboliek aansluiten op de persoonlijkheid van </w:t>
      </w:r>
      <w:r w:rsidR="009B50BF">
        <w:rPr>
          <w:color w:val="000000" w:themeColor="text1"/>
        </w:rPr>
        <w:t>Organisatie X</w:t>
      </w:r>
      <w:r w:rsidR="00F51ABD">
        <w:rPr>
          <w:color w:val="000000" w:themeColor="text1"/>
        </w:rPr>
        <w:t>. Als dit het geval is</w:t>
      </w:r>
      <w:r w:rsidR="00085A7C">
        <w:rPr>
          <w:color w:val="000000" w:themeColor="text1"/>
        </w:rPr>
        <w:t>,</w:t>
      </w:r>
      <w:r w:rsidR="00F51ABD">
        <w:rPr>
          <w:color w:val="000000" w:themeColor="text1"/>
        </w:rPr>
        <w:t xml:space="preserve"> zou </w:t>
      </w:r>
      <w:r w:rsidR="003E0C56">
        <w:rPr>
          <w:color w:val="000000" w:themeColor="text1"/>
        </w:rPr>
        <w:t xml:space="preserve">het imago </w:t>
      </w:r>
      <w:r w:rsidR="00264BC9">
        <w:rPr>
          <w:color w:val="000000" w:themeColor="text1"/>
        </w:rPr>
        <w:t xml:space="preserve">in overeenstemming </w:t>
      </w:r>
      <w:r w:rsidR="00661811">
        <w:rPr>
          <w:color w:val="000000" w:themeColor="text1"/>
        </w:rPr>
        <w:t>komen</w:t>
      </w:r>
      <w:r w:rsidR="00F51ABD">
        <w:rPr>
          <w:color w:val="000000" w:themeColor="text1"/>
        </w:rPr>
        <w:t xml:space="preserve"> met </w:t>
      </w:r>
      <w:r w:rsidR="003E0C56">
        <w:rPr>
          <w:color w:val="000000" w:themeColor="text1"/>
        </w:rPr>
        <w:t xml:space="preserve">de identiteit </w:t>
      </w:r>
      <w:r w:rsidR="00F51ABD">
        <w:rPr>
          <w:color w:val="000000" w:themeColor="text1"/>
        </w:rPr>
        <w:t xml:space="preserve">van </w:t>
      </w:r>
      <w:r w:rsidR="009B50BF">
        <w:rPr>
          <w:color w:val="000000" w:themeColor="text1"/>
        </w:rPr>
        <w:t>Organisatie X</w:t>
      </w:r>
      <w:r w:rsidR="00BF4C54">
        <w:rPr>
          <w:color w:val="000000" w:themeColor="text1"/>
        </w:rPr>
        <w:t xml:space="preserve">. </w:t>
      </w:r>
      <w:r>
        <w:rPr>
          <w:color w:val="000000" w:themeColor="text1"/>
        </w:rPr>
        <w:t xml:space="preserve">De centrale theorie in dit onderzoek is van </w:t>
      </w:r>
      <w:proofErr w:type="spellStart"/>
      <w:r>
        <w:rPr>
          <w:color w:val="000000" w:themeColor="text1"/>
        </w:rPr>
        <w:t>Birkigt</w:t>
      </w:r>
      <w:proofErr w:type="spellEnd"/>
      <w:r>
        <w:rPr>
          <w:color w:val="000000" w:themeColor="text1"/>
        </w:rPr>
        <w:t xml:space="preserve"> &amp; </w:t>
      </w:r>
      <w:proofErr w:type="spellStart"/>
      <w:r>
        <w:rPr>
          <w:color w:val="000000" w:themeColor="text1"/>
        </w:rPr>
        <w:t>Stadler</w:t>
      </w:r>
      <w:proofErr w:type="spellEnd"/>
      <w:r>
        <w:rPr>
          <w:color w:val="000000" w:themeColor="text1"/>
        </w:rPr>
        <w:t xml:space="preserve"> </w:t>
      </w:r>
      <w:r w:rsidR="008A6A29">
        <w:rPr>
          <w:color w:val="000000" w:themeColor="text1"/>
        </w:rPr>
        <w:t>(1986)</w:t>
      </w:r>
      <w:r>
        <w:rPr>
          <w:color w:val="000000" w:themeColor="text1"/>
        </w:rPr>
        <w:t xml:space="preserve">. Naast deze theorie is de GAP-analyse </w:t>
      </w:r>
      <w:r w:rsidR="00BA319C">
        <w:rPr>
          <w:color w:val="000000" w:themeColor="text1"/>
        </w:rPr>
        <w:t xml:space="preserve">van </w:t>
      </w:r>
      <w:proofErr w:type="spellStart"/>
      <w:r w:rsidR="00BA319C">
        <w:rPr>
          <w:color w:val="000000" w:themeColor="text1"/>
        </w:rPr>
        <w:t>Van</w:t>
      </w:r>
      <w:proofErr w:type="spellEnd"/>
      <w:r w:rsidR="00BA319C">
        <w:rPr>
          <w:color w:val="000000" w:themeColor="text1"/>
        </w:rPr>
        <w:t xml:space="preserve"> der Grinten</w:t>
      </w:r>
      <w:r w:rsidR="00F51ABD">
        <w:rPr>
          <w:color w:val="000000" w:themeColor="text1"/>
        </w:rPr>
        <w:t xml:space="preserve"> &amp; </w:t>
      </w:r>
      <w:proofErr w:type="spellStart"/>
      <w:r w:rsidR="003E0C56">
        <w:rPr>
          <w:color w:val="000000" w:themeColor="text1"/>
        </w:rPr>
        <w:t>Weijnand</w:t>
      </w:r>
      <w:proofErr w:type="spellEnd"/>
      <w:r w:rsidR="00F51ABD">
        <w:rPr>
          <w:color w:val="000000" w:themeColor="text1"/>
        </w:rPr>
        <w:t xml:space="preserve"> (20</w:t>
      </w:r>
      <w:r w:rsidR="0093795D">
        <w:rPr>
          <w:color w:val="000000" w:themeColor="text1"/>
        </w:rPr>
        <w:t>1</w:t>
      </w:r>
      <w:r w:rsidR="00F51ABD">
        <w:rPr>
          <w:color w:val="000000" w:themeColor="text1"/>
        </w:rPr>
        <w:t>4)</w:t>
      </w:r>
      <w:r w:rsidR="00BA319C">
        <w:rPr>
          <w:color w:val="000000" w:themeColor="text1"/>
        </w:rPr>
        <w:t xml:space="preserve"> </w:t>
      </w:r>
      <w:r>
        <w:rPr>
          <w:color w:val="000000" w:themeColor="text1"/>
        </w:rPr>
        <w:t xml:space="preserve">gebruikt om </w:t>
      </w:r>
      <w:r w:rsidR="00661811">
        <w:rPr>
          <w:color w:val="000000" w:themeColor="text1"/>
        </w:rPr>
        <w:t>de</w:t>
      </w:r>
      <w:r w:rsidR="00DF307B">
        <w:rPr>
          <w:color w:val="000000" w:themeColor="text1"/>
        </w:rPr>
        <w:t xml:space="preserve"> </w:t>
      </w:r>
      <w:r>
        <w:rPr>
          <w:color w:val="000000" w:themeColor="text1"/>
        </w:rPr>
        <w:t xml:space="preserve">elementen die </w:t>
      </w:r>
      <w:r w:rsidR="00661811">
        <w:rPr>
          <w:color w:val="000000" w:themeColor="text1"/>
        </w:rPr>
        <w:t>in de theorie van</w:t>
      </w:r>
      <w:r>
        <w:rPr>
          <w:color w:val="000000" w:themeColor="text1"/>
        </w:rPr>
        <w:t xml:space="preserve"> </w:t>
      </w:r>
      <w:proofErr w:type="spellStart"/>
      <w:r>
        <w:rPr>
          <w:color w:val="000000" w:themeColor="text1"/>
        </w:rPr>
        <w:t>Birkigt</w:t>
      </w:r>
      <w:proofErr w:type="spellEnd"/>
      <w:r>
        <w:rPr>
          <w:color w:val="000000" w:themeColor="text1"/>
        </w:rPr>
        <w:t xml:space="preserve"> &amp; </w:t>
      </w:r>
      <w:proofErr w:type="spellStart"/>
      <w:r>
        <w:rPr>
          <w:color w:val="000000" w:themeColor="text1"/>
        </w:rPr>
        <w:t>Stadler</w:t>
      </w:r>
      <w:proofErr w:type="spellEnd"/>
      <w:r>
        <w:rPr>
          <w:color w:val="000000" w:themeColor="text1"/>
        </w:rPr>
        <w:t xml:space="preserve"> aan bod komen te operationaliseren.</w:t>
      </w:r>
      <w:r w:rsidR="00FA57CA">
        <w:rPr>
          <w:color w:val="000000" w:themeColor="text1"/>
        </w:rPr>
        <w:t xml:space="preserve"> </w:t>
      </w:r>
      <w:r w:rsidR="00DF307B">
        <w:rPr>
          <w:color w:val="000000" w:themeColor="text1"/>
        </w:rPr>
        <w:t>De</w:t>
      </w:r>
      <w:r w:rsidR="00F51ABD">
        <w:rPr>
          <w:color w:val="000000" w:themeColor="text1"/>
        </w:rPr>
        <w:t xml:space="preserve"> </w:t>
      </w:r>
      <w:proofErr w:type="spellStart"/>
      <w:r w:rsidR="00D47F20">
        <w:rPr>
          <w:color w:val="000000" w:themeColor="text1"/>
        </w:rPr>
        <w:t>operationalisatie</w:t>
      </w:r>
      <w:proofErr w:type="spellEnd"/>
      <w:r w:rsidR="00F51ABD">
        <w:rPr>
          <w:color w:val="000000" w:themeColor="text1"/>
        </w:rPr>
        <w:t xml:space="preserve"> van deze elementen </w:t>
      </w:r>
      <w:r w:rsidR="00D47F20">
        <w:rPr>
          <w:color w:val="000000" w:themeColor="text1"/>
        </w:rPr>
        <w:t xml:space="preserve">staat hieronder beschreven en is schematisch weergeven in </w:t>
      </w:r>
      <w:r w:rsidR="00B40594">
        <w:rPr>
          <w:color w:val="000000" w:themeColor="text1"/>
        </w:rPr>
        <w:t>Tabel</w:t>
      </w:r>
      <w:r w:rsidR="00085A7C">
        <w:rPr>
          <w:color w:val="000000" w:themeColor="text1"/>
        </w:rPr>
        <w:t xml:space="preserve"> 7.</w:t>
      </w:r>
    </w:p>
    <w:p w14:paraId="6F10B00C" w14:textId="38807051" w:rsidR="00FA57CA" w:rsidRDefault="00FA57CA" w:rsidP="00FA57CA">
      <w:pPr>
        <w:spacing w:line="360" w:lineRule="auto"/>
        <w:rPr>
          <w:rFonts w:cstheme="minorHAnsi"/>
          <w:szCs w:val="20"/>
        </w:rPr>
      </w:pPr>
    </w:p>
    <w:p w14:paraId="6840DB5F" w14:textId="2442BEA0" w:rsidR="00FA57CA" w:rsidRPr="00FA57CA" w:rsidRDefault="00FA57CA" w:rsidP="00FA57CA">
      <w:pPr>
        <w:spacing w:line="360" w:lineRule="auto"/>
        <w:rPr>
          <w:rFonts w:cstheme="minorHAnsi"/>
          <w:b/>
          <w:bCs/>
          <w:szCs w:val="20"/>
        </w:rPr>
      </w:pPr>
      <w:r>
        <w:rPr>
          <w:rFonts w:cstheme="minorHAnsi"/>
          <w:b/>
          <w:bCs/>
          <w:szCs w:val="20"/>
        </w:rPr>
        <w:t>C</w:t>
      </w:r>
      <w:r w:rsidRPr="00FA57CA">
        <w:rPr>
          <w:rFonts w:cstheme="minorHAnsi"/>
          <w:b/>
          <w:bCs/>
          <w:szCs w:val="20"/>
        </w:rPr>
        <w:t>ommunicatie</w:t>
      </w:r>
    </w:p>
    <w:p w14:paraId="7E5B1444" w14:textId="50692840" w:rsidR="00087C0F" w:rsidRDefault="00087C0F" w:rsidP="00FA57CA">
      <w:pPr>
        <w:spacing w:line="360" w:lineRule="auto"/>
        <w:rPr>
          <w:color w:val="000000" w:themeColor="text1"/>
        </w:rPr>
      </w:pPr>
      <w:r>
        <w:rPr>
          <w:color w:val="000000" w:themeColor="text1"/>
        </w:rPr>
        <w:t xml:space="preserve">Van der Grinten &amp; </w:t>
      </w:r>
      <w:proofErr w:type="spellStart"/>
      <w:r>
        <w:rPr>
          <w:color w:val="000000" w:themeColor="text1"/>
        </w:rPr>
        <w:t>Weijnand</w:t>
      </w:r>
      <w:proofErr w:type="spellEnd"/>
      <w:r>
        <w:rPr>
          <w:color w:val="000000" w:themeColor="text1"/>
        </w:rPr>
        <w:t>-Schut (201</w:t>
      </w:r>
      <w:r w:rsidR="0093795D">
        <w:rPr>
          <w:color w:val="000000" w:themeColor="text1"/>
        </w:rPr>
        <w:t>4</w:t>
      </w:r>
      <w:r>
        <w:rPr>
          <w:color w:val="000000" w:themeColor="text1"/>
        </w:rPr>
        <w:t>) operationaliseren het element communicatie door</w:t>
      </w:r>
      <w:r w:rsidR="00AA00B0">
        <w:rPr>
          <w:color w:val="000000" w:themeColor="text1"/>
        </w:rPr>
        <w:t xml:space="preserve"> middel van een analyse van </w:t>
      </w:r>
      <w:r>
        <w:rPr>
          <w:color w:val="000000" w:themeColor="text1"/>
        </w:rPr>
        <w:t>alle communicatie</w:t>
      </w:r>
      <w:r w:rsidR="00264BC9">
        <w:rPr>
          <w:color w:val="000000" w:themeColor="text1"/>
        </w:rPr>
        <w:t>-</w:t>
      </w:r>
      <w:r>
        <w:rPr>
          <w:color w:val="000000" w:themeColor="text1"/>
        </w:rPr>
        <w:t xml:space="preserve">uitingen van een organisatie. In dit onderzoek ligt de focus op de communicatie tussen </w:t>
      </w:r>
      <w:r w:rsidR="009B50BF">
        <w:rPr>
          <w:color w:val="000000" w:themeColor="text1"/>
        </w:rPr>
        <w:t>Organisatie X</w:t>
      </w:r>
      <w:r>
        <w:rPr>
          <w:color w:val="000000" w:themeColor="text1"/>
        </w:rPr>
        <w:t xml:space="preserve"> en zijn leden</w:t>
      </w:r>
      <w:r w:rsidR="00E373D6">
        <w:rPr>
          <w:color w:val="000000" w:themeColor="text1"/>
        </w:rPr>
        <w:t xml:space="preserve"> en daarom gaat het </w:t>
      </w:r>
      <w:r>
        <w:rPr>
          <w:color w:val="000000" w:themeColor="text1"/>
        </w:rPr>
        <w:t xml:space="preserve">uitsluitend om de </w:t>
      </w:r>
      <w:r w:rsidR="00146762">
        <w:rPr>
          <w:color w:val="000000" w:themeColor="text1"/>
        </w:rPr>
        <w:t xml:space="preserve">communicatie via de </w:t>
      </w:r>
      <w:r>
        <w:rPr>
          <w:color w:val="000000" w:themeColor="text1"/>
        </w:rPr>
        <w:t xml:space="preserve">communicatiekanalen die </w:t>
      </w:r>
      <w:r w:rsidR="009B50BF">
        <w:rPr>
          <w:color w:val="000000" w:themeColor="text1"/>
        </w:rPr>
        <w:t>Organisatie X</w:t>
      </w:r>
      <w:r>
        <w:rPr>
          <w:color w:val="000000" w:themeColor="text1"/>
        </w:rPr>
        <w:t xml:space="preserve"> gebruikt om met zijn leden te </w:t>
      </w:r>
      <w:r>
        <w:rPr>
          <w:color w:val="000000" w:themeColor="text1"/>
        </w:rPr>
        <w:lastRenderedPageBreak/>
        <w:t xml:space="preserve">communiceren. De vragen </w:t>
      </w:r>
      <w:r w:rsidR="00E373D6">
        <w:rPr>
          <w:color w:val="000000" w:themeColor="text1"/>
        </w:rPr>
        <w:t xml:space="preserve">aan de respondenten </w:t>
      </w:r>
      <w:r>
        <w:rPr>
          <w:color w:val="000000" w:themeColor="text1"/>
        </w:rPr>
        <w:t xml:space="preserve">over de communicatie </w:t>
      </w:r>
      <w:r w:rsidR="00E373D6">
        <w:rPr>
          <w:color w:val="000000" w:themeColor="text1"/>
        </w:rPr>
        <w:t>met</w:t>
      </w:r>
      <w:r>
        <w:rPr>
          <w:color w:val="000000" w:themeColor="text1"/>
        </w:rPr>
        <w:t xml:space="preserve"> </w:t>
      </w:r>
      <w:r w:rsidR="009B50BF">
        <w:rPr>
          <w:color w:val="000000" w:themeColor="text1"/>
        </w:rPr>
        <w:t>Organisatie X</w:t>
      </w:r>
      <w:r>
        <w:rPr>
          <w:color w:val="000000" w:themeColor="text1"/>
        </w:rPr>
        <w:t xml:space="preserve"> hebben betrekking</w:t>
      </w:r>
      <w:r w:rsidR="00B572C2">
        <w:rPr>
          <w:color w:val="000000" w:themeColor="text1"/>
        </w:rPr>
        <w:t xml:space="preserve"> op</w:t>
      </w:r>
      <w:r w:rsidR="006B6EB0">
        <w:rPr>
          <w:color w:val="000000" w:themeColor="text1"/>
        </w:rPr>
        <w:t xml:space="preserve"> de</w:t>
      </w:r>
      <w:r w:rsidR="00B572C2">
        <w:rPr>
          <w:color w:val="000000" w:themeColor="text1"/>
        </w:rPr>
        <w:t xml:space="preserve"> ervaringen van respondenten </w:t>
      </w:r>
      <w:r w:rsidR="003E0C56">
        <w:rPr>
          <w:color w:val="000000" w:themeColor="text1"/>
        </w:rPr>
        <w:t xml:space="preserve">als het gaat om de </w:t>
      </w:r>
      <w:r>
        <w:rPr>
          <w:color w:val="000000" w:themeColor="text1"/>
        </w:rPr>
        <w:t xml:space="preserve">website, de </w:t>
      </w:r>
      <w:r w:rsidR="00B572C2">
        <w:rPr>
          <w:color w:val="000000" w:themeColor="text1"/>
        </w:rPr>
        <w:t xml:space="preserve">digitale </w:t>
      </w:r>
      <w:r>
        <w:rPr>
          <w:color w:val="000000" w:themeColor="text1"/>
        </w:rPr>
        <w:t xml:space="preserve">nieuwsbrief, </w:t>
      </w:r>
      <w:r w:rsidR="00E373D6">
        <w:rPr>
          <w:color w:val="000000" w:themeColor="text1"/>
        </w:rPr>
        <w:t xml:space="preserve">rechtstreeks contact via de e-mail of telefoon, </w:t>
      </w:r>
      <w:r w:rsidR="006B6EB0">
        <w:rPr>
          <w:color w:val="000000" w:themeColor="text1"/>
        </w:rPr>
        <w:t>sociale media</w:t>
      </w:r>
      <w:r>
        <w:rPr>
          <w:color w:val="000000" w:themeColor="text1"/>
        </w:rPr>
        <w:t xml:space="preserve"> en het magazine van </w:t>
      </w:r>
      <w:r w:rsidR="009B50BF">
        <w:rPr>
          <w:color w:val="000000" w:themeColor="text1"/>
        </w:rPr>
        <w:t>Organisatie X</w:t>
      </w:r>
      <w:r>
        <w:rPr>
          <w:color w:val="000000" w:themeColor="text1"/>
        </w:rPr>
        <w:t xml:space="preserve">. </w:t>
      </w:r>
      <w:r w:rsidR="00E24EBA">
        <w:rPr>
          <w:color w:val="000000" w:themeColor="text1"/>
        </w:rPr>
        <w:t xml:space="preserve">Daarnaast gaan </w:t>
      </w:r>
      <w:proofErr w:type="spellStart"/>
      <w:r w:rsidR="00E24EBA">
        <w:rPr>
          <w:color w:val="000000" w:themeColor="text1"/>
        </w:rPr>
        <w:t>Birkigt</w:t>
      </w:r>
      <w:proofErr w:type="spellEnd"/>
      <w:r w:rsidR="00E24EBA">
        <w:rPr>
          <w:color w:val="000000" w:themeColor="text1"/>
        </w:rPr>
        <w:t xml:space="preserve"> &amp; </w:t>
      </w:r>
      <w:proofErr w:type="spellStart"/>
      <w:r w:rsidR="00E24EBA">
        <w:rPr>
          <w:color w:val="000000" w:themeColor="text1"/>
        </w:rPr>
        <w:t>Stadler</w:t>
      </w:r>
      <w:proofErr w:type="spellEnd"/>
      <w:r w:rsidR="00E24EBA">
        <w:rPr>
          <w:color w:val="000000" w:themeColor="text1"/>
        </w:rPr>
        <w:t xml:space="preserve"> </w:t>
      </w:r>
      <w:r w:rsidR="008A6A29">
        <w:rPr>
          <w:color w:val="000000" w:themeColor="text1"/>
        </w:rPr>
        <w:t>(1986)</w:t>
      </w:r>
      <w:r w:rsidR="00E24EBA">
        <w:rPr>
          <w:color w:val="000000" w:themeColor="text1"/>
        </w:rPr>
        <w:t xml:space="preserve"> verder in op </w:t>
      </w:r>
      <w:r w:rsidR="00B572C2">
        <w:rPr>
          <w:color w:val="000000" w:themeColor="text1"/>
        </w:rPr>
        <w:t>het belang van de</w:t>
      </w:r>
      <w:r w:rsidR="00E24EBA">
        <w:rPr>
          <w:color w:val="000000" w:themeColor="text1"/>
        </w:rPr>
        <w:t xml:space="preserve"> inhoud van de boodschap</w:t>
      </w:r>
      <w:r w:rsidR="00B572C2">
        <w:rPr>
          <w:color w:val="000000" w:themeColor="text1"/>
        </w:rPr>
        <w:t>pen die een organisatie zendt</w:t>
      </w:r>
      <w:r w:rsidR="00E24EBA">
        <w:rPr>
          <w:color w:val="000000" w:themeColor="text1"/>
        </w:rPr>
        <w:t xml:space="preserve">, waardoor </w:t>
      </w:r>
      <w:r w:rsidR="00B572C2">
        <w:rPr>
          <w:color w:val="000000" w:themeColor="text1"/>
        </w:rPr>
        <w:t>dit begrip tevens meetbaar is</w:t>
      </w:r>
      <w:r w:rsidR="003E0C56">
        <w:rPr>
          <w:color w:val="000000" w:themeColor="text1"/>
        </w:rPr>
        <w:t xml:space="preserve"> door vragen over </w:t>
      </w:r>
      <w:r w:rsidR="006B5648">
        <w:rPr>
          <w:color w:val="000000" w:themeColor="text1"/>
        </w:rPr>
        <w:t xml:space="preserve">de </w:t>
      </w:r>
      <w:r w:rsidR="00E24EBA">
        <w:rPr>
          <w:color w:val="000000" w:themeColor="text1"/>
        </w:rPr>
        <w:t xml:space="preserve">woorden die </w:t>
      </w:r>
      <w:r w:rsidR="009B50BF">
        <w:rPr>
          <w:color w:val="000000" w:themeColor="text1"/>
        </w:rPr>
        <w:t>Organisatie X</w:t>
      </w:r>
      <w:r w:rsidR="00E24EBA">
        <w:rPr>
          <w:color w:val="000000" w:themeColor="text1"/>
        </w:rPr>
        <w:t xml:space="preserve"> gebruikt, de begrijpelijkheid en de volledigheid van boodschappen die </w:t>
      </w:r>
      <w:r w:rsidR="009B50BF">
        <w:rPr>
          <w:color w:val="000000" w:themeColor="text1"/>
        </w:rPr>
        <w:t>Organisatie X</w:t>
      </w:r>
      <w:r w:rsidR="00E24EBA">
        <w:rPr>
          <w:color w:val="000000" w:themeColor="text1"/>
        </w:rPr>
        <w:t xml:space="preserve"> zendt</w:t>
      </w:r>
      <w:r w:rsidR="003E0C56">
        <w:rPr>
          <w:color w:val="000000" w:themeColor="text1"/>
        </w:rPr>
        <w:t xml:space="preserve"> (zie Tabel 7).</w:t>
      </w:r>
    </w:p>
    <w:p w14:paraId="7E879788" w14:textId="32CD350B" w:rsidR="00146762" w:rsidRDefault="00146762" w:rsidP="00FA57CA">
      <w:pPr>
        <w:spacing w:line="360" w:lineRule="auto"/>
        <w:rPr>
          <w:color w:val="000000" w:themeColor="text1"/>
        </w:rPr>
      </w:pPr>
    </w:p>
    <w:p w14:paraId="73305A90" w14:textId="3A16FD74" w:rsidR="00264BC9" w:rsidRPr="00FA57CA" w:rsidRDefault="00264BC9" w:rsidP="00264BC9">
      <w:pPr>
        <w:spacing w:line="360" w:lineRule="auto"/>
        <w:rPr>
          <w:rFonts w:asciiTheme="minorHAnsi" w:hAnsiTheme="minorHAnsi" w:cstheme="minorHAnsi"/>
          <w:b/>
          <w:bCs/>
          <w:szCs w:val="20"/>
        </w:rPr>
      </w:pPr>
      <w:r w:rsidRPr="00FA57CA">
        <w:rPr>
          <w:rFonts w:cstheme="minorHAnsi"/>
          <w:b/>
          <w:bCs/>
          <w:szCs w:val="20"/>
        </w:rPr>
        <w:t>Gedrag</w:t>
      </w:r>
    </w:p>
    <w:p w14:paraId="2C8486B3" w14:textId="63AB5DCF" w:rsidR="00264BC9" w:rsidRDefault="004A7180" w:rsidP="00FA57CA">
      <w:pPr>
        <w:spacing w:line="360" w:lineRule="auto"/>
        <w:rPr>
          <w:color w:val="000000" w:themeColor="text1"/>
        </w:rPr>
      </w:pPr>
      <w:r>
        <w:rPr>
          <w:rFonts w:cstheme="minorHAnsi"/>
          <w:szCs w:val="20"/>
        </w:rPr>
        <w:t>A</w:t>
      </w:r>
      <w:r w:rsidR="00264BC9">
        <w:rPr>
          <w:rFonts w:cstheme="minorHAnsi"/>
          <w:szCs w:val="20"/>
        </w:rPr>
        <w:t>lle handelingen van medewerkers waarmee een klant in aanraking komt</w:t>
      </w:r>
      <w:r>
        <w:rPr>
          <w:rFonts w:cstheme="minorHAnsi"/>
          <w:szCs w:val="20"/>
        </w:rPr>
        <w:t>, vallen onder het gedrag van een organisatie</w:t>
      </w:r>
      <w:r w:rsidR="0093795D">
        <w:rPr>
          <w:rFonts w:cstheme="minorHAnsi"/>
          <w:szCs w:val="20"/>
        </w:rPr>
        <w:t xml:space="preserve"> </w:t>
      </w:r>
      <w:bookmarkStart w:id="51" w:name="_Hlk41909604"/>
      <w:r w:rsidR="0093795D">
        <w:rPr>
          <w:rFonts w:cstheme="minorHAnsi"/>
          <w:szCs w:val="20"/>
        </w:rPr>
        <w:t xml:space="preserve">(Van der Grinten &amp; </w:t>
      </w:r>
      <w:proofErr w:type="spellStart"/>
      <w:r w:rsidR="0093795D">
        <w:rPr>
          <w:rFonts w:cstheme="minorHAnsi"/>
          <w:szCs w:val="20"/>
        </w:rPr>
        <w:t>Weijnand</w:t>
      </w:r>
      <w:proofErr w:type="spellEnd"/>
      <w:r w:rsidR="0093795D">
        <w:rPr>
          <w:rFonts w:cstheme="minorHAnsi"/>
          <w:szCs w:val="20"/>
        </w:rPr>
        <w:t>-Schut, 2014)</w:t>
      </w:r>
      <w:r>
        <w:rPr>
          <w:rFonts w:cstheme="minorHAnsi"/>
          <w:szCs w:val="20"/>
        </w:rPr>
        <w:t xml:space="preserve">. </w:t>
      </w:r>
      <w:bookmarkEnd w:id="51"/>
      <w:r w:rsidR="00264BC9">
        <w:rPr>
          <w:rFonts w:cstheme="minorHAnsi"/>
          <w:szCs w:val="20"/>
        </w:rPr>
        <w:t xml:space="preserve">Vragen over </w:t>
      </w:r>
      <w:r w:rsidR="00B21279">
        <w:rPr>
          <w:rFonts w:cstheme="minorHAnsi"/>
          <w:szCs w:val="20"/>
        </w:rPr>
        <w:t>ervaringen</w:t>
      </w:r>
      <w:r w:rsidR="00661811">
        <w:rPr>
          <w:rFonts w:cstheme="minorHAnsi"/>
          <w:szCs w:val="20"/>
        </w:rPr>
        <w:t xml:space="preserve"> met het</w:t>
      </w:r>
      <w:r w:rsidR="00264BC9">
        <w:rPr>
          <w:rFonts w:cstheme="minorHAnsi"/>
          <w:szCs w:val="20"/>
        </w:rPr>
        <w:t xml:space="preserve"> contact met medewerkers </w:t>
      </w:r>
      <w:r w:rsidR="006B6EB0">
        <w:rPr>
          <w:rFonts w:cstheme="minorHAnsi"/>
          <w:szCs w:val="20"/>
        </w:rPr>
        <w:t xml:space="preserve">en vrijwilligers van </w:t>
      </w:r>
      <w:r w:rsidR="009B50BF">
        <w:rPr>
          <w:rFonts w:cstheme="minorHAnsi"/>
          <w:szCs w:val="20"/>
        </w:rPr>
        <w:t>Organisatie X</w:t>
      </w:r>
      <w:r w:rsidR="006B6EB0">
        <w:rPr>
          <w:rFonts w:cstheme="minorHAnsi"/>
          <w:szCs w:val="20"/>
        </w:rPr>
        <w:t xml:space="preserve"> </w:t>
      </w:r>
      <w:r w:rsidR="00264BC9">
        <w:rPr>
          <w:rFonts w:cstheme="minorHAnsi"/>
          <w:szCs w:val="20"/>
        </w:rPr>
        <w:t>aan de onderzoeksdoelgroep maken dit begrip meetbaar</w:t>
      </w:r>
      <w:r>
        <w:rPr>
          <w:rFonts w:cstheme="minorHAnsi"/>
          <w:szCs w:val="20"/>
        </w:rPr>
        <w:t xml:space="preserve">. </w:t>
      </w:r>
      <w:r w:rsidR="00146762">
        <w:rPr>
          <w:rFonts w:cstheme="minorHAnsi"/>
          <w:szCs w:val="20"/>
        </w:rPr>
        <w:t>Daarnaast gaat het</w:t>
      </w:r>
      <w:r w:rsidR="006B6EB0">
        <w:rPr>
          <w:rFonts w:cstheme="minorHAnsi"/>
          <w:szCs w:val="20"/>
        </w:rPr>
        <w:t xml:space="preserve"> er bij</w:t>
      </w:r>
      <w:r w:rsidR="00146762">
        <w:rPr>
          <w:rFonts w:cstheme="minorHAnsi"/>
          <w:szCs w:val="20"/>
        </w:rPr>
        <w:t xml:space="preserve"> </w:t>
      </w:r>
      <w:proofErr w:type="spellStart"/>
      <w:r w:rsidR="00146762">
        <w:rPr>
          <w:rFonts w:cstheme="minorHAnsi"/>
          <w:szCs w:val="20"/>
        </w:rPr>
        <w:t>Birkigt</w:t>
      </w:r>
      <w:proofErr w:type="spellEnd"/>
      <w:r w:rsidR="00146762">
        <w:rPr>
          <w:rFonts w:cstheme="minorHAnsi"/>
          <w:szCs w:val="20"/>
        </w:rPr>
        <w:t xml:space="preserve"> &amp; </w:t>
      </w:r>
      <w:proofErr w:type="spellStart"/>
      <w:r w:rsidR="00146762">
        <w:rPr>
          <w:rFonts w:cstheme="minorHAnsi"/>
          <w:szCs w:val="20"/>
        </w:rPr>
        <w:t>Stadler</w:t>
      </w:r>
      <w:proofErr w:type="spellEnd"/>
      <w:r w:rsidR="00146762">
        <w:rPr>
          <w:rFonts w:cstheme="minorHAnsi"/>
          <w:szCs w:val="20"/>
        </w:rPr>
        <w:t xml:space="preserve"> </w:t>
      </w:r>
      <w:r w:rsidR="008A6A29">
        <w:rPr>
          <w:rFonts w:cstheme="minorHAnsi"/>
          <w:szCs w:val="20"/>
        </w:rPr>
        <w:t>(1986)</w:t>
      </w:r>
      <w:r w:rsidR="00146762">
        <w:rPr>
          <w:rFonts w:cstheme="minorHAnsi"/>
          <w:szCs w:val="20"/>
        </w:rPr>
        <w:t xml:space="preserve"> </w:t>
      </w:r>
      <w:r w:rsidR="006B6EB0">
        <w:rPr>
          <w:rFonts w:cstheme="minorHAnsi"/>
          <w:szCs w:val="20"/>
        </w:rPr>
        <w:t>om of een</w:t>
      </w:r>
      <w:r w:rsidR="00264BC9">
        <w:rPr>
          <w:color w:val="000000" w:themeColor="text1"/>
        </w:rPr>
        <w:t xml:space="preserve"> </w:t>
      </w:r>
      <w:r w:rsidR="006B6EB0">
        <w:rPr>
          <w:color w:val="000000" w:themeColor="text1"/>
        </w:rPr>
        <w:t>organisatie waarmaakt wat de organisatie communiceert</w:t>
      </w:r>
      <w:r w:rsidR="00826500">
        <w:rPr>
          <w:color w:val="000000" w:themeColor="text1"/>
        </w:rPr>
        <w:t>, daarom neemt de onderzoeker ook dit aspect mee</w:t>
      </w:r>
      <w:r w:rsidR="00B572C2">
        <w:rPr>
          <w:color w:val="000000" w:themeColor="text1"/>
        </w:rPr>
        <w:t xml:space="preserve"> </w:t>
      </w:r>
      <w:r w:rsidR="00661811">
        <w:rPr>
          <w:color w:val="000000" w:themeColor="text1"/>
        </w:rPr>
        <w:t>(</w:t>
      </w:r>
      <w:r w:rsidR="00B40594">
        <w:rPr>
          <w:color w:val="000000" w:themeColor="text1"/>
        </w:rPr>
        <w:t>zie Tabel</w:t>
      </w:r>
      <w:r w:rsidR="00661811">
        <w:rPr>
          <w:color w:val="000000" w:themeColor="text1"/>
        </w:rPr>
        <w:t xml:space="preserve"> 7).</w:t>
      </w:r>
      <w:r w:rsidR="00B572C2">
        <w:rPr>
          <w:color w:val="000000" w:themeColor="text1"/>
        </w:rPr>
        <w:t xml:space="preserve"> </w:t>
      </w:r>
    </w:p>
    <w:p w14:paraId="004E1C32" w14:textId="7DE8B890" w:rsidR="00FA57CA" w:rsidRDefault="00FA57CA" w:rsidP="00FA57CA">
      <w:pPr>
        <w:spacing w:line="360" w:lineRule="auto"/>
        <w:rPr>
          <w:rFonts w:cstheme="minorHAnsi"/>
          <w:szCs w:val="20"/>
        </w:rPr>
      </w:pPr>
    </w:p>
    <w:p w14:paraId="3261AD44" w14:textId="2AD9596B" w:rsidR="00FA57CA" w:rsidRDefault="00FA57CA" w:rsidP="00FA57CA">
      <w:pPr>
        <w:spacing w:line="360" w:lineRule="auto"/>
        <w:rPr>
          <w:rFonts w:cstheme="minorHAnsi"/>
          <w:szCs w:val="20"/>
        </w:rPr>
      </w:pPr>
      <w:r w:rsidRPr="00FA57CA">
        <w:rPr>
          <w:rFonts w:cstheme="minorHAnsi"/>
          <w:b/>
          <w:bCs/>
          <w:szCs w:val="20"/>
        </w:rPr>
        <w:t>Symboliek</w:t>
      </w:r>
      <w:r w:rsidR="003140EB">
        <w:rPr>
          <w:rFonts w:cstheme="minorHAnsi"/>
          <w:b/>
          <w:bCs/>
          <w:szCs w:val="20"/>
        </w:rPr>
        <w:br/>
      </w:r>
      <w:r w:rsidR="00146762">
        <w:rPr>
          <w:rFonts w:cstheme="minorHAnsi"/>
          <w:szCs w:val="20"/>
        </w:rPr>
        <w:t>De zichtbare uitingen</w:t>
      </w:r>
      <w:r w:rsidR="00B21279">
        <w:rPr>
          <w:rFonts w:cstheme="minorHAnsi"/>
          <w:szCs w:val="20"/>
        </w:rPr>
        <w:t>,</w:t>
      </w:r>
      <w:r w:rsidR="00146762">
        <w:rPr>
          <w:rFonts w:cstheme="minorHAnsi"/>
          <w:szCs w:val="20"/>
        </w:rPr>
        <w:t xml:space="preserve"> ofwel de symboliek van een organisatie</w:t>
      </w:r>
      <w:r w:rsidR="00B21279">
        <w:rPr>
          <w:rFonts w:cstheme="minorHAnsi"/>
          <w:szCs w:val="20"/>
        </w:rPr>
        <w:t>,</w:t>
      </w:r>
      <w:r w:rsidR="00146762">
        <w:rPr>
          <w:rFonts w:cstheme="minorHAnsi"/>
          <w:szCs w:val="20"/>
        </w:rPr>
        <w:t xml:space="preserve"> maken een merk zichtbaar</w:t>
      </w:r>
      <w:r w:rsidR="0093795D">
        <w:rPr>
          <w:rFonts w:cstheme="minorHAnsi"/>
          <w:szCs w:val="20"/>
        </w:rPr>
        <w:t xml:space="preserve"> (Van der Grinten &amp; </w:t>
      </w:r>
      <w:proofErr w:type="spellStart"/>
      <w:r w:rsidR="0093795D">
        <w:rPr>
          <w:rFonts w:cstheme="minorHAnsi"/>
          <w:szCs w:val="20"/>
        </w:rPr>
        <w:t>Weijnand</w:t>
      </w:r>
      <w:proofErr w:type="spellEnd"/>
      <w:r w:rsidR="0093795D">
        <w:rPr>
          <w:rFonts w:cstheme="minorHAnsi"/>
          <w:szCs w:val="20"/>
        </w:rPr>
        <w:t xml:space="preserve">-Schut, 2014). </w:t>
      </w:r>
      <w:r w:rsidR="00146762">
        <w:rPr>
          <w:rFonts w:cstheme="minorHAnsi"/>
          <w:szCs w:val="20"/>
        </w:rPr>
        <w:t xml:space="preserve">Dit begrip is meetbaar gemaakt </w:t>
      </w:r>
      <w:r w:rsidR="00661811">
        <w:rPr>
          <w:rFonts w:cstheme="minorHAnsi"/>
          <w:szCs w:val="20"/>
        </w:rPr>
        <w:t xml:space="preserve">door </w:t>
      </w:r>
      <w:r w:rsidR="004A7180">
        <w:rPr>
          <w:rFonts w:cstheme="minorHAnsi"/>
          <w:szCs w:val="20"/>
        </w:rPr>
        <w:t xml:space="preserve">de </w:t>
      </w:r>
      <w:r w:rsidR="00661811">
        <w:rPr>
          <w:rFonts w:cstheme="minorHAnsi"/>
          <w:szCs w:val="20"/>
        </w:rPr>
        <w:t>vragen</w:t>
      </w:r>
      <w:r w:rsidR="00146762">
        <w:rPr>
          <w:rFonts w:cstheme="minorHAnsi"/>
          <w:szCs w:val="20"/>
        </w:rPr>
        <w:t xml:space="preserve"> over </w:t>
      </w:r>
      <w:r w:rsidR="00661811">
        <w:rPr>
          <w:rFonts w:cstheme="minorHAnsi"/>
          <w:szCs w:val="20"/>
        </w:rPr>
        <w:t xml:space="preserve">de </w:t>
      </w:r>
      <w:r w:rsidR="00146762">
        <w:rPr>
          <w:rFonts w:cstheme="minorHAnsi"/>
          <w:szCs w:val="20"/>
        </w:rPr>
        <w:t xml:space="preserve">onderdelen die vallen onder de huisstijl van </w:t>
      </w:r>
      <w:r w:rsidR="009B50BF">
        <w:rPr>
          <w:rFonts w:cstheme="minorHAnsi"/>
          <w:szCs w:val="20"/>
        </w:rPr>
        <w:t>Organisatie X</w:t>
      </w:r>
      <w:r w:rsidR="00146762">
        <w:rPr>
          <w:rFonts w:cstheme="minorHAnsi"/>
          <w:szCs w:val="20"/>
        </w:rPr>
        <w:t xml:space="preserve"> </w:t>
      </w:r>
      <w:r w:rsidR="00661811">
        <w:rPr>
          <w:rFonts w:cstheme="minorHAnsi"/>
          <w:szCs w:val="20"/>
        </w:rPr>
        <w:t>(</w:t>
      </w:r>
      <w:r w:rsidR="00B40594">
        <w:rPr>
          <w:rFonts w:cstheme="minorHAnsi"/>
          <w:szCs w:val="20"/>
        </w:rPr>
        <w:t>zie Tabel</w:t>
      </w:r>
      <w:r w:rsidR="00661811">
        <w:rPr>
          <w:rFonts w:cstheme="minorHAnsi"/>
          <w:szCs w:val="20"/>
        </w:rPr>
        <w:t xml:space="preserve"> 7).</w:t>
      </w:r>
    </w:p>
    <w:p w14:paraId="30A1879C" w14:textId="3FDC388C" w:rsidR="00264BC9" w:rsidRDefault="00264BC9" w:rsidP="00A2596F">
      <w:pPr>
        <w:spacing w:line="360" w:lineRule="auto"/>
        <w:rPr>
          <w:color w:val="000000" w:themeColor="text1"/>
        </w:rPr>
      </w:pPr>
    </w:p>
    <w:p w14:paraId="7F4048A4" w14:textId="77777777" w:rsidR="00264BC9" w:rsidRPr="00FA57CA" w:rsidRDefault="00264BC9" w:rsidP="00264BC9">
      <w:pPr>
        <w:spacing w:line="360" w:lineRule="auto"/>
        <w:rPr>
          <w:rFonts w:cstheme="minorHAnsi"/>
          <w:b/>
          <w:bCs/>
          <w:szCs w:val="20"/>
        </w:rPr>
      </w:pPr>
      <w:r w:rsidRPr="00FA57CA">
        <w:rPr>
          <w:rFonts w:cstheme="minorHAnsi"/>
          <w:b/>
          <w:bCs/>
          <w:szCs w:val="20"/>
        </w:rPr>
        <w:t>Persoonlijkheid</w:t>
      </w:r>
    </w:p>
    <w:p w14:paraId="66D5886F" w14:textId="1B676A3A" w:rsidR="009A0888" w:rsidRDefault="00264BC9" w:rsidP="00264BC9">
      <w:pPr>
        <w:spacing w:line="360" w:lineRule="auto"/>
        <w:rPr>
          <w:bCs/>
        </w:rPr>
      </w:pPr>
      <w:r>
        <w:rPr>
          <w:color w:val="000000" w:themeColor="text1"/>
        </w:rPr>
        <w:t xml:space="preserve">Tot slot is de persoonlijkheid te beschrijven als de drijfkracht achter de communicatie, het gedrag en de symboliek </w:t>
      </w:r>
      <w:r w:rsidR="008A6A29">
        <w:rPr>
          <w:color w:val="000000" w:themeColor="text1"/>
        </w:rPr>
        <w:t>(</w:t>
      </w:r>
      <w:proofErr w:type="spellStart"/>
      <w:r w:rsidR="008A6A29">
        <w:rPr>
          <w:color w:val="000000" w:themeColor="text1"/>
        </w:rPr>
        <w:t>Birkigt</w:t>
      </w:r>
      <w:proofErr w:type="spellEnd"/>
      <w:r w:rsidR="008A6A29">
        <w:rPr>
          <w:color w:val="000000" w:themeColor="text1"/>
        </w:rPr>
        <w:t xml:space="preserve"> &amp; </w:t>
      </w:r>
      <w:proofErr w:type="spellStart"/>
      <w:r w:rsidR="008A6A29">
        <w:rPr>
          <w:color w:val="000000" w:themeColor="text1"/>
        </w:rPr>
        <w:t>Stadler</w:t>
      </w:r>
      <w:proofErr w:type="spellEnd"/>
      <w:r w:rsidR="008A6A29">
        <w:rPr>
          <w:color w:val="000000" w:themeColor="text1"/>
        </w:rPr>
        <w:t>, 1986)</w:t>
      </w:r>
      <w:r>
        <w:rPr>
          <w:color w:val="000000" w:themeColor="text1"/>
        </w:rPr>
        <w:t xml:space="preserve">. </w:t>
      </w:r>
      <w:r w:rsidR="00661811">
        <w:rPr>
          <w:bCs/>
        </w:rPr>
        <w:t xml:space="preserve">In de situatieschets is de persoonlijkheid van </w:t>
      </w:r>
      <w:r w:rsidR="009B50BF">
        <w:rPr>
          <w:bCs/>
        </w:rPr>
        <w:t>Organisatie X</w:t>
      </w:r>
      <w:r w:rsidR="00661811">
        <w:rPr>
          <w:bCs/>
        </w:rPr>
        <w:t xml:space="preserve"> dat volgens </w:t>
      </w:r>
      <w:proofErr w:type="spellStart"/>
      <w:r w:rsidR="00661811">
        <w:rPr>
          <w:bCs/>
        </w:rPr>
        <w:t>Birkigt</w:t>
      </w:r>
      <w:proofErr w:type="spellEnd"/>
      <w:r w:rsidR="00661811">
        <w:rPr>
          <w:bCs/>
        </w:rPr>
        <w:t xml:space="preserve"> &amp; </w:t>
      </w:r>
      <w:proofErr w:type="spellStart"/>
      <w:r w:rsidR="00661811">
        <w:rPr>
          <w:bCs/>
        </w:rPr>
        <w:t>Stadler</w:t>
      </w:r>
      <w:proofErr w:type="spellEnd"/>
      <w:r w:rsidR="00661811">
        <w:rPr>
          <w:bCs/>
        </w:rPr>
        <w:t xml:space="preserve"> </w:t>
      </w:r>
      <w:r w:rsidR="008A6A29">
        <w:rPr>
          <w:bCs/>
        </w:rPr>
        <w:t>(1986)</w:t>
      </w:r>
      <w:r w:rsidR="00661811">
        <w:rPr>
          <w:bCs/>
        </w:rPr>
        <w:t xml:space="preserve"> bestaat uit de missie, visie,</w:t>
      </w:r>
      <w:r w:rsidR="006B5648">
        <w:rPr>
          <w:bCs/>
        </w:rPr>
        <w:t xml:space="preserve"> </w:t>
      </w:r>
      <w:proofErr w:type="spellStart"/>
      <w:r w:rsidR="006B5648">
        <w:rPr>
          <w:bCs/>
        </w:rPr>
        <w:t>doelstelligen</w:t>
      </w:r>
      <w:proofErr w:type="spellEnd"/>
      <w:r w:rsidR="006B5648">
        <w:rPr>
          <w:bCs/>
        </w:rPr>
        <w:t>,</w:t>
      </w:r>
      <w:r w:rsidR="00661811">
        <w:rPr>
          <w:bCs/>
        </w:rPr>
        <w:t xml:space="preserve"> kernwaarden en </w:t>
      </w:r>
      <w:r w:rsidR="006B5648">
        <w:rPr>
          <w:bCs/>
        </w:rPr>
        <w:br/>
      </w:r>
      <w:r w:rsidR="00661811">
        <w:rPr>
          <w:bCs/>
        </w:rPr>
        <w:t>-competenties omschreven</w:t>
      </w:r>
      <w:r w:rsidR="004A7180">
        <w:rPr>
          <w:bCs/>
        </w:rPr>
        <w:t xml:space="preserve"> (zie Tabel 7)</w:t>
      </w:r>
      <w:r w:rsidR="00661811">
        <w:t xml:space="preserve">. </w:t>
      </w:r>
      <w:r w:rsidR="009B50BF">
        <w:t>Organisatie X</w:t>
      </w:r>
      <w:r w:rsidR="00826500">
        <w:t xml:space="preserve"> heeft deze aspecten in samenwerking met de medewerkers van </w:t>
      </w:r>
      <w:r w:rsidR="009B50BF">
        <w:t>Organisatie X</w:t>
      </w:r>
      <w:r w:rsidR="00826500">
        <w:t xml:space="preserve"> opgesteld. </w:t>
      </w:r>
      <w:r w:rsidR="00641567">
        <w:rPr>
          <w:bCs/>
        </w:rPr>
        <w:t xml:space="preserve">Deze </w:t>
      </w:r>
      <w:r w:rsidR="00826500">
        <w:rPr>
          <w:bCs/>
        </w:rPr>
        <w:t>aspecten zijn</w:t>
      </w:r>
      <w:r w:rsidR="00641567">
        <w:rPr>
          <w:bCs/>
        </w:rPr>
        <w:t xml:space="preserve"> tevens</w:t>
      </w:r>
      <w:r w:rsidR="00087ED8">
        <w:rPr>
          <w:bCs/>
        </w:rPr>
        <w:t xml:space="preserve"> </w:t>
      </w:r>
      <w:r>
        <w:rPr>
          <w:bCs/>
        </w:rPr>
        <w:t xml:space="preserve">gevalideerd </w:t>
      </w:r>
      <w:r w:rsidR="0014333C">
        <w:rPr>
          <w:bCs/>
        </w:rPr>
        <w:t xml:space="preserve">door een medewerker </w:t>
      </w:r>
      <w:r w:rsidR="00641567">
        <w:rPr>
          <w:bCs/>
        </w:rPr>
        <w:t xml:space="preserve">van </w:t>
      </w:r>
      <w:r w:rsidR="009B50BF">
        <w:rPr>
          <w:bCs/>
        </w:rPr>
        <w:t>Organisatie X</w:t>
      </w:r>
      <w:r w:rsidR="00641567">
        <w:rPr>
          <w:bCs/>
        </w:rPr>
        <w:t xml:space="preserve"> </w:t>
      </w:r>
      <w:r>
        <w:rPr>
          <w:bCs/>
        </w:rPr>
        <w:t>(</w:t>
      </w:r>
      <w:r w:rsidR="00EE3740">
        <w:rPr>
          <w:bCs/>
        </w:rPr>
        <w:t>persoonlijke communicatie, 28 maart 2020, Bijlage A).</w:t>
      </w:r>
    </w:p>
    <w:p w14:paraId="3CA016E9" w14:textId="77777777" w:rsidR="00EE3740" w:rsidRDefault="00EE3740" w:rsidP="00264BC9">
      <w:pPr>
        <w:spacing w:line="360" w:lineRule="auto"/>
        <w:rPr>
          <w:rFonts w:cstheme="minorHAnsi"/>
          <w:szCs w:val="20"/>
        </w:rPr>
      </w:pPr>
    </w:p>
    <w:p w14:paraId="41841A46" w14:textId="46B59F55" w:rsidR="004433D3" w:rsidRPr="00CF7D0B" w:rsidRDefault="00B40594" w:rsidP="00CF7D0B">
      <w:pPr>
        <w:pStyle w:val="Bijschrift"/>
        <w:rPr>
          <w:color w:val="auto"/>
        </w:rPr>
      </w:pPr>
      <w:bookmarkStart w:id="52" w:name="_Hlk39061921"/>
      <w:r w:rsidRPr="00EE76BB">
        <w:rPr>
          <w:i w:val="0"/>
          <w:iCs w:val="0"/>
          <w:color w:val="auto"/>
        </w:rPr>
        <w:t>Tabel</w:t>
      </w:r>
      <w:r w:rsidR="00CF7D0B" w:rsidRPr="00EE76BB">
        <w:rPr>
          <w:i w:val="0"/>
          <w:iCs w:val="0"/>
          <w:color w:val="auto"/>
        </w:rPr>
        <w:t xml:space="preserve"> </w:t>
      </w:r>
      <w:r w:rsidR="00CF7D0B" w:rsidRPr="00EE76BB">
        <w:rPr>
          <w:i w:val="0"/>
          <w:iCs w:val="0"/>
          <w:color w:val="auto"/>
        </w:rPr>
        <w:fldChar w:fldCharType="begin"/>
      </w:r>
      <w:r w:rsidR="00CF7D0B" w:rsidRPr="00EE76BB">
        <w:rPr>
          <w:i w:val="0"/>
          <w:iCs w:val="0"/>
          <w:color w:val="auto"/>
        </w:rPr>
        <w:instrText xml:space="preserve"> SEQ Tabel \* ARABIC </w:instrText>
      </w:r>
      <w:r w:rsidR="00CF7D0B" w:rsidRPr="00EE76BB">
        <w:rPr>
          <w:i w:val="0"/>
          <w:iCs w:val="0"/>
          <w:color w:val="auto"/>
        </w:rPr>
        <w:fldChar w:fldCharType="separate"/>
      </w:r>
      <w:r w:rsidR="00216EB6">
        <w:rPr>
          <w:i w:val="0"/>
          <w:iCs w:val="0"/>
          <w:noProof/>
          <w:color w:val="auto"/>
        </w:rPr>
        <w:t>7</w:t>
      </w:r>
      <w:r w:rsidR="00CF7D0B" w:rsidRPr="00EE76BB">
        <w:rPr>
          <w:i w:val="0"/>
          <w:iCs w:val="0"/>
          <w:color w:val="auto"/>
        </w:rPr>
        <w:fldChar w:fldCharType="end"/>
      </w:r>
      <w:r w:rsidR="00EE76BB">
        <w:rPr>
          <w:color w:val="auto"/>
        </w:rPr>
        <w:br/>
        <w:t>Aspecten</w:t>
      </w:r>
      <w:r w:rsidR="00CF7D0B" w:rsidRPr="00CF7D0B">
        <w:rPr>
          <w:color w:val="auto"/>
        </w:rPr>
        <w:t xml:space="preserve"> die vallen onder communicatie, gedrag, symboliek en persoonlijkheid</w:t>
      </w:r>
      <w:r w:rsidR="00EE76BB">
        <w:rPr>
          <w:color w:val="auto"/>
        </w:rPr>
        <w:t>.</w:t>
      </w:r>
      <w:r w:rsidR="00CF7D0B" w:rsidRPr="00CF7D0B">
        <w:rPr>
          <w:color w:val="auto"/>
        </w:rPr>
        <w:t xml:space="preserve"> </w:t>
      </w:r>
      <w:r w:rsidR="00CF7D0B" w:rsidRPr="00EE76BB">
        <w:rPr>
          <w:i w:val="0"/>
          <w:iCs w:val="0"/>
          <w:color w:val="auto"/>
        </w:rPr>
        <w:t>(</w:t>
      </w:r>
      <w:r w:rsidR="00EE76BB" w:rsidRPr="00EE76BB">
        <w:rPr>
          <w:i w:val="0"/>
          <w:iCs w:val="0"/>
          <w:color w:val="auto"/>
        </w:rPr>
        <w:t>Auteur, 2020</w:t>
      </w:r>
      <w:r w:rsidR="00CF7D0B" w:rsidRPr="00EE76BB">
        <w:rPr>
          <w:i w:val="0"/>
          <w:iCs w:val="0"/>
          <w:color w:val="auto"/>
        </w:rPr>
        <w:t>)</w:t>
      </w:r>
    </w:p>
    <w:tbl>
      <w:tblPr>
        <w:tblStyle w:val="Onopgemaaktetabel4"/>
        <w:tblpPr w:leftFromText="141" w:rightFromText="141" w:vertAnchor="text" w:horzAnchor="margin" w:tblpY="15"/>
        <w:tblW w:w="9038" w:type="dxa"/>
        <w:tblLayout w:type="fixed"/>
        <w:tblLook w:val="04A0" w:firstRow="1" w:lastRow="0" w:firstColumn="1" w:lastColumn="0" w:noHBand="0" w:noVBand="1"/>
      </w:tblPr>
      <w:tblGrid>
        <w:gridCol w:w="2251"/>
        <w:gridCol w:w="3082"/>
        <w:gridCol w:w="1882"/>
        <w:gridCol w:w="1823"/>
      </w:tblGrid>
      <w:tr w:rsidR="00EE76BB" w14:paraId="3B959DEA" w14:textId="77777777" w:rsidTr="00D42646">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251" w:type="dxa"/>
            <w:tcBorders>
              <w:bottom w:val="single" w:sz="4" w:space="0" w:color="auto"/>
            </w:tcBorders>
          </w:tcPr>
          <w:p w14:paraId="4DFC7A2C" w14:textId="77777777" w:rsidR="00EE76BB" w:rsidRPr="00EE76BB" w:rsidRDefault="00EE76BB" w:rsidP="00EE76BB">
            <w:pPr>
              <w:spacing w:line="360" w:lineRule="auto"/>
              <w:rPr>
                <w:color w:val="000000" w:themeColor="text1"/>
                <w:sz w:val="18"/>
                <w:szCs w:val="22"/>
              </w:rPr>
            </w:pPr>
            <w:r w:rsidRPr="00EE76BB">
              <w:rPr>
                <w:color w:val="000000" w:themeColor="text1"/>
                <w:sz w:val="18"/>
                <w:szCs w:val="22"/>
              </w:rPr>
              <w:t>Communicatie</w:t>
            </w:r>
          </w:p>
        </w:tc>
        <w:tc>
          <w:tcPr>
            <w:tcW w:w="3082" w:type="dxa"/>
            <w:tcBorders>
              <w:bottom w:val="single" w:sz="4" w:space="0" w:color="auto"/>
            </w:tcBorders>
          </w:tcPr>
          <w:p w14:paraId="69E7CC5D" w14:textId="77777777" w:rsidR="00EE76BB" w:rsidRPr="00EE76BB" w:rsidRDefault="00EE76BB" w:rsidP="00EE76BB">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18"/>
                <w:szCs w:val="22"/>
              </w:rPr>
            </w:pPr>
            <w:r w:rsidRPr="00EE76BB">
              <w:rPr>
                <w:color w:val="000000" w:themeColor="text1"/>
                <w:sz w:val="18"/>
                <w:szCs w:val="22"/>
              </w:rPr>
              <w:t>Gedrag</w:t>
            </w:r>
          </w:p>
        </w:tc>
        <w:tc>
          <w:tcPr>
            <w:tcW w:w="1882" w:type="dxa"/>
            <w:tcBorders>
              <w:bottom w:val="single" w:sz="4" w:space="0" w:color="auto"/>
            </w:tcBorders>
          </w:tcPr>
          <w:p w14:paraId="7C97F894" w14:textId="77777777" w:rsidR="00EE76BB" w:rsidRPr="00EE76BB" w:rsidRDefault="00EE76BB" w:rsidP="00EE76BB">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18"/>
                <w:szCs w:val="22"/>
              </w:rPr>
            </w:pPr>
            <w:r w:rsidRPr="00EE76BB">
              <w:rPr>
                <w:color w:val="000000" w:themeColor="text1"/>
                <w:sz w:val="18"/>
                <w:szCs w:val="22"/>
              </w:rPr>
              <w:t>Symboliek</w:t>
            </w:r>
          </w:p>
        </w:tc>
        <w:tc>
          <w:tcPr>
            <w:tcW w:w="1823" w:type="dxa"/>
            <w:tcBorders>
              <w:bottom w:val="single" w:sz="4" w:space="0" w:color="auto"/>
            </w:tcBorders>
          </w:tcPr>
          <w:p w14:paraId="6D283C13" w14:textId="77777777" w:rsidR="00EE76BB" w:rsidRPr="00EE76BB" w:rsidRDefault="00EE76BB" w:rsidP="00EE76BB">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sz w:val="18"/>
                <w:szCs w:val="22"/>
              </w:rPr>
            </w:pPr>
            <w:r w:rsidRPr="00EE76BB">
              <w:rPr>
                <w:color w:val="000000" w:themeColor="text1"/>
                <w:sz w:val="18"/>
                <w:szCs w:val="22"/>
              </w:rPr>
              <w:t>Persoonlijkheid</w:t>
            </w:r>
          </w:p>
        </w:tc>
      </w:tr>
      <w:tr w:rsidR="00EE76BB" w14:paraId="3C571714" w14:textId="77777777" w:rsidTr="00D4264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14:paraId="75D7DAF8" w14:textId="77777777" w:rsidR="00EE76BB" w:rsidRPr="00EE76BB" w:rsidRDefault="00EE76BB" w:rsidP="00EE76BB">
            <w:pPr>
              <w:spacing w:line="360" w:lineRule="auto"/>
              <w:rPr>
                <w:b w:val="0"/>
                <w:bCs w:val="0"/>
                <w:color w:val="000000" w:themeColor="text1"/>
                <w:sz w:val="18"/>
                <w:szCs w:val="22"/>
              </w:rPr>
            </w:pPr>
            <w:r w:rsidRPr="00EE76BB">
              <w:rPr>
                <w:rFonts w:cs="Arial"/>
                <w:b w:val="0"/>
                <w:bCs w:val="0"/>
                <w:color w:val="000000" w:themeColor="text1"/>
                <w:sz w:val="18"/>
                <w:szCs w:val="22"/>
              </w:rPr>
              <w:t>Begrijpelijkheid</w:t>
            </w:r>
          </w:p>
        </w:tc>
        <w:tc>
          <w:tcPr>
            <w:tcW w:w="3082" w:type="dxa"/>
            <w:tcBorders>
              <w:top w:val="single" w:sz="4" w:space="0" w:color="auto"/>
              <w:left w:val="single" w:sz="4" w:space="0" w:color="auto"/>
              <w:bottom w:val="single" w:sz="4" w:space="0" w:color="auto"/>
              <w:right w:val="single" w:sz="4" w:space="0" w:color="auto"/>
            </w:tcBorders>
          </w:tcPr>
          <w:p w14:paraId="74F84870"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r w:rsidRPr="00EE76BB">
              <w:rPr>
                <w:color w:val="000000" w:themeColor="text1"/>
                <w:sz w:val="18"/>
                <w:szCs w:val="22"/>
              </w:rPr>
              <w:t xml:space="preserve">Interactie met medewerkers </w:t>
            </w:r>
          </w:p>
        </w:tc>
        <w:tc>
          <w:tcPr>
            <w:tcW w:w="1882" w:type="dxa"/>
            <w:tcBorders>
              <w:top w:val="single" w:sz="4" w:space="0" w:color="auto"/>
              <w:left w:val="single" w:sz="4" w:space="0" w:color="auto"/>
              <w:bottom w:val="single" w:sz="4" w:space="0" w:color="auto"/>
              <w:right w:val="single" w:sz="4" w:space="0" w:color="auto"/>
            </w:tcBorders>
          </w:tcPr>
          <w:p w14:paraId="73FFE3B3"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r w:rsidRPr="00EE76BB">
              <w:rPr>
                <w:color w:val="000000" w:themeColor="text1"/>
                <w:sz w:val="18"/>
                <w:szCs w:val="22"/>
              </w:rPr>
              <w:t>Typografie</w:t>
            </w:r>
          </w:p>
        </w:tc>
        <w:tc>
          <w:tcPr>
            <w:tcW w:w="1823" w:type="dxa"/>
            <w:tcBorders>
              <w:top w:val="single" w:sz="4" w:space="0" w:color="auto"/>
              <w:left w:val="single" w:sz="4" w:space="0" w:color="auto"/>
              <w:bottom w:val="single" w:sz="4" w:space="0" w:color="auto"/>
              <w:right w:val="single" w:sz="4" w:space="0" w:color="auto"/>
            </w:tcBorders>
          </w:tcPr>
          <w:p w14:paraId="3ACF4356"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r w:rsidRPr="00EE76BB">
              <w:rPr>
                <w:color w:val="000000" w:themeColor="text1"/>
                <w:sz w:val="18"/>
                <w:szCs w:val="22"/>
              </w:rPr>
              <w:t>Kernwaarden</w:t>
            </w:r>
          </w:p>
        </w:tc>
      </w:tr>
      <w:tr w:rsidR="00EE76BB" w14:paraId="663FD698" w14:textId="77777777" w:rsidTr="00D42646">
        <w:trPr>
          <w:trHeight w:val="247"/>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14:paraId="741D3620" w14:textId="77777777" w:rsidR="00EE76BB" w:rsidRPr="00EE76BB" w:rsidRDefault="00EE76BB" w:rsidP="00EE76BB">
            <w:pPr>
              <w:spacing w:line="360" w:lineRule="auto"/>
              <w:rPr>
                <w:b w:val="0"/>
                <w:bCs w:val="0"/>
                <w:color w:val="000000" w:themeColor="text1"/>
                <w:sz w:val="18"/>
                <w:szCs w:val="22"/>
              </w:rPr>
            </w:pPr>
            <w:r w:rsidRPr="00EE76BB">
              <w:rPr>
                <w:b w:val="0"/>
                <w:bCs w:val="0"/>
                <w:color w:val="000000" w:themeColor="text1"/>
                <w:sz w:val="18"/>
                <w:szCs w:val="22"/>
              </w:rPr>
              <w:t>Woordkeuze</w:t>
            </w:r>
          </w:p>
        </w:tc>
        <w:tc>
          <w:tcPr>
            <w:tcW w:w="3082" w:type="dxa"/>
            <w:tcBorders>
              <w:top w:val="single" w:sz="4" w:space="0" w:color="auto"/>
              <w:left w:val="single" w:sz="4" w:space="0" w:color="auto"/>
              <w:bottom w:val="single" w:sz="4" w:space="0" w:color="auto"/>
              <w:right w:val="single" w:sz="4" w:space="0" w:color="auto"/>
            </w:tcBorders>
          </w:tcPr>
          <w:p w14:paraId="1FB25DFE"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r w:rsidRPr="00EE76BB">
              <w:rPr>
                <w:color w:val="000000" w:themeColor="text1"/>
                <w:sz w:val="18"/>
                <w:szCs w:val="22"/>
              </w:rPr>
              <w:t>Interactie met vrijwilligers</w:t>
            </w:r>
          </w:p>
        </w:tc>
        <w:tc>
          <w:tcPr>
            <w:tcW w:w="1882" w:type="dxa"/>
            <w:tcBorders>
              <w:top w:val="single" w:sz="4" w:space="0" w:color="auto"/>
              <w:left w:val="single" w:sz="4" w:space="0" w:color="auto"/>
              <w:bottom w:val="single" w:sz="4" w:space="0" w:color="auto"/>
              <w:right w:val="single" w:sz="4" w:space="0" w:color="auto"/>
            </w:tcBorders>
          </w:tcPr>
          <w:p w14:paraId="18CC9033"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r w:rsidRPr="00EE76BB">
              <w:rPr>
                <w:color w:val="000000" w:themeColor="text1"/>
                <w:sz w:val="18"/>
                <w:szCs w:val="22"/>
              </w:rPr>
              <w:t>Lettergrootte</w:t>
            </w:r>
          </w:p>
        </w:tc>
        <w:tc>
          <w:tcPr>
            <w:tcW w:w="1823" w:type="dxa"/>
            <w:tcBorders>
              <w:top w:val="single" w:sz="4" w:space="0" w:color="auto"/>
              <w:left w:val="single" w:sz="4" w:space="0" w:color="auto"/>
              <w:bottom w:val="single" w:sz="4" w:space="0" w:color="auto"/>
              <w:right w:val="single" w:sz="4" w:space="0" w:color="auto"/>
            </w:tcBorders>
          </w:tcPr>
          <w:p w14:paraId="7AC4AD78"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r w:rsidRPr="00EE76BB">
              <w:rPr>
                <w:color w:val="000000" w:themeColor="text1"/>
                <w:sz w:val="18"/>
                <w:szCs w:val="22"/>
              </w:rPr>
              <w:t>Kerncompetenties</w:t>
            </w:r>
          </w:p>
        </w:tc>
      </w:tr>
      <w:tr w:rsidR="00EE76BB" w14:paraId="2598E2FD" w14:textId="77777777" w:rsidTr="00D4264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14:paraId="3A1864C1" w14:textId="77777777" w:rsidR="00EE76BB" w:rsidRPr="00EE76BB" w:rsidRDefault="00EE76BB" w:rsidP="00EE76BB">
            <w:pPr>
              <w:spacing w:line="360" w:lineRule="auto"/>
              <w:rPr>
                <w:rFonts w:cs="Arial"/>
                <w:b w:val="0"/>
                <w:bCs w:val="0"/>
                <w:color w:val="000000" w:themeColor="text1"/>
                <w:sz w:val="18"/>
                <w:szCs w:val="22"/>
              </w:rPr>
            </w:pPr>
            <w:r w:rsidRPr="00EE76BB">
              <w:rPr>
                <w:rFonts w:cs="Arial"/>
                <w:b w:val="0"/>
                <w:bCs w:val="0"/>
                <w:color w:val="000000" w:themeColor="text1"/>
                <w:sz w:val="18"/>
                <w:szCs w:val="22"/>
              </w:rPr>
              <w:t>Volledigheid</w:t>
            </w:r>
          </w:p>
        </w:tc>
        <w:tc>
          <w:tcPr>
            <w:tcW w:w="3082" w:type="dxa"/>
            <w:tcBorders>
              <w:top w:val="single" w:sz="4" w:space="0" w:color="auto"/>
              <w:left w:val="single" w:sz="4" w:space="0" w:color="auto"/>
              <w:bottom w:val="single" w:sz="4" w:space="0" w:color="auto"/>
              <w:right w:val="single" w:sz="4" w:space="0" w:color="auto"/>
            </w:tcBorders>
          </w:tcPr>
          <w:p w14:paraId="54DE0A4B"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r w:rsidRPr="00EE76BB">
              <w:rPr>
                <w:color w:val="000000" w:themeColor="text1"/>
                <w:sz w:val="18"/>
                <w:szCs w:val="22"/>
              </w:rPr>
              <w:t>Doen wat ze beloven</w:t>
            </w:r>
          </w:p>
        </w:tc>
        <w:tc>
          <w:tcPr>
            <w:tcW w:w="1882" w:type="dxa"/>
            <w:tcBorders>
              <w:top w:val="single" w:sz="4" w:space="0" w:color="auto"/>
              <w:left w:val="single" w:sz="4" w:space="0" w:color="auto"/>
              <w:bottom w:val="single" w:sz="4" w:space="0" w:color="auto"/>
              <w:right w:val="single" w:sz="4" w:space="0" w:color="auto"/>
            </w:tcBorders>
          </w:tcPr>
          <w:p w14:paraId="653DB257"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r w:rsidRPr="00EE76BB">
              <w:rPr>
                <w:color w:val="000000" w:themeColor="text1"/>
                <w:sz w:val="18"/>
                <w:szCs w:val="22"/>
              </w:rPr>
              <w:t>Logo</w:t>
            </w:r>
          </w:p>
        </w:tc>
        <w:tc>
          <w:tcPr>
            <w:tcW w:w="1823" w:type="dxa"/>
            <w:tcBorders>
              <w:top w:val="single" w:sz="4" w:space="0" w:color="auto"/>
              <w:left w:val="single" w:sz="4" w:space="0" w:color="auto"/>
              <w:bottom w:val="single" w:sz="4" w:space="0" w:color="auto"/>
              <w:right w:val="single" w:sz="4" w:space="0" w:color="auto"/>
            </w:tcBorders>
          </w:tcPr>
          <w:p w14:paraId="0AEF9E4F"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r w:rsidRPr="00EE76BB">
              <w:rPr>
                <w:color w:val="000000" w:themeColor="text1"/>
                <w:sz w:val="18"/>
                <w:szCs w:val="22"/>
              </w:rPr>
              <w:t>Missie</w:t>
            </w:r>
          </w:p>
        </w:tc>
      </w:tr>
      <w:tr w:rsidR="00EE76BB" w14:paraId="4FE1C505" w14:textId="77777777" w:rsidTr="00D42646">
        <w:trPr>
          <w:trHeight w:val="188"/>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14:paraId="7548D6C7" w14:textId="77777777" w:rsidR="00EE76BB" w:rsidRPr="00EE76BB" w:rsidRDefault="00EE76BB" w:rsidP="00EE76BB">
            <w:pPr>
              <w:spacing w:line="360" w:lineRule="auto"/>
              <w:rPr>
                <w:b w:val="0"/>
                <w:bCs w:val="0"/>
                <w:color w:val="000000" w:themeColor="text1"/>
                <w:sz w:val="18"/>
                <w:szCs w:val="22"/>
              </w:rPr>
            </w:pPr>
            <w:r w:rsidRPr="00EE76BB">
              <w:rPr>
                <w:rFonts w:cs="Arial"/>
                <w:b w:val="0"/>
                <w:bCs w:val="0"/>
                <w:color w:val="000000" w:themeColor="text1"/>
                <w:sz w:val="18"/>
                <w:szCs w:val="22"/>
              </w:rPr>
              <w:t>Media</w:t>
            </w:r>
          </w:p>
        </w:tc>
        <w:tc>
          <w:tcPr>
            <w:tcW w:w="3082" w:type="dxa"/>
            <w:tcBorders>
              <w:top w:val="single" w:sz="4" w:space="0" w:color="auto"/>
              <w:left w:val="single" w:sz="4" w:space="0" w:color="auto"/>
              <w:bottom w:val="single" w:sz="4" w:space="0" w:color="auto"/>
              <w:right w:val="single" w:sz="4" w:space="0" w:color="auto"/>
            </w:tcBorders>
          </w:tcPr>
          <w:p w14:paraId="06648C74"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p>
        </w:tc>
        <w:tc>
          <w:tcPr>
            <w:tcW w:w="1882" w:type="dxa"/>
            <w:tcBorders>
              <w:top w:val="single" w:sz="4" w:space="0" w:color="auto"/>
              <w:left w:val="single" w:sz="4" w:space="0" w:color="auto"/>
              <w:bottom w:val="single" w:sz="4" w:space="0" w:color="auto"/>
              <w:right w:val="single" w:sz="4" w:space="0" w:color="auto"/>
            </w:tcBorders>
          </w:tcPr>
          <w:p w14:paraId="5A6CF0DE"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proofErr w:type="spellStart"/>
            <w:r w:rsidRPr="00EE76BB">
              <w:rPr>
                <w:color w:val="000000" w:themeColor="text1"/>
                <w:sz w:val="18"/>
                <w:szCs w:val="22"/>
              </w:rPr>
              <w:t>Pay</w:t>
            </w:r>
            <w:proofErr w:type="spellEnd"/>
            <w:r w:rsidRPr="00EE76BB">
              <w:rPr>
                <w:color w:val="000000" w:themeColor="text1"/>
                <w:sz w:val="18"/>
                <w:szCs w:val="22"/>
              </w:rPr>
              <w:t>-off</w:t>
            </w:r>
          </w:p>
        </w:tc>
        <w:tc>
          <w:tcPr>
            <w:tcW w:w="1823" w:type="dxa"/>
            <w:tcBorders>
              <w:top w:val="single" w:sz="4" w:space="0" w:color="auto"/>
              <w:left w:val="single" w:sz="4" w:space="0" w:color="auto"/>
              <w:bottom w:val="single" w:sz="4" w:space="0" w:color="auto"/>
              <w:right w:val="single" w:sz="4" w:space="0" w:color="auto"/>
            </w:tcBorders>
          </w:tcPr>
          <w:p w14:paraId="20614D5E"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r w:rsidRPr="00EE76BB">
              <w:rPr>
                <w:color w:val="000000" w:themeColor="text1"/>
                <w:sz w:val="18"/>
                <w:szCs w:val="22"/>
              </w:rPr>
              <w:t>Visie</w:t>
            </w:r>
          </w:p>
        </w:tc>
      </w:tr>
      <w:tr w:rsidR="00EE76BB" w14:paraId="11D30024" w14:textId="77777777" w:rsidTr="00D4264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14:paraId="235041A9" w14:textId="77777777" w:rsidR="00EE76BB" w:rsidRPr="00EE76BB" w:rsidRDefault="00EE76BB" w:rsidP="00EE76BB">
            <w:pPr>
              <w:spacing w:line="360" w:lineRule="auto"/>
              <w:rPr>
                <w:b w:val="0"/>
                <w:bCs w:val="0"/>
                <w:color w:val="000000" w:themeColor="text1"/>
                <w:sz w:val="18"/>
                <w:szCs w:val="22"/>
              </w:rPr>
            </w:pPr>
            <w:r w:rsidRPr="00EE76BB">
              <w:rPr>
                <w:rFonts w:cs="Arial"/>
                <w:b w:val="0"/>
                <w:bCs w:val="0"/>
                <w:color w:val="000000" w:themeColor="text1"/>
                <w:sz w:val="18"/>
                <w:szCs w:val="22"/>
              </w:rPr>
              <w:t xml:space="preserve">Magazine </w:t>
            </w:r>
          </w:p>
        </w:tc>
        <w:tc>
          <w:tcPr>
            <w:tcW w:w="3082" w:type="dxa"/>
            <w:tcBorders>
              <w:top w:val="single" w:sz="4" w:space="0" w:color="auto"/>
              <w:left w:val="single" w:sz="4" w:space="0" w:color="auto"/>
              <w:bottom w:val="single" w:sz="4" w:space="0" w:color="auto"/>
              <w:right w:val="single" w:sz="4" w:space="0" w:color="auto"/>
            </w:tcBorders>
          </w:tcPr>
          <w:p w14:paraId="58F3B900"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p>
        </w:tc>
        <w:tc>
          <w:tcPr>
            <w:tcW w:w="1882" w:type="dxa"/>
            <w:tcBorders>
              <w:top w:val="single" w:sz="4" w:space="0" w:color="auto"/>
              <w:left w:val="single" w:sz="4" w:space="0" w:color="auto"/>
              <w:bottom w:val="single" w:sz="4" w:space="0" w:color="auto"/>
              <w:right w:val="single" w:sz="4" w:space="0" w:color="auto"/>
            </w:tcBorders>
          </w:tcPr>
          <w:p w14:paraId="190D0F37"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r w:rsidRPr="00EE76BB">
              <w:rPr>
                <w:color w:val="000000" w:themeColor="text1"/>
                <w:sz w:val="18"/>
                <w:szCs w:val="22"/>
              </w:rPr>
              <w:t>Symbolen</w:t>
            </w:r>
          </w:p>
        </w:tc>
        <w:tc>
          <w:tcPr>
            <w:tcW w:w="1823" w:type="dxa"/>
            <w:tcBorders>
              <w:top w:val="single" w:sz="4" w:space="0" w:color="auto"/>
              <w:left w:val="single" w:sz="4" w:space="0" w:color="auto"/>
              <w:bottom w:val="single" w:sz="4" w:space="0" w:color="auto"/>
              <w:right w:val="single" w:sz="4" w:space="0" w:color="auto"/>
            </w:tcBorders>
          </w:tcPr>
          <w:p w14:paraId="250D7F22" w14:textId="220F57AA"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p>
        </w:tc>
      </w:tr>
      <w:tr w:rsidR="00EE76BB" w14:paraId="41651EA9" w14:textId="77777777" w:rsidTr="00D42646">
        <w:trPr>
          <w:trHeight w:val="15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14:paraId="66B90ED0" w14:textId="77777777" w:rsidR="00EE76BB" w:rsidRPr="00EE76BB" w:rsidRDefault="00EE76BB" w:rsidP="00EE76BB">
            <w:pPr>
              <w:spacing w:line="360" w:lineRule="auto"/>
              <w:rPr>
                <w:b w:val="0"/>
                <w:bCs w:val="0"/>
                <w:color w:val="000000" w:themeColor="text1"/>
                <w:sz w:val="18"/>
                <w:szCs w:val="22"/>
              </w:rPr>
            </w:pPr>
            <w:r w:rsidRPr="00EE76BB">
              <w:rPr>
                <w:rFonts w:cs="Arial"/>
                <w:b w:val="0"/>
                <w:bCs w:val="0"/>
                <w:color w:val="000000" w:themeColor="text1"/>
                <w:sz w:val="18"/>
                <w:szCs w:val="22"/>
              </w:rPr>
              <w:t>Nieuwsbrief</w:t>
            </w:r>
          </w:p>
        </w:tc>
        <w:tc>
          <w:tcPr>
            <w:tcW w:w="3082" w:type="dxa"/>
            <w:tcBorders>
              <w:top w:val="single" w:sz="4" w:space="0" w:color="auto"/>
              <w:left w:val="single" w:sz="4" w:space="0" w:color="auto"/>
              <w:bottom w:val="single" w:sz="4" w:space="0" w:color="auto"/>
              <w:right w:val="single" w:sz="4" w:space="0" w:color="auto"/>
            </w:tcBorders>
          </w:tcPr>
          <w:p w14:paraId="647A2211"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p>
        </w:tc>
        <w:tc>
          <w:tcPr>
            <w:tcW w:w="1882" w:type="dxa"/>
            <w:tcBorders>
              <w:top w:val="single" w:sz="4" w:space="0" w:color="auto"/>
              <w:left w:val="single" w:sz="4" w:space="0" w:color="auto"/>
              <w:bottom w:val="single" w:sz="4" w:space="0" w:color="auto"/>
              <w:right w:val="single" w:sz="4" w:space="0" w:color="auto"/>
            </w:tcBorders>
          </w:tcPr>
          <w:p w14:paraId="3C79E495"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r w:rsidRPr="00EE76BB">
              <w:rPr>
                <w:color w:val="000000" w:themeColor="text1"/>
                <w:sz w:val="18"/>
                <w:szCs w:val="22"/>
              </w:rPr>
              <w:t>Fotografie</w:t>
            </w:r>
          </w:p>
        </w:tc>
        <w:tc>
          <w:tcPr>
            <w:tcW w:w="1823" w:type="dxa"/>
            <w:tcBorders>
              <w:top w:val="single" w:sz="4" w:space="0" w:color="auto"/>
              <w:left w:val="single" w:sz="4" w:space="0" w:color="auto"/>
              <w:bottom w:val="single" w:sz="4" w:space="0" w:color="auto"/>
              <w:right w:val="single" w:sz="4" w:space="0" w:color="auto"/>
            </w:tcBorders>
          </w:tcPr>
          <w:p w14:paraId="2B42EC04"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p>
        </w:tc>
      </w:tr>
      <w:tr w:rsidR="00EE76BB" w14:paraId="1E0FD7AD" w14:textId="77777777" w:rsidTr="00D4264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14:paraId="5F55FEA0" w14:textId="77777777" w:rsidR="00EE76BB" w:rsidRPr="00EE76BB" w:rsidRDefault="00EE76BB" w:rsidP="00EE76BB">
            <w:pPr>
              <w:spacing w:line="360" w:lineRule="auto"/>
              <w:rPr>
                <w:b w:val="0"/>
                <w:bCs w:val="0"/>
                <w:color w:val="000000" w:themeColor="text1"/>
                <w:sz w:val="18"/>
                <w:szCs w:val="22"/>
              </w:rPr>
            </w:pPr>
            <w:r w:rsidRPr="00EE76BB">
              <w:rPr>
                <w:rFonts w:cs="Arial"/>
                <w:b w:val="0"/>
                <w:bCs w:val="0"/>
                <w:color w:val="000000" w:themeColor="text1"/>
                <w:sz w:val="18"/>
                <w:szCs w:val="22"/>
              </w:rPr>
              <w:t>Website</w:t>
            </w:r>
          </w:p>
        </w:tc>
        <w:tc>
          <w:tcPr>
            <w:tcW w:w="3082" w:type="dxa"/>
            <w:tcBorders>
              <w:top w:val="single" w:sz="4" w:space="0" w:color="auto"/>
              <w:left w:val="single" w:sz="4" w:space="0" w:color="auto"/>
              <w:bottom w:val="single" w:sz="4" w:space="0" w:color="auto"/>
              <w:right w:val="single" w:sz="4" w:space="0" w:color="auto"/>
            </w:tcBorders>
          </w:tcPr>
          <w:p w14:paraId="01163A0A"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p>
        </w:tc>
        <w:tc>
          <w:tcPr>
            <w:tcW w:w="1882" w:type="dxa"/>
            <w:tcBorders>
              <w:top w:val="single" w:sz="4" w:space="0" w:color="auto"/>
              <w:left w:val="single" w:sz="4" w:space="0" w:color="auto"/>
              <w:bottom w:val="single" w:sz="4" w:space="0" w:color="auto"/>
              <w:right w:val="single" w:sz="4" w:space="0" w:color="auto"/>
            </w:tcBorders>
          </w:tcPr>
          <w:p w14:paraId="4CBD330D"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r w:rsidRPr="00EE76BB">
              <w:rPr>
                <w:color w:val="000000" w:themeColor="text1"/>
                <w:sz w:val="18"/>
                <w:szCs w:val="22"/>
              </w:rPr>
              <w:t>Kleurgebruik</w:t>
            </w:r>
          </w:p>
        </w:tc>
        <w:tc>
          <w:tcPr>
            <w:tcW w:w="1823" w:type="dxa"/>
            <w:tcBorders>
              <w:top w:val="single" w:sz="4" w:space="0" w:color="auto"/>
              <w:left w:val="single" w:sz="4" w:space="0" w:color="auto"/>
              <w:bottom w:val="single" w:sz="4" w:space="0" w:color="auto"/>
              <w:right w:val="single" w:sz="4" w:space="0" w:color="auto"/>
            </w:tcBorders>
          </w:tcPr>
          <w:p w14:paraId="115C5404" w14:textId="77777777" w:rsidR="00EE76BB" w:rsidRPr="00EE76BB" w:rsidRDefault="00EE76BB" w:rsidP="00EE76BB">
            <w:pPr>
              <w:spacing w:line="360" w:lineRule="auto"/>
              <w:cnfStyle w:val="000000100000" w:firstRow="0" w:lastRow="0" w:firstColumn="0" w:lastColumn="0" w:oddVBand="0" w:evenVBand="0" w:oddHBand="1" w:evenHBand="0" w:firstRowFirstColumn="0" w:firstRowLastColumn="0" w:lastRowFirstColumn="0" w:lastRowLastColumn="0"/>
              <w:rPr>
                <w:color w:val="000000" w:themeColor="text1"/>
                <w:sz w:val="18"/>
                <w:szCs w:val="22"/>
              </w:rPr>
            </w:pPr>
          </w:p>
        </w:tc>
      </w:tr>
      <w:tr w:rsidR="00EE76BB" w14:paraId="3326AEEC" w14:textId="77777777" w:rsidTr="00D42646">
        <w:trPr>
          <w:trHeight w:val="15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14:paraId="60D1C07E" w14:textId="77777777" w:rsidR="00EE76BB" w:rsidRPr="00EE76BB" w:rsidRDefault="00EE76BB" w:rsidP="00EE76BB">
            <w:pPr>
              <w:spacing w:line="360" w:lineRule="auto"/>
              <w:rPr>
                <w:b w:val="0"/>
                <w:bCs w:val="0"/>
                <w:color w:val="000000" w:themeColor="text1"/>
                <w:sz w:val="18"/>
                <w:szCs w:val="22"/>
              </w:rPr>
            </w:pPr>
            <w:r w:rsidRPr="00EE76BB">
              <w:rPr>
                <w:rFonts w:cs="Arial"/>
                <w:b w:val="0"/>
                <w:bCs w:val="0"/>
                <w:color w:val="000000" w:themeColor="text1"/>
                <w:sz w:val="18"/>
                <w:szCs w:val="22"/>
              </w:rPr>
              <w:t>Sociale media</w:t>
            </w:r>
          </w:p>
        </w:tc>
        <w:tc>
          <w:tcPr>
            <w:tcW w:w="3082" w:type="dxa"/>
            <w:tcBorders>
              <w:top w:val="single" w:sz="4" w:space="0" w:color="auto"/>
              <w:left w:val="single" w:sz="4" w:space="0" w:color="auto"/>
              <w:bottom w:val="single" w:sz="4" w:space="0" w:color="auto"/>
              <w:right w:val="single" w:sz="4" w:space="0" w:color="auto"/>
            </w:tcBorders>
          </w:tcPr>
          <w:p w14:paraId="69D287E6"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p>
        </w:tc>
        <w:tc>
          <w:tcPr>
            <w:tcW w:w="1882" w:type="dxa"/>
            <w:tcBorders>
              <w:top w:val="single" w:sz="4" w:space="0" w:color="auto"/>
              <w:left w:val="single" w:sz="4" w:space="0" w:color="auto"/>
              <w:bottom w:val="single" w:sz="4" w:space="0" w:color="auto"/>
              <w:right w:val="single" w:sz="4" w:space="0" w:color="auto"/>
            </w:tcBorders>
          </w:tcPr>
          <w:p w14:paraId="4CB4727F"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r w:rsidRPr="00EE76BB">
              <w:rPr>
                <w:color w:val="000000" w:themeColor="text1"/>
                <w:sz w:val="18"/>
                <w:szCs w:val="22"/>
              </w:rPr>
              <w:t>Illustraties</w:t>
            </w:r>
          </w:p>
        </w:tc>
        <w:tc>
          <w:tcPr>
            <w:tcW w:w="1823" w:type="dxa"/>
            <w:tcBorders>
              <w:top w:val="single" w:sz="4" w:space="0" w:color="auto"/>
              <w:left w:val="single" w:sz="4" w:space="0" w:color="auto"/>
              <w:bottom w:val="single" w:sz="4" w:space="0" w:color="auto"/>
              <w:right w:val="single" w:sz="4" w:space="0" w:color="auto"/>
            </w:tcBorders>
          </w:tcPr>
          <w:p w14:paraId="41995A36" w14:textId="77777777" w:rsidR="00EE76BB" w:rsidRPr="00EE76BB" w:rsidRDefault="00EE76BB" w:rsidP="00EE76BB">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8"/>
                <w:szCs w:val="22"/>
              </w:rPr>
            </w:pPr>
          </w:p>
        </w:tc>
      </w:tr>
    </w:tbl>
    <w:p w14:paraId="70E2108F" w14:textId="0DD367BB" w:rsidR="00877CFD" w:rsidRDefault="00D42646" w:rsidP="003F1A59">
      <w:pPr>
        <w:spacing w:line="360" w:lineRule="auto"/>
        <w:rPr>
          <w:bCs/>
        </w:rPr>
      </w:pPr>
      <w:r>
        <w:rPr>
          <w:bCs/>
        </w:rPr>
        <w:br/>
      </w:r>
      <w:bookmarkEnd w:id="52"/>
      <w:r w:rsidR="00F803CA">
        <w:rPr>
          <w:bCs/>
          <w:iCs/>
          <w:szCs w:val="20"/>
          <w:u w:val="single"/>
        </w:rPr>
        <w:br/>
      </w:r>
      <w:r w:rsidR="003F1A59" w:rsidRPr="003F1A59">
        <w:rPr>
          <w:bCs/>
          <w:iCs/>
          <w:szCs w:val="20"/>
          <w:u w:val="single"/>
        </w:rPr>
        <w:lastRenderedPageBreak/>
        <w:t>4.3.</w:t>
      </w:r>
      <w:r w:rsidR="00D47F20">
        <w:rPr>
          <w:bCs/>
          <w:iCs/>
          <w:szCs w:val="20"/>
          <w:u w:val="single"/>
        </w:rPr>
        <w:t>1</w:t>
      </w:r>
      <w:r w:rsidR="003F1A59" w:rsidRPr="003F1A59">
        <w:rPr>
          <w:bCs/>
          <w:iCs/>
          <w:szCs w:val="20"/>
          <w:u w:val="single"/>
        </w:rPr>
        <w:t xml:space="preserve"> </w:t>
      </w:r>
      <w:r w:rsidR="00D47F20">
        <w:rPr>
          <w:bCs/>
          <w:iCs/>
          <w:szCs w:val="20"/>
          <w:u w:val="single"/>
        </w:rPr>
        <w:t>Beantwoording h</w:t>
      </w:r>
      <w:r w:rsidR="003F1A59" w:rsidRPr="003F1A59">
        <w:rPr>
          <w:bCs/>
          <w:iCs/>
          <w:szCs w:val="20"/>
          <w:u w:val="single"/>
        </w:rPr>
        <w:t>ypothesen en deelvragen</w:t>
      </w:r>
      <w:r w:rsidR="00F803CA">
        <w:rPr>
          <w:bCs/>
          <w:iCs/>
          <w:szCs w:val="20"/>
          <w:u w:val="single"/>
        </w:rPr>
        <w:br/>
      </w:r>
      <w:r w:rsidR="003A5FAA">
        <w:rPr>
          <w:bCs/>
        </w:rPr>
        <w:t>De hypothesen in dit onderzoek zijn gekoppeld aan de deelvragen. In de paragraaf hiervoor is naar voren gekomen welke aspecten onder de communicatie, het gedrag, de symboliek</w:t>
      </w:r>
      <w:r w:rsidR="00397E39">
        <w:rPr>
          <w:bCs/>
        </w:rPr>
        <w:t xml:space="preserve"> en de</w:t>
      </w:r>
      <w:r w:rsidR="003A5FAA">
        <w:rPr>
          <w:bCs/>
        </w:rPr>
        <w:t xml:space="preserve"> persoonlijkheid van een organisatie vallen. Veel van deze aspecten zijn te</w:t>
      </w:r>
      <w:r w:rsidR="008B224B" w:rsidRPr="008B224B">
        <w:rPr>
          <w:bCs/>
        </w:rPr>
        <w:t xml:space="preserve"> achterhalen middels interne documentatie</w:t>
      </w:r>
      <w:r w:rsidR="00BE3EC5">
        <w:rPr>
          <w:bCs/>
        </w:rPr>
        <w:t xml:space="preserve"> en staan beschreven in de situatieschets</w:t>
      </w:r>
      <w:r w:rsidR="008B224B" w:rsidRPr="008B224B">
        <w:rPr>
          <w:bCs/>
        </w:rPr>
        <w:t>.</w:t>
      </w:r>
      <w:r w:rsidR="00BE3EC5">
        <w:rPr>
          <w:bCs/>
        </w:rPr>
        <w:t xml:space="preserve"> H</w:t>
      </w:r>
      <w:r w:rsidR="008B224B" w:rsidRPr="008B224B">
        <w:rPr>
          <w:bCs/>
        </w:rPr>
        <w:t>et is op deze manier</w:t>
      </w:r>
      <w:r w:rsidR="00BE3EC5">
        <w:rPr>
          <w:bCs/>
        </w:rPr>
        <w:t xml:space="preserve"> mogelijk </w:t>
      </w:r>
      <w:r w:rsidR="00A74A98">
        <w:rPr>
          <w:bCs/>
        </w:rPr>
        <w:t>globaal</w:t>
      </w:r>
      <w:r w:rsidR="00BE3EC5">
        <w:rPr>
          <w:bCs/>
        </w:rPr>
        <w:t xml:space="preserve"> antwoord te geven op de deelvragen</w:t>
      </w:r>
      <w:r w:rsidR="008B224B" w:rsidRPr="008B224B">
        <w:rPr>
          <w:bCs/>
        </w:rPr>
        <w:t xml:space="preserve">. Deze informatie is </w:t>
      </w:r>
      <w:r w:rsidR="003A5FAA">
        <w:rPr>
          <w:bCs/>
        </w:rPr>
        <w:t xml:space="preserve">tevens </w:t>
      </w:r>
      <w:r w:rsidR="008B224B" w:rsidRPr="008B224B">
        <w:rPr>
          <w:bCs/>
        </w:rPr>
        <w:t xml:space="preserve">bruikbaar voor de hypothesen. </w:t>
      </w:r>
      <w:r w:rsidR="00A74A98">
        <w:rPr>
          <w:bCs/>
        </w:rPr>
        <w:t xml:space="preserve">Het is namelijk van belang om te kijken hoe respondenten de communicatie, het gedrag en de symboliek van </w:t>
      </w:r>
      <w:r w:rsidR="009B50BF">
        <w:rPr>
          <w:bCs/>
        </w:rPr>
        <w:t>Organisatie X</w:t>
      </w:r>
      <w:r w:rsidR="00A74A98">
        <w:rPr>
          <w:bCs/>
        </w:rPr>
        <w:t xml:space="preserve"> ervaren en of dit aansluit</w:t>
      </w:r>
      <w:r w:rsidR="008B224B" w:rsidRPr="008B224B">
        <w:rPr>
          <w:bCs/>
        </w:rPr>
        <w:t xml:space="preserve"> op de persoonlijkheid</w:t>
      </w:r>
      <w:r w:rsidR="00A74A98">
        <w:rPr>
          <w:bCs/>
        </w:rPr>
        <w:t xml:space="preserve"> van </w:t>
      </w:r>
      <w:r w:rsidR="009B50BF">
        <w:rPr>
          <w:bCs/>
        </w:rPr>
        <w:t>Organisatie X</w:t>
      </w:r>
      <w:r w:rsidR="008B224B" w:rsidRPr="008B224B">
        <w:rPr>
          <w:bCs/>
        </w:rPr>
        <w:t xml:space="preserve">. </w:t>
      </w:r>
      <w:r w:rsidR="00BE3EC5">
        <w:rPr>
          <w:bCs/>
        </w:rPr>
        <w:t xml:space="preserve">De eerste deelvraag en de eerste hypothese gaan beide over communicatie en zijn hierdoor aan elkaar gekoppeld. Hetzelfde geldt voor de tweede deelvraag en hypothese. </w:t>
      </w:r>
      <w:proofErr w:type="spellStart"/>
      <w:r w:rsidR="00BE3EC5">
        <w:rPr>
          <w:bCs/>
        </w:rPr>
        <w:t>Birkigt</w:t>
      </w:r>
      <w:proofErr w:type="spellEnd"/>
      <w:r w:rsidR="00BE3EC5">
        <w:rPr>
          <w:bCs/>
        </w:rPr>
        <w:t xml:space="preserve"> &amp; </w:t>
      </w:r>
      <w:proofErr w:type="spellStart"/>
      <w:r w:rsidR="00BE3EC5">
        <w:rPr>
          <w:bCs/>
        </w:rPr>
        <w:t>Stadler</w:t>
      </w:r>
      <w:proofErr w:type="spellEnd"/>
      <w:r w:rsidR="003A5FAA">
        <w:rPr>
          <w:bCs/>
        </w:rPr>
        <w:t xml:space="preserve"> </w:t>
      </w:r>
      <w:r w:rsidR="008A6A29">
        <w:rPr>
          <w:bCs/>
        </w:rPr>
        <w:t>(1986)</w:t>
      </w:r>
      <w:r w:rsidR="00BE3EC5">
        <w:rPr>
          <w:bCs/>
        </w:rPr>
        <w:t xml:space="preserve"> </w:t>
      </w:r>
      <w:r w:rsidR="00264BC9">
        <w:rPr>
          <w:bCs/>
        </w:rPr>
        <w:t>beschrijven</w:t>
      </w:r>
      <w:r w:rsidR="00BE3EC5">
        <w:rPr>
          <w:bCs/>
        </w:rPr>
        <w:t xml:space="preserve"> de symboliek van een organisatie als visuele </w:t>
      </w:r>
      <w:r w:rsidR="003A5FAA">
        <w:rPr>
          <w:bCs/>
        </w:rPr>
        <w:t>uitingen</w:t>
      </w:r>
      <w:r w:rsidR="00BE3EC5">
        <w:rPr>
          <w:bCs/>
        </w:rPr>
        <w:t xml:space="preserve"> en hierdoor zijn </w:t>
      </w:r>
      <w:r w:rsidR="003A5FAA">
        <w:rPr>
          <w:bCs/>
        </w:rPr>
        <w:t xml:space="preserve">ook </w:t>
      </w:r>
      <w:r w:rsidR="00BE3EC5">
        <w:rPr>
          <w:bCs/>
        </w:rPr>
        <w:t xml:space="preserve">deelvraag 3 en hypothese 3 aan elkaar </w:t>
      </w:r>
      <w:r w:rsidR="003A5FAA">
        <w:rPr>
          <w:bCs/>
        </w:rPr>
        <w:t>gekoppeld</w:t>
      </w:r>
      <w:r w:rsidR="00A74A98">
        <w:rPr>
          <w:bCs/>
        </w:rPr>
        <w:t xml:space="preserve"> (</w:t>
      </w:r>
      <w:r w:rsidR="00B40594">
        <w:rPr>
          <w:bCs/>
        </w:rPr>
        <w:t>zie Tabel</w:t>
      </w:r>
      <w:r w:rsidR="00A74A98">
        <w:rPr>
          <w:bCs/>
        </w:rPr>
        <w:t xml:space="preserve"> 8)</w:t>
      </w:r>
      <w:r w:rsidR="00877CFD">
        <w:rPr>
          <w:bCs/>
        </w:rPr>
        <w:t>.</w:t>
      </w:r>
    </w:p>
    <w:p w14:paraId="3B1A4F4A" w14:textId="5FA89C34" w:rsidR="00CE36C3" w:rsidRDefault="00CE36C3" w:rsidP="003F1A59">
      <w:pPr>
        <w:spacing w:line="360" w:lineRule="auto"/>
        <w:rPr>
          <w:bCs/>
        </w:rPr>
      </w:pPr>
    </w:p>
    <w:p w14:paraId="30D63BDE" w14:textId="0885C36E" w:rsidR="008B224B" w:rsidRPr="008B224B" w:rsidRDefault="00880B71" w:rsidP="003F1A59">
      <w:pPr>
        <w:spacing w:line="360" w:lineRule="auto"/>
        <w:rPr>
          <w:bCs/>
        </w:rPr>
      </w:pPr>
      <w:r>
        <w:rPr>
          <w:bCs/>
        </w:rPr>
        <w:t xml:space="preserve">De hypothesen in dit onderzoek toetsen een verbetering. Met deze hypothesen is het mogelijk om te achterhalen of de </w:t>
      </w:r>
      <w:r w:rsidR="00E17F33">
        <w:rPr>
          <w:bCs/>
        </w:rPr>
        <w:t>elementen</w:t>
      </w:r>
      <w:r>
        <w:rPr>
          <w:bCs/>
        </w:rPr>
        <w:t xml:space="preserve"> aansluiten op de persoonlijkheid van </w:t>
      </w:r>
      <w:r w:rsidR="009B50BF">
        <w:rPr>
          <w:bCs/>
        </w:rPr>
        <w:t>Organisatie X</w:t>
      </w:r>
      <w:r>
        <w:rPr>
          <w:bCs/>
        </w:rPr>
        <w:t>. Als uit de resultaten blijkt dat bepaalde aspecten</w:t>
      </w:r>
      <w:r w:rsidR="00AC3680">
        <w:rPr>
          <w:bCs/>
        </w:rPr>
        <w:t xml:space="preserve"> (</w:t>
      </w:r>
      <w:r w:rsidR="00B40594">
        <w:rPr>
          <w:bCs/>
        </w:rPr>
        <w:t>zie Tabel</w:t>
      </w:r>
      <w:r w:rsidR="00AC3680">
        <w:rPr>
          <w:bCs/>
        </w:rPr>
        <w:t xml:space="preserve"> 7) </w:t>
      </w:r>
      <w:r>
        <w:rPr>
          <w:bCs/>
        </w:rPr>
        <w:t xml:space="preserve">die horen bij de communicatie, het gedrag of de symboliek niet aansluiten op de persoonlijkheid, dan vraagt de onderzoeker naar wat </w:t>
      </w:r>
      <w:r w:rsidR="009B50BF">
        <w:rPr>
          <w:bCs/>
        </w:rPr>
        <w:t>Organisatie X</w:t>
      </w:r>
      <w:r>
        <w:rPr>
          <w:bCs/>
        </w:rPr>
        <w:t xml:space="preserve"> op dit gebied </w:t>
      </w:r>
      <w:r w:rsidR="00AC3680">
        <w:rPr>
          <w:bCs/>
        </w:rPr>
        <w:t xml:space="preserve">kan verbeteren. De antwoorden van de respondenten geven inzicht in hoe </w:t>
      </w:r>
      <w:r w:rsidR="009B50BF">
        <w:rPr>
          <w:bCs/>
        </w:rPr>
        <w:t>Organisatie X</w:t>
      </w:r>
      <w:r w:rsidR="00AC3680">
        <w:rPr>
          <w:bCs/>
        </w:rPr>
        <w:t xml:space="preserve"> het imago in overeenstemming brengt met de identiteit. </w:t>
      </w:r>
      <w:r w:rsidR="009A7C0C">
        <w:rPr>
          <w:bCs/>
        </w:rPr>
        <w:t xml:space="preserve">Als blijkt dat de communicatie, het gedrag of de symboliek afwijkt van de persoonlijkheid van </w:t>
      </w:r>
      <w:r w:rsidR="009B50BF">
        <w:rPr>
          <w:bCs/>
        </w:rPr>
        <w:t>Organisatie X</w:t>
      </w:r>
      <w:r w:rsidR="009A7C0C">
        <w:rPr>
          <w:bCs/>
        </w:rPr>
        <w:t>, dan neemt de onderzoeker de hypothesen aan</w:t>
      </w:r>
      <w:r w:rsidR="003A5FAA">
        <w:rPr>
          <w:bCs/>
        </w:rPr>
        <w:t xml:space="preserve">. </w:t>
      </w:r>
      <w:r w:rsidR="009A7C0C">
        <w:rPr>
          <w:bCs/>
        </w:rPr>
        <w:t>De oorzaak van het afwijkende imago is op die manier vastgesteld</w:t>
      </w:r>
      <w:r w:rsidR="00AC3680">
        <w:rPr>
          <w:bCs/>
        </w:rPr>
        <w:t xml:space="preserve"> en </w:t>
      </w:r>
      <w:r w:rsidR="009B50BF">
        <w:rPr>
          <w:bCs/>
        </w:rPr>
        <w:t>Organisatie X</w:t>
      </w:r>
      <w:r w:rsidR="00AC3680">
        <w:rPr>
          <w:bCs/>
        </w:rPr>
        <w:t xml:space="preserve"> weet welke stappen zij moeten nemen om leden een duidelijk beeld te geven van wat </w:t>
      </w:r>
      <w:r w:rsidR="009B50BF">
        <w:rPr>
          <w:bCs/>
        </w:rPr>
        <w:t>Organisatie X</w:t>
      </w:r>
      <w:r w:rsidR="00AC3680">
        <w:rPr>
          <w:bCs/>
        </w:rPr>
        <w:t xml:space="preserve"> precies voor zijn leden kan betekenen.</w:t>
      </w:r>
    </w:p>
    <w:tbl>
      <w:tblPr>
        <w:tblStyle w:val="Onopgemaaktetabel51"/>
        <w:tblpPr w:leftFromText="141" w:rightFromText="141" w:vertAnchor="text" w:horzAnchor="margin" w:tblpY="451"/>
        <w:tblW w:w="9072" w:type="dxa"/>
        <w:tblLook w:val="04A0" w:firstRow="1" w:lastRow="0" w:firstColumn="1" w:lastColumn="0" w:noHBand="0" w:noVBand="1"/>
      </w:tblPr>
      <w:tblGrid>
        <w:gridCol w:w="383"/>
        <w:gridCol w:w="3303"/>
        <w:gridCol w:w="5386"/>
      </w:tblGrid>
      <w:tr w:rsidR="00D42646" w:rsidRPr="00481876" w14:paraId="5953E411" w14:textId="77777777" w:rsidTr="00D426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3" w:type="dxa"/>
          </w:tcPr>
          <w:p w14:paraId="151FBAED" w14:textId="77777777" w:rsidR="00D42646" w:rsidRPr="00EE76BB" w:rsidRDefault="00D42646" w:rsidP="00D42646">
            <w:pPr>
              <w:spacing w:line="360" w:lineRule="auto"/>
              <w:rPr>
                <w:sz w:val="18"/>
                <w:szCs w:val="18"/>
              </w:rPr>
            </w:pPr>
          </w:p>
        </w:tc>
        <w:tc>
          <w:tcPr>
            <w:tcW w:w="3303" w:type="dxa"/>
            <w:tcBorders>
              <w:bottom w:val="single" w:sz="4" w:space="0" w:color="auto"/>
            </w:tcBorders>
          </w:tcPr>
          <w:p w14:paraId="7D52CC91" w14:textId="77777777" w:rsidR="00D42646" w:rsidRPr="00EE76BB" w:rsidRDefault="00D42646" w:rsidP="00D42646">
            <w:pPr>
              <w:spacing w:line="360" w:lineRule="auto"/>
              <w:jc w:val="center"/>
              <w:cnfStyle w:val="100000000000" w:firstRow="1" w:lastRow="0" w:firstColumn="0" w:lastColumn="0" w:oddVBand="0" w:evenVBand="0" w:oddHBand="0" w:evenHBand="0" w:firstRowFirstColumn="0" w:firstRowLastColumn="0" w:lastRowFirstColumn="0" w:lastRowLastColumn="0"/>
              <w:rPr>
                <w:b/>
                <w:i w:val="0"/>
                <w:iCs w:val="0"/>
                <w:sz w:val="18"/>
                <w:szCs w:val="18"/>
              </w:rPr>
            </w:pPr>
            <w:r w:rsidRPr="00EE76BB">
              <w:rPr>
                <w:b/>
                <w:i w:val="0"/>
                <w:iCs w:val="0"/>
                <w:sz w:val="18"/>
                <w:szCs w:val="18"/>
              </w:rPr>
              <w:t>Deelvraag</w:t>
            </w:r>
          </w:p>
        </w:tc>
        <w:tc>
          <w:tcPr>
            <w:tcW w:w="5386" w:type="dxa"/>
            <w:tcBorders>
              <w:bottom w:val="single" w:sz="4" w:space="0" w:color="auto"/>
            </w:tcBorders>
          </w:tcPr>
          <w:p w14:paraId="6C7ED8E6" w14:textId="77777777" w:rsidR="00D42646" w:rsidRPr="00EE76BB" w:rsidRDefault="00D42646" w:rsidP="00D42646">
            <w:pPr>
              <w:spacing w:line="360" w:lineRule="auto"/>
              <w:jc w:val="center"/>
              <w:cnfStyle w:val="100000000000" w:firstRow="1" w:lastRow="0" w:firstColumn="0" w:lastColumn="0" w:oddVBand="0" w:evenVBand="0" w:oddHBand="0" w:evenHBand="0" w:firstRowFirstColumn="0" w:firstRowLastColumn="0" w:lastRowFirstColumn="0" w:lastRowLastColumn="0"/>
              <w:rPr>
                <w:b/>
                <w:i w:val="0"/>
                <w:iCs w:val="0"/>
                <w:sz w:val="18"/>
                <w:szCs w:val="18"/>
              </w:rPr>
            </w:pPr>
            <w:r w:rsidRPr="00EE76BB">
              <w:rPr>
                <w:b/>
                <w:i w:val="0"/>
                <w:iCs w:val="0"/>
                <w:sz w:val="18"/>
                <w:szCs w:val="18"/>
              </w:rPr>
              <w:t>Hypothese</w:t>
            </w:r>
          </w:p>
        </w:tc>
      </w:tr>
      <w:tr w:rsidR="00D42646" w14:paraId="55DB43B9" w14:textId="77777777" w:rsidTr="00D42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Borders>
              <w:right w:val="single" w:sz="4" w:space="0" w:color="auto"/>
            </w:tcBorders>
          </w:tcPr>
          <w:p w14:paraId="02614B67" w14:textId="77777777" w:rsidR="00D42646" w:rsidRPr="00EE76BB" w:rsidRDefault="00D42646" w:rsidP="00D42646">
            <w:pPr>
              <w:spacing w:line="360" w:lineRule="auto"/>
              <w:rPr>
                <w:b/>
                <w:i w:val="0"/>
                <w:color w:val="000000" w:themeColor="text1"/>
                <w:sz w:val="18"/>
                <w:szCs w:val="18"/>
              </w:rPr>
            </w:pPr>
            <w:r w:rsidRPr="00EE76BB">
              <w:rPr>
                <w:b/>
                <w:i w:val="0"/>
                <w:color w:val="000000" w:themeColor="text1"/>
                <w:sz w:val="18"/>
                <w:szCs w:val="18"/>
              </w:rPr>
              <w:t>1.</w:t>
            </w:r>
          </w:p>
        </w:tc>
        <w:tc>
          <w:tcPr>
            <w:tcW w:w="330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965F1F" w14:textId="3B8BC762" w:rsidR="00D42646" w:rsidRPr="00EE76BB" w:rsidRDefault="00D42646" w:rsidP="00D42646">
            <w:pPr>
              <w:spacing w:line="276" w:lineRule="auto"/>
              <w:jc w:val="center"/>
              <w:cnfStyle w:val="000000100000" w:firstRow="0" w:lastRow="0" w:firstColumn="0" w:lastColumn="0" w:oddVBand="0" w:evenVBand="0" w:oddHBand="1" w:evenHBand="0" w:firstRowFirstColumn="0" w:firstRowLastColumn="0" w:lastRowFirstColumn="0" w:lastRowLastColumn="0"/>
              <w:rPr>
                <w:iCs/>
                <w:color w:val="000000" w:themeColor="text1"/>
                <w:sz w:val="18"/>
                <w:szCs w:val="18"/>
              </w:rPr>
            </w:pPr>
            <w:r w:rsidRPr="00EE76BB">
              <w:rPr>
                <w:iCs/>
                <w:color w:val="000000" w:themeColor="text1"/>
                <w:sz w:val="18"/>
                <w:szCs w:val="18"/>
              </w:rPr>
              <w:t xml:space="preserve">Waaruit bestaat de </w:t>
            </w:r>
            <w:r w:rsidRPr="00EE76BB">
              <w:rPr>
                <w:b/>
                <w:bCs/>
                <w:iCs/>
                <w:color w:val="000000" w:themeColor="text1"/>
                <w:sz w:val="18"/>
                <w:szCs w:val="18"/>
              </w:rPr>
              <w:t>communicatie</w:t>
            </w:r>
            <w:r w:rsidRPr="00EE76BB">
              <w:rPr>
                <w:iCs/>
                <w:color w:val="000000" w:themeColor="text1"/>
                <w:sz w:val="18"/>
                <w:szCs w:val="18"/>
              </w:rPr>
              <w:t xml:space="preserve"> van </w:t>
            </w:r>
            <w:r w:rsidR="009B50BF">
              <w:rPr>
                <w:iCs/>
                <w:color w:val="000000" w:themeColor="text1"/>
                <w:sz w:val="18"/>
                <w:szCs w:val="18"/>
              </w:rPr>
              <w:t>Organisatie X</w:t>
            </w:r>
            <w:r w:rsidRPr="00EE76BB">
              <w:rPr>
                <w:iCs/>
                <w:color w:val="000000" w:themeColor="text1"/>
                <w:sz w:val="18"/>
                <w:szCs w:val="18"/>
              </w:rPr>
              <w:t xml:space="preserve"> naar </w:t>
            </w:r>
            <w:r w:rsidR="00E70189">
              <w:rPr>
                <w:iCs/>
                <w:color w:val="000000" w:themeColor="text1"/>
                <w:sz w:val="18"/>
                <w:szCs w:val="18"/>
              </w:rPr>
              <w:t>zijn</w:t>
            </w:r>
            <w:r w:rsidRPr="00EE76BB">
              <w:rPr>
                <w:iCs/>
                <w:color w:val="000000" w:themeColor="text1"/>
                <w:sz w:val="18"/>
                <w:szCs w:val="18"/>
              </w:rPr>
              <w:t xml:space="preserve"> leden?</w:t>
            </w:r>
          </w:p>
        </w:tc>
        <w:tc>
          <w:tcPr>
            <w:tcW w:w="53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CC04A7" w14:textId="77777777" w:rsidR="00D42646" w:rsidRPr="00EE76BB" w:rsidRDefault="00D42646" w:rsidP="00D42646">
            <w:pPr>
              <w:spacing w:line="276" w:lineRule="auto"/>
              <w:jc w:val="center"/>
              <w:cnfStyle w:val="000000100000" w:firstRow="0" w:lastRow="0" w:firstColumn="0" w:lastColumn="0" w:oddVBand="0" w:evenVBand="0" w:oddHBand="1" w:evenHBand="0" w:firstRowFirstColumn="0" w:firstRowLastColumn="0" w:lastRowFirstColumn="0" w:lastRowLastColumn="0"/>
              <w:rPr>
                <w:iCs/>
                <w:sz w:val="18"/>
                <w:szCs w:val="18"/>
              </w:rPr>
            </w:pPr>
            <w:r w:rsidRPr="00EE76BB">
              <w:rPr>
                <w:iCs/>
                <w:sz w:val="18"/>
                <w:szCs w:val="18"/>
              </w:rPr>
              <w:t xml:space="preserve">Als de </w:t>
            </w:r>
            <w:r w:rsidRPr="00EE76BB">
              <w:rPr>
                <w:b/>
                <w:bCs/>
                <w:iCs/>
                <w:sz w:val="18"/>
                <w:szCs w:val="18"/>
              </w:rPr>
              <w:t>communicatie</w:t>
            </w:r>
            <w:r w:rsidRPr="00EE76BB">
              <w:rPr>
                <w:iCs/>
                <w:sz w:val="18"/>
                <w:szCs w:val="18"/>
              </w:rPr>
              <w:t xml:space="preserve"> van de organisatie aansluit op de persoonlijkheid van de organisatie, dan draagt dit bij aan het in overeenstemming brengen van het imago met de identiteit van de organisatie.</w:t>
            </w:r>
          </w:p>
        </w:tc>
      </w:tr>
      <w:tr w:rsidR="00D42646" w14:paraId="2BE8282D" w14:textId="77777777" w:rsidTr="00D42646">
        <w:tc>
          <w:tcPr>
            <w:cnfStyle w:val="001000000000" w:firstRow="0" w:lastRow="0" w:firstColumn="1" w:lastColumn="0" w:oddVBand="0" w:evenVBand="0" w:oddHBand="0" w:evenHBand="0" w:firstRowFirstColumn="0" w:firstRowLastColumn="0" w:lastRowFirstColumn="0" w:lastRowLastColumn="0"/>
            <w:tcW w:w="383" w:type="dxa"/>
            <w:tcBorders>
              <w:right w:val="single" w:sz="4" w:space="0" w:color="auto"/>
            </w:tcBorders>
          </w:tcPr>
          <w:p w14:paraId="57C1EDDE" w14:textId="77777777" w:rsidR="00D42646" w:rsidRPr="00EE76BB" w:rsidRDefault="00D42646" w:rsidP="00D42646">
            <w:pPr>
              <w:spacing w:line="360" w:lineRule="auto"/>
              <w:rPr>
                <w:b/>
                <w:i w:val="0"/>
                <w:sz w:val="18"/>
                <w:szCs w:val="18"/>
              </w:rPr>
            </w:pPr>
            <w:r w:rsidRPr="00EE76BB">
              <w:rPr>
                <w:b/>
                <w:i w:val="0"/>
                <w:sz w:val="18"/>
                <w:szCs w:val="18"/>
              </w:rPr>
              <w:t>2.</w:t>
            </w:r>
          </w:p>
        </w:tc>
        <w:tc>
          <w:tcPr>
            <w:tcW w:w="3303" w:type="dxa"/>
            <w:tcBorders>
              <w:top w:val="single" w:sz="4" w:space="0" w:color="auto"/>
              <w:left w:val="single" w:sz="4" w:space="0" w:color="auto"/>
              <w:bottom w:val="single" w:sz="4" w:space="0" w:color="auto"/>
              <w:right w:val="single" w:sz="4" w:space="0" w:color="auto"/>
            </w:tcBorders>
          </w:tcPr>
          <w:p w14:paraId="45CF3970" w14:textId="73CBBF7E" w:rsidR="00D42646" w:rsidRPr="00EE76BB" w:rsidRDefault="00D42646" w:rsidP="00D42646">
            <w:pPr>
              <w:spacing w:line="276" w:lineRule="auto"/>
              <w:jc w:val="center"/>
              <w:cnfStyle w:val="000000000000" w:firstRow="0" w:lastRow="0" w:firstColumn="0" w:lastColumn="0" w:oddVBand="0" w:evenVBand="0" w:oddHBand="0" w:evenHBand="0" w:firstRowFirstColumn="0" w:firstRowLastColumn="0" w:lastRowFirstColumn="0" w:lastRowLastColumn="0"/>
              <w:rPr>
                <w:iCs/>
                <w:sz w:val="18"/>
                <w:szCs w:val="18"/>
              </w:rPr>
            </w:pPr>
            <w:r w:rsidRPr="00EE76BB">
              <w:rPr>
                <w:iCs/>
                <w:sz w:val="18"/>
                <w:szCs w:val="18"/>
              </w:rPr>
              <w:t xml:space="preserve">Waaruit bestaat het </w:t>
            </w:r>
            <w:r w:rsidRPr="00EE76BB">
              <w:rPr>
                <w:b/>
                <w:bCs/>
                <w:iCs/>
                <w:sz w:val="18"/>
                <w:szCs w:val="18"/>
              </w:rPr>
              <w:t>gedrag</w:t>
            </w:r>
            <w:r w:rsidRPr="00EE76BB">
              <w:rPr>
                <w:iCs/>
                <w:sz w:val="18"/>
                <w:szCs w:val="18"/>
              </w:rPr>
              <w:t xml:space="preserve"> van </w:t>
            </w:r>
            <w:r w:rsidR="009B50BF">
              <w:rPr>
                <w:iCs/>
                <w:sz w:val="18"/>
                <w:szCs w:val="18"/>
              </w:rPr>
              <w:t>Organisatie X</w:t>
            </w:r>
            <w:r w:rsidRPr="00EE76BB">
              <w:rPr>
                <w:iCs/>
                <w:sz w:val="18"/>
                <w:szCs w:val="18"/>
              </w:rPr>
              <w:t xml:space="preserve"> naar de leden?</w:t>
            </w:r>
          </w:p>
        </w:tc>
        <w:tc>
          <w:tcPr>
            <w:tcW w:w="5386" w:type="dxa"/>
            <w:tcBorders>
              <w:top w:val="single" w:sz="4" w:space="0" w:color="auto"/>
              <w:left w:val="single" w:sz="4" w:space="0" w:color="auto"/>
              <w:bottom w:val="single" w:sz="4" w:space="0" w:color="auto"/>
              <w:right w:val="single" w:sz="4" w:space="0" w:color="auto"/>
            </w:tcBorders>
          </w:tcPr>
          <w:p w14:paraId="39DB44B8" w14:textId="77777777" w:rsidR="00D42646" w:rsidRPr="00EE76BB" w:rsidRDefault="00D42646" w:rsidP="00D42646">
            <w:pPr>
              <w:spacing w:line="276" w:lineRule="auto"/>
              <w:jc w:val="center"/>
              <w:cnfStyle w:val="000000000000" w:firstRow="0" w:lastRow="0" w:firstColumn="0" w:lastColumn="0" w:oddVBand="0" w:evenVBand="0" w:oddHBand="0" w:evenHBand="0" w:firstRowFirstColumn="0" w:firstRowLastColumn="0" w:lastRowFirstColumn="0" w:lastRowLastColumn="0"/>
              <w:rPr>
                <w:iCs/>
                <w:sz w:val="18"/>
                <w:szCs w:val="18"/>
              </w:rPr>
            </w:pPr>
            <w:r w:rsidRPr="00EE76BB">
              <w:rPr>
                <w:iCs/>
                <w:sz w:val="18"/>
                <w:szCs w:val="18"/>
              </w:rPr>
              <w:t xml:space="preserve">Als het </w:t>
            </w:r>
            <w:r w:rsidRPr="00EE76BB">
              <w:rPr>
                <w:b/>
                <w:bCs/>
                <w:iCs/>
                <w:sz w:val="18"/>
                <w:szCs w:val="18"/>
              </w:rPr>
              <w:t>gedrag</w:t>
            </w:r>
            <w:r w:rsidRPr="00EE76BB">
              <w:rPr>
                <w:iCs/>
                <w:sz w:val="18"/>
                <w:szCs w:val="18"/>
              </w:rPr>
              <w:t xml:space="preserve"> van de organisatie aansluit op de persoonlijkheid van de organisatie, dan draagt dit bij aan het in overeenstemming brengen van het imago met de identiteit van de organisatie.</w:t>
            </w:r>
          </w:p>
        </w:tc>
      </w:tr>
      <w:tr w:rsidR="00D42646" w14:paraId="4A318778" w14:textId="77777777" w:rsidTr="00D42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tcBorders>
              <w:right w:val="single" w:sz="4" w:space="0" w:color="auto"/>
            </w:tcBorders>
          </w:tcPr>
          <w:p w14:paraId="045A1E51" w14:textId="77777777" w:rsidR="00D42646" w:rsidRPr="00EE76BB" w:rsidRDefault="00D42646" w:rsidP="00D42646">
            <w:pPr>
              <w:spacing w:line="360" w:lineRule="auto"/>
              <w:rPr>
                <w:b/>
                <w:i w:val="0"/>
                <w:sz w:val="18"/>
                <w:szCs w:val="18"/>
              </w:rPr>
            </w:pPr>
            <w:r w:rsidRPr="00EE76BB">
              <w:rPr>
                <w:b/>
                <w:i w:val="0"/>
                <w:sz w:val="18"/>
                <w:szCs w:val="18"/>
              </w:rPr>
              <w:t>3.</w:t>
            </w:r>
          </w:p>
        </w:tc>
        <w:tc>
          <w:tcPr>
            <w:tcW w:w="330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49C659" w14:textId="04B6AFC9" w:rsidR="00D42646" w:rsidRPr="00EE76BB" w:rsidRDefault="00D42646" w:rsidP="00D42646">
            <w:pPr>
              <w:spacing w:line="276" w:lineRule="auto"/>
              <w:jc w:val="center"/>
              <w:cnfStyle w:val="000000100000" w:firstRow="0" w:lastRow="0" w:firstColumn="0" w:lastColumn="0" w:oddVBand="0" w:evenVBand="0" w:oddHBand="1" w:evenHBand="0" w:firstRowFirstColumn="0" w:firstRowLastColumn="0" w:lastRowFirstColumn="0" w:lastRowLastColumn="0"/>
              <w:rPr>
                <w:iCs/>
                <w:sz w:val="18"/>
                <w:szCs w:val="18"/>
              </w:rPr>
            </w:pPr>
            <w:r w:rsidRPr="00EE76BB">
              <w:rPr>
                <w:iCs/>
                <w:sz w:val="18"/>
                <w:szCs w:val="18"/>
              </w:rPr>
              <w:t xml:space="preserve">Waaruit bestaan de </w:t>
            </w:r>
            <w:r w:rsidRPr="00EE76BB">
              <w:rPr>
                <w:b/>
                <w:bCs/>
                <w:iCs/>
                <w:sz w:val="18"/>
                <w:szCs w:val="18"/>
              </w:rPr>
              <w:t xml:space="preserve">visuele elementen </w:t>
            </w:r>
            <w:r w:rsidRPr="00EE76BB">
              <w:rPr>
                <w:iCs/>
                <w:sz w:val="18"/>
                <w:szCs w:val="18"/>
              </w:rPr>
              <w:t xml:space="preserve">van </w:t>
            </w:r>
            <w:r w:rsidR="009B50BF">
              <w:rPr>
                <w:iCs/>
                <w:sz w:val="18"/>
                <w:szCs w:val="18"/>
              </w:rPr>
              <w:t>Organisatie X</w:t>
            </w:r>
            <w:r w:rsidRPr="00EE76BB">
              <w:rPr>
                <w:iCs/>
                <w:sz w:val="18"/>
                <w:szCs w:val="18"/>
              </w:rPr>
              <w:t xml:space="preserve"> naar de leden?</w:t>
            </w:r>
          </w:p>
        </w:tc>
        <w:tc>
          <w:tcPr>
            <w:tcW w:w="53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4AEB4B" w14:textId="77777777" w:rsidR="00D42646" w:rsidRPr="00EE76BB" w:rsidRDefault="00D42646" w:rsidP="00D42646">
            <w:pPr>
              <w:spacing w:line="276" w:lineRule="auto"/>
              <w:jc w:val="center"/>
              <w:cnfStyle w:val="000000100000" w:firstRow="0" w:lastRow="0" w:firstColumn="0" w:lastColumn="0" w:oddVBand="0" w:evenVBand="0" w:oddHBand="1" w:evenHBand="0" w:firstRowFirstColumn="0" w:firstRowLastColumn="0" w:lastRowFirstColumn="0" w:lastRowLastColumn="0"/>
              <w:rPr>
                <w:iCs/>
                <w:sz w:val="18"/>
                <w:szCs w:val="18"/>
              </w:rPr>
            </w:pPr>
            <w:r w:rsidRPr="00EE76BB">
              <w:rPr>
                <w:iCs/>
                <w:sz w:val="18"/>
                <w:szCs w:val="18"/>
              </w:rPr>
              <w:t xml:space="preserve">Als de </w:t>
            </w:r>
            <w:r w:rsidRPr="00EE76BB">
              <w:rPr>
                <w:b/>
                <w:bCs/>
                <w:iCs/>
                <w:sz w:val="18"/>
                <w:szCs w:val="18"/>
              </w:rPr>
              <w:t>symboliek</w:t>
            </w:r>
            <w:r w:rsidRPr="00EE76BB">
              <w:rPr>
                <w:iCs/>
                <w:sz w:val="18"/>
                <w:szCs w:val="18"/>
              </w:rPr>
              <w:t xml:space="preserve"> van de organisatie aansluit op de persoonlijkheid van de organisatie, dan draagt dit bij aan het in overeenstemming brengen van het imago met de identiteit van de organisatie.</w:t>
            </w:r>
          </w:p>
        </w:tc>
      </w:tr>
    </w:tbl>
    <w:p w14:paraId="26A1D186" w14:textId="6191CCF8" w:rsidR="003F1A59" w:rsidRPr="00E06C5B" w:rsidRDefault="00B40594" w:rsidP="003F1A59">
      <w:pPr>
        <w:pStyle w:val="Bijschrift"/>
        <w:keepNext/>
        <w:rPr>
          <w:color w:val="auto"/>
        </w:rPr>
      </w:pPr>
      <w:r w:rsidRPr="00104A9C">
        <w:rPr>
          <w:i w:val="0"/>
          <w:iCs w:val="0"/>
          <w:color w:val="auto"/>
        </w:rPr>
        <w:t>Tabel</w:t>
      </w:r>
      <w:r w:rsidR="003F1A59" w:rsidRPr="00104A9C">
        <w:rPr>
          <w:i w:val="0"/>
          <w:iCs w:val="0"/>
          <w:color w:val="auto"/>
        </w:rPr>
        <w:t xml:space="preserve"> </w:t>
      </w:r>
      <w:r w:rsidR="00B77023" w:rsidRPr="00104A9C">
        <w:rPr>
          <w:i w:val="0"/>
          <w:iCs w:val="0"/>
          <w:color w:val="auto"/>
        </w:rPr>
        <w:fldChar w:fldCharType="begin"/>
      </w:r>
      <w:r w:rsidR="00B77023" w:rsidRPr="00104A9C">
        <w:rPr>
          <w:i w:val="0"/>
          <w:iCs w:val="0"/>
          <w:color w:val="auto"/>
        </w:rPr>
        <w:instrText xml:space="preserve"> SEQ Tabel \* ARABIC </w:instrText>
      </w:r>
      <w:r w:rsidR="00B77023" w:rsidRPr="00104A9C">
        <w:rPr>
          <w:i w:val="0"/>
          <w:iCs w:val="0"/>
          <w:color w:val="auto"/>
        </w:rPr>
        <w:fldChar w:fldCharType="separate"/>
      </w:r>
      <w:r w:rsidR="00216EB6">
        <w:rPr>
          <w:i w:val="0"/>
          <w:iCs w:val="0"/>
          <w:noProof/>
          <w:color w:val="auto"/>
        </w:rPr>
        <w:t>8</w:t>
      </w:r>
      <w:r w:rsidR="00B77023" w:rsidRPr="00104A9C">
        <w:rPr>
          <w:i w:val="0"/>
          <w:iCs w:val="0"/>
          <w:color w:val="auto"/>
        </w:rPr>
        <w:fldChar w:fldCharType="end"/>
      </w:r>
      <w:r w:rsidR="00104A9C">
        <w:rPr>
          <w:color w:val="auto"/>
        </w:rPr>
        <w:br/>
      </w:r>
      <w:r w:rsidR="003F1A59" w:rsidRPr="00E06C5B">
        <w:rPr>
          <w:color w:val="auto"/>
        </w:rPr>
        <w:t xml:space="preserve"> Overzicht deelvragen en hypothesen </w:t>
      </w:r>
      <w:r w:rsidR="003F1A59" w:rsidRPr="00A33130">
        <w:rPr>
          <w:i w:val="0"/>
          <w:iCs w:val="0"/>
          <w:color w:val="auto"/>
        </w:rPr>
        <w:t>(</w:t>
      </w:r>
      <w:r w:rsidR="00104A9C" w:rsidRPr="00A33130">
        <w:rPr>
          <w:i w:val="0"/>
          <w:iCs w:val="0"/>
          <w:color w:val="auto"/>
        </w:rPr>
        <w:t>Auteur, 2020)</w:t>
      </w:r>
    </w:p>
    <w:p w14:paraId="3FD28B1A" w14:textId="77777777" w:rsidR="006169E7" w:rsidRDefault="006169E7" w:rsidP="007C19ED">
      <w:pPr>
        <w:spacing w:line="360" w:lineRule="auto"/>
        <w:rPr>
          <w:b/>
          <w:bCs/>
        </w:rPr>
      </w:pPr>
    </w:p>
    <w:p w14:paraId="701FFDB3" w14:textId="31B8F97F" w:rsidR="00C9500B" w:rsidRDefault="005735C1" w:rsidP="007C19ED">
      <w:pPr>
        <w:spacing w:line="360" w:lineRule="auto"/>
        <w:rPr>
          <w:rFonts w:cstheme="minorHAnsi"/>
          <w:szCs w:val="20"/>
        </w:rPr>
      </w:pPr>
      <w:r w:rsidRPr="005735C1">
        <w:rPr>
          <w:b/>
          <w:bCs/>
        </w:rPr>
        <w:t>Communicatie</w:t>
      </w:r>
      <w:r w:rsidR="000F065A">
        <w:br/>
      </w:r>
      <w:r w:rsidR="005F6934">
        <w:rPr>
          <w:rFonts w:cstheme="minorHAnsi"/>
          <w:szCs w:val="20"/>
        </w:rPr>
        <w:t xml:space="preserve">Volgens </w:t>
      </w:r>
      <w:proofErr w:type="spellStart"/>
      <w:r w:rsidR="005F6934">
        <w:rPr>
          <w:rFonts w:cstheme="minorHAnsi"/>
          <w:szCs w:val="20"/>
        </w:rPr>
        <w:t>Birkigt</w:t>
      </w:r>
      <w:proofErr w:type="spellEnd"/>
      <w:r w:rsidR="005F6934">
        <w:rPr>
          <w:rFonts w:cstheme="minorHAnsi"/>
          <w:szCs w:val="20"/>
        </w:rPr>
        <w:t xml:space="preserve"> &amp; </w:t>
      </w:r>
      <w:proofErr w:type="spellStart"/>
      <w:r w:rsidR="005F6934">
        <w:rPr>
          <w:rFonts w:cstheme="minorHAnsi"/>
          <w:szCs w:val="20"/>
        </w:rPr>
        <w:t>Stadler</w:t>
      </w:r>
      <w:proofErr w:type="spellEnd"/>
      <w:r w:rsidR="005F6934">
        <w:rPr>
          <w:rFonts w:cstheme="minorHAnsi"/>
          <w:szCs w:val="20"/>
        </w:rPr>
        <w:t xml:space="preserve"> (1986) moet de communicatie van de organisatie aansluiten op de persoonlijkheid om het imago in overeenstemming te brengen met de identiteit. </w:t>
      </w:r>
      <w:r w:rsidR="00DE6811">
        <w:rPr>
          <w:rFonts w:cstheme="minorHAnsi"/>
          <w:szCs w:val="20"/>
        </w:rPr>
        <w:t xml:space="preserve">Eerst vraagt de onderzoeker of de respondenten kunnen uitleggen wat </w:t>
      </w:r>
      <w:r w:rsidR="009B50BF">
        <w:rPr>
          <w:rFonts w:cstheme="minorHAnsi"/>
          <w:szCs w:val="20"/>
        </w:rPr>
        <w:t>Organisatie X</w:t>
      </w:r>
      <w:r w:rsidR="00DE6811">
        <w:rPr>
          <w:rFonts w:cstheme="minorHAnsi"/>
          <w:szCs w:val="20"/>
        </w:rPr>
        <w:t xml:space="preserve"> doet en welke diensten de belangenvereniging aanbiedt. Vervolgens vraagt de onderzoeker of de respondent weet op welke drie </w:t>
      </w:r>
      <w:r w:rsidR="00C4576D">
        <w:rPr>
          <w:rFonts w:cstheme="minorHAnsi"/>
          <w:szCs w:val="20"/>
        </w:rPr>
        <w:t>speerpunten</w:t>
      </w:r>
      <w:r w:rsidR="00DE6811">
        <w:rPr>
          <w:rFonts w:cstheme="minorHAnsi"/>
          <w:szCs w:val="20"/>
        </w:rPr>
        <w:t xml:space="preserve"> </w:t>
      </w:r>
      <w:r w:rsidR="009B50BF">
        <w:rPr>
          <w:rFonts w:cstheme="minorHAnsi"/>
          <w:szCs w:val="20"/>
        </w:rPr>
        <w:t>Organisatie X</w:t>
      </w:r>
      <w:r w:rsidR="00DE6811">
        <w:rPr>
          <w:rFonts w:cstheme="minorHAnsi"/>
          <w:szCs w:val="20"/>
        </w:rPr>
        <w:t xml:space="preserve"> zich richt</w:t>
      </w:r>
      <w:r w:rsidR="00E3409C">
        <w:rPr>
          <w:rFonts w:cstheme="minorHAnsi"/>
          <w:szCs w:val="20"/>
        </w:rPr>
        <w:t xml:space="preserve"> en </w:t>
      </w:r>
      <w:r w:rsidR="00B21279">
        <w:rPr>
          <w:rFonts w:cstheme="minorHAnsi"/>
          <w:szCs w:val="20"/>
        </w:rPr>
        <w:t xml:space="preserve">of de respondent de slogan van </w:t>
      </w:r>
      <w:r w:rsidR="009B50BF">
        <w:rPr>
          <w:rFonts w:cstheme="minorHAnsi"/>
          <w:szCs w:val="20"/>
        </w:rPr>
        <w:t>Organisatie X</w:t>
      </w:r>
      <w:r w:rsidR="00B21279">
        <w:rPr>
          <w:rFonts w:cstheme="minorHAnsi"/>
          <w:szCs w:val="20"/>
        </w:rPr>
        <w:t xml:space="preserve"> kent</w:t>
      </w:r>
      <w:r w:rsidR="00DE6811">
        <w:rPr>
          <w:rFonts w:cstheme="minorHAnsi"/>
          <w:szCs w:val="20"/>
        </w:rPr>
        <w:t xml:space="preserve">. Op deze </w:t>
      </w:r>
      <w:r w:rsidR="00DE6811">
        <w:rPr>
          <w:rFonts w:cstheme="minorHAnsi"/>
          <w:szCs w:val="20"/>
        </w:rPr>
        <w:lastRenderedPageBreak/>
        <w:t xml:space="preserve">manier wordt duidelijk of </w:t>
      </w:r>
      <w:r w:rsidR="00397E39">
        <w:rPr>
          <w:rFonts w:cstheme="minorHAnsi"/>
          <w:szCs w:val="20"/>
        </w:rPr>
        <w:t>de</w:t>
      </w:r>
      <w:r w:rsidR="00877CFD">
        <w:rPr>
          <w:rFonts w:cstheme="minorHAnsi"/>
          <w:szCs w:val="20"/>
        </w:rPr>
        <w:t xml:space="preserve"> respondenten</w:t>
      </w:r>
      <w:r w:rsidR="00DE6811">
        <w:rPr>
          <w:rFonts w:cstheme="minorHAnsi"/>
          <w:szCs w:val="20"/>
        </w:rPr>
        <w:t xml:space="preserve"> een goed beeld hebben van wat </w:t>
      </w:r>
      <w:r w:rsidR="009B50BF">
        <w:rPr>
          <w:rFonts w:cstheme="minorHAnsi"/>
          <w:szCs w:val="20"/>
        </w:rPr>
        <w:t>Organisatie X</w:t>
      </w:r>
      <w:r w:rsidR="00DE6811">
        <w:rPr>
          <w:rFonts w:cstheme="minorHAnsi"/>
          <w:szCs w:val="20"/>
        </w:rPr>
        <w:t xml:space="preserve"> precies doet</w:t>
      </w:r>
      <w:r w:rsidR="00877CFD">
        <w:rPr>
          <w:rFonts w:cstheme="minorHAnsi"/>
          <w:szCs w:val="20"/>
        </w:rPr>
        <w:t xml:space="preserve"> (zie Bijlage E). </w:t>
      </w:r>
      <w:r w:rsidR="00DE6811">
        <w:rPr>
          <w:rFonts w:cstheme="minorHAnsi"/>
          <w:szCs w:val="20"/>
        </w:rPr>
        <w:t xml:space="preserve">Vervolgens vraagt de onderzoeker wat de ervaringen van de respondenten </w:t>
      </w:r>
      <w:r w:rsidR="00E3409C">
        <w:rPr>
          <w:rFonts w:cstheme="minorHAnsi"/>
          <w:szCs w:val="20"/>
        </w:rPr>
        <w:t>zijn per communicatiekanaal</w:t>
      </w:r>
      <w:r w:rsidR="00DE6811">
        <w:rPr>
          <w:rFonts w:cstheme="minorHAnsi"/>
          <w:szCs w:val="20"/>
        </w:rPr>
        <w:t xml:space="preserve">. </w:t>
      </w:r>
      <w:r w:rsidR="009B50BF">
        <w:rPr>
          <w:rFonts w:cstheme="minorHAnsi"/>
          <w:szCs w:val="20"/>
        </w:rPr>
        <w:t>Organisatie X</w:t>
      </w:r>
      <w:r w:rsidR="00C9500B">
        <w:rPr>
          <w:rFonts w:cstheme="minorHAnsi"/>
          <w:szCs w:val="20"/>
        </w:rPr>
        <w:t xml:space="preserve"> gebruikt zijn kanalen </w:t>
      </w:r>
      <w:r w:rsidR="0025350B">
        <w:rPr>
          <w:rFonts w:cstheme="minorHAnsi"/>
          <w:szCs w:val="20"/>
        </w:rPr>
        <w:t xml:space="preserve">om leden </w:t>
      </w:r>
      <w:r w:rsidR="00C9500B">
        <w:rPr>
          <w:rFonts w:cstheme="minorHAnsi"/>
          <w:szCs w:val="20"/>
        </w:rPr>
        <w:t>te ondersteunen met kennis, advies en ledenvoordeel</w:t>
      </w:r>
      <w:r w:rsidR="00DE6811">
        <w:rPr>
          <w:rFonts w:cstheme="minorHAnsi"/>
          <w:szCs w:val="20"/>
        </w:rPr>
        <w:t xml:space="preserve">. Leden kunnen meer informatie vinden over de actualiteiten op het gebied van de drie </w:t>
      </w:r>
      <w:r w:rsidR="00C4576D">
        <w:rPr>
          <w:rFonts w:cstheme="minorHAnsi"/>
          <w:szCs w:val="20"/>
        </w:rPr>
        <w:t>speerpunten</w:t>
      </w:r>
      <w:r w:rsidR="00DE6811">
        <w:rPr>
          <w:rFonts w:cstheme="minorHAnsi"/>
          <w:szCs w:val="20"/>
        </w:rPr>
        <w:t xml:space="preserve">: inkomen, gezondheid en wonen. Het is van belang om te onderzoeken of respondenten </w:t>
      </w:r>
      <w:r w:rsidR="00C9500B">
        <w:rPr>
          <w:rFonts w:cstheme="minorHAnsi"/>
          <w:szCs w:val="20"/>
        </w:rPr>
        <w:t>deze</w:t>
      </w:r>
      <w:r w:rsidR="00DE6811">
        <w:rPr>
          <w:rFonts w:cstheme="minorHAnsi"/>
          <w:szCs w:val="20"/>
        </w:rPr>
        <w:t xml:space="preserve"> kanalen ook met dit doel gebruiken</w:t>
      </w:r>
      <w:r w:rsidR="00C9500B">
        <w:rPr>
          <w:rFonts w:cstheme="minorHAnsi"/>
          <w:szCs w:val="20"/>
        </w:rPr>
        <w:t xml:space="preserve"> en wat hun ervaring is </w:t>
      </w:r>
      <w:r w:rsidR="00E366D0">
        <w:rPr>
          <w:rFonts w:cstheme="minorHAnsi"/>
          <w:szCs w:val="20"/>
        </w:rPr>
        <w:t>met dit</w:t>
      </w:r>
      <w:r w:rsidR="00C9500B">
        <w:rPr>
          <w:rFonts w:cstheme="minorHAnsi"/>
          <w:szCs w:val="20"/>
        </w:rPr>
        <w:t xml:space="preserve"> kanaal</w:t>
      </w:r>
      <w:r w:rsidR="00DE6811">
        <w:rPr>
          <w:rFonts w:cstheme="minorHAnsi"/>
          <w:szCs w:val="20"/>
        </w:rPr>
        <w:t>.</w:t>
      </w:r>
      <w:r w:rsidR="00C9500B">
        <w:rPr>
          <w:rFonts w:cstheme="minorHAnsi"/>
          <w:szCs w:val="20"/>
        </w:rPr>
        <w:t xml:space="preserve"> Als de respondenten aangeven geen gebruik te maken van dit kanaal</w:t>
      </w:r>
      <w:r w:rsidR="006B5648">
        <w:rPr>
          <w:rFonts w:cstheme="minorHAnsi"/>
          <w:szCs w:val="20"/>
        </w:rPr>
        <w:t>,</w:t>
      </w:r>
      <w:r w:rsidR="00C9500B">
        <w:rPr>
          <w:rFonts w:cstheme="minorHAnsi"/>
          <w:szCs w:val="20"/>
        </w:rPr>
        <w:t xml:space="preserve"> is het van belang om te vragen </w:t>
      </w:r>
      <w:r w:rsidR="004433D3">
        <w:rPr>
          <w:rFonts w:cstheme="minorHAnsi"/>
          <w:szCs w:val="20"/>
        </w:rPr>
        <w:t xml:space="preserve">hoe dit komt </w:t>
      </w:r>
      <w:r w:rsidR="00E3409C">
        <w:rPr>
          <w:rFonts w:cstheme="minorHAnsi"/>
          <w:szCs w:val="20"/>
        </w:rPr>
        <w:t xml:space="preserve">om zo achter </w:t>
      </w:r>
      <w:r w:rsidR="00050EC9">
        <w:rPr>
          <w:rFonts w:cstheme="minorHAnsi"/>
          <w:szCs w:val="20"/>
        </w:rPr>
        <w:t>onderliggende</w:t>
      </w:r>
      <w:r w:rsidR="00E3409C">
        <w:rPr>
          <w:rFonts w:cstheme="minorHAnsi"/>
          <w:szCs w:val="20"/>
        </w:rPr>
        <w:t xml:space="preserve"> beweegredenen te komen.</w:t>
      </w:r>
      <w:r w:rsidR="00877CFD">
        <w:rPr>
          <w:rFonts w:cstheme="minorHAnsi"/>
          <w:szCs w:val="20"/>
        </w:rPr>
        <w:t xml:space="preserve"> Vervolgens vraagt de onderzoeker of de respondent vindt dat </w:t>
      </w:r>
      <w:r w:rsidR="009B50BF">
        <w:rPr>
          <w:rFonts w:cstheme="minorHAnsi"/>
          <w:szCs w:val="20"/>
        </w:rPr>
        <w:t>Organisatie X</w:t>
      </w:r>
      <w:r w:rsidR="00877CFD">
        <w:rPr>
          <w:rFonts w:cstheme="minorHAnsi"/>
          <w:szCs w:val="20"/>
        </w:rPr>
        <w:t xml:space="preserve"> voldoende ondersteuning biedt in de vorm van kennis of advies. Als de respondent aangeeft dat dit niet het geval is, dan vraagt de onderzoeker door om te kijken wat </w:t>
      </w:r>
      <w:r w:rsidR="009B50BF">
        <w:rPr>
          <w:rFonts w:cstheme="minorHAnsi"/>
          <w:szCs w:val="20"/>
        </w:rPr>
        <w:t>Organisatie X</w:t>
      </w:r>
      <w:r w:rsidR="00397E39">
        <w:rPr>
          <w:rFonts w:cstheme="minorHAnsi"/>
          <w:szCs w:val="20"/>
        </w:rPr>
        <w:t xml:space="preserve"> op dit gebied kan verbeteren (</w:t>
      </w:r>
      <w:r w:rsidR="00FF5047">
        <w:rPr>
          <w:rFonts w:cstheme="minorHAnsi"/>
          <w:szCs w:val="20"/>
        </w:rPr>
        <w:t>zie Bijlage E).</w:t>
      </w:r>
    </w:p>
    <w:p w14:paraId="4B2D9C1C" w14:textId="77777777" w:rsidR="00C9500B" w:rsidRDefault="00C9500B" w:rsidP="007C19ED">
      <w:pPr>
        <w:spacing w:line="360" w:lineRule="auto"/>
        <w:rPr>
          <w:rFonts w:cstheme="minorHAnsi"/>
          <w:szCs w:val="20"/>
        </w:rPr>
      </w:pPr>
    </w:p>
    <w:p w14:paraId="1E3AAECE" w14:textId="7A69F413" w:rsidR="00857D5D" w:rsidRDefault="004930F7" w:rsidP="007C19ED">
      <w:pPr>
        <w:spacing w:line="360" w:lineRule="auto"/>
        <w:rPr>
          <w:rFonts w:cstheme="minorHAnsi"/>
          <w:szCs w:val="20"/>
        </w:rPr>
      </w:pPr>
      <w:r>
        <w:rPr>
          <w:rFonts w:cstheme="minorHAnsi"/>
          <w:szCs w:val="20"/>
        </w:rPr>
        <w:t xml:space="preserve">In de aanleiding </w:t>
      </w:r>
      <w:r w:rsidR="003A5FAA">
        <w:rPr>
          <w:rFonts w:cstheme="minorHAnsi"/>
          <w:szCs w:val="20"/>
        </w:rPr>
        <w:t xml:space="preserve">van dit onderzoek </w:t>
      </w:r>
      <w:r>
        <w:rPr>
          <w:rFonts w:cstheme="minorHAnsi"/>
          <w:szCs w:val="20"/>
        </w:rPr>
        <w:t xml:space="preserve">staat beschreven dat leden de informatie omtrent belangenbehartiging en de onderwerpen op het gebied van informatieverstrekking van </w:t>
      </w:r>
      <w:r w:rsidR="009B50BF">
        <w:rPr>
          <w:rFonts w:cstheme="minorHAnsi"/>
          <w:szCs w:val="20"/>
        </w:rPr>
        <w:t>Organisatie X</w:t>
      </w:r>
      <w:r>
        <w:rPr>
          <w:rFonts w:cstheme="minorHAnsi"/>
          <w:szCs w:val="20"/>
        </w:rPr>
        <w:t xml:space="preserve"> niet kunnen beoordelen. Het is van belang om erachter te komen waar dit aan ligt. De onderzoeker gaat daarom dieper in op de informatie die </w:t>
      </w:r>
      <w:r w:rsidR="009B50BF">
        <w:rPr>
          <w:rFonts w:cstheme="minorHAnsi"/>
          <w:szCs w:val="20"/>
        </w:rPr>
        <w:t>Organisatie X</w:t>
      </w:r>
      <w:r>
        <w:rPr>
          <w:rFonts w:cstheme="minorHAnsi"/>
          <w:szCs w:val="20"/>
        </w:rPr>
        <w:t xml:space="preserve"> </w:t>
      </w:r>
      <w:r w:rsidR="00DE6811">
        <w:rPr>
          <w:rFonts w:cstheme="minorHAnsi"/>
          <w:szCs w:val="20"/>
        </w:rPr>
        <w:t xml:space="preserve">deelt </w:t>
      </w:r>
      <w:r>
        <w:rPr>
          <w:rFonts w:cstheme="minorHAnsi"/>
          <w:szCs w:val="20"/>
        </w:rPr>
        <w:t>om te kijken wat de respondenten vinden van de begrijpelijkheid van de tekst</w:t>
      </w:r>
      <w:r w:rsidR="00FF5047">
        <w:rPr>
          <w:rFonts w:cstheme="minorHAnsi"/>
          <w:szCs w:val="20"/>
        </w:rPr>
        <w:t xml:space="preserve"> en </w:t>
      </w:r>
      <w:r>
        <w:rPr>
          <w:rFonts w:cstheme="minorHAnsi"/>
          <w:szCs w:val="20"/>
        </w:rPr>
        <w:t xml:space="preserve">de </w:t>
      </w:r>
      <w:r w:rsidR="00877CFD">
        <w:rPr>
          <w:rFonts w:cstheme="minorHAnsi"/>
          <w:szCs w:val="20"/>
        </w:rPr>
        <w:t>woordkeuze</w:t>
      </w:r>
      <w:r>
        <w:rPr>
          <w:rFonts w:cstheme="minorHAnsi"/>
          <w:szCs w:val="20"/>
        </w:rPr>
        <w:t xml:space="preserve">. De onderzoeker gebruikt hiervoor een </w:t>
      </w:r>
      <w:r w:rsidR="00397E39">
        <w:rPr>
          <w:rFonts w:cstheme="minorHAnsi"/>
          <w:szCs w:val="20"/>
        </w:rPr>
        <w:t>tekst</w:t>
      </w:r>
      <w:r>
        <w:rPr>
          <w:rFonts w:cstheme="minorHAnsi"/>
          <w:szCs w:val="20"/>
        </w:rPr>
        <w:t xml:space="preserve"> van de website waarin </w:t>
      </w:r>
      <w:r w:rsidR="009B50BF">
        <w:rPr>
          <w:rFonts w:cstheme="minorHAnsi"/>
          <w:szCs w:val="20"/>
        </w:rPr>
        <w:t>Organisatie X</w:t>
      </w:r>
      <w:r>
        <w:rPr>
          <w:rFonts w:cstheme="minorHAnsi"/>
          <w:szCs w:val="20"/>
        </w:rPr>
        <w:t xml:space="preserve"> beschrijft wat zij voor hun leden kunnen betekenen</w:t>
      </w:r>
      <w:r w:rsidR="00FF5047">
        <w:rPr>
          <w:rFonts w:cstheme="minorHAnsi"/>
          <w:szCs w:val="20"/>
        </w:rPr>
        <w:t xml:space="preserve"> (zie </w:t>
      </w:r>
      <w:r w:rsidR="009231ED">
        <w:rPr>
          <w:rFonts w:cstheme="minorHAnsi"/>
          <w:szCs w:val="20"/>
        </w:rPr>
        <w:t xml:space="preserve">Figuur 27, </w:t>
      </w:r>
      <w:r w:rsidR="00FF5047">
        <w:rPr>
          <w:rFonts w:cstheme="minorHAnsi"/>
          <w:szCs w:val="20"/>
        </w:rPr>
        <w:t>Bijlage F)</w:t>
      </w:r>
      <w:r>
        <w:rPr>
          <w:rFonts w:cstheme="minorHAnsi"/>
          <w:szCs w:val="20"/>
        </w:rPr>
        <w:t xml:space="preserve">. </w:t>
      </w:r>
      <w:r w:rsidR="00DE6811">
        <w:rPr>
          <w:rFonts w:cstheme="minorHAnsi"/>
          <w:szCs w:val="20"/>
        </w:rPr>
        <w:t xml:space="preserve">Deze tekst zou een duidelijk beeld moeten geven over </w:t>
      </w:r>
      <w:r w:rsidR="00FF5047">
        <w:rPr>
          <w:rFonts w:cstheme="minorHAnsi"/>
          <w:szCs w:val="20"/>
        </w:rPr>
        <w:t xml:space="preserve">de werkzaamheden van </w:t>
      </w:r>
      <w:r w:rsidR="009B50BF">
        <w:rPr>
          <w:rFonts w:cstheme="minorHAnsi"/>
          <w:szCs w:val="20"/>
        </w:rPr>
        <w:t>Organisatie X</w:t>
      </w:r>
      <w:r w:rsidR="00DE6811">
        <w:rPr>
          <w:rFonts w:cstheme="minorHAnsi"/>
          <w:szCs w:val="20"/>
        </w:rPr>
        <w:t xml:space="preserve"> en daarom is het van belang dat respondenten een tekst als deze begrijpen. </w:t>
      </w:r>
      <w:r w:rsidR="00E366D0">
        <w:rPr>
          <w:rFonts w:cstheme="minorHAnsi"/>
          <w:szCs w:val="20"/>
        </w:rPr>
        <w:t xml:space="preserve">Om te testen of de respondent </w:t>
      </w:r>
      <w:r w:rsidR="003A5FAA">
        <w:rPr>
          <w:rFonts w:cstheme="minorHAnsi"/>
          <w:szCs w:val="20"/>
        </w:rPr>
        <w:t>de tekst goed begrijpt</w:t>
      </w:r>
      <w:r w:rsidR="00E366D0">
        <w:rPr>
          <w:rFonts w:cstheme="minorHAnsi"/>
          <w:szCs w:val="20"/>
        </w:rPr>
        <w:t xml:space="preserve"> vraagt de onderzoeker naar de essentie van de tekst</w:t>
      </w:r>
      <w:r w:rsidR="00FF5047">
        <w:rPr>
          <w:rFonts w:cstheme="minorHAnsi"/>
          <w:szCs w:val="20"/>
        </w:rPr>
        <w:t xml:space="preserve"> (zie Bijlage E)</w:t>
      </w:r>
      <w:r w:rsidR="00E366D0">
        <w:rPr>
          <w:rFonts w:cstheme="minorHAnsi"/>
          <w:szCs w:val="20"/>
        </w:rPr>
        <w:t>.</w:t>
      </w:r>
      <w:r w:rsidR="00C00BDB">
        <w:rPr>
          <w:rFonts w:cstheme="minorHAnsi"/>
          <w:szCs w:val="20"/>
        </w:rPr>
        <w:t xml:space="preserve"> </w:t>
      </w:r>
      <w:r w:rsidR="00E366D0">
        <w:rPr>
          <w:rFonts w:cstheme="minorHAnsi"/>
          <w:szCs w:val="20"/>
        </w:rPr>
        <w:t xml:space="preserve">Als blijkt dat het doel waarmee respondenten communicatiekanalen raadplegen overeenkomt met het doel van </w:t>
      </w:r>
      <w:r w:rsidR="009B50BF">
        <w:rPr>
          <w:rFonts w:cstheme="minorHAnsi"/>
          <w:szCs w:val="20"/>
        </w:rPr>
        <w:t>Organisatie X</w:t>
      </w:r>
      <w:r w:rsidR="00C00BDB">
        <w:rPr>
          <w:rFonts w:cstheme="minorHAnsi"/>
          <w:szCs w:val="20"/>
        </w:rPr>
        <w:t xml:space="preserve"> en dat de respondenten de informatie </w:t>
      </w:r>
      <w:r w:rsidR="00FF5047">
        <w:rPr>
          <w:rFonts w:cstheme="minorHAnsi"/>
          <w:szCs w:val="20"/>
        </w:rPr>
        <w:t xml:space="preserve">op het gebied van informatieverstrekking en belangenbehartiging </w:t>
      </w:r>
      <w:r w:rsidR="00C00BDB">
        <w:rPr>
          <w:rFonts w:cstheme="minorHAnsi"/>
          <w:szCs w:val="20"/>
        </w:rPr>
        <w:t xml:space="preserve">duidelijk en volledig vinden, dan sluit de communicatie van </w:t>
      </w:r>
      <w:r w:rsidR="009B50BF">
        <w:rPr>
          <w:rFonts w:cstheme="minorHAnsi"/>
          <w:szCs w:val="20"/>
        </w:rPr>
        <w:t>Organisatie X</w:t>
      </w:r>
      <w:r w:rsidR="00C00BDB">
        <w:rPr>
          <w:rFonts w:cstheme="minorHAnsi"/>
          <w:szCs w:val="20"/>
        </w:rPr>
        <w:t xml:space="preserve"> aan op de persoonlijkheid</w:t>
      </w:r>
      <w:r w:rsidR="00FF5047">
        <w:rPr>
          <w:rFonts w:cstheme="minorHAnsi"/>
          <w:szCs w:val="20"/>
        </w:rPr>
        <w:t>.</w:t>
      </w:r>
      <w:r w:rsidR="00BD02AD">
        <w:rPr>
          <w:rFonts w:cstheme="minorHAnsi"/>
          <w:szCs w:val="20"/>
        </w:rPr>
        <w:t xml:space="preserve"> Als dit niet het geval is, dan vraagt de onderzoek naar punten ter verbetering (zie Bijlage E).</w:t>
      </w:r>
    </w:p>
    <w:p w14:paraId="1B81AB91" w14:textId="77777777" w:rsidR="00576AFF" w:rsidRDefault="00576AFF" w:rsidP="007C19ED">
      <w:pPr>
        <w:spacing w:line="360" w:lineRule="auto"/>
        <w:rPr>
          <w:rFonts w:cstheme="minorHAnsi"/>
          <w:szCs w:val="20"/>
        </w:rPr>
      </w:pPr>
    </w:p>
    <w:p w14:paraId="0984E704" w14:textId="1E686D98" w:rsidR="007C19ED" w:rsidRDefault="005735C1" w:rsidP="001C071B">
      <w:pPr>
        <w:spacing w:line="360" w:lineRule="auto"/>
        <w:rPr>
          <w:iCs/>
          <w:color w:val="000000" w:themeColor="text1"/>
          <w:szCs w:val="20"/>
        </w:rPr>
      </w:pPr>
      <w:r w:rsidRPr="005735C1">
        <w:rPr>
          <w:b/>
          <w:bCs/>
        </w:rPr>
        <w:t>Gedrag</w:t>
      </w:r>
    </w:p>
    <w:p w14:paraId="28127358" w14:textId="7DC6FEBE" w:rsidR="003E4292" w:rsidRPr="003E4292" w:rsidRDefault="006C1F59" w:rsidP="007C19ED">
      <w:pPr>
        <w:spacing w:line="360" w:lineRule="auto"/>
        <w:rPr>
          <w:rFonts w:cs="Arial"/>
          <w:color w:val="000000" w:themeColor="text1"/>
          <w:szCs w:val="20"/>
        </w:rPr>
      </w:pPr>
      <w:r w:rsidRPr="006C1F59">
        <w:rPr>
          <w:rFonts w:cs="Arial"/>
          <w:szCs w:val="20"/>
        </w:rPr>
        <w:t xml:space="preserve">Om te onderzoeken of het gedrag aansluit op de persoonlijkheid van </w:t>
      </w:r>
      <w:r w:rsidR="009B50BF">
        <w:rPr>
          <w:rFonts w:cs="Arial"/>
          <w:szCs w:val="20"/>
        </w:rPr>
        <w:t>Organisatie X</w:t>
      </w:r>
      <w:r w:rsidRPr="006C1F59">
        <w:rPr>
          <w:rFonts w:cs="Arial"/>
          <w:szCs w:val="20"/>
        </w:rPr>
        <w:t xml:space="preserve"> vraagt de onderzoeker eerst hoe de respondenten het contact met medewerkers en vrijwilligers van </w:t>
      </w:r>
      <w:r w:rsidR="009B50BF">
        <w:rPr>
          <w:rFonts w:cs="Arial"/>
          <w:szCs w:val="20"/>
        </w:rPr>
        <w:t>Organisatie X</w:t>
      </w:r>
      <w:r w:rsidR="004433D3">
        <w:rPr>
          <w:rFonts w:cs="Arial"/>
          <w:szCs w:val="20"/>
        </w:rPr>
        <w:t xml:space="preserve"> </w:t>
      </w:r>
      <w:r w:rsidR="006B5648">
        <w:rPr>
          <w:rFonts w:cs="Arial"/>
          <w:szCs w:val="20"/>
        </w:rPr>
        <w:t xml:space="preserve">hebben </w:t>
      </w:r>
      <w:r w:rsidR="004433D3">
        <w:rPr>
          <w:rFonts w:cs="Arial"/>
          <w:szCs w:val="20"/>
        </w:rPr>
        <w:t>ervaren</w:t>
      </w:r>
      <w:r w:rsidRPr="006C1F59">
        <w:rPr>
          <w:rFonts w:cs="Arial"/>
          <w:szCs w:val="20"/>
        </w:rPr>
        <w:t xml:space="preserve">. Als een respondent aangeeft dat het contact niet goed is bevallen, dan is het van belang om te achterhalen waar dit aan ligt en wat </w:t>
      </w:r>
      <w:r w:rsidR="009B50BF">
        <w:rPr>
          <w:rFonts w:cs="Arial"/>
          <w:szCs w:val="20"/>
        </w:rPr>
        <w:t>Organisatie X</w:t>
      </w:r>
      <w:r w:rsidRPr="006C1F59">
        <w:rPr>
          <w:rFonts w:cs="Arial"/>
          <w:szCs w:val="20"/>
        </w:rPr>
        <w:t xml:space="preserve"> zou moeten verbeteren. Volgens </w:t>
      </w:r>
      <w:proofErr w:type="spellStart"/>
      <w:r w:rsidRPr="006C1F59">
        <w:rPr>
          <w:rFonts w:cs="Arial"/>
          <w:szCs w:val="20"/>
        </w:rPr>
        <w:t>Birkigt</w:t>
      </w:r>
      <w:proofErr w:type="spellEnd"/>
      <w:r w:rsidRPr="006C1F59">
        <w:rPr>
          <w:rFonts w:cs="Arial"/>
          <w:szCs w:val="20"/>
        </w:rPr>
        <w:t xml:space="preserve"> &amp; </w:t>
      </w:r>
      <w:proofErr w:type="spellStart"/>
      <w:r w:rsidRPr="006C1F59">
        <w:rPr>
          <w:rFonts w:cs="Arial"/>
          <w:szCs w:val="20"/>
        </w:rPr>
        <w:t>Stadler</w:t>
      </w:r>
      <w:proofErr w:type="spellEnd"/>
      <w:r w:rsidRPr="006C1F59">
        <w:rPr>
          <w:rFonts w:cs="Arial"/>
          <w:szCs w:val="20"/>
        </w:rPr>
        <w:t xml:space="preserve"> (1986) gaat het er bij gedrag om dat een organisatie waarmaakt wat zij beloven. De </w:t>
      </w:r>
      <w:r w:rsidR="00CE36C3">
        <w:rPr>
          <w:rFonts w:cs="Arial"/>
          <w:szCs w:val="20"/>
        </w:rPr>
        <w:t>missie</w:t>
      </w:r>
      <w:r w:rsidRPr="006C1F59">
        <w:rPr>
          <w:rFonts w:cs="Arial"/>
          <w:szCs w:val="20"/>
        </w:rPr>
        <w:t xml:space="preserve"> van </w:t>
      </w:r>
      <w:r w:rsidR="009B50BF">
        <w:rPr>
          <w:rFonts w:cs="Arial"/>
          <w:szCs w:val="20"/>
        </w:rPr>
        <w:t>Organisatie X</w:t>
      </w:r>
      <w:r w:rsidRPr="006C1F59">
        <w:rPr>
          <w:rFonts w:cs="Arial"/>
          <w:szCs w:val="20"/>
        </w:rPr>
        <w:t xml:space="preserve"> is: </w:t>
      </w:r>
      <w:r w:rsidR="0065425E">
        <w:rPr>
          <w:rFonts w:cs="Arial"/>
          <w:szCs w:val="20"/>
        </w:rPr>
        <w:t>“</w:t>
      </w:r>
      <w:r w:rsidR="008516A7" w:rsidRPr="006C1F59">
        <w:rPr>
          <w:rFonts w:cs="Arial"/>
          <w:color w:val="4A4A4A"/>
          <w:szCs w:val="20"/>
        </w:rPr>
        <w:t xml:space="preserve">We </w:t>
      </w:r>
      <w:r w:rsidR="008516A7" w:rsidRPr="003E4292">
        <w:rPr>
          <w:rFonts w:cs="Arial"/>
          <w:color w:val="000000" w:themeColor="text1"/>
          <w:szCs w:val="20"/>
        </w:rPr>
        <w:t>behartigen de belangen van onze leden op het gebied van inkomen, gezondheid en wonen. Dat doen we door leden een krachtige stem te geven in landelijke en lokale beleidsbeïnvloeding. We ondersteunen onze leden met kennis, advies en ledenvoordeel.</w:t>
      </w:r>
      <w:r w:rsidR="0065425E">
        <w:rPr>
          <w:rFonts w:cs="Arial"/>
          <w:color w:val="000000" w:themeColor="text1"/>
          <w:szCs w:val="20"/>
        </w:rPr>
        <w:t>”</w:t>
      </w:r>
      <w:r w:rsidR="008516A7" w:rsidRPr="003E4292">
        <w:rPr>
          <w:rFonts w:cs="Arial"/>
          <w:color w:val="000000" w:themeColor="text1"/>
          <w:szCs w:val="20"/>
        </w:rPr>
        <w:t> </w:t>
      </w:r>
      <w:r w:rsidRPr="003E4292">
        <w:rPr>
          <w:rFonts w:cs="Arial"/>
          <w:color w:val="000000" w:themeColor="text1"/>
          <w:szCs w:val="20"/>
        </w:rPr>
        <w:t xml:space="preserve">De onderzoeker vraagt of de respondent vindt dat </w:t>
      </w:r>
      <w:r w:rsidR="009B50BF">
        <w:rPr>
          <w:rFonts w:cs="Arial"/>
          <w:color w:val="000000" w:themeColor="text1"/>
          <w:szCs w:val="20"/>
        </w:rPr>
        <w:t>Organisatie X</w:t>
      </w:r>
      <w:r w:rsidRPr="003E4292">
        <w:rPr>
          <w:rFonts w:cs="Arial"/>
          <w:color w:val="000000" w:themeColor="text1"/>
          <w:szCs w:val="20"/>
        </w:rPr>
        <w:t xml:space="preserve"> de </w:t>
      </w:r>
      <w:r w:rsidR="00CE36C3">
        <w:rPr>
          <w:rFonts w:cs="Arial"/>
          <w:color w:val="000000" w:themeColor="text1"/>
          <w:szCs w:val="20"/>
        </w:rPr>
        <w:t>missie</w:t>
      </w:r>
      <w:r w:rsidRPr="003E4292">
        <w:rPr>
          <w:rFonts w:cs="Arial"/>
          <w:color w:val="000000" w:themeColor="text1"/>
          <w:szCs w:val="20"/>
        </w:rPr>
        <w:t xml:space="preserve"> </w:t>
      </w:r>
      <w:r w:rsidR="00FF5047">
        <w:rPr>
          <w:rFonts w:cs="Arial"/>
          <w:color w:val="000000" w:themeColor="text1"/>
          <w:szCs w:val="20"/>
        </w:rPr>
        <w:t>aan het waarmaken is of niet</w:t>
      </w:r>
      <w:r w:rsidRPr="003E4292">
        <w:rPr>
          <w:rFonts w:cs="Arial"/>
          <w:color w:val="000000" w:themeColor="text1"/>
          <w:szCs w:val="20"/>
        </w:rPr>
        <w:t xml:space="preserve">. Vervolgens is het van belang om door te vragen en om achter </w:t>
      </w:r>
      <w:r w:rsidR="00FF5047">
        <w:rPr>
          <w:rFonts w:cs="Arial"/>
          <w:color w:val="000000" w:themeColor="text1"/>
          <w:szCs w:val="20"/>
        </w:rPr>
        <w:t>onderliggende</w:t>
      </w:r>
      <w:r w:rsidRPr="003E4292">
        <w:rPr>
          <w:rFonts w:cs="Arial"/>
          <w:color w:val="000000" w:themeColor="text1"/>
          <w:szCs w:val="20"/>
        </w:rPr>
        <w:t xml:space="preserve"> beweegredenen te komen om zo te kunnen peilen </w:t>
      </w:r>
      <w:r w:rsidR="004433D3">
        <w:rPr>
          <w:rFonts w:cs="Arial"/>
          <w:color w:val="000000" w:themeColor="text1"/>
          <w:szCs w:val="20"/>
        </w:rPr>
        <w:t xml:space="preserve">wat </w:t>
      </w:r>
      <w:r w:rsidR="00050EC9">
        <w:rPr>
          <w:rFonts w:cs="Arial"/>
          <w:color w:val="000000" w:themeColor="text1"/>
          <w:szCs w:val="20"/>
        </w:rPr>
        <w:t xml:space="preserve">er </w:t>
      </w:r>
      <w:r w:rsidR="004433D3">
        <w:rPr>
          <w:rFonts w:cs="Arial"/>
          <w:color w:val="000000" w:themeColor="text1"/>
          <w:szCs w:val="20"/>
        </w:rPr>
        <w:t>volgens de respondenten beter kan</w:t>
      </w:r>
      <w:r w:rsidRPr="003E4292">
        <w:rPr>
          <w:rFonts w:cs="Arial"/>
          <w:color w:val="000000" w:themeColor="text1"/>
          <w:szCs w:val="20"/>
        </w:rPr>
        <w:t xml:space="preserve">. </w:t>
      </w:r>
      <w:r w:rsidR="00CE36C3">
        <w:rPr>
          <w:rFonts w:cs="Arial"/>
          <w:color w:val="000000" w:themeColor="text1"/>
          <w:szCs w:val="20"/>
        </w:rPr>
        <w:t xml:space="preserve">Ook vraagt de onderzoeker of de respondent het karakter van </w:t>
      </w:r>
      <w:r w:rsidR="009B50BF">
        <w:rPr>
          <w:rFonts w:cs="Arial"/>
          <w:color w:val="000000" w:themeColor="text1"/>
          <w:szCs w:val="20"/>
        </w:rPr>
        <w:t>Organisatie X</w:t>
      </w:r>
      <w:r w:rsidR="00CE36C3">
        <w:rPr>
          <w:rFonts w:cs="Arial"/>
          <w:color w:val="000000" w:themeColor="text1"/>
          <w:szCs w:val="20"/>
        </w:rPr>
        <w:t xml:space="preserve"> kan omschrijven om </w:t>
      </w:r>
      <w:r w:rsidR="00B21279">
        <w:rPr>
          <w:rFonts w:cs="Arial"/>
          <w:color w:val="000000" w:themeColor="text1"/>
          <w:szCs w:val="20"/>
        </w:rPr>
        <w:t xml:space="preserve">zo een beeld te krijgen van de </w:t>
      </w:r>
      <w:r w:rsidR="00B21279">
        <w:rPr>
          <w:rFonts w:cs="Arial"/>
          <w:color w:val="000000" w:themeColor="text1"/>
          <w:szCs w:val="20"/>
        </w:rPr>
        <w:lastRenderedPageBreak/>
        <w:t xml:space="preserve">mening van de </w:t>
      </w:r>
      <w:r w:rsidR="003F10B8">
        <w:rPr>
          <w:rFonts w:cs="Arial"/>
          <w:color w:val="000000" w:themeColor="text1"/>
          <w:szCs w:val="20"/>
        </w:rPr>
        <w:t>respondent</w:t>
      </w:r>
      <w:r w:rsidR="00B21279">
        <w:rPr>
          <w:rFonts w:cs="Arial"/>
          <w:color w:val="000000" w:themeColor="text1"/>
          <w:szCs w:val="20"/>
        </w:rPr>
        <w:t xml:space="preserve"> over de omgang van </w:t>
      </w:r>
      <w:r w:rsidR="009B50BF">
        <w:rPr>
          <w:rFonts w:cs="Arial"/>
          <w:color w:val="000000" w:themeColor="text1"/>
          <w:szCs w:val="20"/>
        </w:rPr>
        <w:t>Organisatie X</w:t>
      </w:r>
      <w:r w:rsidR="003F10B8">
        <w:rPr>
          <w:rFonts w:cs="Arial"/>
          <w:color w:val="000000" w:themeColor="text1"/>
          <w:szCs w:val="20"/>
        </w:rPr>
        <w:t xml:space="preserve"> met betrekking tot het dagelijks handelen van de organisatie</w:t>
      </w:r>
      <w:r w:rsidR="00FF5047">
        <w:rPr>
          <w:rFonts w:cs="Arial"/>
          <w:color w:val="000000" w:themeColor="text1"/>
          <w:szCs w:val="20"/>
        </w:rPr>
        <w:t xml:space="preserve"> (zie Bijlage E).</w:t>
      </w:r>
    </w:p>
    <w:p w14:paraId="32BF2DDB" w14:textId="77777777" w:rsidR="003E4292" w:rsidRPr="003E4292" w:rsidRDefault="003E4292" w:rsidP="007C19ED">
      <w:pPr>
        <w:spacing w:line="360" w:lineRule="auto"/>
        <w:rPr>
          <w:rFonts w:cs="Arial"/>
          <w:color w:val="000000" w:themeColor="text1"/>
          <w:szCs w:val="20"/>
        </w:rPr>
      </w:pPr>
    </w:p>
    <w:p w14:paraId="2AC77DAD" w14:textId="3D161473" w:rsidR="00E96C75" w:rsidRPr="00383278" w:rsidRDefault="006C1F59" w:rsidP="007C19ED">
      <w:pPr>
        <w:spacing w:line="360" w:lineRule="auto"/>
        <w:rPr>
          <w:rFonts w:cs="Arial"/>
          <w:color w:val="FF0000"/>
          <w:szCs w:val="20"/>
        </w:rPr>
      </w:pPr>
      <w:r w:rsidRPr="003E4292">
        <w:rPr>
          <w:rFonts w:cs="Arial"/>
          <w:color w:val="000000" w:themeColor="text1"/>
          <w:szCs w:val="20"/>
        </w:rPr>
        <w:t>Tot slot vraagt de onderzoeker of de respondent een blik kan werpen op</w:t>
      </w:r>
      <w:r w:rsidR="00AC2A64" w:rsidRPr="003E4292">
        <w:rPr>
          <w:rFonts w:cs="Arial"/>
          <w:color w:val="000000" w:themeColor="text1"/>
          <w:szCs w:val="20"/>
        </w:rPr>
        <w:t xml:space="preserve"> zes</w:t>
      </w:r>
      <w:r w:rsidRPr="003E4292">
        <w:rPr>
          <w:rFonts w:cs="Arial"/>
          <w:color w:val="000000" w:themeColor="text1"/>
          <w:szCs w:val="20"/>
        </w:rPr>
        <w:t xml:space="preserve"> kernwaarden van </w:t>
      </w:r>
      <w:r w:rsidR="009B50BF">
        <w:rPr>
          <w:rFonts w:cs="Arial"/>
          <w:color w:val="000000" w:themeColor="text1"/>
          <w:szCs w:val="20"/>
        </w:rPr>
        <w:t>Organisatie X</w:t>
      </w:r>
      <w:r w:rsidR="00AC2A64" w:rsidRPr="003E4292">
        <w:rPr>
          <w:rFonts w:cs="Arial"/>
          <w:color w:val="000000" w:themeColor="text1"/>
          <w:szCs w:val="20"/>
        </w:rPr>
        <w:t xml:space="preserve">. </w:t>
      </w:r>
      <w:r w:rsidR="003E4292" w:rsidRPr="003E4292">
        <w:rPr>
          <w:rFonts w:cs="Arial"/>
          <w:color w:val="000000" w:themeColor="text1"/>
          <w:szCs w:val="20"/>
        </w:rPr>
        <w:t xml:space="preserve">Volgens Van Doorn en Lammers (1976) zijn waarden centrale maatstaven </w:t>
      </w:r>
      <w:r w:rsidR="00C46035" w:rsidRPr="003E4292">
        <w:rPr>
          <w:rFonts w:cs="Arial"/>
          <w:color w:val="000000" w:themeColor="text1"/>
          <w:szCs w:val="20"/>
        </w:rPr>
        <w:t xml:space="preserve">waarmee men het eigen gedrag en dat van anderen beoordeelt (Van Doorn en Lammers, 1976). </w:t>
      </w:r>
      <w:r w:rsidR="00661C0C">
        <w:rPr>
          <w:rFonts w:cs="Arial"/>
          <w:color w:val="000000" w:themeColor="text1"/>
          <w:szCs w:val="20"/>
        </w:rPr>
        <w:t xml:space="preserve">De respondent krijgt zes kaartjes te zien met </w:t>
      </w:r>
      <w:r w:rsidR="00E96C75">
        <w:rPr>
          <w:rFonts w:cs="Arial"/>
          <w:color w:val="000000" w:themeColor="text1"/>
          <w:szCs w:val="20"/>
        </w:rPr>
        <w:t>waarden. De onderzoeker past een projectieve techniek toe, namelijk</w:t>
      </w:r>
      <w:r w:rsidR="00AA521B">
        <w:rPr>
          <w:rFonts w:cs="Arial"/>
          <w:color w:val="000000" w:themeColor="text1"/>
          <w:szCs w:val="20"/>
        </w:rPr>
        <w:t>:</w:t>
      </w:r>
      <w:r w:rsidR="00E96C75">
        <w:rPr>
          <w:rFonts w:cs="Arial"/>
          <w:color w:val="000000" w:themeColor="text1"/>
          <w:szCs w:val="20"/>
        </w:rPr>
        <w:t xml:space="preserve"> cart </w:t>
      </w:r>
      <w:proofErr w:type="spellStart"/>
      <w:r w:rsidR="00E96C75">
        <w:rPr>
          <w:rFonts w:cs="Arial"/>
          <w:color w:val="000000" w:themeColor="text1"/>
          <w:szCs w:val="20"/>
        </w:rPr>
        <w:t>sorting</w:t>
      </w:r>
      <w:proofErr w:type="spellEnd"/>
      <w:r w:rsidR="00E96C75">
        <w:rPr>
          <w:rFonts w:cs="Arial"/>
          <w:color w:val="000000" w:themeColor="text1"/>
          <w:szCs w:val="20"/>
        </w:rPr>
        <w:t xml:space="preserve">. Dit is een techniek waarbij de respondent onderwerpen door middel van kaartjes kan categoriseren (Meier &amp; </w:t>
      </w:r>
      <w:proofErr w:type="spellStart"/>
      <w:r w:rsidR="00E96C75">
        <w:rPr>
          <w:rFonts w:cs="Arial"/>
          <w:color w:val="000000" w:themeColor="text1"/>
          <w:szCs w:val="20"/>
        </w:rPr>
        <w:t>Broekhoff</w:t>
      </w:r>
      <w:proofErr w:type="spellEnd"/>
      <w:r w:rsidR="00E96C75">
        <w:rPr>
          <w:rFonts w:cs="Arial"/>
          <w:color w:val="000000" w:themeColor="text1"/>
          <w:szCs w:val="20"/>
        </w:rPr>
        <w:t xml:space="preserve">, 2012). De onderzoeker vraagt of de respondent drie kaartjes kan uitkiezen die het meest passen bij </w:t>
      </w:r>
      <w:r w:rsidR="009B50BF">
        <w:rPr>
          <w:rFonts w:cs="Arial"/>
          <w:color w:val="000000" w:themeColor="text1"/>
          <w:szCs w:val="20"/>
        </w:rPr>
        <w:t>Organisatie X</w:t>
      </w:r>
      <w:r w:rsidR="00E96C75">
        <w:rPr>
          <w:rFonts w:cs="Arial"/>
          <w:color w:val="000000" w:themeColor="text1"/>
          <w:szCs w:val="20"/>
        </w:rPr>
        <w:t xml:space="preserve">. Vervolgens vraagt de onderzoeker om een motivatie. Daarna vraagt de onderzoeker of er ook een kaartje is die niet passend is en wat </w:t>
      </w:r>
      <w:r w:rsidR="009B50BF">
        <w:rPr>
          <w:rFonts w:cs="Arial"/>
          <w:color w:val="000000" w:themeColor="text1"/>
          <w:szCs w:val="20"/>
        </w:rPr>
        <w:t>Organisatie X</w:t>
      </w:r>
      <w:r w:rsidR="00E96C75">
        <w:rPr>
          <w:rFonts w:cs="Arial"/>
          <w:color w:val="000000" w:themeColor="text1"/>
          <w:szCs w:val="20"/>
        </w:rPr>
        <w:t xml:space="preserve"> op dit gebied kan verbeteren (zie Bijlage E).</w:t>
      </w:r>
      <w:r w:rsidR="00BD02AD">
        <w:rPr>
          <w:rFonts w:cs="Arial"/>
          <w:color w:val="000000" w:themeColor="text1"/>
          <w:szCs w:val="20"/>
        </w:rPr>
        <w:t xml:space="preserve"> Op deze manier is het mogelijk om een beter beeld te krijgen v</w:t>
      </w:r>
      <w:r w:rsidR="003F10B8">
        <w:rPr>
          <w:rFonts w:cs="Arial"/>
          <w:color w:val="000000" w:themeColor="text1"/>
          <w:szCs w:val="20"/>
        </w:rPr>
        <w:t xml:space="preserve">an de mening van respondenten over het </w:t>
      </w:r>
      <w:r w:rsidR="00BD02AD">
        <w:rPr>
          <w:rFonts w:cs="Arial"/>
          <w:color w:val="000000" w:themeColor="text1"/>
          <w:szCs w:val="20"/>
        </w:rPr>
        <w:t xml:space="preserve">gedrag van </w:t>
      </w:r>
      <w:r w:rsidR="009B50BF">
        <w:rPr>
          <w:rFonts w:cs="Arial"/>
          <w:color w:val="000000" w:themeColor="text1"/>
          <w:szCs w:val="20"/>
        </w:rPr>
        <w:t>Organisatie X</w:t>
      </w:r>
      <w:r w:rsidR="00BD02AD">
        <w:rPr>
          <w:rFonts w:cs="Arial"/>
          <w:color w:val="000000" w:themeColor="text1"/>
          <w:szCs w:val="20"/>
        </w:rPr>
        <w:t>.</w:t>
      </w:r>
    </w:p>
    <w:p w14:paraId="16920187" w14:textId="0A24A29C" w:rsidR="00C46035" w:rsidRDefault="00C46035" w:rsidP="007C19ED">
      <w:pPr>
        <w:spacing w:line="360" w:lineRule="auto"/>
        <w:rPr>
          <w:rFonts w:cs="Arial"/>
          <w:color w:val="4A4A4A"/>
          <w:szCs w:val="20"/>
        </w:rPr>
      </w:pPr>
    </w:p>
    <w:p w14:paraId="6F28ECF3" w14:textId="023F343A" w:rsidR="007C19ED" w:rsidRDefault="005735C1" w:rsidP="001C071B">
      <w:pPr>
        <w:spacing w:line="360" w:lineRule="auto"/>
        <w:rPr>
          <w:b/>
          <w:bCs/>
        </w:rPr>
      </w:pPr>
      <w:r w:rsidRPr="005735C1">
        <w:rPr>
          <w:b/>
          <w:bCs/>
        </w:rPr>
        <w:t>Symboliek</w:t>
      </w:r>
    </w:p>
    <w:tbl>
      <w:tblPr>
        <w:tblStyle w:val="Tabelraster"/>
        <w:tblpPr w:leftFromText="141" w:rightFromText="141" w:vertAnchor="text" w:horzAnchor="margin" w:tblpY="6000"/>
        <w:tblW w:w="8761" w:type="dxa"/>
        <w:tblLook w:val="04A0" w:firstRow="1" w:lastRow="0" w:firstColumn="1" w:lastColumn="0" w:noHBand="0" w:noVBand="1"/>
      </w:tblPr>
      <w:tblGrid>
        <w:gridCol w:w="1418"/>
        <w:gridCol w:w="2105"/>
        <w:gridCol w:w="2037"/>
        <w:gridCol w:w="3201"/>
      </w:tblGrid>
      <w:tr w:rsidR="009477B0" w14:paraId="741A4A1D" w14:textId="77777777" w:rsidTr="009477B0">
        <w:trPr>
          <w:trHeight w:val="288"/>
        </w:trPr>
        <w:tc>
          <w:tcPr>
            <w:tcW w:w="1418" w:type="dxa"/>
            <w:tcBorders>
              <w:top w:val="nil"/>
              <w:left w:val="nil"/>
            </w:tcBorders>
          </w:tcPr>
          <w:p w14:paraId="1BABE343" w14:textId="77777777" w:rsidR="009477B0" w:rsidRPr="000753B0" w:rsidRDefault="009477B0" w:rsidP="009477B0">
            <w:pPr>
              <w:rPr>
                <w:sz w:val="18"/>
                <w:szCs w:val="22"/>
              </w:rPr>
            </w:pPr>
          </w:p>
        </w:tc>
        <w:tc>
          <w:tcPr>
            <w:tcW w:w="2105" w:type="dxa"/>
            <w:shd w:val="clear" w:color="auto" w:fill="EDEDED" w:themeFill="accent3" w:themeFillTint="33"/>
          </w:tcPr>
          <w:p w14:paraId="2C3A45FA" w14:textId="77777777" w:rsidR="009477B0" w:rsidRPr="000753B0" w:rsidRDefault="009477B0" w:rsidP="009477B0">
            <w:pPr>
              <w:rPr>
                <w:b/>
                <w:bCs/>
                <w:sz w:val="18"/>
                <w:szCs w:val="22"/>
              </w:rPr>
            </w:pPr>
            <w:r w:rsidRPr="000753B0">
              <w:rPr>
                <w:b/>
                <w:bCs/>
                <w:sz w:val="18"/>
                <w:szCs w:val="22"/>
              </w:rPr>
              <w:t>Hypothese</w:t>
            </w:r>
          </w:p>
        </w:tc>
        <w:tc>
          <w:tcPr>
            <w:tcW w:w="0" w:type="auto"/>
            <w:shd w:val="clear" w:color="auto" w:fill="EDEDED" w:themeFill="accent3" w:themeFillTint="33"/>
          </w:tcPr>
          <w:p w14:paraId="529B49FB" w14:textId="77777777" w:rsidR="009477B0" w:rsidRPr="000753B0" w:rsidRDefault="009477B0" w:rsidP="009477B0">
            <w:pPr>
              <w:rPr>
                <w:b/>
                <w:bCs/>
                <w:sz w:val="18"/>
                <w:szCs w:val="22"/>
              </w:rPr>
            </w:pPr>
            <w:r w:rsidRPr="000753B0">
              <w:rPr>
                <w:b/>
                <w:bCs/>
                <w:sz w:val="18"/>
                <w:szCs w:val="22"/>
              </w:rPr>
              <w:t>Topic</w:t>
            </w:r>
          </w:p>
        </w:tc>
        <w:tc>
          <w:tcPr>
            <w:tcW w:w="0" w:type="auto"/>
            <w:shd w:val="clear" w:color="auto" w:fill="EDEDED" w:themeFill="accent3" w:themeFillTint="33"/>
          </w:tcPr>
          <w:p w14:paraId="2A720AEF" w14:textId="77777777" w:rsidR="009477B0" w:rsidRPr="000753B0" w:rsidRDefault="009477B0" w:rsidP="009477B0">
            <w:pPr>
              <w:rPr>
                <w:b/>
                <w:bCs/>
                <w:sz w:val="18"/>
                <w:szCs w:val="22"/>
              </w:rPr>
            </w:pPr>
            <w:r w:rsidRPr="000753B0">
              <w:rPr>
                <w:b/>
                <w:bCs/>
                <w:sz w:val="18"/>
                <w:szCs w:val="22"/>
              </w:rPr>
              <w:t>Vragen uit vragenlijst</w:t>
            </w:r>
            <w:r w:rsidRPr="000753B0">
              <w:rPr>
                <w:b/>
                <w:bCs/>
                <w:sz w:val="18"/>
                <w:szCs w:val="22"/>
              </w:rPr>
              <w:br/>
              <w:t>Bijlage E</w:t>
            </w:r>
          </w:p>
        </w:tc>
      </w:tr>
      <w:tr w:rsidR="009477B0" w14:paraId="51F8E391" w14:textId="77777777" w:rsidTr="009477B0">
        <w:trPr>
          <w:trHeight w:val="273"/>
        </w:trPr>
        <w:tc>
          <w:tcPr>
            <w:tcW w:w="1418" w:type="dxa"/>
            <w:vMerge w:val="restart"/>
            <w:shd w:val="clear" w:color="auto" w:fill="EDEDED" w:themeFill="accent3" w:themeFillTint="33"/>
          </w:tcPr>
          <w:p w14:paraId="2F9A2BD4" w14:textId="77777777" w:rsidR="009477B0" w:rsidRPr="000753B0" w:rsidRDefault="009477B0" w:rsidP="009477B0">
            <w:pPr>
              <w:jc w:val="right"/>
              <w:rPr>
                <w:b/>
                <w:bCs/>
                <w:sz w:val="18"/>
                <w:szCs w:val="22"/>
              </w:rPr>
            </w:pPr>
            <w:r w:rsidRPr="000753B0">
              <w:rPr>
                <w:b/>
                <w:bCs/>
                <w:sz w:val="18"/>
                <w:szCs w:val="22"/>
              </w:rPr>
              <w:t>Deelvraag 1</w:t>
            </w:r>
          </w:p>
        </w:tc>
        <w:tc>
          <w:tcPr>
            <w:tcW w:w="2105" w:type="dxa"/>
            <w:vMerge w:val="restart"/>
          </w:tcPr>
          <w:p w14:paraId="48903011" w14:textId="77777777" w:rsidR="009477B0" w:rsidRPr="000753B0" w:rsidRDefault="009477B0" w:rsidP="009477B0">
            <w:pPr>
              <w:rPr>
                <w:sz w:val="18"/>
                <w:szCs w:val="22"/>
              </w:rPr>
            </w:pPr>
            <w:r w:rsidRPr="000753B0">
              <w:rPr>
                <w:sz w:val="18"/>
                <w:szCs w:val="22"/>
              </w:rPr>
              <w:t>1</w:t>
            </w:r>
          </w:p>
        </w:tc>
        <w:tc>
          <w:tcPr>
            <w:tcW w:w="0" w:type="auto"/>
            <w:vMerge w:val="restart"/>
          </w:tcPr>
          <w:p w14:paraId="5E90E406" w14:textId="77777777" w:rsidR="009477B0" w:rsidRPr="000753B0" w:rsidRDefault="009477B0" w:rsidP="009477B0">
            <w:pPr>
              <w:rPr>
                <w:sz w:val="18"/>
                <w:szCs w:val="22"/>
              </w:rPr>
            </w:pPr>
            <w:r w:rsidRPr="000753B0">
              <w:rPr>
                <w:sz w:val="18"/>
                <w:szCs w:val="22"/>
              </w:rPr>
              <w:t>Communicatie</w:t>
            </w:r>
          </w:p>
        </w:tc>
        <w:tc>
          <w:tcPr>
            <w:tcW w:w="0" w:type="auto"/>
            <w:vMerge w:val="restart"/>
          </w:tcPr>
          <w:p w14:paraId="7788B0F0" w14:textId="77777777" w:rsidR="009477B0" w:rsidRPr="000753B0" w:rsidRDefault="009477B0" w:rsidP="009477B0">
            <w:pPr>
              <w:rPr>
                <w:sz w:val="18"/>
                <w:szCs w:val="22"/>
              </w:rPr>
            </w:pPr>
            <w:r w:rsidRPr="000753B0">
              <w:rPr>
                <w:iCs/>
                <w:color w:val="000000" w:themeColor="text1"/>
                <w:sz w:val="18"/>
                <w:szCs w:val="22"/>
              </w:rPr>
              <w:t>Vraag 6 tot 17</w:t>
            </w:r>
          </w:p>
        </w:tc>
      </w:tr>
      <w:tr w:rsidR="009477B0" w14:paraId="4850485B" w14:textId="77777777" w:rsidTr="009477B0">
        <w:trPr>
          <w:trHeight w:val="207"/>
        </w:trPr>
        <w:tc>
          <w:tcPr>
            <w:tcW w:w="1418" w:type="dxa"/>
            <w:vMerge/>
            <w:shd w:val="clear" w:color="auto" w:fill="EDEDED" w:themeFill="accent3" w:themeFillTint="33"/>
          </w:tcPr>
          <w:p w14:paraId="543F1F98" w14:textId="77777777" w:rsidR="009477B0" w:rsidRPr="000753B0" w:rsidRDefault="009477B0" w:rsidP="009477B0">
            <w:pPr>
              <w:jc w:val="right"/>
              <w:rPr>
                <w:b/>
                <w:bCs/>
                <w:sz w:val="18"/>
                <w:szCs w:val="22"/>
              </w:rPr>
            </w:pPr>
          </w:p>
        </w:tc>
        <w:tc>
          <w:tcPr>
            <w:tcW w:w="2105" w:type="dxa"/>
            <w:vMerge/>
          </w:tcPr>
          <w:p w14:paraId="14ABF5F8" w14:textId="77777777" w:rsidR="009477B0" w:rsidRPr="000753B0" w:rsidRDefault="009477B0" w:rsidP="009477B0">
            <w:pPr>
              <w:rPr>
                <w:sz w:val="18"/>
                <w:szCs w:val="22"/>
              </w:rPr>
            </w:pPr>
          </w:p>
        </w:tc>
        <w:tc>
          <w:tcPr>
            <w:tcW w:w="0" w:type="auto"/>
            <w:vMerge/>
          </w:tcPr>
          <w:p w14:paraId="2407E637" w14:textId="77777777" w:rsidR="009477B0" w:rsidRPr="000753B0" w:rsidRDefault="009477B0" w:rsidP="009477B0">
            <w:pPr>
              <w:rPr>
                <w:sz w:val="18"/>
                <w:szCs w:val="22"/>
              </w:rPr>
            </w:pPr>
          </w:p>
        </w:tc>
        <w:tc>
          <w:tcPr>
            <w:tcW w:w="0" w:type="auto"/>
            <w:vMerge/>
          </w:tcPr>
          <w:p w14:paraId="5E178B85" w14:textId="77777777" w:rsidR="009477B0" w:rsidRPr="000753B0" w:rsidRDefault="009477B0" w:rsidP="009477B0">
            <w:pPr>
              <w:rPr>
                <w:sz w:val="18"/>
                <w:szCs w:val="22"/>
              </w:rPr>
            </w:pPr>
          </w:p>
        </w:tc>
      </w:tr>
      <w:tr w:rsidR="009477B0" w14:paraId="4F83638A" w14:textId="77777777" w:rsidTr="009477B0">
        <w:trPr>
          <w:trHeight w:val="273"/>
        </w:trPr>
        <w:tc>
          <w:tcPr>
            <w:tcW w:w="1418" w:type="dxa"/>
            <w:vMerge w:val="restart"/>
            <w:shd w:val="clear" w:color="auto" w:fill="EDEDED" w:themeFill="accent3" w:themeFillTint="33"/>
          </w:tcPr>
          <w:p w14:paraId="4AF49922" w14:textId="77777777" w:rsidR="009477B0" w:rsidRPr="000753B0" w:rsidRDefault="009477B0" w:rsidP="009477B0">
            <w:pPr>
              <w:jc w:val="right"/>
              <w:rPr>
                <w:b/>
                <w:bCs/>
                <w:sz w:val="18"/>
                <w:szCs w:val="22"/>
              </w:rPr>
            </w:pPr>
            <w:r w:rsidRPr="000753B0">
              <w:rPr>
                <w:b/>
                <w:bCs/>
                <w:sz w:val="18"/>
                <w:szCs w:val="22"/>
              </w:rPr>
              <w:t>Deelvraag 2</w:t>
            </w:r>
          </w:p>
        </w:tc>
        <w:tc>
          <w:tcPr>
            <w:tcW w:w="2105" w:type="dxa"/>
            <w:vMerge w:val="restart"/>
          </w:tcPr>
          <w:p w14:paraId="24A39188" w14:textId="77777777" w:rsidR="009477B0" w:rsidRPr="000753B0" w:rsidRDefault="009477B0" w:rsidP="009477B0">
            <w:pPr>
              <w:rPr>
                <w:sz w:val="18"/>
                <w:szCs w:val="22"/>
              </w:rPr>
            </w:pPr>
            <w:r w:rsidRPr="000753B0">
              <w:rPr>
                <w:sz w:val="18"/>
                <w:szCs w:val="22"/>
              </w:rPr>
              <w:t>2</w:t>
            </w:r>
          </w:p>
        </w:tc>
        <w:tc>
          <w:tcPr>
            <w:tcW w:w="0" w:type="auto"/>
            <w:vMerge w:val="restart"/>
          </w:tcPr>
          <w:p w14:paraId="3212E2A0" w14:textId="77777777" w:rsidR="009477B0" w:rsidRPr="000753B0" w:rsidRDefault="009477B0" w:rsidP="009477B0">
            <w:pPr>
              <w:rPr>
                <w:sz w:val="18"/>
                <w:szCs w:val="22"/>
              </w:rPr>
            </w:pPr>
            <w:r w:rsidRPr="000753B0">
              <w:rPr>
                <w:sz w:val="18"/>
                <w:szCs w:val="22"/>
              </w:rPr>
              <w:t>Gedrag</w:t>
            </w:r>
          </w:p>
        </w:tc>
        <w:tc>
          <w:tcPr>
            <w:tcW w:w="0" w:type="auto"/>
            <w:vMerge w:val="restart"/>
          </w:tcPr>
          <w:p w14:paraId="198CF443" w14:textId="77777777" w:rsidR="009477B0" w:rsidRPr="000753B0" w:rsidRDefault="009477B0" w:rsidP="009477B0">
            <w:pPr>
              <w:rPr>
                <w:sz w:val="18"/>
                <w:szCs w:val="22"/>
              </w:rPr>
            </w:pPr>
            <w:r w:rsidRPr="000753B0">
              <w:rPr>
                <w:iCs/>
                <w:color w:val="000000" w:themeColor="text1"/>
                <w:sz w:val="18"/>
                <w:szCs w:val="22"/>
              </w:rPr>
              <w:t>Vraag 18 tot 25</w:t>
            </w:r>
            <w:r w:rsidRPr="000753B0">
              <w:rPr>
                <w:iCs/>
                <w:color w:val="000000" w:themeColor="text1"/>
                <w:sz w:val="18"/>
                <w:szCs w:val="22"/>
              </w:rPr>
              <w:br/>
            </w:r>
          </w:p>
        </w:tc>
      </w:tr>
      <w:tr w:rsidR="009477B0" w14:paraId="04110258" w14:textId="77777777" w:rsidTr="009477B0">
        <w:trPr>
          <w:trHeight w:val="207"/>
        </w:trPr>
        <w:tc>
          <w:tcPr>
            <w:tcW w:w="1418" w:type="dxa"/>
            <w:vMerge/>
            <w:shd w:val="clear" w:color="auto" w:fill="EDEDED" w:themeFill="accent3" w:themeFillTint="33"/>
          </w:tcPr>
          <w:p w14:paraId="7E8E7D9F" w14:textId="77777777" w:rsidR="009477B0" w:rsidRPr="000753B0" w:rsidRDefault="009477B0" w:rsidP="009477B0">
            <w:pPr>
              <w:jc w:val="right"/>
              <w:rPr>
                <w:b/>
                <w:bCs/>
                <w:sz w:val="18"/>
                <w:szCs w:val="22"/>
              </w:rPr>
            </w:pPr>
          </w:p>
        </w:tc>
        <w:tc>
          <w:tcPr>
            <w:tcW w:w="2105" w:type="dxa"/>
            <w:vMerge/>
          </w:tcPr>
          <w:p w14:paraId="3B762A75" w14:textId="77777777" w:rsidR="009477B0" w:rsidRPr="000753B0" w:rsidRDefault="009477B0" w:rsidP="009477B0">
            <w:pPr>
              <w:rPr>
                <w:sz w:val="18"/>
                <w:szCs w:val="22"/>
              </w:rPr>
            </w:pPr>
          </w:p>
        </w:tc>
        <w:tc>
          <w:tcPr>
            <w:tcW w:w="0" w:type="auto"/>
            <w:vMerge/>
          </w:tcPr>
          <w:p w14:paraId="3F47A159" w14:textId="77777777" w:rsidR="009477B0" w:rsidRPr="000753B0" w:rsidRDefault="009477B0" w:rsidP="009477B0">
            <w:pPr>
              <w:rPr>
                <w:sz w:val="18"/>
                <w:szCs w:val="22"/>
              </w:rPr>
            </w:pPr>
          </w:p>
        </w:tc>
        <w:tc>
          <w:tcPr>
            <w:tcW w:w="0" w:type="auto"/>
            <w:vMerge/>
          </w:tcPr>
          <w:p w14:paraId="3A059AD0" w14:textId="77777777" w:rsidR="009477B0" w:rsidRPr="000753B0" w:rsidRDefault="009477B0" w:rsidP="009477B0">
            <w:pPr>
              <w:rPr>
                <w:sz w:val="18"/>
                <w:szCs w:val="22"/>
              </w:rPr>
            </w:pPr>
          </w:p>
        </w:tc>
      </w:tr>
      <w:tr w:rsidR="009477B0" w14:paraId="3014CBB4" w14:textId="77777777" w:rsidTr="009477B0">
        <w:trPr>
          <w:trHeight w:val="273"/>
        </w:trPr>
        <w:tc>
          <w:tcPr>
            <w:tcW w:w="1418" w:type="dxa"/>
            <w:vMerge w:val="restart"/>
            <w:shd w:val="clear" w:color="auto" w:fill="EDEDED" w:themeFill="accent3" w:themeFillTint="33"/>
          </w:tcPr>
          <w:p w14:paraId="1B93A936" w14:textId="77777777" w:rsidR="009477B0" w:rsidRPr="000753B0" w:rsidRDefault="009477B0" w:rsidP="009477B0">
            <w:pPr>
              <w:jc w:val="right"/>
              <w:rPr>
                <w:b/>
                <w:bCs/>
                <w:sz w:val="18"/>
                <w:szCs w:val="22"/>
              </w:rPr>
            </w:pPr>
            <w:r w:rsidRPr="000753B0">
              <w:rPr>
                <w:b/>
                <w:bCs/>
                <w:sz w:val="18"/>
                <w:szCs w:val="22"/>
              </w:rPr>
              <w:t>Deelvraag 3</w:t>
            </w:r>
          </w:p>
        </w:tc>
        <w:tc>
          <w:tcPr>
            <w:tcW w:w="2105" w:type="dxa"/>
            <w:vMerge w:val="restart"/>
          </w:tcPr>
          <w:p w14:paraId="0ACF3BC9" w14:textId="77777777" w:rsidR="009477B0" w:rsidRPr="000753B0" w:rsidRDefault="009477B0" w:rsidP="009477B0">
            <w:pPr>
              <w:rPr>
                <w:sz w:val="18"/>
                <w:szCs w:val="22"/>
              </w:rPr>
            </w:pPr>
            <w:r w:rsidRPr="000753B0">
              <w:rPr>
                <w:sz w:val="18"/>
                <w:szCs w:val="22"/>
              </w:rPr>
              <w:t>3</w:t>
            </w:r>
          </w:p>
        </w:tc>
        <w:tc>
          <w:tcPr>
            <w:tcW w:w="0" w:type="auto"/>
            <w:vMerge w:val="restart"/>
          </w:tcPr>
          <w:p w14:paraId="4B354637" w14:textId="77777777" w:rsidR="009477B0" w:rsidRPr="000753B0" w:rsidRDefault="009477B0" w:rsidP="009477B0">
            <w:pPr>
              <w:rPr>
                <w:sz w:val="18"/>
                <w:szCs w:val="22"/>
              </w:rPr>
            </w:pPr>
            <w:r w:rsidRPr="000753B0">
              <w:rPr>
                <w:sz w:val="18"/>
                <w:szCs w:val="22"/>
              </w:rPr>
              <w:t>Symboliek</w:t>
            </w:r>
          </w:p>
        </w:tc>
        <w:tc>
          <w:tcPr>
            <w:tcW w:w="0" w:type="auto"/>
            <w:vMerge w:val="restart"/>
          </w:tcPr>
          <w:p w14:paraId="55D38EA9" w14:textId="77777777" w:rsidR="009477B0" w:rsidRPr="000753B0" w:rsidRDefault="009477B0" w:rsidP="009477B0">
            <w:pPr>
              <w:rPr>
                <w:sz w:val="18"/>
                <w:szCs w:val="22"/>
              </w:rPr>
            </w:pPr>
            <w:r w:rsidRPr="000753B0">
              <w:rPr>
                <w:iCs/>
                <w:color w:val="000000" w:themeColor="text1"/>
                <w:sz w:val="18"/>
                <w:szCs w:val="22"/>
              </w:rPr>
              <w:t>Vraag 9, 10 en 26 tot 29</w:t>
            </w:r>
            <w:r w:rsidRPr="000753B0">
              <w:rPr>
                <w:iCs/>
                <w:color w:val="000000" w:themeColor="text1"/>
                <w:sz w:val="18"/>
                <w:szCs w:val="22"/>
              </w:rPr>
              <w:br/>
            </w:r>
          </w:p>
        </w:tc>
      </w:tr>
      <w:tr w:rsidR="009477B0" w14:paraId="03E32BDB" w14:textId="77777777" w:rsidTr="009477B0">
        <w:trPr>
          <w:trHeight w:val="345"/>
        </w:trPr>
        <w:tc>
          <w:tcPr>
            <w:tcW w:w="1418" w:type="dxa"/>
            <w:vMerge/>
            <w:shd w:val="clear" w:color="auto" w:fill="EDEDED" w:themeFill="accent3" w:themeFillTint="33"/>
          </w:tcPr>
          <w:p w14:paraId="28D777DB" w14:textId="77777777" w:rsidR="009477B0" w:rsidRDefault="009477B0" w:rsidP="009477B0">
            <w:pPr>
              <w:spacing w:line="360" w:lineRule="auto"/>
            </w:pPr>
          </w:p>
        </w:tc>
        <w:tc>
          <w:tcPr>
            <w:tcW w:w="2105" w:type="dxa"/>
            <w:vMerge/>
          </w:tcPr>
          <w:p w14:paraId="6D1DE0A0" w14:textId="77777777" w:rsidR="009477B0" w:rsidRDefault="009477B0" w:rsidP="009477B0">
            <w:pPr>
              <w:spacing w:line="360" w:lineRule="auto"/>
            </w:pPr>
          </w:p>
        </w:tc>
        <w:tc>
          <w:tcPr>
            <w:tcW w:w="0" w:type="auto"/>
            <w:vMerge/>
          </w:tcPr>
          <w:p w14:paraId="2E3F52B0" w14:textId="77777777" w:rsidR="009477B0" w:rsidRDefault="009477B0" w:rsidP="009477B0">
            <w:pPr>
              <w:spacing w:line="360" w:lineRule="auto"/>
            </w:pPr>
          </w:p>
        </w:tc>
        <w:tc>
          <w:tcPr>
            <w:tcW w:w="0" w:type="auto"/>
            <w:vMerge/>
          </w:tcPr>
          <w:p w14:paraId="4E53E774" w14:textId="77777777" w:rsidR="009477B0" w:rsidRDefault="009477B0" w:rsidP="009477B0">
            <w:pPr>
              <w:spacing w:line="360" w:lineRule="auto"/>
            </w:pPr>
          </w:p>
        </w:tc>
      </w:tr>
    </w:tbl>
    <w:p w14:paraId="44EB4079" w14:textId="77777777" w:rsidR="000E2114" w:rsidRDefault="00C9500B" w:rsidP="003F1A59">
      <w:pPr>
        <w:spacing w:line="360" w:lineRule="auto"/>
        <w:rPr>
          <w:rFonts w:cstheme="minorHAnsi"/>
          <w:szCs w:val="20"/>
        </w:rPr>
      </w:pPr>
      <w:r>
        <w:rPr>
          <w:rFonts w:cstheme="minorHAnsi"/>
          <w:szCs w:val="20"/>
        </w:rPr>
        <w:t xml:space="preserve">Van der Grinten &amp; </w:t>
      </w:r>
      <w:proofErr w:type="spellStart"/>
      <w:r>
        <w:rPr>
          <w:rFonts w:cstheme="minorHAnsi"/>
          <w:szCs w:val="20"/>
        </w:rPr>
        <w:t>Weijnand</w:t>
      </w:r>
      <w:proofErr w:type="spellEnd"/>
      <w:r>
        <w:rPr>
          <w:rFonts w:cstheme="minorHAnsi"/>
          <w:szCs w:val="20"/>
        </w:rPr>
        <w:t>-Schut (20</w:t>
      </w:r>
      <w:r w:rsidR="0093795D">
        <w:rPr>
          <w:rFonts w:cstheme="minorHAnsi"/>
          <w:szCs w:val="20"/>
        </w:rPr>
        <w:t>14</w:t>
      </w:r>
      <w:r>
        <w:rPr>
          <w:rFonts w:cstheme="minorHAnsi"/>
          <w:szCs w:val="20"/>
        </w:rPr>
        <w:t xml:space="preserve">) beschrijven de symboliek van een organisatie als alle visuele elementen die een merk zichtbaar maken. In dit onderzoek is de symboliek van </w:t>
      </w:r>
      <w:r w:rsidR="009B50BF">
        <w:rPr>
          <w:rFonts w:cstheme="minorHAnsi"/>
          <w:szCs w:val="20"/>
        </w:rPr>
        <w:t>Organisatie X</w:t>
      </w:r>
      <w:r>
        <w:rPr>
          <w:rFonts w:cstheme="minorHAnsi"/>
          <w:szCs w:val="20"/>
        </w:rPr>
        <w:t xml:space="preserve"> meetbaar gemaakt aan de hand van een analyse van de huisstijl </w:t>
      </w:r>
      <w:r w:rsidR="002470D0">
        <w:rPr>
          <w:rFonts w:cstheme="minorHAnsi"/>
          <w:szCs w:val="20"/>
        </w:rPr>
        <w:t xml:space="preserve">van </w:t>
      </w:r>
      <w:r w:rsidR="009B50BF">
        <w:rPr>
          <w:rFonts w:cstheme="minorHAnsi"/>
          <w:szCs w:val="20"/>
        </w:rPr>
        <w:t>Organisatie X</w:t>
      </w:r>
      <w:r w:rsidR="00BD02AD">
        <w:rPr>
          <w:rFonts w:cstheme="minorHAnsi"/>
          <w:szCs w:val="20"/>
        </w:rPr>
        <w:t xml:space="preserve"> (zie Bijlage F)</w:t>
      </w:r>
      <w:r w:rsidR="002470D0">
        <w:rPr>
          <w:rFonts w:cstheme="minorHAnsi"/>
          <w:szCs w:val="20"/>
        </w:rPr>
        <w:t xml:space="preserve">. De respondenten krijgen afbeeldingen te zien van het uiterlijk van de website, de nieuwsbrief en het magazine. Hierop is de huisstijl van </w:t>
      </w:r>
      <w:r w:rsidR="009B50BF">
        <w:rPr>
          <w:rFonts w:cstheme="minorHAnsi"/>
          <w:szCs w:val="20"/>
        </w:rPr>
        <w:t>Organisatie X</w:t>
      </w:r>
      <w:r w:rsidR="002470D0">
        <w:rPr>
          <w:rFonts w:cstheme="minorHAnsi"/>
          <w:szCs w:val="20"/>
        </w:rPr>
        <w:t xml:space="preserve"> </w:t>
      </w:r>
      <w:r w:rsidR="004433D3">
        <w:rPr>
          <w:rFonts w:cstheme="minorHAnsi"/>
          <w:szCs w:val="20"/>
        </w:rPr>
        <w:t>goed zichtbaar</w:t>
      </w:r>
      <w:r w:rsidR="002470D0">
        <w:rPr>
          <w:rFonts w:cstheme="minorHAnsi"/>
          <w:szCs w:val="20"/>
        </w:rPr>
        <w:t xml:space="preserve">. Aan de </w:t>
      </w:r>
      <w:r w:rsidR="00094FBC">
        <w:rPr>
          <w:rFonts w:cstheme="minorHAnsi"/>
          <w:szCs w:val="20"/>
        </w:rPr>
        <w:t>respondenten</w:t>
      </w:r>
      <w:r w:rsidR="002470D0">
        <w:rPr>
          <w:rFonts w:cstheme="minorHAnsi"/>
          <w:szCs w:val="20"/>
        </w:rPr>
        <w:t xml:space="preserve"> is gevraagd of zij de</w:t>
      </w:r>
      <w:r w:rsidR="00094FBC">
        <w:rPr>
          <w:rFonts w:cstheme="minorHAnsi"/>
          <w:szCs w:val="20"/>
        </w:rPr>
        <w:t xml:space="preserve"> symbolen die zijn gebruikt voor de </w:t>
      </w:r>
      <w:r w:rsidR="00C4576D">
        <w:rPr>
          <w:rFonts w:cstheme="minorHAnsi"/>
          <w:szCs w:val="20"/>
        </w:rPr>
        <w:t>speerpunten</w:t>
      </w:r>
      <w:r w:rsidR="00094FBC">
        <w:rPr>
          <w:rFonts w:cstheme="minorHAnsi"/>
          <w:szCs w:val="20"/>
        </w:rPr>
        <w:t xml:space="preserve"> herkennen. </w:t>
      </w:r>
      <w:r w:rsidR="00050EC9">
        <w:rPr>
          <w:rFonts w:cstheme="minorHAnsi"/>
          <w:szCs w:val="20"/>
        </w:rPr>
        <w:t>Daarna</w:t>
      </w:r>
      <w:r w:rsidR="00094FBC">
        <w:rPr>
          <w:rFonts w:cstheme="minorHAnsi"/>
          <w:szCs w:val="20"/>
        </w:rPr>
        <w:t xml:space="preserve"> vraagt de onderzoeker of </w:t>
      </w:r>
      <w:r w:rsidR="00C00BDB">
        <w:rPr>
          <w:rFonts w:cstheme="minorHAnsi"/>
          <w:szCs w:val="20"/>
        </w:rPr>
        <w:t xml:space="preserve">de respondenten </w:t>
      </w:r>
      <w:r w:rsidR="002470D0">
        <w:rPr>
          <w:rFonts w:cstheme="minorHAnsi"/>
          <w:szCs w:val="20"/>
        </w:rPr>
        <w:t>de verschillende diensten</w:t>
      </w:r>
      <w:r w:rsidR="004433D3">
        <w:rPr>
          <w:rFonts w:cstheme="minorHAnsi"/>
          <w:szCs w:val="20"/>
        </w:rPr>
        <w:t xml:space="preserve"> en services</w:t>
      </w:r>
      <w:r w:rsidR="002470D0">
        <w:rPr>
          <w:rFonts w:cstheme="minorHAnsi"/>
          <w:szCs w:val="20"/>
        </w:rPr>
        <w:t xml:space="preserve"> op de website kunnen opnoemen en welk beeld </w:t>
      </w:r>
      <w:r w:rsidR="009B50BF">
        <w:rPr>
          <w:rFonts w:cstheme="minorHAnsi"/>
          <w:szCs w:val="20"/>
        </w:rPr>
        <w:t>Organisatie X</w:t>
      </w:r>
      <w:r w:rsidR="002470D0">
        <w:rPr>
          <w:rFonts w:cstheme="minorHAnsi"/>
          <w:szCs w:val="20"/>
        </w:rPr>
        <w:t xml:space="preserve"> uitstraalt aan de hand van de </w:t>
      </w:r>
      <w:r w:rsidR="00C00BDB">
        <w:rPr>
          <w:rFonts w:cstheme="minorHAnsi"/>
          <w:szCs w:val="20"/>
        </w:rPr>
        <w:t xml:space="preserve">afbeeldingen die </w:t>
      </w:r>
      <w:r w:rsidR="009B50BF">
        <w:rPr>
          <w:rFonts w:cstheme="minorHAnsi"/>
          <w:szCs w:val="20"/>
        </w:rPr>
        <w:t>Organisatie X</w:t>
      </w:r>
      <w:r w:rsidR="00C00BDB">
        <w:rPr>
          <w:rFonts w:cstheme="minorHAnsi"/>
          <w:szCs w:val="20"/>
        </w:rPr>
        <w:t xml:space="preserve"> </w:t>
      </w:r>
      <w:r w:rsidR="004433D3">
        <w:rPr>
          <w:rFonts w:cstheme="minorHAnsi"/>
          <w:szCs w:val="20"/>
        </w:rPr>
        <w:t>gebruikt</w:t>
      </w:r>
      <w:r w:rsidR="002470D0">
        <w:rPr>
          <w:rFonts w:cstheme="minorHAnsi"/>
          <w:szCs w:val="20"/>
        </w:rPr>
        <w:t xml:space="preserve">. Ook vraagt de onderzoeker </w:t>
      </w:r>
      <w:r w:rsidR="004433D3">
        <w:rPr>
          <w:rFonts w:cstheme="minorHAnsi"/>
          <w:szCs w:val="20"/>
        </w:rPr>
        <w:t>om</w:t>
      </w:r>
      <w:r w:rsidR="002470D0">
        <w:rPr>
          <w:rFonts w:cstheme="minorHAnsi"/>
          <w:szCs w:val="20"/>
        </w:rPr>
        <w:t xml:space="preserve"> de mening van </w:t>
      </w:r>
      <w:r w:rsidR="004433D3">
        <w:rPr>
          <w:rFonts w:cstheme="minorHAnsi"/>
          <w:szCs w:val="20"/>
        </w:rPr>
        <w:t xml:space="preserve">de respondenten over </w:t>
      </w:r>
      <w:r w:rsidR="002470D0">
        <w:rPr>
          <w:rFonts w:cstheme="minorHAnsi"/>
          <w:szCs w:val="20"/>
        </w:rPr>
        <w:t xml:space="preserve">het logo. </w:t>
      </w:r>
      <w:r w:rsidR="009B50BF">
        <w:rPr>
          <w:rFonts w:cstheme="minorHAnsi"/>
          <w:szCs w:val="20"/>
        </w:rPr>
        <w:t>Organisatie X</w:t>
      </w:r>
      <w:r w:rsidR="002470D0">
        <w:rPr>
          <w:rFonts w:cstheme="minorHAnsi"/>
          <w:szCs w:val="20"/>
        </w:rPr>
        <w:t xml:space="preserve"> wil zich in de markt zetten als bijdetijdse belangenbehartiger voor senioren vanaf 50 jaar. Dit is een deel van de persoonlijkheid van </w:t>
      </w:r>
      <w:r w:rsidR="009B50BF">
        <w:rPr>
          <w:rFonts w:cstheme="minorHAnsi"/>
          <w:szCs w:val="20"/>
        </w:rPr>
        <w:t>Organisatie X</w:t>
      </w:r>
      <w:r w:rsidR="002470D0">
        <w:rPr>
          <w:rFonts w:cstheme="minorHAnsi"/>
          <w:szCs w:val="20"/>
        </w:rPr>
        <w:t xml:space="preserve"> en het is van belang dat de visuele elementen hierop aansluiten. Daarom vraagt de onderzoeker of de respondent het uiterlijk van de nieuwsbrief, het magazine en de website vindt </w:t>
      </w:r>
      <w:r w:rsidR="00050EC9">
        <w:rPr>
          <w:rFonts w:cstheme="minorHAnsi"/>
          <w:szCs w:val="20"/>
        </w:rPr>
        <w:t>passen</w:t>
      </w:r>
      <w:r w:rsidR="002470D0">
        <w:rPr>
          <w:rFonts w:cstheme="minorHAnsi"/>
          <w:szCs w:val="20"/>
        </w:rPr>
        <w:t xml:space="preserve"> bij </w:t>
      </w:r>
      <w:r w:rsidR="009B50BF">
        <w:rPr>
          <w:rFonts w:cstheme="minorHAnsi"/>
          <w:szCs w:val="20"/>
        </w:rPr>
        <w:t>Organisatie X</w:t>
      </w:r>
      <w:r w:rsidR="002470D0">
        <w:rPr>
          <w:rFonts w:cstheme="minorHAnsi"/>
          <w:szCs w:val="20"/>
        </w:rPr>
        <w:t xml:space="preserve"> als bijdetijdse belangenbehartiger voor senioren vanaf 50 jaar en waarom. Het is daarnaast van belang </w:t>
      </w:r>
      <w:r w:rsidR="00BD02AD">
        <w:rPr>
          <w:rFonts w:cstheme="minorHAnsi"/>
          <w:szCs w:val="20"/>
        </w:rPr>
        <w:t>om te onderzoek of visuele elementen het onduidelijk beeld van leden veroorzaken.</w:t>
      </w:r>
      <w:r w:rsidR="002470D0">
        <w:rPr>
          <w:rFonts w:cstheme="minorHAnsi"/>
          <w:szCs w:val="20"/>
        </w:rPr>
        <w:t xml:space="preserve"> Daarom vraagt de onderzoeker of het kleurgebruik, de verhoudingen, de </w:t>
      </w:r>
    </w:p>
    <w:p w14:paraId="0881F936" w14:textId="429ABA56" w:rsidR="003F1A59" w:rsidRDefault="002470D0" w:rsidP="003F1A59">
      <w:pPr>
        <w:spacing w:line="360" w:lineRule="auto"/>
      </w:pPr>
      <w:r>
        <w:rPr>
          <w:rFonts w:cstheme="minorHAnsi"/>
          <w:szCs w:val="20"/>
        </w:rPr>
        <w:t>grootte van de letters en het lettertype zorgen voor een prettig leesbaar</w:t>
      </w:r>
      <w:r w:rsidR="00050EC9">
        <w:rPr>
          <w:rFonts w:cstheme="minorHAnsi"/>
          <w:szCs w:val="20"/>
        </w:rPr>
        <w:t xml:space="preserve"> geheel bij de</w:t>
      </w:r>
      <w:r w:rsidR="004433D3">
        <w:rPr>
          <w:rFonts w:cstheme="minorHAnsi"/>
          <w:szCs w:val="20"/>
        </w:rPr>
        <w:t xml:space="preserve"> </w:t>
      </w:r>
      <w:r w:rsidR="00050EC9">
        <w:rPr>
          <w:rFonts w:cstheme="minorHAnsi"/>
          <w:szCs w:val="20"/>
        </w:rPr>
        <w:t>communicatiekanalen</w:t>
      </w:r>
      <w:r w:rsidR="004433D3">
        <w:rPr>
          <w:rFonts w:cstheme="minorHAnsi"/>
          <w:szCs w:val="20"/>
        </w:rPr>
        <w:t xml:space="preserve"> of nie</w:t>
      </w:r>
      <w:r w:rsidR="00BD02AD">
        <w:rPr>
          <w:rFonts w:cstheme="minorHAnsi"/>
          <w:szCs w:val="20"/>
        </w:rPr>
        <w:t>t (zie Bijlage E).</w:t>
      </w:r>
      <w:r w:rsidR="00F803CA">
        <w:rPr>
          <w:rFonts w:cstheme="minorHAnsi"/>
          <w:szCs w:val="20"/>
        </w:rPr>
        <w:br/>
      </w:r>
      <w:r w:rsidR="00B40594" w:rsidRPr="00F803CA">
        <w:rPr>
          <w:sz w:val="18"/>
          <w:szCs w:val="18"/>
        </w:rPr>
        <w:t>Tabel</w:t>
      </w:r>
      <w:r w:rsidR="003F1A59" w:rsidRPr="00F803CA">
        <w:rPr>
          <w:sz w:val="18"/>
          <w:szCs w:val="18"/>
        </w:rPr>
        <w:t xml:space="preserve"> </w:t>
      </w:r>
      <w:r w:rsidR="00B77023" w:rsidRPr="00F803CA">
        <w:rPr>
          <w:sz w:val="18"/>
          <w:szCs w:val="18"/>
        </w:rPr>
        <w:fldChar w:fldCharType="begin"/>
      </w:r>
      <w:r w:rsidR="00B77023" w:rsidRPr="00F803CA">
        <w:rPr>
          <w:sz w:val="18"/>
          <w:szCs w:val="18"/>
        </w:rPr>
        <w:instrText xml:space="preserve"> SEQ Tabel \* ARABIC </w:instrText>
      </w:r>
      <w:r w:rsidR="00B77023" w:rsidRPr="00F803CA">
        <w:rPr>
          <w:sz w:val="18"/>
          <w:szCs w:val="18"/>
        </w:rPr>
        <w:fldChar w:fldCharType="separate"/>
      </w:r>
      <w:r w:rsidR="00216EB6">
        <w:rPr>
          <w:noProof/>
          <w:sz w:val="18"/>
          <w:szCs w:val="18"/>
        </w:rPr>
        <w:t>9</w:t>
      </w:r>
      <w:r w:rsidR="00B77023" w:rsidRPr="00F803CA">
        <w:rPr>
          <w:sz w:val="18"/>
          <w:szCs w:val="18"/>
        </w:rPr>
        <w:fldChar w:fldCharType="end"/>
      </w:r>
      <w:r w:rsidR="003F1A59" w:rsidRPr="00F803CA">
        <w:rPr>
          <w:sz w:val="18"/>
          <w:szCs w:val="18"/>
        </w:rPr>
        <w:t xml:space="preserve">: </w:t>
      </w:r>
      <w:r w:rsidR="00165736" w:rsidRPr="00F803CA">
        <w:rPr>
          <w:sz w:val="18"/>
          <w:szCs w:val="18"/>
        </w:rPr>
        <w:br/>
      </w:r>
      <w:r w:rsidR="003F1A59" w:rsidRPr="00F803CA">
        <w:rPr>
          <w:i/>
          <w:iCs/>
          <w:sz w:val="18"/>
          <w:szCs w:val="18"/>
        </w:rPr>
        <w:t xml:space="preserve">Overzicht meten van deelvragen en hypothesen </w:t>
      </w:r>
      <w:r w:rsidR="003F1A59" w:rsidRPr="00F803CA">
        <w:rPr>
          <w:sz w:val="18"/>
          <w:szCs w:val="18"/>
        </w:rPr>
        <w:t>(</w:t>
      </w:r>
      <w:r w:rsidR="00165736" w:rsidRPr="00F803CA">
        <w:rPr>
          <w:sz w:val="18"/>
          <w:szCs w:val="18"/>
        </w:rPr>
        <w:t>Auteur, 2020</w:t>
      </w:r>
      <w:r w:rsidR="003F1A59" w:rsidRPr="00F803CA">
        <w:rPr>
          <w:sz w:val="18"/>
          <w:szCs w:val="18"/>
        </w:rPr>
        <w:t>)</w:t>
      </w:r>
    </w:p>
    <w:p w14:paraId="7764C4D4" w14:textId="2F7060C4" w:rsidR="007C19ED" w:rsidRPr="00AE4E37" w:rsidRDefault="00170253" w:rsidP="00AE4E37">
      <w:pPr>
        <w:pStyle w:val="Kop1"/>
      </w:pPr>
      <w:bookmarkStart w:id="53" w:name="_Toc44864499"/>
      <w:r>
        <w:lastRenderedPageBreak/>
        <w:t xml:space="preserve">H5. </w:t>
      </w:r>
      <w:r w:rsidR="00AE4E37" w:rsidRPr="00AE4E37">
        <w:t>Resultaten</w:t>
      </w:r>
      <w:bookmarkEnd w:id="53"/>
    </w:p>
    <w:p w14:paraId="064871FF" w14:textId="2DED8D29" w:rsidR="00AE4E37" w:rsidRDefault="00AE4E37" w:rsidP="001C071B">
      <w:pPr>
        <w:spacing w:line="360" w:lineRule="auto"/>
      </w:pPr>
    </w:p>
    <w:p w14:paraId="224A9020" w14:textId="0ACB77E9" w:rsidR="00986BB9" w:rsidRDefault="006F5EBE" w:rsidP="001C071B">
      <w:pPr>
        <w:spacing w:line="360" w:lineRule="auto"/>
      </w:pPr>
      <w:r>
        <w:t xml:space="preserve">Uit de resultaten blijkt dat niet alle respondenten weten welke diensten en services </w:t>
      </w:r>
      <w:r w:rsidR="009B50BF">
        <w:t>Organisatie X</w:t>
      </w:r>
      <w:r>
        <w:t xml:space="preserve"> aanbiedt. </w:t>
      </w:r>
      <w:r w:rsidR="007B76F6">
        <w:t xml:space="preserve">Dit </w:t>
      </w:r>
      <w:r w:rsidR="00F21FB6">
        <w:t>geldt ook voor</w:t>
      </w:r>
      <w:r>
        <w:t xml:space="preserve"> de </w:t>
      </w:r>
      <w:r w:rsidR="00C4576D">
        <w:t>speerpunten</w:t>
      </w:r>
      <w:r>
        <w:t xml:space="preserve"> en de slogan van </w:t>
      </w:r>
      <w:r w:rsidR="009B50BF">
        <w:t>Organisatie X</w:t>
      </w:r>
      <w:r w:rsidR="007B76F6">
        <w:t xml:space="preserve">. </w:t>
      </w:r>
      <w:r w:rsidR="00D50385">
        <w:t xml:space="preserve">Daarnaast blijkt dat de respondenten onder andere het uiterlijk van de website niet vinden passen bij </w:t>
      </w:r>
      <w:r w:rsidR="009B50BF">
        <w:t>Organisatie X</w:t>
      </w:r>
      <w:r w:rsidR="00D50385">
        <w:t xml:space="preserve"> als bijdetijdse belangenbehartiger voor senioren vanaf 50 jaar. </w:t>
      </w:r>
      <w:r w:rsidR="007B76F6">
        <w:t xml:space="preserve">De website is volgens sommige respondenten niet overzichtelijk en duidelijk. </w:t>
      </w:r>
      <w:r w:rsidR="00D50385">
        <w:t xml:space="preserve">Ook </w:t>
      </w:r>
      <w:r w:rsidR="007B76F6">
        <w:t xml:space="preserve">past de kernwaarde </w:t>
      </w:r>
      <w:r w:rsidR="00DE56FF">
        <w:t>‘</w:t>
      </w:r>
      <w:r w:rsidR="007B76F6" w:rsidRPr="00DE56FF">
        <w:t>invloedrijk</w:t>
      </w:r>
      <w:r w:rsidR="00DE56FF">
        <w:t>’</w:t>
      </w:r>
      <w:r w:rsidR="007B76F6">
        <w:t xml:space="preserve"> niet bij </w:t>
      </w:r>
      <w:r w:rsidR="009B50BF">
        <w:t>Organisatie X</w:t>
      </w:r>
      <w:r w:rsidR="007B76F6">
        <w:t xml:space="preserve"> volgens de respondenten</w:t>
      </w:r>
      <w:r w:rsidR="00F21FB6">
        <w:t xml:space="preserve">, </w:t>
      </w:r>
      <w:r w:rsidR="00D50385">
        <w:t xml:space="preserve">omdat </w:t>
      </w:r>
      <w:r w:rsidR="007B76F6">
        <w:t>dit moeilijk te beoordelen is</w:t>
      </w:r>
      <w:r w:rsidR="00D50385">
        <w:t xml:space="preserve">. De hypothesen zijn op basis van de uitkomsten van de resultaten aangenomen. </w:t>
      </w:r>
    </w:p>
    <w:p w14:paraId="2420F1C6" w14:textId="77777777" w:rsidR="00170253" w:rsidRDefault="00170253" w:rsidP="001C071B">
      <w:pPr>
        <w:spacing w:line="360" w:lineRule="auto"/>
      </w:pPr>
    </w:p>
    <w:p w14:paraId="21B7CE0A" w14:textId="2E209E2A" w:rsidR="00170253" w:rsidRDefault="00170253" w:rsidP="00170253">
      <w:pPr>
        <w:pStyle w:val="Kop2"/>
      </w:pPr>
      <w:bookmarkStart w:id="54" w:name="_Toc44864500"/>
      <w:r>
        <w:t>5.1 Resultaten kennis</w:t>
      </w:r>
      <w:bookmarkEnd w:id="54"/>
    </w:p>
    <w:p w14:paraId="681E3C17" w14:textId="09948B2C" w:rsidR="000E4867" w:rsidRPr="00170253" w:rsidRDefault="000E4867" w:rsidP="00170253">
      <w:pPr>
        <w:spacing w:line="360" w:lineRule="auto"/>
        <w:rPr>
          <w:rFonts w:eastAsiaTheme="majorEastAsia" w:cstheme="majorBidi"/>
          <w:color w:val="000000" w:themeColor="text1"/>
          <w:szCs w:val="26"/>
          <w:u w:val="single"/>
        </w:rPr>
      </w:pPr>
      <w:r w:rsidRPr="00170253">
        <w:t xml:space="preserve">Het eerste topic dat in het interview aan bod is gekomen is kennis. Met de vragen in dit topic </w:t>
      </w:r>
      <w:r w:rsidR="00B1344C" w:rsidRPr="00170253">
        <w:t>is</w:t>
      </w:r>
      <w:r w:rsidRPr="00170253">
        <w:t xml:space="preserve"> het mogelijk om te achterhalen wat de respondent</w:t>
      </w:r>
      <w:r w:rsidR="00B1344C" w:rsidRPr="00170253">
        <w:t>en</w:t>
      </w:r>
      <w:r w:rsidRPr="00170253">
        <w:t xml:space="preserve"> </w:t>
      </w:r>
      <w:r w:rsidR="00B1344C" w:rsidRPr="00170253">
        <w:t>weten</w:t>
      </w:r>
      <w:r w:rsidRPr="00170253">
        <w:t xml:space="preserve"> van </w:t>
      </w:r>
      <w:r w:rsidR="009B50BF">
        <w:t>Organisatie X</w:t>
      </w:r>
      <w:r w:rsidRPr="00170253">
        <w:t xml:space="preserve"> en wat de reden is geweest om een lidmaatschap</w:t>
      </w:r>
      <w:r w:rsidR="007B76F6">
        <w:t xml:space="preserve"> af</w:t>
      </w:r>
      <w:r w:rsidRPr="00170253">
        <w:t xml:space="preserve"> te sluiten bij </w:t>
      </w:r>
      <w:r w:rsidR="009B50BF">
        <w:t>Organisatie X</w:t>
      </w:r>
      <w:r w:rsidRPr="00170253">
        <w:t xml:space="preserve">. </w:t>
      </w:r>
      <w:r w:rsidR="00B1344C" w:rsidRPr="00170253">
        <w:t xml:space="preserve">Uit de resultaten blijkt dat de respondenten weten dat </w:t>
      </w:r>
      <w:r w:rsidR="009B50BF">
        <w:t>Organisatie X</w:t>
      </w:r>
      <w:r w:rsidR="00B1344C" w:rsidRPr="00170253">
        <w:t xml:space="preserve"> een organisatie </w:t>
      </w:r>
      <w:r w:rsidR="00F21FB6">
        <w:t>is gericht</w:t>
      </w:r>
      <w:r w:rsidR="00B1344C" w:rsidRPr="00170253">
        <w:t xml:space="preserve"> op ouderen. Wat </w:t>
      </w:r>
      <w:r w:rsidR="009B50BF">
        <w:t>Organisatie X</w:t>
      </w:r>
      <w:r w:rsidR="00B1344C" w:rsidRPr="00170253">
        <w:t xml:space="preserve"> precies doet is niet bij elke respondent duidelijk. </w:t>
      </w:r>
      <w:r w:rsidR="00FD551D">
        <w:t xml:space="preserve">Ook valt het op dat sommige respondenten ‘de </w:t>
      </w:r>
      <w:r w:rsidR="009B50BF">
        <w:t>Organisatie X</w:t>
      </w:r>
      <w:r w:rsidR="00FD551D">
        <w:t>’ zeggen in plaats van ‘</w:t>
      </w:r>
      <w:r w:rsidR="009B50BF">
        <w:t>Organisatie X</w:t>
      </w:r>
      <w:r w:rsidR="00FD551D">
        <w:t xml:space="preserve">’. </w:t>
      </w:r>
      <w:r w:rsidR="00B1344C" w:rsidRPr="00170253">
        <w:t xml:space="preserve">Respondent 7 hoopt dat </w:t>
      </w:r>
      <w:r w:rsidR="009B50BF">
        <w:t>Organisatie X</w:t>
      </w:r>
      <w:r w:rsidR="00B1344C" w:rsidRPr="00170253">
        <w:t xml:space="preserve"> opkomt voor de belangen voor ouderen, maar </w:t>
      </w:r>
      <w:r w:rsidR="00F21FB6">
        <w:t>durft dit niet met zekerheid vast te stellen</w:t>
      </w:r>
      <w:r w:rsidR="00B1344C" w:rsidRPr="00170253">
        <w:t xml:space="preserve">. Respondent 11 wil graag lid zijn van een ouderenbond, maar weet niet precies wat </w:t>
      </w:r>
      <w:r w:rsidR="009B50BF">
        <w:t>Organisatie X</w:t>
      </w:r>
      <w:r w:rsidR="00B1344C" w:rsidRPr="00170253">
        <w:t xml:space="preserve"> doet. </w:t>
      </w:r>
      <w:r w:rsidR="00771C35">
        <w:t>Volgens de respondenten is</w:t>
      </w:r>
      <w:r w:rsidR="00813CBA">
        <w:t xml:space="preserve"> </w:t>
      </w:r>
      <w:r w:rsidR="009B50BF">
        <w:t>Organisatie X</w:t>
      </w:r>
      <w:r w:rsidR="00771C35">
        <w:t xml:space="preserve"> er voor </w:t>
      </w:r>
      <w:r w:rsidR="00813CBA">
        <w:t>mensen vanaf</w:t>
      </w:r>
      <w:r w:rsidR="003F10B8">
        <w:t xml:space="preserve"> zowel</w:t>
      </w:r>
      <w:r w:rsidR="00813CBA">
        <w:t xml:space="preserve"> 55, 60 </w:t>
      </w:r>
      <w:r w:rsidR="003F10B8">
        <w:t>als</w:t>
      </w:r>
      <w:r w:rsidR="00813CBA">
        <w:t xml:space="preserve"> 65 jaar</w:t>
      </w:r>
      <w:r w:rsidR="000E6391">
        <w:t xml:space="preserve"> (</w:t>
      </w:r>
      <w:r w:rsidR="00037A55">
        <w:t>Analyseschema</w:t>
      </w:r>
      <w:r w:rsidR="000E6391">
        <w:t xml:space="preserve"> 1.1, </w:t>
      </w:r>
      <w:r w:rsidR="00B40594">
        <w:t>Bijlage</w:t>
      </w:r>
      <w:r w:rsidR="000E6391">
        <w:t xml:space="preserve"> H).</w:t>
      </w:r>
    </w:p>
    <w:p w14:paraId="06111414" w14:textId="583BFF6F" w:rsidR="00B1344C" w:rsidRDefault="00B1344C" w:rsidP="000E4867">
      <w:pPr>
        <w:spacing w:line="360" w:lineRule="auto"/>
      </w:pPr>
    </w:p>
    <w:p w14:paraId="10C319B2" w14:textId="591C7EF9" w:rsidR="00B1344C" w:rsidRDefault="00CE6B72" w:rsidP="000E4867">
      <w:pPr>
        <w:spacing w:line="360" w:lineRule="auto"/>
      </w:pPr>
      <w:r>
        <w:t xml:space="preserve">De antwoorden op de vraag: </w:t>
      </w:r>
      <w:r w:rsidR="00F21FB6">
        <w:t>“</w:t>
      </w:r>
      <w:r>
        <w:t xml:space="preserve">Welke diensten en services biedt </w:t>
      </w:r>
      <w:r w:rsidR="009B50BF">
        <w:t>Organisatie X</w:t>
      </w:r>
      <w:r>
        <w:t xml:space="preserve"> aan?</w:t>
      </w:r>
      <w:r w:rsidR="00F21FB6">
        <w:t>”</w:t>
      </w:r>
      <w:r>
        <w:t xml:space="preserve">, lopen sterk uiteen. </w:t>
      </w:r>
      <w:r w:rsidR="009B50BF">
        <w:t>Organisatie X</w:t>
      </w:r>
      <w:r>
        <w:t xml:space="preserve"> komt op voor de belangen van ouderen door </w:t>
      </w:r>
      <w:r w:rsidR="00813CBA">
        <w:t xml:space="preserve">te lobbyen </w:t>
      </w:r>
      <w:r w:rsidR="006B1F04">
        <w:t xml:space="preserve">en </w:t>
      </w:r>
      <w:r>
        <w:t>ondersteunt leden met kennis</w:t>
      </w:r>
      <w:r w:rsidR="006B1F04">
        <w:t xml:space="preserve">, advies (Raad &amp; Daad) en ledenvoordeel. Er is geen enkele respondent die deze vier clusteringwerkzaamheden correct opnoemt. </w:t>
      </w:r>
      <w:r w:rsidR="00B44027">
        <w:t>Respondenten benoemen</w:t>
      </w:r>
      <w:r w:rsidR="006B1F04">
        <w:t xml:space="preserve"> belastinghulp en korting op de zorgverzekering als aparte service</w:t>
      </w:r>
      <w:r w:rsidR="00F21FB6">
        <w:t xml:space="preserve"> </w:t>
      </w:r>
      <w:r w:rsidR="00B44027">
        <w:t xml:space="preserve">terwijl deze onder het ledenvoordeel vallen. Er is geen respondent die specifiek ledenvoordeel heeft benoemd als dienst of service van </w:t>
      </w:r>
      <w:r w:rsidR="009B50BF">
        <w:t>Organisatie X</w:t>
      </w:r>
      <w:r w:rsidR="00B44027">
        <w:t xml:space="preserve">. Daarnaast zijn er respondenten die aangeven niet te weten wat </w:t>
      </w:r>
      <w:r w:rsidR="009B50BF">
        <w:t>Organisatie X</w:t>
      </w:r>
      <w:r w:rsidR="00B44027">
        <w:t xml:space="preserve"> precies aanbiedt</w:t>
      </w:r>
      <w:r w:rsidR="000E6391">
        <w:t xml:space="preserve"> (</w:t>
      </w:r>
      <w:r w:rsidR="00037A55">
        <w:t>Analyseschema</w:t>
      </w:r>
      <w:r w:rsidR="000E6391">
        <w:t xml:space="preserve"> 1.2, </w:t>
      </w:r>
      <w:r w:rsidR="00F803CA">
        <w:br/>
      </w:r>
      <w:r w:rsidR="00B40594">
        <w:t>Bijlage</w:t>
      </w:r>
      <w:r w:rsidR="000E6391">
        <w:t xml:space="preserve"> H).</w:t>
      </w:r>
    </w:p>
    <w:p w14:paraId="59275304" w14:textId="77777777" w:rsidR="00C80234" w:rsidRDefault="00C80234" w:rsidP="000E4867">
      <w:pPr>
        <w:spacing w:line="360" w:lineRule="auto"/>
      </w:pPr>
    </w:p>
    <w:p w14:paraId="65CD61F6" w14:textId="58135A36" w:rsidR="004F1F31" w:rsidRDefault="0000185A" w:rsidP="000E4867">
      <w:pPr>
        <w:spacing w:line="360" w:lineRule="auto"/>
      </w:pPr>
      <w:r>
        <w:t xml:space="preserve">Vervolgens is er gevraagd waarom de respondenten lid zijn van </w:t>
      </w:r>
      <w:r w:rsidR="009B50BF">
        <w:t>Organisatie X</w:t>
      </w:r>
      <w:r>
        <w:t xml:space="preserve">. Ook op deze vraag geven de respondenten verschillende antwoorden. Sommige respondenten willen graag lid zijn van een ouderenbond uit solidariteit, </w:t>
      </w:r>
      <w:r w:rsidR="0002206D">
        <w:t>vanwege het groepsgevoel of om zo</w:t>
      </w:r>
      <w:r>
        <w:t xml:space="preserve"> </w:t>
      </w:r>
      <w:r w:rsidR="00C80234">
        <w:t xml:space="preserve">meer </w:t>
      </w:r>
      <w:r>
        <w:t xml:space="preserve">te bereiken dan alleen. Daarnaast </w:t>
      </w:r>
      <w:r w:rsidR="00C80234">
        <w:t>zijn er respondenten die aangeven</w:t>
      </w:r>
      <w:r>
        <w:t xml:space="preserve"> lid te zijn vanwege korting op de zorgverzekering. Ook het advies en de kennis die </w:t>
      </w:r>
      <w:r w:rsidR="009B50BF">
        <w:t>Organisatie X</w:t>
      </w:r>
      <w:r>
        <w:t xml:space="preserve"> </w:t>
      </w:r>
      <w:r w:rsidR="00771C35">
        <w:t>geeft</w:t>
      </w:r>
      <w:r>
        <w:t xml:space="preserve"> is een reden om een lidmaatschap af te sluiten volgens </w:t>
      </w:r>
      <w:r w:rsidR="00C80234">
        <w:t xml:space="preserve">de </w:t>
      </w:r>
      <w:r>
        <w:t>respondenten</w:t>
      </w:r>
      <w:r w:rsidR="000E6391">
        <w:t xml:space="preserve"> (</w:t>
      </w:r>
      <w:r w:rsidR="00037A55">
        <w:t>Analyseschema</w:t>
      </w:r>
      <w:r w:rsidR="000E6391">
        <w:t xml:space="preserve"> 1.3, </w:t>
      </w:r>
      <w:r w:rsidR="00B40594">
        <w:t>Bijlage</w:t>
      </w:r>
      <w:r w:rsidR="000E6391">
        <w:t xml:space="preserve"> H).</w:t>
      </w:r>
    </w:p>
    <w:p w14:paraId="4CE71302" w14:textId="77777777" w:rsidR="004F1F31" w:rsidRDefault="004F1F31" w:rsidP="000E4867">
      <w:pPr>
        <w:spacing w:line="360" w:lineRule="auto"/>
      </w:pPr>
    </w:p>
    <w:p w14:paraId="7B6B059F" w14:textId="373EBDA9" w:rsidR="000B2451" w:rsidRDefault="004F1F31" w:rsidP="000E4867">
      <w:pPr>
        <w:spacing w:line="360" w:lineRule="auto"/>
      </w:pPr>
      <w:r>
        <w:t>Niet alle</w:t>
      </w:r>
      <w:r w:rsidR="000B2451">
        <w:t xml:space="preserve"> respondenten weten af van de drie </w:t>
      </w:r>
      <w:r w:rsidR="00C4576D">
        <w:t>speerpunten</w:t>
      </w:r>
      <w:r w:rsidR="000B2451">
        <w:t xml:space="preserve"> van </w:t>
      </w:r>
      <w:r w:rsidR="009B50BF">
        <w:t>Organisatie X</w:t>
      </w:r>
      <w:r w:rsidR="000B2451">
        <w:t xml:space="preserve">. Respondent 2 en 6 wisten de </w:t>
      </w:r>
      <w:r w:rsidR="00C4576D">
        <w:t>speerpunten</w:t>
      </w:r>
      <w:r w:rsidR="000B2451">
        <w:t xml:space="preserve"> correct op te noemen, namelijk: inkomen, gezondheid en wonen. Andere respondenten noemen of verkeerde speerpunten of </w:t>
      </w:r>
      <w:r w:rsidR="00771C35">
        <w:t>kennen</w:t>
      </w:r>
      <w:r w:rsidR="000B2451">
        <w:t xml:space="preserve"> de speerpunten niet</w:t>
      </w:r>
      <w:r w:rsidR="000E6391">
        <w:t xml:space="preserve"> (</w:t>
      </w:r>
      <w:r w:rsidR="00037A55">
        <w:t>Analyseschema</w:t>
      </w:r>
      <w:r w:rsidR="000E6391">
        <w:t xml:space="preserve"> 1.4, </w:t>
      </w:r>
      <w:r w:rsidR="00B40594">
        <w:lastRenderedPageBreak/>
        <w:t>Bijlage</w:t>
      </w:r>
      <w:r w:rsidR="000E6391">
        <w:t xml:space="preserve"> H).</w:t>
      </w:r>
      <w:r w:rsidR="000B2451">
        <w:t xml:space="preserve"> Daarnaast was er geen enkele respondent die de slogan van </w:t>
      </w:r>
      <w:r w:rsidR="009B50BF">
        <w:t>Organisatie X</w:t>
      </w:r>
      <w:r w:rsidR="000B2451">
        <w:t xml:space="preserve"> uit het hoofd wist op te noemen </w:t>
      </w:r>
      <w:r w:rsidR="000E6391">
        <w:t>(</w:t>
      </w:r>
      <w:r w:rsidR="00037A55">
        <w:t>Analyseschema</w:t>
      </w:r>
      <w:r w:rsidR="000E6391">
        <w:t xml:space="preserve"> 1.5, </w:t>
      </w:r>
      <w:r w:rsidR="00B40594">
        <w:t>Bijlage</w:t>
      </w:r>
      <w:r w:rsidR="000E6391">
        <w:t xml:space="preserve"> H).</w:t>
      </w:r>
    </w:p>
    <w:p w14:paraId="5AB09F46" w14:textId="5279B0FB" w:rsidR="004F1F31" w:rsidRDefault="004F1F31" w:rsidP="000E4867">
      <w:pPr>
        <w:spacing w:line="360" w:lineRule="auto"/>
      </w:pPr>
    </w:p>
    <w:p w14:paraId="2551F1D1" w14:textId="39AD6472" w:rsidR="004F1F31" w:rsidRDefault="00170253" w:rsidP="00170253">
      <w:pPr>
        <w:pStyle w:val="Kop2"/>
      </w:pPr>
      <w:bookmarkStart w:id="55" w:name="_Toc44864501"/>
      <w:r>
        <w:t>5.2 Resultaten communicatie</w:t>
      </w:r>
      <w:bookmarkEnd w:id="55"/>
    </w:p>
    <w:p w14:paraId="4AA6FBE7" w14:textId="0EA6AFC0" w:rsidR="004F1F31" w:rsidRDefault="004F1F31" w:rsidP="000E4867">
      <w:pPr>
        <w:spacing w:line="360" w:lineRule="auto"/>
      </w:pPr>
      <w:r>
        <w:t xml:space="preserve">Bij het tweede topic gaan de eerste vragen over het gebruik van de communicatiekanalen die </w:t>
      </w:r>
      <w:r w:rsidR="009B50BF">
        <w:t>Organisatie X</w:t>
      </w:r>
      <w:r>
        <w:t xml:space="preserve"> inzet om met zijn leden te communiceren. </w:t>
      </w:r>
      <w:r w:rsidR="00E3373B">
        <w:t xml:space="preserve">De respondenten geven aan de nieuwsbrief graag </w:t>
      </w:r>
      <w:r w:rsidR="00771C35">
        <w:t>door te nemen om</w:t>
      </w:r>
      <w:r w:rsidR="001E3306">
        <w:t xml:space="preserve"> te lezen om te kijken</w:t>
      </w:r>
      <w:r w:rsidR="00E3373B">
        <w:t xml:space="preserve"> of er iets interessants tussen staat. Als dit zo is zijn er respondenten die klikken</w:t>
      </w:r>
      <w:r w:rsidR="001E3306">
        <w:t xml:space="preserve"> op ‘lees verder’</w:t>
      </w:r>
      <w:r w:rsidR="00E3373B">
        <w:t xml:space="preserve">. Op deze manier komt de respondent op de website van </w:t>
      </w:r>
      <w:r w:rsidR="009B50BF">
        <w:t>Organisatie X</w:t>
      </w:r>
      <w:r w:rsidR="00E3373B">
        <w:t xml:space="preserve"> terecht. Er zijn ook respondenten die zich </w:t>
      </w:r>
      <w:r w:rsidR="001E3306">
        <w:t>kort geleden</w:t>
      </w:r>
      <w:r w:rsidR="00E3373B">
        <w:t xml:space="preserve"> hebben opgegeven voor de nieuwsbrie</w:t>
      </w:r>
      <w:r w:rsidR="001E3306">
        <w:t>f en er nog geen hebben ontvangen</w:t>
      </w:r>
      <w:r w:rsidR="000E6391">
        <w:t xml:space="preserve"> </w:t>
      </w:r>
      <w:bookmarkStart w:id="56" w:name="_Hlk41053806"/>
      <w:r w:rsidR="000E6391">
        <w:t>(</w:t>
      </w:r>
      <w:r w:rsidR="00037A55">
        <w:t>Analyseschema</w:t>
      </w:r>
      <w:r w:rsidR="000E6391">
        <w:t xml:space="preserve"> 2.6, </w:t>
      </w:r>
      <w:r w:rsidR="00B40594">
        <w:t>Bijlage</w:t>
      </w:r>
      <w:r w:rsidR="000E6391">
        <w:t xml:space="preserve"> H).</w:t>
      </w:r>
      <w:bookmarkEnd w:id="56"/>
    </w:p>
    <w:p w14:paraId="2E289B91" w14:textId="6D026CC1" w:rsidR="00E3373B" w:rsidRDefault="00E3373B" w:rsidP="000E4867">
      <w:pPr>
        <w:spacing w:line="360" w:lineRule="auto"/>
      </w:pPr>
    </w:p>
    <w:p w14:paraId="11131536" w14:textId="55ABA04A" w:rsidR="00E3373B" w:rsidRDefault="00E3373B" w:rsidP="000E4867">
      <w:pPr>
        <w:spacing w:line="360" w:lineRule="auto"/>
      </w:pPr>
      <w:r>
        <w:t xml:space="preserve">De twaalf respondenten </w:t>
      </w:r>
      <w:r w:rsidR="009C4428">
        <w:t>volgen</w:t>
      </w:r>
      <w:r>
        <w:t xml:space="preserve"> </w:t>
      </w:r>
      <w:r w:rsidR="009B50BF">
        <w:t>Organisatie X</w:t>
      </w:r>
      <w:r>
        <w:t xml:space="preserve"> niet op sociale media. Redenen hiervoor lopen uiteen. Er zijn respondenten die deze platformen liever gebruiken voor sociale contacten en geen interesse hebben in informatie van </w:t>
      </w:r>
      <w:r w:rsidR="009B50BF">
        <w:t>Organisatie X</w:t>
      </w:r>
      <w:r>
        <w:t xml:space="preserve"> via dit kanaal. Andere respondenten zijn niet actief op sociale media of begrijpen het niet goed</w:t>
      </w:r>
      <w:r w:rsidR="001E3306">
        <w:t>. Ook zijn er</w:t>
      </w:r>
      <w:r>
        <w:t xml:space="preserve"> respondenten die geen sociale media hebben, omdat ze daar geen behoefte aan hebben</w:t>
      </w:r>
      <w:r w:rsidR="000E6391">
        <w:t xml:space="preserve"> (</w:t>
      </w:r>
      <w:r w:rsidR="00037A55">
        <w:t>Analyseschema</w:t>
      </w:r>
      <w:r w:rsidR="000E6391">
        <w:t xml:space="preserve"> 2.7, </w:t>
      </w:r>
      <w:r w:rsidR="00B40594">
        <w:t>Bijlage</w:t>
      </w:r>
      <w:r w:rsidR="000E6391">
        <w:t xml:space="preserve"> H).</w:t>
      </w:r>
    </w:p>
    <w:p w14:paraId="1E19A81F" w14:textId="59536DB3" w:rsidR="00E3373B" w:rsidRDefault="00E3373B" w:rsidP="000E4867">
      <w:pPr>
        <w:spacing w:line="360" w:lineRule="auto"/>
      </w:pPr>
    </w:p>
    <w:p w14:paraId="70A44DF5" w14:textId="5C1E7B10" w:rsidR="00E3373B" w:rsidRDefault="00E3373B" w:rsidP="000E4867">
      <w:pPr>
        <w:spacing w:line="360" w:lineRule="auto"/>
      </w:pPr>
      <w:r>
        <w:t xml:space="preserve">Leden van </w:t>
      </w:r>
      <w:r w:rsidR="009B50BF">
        <w:t>Organisatie X</w:t>
      </w:r>
      <w:r>
        <w:t xml:space="preserve"> ontvangen ieder jaar zeven magazines.</w:t>
      </w:r>
      <w:r w:rsidR="001C2E8B">
        <w:t xml:space="preserve"> </w:t>
      </w:r>
      <w:r w:rsidR="00C80234">
        <w:t xml:space="preserve">Praktische tips, interviews, weetjes, </w:t>
      </w:r>
      <w:proofErr w:type="spellStart"/>
      <w:r w:rsidR="00C80234">
        <w:t>infographics</w:t>
      </w:r>
      <w:proofErr w:type="spellEnd"/>
      <w:r w:rsidR="00C80234">
        <w:t xml:space="preserve"> en de puzzel</w:t>
      </w:r>
      <w:r w:rsidR="00771C35">
        <w:t>s</w:t>
      </w:r>
      <w:r w:rsidR="00C80234">
        <w:t xml:space="preserve"> zijn voor respondenten redenen om het magazine </w:t>
      </w:r>
      <w:r w:rsidR="00771C35">
        <w:t>te lezen</w:t>
      </w:r>
      <w:r w:rsidR="00C80234">
        <w:t xml:space="preserve">. Respondenten bladeren het magazine door om te kijken of er iets interessants tussen staat. </w:t>
      </w:r>
      <w:r w:rsidR="005430C1">
        <w:t xml:space="preserve">Er zijn respondenten die vinden dat papieren teksten fijner zijn dan een digitaal </w:t>
      </w:r>
      <w:r w:rsidR="001C2E8B">
        <w:t xml:space="preserve">tijdschrift, omdat het fijn is </w:t>
      </w:r>
      <w:r w:rsidR="00C80234">
        <w:t>om</w:t>
      </w:r>
      <w:r w:rsidR="001C2E8B">
        <w:t xml:space="preserve"> het blad vast te houden</w:t>
      </w:r>
      <w:r w:rsidR="00771C35">
        <w:t>.</w:t>
      </w:r>
      <w:r w:rsidR="00C80234">
        <w:t xml:space="preserve"> Volgens respondent 6 is het niet mogelijk om het magazine te lezen vanwege het kleine formaat van de letters</w:t>
      </w:r>
      <w:r w:rsidR="000E6391">
        <w:t xml:space="preserve"> (</w:t>
      </w:r>
      <w:r w:rsidR="00037A55">
        <w:t>Analyseschema</w:t>
      </w:r>
      <w:r w:rsidR="000E6391">
        <w:t xml:space="preserve"> 2.8, </w:t>
      </w:r>
      <w:r w:rsidR="00B40594">
        <w:t>Bijlage</w:t>
      </w:r>
      <w:r w:rsidR="000E6391">
        <w:t xml:space="preserve"> H).</w:t>
      </w:r>
      <w:r w:rsidR="00C80234">
        <w:t xml:space="preserve"> </w:t>
      </w:r>
    </w:p>
    <w:p w14:paraId="0A9D9999" w14:textId="5B1A2A71" w:rsidR="005430C1" w:rsidRDefault="005430C1" w:rsidP="000E4867">
      <w:pPr>
        <w:spacing w:line="360" w:lineRule="auto"/>
      </w:pPr>
    </w:p>
    <w:p w14:paraId="15DB232B" w14:textId="20129743" w:rsidR="005430C1" w:rsidRDefault="00392438" w:rsidP="000E4867">
      <w:pPr>
        <w:spacing w:line="360" w:lineRule="auto"/>
      </w:pPr>
      <w:r>
        <w:t xml:space="preserve">Vervolgens is gevraagd of respondenten wel eens hulp </w:t>
      </w:r>
      <w:r w:rsidR="001C2E8B">
        <w:t>en</w:t>
      </w:r>
      <w:r>
        <w:t xml:space="preserve"> advies vragen aan </w:t>
      </w:r>
      <w:r w:rsidR="009B50BF">
        <w:t>Organisatie X</w:t>
      </w:r>
      <w:r>
        <w:t xml:space="preserve"> en of er wel eens een vrijwilliger</w:t>
      </w:r>
      <w:r w:rsidR="001C2E8B">
        <w:t xml:space="preserve"> langs is geweest</w:t>
      </w:r>
      <w:r>
        <w:t xml:space="preserve">. Er </w:t>
      </w:r>
      <w:r w:rsidR="00C80234">
        <w:t xml:space="preserve">zijn </w:t>
      </w:r>
      <w:r>
        <w:t>respondenten</w:t>
      </w:r>
      <w:r w:rsidR="001C2E8B">
        <w:t xml:space="preserve"> die dit</w:t>
      </w:r>
      <w:r>
        <w:t xml:space="preserve"> </w:t>
      </w:r>
      <w:r w:rsidR="001C2E8B">
        <w:t>niet nodig hebben</w:t>
      </w:r>
      <w:r w:rsidR="00C80234">
        <w:t>.</w:t>
      </w:r>
      <w:r>
        <w:t xml:space="preserve"> Sommige respondenten zijn zelf vrijwilliger. </w:t>
      </w:r>
      <w:r w:rsidR="001C2E8B">
        <w:t xml:space="preserve">De respondenten die wel contact hebben met </w:t>
      </w:r>
      <w:r w:rsidR="009B50BF">
        <w:t>Organisatie X</w:t>
      </w:r>
      <w:r w:rsidR="001C2E8B">
        <w:t xml:space="preserve"> voor hulp of advies zijn hier positief over.</w:t>
      </w:r>
      <w:r w:rsidR="006D43C9">
        <w:t xml:space="preserve"> </w:t>
      </w:r>
      <w:r w:rsidR="009F2187">
        <w:t>Volgens de respondenten zijn medewerkers</w:t>
      </w:r>
      <w:r w:rsidR="006D43C9">
        <w:t xml:space="preserve"> vriendelijk,</w:t>
      </w:r>
      <w:r w:rsidR="009F2187">
        <w:t xml:space="preserve"> werkt het bellen </w:t>
      </w:r>
      <w:r w:rsidR="00C80234">
        <w:t>goed</w:t>
      </w:r>
      <w:r w:rsidR="009F2187">
        <w:t xml:space="preserve"> en ging het snel</w:t>
      </w:r>
      <w:r w:rsidR="000E6391">
        <w:t xml:space="preserve"> (</w:t>
      </w:r>
      <w:r w:rsidR="00037A55">
        <w:t>Analyseschema</w:t>
      </w:r>
      <w:r w:rsidR="000E6391">
        <w:t xml:space="preserve"> 2.9, </w:t>
      </w:r>
      <w:r w:rsidR="00B40594">
        <w:t>Bijlage</w:t>
      </w:r>
      <w:r w:rsidR="000E6391">
        <w:t xml:space="preserve"> H)</w:t>
      </w:r>
      <w:r w:rsidR="006D43C9">
        <w:t>. Ook zijn er vrijwilligers langs</w:t>
      </w:r>
      <w:r w:rsidR="001E6020">
        <w:t xml:space="preserve"> </w:t>
      </w:r>
      <w:r w:rsidR="006D43C9">
        <w:t xml:space="preserve">geweest </w:t>
      </w:r>
      <w:r w:rsidR="009F2187">
        <w:t xml:space="preserve">om mensen te helpen met </w:t>
      </w:r>
      <w:r w:rsidR="006D43C9">
        <w:t xml:space="preserve">het invullen van de belastingpapieren en dit is wederom positief bevallen. De belastinghulp is omschreven als vriendelijk, met verstand van zaken en aardig. </w:t>
      </w:r>
      <w:r w:rsidR="009F2187">
        <w:t>Respondent 2 geeft aan het nu zelf te kunnen, omdat de belastinghulp goed heeft uitgelegd hoe het moet</w:t>
      </w:r>
      <w:r w:rsidR="000E6391">
        <w:t xml:space="preserve"> </w:t>
      </w:r>
      <w:bookmarkStart w:id="57" w:name="_Hlk41941198"/>
      <w:r w:rsidR="000E6391">
        <w:t>(</w:t>
      </w:r>
      <w:r w:rsidR="00037A55">
        <w:t>Analyseschema</w:t>
      </w:r>
      <w:r w:rsidR="000E6391">
        <w:t xml:space="preserve"> 2.10, </w:t>
      </w:r>
      <w:r w:rsidR="00B40594">
        <w:t>Bijlage</w:t>
      </w:r>
      <w:r w:rsidR="000E6391">
        <w:t xml:space="preserve"> H).</w:t>
      </w:r>
      <w:bookmarkEnd w:id="57"/>
    </w:p>
    <w:p w14:paraId="1162A82B" w14:textId="10DA3DCF" w:rsidR="00847072" w:rsidRDefault="00847072" w:rsidP="000E4867">
      <w:pPr>
        <w:spacing w:line="360" w:lineRule="auto"/>
      </w:pPr>
    </w:p>
    <w:p w14:paraId="0CED556A" w14:textId="72CA28F1" w:rsidR="006927D7" w:rsidRDefault="00C80234" w:rsidP="000E4867">
      <w:pPr>
        <w:spacing w:line="360" w:lineRule="auto"/>
      </w:pPr>
      <w:r>
        <w:t xml:space="preserve">Verschillende reacties kwamen voort uit de </w:t>
      </w:r>
      <w:r w:rsidR="006927D7">
        <w:t>vraag</w:t>
      </w:r>
      <w:r>
        <w:t xml:space="preserve"> of respondenten wel eens de website</w:t>
      </w:r>
      <w:r w:rsidR="00771C35">
        <w:t xml:space="preserve"> van </w:t>
      </w:r>
      <w:r w:rsidR="009B50BF">
        <w:t>Organisatie X</w:t>
      </w:r>
      <w:r>
        <w:t xml:space="preserve"> bezoeken. De respondenten die de website niet bezoeken gebruiken andere bronnen </w:t>
      </w:r>
      <w:r w:rsidR="00771C35">
        <w:t>om dezelfde informatie te vinden</w:t>
      </w:r>
      <w:r>
        <w:t xml:space="preserve"> of hebben het nog niet nodig gehad. Ook zijn er respondenten die </w:t>
      </w:r>
      <w:r w:rsidR="006927D7">
        <w:t xml:space="preserve">via de digitale nieuwsbrief op de website belanden. Een derde subgroep neemt bewust de moeite om de website van </w:t>
      </w:r>
      <w:r w:rsidR="009B50BF">
        <w:t>Organisatie X</w:t>
      </w:r>
      <w:r w:rsidR="006927D7">
        <w:t xml:space="preserve"> op te zoeken en kijkt gericht naar de specifieke uitleg van </w:t>
      </w:r>
      <w:r w:rsidR="009B50BF">
        <w:t>Organisatie X</w:t>
      </w:r>
      <w:bookmarkStart w:id="58" w:name="_Hlk41941507"/>
      <w:r w:rsidR="006927D7">
        <w:t xml:space="preserve"> (</w:t>
      </w:r>
      <w:r w:rsidR="00037A55">
        <w:t>Analyseschema</w:t>
      </w:r>
      <w:r w:rsidR="006927D7">
        <w:t xml:space="preserve"> 2.11, Bijlage H).</w:t>
      </w:r>
      <w:bookmarkEnd w:id="58"/>
    </w:p>
    <w:p w14:paraId="79A0AC2D" w14:textId="77777777" w:rsidR="006927D7" w:rsidRDefault="006927D7" w:rsidP="000E4867">
      <w:pPr>
        <w:spacing w:line="360" w:lineRule="auto"/>
      </w:pPr>
    </w:p>
    <w:p w14:paraId="2CDF5360" w14:textId="6EDDCBCB" w:rsidR="00C930CE" w:rsidRDefault="00C930CE" w:rsidP="000E4867">
      <w:pPr>
        <w:spacing w:line="360" w:lineRule="auto"/>
      </w:pPr>
      <w:r>
        <w:t xml:space="preserve">Sommige respondenten zien </w:t>
      </w:r>
      <w:r w:rsidR="009B50BF">
        <w:t>Organisatie X</w:t>
      </w:r>
      <w:r>
        <w:t xml:space="preserve"> af en toe of juist regelmatig in het nieuws</w:t>
      </w:r>
      <w:r w:rsidR="006927D7">
        <w:t xml:space="preserve">, juist nu in tijden van COVID-19 merken respondenten dat </w:t>
      </w:r>
      <w:r w:rsidR="009B50BF">
        <w:t>Organisatie X</w:t>
      </w:r>
      <w:r w:rsidR="006927D7">
        <w:t xml:space="preserve"> zichtbaarder is. </w:t>
      </w:r>
      <w:r>
        <w:t>Toch zijn er ook respondenten die vinden dat</w:t>
      </w:r>
      <w:r w:rsidR="00DD79C1">
        <w:t xml:space="preserve"> de zichtbaarheid in de media over het algemeen</w:t>
      </w:r>
      <w:r>
        <w:t xml:space="preserve"> beter kan. </w:t>
      </w:r>
      <w:r w:rsidR="006927D7">
        <w:t xml:space="preserve">Zo zou </w:t>
      </w:r>
      <w:r w:rsidR="009B50BF">
        <w:t>Organisatie X</w:t>
      </w:r>
      <w:r w:rsidR="006927D7">
        <w:t xml:space="preserve"> volgens respondenten </w:t>
      </w:r>
      <w:r>
        <w:t xml:space="preserve">bijvoorbeeld moeten samenwerken met de </w:t>
      </w:r>
      <w:r w:rsidR="00DD79C1">
        <w:t xml:space="preserve">politieke partij </w:t>
      </w:r>
      <w:r>
        <w:t xml:space="preserve">SP, </w:t>
      </w:r>
      <w:r w:rsidR="00DD79C1">
        <w:t>meer aandacht genereren in het nieuws voor het te kort aan seniorenwoningen, vaker in de regionale bladen staan en zich profileren als een actiegroep</w:t>
      </w:r>
      <w:r w:rsidR="00EC3229">
        <w:t xml:space="preserve">. Dit laatste omdat ze onvoldoende strijdvaardig </w:t>
      </w:r>
      <w:r w:rsidR="00771C35">
        <w:t xml:space="preserve">zouden </w:t>
      </w:r>
      <w:r w:rsidR="00EC3229">
        <w:t>zijn</w:t>
      </w:r>
      <w:r w:rsidR="000E6391">
        <w:t xml:space="preserve"> (</w:t>
      </w:r>
      <w:r w:rsidR="00037A55">
        <w:t>Analyseschema</w:t>
      </w:r>
      <w:r w:rsidR="000E6391">
        <w:t xml:space="preserve"> 2.12, </w:t>
      </w:r>
      <w:r w:rsidR="00F803CA">
        <w:br/>
      </w:r>
      <w:r w:rsidR="00B40594">
        <w:t>Bijlage</w:t>
      </w:r>
      <w:r w:rsidR="000E6391">
        <w:t xml:space="preserve"> H).</w:t>
      </w:r>
    </w:p>
    <w:p w14:paraId="0EBAC1D5" w14:textId="020398CE" w:rsidR="00DD79C1" w:rsidRDefault="00DD79C1" w:rsidP="000E4867">
      <w:pPr>
        <w:spacing w:line="360" w:lineRule="auto"/>
      </w:pPr>
    </w:p>
    <w:p w14:paraId="5F09D0AE" w14:textId="2B18D9E5" w:rsidR="00774562" w:rsidRDefault="006927D7" w:rsidP="000E4867">
      <w:pPr>
        <w:spacing w:line="360" w:lineRule="auto"/>
      </w:pPr>
      <w:r>
        <w:t xml:space="preserve">De vraag of </w:t>
      </w:r>
      <w:r w:rsidR="009B50BF">
        <w:t>Organisatie X</w:t>
      </w:r>
      <w:r>
        <w:t xml:space="preserve"> leden voldoende ondersteunt met kennis op het gebied van de drie speerpunten</w:t>
      </w:r>
      <w:r w:rsidR="00774562">
        <w:t xml:space="preserve"> </w:t>
      </w:r>
      <w:r>
        <w:t>bracht verschillende reacties teweeg.</w:t>
      </w:r>
      <w:r w:rsidR="00774562">
        <w:t xml:space="preserve"> </w:t>
      </w:r>
      <w:r>
        <w:t>Een aantal respondenten vin</w:t>
      </w:r>
      <w:r w:rsidR="0079301D">
        <w:t xml:space="preserve">dt dat </w:t>
      </w:r>
      <w:r w:rsidR="00774562">
        <w:t xml:space="preserve">de informatie volledig en doeltreffend is. </w:t>
      </w:r>
      <w:r w:rsidR="0079301D">
        <w:t xml:space="preserve">Daarentegen zijn er respondenten van mening dat er een bepaalde diepgang mist in de informatie van </w:t>
      </w:r>
      <w:r w:rsidR="009B50BF">
        <w:t>Organisatie X</w:t>
      </w:r>
      <w:r w:rsidR="0079301D">
        <w:t xml:space="preserve">. Ook moet </w:t>
      </w:r>
      <w:r w:rsidR="009B50BF">
        <w:t>Organisatie X</w:t>
      </w:r>
      <w:r w:rsidR="0079301D">
        <w:t xml:space="preserve"> vaker informatie delen</w:t>
      </w:r>
      <w:r w:rsidR="00774562">
        <w:t xml:space="preserve"> op het gebied van wonen, het pensioenakkoord (inkomen)</w:t>
      </w:r>
      <w:r w:rsidR="0079301D">
        <w:t xml:space="preserve"> en gezondheid. </w:t>
      </w:r>
      <w:r w:rsidR="009B50BF">
        <w:t>Organisatie X</w:t>
      </w:r>
      <w:r w:rsidR="0079301D">
        <w:t xml:space="preserve"> moet zich beter richten op het belang van ouderen en de missie van </w:t>
      </w:r>
      <w:r w:rsidR="009B50BF">
        <w:t>Organisatie X</w:t>
      </w:r>
      <w:r w:rsidR="0079301D">
        <w:t xml:space="preserve"> volgens respondenten </w:t>
      </w:r>
      <w:r w:rsidR="00407DB6">
        <w:t>(</w:t>
      </w:r>
      <w:r w:rsidR="00037A55">
        <w:t>Analyseschema</w:t>
      </w:r>
      <w:r w:rsidR="00407DB6">
        <w:t xml:space="preserve"> 2.13, </w:t>
      </w:r>
      <w:r w:rsidR="00B40594">
        <w:t>Bijlage</w:t>
      </w:r>
      <w:r w:rsidR="00407DB6">
        <w:t xml:space="preserve"> H).</w:t>
      </w:r>
    </w:p>
    <w:p w14:paraId="527B643C" w14:textId="62C12F15" w:rsidR="000E0789" w:rsidRDefault="000E0789" w:rsidP="000E4867">
      <w:pPr>
        <w:spacing w:line="360" w:lineRule="auto"/>
      </w:pPr>
    </w:p>
    <w:p w14:paraId="283817F1" w14:textId="5D041C78" w:rsidR="000E0789" w:rsidRDefault="000E0789" w:rsidP="000E4867">
      <w:pPr>
        <w:spacing w:line="360" w:lineRule="auto"/>
      </w:pPr>
      <w:r>
        <w:t>Vervolgens is er aan de respondenten gevraagd of zij het idee hebben dat ze voldoende op de hoogte</w:t>
      </w:r>
      <w:r w:rsidR="007444DA">
        <w:t xml:space="preserve"> worden</w:t>
      </w:r>
      <w:r>
        <w:t xml:space="preserve"> gehouden </w:t>
      </w:r>
      <w:r w:rsidR="007444DA">
        <w:t xml:space="preserve">door </w:t>
      </w:r>
      <w:r w:rsidR="009B50BF">
        <w:t>Organisatie X</w:t>
      </w:r>
      <w:r w:rsidR="007444DA">
        <w:t xml:space="preserve"> </w:t>
      </w:r>
      <w:r>
        <w:t xml:space="preserve">omtrent het proces rondom belangenbehartiging. </w:t>
      </w:r>
      <w:r w:rsidR="00FE15A4">
        <w:t>Een aantal</w:t>
      </w:r>
      <w:r w:rsidR="007444DA">
        <w:t xml:space="preserve"> respondenten </w:t>
      </w:r>
      <w:r w:rsidR="00FE15A4">
        <w:t>vindt</w:t>
      </w:r>
      <w:r w:rsidR="007444DA">
        <w:t xml:space="preserve"> dit prima en voelen zich tot op zekere hoogte betrokken bij het proces. </w:t>
      </w:r>
      <w:r w:rsidR="00FE15A4">
        <w:t>Andere respondenten willen hier meer informatie over</w:t>
      </w:r>
      <w:r w:rsidR="00EC3229">
        <w:t xml:space="preserve"> en </w:t>
      </w:r>
      <w:r w:rsidR="00FE15A4">
        <w:t xml:space="preserve">zouden graag vaker willen meewerken aan een onderzoek om hun mening te laten horen. Respondent 4 vindt dat het standpunt van </w:t>
      </w:r>
      <w:r w:rsidR="009B50BF">
        <w:t>Organisatie X</w:t>
      </w:r>
      <w:r w:rsidR="00FE15A4">
        <w:t xml:space="preserve"> soms onduidelijk is en dat </w:t>
      </w:r>
      <w:r w:rsidR="0079301D">
        <w:t>het standpunt meer</w:t>
      </w:r>
      <w:r w:rsidR="00FE15A4">
        <w:t xml:space="preserve"> zou moeten opvalle</w:t>
      </w:r>
      <w:r w:rsidR="00EC3229">
        <w:t>n. Een poll in de nieuwsbrief zou volgens respondent 7 een handige manier zijn</w:t>
      </w:r>
      <w:r w:rsidR="00FE15A4">
        <w:t xml:space="preserve"> om zo de mening</w:t>
      </w:r>
      <w:r w:rsidR="00EC3229">
        <w:t>en</w:t>
      </w:r>
      <w:r w:rsidR="00FE15A4">
        <w:t xml:space="preserve"> van leden te achterhalen. Respondent 7 en 12 vinden dat </w:t>
      </w:r>
      <w:r w:rsidR="009B50BF">
        <w:t>Organisatie X</w:t>
      </w:r>
      <w:r w:rsidR="00FE15A4">
        <w:t xml:space="preserve"> transparanter moet zijn in hoe zij tot een standpunt komen en hoe dit in zijn werk gaat</w:t>
      </w:r>
      <w:r w:rsidR="00407DB6">
        <w:t xml:space="preserve"> (</w:t>
      </w:r>
      <w:r w:rsidR="00037A55">
        <w:t>Analyseschema</w:t>
      </w:r>
      <w:r w:rsidR="00407DB6">
        <w:t xml:space="preserve"> 2.14, </w:t>
      </w:r>
      <w:r w:rsidR="00B40594">
        <w:t>Bijlage</w:t>
      </w:r>
      <w:r w:rsidR="00407DB6">
        <w:t xml:space="preserve"> H).</w:t>
      </w:r>
    </w:p>
    <w:p w14:paraId="70F28281" w14:textId="22858CE5" w:rsidR="00FE15A4" w:rsidRDefault="00FE15A4" w:rsidP="000E4867">
      <w:pPr>
        <w:spacing w:line="360" w:lineRule="auto"/>
      </w:pPr>
    </w:p>
    <w:p w14:paraId="787AF4BF" w14:textId="3D7477E5" w:rsidR="00FE15A4" w:rsidRDefault="008A01D7" w:rsidP="000E4867">
      <w:pPr>
        <w:spacing w:line="360" w:lineRule="auto"/>
      </w:pPr>
      <w:r>
        <w:t>Verder</w:t>
      </w:r>
      <w:r w:rsidR="00FE15A4">
        <w:t xml:space="preserve"> is aan de </w:t>
      </w:r>
      <w:r w:rsidR="0013752D">
        <w:t>respondenten</w:t>
      </w:r>
      <w:r w:rsidR="00FE15A4">
        <w:t xml:space="preserve"> gevraagd of zij de tekst willen lezen waarin </w:t>
      </w:r>
      <w:r w:rsidR="009B50BF">
        <w:t>Organisatie X</w:t>
      </w:r>
      <w:r w:rsidR="00FE15A4">
        <w:t xml:space="preserve"> duidelijk maakt wat zij voor </w:t>
      </w:r>
      <w:r w:rsidR="004D1913">
        <w:t>hun leden</w:t>
      </w:r>
      <w:r w:rsidR="00FE15A4">
        <w:t xml:space="preserve"> kunnen betekenen. De eerste vraag is of de tekst makkelijk te begrijpen is. De respondenten zijn het hier over eens en vinden de tekst makkelijk te begrijpen</w:t>
      </w:r>
      <w:r w:rsidR="00407DB6">
        <w:t xml:space="preserve"> (</w:t>
      </w:r>
      <w:r w:rsidR="00037A55">
        <w:t>Analyseschema</w:t>
      </w:r>
      <w:r w:rsidR="00407DB6">
        <w:t xml:space="preserve"> 2.15, </w:t>
      </w:r>
      <w:r w:rsidR="00B40594">
        <w:t>Bijlage</w:t>
      </w:r>
      <w:r w:rsidR="00407DB6">
        <w:t xml:space="preserve"> H)</w:t>
      </w:r>
      <w:r w:rsidR="00FE15A4">
        <w:t>.</w:t>
      </w:r>
      <w:r w:rsidR="00FF4660">
        <w:t xml:space="preserve"> De tweede vraag is of de woordkeuze en de toon bevalt in de tekst. </w:t>
      </w:r>
      <w:r w:rsidR="0079301D">
        <w:t xml:space="preserve">Over het algemeen zijn de respondenten </w:t>
      </w:r>
      <w:r>
        <w:t xml:space="preserve">tevreden met de tekst </w:t>
      </w:r>
      <w:r w:rsidR="0079301D">
        <w:t>en is het</w:t>
      </w:r>
      <w:r w:rsidR="00886EA8">
        <w:t xml:space="preserve"> objectief </w:t>
      </w:r>
      <w:r w:rsidR="0079301D">
        <w:t>of</w:t>
      </w:r>
      <w:r w:rsidR="00886EA8">
        <w:t xml:space="preserve"> leuk geschreven. Respondent</w:t>
      </w:r>
      <w:r w:rsidR="00960353">
        <w:t xml:space="preserve"> 8 vindt het woord </w:t>
      </w:r>
      <w:r w:rsidR="00EF6BE5">
        <w:t>‘</w:t>
      </w:r>
      <w:r w:rsidR="00960353">
        <w:t>vergrijzing</w:t>
      </w:r>
      <w:r w:rsidR="00EF6BE5">
        <w:t>’</w:t>
      </w:r>
      <w:r w:rsidR="00960353">
        <w:t xml:space="preserve"> een verschrikkelijk woord en vindt dat senioren eerder aan het </w:t>
      </w:r>
      <w:r>
        <w:t>‘</w:t>
      </w:r>
      <w:r w:rsidR="00960353">
        <w:t>verzilveren</w:t>
      </w:r>
      <w:r>
        <w:t>’</w:t>
      </w:r>
      <w:r w:rsidR="00960353">
        <w:t xml:space="preserve"> zijn. Volgens respondent 9 zit er een claim in de tekst, namelijk dat </w:t>
      </w:r>
      <w:r w:rsidR="009B50BF">
        <w:t>Organisatie X</w:t>
      </w:r>
      <w:r w:rsidR="00960353">
        <w:t xml:space="preserve"> de meest </w:t>
      </w:r>
      <w:r w:rsidR="00DE56FF">
        <w:t>‘</w:t>
      </w:r>
      <w:r w:rsidR="00960353">
        <w:t>invloedrijke</w:t>
      </w:r>
      <w:r w:rsidR="00DE56FF">
        <w:t xml:space="preserve">’ </w:t>
      </w:r>
      <w:r w:rsidR="009B50BF">
        <w:t>belangenvereniging</w:t>
      </w:r>
      <w:r w:rsidR="00960353">
        <w:t xml:space="preserve"> </w:t>
      </w:r>
      <w:r>
        <w:t>zou zijn</w:t>
      </w:r>
      <w:r w:rsidR="00960353">
        <w:t xml:space="preserve">. Dit zou </w:t>
      </w:r>
      <w:r w:rsidR="009B50BF">
        <w:t>Organisatie X</w:t>
      </w:r>
      <w:r w:rsidR="00960353">
        <w:t xml:space="preserve"> eerst moeten waarmaken of bewijzen</w:t>
      </w:r>
      <w:r w:rsidR="0079301D">
        <w:t>, h</w:t>
      </w:r>
      <w:r w:rsidR="00960353">
        <w:t xml:space="preserve">ier sluit respondent 7 zich bij aan. Respondent 7: </w:t>
      </w:r>
      <w:r w:rsidR="0079301D">
        <w:t>“</w:t>
      </w:r>
      <w:r w:rsidR="00960353">
        <w:t xml:space="preserve">Ze beweren heel veel, maar laat maar </w:t>
      </w:r>
      <w:r w:rsidR="00EC6AD2">
        <w:t>eens</w:t>
      </w:r>
      <w:r w:rsidR="00960353">
        <w:t xml:space="preserve"> zien</w:t>
      </w:r>
      <w:r w:rsidR="0079301D">
        <w:t>”</w:t>
      </w:r>
      <w:r w:rsidR="000B36BB">
        <w:t>,</w:t>
      </w:r>
      <w:r w:rsidR="00407DB6">
        <w:t xml:space="preserve"> (</w:t>
      </w:r>
      <w:r w:rsidR="00037A55">
        <w:t>Analyseschema</w:t>
      </w:r>
      <w:r w:rsidR="00407DB6">
        <w:t xml:space="preserve"> 2.16, </w:t>
      </w:r>
      <w:r w:rsidR="00B40594">
        <w:t>Bijlage</w:t>
      </w:r>
      <w:r w:rsidR="00407DB6">
        <w:t xml:space="preserve"> H).</w:t>
      </w:r>
    </w:p>
    <w:p w14:paraId="34940CA2" w14:textId="2EB578A5" w:rsidR="00B06BD6" w:rsidRDefault="00B06BD6" w:rsidP="000E4867">
      <w:pPr>
        <w:spacing w:line="360" w:lineRule="auto"/>
      </w:pPr>
    </w:p>
    <w:p w14:paraId="02E22AF6" w14:textId="47DDED46" w:rsidR="00B06BD6" w:rsidRDefault="00B06BD6" w:rsidP="000E4867">
      <w:pPr>
        <w:spacing w:line="360" w:lineRule="auto"/>
      </w:pPr>
      <w:r>
        <w:lastRenderedPageBreak/>
        <w:t xml:space="preserve">Om vervolgens te checken of respondenten de tekst goed begrijpen is gevraagd naar de essentie van de tekst. Hier is niet per se een goed of fout antwoord op te geven, maar het is gevraagd om na te gaan of de tekst </w:t>
      </w:r>
      <w:r w:rsidR="00EC6AD2">
        <w:t>duidelijk is geschreven.</w:t>
      </w:r>
      <w:r>
        <w:t xml:space="preserve"> Elke respondent geeft aan dat de essentie van de tekst </w:t>
      </w:r>
      <w:r w:rsidR="0079301D">
        <w:t xml:space="preserve">gaat over het opkomen voor </w:t>
      </w:r>
      <w:r>
        <w:t xml:space="preserve">de belangen van senioren. </w:t>
      </w:r>
      <w:r w:rsidR="00CF6507">
        <w:t xml:space="preserve">Respondent 7 geeft wederom aan dat </w:t>
      </w:r>
      <w:r w:rsidR="009B50BF">
        <w:t>Organisatie X</w:t>
      </w:r>
      <w:r w:rsidR="00CF6507">
        <w:t xml:space="preserve"> dit zou moeten bewijzen en moet laten zien dat dit werkelijk namens de achterban gebeurt</w:t>
      </w:r>
      <w:r w:rsidR="00407DB6">
        <w:t xml:space="preserve"> (</w:t>
      </w:r>
      <w:r w:rsidR="00037A55">
        <w:t>Analyseschema</w:t>
      </w:r>
      <w:r w:rsidR="00407DB6">
        <w:t xml:space="preserve"> 2.17, </w:t>
      </w:r>
      <w:r w:rsidR="00B40594">
        <w:t>Bijlage</w:t>
      </w:r>
      <w:r w:rsidR="00407DB6">
        <w:t xml:space="preserve"> H).</w:t>
      </w:r>
    </w:p>
    <w:p w14:paraId="2FAA8AAE" w14:textId="3C97138C" w:rsidR="001E6020" w:rsidRDefault="001E6020" w:rsidP="000E4867">
      <w:pPr>
        <w:spacing w:line="360" w:lineRule="auto"/>
      </w:pPr>
    </w:p>
    <w:p w14:paraId="0AD5AFA3" w14:textId="18A1E206" w:rsidR="001E6020" w:rsidRDefault="00170253" w:rsidP="00170253">
      <w:pPr>
        <w:pStyle w:val="Kop2"/>
      </w:pPr>
      <w:bookmarkStart w:id="59" w:name="_Toc44864502"/>
      <w:r>
        <w:t>5.3 Resultaten s</w:t>
      </w:r>
      <w:r w:rsidR="00886095" w:rsidRPr="00886095">
        <w:t>ymboliek</w:t>
      </w:r>
      <w:bookmarkEnd w:id="59"/>
    </w:p>
    <w:p w14:paraId="7AE2948E" w14:textId="19813036" w:rsidR="00886095" w:rsidRPr="00EA4C6C" w:rsidRDefault="00886095" w:rsidP="000E4867">
      <w:pPr>
        <w:spacing w:line="360" w:lineRule="auto"/>
        <w:rPr>
          <w:szCs w:val="20"/>
        </w:rPr>
      </w:pPr>
      <w:r>
        <w:t xml:space="preserve">Het volgende topic gaat over de zichtbare uitingen van </w:t>
      </w:r>
      <w:r w:rsidR="009B50BF">
        <w:t>Organisatie X</w:t>
      </w:r>
      <w:r>
        <w:t>, oftewel de symboliek. Hier hoort ook de vormgeving van de communicatiekanalen bij</w:t>
      </w:r>
      <w:r w:rsidR="00EF6BE5">
        <w:t>,</w:t>
      </w:r>
      <w:r w:rsidR="0079301D">
        <w:t xml:space="preserve"> </w:t>
      </w:r>
      <w:r w:rsidR="00EC6AD2">
        <w:t>t</w:t>
      </w:r>
      <w:r>
        <w:t>e beginne</w:t>
      </w:r>
      <w:r w:rsidR="00EC6AD2">
        <w:t>n</w:t>
      </w:r>
      <w:r>
        <w:t xml:space="preserve"> met de website van </w:t>
      </w:r>
      <w:r w:rsidR="009B50BF">
        <w:t>Organisatie X</w:t>
      </w:r>
      <w:r>
        <w:t xml:space="preserve">. Aan de respondenten is gevraagd of zij vinden dat het op de website op het eerste gezicht duidelijk is </w:t>
      </w:r>
      <w:r w:rsidR="00A50501">
        <w:t>wat</w:t>
      </w:r>
      <w:r>
        <w:t xml:space="preserve"> </w:t>
      </w:r>
      <w:r w:rsidR="009B50BF">
        <w:t>Organisatie X</w:t>
      </w:r>
      <w:r>
        <w:t xml:space="preserve"> </w:t>
      </w:r>
      <w:r w:rsidR="00A50501">
        <w:t>voor organisatie is</w:t>
      </w:r>
      <w:r>
        <w:t xml:space="preserve"> en welke diensten en services </w:t>
      </w:r>
      <w:r w:rsidR="009B50BF">
        <w:t>Organisatie X</w:t>
      </w:r>
      <w:r>
        <w:t xml:space="preserve"> aanbiedt. Respondent 12 is positief te spreken over de website en benoemt dat de zoekbalk en de drie speerpunten </w:t>
      </w:r>
      <w:r w:rsidR="001A565F">
        <w:t xml:space="preserve">handig </w:t>
      </w:r>
      <w:r>
        <w:t>en</w:t>
      </w:r>
      <w:r w:rsidR="001A565F">
        <w:t xml:space="preserve"> duidelijk zijn</w:t>
      </w:r>
      <w:r>
        <w:t>. De overige respondenten noemen verschillende punten ter verbetering. Zo zou het overzicht van diensten onvolledig</w:t>
      </w:r>
      <w:r w:rsidR="001A565F">
        <w:t>, rommelig</w:t>
      </w:r>
      <w:r>
        <w:t xml:space="preserve"> en niet duidelijk</w:t>
      </w:r>
      <w:r w:rsidR="009573DC">
        <w:t xml:space="preserve"> zijn.</w:t>
      </w:r>
      <w:r>
        <w:t xml:space="preserve"> De volgorde van de kopjes in de bovenste balk zou anders moeten en er</w:t>
      </w:r>
      <w:r w:rsidR="003F10B8">
        <w:t xml:space="preserve"> is nergens benoemd dat </w:t>
      </w:r>
      <w:r w:rsidR="009B50BF">
        <w:t>Organisatie X</w:t>
      </w:r>
      <w:r w:rsidR="003F10B8">
        <w:t xml:space="preserve"> een vereniging is die de belangen van leden behartigt. </w:t>
      </w:r>
      <w:r>
        <w:t xml:space="preserve">Sommige respondenten noemen diensten of services die zij </w:t>
      </w:r>
      <w:r w:rsidR="001A565F">
        <w:t>op het eerste gezicht zien</w:t>
      </w:r>
      <w:r>
        <w:t>, namelijk: Raad &amp; Daad en ledenvoordeel</w:t>
      </w:r>
      <w:r w:rsidR="00EF6BE5">
        <w:t xml:space="preserve"> (Analyseschema 3.18, Bijlage H). </w:t>
      </w:r>
      <w:r>
        <w:t xml:space="preserve">Dit is echter niet volledig voor </w:t>
      </w:r>
      <w:r w:rsidR="00A50501">
        <w:t>alle</w:t>
      </w:r>
      <w:r>
        <w:t xml:space="preserve"> diensten en services die </w:t>
      </w:r>
      <w:r w:rsidR="009B50BF">
        <w:t>Organisatie X</w:t>
      </w:r>
      <w:r>
        <w:t xml:space="preserve"> aanbiedt. </w:t>
      </w:r>
    </w:p>
    <w:p w14:paraId="02BCC3EE" w14:textId="48E4A965" w:rsidR="001A565F" w:rsidRPr="00EA4C6C" w:rsidRDefault="001A565F" w:rsidP="000E4867">
      <w:pPr>
        <w:spacing w:line="360" w:lineRule="auto"/>
        <w:rPr>
          <w:szCs w:val="20"/>
        </w:rPr>
      </w:pPr>
    </w:p>
    <w:p w14:paraId="2915C8DB" w14:textId="7DAD7C2C" w:rsidR="001A565F" w:rsidRPr="00EA4C6C" w:rsidRDefault="001A565F" w:rsidP="000E4867">
      <w:pPr>
        <w:spacing w:line="360" w:lineRule="auto"/>
        <w:rPr>
          <w:szCs w:val="20"/>
        </w:rPr>
      </w:pPr>
      <w:r w:rsidRPr="00EA4C6C">
        <w:rPr>
          <w:szCs w:val="20"/>
        </w:rPr>
        <w:t xml:space="preserve">Vervolgens is gevraagd naar de mening van de respondenten over het logo van </w:t>
      </w:r>
      <w:r w:rsidR="009B50BF">
        <w:rPr>
          <w:szCs w:val="20"/>
        </w:rPr>
        <w:t>Organisatie X</w:t>
      </w:r>
      <w:r w:rsidRPr="00EA4C6C">
        <w:rPr>
          <w:szCs w:val="20"/>
        </w:rPr>
        <w:t xml:space="preserve">. </w:t>
      </w:r>
      <w:r w:rsidR="007309F0" w:rsidRPr="00EA4C6C">
        <w:rPr>
          <w:szCs w:val="20"/>
        </w:rPr>
        <w:t xml:space="preserve">Volgens sommige respondenten is het logo prima. Andere respondenten vinden dat het logo wel wat opvallender mag, omdat het nu wel erg nietszeggend, saai, ouderwets en stijfjes is. </w:t>
      </w:r>
      <w:r w:rsidR="009573DC">
        <w:rPr>
          <w:szCs w:val="20"/>
        </w:rPr>
        <w:t>Toch zijn er ook re</w:t>
      </w:r>
      <w:r w:rsidR="00A50501">
        <w:rPr>
          <w:szCs w:val="20"/>
        </w:rPr>
        <w:t>spondenten die het logo zakelijk en passend vinden bij</w:t>
      </w:r>
      <w:r w:rsidR="007309F0" w:rsidRPr="00EA4C6C">
        <w:rPr>
          <w:szCs w:val="20"/>
        </w:rPr>
        <w:t xml:space="preserve"> de </w:t>
      </w:r>
      <w:r w:rsidR="00A50501">
        <w:rPr>
          <w:szCs w:val="20"/>
        </w:rPr>
        <w:t xml:space="preserve">rest van de </w:t>
      </w:r>
      <w:r w:rsidR="007309F0" w:rsidRPr="00EA4C6C">
        <w:rPr>
          <w:szCs w:val="20"/>
        </w:rPr>
        <w:t xml:space="preserve">huisstijl </w:t>
      </w:r>
      <w:r w:rsidR="00A50501">
        <w:rPr>
          <w:szCs w:val="20"/>
        </w:rPr>
        <w:t>en bij</w:t>
      </w:r>
      <w:r w:rsidR="007309F0" w:rsidRPr="00EA4C6C">
        <w:rPr>
          <w:szCs w:val="20"/>
        </w:rPr>
        <w:t xml:space="preserve"> een serieuze organisatie. Respondent 8 vindt het vreemd en verwarrend dat er nog een extra ‘A’ los staat van </w:t>
      </w:r>
      <w:r w:rsidR="009B50BF">
        <w:rPr>
          <w:szCs w:val="20"/>
        </w:rPr>
        <w:t>Organisatie X</w:t>
      </w:r>
      <w:r w:rsidR="007309F0" w:rsidRPr="00EA4C6C">
        <w:rPr>
          <w:szCs w:val="20"/>
        </w:rPr>
        <w:t>. Daarnaast is respondent 12 van mening dat de zinnetjes onder het logo slecht leesbaar zijn</w:t>
      </w:r>
      <w:bookmarkStart w:id="60" w:name="_Hlk41054173"/>
      <w:r w:rsidR="00DD58E5">
        <w:rPr>
          <w:szCs w:val="20"/>
        </w:rPr>
        <w:t xml:space="preserve"> </w:t>
      </w:r>
      <w:r w:rsidR="005D2AFD">
        <w:t>(</w:t>
      </w:r>
      <w:r w:rsidR="00037A55">
        <w:t>Analyseschema</w:t>
      </w:r>
      <w:r w:rsidR="005D2AFD">
        <w:t xml:space="preserve"> 3.19, </w:t>
      </w:r>
      <w:r w:rsidR="00B40594">
        <w:t>Bijlage</w:t>
      </w:r>
      <w:r w:rsidR="005D2AFD">
        <w:t xml:space="preserve"> H).</w:t>
      </w:r>
      <w:bookmarkEnd w:id="60"/>
    </w:p>
    <w:p w14:paraId="35BA7A03" w14:textId="4DE7866D" w:rsidR="00EC6A86" w:rsidRPr="00EA4C6C" w:rsidRDefault="00EC6A86" w:rsidP="000E4867">
      <w:pPr>
        <w:spacing w:line="360" w:lineRule="auto"/>
        <w:rPr>
          <w:szCs w:val="20"/>
        </w:rPr>
      </w:pPr>
    </w:p>
    <w:p w14:paraId="461CEC6C" w14:textId="79E76976" w:rsidR="00EC6A86" w:rsidRPr="00EA4C6C" w:rsidRDefault="009B50BF" w:rsidP="000E4867">
      <w:pPr>
        <w:spacing w:line="360" w:lineRule="auto"/>
        <w:rPr>
          <w:szCs w:val="20"/>
        </w:rPr>
      </w:pPr>
      <w:r>
        <w:rPr>
          <w:szCs w:val="20"/>
        </w:rPr>
        <w:t>Organisatie X</w:t>
      </w:r>
      <w:r w:rsidR="00EC6A86" w:rsidRPr="00EA4C6C">
        <w:rPr>
          <w:szCs w:val="20"/>
        </w:rPr>
        <w:t xml:space="preserve"> wil zichzelf presenteren als een bijdetijdse belangenbehartiger voor senioren vanaf 50 jaar. Dit is een deel van de persoonlijkheid van </w:t>
      </w:r>
      <w:r>
        <w:rPr>
          <w:szCs w:val="20"/>
        </w:rPr>
        <w:t>Organisatie X</w:t>
      </w:r>
      <w:r w:rsidR="00EC6A86" w:rsidRPr="00EA4C6C">
        <w:rPr>
          <w:szCs w:val="20"/>
        </w:rPr>
        <w:t xml:space="preserve">. Het uiterlijk van de website, het magazine en de nieuwsbrief zou hier aan bij moeten dragen. Daarom is aan de respondenten gevraagd of zij deze communicatiekanalen ook op deze manier zouden </w:t>
      </w:r>
      <w:r w:rsidR="009573DC">
        <w:rPr>
          <w:szCs w:val="20"/>
        </w:rPr>
        <w:t>omschrijven</w:t>
      </w:r>
      <w:r w:rsidR="00EC6A86" w:rsidRPr="00EA4C6C">
        <w:rPr>
          <w:szCs w:val="20"/>
        </w:rPr>
        <w:t xml:space="preserve">. Op de website heeft elke respondent wel een verbeterpunt. Er is meerdere keren naar voren gekomen dat respondenten de website niet bijdetijds vinden. Het heeft een update nodig, </w:t>
      </w:r>
      <w:r w:rsidR="004D6169" w:rsidRPr="00EA4C6C">
        <w:rPr>
          <w:szCs w:val="20"/>
        </w:rPr>
        <w:t xml:space="preserve">het is niet overzichtelijk, </w:t>
      </w:r>
      <w:r w:rsidR="00EC6A86" w:rsidRPr="00EA4C6C">
        <w:rPr>
          <w:szCs w:val="20"/>
        </w:rPr>
        <w:t xml:space="preserve">het mag gebruiksvriendelijker, </w:t>
      </w:r>
      <w:r w:rsidR="00A50501">
        <w:rPr>
          <w:szCs w:val="20"/>
        </w:rPr>
        <w:t>duidelijker</w:t>
      </w:r>
      <w:r w:rsidR="004D6169" w:rsidRPr="00EA4C6C">
        <w:rPr>
          <w:szCs w:val="20"/>
        </w:rPr>
        <w:t xml:space="preserve"> en </w:t>
      </w:r>
      <w:r w:rsidR="00EC6A86" w:rsidRPr="00EA4C6C">
        <w:rPr>
          <w:szCs w:val="20"/>
        </w:rPr>
        <w:t xml:space="preserve">zou nu rommelig zijn. Daarnaast </w:t>
      </w:r>
      <w:r w:rsidR="004D6169" w:rsidRPr="00EA4C6C">
        <w:rPr>
          <w:szCs w:val="20"/>
        </w:rPr>
        <w:t>vinden respondenten</w:t>
      </w:r>
      <w:r w:rsidR="00EC6A86" w:rsidRPr="00EA4C6C">
        <w:rPr>
          <w:szCs w:val="20"/>
        </w:rPr>
        <w:t xml:space="preserve"> het lettertype ouderwet</w:t>
      </w:r>
      <w:r w:rsidR="00A50501">
        <w:rPr>
          <w:szCs w:val="20"/>
        </w:rPr>
        <w:t>s</w:t>
      </w:r>
      <w:r w:rsidR="004D6169" w:rsidRPr="00EA4C6C">
        <w:rPr>
          <w:szCs w:val="20"/>
        </w:rPr>
        <w:t xml:space="preserve">. Respondent 8 merkt op </w:t>
      </w:r>
      <w:r w:rsidR="003028E2">
        <w:rPr>
          <w:szCs w:val="20"/>
        </w:rPr>
        <w:t xml:space="preserve">dat </w:t>
      </w:r>
      <w:r>
        <w:rPr>
          <w:szCs w:val="20"/>
        </w:rPr>
        <w:t>Organisatie X</w:t>
      </w:r>
      <w:r w:rsidR="003028E2">
        <w:rPr>
          <w:szCs w:val="20"/>
        </w:rPr>
        <w:t xml:space="preserve"> zich profileert als belangenvereniging voor senioren vanaf 50 jaar, </w:t>
      </w:r>
      <w:r w:rsidR="00702B66">
        <w:rPr>
          <w:szCs w:val="20"/>
        </w:rPr>
        <w:t>maar dit niet logisch vindt aangezien iemand vanaf 50 jaar nog geen senior is.</w:t>
      </w:r>
      <w:r w:rsidR="009573DC">
        <w:rPr>
          <w:szCs w:val="20"/>
        </w:rPr>
        <w:t xml:space="preserve"> </w:t>
      </w:r>
      <w:r w:rsidR="004D6169" w:rsidRPr="00EA4C6C">
        <w:rPr>
          <w:szCs w:val="20"/>
        </w:rPr>
        <w:t xml:space="preserve">Op de foto die </w:t>
      </w:r>
      <w:r>
        <w:rPr>
          <w:szCs w:val="20"/>
        </w:rPr>
        <w:t>Organisatie X</w:t>
      </w:r>
      <w:r w:rsidR="004D6169" w:rsidRPr="00EA4C6C">
        <w:rPr>
          <w:szCs w:val="20"/>
        </w:rPr>
        <w:t xml:space="preserve"> gebruikt op de startpagina staan jonge mensen</w:t>
      </w:r>
      <w:r w:rsidR="003028E2">
        <w:rPr>
          <w:szCs w:val="20"/>
        </w:rPr>
        <w:t>, wat v</w:t>
      </w:r>
      <w:r w:rsidR="004D6169" w:rsidRPr="00EA4C6C">
        <w:rPr>
          <w:szCs w:val="20"/>
        </w:rPr>
        <w:t xml:space="preserve">olgens respondent 7 </w:t>
      </w:r>
      <w:r w:rsidR="003028E2">
        <w:rPr>
          <w:szCs w:val="20"/>
        </w:rPr>
        <w:t>wel bijdetijds is</w:t>
      </w:r>
      <w:r w:rsidR="005D2AFD">
        <w:rPr>
          <w:szCs w:val="20"/>
        </w:rPr>
        <w:t xml:space="preserve"> </w:t>
      </w:r>
      <w:r w:rsidR="005D2AFD">
        <w:t>(</w:t>
      </w:r>
      <w:r w:rsidR="00037A55">
        <w:t>Analyseschema</w:t>
      </w:r>
      <w:r w:rsidR="005D2AFD">
        <w:t xml:space="preserve"> 3.20, </w:t>
      </w:r>
      <w:r w:rsidR="00B40594">
        <w:t>Bijlage</w:t>
      </w:r>
      <w:r w:rsidR="005D2AFD">
        <w:t xml:space="preserve"> H).</w:t>
      </w:r>
    </w:p>
    <w:p w14:paraId="54B36D23" w14:textId="026EB6E1" w:rsidR="004D6169" w:rsidRPr="00EA4C6C" w:rsidRDefault="004D6169" w:rsidP="000E4867">
      <w:pPr>
        <w:spacing w:line="360" w:lineRule="auto"/>
        <w:rPr>
          <w:szCs w:val="20"/>
        </w:rPr>
      </w:pPr>
    </w:p>
    <w:p w14:paraId="48357433" w14:textId="68D2EECE" w:rsidR="00153E6C" w:rsidRPr="00EA4C6C" w:rsidRDefault="004D6169" w:rsidP="000E4867">
      <w:pPr>
        <w:spacing w:line="360" w:lineRule="auto"/>
        <w:rPr>
          <w:szCs w:val="20"/>
        </w:rPr>
      </w:pPr>
      <w:r w:rsidRPr="00EA4C6C">
        <w:rPr>
          <w:szCs w:val="20"/>
        </w:rPr>
        <w:lastRenderedPageBreak/>
        <w:t xml:space="preserve">Over het magazine van </w:t>
      </w:r>
      <w:r w:rsidR="009B50BF">
        <w:rPr>
          <w:szCs w:val="20"/>
        </w:rPr>
        <w:t>Organisatie X</w:t>
      </w:r>
      <w:r w:rsidRPr="00EA4C6C">
        <w:rPr>
          <w:szCs w:val="20"/>
        </w:rPr>
        <w:t xml:space="preserve"> zijn respondenten positiever</w:t>
      </w:r>
      <w:r w:rsidR="009573DC">
        <w:rPr>
          <w:szCs w:val="20"/>
        </w:rPr>
        <w:t>, d</w:t>
      </w:r>
      <w:r w:rsidRPr="00EA4C6C">
        <w:rPr>
          <w:szCs w:val="20"/>
        </w:rPr>
        <w:t>it zou wel bijdetijds zijn</w:t>
      </w:r>
      <w:r w:rsidR="00C114F1" w:rsidRPr="00EA4C6C">
        <w:rPr>
          <w:szCs w:val="20"/>
        </w:rPr>
        <w:t xml:space="preserve">. Respondenten omschrijven het magazine als </w:t>
      </w:r>
      <w:r w:rsidRPr="00EA4C6C">
        <w:rPr>
          <w:szCs w:val="20"/>
        </w:rPr>
        <w:t>fleurig, sprankelend, relaxed, overzichtelijk, verzorgd, strak en goed gericht op de doelgroep</w:t>
      </w:r>
      <w:r w:rsidR="005D2AFD">
        <w:rPr>
          <w:szCs w:val="20"/>
        </w:rPr>
        <w:t xml:space="preserve"> </w:t>
      </w:r>
      <w:r w:rsidR="005D2AFD">
        <w:t>(</w:t>
      </w:r>
      <w:r w:rsidR="00037A55">
        <w:t>Analyseschema</w:t>
      </w:r>
      <w:r w:rsidR="005D2AFD">
        <w:t xml:space="preserve"> 3.21, </w:t>
      </w:r>
      <w:r w:rsidR="00B40594">
        <w:t>Bijlage</w:t>
      </w:r>
      <w:r w:rsidR="005D2AFD">
        <w:t xml:space="preserve"> H)</w:t>
      </w:r>
      <w:r w:rsidRPr="00EA4C6C">
        <w:rPr>
          <w:szCs w:val="20"/>
        </w:rPr>
        <w:t xml:space="preserve">. </w:t>
      </w:r>
      <w:r w:rsidR="00C114F1" w:rsidRPr="00EA4C6C">
        <w:rPr>
          <w:szCs w:val="20"/>
        </w:rPr>
        <w:t>Op de nieuwsbrief zijn ook weinig aanmerkingen</w:t>
      </w:r>
      <w:r w:rsidR="009573DC">
        <w:rPr>
          <w:szCs w:val="20"/>
        </w:rPr>
        <w:t>, r</w:t>
      </w:r>
      <w:r w:rsidR="00C114F1" w:rsidRPr="00EA4C6C">
        <w:rPr>
          <w:szCs w:val="20"/>
        </w:rPr>
        <w:t xml:space="preserve">espondenten omschrijven de nieuwsbrief onder andere als overzichtelijk, duidelijk en zakelijk. De informatie </w:t>
      </w:r>
      <w:r w:rsidR="00702B66">
        <w:rPr>
          <w:szCs w:val="20"/>
        </w:rPr>
        <w:t>is</w:t>
      </w:r>
      <w:r w:rsidR="00C114F1" w:rsidRPr="00EA4C6C">
        <w:rPr>
          <w:szCs w:val="20"/>
        </w:rPr>
        <w:t xml:space="preserve"> goe</w:t>
      </w:r>
      <w:r w:rsidR="00702B66">
        <w:rPr>
          <w:szCs w:val="20"/>
        </w:rPr>
        <w:t>d</w:t>
      </w:r>
      <w:r w:rsidR="009573DC">
        <w:rPr>
          <w:szCs w:val="20"/>
        </w:rPr>
        <w:t xml:space="preserve">, </w:t>
      </w:r>
      <w:r w:rsidR="00C114F1" w:rsidRPr="00EA4C6C">
        <w:rPr>
          <w:szCs w:val="20"/>
        </w:rPr>
        <w:t xml:space="preserve">het is fijn dat de letters groter kunnen en dat het mogelijk is om te klikken op een </w:t>
      </w:r>
      <w:r w:rsidR="00702B66">
        <w:rPr>
          <w:szCs w:val="20"/>
        </w:rPr>
        <w:t>nieuwsbericht</w:t>
      </w:r>
      <w:r w:rsidR="00C114F1" w:rsidRPr="00EA4C6C">
        <w:rPr>
          <w:szCs w:val="20"/>
        </w:rPr>
        <w:t xml:space="preserve"> voor meer informatie. Respondent 3: “Ja, ik vind dat de nieuwsbrief gewoon functioneel moet zijn. Overzichtelijk zodat ik makkelijk alle koppen kan scannen en kan kijken of er iets tussen staat wat mij interesseert. En dat is nu ook het geval</w:t>
      </w:r>
      <w:r w:rsidR="005D2AFD">
        <w:rPr>
          <w:szCs w:val="20"/>
        </w:rPr>
        <w:t>”</w:t>
      </w:r>
      <w:r w:rsidR="000B36BB">
        <w:rPr>
          <w:szCs w:val="20"/>
        </w:rPr>
        <w:t>,</w:t>
      </w:r>
      <w:r w:rsidR="005D2AFD">
        <w:rPr>
          <w:szCs w:val="20"/>
        </w:rPr>
        <w:t xml:space="preserve"> </w:t>
      </w:r>
      <w:r w:rsidR="005D2AFD">
        <w:t>(</w:t>
      </w:r>
      <w:r w:rsidR="00037A55">
        <w:t>Analyseschema</w:t>
      </w:r>
      <w:r w:rsidR="005D2AFD">
        <w:t xml:space="preserve"> 3.22, </w:t>
      </w:r>
      <w:r w:rsidR="00B40594">
        <w:t>Bijlage</w:t>
      </w:r>
      <w:r w:rsidR="005D2AFD">
        <w:t xml:space="preserve"> H).</w:t>
      </w:r>
    </w:p>
    <w:p w14:paraId="2FFC8BE9" w14:textId="77777777" w:rsidR="00153E6C" w:rsidRPr="00EA4C6C" w:rsidRDefault="00153E6C" w:rsidP="000E4867">
      <w:pPr>
        <w:spacing w:line="360" w:lineRule="auto"/>
        <w:rPr>
          <w:szCs w:val="20"/>
        </w:rPr>
      </w:pPr>
    </w:p>
    <w:p w14:paraId="33864F3E" w14:textId="135A759D" w:rsidR="00ED56C8" w:rsidRPr="00EA4C6C" w:rsidRDefault="00153E6C" w:rsidP="000E4867">
      <w:pPr>
        <w:spacing w:line="360" w:lineRule="auto"/>
        <w:rPr>
          <w:szCs w:val="20"/>
        </w:rPr>
      </w:pPr>
      <w:r w:rsidRPr="00EA4C6C">
        <w:rPr>
          <w:szCs w:val="20"/>
        </w:rPr>
        <w:t xml:space="preserve">Respondenten vinden de informatie van </w:t>
      </w:r>
      <w:r w:rsidR="009B50BF">
        <w:rPr>
          <w:szCs w:val="20"/>
        </w:rPr>
        <w:t>Organisatie X</w:t>
      </w:r>
      <w:r w:rsidRPr="00EA4C6C">
        <w:rPr>
          <w:szCs w:val="20"/>
        </w:rPr>
        <w:t xml:space="preserve"> op de website</w:t>
      </w:r>
      <w:r w:rsidR="00ED56C8" w:rsidRPr="00EA4C6C">
        <w:rPr>
          <w:szCs w:val="20"/>
        </w:rPr>
        <w:t xml:space="preserve"> </w:t>
      </w:r>
      <w:r w:rsidRPr="00EA4C6C">
        <w:rPr>
          <w:szCs w:val="20"/>
        </w:rPr>
        <w:t>en de nieuwsbrief prettig leesbaar</w:t>
      </w:r>
      <w:r w:rsidR="009573DC">
        <w:rPr>
          <w:szCs w:val="20"/>
        </w:rPr>
        <w:t>,</w:t>
      </w:r>
      <w:r w:rsidR="00ED56C8" w:rsidRPr="00EA4C6C">
        <w:rPr>
          <w:szCs w:val="20"/>
        </w:rPr>
        <w:t xml:space="preserve"> mede door de optie om letters te vergroten </w:t>
      </w:r>
      <w:r w:rsidR="003028E2">
        <w:rPr>
          <w:szCs w:val="20"/>
        </w:rPr>
        <w:t>als dat nodig</w:t>
      </w:r>
      <w:r w:rsidR="00EF6BE5">
        <w:rPr>
          <w:szCs w:val="20"/>
        </w:rPr>
        <w:t xml:space="preserve"> is</w:t>
      </w:r>
      <w:r w:rsidR="003028E2">
        <w:rPr>
          <w:szCs w:val="20"/>
        </w:rPr>
        <w:t>.</w:t>
      </w:r>
      <w:r w:rsidRPr="00EA4C6C">
        <w:rPr>
          <w:szCs w:val="20"/>
        </w:rPr>
        <w:t xml:space="preserve"> </w:t>
      </w:r>
      <w:r w:rsidR="00ED56C8" w:rsidRPr="00EA4C6C">
        <w:rPr>
          <w:szCs w:val="20"/>
        </w:rPr>
        <w:t xml:space="preserve">Bij het magazine mogen de letters wel iets groter als het aan respondent </w:t>
      </w:r>
      <w:r w:rsidR="00EF6BE5">
        <w:rPr>
          <w:szCs w:val="20"/>
        </w:rPr>
        <w:t>6</w:t>
      </w:r>
      <w:r w:rsidR="00ED56C8" w:rsidRPr="00EA4C6C">
        <w:rPr>
          <w:szCs w:val="20"/>
        </w:rPr>
        <w:t xml:space="preserve"> ligt. Voor respondent 6 is het magazine niet leesbaar. De letters zijn te klein en een hulpmiddel om de letters te vergroten zou niet werken</w:t>
      </w:r>
      <w:r w:rsidR="003028E2">
        <w:rPr>
          <w:szCs w:val="20"/>
        </w:rPr>
        <w:t xml:space="preserve">: </w:t>
      </w:r>
      <w:r w:rsidR="00ED56C8" w:rsidRPr="00EA4C6C">
        <w:rPr>
          <w:szCs w:val="20"/>
        </w:rPr>
        <w:t>“Je moet dan voortdurend schuiven om bij de volgende regel te komen en dat gaat meestal mis</w:t>
      </w:r>
      <w:r w:rsidR="003028E2">
        <w:rPr>
          <w:szCs w:val="20"/>
        </w:rPr>
        <w:t>, d</w:t>
      </w:r>
      <w:r w:rsidR="00ED56C8" w:rsidRPr="00EA4C6C">
        <w:rPr>
          <w:szCs w:val="20"/>
        </w:rPr>
        <w:t>at is gewoon niet te doen”</w:t>
      </w:r>
      <w:r w:rsidR="000B36BB">
        <w:rPr>
          <w:szCs w:val="20"/>
        </w:rPr>
        <w:t>,</w:t>
      </w:r>
      <w:r w:rsidR="005D2AFD">
        <w:rPr>
          <w:szCs w:val="20"/>
        </w:rPr>
        <w:t xml:space="preserve"> </w:t>
      </w:r>
      <w:r w:rsidR="005D2AFD">
        <w:t>(</w:t>
      </w:r>
      <w:r w:rsidR="00037A55">
        <w:t>Analyseschema</w:t>
      </w:r>
      <w:r w:rsidR="005D2AFD">
        <w:t xml:space="preserve"> 3.23, </w:t>
      </w:r>
      <w:r w:rsidR="00B40594">
        <w:t>Bijlage</w:t>
      </w:r>
      <w:r w:rsidR="005D2AFD">
        <w:t xml:space="preserve"> H).</w:t>
      </w:r>
    </w:p>
    <w:p w14:paraId="48BDC289" w14:textId="77777777" w:rsidR="00ED56C8" w:rsidRPr="00EA4C6C" w:rsidRDefault="00ED56C8" w:rsidP="000E4867">
      <w:pPr>
        <w:spacing w:line="360" w:lineRule="auto"/>
        <w:rPr>
          <w:szCs w:val="20"/>
        </w:rPr>
      </w:pPr>
    </w:p>
    <w:p w14:paraId="2F67E9C9" w14:textId="7FDDEB26" w:rsidR="00D56284" w:rsidRPr="00EA4C6C" w:rsidRDefault="00ED56C8" w:rsidP="000E4867">
      <w:pPr>
        <w:spacing w:line="360" w:lineRule="auto"/>
        <w:rPr>
          <w:rFonts w:cs="Arial"/>
          <w:szCs w:val="20"/>
        </w:rPr>
      </w:pPr>
      <w:r w:rsidRPr="00EA4C6C">
        <w:rPr>
          <w:szCs w:val="20"/>
        </w:rPr>
        <w:t xml:space="preserve">Vervolgens is getest </w:t>
      </w:r>
      <w:r w:rsidR="003028E2">
        <w:rPr>
          <w:szCs w:val="20"/>
        </w:rPr>
        <w:t xml:space="preserve">of </w:t>
      </w:r>
      <w:r w:rsidRPr="00EA4C6C">
        <w:rPr>
          <w:szCs w:val="20"/>
        </w:rPr>
        <w:t xml:space="preserve">de respondenten de symbolen voor de drie speerpunten herkennen. De speerpunten staan voor inkomen, gezondheid en wonen. De meeste respondenten zitten er dicht in de buurt, maar er is geen enkele respondent die de drie speerpunten precies goed opnoemt. </w:t>
      </w:r>
      <w:r w:rsidR="009573DC">
        <w:rPr>
          <w:szCs w:val="20"/>
        </w:rPr>
        <w:t>Er zijn respondenten die het symbool dat is bedoeld voor inkomen omschrijven als ‘spaarvarken’, waardoor het artikel zou gaan over sparen</w:t>
      </w:r>
      <w:r w:rsidR="00D56284" w:rsidRPr="00EA4C6C">
        <w:rPr>
          <w:szCs w:val="20"/>
        </w:rPr>
        <w:t xml:space="preserve">. </w:t>
      </w:r>
      <w:r w:rsidR="009573DC">
        <w:rPr>
          <w:szCs w:val="20"/>
        </w:rPr>
        <w:t>Ook zijn er respondenten die het symbool voor gezondheid als ‘zorg’ omschrijven</w:t>
      </w:r>
      <w:r w:rsidR="005D2AFD">
        <w:rPr>
          <w:rFonts w:cs="Arial"/>
          <w:szCs w:val="20"/>
        </w:rPr>
        <w:t xml:space="preserve"> </w:t>
      </w:r>
      <w:r w:rsidR="005D2AFD">
        <w:t>(</w:t>
      </w:r>
      <w:r w:rsidR="00037A55">
        <w:t>Analyseschema</w:t>
      </w:r>
      <w:r w:rsidR="005D2AFD">
        <w:t xml:space="preserve"> 3.24, </w:t>
      </w:r>
      <w:r w:rsidR="00B40594">
        <w:t>Bijlage</w:t>
      </w:r>
      <w:r w:rsidR="005D2AFD">
        <w:t xml:space="preserve"> H).</w:t>
      </w:r>
    </w:p>
    <w:p w14:paraId="1F7466C5" w14:textId="77777777" w:rsidR="00D56284" w:rsidRPr="00EA4C6C" w:rsidRDefault="00D56284" w:rsidP="000E4867">
      <w:pPr>
        <w:spacing w:line="360" w:lineRule="auto"/>
        <w:rPr>
          <w:rFonts w:cs="Arial"/>
          <w:szCs w:val="20"/>
        </w:rPr>
      </w:pPr>
    </w:p>
    <w:p w14:paraId="59ECD81D" w14:textId="020B7508" w:rsidR="006C4994" w:rsidRPr="00EA4C6C" w:rsidRDefault="00EF6BE5" w:rsidP="000E4867">
      <w:pPr>
        <w:spacing w:line="360" w:lineRule="auto"/>
        <w:rPr>
          <w:rFonts w:cs="Arial"/>
          <w:szCs w:val="20"/>
        </w:rPr>
      </w:pPr>
      <w:r>
        <w:rPr>
          <w:rFonts w:cs="Arial"/>
          <w:szCs w:val="20"/>
        </w:rPr>
        <w:t>Ook</w:t>
      </w:r>
      <w:r w:rsidR="00D56284" w:rsidRPr="00EA4C6C">
        <w:rPr>
          <w:rFonts w:cs="Arial"/>
          <w:szCs w:val="20"/>
        </w:rPr>
        <w:t xml:space="preserve"> is aan de respondenten gevraagd wat zij vinden van de afbeeldingen en illustraties die </w:t>
      </w:r>
      <w:r w:rsidR="009B50BF">
        <w:rPr>
          <w:rFonts w:cs="Arial"/>
          <w:szCs w:val="20"/>
        </w:rPr>
        <w:t>Organisatie X</w:t>
      </w:r>
      <w:r w:rsidR="00D56284" w:rsidRPr="00EA4C6C">
        <w:rPr>
          <w:rFonts w:cs="Arial"/>
          <w:szCs w:val="20"/>
        </w:rPr>
        <w:t xml:space="preserve"> gebruikt. Respondenten beschrijven deze als vrolijk, bijdetijds, scherp, levendig, passend, fleurig en leuk. Sommige respondenten vinden de foto</w:t>
      </w:r>
      <w:r w:rsidR="003028E2">
        <w:rPr>
          <w:rFonts w:cs="Arial"/>
          <w:szCs w:val="20"/>
        </w:rPr>
        <w:t>’</w:t>
      </w:r>
      <w:r w:rsidR="00D56284" w:rsidRPr="00EA4C6C">
        <w:rPr>
          <w:rFonts w:cs="Arial"/>
          <w:szCs w:val="20"/>
        </w:rPr>
        <w:t>s algemeen</w:t>
      </w:r>
      <w:r w:rsidR="003028E2">
        <w:rPr>
          <w:rFonts w:cs="Arial"/>
          <w:szCs w:val="20"/>
        </w:rPr>
        <w:t xml:space="preserve"> en hebben hier geen uitgesproken mening over</w:t>
      </w:r>
      <w:r w:rsidR="00D56284" w:rsidRPr="00EA4C6C">
        <w:rPr>
          <w:rFonts w:cs="Arial"/>
          <w:szCs w:val="20"/>
        </w:rPr>
        <w:t xml:space="preserve">. Daarnaast is ter sprake gekomen dat er veel jonge mensen op de foto’s staan en dat meer diversiteit beter past bij een </w:t>
      </w:r>
      <w:r w:rsidR="009B50BF">
        <w:rPr>
          <w:rFonts w:cs="Arial"/>
          <w:szCs w:val="20"/>
        </w:rPr>
        <w:t>belangenvereniging</w:t>
      </w:r>
      <w:r w:rsidR="00D56284" w:rsidRPr="00EA4C6C">
        <w:rPr>
          <w:rFonts w:cs="Arial"/>
          <w:szCs w:val="20"/>
        </w:rPr>
        <w:t xml:space="preserve">. </w:t>
      </w:r>
      <w:r w:rsidR="006C4994" w:rsidRPr="00EA4C6C">
        <w:rPr>
          <w:rFonts w:cs="Arial"/>
          <w:szCs w:val="20"/>
        </w:rPr>
        <w:t>“Ja, deze mensen staan allemaal nog vol in het leven dus dat spreekt aan, maar ik vind wel dat ze iets meer diversiteit mogen gebruiken hoor. Het lijken nu wel allemaal mensen in de 60 ongeveer. Terwijl jullie wel een ouderenbond zijn. Dan denk ik zelf ook wel meer aan iemand van in de 80. Ik snap dat een mevrouw voor de rollator misschien minder aantrekkelijk is om naar te kijken, maar een beetje diversiteit is wel goed”, aldus respondent 10</w:t>
      </w:r>
      <w:r w:rsidR="005D2AFD">
        <w:rPr>
          <w:rFonts w:cs="Arial"/>
          <w:szCs w:val="20"/>
        </w:rPr>
        <w:t xml:space="preserve"> </w:t>
      </w:r>
      <w:r w:rsidR="005D2AFD">
        <w:t>(</w:t>
      </w:r>
      <w:r w:rsidR="00037A55">
        <w:t>Analyseschema</w:t>
      </w:r>
      <w:r w:rsidR="005D2AFD">
        <w:t xml:space="preserve"> 3.25, </w:t>
      </w:r>
      <w:r w:rsidR="00B40594">
        <w:t>Bijlage</w:t>
      </w:r>
      <w:r w:rsidR="005D2AFD">
        <w:t xml:space="preserve"> H).</w:t>
      </w:r>
    </w:p>
    <w:p w14:paraId="52E8E47E" w14:textId="4B929F1F" w:rsidR="006C4994" w:rsidRPr="00EA4C6C" w:rsidRDefault="006C4994" w:rsidP="000E4867">
      <w:pPr>
        <w:spacing w:line="360" w:lineRule="auto"/>
        <w:rPr>
          <w:rFonts w:cs="Arial"/>
          <w:szCs w:val="20"/>
        </w:rPr>
      </w:pPr>
    </w:p>
    <w:p w14:paraId="52EF50F0" w14:textId="5D2CF566" w:rsidR="006C4994" w:rsidRPr="00EA4C6C" w:rsidRDefault="00170253" w:rsidP="00170253">
      <w:pPr>
        <w:pStyle w:val="Kop2"/>
      </w:pPr>
      <w:bookmarkStart w:id="61" w:name="_Toc44864503"/>
      <w:r>
        <w:t xml:space="preserve">5.4 Resultaten </w:t>
      </w:r>
      <w:r w:rsidR="005E6D24">
        <w:t>gedrag</w:t>
      </w:r>
      <w:bookmarkEnd w:id="61"/>
      <w:r w:rsidR="00AF153B" w:rsidRPr="00EA4C6C">
        <w:t xml:space="preserve"> </w:t>
      </w:r>
    </w:p>
    <w:p w14:paraId="1EA0DA9D" w14:textId="7F51C7E5" w:rsidR="006C4994" w:rsidRPr="00EA4C6C" w:rsidRDefault="00AF153B" w:rsidP="000E4867">
      <w:pPr>
        <w:spacing w:line="360" w:lineRule="auto"/>
        <w:rPr>
          <w:rFonts w:cs="Arial"/>
          <w:szCs w:val="20"/>
        </w:rPr>
      </w:pPr>
      <w:r w:rsidRPr="00EA4C6C">
        <w:rPr>
          <w:rFonts w:cs="Arial"/>
          <w:szCs w:val="20"/>
        </w:rPr>
        <w:t xml:space="preserve">In het laatste topic komt naar voren wat de respondenten vinden van het gedrag van </w:t>
      </w:r>
      <w:r w:rsidR="009B50BF">
        <w:rPr>
          <w:rFonts w:cs="Arial"/>
          <w:szCs w:val="20"/>
        </w:rPr>
        <w:t>Organisatie X</w:t>
      </w:r>
      <w:r w:rsidRPr="00EA4C6C">
        <w:rPr>
          <w:rFonts w:cs="Arial"/>
          <w:szCs w:val="20"/>
        </w:rPr>
        <w:t xml:space="preserve">. De respondenten hebben eerst de missie van </w:t>
      </w:r>
      <w:r w:rsidR="009B50BF">
        <w:rPr>
          <w:rFonts w:cs="Arial"/>
          <w:szCs w:val="20"/>
        </w:rPr>
        <w:t>Organisatie X</w:t>
      </w:r>
      <w:r w:rsidRPr="00EA4C6C">
        <w:rPr>
          <w:rFonts w:cs="Arial"/>
          <w:szCs w:val="20"/>
        </w:rPr>
        <w:t xml:space="preserve"> gelezen om vervolgens de vraag te beantwoorden of zij vinden dat </w:t>
      </w:r>
      <w:r w:rsidR="009B50BF">
        <w:rPr>
          <w:rFonts w:cs="Arial"/>
          <w:szCs w:val="20"/>
        </w:rPr>
        <w:t>Organisatie X</w:t>
      </w:r>
      <w:r w:rsidRPr="00EA4C6C">
        <w:rPr>
          <w:rFonts w:cs="Arial"/>
          <w:szCs w:val="20"/>
        </w:rPr>
        <w:t xml:space="preserve"> waarmaakt </w:t>
      </w:r>
      <w:r w:rsidR="00574034" w:rsidRPr="00EA4C6C">
        <w:rPr>
          <w:rFonts w:cs="Arial"/>
          <w:szCs w:val="20"/>
        </w:rPr>
        <w:t xml:space="preserve">wat zij beloven. </w:t>
      </w:r>
      <w:r w:rsidR="00EF6BE5">
        <w:rPr>
          <w:rFonts w:cs="Arial"/>
          <w:szCs w:val="20"/>
        </w:rPr>
        <w:t>Uit de antwoorden</w:t>
      </w:r>
      <w:r w:rsidR="00574034" w:rsidRPr="00EA4C6C">
        <w:rPr>
          <w:rFonts w:cs="Arial"/>
          <w:szCs w:val="20"/>
        </w:rPr>
        <w:t xml:space="preserve"> komt naar voren dat de respondenten</w:t>
      </w:r>
      <w:r w:rsidR="00EF6BE5">
        <w:rPr>
          <w:rFonts w:cs="Arial"/>
          <w:szCs w:val="20"/>
        </w:rPr>
        <w:t xml:space="preserve"> hier</w:t>
      </w:r>
      <w:r w:rsidR="00574034" w:rsidRPr="00EA4C6C">
        <w:rPr>
          <w:rFonts w:cs="Arial"/>
          <w:szCs w:val="20"/>
        </w:rPr>
        <w:t xml:space="preserve"> over het algemeen tevreden </w:t>
      </w:r>
      <w:r w:rsidR="00EF6BE5">
        <w:rPr>
          <w:rFonts w:cs="Arial"/>
          <w:szCs w:val="20"/>
        </w:rPr>
        <w:t xml:space="preserve">over </w:t>
      </w:r>
      <w:r w:rsidR="00574034" w:rsidRPr="00EA4C6C">
        <w:rPr>
          <w:rFonts w:cs="Arial"/>
          <w:szCs w:val="20"/>
        </w:rPr>
        <w:t>zijn</w:t>
      </w:r>
      <w:r w:rsidR="00EF6BE5">
        <w:rPr>
          <w:rFonts w:cs="Arial"/>
          <w:szCs w:val="20"/>
        </w:rPr>
        <w:t>.</w:t>
      </w:r>
      <w:r w:rsidR="00574034" w:rsidRPr="00EA4C6C">
        <w:rPr>
          <w:rFonts w:cs="Arial"/>
          <w:szCs w:val="20"/>
        </w:rPr>
        <w:t xml:space="preserve"> Wel blijkt </w:t>
      </w:r>
      <w:r w:rsidR="001F45D9">
        <w:rPr>
          <w:rFonts w:cs="Arial"/>
          <w:szCs w:val="20"/>
        </w:rPr>
        <w:t xml:space="preserve">het moeilijk te </w:t>
      </w:r>
      <w:r w:rsidR="001F45D9">
        <w:rPr>
          <w:rFonts w:cs="Arial"/>
          <w:szCs w:val="20"/>
        </w:rPr>
        <w:lastRenderedPageBreak/>
        <w:t>beoordelen en te controleren of</w:t>
      </w:r>
      <w:r w:rsidR="00574034" w:rsidRPr="00EA4C6C">
        <w:rPr>
          <w:rFonts w:cs="Arial"/>
          <w:szCs w:val="20"/>
        </w:rPr>
        <w:t xml:space="preserve"> </w:t>
      </w:r>
      <w:r w:rsidR="009B50BF">
        <w:rPr>
          <w:rFonts w:cs="Arial"/>
          <w:szCs w:val="20"/>
        </w:rPr>
        <w:t>Organisatie X</w:t>
      </w:r>
      <w:r w:rsidR="00574034" w:rsidRPr="00EA4C6C">
        <w:rPr>
          <w:rFonts w:cs="Arial"/>
          <w:szCs w:val="20"/>
        </w:rPr>
        <w:t xml:space="preserve"> deze missie aan het waarmaken is. Respondent 12: “Nou, ja zoals ik al zei doen ze dat tot </w:t>
      </w:r>
      <w:r w:rsidR="00E06D1A">
        <w:rPr>
          <w:rFonts w:cs="Arial"/>
          <w:szCs w:val="20"/>
        </w:rPr>
        <w:t xml:space="preserve">op </w:t>
      </w:r>
      <w:r w:rsidR="00574034" w:rsidRPr="00EA4C6C">
        <w:rPr>
          <w:rFonts w:cs="Arial"/>
          <w:szCs w:val="20"/>
        </w:rPr>
        <w:t>zekere hoogt</w:t>
      </w:r>
      <w:r w:rsidR="001F45D9">
        <w:rPr>
          <w:rFonts w:cs="Arial"/>
          <w:szCs w:val="20"/>
        </w:rPr>
        <w:t>e. I</w:t>
      </w:r>
      <w:r w:rsidR="00574034" w:rsidRPr="00EA4C6C">
        <w:rPr>
          <w:rFonts w:cs="Arial"/>
          <w:szCs w:val="20"/>
        </w:rPr>
        <w:t>k kan moeilijk controleren of ze echt zo invloedrijk zijn als dat ze hier aangeven. Maar informatie geven over die onderwerpen doen ze dan weer wel”</w:t>
      </w:r>
      <w:r w:rsidR="000B36BB">
        <w:rPr>
          <w:rFonts w:cs="Arial"/>
          <w:szCs w:val="20"/>
        </w:rPr>
        <w:t>,</w:t>
      </w:r>
      <w:r w:rsidR="005D2AFD">
        <w:rPr>
          <w:rFonts w:cs="Arial"/>
          <w:szCs w:val="20"/>
        </w:rPr>
        <w:t xml:space="preserve"> </w:t>
      </w:r>
      <w:bookmarkStart w:id="62" w:name="_Hlk41054516"/>
      <w:r w:rsidR="005D2AFD">
        <w:t>(</w:t>
      </w:r>
      <w:r w:rsidR="00037A55">
        <w:t>Analyseschema</w:t>
      </w:r>
      <w:r w:rsidR="005D2AFD">
        <w:t xml:space="preserve"> 4.26, </w:t>
      </w:r>
      <w:r w:rsidR="00B40594">
        <w:t>Bijlage</w:t>
      </w:r>
      <w:r w:rsidR="005D2AFD">
        <w:t xml:space="preserve"> H).</w:t>
      </w:r>
      <w:bookmarkEnd w:id="62"/>
    </w:p>
    <w:p w14:paraId="735177C4" w14:textId="176C8282" w:rsidR="00574034" w:rsidRPr="00EA4C6C" w:rsidRDefault="00574034" w:rsidP="000E4867">
      <w:pPr>
        <w:spacing w:line="360" w:lineRule="auto"/>
        <w:rPr>
          <w:rFonts w:cs="Arial"/>
          <w:szCs w:val="20"/>
        </w:rPr>
      </w:pPr>
    </w:p>
    <w:p w14:paraId="38D762B5" w14:textId="5426A235" w:rsidR="00574034" w:rsidRPr="00EA4C6C" w:rsidRDefault="00574034" w:rsidP="000E4867">
      <w:pPr>
        <w:spacing w:line="360" w:lineRule="auto"/>
        <w:rPr>
          <w:rFonts w:cs="Arial"/>
          <w:szCs w:val="20"/>
        </w:rPr>
      </w:pPr>
      <w:r w:rsidRPr="00EA4C6C">
        <w:rPr>
          <w:rFonts w:cs="Arial"/>
          <w:szCs w:val="20"/>
        </w:rPr>
        <w:t xml:space="preserve">Om meer informatie te winnen over het gedrag van </w:t>
      </w:r>
      <w:r w:rsidR="009B50BF">
        <w:rPr>
          <w:rFonts w:cs="Arial"/>
          <w:szCs w:val="20"/>
        </w:rPr>
        <w:t>Organisatie X</w:t>
      </w:r>
      <w:r w:rsidRPr="00EA4C6C">
        <w:rPr>
          <w:rFonts w:cs="Arial"/>
          <w:szCs w:val="20"/>
        </w:rPr>
        <w:t xml:space="preserve"> is gevraagd of </w:t>
      </w:r>
      <w:r w:rsidR="001F45D9">
        <w:rPr>
          <w:rFonts w:cs="Arial"/>
          <w:szCs w:val="20"/>
        </w:rPr>
        <w:t>elke respondent</w:t>
      </w:r>
      <w:r w:rsidRPr="00EA4C6C">
        <w:rPr>
          <w:rFonts w:cs="Arial"/>
          <w:szCs w:val="20"/>
        </w:rPr>
        <w:t xml:space="preserve"> het karakter </w:t>
      </w:r>
      <w:r w:rsidR="001F45D9">
        <w:rPr>
          <w:rFonts w:cs="Arial"/>
          <w:szCs w:val="20"/>
        </w:rPr>
        <w:t xml:space="preserve">van </w:t>
      </w:r>
      <w:r w:rsidR="009B50BF">
        <w:rPr>
          <w:rFonts w:cs="Arial"/>
          <w:szCs w:val="20"/>
        </w:rPr>
        <w:t>Organisatie X</w:t>
      </w:r>
      <w:r w:rsidR="001F45D9">
        <w:rPr>
          <w:rFonts w:cs="Arial"/>
          <w:szCs w:val="20"/>
        </w:rPr>
        <w:t xml:space="preserve"> kan</w:t>
      </w:r>
      <w:r w:rsidRPr="00EA4C6C">
        <w:rPr>
          <w:rFonts w:cs="Arial"/>
          <w:szCs w:val="20"/>
        </w:rPr>
        <w:t xml:space="preserve"> omschrijven. Omschrijvingen als behulpzaam, informatief, vriendelijk, goede intenties komen vaker terug. </w:t>
      </w:r>
      <w:r w:rsidR="00A26B46" w:rsidRPr="00EA4C6C">
        <w:rPr>
          <w:rFonts w:cs="Arial"/>
          <w:szCs w:val="20"/>
        </w:rPr>
        <w:t xml:space="preserve">Tegelijkertijd beschouwen respondenten </w:t>
      </w:r>
      <w:r w:rsidR="009B50BF">
        <w:rPr>
          <w:rFonts w:cs="Arial"/>
          <w:szCs w:val="20"/>
        </w:rPr>
        <w:t>Organisatie X</w:t>
      </w:r>
      <w:r w:rsidR="00A26B46" w:rsidRPr="00EA4C6C">
        <w:rPr>
          <w:rFonts w:cs="Arial"/>
          <w:szCs w:val="20"/>
        </w:rPr>
        <w:t xml:space="preserve"> in sommige opzichten </w:t>
      </w:r>
      <w:r w:rsidR="00E06D1A">
        <w:rPr>
          <w:rFonts w:cs="Arial"/>
          <w:szCs w:val="20"/>
        </w:rPr>
        <w:t xml:space="preserve">als </w:t>
      </w:r>
      <w:r w:rsidR="00A26B46" w:rsidRPr="00EA4C6C">
        <w:rPr>
          <w:rFonts w:cs="Arial"/>
          <w:szCs w:val="20"/>
        </w:rPr>
        <w:t xml:space="preserve">vaag, ondoorzichtig, machteloos en niet invloedrijk. Respondent 7: “Iemand met goede intenties en een goed doel, welwillend, maar tegelijkertijd ook een beetje vaag en ondoorzichtig, omdat </w:t>
      </w:r>
      <w:r w:rsidR="009B50BF">
        <w:rPr>
          <w:rFonts w:cs="Arial"/>
          <w:szCs w:val="20"/>
        </w:rPr>
        <w:t>Organisatie X</w:t>
      </w:r>
      <w:r w:rsidR="00A26B46" w:rsidRPr="00EA4C6C">
        <w:rPr>
          <w:rFonts w:cs="Arial"/>
          <w:szCs w:val="20"/>
        </w:rPr>
        <w:t xml:space="preserve"> zoals ik al zei niet alles kenbaar of openbaar </w:t>
      </w:r>
      <w:r w:rsidR="00E45BEA">
        <w:rPr>
          <w:rFonts w:cs="Arial"/>
          <w:szCs w:val="20"/>
        </w:rPr>
        <w:t>maakt</w:t>
      </w:r>
      <w:r w:rsidR="00A26B46" w:rsidRPr="00EA4C6C">
        <w:rPr>
          <w:rFonts w:cs="Arial"/>
          <w:szCs w:val="20"/>
        </w:rPr>
        <w:t>”</w:t>
      </w:r>
      <w:r w:rsidR="000B36BB">
        <w:rPr>
          <w:rFonts w:cs="Arial"/>
          <w:szCs w:val="20"/>
        </w:rPr>
        <w:t>,</w:t>
      </w:r>
      <w:r w:rsidR="005D2AFD">
        <w:rPr>
          <w:rFonts w:cs="Arial"/>
          <w:szCs w:val="20"/>
        </w:rPr>
        <w:t xml:space="preserve"> </w:t>
      </w:r>
      <w:r w:rsidR="005D2AFD">
        <w:t>(</w:t>
      </w:r>
      <w:r w:rsidR="00037A55">
        <w:t>Analyseschema</w:t>
      </w:r>
      <w:r w:rsidR="005D2AFD">
        <w:t xml:space="preserve"> 4.27, </w:t>
      </w:r>
      <w:r w:rsidR="00B40594">
        <w:t>Bijlage</w:t>
      </w:r>
      <w:r w:rsidR="005D2AFD">
        <w:t xml:space="preserve"> H).</w:t>
      </w:r>
    </w:p>
    <w:p w14:paraId="29038A05" w14:textId="07D29FDC" w:rsidR="00AB7771" w:rsidRPr="00EA4C6C" w:rsidRDefault="00AB7771" w:rsidP="000E4867">
      <w:pPr>
        <w:spacing w:line="360" w:lineRule="auto"/>
        <w:rPr>
          <w:rFonts w:cs="Arial"/>
          <w:szCs w:val="20"/>
        </w:rPr>
      </w:pPr>
    </w:p>
    <w:p w14:paraId="364B7DAF" w14:textId="38DFBD5C" w:rsidR="00AB7771" w:rsidRPr="00EA4C6C" w:rsidRDefault="00AB7771" w:rsidP="000E4867">
      <w:pPr>
        <w:spacing w:line="360" w:lineRule="auto"/>
        <w:rPr>
          <w:rFonts w:cs="Arial"/>
          <w:szCs w:val="20"/>
        </w:rPr>
      </w:pPr>
      <w:r w:rsidRPr="00EA4C6C">
        <w:rPr>
          <w:rFonts w:cs="Arial"/>
          <w:szCs w:val="20"/>
        </w:rPr>
        <w:t xml:space="preserve">De volgende vraag die gebruikt is om het gedrag van </w:t>
      </w:r>
      <w:r w:rsidR="009B50BF">
        <w:rPr>
          <w:rFonts w:cs="Arial"/>
          <w:szCs w:val="20"/>
        </w:rPr>
        <w:t>Organisatie X</w:t>
      </w:r>
      <w:r w:rsidRPr="00EA4C6C">
        <w:rPr>
          <w:rFonts w:cs="Arial"/>
          <w:szCs w:val="20"/>
        </w:rPr>
        <w:t xml:space="preserve"> te achterhalen heeft betrekking op de kernwaarden. De respondenten mochten drie kernwaarden kiezen die zij het best vinden passen bij </w:t>
      </w:r>
      <w:r w:rsidR="009B50BF">
        <w:rPr>
          <w:rFonts w:cs="Arial"/>
          <w:szCs w:val="20"/>
        </w:rPr>
        <w:t>Organisatie X</w:t>
      </w:r>
      <w:r w:rsidRPr="00EA4C6C">
        <w:rPr>
          <w:rFonts w:cs="Arial"/>
          <w:szCs w:val="20"/>
        </w:rPr>
        <w:t>. De antwoorden van de respondenten verschillen. Wat opvalt is dat geen enkele respondent kiest voor invloedrijk. Alle andere kernwaarden komen wel terug</w:t>
      </w:r>
      <w:r w:rsidR="001F45D9">
        <w:rPr>
          <w:rFonts w:cs="Arial"/>
          <w:szCs w:val="20"/>
        </w:rPr>
        <w:t xml:space="preserve"> </w:t>
      </w:r>
      <w:r w:rsidR="005D2AFD">
        <w:t>(</w:t>
      </w:r>
      <w:r w:rsidR="00037A55">
        <w:t>Analyseschema</w:t>
      </w:r>
      <w:r w:rsidR="005D2AFD">
        <w:t xml:space="preserve"> 4.28, </w:t>
      </w:r>
      <w:r w:rsidR="00B40594">
        <w:t>Bijlage</w:t>
      </w:r>
      <w:r w:rsidR="005D2AFD">
        <w:t xml:space="preserve"> H).</w:t>
      </w:r>
      <w:r w:rsidRPr="00EA4C6C">
        <w:rPr>
          <w:rFonts w:cs="Arial"/>
          <w:szCs w:val="20"/>
        </w:rPr>
        <w:t xml:space="preserve"> Volgens respondenten is het niet te merken dat </w:t>
      </w:r>
      <w:r w:rsidR="009B50BF">
        <w:rPr>
          <w:rFonts w:cs="Arial"/>
          <w:szCs w:val="20"/>
        </w:rPr>
        <w:t>Organisatie X</w:t>
      </w:r>
      <w:r w:rsidRPr="00EA4C6C">
        <w:rPr>
          <w:rFonts w:cs="Arial"/>
          <w:szCs w:val="20"/>
        </w:rPr>
        <w:t xml:space="preserve"> invloedrijk is</w:t>
      </w:r>
      <w:r w:rsidR="00DE56FF">
        <w:rPr>
          <w:rFonts w:cs="Arial"/>
          <w:szCs w:val="20"/>
        </w:rPr>
        <w:t>,</w:t>
      </w:r>
      <w:r w:rsidRPr="00EA4C6C">
        <w:rPr>
          <w:rFonts w:cs="Arial"/>
          <w:szCs w:val="20"/>
        </w:rPr>
        <w:t xml:space="preserve"> omdat ze geen beeld hebben van </w:t>
      </w:r>
      <w:r w:rsidR="00E45BEA">
        <w:rPr>
          <w:rFonts w:cs="Arial"/>
          <w:szCs w:val="20"/>
        </w:rPr>
        <w:t>de manier waarop</w:t>
      </w:r>
      <w:r w:rsidRPr="00EA4C6C">
        <w:rPr>
          <w:rFonts w:cs="Arial"/>
          <w:szCs w:val="20"/>
        </w:rPr>
        <w:t xml:space="preserve"> </w:t>
      </w:r>
      <w:r w:rsidR="009B50BF">
        <w:rPr>
          <w:rFonts w:cs="Arial"/>
          <w:szCs w:val="20"/>
        </w:rPr>
        <w:t>Organisatie X</w:t>
      </w:r>
      <w:r w:rsidRPr="00EA4C6C">
        <w:rPr>
          <w:rFonts w:cs="Arial"/>
          <w:szCs w:val="20"/>
        </w:rPr>
        <w:t xml:space="preserve"> te werk gaat met het lobbyen. </w:t>
      </w:r>
      <w:r w:rsidR="009B064B" w:rsidRPr="00EA4C6C">
        <w:rPr>
          <w:rFonts w:cs="Arial"/>
          <w:szCs w:val="20"/>
        </w:rPr>
        <w:t>“Ja, invloedrijk. Hier merk ik niet zoveel van. Kijk als je bij een vakbond zit dan kan je gaan staken of iets dergelijks</w:t>
      </w:r>
      <w:r w:rsidR="001F45D9">
        <w:rPr>
          <w:rFonts w:cs="Arial"/>
          <w:szCs w:val="20"/>
        </w:rPr>
        <w:t>, d</w:t>
      </w:r>
      <w:r w:rsidR="009B064B" w:rsidRPr="00EA4C6C">
        <w:rPr>
          <w:rFonts w:cs="Arial"/>
          <w:szCs w:val="20"/>
        </w:rPr>
        <w:t xml:space="preserve">at is niet mogelijk met deze groep. Dus het is veel moeilijker om iets voor elkaar te krijgen. Ze zijn ook geen politieke partij, dus ze moeten het van lobbyen hebben. Nou hoe ze dat precies doen heb ik gewoon geen beeld bij. Zou leuk zijn als ze me daar eens bij betrekken en laten zien hoe dat gaat. Bijvoorbeeld door een filmpje”, aldus respondent 7. </w:t>
      </w:r>
      <w:r w:rsidRPr="00EA4C6C">
        <w:rPr>
          <w:rFonts w:cs="Arial"/>
          <w:szCs w:val="20"/>
        </w:rPr>
        <w:t xml:space="preserve">Sommige respondenten vinden de kernwaarden oplossingsgericht en behulpzaam niet passen bij </w:t>
      </w:r>
      <w:r w:rsidR="009B50BF">
        <w:rPr>
          <w:rFonts w:cs="Arial"/>
          <w:szCs w:val="20"/>
        </w:rPr>
        <w:t>Organisatie X</w:t>
      </w:r>
      <w:r w:rsidRPr="00EA4C6C">
        <w:rPr>
          <w:rFonts w:cs="Arial"/>
          <w:szCs w:val="20"/>
        </w:rPr>
        <w:t xml:space="preserve">, maar dit komt </w:t>
      </w:r>
      <w:r w:rsidR="00E45BEA">
        <w:rPr>
          <w:rFonts w:cs="Arial"/>
          <w:szCs w:val="20"/>
        </w:rPr>
        <w:t>doordat</w:t>
      </w:r>
      <w:r w:rsidRPr="00EA4C6C">
        <w:rPr>
          <w:rFonts w:cs="Arial"/>
          <w:szCs w:val="20"/>
        </w:rPr>
        <w:t xml:space="preserve"> zij </w:t>
      </w:r>
      <w:r w:rsidR="009B50BF">
        <w:rPr>
          <w:rFonts w:cs="Arial"/>
          <w:szCs w:val="20"/>
        </w:rPr>
        <w:t>Organisatie X</w:t>
      </w:r>
      <w:r w:rsidRPr="00EA4C6C">
        <w:rPr>
          <w:rFonts w:cs="Arial"/>
          <w:szCs w:val="20"/>
        </w:rPr>
        <w:t xml:space="preserve"> nog niet eerder hebben gevraagd om hulp of advies. Daarnaast zijn er ook respondenten die </w:t>
      </w:r>
      <w:r w:rsidR="00E06D1A">
        <w:rPr>
          <w:rFonts w:cs="Arial"/>
          <w:szCs w:val="20"/>
        </w:rPr>
        <w:t>‘</w:t>
      </w:r>
      <w:r w:rsidRPr="00EA4C6C">
        <w:rPr>
          <w:rFonts w:cs="Arial"/>
          <w:szCs w:val="20"/>
        </w:rPr>
        <w:t>informatief</w:t>
      </w:r>
      <w:r w:rsidR="00E06D1A">
        <w:rPr>
          <w:rFonts w:cs="Arial"/>
          <w:szCs w:val="20"/>
        </w:rPr>
        <w:t>’</w:t>
      </w:r>
      <w:r w:rsidRPr="00EA4C6C">
        <w:rPr>
          <w:rFonts w:cs="Arial"/>
          <w:szCs w:val="20"/>
        </w:rPr>
        <w:t xml:space="preserve"> minder vinden passen, omdat </w:t>
      </w:r>
      <w:r w:rsidR="009B064B" w:rsidRPr="00EA4C6C">
        <w:rPr>
          <w:rFonts w:cs="Arial"/>
          <w:szCs w:val="20"/>
        </w:rPr>
        <w:t xml:space="preserve">de letters in het magazine te klein zijn volgens respondent 6 en omdat het volgens respondent 4 belangrijk is dat </w:t>
      </w:r>
      <w:r w:rsidR="009B50BF">
        <w:rPr>
          <w:rFonts w:cs="Arial"/>
          <w:szCs w:val="20"/>
        </w:rPr>
        <w:t>Organisatie X</w:t>
      </w:r>
      <w:r w:rsidR="009B064B" w:rsidRPr="00EA4C6C">
        <w:rPr>
          <w:rFonts w:cs="Arial"/>
          <w:szCs w:val="20"/>
        </w:rPr>
        <w:t xml:space="preserve"> een beter beeld geeft van wat zij doen en hoe zij dit doen</w:t>
      </w:r>
      <w:r w:rsidR="005D2AFD">
        <w:rPr>
          <w:rFonts w:cs="Arial"/>
          <w:szCs w:val="20"/>
        </w:rPr>
        <w:t xml:space="preserve"> </w:t>
      </w:r>
      <w:bookmarkStart w:id="63" w:name="_Hlk41939660"/>
      <w:r w:rsidR="005D2AFD">
        <w:t>(</w:t>
      </w:r>
      <w:r w:rsidR="00037A55">
        <w:t>Analyseschema</w:t>
      </w:r>
      <w:r w:rsidR="005D2AFD">
        <w:t xml:space="preserve"> 4.29, </w:t>
      </w:r>
      <w:r w:rsidR="00B40594">
        <w:t>Bijlage</w:t>
      </w:r>
      <w:r w:rsidR="005D2AFD">
        <w:t xml:space="preserve"> H).</w:t>
      </w:r>
      <w:bookmarkEnd w:id="63"/>
    </w:p>
    <w:p w14:paraId="18E46A10" w14:textId="394AF519" w:rsidR="00AB0C19" w:rsidRDefault="00AB0C19" w:rsidP="000E4867">
      <w:pPr>
        <w:spacing w:line="360" w:lineRule="auto"/>
        <w:rPr>
          <w:rFonts w:cs="Arial"/>
          <w:szCs w:val="20"/>
        </w:rPr>
      </w:pPr>
    </w:p>
    <w:p w14:paraId="7289C48A" w14:textId="70BEFF25" w:rsidR="00AB0C19" w:rsidRPr="003F10B8" w:rsidRDefault="00C27046" w:rsidP="00C27046">
      <w:pPr>
        <w:pStyle w:val="Kop2"/>
      </w:pPr>
      <w:bookmarkStart w:id="64" w:name="_Toc44864504"/>
      <w:r>
        <w:t xml:space="preserve">5.5 </w:t>
      </w:r>
      <w:r w:rsidR="001157A7" w:rsidRPr="003F10B8">
        <w:t>Aannemen of verwerpen</w:t>
      </w:r>
      <w:r w:rsidRPr="003F10B8">
        <w:t xml:space="preserve"> </w:t>
      </w:r>
      <w:r w:rsidR="00E45BEA" w:rsidRPr="003F10B8">
        <w:t xml:space="preserve">van </w:t>
      </w:r>
      <w:r w:rsidRPr="003F10B8">
        <w:t>hypothesen</w:t>
      </w:r>
      <w:bookmarkEnd w:id="64"/>
    </w:p>
    <w:p w14:paraId="1B604C91" w14:textId="4DBCEE19" w:rsidR="00A26B46" w:rsidRDefault="00DA5A93" w:rsidP="000E4867">
      <w:pPr>
        <w:spacing w:line="360" w:lineRule="auto"/>
        <w:rPr>
          <w:rFonts w:cs="Arial"/>
          <w:szCs w:val="20"/>
        </w:rPr>
      </w:pPr>
      <w:r w:rsidRPr="003F10B8">
        <w:rPr>
          <w:rFonts w:cs="Arial"/>
          <w:szCs w:val="20"/>
        </w:rPr>
        <w:t xml:space="preserve">Volgens </w:t>
      </w:r>
      <w:proofErr w:type="spellStart"/>
      <w:r w:rsidRPr="003F10B8">
        <w:rPr>
          <w:rFonts w:cs="Arial"/>
          <w:szCs w:val="20"/>
        </w:rPr>
        <w:t>Birkigt</w:t>
      </w:r>
      <w:proofErr w:type="spellEnd"/>
      <w:r w:rsidRPr="003F10B8">
        <w:rPr>
          <w:rFonts w:cs="Arial"/>
          <w:szCs w:val="20"/>
        </w:rPr>
        <w:t xml:space="preserve"> &amp; </w:t>
      </w:r>
      <w:proofErr w:type="spellStart"/>
      <w:r w:rsidRPr="003F10B8">
        <w:rPr>
          <w:rFonts w:cs="Arial"/>
          <w:szCs w:val="20"/>
        </w:rPr>
        <w:t>Stadler</w:t>
      </w:r>
      <w:proofErr w:type="spellEnd"/>
      <w:r w:rsidRPr="003F10B8">
        <w:rPr>
          <w:rFonts w:cs="Arial"/>
          <w:szCs w:val="20"/>
        </w:rPr>
        <w:t xml:space="preserve"> </w:t>
      </w:r>
      <w:r w:rsidR="008A6A29" w:rsidRPr="003F10B8">
        <w:rPr>
          <w:rFonts w:cs="Arial"/>
          <w:szCs w:val="20"/>
        </w:rPr>
        <w:t>(1986)</w:t>
      </w:r>
      <w:r w:rsidRPr="003F10B8">
        <w:rPr>
          <w:rFonts w:cs="Arial"/>
          <w:szCs w:val="20"/>
        </w:rPr>
        <w:t xml:space="preserve"> </w:t>
      </w:r>
      <w:r w:rsidR="003F10B8" w:rsidRPr="003F10B8">
        <w:rPr>
          <w:rFonts w:cs="Arial"/>
          <w:szCs w:val="20"/>
        </w:rPr>
        <w:t>moet</w:t>
      </w:r>
      <w:r w:rsidRPr="003F10B8">
        <w:rPr>
          <w:rFonts w:cs="Arial"/>
          <w:szCs w:val="20"/>
        </w:rPr>
        <w:t xml:space="preserve"> zowel de communicatie als het gedrag en de symboliek aansluiten op de persoonlijkheid </w:t>
      </w:r>
      <w:r w:rsidR="00E45BEA" w:rsidRPr="003F10B8">
        <w:rPr>
          <w:rFonts w:cs="Arial"/>
          <w:szCs w:val="20"/>
        </w:rPr>
        <w:t xml:space="preserve">van de organisatie </w:t>
      </w:r>
      <w:r w:rsidRPr="003F10B8">
        <w:rPr>
          <w:rFonts w:cs="Arial"/>
          <w:szCs w:val="20"/>
        </w:rPr>
        <w:t>om het imago in overeenstemming te brengen met de identiteit</w:t>
      </w:r>
      <w:r w:rsidR="00E45BEA" w:rsidRPr="003F10B8">
        <w:rPr>
          <w:rFonts w:cs="Arial"/>
          <w:szCs w:val="20"/>
        </w:rPr>
        <w:t xml:space="preserve"> van de organisatie</w:t>
      </w:r>
      <w:r w:rsidRPr="003F10B8">
        <w:rPr>
          <w:rFonts w:cs="Arial"/>
          <w:szCs w:val="20"/>
        </w:rPr>
        <w:t xml:space="preserve">. De persoonlijkheid van </w:t>
      </w:r>
      <w:r w:rsidR="009B50BF">
        <w:rPr>
          <w:rFonts w:cs="Arial"/>
          <w:szCs w:val="20"/>
        </w:rPr>
        <w:t>Organisatie X</w:t>
      </w:r>
      <w:r w:rsidR="00E1303E" w:rsidRPr="003F10B8">
        <w:rPr>
          <w:rFonts w:cs="Arial"/>
          <w:szCs w:val="20"/>
        </w:rPr>
        <w:t xml:space="preserve"> is vastgesteld door middel van de missie, de visie, </w:t>
      </w:r>
      <w:r w:rsidR="00E06D1A" w:rsidRPr="003F10B8">
        <w:rPr>
          <w:rFonts w:cs="Arial"/>
          <w:szCs w:val="20"/>
        </w:rPr>
        <w:t>de doelstellingen</w:t>
      </w:r>
      <w:r w:rsidR="00E06D1A">
        <w:rPr>
          <w:rFonts w:cs="Arial"/>
          <w:szCs w:val="20"/>
        </w:rPr>
        <w:t xml:space="preserve">, </w:t>
      </w:r>
      <w:r w:rsidR="00E1303E" w:rsidRPr="00EA4C6C">
        <w:rPr>
          <w:rFonts w:cs="Arial"/>
          <w:szCs w:val="20"/>
        </w:rPr>
        <w:t xml:space="preserve">de kernwaarden en de kerncompetenties van </w:t>
      </w:r>
      <w:r w:rsidR="009B50BF">
        <w:rPr>
          <w:rFonts w:cs="Arial"/>
          <w:szCs w:val="20"/>
        </w:rPr>
        <w:t>Organisatie X</w:t>
      </w:r>
      <w:r w:rsidR="00E1303E" w:rsidRPr="00EA4C6C">
        <w:rPr>
          <w:rFonts w:cs="Arial"/>
          <w:szCs w:val="20"/>
        </w:rPr>
        <w:t xml:space="preserve">. Uit de resultaten is gebleken dat de communicatie, </w:t>
      </w:r>
      <w:r w:rsidR="000D0E92">
        <w:rPr>
          <w:rFonts w:cs="Arial"/>
          <w:szCs w:val="20"/>
        </w:rPr>
        <w:t xml:space="preserve">het gedrag en de symboliek </w:t>
      </w:r>
      <w:r w:rsidR="00F226BD">
        <w:rPr>
          <w:rFonts w:cs="Arial"/>
          <w:szCs w:val="20"/>
        </w:rPr>
        <w:t xml:space="preserve">van </w:t>
      </w:r>
      <w:r w:rsidR="009B50BF">
        <w:rPr>
          <w:rFonts w:cs="Arial"/>
          <w:szCs w:val="20"/>
        </w:rPr>
        <w:t>Organisatie X</w:t>
      </w:r>
      <w:r w:rsidR="00F226BD">
        <w:rPr>
          <w:rFonts w:cs="Arial"/>
          <w:szCs w:val="20"/>
        </w:rPr>
        <w:t xml:space="preserve"> </w:t>
      </w:r>
      <w:r w:rsidR="000D0E92">
        <w:rPr>
          <w:rFonts w:cs="Arial"/>
          <w:szCs w:val="20"/>
        </w:rPr>
        <w:t xml:space="preserve">met bepaalde </w:t>
      </w:r>
      <w:r w:rsidR="00F226BD">
        <w:rPr>
          <w:rFonts w:cs="Arial"/>
          <w:szCs w:val="20"/>
        </w:rPr>
        <w:t>aanbevelingen van respondenten</w:t>
      </w:r>
      <w:r w:rsidR="000D0E92">
        <w:rPr>
          <w:rFonts w:cs="Arial"/>
          <w:szCs w:val="20"/>
        </w:rPr>
        <w:t xml:space="preserve"> beter zou aansluiten op de persoonlijkheid, waardoor </w:t>
      </w:r>
      <w:r w:rsidR="009B50BF">
        <w:rPr>
          <w:rFonts w:cs="Arial"/>
          <w:szCs w:val="20"/>
        </w:rPr>
        <w:t>Organisatie X</w:t>
      </w:r>
      <w:r w:rsidR="000D0E92">
        <w:rPr>
          <w:rFonts w:cs="Arial"/>
          <w:szCs w:val="20"/>
        </w:rPr>
        <w:t xml:space="preserve"> het imago in overeenstemming brengt met zijn identiteit</w:t>
      </w:r>
      <w:r w:rsidR="00E1303E" w:rsidRPr="00EA4C6C">
        <w:rPr>
          <w:rFonts w:cs="Arial"/>
          <w:szCs w:val="20"/>
        </w:rPr>
        <w:t xml:space="preserve">. </w:t>
      </w:r>
      <w:r w:rsidR="00AC3680">
        <w:rPr>
          <w:rFonts w:cs="Arial"/>
          <w:szCs w:val="20"/>
        </w:rPr>
        <w:t xml:space="preserve">De onderzoeker neemt de hypothesen op basis van de resultaten aan. </w:t>
      </w:r>
    </w:p>
    <w:p w14:paraId="2F53BCE9" w14:textId="3A831282" w:rsidR="00830FAB" w:rsidRDefault="00830FAB" w:rsidP="000E4867">
      <w:pPr>
        <w:spacing w:line="360" w:lineRule="auto"/>
        <w:rPr>
          <w:rFonts w:cs="Arial"/>
          <w:szCs w:val="20"/>
        </w:rPr>
      </w:pPr>
    </w:p>
    <w:p w14:paraId="5169D33A" w14:textId="01D917DE" w:rsidR="00830FAB" w:rsidRPr="0090733C" w:rsidRDefault="00830FAB" w:rsidP="000E4867">
      <w:pPr>
        <w:spacing w:line="360" w:lineRule="auto"/>
        <w:rPr>
          <w:rFonts w:cs="Arial"/>
          <w:szCs w:val="20"/>
        </w:rPr>
      </w:pPr>
      <w:r w:rsidRPr="0090733C">
        <w:rPr>
          <w:b/>
          <w:bCs/>
          <w:iCs/>
          <w:szCs w:val="20"/>
        </w:rPr>
        <w:lastRenderedPageBreak/>
        <w:t>Hypothese 1:</w:t>
      </w:r>
      <w:r w:rsidRPr="0090733C">
        <w:rPr>
          <w:iCs/>
          <w:szCs w:val="20"/>
        </w:rPr>
        <w:t xml:space="preserve"> Als de communicatie van de organisatie aansluit op de persoonlijkheid van de organisatie, dan draagt dit bij aan het in overeenstemming brengen van het imago met de identiteit van de organisatie.</w:t>
      </w:r>
    </w:p>
    <w:p w14:paraId="73F850E9" w14:textId="1844E0C6" w:rsidR="00EA4C6C" w:rsidRPr="00EA4C6C" w:rsidRDefault="00EA4C6C" w:rsidP="000E4867">
      <w:pPr>
        <w:spacing w:line="360" w:lineRule="auto"/>
        <w:rPr>
          <w:rFonts w:cs="Arial"/>
          <w:szCs w:val="20"/>
        </w:rPr>
      </w:pPr>
    </w:p>
    <w:p w14:paraId="01EC4E33" w14:textId="58C90200" w:rsidR="00DF607E" w:rsidRPr="00B259FA" w:rsidRDefault="003331C5" w:rsidP="000E4867">
      <w:pPr>
        <w:spacing w:line="360" w:lineRule="auto"/>
        <w:rPr>
          <w:rFonts w:cs="Arial"/>
          <w:szCs w:val="20"/>
        </w:rPr>
      </w:pPr>
      <w:r>
        <w:rPr>
          <w:rFonts w:cs="Arial"/>
          <w:szCs w:val="20"/>
        </w:rPr>
        <w:t xml:space="preserve">De communicatie zou beter aansluiten op de persoonlijkheid en dus het imago dichter bij de identiteit brengen als </w:t>
      </w:r>
      <w:r w:rsidR="009B50BF">
        <w:rPr>
          <w:rFonts w:cs="Arial"/>
          <w:szCs w:val="20"/>
        </w:rPr>
        <w:t>Organisatie X</w:t>
      </w:r>
      <w:r>
        <w:rPr>
          <w:rFonts w:cs="Arial"/>
          <w:szCs w:val="20"/>
        </w:rPr>
        <w:t xml:space="preserve"> </w:t>
      </w:r>
      <w:r w:rsidR="001F45D9">
        <w:rPr>
          <w:rFonts w:cs="Arial"/>
          <w:szCs w:val="20"/>
        </w:rPr>
        <w:t xml:space="preserve">de </w:t>
      </w:r>
      <w:r>
        <w:rPr>
          <w:rFonts w:cs="Arial"/>
          <w:szCs w:val="20"/>
        </w:rPr>
        <w:t xml:space="preserve">respondenten voldoende zou ondersteunen met kennis en advies op het gebied van de drie </w:t>
      </w:r>
      <w:r w:rsidR="00C4576D">
        <w:rPr>
          <w:rFonts w:cs="Arial"/>
          <w:szCs w:val="20"/>
        </w:rPr>
        <w:t>speerpunten</w:t>
      </w:r>
      <w:r>
        <w:rPr>
          <w:rFonts w:cs="Arial"/>
          <w:szCs w:val="20"/>
        </w:rPr>
        <w:t xml:space="preserve"> (</w:t>
      </w:r>
      <w:r w:rsidR="00037A55">
        <w:t>Analyseschema</w:t>
      </w:r>
      <w:r w:rsidR="005D2AFD">
        <w:t xml:space="preserve"> 2.13, </w:t>
      </w:r>
      <w:r w:rsidR="00B40594">
        <w:t>Bijlage</w:t>
      </w:r>
      <w:r w:rsidR="005D2AFD">
        <w:t xml:space="preserve"> H)</w:t>
      </w:r>
      <w:r w:rsidR="00EA4C6C">
        <w:rPr>
          <w:rFonts w:cs="Arial"/>
          <w:szCs w:val="20"/>
        </w:rPr>
        <w:t xml:space="preserve">. </w:t>
      </w:r>
      <w:r>
        <w:rPr>
          <w:rFonts w:cs="Arial"/>
          <w:szCs w:val="20"/>
        </w:rPr>
        <w:t xml:space="preserve">In de missie van </w:t>
      </w:r>
      <w:r w:rsidR="009B50BF">
        <w:rPr>
          <w:rFonts w:cs="Arial"/>
          <w:szCs w:val="20"/>
        </w:rPr>
        <w:t>Organisatie X</w:t>
      </w:r>
      <w:r>
        <w:rPr>
          <w:rFonts w:cs="Arial"/>
          <w:szCs w:val="20"/>
        </w:rPr>
        <w:t xml:space="preserve"> staat dat de </w:t>
      </w:r>
      <w:r w:rsidR="009B50BF">
        <w:rPr>
          <w:rFonts w:cs="Arial"/>
          <w:szCs w:val="20"/>
        </w:rPr>
        <w:t>belangenvereniging</w:t>
      </w:r>
      <w:r>
        <w:rPr>
          <w:rFonts w:cs="Arial"/>
          <w:szCs w:val="20"/>
        </w:rPr>
        <w:t xml:space="preserve"> leden ondersteunt door middel van kennis</w:t>
      </w:r>
      <w:r w:rsidR="001F45D9">
        <w:rPr>
          <w:rFonts w:cs="Arial"/>
          <w:szCs w:val="20"/>
        </w:rPr>
        <w:t>,</w:t>
      </w:r>
      <w:r>
        <w:rPr>
          <w:rFonts w:cs="Arial"/>
          <w:szCs w:val="20"/>
        </w:rPr>
        <w:t xml:space="preserve"> advies en ledenvoordeel op het gebied van inkomen, gezondheid en wonen. Sommige respondenten vinden dat ze hierop tekortschieten. </w:t>
      </w:r>
      <w:r w:rsidR="00EA4C6C">
        <w:rPr>
          <w:rFonts w:cs="Arial"/>
          <w:szCs w:val="20"/>
        </w:rPr>
        <w:t xml:space="preserve">Daarnaast </w:t>
      </w:r>
      <w:r>
        <w:rPr>
          <w:rFonts w:cs="Arial"/>
          <w:szCs w:val="20"/>
        </w:rPr>
        <w:t xml:space="preserve">zou het imago beter aansluiten op </w:t>
      </w:r>
      <w:r w:rsidR="00E06D1A">
        <w:rPr>
          <w:rFonts w:cs="Arial"/>
          <w:szCs w:val="20"/>
        </w:rPr>
        <w:t xml:space="preserve">de identiteit </w:t>
      </w:r>
      <w:r>
        <w:rPr>
          <w:rFonts w:cs="Arial"/>
          <w:szCs w:val="20"/>
        </w:rPr>
        <w:t xml:space="preserve">als </w:t>
      </w:r>
      <w:r w:rsidR="009B50BF">
        <w:rPr>
          <w:rFonts w:cs="Arial"/>
          <w:szCs w:val="20"/>
        </w:rPr>
        <w:t>Organisatie X</w:t>
      </w:r>
      <w:r>
        <w:rPr>
          <w:rFonts w:cs="Arial"/>
          <w:szCs w:val="20"/>
        </w:rPr>
        <w:t xml:space="preserve"> </w:t>
      </w:r>
      <w:r w:rsidR="001F45D9">
        <w:rPr>
          <w:rFonts w:cs="Arial"/>
          <w:szCs w:val="20"/>
        </w:rPr>
        <w:t xml:space="preserve">de </w:t>
      </w:r>
      <w:r>
        <w:rPr>
          <w:rFonts w:cs="Arial"/>
          <w:szCs w:val="20"/>
        </w:rPr>
        <w:t xml:space="preserve">leden meer informeert over </w:t>
      </w:r>
      <w:r w:rsidR="00EA4C6C">
        <w:rPr>
          <w:rFonts w:cs="Arial"/>
          <w:szCs w:val="20"/>
        </w:rPr>
        <w:t xml:space="preserve">het proces rondom </w:t>
      </w:r>
      <w:r w:rsidR="00EA4C6C" w:rsidRPr="00B259FA">
        <w:rPr>
          <w:rFonts w:cs="Arial"/>
          <w:szCs w:val="20"/>
        </w:rPr>
        <w:t>belangenbehartiging</w:t>
      </w:r>
      <w:r w:rsidR="00672A4C" w:rsidRPr="00B259FA">
        <w:rPr>
          <w:rFonts w:cs="Arial"/>
          <w:szCs w:val="20"/>
        </w:rPr>
        <w:t xml:space="preserve">, omdat </w:t>
      </w:r>
      <w:r w:rsidR="00EA4C6C" w:rsidRPr="00B259FA">
        <w:rPr>
          <w:rFonts w:cs="Arial"/>
          <w:szCs w:val="20"/>
        </w:rPr>
        <w:t xml:space="preserve">meer respondenten informatie willen ontvangen over het proces zelf, het standpunt van </w:t>
      </w:r>
      <w:r w:rsidR="009B50BF">
        <w:rPr>
          <w:rFonts w:cs="Arial"/>
          <w:szCs w:val="20"/>
        </w:rPr>
        <w:t>Organisatie X</w:t>
      </w:r>
      <w:r w:rsidR="00EA4C6C" w:rsidRPr="00B259FA">
        <w:rPr>
          <w:rFonts w:cs="Arial"/>
          <w:szCs w:val="20"/>
        </w:rPr>
        <w:t xml:space="preserve"> en</w:t>
      </w:r>
      <w:r w:rsidR="00E06D1A" w:rsidRPr="00B259FA">
        <w:rPr>
          <w:rFonts w:cs="Arial"/>
          <w:szCs w:val="20"/>
        </w:rPr>
        <w:t xml:space="preserve"> vaker mee willen doen met</w:t>
      </w:r>
      <w:r w:rsidR="00EA4C6C" w:rsidRPr="00B259FA">
        <w:rPr>
          <w:rFonts w:cs="Arial"/>
          <w:szCs w:val="20"/>
        </w:rPr>
        <w:t xml:space="preserve"> enquêtes </w:t>
      </w:r>
      <w:r w:rsidR="005D2AFD" w:rsidRPr="00B259FA">
        <w:t>(</w:t>
      </w:r>
      <w:r w:rsidR="00037A55" w:rsidRPr="00B259FA">
        <w:t>Analyseschema</w:t>
      </w:r>
      <w:r w:rsidR="005D2AFD" w:rsidRPr="00B259FA">
        <w:t xml:space="preserve"> 2.14, </w:t>
      </w:r>
      <w:r w:rsidR="00B40594" w:rsidRPr="00B259FA">
        <w:t>Bijlage</w:t>
      </w:r>
      <w:r w:rsidR="005D2AFD" w:rsidRPr="00B259FA">
        <w:t xml:space="preserve"> H).</w:t>
      </w:r>
      <w:r w:rsidR="00672A4C" w:rsidRPr="00B259FA">
        <w:rPr>
          <w:rFonts w:cs="Arial"/>
          <w:szCs w:val="20"/>
        </w:rPr>
        <w:t xml:space="preserve"> </w:t>
      </w:r>
      <w:r w:rsidR="00DF607E" w:rsidRPr="00B259FA">
        <w:rPr>
          <w:rFonts w:cs="Arial"/>
          <w:szCs w:val="20"/>
        </w:rPr>
        <w:t xml:space="preserve">De onderzoeker neemt deze hypothese aan, omdat de communicatie niet aansluit op de persoonlijkheid van </w:t>
      </w:r>
      <w:r w:rsidR="009B50BF">
        <w:rPr>
          <w:rFonts w:cs="Arial"/>
          <w:szCs w:val="20"/>
        </w:rPr>
        <w:t>Organisatie X</w:t>
      </w:r>
      <w:r w:rsidR="00DF607E" w:rsidRPr="00B259FA">
        <w:rPr>
          <w:rFonts w:cs="Arial"/>
          <w:szCs w:val="20"/>
        </w:rPr>
        <w:t xml:space="preserve">. </w:t>
      </w:r>
      <w:r w:rsidR="00EA046D" w:rsidRPr="00B259FA">
        <w:rPr>
          <w:rFonts w:cs="Arial"/>
          <w:szCs w:val="20"/>
        </w:rPr>
        <w:t xml:space="preserve">Volgens </w:t>
      </w:r>
      <w:proofErr w:type="spellStart"/>
      <w:r w:rsidR="00DF607E" w:rsidRPr="00B259FA">
        <w:rPr>
          <w:rFonts w:cs="Arial"/>
          <w:szCs w:val="20"/>
        </w:rPr>
        <w:t>Birkigt</w:t>
      </w:r>
      <w:proofErr w:type="spellEnd"/>
      <w:r w:rsidR="00DF607E" w:rsidRPr="00B259FA">
        <w:rPr>
          <w:rFonts w:cs="Arial"/>
          <w:szCs w:val="20"/>
        </w:rPr>
        <w:t xml:space="preserve"> &amp; </w:t>
      </w:r>
      <w:proofErr w:type="spellStart"/>
      <w:r w:rsidR="00DF607E" w:rsidRPr="00B259FA">
        <w:rPr>
          <w:rFonts w:cs="Arial"/>
          <w:szCs w:val="20"/>
        </w:rPr>
        <w:t>Stadler</w:t>
      </w:r>
      <w:proofErr w:type="spellEnd"/>
      <w:r w:rsidR="00DF607E" w:rsidRPr="00B259FA">
        <w:rPr>
          <w:rFonts w:cs="Arial"/>
          <w:szCs w:val="20"/>
        </w:rPr>
        <w:t xml:space="preserve"> </w:t>
      </w:r>
      <w:r w:rsidR="008A6A29" w:rsidRPr="00B259FA">
        <w:rPr>
          <w:rFonts w:cs="Arial"/>
          <w:szCs w:val="20"/>
        </w:rPr>
        <w:t>(1986)</w:t>
      </w:r>
      <w:r w:rsidR="00DF607E" w:rsidRPr="00B259FA">
        <w:rPr>
          <w:rFonts w:cs="Arial"/>
          <w:szCs w:val="20"/>
        </w:rPr>
        <w:t xml:space="preserve"> </w:t>
      </w:r>
      <w:r w:rsidR="00EA046D" w:rsidRPr="00B259FA">
        <w:rPr>
          <w:rFonts w:cs="Arial"/>
          <w:szCs w:val="20"/>
        </w:rPr>
        <w:t xml:space="preserve">kan </w:t>
      </w:r>
      <w:r w:rsidR="00C4576D" w:rsidRPr="00B259FA">
        <w:rPr>
          <w:rFonts w:cs="Arial"/>
          <w:szCs w:val="20"/>
        </w:rPr>
        <w:t>het imago afwijken van de identiteit</w:t>
      </w:r>
      <w:r w:rsidR="003F10B8">
        <w:rPr>
          <w:rFonts w:cs="Arial"/>
          <w:szCs w:val="20"/>
        </w:rPr>
        <w:t xml:space="preserve"> </w:t>
      </w:r>
      <w:r w:rsidR="00C4576D" w:rsidRPr="00B259FA">
        <w:rPr>
          <w:rFonts w:cs="Arial"/>
          <w:szCs w:val="20"/>
        </w:rPr>
        <w:t>doordat de communicatie niet aansluit op de persoonlijkheid en dit blijkt het geval te zijn.</w:t>
      </w:r>
      <w:r w:rsidR="00DF607E" w:rsidRPr="00B259FA">
        <w:rPr>
          <w:rFonts w:cs="Arial"/>
          <w:szCs w:val="20"/>
        </w:rPr>
        <w:t xml:space="preserve"> </w:t>
      </w:r>
    </w:p>
    <w:p w14:paraId="314DED32" w14:textId="77777777" w:rsidR="007E6A10" w:rsidRPr="00B259FA" w:rsidRDefault="007E6A10" w:rsidP="000E4867">
      <w:pPr>
        <w:spacing w:line="360" w:lineRule="auto"/>
        <w:rPr>
          <w:rFonts w:cs="Arial"/>
          <w:szCs w:val="20"/>
        </w:rPr>
      </w:pPr>
    </w:p>
    <w:p w14:paraId="391CF456" w14:textId="25C187F2" w:rsidR="00830FAB" w:rsidRPr="00B259FA" w:rsidRDefault="00830FAB" w:rsidP="00830FAB">
      <w:pPr>
        <w:spacing w:line="360" w:lineRule="auto"/>
        <w:rPr>
          <w:rFonts w:cs="Arial"/>
          <w:szCs w:val="20"/>
        </w:rPr>
      </w:pPr>
      <w:r w:rsidRPr="00B259FA">
        <w:rPr>
          <w:b/>
          <w:bCs/>
          <w:iCs/>
          <w:szCs w:val="20"/>
        </w:rPr>
        <w:t>Hypothese 2:</w:t>
      </w:r>
      <w:r w:rsidRPr="00B259FA">
        <w:rPr>
          <w:iCs/>
          <w:szCs w:val="20"/>
        </w:rPr>
        <w:t xml:space="preserve"> Als het gedrag van de organisatie aansluit op de persoonlijkheid van de organisatie, dan draagt dit bij aan het in overeenstemming brengen van het imago met de identiteit van de organisatie.</w:t>
      </w:r>
    </w:p>
    <w:p w14:paraId="4E2CBD99" w14:textId="77777777" w:rsidR="00830FAB" w:rsidRPr="00B259FA" w:rsidRDefault="00830FAB" w:rsidP="000E4867">
      <w:pPr>
        <w:spacing w:line="360" w:lineRule="auto"/>
        <w:rPr>
          <w:rFonts w:cs="Arial"/>
          <w:szCs w:val="20"/>
        </w:rPr>
      </w:pPr>
    </w:p>
    <w:p w14:paraId="2A1B8B7B" w14:textId="75004ABB" w:rsidR="00830FAB" w:rsidRPr="00EA4C6C" w:rsidRDefault="001F45D9" w:rsidP="00830FAB">
      <w:pPr>
        <w:spacing w:line="360" w:lineRule="auto"/>
        <w:rPr>
          <w:rFonts w:cs="Arial"/>
          <w:szCs w:val="20"/>
        </w:rPr>
      </w:pPr>
      <w:r w:rsidRPr="00B259FA">
        <w:rPr>
          <w:rFonts w:cs="Arial"/>
          <w:szCs w:val="20"/>
        </w:rPr>
        <w:t xml:space="preserve">Uit de resultaten is gebleken dat </w:t>
      </w:r>
      <w:r w:rsidR="009B50BF">
        <w:rPr>
          <w:rFonts w:cs="Arial"/>
          <w:szCs w:val="20"/>
        </w:rPr>
        <w:t>Organisatie X</w:t>
      </w:r>
      <w:r w:rsidRPr="00B259FA">
        <w:rPr>
          <w:rFonts w:cs="Arial"/>
          <w:szCs w:val="20"/>
        </w:rPr>
        <w:t xml:space="preserve"> het gedrag beter op de persoonlijkheid kan laten aansluiten</w:t>
      </w:r>
      <w:r w:rsidR="00D2593A" w:rsidRPr="00B259FA">
        <w:rPr>
          <w:rFonts w:cs="Arial"/>
          <w:szCs w:val="20"/>
        </w:rPr>
        <w:t xml:space="preserve">. </w:t>
      </w:r>
      <w:r w:rsidR="00D224F2" w:rsidRPr="00B259FA">
        <w:rPr>
          <w:rFonts w:cs="Arial"/>
          <w:szCs w:val="20"/>
        </w:rPr>
        <w:t xml:space="preserve">Op de website van </w:t>
      </w:r>
      <w:r w:rsidR="009B50BF">
        <w:rPr>
          <w:rFonts w:cs="Arial"/>
          <w:szCs w:val="20"/>
        </w:rPr>
        <w:t>Organisatie X</w:t>
      </w:r>
      <w:r w:rsidR="00D224F2" w:rsidRPr="00B259FA">
        <w:rPr>
          <w:rFonts w:cs="Arial"/>
          <w:szCs w:val="20"/>
        </w:rPr>
        <w:t xml:space="preserve"> staat dat </w:t>
      </w:r>
      <w:r w:rsidR="009B50BF">
        <w:rPr>
          <w:rFonts w:cs="Arial"/>
          <w:szCs w:val="20"/>
        </w:rPr>
        <w:t>Organisatie X</w:t>
      </w:r>
      <w:r w:rsidR="00D224F2" w:rsidRPr="00B259FA">
        <w:rPr>
          <w:rFonts w:cs="Arial"/>
          <w:szCs w:val="20"/>
        </w:rPr>
        <w:t xml:space="preserve"> de meest invloedrijke </w:t>
      </w:r>
      <w:r w:rsidR="009B50BF">
        <w:rPr>
          <w:rFonts w:cs="Arial"/>
          <w:szCs w:val="20"/>
        </w:rPr>
        <w:t>belangenvereniging</w:t>
      </w:r>
      <w:r w:rsidR="00D224F2" w:rsidRPr="00B259FA">
        <w:rPr>
          <w:rFonts w:cs="Arial"/>
          <w:szCs w:val="20"/>
        </w:rPr>
        <w:t xml:space="preserve"> van Nederland is. </w:t>
      </w:r>
      <w:r w:rsidRPr="00B259FA">
        <w:rPr>
          <w:rFonts w:cs="Arial"/>
          <w:szCs w:val="20"/>
        </w:rPr>
        <w:t>Invloedrijk is</w:t>
      </w:r>
      <w:r w:rsidR="00830FAB" w:rsidRPr="00B259FA">
        <w:rPr>
          <w:rFonts w:cs="Arial"/>
          <w:szCs w:val="20"/>
        </w:rPr>
        <w:t xml:space="preserve"> een van de kernwaarden van </w:t>
      </w:r>
      <w:r w:rsidR="009B50BF">
        <w:rPr>
          <w:rFonts w:cs="Arial"/>
          <w:szCs w:val="20"/>
        </w:rPr>
        <w:t>Organisatie X</w:t>
      </w:r>
      <w:r w:rsidR="00D224F2" w:rsidRPr="00B259FA">
        <w:rPr>
          <w:rFonts w:cs="Arial"/>
          <w:szCs w:val="20"/>
        </w:rPr>
        <w:t xml:space="preserve">, </w:t>
      </w:r>
      <w:r w:rsidR="00830FAB" w:rsidRPr="00B259FA">
        <w:rPr>
          <w:rFonts w:cs="Arial"/>
          <w:szCs w:val="20"/>
        </w:rPr>
        <w:t>terwijl respondenten deze waarde juist niet vinden passen bij de organisatie (</w:t>
      </w:r>
      <w:r w:rsidR="00037A55" w:rsidRPr="00B259FA">
        <w:rPr>
          <w:rFonts w:cs="Arial"/>
          <w:szCs w:val="20"/>
        </w:rPr>
        <w:t>Analyseschema</w:t>
      </w:r>
      <w:r w:rsidR="00830FAB" w:rsidRPr="00B259FA">
        <w:rPr>
          <w:rFonts w:cs="Arial"/>
          <w:szCs w:val="20"/>
        </w:rPr>
        <w:t xml:space="preserve"> 4.29, </w:t>
      </w:r>
      <w:r w:rsidR="00B40594" w:rsidRPr="00B259FA">
        <w:rPr>
          <w:rFonts w:cs="Arial"/>
          <w:szCs w:val="20"/>
        </w:rPr>
        <w:t>Bijlage</w:t>
      </w:r>
      <w:r w:rsidR="00830FAB" w:rsidRPr="00B259FA">
        <w:rPr>
          <w:rFonts w:cs="Arial"/>
          <w:szCs w:val="20"/>
        </w:rPr>
        <w:t xml:space="preserve"> H). De reden hiervoor is dat </w:t>
      </w:r>
      <w:r w:rsidR="00D224F2" w:rsidRPr="00B259FA">
        <w:rPr>
          <w:rFonts w:cs="Arial"/>
          <w:szCs w:val="20"/>
        </w:rPr>
        <w:t>respondenten</w:t>
      </w:r>
      <w:r w:rsidR="00830FAB" w:rsidRPr="00B259FA">
        <w:rPr>
          <w:rFonts w:cs="Arial"/>
          <w:szCs w:val="20"/>
        </w:rPr>
        <w:t xml:space="preserve"> </w:t>
      </w:r>
      <w:r w:rsidR="009B50BF">
        <w:rPr>
          <w:rFonts w:cs="Arial"/>
          <w:szCs w:val="20"/>
        </w:rPr>
        <w:t>Organisatie X</w:t>
      </w:r>
      <w:r w:rsidR="00830FAB" w:rsidRPr="00B259FA">
        <w:rPr>
          <w:rFonts w:cs="Arial"/>
          <w:szCs w:val="20"/>
        </w:rPr>
        <w:t xml:space="preserve"> op dit gebied niet kunnen beoordelen, </w:t>
      </w:r>
      <w:r w:rsidR="00D224F2" w:rsidRPr="00B259FA">
        <w:rPr>
          <w:rFonts w:cs="Arial"/>
          <w:szCs w:val="20"/>
        </w:rPr>
        <w:t>omdat een duidelijk beeld van het proces rondom belangenbehartiging ontbreekt. Om het gedrag</w:t>
      </w:r>
      <w:r w:rsidR="00D224F2">
        <w:rPr>
          <w:rFonts w:cs="Arial"/>
          <w:szCs w:val="20"/>
        </w:rPr>
        <w:t xml:space="preserve"> beter aan te laten sluiten op de persoonlijkheid</w:t>
      </w:r>
      <w:r w:rsidR="00BB2F3D">
        <w:rPr>
          <w:rFonts w:cs="Arial"/>
          <w:szCs w:val="20"/>
        </w:rPr>
        <w:t>,</w:t>
      </w:r>
      <w:r w:rsidR="00D224F2">
        <w:rPr>
          <w:rFonts w:cs="Arial"/>
          <w:szCs w:val="20"/>
        </w:rPr>
        <w:t xml:space="preserve"> moet </w:t>
      </w:r>
      <w:r w:rsidR="009B50BF">
        <w:rPr>
          <w:rFonts w:cs="Arial"/>
          <w:szCs w:val="20"/>
        </w:rPr>
        <w:t>Organisatie X</w:t>
      </w:r>
      <w:r w:rsidR="00D224F2">
        <w:rPr>
          <w:rFonts w:cs="Arial"/>
          <w:szCs w:val="20"/>
        </w:rPr>
        <w:t xml:space="preserve"> duidelijk maken waarom</w:t>
      </w:r>
      <w:r w:rsidR="00BB2F3D">
        <w:rPr>
          <w:rFonts w:cs="Arial"/>
          <w:szCs w:val="20"/>
        </w:rPr>
        <w:t xml:space="preserve"> de kernwaarde invloedrijk bij </w:t>
      </w:r>
      <w:r w:rsidR="009B50BF">
        <w:rPr>
          <w:rFonts w:cs="Arial"/>
          <w:szCs w:val="20"/>
        </w:rPr>
        <w:t>Organisatie X</w:t>
      </w:r>
      <w:r w:rsidR="00BB2F3D">
        <w:rPr>
          <w:rFonts w:cs="Arial"/>
          <w:szCs w:val="20"/>
        </w:rPr>
        <w:t xml:space="preserve"> hoort</w:t>
      </w:r>
      <w:r w:rsidR="00D224F2">
        <w:rPr>
          <w:rFonts w:cs="Arial"/>
          <w:szCs w:val="20"/>
        </w:rPr>
        <w:t xml:space="preserve">. </w:t>
      </w:r>
      <w:proofErr w:type="spellStart"/>
      <w:r w:rsidR="00D224F2">
        <w:rPr>
          <w:rFonts w:cs="Arial"/>
          <w:szCs w:val="20"/>
        </w:rPr>
        <w:t>Birkigt</w:t>
      </w:r>
      <w:proofErr w:type="spellEnd"/>
      <w:r w:rsidR="00D224F2">
        <w:rPr>
          <w:rFonts w:cs="Arial"/>
          <w:szCs w:val="20"/>
        </w:rPr>
        <w:t xml:space="preserve"> </w:t>
      </w:r>
      <w:r w:rsidR="00F8406B">
        <w:rPr>
          <w:rFonts w:cs="Arial"/>
          <w:szCs w:val="20"/>
        </w:rPr>
        <w:t>&amp;</w:t>
      </w:r>
      <w:r w:rsidR="00D224F2">
        <w:rPr>
          <w:rFonts w:cs="Arial"/>
          <w:szCs w:val="20"/>
        </w:rPr>
        <w:t xml:space="preserve"> </w:t>
      </w:r>
      <w:proofErr w:type="spellStart"/>
      <w:r w:rsidR="00D224F2">
        <w:rPr>
          <w:rFonts w:cs="Arial"/>
          <w:szCs w:val="20"/>
        </w:rPr>
        <w:t>Stadler</w:t>
      </w:r>
      <w:proofErr w:type="spellEnd"/>
      <w:r w:rsidR="00D224F2">
        <w:rPr>
          <w:rFonts w:cs="Arial"/>
          <w:szCs w:val="20"/>
        </w:rPr>
        <w:t xml:space="preserve"> </w:t>
      </w:r>
      <w:r w:rsidR="008A6A29">
        <w:rPr>
          <w:rFonts w:cs="Arial"/>
          <w:szCs w:val="20"/>
        </w:rPr>
        <w:t>(1986)</w:t>
      </w:r>
      <w:r w:rsidR="00D224F2">
        <w:rPr>
          <w:rFonts w:cs="Arial"/>
          <w:szCs w:val="20"/>
        </w:rPr>
        <w:t xml:space="preserve"> stellen dat een organisatie moet waarmaken wat zij beloven. Het imago </w:t>
      </w:r>
      <w:r>
        <w:rPr>
          <w:rFonts w:cs="Arial"/>
          <w:szCs w:val="20"/>
        </w:rPr>
        <w:t xml:space="preserve">sluit dan beter aan op de identiteit van </w:t>
      </w:r>
      <w:r w:rsidR="009B50BF">
        <w:rPr>
          <w:rFonts w:cs="Arial"/>
          <w:szCs w:val="20"/>
        </w:rPr>
        <w:t>Organisatie X</w:t>
      </w:r>
      <w:r>
        <w:rPr>
          <w:rFonts w:cs="Arial"/>
          <w:szCs w:val="20"/>
        </w:rPr>
        <w:t>.</w:t>
      </w:r>
    </w:p>
    <w:p w14:paraId="049FA726" w14:textId="7BDC033D" w:rsidR="00AC3680" w:rsidRDefault="00AC3680" w:rsidP="000E4867">
      <w:pPr>
        <w:spacing w:line="360" w:lineRule="auto"/>
        <w:rPr>
          <w:rFonts w:cs="Arial"/>
          <w:szCs w:val="20"/>
        </w:rPr>
      </w:pPr>
    </w:p>
    <w:p w14:paraId="42754255" w14:textId="37E918A1" w:rsidR="00AC3680" w:rsidRDefault="00AC3680" w:rsidP="000E4867">
      <w:pPr>
        <w:spacing w:line="360" w:lineRule="auto"/>
        <w:rPr>
          <w:iCs/>
          <w:szCs w:val="20"/>
        </w:rPr>
      </w:pPr>
      <w:r w:rsidRPr="00830FAB">
        <w:rPr>
          <w:rFonts w:cs="Arial"/>
          <w:b/>
          <w:bCs/>
          <w:szCs w:val="20"/>
        </w:rPr>
        <w:t>Hypothese 3</w:t>
      </w:r>
      <w:r>
        <w:rPr>
          <w:rFonts w:cs="Arial"/>
          <w:szCs w:val="20"/>
        </w:rPr>
        <w:t xml:space="preserve">: </w:t>
      </w:r>
      <w:r w:rsidRPr="00EF4E4A">
        <w:rPr>
          <w:iCs/>
          <w:szCs w:val="20"/>
        </w:rPr>
        <w:t xml:space="preserve">Als de </w:t>
      </w:r>
      <w:r w:rsidRPr="00AC3680">
        <w:rPr>
          <w:iCs/>
          <w:szCs w:val="20"/>
        </w:rPr>
        <w:t>symboliek</w:t>
      </w:r>
      <w:r w:rsidRPr="00EF4E4A">
        <w:rPr>
          <w:iCs/>
          <w:szCs w:val="20"/>
        </w:rPr>
        <w:t xml:space="preserve"> van de organisatie aansluit op de persoonlijkheid van de organisatie, dan draagt dit bij aan het in overeenstemming brengen van het imago met de identiteit van de organisatie.</w:t>
      </w:r>
    </w:p>
    <w:p w14:paraId="0462B2EF" w14:textId="77777777" w:rsidR="00830FAB" w:rsidRDefault="00830FAB" w:rsidP="000E4867">
      <w:pPr>
        <w:spacing w:line="360" w:lineRule="auto"/>
        <w:rPr>
          <w:iCs/>
          <w:szCs w:val="20"/>
        </w:rPr>
      </w:pPr>
    </w:p>
    <w:p w14:paraId="00B1968C" w14:textId="4228ABAE" w:rsidR="00830FAB" w:rsidRDefault="00830FAB" w:rsidP="00830FAB">
      <w:pPr>
        <w:spacing w:line="360" w:lineRule="auto"/>
        <w:rPr>
          <w:rFonts w:cs="Arial"/>
          <w:szCs w:val="20"/>
        </w:rPr>
      </w:pPr>
      <w:r>
        <w:rPr>
          <w:rFonts w:cs="Arial"/>
          <w:szCs w:val="20"/>
        </w:rPr>
        <w:t xml:space="preserve">De symboliek </w:t>
      </w:r>
      <w:r w:rsidR="001F45D9">
        <w:rPr>
          <w:rFonts w:cs="Arial"/>
          <w:szCs w:val="20"/>
        </w:rPr>
        <w:t xml:space="preserve">is </w:t>
      </w:r>
      <w:r>
        <w:rPr>
          <w:rFonts w:cs="Arial"/>
          <w:szCs w:val="20"/>
        </w:rPr>
        <w:t xml:space="preserve">niet in overeenstemming met de persoonlijkheid van </w:t>
      </w:r>
      <w:r w:rsidR="009B50BF">
        <w:rPr>
          <w:rFonts w:cs="Arial"/>
          <w:szCs w:val="20"/>
        </w:rPr>
        <w:t>Organisatie X</w:t>
      </w:r>
      <w:r>
        <w:rPr>
          <w:rFonts w:cs="Arial"/>
          <w:szCs w:val="20"/>
        </w:rPr>
        <w:t>. Respondenten noemen bijvoorbeeld meerdere verbeterpunt</w:t>
      </w:r>
      <w:r w:rsidR="00D224F2">
        <w:rPr>
          <w:rFonts w:cs="Arial"/>
          <w:szCs w:val="20"/>
        </w:rPr>
        <w:t xml:space="preserve">en waardoor het uiterlijk van de website beter aansluit op </w:t>
      </w:r>
      <w:r w:rsidR="009B50BF">
        <w:rPr>
          <w:rFonts w:cs="Arial"/>
          <w:szCs w:val="20"/>
        </w:rPr>
        <w:t>Organisatie X</w:t>
      </w:r>
      <w:r w:rsidR="00D224F2">
        <w:rPr>
          <w:rFonts w:cs="Arial"/>
          <w:szCs w:val="20"/>
        </w:rPr>
        <w:t xml:space="preserve"> als bijdetijdse </w:t>
      </w:r>
      <w:r>
        <w:rPr>
          <w:rFonts w:cs="Arial"/>
          <w:szCs w:val="20"/>
        </w:rPr>
        <w:t xml:space="preserve">belangenbehartiger voor senioren vanaf 50 jaar </w:t>
      </w:r>
      <w:r>
        <w:t>(</w:t>
      </w:r>
      <w:r w:rsidR="00037A55">
        <w:t>Analyseschema</w:t>
      </w:r>
      <w:r>
        <w:t xml:space="preserve"> 3.20, </w:t>
      </w:r>
      <w:r w:rsidR="00B40594">
        <w:t>Bijlage</w:t>
      </w:r>
      <w:r>
        <w:t xml:space="preserve"> H).</w:t>
      </w:r>
      <w:r>
        <w:rPr>
          <w:rFonts w:cs="Arial"/>
          <w:szCs w:val="20"/>
        </w:rPr>
        <w:t xml:space="preserve"> </w:t>
      </w:r>
      <w:r w:rsidR="00D224F2">
        <w:rPr>
          <w:rFonts w:cs="Arial"/>
          <w:szCs w:val="20"/>
        </w:rPr>
        <w:t>Daarnaast vinden respondenten het logo</w:t>
      </w:r>
      <w:r w:rsidR="00E06D1A">
        <w:rPr>
          <w:rFonts w:cs="Arial"/>
          <w:szCs w:val="20"/>
        </w:rPr>
        <w:t xml:space="preserve"> </w:t>
      </w:r>
      <w:r w:rsidR="00D224F2">
        <w:rPr>
          <w:rFonts w:cs="Arial"/>
          <w:szCs w:val="20"/>
        </w:rPr>
        <w:t>niet passen bij een bijdetijdse organisatie (</w:t>
      </w:r>
      <w:r w:rsidR="00037A55">
        <w:rPr>
          <w:rFonts w:cs="Arial"/>
          <w:szCs w:val="20"/>
        </w:rPr>
        <w:t>Analyseschema</w:t>
      </w:r>
      <w:r w:rsidR="00D224F2">
        <w:rPr>
          <w:rFonts w:cs="Arial"/>
          <w:szCs w:val="20"/>
        </w:rPr>
        <w:t xml:space="preserve"> </w:t>
      </w:r>
      <w:r w:rsidR="00037A55">
        <w:rPr>
          <w:rFonts w:cs="Arial"/>
          <w:szCs w:val="20"/>
        </w:rPr>
        <w:t>3.19</w:t>
      </w:r>
      <w:r w:rsidR="00D224F2">
        <w:rPr>
          <w:rFonts w:cs="Arial"/>
          <w:szCs w:val="20"/>
        </w:rPr>
        <w:t xml:space="preserve">, Bijlage H). </w:t>
      </w:r>
      <w:r w:rsidR="001F45D9">
        <w:rPr>
          <w:rFonts w:cs="Arial"/>
          <w:szCs w:val="20"/>
        </w:rPr>
        <w:t xml:space="preserve">Als </w:t>
      </w:r>
      <w:r w:rsidR="009B50BF">
        <w:rPr>
          <w:rFonts w:cs="Arial"/>
          <w:szCs w:val="20"/>
        </w:rPr>
        <w:t>Organisatie X</w:t>
      </w:r>
      <w:r w:rsidR="001F45D9">
        <w:rPr>
          <w:rFonts w:cs="Arial"/>
          <w:szCs w:val="20"/>
        </w:rPr>
        <w:t xml:space="preserve"> deze zichtbare uitingen verbetert, komt het</w:t>
      </w:r>
      <w:r w:rsidR="00D224F2">
        <w:rPr>
          <w:rFonts w:cs="Arial"/>
          <w:szCs w:val="20"/>
        </w:rPr>
        <w:t xml:space="preserve"> imago </w:t>
      </w:r>
      <w:r w:rsidR="00D224F2">
        <w:rPr>
          <w:rFonts w:cs="Arial"/>
          <w:szCs w:val="20"/>
        </w:rPr>
        <w:lastRenderedPageBreak/>
        <w:t xml:space="preserve">beter overeen met de identiteit. </w:t>
      </w:r>
      <w:r>
        <w:rPr>
          <w:rFonts w:cs="Arial"/>
          <w:szCs w:val="20"/>
        </w:rPr>
        <w:t xml:space="preserve">De onderzoeker neemt op basis van deze resultaten de hypothese aan. </w:t>
      </w:r>
    </w:p>
    <w:p w14:paraId="57228861" w14:textId="37115C17" w:rsidR="00AC3680" w:rsidRDefault="00AC3680" w:rsidP="000E4867">
      <w:pPr>
        <w:spacing w:line="360" w:lineRule="auto"/>
        <w:rPr>
          <w:iCs/>
          <w:szCs w:val="20"/>
        </w:rPr>
      </w:pPr>
    </w:p>
    <w:p w14:paraId="3006A58A" w14:textId="5091A6CD" w:rsidR="008A5073" w:rsidRDefault="008A5073" w:rsidP="000E4867">
      <w:pPr>
        <w:spacing w:line="360" w:lineRule="auto"/>
        <w:rPr>
          <w:iCs/>
          <w:szCs w:val="20"/>
        </w:rPr>
      </w:pPr>
    </w:p>
    <w:p w14:paraId="7EB8ED0C" w14:textId="176AD8C0" w:rsidR="009E0D83" w:rsidRDefault="009E0D83" w:rsidP="000E4867">
      <w:pPr>
        <w:spacing w:line="360" w:lineRule="auto"/>
        <w:rPr>
          <w:iCs/>
          <w:szCs w:val="20"/>
        </w:rPr>
      </w:pPr>
    </w:p>
    <w:p w14:paraId="790A0D19" w14:textId="11A55FA3" w:rsidR="009E0D83" w:rsidRDefault="009E0D83" w:rsidP="000E4867">
      <w:pPr>
        <w:spacing w:line="360" w:lineRule="auto"/>
        <w:rPr>
          <w:iCs/>
          <w:szCs w:val="20"/>
        </w:rPr>
      </w:pPr>
    </w:p>
    <w:p w14:paraId="1052A4E5" w14:textId="4D8C8CE7" w:rsidR="009E0D83" w:rsidRDefault="009E0D83" w:rsidP="000E4867">
      <w:pPr>
        <w:spacing w:line="360" w:lineRule="auto"/>
        <w:rPr>
          <w:iCs/>
          <w:szCs w:val="20"/>
        </w:rPr>
      </w:pPr>
    </w:p>
    <w:p w14:paraId="24065E19" w14:textId="2354B94E" w:rsidR="009E0D83" w:rsidRDefault="009E0D83" w:rsidP="000E4867">
      <w:pPr>
        <w:spacing w:line="360" w:lineRule="auto"/>
        <w:rPr>
          <w:iCs/>
          <w:szCs w:val="20"/>
        </w:rPr>
      </w:pPr>
    </w:p>
    <w:p w14:paraId="04559F1C" w14:textId="63C5AA5E" w:rsidR="009E0D83" w:rsidRDefault="009E0D83" w:rsidP="000E4867">
      <w:pPr>
        <w:spacing w:line="360" w:lineRule="auto"/>
        <w:rPr>
          <w:iCs/>
          <w:szCs w:val="20"/>
        </w:rPr>
      </w:pPr>
    </w:p>
    <w:p w14:paraId="3125D701" w14:textId="13B608B3" w:rsidR="009E0D83" w:rsidRDefault="009E0D83" w:rsidP="000E4867">
      <w:pPr>
        <w:spacing w:line="360" w:lineRule="auto"/>
        <w:rPr>
          <w:iCs/>
          <w:szCs w:val="20"/>
        </w:rPr>
      </w:pPr>
    </w:p>
    <w:p w14:paraId="49786B81" w14:textId="2BC121B6" w:rsidR="009E0D83" w:rsidRDefault="009E0D83" w:rsidP="000E4867">
      <w:pPr>
        <w:spacing w:line="360" w:lineRule="auto"/>
        <w:rPr>
          <w:iCs/>
          <w:szCs w:val="20"/>
        </w:rPr>
      </w:pPr>
    </w:p>
    <w:p w14:paraId="2B370189" w14:textId="7842A402" w:rsidR="009E0D83" w:rsidRDefault="009E0D83" w:rsidP="000E4867">
      <w:pPr>
        <w:spacing w:line="360" w:lineRule="auto"/>
        <w:rPr>
          <w:iCs/>
          <w:szCs w:val="20"/>
        </w:rPr>
      </w:pPr>
    </w:p>
    <w:p w14:paraId="2F9AC641" w14:textId="5FB48A3F" w:rsidR="009E0D83" w:rsidRDefault="009E0D83" w:rsidP="000E4867">
      <w:pPr>
        <w:spacing w:line="360" w:lineRule="auto"/>
        <w:rPr>
          <w:iCs/>
          <w:szCs w:val="20"/>
        </w:rPr>
      </w:pPr>
    </w:p>
    <w:p w14:paraId="2C287C8A" w14:textId="283E71F5" w:rsidR="009E0D83" w:rsidRDefault="009E0D83" w:rsidP="000E4867">
      <w:pPr>
        <w:spacing w:line="360" w:lineRule="auto"/>
        <w:rPr>
          <w:iCs/>
          <w:szCs w:val="20"/>
        </w:rPr>
      </w:pPr>
    </w:p>
    <w:p w14:paraId="7EA683D7" w14:textId="551CC604" w:rsidR="009E0D83" w:rsidRDefault="009E0D83" w:rsidP="000E4867">
      <w:pPr>
        <w:spacing w:line="360" w:lineRule="auto"/>
        <w:rPr>
          <w:iCs/>
          <w:szCs w:val="20"/>
        </w:rPr>
      </w:pPr>
    </w:p>
    <w:p w14:paraId="4BE56B7B" w14:textId="3B593A55" w:rsidR="009E0D83" w:rsidRDefault="009E0D83" w:rsidP="000E4867">
      <w:pPr>
        <w:spacing w:line="360" w:lineRule="auto"/>
        <w:rPr>
          <w:iCs/>
          <w:szCs w:val="20"/>
        </w:rPr>
      </w:pPr>
    </w:p>
    <w:p w14:paraId="691F90E3" w14:textId="7B0655A3" w:rsidR="009E0D83" w:rsidRDefault="009E0D83" w:rsidP="000E4867">
      <w:pPr>
        <w:spacing w:line="360" w:lineRule="auto"/>
        <w:rPr>
          <w:iCs/>
          <w:szCs w:val="20"/>
        </w:rPr>
      </w:pPr>
    </w:p>
    <w:p w14:paraId="3D10541D" w14:textId="3677A6CA" w:rsidR="009E0D83" w:rsidRDefault="009E0D83" w:rsidP="000E4867">
      <w:pPr>
        <w:spacing w:line="360" w:lineRule="auto"/>
        <w:rPr>
          <w:iCs/>
          <w:szCs w:val="20"/>
        </w:rPr>
      </w:pPr>
    </w:p>
    <w:p w14:paraId="27466D73" w14:textId="53E194FD" w:rsidR="009E0D83" w:rsidRDefault="009E0D83" w:rsidP="000E4867">
      <w:pPr>
        <w:spacing w:line="360" w:lineRule="auto"/>
        <w:rPr>
          <w:iCs/>
          <w:szCs w:val="20"/>
        </w:rPr>
      </w:pPr>
    </w:p>
    <w:p w14:paraId="101DA14E" w14:textId="5BC1D652" w:rsidR="009E0D83" w:rsidRDefault="009E0D83" w:rsidP="000E4867">
      <w:pPr>
        <w:spacing w:line="360" w:lineRule="auto"/>
        <w:rPr>
          <w:iCs/>
          <w:szCs w:val="20"/>
        </w:rPr>
      </w:pPr>
    </w:p>
    <w:p w14:paraId="3647EF57" w14:textId="00B5B77F" w:rsidR="009E0D83" w:rsidRDefault="009E0D83" w:rsidP="000E4867">
      <w:pPr>
        <w:spacing w:line="360" w:lineRule="auto"/>
        <w:rPr>
          <w:iCs/>
          <w:szCs w:val="20"/>
        </w:rPr>
      </w:pPr>
    </w:p>
    <w:p w14:paraId="564D4346" w14:textId="6D1AC0DA" w:rsidR="009E0D83" w:rsidRDefault="009E0D83" w:rsidP="000E4867">
      <w:pPr>
        <w:spacing w:line="360" w:lineRule="auto"/>
        <w:rPr>
          <w:iCs/>
          <w:szCs w:val="20"/>
        </w:rPr>
      </w:pPr>
    </w:p>
    <w:p w14:paraId="36654A21" w14:textId="66D9B338" w:rsidR="009E0D83" w:rsidRDefault="009E0D83" w:rsidP="000E4867">
      <w:pPr>
        <w:spacing w:line="360" w:lineRule="auto"/>
        <w:rPr>
          <w:iCs/>
          <w:szCs w:val="20"/>
        </w:rPr>
      </w:pPr>
    </w:p>
    <w:p w14:paraId="48BD6660" w14:textId="250D5475" w:rsidR="009E0D83" w:rsidRDefault="009E0D83" w:rsidP="000E4867">
      <w:pPr>
        <w:spacing w:line="360" w:lineRule="auto"/>
        <w:rPr>
          <w:iCs/>
          <w:szCs w:val="20"/>
        </w:rPr>
      </w:pPr>
    </w:p>
    <w:p w14:paraId="0B6DCF58" w14:textId="0EB81759" w:rsidR="009E0D83" w:rsidRDefault="009E0D83" w:rsidP="000E4867">
      <w:pPr>
        <w:spacing w:line="360" w:lineRule="auto"/>
        <w:rPr>
          <w:iCs/>
          <w:szCs w:val="20"/>
        </w:rPr>
      </w:pPr>
    </w:p>
    <w:p w14:paraId="47646389" w14:textId="714B4D11" w:rsidR="009E0D83" w:rsidRDefault="009E0D83" w:rsidP="000E4867">
      <w:pPr>
        <w:spacing w:line="360" w:lineRule="auto"/>
        <w:rPr>
          <w:iCs/>
          <w:szCs w:val="20"/>
        </w:rPr>
      </w:pPr>
    </w:p>
    <w:p w14:paraId="70D87E42" w14:textId="3C709832" w:rsidR="009E0D83" w:rsidRDefault="009E0D83" w:rsidP="000E4867">
      <w:pPr>
        <w:spacing w:line="360" w:lineRule="auto"/>
        <w:rPr>
          <w:iCs/>
          <w:szCs w:val="20"/>
        </w:rPr>
      </w:pPr>
    </w:p>
    <w:p w14:paraId="468B977F" w14:textId="743FBB1A" w:rsidR="009E0D83" w:rsidRDefault="009E0D83" w:rsidP="000E4867">
      <w:pPr>
        <w:spacing w:line="360" w:lineRule="auto"/>
        <w:rPr>
          <w:iCs/>
          <w:szCs w:val="20"/>
        </w:rPr>
      </w:pPr>
    </w:p>
    <w:p w14:paraId="4BF9B7BA" w14:textId="460A27F9" w:rsidR="009E0D83" w:rsidRDefault="009E0D83" w:rsidP="000E4867">
      <w:pPr>
        <w:spacing w:line="360" w:lineRule="auto"/>
        <w:rPr>
          <w:iCs/>
          <w:szCs w:val="20"/>
        </w:rPr>
      </w:pPr>
    </w:p>
    <w:p w14:paraId="0EAC474A" w14:textId="02378E78" w:rsidR="009E0D83" w:rsidRDefault="009E0D83" w:rsidP="000E4867">
      <w:pPr>
        <w:spacing w:line="360" w:lineRule="auto"/>
        <w:rPr>
          <w:iCs/>
          <w:szCs w:val="20"/>
        </w:rPr>
      </w:pPr>
    </w:p>
    <w:p w14:paraId="286147FE" w14:textId="3713B02C" w:rsidR="009E0D83" w:rsidRDefault="009E0D83" w:rsidP="000E4867">
      <w:pPr>
        <w:spacing w:line="360" w:lineRule="auto"/>
        <w:rPr>
          <w:iCs/>
          <w:szCs w:val="20"/>
        </w:rPr>
      </w:pPr>
    </w:p>
    <w:p w14:paraId="095A4AC0" w14:textId="67F25528" w:rsidR="009E0D83" w:rsidRDefault="009E0D83" w:rsidP="000E4867">
      <w:pPr>
        <w:spacing w:line="360" w:lineRule="auto"/>
        <w:rPr>
          <w:iCs/>
          <w:szCs w:val="20"/>
        </w:rPr>
      </w:pPr>
    </w:p>
    <w:p w14:paraId="56B9BC37" w14:textId="2E767E45" w:rsidR="009E0D83" w:rsidRDefault="009E0D83" w:rsidP="000E4867">
      <w:pPr>
        <w:spacing w:line="360" w:lineRule="auto"/>
        <w:rPr>
          <w:iCs/>
          <w:szCs w:val="20"/>
        </w:rPr>
      </w:pPr>
    </w:p>
    <w:p w14:paraId="12D6F350" w14:textId="5B40FA29" w:rsidR="009E0D83" w:rsidRDefault="009E0D83" w:rsidP="000E4867">
      <w:pPr>
        <w:spacing w:line="360" w:lineRule="auto"/>
        <w:rPr>
          <w:iCs/>
          <w:szCs w:val="20"/>
        </w:rPr>
      </w:pPr>
    </w:p>
    <w:p w14:paraId="66C9D647" w14:textId="682E4465" w:rsidR="009E0D83" w:rsidRDefault="009E0D83" w:rsidP="000E4867">
      <w:pPr>
        <w:spacing w:line="360" w:lineRule="auto"/>
        <w:rPr>
          <w:iCs/>
          <w:szCs w:val="20"/>
        </w:rPr>
      </w:pPr>
    </w:p>
    <w:p w14:paraId="5202D864" w14:textId="52345E47" w:rsidR="009E0D83" w:rsidRDefault="009E0D83" w:rsidP="000E4867">
      <w:pPr>
        <w:spacing w:line="360" w:lineRule="auto"/>
        <w:rPr>
          <w:iCs/>
          <w:szCs w:val="20"/>
        </w:rPr>
      </w:pPr>
    </w:p>
    <w:p w14:paraId="3E119D7D" w14:textId="77777777" w:rsidR="009E0D83" w:rsidRDefault="009E0D83" w:rsidP="000E4867">
      <w:pPr>
        <w:spacing w:line="360" w:lineRule="auto"/>
        <w:rPr>
          <w:iCs/>
          <w:szCs w:val="20"/>
        </w:rPr>
      </w:pPr>
    </w:p>
    <w:p w14:paraId="57C4060C" w14:textId="77777777" w:rsidR="00E06D1A" w:rsidRDefault="00E06D1A" w:rsidP="000E4867">
      <w:pPr>
        <w:spacing w:line="360" w:lineRule="auto"/>
        <w:rPr>
          <w:iCs/>
          <w:szCs w:val="20"/>
        </w:rPr>
      </w:pPr>
    </w:p>
    <w:p w14:paraId="2748AA5A" w14:textId="29BBFA57" w:rsidR="00D224F2" w:rsidRDefault="00D224F2" w:rsidP="000E4867">
      <w:pPr>
        <w:spacing w:line="360" w:lineRule="auto"/>
        <w:rPr>
          <w:iCs/>
          <w:szCs w:val="20"/>
        </w:rPr>
      </w:pPr>
    </w:p>
    <w:p w14:paraId="02316BF2" w14:textId="5FF11FAB" w:rsidR="00AE4E37" w:rsidRDefault="00170253" w:rsidP="00AE4E37">
      <w:pPr>
        <w:pStyle w:val="Kop1"/>
      </w:pPr>
      <w:bookmarkStart w:id="65" w:name="_Toc44864505"/>
      <w:r>
        <w:lastRenderedPageBreak/>
        <w:t xml:space="preserve">H6. </w:t>
      </w:r>
      <w:r w:rsidR="00AE4E37">
        <w:t>Conclusie</w:t>
      </w:r>
      <w:r w:rsidR="00830FAB">
        <w:t>s</w:t>
      </w:r>
      <w:bookmarkEnd w:id="65"/>
    </w:p>
    <w:p w14:paraId="2ABA7640" w14:textId="77777777" w:rsidR="0024129E" w:rsidRPr="0024129E" w:rsidRDefault="0024129E" w:rsidP="0024129E"/>
    <w:p w14:paraId="1ED0FB30" w14:textId="113943AE" w:rsidR="00AE4E37" w:rsidRDefault="0024129E" w:rsidP="001C071B">
      <w:pPr>
        <w:spacing w:line="360" w:lineRule="auto"/>
      </w:pPr>
      <w:bookmarkStart w:id="66" w:name="_Hlk41948509"/>
      <w:r w:rsidRPr="0024129E">
        <w:t xml:space="preserve">Naar aanleiding van de resultaten van dit onderzoek zijn de volgende conclusies te trekken: </w:t>
      </w:r>
      <w:r>
        <w:t xml:space="preserve">de respondenten weten </w:t>
      </w:r>
      <w:r w:rsidR="000A3B08">
        <w:t xml:space="preserve">zoals verwacht </w:t>
      </w:r>
      <w:r>
        <w:t xml:space="preserve">niet precies te benoemen welke diensten en services </w:t>
      </w:r>
      <w:r w:rsidR="009B50BF">
        <w:t>Organisatie X</w:t>
      </w:r>
      <w:r>
        <w:t xml:space="preserve"> aanbiedt. </w:t>
      </w:r>
      <w:r w:rsidR="00361C85">
        <w:t xml:space="preserve">Daarnaast vinden respondenten dat </w:t>
      </w:r>
      <w:r w:rsidR="009B50BF">
        <w:t>Organisatie X</w:t>
      </w:r>
      <w:r w:rsidR="00361C85">
        <w:t xml:space="preserve"> meer informatie moet geven op het gebied van de drie speerpunten en belangenbehartiging. </w:t>
      </w:r>
      <w:r>
        <w:t xml:space="preserve">De respondenten vinden de website niet bijdetijds en onduidelijk. Het logo </w:t>
      </w:r>
      <w:r w:rsidR="00361C85">
        <w:t xml:space="preserve">is niet modern en mag meer </w:t>
      </w:r>
      <w:r>
        <w:t xml:space="preserve">opvallen. </w:t>
      </w:r>
      <w:r w:rsidR="005E0825">
        <w:t>Het is niet duidelijk voor respondenten</w:t>
      </w:r>
      <w:r>
        <w:t xml:space="preserve"> voor welke doelgroep </w:t>
      </w:r>
      <w:r w:rsidR="009B50BF">
        <w:t>Organisatie X</w:t>
      </w:r>
      <w:r w:rsidR="000A3B08">
        <w:t xml:space="preserve"> </w:t>
      </w:r>
      <w:r w:rsidR="00361C85">
        <w:t>is bedoeld</w:t>
      </w:r>
      <w:r>
        <w:t xml:space="preserve">. Tot slot vinden respondenten </w:t>
      </w:r>
      <w:r w:rsidR="00BB2F3D">
        <w:t>de kernwaarde ‘</w:t>
      </w:r>
      <w:r>
        <w:t>invloedrijk</w:t>
      </w:r>
      <w:r w:rsidR="00BB2F3D">
        <w:t>’</w:t>
      </w:r>
      <w:r>
        <w:t xml:space="preserve"> niet passen bij </w:t>
      </w:r>
      <w:r w:rsidR="009B50BF">
        <w:t>Organisatie X</w:t>
      </w:r>
      <w:r>
        <w:t>, omdat dit moeilijk te controleren is en ze hier geen beeld bij hebben.</w:t>
      </w:r>
    </w:p>
    <w:bookmarkEnd w:id="66"/>
    <w:p w14:paraId="76510E6A" w14:textId="1EA2F5B7" w:rsidR="00CA59FA" w:rsidRDefault="00CA59FA" w:rsidP="001C071B">
      <w:pPr>
        <w:spacing w:line="360" w:lineRule="auto"/>
      </w:pPr>
    </w:p>
    <w:p w14:paraId="52142BBF" w14:textId="59D8F71D" w:rsidR="00E66E1C" w:rsidRDefault="000A3B08" w:rsidP="001C071B">
      <w:pPr>
        <w:spacing w:line="360" w:lineRule="auto"/>
      </w:pPr>
      <w:r>
        <w:t>Uit</w:t>
      </w:r>
      <w:r w:rsidR="00CA59FA">
        <w:t xml:space="preserve"> de aanleiding is gebleken dat de leden van </w:t>
      </w:r>
      <w:r w:rsidR="009B50BF">
        <w:t>Organisatie X</w:t>
      </w:r>
      <w:r w:rsidR="00CA59FA">
        <w:t xml:space="preserve"> een onduidelijk beeld hebben van wat </w:t>
      </w:r>
      <w:r>
        <w:t xml:space="preserve">de </w:t>
      </w:r>
      <w:r w:rsidR="009B50BF">
        <w:t>belangenvereniging</w:t>
      </w:r>
      <w:r w:rsidR="00CA59FA">
        <w:t xml:space="preserve"> precies </w:t>
      </w:r>
      <w:r w:rsidR="005E0825">
        <w:t>voor diensten aanbiedt</w:t>
      </w:r>
      <w:r w:rsidR="00CA59FA">
        <w:t xml:space="preserve">. </w:t>
      </w:r>
      <w:r w:rsidR="00830FAB">
        <w:t xml:space="preserve">Er is bij </w:t>
      </w:r>
      <w:r w:rsidR="009B50BF">
        <w:t>Organisatie X</w:t>
      </w:r>
      <w:r w:rsidR="00830FAB">
        <w:t xml:space="preserve"> sprake</w:t>
      </w:r>
      <w:r w:rsidR="00CA59FA">
        <w:t xml:space="preserve"> van een daling in het aantal leden</w:t>
      </w:r>
      <w:r w:rsidR="00450BF9">
        <w:t xml:space="preserve"> (zie Figuur 1)</w:t>
      </w:r>
      <w:r w:rsidR="00CA59FA">
        <w:t xml:space="preserve">. </w:t>
      </w:r>
      <w:r w:rsidR="00AD3066">
        <w:t xml:space="preserve">Een </w:t>
      </w:r>
      <w:r w:rsidR="005D4DA6">
        <w:t>aanzienlijk</w:t>
      </w:r>
      <w:r w:rsidR="00AD3066">
        <w:t xml:space="preserve"> deel </w:t>
      </w:r>
      <w:r w:rsidR="005D4DA6">
        <w:t xml:space="preserve">van de leden </w:t>
      </w:r>
      <w:r w:rsidR="00AD3066">
        <w:t>zegt</w:t>
      </w:r>
      <w:r w:rsidR="00CA59FA">
        <w:t xml:space="preserve"> hun lidmaatschap op</w:t>
      </w:r>
      <w:r w:rsidR="005E0825">
        <w:t xml:space="preserve"> </w:t>
      </w:r>
      <w:r>
        <w:t>wegens een gebrek aan belangstellin</w:t>
      </w:r>
      <w:r w:rsidR="005E0825">
        <w:t>g, d</w:t>
      </w:r>
      <w:r w:rsidR="00CA59FA">
        <w:t xml:space="preserve">it terwijl een volledig beeld van de diensten en services van </w:t>
      </w:r>
      <w:r w:rsidR="009B50BF">
        <w:t>Organisatie X</w:t>
      </w:r>
      <w:r w:rsidR="00CA59FA">
        <w:t xml:space="preserve"> </w:t>
      </w:r>
      <w:r w:rsidR="00450BF9">
        <w:t xml:space="preserve">bij ongeveer de helft van de leden </w:t>
      </w:r>
      <w:r w:rsidR="00CA59FA">
        <w:t>ontbreekt</w:t>
      </w:r>
      <w:r w:rsidR="00450BF9">
        <w:t xml:space="preserve"> (zie Tabel 1 en 2)</w:t>
      </w:r>
      <w:r w:rsidR="00CA59FA">
        <w:t xml:space="preserve">. </w:t>
      </w:r>
      <w:r>
        <w:t>Om</w:t>
      </w:r>
      <w:r w:rsidR="00CA59FA">
        <w:t xml:space="preserve"> na te gaan </w:t>
      </w:r>
      <w:r w:rsidR="00E66E1C">
        <w:t xml:space="preserve">of het beeld dat de leden van </w:t>
      </w:r>
      <w:r w:rsidR="009B50BF">
        <w:t>Organisatie X</w:t>
      </w:r>
      <w:r w:rsidR="00E66E1C">
        <w:t xml:space="preserve"> </w:t>
      </w:r>
      <w:r>
        <w:t>hebben</w:t>
      </w:r>
      <w:r w:rsidR="00E66E1C">
        <w:t xml:space="preserve"> gelijk is aan het beeld dat </w:t>
      </w:r>
      <w:r w:rsidR="009B50BF">
        <w:t>Organisatie X</w:t>
      </w:r>
      <w:r w:rsidR="00E66E1C">
        <w:t xml:space="preserve"> van zichzelf </w:t>
      </w:r>
      <w:r w:rsidR="005E0825">
        <w:t>heeft</w:t>
      </w:r>
      <w:r>
        <w:t>,</w:t>
      </w:r>
      <w:r w:rsidR="00E66E1C">
        <w:t xml:space="preserve"> is de theorie van </w:t>
      </w:r>
      <w:proofErr w:type="spellStart"/>
      <w:r w:rsidR="00E66E1C">
        <w:t>Birkigt</w:t>
      </w:r>
      <w:proofErr w:type="spellEnd"/>
      <w:r w:rsidR="00E66E1C">
        <w:t xml:space="preserve"> &amp; </w:t>
      </w:r>
      <w:proofErr w:type="spellStart"/>
      <w:r w:rsidR="00E66E1C">
        <w:t>Stadler</w:t>
      </w:r>
      <w:proofErr w:type="spellEnd"/>
      <w:r w:rsidR="00E66E1C">
        <w:t xml:space="preserve"> </w:t>
      </w:r>
      <w:r w:rsidR="00AD3066">
        <w:t xml:space="preserve">(1986) </w:t>
      </w:r>
      <w:r w:rsidR="00E66E1C">
        <w:t xml:space="preserve">gebruikt. Uit de resultaten is gebleken dat </w:t>
      </w:r>
      <w:r w:rsidR="00AD3066">
        <w:t>de communicatie, het gedrag en de symboliek</w:t>
      </w:r>
      <w:r w:rsidR="00E66E1C">
        <w:t xml:space="preserve"> niet </w:t>
      </w:r>
      <w:r w:rsidR="00AD3066">
        <w:t>aansluiten</w:t>
      </w:r>
      <w:r w:rsidR="00E66E1C">
        <w:t xml:space="preserve"> </w:t>
      </w:r>
      <w:r w:rsidR="00AD3066">
        <w:t>op</w:t>
      </w:r>
      <w:r w:rsidR="00E66E1C">
        <w:t xml:space="preserve"> de persoonlijkheid van </w:t>
      </w:r>
      <w:r w:rsidR="009B50BF">
        <w:t>Organisatie X</w:t>
      </w:r>
      <w:r>
        <w:t xml:space="preserve"> en dat het imago daarom niet in overeenstemming is met de identiteit. </w:t>
      </w:r>
    </w:p>
    <w:p w14:paraId="00EF7FC7" w14:textId="640393B0" w:rsidR="00E66E1C" w:rsidRDefault="00E66E1C" w:rsidP="001C071B">
      <w:pPr>
        <w:spacing w:line="360" w:lineRule="auto"/>
      </w:pPr>
    </w:p>
    <w:p w14:paraId="7845BD3F" w14:textId="71D05D55" w:rsidR="00AD3066" w:rsidRPr="00AD3066" w:rsidRDefault="00170253" w:rsidP="00170253">
      <w:pPr>
        <w:pStyle w:val="Kop2"/>
      </w:pPr>
      <w:bookmarkStart w:id="67" w:name="_Toc44864506"/>
      <w:r>
        <w:t xml:space="preserve">6.1 </w:t>
      </w:r>
      <w:r w:rsidR="00AD3066" w:rsidRPr="00AD3066">
        <w:t>Kennis</w:t>
      </w:r>
      <w:bookmarkEnd w:id="67"/>
    </w:p>
    <w:p w14:paraId="510E1AEE" w14:textId="597DF3EA" w:rsidR="002D264C" w:rsidRDefault="00E66E1C" w:rsidP="001C071B">
      <w:pPr>
        <w:spacing w:line="360" w:lineRule="auto"/>
      </w:pPr>
      <w:r>
        <w:t xml:space="preserve">In de situatieschets staat </w:t>
      </w:r>
      <w:r w:rsidR="005E0825">
        <w:t>omschreven</w:t>
      </w:r>
      <w:r>
        <w:t xml:space="preserve"> dat </w:t>
      </w:r>
      <w:r w:rsidR="009B50BF">
        <w:t>Organisatie X</w:t>
      </w:r>
      <w:r>
        <w:t xml:space="preserve"> de belangen van zijn leden behartigt en leden ondersteunt met kennis, advies en ledenvoordeel. In de aanleiding is al eerder benoemd dat leden geen duidelijk beeld hebben van de diensten </w:t>
      </w:r>
      <w:r w:rsidR="000A3B08">
        <w:t xml:space="preserve">en </w:t>
      </w:r>
      <w:r>
        <w:t xml:space="preserve">services van </w:t>
      </w:r>
      <w:r w:rsidR="009B50BF">
        <w:t>Organisatie X</w:t>
      </w:r>
      <w:r>
        <w:t xml:space="preserve"> en </w:t>
      </w:r>
      <w:r w:rsidR="00830FAB">
        <w:t xml:space="preserve">de resultaten </w:t>
      </w:r>
      <w:r w:rsidR="005E0825">
        <w:t>bevestigen dit</w:t>
      </w:r>
      <w:r>
        <w:t xml:space="preserve">. Geen enkele respondent wist </w:t>
      </w:r>
      <w:r w:rsidR="000A3B08">
        <w:t>de diensten en services precies op te noemen</w:t>
      </w:r>
      <w:r w:rsidR="00460E45">
        <w:t xml:space="preserve"> (</w:t>
      </w:r>
      <w:r w:rsidR="00037A55">
        <w:t>Analyseschema</w:t>
      </w:r>
      <w:r w:rsidR="00460E45">
        <w:t xml:space="preserve"> 1.1, </w:t>
      </w:r>
      <w:r w:rsidR="00B40594">
        <w:t>Bijlage</w:t>
      </w:r>
      <w:r w:rsidR="00460E45">
        <w:t xml:space="preserve"> H)</w:t>
      </w:r>
      <w:r>
        <w:t xml:space="preserve">. Ook wisten niet alle respondenten de speerpunten en de slogan van </w:t>
      </w:r>
      <w:r w:rsidR="009B50BF">
        <w:t>Organisatie X</w:t>
      </w:r>
      <w:r>
        <w:t xml:space="preserve"> te benoemen</w:t>
      </w:r>
      <w:r w:rsidR="00460E45">
        <w:t xml:space="preserve"> (</w:t>
      </w:r>
      <w:r w:rsidR="00037A55">
        <w:t>Analyseschema</w:t>
      </w:r>
      <w:r w:rsidR="00460E45">
        <w:t xml:space="preserve"> 1.2 en 1.3, </w:t>
      </w:r>
      <w:r w:rsidR="00B40594">
        <w:t>Bijlage</w:t>
      </w:r>
      <w:r w:rsidR="00460E45">
        <w:t xml:space="preserve"> </w:t>
      </w:r>
      <w:r w:rsidR="00536A38">
        <w:t>H</w:t>
      </w:r>
      <w:r w:rsidR="00460E45">
        <w:t>)</w:t>
      </w:r>
      <w:r>
        <w:t xml:space="preserve">. Hieruit blijkt </w:t>
      </w:r>
      <w:r w:rsidR="005E0825">
        <w:t>dat de</w:t>
      </w:r>
      <w:r>
        <w:t xml:space="preserve"> leden inderdaad geen duidelijk beeld hebben van </w:t>
      </w:r>
      <w:r w:rsidR="009B50BF">
        <w:t>Organisatie X</w:t>
      </w:r>
      <w:r>
        <w:t xml:space="preserve">. </w:t>
      </w:r>
      <w:r w:rsidR="002D264C">
        <w:t xml:space="preserve">Opvallend is dat de website hier geen verandering in </w:t>
      </w:r>
      <w:r w:rsidR="00830FAB">
        <w:t xml:space="preserve">heeft </w:t>
      </w:r>
      <w:r w:rsidR="002D264C">
        <w:t xml:space="preserve">gebracht. </w:t>
      </w:r>
      <w:r w:rsidR="009B50BF">
        <w:t>Organisatie X</w:t>
      </w:r>
      <w:r w:rsidR="002D264C">
        <w:t xml:space="preserve"> </w:t>
      </w:r>
      <w:r w:rsidR="00547186">
        <w:t xml:space="preserve">omschrijft de website </w:t>
      </w:r>
      <w:r w:rsidR="00460E45">
        <w:t xml:space="preserve">zelf </w:t>
      </w:r>
      <w:r w:rsidR="00547186">
        <w:t xml:space="preserve">als </w:t>
      </w:r>
      <w:r w:rsidR="002668E7">
        <w:t>informatieplatform</w:t>
      </w:r>
      <w:r w:rsidR="00460E45">
        <w:t xml:space="preserve"> (</w:t>
      </w:r>
      <w:r w:rsidR="00F226BD">
        <w:t xml:space="preserve">zie </w:t>
      </w:r>
      <w:r w:rsidR="00B40594">
        <w:t>Bijlage</w:t>
      </w:r>
      <w:r w:rsidR="00460E45">
        <w:t xml:space="preserve"> C)</w:t>
      </w:r>
      <w:r w:rsidR="002668E7">
        <w:t>.</w:t>
      </w:r>
      <w:r w:rsidR="002D264C">
        <w:t xml:space="preserve"> Opnieuw was de vraag of de respondenten kunnen benoemen wat de diensten en </w:t>
      </w:r>
      <w:r w:rsidR="005E0825">
        <w:t>services</w:t>
      </w:r>
      <w:r w:rsidR="002D264C">
        <w:t xml:space="preserve"> zijn die </w:t>
      </w:r>
      <w:r w:rsidR="009B50BF">
        <w:t>Organisatie X</w:t>
      </w:r>
      <w:r w:rsidR="002D264C">
        <w:t xml:space="preserve"> aanbiedt als zij naar de startpagina van de website</w:t>
      </w:r>
      <w:r w:rsidR="00450BF9">
        <w:t xml:space="preserve"> kijken</w:t>
      </w:r>
      <w:r w:rsidR="00460E45">
        <w:t xml:space="preserve">. </w:t>
      </w:r>
      <w:r w:rsidR="002668E7">
        <w:t>Sommige</w:t>
      </w:r>
      <w:r w:rsidR="002D264C">
        <w:t xml:space="preserve"> respondenten </w:t>
      </w:r>
      <w:r w:rsidR="002668E7">
        <w:t>geven</w:t>
      </w:r>
      <w:r w:rsidR="002D264C">
        <w:t xml:space="preserve"> zelf al </w:t>
      </w:r>
      <w:r w:rsidR="002668E7">
        <w:t>aan</w:t>
      </w:r>
      <w:r w:rsidR="002D264C">
        <w:t xml:space="preserve"> </w:t>
      </w:r>
      <w:r w:rsidR="005E0825">
        <w:t>dat dit onduidelijk is en beter kan</w:t>
      </w:r>
      <w:r w:rsidR="002D264C">
        <w:t xml:space="preserve">. De respondenten die wel </w:t>
      </w:r>
      <w:r w:rsidR="005E0825">
        <w:t>een poging waagden</w:t>
      </w:r>
      <w:r w:rsidR="002D264C">
        <w:t xml:space="preserve"> om de diensten en </w:t>
      </w:r>
      <w:r w:rsidR="005E0825">
        <w:t>services</w:t>
      </w:r>
      <w:r w:rsidR="002D264C">
        <w:t xml:space="preserve"> </w:t>
      </w:r>
      <w:r w:rsidR="002668E7">
        <w:t>op te noemen</w:t>
      </w:r>
      <w:r w:rsidR="00F226BD">
        <w:t>,</w:t>
      </w:r>
      <w:r w:rsidR="002D264C">
        <w:t xml:space="preserve"> kwamen niet verder dan Raad &amp; Daad en ledenvoordeel</w:t>
      </w:r>
      <w:r w:rsidR="00F226BD">
        <w:t xml:space="preserve">. </w:t>
      </w:r>
      <w:r w:rsidR="002D264C">
        <w:t xml:space="preserve">Meer informatie over belangenbehartiging, korting op de zorgverzekering, de kennis die </w:t>
      </w:r>
      <w:r w:rsidR="009B50BF">
        <w:t>Organisatie X</w:t>
      </w:r>
      <w:r w:rsidR="002D264C">
        <w:t xml:space="preserve"> deelt via bijvoorbeeld het magazine </w:t>
      </w:r>
      <w:r w:rsidR="002668E7">
        <w:t xml:space="preserve">en meer </w:t>
      </w:r>
      <w:r w:rsidR="002D264C">
        <w:t xml:space="preserve">informatie over </w:t>
      </w:r>
      <w:r w:rsidR="00460E45">
        <w:t xml:space="preserve">wat </w:t>
      </w:r>
      <w:r w:rsidR="009B50BF">
        <w:t>Organisatie X</w:t>
      </w:r>
      <w:r w:rsidR="00460E45">
        <w:t xml:space="preserve"> doet ontbreekt (</w:t>
      </w:r>
      <w:r w:rsidR="00037A55">
        <w:t>Analyseschema</w:t>
      </w:r>
      <w:r w:rsidR="00460E45">
        <w:t xml:space="preserve"> 3,18, </w:t>
      </w:r>
      <w:r w:rsidR="00B40594">
        <w:t>Bijlage</w:t>
      </w:r>
      <w:r w:rsidR="00460E45">
        <w:t xml:space="preserve"> H).</w:t>
      </w:r>
    </w:p>
    <w:p w14:paraId="117FCF42" w14:textId="6756455D" w:rsidR="000B08BC" w:rsidRDefault="000B08BC" w:rsidP="001C071B">
      <w:pPr>
        <w:spacing w:line="360" w:lineRule="auto"/>
      </w:pPr>
    </w:p>
    <w:p w14:paraId="41FD5D43" w14:textId="5ED4C650" w:rsidR="000B08BC" w:rsidRPr="00AD3066" w:rsidRDefault="000B08BC" w:rsidP="000B08BC">
      <w:pPr>
        <w:pStyle w:val="Kop2"/>
      </w:pPr>
      <w:bookmarkStart w:id="68" w:name="_Toc44864507"/>
      <w:r>
        <w:lastRenderedPageBreak/>
        <w:t>6.2 Communicatie</w:t>
      </w:r>
      <w:bookmarkEnd w:id="68"/>
    </w:p>
    <w:p w14:paraId="1B0CB5C7" w14:textId="66A7A5A2" w:rsidR="000B08BC" w:rsidRDefault="000B08BC" w:rsidP="000B08BC">
      <w:pPr>
        <w:spacing w:line="360" w:lineRule="auto"/>
        <w:rPr>
          <w:noProof/>
        </w:rPr>
      </w:pPr>
      <w:bookmarkStart w:id="69" w:name="_Hlk41573449"/>
      <w:r>
        <w:rPr>
          <w:noProof/>
        </w:rPr>
        <w:t xml:space="preserve">Opmerkelijk is dat respondenten ‘de </w:t>
      </w:r>
      <w:r w:rsidR="009B50BF">
        <w:rPr>
          <w:noProof/>
        </w:rPr>
        <w:t>Organisatie X</w:t>
      </w:r>
      <w:r>
        <w:rPr>
          <w:noProof/>
        </w:rPr>
        <w:t>’ in plaats van ‘</w:t>
      </w:r>
      <w:r w:rsidR="009B50BF">
        <w:rPr>
          <w:noProof/>
        </w:rPr>
        <w:t>Organisatie X</w:t>
      </w:r>
      <w:r>
        <w:rPr>
          <w:noProof/>
        </w:rPr>
        <w:t xml:space="preserve">’ zeggen. Dit is niet voor niets, want dit is de afkorting voor ‘de Algemene Nederlandse Bond voor Ouderen’. Een afkorting die </w:t>
      </w:r>
      <w:r w:rsidR="009B50BF">
        <w:rPr>
          <w:noProof/>
        </w:rPr>
        <w:t>Organisatie X</w:t>
      </w:r>
      <w:r>
        <w:rPr>
          <w:noProof/>
        </w:rPr>
        <w:t xml:space="preserve"> zelf</w:t>
      </w:r>
    </w:p>
    <w:p w14:paraId="51A66257" w14:textId="15165D1C" w:rsidR="000B08BC" w:rsidRDefault="000B08BC" w:rsidP="000B08BC">
      <w:pPr>
        <w:spacing w:line="360" w:lineRule="auto"/>
        <w:rPr>
          <w:noProof/>
        </w:rPr>
      </w:pPr>
      <w:r>
        <w:rPr>
          <w:noProof/>
        </w:rPr>
        <w:t xml:space="preserve">niet meer gebruikt, omdat </w:t>
      </w:r>
      <w:r w:rsidR="009B50BF">
        <w:rPr>
          <w:noProof/>
        </w:rPr>
        <w:t>Organisatie X</w:t>
      </w:r>
      <w:r>
        <w:rPr>
          <w:noProof/>
        </w:rPr>
        <w:t xml:space="preserve"> zich richt op senioren vanaf 50 jaar en het woord ‘ouderen’ in de afkorting hier niet bij past (zie Bijlage C). Toch valt het woord ‘senioren’ niet bij iedereen in de smaak. Het blijkt voor respondenten verwarrend op welke leeftijdsgroep </w:t>
      </w:r>
      <w:r w:rsidR="009B50BF">
        <w:rPr>
          <w:noProof/>
        </w:rPr>
        <w:t>Organisatie X</w:t>
      </w:r>
      <w:r>
        <w:rPr>
          <w:noProof/>
        </w:rPr>
        <w:t xml:space="preserve"> zich precies richt en of zij toebehoren aan deze leeftijdsgroep. De mensen op de foto’s die </w:t>
      </w:r>
      <w:r w:rsidR="009B50BF">
        <w:rPr>
          <w:noProof/>
        </w:rPr>
        <w:t>Organisatie X</w:t>
      </w:r>
      <w:r>
        <w:rPr>
          <w:noProof/>
        </w:rPr>
        <w:t xml:space="preserve"> gebruikt op de website zijn volgens de respondenten jong en dit schept tevens onduidelijkheid over de doelgroep van </w:t>
      </w:r>
      <w:r w:rsidR="009B50BF">
        <w:rPr>
          <w:noProof/>
        </w:rPr>
        <w:t>Organisatie X</w:t>
      </w:r>
      <w:r>
        <w:rPr>
          <w:noProof/>
        </w:rPr>
        <w:t xml:space="preserve">. Daarnaast is merkbaar dat respondenten het woord ‘vergrijzing’ geen prettig woord vinden. Dit komt </w:t>
      </w:r>
      <w:r w:rsidR="00AA521B">
        <w:rPr>
          <w:noProof/>
        </w:rPr>
        <w:t>doordat</w:t>
      </w:r>
      <w:r>
        <w:rPr>
          <w:noProof/>
        </w:rPr>
        <w:t xml:space="preserve"> respondenten zich niet betutteld willen voelen. In de situatieschets is naar voren gekomen dat er onder senioren sprake is van een mentaliteitsverandering en de resultaten bevestigen dit. Respondenten reageren positief over de woorden ‘keuzevrijheid’ en ‘zelfstandigheid’. Dit zijn woorden die tevens betrekking hebben op de visie van </w:t>
      </w:r>
      <w:r w:rsidR="009B50BF">
        <w:rPr>
          <w:noProof/>
        </w:rPr>
        <w:t>Organisatie X</w:t>
      </w:r>
      <w:r>
        <w:rPr>
          <w:noProof/>
        </w:rPr>
        <w:t>, namelijk: “</w:t>
      </w:r>
      <w:r w:rsidR="009B50BF">
        <w:rPr>
          <w:noProof/>
        </w:rPr>
        <w:t>Organisatie X</w:t>
      </w:r>
      <w:r>
        <w:rPr>
          <w:noProof/>
        </w:rPr>
        <w:t xml:space="preserve"> gelooft in een maatschappij, waarin een ieders waarde en kwaliteiten tot op hoge leeftijd worden erkend en benut</w:t>
      </w:r>
      <w:r w:rsidR="000B36BB">
        <w:rPr>
          <w:noProof/>
        </w:rPr>
        <w:t>.</w:t>
      </w:r>
      <w:r>
        <w:rPr>
          <w:noProof/>
        </w:rPr>
        <w:t xml:space="preserve">” Uit de resultaten is op te maken dat de respondenten hier achter staan en deze visie delen. </w:t>
      </w:r>
    </w:p>
    <w:bookmarkEnd w:id="69"/>
    <w:p w14:paraId="73B00003" w14:textId="77777777" w:rsidR="000B08BC" w:rsidRDefault="000B08BC" w:rsidP="001C071B">
      <w:pPr>
        <w:spacing w:line="360" w:lineRule="auto"/>
      </w:pPr>
    </w:p>
    <w:p w14:paraId="50DFFBCB" w14:textId="69E5D030" w:rsidR="00AD3066" w:rsidRPr="00AD3066" w:rsidRDefault="00170253" w:rsidP="00170253">
      <w:pPr>
        <w:pStyle w:val="Kop2"/>
      </w:pPr>
      <w:bookmarkStart w:id="70" w:name="_Toc44864508"/>
      <w:r>
        <w:t>6.</w:t>
      </w:r>
      <w:r w:rsidR="000B08BC">
        <w:t>3</w:t>
      </w:r>
      <w:r>
        <w:t xml:space="preserve"> </w:t>
      </w:r>
      <w:r w:rsidR="009054A0">
        <w:t>Symboliek</w:t>
      </w:r>
      <w:bookmarkEnd w:id="70"/>
    </w:p>
    <w:p w14:paraId="4E0550D5" w14:textId="55200338" w:rsidR="00604700" w:rsidRDefault="009B50BF" w:rsidP="001C071B">
      <w:pPr>
        <w:spacing w:line="360" w:lineRule="auto"/>
      </w:pPr>
      <w:r>
        <w:t>Organisatie X</w:t>
      </w:r>
      <w:r w:rsidR="00604700">
        <w:t xml:space="preserve"> wil zich in de markt zetten als bijdetijdse belangenbehartiger voor senioren vanaf 50 jaar. </w:t>
      </w:r>
      <w:r w:rsidR="004B4E3A">
        <w:t xml:space="preserve">Dit is een deel van de persoonlijkheid van </w:t>
      </w:r>
      <w:r>
        <w:t>Organisatie X</w:t>
      </w:r>
      <w:r w:rsidR="004B4E3A">
        <w:t xml:space="preserve"> en de</w:t>
      </w:r>
      <w:r w:rsidR="00604700">
        <w:t xml:space="preserve"> </w:t>
      </w:r>
      <w:r w:rsidR="00FA77AB">
        <w:t>zichtbare uitingen</w:t>
      </w:r>
      <w:r w:rsidR="00604700">
        <w:t xml:space="preserve"> van </w:t>
      </w:r>
      <w:r>
        <w:t>Organisatie X</w:t>
      </w:r>
      <w:r w:rsidR="00604700">
        <w:t xml:space="preserve"> zou</w:t>
      </w:r>
      <w:r w:rsidR="00FA77AB">
        <w:t>den</w:t>
      </w:r>
      <w:r w:rsidR="00604700">
        <w:t xml:space="preserve"> hier dus ook op moeten aansluiten. Als het aan de respondenten ligt</w:t>
      </w:r>
      <w:r w:rsidR="005E0825">
        <w:t xml:space="preserve"> </w:t>
      </w:r>
      <w:r w:rsidR="00604700">
        <w:t>zit dat bij het magazin</w:t>
      </w:r>
      <w:r w:rsidR="00460E45">
        <w:t>e goed</w:t>
      </w:r>
      <w:r w:rsidR="005E0825">
        <w:t xml:space="preserve"> </w:t>
      </w:r>
      <w:r w:rsidR="00460E45">
        <w:t>(</w:t>
      </w:r>
      <w:r w:rsidR="00037A55">
        <w:t>Analyseschema</w:t>
      </w:r>
      <w:r w:rsidR="00460E45">
        <w:t xml:space="preserve"> 3.21, </w:t>
      </w:r>
      <w:r w:rsidR="00B40594">
        <w:t>Bijlage</w:t>
      </w:r>
      <w:r w:rsidR="00460E45">
        <w:t xml:space="preserve"> H).</w:t>
      </w:r>
      <w:r w:rsidR="00604700">
        <w:t xml:space="preserve"> Ook aan </w:t>
      </w:r>
      <w:r w:rsidR="005E0825">
        <w:t>de stijl van de nieuwsbrief mankeert niets</w:t>
      </w:r>
      <w:r w:rsidR="00604700">
        <w:t xml:space="preserve"> volgens de respondenten. </w:t>
      </w:r>
      <w:r w:rsidR="005E0825">
        <w:t>Tevens</w:t>
      </w:r>
      <w:r w:rsidR="00604700">
        <w:t xml:space="preserve"> vinden respondenten het prettig om te kunnen klikken op meer informatie bij een </w:t>
      </w:r>
      <w:r w:rsidR="004B4E3A">
        <w:t>nieuwsbericht</w:t>
      </w:r>
      <w:r w:rsidR="00460E45">
        <w:t xml:space="preserve"> (</w:t>
      </w:r>
      <w:r w:rsidR="00037A55">
        <w:t>Analyseschema</w:t>
      </w:r>
      <w:r w:rsidR="00460E45">
        <w:t xml:space="preserve"> 3.22, </w:t>
      </w:r>
      <w:r w:rsidR="00B40594">
        <w:t>Bijlage</w:t>
      </w:r>
      <w:r w:rsidR="00460E45">
        <w:t xml:space="preserve"> H)</w:t>
      </w:r>
      <w:r w:rsidR="00604700">
        <w:t>. Waar respondenten wel aanmerkingen op hebben is de website</w:t>
      </w:r>
      <w:r w:rsidR="005E0825">
        <w:t>, d</w:t>
      </w:r>
      <w:r w:rsidR="00604700">
        <w:t xml:space="preserve">eze is </w:t>
      </w:r>
      <w:r w:rsidR="004B4E3A">
        <w:t>onoverzichtelijk</w:t>
      </w:r>
      <w:r w:rsidR="00604700">
        <w:t xml:space="preserve"> en de vormgeving is niet bijdetijds</w:t>
      </w:r>
      <w:r w:rsidR="00460E45">
        <w:t xml:space="preserve"> </w:t>
      </w:r>
      <w:r w:rsidR="00460E45">
        <w:rPr>
          <w:noProof/>
        </w:rPr>
        <w:t>(</w:t>
      </w:r>
      <w:r w:rsidR="00037A55">
        <w:rPr>
          <w:noProof/>
        </w:rPr>
        <w:t>Analyseschema</w:t>
      </w:r>
      <w:r w:rsidR="00460E45">
        <w:rPr>
          <w:noProof/>
        </w:rPr>
        <w:t xml:space="preserve"> 3.20, </w:t>
      </w:r>
      <w:r w:rsidR="00B40594">
        <w:rPr>
          <w:noProof/>
        </w:rPr>
        <w:t>Bijlage</w:t>
      </w:r>
      <w:r w:rsidR="00460E45">
        <w:rPr>
          <w:noProof/>
        </w:rPr>
        <w:t xml:space="preserve"> H). Ook zijn r</w:t>
      </w:r>
      <w:r w:rsidR="009054A0">
        <w:rPr>
          <w:noProof/>
        </w:rPr>
        <w:t xml:space="preserve">espondenten </w:t>
      </w:r>
      <w:r w:rsidR="00460E45">
        <w:rPr>
          <w:noProof/>
        </w:rPr>
        <w:t>niet</w:t>
      </w:r>
      <w:r w:rsidR="009054A0">
        <w:rPr>
          <w:noProof/>
        </w:rPr>
        <w:t xml:space="preserve"> te spreken over het logo van </w:t>
      </w:r>
      <w:r>
        <w:rPr>
          <w:noProof/>
        </w:rPr>
        <w:t>Organisatie X</w:t>
      </w:r>
      <w:r w:rsidR="005E0825">
        <w:rPr>
          <w:noProof/>
        </w:rPr>
        <w:t>, h</w:t>
      </w:r>
      <w:r w:rsidR="009054A0">
        <w:rPr>
          <w:noProof/>
        </w:rPr>
        <w:t>et is niet erg uitgesproken en het mag opvallender volgens sommige respondenten</w:t>
      </w:r>
      <w:r w:rsidR="00460E45">
        <w:rPr>
          <w:noProof/>
        </w:rPr>
        <w:t xml:space="preserve"> (</w:t>
      </w:r>
      <w:r w:rsidR="00037A55">
        <w:rPr>
          <w:noProof/>
        </w:rPr>
        <w:t>Analyseschema</w:t>
      </w:r>
      <w:r w:rsidR="00460E45">
        <w:rPr>
          <w:noProof/>
        </w:rPr>
        <w:t xml:space="preserve"> 3.19, </w:t>
      </w:r>
      <w:r w:rsidR="00B40594">
        <w:rPr>
          <w:noProof/>
        </w:rPr>
        <w:t>Bijlage</w:t>
      </w:r>
      <w:r w:rsidR="00460E45">
        <w:rPr>
          <w:noProof/>
        </w:rPr>
        <w:t xml:space="preserve"> H).</w:t>
      </w:r>
      <w:r w:rsidR="00FA77AB">
        <w:rPr>
          <w:noProof/>
        </w:rPr>
        <w:t xml:space="preserve"> </w:t>
      </w:r>
      <w:r w:rsidR="004B4E3A">
        <w:rPr>
          <w:noProof/>
        </w:rPr>
        <w:t xml:space="preserve">Deze verbeteringen zorgen ervoor dat de symboliek beter aansluit op de personoonlijkheid van </w:t>
      </w:r>
      <w:r>
        <w:rPr>
          <w:noProof/>
        </w:rPr>
        <w:t>Organisatie X</w:t>
      </w:r>
      <w:r w:rsidR="004B4E3A">
        <w:rPr>
          <w:noProof/>
        </w:rPr>
        <w:t xml:space="preserve">.  </w:t>
      </w:r>
    </w:p>
    <w:p w14:paraId="2F89521C" w14:textId="4A8CB398" w:rsidR="00547186" w:rsidRDefault="00547186" w:rsidP="001C071B">
      <w:pPr>
        <w:spacing w:line="360" w:lineRule="auto"/>
      </w:pPr>
    </w:p>
    <w:p w14:paraId="098BF5EA" w14:textId="261F389A" w:rsidR="00AD3066" w:rsidRPr="00AD3066" w:rsidRDefault="00C27046" w:rsidP="00170253">
      <w:pPr>
        <w:pStyle w:val="Kop2"/>
        <w:rPr>
          <w:noProof/>
        </w:rPr>
      </w:pPr>
      <w:bookmarkStart w:id="71" w:name="_Toc44864509"/>
      <w:r>
        <w:rPr>
          <w:noProof/>
        </w:rPr>
        <w:t xml:space="preserve">6.4 </w:t>
      </w:r>
      <w:r w:rsidR="009054A0">
        <w:rPr>
          <w:noProof/>
        </w:rPr>
        <w:t>Gedrag</w:t>
      </w:r>
      <w:bookmarkEnd w:id="71"/>
    </w:p>
    <w:p w14:paraId="48BCA9AB" w14:textId="0175624D" w:rsidR="00A92D30" w:rsidRDefault="00604700" w:rsidP="001C071B">
      <w:pPr>
        <w:spacing w:line="360" w:lineRule="auto"/>
      </w:pPr>
      <w:r>
        <w:t xml:space="preserve">Volgens </w:t>
      </w:r>
      <w:proofErr w:type="spellStart"/>
      <w:r>
        <w:t>Birkigt</w:t>
      </w:r>
      <w:proofErr w:type="spellEnd"/>
      <w:r>
        <w:t xml:space="preserve"> &amp; </w:t>
      </w:r>
      <w:proofErr w:type="spellStart"/>
      <w:r>
        <w:t>Stadler</w:t>
      </w:r>
      <w:proofErr w:type="spellEnd"/>
      <w:r>
        <w:t xml:space="preserve"> </w:t>
      </w:r>
      <w:r w:rsidR="008A6A29">
        <w:t>(1986)</w:t>
      </w:r>
      <w:r w:rsidR="00FA77AB">
        <w:t xml:space="preserve"> </w:t>
      </w:r>
      <w:r>
        <w:t xml:space="preserve">gaat het er bij het gedrag </w:t>
      </w:r>
      <w:r w:rsidR="005E0825">
        <w:t>om</w:t>
      </w:r>
      <w:r>
        <w:t xml:space="preserve"> of de doelgroep vindt dat de organisatie waarmaakt wat zij beloven. De respondenten </w:t>
      </w:r>
      <w:r w:rsidR="005E0825">
        <w:t>kregen</w:t>
      </w:r>
      <w:r>
        <w:t xml:space="preserve"> vragen over de kernwaarden en de missie van </w:t>
      </w:r>
      <w:r w:rsidR="009B50BF">
        <w:t>Organisatie X</w:t>
      </w:r>
      <w:r>
        <w:t xml:space="preserve">. </w:t>
      </w:r>
      <w:r w:rsidR="009B50BF">
        <w:t>Organisatie X</w:t>
      </w:r>
      <w:r>
        <w:t xml:space="preserve"> claimt de meest invloedrijke </w:t>
      </w:r>
      <w:r w:rsidR="009B50BF">
        <w:t>belangenvereniging</w:t>
      </w:r>
      <w:r>
        <w:t xml:space="preserve"> te zijn, maar </w:t>
      </w:r>
      <w:r w:rsidR="00A92D30">
        <w:t xml:space="preserve">er </w:t>
      </w:r>
      <w:r w:rsidR="00027CBB">
        <w:t>zijn</w:t>
      </w:r>
      <w:r>
        <w:t xml:space="preserve"> respondenten </w:t>
      </w:r>
      <w:r w:rsidR="00A92D30">
        <w:t xml:space="preserve">die zich afvragen of </w:t>
      </w:r>
      <w:r w:rsidR="009B50BF">
        <w:t>Organisatie X</w:t>
      </w:r>
      <w:r w:rsidR="00A92D30">
        <w:t xml:space="preserve"> </w:t>
      </w:r>
      <w:r w:rsidR="00027CBB">
        <w:t>dit wel kan waarmaken</w:t>
      </w:r>
      <w:r w:rsidR="00A92D30">
        <w:t>.</w:t>
      </w:r>
      <w:r w:rsidR="004B4E3A">
        <w:t xml:space="preserve"> De respondenten zouden graag meer informatie willen over het proces rondom belangenbehartiging, want ze weten niet op welke manier </w:t>
      </w:r>
      <w:r w:rsidR="009B50BF">
        <w:t>Organisatie X</w:t>
      </w:r>
      <w:r w:rsidR="004B4E3A">
        <w:t xml:space="preserve"> op dit gebied te werk gaat. Als </w:t>
      </w:r>
      <w:r w:rsidR="009B50BF">
        <w:t>Organisatie X</w:t>
      </w:r>
      <w:r w:rsidR="004B4E3A">
        <w:t xml:space="preserve"> duidelijk maakt op welke manier zij te werk gaan als belangenbehartiger en op welke manier de organisatie invloedrijk is, dan past het gedrag van de organisatie beter bij de persoonlijkheid. </w:t>
      </w:r>
    </w:p>
    <w:p w14:paraId="13A77656" w14:textId="37802B8D" w:rsidR="00AE4E37" w:rsidRDefault="00C27046" w:rsidP="00AE4E37">
      <w:pPr>
        <w:pStyle w:val="Kop1"/>
      </w:pPr>
      <w:bookmarkStart w:id="72" w:name="_Toc44864510"/>
      <w:r>
        <w:lastRenderedPageBreak/>
        <w:t xml:space="preserve">H7. </w:t>
      </w:r>
      <w:r w:rsidR="00AE4E37">
        <w:t>Aanbevelingen</w:t>
      </w:r>
      <w:bookmarkEnd w:id="72"/>
    </w:p>
    <w:p w14:paraId="3968C197" w14:textId="77777777" w:rsidR="003E71C0" w:rsidRDefault="003E71C0" w:rsidP="00542C7C">
      <w:pPr>
        <w:spacing w:line="360" w:lineRule="auto"/>
      </w:pPr>
    </w:p>
    <w:p w14:paraId="3CDE12AC" w14:textId="675539F1" w:rsidR="00AE4E37" w:rsidRPr="00922EBF" w:rsidRDefault="003E71C0" w:rsidP="00542C7C">
      <w:pPr>
        <w:spacing w:line="360" w:lineRule="auto"/>
        <w:rPr>
          <w:b/>
          <w:bCs/>
          <w:color w:val="FF0000"/>
        </w:rPr>
      </w:pPr>
      <w:r w:rsidRPr="003E71C0">
        <w:t>Op basis van de resultaten en conclusies van dit onderzoek zijn de volgende aanbevelingen geformuleer</w:t>
      </w:r>
      <w:r>
        <w:t xml:space="preserve">d. </w:t>
      </w:r>
      <w:r w:rsidR="00C621D4">
        <w:t>Ten</w:t>
      </w:r>
      <w:r>
        <w:t xml:space="preserve"> eerste is het van </w:t>
      </w:r>
      <w:r w:rsidR="00027CBB">
        <w:t xml:space="preserve">groot </w:t>
      </w:r>
      <w:r>
        <w:t xml:space="preserve">belang om de kennis van de leden </w:t>
      </w:r>
      <w:r w:rsidR="00C621D4">
        <w:t xml:space="preserve">over de diensten en services die </w:t>
      </w:r>
      <w:r w:rsidR="009B50BF">
        <w:t>Organisatie X</w:t>
      </w:r>
      <w:r w:rsidR="00C621D4">
        <w:t xml:space="preserve"> aanbiedt te vergroten door ze aan elkaar te koppelen. </w:t>
      </w:r>
      <w:r w:rsidR="0077109E">
        <w:t xml:space="preserve">Ook is het advies om de website overzichtelijker en moderner te maken, zodat het beter past bij een bijdetijdse </w:t>
      </w:r>
      <w:r w:rsidR="004B4E3A">
        <w:t>vereniging</w:t>
      </w:r>
      <w:r w:rsidR="0077109E">
        <w:t xml:space="preserve">. Daarnaast is het van belang om </w:t>
      </w:r>
      <w:r w:rsidR="00027CBB">
        <w:t>leden meer informatie te geven</w:t>
      </w:r>
      <w:r w:rsidR="00426A05">
        <w:t xml:space="preserve"> over h</w:t>
      </w:r>
      <w:r w:rsidR="0077109E">
        <w:t xml:space="preserve">et proces rondom belangenbehartiging. </w:t>
      </w:r>
      <w:r w:rsidR="00C621D4">
        <w:t>Betrek leden mee</w:t>
      </w:r>
      <w:r w:rsidR="00AE3BD7">
        <w:t>r</w:t>
      </w:r>
      <w:r w:rsidR="00C621D4">
        <w:t xml:space="preserve"> en laat zien </w:t>
      </w:r>
      <w:r w:rsidR="0077109E">
        <w:t xml:space="preserve">hoe </w:t>
      </w:r>
      <w:r w:rsidR="009B50BF">
        <w:t>Organisatie X</w:t>
      </w:r>
      <w:r w:rsidR="0077109E">
        <w:t xml:space="preserve"> tot een standpunt komt en wat hierbij komt kijken. Tot slot is het advies om verder onderzoek te doen naar een passende aanspreekvorm</w:t>
      </w:r>
      <w:r w:rsidR="004B4E3A">
        <w:t xml:space="preserve"> en </w:t>
      </w:r>
      <w:r w:rsidR="003F10B8">
        <w:t>woordgebruik dat past bij</w:t>
      </w:r>
      <w:r w:rsidR="004B4E3A">
        <w:t xml:space="preserve"> </w:t>
      </w:r>
      <w:r w:rsidR="0077109E">
        <w:t>de doelgroep.</w:t>
      </w:r>
      <w:r w:rsidR="00922EBF">
        <w:t xml:space="preserve"> </w:t>
      </w:r>
    </w:p>
    <w:p w14:paraId="34F0B794" w14:textId="77777777" w:rsidR="00130227" w:rsidRDefault="00130227" w:rsidP="00542C7C">
      <w:pPr>
        <w:spacing w:line="360" w:lineRule="auto"/>
        <w:rPr>
          <w:b/>
          <w:bCs/>
          <w:szCs w:val="20"/>
        </w:rPr>
      </w:pPr>
    </w:p>
    <w:p w14:paraId="3A53E8E6" w14:textId="0A2DBC26" w:rsidR="008C2055" w:rsidRDefault="00C27046" w:rsidP="00542C7C">
      <w:pPr>
        <w:pStyle w:val="Kop2"/>
      </w:pPr>
      <w:bookmarkStart w:id="73" w:name="_Toc44864511"/>
      <w:r>
        <w:t xml:space="preserve">7.1 </w:t>
      </w:r>
      <w:r w:rsidR="008C2055">
        <w:t>Kennis</w:t>
      </w:r>
      <w:bookmarkEnd w:id="73"/>
    </w:p>
    <w:p w14:paraId="10FB88AE" w14:textId="35D0F3A7" w:rsidR="00542C7C" w:rsidRDefault="00426A05" w:rsidP="00AE3BD7">
      <w:pPr>
        <w:spacing w:line="360" w:lineRule="auto"/>
      </w:pPr>
      <w:r>
        <w:t>Uit het resultaat blijkt</w:t>
      </w:r>
      <w:r w:rsidR="00542C7C">
        <w:t xml:space="preserve"> dat leden geen volledig beeld hebben van de diensten en </w:t>
      </w:r>
      <w:r w:rsidR="008F517E">
        <w:t>services</w:t>
      </w:r>
      <w:r w:rsidR="00542C7C">
        <w:t xml:space="preserve"> die </w:t>
      </w:r>
      <w:r w:rsidR="009B50BF">
        <w:t>Organisatie X</w:t>
      </w:r>
      <w:r w:rsidR="00542C7C">
        <w:t xml:space="preserve"> </w:t>
      </w:r>
      <w:r w:rsidR="004B4E3A">
        <w:t>aanbiedt</w:t>
      </w:r>
      <w:r w:rsidR="00542C7C">
        <w:t>. De respondenten maken gebruik van de</w:t>
      </w:r>
      <w:r w:rsidR="00885F2F">
        <w:t xml:space="preserve"> meeste</w:t>
      </w:r>
      <w:r w:rsidR="00542C7C">
        <w:t xml:space="preserve"> communicatiekanalen van </w:t>
      </w:r>
      <w:r w:rsidR="009B50BF">
        <w:t>Organisatie X</w:t>
      </w:r>
      <w:r w:rsidR="00885F2F">
        <w:t xml:space="preserve">. </w:t>
      </w:r>
      <w:r w:rsidR="00542C7C">
        <w:t xml:space="preserve">In eerste instantie </w:t>
      </w:r>
      <w:r w:rsidR="008F517E">
        <w:t>komen</w:t>
      </w:r>
      <w:r w:rsidR="00542C7C">
        <w:t xml:space="preserve"> de respondenten niet </w:t>
      </w:r>
      <w:r>
        <w:t xml:space="preserve">vaak </w:t>
      </w:r>
      <w:r w:rsidR="008F517E">
        <w:t xml:space="preserve">op </w:t>
      </w:r>
      <w:r w:rsidR="00542C7C">
        <w:t>de website, maar wel nadat ze hebben geklikt op meer informatie over een artikel in de nieuwsbrief</w:t>
      </w:r>
      <w:r w:rsidR="00885F2F">
        <w:t xml:space="preserve"> (Analyseschema 2.11, Bijlage H)</w:t>
      </w:r>
      <w:r w:rsidR="00542C7C">
        <w:t xml:space="preserve">. Het advies aan </w:t>
      </w:r>
      <w:r w:rsidR="009B50BF">
        <w:t>Organisatie X</w:t>
      </w:r>
      <w:r w:rsidR="00542C7C">
        <w:t xml:space="preserve"> is</w:t>
      </w:r>
      <w:r w:rsidR="00AE3BD7">
        <w:t xml:space="preserve"> </w:t>
      </w:r>
      <w:r w:rsidR="00542C7C">
        <w:t>om de diensten en services aan elkaar te koppelen</w:t>
      </w:r>
      <w:r w:rsidR="00C926D7">
        <w:t xml:space="preserve"> en de verschillende communicatiekanalen met elkaar te linken. </w:t>
      </w:r>
      <w:r w:rsidR="00542C7C">
        <w:t xml:space="preserve">Dit houdt in dat een lid </w:t>
      </w:r>
      <w:r w:rsidR="00C926D7">
        <w:t>bijvoorbeeld</w:t>
      </w:r>
      <w:r w:rsidR="00542C7C">
        <w:t xml:space="preserve"> een artikel opent over </w:t>
      </w:r>
      <w:r w:rsidR="00C926D7">
        <w:t>het onderwerp</w:t>
      </w:r>
      <w:r w:rsidR="00542C7C">
        <w:t xml:space="preserve"> </w:t>
      </w:r>
      <w:r w:rsidR="00DB7197">
        <w:t>‘</w:t>
      </w:r>
      <w:r w:rsidR="00542C7C">
        <w:t>wonen</w:t>
      </w:r>
      <w:r w:rsidR="00DB7197">
        <w:t>’</w:t>
      </w:r>
      <w:r w:rsidR="00542C7C">
        <w:t xml:space="preserve"> via de </w:t>
      </w:r>
      <w:r w:rsidR="00AE3BD7">
        <w:t xml:space="preserve">digitale </w:t>
      </w:r>
      <w:r w:rsidR="00542C7C">
        <w:t xml:space="preserve">nieuwsbrief </w:t>
      </w:r>
      <w:r w:rsidR="00C926D7">
        <w:t>en</w:t>
      </w:r>
      <w:r w:rsidR="00AE3BD7">
        <w:t xml:space="preserve"> op de website beland</w:t>
      </w:r>
      <w:r w:rsidR="00885F2F">
        <w:t>,</w:t>
      </w:r>
      <w:r w:rsidR="00AE3BD7">
        <w:t xml:space="preserve"> waarbij de lezer een link te zien krijgt met korting dat past bij het onderwerp, </w:t>
      </w:r>
      <w:r w:rsidR="00AB0757">
        <w:t>zoals korting op een traplift.</w:t>
      </w:r>
      <w:r w:rsidR="00542C7C">
        <w:t xml:space="preserve"> Daarnaast </w:t>
      </w:r>
      <w:r w:rsidR="00AB1364">
        <w:t xml:space="preserve">krijgt het lid </w:t>
      </w:r>
      <w:r w:rsidR="00AB0757">
        <w:t>te zien op welke manieren het mogelijk is om meer informatie te lezen over wonen, zoals via het magazine</w:t>
      </w:r>
      <w:r w:rsidR="002F505A">
        <w:t xml:space="preserve"> of andere artikelen op de website</w:t>
      </w:r>
      <w:r w:rsidR="00AB1364">
        <w:t xml:space="preserve">. Ook </w:t>
      </w:r>
      <w:r w:rsidR="002F505A">
        <w:t xml:space="preserve">krijgt het lid te zien dat het bij </w:t>
      </w:r>
      <w:r w:rsidR="009B50BF">
        <w:t>Organisatie X</w:t>
      </w:r>
      <w:r w:rsidR="002F505A">
        <w:t xml:space="preserve"> mogelijk is om advies in te schakelen </w:t>
      </w:r>
      <w:r w:rsidR="00885F2F">
        <w:t>over</w:t>
      </w:r>
      <w:r w:rsidR="002F505A">
        <w:t xml:space="preserve"> dit onderwerp. </w:t>
      </w:r>
      <w:r w:rsidR="00AB1364">
        <w:t xml:space="preserve">Op deze manier komen de leden onbewust in aanraking met </w:t>
      </w:r>
      <w:r w:rsidR="002F505A">
        <w:t xml:space="preserve">de toegevoegde waarde van een lidmaatschap bij </w:t>
      </w:r>
      <w:r w:rsidR="009B50BF">
        <w:t>Organisatie X</w:t>
      </w:r>
      <w:r w:rsidR="00AB1364">
        <w:t xml:space="preserve">. </w:t>
      </w:r>
      <w:r w:rsidR="00AB0757">
        <w:t xml:space="preserve">Door bij elke dienst of service te verwijzen naar de andere diensten en services </w:t>
      </w:r>
      <w:r w:rsidR="001C4342">
        <w:t xml:space="preserve">op het gebied van hetzelfde </w:t>
      </w:r>
      <w:r w:rsidR="002F505A">
        <w:t>thema,</w:t>
      </w:r>
      <w:r w:rsidR="001C4342">
        <w:t xml:space="preserve"> </w:t>
      </w:r>
      <w:r w:rsidR="002F505A">
        <w:t>krijgen</w:t>
      </w:r>
      <w:r w:rsidR="00AB0757">
        <w:t xml:space="preserve"> leden een steeds vollediger beeld</w:t>
      </w:r>
      <w:r w:rsidR="002F505A">
        <w:t xml:space="preserve"> van wat </w:t>
      </w:r>
      <w:r w:rsidR="009B50BF">
        <w:t>Organisatie X</w:t>
      </w:r>
      <w:r w:rsidR="002F505A">
        <w:t xml:space="preserve"> </w:t>
      </w:r>
      <w:r w:rsidR="00885F2F">
        <w:t>te bieden heeft.</w:t>
      </w:r>
    </w:p>
    <w:p w14:paraId="5E87CEC5" w14:textId="1B1441FF" w:rsidR="004B4F26" w:rsidRDefault="004B4F26" w:rsidP="00AE3BD7">
      <w:pPr>
        <w:spacing w:line="360" w:lineRule="auto"/>
      </w:pPr>
    </w:p>
    <w:p w14:paraId="3C9C8823" w14:textId="38A31E59" w:rsidR="004B4F26" w:rsidRPr="004B4F26" w:rsidRDefault="004B4F26" w:rsidP="004B4F26">
      <w:pPr>
        <w:keepNext/>
        <w:keepLines/>
        <w:spacing w:before="40" w:line="360" w:lineRule="auto"/>
        <w:outlineLvl w:val="1"/>
        <w:rPr>
          <w:rFonts w:eastAsiaTheme="majorEastAsia" w:cstheme="majorBidi"/>
          <w:color w:val="000000" w:themeColor="text1"/>
          <w:szCs w:val="26"/>
          <w:u w:val="single"/>
        </w:rPr>
      </w:pPr>
      <w:bookmarkStart w:id="74" w:name="_Toc44864512"/>
      <w:r w:rsidRPr="004B4F26">
        <w:rPr>
          <w:rFonts w:eastAsiaTheme="majorEastAsia" w:cstheme="majorBidi"/>
          <w:color w:val="000000" w:themeColor="text1"/>
          <w:szCs w:val="26"/>
          <w:u w:val="single"/>
        </w:rPr>
        <w:t>7.</w:t>
      </w:r>
      <w:r>
        <w:rPr>
          <w:rFonts w:eastAsiaTheme="majorEastAsia" w:cstheme="majorBidi"/>
          <w:color w:val="000000" w:themeColor="text1"/>
          <w:szCs w:val="26"/>
          <w:u w:val="single"/>
        </w:rPr>
        <w:t>2</w:t>
      </w:r>
      <w:r w:rsidRPr="004B4F26">
        <w:rPr>
          <w:rFonts w:eastAsiaTheme="majorEastAsia" w:cstheme="majorBidi"/>
          <w:color w:val="000000" w:themeColor="text1"/>
          <w:szCs w:val="26"/>
          <w:u w:val="single"/>
        </w:rPr>
        <w:t xml:space="preserve"> Communicatie</w:t>
      </w:r>
      <w:bookmarkEnd w:id="74"/>
    </w:p>
    <w:p w14:paraId="5C1F698D" w14:textId="14DBBCD3" w:rsidR="004B4F26" w:rsidRPr="004B4F26" w:rsidRDefault="004B4F26" w:rsidP="004B4F26">
      <w:pPr>
        <w:spacing w:line="360" w:lineRule="auto"/>
      </w:pPr>
      <w:r w:rsidRPr="004B4F26">
        <w:t xml:space="preserve">Uit de resultaten blijkt dat er verwarring heerst onder de respondenten over de minimale leeftijd van de doelgroep waar </w:t>
      </w:r>
      <w:r w:rsidR="009B50BF">
        <w:t>Organisatie X</w:t>
      </w:r>
      <w:r w:rsidRPr="004B4F26">
        <w:t xml:space="preserve"> zich op richt. In de afkorting die </w:t>
      </w:r>
      <w:r w:rsidR="009B50BF">
        <w:t>Organisatie X</w:t>
      </w:r>
      <w:r w:rsidRPr="004B4F26">
        <w:t xml:space="preserve"> zelf niet meer gebruikt staat het woord ‘ouderen’. De aanspreekvorm die </w:t>
      </w:r>
      <w:r w:rsidR="009B50BF">
        <w:t>Organisatie X</w:t>
      </w:r>
      <w:r w:rsidRPr="004B4F26">
        <w:t xml:space="preserve"> zelf in acht neemt is ‘senioren’ en dit zijn volgens </w:t>
      </w:r>
      <w:r w:rsidR="009B50BF">
        <w:t>Organisatie X</w:t>
      </w:r>
      <w:r w:rsidRPr="004B4F26">
        <w:t xml:space="preserve"> mensen vanaf 50 jaar. Senioren is geen geschikte aanspreekvorm volgens de respondenten. Het advies is daarom om verder onderzoek te doen naar een passende aanspreekvorm voor de leden. Uit de resultaten is tevens merkbaar dat senioren zich niet betutteld willen voelen. </w:t>
      </w:r>
      <w:r w:rsidR="009B50BF">
        <w:t>Organisatie X</w:t>
      </w:r>
      <w:r w:rsidRPr="004B4F26">
        <w:t xml:space="preserve"> wil zichzelf positioneren als een bijdetijdse belangenbehartiger voor senioren vanaf 50 jaar en de communicatie moet hierbij aansluiten. Het woord ‘vergrijzing’ klinkt volgens respondenten negatief en respondent 8 noemt hier een mooie oplossing voor, namelijk door het woord ‘verzilveren’ toe te passen (Analyseschema 2.16, Bijlage H). Het advies aan </w:t>
      </w:r>
      <w:r w:rsidR="009B50BF">
        <w:t>Organisatie X</w:t>
      </w:r>
      <w:r w:rsidRPr="004B4F26">
        <w:t xml:space="preserve"> is om een woord als verzilveren consistent toe te passen in de communicatie, omdat </w:t>
      </w:r>
      <w:r w:rsidR="009B50BF">
        <w:t>Organisatie X</w:t>
      </w:r>
      <w:r w:rsidRPr="004B4F26">
        <w:t xml:space="preserve"> op deze manier laat merken dat zij een bijdetijdse organisatie zijn die de waarde en kwaliteiten van zijn </w:t>
      </w:r>
      <w:r w:rsidRPr="004B4F26">
        <w:lastRenderedPageBreak/>
        <w:t xml:space="preserve">leden wil erkennen en benutten. Op deze manier sluit de communicatie beter aan op de visie en dus de persoonlijkheid van </w:t>
      </w:r>
      <w:r w:rsidR="009B50BF">
        <w:t>Organisatie X</w:t>
      </w:r>
      <w:r w:rsidRPr="004B4F26">
        <w:t xml:space="preserve">, waardoor het imago beter aansluit op de identiteit van </w:t>
      </w:r>
      <w:r w:rsidR="009B50BF">
        <w:t>Organisatie X</w:t>
      </w:r>
      <w:r w:rsidRPr="004B4F26">
        <w:t>.</w:t>
      </w:r>
    </w:p>
    <w:p w14:paraId="733492B9" w14:textId="77777777" w:rsidR="004B4F26" w:rsidRDefault="004B4F26" w:rsidP="00AE3BD7">
      <w:pPr>
        <w:spacing w:line="360" w:lineRule="auto"/>
      </w:pPr>
    </w:p>
    <w:p w14:paraId="2A4EE7BA" w14:textId="1B3D86B2" w:rsidR="008C2055" w:rsidRDefault="00C27046" w:rsidP="00542C7C">
      <w:pPr>
        <w:pStyle w:val="Kop2"/>
      </w:pPr>
      <w:bookmarkStart w:id="75" w:name="_Toc44864513"/>
      <w:r>
        <w:t>7.</w:t>
      </w:r>
      <w:r w:rsidR="004B4F26">
        <w:t>3</w:t>
      </w:r>
      <w:r>
        <w:t xml:space="preserve"> </w:t>
      </w:r>
      <w:r w:rsidR="009054A0">
        <w:t>Symboliek</w:t>
      </w:r>
      <w:bookmarkEnd w:id="75"/>
    </w:p>
    <w:p w14:paraId="611AD288" w14:textId="350E1F17" w:rsidR="00AB0757" w:rsidRPr="00AB0757" w:rsidRDefault="00426A05" w:rsidP="003E71C0">
      <w:pPr>
        <w:spacing w:line="360" w:lineRule="auto"/>
      </w:pPr>
      <w:r>
        <w:t xml:space="preserve">Uit </w:t>
      </w:r>
      <w:r w:rsidR="004B4F26">
        <w:t xml:space="preserve">de resultaten </w:t>
      </w:r>
      <w:r>
        <w:t>blijkt</w:t>
      </w:r>
      <w:r w:rsidR="00DB7197">
        <w:t xml:space="preserve"> dat </w:t>
      </w:r>
      <w:r>
        <w:t>de website niet past bij</w:t>
      </w:r>
      <w:r w:rsidR="003E71C0">
        <w:t xml:space="preserve"> een bijdetijdse belangenbehartiger volgens de respondenten. Daarnaast beschrijven respondenten de website als </w:t>
      </w:r>
      <w:r w:rsidR="00DB7197">
        <w:t>on</w:t>
      </w:r>
      <w:r w:rsidR="003E71C0">
        <w:t>duidelijk en onoverzichtelijk. Het is van belang om dit informatieplatform zo duidelijk mogelijk maken. Te beginne</w:t>
      </w:r>
      <w:r w:rsidR="00DB7197">
        <w:t>n</w:t>
      </w:r>
      <w:r w:rsidR="003E71C0">
        <w:t xml:space="preserve"> met een overzicht van de diensten en services die </w:t>
      </w:r>
      <w:r w:rsidR="009B50BF">
        <w:t>Organisatie X</w:t>
      </w:r>
      <w:r w:rsidR="003E71C0">
        <w:t xml:space="preserve"> aanbiedt. Een van de respondenten heeft </w:t>
      </w:r>
      <w:r w:rsidR="00DB7197">
        <w:t>voorgesteld</w:t>
      </w:r>
      <w:r w:rsidR="003E71C0">
        <w:t xml:space="preserve"> om de volgorde in de kopjes aan te passen, omdat het kopje ‘contact’ bijvoorbeeld meestal helemaal </w:t>
      </w:r>
      <w:r w:rsidR="00DB7197">
        <w:t>aan het einde</w:t>
      </w:r>
      <w:r w:rsidR="003E71C0">
        <w:t xml:space="preserve"> staat en nu in het midden. </w:t>
      </w:r>
      <w:r w:rsidR="00DB7197">
        <w:t xml:space="preserve">Dit voorstel is tevens </w:t>
      </w:r>
      <w:r w:rsidR="009F5A17">
        <w:t>een van de adviezen aan</w:t>
      </w:r>
      <w:r w:rsidR="00DB7197">
        <w:t xml:space="preserve"> </w:t>
      </w:r>
      <w:r w:rsidR="009B50BF">
        <w:t>Organisatie X</w:t>
      </w:r>
      <w:r w:rsidR="00DB7197">
        <w:t>.</w:t>
      </w:r>
      <w:r w:rsidR="003E71C0">
        <w:t xml:space="preserve"> </w:t>
      </w:r>
      <w:r w:rsidR="00DB7197">
        <w:t xml:space="preserve">Daarnaast is het beter om de slogan en de speerpunten van </w:t>
      </w:r>
      <w:r w:rsidR="009B50BF">
        <w:t>Organisatie X</w:t>
      </w:r>
      <w:r w:rsidR="00DB7197">
        <w:t xml:space="preserve"> zichtbaarder te maken. </w:t>
      </w:r>
      <w:r w:rsidR="003E71C0">
        <w:t xml:space="preserve">De respondenten herkennen de symbolen niet van de speerpunten en wisten ze niet op te noemen, daarom is het van belang dat deze herkenbaar en duidelijk staan aangegeven op de website. </w:t>
      </w:r>
      <w:r w:rsidR="00DB2EFD">
        <w:t>Ook</w:t>
      </w:r>
      <w:r w:rsidR="003E71C0">
        <w:t xml:space="preserve"> </w:t>
      </w:r>
      <w:r w:rsidR="002F505A">
        <w:t>vinden</w:t>
      </w:r>
      <w:r w:rsidR="003E71C0">
        <w:t xml:space="preserve"> respondenten het lettertype ouderwets</w:t>
      </w:r>
      <w:r w:rsidR="002F505A">
        <w:t>, dus is het advies</w:t>
      </w:r>
      <w:r w:rsidR="003E71C0">
        <w:t xml:space="preserve"> om een ander lettertype toe te passen dat meer bijdetijds is.</w:t>
      </w:r>
      <w:r w:rsidR="004457FE">
        <w:t xml:space="preserve"> </w:t>
      </w:r>
      <w:r w:rsidR="00885F2F">
        <w:t xml:space="preserve">Ook is het van belang om de letters in het magazine te vergroten, aangezien het voor respondent 6 niet te lezen is, zelfs met een hulpmiddel (Analyseschema 3.23, Bijlage H). </w:t>
      </w:r>
      <w:r w:rsidR="003E71C0">
        <w:t xml:space="preserve">De website kan volgens de respondenten wel een zogenoemde update gebruiken, zodat het </w:t>
      </w:r>
      <w:r>
        <w:t>een modernere</w:t>
      </w:r>
      <w:r w:rsidR="003E71C0">
        <w:t xml:space="preserve"> </w:t>
      </w:r>
      <w:r w:rsidR="00DB7197">
        <w:t>uitstraling krijgt</w:t>
      </w:r>
      <w:r w:rsidR="003E71C0">
        <w:t>.</w:t>
      </w:r>
      <w:r w:rsidR="00DB7197">
        <w:t xml:space="preserve"> </w:t>
      </w:r>
      <w:r w:rsidR="00E9788C">
        <w:t xml:space="preserve">Om verwarring weg te nemen en duidelijker te maken dat </w:t>
      </w:r>
      <w:r w:rsidR="009B50BF">
        <w:t>Organisatie X</w:t>
      </w:r>
      <w:r w:rsidR="00E9788C">
        <w:t xml:space="preserve"> een organisatie is gericht op mensen vanaf 50 jaar is het advies om meer diversiteit toe te passen in de afbeeldingen die </w:t>
      </w:r>
      <w:r w:rsidR="009B50BF">
        <w:t>Organisatie X</w:t>
      </w:r>
      <w:r w:rsidR="00E9788C">
        <w:t xml:space="preserve"> gebruikt op de website. Gebruik afbeeldingen van mensen van rond de 50 jaar, maar ook van mensen rond de 80 of 90 jaar</w:t>
      </w:r>
      <w:r w:rsidR="00885F2F">
        <w:t xml:space="preserve">, zodat de visie van </w:t>
      </w:r>
      <w:r w:rsidR="009B50BF">
        <w:t>Organisatie X</w:t>
      </w:r>
      <w:r w:rsidR="00885F2F">
        <w:t xml:space="preserve"> hier goed op aansluit</w:t>
      </w:r>
      <w:r w:rsidR="00F33E59">
        <w:t xml:space="preserve">. </w:t>
      </w:r>
    </w:p>
    <w:p w14:paraId="382FF630" w14:textId="23045E44" w:rsidR="00CB493C" w:rsidRDefault="00CB493C" w:rsidP="00CB493C">
      <w:pPr>
        <w:spacing w:line="360" w:lineRule="auto"/>
      </w:pPr>
    </w:p>
    <w:p w14:paraId="57947978" w14:textId="44151799" w:rsidR="002E6288" w:rsidRDefault="002E6288" w:rsidP="002E6288">
      <w:pPr>
        <w:pStyle w:val="Kop2"/>
      </w:pPr>
      <w:bookmarkStart w:id="76" w:name="_Toc44864514"/>
      <w:r>
        <w:t xml:space="preserve">7.4 </w:t>
      </w:r>
      <w:r w:rsidR="009054A0">
        <w:t>Gedrag</w:t>
      </w:r>
      <w:bookmarkEnd w:id="76"/>
    </w:p>
    <w:p w14:paraId="6011632E" w14:textId="7672FFFC" w:rsidR="002E6288" w:rsidRPr="00A30D74" w:rsidRDefault="00426A05" w:rsidP="002E6288">
      <w:pPr>
        <w:spacing w:line="360" w:lineRule="auto"/>
        <w:rPr>
          <w:rFonts w:cs="Arial"/>
          <w:szCs w:val="20"/>
        </w:rPr>
      </w:pPr>
      <w:r>
        <w:t>Uit het resultaat blijkt</w:t>
      </w:r>
      <w:r w:rsidR="002E6288">
        <w:t xml:space="preserve"> dat de respondenten</w:t>
      </w:r>
      <w:r w:rsidR="0036484E">
        <w:t xml:space="preserve"> de kernwaarde</w:t>
      </w:r>
      <w:r w:rsidR="002E6288">
        <w:t xml:space="preserve"> </w:t>
      </w:r>
      <w:r w:rsidR="00184F35">
        <w:t>‘</w:t>
      </w:r>
      <w:r w:rsidR="002E6288">
        <w:t>invloedrijk</w:t>
      </w:r>
      <w:r w:rsidR="00184F35">
        <w:t>’</w:t>
      </w:r>
      <w:r w:rsidR="002E6288">
        <w:t xml:space="preserve"> niet vinden passen</w:t>
      </w:r>
      <w:r w:rsidR="0036484E">
        <w:t xml:space="preserve"> bij </w:t>
      </w:r>
      <w:r w:rsidR="009B50BF">
        <w:t>Organisatie X</w:t>
      </w:r>
      <w:r w:rsidR="0036484E">
        <w:t xml:space="preserve">, </w:t>
      </w:r>
      <w:r w:rsidR="002E6288">
        <w:t xml:space="preserve">omdat respondenten </w:t>
      </w:r>
      <w:r w:rsidR="009B50BF">
        <w:t>Organisatie X</w:t>
      </w:r>
      <w:r w:rsidR="002E6288">
        <w:t xml:space="preserve"> daar moeilijk op kunnen beoordelen. Ze hebben geen beeld bij het lobbyen en vragen zich af op </w:t>
      </w:r>
      <w:r w:rsidR="00184F35">
        <w:t>hoe</w:t>
      </w:r>
      <w:r w:rsidR="002E6288">
        <w:t xml:space="preserve"> een </w:t>
      </w:r>
      <w:r w:rsidR="009B50BF">
        <w:t>belangenvereniging</w:t>
      </w:r>
      <w:r w:rsidR="002E6288">
        <w:t xml:space="preserve"> </w:t>
      </w:r>
      <w:r w:rsidR="0036484E">
        <w:t>op deze manier</w:t>
      </w:r>
      <w:r w:rsidR="002E6288">
        <w:t xml:space="preserve"> invloedrijk kan zijn.</w:t>
      </w:r>
      <w:r w:rsidR="0036484E">
        <w:t xml:space="preserve"> </w:t>
      </w:r>
      <w:r w:rsidR="002E6288">
        <w:rPr>
          <w:rFonts w:cs="Arial"/>
          <w:szCs w:val="20"/>
        </w:rPr>
        <w:t>Een filmpje zou een goede manier zijn om te laten zien hoe lobbyen in zijn werk gaat</w:t>
      </w:r>
      <w:r w:rsidR="00396FA1">
        <w:rPr>
          <w:rFonts w:cs="Arial"/>
          <w:szCs w:val="20"/>
        </w:rPr>
        <w:t>. D</w:t>
      </w:r>
      <w:r w:rsidR="002E6288">
        <w:rPr>
          <w:rFonts w:cs="Arial"/>
          <w:szCs w:val="20"/>
        </w:rPr>
        <w:t>oe dit aan de hand van voorbeelden. Neem leden mee in het proces</w:t>
      </w:r>
      <w:r w:rsidR="00396FA1">
        <w:rPr>
          <w:rFonts w:cs="Arial"/>
          <w:szCs w:val="20"/>
        </w:rPr>
        <w:t>,</w:t>
      </w:r>
      <w:r w:rsidR="002E6288">
        <w:rPr>
          <w:rFonts w:cs="Arial"/>
          <w:szCs w:val="20"/>
        </w:rPr>
        <w:t xml:space="preserve"> door eerst te vertellen en te laten zien hoe </w:t>
      </w:r>
      <w:r w:rsidR="009B50BF">
        <w:rPr>
          <w:rFonts w:cs="Arial"/>
          <w:szCs w:val="20"/>
        </w:rPr>
        <w:t>Organisatie X</w:t>
      </w:r>
      <w:r w:rsidR="002E6288">
        <w:rPr>
          <w:rFonts w:cs="Arial"/>
          <w:szCs w:val="20"/>
        </w:rPr>
        <w:t xml:space="preserve"> tot zijn standpunt is gekomen en op welke manier </w:t>
      </w:r>
      <w:r w:rsidR="009B50BF">
        <w:rPr>
          <w:rFonts w:cs="Arial"/>
          <w:szCs w:val="20"/>
        </w:rPr>
        <w:t>Organisatie X</w:t>
      </w:r>
      <w:r w:rsidR="002E6288">
        <w:rPr>
          <w:rFonts w:cs="Arial"/>
          <w:szCs w:val="20"/>
        </w:rPr>
        <w:t xml:space="preserve"> vervolgens te werk is gegaan. Als leden in dit filmpje zien dat </w:t>
      </w:r>
      <w:r w:rsidR="009B50BF">
        <w:rPr>
          <w:rFonts w:cs="Arial"/>
          <w:szCs w:val="20"/>
        </w:rPr>
        <w:t>Organisatie X</w:t>
      </w:r>
      <w:r w:rsidR="002E6288">
        <w:rPr>
          <w:rFonts w:cs="Arial"/>
          <w:szCs w:val="20"/>
        </w:rPr>
        <w:t xml:space="preserve"> via deze werkwijze invloedrijk is geweest, krijgen leden een beter beeld </w:t>
      </w:r>
      <w:r w:rsidR="00396FA1">
        <w:rPr>
          <w:rFonts w:cs="Arial"/>
          <w:szCs w:val="20"/>
        </w:rPr>
        <w:t>van</w:t>
      </w:r>
      <w:r w:rsidR="002E6288">
        <w:rPr>
          <w:rFonts w:cs="Arial"/>
          <w:szCs w:val="20"/>
        </w:rPr>
        <w:t xml:space="preserve"> het effect van lobbyen. Laat in dit filmpje tevens zien hoe </w:t>
      </w:r>
      <w:r w:rsidR="009B50BF">
        <w:rPr>
          <w:rFonts w:cs="Arial"/>
          <w:szCs w:val="20"/>
        </w:rPr>
        <w:t>Organisatie X</w:t>
      </w:r>
      <w:r w:rsidR="002E6288">
        <w:rPr>
          <w:rFonts w:cs="Arial"/>
          <w:szCs w:val="20"/>
        </w:rPr>
        <w:t xml:space="preserve"> is opgebouwd en welke functie het bestuur, de ledenraad en de Raad van Toezicht hebben. </w:t>
      </w:r>
      <w:r w:rsidR="00396FA1">
        <w:rPr>
          <w:rFonts w:cs="Arial"/>
          <w:szCs w:val="20"/>
        </w:rPr>
        <w:t>Deel dit filmpje via zoveel mogelijk communicatiekanalen om het onderwerp zo onder de aandacht van zoveel mogelijk leden te brengen.</w:t>
      </w:r>
      <w:r w:rsidR="002E6288">
        <w:rPr>
          <w:rFonts w:cs="Arial"/>
          <w:szCs w:val="20"/>
        </w:rPr>
        <w:t xml:space="preserve"> </w:t>
      </w:r>
    </w:p>
    <w:p w14:paraId="1616C177" w14:textId="77777777" w:rsidR="002E6288" w:rsidRDefault="002E6288" w:rsidP="002E6288">
      <w:pPr>
        <w:spacing w:line="360" w:lineRule="auto"/>
      </w:pPr>
    </w:p>
    <w:p w14:paraId="4E11BF99" w14:textId="67B60B54" w:rsidR="002E6288" w:rsidRDefault="0036484E" w:rsidP="002E6288">
      <w:pPr>
        <w:spacing w:line="360" w:lineRule="auto"/>
      </w:pPr>
      <w:r>
        <w:t>Sommige respondenten willen graag</w:t>
      </w:r>
      <w:r w:rsidR="002E6288">
        <w:t xml:space="preserve"> meer betrokken zijn bij het proces rondom belangenbehartiging</w:t>
      </w:r>
      <w:r w:rsidR="00184F35">
        <w:t>,</w:t>
      </w:r>
      <w:r w:rsidR="00426A05">
        <w:t xml:space="preserve"> door </w:t>
      </w:r>
      <w:r w:rsidR="00184F35">
        <w:t xml:space="preserve">bijvoorbeeld </w:t>
      </w:r>
      <w:r w:rsidR="00426A05">
        <w:t xml:space="preserve">te participeren </w:t>
      </w:r>
      <w:r>
        <w:t>aan</w:t>
      </w:r>
      <w:r w:rsidR="002E6288">
        <w:t xml:space="preserve"> onderzoeken en enquêtes. </w:t>
      </w:r>
      <w:r w:rsidR="009B50BF">
        <w:t>Organisatie X</w:t>
      </w:r>
      <w:r w:rsidR="002E6288">
        <w:t xml:space="preserve"> meent te spreken namens zijn achterban, namelijk de leden. Het is van belang om dit beter te laten merken</w:t>
      </w:r>
      <w:r>
        <w:t xml:space="preserve">, </w:t>
      </w:r>
      <w:r w:rsidR="002E6288">
        <w:t xml:space="preserve">daarom is </w:t>
      </w:r>
      <w:r w:rsidR="002E6288">
        <w:lastRenderedPageBreak/>
        <w:t>het raadzaam om door middel van een eenvoudige poll in de nieuwsbrief achter de mening te komen van senioren op een bepaald vlak. Zo voelen senioren zich meer betrokken bij het proces. Maak het daarnaast mogelijk om mee te doen aan een uitgebreidere enquête.</w:t>
      </w:r>
      <w:r w:rsidR="00F33E59">
        <w:t xml:space="preserve"> </w:t>
      </w:r>
      <w:r w:rsidR="002E6288">
        <w:t>Om er tevens voor te zorgen dat leden een beter beeld krijgen van het proces rondom belangenbehartiging</w:t>
      </w:r>
      <w:r w:rsidR="00184F35">
        <w:t>,</w:t>
      </w:r>
      <w:r w:rsidR="002E6288">
        <w:t xml:space="preserve"> is het van belang om leden ook daadwerkelijk mee te nemen in het proces. Sommige respondenten hebben aangegeven </w:t>
      </w:r>
      <w:r w:rsidR="009B50BF">
        <w:t>Organisatie X</w:t>
      </w:r>
      <w:r w:rsidR="002E6288">
        <w:t xml:space="preserve"> regelmatig te zien in het nieuws en andere minder. Dit is niet per se een probleem, maar het is wel van belang om via eigen kanalen te laten zien dat </w:t>
      </w:r>
      <w:r w:rsidR="009B50BF">
        <w:t>Organisatie X</w:t>
      </w:r>
      <w:r w:rsidR="002E6288">
        <w:t xml:space="preserve"> regelmatig in het nieuws te vinden is. </w:t>
      </w:r>
      <w:r w:rsidR="00426A05">
        <w:t xml:space="preserve">Betrek de doelgroep door de doelen en resultaten van </w:t>
      </w:r>
      <w:r w:rsidR="009B50BF">
        <w:t>Organisatie X</w:t>
      </w:r>
      <w:r w:rsidR="00426A05">
        <w:t xml:space="preserve"> te delen</w:t>
      </w:r>
      <w:r w:rsidR="002E6288">
        <w:t xml:space="preserve">. Daarnaast is het van belang om duidelijk te zijn over het standpunt van </w:t>
      </w:r>
      <w:r w:rsidR="009B50BF">
        <w:t>Organisatie X</w:t>
      </w:r>
      <w:r w:rsidR="002E6288">
        <w:t xml:space="preserve">. Het standpunt van </w:t>
      </w:r>
      <w:r w:rsidR="009B50BF">
        <w:t>Organisatie X</w:t>
      </w:r>
      <w:r w:rsidR="002E6288">
        <w:t xml:space="preserve"> moet goed zichtbaar zijn, maak dit daarom dikgedrukt bij artikelen in de nieuwsbrief en op de website.</w:t>
      </w:r>
    </w:p>
    <w:p w14:paraId="3AECCF87" w14:textId="77777777" w:rsidR="00130227" w:rsidRDefault="00130227" w:rsidP="00542C7C">
      <w:pPr>
        <w:spacing w:line="360" w:lineRule="auto"/>
        <w:rPr>
          <w:b/>
          <w:bCs/>
          <w:szCs w:val="20"/>
        </w:rPr>
      </w:pPr>
    </w:p>
    <w:p w14:paraId="6565E361" w14:textId="77777777" w:rsidR="00130227" w:rsidRDefault="00130227" w:rsidP="00542C7C">
      <w:pPr>
        <w:spacing w:line="360" w:lineRule="auto"/>
        <w:rPr>
          <w:b/>
          <w:bCs/>
          <w:szCs w:val="20"/>
        </w:rPr>
      </w:pPr>
    </w:p>
    <w:p w14:paraId="3B6CD359" w14:textId="77777777" w:rsidR="00130227" w:rsidRDefault="00130227" w:rsidP="00542C7C">
      <w:pPr>
        <w:spacing w:line="360" w:lineRule="auto"/>
        <w:rPr>
          <w:b/>
          <w:bCs/>
          <w:szCs w:val="20"/>
        </w:rPr>
      </w:pPr>
    </w:p>
    <w:p w14:paraId="78FD16CA" w14:textId="206043ED" w:rsidR="00AE4E37" w:rsidRDefault="00AE4E37" w:rsidP="00542C7C">
      <w:pPr>
        <w:spacing w:line="360" w:lineRule="auto"/>
      </w:pPr>
    </w:p>
    <w:p w14:paraId="281A929F" w14:textId="1E77A818" w:rsidR="00AE4E37" w:rsidRDefault="00AE4E37" w:rsidP="00542C7C">
      <w:pPr>
        <w:spacing w:line="360" w:lineRule="auto"/>
      </w:pPr>
    </w:p>
    <w:p w14:paraId="6F785B63" w14:textId="7756C76B" w:rsidR="00AE4E37" w:rsidRDefault="00AE4E37" w:rsidP="001C071B">
      <w:pPr>
        <w:spacing w:line="360" w:lineRule="auto"/>
      </w:pPr>
    </w:p>
    <w:p w14:paraId="572D47C9" w14:textId="7F27C3DB" w:rsidR="00AE4E37" w:rsidRDefault="00AE4E37" w:rsidP="001C071B">
      <w:pPr>
        <w:spacing w:line="360" w:lineRule="auto"/>
      </w:pPr>
    </w:p>
    <w:p w14:paraId="3391A098" w14:textId="74CAC0C1" w:rsidR="00AE4E37" w:rsidRDefault="00AE4E37" w:rsidP="001C071B">
      <w:pPr>
        <w:spacing w:line="360" w:lineRule="auto"/>
      </w:pPr>
    </w:p>
    <w:p w14:paraId="2151AEA4" w14:textId="55A58D3D" w:rsidR="00AE4E37" w:rsidRDefault="00AE4E37" w:rsidP="001C071B">
      <w:pPr>
        <w:spacing w:line="360" w:lineRule="auto"/>
      </w:pPr>
    </w:p>
    <w:p w14:paraId="4B2837D3" w14:textId="60F26B3F" w:rsidR="00AE4E37" w:rsidRDefault="00AE4E37" w:rsidP="001C071B">
      <w:pPr>
        <w:spacing w:line="360" w:lineRule="auto"/>
      </w:pPr>
    </w:p>
    <w:p w14:paraId="4F0948AC" w14:textId="7A31E216" w:rsidR="00AE4E37" w:rsidRDefault="00AE4E37" w:rsidP="001C071B">
      <w:pPr>
        <w:spacing w:line="360" w:lineRule="auto"/>
      </w:pPr>
    </w:p>
    <w:p w14:paraId="66BB52A3" w14:textId="52A2596F" w:rsidR="008A5073" w:rsidRDefault="008A5073" w:rsidP="001C071B">
      <w:pPr>
        <w:spacing w:line="360" w:lineRule="auto"/>
      </w:pPr>
    </w:p>
    <w:p w14:paraId="394DE89E" w14:textId="7CE1C172" w:rsidR="008A5073" w:rsidRDefault="008A5073" w:rsidP="001C071B">
      <w:pPr>
        <w:spacing w:line="360" w:lineRule="auto"/>
      </w:pPr>
    </w:p>
    <w:p w14:paraId="7BC740A0" w14:textId="2607310A" w:rsidR="008A5073" w:rsidRDefault="008A5073" w:rsidP="001C071B">
      <w:pPr>
        <w:spacing w:line="360" w:lineRule="auto"/>
      </w:pPr>
    </w:p>
    <w:p w14:paraId="7CF10A4C" w14:textId="4624F241" w:rsidR="008A5073" w:rsidRDefault="008A5073" w:rsidP="001C071B">
      <w:pPr>
        <w:spacing w:line="360" w:lineRule="auto"/>
      </w:pPr>
    </w:p>
    <w:p w14:paraId="126E9024" w14:textId="369C7777" w:rsidR="008A5073" w:rsidRDefault="008A5073" w:rsidP="001C071B">
      <w:pPr>
        <w:spacing w:line="360" w:lineRule="auto"/>
      </w:pPr>
    </w:p>
    <w:p w14:paraId="2B9FE786" w14:textId="3081CA9C" w:rsidR="008A5073" w:rsidRDefault="008A5073" w:rsidP="001C071B">
      <w:pPr>
        <w:spacing w:line="360" w:lineRule="auto"/>
      </w:pPr>
    </w:p>
    <w:p w14:paraId="7E468EB8" w14:textId="73DE370E" w:rsidR="008A5073" w:rsidRDefault="008A5073" w:rsidP="001C071B">
      <w:pPr>
        <w:spacing w:line="360" w:lineRule="auto"/>
      </w:pPr>
    </w:p>
    <w:p w14:paraId="2EF30B00" w14:textId="3CF9BCAB" w:rsidR="008A5073" w:rsidRDefault="008A5073" w:rsidP="001C071B">
      <w:pPr>
        <w:spacing w:line="360" w:lineRule="auto"/>
      </w:pPr>
    </w:p>
    <w:p w14:paraId="53C7B267" w14:textId="3354D7A1" w:rsidR="008A5073" w:rsidRDefault="008A5073" w:rsidP="001C071B">
      <w:pPr>
        <w:spacing w:line="360" w:lineRule="auto"/>
      </w:pPr>
    </w:p>
    <w:p w14:paraId="58E114F4" w14:textId="77777777" w:rsidR="00B259FA" w:rsidRDefault="00B259FA" w:rsidP="001C071B">
      <w:pPr>
        <w:spacing w:line="360" w:lineRule="auto"/>
      </w:pPr>
    </w:p>
    <w:p w14:paraId="2D95A390" w14:textId="77777777" w:rsidR="008A5073" w:rsidRDefault="008A5073" w:rsidP="001C071B">
      <w:pPr>
        <w:spacing w:line="360" w:lineRule="auto"/>
      </w:pPr>
    </w:p>
    <w:p w14:paraId="77C2FCB1" w14:textId="0E650E29" w:rsidR="00AE4E37" w:rsidRDefault="00AE4E37" w:rsidP="001C071B">
      <w:pPr>
        <w:spacing w:line="360" w:lineRule="auto"/>
      </w:pPr>
    </w:p>
    <w:p w14:paraId="55DCF81C" w14:textId="3AD8CB87" w:rsidR="00AE4E37" w:rsidRDefault="00AE4E37" w:rsidP="001C071B">
      <w:pPr>
        <w:spacing w:line="360" w:lineRule="auto"/>
      </w:pPr>
    </w:p>
    <w:p w14:paraId="2A04BB75" w14:textId="129840F0" w:rsidR="00396FA1" w:rsidRDefault="00396FA1" w:rsidP="001C071B">
      <w:pPr>
        <w:spacing w:line="360" w:lineRule="auto"/>
      </w:pPr>
    </w:p>
    <w:p w14:paraId="75FFEAF6" w14:textId="75E5CCE9" w:rsidR="00396FA1" w:rsidRDefault="00396FA1" w:rsidP="001C071B">
      <w:pPr>
        <w:spacing w:line="360" w:lineRule="auto"/>
      </w:pPr>
    </w:p>
    <w:p w14:paraId="0BF2F611" w14:textId="02D6A18D" w:rsidR="00396FA1" w:rsidRDefault="00396FA1" w:rsidP="001C071B">
      <w:pPr>
        <w:spacing w:line="360" w:lineRule="auto"/>
      </w:pPr>
    </w:p>
    <w:p w14:paraId="7F005A9D" w14:textId="4BA12250" w:rsidR="00396FA1" w:rsidRDefault="00396FA1" w:rsidP="001C071B">
      <w:pPr>
        <w:spacing w:line="360" w:lineRule="auto"/>
      </w:pPr>
    </w:p>
    <w:p w14:paraId="7FAE2968" w14:textId="77777777" w:rsidR="00396FA1" w:rsidRDefault="00396FA1" w:rsidP="001C071B">
      <w:pPr>
        <w:spacing w:line="360" w:lineRule="auto"/>
      </w:pPr>
    </w:p>
    <w:p w14:paraId="5482E41C" w14:textId="0E944788" w:rsidR="00AE4E37" w:rsidRDefault="00D5610A" w:rsidP="00AE4E37">
      <w:pPr>
        <w:pStyle w:val="Kop1"/>
      </w:pPr>
      <w:bookmarkStart w:id="77" w:name="_Toc44864515"/>
      <w:r>
        <w:lastRenderedPageBreak/>
        <w:t xml:space="preserve">H8. </w:t>
      </w:r>
      <w:r w:rsidR="00AE4E37">
        <w:t>Implemen</w:t>
      </w:r>
      <w:r w:rsidR="00702B66">
        <w:t>t</w:t>
      </w:r>
      <w:r w:rsidR="00AE4E37">
        <w:t>atieplan</w:t>
      </w:r>
      <w:bookmarkEnd w:id="77"/>
    </w:p>
    <w:p w14:paraId="70303A91" w14:textId="0543C2C4" w:rsidR="00AE4E37" w:rsidRDefault="00AE4E37" w:rsidP="00AE4E37"/>
    <w:p w14:paraId="139396DF" w14:textId="5BABCF34" w:rsidR="00AE4E37" w:rsidRPr="001F24B8" w:rsidRDefault="0077109E" w:rsidP="00D5610A">
      <w:pPr>
        <w:spacing w:line="360" w:lineRule="auto"/>
        <w:rPr>
          <w:b/>
          <w:bCs/>
          <w:color w:val="FF0000"/>
        </w:rPr>
      </w:pPr>
      <w:r w:rsidRPr="0077109E">
        <w:t xml:space="preserve">Om de aanbevelingen van dit onderzoek te realiseren is de volgende implementatiestrategie geformuleerd aan de hand van het implementatiemodel van </w:t>
      </w:r>
      <w:r w:rsidR="00C419AA">
        <w:rPr>
          <w:rFonts w:cs="Arial"/>
          <w:szCs w:val="20"/>
        </w:rPr>
        <w:t xml:space="preserve">The </w:t>
      </w:r>
      <w:proofErr w:type="spellStart"/>
      <w:r w:rsidR="00C419AA">
        <w:rPr>
          <w:rFonts w:cs="Arial"/>
          <w:szCs w:val="20"/>
        </w:rPr>
        <w:t>Elements</w:t>
      </w:r>
      <w:proofErr w:type="spellEnd"/>
      <w:r w:rsidR="00C419AA">
        <w:rPr>
          <w:rFonts w:cs="Arial"/>
          <w:szCs w:val="20"/>
        </w:rPr>
        <w:t xml:space="preserve"> of User </w:t>
      </w:r>
      <w:proofErr w:type="spellStart"/>
      <w:r w:rsidR="00C419AA">
        <w:rPr>
          <w:rFonts w:cs="Arial"/>
          <w:szCs w:val="20"/>
        </w:rPr>
        <w:t>Experience</w:t>
      </w:r>
      <w:proofErr w:type="spellEnd"/>
      <w:r w:rsidR="00C419AA">
        <w:rPr>
          <w:rFonts w:cs="Arial"/>
          <w:szCs w:val="20"/>
        </w:rPr>
        <w:t xml:space="preserve"> van Garrett</w:t>
      </w:r>
      <w:r w:rsidR="00B343D5">
        <w:rPr>
          <w:rFonts w:cs="Arial"/>
          <w:szCs w:val="20"/>
        </w:rPr>
        <w:t xml:space="preserve"> (2010)</w:t>
      </w:r>
      <w:r w:rsidR="00C419AA">
        <w:rPr>
          <w:rFonts w:cs="Arial"/>
          <w:szCs w:val="20"/>
        </w:rPr>
        <w:t xml:space="preserve">. Daarnaast is het advies om de aanbevelingen te implementeren door regelmatig te brainstormen en </w:t>
      </w:r>
      <w:r w:rsidR="00C419AA" w:rsidRPr="00585AD0">
        <w:rPr>
          <w:rFonts w:cs="Arial"/>
          <w:szCs w:val="20"/>
        </w:rPr>
        <w:t xml:space="preserve">de kwaliteitscirkel van </w:t>
      </w:r>
      <w:proofErr w:type="spellStart"/>
      <w:r w:rsidR="00C419AA" w:rsidRPr="00585AD0">
        <w:rPr>
          <w:rFonts w:cs="Arial"/>
          <w:szCs w:val="20"/>
        </w:rPr>
        <w:t>Deming</w:t>
      </w:r>
      <w:proofErr w:type="spellEnd"/>
      <w:r w:rsidR="00C419AA" w:rsidRPr="00585AD0">
        <w:rPr>
          <w:rFonts w:cs="Arial"/>
          <w:szCs w:val="20"/>
        </w:rPr>
        <w:t xml:space="preserve"> </w:t>
      </w:r>
      <w:r w:rsidR="00964665" w:rsidRPr="00585AD0">
        <w:rPr>
          <w:rFonts w:cs="Arial"/>
          <w:szCs w:val="20"/>
        </w:rPr>
        <w:t xml:space="preserve">(1951) </w:t>
      </w:r>
      <w:r w:rsidR="00C419AA" w:rsidRPr="00585AD0">
        <w:rPr>
          <w:rFonts w:cs="Arial"/>
          <w:szCs w:val="20"/>
        </w:rPr>
        <w:t>toe te passen.</w:t>
      </w:r>
      <w:r w:rsidRPr="00585AD0">
        <w:t xml:space="preserve"> </w:t>
      </w:r>
      <w:r w:rsidR="00C419AA" w:rsidRPr="00585AD0">
        <w:t>De t</w:t>
      </w:r>
      <w:r w:rsidRPr="00585AD0">
        <w:t xml:space="preserve">otale </w:t>
      </w:r>
      <w:r w:rsidR="00285C9B" w:rsidRPr="00585AD0">
        <w:t xml:space="preserve">geschatte </w:t>
      </w:r>
      <w:r w:rsidRPr="00585AD0">
        <w:t xml:space="preserve">kosten van implementatie bedragen </w:t>
      </w:r>
      <w:r w:rsidR="00285C9B" w:rsidRPr="00585AD0">
        <w:t>€13.300,-</w:t>
      </w:r>
      <w:r w:rsidRPr="00585AD0">
        <w:t xml:space="preserve">. </w:t>
      </w:r>
      <w:r w:rsidR="0037458D">
        <w:t>De t</w:t>
      </w:r>
      <w:r w:rsidRPr="00585AD0">
        <w:t>otale</w:t>
      </w:r>
      <w:r w:rsidRPr="0077109E">
        <w:t xml:space="preserve"> geschatte opbrengsten </w:t>
      </w:r>
      <w:r w:rsidR="00C419AA">
        <w:t xml:space="preserve">bedragen </w:t>
      </w:r>
      <w:r w:rsidR="00C419AA" w:rsidRPr="00E460D5">
        <w:rPr>
          <w:i/>
          <w:iCs/>
        </w:rPr>
        <w:t>€</w:t>
      </w:r>
      <w:r w:rsidR="00C419AA">
        <w:t>14.670.</w:t>
      </w:r>
    </w:p>
    <w:p w14:paraId="4FBB6998" w14:textId="63CEC1B6" w:rsidR="00D5610A" w:rsidRDefault="00D5610A" w:rsidP="00AE4E37"/>
    <w:p w14:paraId="0DEA46A0" w14:textId="4EA3C7F4" w:rsidR="00D5610A" w:rsidRDefault="00D5610A" w:rsidP="00D5610A">
      <w:pPr>
        <w:pStyle w:val="Kop2"/>
      </w:pPr>
      <w:bookmarkStart w:id="78" w:name="_Toc44864516"/>
      <w:r>
        <w:t>8.1 Koppelen van de kernactiviteiten</w:t>
      </w:r>
      <w:bookmarkEnd w:id="78"/>
    </w:p>
    <w:p w14:paraId="155621F8" w14:textId="6234B0D0" w:rsidR="00540EBA" w:rsidRDefault="007C14A0" w:rsidP="007C14A0">
      <w:pPr>
        <w:spacing w:line="360" w:lineRule="auto"/>
      </w:pPr>
      <w:r>
        <w:t xml:space="preserve">Het </w:t>
      </w:r>
      <w:r w:rsidR="008E6822">
        <w:t xml:space="preserve">eerste </w:t>
      </w:r>
      <w:r>
        <w:t xml:space="preserve">advies aan </w:t>
      </w:r>
      <w:r w:rsidR="009B50BF">
        <w:t>Organisatie X</w:t>
      </w:r>
      <w:r>
        <w:t xml:space="preserve"> is om de diensten en services aan elkaar te koppelen om </w:t>
      </w:r>
      <w:r w:rsidR="008E6822">
        <w:t xml:space="preserve">zo </w:t>
      </w:r>
      <w:r>
        <w:t>de kennis die leden hierover hebben te vergroten. Het is van belang dat de medewerkers op de afdeling marketing &amp; communicatie hierover brainstormen en samenwerken. Om de drie weken verstuur</w:t>
      </w:r>
      <w:r w:rsidR="00702B66">
        <w:t>t</w:t>
      </w:r>
      <w:r>
        <w:t xml:space="preserve"> </w:t>
      </w:r>
      <w:r w:rsidR="009B50BF">
        <w:t>Organisatie X</w:t>
      </w:r>
      <w:r>
        <w:t xml:space="preserve"> een nieuwsbrief. In deze nieuwsbrief staan artikelen die betrekking hebben op een van de drie speerpunten. Uit de resultaten is gebleken dat respondenten het fijn vinden om meer informatie te lezen door te klikken op een nieuwsbericht. De respondenten belanden zo op de website van </w:t>
      </w:r>
      <w:r w:rsidR="009B50BF">
        <w:t>Organisatie X</w:t>
      </w:r>
      <w:r>
        <w:t xml:space="preserve">. </w:t>
      </w:r>
    </w:p>
    <w:p w14:paraId="59E83AC0" w14:textId="77777777" w:rsidR="00540EBA" w:rsidRDefault="00540EBA" w:rsidP="007C14A0">
      <w:pPr>
        <w:spacing w:line="360" w:lineRule="auto"/>
      </w:pPr>
    </w:p>
    <w:p w14:paraId="15E1D548" w14:textId="6489773F" w:rsidR="001067FE" w:rsidRDefault="007C14A0" w:rsidP="007C14A0">
      <w:pPr>
        <w:spacing w:line="360" w:lineRule="auto"/>
      </w:pPr>
      <w:r>
        <w:t xml:space="preserve">De website is de ideale omgeving om te laten zien wat een lid aan </w:t>
      </w:r>
      <w:r w:rsidR="009B50BF">
        <w:t>Organisatie X</w:t>
      </w:r>
      <w:r>
        <w:t xml:space="preserve"> heeft. Het begint bij </w:t>
      </w:r>
      <w:r w:rsidR="00FC4D56">
        <w:t xml:space="preserve">meer informatie met betrekking tot </w:t>
      </w:r>
      <w:r>
        <w:t xml:space="preserve">het nieuwsartikel op de website, vervolgens krijgt het lid een link te zien </w:t>
      </w:r>
      <w:r w:rsidR="008E6822">
        <w:t>naar een pagina waar</w:t>
      </w:r>
      <w:r>
        <w:t xml:space="preserve"> meer informatie te vinden is over een soortgelijk onderwerp en de mogelijkheid om hulp of advies te krijgen over het onderwerp. Tot slot een link naar bijpassend ledenvoordeel</w:t>
      </w:r>
      <w:r w:rsidR="00FC4D56">
        <w:t>,</w:t>
      </w:r>
      <w:r>
        <w:t xml:space="preserve"> zoals zichtbaar in </w:t>
      </w:r>
      <w:r w:rsidR="00B40594">
        <w:t>Tabel</w:t>
      </w:r>
      <w:r>
        <w:t xml:space="preserve"> </w:t>
      </w:r>
      <w:r w:rsidR="00037A55">
        <w:t>10</w:t>
      </w:r>
      <w:r>
        <w:t xml:space="preserve">. Op deze manier krijgt het lid eerst te zien dat </w:t>
      </w:r>
      <w:r w:rsidR="009B50BF">
        <w:t>Organisatie X</w:t>
      </w:r>
      <w:r>
        <w:t xml:space="preserve"> aandacht besteed aan het onderwerp. Als het lid hierin geïnteresseerd is</w:t>
      </w:r>
      <w:r w:rsidR="008E6822">
        <w:t>,</w:t>
      </w:r>
      <w:r>
        <w:t xml:space="preserve"> ziet het lid ook dat </w:t>
      </w:r>
      <w:r w:rsidR="009B50BF">
        <w:t>Organisatie X</w:t>
      </w:r>
      <w:r>
        <w:t xml:space="preserve"> over nog veel meer informatie beschikt. Vervolgens komt het lid in aanraking met (een deel) van de oplossing in de vorm van hulp &amp; advies of ledenvoordeel. </w:t>
      </w:r>
      <w:r w:rsidR="001067FE">
        <w:t xml:space="preserve">De </w:t>
      </w:r>
      <w:proofErr w:type="spellStart"/>
      <w:r w:rsidR="001067FE">
        <w:t>webredacteur</w:t>
      </w:r>
      <w:proofErr w:type="spellEnd"/>
      <w:r w:rsidR="001067FE">
        <w:t xml:space="preserve"> van </w:t>
      </w:r>
      <w:r w:rsidR="009B50BF">
        <w:t>Organisatie X</w:t>
      </w:r>
      <w:r w:rsidR="001067FE">
        <w:t xml:space="preserve"> kan deze taak het beste op zich nemen. Als het lid door te klikken op ‘meer lezen’ bij de digitale nieuwsbrief op de website beland</w:t>
      </w:r>
      <w:r w:rsidR="001A63A8">
        <w:t>t</w:t>
      </w:r>
      <w:r w:rsidR="001067FE">
        <w:t xml:space="preserve">, is het de taak van de </w:t>
      </w:r>
      <w:proofErr w:type="spellStart"/>
      <w:r w:rsidR="001067FE">
        <w:t>webredacteur</w:t>
      </w:r>
      <w:proofErr w:type="spellEnd"/>
      <w:r w:rsidR="001067FE">
        <w:t xml:space="preserve"> om ervoor te zorgen dat het lid in aanraking komt met de andere diensten van </w:t>
      </w:r>
      <w:r w:rsidR="009B50BF">
        <w:t>Organisatie X</w:t>
      </w:r>
      <w:r w:rsidR="001067FE">
        <w:t xml:space="preserve"> (zie Tabel </w:t>
      </w:r>
      <w:r w:rsidR="00037A55">
        <w:t>10</w:t>
      </w:r>
      <w:r w:rsidR="001067FE">
        <w:t>).</w:t>
      </w:r>
    </w:p>
    <w:p w14:paraId="232E1F6A" w14:textId="3B77E2E0" w:rsidR="00D5610A" w:rsidRDefault="00D5610A" w:rsidP="00D5610A"/>
    <w:p w14:paraId="5CC6DBFF" w14:textId="77491F44" w:rsidR="00165736" w:rsidRPr="00165736" w:rsidRDefault="00165736" w:rsidP="00165736">
      <w:pPr>
        <w:pStyle w:val="Bijschrift"/>
        <w:keepNext/>
        <w:rPr>
          <w:i w:val="0"/>
          <w:iCs w:val="0"/>
          <w:color w:val="000000" w:themeColor="text1"/>
        </w:rPr>
      </w:pPr>
      <w:r w:rsidRPr="00165736">
        <w:rPr>
          <w:i w:val="0"/>
          <w:iCs w:val="0"/>
          <w:color w:val="000000" w:themeColor="text1"/>
        </w:rPr>
        <w:t xml:space="preserve">Tabel </w:t>
      </w:r>
      <w:r w:rsidRPr="00165736">
        <w:rPr>
          <w:i w:val="0"/>
          <w:iCs w:val="0"/>
          <w:color w:val="000000" w:themeColor="text1"/>
        </w:rPr>
        <w:fldChar w:fldCharType="begin"/>
      </w:r>
      <w:r w:rsidRPr="00165736">
        <w:rPr>
          <w:i w:val="0"/>
          <w:iCs w:val="0"/>
          <w:color w:val="000000" w:themeColor="text1"/>
        </w:rPr>
        <w:instrText xml:space="preserve"> SEQ Tabel \* ARABIC </w:instrText>
      </w:r>
      <w:r w:rsidRPr="00165736">
        <w:rPr>
          <w:i w:val="0"/>
          <w:iCs w:val="0"/>
          <w:color w:val="000000" w:themeColor="text1"/>
        </w:rPr>
        <w:fldChar w:fldCharType="separate"/>
      </w:r>
      <w:r w:rsidR="00216EB6">
        <w:rPr>
          <w:i w:val="0"/>
          <w:iCs w:val="0"/>
          <w:noProof/>
          <w:color w:val="000000" w:themeColor="text1"/>
        </w:rPr>
        <w:t>10</w:t>
      </w:r>
      <w:r w:rsidRPr="00165736">
        <w:rPr>
          <w:i w:val="0"/>
          <w:iCs w:val="0"/>
          <w:color w:val="000000" w:themeColor="text1"/>
        </w:rPr>
        <w:fldChar w:fldCharType="end"/>
      </w:r>
      <w:r w:rsidRPr="00165736">
        <w:rPr>
          <w:i w:val="0"/>
          <w:iCs w:val="0"/>
          <w:color w:val="000000" w:themeColor="text1"/>
        </w:rPr>
        <w:br/>
      </w:r>
      <w:r w:rsidRPr="00165736">
        <w:rPr>
          <w:color w:val="000000" w:themeColor="text1"/>
        </w:rPr>
        <w:t xml:space="preserve"> Voorbeeld koppelen van de kernactiviteiten </w:t>
      </w:r>
      <w:r w:rsidR="009B50BF">
        <w:rPr>
          <w:color w:val="000000" w:themeColor="text1"/>
        </w:rPr>
        <w:t>Organisatie X</w:t>
      </w:r>
      <w:r w:rsidRPr="00165736">
        <w:rPr>
          <w:i w:val="0"/>
          <w:iCs w:val="0"/>
          <w:color w:val="000000" w:themeColor="text1"/>
        </w:rPr>
        <w:t xml:space="preserve"> (Auteur, 2020)</w:t>
      </w:r>
    </w:p>
    <w:tbl>
      <w:tblPr>
        <w:tblStyle w:val="PlainTable51"/>
        <w:tblW w:w="0" w:type="auto"/>
        <w:tblLayout w:type="fixed"/>
        <w:tblLook w:val="04A0" w:firstRow="1" w:lastRow="0" w:firstColumn="1" w:lastColumn="0" w:noHBand="0" w:noVBand="1"/>
      </w:tblPr>
      <w:tblGrid>
        <w:gridCol w:w="1418"/>
        <w:gridCol w:w="1984"/>
        <w:gridCol w:w="1985"/>
        <w:gridCol w:w="1843"/>
        <w:gridCol w:w="1836"/>
      </w:tblGrid>
      <w:tr w:rsidR="007C14A0" w14:paraId="29A40E6D" w14:textId="0CB4C71A" w:rsidTr="00F226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8" w:type="dxa"/>
          </w:tcPr>
          <w:p w14:paraId="73337348" w14:textId="77777777" w:rsidR="00AC5E52" w:rsidRPr="00165736" w:rsidRDefault="00AC5E52" w:rsidP="00D5610A">
            <w:pPr>
              <w:rPr>
                <w:b/>
                <w:bCs/>
                <w:i w:val="0"/>
                <w:iCs w:val="0"/>
                <w:sz w:val="18"/>
                <w:szCs w:val="18"/>
              </w:rPr>
            </w:pPr>
          </w:p>
        </w:tc>
        <w:tc>
          <w:tcPr>
            <w:tcW w:w="1984" w:type="dxa"/>
            <w:tcBorders>
              <w:bottom w:val="single" w:sz="4" w:space="0" w:color="auto"/>
            </w:tcBorders>
          </w:tcPr>
          <w:p w14:paraId="17DA7497" w14:textId="751AA2D3" w:rsidR="00AC5E52" w:rsidRPr="00165736" w:rsidRDefault="00557C0F" w:rsidP="00D5610A">
            <w:pPr>
              <w:cnfStyle w:val="100000000000" w:firstRow="1" w:lastRow="0" w:firstColumn="0" w:lastColumn="0" w:oddVBand="0" w:evenVBand="0" w:oddHBand="0" w:evenHBand="0" w:firstRowFirstColumn="0" w:firstRowLastColumn="0" w:lastRowFirstColumn="0" w:lastRowLastColumn="0"/>
              <w:rPr>
                <w:b/>
                <w:bCs/>
                <w:i w:val="0"/>
                <w:iCs w:val="0"/>
                <w:sz w:val="18"/>
                <w:szCs w:val="18"/>
              </w:rPr>
            </w:pPr>
            <w:proofErr w:type="spellStart"/>
            <w:r w:rsidRPr="00165736">
              <w:rPr>
                <w:b/>
                <w:bCs/>
                <w:i w:val="0"/>
                <w:iCs w:val="0"/>
                <w:sz w:val="18"/>
                <w:szCs w:val="18"/>
              </w:rPr>
              <w:t>B</w:t>
            </w:r>
            <w:r w:rsidR="00AC5E52" w:rsidRPr="00165736">
              <w:rPr>
                <w:b/>
                <w:bCs/>
                <w:i w:val="0"/>
                <w:iCs w:val="0"/>
                <w:sz w:val="18"/>
                <w:szCs w:val="18"/>
              </w:rPr>
              <w:t>elangen</w:t>
            </w:r>
            <w:r w:rsidR="009D05C5" w:rsidRPr="00165736">
              <w:rPr>
                <w:b/>
                <w:bCs/>
                <w:i w:val="0"/>
                <w:iCs w:val="0"/>
                <w:sz w:val="18"/>
                <w:szCs w:val="18"/>
              </w:rPr>
              <w:t>-</w:t>
            </w:r>
            <w:r w:rsidR="00AC5E52" w:rsidRPr="00165736">
              <w:rPr>
                <w:b/>
                <w:bCs/>
                <w:i w:val="0"/>
                <w:iCs w:val="0"/>
                <w:sz w:val="18"/>
                <w:szCs w:val="18"/>
              </w:rPr>
              <w:t>behartiging</w:t>
            </w:r>
            <w:proofErr w:type="spellEnd"/>
          </w:p>
        </w:tc>
        <w:tc>
          <w:tcPr>
            <w:tcW w:w="1985" w:type="dxa"/>
            <w:tcBorders>
              <w:bottom w:val="single" w:sz="4" w:space="0" w:color="auto"/>
            </w:tcBorders>
          </w:tcPr>
          <w:p w14:paraId="32B779D5" w14:textId="41964241" w:rsidR="00AC5E52" w:rsidRPr="00165736" w:rsidRDefault="007C14A0" w:rsidP="00D5610A">
            <w:pPr>
              <w:cnfStyle w:val="100000000000" w:firstRow="1" w:lastRow="0" w:firstColumn="0" w:lastColumn="0" w:oddVBand="0" w:evenVBand="0" w:oddHBand="0" w:evenHBand="0" w:firstRowFirstColumn="0" w:firstRowLastColumn="0" w:lastRowFirstColumn="0" w:lastRowLastColumn="0"/>
              <w:rPr>
                <w:b/>
                <w:bCs/>
                <w:i w:val="0"/>
                <w:iCs w:val="0"/>
                <w:sz w:val="18"/>
                <w:szCs w:val="18"/>
              </w:rPr>
            </w:pPr>
            <w:proofErr w:type="spellStart"/>
            <w:r w:rsidRPr="00165736">
              <w:rPr>
                <w:b/>
                <w:bCs/>
                <w:i w:val="0"/>
                <w:iCs w:val="0"/>
                <w:sz w:val="18"/>
                <w:szCs w:val="18"/>
              </w:rPr>
              <w:t>Informatie</w:t>
            </w:r>
            <w:r w:rsidR="009D05C5" w:rsidRPr="00165736">
              <w:rPr>
                <w:b/>
                <w:bCs/>
                <w:i w:val="0"/>
                <w:iCs w:val="0"/>
                <w:sz w:val="18"/>
                <w:szCs w:val="18"/>
              </w:rPr>
              <w:t>-</w:t>
            </w:r>
            <w:r w:rsidRPr="00165736">
              <w:rPr>
                <w:b/>
                <w:bCs/>
                <w:i w:val="0"/>
                <w:iCs w:val="0"/>
                <w:sz w:val="18"/>
                <w:szCs w:val="18"/>
              </w:rPr>
              <w:t>verstrekking</w:t>
            </w:r>
            <w:proofErr w:type="spellEnd"/>
          </w:p>
        </w:tc>
        <w:tc>
          <w:tcPr>
            <w:tcW w:w="1843" w:type="dxa"/>
            <w:tcBorders>
              <w:bottom w:val="single" w:sz="4" w:space="0" w:color="auto"/>
            </w:tcBorders>
          </w:tcPr>
          <w:p w14:paraId="43C9A3F7" w14:textId="19B5C344" w:rsidR="00AC5E52" w:rsidRPr="00165736" w:rsidRDefault="007C14A0" w:rsidP="00D5610A">
            <w:pPr>
              <w:cnfStyle w:val="100000000000" w:firstRow="1" w:lastRow="0" w:firstColumn="0" w:lastColumn="0" w:oddVBand="0" w:evenVBand="0" w:oddHBand="0" w:evenHBand="0" w:firstRowFirstColumn="0" w:firstRowLastColumn="0" w:lastRowFirstColumn="0" w:lastRowLastColumn="0"/>
              <w:rPr>
                <w:b/>
                <w:bCs/>
                <w:i w:val="0"/>
                <w:iCs w:val="0"/>
                <w:sz w:val="18"/>
                <w:szCs w:val="18"/>
              </w:rPr>
            </w:pPr>
            <w:r w:rsidRPr="00165736">
              <w:rPr>
                <w:b/>
                <w:bCs/>
                <w:i w:val="0"/>
                <w:iCs w:val="0"/>
                <w:sz w:val="18"/>
                <w:szCs w:val="18"/>
              </w:rPr>
              <w:t>Raad &amp; Daad</w:t>
            </w:r>
          </w:p>
        </w:tc>
        <w:tc>
          <w:tcPr>
            <w:tcW w:w="1836" w:type="dxa"/>
            <w:tcBorders>
              <w:bottom w:val="single" w:sz="4" w:space="0" w:color="auto"/>
            </w:tcBorders>
          </w:tcPr>
          <w:p w14:paraId="0E46DBC2" w14:textId="6683DD79" w:rsidR="00AC5E52" w:rsidRPr="00165736" w:rsidRDefault="00AC5E52" w:rsidP="00D5610A">
            <w:pPr>
              <w:cnfStyle w:val="100000000000" w:firstRow="1" w:lastRow="0" w:firstColumn="0" w:lastColumn="0" w:oddVBand="0" w:evenVBand="0" w:oddHBand="0" w:evenHBand="0" w:firstRowFirstColumn="0" w:firstRowLastColumn="0" w:lastRowFirstColumn="0" w:lastRowLastColumn="0"/>
              <w:rPr>
                <w:b/>
                <w:bCs/>
                <w:i w:val="0"/>
                <w:iCs w:val="0"/>
                <w:sz w:val="18"/>
                <w:szCs w:val="18"/>
              </w:rPr>
            </w:pPr>
            <w:r w:rsidRPr="00165736">
              <w:rPr>
                <w:b/>
                <w:bCs/>
                <w:i w:val="0"/>
                <w:iCs w:val="0"/>
                <w:sz w:val="18"/>
                <w:szCs w:val="18"/>
              </w:rPr>
              <w:t>Ledenvoordeel</w:t>
            </w:r>
          </w:p>
        </w:tc>
      </w:tr>
      <w:tr w:rsidR="007C14A0" w14:paraId="45D8C9D7" w14:textId="4F695481" w:rsidTr="00F22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tcPr>
          <w:p w14:paraId="15CA4152" w14:textId="5F0A2CB1" w:rsidR="00AC5E52" w:rsidRPr="00165736" w:rsidRDefault="00AC5E52" w:rsidP="00D5610A">
            <w:pPr>
              <w:rPr>
                <w:sz w:val="18"/>
                <w:szCs w:val="18"/>
              </w:rPr>
            </w:pPr>
            <w:r w:rsidRPr="00165736">
              <w:rPr>
                <w:sz w:val="18"/>
                <w:szCs w:val="18"/>
              </w:rPr>
              <w:t>Inkomen</w:t>
            </w:r>
          </w:p>
        </w:tc>
        <w:tc>
          <w:tcPr>
            <w:tcW w:w="1984" w:type="dxa"/>
            <w:tcBorders>
              <w:top w:val="single" w:sz="4" w:space="0" w:color="auto"/>
              <w:left w:val="single" w:sz="4" w:space="0" w:color="auto"/>
              <w:bottom w:val="single" w:sz="4" w:space="0" w:color="auto"/>
              <w:right w:val="single" w:sz="4" w:space="0" w:color="auto"/>
            </w:tcBorders>
          </w:tcPr>
          <w:p w14:paraId="00C38BA4" w14:textId="768C7710" w:rsidR="00AC5E52" w:rsidRPr="00165736" w:rsidRDefault="00557C0F" w:rsidP="00D5610A">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Belastingaangifte</w:t>
            </w:r>
            <w:r w:rsidR="007C14A0" w:rsidRPr="00165736">
              <w:rPr>
                <w:sz w:val="18"/>
                <w:szCs w:val="18"/>
              </w:rPr>
              <w:t>-</w:t>
            </w:r>
            <w:r w:rsidRPr="00165736">
              <w:rPr>
                <w:sz w:val="18"/>
                <w:szCs w:val="18"/>
              </w:rPr>
              <w:t>seizoen van start</w:t>
            </w:r>
          </w:p>
          <w:p w14:paraId="2A622EBF" w14:textId="77777777" w:rsidR="00557C0F" w:rsidRPr="00165736" w:rsidRDefault="00557C0F" w:rsidP="00D5610A">
            <w:pPr>
              <w:cnfStyle w:val="000000100000" w:firstRow="0" w:lastRow="0" w:firstColumn="0" w:lastColumn="0" w:oddVBand="0" w:evenVBand="0" w:oddHBand="1" w:evenHBand="0" w:firstRowFirstColumn="0" w:firstRowLastColumn="0" w:lastRowFirstColumn="0" w:lastRowLastColumn="0"/>
              <w:rPr>
                <w:sz w:val="18"/>
                <w:szCs w:val="18"/>
              </w:rPr>
            </w:pPr>
          </w:p>
          <w:p w14:paraId="0B38927A" w14:textId="68D0B950" w:rsidR="00557C0F" w:rsidRPr="00165736" w:rsidRDefault="00557C0F" w:rsidP="00D5610A">
            <w:pPr>
              <w:cnfStyle w:val="000000100000" w:firstRow="0" w:lastRow="0" w:firstColumn="0" w:lastColumn="0" w:oddVBand="0" w:evenVBand="0" w:oddHBand="1" w:evenHBand="0" w:firstRowFirstColumn="0" w:firstRowLastColumn="0" w:lastRowFirstColumn="0" w:lastRowLastColumn="0"/>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45801D4" w14:textId="2D71C34D" w:rsidR="00AC5E52" w:rsidRPr="00165736" w:rsidRDefault="00F23333" w:rsidP="00D5610A">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Informatie over het doen van belastingaangifte</w:t>
            </w:r>
          </w:p>
        </w:tc>
        <w:tc>
          <w:tcPr>
            <w:tcW w:w="1843" w:type="dxa"/>
            <w:tcBorders>
              <w:top w:val="single" w:sz="4" w:space="0" w:color="auto"/>
              <w:left w:val="single" w:sz="4" w:space="0" w:color="auto"/>
              <w:bottom w:val="single" w:sz="4" w:space="0" w:color="auto"/>
              <w:right w:val="single" w:sz="4" w:space="0" w:color="auto"/>
            </w:tcBorders>
          </w:tcPr>
          <w:p w14:paraId="0F4ADBA4" w14:textId="3398F7A3" w:rsidR="00AC5E52" w:rsidRPr="00165736" w:rsidRDefault="00F23333" w:rsidP="00D5610A">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 xml:space="preserve">Hulp nodig bij het doen van belastingaangifte? </w:t>
            </w:r>
          </w:p>
        </w:tc>
        <w:tc>
          <w:tcPr>
            <w:tcW w:w="1836" w:type="dxa"/>
            <w:tcBorders>
              <w:top w:val="single" w:sz="4" w:space="0" w:color="auto"/>
              <w:left w:val="single" w:sz="4" w:space="0" w:color="auto"/>
              <w:bottom w:val="single" w:sz="4" w:space="0" w:color="auto"/>
              <w:right w:val="single" w:sz="4" w:space="0" w:color="auto"/>
            </w:tcBorders>
          </w:tcPr>
          <w:p w14:paraId="16DBA717" w14:textId="26425CE6" w:rsidR="00AC5E52" w:rsidRPr="00165736" w:rsidRDefault="009B50BF" w:rsidP="00D5610A">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color w:val="000000" w:themeColor="text1"/>
                <w:sz w:val="18"/>
                <w:szCs w:val="18"/>
              </w:rPr>
              <w:t>Organisatie X</w:t>
            </w:r>
            <w:r w:rsidR="00F23333" w:rsidRPr="00165736">
              <w:rPr>
                <w:rFonts w:cs="Arial"/>
                <w:color w:val="000000" w:themeColor="text1"/>
                <w:sz w:val="18"/>
                <w:szCs w:val="18"/>
              </w:rPr>
              <w:t>-leden krijgen €100,- korting op een Financieel Inzicht Gesprek met een adviseur van EBC Nederland.</w:t>
            </w:r>
          </w:p>
        </w:tc>
      </w:tr>
      <w:tr w:rsidR="007C14A0" w14:paraId="36B3CE37" w14:textId="03A5E91D" w:rsidTr="00F226BD">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tcPr>
          <w:p w14:paraId="28C41DD7" w14:textId="19E576C2" w:rsidR="00AC5E52" w:rsidRPr="00165736" w:rsidRDefault="00AC5E52" w:rsidP="00D5610A">
            <w:pPr>
              <w:rPr>
                <w:sz w:val="18"/>
                <w:szCs w:val="18"/>
              </w:rPr>
            </w:pPr>
            <w:r w:rsidRPr="00165736">
              <w:rPr>
                <w:sz w:val="18"/>
                <w:szCs w:val="18"/>
              </w:rPr>
              <w:t>Gezondheid</w:t>
            </w:r>
          </w:p>
        </w:tc>
        <w:tc>
          <w:tcPr>
            <w:tcW w:w="1984" w:type="dxa"/>
            <w:tcBorders>
              <w:top w:val="single" w:sz="4" w:space="0" w:color="auto"/>
              <w:left w:val="single" w:sz="4" w:space="0" w:color="auto"/>
              <w:bottom w:val="single" w:sz="4" w:space="0" w:color="auto"/>
              <w:right w:val="single" w:sz="4" w:space="0" w:color="auto"/>
            </w:tcBorders>
          </w:tcPr>
          <w:p w14:paraId="06B987B1" w14:textId="6C14BD49" w:rsidR="00AC5E52" w:rsidRPr="00165736" w:rsidRDefault="00557C0F" w:rsidP="00D5610A">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Mantelzorgsenior loopt extra risico op overbelasting</w:t>
            </w:r>
          </w:p>
        </w:tc>
        <w:tc>
          <w:tcPr>
            <w:tcW w:w="1985" w:type="dxa"/>
            <w:tcBorders>
              <w:top w:val="single" w:sz="4" w:space="0" w:color="auto"/>
              <w:left w:val="single" w:sz="4" w:space="0" w:color="auto"/>
              <w:bottom w:val="single" w:sz="4" w:space="0" w:color="auto"/>
              <w:right w:val="single" w:sz="4" w:space="0" w:color="auto"/>
            </w:tcBorders>
          </w:tcPr>
          <w:p w14:paraId="169748D3" w14:textId="42BA9A41" w:rsidR="00AC5E52" w:rsidRPr="00165736" w:rsidRDefault="00AC5E52" w:rsidP="00D5610A">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Informatie over vergoedingen en alternatieven voor mantelzorgers</w:t>
            </w:r>
          </w:p>
        </w:tc>
        <w:tc>
          <w:tcPr>
            <w:tcW w:w="1843" w:type="dxa"/>
            <w:tcBorders>
              <w:top w:val="single" w:sz="4" w:space="0" w:color="auto"/>
              <w:left w:val="single" w:sz="4" w:space="0" w:color="auto"/>
              <w:bottom w:val="single" w:sz="4" w:space="0" w:color="auto"/>
              <w:right w:val="single" w:sz="4" w:space="0" w:color="auto"/>
            </w:tcBorders>
          </w:tcPr>
          <w:p w14:paraId="44D190FB" w14:textId="3A603E8B" w:rsidR="00AC5E52" w:rsidRPr="00165736" w:rsidRDefault="00F23333" w:rsidP="00D5610A">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Hulp nodig bij het vinden van een mantelzorger?</w:t>
            </w:r>
          </w:p>
        </w:tc>
        <w:tc>
          <w:tcPr>
            <w:tcW w:w="1836" w:type="dxa"/>
            <w:tcBorders>
              <w:top w:val="single" w:sz="4" w:space="0" w:color="auto"/>
              <w:left w:val="single" w:sz="4" w:space="0" w:color="auto"/>
              <w:bottom w:val="single" w:sz="4" w:space="0" w:color="auto"/>
              <w:right w:val="single" w:sz="4" w:space="0" w:color="auto"/>
            </w:tcBorders>
          </w:tcPr>
          <w:p w14:paraId="0EECA327" w14:textId="5B6F7EA1" w:rsidR="00AC5E52" w:rsidRPr="00165736" w:rsidRDefault="00557C0F" w:rsidP="00D5610A">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Korting op een huishoudelijke hulp</w:t>
            </w:r>
          </w:p>
        </w:tc>
      </w:tr>
      <w:tr w:rsidR="007C14A0" w14:paraId="7A60B493" w14:textId="273BC9B0" w:rsidTr="00F22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right w:val="single" w:sz="4" w:space="0" w:color="auto"/>
            </w:tcBorders>
          </w:tcPr>
          <w:p w14:paraId="2AFAF670" w14:textId="508493F7" w:rsidR="00AC5E52" w:rsidRPr="00165736" w:rsidRDefault="00AC5E52" w:rsidP="00D5610A">
            <w:pPr>
              <w:rPr>
                <w:sz w:val="18"/>
                <w:szCs w:val="18"/>
              </w:rPr>
            </w:pPr>
            <w:r w:rsidRPr="00165736">
              <w:rPr>
                <w:sz w:val="18"/>
                <w:szCs w:val="18"/>
              </w:rPr>
              <w:t>Wonen</w:t>
            </w:r>
          </w:p>
        </w:tc>
        <w:tc>
          <w:tcPr>
            <w:tcW w:w="1984" w:type="dxa"/>
            <w:tcBorders>
              <w:top w:val="single" w:sz="4" w:space="0" w:color="auto"/>
              <w:left w:val="single" w:sz="4" w:space="0" w:color="auto"/>
              <w:bottom w:val="single" w:sz="4" w:space="0" w:color="auto"/>
              <w:right w:val="single" w:sz="4" w:space="0" w:color="auto"/>
            </w:tcBorders>
          </w:tcPr>
          <w:p w14:paraId="78CCF416" w14:textId="72920B0D" w:rsidR="00AC5E52" w:rsidRPr="00165736" w:rsidRDefault="00AC5E52" w:rsidP="00D5610A">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Steeds vaker ingebroken bij senioren</w:t>
            </w:r>
          </w:p>
        </w:tc>
        <w:tc>
          <w:tcPr>
            <w:tcW w:w="1985" w:type="dxa"/>
            <w:tcBorders>
              <w:top w:val="single" w:sz="4" w:space="0" w:color="auto"/>
              <w:left w:val="single" w:sz="4" w:space="0" w:color="auto"/>
              <w:bottom w:val="single" w:sz="4" w:space="0" w:color="auto"/>
              <w:right w:val="single" w:sz="4" w:space="0" w:color="auto"/>
            </w:tcBorders>
          </w:tcPr>
          <w:p w14:paraId="69BCE22E" w14:textId="332ED429" w:rsidR="00AC5E52" w:rsidRPr="00165736" w:rsidRDefault="00AC5E52" w:rsidP="00D5610A">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Informatie over inbraakveiligheid</w:t>
            </w:r>
          </w:p>
        </w:tc>
        <w:tc>
          <w:tcPr>
            <w:tcW w:w="1843" w:type="dxa"/>
            <w:tcBorders>
              <w:top w:val="single" w:sz="4" w:space="0" w:color="auto"/>
              <w:left w:val="single" w:sz="4" w:space="0" w:color="auto"/>
              <w:bottom w:val="single" w:sz="4" w:space="0" w:color="auto"/>
              <w:right w:val="single" w:sz="4" w:space="0" w:color="auto"/>
            </w:tcBorders>
          </w:tcPr>
          <w:p w14:paraId="0E3DF806" w14:textId="13C04EB8" w:rsidR="00AC5E52" w:rsidRPr="00165736" w:rsidRDefault="00AC5E52" w:rsidP="00D5610A">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Veiligheidscheck in- en om uw huis door een vrijwilliger</w:t>
            </w:r>
          </w:p>
        </w:tc>
        <w:tc>
          <w:tcPr>
            <w:tcW w:w="1836" w:type="dxa"/>
            <w:tcBorders>
              <w:top w:val="single" w:sz="4" w:space="0" w:color="auto"/>
              <w:left w:val="single" w:sz="4" w:space="0" w:color="auto"/>
              <w:bottom w:val="single" w:sz="4" w:space="0" w:color="auto"/>
              <w:right w:val="single" w:sz="4" w:space="0" w:color="auto"/>
            </w:tcBorders>
          </w:tcPr>
          <w:p w14:paraId="3BB53975" w14:textId="32A61259" w:rsidR="00AC5E52" w:rsidRPr="00165736" w:rsidRDefault="00AC5E52" w:rsidP="00D5610A">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Korting op een slimme deurbel</w:t>
            </w:r>
          </w:p>
        </w:tc>
      </w:tr>
    </w:tbl>
    <w:p w14:paraId="7C16B349" w14:textId="758F4E78" w:rsidR="00D5610A" w:rsidRDefault="00D5610A" w:rsidP="00D5610A"/>
    <w:p w14:paraId="15C24476" w14:textId="313ADA62" w:rsidR="00267533" w:rsidRDefault="00267533" w:rsidP="00D5610A"/>
    <w:p w14:paraId="3E0327D7" w14:textId="77777777" w:rsidR="00540EBA" w:rsidRDefault="00540EBA" w:rsidP="00C15F99">
      <w:pPr>
        <w:spacing w:line="360" w:lineRule="auto"/>
      </w:pPr>
    </w:p>
    <w:p w14:paraId="1DEC12E6" w14:textId="2A985D0D" w:rsidR="008D621D" w:rsidRPr="00C15F99" w:rsidRDefault="00C15F99" w:rsidP="00C15F99">
      <w:pPr>
        <w:spacing w:line="360" w:lineRule="auto"/>
      </w:pPr>
      <w:r>
        <w:t xml:space="preserve">Het advies is om de kwaliteit van dit plan te waarborgen en te blijven verbeteren. Het koppelen van de kernactiviteiten is namelijk van groot belang om de kennis van de diensten en services van </w:t>
      </w:r>
      <w:r w:rsidR="009B50BF">
        <w:t>Organisatie X</w:t>
      </w:r>
      <w:r>
        <w:t xml:space="preserve"> onder de leden te vergroten. Het model dat kan helpen bij structureel verbeteren is de theorie van </w:t>
      </w:r>
      <w:proofErr w:type="spellStart"/>
      <w:r>
        <w:t>Deming</w:t>
      </w:r>
      <w:proofErr w:type="spellEnd"/>
      <w:r>
        <w:t xml:space="preserve"> (19</w:t>
      </w:r>
      <w:r w:rsidR="00AA22DB">
        <w:t>5</w:t>
      </w:r>
      <w:r w:rsidR="00964665">
        <w:t>1</w:t>
      </w:r>
      <w:r>
        <w:t xml:space="preserve">). Dit model </w:t>
      </w:r>
      <w:r w:rsidR="008E6822">
        <w:t xml:space="preserve">lijkt vrij </w:t>
      </w:r>
      <w:r w:rsidR="007B0870">
        <w:t>eenvoudig</w:t>
      </w:r>
      <w:r w:rsidR="008E6822">
        <w:t xml:space="preserve"> en vanzelfsprekend, maar het is belangrijk </w:t>
      </w:r>
      <w:r w:rsidR="007B0870">
        <w:t>om</w:t>
      </w:r>
      <w:r w:rsidR="008E6822">
        <w:t xml:space="preserve"> te testen of het advies </w:t>
      </w:r>
      <w:r>
        <w:t xml:space="preserve">nog steeds effectief is in een latere periode. </w:t>
      </w:r>
      <w:r w:rsidRPr="00C15F99">
        <w:t xml:space="preserve">In het model staan vier stappen beschreven. De eerste is plannen, de tweede is het </w:t>
      </w:r>
      <w:r w:rsidR="008E6822">
        <w:t>uitvoeren</w:t>
      </w:r>
      <w:r w:rsidRPr="00C15F99">
        <w:t xml:space="preserve">, de derde is het analyseren van de resultaten en de laatste is het verbeteren. </w:t>
      </w:r>
    </w:p>
    <w:p w14:paraId="39D8BAC4" w14:textId="4A81D0E3" w:rsidR="00267533" w:rsidRDefault="00267533" w:rsidP="00D5610A"/>
    <w:p w14:paraId="26A0B1DC" w14:textId="31E6E42B" w:rsidR="00D5610A" w:rsidRDefault="00D5610A" w:rsidP="00D5610A">
      <w:pPr>
        <w:pStyle w:val="Kop2"/>
      </w:pPr>
      <w:bookmarkStart w:id="79" w:name="_Toc44864517"/>
      <w:r>
        <w:t xml:space="preserve">8.2 </w:t>
      </w:r>
      <w:r w:rsidR="00135C55">
        <w:t>Aanpassingen aan de</w:t>
      </w:r>
      <w:r w:rsidR="009054A0">
        <w:t xml:space="preserve"> website</w:t>
      </w:r>
      <w:bookmarkEnd w:id="79"/>
    </w:p>
    <w:p w14:paraId="0608FA38" w14:textId="2CB86922" w:rsidR="00314DB8" w:rsidRDefault="00A33130" w:rsidP="007C14A0">
      <w:pPr>
        <w:spacing w:line="360" w:lineRule="auto"/>
        <w:rPr>
          <w:rFonts w:cs="Arial"/>
          <w:szCs w:val="20"/>
        </w:rPr>
      </w:pPr>
      <w:r>
        <w:rPr>
          <w:noProof/>
        </w:rPr>
        <mc:AlternateContent>
          <mc:Choice Requires="wps">
            <w:drawing>
              <wp:anchor distT="0" distB="0" distL="114300" distR="114300" simplePos="0" relativeHeight="251769856" behindDoc="0" locked="0" layoutInCell="1" allowOverlap="1" wp14:anchorId="58D0DD56" wp14:editId="1773CBBF">
                <wp:simplePos x="0" y="0"/>
                <wp:positionH relativeFrom="column">
                  <wp:posOffset>3671570</wp:posOffset>
                </wp:positionH>
                <wp:positionV relativeFrom="paragraph">
                  <wp:posOffset>4993640</wp:posOffset>
                </wp:positionV>
                <wp:extent cx="2189480" cy="635"/>
                <wp:effectExtent l="0" t="0" r="0" b="0"/>
                <wp:wrapSquare wrapText="bothSides"/>
                <wp:docPr id="25" name="Tekstvak 25"/>
                <wp:cNvGraphicFramePr/>
                <a:graphic xmlns:a="http://schemas.openxmlformats.org/drawingml/2006/main">
                  <a:graphicData uri="http://schemas.microsoft.com/office/word/2010/wordprocessingShape">
                    <wps:wsp>
                      <wps:cNvSpPr txBox="1"/>
                      <wps:spPr>
                        <a:xfrm>
                          <a:off x="0" y="0"/>
                          <a:ext cx="2189480" cy="635"/>
                        </a:xfrm>
                        <a:prstGeom prst="rect">
                          <a:avLst/>
                        </a:prstGeom>
                        <a:solidFill>
                          <a:prstClr val="white"/>
                        </a:solidFill>
                        <a:ln>
                          <a:noFill/>
                        </a:ln>
                      </wps:spPr>
                      <wps:txbx>
                        <w:txbxContent>
                          <w:p w14:paraId="405BFC88" w14:textId="3F1F4E35" w:rsidR="009B50BF" w:rsidRPr="00E466B9" w:rsidRDefault="009B50BF" w:rsidP="00A33130">
                            <w:pPr>
                              <w:pStyle w:val="Bijschrift"/>
                              <w:rPr>
                                <w:sz w:val="20"/>
                                <w:szCs w:val="24"/>
                              </w:rPr>
                            </w:pPr>
                            <w:r w:rsidRPr="00A33130">
                              <w:rPr>
                                <w:color w:val="000000" w:themeColor="text1"/>
                              </w:rPr>
                              <w:t xml:space="preserve">Figuur </w:t>
                            </w:r>
                            <w:r>
                              <w:rPr>
                                <w:color w:val="000000" w:themeColor="text1"/>
                              </w:rPr>
                              <w:t>9</w:t>
                            </w:r>
                            <w:r w:rsidRPr="00A33130">
                              <w:rPr>
                                <w:color w:val="000000" w:themeColor="text1"/>
                              </w:rPr>
                              <w:t xml:space="preserve"> </w:t>
                            </w:r>
                            <w:r w:rsidRPr="00A33130">
                              <w:rPr>
                                <w:i w:val="0"/>
                                <w:iCs w:val="0"/>
                                <w:color w:val="000000" w:themeColor="text1"/>
                              </w:rPr>
                              <w:t xml:space="preserve">The </w:t>
                            </w:r>
                            <w:proofErr w:type="spellStart"/>
                            <w:r w:rsidRPr="00A33130">
                              <w:rPr>
                                <w:i w:val="0"/>
                                <w:iCs w:val="0"/>
                                <w:color w:val="000000" w:themeColor="text1"/>
                              </w:rPr>
                              <w:t>Elements</w:t>
                            </w:r>
                            <w:proofErr w:type="spellEnd"/>
                            <w:r w:rsidRPr="00A33130">
                              <w:rPr>
                                <w:i w:val="0"/>
                                <w:iCs w:val="0"/>
                                <w:color w:val="000000" w:themeColor="text1"/>
                              </w:rPr>
                              <w:t xml:space="preserve"> of User </w:t>
                            </w:r>
                            <w:proofErr w:type="spellStart"/>
                            <w:r w:rsidRPr="00A33130">
                              <w:rPr>
                                <w:i w:val="0"/>
                                <w:iCs w:val="0"/>
                                <w:color w:val="000000" w:themeColor="text1"/>
                              </w:rPr>
                              <w:t>Experience</w:t>
                            </w:r>
                            <w:proofErr w:type="spellEnd"/>
                            <w:r w:rsidRPr="00A33130">
                              <w:rPr>
                                <w:color w:val="000000" w:themeColor="text1"/>
                              </w:rPr>
                              <w:t xml:space="preserve">. </w:t>
                            </w:r>
                            <w:r w:rsidRPr="00A33130">
                              <w:rPr>
                                <w:i w:val="0"/>
                                <w:iCs w:val="0"/>
                                <w:color w:val="000000" w:themeColor="text1"/>
                              </w:rPr>
                              <w:t>Overgenomen uit</w:t>
                            </w:r>
                            <w:r w:rsidRPr="00A33130">
                              <w:rPr>
                                <w:color w:val="000000" w:themeColor="text1"/>
                              </w:rPr>
                              <w:t xml:space="preserve"> Elements of user experience, the: user-centered design for the web and beyond </w:t>
                            </w:r>
                            <w:r w:rsidRPr="00A33130">
                              <w:rPr>
                                <w:i w:val="0"/>
                                <w:iCs w:val="0"/>
                                <w:color w:val="000000" w:themeColor="text1"/>
                              </w:rPr>
                              <w:t>door Garret, 2010</w:t>
                            </w:r>
                            <w:r>
                              <w:rPr>
                                <w:i w:val="0"/>
                                <w:iCs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D0DD56" id="Tekstvak 25" o:spid="_x0000_s1045" type="#_x0000_t202" style="position:absolute;margin-left:289.1pt;margin-top:393.2pt;width:172.4pt;height:.0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" stroked="f">
                <v:textbox style="mso-fit-shape-to-text:t" inset="0,0,0,0">
                  <w:txbxContent>
                    <w:p w14:paraId="405BFC88" w14:textId="3F1F4E35" w:rsidR="009B50BF" w:rsidRPr="00E466B9" w:rsidRDefault="009B50BF" w:rsidP="00A33130">
                      <w:pPr>
                        <w:pStyle w:val="Bijschrift"/>
                        <w:rPr>
                          <w:sz w:val="20"/>
                          <w:szCs w:val="24"/>
                        </w:rPr>
                      </w:pPr>
                      <w:r w:rsidRPr="00A33130">
                        <w:rPr>
                          <w:color w:val="000000" w:themeColor="text1"/>
                        </w:rPr>
                        <w:t xml:space="preserve">Figuur </w:t>
                      </w:r>
                      <w:r>
                        <w:rPr>
                          <w:color w:val="000000" w:themeColor="text1"/>
                        </w:rPr>
                        <w:t>9</w:t>
                      </w:r>
                      <w:r w:rsidRPr="00A33130">
                        <w:rPr>
                          <w:color w:val="000000" w:themeColor="text1"/>
                        </w:rPr>
                        <w:t xml:space="preserve"> </w:t>
                      </w:r>
                      <w:r w:rsidRPr="00A33130">
                        <w:rPr>
                          <w:i w:val="0"/>
                          <w:iCs w:val="0"/>
                          <w:color w:val="000000" w:themeColor="text1"/>
                        </w:rPr>
                        <w:t xml:space="preserve">The </w:t>
                      </w:r>
                      <w:proofErr w:type="spellStart"/>
                      <w:r w:rsidRPr="00A33130">
                        <w:rPr>
                          <w:i w:val="0"/>
                          <w:iCs w:val="0"/>
                          <w:color w:val="000000" w:themeColor="text1"/>
                        </w:rPr>
                        <w:t>Elements</w:t>
                      </w:r>
                      <w:proofErr w:type="spellEnd"/>
                      <w:r w:rsidRPr="00A33130">
                        <w:rPr>
                          <w:i w:val="0"/>
                          <w:iCs w:val="0"/>
                          <w:color w:val="000000" w:themeColor="text1"/>
                        </w:rPr>
                        <w:t xml:space="preserve"> of User </w:t>
                      </w:r>
                      <w:proofErr w:type="spellStart"/>
                      <w:r w:rsidRPr="00A33130">
                        <w:rPr>
                          <w:i w:val="0"/>
                          <w:iCs w:val="0"/>
                          <w:color w:val="000000" w:themeColor="text1"/>
                        </w:rPr>
                        <w:t>Experience</w:t>
                      </w:r>
                      <w:proofErr w:type="spellEnd"/>
                      <w:r w:rsidRPr="00A33130">
                        <w:rPr>
                          <w:color w:val="000000" w:themeColor="text1"/>
                        </w:rPr>
                        <w:t xml:space="preserve">. </w:t>
                      </w:r>
                      <w:r w:rsidRPr="00A33130">
                        <w:rPr>
                          <w:i w:val="0"/>
                          <w:iCs w:val="0"/>
                          <w:color w:val="000000" w:themeColor="text1"/>
                        </w:rPr>
                        <w:t>Overgenomen uit</w:t>
                      </w:r>
                      <w:r w:rsidRPr="00A33130">
                        <w:rPr>
                          <w:color w:val="000000" w:themeColor="text1"/>
                        </w:rPr>
                        <w:t xml:space="preserve"> Elements of user experience, the: user-centered design for the web and beyond </w:t>
                      </w:r>
                      <w:r w:rsidRPr="00A33130">
                        <w:rPr>
                          <w:i w:val="0"/>
                          <w:iCs w:val="0"/>
                          <w:color w:val="000000" w:themeColor="text1"/>
                        </w:rPr>
                        <w:t>door Garret, 2010</w:t>
                      </w:r>
                      <w:r>
                        <w:rPr>
                          <w:i w:val="0"/>
                          <w:iCs w:val="0"/>
                        </w:rPr>
                        <w:t>.</w:t>
                      </w:r>
                    </w:p>
                  </w:txbxContent>
                </v:textbox>
                <w10:wrap type="square"/>
              </v:shape>
            </w:pict>
          </mc:Fallback>
        </mc:AlternateContent>
      </w:r>
      <w:r w:rsidRPr="00A33130">
        <w:rPr>
          <w:noProof/>
        </w:rPr>
        <w:drawing>
          <wp:anchor distT="0" distB="0" distL="114300" distR="114300" simplePos="0" relativeHeight="251767808" behindDoc="0" locked="0" layoutInCell="1" allowOverlap="1" wp14:anchorId="7215043D" wp14:editId="7112E1E2">
            <wp:simplePos x="0" y="0"/>
            <wp:positionH relativeFrom="column">
              <wp:posOffset>3671827</wp:posOffset>
            </wp:positionH>
            <wp:positionV relativeFrom="paragraph">
              <wp:posOffset>2059497</wp:posOffset>
            </wp:positionV>
            <wp:extent cx="2189480" cy="2877185"/>
            <wp:effectExtent l="0" t="0" r="127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89480" cy="2877185"/>
                    </a:xfrm>
                    <a:prstGeom prst="rect">
                      <a:avLst/>
                    </a:prstGeom>
                  </pic:spPr>
                </pic:pic>
              </a:graphicData>
            </a:graphic>
            <wp14:sizeRelH relativeFrom="page">
              <wp14:pctWidth>0</wp14:pctWidth>
            </wp14:sizeRelH>
            <wp14:sizeRelV relativeFrom="page">
              <wp14:pctHeight>0</wp14:pctHeight>
            </wp14:sizeRelV>
          </wp:anchor>
        </w:drawing>
      </w:r>
      <w:r w:rsidR="005E1A77">
        <w:t xml:space="preserve">Het advies is om de website moderner en overzichtelijk te maken, zodat leden makkelijker informatie vinden op dit </w:t>
      </w:r>
      <w:r w:rsidR="00135C55">
        <w:t>platform</w:t>
      </w:r>
      <w:r w:rsidR="005E1A77">
        <w:t xml:space="preserve">. Uit de resultaten is gebleken dat respondenten niet goed kunnen vinden wat </w:t>
      </w:r>
      <w:r w:rsidR="009B50BF">
        <w:t>Organisatie X</w:t>
      </w:r>
      <w:r w:rsidR="005E1A77">
        <w:t xml:space="preserve"> precies voor diensten en services aanbiedt op de website. Daarnaast mogen de speerpunten en de slogan duidelijker. Ook het lettertype dat </w:t>
      </w:r>
      <w:r w:rsidR="009B50BF">
        <w:t>Organisatie X</w:t>
      </w:r>
      <w:r w:rsidR="005E1A77">
        <w:t xml:space="preserve"> gebruikt </w:t>
      </w:r>
      <w:r w:rsidR="00060F99">
        <w:t>als titel bij teksten op de website kan een stuk moderner</w:t>
      </w:r>
      <w:r w:rsidR="005E1A77">
        <w:t xml:space="preserve">. </w:t>
      </w:r>
      <w:r w:rsidR="009B50BF">
        <w:t>Organisatie X</w:t>
      </w:r>
      <w:r w:rsidR="005E1A77">
        <w:t xml:space="preserve"> gebruikt nu </w:t>
      </w:r>
      <w:r w:rsidR="005E1A77">
        <w:rPr>
          <w:rFonts w:cs="Arial"/>
        </w:rPr>
        <w:t>het lettertype</w:t>
      </w:r>
      <w:r w:rsidR="005E1A77" w:rsidRPr="00060F99">
        <w:rPr>
          <w:rFonts w:cs="Arial"/>
          <w:szCs w:val="20"/>
        </w:rPr>
        <w:t xml:space="preserve"> ‘</w:t>
      </w:r>
      <w:bookmarkStart w:id="80" w:name="_Hlk41919048"/>
      <w:proofErr w:type="spellStart"/>
      <w:r w:rsidR="005E1A77" w:rsidRPr="00060F99">
        <w:rPr>
          <w:rFonts w:cs="Arial"/>
          <w:szCs w:val="20"/>
        </w:rPr>
        <w:t>Angsana</w:t>
      </w:r>
      <w:proofErr w:type="spellEnd"/>
      <w:r w:rsidR="005E1A77" w:rsidRPr="00060F99">
        <w:rPr>
          <w:rFonts w:cs="Arial"/>
          <w:szCs w:val="20"/>
        </w:rPr>
        <w:t xml:space="preserve"> New’ </w:t>
      </w:r>
      <w:bookmarkEnd w:id="80"/>
      <w:r w:rsidR="006913DE">
        <w:rPr>
          <w:rFonts w:cs="Arial"/>
          <w:szCs w:val="20"/>
        </w:rPr>
        <w:t xml:space="preserve">op sommige plekken </w:t>
      </w:r>
      <w:r w:rsidR="00060F99" w:rsidRPr="00060F99">
        <w:rPr>
          <w:rFonts w:cs="Arial"/>
          <w:szCs w:val="20"/>
        </w:rPr>
        <w:t xml:space="preserve">en kan beter </w:t>
      </w:r>
      <w:r w:rsidR="00060F99">
        <w:rPr>
          <w:rFonts w:cs="Arial"/>
          <w:szCs w:val="20"/>
        </w:rPr>
        <w:t xml:space="preserve">een moderner lettertype toepassen, zoals </w:t>
      </w:r>
      <w:r w:rsidR="006913DE">
        <w:rPr>
          <w:rFonts w:cs="Arial"/>
          <w:szCs w:val="20"/>
        </w:rPr>
        <w:t>‘</w:t>
      </w:r>
      <w:proofErr w:type="spellStart"/>
      <w:r w:rsidR="006913DE">
        <w:rPr>
          <w:rFonts w:cs="Arial"/>
          <w:szCs w:val="20"/>
        </w:rPr>
        <w:t>Arial</w:t>
      </w:r>
      <w:proofErr w:type="spellEnd"/>
      <w:r w:rsidR="006913DE">
        <w:rPr>
          <w:rFonts w:cs="Arial"/>
          <w:szCs w:val="20"/>
        </w:rPr>
        <w:t xml:space="preserve">’. </w:t>
      </w:r>
      <w:r w:rsidR="009B50BF">
        <w:rPr>
          <w:rFonts w:cs="Arial"/>
          <w:szCs w:val="20"/>
        </w:rPr>
        <w:t>Organisatie X</w:t>
      </w:r>
      <w:r w:rsidR="006913DE">
        <w:rPr>
          <w:rFonts w:cs="Arial"/>
          <w:szCs w:val="20"/>
        </w:rPr>
        <w:t xml:space="preserve"> </w:t>
      </w:r>
      <w:r w:rsidR="00C15F99">
        <w:rPr>
          <w:rFonts w:cs="Arial"/>
          <w:szCs w:val="20"/>
        </w:rPr>
        <w:t>kan</w:t>
      </w:r>
      <w:r w:rsidR="006913DE">
        <w:rPr>
          <w:rFonts w:cs="Arial"/>
          <w:szCs w:val="20"/>
        </w:rPr>
        <w:t xml:space="preserve"> het lettertype </w:t>
      </w:r>
      <w:r w:rsidR="00135C55">
        <w:rPr>
          <w:rFonts w:cs="Arial"/>
          <w:szCs w:val="20"/>
        </w:rPr>
        <w:t>‘</w:t>
      </w:r>
      <w:proofErr w:type="spellStart"/>
      <w:r w:rsidR="006913DE">
        <w:rPr>
          <w:rFonts w:cs="Arial"/>
          <w:szCs w:val="20"/>
        </w:rPr>
        <w:t>Arial</w:t>
      </w:r>
      <w:proofErr w:type="spellEnd"/>
      <w:r w:rsidR="00135C55">
        <w:rPr>
          <w:rFonts w:cs="Arial"/>
          <w:szCs w:val="20"/>
        </w:rPr>
        <w:t>’</w:t>
      </w:r>
      <w:r w:rsidR="006913DE">
        <w:rPr>
          <w:rFonts w:cs="Arial"/>
          <w:szCs w:val="20"/>
        </w:rPr>
        <w:t xml:space="preserve"> op meerdere plekken op de website </w:t>
      </w:r>
      <w:r w:rsidR="00C15F99">
        <w:rPr>
          <w:rFonts w:cs="Arial"/>
          <w:szCs w:val="20"/>
        </w:rPr>
        <w:t>gebruiken</w:t>
      </w:r>
      <w:r w:rsidR="007B0870">
        <w:rPr>
          <w:rFonts w:cs="Arial"/>
          <w:szCs w:val="20"/>
        </w:rPr>
        <w:t xml:space="preserve"> om zo meer eenheid te creëren</w:t>
      </w:r>
      <w:r w:rsidR="006913DE">
        <w:rPr>
          <w:rFonts w:cs="Arial"/>
          <w:szCs w:val="20"/>
        </w:rPr>
        <w:t xml:space="preserve">. Ook is het van belang </w:t>
      </w:r>
      <w:r w:rsidR="00135C55">
        <w:rPr>
          <w:rFonts w:cs="Arial"/>
          <w:szCs w:val="20"/>
        </w:rPr>
        <w:t xml:space="preserve">dat </w:t>
      </w:r>
      <w:r w:rsidR="006913DE">
        <w:rPr>
          <w:rFonts w:cs="Arial"/>
          <w:szCs w:val="20"/>
        </w:rPr>
        <w:t xml:space="preserve">leden precies zien wat voor </w:t>
      </w:r>
      <w:r w:rsidR="007B0870">
        <w:rPr>
          <w:rFonts w:cs="Arial"/>
          <w:szCs w:val="20"/>
        </w:rPr>
        <w:t xml:space="preserve">een </w:t>
      </w:r>
      <w:r w:rsidR="006913DE">
        <w:rPr>
          <w:rFonts w:cs="Arial"/>
          <w:szCs w:val="20"/>
        </w:rPr>
        <w:t xml:space="preserve">organisatie </w:t>
      </w:r>
      <w:proofErr w:type="spellStart"/>
      <w:r w:rsidR="009B50BF">
        <w:rPr>
          <w:rFonts w:cs="Arial"/>
          <w:szCs w:val="20"/>
        </w:rPr>
        <w:t>Organisatie</w:t>
      </w:r>
      <w:proofErr w:type="spellEnd"/>
      <w:r w:rsidR="009B50BF">
        <w:rPr>
          <w:rFonts w:cs="Arial"/>
          <w:szCs w:val="20"/>
        </w:rPr>
        <w:t xml:space="preserve"> X</w:t>
      </w:r>
      <w:r w:rsidR="006913DE">
        <w:rPr>
          <w:rFonts w:cs="Arial"/>
          <w:szCs w:val="20"/>
        </w:rPr>
        <w:t xml:space="preserve"> is en welke diensten en services </w:t>
      </w:r>
      <w:r w:rsidR="009B50BF">
        <w:rPr>
          <w:rFonts w:cs="Arial"/>
          <w:szCs w:val="20"/>
        </w:rPr>
        <w:t>Organisatie X</w:t>
      </w:r>
      <w:r w:rsidR="006913DE">
        <w:rPr>
          <w:rFonts w:cs="Arial"/>
          <w:szCs w:val="20"/>
        </w:rPr>
        <w:t xml:space="preserve"> aanbiedt. Om dit duidelijk</w:t>
      </w:r>
      <w:r w:rsidR="007B0870">
        <w:rPr>
          <w:rFonts w:cs="Arial"/>
          <w:szCs w:val="20"/>
        </w:rPr>
        <w:t>er</w:t>
      </w:r>
      <w:r w:rsidR="006913DE">
        <w:rPr>
          <w:rFonts w:cs="Arial"/>
          <w:szCs w:val="20"/>
        </w:rPr>
        <w:t xml:space="preserve"> en overzichtelijk te maken is het advies om het implementatiemodel The </w:t>
      </w:r>
      <w:proofErr w:type="spellStart"/>
      <w:r w:rsidR="006913DE">
        <w:rPr>
          <w:rFonts w:cs="Arial"/>
          <w:szCs w:val="20"/>
        </w:rPr>
        <w:t>Elements</w:t>
      </w:r>
      <w:proofErr w:type="spellEnd"/>
      <w:r w:rsidR="006913DE">
        <w:rPr>
          <w:rFonts w:cs="Arial"/>
          <w:szCs w:val="20"/>
        </w:rPr>
        <w:t xml:space="preserve"> of User </w:t>
      </w:r>
      <w:proofErr w:type="spellStart"/>
      <w:r w:rsidR="006913DE">
        <w:rPr>
          <w:rFonts w:cs="Arial"/>
          <w:szCs w:val="20"/>
        </w:rPr>
        <w:t>Experience</w:t>
      </w:r>
      <w:proofErr w:type="spellEnd"/>
      <w:r w:rsidR="006913DE">
        <w:rPr>
          <w:rFonts w:cs="Arial"/>
          <w:szCs w:val="20"/>
        </w:rPr>
        <w:t xml:space="preserve"> van Garrett (20</w:t>
      </w:r>
      <w:r w:rsidR="00AA22DB">
        <w:rPr>
          <w:rFonts w:cs="Arial"/>
          <w:szCs w:val="20"/>
        </w:rPr>
        <w:t>10</w:t>
      </w:r>
      <w:r w:rsidR="006913DE">
        <w:rPr>
          <w:rFonts w:cs="Arial"/>
          <w:szCs w:val="20"/>
        </w:rPr>
        <w:t xml:space="preserve">) toe te passen. </w:t>
      </w:r>
    </w:p>
    <w:p w14:paraId="7728AB98" w14:textId="7A912280" w:rsidR="00314DB8" w:rsidRDefault="00314DB8" w:rsidP="007C14A0">
      <w:pPr>
        <w:spacing w:line="360" w:lineRule="auto"/>
        <w:rPr>
          <w:rFonts w:cs="Arial"/>
          <w:szCs w:val="20"/>
        </w:rPr>
      </w:pPr>
    </w:p>
    <w:p w14:paraId="6D310FE3" w14:textId="6D7E65A3" w:rsidR="00627423" w:rsidRDefault="006913DE" w:rsidP="007C14A0">
      <w:pPr>
        <w:spacing w:line="360" w:lineRule="auto"/>
        <w:rPr>
          <w:rFonts w:cs="Arial"/>
          <w:szCs w:val="20"/>
        </w:rPr>
      </w:pPr>
      <w:r>
        <w:rPr>
          <w:rFonts w:cs="Arial"/>
          <w:szCs w:val="20"/>
        </w:rPr>
        <w:t>Dit model</w:t>
      </w:r>
      <w:r w:rsidR="00627423">
        <w:rPr>
          <w:rFonts w:cs="Arial"/>
          <w:szCs w:val="20"/>
        </w:rPr>
        <w:t xml:space="preserve"> helpt om </w:t>
      </w:r>
      <w:r>
        <w:rPr>
          <w:rFonts w:cs="Arial"/>
          <w:szCs w:val="20"/>
        </w:rPr>
        <w:t xml:space="preserve">een website </w:t>
      </w:r>
      <w:r w:rsidR="00627423">
        <w:rPr>
          <w:rFonts w:cs="Arial"/>
          <w:szCs w:val="20"/>
        </w:rPr>
        <w:t>in te richten gericht op de</w:t>
      </w:r>
      <w:r>
        <w:rPr>
          <w:rFonts w:cs="Arial"/>
          <w:szCs w:val="20"/>
        </w:rPr>
        <w:t xml:space="preserve"> </w:t>
      </w:r>
      <w:r w:rsidR="00314DB8">
        <w:rPr>
          <w:rFonts w:cs="Arial"/>
          <w:szCs w:val="20"/>
        </w:rPr>
        <w:t>wensen en beleving</w:t>
      </w:r>
      <w:r>
        <w:rPr>
          <w:rFonts w:cs="Arial"/>
          <w:szCs w:val="20"/>
        </w:rPr>
        <w:t xml:space="preserve"> van de gebruiker door middel van vijf lagen. De eerste laag is de strategie</w:t>
      </w:r>
      <w:r w:rsidR="00627423">
        <w:rPr>
          <w:rFonts w:cs="Arial"/>
          <w:szCs w:val="20"/>
        </w:rPr>
        <w:t xml:space="preserve">, waarin het bespreken van het doel van belang is. In het geval van </w:t>
      </w:r>
      <w:r w:rsidR="009B50BF">
        <w:rPr>
          <w:rFonts w:cs="Arial"/>
          <w:szCs w:val="20"/>
        </w:rPr>
        <w:t>Organisatie X</w:t>
      </w:r>
      <w:r w:rsidR="00627423">
        <w:rPr>
          <w:rFonts w:cs="Arial"/>
          <w:szCs w:val="20"/>
        </w:rPr>
        <w:t xml:space="preserve"> is dat het maken van een overzichtelijke en moderne website</w:t>
      </w:r>
      <w:r w:rsidR="00135C55">
        <w:rPr>
          <w:rFonts w:cs="Arial"/>
          <w:szCs w:val="20"/>
        </w:rPr>
        <w:t>, w</w:t>
      </w:r>
      <w:r w:rsidR="00627423">
        <w:rPr>
          <w:rFonts w:cs="Arial"/>
          <w:szCs w:val="20"/>
        </w:rPr>
        <w:t xml:space="preserve">aar vooral aandacht </w:t>
      </w:r>
      <w:r w:rsidR="00314DB8">
        <w:rPr>
          <w:rFonts w:cs="Arial"/>
          <w:szCs w:val="20"/>
        </w:rPr>
        <w:t xml:space="preserve">gaat naar het zichtbaar en duidelijk maken van de diensten, speerpunten </w:t>
      </w:r>
      <w:r w:rsidR="009F5A17">
        <w:rPr>
          <w:rFonts w:cs="Arial"/>
          <w:szCs w:val="20"/>
        </w:rPr>
        <w:t xml:space="preserve">en de slogan </w:t>
      </w:r>
      <w:r w:rsidR="00314DB8">
        <w:rPr>
          <w:rFonts w:cs="Arial"/>
          <w:szCs w:val="20"/>
        </w:rPr>
        <w:t xml:space="preserve">van </w:t>
      </w:r>
      <w:r w:rsidR="009B50BF">
        <w:rPr>
          <w:rFonts w:cs="Arial"/>
          <w:szCs w:val="20"/>
        </w:rPr>
        <w:t>Organisatie X</w:t>
      </w:r>
      <w:r w:rsidR="00314DB8">
        <w:rPr>
          <w:rFonts w:cs="Arial"/>
          <w:szCs w:val="20"/>
        </w:rPr>
        <w:t>.</w:t>
      </w:r>
      <w:r w:rsidR="00627423">
        <w:rPr>
          <w:rFonts w:cs="Arial"/>
          <w:szCs w:val="20"/>
        </w:rPr>
        <w:t xml:space="preserve"> Hierna volgt de tweede laag, namelijk ‘scope’. </w:t>
      </w:r>
      <w:r w:rsidR="009F5A17">
        <w:rPr>
          <w:rFonts w:cs="Arial"/>
          <w:szCs w:val="20"/>
        </w:rPr>
        <w:t xml:space="preserve">Bij deze laag </w:t>
      </w:r>
      <w:r w:rsidR="00371CCF">
        <w:rPr>
          <w:rFonts w:cs="Arial"/>
          <w:szCs w:val="20"/>
        </w:rPr>
        <w:t xml:space="preserve">bekijkt de ontwerper van de website wat de pagina’s nodig hebben. </w:t>
      </w:r>
      <w:r w:rsidR="00627423">
        <w:rPr>
          <w:rFonts w:cs="Arial"/>
          <w:szCs w:val="20"/>
        </w:rPr>
        <w:t>Bij de derde laag staat de structuur van de website centraal</w:t>
      </w:r>
      <w:r w:rsidR="00C56785">
        <w:rPr>
          <w:rFonts w:cs="Arial"/>
          <w:szCs w:val="20"/>
        </w:rPr>
        <w:t xml:space="preserve"> en bij de vierde laag ligt de focus op het skelet en de vormgeving van de website</w:t>
      </w:r>
      <w:r w:rsidR="00627423">
        <w:rPr>
          <w:rFonts w:cs="Arial"/>
          <w:szCs w:val="20"/>
        </w:rPr>
        <w:t xml:space="preserve">. Bij de laatste laag </w:t>
      </w:r>
      <w:r w:rsidR="00371CCF">
        <w:rPr>
          <w:rFonts w:cs="Arial"/>
          <w:szCs w:val="20"/>
        </w:rPr>
        <w:t xml:space="preserve">kijkt de ontwerper van de website naar het geheel </w:t>
      </w:r>
      <w:r w:rsidR="00135C55">
        <w:rPr>
          <w:rFonts w:cs="Arial"/>
          <w:szCs w:val="20"/>
        </w:rPr>
        <w:t>van alle lagen bij elkaar</w:t>
      </w:r>
      <w:r w:rsidR="00984508">
        <w:rPr>
          <w:rFonts w:cs="Arial"/>
          <w:szCs w:val="20"/>
        </w:rPr>
        <w:t xml:space="preserve"> om te kijken of het</w:t>
      </w:r>
      <w:r w:rsidR="00C56785">
        <w:rPr>
          <w:rFonts w:cs="Arial"/>
          <w:szCs w:val="20"/>
        </w:rPr>
        <w:t xml:space="preserve"> doel is bereikt en alle voorgaande lagen goed tot </w:t>
      </w:r>
      <w:r w:rsidR="00135C55">
        <w:rPr>
          <w:rFonts w:cs="Arial"/>
          <w:szCs w:val="20"/>
        </w:rPr>
        <w:t>hun</w:t>
      </w:r>
      <w:r w:rsidR="00C56785">
        <w:rPr>
          <w:rFonts w:cs="Arial"/>
          <w:szCs w:val="20"/>
        </w:rPr>
        <w:t xml:space="preserve"> recht komen</w:t>
      </w:r>
      <w:r w:rsidR="004457FE">
        <w:rPr>
          <w:rFonts w:cs="Arial"/>
          <w:szCs w:val="20"/>
        </w:rPr>
        <w:t xml:space="preserve">. </w:t>
      </w:r>
      <w:r w:rsidR="00135C55">
        <w:rPr>
          <w:rFonts w:cs="Arial"/>
          <w:szCs w:val="20"/>
        </w:rPr>
        <w:t>Het</w:t>
      </w:r>
      <w:r w:rsidR="00627423">
        <w:rPr>
          <w:rFonts w:cs="Arial"/>
          <w:szCs w:val="20"/>
        </w:rPr>
        <w:t xml:space="preserve"> betekent niet dat de eerste laag helemaal klaar moet zijn voordat </w:t>
      </w:r>
      <w:r w:rsidR="00984508">
        <w:rPr>
          <w:rFonts w:cs="Arial"/>
          <w:szCs w:val="20"/>
        </w:rPr>
        <w:t>de ontwerper</w:t>
      </w:r>
      <w:r w:rsidR="00627423">
        <w:rPr>
          <w:rFonts w:cs="Arial"/>
          <w:szCs w:val="20"/>
        </w:rPr>
        <w:t xml:space="preserve"> naar de volgende laag kan gaan. Het model is er juist op</w:t>
      </w:r>
      <w:r w:rsidR="004457FE">
        <w:rPr>
          <w:rFonts w:cs="Arial"/>
          <w:szCs w:val="20"/>
        </w:rPr>
        <w:t xml:space="preserve"> </w:t>
      </w:r>
      <w:r w:rsidR="00627423">
        <w:rPr>
          <w:rFonts w:cs="Arial"/>
          <w:szCs w:val="20"/>
        </w:rPr>
        <w:t xml:space="preserve">gemaakt dat de lagen organisch in elkaar overgaan en dat het mogelijk is om terug te gaan naar de voorgaande laag </w:t>
      </w:r>
      <w:r w:rsidR="00135C55">
        <w:rPr>
          <w:rFonts w:cs="Arial"/>
          <w:szCs w:val="20"/>
        </w:rPr>
        <w:t>indien</w:t>
      </w:r>
      <w:r w:rsidR="00627423">
        <w:rPr>
          <w:rFonts w:cs="Arial"/>
          <w:szCs w:val="20"/>
        </w:rPr>
        <w:t xml:space="preserve"> nodig</w:t>
      </w:r>
      <w:r w:rsidR="00984508">
        <w:rPr>
          <w:rFonts w:cs="Arial"/>
          <w:szCs w:val="20"/>
        </w:rPr>
        <w:t xml:space="preserve"> (</w:t>
      </w:r>
      <w:proofErr w:type="spellStart"/>
      <w:r w:rsidR="00984508">
        <w:rPr>
          <w:rFonts w:cs="Arial"/>
          <w:szCs w:val="20"/>
        </w:rPr>
        <w:t>Garret</w:t>
      </w:r>
      <w:proofErr w:type="spellEnd"/>
      <w:r w:rsidR="00984508">
        <w:rPr>
          <w:rFonts w:cs="Arial"/>
          <w:szCs w:val="20"/>
        </w:rPr>
        <w:t>, 2010).</w:t>
      </w:r>
    </w:p>
    <w:p w14:paraId="57AA6534" w14:textId="77777777" w:rsidR="007B0870" w:rsidRDefault="007B0870" w:rsidP="007C14A0">
      <w:pPr>
        <w:spacing w:line="360" w:lineRule="auto"/>
        <w:rPr>
          <w:rFonts w:cs="Arial"/>
          <w:szCs w:val="20"/>
        </w:rPr>
      </w:pPr>
    </w:p>
    <w:p w14:paraId="0DFBCF35" w14:textId="19A1BEAB" w:rsidR="002E6288" w:rsidRPr="00D5610A" w:rsidRDefault="002E6288" w:rsidP="002E6288">
      <w:pPr>
        <w:pStyle w:val="Kop2"/>
      </w:pPr>
      <w:bookmarkStart w:id="81" w:name="_Toc44864518"/>
      <w:r>
        <w:t xml:space="preserve">8.3 </w:t>
      </w:r>
      <w:r w:rsidR="00DE7DC9">
        <w:t>Woordkeuze</w:t>
      </w:r>
      <w:bookmarkEnd w:id="81"/>
    </w:p>
    <w:p w14:paraId="30973AB4" w14:textId="06A59844" w:rsidR="00540EBA" w:rsidRDefault="00F33E59" w:rsidP="00F33E59">
      <w:pPr>
        <w:spacing w:line="360" w:lineRule="auto"/>
      </w:pPr>
      <w:r>
        <w:t xml:space="preserve">Het </w:t>
      </w:r>
      <w:r w:rsidR="00135C55">
        <w:t xml:space="preserve">derde </w:t>
      </w:r>
      <w:r>
        <w:t xml:space="preserve">advies aan </w:t>
      </w:r>
      <w:r w:rsidR="009B50BF">
        <w:t>Organisatie X</w:t>
      </w:r>
      <w:r>
        <w:t xml:space="preserve"> is om na te denken over de keuze </w:t>
      </w:r>
      <w:r w:rsidR="00984508">
        <w:t xml:space="preserve">van de woorden die </w:t>
      </w:r>
      <w:r w:rsidR="009B50BF">
        <w:t>Organisatie X</w:t>
      </w:r>
      <w:r w:rsidR="00984508">
        <w:t xml:space="preserve"> gebruikt om met leden te communiceren</w:t>
      </w:r>
      <w:r>
        <w:t xml:space="preserve">. De woorden </w:t>
      </w:r>
      <w:r w:rsidR="00072669">
        <w:t xml:space="preserve">die </w:t>
      </w:r>
      <w:r w:rsidR="009B50BF">
        <w:t>Organisatie X</w:t>
      </w:r>
      <w:r w:rsidR="00072669">
        <w:t xml:space="preserve"> gebruikt moeten aansluiten op de missie en visie van </w:t>
      </w:r>
      <w:r w:rsidR="009B50BF">
        <w:t>Organisatie X</w:t>
      </w:r>
      <w:r w:rsidR="00072669">
        <w:t xml:space="preserve"> en de leden van </w:t>
      </w:r>
      <w:r w:rsidR="009B50BF">
        <w:t>Organisatie X</w:t>
      </w:r>
      <w:r w:rsidR="00072669">
        <w:t xml:space="preserve"> willen zich niet betutteld voelen. Laat daarom woorden als ‘vergrijzing’ en de aanspreekvormen ‘senioren’ of ‘ouderen’ weg en brainstorm over woorden die beter aansluiten op mensen vanaf 50 jaar. Het woord ‘verzilveren’ is bijvoorbeeld een </w:t>
      </w:r>
      <w:r w:rsidR="00FC4D56">
        <w:t>goede</w:t>
      </w:r>
      <w:r w:rsidR="00072669">
        <w:t xml:space="preserve"> vervanger voor vergrijzen, omdat dit veel moderner</w:t>
      </w:r>
      <w:r w:rsidR="00135C55">
        <w:t xml:space="preserve"> en positiever</w:t>
      </w:r>
      <w:r w:rsidR="00072669">
        <w:t xml:space="preserve"> klinkt. Probeer </w:t>
      </w:r>
      <w:r w:rsidR="00135C55">
        <w:t xml:space="preserve">zulke woorden </w:t>
      </w:r>
      <w:r w:rsidR="00072669">
        <w:t xml:space="preserve">consistent toe te passen in de communicatie naar leden. </w:t>
      </w:r>
    </w:p>
    <w:p w14:paraId="74FAB3C4" w14:textId="77777777" w:rsidR="00540EBA" w:rsidRDefault="00540EBA" w:rsidP="00F33E59">
      <w:pPr>
        <w:spacing w:line="360" w:lineRule="auto"/>
      </w:pPr>
    </w:p>
    <w:p w14:paraId="497F5BF6" w14:textId="37D81523" w:rsidR="00685BA3" w:rsidRDefault="00072669" w:rsidP="00F33E59">
      <w:pPr>
        <w:spacing w:line="360" w:lineRule="auto"/>
      </w:pPr>
      <w:r>
        <w:t xml:space="preserve">Om tot goede ideeën te komen voor een passende aanspreekvorm en woorden die aansluiten bij de persoonlijkheid </w:t>
      </w:r>
      <w:r w:rsidR="00685BA3">
        <w:t xml:space="preserve">van </w:t>
      </w:r>
      <w:r w:rsidR="009B50BF">
        <w:t>Organisatie X</w:t>
      </w:r>
      <w:r w:rsidR="00685BA3">
        <w:t xml:space="preserve"> </w:t>
      </w:r>
      <w:r>
        <w:t xml:space="preserve">is het een optie om </w:t>
      </w:r>
      <w:r w:rsidR="00685BA3">
        <w:t>met elkaar te</w:t>
      </w:r>
      <w:r>
        <w:t xml:space="preserve"> brainstormen. </w:t>
      </w:r>
      <w:r w:rsidR="00685BA3">
        <w:t>Een brainstormsessie maakt het mogelijk om van de collectieve kennis en creativiteit van de medewerkers gebruik te maken (</w:t>
      </w:r>
      <w:proofErr w:type="spellStart"/>
      <w:r w:rsidR="00685BA3">
        <w:t>Osborn</w:t>
      </w:r>
      <w:proofErr w:type="spellEnd"/>
      <w:r w:rsidR="00685BA3">
        <w:t xml:space="preserve">, 1963). Het is bij brainstormen van belang dat iedereen kritisch naar het onderwerp kijkt en feedback levert. </w:t>
      </w:r>
      <w:r w:rsidR="00FC4D56">
        <w:t xml:space="preserve">Lees bijvoorbeeld een paar standaard teksten die nu op de website staan over inkomen, gezondheid </w:t>
      </w:r>
      <w:r w:rsidR="00984508">
        <w:t>en</w:t>
      </w:r>
      <w:r w:rsidR="00FC4D56">
        <w:t xml:space="preserve"> wonen en kijk kritisch naar de woorden die zijn gebruikt. Het advies is om met drie medewerkers </w:t>
      </w:r>
      <w:r w:rsidR="00984508">
        <w:t>van</w:t>
      </w:r>
      <w:r w:rsidR="00FC4D56">
        <w:t xml:space="preserve"> de afdeling communicatie vijf keer een uur te gaan brainstormen. </w:t>
      </w:r>
    </w:p>
    <w:p w14:paraId="24DFB9C7" w14:textId="77777777" w:rsidR="00F33E59" w:rsidRDefault="00F33E59" w:rsidP="00F33E59">
      <w:pPr>
        <w:spacing w:line="360" w:lineRule="auto"/>
      </w:pPr>
    </w:p>
    <w:p w14:paraId="6E9E8788" w14:textId="35B600C5" w:rsidR="00D5610A" w:rsidRDefault="00D5610A" w:rsidP="00D5610A">
      <w:pPr>
        <w:pStyle w:val="Kop2"/>
      </w:pPr>
      <w:bookmarkStart w:id="82" w:name="_Toc44864519"/>
      <w:r>
        <w:t>8.</w:t>
      </w:r>
      <w:r w:rsidR="002E6288">
        <w:t>4</w:t>
      </w:r>
      <w:r>
        <w:t xml:space="preserve"> Filmpje over proces rondom belangenbehartiging</w:t>
      </w:r>
      <w:bookmarkEnd w:id="82"/>
    </w:p>
    <w:p w14:paraId="72556323" w14:textId="2C2C8035" w:rsidR="00540EBA" w:rsidRDefault="00135C55" w:rsidP="00540EBA">
      <w:pPr>
        <w:spacing w:line="360" w:lineRule="auto"/>
      </w:pPr>
      <w:r>
        <w:t>Het vierde advies is om een</w:t>
      </w:r>
      <w:r w:rsidR="008356AD">
        <w:t xml:space="preserve"> filmpje </w:t>
      </w:r>
      <w:r>
        <w:t xml:space="preserve">te maken, zodat leden merken </w:t>
      </w:r>
      <w:r w:rsidR="008356AD">
        <w:t xml:space="preserve">dat </w:t>
      </w:r>
      <w:r w:rsidR="009B50BF">
        <w:t>Organisatie X</w:t>
      </w:r>
      <w:r w:rsidR="008356AD">
        <w:t xml:space="preserve"> een invloedrijke </w:t>
      </w:r>
      <w:r w:rsidR="009B50BF">
        <w:t>belangenvereniging</w:t>
      </w:r>
      <w:r w:rsidR="008356AD">
        <w:t xml:space="preserve"> is</w:t>
      </w:r>
      <w:r>
        <w:t xml:space="preserve">. Een </w:t>
      </w:r>
      <w:r w:rsidR="008356AD">
        <w:t xml:space="preserve">filmpje </w:t>
      </w:r>
      <w:r w:rsidR="00824E8C">
        <w:t xml:space="preserve">is daar </w:t>
      </w:r>
      <w:r w:rsidR="008356AD">
        <w:t xml:space="preserve">een goed middel voor. Op een filmpje is het </w:t>
      </w:r>
      <w:r>
        <w:t>gemakkelijk</w:t>
      </w:r>
      <w:r w:rsidR="008356AD">
        <w:t xml:space="preserve"> om een iets ingewikkelds uit te leg</w:t>
      </w:r>
      <w:r w:rsidR="001A63A8">
        <w:t>g</w:t>
      </w:r>
      <w:r w:rsidR="008356AD">
        <w:t xml:space="preserve">en door het visueel te maken. </w:t>
      </w:r>
      <w:r w:rsidR="00C1151B">
        <w:t xml:space="preserve">Het is van belang dat </w:t>
      </w:r>
      <w:r w:rsidR="009B50BF">
        <w:t>Organisatie X</w:t>
      </w:r>
      <w:r w:rsidR="00C1151B">
        <w:t xml:space="preserve"> in een kort filmpje voorbeelden laat zien van succesvol lobbywerk</w:t>
      </w:r>
      <w:r w:rsidR="001A63A8">
        <w:t xml:space="preserve"> (zie Bijlage </w:t>
      </w:r>
      <w:r w:rsidR="002157A0">
        <w:t>I</w:t>
      </w:r>
      <w:r w:rsidR="001A63A8">
        <w:t>).</w:t>
      </w:r>
      <w:r w:rsidR="00824E8C">
        <w:t xml:space="preserve"> Om het overzichtelijk te maken is het advies om eerst meer uitleg te geven over de situatie</w:t>
      </w:r>
      <w:r w:rsidR="001A63A8">
        <w:t xml:space="preserve"> waarin </w:t>
      </w:r>
      <w:r w:rsidR="009B50BF">
        <w:t>Organisatie X</w:t>
      </w:r>
      <w:r w:rsidR="001A63A8">
        <w:t xml:space="preserve"> te werk is gegaan als belangenbehartiger. </w:t>
      </w:r>
      <w:r w:rsidR="00824E8C">
        <w:t xml:space="preserve">Laat bijvoorbeeld krantenkoppen in beeld verschijnen of ander bewijs, waardoor de urgentie goed zichtbaar is. Vervolgens </w:t>
      </w:r>
      <w:r w:rsidR="001A63A8">
        <w:t xml:space="preserve">is het van belang om te laten zien hoe </w:t>
      </w:r>
      <w:r w:rsidR="009B50BF">
        <w:t>Organisatie X</w:t>
      </w:r>
      <w:r w:rsidR="001A63A8">
        <w:t xml:space="preserve"> te werk </w:t>
      </w:r>
      <w:r w:rsidR="00984508">
        <w:t>gaat</w:t>
      </w:r>
      <w:r w:rsidR="001A63A8">
        <w:t xml:space="preserve">. </w:t>
      </w:r>
      <w:r w:rsidR="009B50BF">
        <w:t>Organisatie X</w:t>
      </w:r>
      <w:r w:rsidR="001A63A8">
        <w:t xml:space="preserve"> werkt namens de achterban, dus beschrijf op welke manier dat </w:t>
      </w:r>
      <w:r>
        <w:t xml:space="preserve">gegaan is in </w:t>
      </w:r>
      <w:r w:rsidR="001A63A8">
        <w:t>deze situatie</w:t>
      </w:r>
      <w:r w:rsidR="00D72659">
        <w:t>. Tot slot is het resultaat van belang om op deze manier te</w:t>
      </w:r>
      <w:r>
        <w:t xml:space="preserve"> kunnen</w:t>
      </w:r>
      <w:r w:rsidR="00D72659">
        <w:t xml:space="preserve"> tonen dat de kernwaarde </w:t>
      </w:r>
      <w:r>
        <w:t>‘</w:t>
      </w:r>
      <w:r w:rsidR="00D72659">
        <w:t>invloedrijk</w:t>
      </w:r>
      <w:r>
        <w:t>’</w:t>
      </w:r>
      <w:r w:rsidR="00D72659">
        <w:t xml:space="preserve"> bij </w:t>
      </w:r>
      <w:r w:rsidR="009B50BF">
        <w:t>Organisatie X</w:t>
      </w:r>
      <w:r w:rsidR="00D72659">
        <w:t xml:space="preserve"> past, omdat het doel van </w:t>
      </w:r>
      <w:r w:rsidR="009B50BF">
        <w:t>Organisatie X</w:t>
      </w:r>
      <w:r w:rsidR="00D72659">
        <w:t xml:space="preserve"> is bereikt</w:t>
      </w:r>
      <w:r w:rsidR="00DB4676">
        <w:t xml:space="preserve"> (zie Bijlage </w:t>
      </w:r>
      <w:r w:rsidR="002157A0">
        <w:t>I</w:t>
      </w:r>
      <w:r w:rsidR="00DB4676">
        <w:t>).</w:t>
      </w:r>
    </w:p>
    <w:p w14:paraId="4B266D55" w14:textId="1C3D33EB" w:rsidR="00540EBA" w:rsidRDefault="00540EBA" w:rsidP="00540EBA">
      <w:pPr>
        <w:spacing w:line="360" w:lineRule="auto"/>
      </w:pPr>
    </w:p>
    <w:p w14:paraId="53CD28D0" w14:textId="4C6A1CD0" w:rsidR="00C419E1" w:rsidRDefault="00C419E1" w:rsidP="00C419E1">
      <w:pPr>
        <w:pStyle w:val="Kop2"/>
      </w:pPr>
      <w:bookmarkStart w:id="83" w:name="_Toc44864520"/>
      <w:r>
        <w:t>8.</w:t>
      </w:r>
      <w:r w:rsidR="0039555F">
        <w:t>5</w:t>
      </w:r>
      <w:r>
        <w:t xml:space="preserve"> </w:t>
      </w:r>
      <w:r w:rsidR="0039555F">
        <w:t>Planning, kosten en baten</w:t>
      </w:r>
      <w:bookmarkEnd w:id="83"/>
    </w:p>
    <w:p w14:paraId="723DDCBA" w14:textId="50C15455" w:rsidR="00DB2EFD" w:rsidRDefault="00135C55" w:rsidP="00E460D5">
      <w:pPr>
        <w:spacing w:line="360" w:lineRule="auto"/>
      </w:pPr>
      <w:r>
        <w:t>In</w:t>
      </w:r>
      <w:r w:rsidR="0039555F">
        <w:t xml:space="preserve"> Tabel </w:t>
      </w:r>
      <w:r w:rsidR="00037A55">
        <w:t>11</w:t>
      </w:r>
      <w:r w:rsidR="0039555F">
        <w:t xml:space="preserve"> en </w:t>
      </w:r>
      <w:r w:rsidR="00037A55">
        <w:t>12</w:t>
      </w:r>
      <w:r w:rsidR="0039555F">
        <w:t xml:space="preserve"> is te zien wat de planning is voor de aanbevelingen en wat de kosten bedragen. </w:t>
      </w:r>
      <w:r w:rsidR="00E460D5">
        <w:t xml:space="preserve">Naar schatting is de </w:t>
      </w:r>
      <w:proofErr w:type="spellStart"/>
      <w:r w:rsidR="00E460D5">
        <w:t>webredacteur</w:t>
      </w:r>
      <w:proofErr w:type="spellEnd"/>
      <w:r w:rsidR="00E460D5">
        <w:t xml:space="preserve"> ongeveer 50 uur per jaar bezig met het koppelen van de kernactiviteiten. Het geschatte bruto uurloon van een ervaren </w:t>
      </w:r>
      <w:proofErr w:type="spellStart"/>
      <w:r w:rsidR="00E460D5">
        <w:t>webredacteur</w:t>
      </w:r>
      <w:proofErr w:type="spellEnd"/>
      <w:r w:rsidR="00E460D5">
        <w:t xml:space="preserve"> in loondienst is </w:t>
      </w:r>
      <w:r w:rsidR="00E460D5" w:rsidRPr="00735314">
        <w:t xml:space="preserve">€ </w:t>
      </w:r>
      <w:r w:rsidR="00E460D5">
        <w:t>25</w:t>
      </w:r>
      <w:r w:rsidR="00E460D5" w:rsidRPr="00735314">
        <w:t xml:space="preserve">,- </w:t>
      </w:r>
      <w:r w:rsidR="00E460D5">
        <w:t xml:space="preserve">per uur </w:t>
      </w:r>
      <w:r w:rsidR="00E460D5" w:rsidRPr="00735314">
        <w:t>(</w:t>
      </w:r>
      <w:r w:rsidR="00E460D5">
        <w:t>Nationale beroepengids</w:t>
      </w:r>
      <w:r w:rsidR="00E460D5" w:rsidRPr="00735314">
        <w:t xml:space="preserve">, </w:t>
      </w:r>
      <w:proofErr w:type="spellStart"/>
      <w:r w:rsidR="00E460D5" w:rsidRPr="00735314">
        <w:t>z.d.</w:t>
      </w:r>
      <w:proofErr w:type="spellEnd"/>
      <w:r w:rsidR="00E460D5" w:rsidRPr="00735314">
        <w:t>).</w:t>
      </w:r>
      <w:r w:rsidR="00E460D5">
        <w:t xml:space="preserve"> Als </w:t>
      </w:r>
      <w:r w:rsidR="009B50BF">
        <w:t>Organisatie X</w:t>
      </w:r>
      <w:r w:rsidR="00E460D5">
        <w:t xml:space="preserve"> de aanpassingen voor de website laat doen door een extern bedrijf, dan zijn de verwachte kosten van een ervaren websitebouwer </w:t>
      </w:r>
      <w:r w:rsidR="00E460D5" w:rsidRPr="00735314">
        <w:t xml:space="preserve">€ </w:t>
      </w:r>
      <w:r w:rsidR="00E460D5">
        <w:t>90</w:t>
      </w:r>
      <w:r w:rsidR="00E460D5" w:rsidRPr="00735314">
        <w:t>,-</w:t>
      </w:r>
      <w:r w:rsidR="00E460D5">
        <w:t xml:space="preserve"> per uur (Loonwijzer, </w:t>
      </w:r>
      <w:proofErr w:type="spellStart"/>
      <w:r w:rsidR="00E460D5">
        <w:t>z.d.</w:t>
      </w:r>
      <w:proofErr w:type="spellEnd"/>
      <w:r w:rsidR="00E460D5">
        <w:t xml:space="preserve">). De verwachting is dat websitebouwer hier ongeveer 100 uur in steekt. Het </w:t>
      </w:r>
      <w:r w:rsidR="00E460D5">
        <w:lastRenderedPageBreak/>
        <w:t xml:space="preserve">brainstormen over nieuwe woorden gaat onder leiding van de </w:t>
      </w:r>
      <w:proofErr w:type="spellStart"/>
      <w:r w:rsidR="00E460D5">
        <w:t>webredacteur</w:t>
      </w:r>
      <w:proofErr w:type="spellEnd"/>
      <w:r w:rsidR="00E460D5">
        <w:t xml:space="preserve"> bij </w:t>
      </w:r>
      <w:r w:rsidR="009B50BF">
        <w:t>Organisatie X</w:t>
      </w:r>
      <w:r w:rsidR="00E460D5">
        <w:t xml:space="preserve">. De twee contentmedewerkers verdienen naar schatting bruto </w:t>
      </w:r>
      <w:r w:rsidR="00E460D5" w:rsidRPr="00735314">
        <w:t xml:space="preserve">€ </w:t>
      </w:r>
      <w:r w:rsidR="00E460D5">
        <w:t>16</w:t>
      </w:r>
      <w:r w:rsidR="00E460D5" w:rsidRPr="00735314">
        <w:t>,-</w:t>
      </w:r>
      <w:r w:rsidR="00E460D5">
        <w:t xml:space="preserve"> per uur. </w:t>
      </w:r>
    </w:p>
    <w:p w14:paraId="13923D74" w14:textId="0C213D6B" w:rsidR="0039555F" w:rsidRDefault="00E460D5" w:rsidP="00E460D5">
      <w:pPr>
        <w:spacing w:line="360" w:lineRule="auto"/>
        <w:rPr>
          <w:rFonts w:cs="Arial"/>
          <w:szCs w:val="20"/>
          <w:shd w:val="clear" w:color="auto" w:fill="FFFFFF"/>
        </w:rPr>
      </w:pPr>
      <w:r>
        <w:t xml:space="preserve">Tot slot bedragen de geschatte kosten voor het maken van een filmpje over belangenbehartiging </w:t>
      </w:r>
      <w:r w:rsidRPr="00735314">
        <w:t xml:space="preserve">€ </w:t>
      </w:r>
      <w:r>
        <w:t>2450,- (</w:t>
      </w:r>
      <w:proofErr w:type="spellStart"/>
      <w:r>
        <w:t>Newtonsolutions</w:t>
      </w:r>
      <w:proofErr w:type="spellEnd"/>
      <w:r>
        <w:t xml:space="preserve">, </w:t>
      </w:r>
      <w:proofErr w:type="spellStart"/>
      <w:r>
        <w:t>z.d.</w:t>
      </w:r>
      <w:proofErr w:type="spellEnd"/>
      <w:r>
        <w:t xml:space="preserve">). Dit zijn de kosten voor het totale pakket van het bedenken tot het bewerken van het filmpje door een ervaren medewerker van een </w:t>
      </w:r>
      <w:r w:rsidRPr="000E424B">
        <w:rPr>
          <w:rFonts w:cs="Arial"/>
          <w:szCs w:val="20"/>
          <w:shd w:val="clear" w:color="auto" w:fill="FFFFFF"/>
        </w:rPr>
        <w:t>videoproductiebedrijf</w:t>
      </w:r>
      <w:r>
        <w:rPr>
          <w:rFonts w:cs="Arial"/>
          <w:szCs w:val="20"/>
          <w:shd w:val="clear" w:color="auto" w:fill="FFFFFF"/>
        </w:rPr>
        <w:t xml:space="preserve"> (zie Tabel </w:t>
      </w:r>
      <w:r w:rsidR="00795DC4">
        <w:rPr>
          <w:rFonts w:cs="Arial"/>
          <w:szCs w:val="20"/>
          <w:shd w:val="clear" w:color="auto" w:fill="FFFFFF"/>
        </w:rPr>
        <w:t>12</w:t>
      </w:r>
      <w:r>
        <w:rPr>
          <w:rFonts w:cs="Arial"/>
          <w:szCs w:val="20"/>
          <w:shd w:val="clear" w:color="auto" w:fill="FFFFFF"/>
        </w:rPr>
        <w:t>).</w:t>
      </w:r>
    </w:p>
    <w:p w14:paraId="44312897" w14:textId="77777777" w:rsidR="0039555F" w:rsidRDefault="0039555F" w:rsidP="0039555F"/>
    <w:p w14:paraId="19D81C86" w14:textId="10D9DBC0" w:rsidR="00B9315A" w:rsidRPr="00B9315A" w:rsidRDefault="00B9315A" w:rsidP="00B9315A">
      <w:pPr>
        <w:pStyle w:val="Bijschrift"/>
        <w:keepNext/>
        <w:rPr>
          <w:i w:val="0"/>
          <w:iCs w:val="0"/>
          <w:color w:val="000000" w:themeColor="text1"/>
        </w:rPr>
      </w:pPr>
      <w:r w:rsidRPr="00B9315A">
        <w:rPr>
          <w:i w:val="0"/>
          <w:iCs w:val="0"/>
          <w:color w:val="000000" w:themeColor="text1"/>
        </w:rPr>
        <w:t xml:space="preserve">Tabel </w:t>
      </w:r>
      <w:r w:rsidRPr="00B9315A">
        <w:rPr>
          <w:i w:val="0"/>
          <w:iCs w:val="0"/>
          <w:color w:val="000000" w:themeColor="text1"/>
        </w:rPr>
        <w:fldChar w:fldCharType="begin"/>
      </w:r>
      <w:r w:rsidRPr="00B9315A">
        <w:rPr>
          <w:i w:val="0"/>
          <w:iCs w:val="0"/>
          <w:color w:val="000000" w:themeColor="text1"/>
        </w:rPr>
        <w:instrText xml:space="preserve"> SEQ Tabel \* ARABIC </w:instrText>
      </w:r>
      <w:r w:rsidRPr="00B9315A">
        <w:rPr>
          <w:i w:val="0"/>
          <w:iCs w:val="0"/>
          <w:color w:val="000000" w:themeColor="text1"/>
        </w:rPr>
        <w:fldChar w:fldCharType="separate"/>
      </w:r>
      <w:r w:rsidR="00216EB6">
        <w:rPr>
          <w:i w:val="0"/>
          <w:iCs w:val="0"/>
          <w:noProof/>
          <w:color w:val="000000" w:themeColor="text1"/>
        </w:rPr>
        <w:t>11</w:t>
      </w:r>
      <w:r w:rsidRPr="00B9315A">
        <w:rPr>
          <w:i w:val="0"/>
          <w:iCs w:val="0"/>
          <w:color w:val="000000" w:themeColor="text1"/>
        </w:rPr>
        <w:fldChar w:fldCharType="end"/>
      </w:r>
      <w:r w:rsidRPr="00B9315A">
        <w:rPr>
          <w:i w:val="0"/>
          <w:iCs w:val="0"/>
          <w:color w:val="000000" w:themeColor="text1"/>
        </w:rPr>
        <w:br/>
      </w:r>
      <w:r w:rsidRPr="00B9315A">
        <w:rPr>
          <w:color w:val="000000" w:themeColor="text1"/>
        </w:rPr>
        <w:t xml:space="preserve">Planning van de aanbevelingen </w:t>
      </w:r>
      <w:r w:rsidR="009B50BF">
        <w:rPr>
          <w:color w:val="000000" w:themeColor="text1"/>
        </w:rPr>
        <w:t>Organisatie X</w:t>
      </w:r>
      <w:r w:rsidRPr="00B9315A">
        <w:rPr>
          <w:i w:val="0"/>
          <w:iCs w:val="0"/>
          <w:color w:val="000000" w:themeColor="text1"/>
        </w:rPr>
        <w:t xml:space="preserve"> (Auteur, 2020)</w:t>
      </w:r>
    </w:p>
    <w:tbl>
      <w:tblPr>
        <w:tblStyle w:val="PlainTable51"/>
        <w:tblW w:w="9001" w:type="dxa"/>
        <w:tblLayout w:type="fixed"/>
        <w:tblLook w:val="04A0" w:firstRow="1" w:lastRow="0" w:firstColumn="1" w:lastColumn="0" w:noHBand="0" w:noVBand="1"/>
      </w:tblPr>
      <w:tblGrid>
        <w:gridCol w:w="1882"/>
        <w:gridCol w:w="2509"/>
        <w:gridCol w:w="2305"/>
        <w:gridCol w:w="2305"/>
      </w:tblGrid>
      <w:tr w:rsidR="0039555F" w:rsidRPr="00F23333" w14:paraId="4477CE82" w14:textId="77777777" w:rsidTr="00165736">
        <w:trPr>
          <w:cnfStyle w:val="100000000000" w:firstRow="1" w:lastRow="0" w:firstColumn="0" w:lastColumn="0" w:oddVBand="0" w:evenVBand="0" w:oddHBand="0" w:evenHBand="0" w:firstRowFirstColumn="0" w:firstRowLastColumn="0" w:lastRowFirstColumn="0" w:lastRowLastColumn="0"/>
          <w:trHeight w:val="166"/>
        </w:trPr>
        <w:tc>
          <w:tcPr>
            <w:cnfStyle w:val="001000000100" w:firstRow="0" w:lastRow="0" w:firstColumn="1" w:lastColumn="0" w:oddVBand="0" w:evenVBand="0" w:oddHBand="0" w:evenHBand="0" w:firstRowFirstColumn="1" w:firstRowLastColumn="0" w:lastRowFirstColumn="0" w:lastRowLastColumn="0"/>
            <w:tcW w:w="1882" w:type="dxa"/>
          </w:tcPr>
          <w:p w14:paraId="2CEEFE20" w14:textId="77777777" w:rsidR="0039555F" w:rsidRPr="00165736" w:rsidRDefault="0039555F" w:rsidP="00616A28">
            <w:pPr>
              <w:rPr>
                <w:b/>
                <w:bCs/>
                <w:i w:val="0"/>
                <w:iCs w:val="0"/>
                <w:sz w:val="18"/>
                <w:szCs w:val="18"/>
              </w:rPr>
            </w:pPr>
          </w:p>
        </w:tc>
        <w:tc>
          <w:tcPr>
            <w:tcW w:w="2509" w:type="dxa"/>
            <w:tcBorders>
              <w:bottom w:val="single" w:sz="4" w:space="0" w:color="auto"/>
            </w:tcBorders>
          </w:tcPr>
          <w:p w14:paraId="6797E039" w14:textId="77777777" w:rsidR="0039555F" w:rsidRPr="00165736" w:rsidRDefault="0039555F" w:rsidP="00616A28">
            <w:pPr>
              <w:cnfStyle w:val="100000000000" w:firstRow="1" w:lastRow="0" w:firstColumn="0" w:lastColumn="0" w:oddVBand="0" w:evenVBand="0" w:oddHBand="0" w:evenHBand="0" w:firstRowFirstColumn="0" w:firstRowLastColumn="0" w:lastRowFirstColumn="0" w:lastRowLastColumn="0"/>
              <w:rPr>
                <w:b/>
                <w:bCs/>
                <w:i w:val="0"/>
                <w:iCs w:val="0"/>
                <w:sz w:val="18"/>
                <w:szCs w:val="18"/>
              </w:rPr>
            </w:pPr>
            <w:r w:rsidRPr="00165736">
              <w:rPr>
                <w:b/>
                <w:bCs/>
                <w:i w:val="0"/>
                <w:iCs w:val="0"/>
                <w:sz w:val="18"/>
                <w:szCs w:val="18"/>
              </w:rPr>
              <w:t>Verantwoordelijk</w:t>
            </w:r>
          </w:p>
        </w:tc>
        <w:tc>
          <w:tcPr>
            <w:tcW w:w="2305" w:type="dxa"/>
            <w:tcBorders>
              <w:bottom w:val="single" w:sz="4" w:space="0" w:color="auto"/>
            </w:tcBorders>
          </w:tcPr>
          <w:p w14:paraId="4881D94D" w14:textId="77777777" w:rsidR="0039555F" w:rsidRPr="00165736" w:rsidRDefault="0039555F" w:rsidP="00616A28">
            <w:pPr>
              <w:cnfStyle w:val="100000000000" w:firstRow="1" w:lastRow="0" w:firstColumn="0" w:lastColumn="0" w:oddVBand="0" w:evenVBand="0" w:oddHBand="0" w:evenHBand="0" w:firstRowFirstColumn="0" w:firstRowLastColumn="0" w:lastRowFirstColumn="0" w:lastRowLastColumn="0"/>
              <w:rPr>
                <w:b/>
                <w:bCs/>
                <w:i w:val="0"/>
                <w:iCs w:val="0"/>
                <w:sz w:val="18"/>
                <w:szCs w:val="18"/>
              </w:rPr>
            </w:pPr>
            <w:r w:rsidRPr="00165736">
              <w:rPr>
                <w:b/>
                <w:bCs/>
                <w:i w:val="0"/>
                <w:iCs w:val="0"/>
                <w:sz w:val="18"/>
                <w:szCs w:val="18"/>
              </w:rPr>
              <w:t>Start datum</w:t>
            </w:r>
          </w:p>
        </w:tc>
        <w:tc>
          <w:tcPr>
            <w:tcW w:w="2305" w:type="dxa"/>
            <w:tcBorders>
              <w:bottom w:val="single" w:sz="4" w:space="0" w:color="auto"/>
            </w:tcBorders>
          </w:tcPr>
          <w:p w14:paraId="387A3CB5" w14:textId="77777777" w:rsidR="0039555F" w:rsidRPr="00165736" w:rsidRDefault="0039555F" w:rsidP="00616A28">
            <w:pPr>
              <w:cnfStyle w:val="100000000000" w:firstRow="1" w:lastRow="0" w:firstColumn="0" w:lastColumn="0" w:oddVBand="0" w:evenVBand="0" w:oddHBand="0" w:evenHBand="0" w:firstRowFirstColumn="0" w:firstRowLastColumn="0" w:lastRowFirstColumn="0" w:lastRowLastColumn="0"/>
              <w:rPr>
                <w:b/>
                <w:bCs/>
                <w:i w:val="0"/>
                <w:iCs w:val="0"/>
                <w:sz w:val="18"/>
                <w:szCs w:val="18"/>
              </w:rPr>
            </w:pPr>
            <w:r w:rsidRPr="00165736">
              <w:rPr>
                <w:b/>
                <w:bCs/>
                <w:i w:val="0"/>
                <w:iCs w:val="0"/>
                <w:sz w:val="18"/>
                <w:szCs w:val="18"/>
              </w:rPr>
              <w:t>Eind datum</w:t>
            </w:r>
          </w:p>
        </w:tc>
      </w:tr>
      <w:tr w:rsidR="0039555F" w:rsidRPr="00F23333" w14:paraId="7606ACB9" w14:textId="77777777" w:rsidTr="00165736">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882" w:type="dxa"/>
            <w:tcBorders>
              <w:right w:val="single" w:sz="4" w:space="0" w:color="auto"/>
            </w:tcBorders>
          </w:tcPr>
          <w:p w14:paraId="433A3A80" w14:textId="77777777" w:rsidR="0039555F" w:rsidRPr="00165736" w:rsidRDefault="0039555F" w:rsidP="00616A28">
            <w:pPr>
              <w:rPr>
                <w:sz w:val="18"/>
                <w:szCs w:val="18"/>
              </w:rPr>
            </w:pPr>
            <w:r w:rsidRPr="00165736">
              <w:rPr>
                <w:sz w:val="18"/>
                <w:szCs w:val="18"/>
              </w:rPr>
              <w:t>Koppelen kernactiviteiten</w:t>
            </w:r>
          </w:p>
          <w:p w14:paraId="2BE32235" w14:textId="77777777" w:rsidR="0039555F" w:rsidRPr="00165736" w:rsidRDefault="0039555F" w:rsidP="00616A28">
            <w:pPr>
              <w:rPr>
                <w:sz w:val="18"/>
                <w:szCs w:val="18"/>
              </w:rPr>
            </w:pPr>
          </w:p>
        </w:tc>
        <w:tc>
          <w:tcPr>
            <w:tcW w:w="2509" w:type="dxa"/>
            <w:tcBorders>
              <w:top w:val="single" w:sz="4" w:space="0" w:color="auto"/>
              <w:left w:val="single" w:sz="4" w:space="0" w:color="auto"/>
              <w:bottom w:val="single" w:sz="4" w:space="0" w:color="auto"/>
              <w:right w:val="single" w:sz="4" w:space="0" w:color="auto"/>
            </w:tcBorders>
          </w:tcPr>
          <w:p w14:paraId="43A41FB3" w14:textId="166B5B2B" w:rsidR="0039555F" w:rsidRPr="00165736" w:rsidRDefault="0039555F" w:rsidP="00616A28">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65736">
              <w:rPr>
                <w:sz w:val="18"/>
                <w:szCs w:val="18"/>
              </w:rPr>
              <w:t>Webredacteur</w:t>
            </w:r>
            <w:proofErr w:type="spellEnd"/>
            <w:r w:rsidRPr="00165736">
              <w:rPr>
                <w:sz w:val="18"/>
                <w:szCs w:val="18"/>
              </w:rPr>
              <w:t xml:space="preserve"> bij </w:t>
            </w:r>
            <w:r w:rsidR="009B50BF">
              <w:rPr>
                <w:sz w:val="18"/>
                <w:szCs w:val="18"/>
              </w:rPr>
              <w:t>Organisatie X</w:t>
            </w:r>
          </w:p>
          <w:p w14:paraId="0A60E4B5" w14:textId="77777777" w:rsidR="0039555F" w:rsidRPr="00165736" w:rsidRDefault="0039555F" w:rsidP="00616A28">
            <w:pPr>
              <w:cnfStyle w:val="000000100000" w:firstRow="0" w:lastRow="0" w:firstColumn="0" w:lastColumn="0" w:oddVBand="0" w:evenVBand="0" w:oddHBand="1" w:evenHBand="0" w:firstRowFirstColumn="0" w:firstRowLastColumn="0" w:lastRowFirstColumn="0" w:lastRowLastColumn="0"/>
              <w:rPr>
                <w:sz w:val="18"/>
                <w:szCs w:val="18"/>
              </w:rPr>
            </w:pPr>
          </w:p>
        </w:tc>
        <w:tc>
          <w:tcPr>
            <w:tcW w:w="2305" w:type="dxa"/>
            <w:tcBorders>
              <w:top w:val="single" w:sz="4" w:space="0" w:color="auto"/>
              <w:left w:val="single" w:sz="4" w:space="0" w:color="auto"/>
              <w:bottom w:val="single" w:sz="4" w:space="0" w:color="auto"/>
              <w:right w:val="single" w:sz="4" w:space="0" w:color="auto"/>
            </w:tcBorders>
          </w:tcPr>
          <w:p w14:paraId="42329C97" w14:textId="77777777" w:rsidR="0039555F" w:rsidRPr="00165736" w:rsidRDefault="0039555F" w:rsidP="00616A28">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Vanaf 1 juli 2020</w:t>
            </w:r>
          </w:p>
        </w:tc>
        <w:tc>
          <w:tcPr>
            <w:tcW w:w="2305" w:type="dxa"/>
            <w:tcBorders>
              <w:top w:val="single" w:sz="4" w:space="0" w:color="auto"/>
              <w:left w:val="single" w:sz="4" w:space="0" w:color="auto"/>
              <w:bottom w:val="single" w:sz="4" w:space="0" w:color="auto"/>
              <w:right w:val="single" w:sz="4" w:space="0" w:color="auto"/>
            </w:tcBorders>
          </w:tcPr>
          <w:p w14:paraId="2AAE2679" w14:textId="77777777" w:rsidR="0039555F" w:rsidRPr="00165736" w:rsidRDefault="0039555F" w:rsidP="00616A28">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Geen</w:t>
            </w:r>
          </w:p>
        </w:tc>
      </w:tr>
      <w:tr w:rsidR="0039555F" w14:paraId="10CFAA13" w14:textId="77777777" w:rsidTr="00165736">
        <w:trPr>
          <w:trHeight w:val="666"/>
        </w:trPr>
        <w:tc>
          <w:tcPr>
            <w:cnfStyle w:val="001000000000" w:firstRow="0" w:lastRow="0" w:firstColumn="1" w:lastColumn="0" w:oddVBand="0" w:evenVBand="0" w:oddHBand="0" w:evenHBand="0" w:firstRowFirstColumn="0" w:firstRowLastColumn="0" w:lastRowFirstColumn="0" w:lastRowLastColumn="0"/>
            <w:tcW w:w="1882" w:type="dxa"/>
            <w:tcBorders>
              <w:right w:val="single" w:sz="4" w:space="0" w:color="auto"/>
            </w:tcBorders>
          </w:tcPr>
          <w:p w14:paraId="791D1AF5" w14:textId="77777777" w:rsidR="0039555F" w:rsidRPr="00165736" w:rsidRDefault="0039555F" w:rsidP="00616A28">
            <w:pPr>
              <w:rPr>
                <w:sz w:val="18"/>
                <w:szCs w:val="18"/>
              </w:rPr>
            </w:pPr>
            <w:r w:rsidRPr="00165736">
              <w:rPr>
                <w:sz w:val="18"/>
                <w:szCs w:val="18"/>
              </w:rPr>
              <w:t>Aanpassingen website</w:t>
            </w:r>
          </w:p>
          <w:p w14:paraId="6CA01C9E" w14:textId="77777777" w:rsidR="0039555F" w:rsidRPr="00165736" w:rsidRDefault="0039555F" w:rsidP="00616A28">
            <w:pPr>
              <w:rPr>
                <w:sz w:val="18"/>
                <w:szCs w:val="18"/>
              </w:rPr>
            </w:pPr>
          </w:p>
        </w:tc>
        <w:tc>
          <w:tcPr>
            <w:tcW w:w="2509" w:type="dxa"/>
            <w:tcBorders>
              <w:top w:val="single" w:sz="4" w:space="0" w:color="auto"/>
              <w:left w:val="single" w:sz="4" w:space="0" w:color="auto"/>
              <w:bottom w:val="single" w:sz="4" w:space="0" w:color="auto"/>
              <w:right w:val="single" w:sz="4" w:space="0" w:color="auto"/>
            </w:tcBorders>
          </w:tcPr>
          <w:p w14:paraId="5576BDBA" w14:textId="77777777" w:rsidR="0039555F" w:rsidRPr="00165736" w:rsidRDefault="0039555F" w:rsidP="00616A28">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Extern bedrijf</w:t>
            </w:r>
          </w:p>
        </w:tc>
        <w:tc>
          <w:tcPr>
            <w:tcW w:w="2305" w:type="dxa"/>
            <w:tcBorders>
              <w:top w:val="single" w:sz="4" w:space="0" w:color="auto"/>
              <w:left w:val="single" w:sz="4" w:space="0" w:color="auto"/>
              <w:bottom w:val="single" w:sz="4" w:space="0" w:color="auto"/>
              <w:right w:val="single" w:sz="4" w:space="0" w:color="auto"/>
            </w:tcBorders>
          </w:tcPr>
          <w:p w14:paraId="47596ACD" w14:textId="77777777" w:rsidR="0039555F" w:rsidRPr="00165736" w:rsidRDefault="0039555F" w:rsidP="00616A28">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Vanaf 1 juli 2020</w:t>
            </w:r>
          </w:p>
        </w:tc>
        <w:tc>
          <w:tcPr>
            <w:tcW w:w="2305" w:type="dxa"/>
            <w:tcBorders>
              <w:top w:val="single" w:sz="4" w:space="0" w:color="auto"/>
              <w:left w:val="single" w:sz="4" w:space="0" w:color="auto"/>
              <w:bottom w:val="single" w:sz="4" w:space="0" w:color="auto"/>
              <w:right w:val="single" w:sz="4" w:space="0" w:color="auto"/>
            </w:tcBorders>
          </w:tcPr>
          <w:p w14:paraId="4C631955" w14:textId="77777777" w:rsidR="0039555F" w:rsidRPr="00165736" w:rsidRDefault="0039555F" w:rsidP="00616A28">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Tot 1 januari 2020</w:t>
            </w:r>
          </w:p>
        </w:tc>
      </w:tr>
      <w:tr w:rsidR="0039555F" w14:paraId="319E2F31" w14:textId="77777777" w:rsidTr="00165736">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882" w:type="dxa"/>
            <w:tcBorders>
              <w:right w:val="single" w:sz="4" w:space="0" w:color="auto"/>
            </w:tcBorders>
          </w:tcPr>
          <w:p w14:paraId="09BC465D" w14:textId="77777777" w:rsidR="0039555F" w:rsidRPr="00165736" w:rsidRDefault="0039555F" w:rsidP="00616A28">
            <w:pPr>
              <w:rPr>
                <w:sz w:val="18"/>
                <w:szCs w:val="18"/>
              </w:rPr>
            </w:pPr>
            <w:r w:rsidRPr="00165736">
              <w:rPr>
                <w:sz w:val="18"/>
                <w:szCs w:val="18"/>
              </w:rPr>
              <w:t>Woordkeuze</w:t>
            </w:r>
          </w:p>
          <w:p w14:paraId="16E41EC0" w14:textId="77777777" w:rsidR="0039555F" w:rsidRPr="00165736" w:rsidRDefault="0039555F" w:rsidP="00616A28">
            <w:pPr>
              <w:rPr>
                <w:sz w:val="18"/>
                <w:szCs w:val="18"/>
              </w:rPr>
            </w:pPr>
          </w:p>
        </w:tc>
        <w:tc>
          <w:tcPr>
            <w:tcW w:w="2509" w:type="dxa"/>
            <w:tcBorders>
              <w:top w:val="single" w:sz="4" w:space="0" w:color="auto"/>
              <w:left w:val="single" w:sz="4" w:space="0" w:color="auto"/>
              <w:bottom w:val="single" w:sz="4" w:space="0" w:color="auto"/>
              <w:right w:val="single" w:sz="4" w:space="0" w:color="auto"/>
            </w:tcBorders>
          </w:tcPr>
          <w:p w14:paraId="487C71BC" w14:textId="0D9CEAFC" w:rsidR="0039555F" w:rsidRPr="00165736" w:rsidRDefault="0039555F" w:rsidP="00616A28">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65736">
              <w:rPr>
                <w:sz w:val="18"/>
                <w:szCs w:val="18"/>
              </w:rPr>
              <w:t>Webredacteur</w:t>
            </w:r>
            <w:proofErr w:type="spellEnd"/>
            <w:r w:rsidRPr="00165736">
              <w:rPr>
                <w:sz w:val="18"/>
                <w:szCs w:val="18"/>
              </w:rPr>
              <w:t xml:space="preserve"> bij </w:t>
            </w:r>
            <w:r w:rsidR="009B50BF">
              <w:rPr>
                <w:sz w:val="18"/>
                <w:szCs w:val="18"/>
              </w:rPr>
              <w:t>Organisatie X</w:t>
            </w:r>
          </w:p>
          <w:p w14:paraId="692405CC" w14:textId="77777777" w:rsidR="0039555F" w:rsidRPr="00165736" w:rsidRDefault="0039555F" w:rsidP="00616A28">
            <w:pPr>
              <w:cnfStyle w:val="000000100000" w:firstRow="0" w:lastRow="0" w:firstColumn="0" w:lastColumn="0" w:oddVBand="0" w:evenVBand="0" w:oddHBand="1" w:evenHBand="0" w:firstRowFirstColumn="0" w:firstRowLastColumn="0" w:lastRowFirstColumn="0" w:lastRowLastColumn="0"/>
              <w:rPr>
                <w:sz w:val="18"/>
                <w:szCs w:val="18"/>
              </w:rPr>
            </w:pPr>
          </w:p>
        </w:tc>
        <w:tc>
          <w:tcPr>
            <w:tcW w:w="2305" w:type="dxa"/>
            <w:tcBorders>
              <w:top w:val="single" w:sz="4" w:space="0" w:color="auto"/>
              <w:left w:val="single" w:sz="4" w:space="0" w:color="auto"/>
              <w:bottom w:val="single" w:sz="4" w:space="0" w:color="auto"/>
              <w:right w:val="single" w:sz="4" w:space="0" w:color="auto"/>
            </w:tcBorders>
          </w:tcPr>
          <w:p w14:paraId="25FF4E69" w14:textId="77777777" w:rsidR="0039555F" w:rsidRPr="00165736" w:rsidRDefault="0039555F" w:rsidP="00616A28">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Vanaf 1 juli 2020</w:t>
            </w:r>
          </w:p>
        </w:tc>
        <w:tc>
          <w:tcPr>
            <w:tcW w:w="2305" w:type="dxa"/>
            <w:tcBorders>
              <w:top w:val="single" w:sz="4" w:space="0" w:color="auto"/>
              <w:left w:val="single" w:sz="4" w:space="0" w:color="auto"/>
              <w:bottom w:val="single" w:sz="4" w:space="0" w:color="auto"/>
              <w:right w:val="single" w:sz="4" w:space="0" w:color="auto"/>
            </w:tcBorders>
          </w:tcPr>
          <w:p w14:paraId="4E6FC9D1" w14:textId="77777777" w:rsidR="0039555F" w:rsidRPr="00165736" w:rsidRDefault="0039555F" w:rsidP="00616A28">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Geen</w:t>
            </w:r>
          </w:p>
        </w:tc>
      </w:tr>
      <w:tr w:rsidR="0039555F" w14:paraId="790553A4" w14:textId="77777777" w:rsidTr="00165736">
        <w:trPr>
          <w:trHeight w:val="166"/>
        </w:trPr>
        <w:tc>
          <w:tcPr>
            <w:cnfStyle w:val="001000000000" w:firstRow="0" w:lastRow="0" w:firstColumn="1" w:lastColumn="0" w:oddVBand="0" w:evenVBand="0" w:oddHBand="0" w:evenHBand="0" w:firstRowFirstColumn="0" w:firstRowLastColumn="0" w:lastRowFirstColumn="0" w:lastRowLastColumn="0"/>
            <w:tcW w:w="1882" w:type="dxa"/>
            <w:tcBorders>
              <w:right w:val="single" w:sz="4" w:space="0" w:color="auto"/>
            </w:tcBorders>
          </w:tcPr>
          <w:p w14:paraId="1C854398" w14:textId="77777777" w:rsidR="0039555F" w:rsidRPr="00165736" w:rsidRDefault="0039555F" w:rsidP="00616A28">
            <w:pPr>
              <w:rPr>
                <w:sz w:val="18"/>
                <w:szCs w:val="18"/>
              </w:rPr>
            </w:pPr>
            <w:r w:rsidRPr="00165736">
              <w:rPr>
                <w:sz w:val="18"/>
                <w:szCs w:val="18"/>
              </w:rPr>
              <w:t>Filmpje</w:t>
            </w:r>
          </w:p>
        </w:tc>
        <w:tc>
          <w:tcPr>
            <w:tcW w:w="2509" w:type="dxa"/>
            <w:tcBorders>
              <w:top w:val="single" w:sz="4" w:space="0" w:color="auto"/>
              <w:left w:val="single" w:sz="4" w:space="0" w:color="auto"/>
              <w:bottom w:val="single" w:sz="4" w:space="0" w:color="auto"/>
              <w:right w:val="single" w:sz="4" w:space="0" w:color="auto"/>
            </w:tcBorders>
          </w:tcPr>
          <w:p w14:paraId="3F7EDB10" w14:textId="77777777" w:rsidR="0039555F" w:rsidRPr="00165736" w:rsidRDefault="0039555F" w:rsidP="00616A28">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Extern bedrijf</w:t>
            </w:r>
          </w:p>
          <w:p w14:paraId="00A6BB2D" w14:textId="77777777" w:rsidR="0039555F" w:rsidRPr="00165736" w:rsidRDefault="0039555F" w:rsidP="00616A28">
            <w:pPr>
              <w:cnfStyle w:val="000000000000" w:firstRow="0" w:lastRow="0" w:firstColumn="0" w:lastColumn="0" w:oddVBand="0" w:evenVBand="0" w:oddHBand="0" w:evenHBand="0" w:firstRowFirstColumn="0" w:firstRowLastColumn="0" w:lastRowFirstColumn="0" w:lastRowLastColumn="0"/>
              <w:rPr>
                <w:sz w:val="18"/>
                <w:szCs w:val="18"/>
              </w:rPr>
            </w:pPr>
          </w:p>
        </w:tc>
        <w:tc>
          <w:tcPr>
            <w:tcW w:w="2305" w:type="dxa"/>
            <w:tcBorders>
              <w:top w:val="single" w:sz="4" w:space="0" w:color="auto"/>
              <w:left w:val="single" w:sz="4" w:space="0" w:color="auto"/>
              <w:bottom w:val="single" w:sz="4" w:space="0" w:color="auto"/>
              <w:right w:val="single" w:sz="4" w:space="0" w:color="auto"/>
            </w:tcBorders>
          </w:tcPr>
          <w:p w14:paraId="17674FF8" w14:textId="77777777" w:rsidR="0039555F" w:rsidRPr="00165736" w:rsidRDefault="0039555F" w:rsidP="00616A28">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Vanaf 1 juli 2020</w:t>
            </w:r>
          </w:p>
        </w:tc>
        <w:tc>
          <w:tcPr>
            <w:tcW w:w="2305" w:type="dxa"/>
            <w:tcBorders>
              <w:top w:val="single" w:sz="4" w:space="0" w:color="auto"/>
              <w:left w:val="single" w:sz="4" w:space="0" w:color="auto"/>
              <w:bottom w:val="single" w:sz="4" w:space="0" w:color="auto"/>
              <w:right w:val="single" w:sz="4" w:space="0" w:color="auto"/>
            </w:tcBorders>
          </w:tcPr>
          <w:p w14:paraId="71738D6C" w14:textId="77777777" w:rsidR="0039555F" w:rsidRPr="00165736" w:rsidRDefault="0039555F" w:rsidP="00616A28">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Tot 1 januari 2020</w:t>
            </w:r>
          </w:p>
        </w:tc>
      </w:tr>
    </w:tbl>
    <w:p w14:paraId="739AC922" w14:textId="77777777" w:rsidR="00B9315A" w:rsidRDefault="00B9315A" w:rsidP="0039555F">
      <w:pPr>
        <w:spacing w:line="360" w:lineRule="auto"/>
      </w:pPr>
    </w:p>
    <w:p w14:paraId="6B8094D5" w14:textId="1AAEF996" w:rsidR="00B9315A" w:rsidRPr="00B9315A" w:rsidRDefault="00B9315A" w:rsidP="00B9315A">
      <w:pPr>
        <w:pStyle w:val="Bijschrift"/>
        <w:keepNext/>
        <w:rPr>
          <w:i w:val="0"/>
          <w:iCs w:val="0"/>
          <w:color w:val="000000" w:themeColor="text1"/>
        </w:rPr>
      </w:pPr>
      <w:r w:rsidRPr="00B9315A">
        <w:rPr>
          <w:i w:val="0"/>
          <w:iCs w:val="0"/>
          <w:color w:val="000000" w:themeColor="text1"/>
        </w:rPr>
        <w:t xml:space="preserve">Tabel </w:t>
      </w:r>
      <w:r w:rsidRPr="00B9315A">
        <w:rPr>
          <w:i w:val="0"/>
          <w:iCs w:val="0"/>
          <w:color w:val="000000" w:themeColor="text1"/>
        </w:rPr>
        <w:fldChar w:fldCharType="begin"/>
      </w:r>
      <w:r w:rsidRPr="00B9315A">
        <w:rPr>
          <w:i w:val="0"/>
          <w:iCs w:val="0"/>
          <w:color w:val="000000" w:themeColor="text1"/>
        </w:rPr>
        <w:instrText xml:space="preserve"> SEQ Tabel \* ARABIC </w:instrText>
      </w:r>
      <w:r w:rsidRPr="00B9315A">
        <w:rPr>
          <w:i w:val="0"/>
          <w:iCs w:val="0"/>
          <w:color w:val="000000" w:themeColor="text1"/>
        </w:rPr>
        <w:fldChar w:fldCharType="separate"/>
      </w:r>
      <w:r w:rsidR="00216EB6">
        <w:rPr>
          <w:i w:val="0"/>
          <w:iCs w:val="0"/>
          <w:noProof/>
          <w:color w:val="000000" w:themeColor="text1"/>
        </w:rPr>
        <w:t>12</w:t>
      </w:r>
      <w:r w:rsidRPr="00B9315A">
        <w:rPr>
          <w:i w:val="0"/>
          <w:iCs w:val="0"/>
          <w:color w:val="000000" w:themeColor="text1"/>
        </w:rPr>
        <w:fldChar w:fldCharType="end"/>
      </w:r>
      <w:r w:rsidRPr="00B9315A">
        <w:rPr>
          <w:i w:val="0"/>
          <w:iCs w:val="0"/>
          <w:color w:val="000000" w:themeColor="text1"/>
        </w:rPr>
        <w:br/>
      </w:r>
      <w:r w:rsidRPr="00B9315A">
        <w:rPr>
          <w:color w:val="000000" w:themeColor="text1"/>
        </w:rPr>
        <w:t xml:space="preserve">Kosten van de aanbevelingen </w:t>
      </w:r>
      <w:r w:rsidR="009B50BF">
        <w:rPr>
          <w:color w:val="000000" w:themeColor="text1"/>
        </w:rPr>
        <w:t>Organisatie X</w:t>
      </w:r>
      <w:r w:rsidRPr="00B9315A">
        <w:rPr>
          <w:i w:val="0"/>
          <w:iCs w:val="0"/>
          <w:color w:val="000000" w:themeColor="text1"/>
        </w:rPr>
        <w:t xml:space="preserve"> (Auteur, 2020)</w:t>
      </w:r>
    </w:p>
    <w:tbl>
      <w:tblPr>
        <w:tblStyle w:val="PlainTable51"/>
        <w:tblW w:w="9004" w:type="dxa"/>
        <w:tblLayout w:type="fixed"/>
        <w:tblLook w:val="04A0" w:firstRow="1" w:lastRow="0" w:firstColumn="1" w:lastColumn="0" w:noHBand="0" w:noVBand="1"/>
      </w:tblPr>
      <w:tblGrid>
        <w:gridCol w:w="1806"/>
        <w:gridCol w:w="1528"/>
        <w:gridCol w:w="1947"/>
        <w:gridCol w:w="1806"/>
        <w:gridCol w:w="1917"/>
      </w:tblGrid>
      <w:tr w:rsidR="00540EBA" w:rsidRPr="00165736" w14:paraId="2D72FD64" w14:textId="4BF92642" w:rsidTr="00B9315A">
        <w:trPr>
          <w:cnfStyle w:val="100000000000" w:firstRow="1" w:lastRow="0" w:firstColumn="0" w:lastColumn="0" w:oddVBand="0" w:evenVBand="0" w:oddHBand="0" w:evenHBand="0" w:firstRowFirstColumn="0" w:firstRowLastColumn="0" w:lastRowFirstColumn="0" w:lastRowLastColumn="0"/>
          <w:trHeight w:val="199"/>
        </w:trPr>
        <w:tc>
          <w:tcPr>
            <w:cnfStyle w:val="001000000100" w:firstRow="0" w:lastRow="0" w:firstColumn="1" w:lastColumn="0" w:oddVBand="0" w:evenVBand="0" w:oddHBand="0" w:evenHBand="0" w:firstRowFirstColumn="1" w:firstRowLastColumn="0" w:lastRowFirstColumn="0" w:lastRowLastColumn="0"/>
            <w:tcW w:w="1806" w:type="dxa"/>
          </w:tcPr>
          <w:p w14:paraId="014DF4F8" w14:textId="3F311C28" w:rsidR="00540EBA" w:rsidRPr="00165736" w:rsidRDefault="00540EBA" w:rsidP="002521AC">
            <w:pPr>
              <w:rPr>
                <w:b/>
                <w:bCs/>
                <w:i w:val="0"/>
                <w:iCs w:val="0"/>
                <w:sz w:val="18"/>
                <w:szCs w:val="18"/>
              </w:rPr>
            </w:pPr>
          </w:p>
        </w:tc>
        <w:tc>
          <w:tcPr>
            <w:tcW w:w="1528" w:type="dxa"/>
            <w:tcBorders>
              <w:bottom w:val="single" w:sz="4" w:space="0" w:color="auto"/>
            </w:tcBorders>
          </w:tcPr>
          <w:p w14:paraId="26BB8CF6" w14:textId="26FF16F4" w:rsidR="00540EBA" w:rsidRPr="00165736" w:rsidRDefault="00540EBA" w:rsidP="002521AC">
            <w:pPr>
              <w:cnfStyle w:val="100000000000" w:firstRow="1" w:lastRow="0" w:firstColumn="0" w:lastColumn="0" w:oddVBand="0" w:evenVBand="0" w:oddHBand="0" w:evenHBand="0" w:firstRowFirstColumn="0" w:firstRowLastColumn="0" w:lastRowFirstColumn="0" w:lastRowLastColumn="0"/>
              <w:rPr>
                <w:b/>
                <w:bCs/>
                <w:i w:val="0"/>
                <w:iCs w:val="0"/>
                <w:sz w:val="18"/>
                <w:szCs w:val="18"/>
              </w:rPr>
            </w:pPr>
            <w:r w:rsidRPr="00165736">
              <w:rPr>
                <w:b/>
                <w:bCs/>
                <w:i w:val="0"/>
                <w:iCs w:val="0"/>
                <w:sz w:val="18"/>
                <w:szCs w:val="18"/>
              </w:rPr>
              <w:t>Geschatte aantal uren</w:t>
            </w:r>
          </w:p>
        </w:tc>
        <w:tc>
          <w:tcPr>
            <w:tcW w:w="1947" w:type="dxa"/>
            <w:tcBorders>
              <w:bottom w:val="single" w:sz="4" w:space="0" w:color="auto"/>
            </w:tcBorders>
          </w:tcPr>
          <w:p w14:paraId="69D4D860" w14:textId="58412EFC" w:rsidR="00540EBA" w:rsidRPr="00165736" w:rsidRDefault="00540EBA" w:rsidP="002521AC">
            <w:pPr>
              <w:cnfStyle w:val="100000000000" w:firstRow="1" w:lastRow="0" w:firstColumn="0" w:lastColumn="0" w:oddVBand="0" w:evenVBand="0" w:oddHBand="0" w:evenHBand="0" w:firstRowFirstColumn="0" w:firstRowLastColumn="0" w:lastRowFirstColumn="0" w:lastRowLastColumn="0"/>
              <w:rPr>
                <w:b/>
                <w:bCs/>
                <w:i w:val="0"/>
                <w:iCs w:val="0"/>
                <w:sz w:val="18"/>
                <w:szCs w:val="18"/>
              </w:rPr>
            </w:pPr>
            <w:r w:rsidRPr="00165736">
              <w:rPr>
                <w:b/>
                <w:bCs/>
                <w:i w:val="0"/>
                <w:iCs w:val="0"/>
                <w:sz w:val="18"/>
                <w:szCs w:val="18"/>
              </w:rPr>
              <w:t>Aantal medewerkers</w:t>
            </w:r>
          </w:p>
        </w:tc>
        <w:tc>
          <w:tcPr>
            <w:tcW w:w="1806" w:type="dxa"/>
            <w:tcBorders>
              <w:bottom w:val="single" w:sz="4" w:space="0" w:color="auto"/>
            </w:tcBorders>
          </w:tcPr>
          <w:p w14:paraId="041B7C0F" w14:textId="24C6631B" w:rsidR="00540EBA" w:rsidRPr="00165736" w:rsidRDefault="00540EBA" w:rsidP="002521AC">
            <w:pPr>
              <w:cnfStyle w:val="100000000000" w:firstRow="1" w:lastRow="0" w:firstColumn="0" w:lastColumn="0" w:oddVBand="0" w:evenVBand="0" w:oddHBand="0" w:evenHBand="0" w:firstRowFirstColumn="0" w:firstRowLastColumn="0" w:lastRowFirstColumn="0" w:lastRowLastColumn="0"/>
              <w:rPr>
                <w:b/>
                <w:bCs/>
                <w:i w:val="0"/>
                <w:iCs w:val="0"/>
                <w:sz w:val="18"/>
                <w:szCs w:val="18"/>
              </w:rPr>
            </w:pPr>
            <w:r w:rsidRPr="00165736">
              <w:rPr>
                <w:b/>
                <w:bCs/>
                <w:i w:val="0"/>
                <w:iCs w:val="0"/>
                <w:sz w:val="18"/>
                <w:szCs w:val="18"/>
              </w:rPr>
              <w:t>Kosten per uur</w:t>
            </w:r>
          </w:p>
        </w:tc>
        <w:tc>
          <w:tcPr>
            <w:tcW w:w="1917" w:type="dxa"/>
            <w:tcBorders>
              <w:bottom w:val="single" w:sz="4" w:space="0" w:color="auto"/>
            </w:tcBorders>
          </w:tcPr>
          <w:p w14:paraId="303D8C57" w14:textId="4D013F84" w:rsidR="00540EBA" w:rsidRPr="00165736" w:rsidRDefault="00E460D5" w:rsidP="002521AC">
            <w:pPr>
              <w:cnfStyle w:val="100000000000" w:firstRow="1" w:lastRow="0" w:firstColumn="0" w:lastColumn="0" w:oddVBand="0" w:evenVBand="0" w:oddHBand="0" w:evenHBand="0" w:firstRowFirstColumn="0" w:firstRowLastColumn="0" w:lastRowFirstColumn="0" w:lastRowLastColumn="0"/>
              <w:rPr>
                <w:b/>
                <w:bCs/>
                <w:i w:val="0"/>
                <w:iCs w:val="0"/>
                <w:sz w:val="18"/>
                <w:szCs w:val="18"/>
              </w:rPr>
            </w:pPr>
            <w:r w:rsidRPr="00165736">
              <w:rPr>
                <w:b/>
                <w:bCs/>
                <w:i w:val="0"/>
                <w:iCs w:val="0"/>
                <w:sz w:val="18"/>
                <w:szCs w:val="18"/>
              </w:rPr>
              <w:t>Geschatte kosten</w:t>
            </w:r>
          </w:p>
        </w:tc>
      </w:tr>
      <w:tr w:rsidR="00540EBA" w:rsidRPr="00165736" w14:paraId="4602E547" w14:textId="443DC1B1" w:rsidTr="00B9315A">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806" w:type="dxa"/>
            <w:tcBorders>
              <w:right w:val="single" w:sz="4" w:space="0" w:color="auto"/>
            </w:tcBorders>
          </w:tcPr>
          <w:p w14:paraId="2F6FAE6C" w14:textId="77777777" w:rsidR="00540EBA" w:rsidRPr="00165736" w:rsidRDefault="00540EBA" w:rsidP="002521AC">
            <w:pPr>
              <w:rPr>
                <w:sz w:val="18"/>
                <w:szCs w:val="18"/>
              </w:rPr>
            </w:pPr>
            <w:r w:rsidRPr="00165736">
              <w:rPr>
                <w:sz w:val="18"/>
                <w:szCs w:val="18"/>
              </w:rPr>
              <w:t>Koppelen kernactiviteiten</w:t>
            </w:r>
          </w:p>
          <w:p w14:paraId="6A833332" w14:textId="77777777" w:rsidR="00540EBA" w:rsidRPr="00165736" w:rsidRDefault="00540EBA" w:rsidP="002521AC">
            <w:pPr>
              <w:rPr>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8A17" w14:textId="04DFBCD5" w:rsidR="00540EBA" w:rsidRPr="00165736" w:rsidRDefault="00557673" w:rsidP="00735314">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50</w:t>
            </w:r>
            <w:r w:rsidR="005F5F03" w:rsidRPr="00165736">
              <w:rPr>
                <w:sz w:val="18"/>
                <w:szCs w:val="18"/>
              </w:rPr>
              <w:t xml:space="preserve"> uur</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14:paraId="6508C571" w14:textId="0E688A1C" w:rsidR="00540EBA" w:rsidRPr="00165736" w:rsidRDefault="00EE14E1"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1</w:t>
            </w:r>
            <w:r w:rsidR="00E460D5" w:rsidRPr="00165736">
              <w:rPr>
                <w:sz w:val="18"/>
                <w:szCs w:val="18"/>
              </w:rPr>
              <w:t xml:space="preserve"> (</w:t>
            </w:r>
            <w:proofErr w:type="spellStart"/>
            <w:r w:rsidR="00E460D5" w:rsidRPr="00165736">
              <w:rPr>
                <w:sz w:val="18"/>
                <w:szCs w:val="18"/>
              </w:rPr>
              <w:t>webredacteur</w:t>
            </w:r>
            <w:proofErr w:type="spellEnd"/>
            <w:r w:rsidR="00E460D5" w:rsidRPr="00165736">
              <w:rPr>
                <w:sz w:val="18"/>
                <w:szCs w:val="18"/>
              </w:rPr>
              <w:t>)</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09EC36E7" w14:textId="518ED12E" w:rsidR="00540EBA" w:rsidRPr="00165736" w:rsidRDefault="00E460D5"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w:t>
            </w:r>
            <w:r w:rsidR="00EE14E1" w:rsidRPr="00165736">
              <w:rPr>
                <w:sz w:val="18"/>
                <w:szCs w:val="18"/>
              </w:rPr>
              <w:t>25</w:t>
            </w:r>
            <w:r w:rsidR="00540EBA" w:rsidRPr="00165736">
              <w:rPr>
                <w:sz w:val="18"/>
                <w:szCs w:val="18"/>
              </w:rPr>
              <w:t>,-</w:t>
            </w:r>
            <w:r w:rsidR="00EE14E1" w:rsidRPr="00165736">
              <w:rPr>
                <w:sz w:val="18"/>
                <w:szCs w:val="18"/>
              </w:rPr>
              <w:t>*</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3C8636" w14:textId="20ECB9C4" w:rsidR="00540EBA" w:rsidRPr="00165736" w:rsidRDefault="00E460D5"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w:t>
            </w:r>
            <w:r w:rsidR="00557673" w:rsidRPr="00165736">
              <w:rPr>
                <w:sz w:val="18"/>
                <w:szCs w:val="18"/>
              </w:rPr>
              <w:t>1250</w:t>
            </w:r>
            <w:r w:rsidR="00EE14E1" w:rsidRPr="00165736">
              <w:rPr>
                <w:sz w:val="18"/>
                <w:szCs w:val="18"/>
              </w:rPr>
              <w:t>,-</w:t>
            </w:r>
          </w:p>
        </w:tc>
      </w:tr>
      <w:tr w:rsidR="00540EBA" w:rsidRPr="00165736" w14:paraId="60274CEB" w14:textId="7CF57019" w:rsidTr="00B9315A">
        <w:trPr>
          <w:trHeight w:val="509"/>
        </w:trPr>
        <w:tc>
          <w:tcPr>
            <w:cnfStyle w:val="001000000000" w:firstRow="0" w:lastRow="0" w:firstColumn="1" w:lastColumn="0" w:oddVBand="0" w:evenVBand="0" w:oddHBand="0" w:evenHBand="0" w:firstRowFirstColumn="0" w:firstRowLastColumn="0" w:lastRowFirstColumn="0" w:lastRowLastColumn="0"/>
            <w:tcW w:w="1806" w:type="dxa"/>
            <w:tcBorders>
              <w:right w:val="single" w:sz="4" w:space="0" w:color="auto"/>
            </w:tcBorders>
          </w:tcPr>
          <w:p w14:paraId="7822B8D2" w14:textId="77777777" w:rsidR="00540EBA" w:rsidRPr="00165736" w:rsidRDefault="00540EBA" w:rsidP="002521AC">
            <w:pPr>
              <w:rPr>
                <w:sz w:val="18"/>
                <w:szCs w:val="18"/>
              </w:rPr>
            </w:pPr>
            <w:r w:rsidRPr="00165736">
              <w:rPr>
                <w:sz w:val="18"/>
                <w:szCs w:val="18"/>
              </w:rPr>
              <w:t>Aanpassingen website</w:t>
            </w:r>
          </w:p>
          <w:p w14:paraId="67193CEF" w14:textId="77777777" w:rsidR="00540EBA" w:rsidRPr="00165736" w:rsidRDefault="00540EBA" w:rsidP="002521AC">
            <w:pPr>
              <w:rPr>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38559" w14:textId="292579AC" w:rsidR="00540EBA" w:rsidRPr="00165736" w:rsidRDefault="00C56785" w:rsidP="002521AC">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100</w:t>
            </w:r>
          </w:p>
        </w:tc>
        <w:tc>
          <w:tcPr>
            <w:tcW w:w="19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D34831" w14:textId="3EA741A1" w:rsidR="00540EBA" w:rsidRPr="00165736" w:rsidRDefault="00C56785" w:rsidP="002521AC">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1</w:t>
            </w:r>
            <w:r w:rsidR="00E460D5" w:rsidRPr="00165736">
              <w:rPr>
                <w:sz w:val="18"/>
                <w:szCs w:val="18"/>
              </w:rPr>
              <w:t xml:space="preserve"> (extern bedrijf)</w:t>
            </w:r>
          </w:p>
        </w:tc>
        <w:tc>
          <w:tcPr>
            <w:tcW w:w="180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F5F9016" w14:textId="6EFBC373" w:rsidR="00540EBA" w:rsidRPr="00165736" w:rsidRDefault="00E460D5" w:rsidP="002521AC">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w:t>
            </w:r>
            <w:r w:rsidR="00540EBA" w:rsidRPr="00165736">
              <w:rPr>
                <w:sz w:val="18"/>
                <w:szCs w:val="18"/>
              </w:rPr>
              <w:t>90,-</w:t>
            </w:r>
            <w:r w:rsidR="00AA13BB" w:rsidRPr="00165736">
              <w:rPr>
                <w:sz w:val="18"/>
                <w:szCs w:val="18"/>
              </w:rPr>
              <w:t>**</w:t>
            </w:r>
          </w:p>
        </w:tc>
        <w:tc>
          <w:tcPr>
            <w:tcW w:w="19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DA6EE8" w14:textId="349F491B" w:rsidR="00540EBA" w:rsidRPr="00165736" w:rsidRDefault="00E460D5" w:rsidP="002521AC">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w:t>
            </w:r>
            <w:r w:rsidR="00C56785" w:rsidRPr="00165736">
              <w:rPr>
                <w:sz w:val="18"/>
                <w:szCs w:val="18"/>
              </w:rPr>
              <w:t>9</w:t>
            </w:r>
            <w:r w:rsidR="00540EBA" w:rsidRPr="00165736">
              <w:rPr>
                <w:sz w:val="18"/>
                <w:szCs w:val="18"/>
              </w:rPr>
              <w:t>000,-</w:t>
            </w:r>
          </w:p>
        </w:tc>
      </w:tr>
      <w:tr w:rsidR="00EE14E1" w:rsidRPr="00165736" w14:paraId="1E17C448" w14:textId="4CDDB5FD" w:rsidTr="00B9315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806" w:type="dxa"/>
            <w:vMerge w:val="restart"/>
            <w:tcBorders>
              <w:right w:val="single" w:sz="4" w:space="0" w:color="auto"/>
            </w:tcBorders>
          </w:tcPr>
          <w:p w14:paraId="5EBEC4A9" w14:textId="77777777" w:rsidR="00EE14E1" w:rsidRPr="00165736" w:rsidRDefault="00EE14E1" w:rsidP="002521AC">
            <w:pPr>
              <w:rPr>
                <w:sz w:val="18"/>
                <w:szCs w:val="18"/>
              </w:rPr>
            </w:pPr>
            <w:r w:rsidRPr="00165736">
              <w:rPr>
                <w:sz w:val="18"/>
                <w:szCs w:val="18"/>
              </w:rPr>
              <w:t>Woordkeuze</w:t>
            </w:r>
          </w:p>
          <w:p w14:paraId="578B79CF" w14:textId="77777777" w:rsidR="00EE14E1" w:rsidRPr="00165736" w:rsidRDefault="00EE14E1" w:rsidP="002521AC">
            <w:pPr>
              <w:rPr>
                <w:sz w:val="18"/>
                <w:szCs w:val="18"/>
              </w:rPr>
            </w:pPr>
          </w:p>
        </w:tc>
        <w:tc>
          <w:tcPr>
            <w:tcW w:w="1528" w:type="dxa"/>
            <w:vMerge w:val="restart"/>
            <w:tcBorders>
              <w:top w:val="single" w:sz="4" w:space="0" w:color="auto"/>
              <w:left w:val="single" w:sz="4" w:space="0" w:color="auto"/>
              <w:right w:val="single" w:sz="4" w:space="0" w:color="auto"/>
            </w:tcBorders>
            <w:shd w:val="clear" w:color="auto" w:fill="FFFFFF" w:themeFill="background1"/>
          </w:tcPr>
          <w:p w14:paraId="1CCCE20D" w14:textId="5C7ACAAB" w:rsidR="00EE14E1" w:rsidRPr="00165736" w:rsidRDefault="00EE14E1"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 xml:space="preserve">5 uur </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14:paraId="37634951" w14:textId="20B99A44" w:rsidR="00EE14E1" w:rsidRPr="00165736" w:rsidRDefault="00EE14E1"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 xml:space="preserve">1 </w:t>
            </w:r>
            <w:r w:rsidR="00E460D5" w:rsidRPr="00165736">
              <w:rPr>
                <w:sz w:val="18"/>
                <w:szCs w:val="18"/>
              </w:rPr>
              <w:t>(</w:t>
            </w:r>
            <w:proofErr w:type="spellStart"/>
            <w:r w:rsidRPr="00165736">
              <w:rPr>
                <w:sz w:val="18"/>
                <w:szCs w:val="18"/>
              </w:rPr>
              <w:t>webredacteur</w:t>
            </w:r>
            <w:proofErr w:type="spellEnd"/>
            <w:r w:rsidR="00E460D5" w:rsidRPr="00165736">
              <w:rPr>
                <w:sz w:val="18"/>
                <w:szCs w:val="18"/>
              </w:rPr>
              <w:t>)</w:t>
            </w:r>
          </w:p>
          <w:p w14:paraId="7782ABA6" w14:textId="77008C14" w:rsidR="00EE14E1" w:rsidRPr="00165736" w:rsidRDefault="00EE14E1" w:rsidP="002521AC">
            <w:pPr>
              <w:cnfStyle w:val="000000100000" w:firstRow="0" w:lastRow="0" w:firstColumn="0" w:lastColumn="0" w:oddVBand="0" w:evenVBand="0" w:oddHBand="1" w:evenHBand="0" w:firstRowFirstColumn="0" w:firstRowLastColumn="0" w:lastRowFirstColumn="0" w:lastRowLastColumn="0"/>
              <w:rPr>
                <w:sz w:val="18"/>
                <w:szCs w:val="18"/>
              </w:rPr>
            </w:pP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57EF9" w14:textId="4B8608A4" w:rsidR="00EE14E1" w:rsidRPr="00165736" w:rsidRDefault="00E460D5"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w:t>
            </w:r>
            <w:r w:rsidR="00EE14E1" w:rsidRPr="00165736">
              <w:rPr>
                <w:sz w:val="18"/>
                <w:szCs w:val="18"/>
              </w:rPr>
              <w:t>25,-</w:t>
            </w:r>
          </w:p>
          <w:p w14:paraId="7B08DD1E" w14:textId="6744D073" w:rsidR="00EE14E1" w:rsidRPr="00165736" w:rsidRDefault="00EE14E1" w:rsidP="002521AC">
            <w:pPr>
              <w:cnfStyle w:val="000000100000" w:firstRow="0" w:lastRow="0" w:firstColumn="0" w:lastColumn="0" w:oddVBand="0" w:evenVBand="0" w:oddHBand="1" w:evenHBand="0" w:firstRowFirstColumn="0" w:firstRowLastColumn="0" w:lastRowFirstColumn="0" w:lastRowLastColumn="0"/>
              <w:rPr>
                <w:sz w:val="18"/>
                <w:szCs w:val="18"/>
              </w:rPr>
            </w:pPr>
          </w:p>
        </w:tc>
        <w:tc>
          <w:tcPr>
            <w:tcW w:w="1917" w:type="dxa"/>
            <w:vMerge w:val="restart"/>
            <w:tcBorders>
              <w:top w:val="single" w:sz="4" w:space="0" w:color="auto"/>
              <w:left w:val="single" w:sz="4" w:space="0" w:color="auto"/>
              <w:right w:val="single" w:sz="4" w:space="0" w:color="auto"/>
            </w:tcBorders>
            <w:shd w:val="clear" w:color="auto" w:fill="FFFFFF" w:themeFill="background1"/>
          </w:tcPr>
          <w:p w14:paraId="709B808D" w14:textId="5DC44D6D" w:rsidR="00EE14E1" w:rsidRPr="00165736" w:rsidRDefault="00E460D5"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w:t>
            </w:r>
            <w:r w:rsidR="00EE14E1" w:rsidRPr="00165736">
              <w:rPr>
                <w:sz w:val="18"/>
                <w:szCs w:val="18"/>
              </w:rPr>
              <w:t>600,-</w:t>
            </w:r>
          </w:p>
        </w:tc>
      </w:tr>
      <w:tr w:rsidR="00EE14E1" w:rsidRPr="00165736" w14:paraId="6A579BB6" w14:textId="77777777" w:rsidTr="00B9315A">
        <w:trPr>
          <w:trHeight w:val="323"/>
        </w:trPr>
        <w:tc>
          <w:tcPr>
            <w:cnfStyle w:val="001000000000" w:firstRow="0" w:lastRow="0" w:firstColumn="1" w:lastColumn="0" w:oddVBand="0" w:evenVBand="0" w:oddHBand="0" w:evenHBand="0" w:firstRowFirstColumn="0" w:firstRowLastColumn="0" w:lastRowFirstColumn="0" w:lastRowLastColumn="0"/>
            <w:tcW w:w="1806" w:type="dxa"/>
            <w:vMerge/>
            <w:tcBorders>
              <w:right w:val="single" w:sz="4" w:space="0" w:color="auto"/>
            </w:tcBorders>
          </w:tcPr>
          <w:p w14:paraId="033A7031" w14:textId="77777777" w:rsidR="00EE14E1" w:rsidRPr="00165736" w:rsidRDefault="00EE14E1" w:rsidP="002521AC">
            <w:pPr>
              <w:rPr>
                <w:sz w:val="18"/>
                <w:szCs w:val="18"/>
              </w:rPr>
            </w:pPr>
          </w:p>
        </w:tc>
        <w:tc>
          <w:tcPr>
            <w:tcW w:w="1528" w:type="dxa"/>
            <w:vMerge/>
            <w:tcBorders>
              <w:left w:val="single" w:sz="4" w:space="0" w:color="auto"/>
              <w:bottom w:val="single" w:sz="4" w:space="0" w:color="auto"/>
              <w:right w:val="single" w:sz="4" w:space="0" w:color="auto"/>
            </w:tcBorders>
          </w:tcPr>
          <w:p w14:paraId="73EEABC3" w14:textId="77777777" w:rsidR="00EE14E1" w:rsidRPr="00165736" w:rsidRDefault="00EE14E1" w:rsidP="002521AC">
            <w:pPr>
              <w:cnfStyle w:val="000000000000" w:firstRow="0" w:lastRow="0" w:firstColumn="0" w:lastColumn="0" w:oddVBand="0" w:evenVBand="0" w:oddHBand="0" w:evenHBand="0" w:firstRowFirstColumn="0" w:firstRowLastColumn="0" w:lastRowFirstColumn="0" w:lastRowLastColumn="0"/>
              <w:rPr>
                <w:sz w:val="18"/>
                <w:szCs w:val="18"/>
              </w:rPr>
            </w:pP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tcPr>
          <w:p w14:paraId="26405F3D" w14:textId="7D6F3DA7" w:rsidR="00EE14E1" w:rsidRPr="00165736" w:rsidRDefault="00EE14E1" w:rsidP="002521AC">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 xml:space="preserve">2 </w:t>
            </w:r>
            <w:r w:rsidR="00E460D5" w:rsidRPr="00165736">
              <w:rPr>
                <w:sz w:val="18"/>
                <w:szCs w:val="18"/>
              </w:rPr>
              <w:t>(</w:t>
            </w:r>
            <w:r w:rsidRPr="00165736">
              <w:rPr>
                <w:sz w:val="18"/>
                <w:szCs w:val="18"/>
              </w:rPr>
              <w:t>content</w:t>
            </w:r>
            <w:r w:rsidR="00E460D5" w:rsidRPr="00165736">
              <w:rPr>
                <w:sz w:val="18"/>
                <w:szCs w:val="18"/>
              </w:rPr>
              <w:t>-</w:t>
            </w:r>
            <w:r w:rsidRPr="00165736">
              <w:rPr>
                <w:sz w:val="18"/>
                <w:szCs w:val="18"/>
              </w:rPr>
              <w:t>medewerkers</w:t>
            </w:r>
            <w:r w:rsidR="00E460D5" w:rsidRPr="00165736">
              <w:rPr>
                <w:sz w:val="18"/>
                <w:szCs w:val="18"/>
              </w:rPr>
              <w:t>)</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27A42" w14:textId="70064AC6" w:rsidR="00EE14E1" w:rsidRPr="00165736" w:rsidRDefault="00E460D5" w:rsidP="002521AC">
            <w:pPr>
              <w:cnfStyle w:val="000000000000" w:firstRow="0" w:lastRow="0" w:firstColumn="0" w:lastColumn="0" w:oddVBand="0" w:evenVBand="0" w:oddHBand="0" w:evenHBand="0" w:firstRowFirstColumn="0" w:firstRowLastColumn="0" w:lastRowFirstColumn="0" w:lastRowLastColumn="0"/>
              <w:rPr>
                <w:sz w:val="18"/>
                <w:szCs w:val="18"/>
              </w:rPr>
            </w:pPr>
            <w:r w:rsidRPr="00165736">
              <w:rPr>
                <w:sz w:val="18"/>
                <w:szCs w:val="18"/>
              </w:rPr>
              <w:t>€</w:t>
            </w:r>
            <w:r w:rsidR="00557673" w:rsidRPr="00165736">
              <w:rPr>
                <w:sz w:val="18"/>
                <w:szCs w:val="18"/>
              </w:rPr>
              <w:t>16,-</w:t>
            </w:r>
          </w:p>
        </w:tc>
        <w:tc>
          <w:tcPr>
            <w:tcW w:w="1917" w:type="dxa"/>
            <w:vMerge/>
            <w:tcBorders>
              <w:left w:val="single" w:sz="4" w:space="0" w:color="auto"/>
              <w:bottom w:val="single" w:sz="4" w:space="0" w:color="auto"/>
              <w:right w:val="single" w:sz="4" w:space="0" w:color="auto"/>
            </w:tcBorders>
          </w:tcPr>
          <w:p w14:paraId="2468FA50" w14:textId="77777777" w:rsidR="00EE14E1" w:rsidRPr="00165736" w:rsidRDefault="00EE14E1" w:rsidP="002521AC">
            <w:pPr>
              <w:cnfStyle w:val="000000000000" w:firstRow="0" w:lastRow="0" w:firstColumn="0" w:lastColumn="0" w:oddVBand="0" w:evenVBand="0" w:oddHBand="0" w:evenHBand="0" w:firstRowFirstColumn="0" w:firstRowLastColumn="0" w:lastRowFirstColumn="0" w:lastRowLastColumn="0"/>
              <w:rPr>
                <w:sz w:val="18"/>
                <w:szCs w:val="18"/>
              </w:rPr>
            </w:pPr>
          </w:p>
        </w:tc>
      </w:tr>
      <w:tr w:rsidR="00540EBA" w:rsidRPr="00165736" w14:paraId="5F9FF8D8" w14:textId="189F92AB" w:rsidTr="00B9315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6" w:type="dxa"/>
            <w:tcBorders>
              <w:right w:val="single" w:sz="4" w:space="0" w:color="auto"/>
            </w:tcBorders>
          </w:tcPr>
          <w:p w14:paraId="10D1C5B7" w14:textId="77777777" w:rsidR="00540EBA" w:rsidRPr="00165736" w:rsidRDefault="00540EBA" w:rsidP="002521AC">
            <w:pPr>
              <w:rPr>
                <w:sz w:val="18"/>
                <w:szCs w:val="18"/>
              </w:rPr>
            </w:pPr>
            <w:r w:rsidRPr="00165736">
              <w:rPr>
                <w:sz w:val="18"/>
                <w:szCs w:val="18"/>
              </w:rPr>
              <w:t>Filmpje</w:t>
            </w:r>
          </w:p>
        </w:tc>
        <w:tc>
          <w:tcPr>
            <w:tcW w:w="152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19758D6" w14:textId="7CD0C85A" w:rsidR="00540EBA" w:rsidRPr="00165736" w:rsidRDefault="00AA13BB" w:rsidP="00AA13BB">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In overleg</w:t>
            </w:r>
          </w:p>
          <w:p w14:paraId="7E3279C3" w14:textId="3F32F96B" w:rsidR="00AA13BB" w:rsidRPr="00165736" w:rsidRDefault="00AA13BB" w:rsidP="00AA13BB">
            <w:pPr>
              <w:cnfStyle w:val="000000100000" w:firstRow="0" w:lastRow="0" w:firstColumn="0" w:lastColumn="0" w:oddVBand="0" w:evenVBand="0" w:oddHBand="1" w:evenHBand="0" w:firstRowFirstColumn="0" w:firstRowLastColumn="0" w:lastRowFirstColumn="0" w:lastRowLastColumn="0"/>
              <w:rPr>
                <w:sz w:val="18"/>
                <w:szCs w:val="18"/>
              </w:rPr>
            </w:pPr>
          </w:p>
        </w:tc>
        <w:tc>
          <w:tcPr>
            <w:tcW w:w="194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A1C6E6B" w14:textId="1057B0DA" w:rsidR="00540EBA" w:rsidRPr="00165736" w:rsidRDefault="00AA13BB"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In overleg</w:t>
            </w:r>
          </w:p>
        </w:tc>
        <w:tc>
          <w:tcPr>
            <w:tcW w:w="180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1763A1A" w14:textId="01DCA77C" w:rsidR="00540EBA" w:rsidRPr="00165736" w:rsidRDefault="00AA13BB"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In overleg</w:t>
            </w:r>
          </w:p>
        </w:tc>
        <w:tc>
          <w:tcPr>
            <w:tcW w:w="19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CCA5DE6" w14:textId="4EDB266A" w:rsidR="00540EBA" w:rsidRPr="00165736" w:rsidRDefault="00E460D5" w:rsidP="002521AC">
            <w:pPr>
              <w:cnfStyle w:val="000000100000" w:firstRow="0" w:lastRow="0" w:firstColumn="0" w:lastColumn="0" w:oddVBand="0" w:evenVBand="0" w:oddHBand="1" w:evenHBand="0" w:firstRowFirstColumn="0" w:firstRowLastColumn="0" w:lastRowFirstColumn="0" w:lastRowLastColumn="0"/>
              <w:rPr>
                <w:sz w:val="18"/>
                <w:szCs w:val="18"/>
              </w:rPr>
            </w:pPr>
            <w:r w:rsidRPr="00165736">
              <w:rPr>
                <w:sz w:val="18"/>
                <w:szCs w:val="18"/>
              </w:rPr>
              <w:t>€</w:t>
            </w:r>
            <w:r w:rsidR="00AA13BB" w:rsidRPr="00165736">
              <w:rPr>
                <w:sz w:val="18"/>
                <w:szCs w:val="18"/>
              </w:rPr>
              <w:t>2450</w:t>
            </w:r>
            <w:r w:rsidR="00540EBA" w:rsidRPr="00165736">
              <w:rPr>
                <w:sz w:val="18"/>
                <w:szCs w:val="18"/>
              </w:rPr>
              <w:t>,-</w:t>
            </w:r>
            <w:r w:rsidR="00AA13BB" w:rsidRPr="00165736">
              <w:rPr>
                <w:sz w:val="18"/>
                <w:szCs w:val="18"/>
              </w:rPr>
              <w:t xml:space="preserve"> </w:t>
            </w:r>
          </w:p>
        </w:tc>
      </w:tr>
      <w:tr w:rsidR="00E460D5" w:rsidRPr="00165736" w14:paraId="163BEC24" w14:textId="77777777" w:rsidTr="00165736">
        <w:trPr>
          <w:gridBefore w:val="3"/>
          <w:wBefore w:w="5281" w:type="dxa"/>
          <w:trHeight w:val="331"/>
        </w:trPr>
        <w:tc>
          <w:tcPr>
            <w:cnfStyle w:val="001000000000" w:firstRow="0" w:lastRow="0" w:firstColumn="1" w:lastColumn="0" w:oddVBand="0" w:evenVBand="0" w:oddHBand="0" w:evenHBand="0" w:firstRowFirstColumn="0" w:firstRowLastColumn="0" w:lastRowFirstColumn="0" w:lastRowLastColumn="0"/>
            <w:tcW w:w="3723" w:type="dxa"/>
            <w:gridSpan w:val="2"/>
            <w:tcBorders>
              <w:top w:val="single" w:sz="4" w:space="0" w:color="auto"/>
              <w:left w:val="single" w:sz="4" w:space="0" w:color="auto"/>
              <w:bottom w:val="single" w:sz="4" w:space="0" w:color="auto"/>
              <w:right w:val="single" w:sz="4" w:space="0" w:color="auto"/>
            </w:tcBorders>
          </w:tcPr>
          <w:p w14:paraId="7EA4E040" w14:textId="7CD03456" w:rsidR="00E460D5" w:rsidRPr="00165736" w:rsidRDefault="00E460D5" w:rsidP="00E460D5">
            <w:pPr>
              <w:jc w:val="left"/>
              <w:rPr>
                <w:b/>
                <w:bCs/>
                <w:i w:val="0"/>
                <w:iCs w:val="0"/>
                <w:sz w:val="18"/>
                <w:szCs w:val="18"/>
              </w:rPr>
            </w:pPr>
            <w:r w:rsidRPr="00165736">
              <w:rPr>
                <w:i w:val="0"/>
                <w:iCs w:val="0"/>
                <w:sz w:val="18"/>
                <w:szCs w:val="18"/>
              </w:rPr>
              <w:t>Totale geschatte kosten:</w:t>
            </w:r>
            <w:r w:rsidRPr="00165736">
              <w:rPr>
                <w:b/>
                <w:bCs/>
                <w:i w:val="0"/>
                <w:iCs w:val="0"/>
                <w:sz w:val="18"/>
                <w:szCs w:val="18"/>
              </w:rPr>
              <w:t xml:space="preserve"> </w:t>
            </w:r>
            <w:r w:rsidRPr="00165736">
              <w:rPr>
                <w:i w:val="0"/>
                <w:iCs w:val="0"/>
                <w:sz w:val="18"/>
                <w:szCs w:val="18"/>
              </w:rPr>
              <w:t>€13.300,-</w:t>
            </w:r>
          </w:p>
        </w:tc>
      </w:tr>
    </w:tbl>
    <w:p w14:paraId="36227A55" w14:textId="77777777" w:rsidR="00AC39D7" w:rsidRDefault="00AC39D7" w:rsidP="00735314">
      <w:pPr>
        <w:spacing w:line="360" w:lineRule="auto"/>
      </w:pPr>
    </w:p>
    <w:p w14:paraId="30677027" w14:textId="44D39A21" w:rsidR="00557673" w:rsidRDefault="001067FE" w:rsidP="00735314">
      <w:pPr>
        <w:spacing w:line="360" w:lineRule="auto"/>
      </w:pPr>
      <w:r>
        <w:t xml:space="preserve">Deze aanbevelingen zorgen ervoor dat het </w:t>
      </w:r>
      <w:r w:rsidR="009B50BF">
        <w:t>Organisatie X</w:t>
      </w:r>
      <w:r w:rsidR="0039555F">
        <w:t xml:space="preserve"> het imago beter in overeenstemming brengt met de identiteit</w:t>
      </w:r>
      <w:r>
        <w:t xml:space="preserve">. Leden van </w:t>
      </w:r>
      <w:r w:rsidR="009B50BF">
        <w:t>Organisatie X</w:t>
      </w:r>
      <w:r>
        <w:t xml:space="preserve"> krijgen hierdoor een beter beeld van wat </w:t>
      </w:r>
      <w:r w:rsidR="009B50BF">
        <w:t>Organisatie X</w:t>
      </w:r>
      <w:r>
        <w:t xml:space="preserve"> </w:t>
      </w:r>
      <w:r w:rsidR="0039555F">
        <w:t xml:space="preserve">precies </w:t>
      </w:r>
      <w:r>
        <w:t>doet en</w:t>
      </w:r>
      <w:r w:rsidR="0039555F">
        <w:t xml:space="preserve"> wat de waarde is van een lidmaatschap</w:t>
      </w:r>
      <w:r>
        <w:t xml:space="preserve">. </w:t>
      </w:r>
      <w:r w:rsidR="00AC39D7">
        <w:t xml:space="preserve">Wanneer een lid de toegevoegde waarde niet inziet, dan is de kans groter dat iemand dit lidmaatschap opzegt dan iemand die toegevoegde waarde wél inziet. In 2019 waren er 6536 leden die bewust </w:t>
      </w:r>
      <w:r w:rsidR="00135C55">
        <w:t>h</w:t>
      </w:r>
      <w:r w:rsidR="00AC39D7">
        <w:t xml:space="preserve">un lidmaatschap hebben opgezegd bij </w:t>
      </w:r>
      <w:r w:rsidR="009B50BF">
        <w:t>Organisatie X</w:t>
      </w:r>
      <w:r w:rsidR="00A85B3A">
        <w:t xml:space="preserve"> (zie Figuur 2)</w:t>
      </w:r>
      <w:r w:rsidR="00AC39D7">
        <w:t xml:space="preserve">. Als </w:t>
      </w:r>
      <w:r w:rsidR="009B50BF">
        <w:t>Organisatie X</w:t>
      </w:r>
      <w:r w:rsidR="00AC39D7">
        <w:t xml:space="preserve"> deze aanbevelingen opvolgt, </w:t>
      </w:r>
      <w:r w:rsidR="00285C9B">
        <w:t xml:space="preserve">dan </w:t>
      </w:r>
      <w:r w:rsidR="00AC39D7">
        <w:t xml:space="preserve">is de </w:t>
      </w:r>
      <w:r w:rsidR="0039555F">
        <w:t>verwachting</w:t>
      </w:r>
      <w:r w:rsidR="00AC39D7">
        <w:t xml:space="preserve"> dat er een stuk minder leden opzeggen, omdat </w:t>
      </w:r>
      <w:r w:rsidR="00A85B3A">
        <w:t>leden</w:t>
      </w:r>
      <w:r w:rsidR="00AC39D7">
        <w:t xml:space="preserve"> de toevoegde waarde beter inzien. </w:t>
      </w:r>
      <w:r w:rsidR="00285C9B">
        <w:t xml:space="preserve">Het is moeilijk in te schatten hoeveel leden </w:t>
      </w:r>
      <w:r w:rsidR="009B50BF">
        <w:t>Organisatie X</w:t>
      </w:r>
      <w:r w:rsidR="00285C9B">
        <w:t xml:space="preserve"> met deze aanbevelingen kan behouden. Als dit 5 procent</w:t>
      </w:r>
      <w:r w:rsidR="00AC39D7">
        <w:t xml:space="preserve"> van de leden uit 2019 </w:t>
      </w:r>
      <w:r w:rsidR="00285C9B">
        <w:t>zou zijn</w:t>
      </w:r>
      <w:r w:rsidR="00AC39D7">
        <w:t xml:space="preserve">, </w:t>
      </w:r>
      <w:r w:rsidR="00285C9B">
        <w:t xml:space="preserve">dan </w:t>
      </w:r>
      <w:r w:rsidR="00AC39D7">
        <w:t xml:space="preserve">betekent </w:t>
      </w:r>
      <w:r w:rsidR="00285C9B">
        <w:t>dit dat</w:t>
      </w:r>
      <w:r w:rsidR="00AC39D7">
        <w:t xml:space="preserve"> </w:t>
      </w:r>
      <w:r w:rsidR="009B50BF">
        <w:t>Organisatie X</w:t>
      </w:r>
      <w:r w:rsidR="00AC39D7">
        <w:t xml:space="preserve"> 326 leden behoud</w:t>
      </w:r>
      <w:r w:rsidR="00D06B75">
        <w:t>.</w:t>
      </w:r>
      <w:r w:rsidR="00AC39D7">
        <w:t xml:space="preserve"> Deze leden betalen ieder jaar 4</w:t>
      </w:r>
      <w:r w:rsidR="0039555F">
        <w:t>8</w:t>
      </w:r>
      <w:r w:rsidR="00AC39D7">
        <w:t xml:space="preserve"> euro lidmaatschap en dit zou betekenen dat </w:t>
      </w:r>
      <w:r w:rsidR="009B50BF">
        <w:t>Organisatie X</w:t>
      </w:r>
      <w:r w:rsidR="00AC39D7">
        <w:t xml:space="preserve"> </w:t>
      </w:r>
      <w:r w:rsidR="00A85B3A">
        <w:t>hier</w:t>
      </w:r>
      <w:r w:rsidR="0039555F">
        <w:t xml:space="preserve"> </w:t>
      </w:r>
      <w:bookmarkStart w:id="84" w:name="_Hlk41653045"/>
      <w:r w:rsidR="0039555F" w:rsidRPr="00E460D5">
        <w:rPr>
          <w:i/>
          <w:iCs/>
        </w:rPr>
        <w:t>€</w:t>
      </w:r>
      <w:r w:rsidR="0039555F">
        <w:t xml:space="preserve">14.670 </w:t>
      </w:r>
      <w:bookmarkEnd w:id="84"/>
      <w:r w:rsidR="00A85B3A">
        <w:t xml:space="preserve">aan </w:t>
      </w:r>
      <w:r w:rsidR="0039555F">
        <w:t>verdient</w:t>
      </w:r>
      <w:r w:rsidR="00285C9B">
        <w:t xml:space="preserve">. Bij dit scenario </w:t>
      </w:r>
      <w:r w:rsidR="004D1233">
        <w:t xml:space="preserve">zou </w:t>
      </w:r>
      <w:r w:rsidR="009B50BF">
        <w:t>Organisatie X</w:t>
      </w:r>
      <w:r w:rsidR="00285C9B">
        <w:t xml:space="preserve"> de geschatte kosten </w:t>
      </w:r>
      <w:r w:rsidR="004D1233">
        <w:t>binnen een jaar terug verdienen</w:t>
      </w:r>
      <w:r w:rsidR="00285C9B">
        <w:t xml:space="preserve">. </w:t>
      </w:r>
      <w:r w:rsidR="00A96C4A">
        <w:t xml:space="preserve">Om precies vast </w:t>
      </w:r>
      <w:r w:rsidR="00A96C4A">
        <w:lastRenderedPageBreak/>
        <w:t xml:space="preserve">te stellen of de aanbevelingen </w:t>
      </w:r>
      <w:r w:rsidR="004D1233">
        <w:t xml:space="preserve">tot minder opzeggingen leiden, is </w:t>
      </w:r>
      <w:r w:rsidR="00A96C4A">
        <w:t xml:space="preserve">het van belang om de redenen van opzeggingen te monitoren en na een of twee jaar nogmaals een imago-onderzoek te doen. </w:t>
      </w:r>
    </w:p>
    <w:p w14:paraId="04CCB60A" w14:textId="7135FBA6" w:rsidR="009E0D83" w:rsidRDefault="009E0D83" w:rsidP="00735314">
      <w:pPr>
        <w:spacing w:line="360" w:lineRule="auto"/>
      </w:pPr>
    </w:p>
    <w:p w14:paraId="3F041667" w14:textId="1ADC3414" w:rsidR="009E0D83" w:rsidRDefault="009E0D83" w:rsidP="00735314">
      <w:pPr>
        <w:spacing w:line="360" w:lineRule="auto"/>
      </w:pPr>
    </w:p>
    <w:p w14:paraId="0CC6A1C2" w14:textId="3B3855AF" w:rsidR="009E0D83" w:rsidRDefault="009E0D83" w:rsidP="00735314">
      <w:pPr>
        <w:spacing w:line="360" w:lineRule="auto"/>
      </w:pPr>
    </w:p>
    <w:p w14:paraId="7B3BFBFA" w14:textId="473EAB1E" w:rsidR="009E0D83" w:rsidRDefault="009E0D83" w:rsidP="00735314">
      <w:pPr>
        <w:spacing w:line="360" w:lineRule="auto"/>
      </w:pPr>
    </w:p>
    <w:p w14:paraId="4A377D22" w14:textId="4DC85605" w:rsidR="009E0D83" w:rsidRDefault="009E0D83" w:rsidP="00735314">
      <w:pPr>
        <w:spacing w:line="360" w:lineRule="auto"/>
      </w:pPr>
    </w:p>
    <w:p w14:paraId="1998E166" w14:textId="190BC8E5" w:rsidR="009E0D83" w:rsidRDefault="009E0D83" w:rsidP="00735314">
      <w:pPr>
        <w:spacing w:line="360" w:lineRule="auto"/>
      </w:pPr>
    </w:p>
    <w:p w14:paraId="7426AD90" w14:textId="0ADD6C3F" w:rsidR="009E0D83" w:rsidRDefault="009E0D83" w:rsidP="00735314">
      <w:pPr>
        <w:spacing w:line="360" w:lineRule="auto"/>
      </w:pPr>
    </w:p>
    <w:p w14:paraId="6B8E54F9" w14:textId="4E5EB51D" w:rsidR="009E0D83" w:rsidRDefault="009E0D83" w:rsidP="00735314">
      <w:pPr>
        <w:spacing w:line="360" w:lineRule="auto"/>
      </w:pPr>
    </w:p>
    <w:p w14:paraId="2256FFAA" w14:textId="7E9AE655" w:rsidR="009E0D83" w:rsidRDefault="009E0D83" w:rsidP="00735314">
      <w:pPr>
        <w:spacing w:line="360" w:lineRule="auto"/>
      </w:pPr>
    </w:p>
    <w:p w14:paraId="17835952" w14:textId="25065DCE" w:rsidR="009E0D83" w:rsidRDefault="009E0D83" w:rsidP="00735314">
      <w:pPr>
        <w:spacing w:line="360" w:lineRule="auto"/>
      </w:pPr>
    </w:p>
    <w:p w14:paraId="00497877" w14:textId="1D9F0B6E" w:rsidR="009E0D83" w:rsidRDefault="009E0D83" w:rsidP="00735314">
      <w:pPr>
        <w:spacing w:line="360" w:lineRule="auto"/>
      </w:pPr>
    </w:p>
    <w:p w14:paraId="79863627" w14:textId="2CD8716D" w:rsidR="009E0D83" w:rsidRDefault="009E0D83" w:rsidP="00735314">
      <w:pPr>
        <w:spacing w:line="360" w:lineRule="auto"/>
      </w:pPr>
    </w:p>
    <w:p w14:paraId="068434CC" w14:textId="18EA338E" w:rsidR="009E0D83" w:rsidRDefault="009E0D83" w:rsidP="00735314">
      <w:pPr>
        <w:spacing w:line="360" w:lineRule="auto"/>
      </w:pPr>
    </w:p>
    <w:p w14:paraId="6BC87FF6" w14:textId="05E1F51C" w:rsidR="009E0D83" w:rsidRDefault="009E0D83" w:rsidP="00735314">
      <w:pPr>
        <w:spacing w:line="360" w:lineRule="auto"/>
      </w:pPr>
    </w:p>
    <w:p w14:paraId="4884E6A6" w14:textId="2D913FFA" w:rsidR="009E0D83" w:rsidRDefault="009E0D83" w:rsidP="00735314">
      <w:pPr>
        <w:spacing w:line="360" w:lineRule="auto"/>
      </w:pPr>
    </w:p>
    <w:p w14:paraId="38503336" w14:textId="77C96CD7" w:rsidR="009E0D83" w:rsidRDefault="009E0D83" w:rsidP="00735314">
      <w:pPr>
        <w:spacing w:line="360" w:lineRule="auto"/>
      </w:pPr>
    </w:p>
    <w:p w14:paraId="0561663A" w14:textId="049B64C3" w:rsidR="009E0D83" w:rsidRDefault="009E0D83" w:rsidP="00735314">
      <w:pPr>
        <w:spacing w:line="360" w:lineRule="auto"/>
      </w:pPr>
    </w:p>
    <w:p w14:paraId="58754E53" w14:textId="274ABCEA" w:rsidR="009E0D83" w:rsidRDefault="009E0D83" w:rsidP="00735314">
      <w:pPr>
        <w:spacing w:line="360" w:lineRule="auto"/>
      </w:pPr>
    </w:p>
    <w:p w14:paraId="793E3306" w14:textId="62385B19" w:rsidR="009E0D83" w:rsidRDefault="009E0D83" w:rsidP="00735314">
      <w:pPr>
        <w:spacing w:line="360" w:lineRule="auto"/>
      </w:pPr>
    </w:p>
    <w:p w14:paraId="270BB9E8" w14:textId="07E7BB5F" w:rsidR="009E0D83" w:rsidRDefault="009E0D83" w:rsidP="00735314">
      <w:pPr>
        <w:spacing w:line="360" w:lineRule="auto"/>
      </w:pPr>
    </w:p>
    <w:p w14:paraId="600BE6EE" w14:textId="43A713E0" w:rsidR="009E0D83" w:rsidRDefault="009E0D83" w:rsidP="00735314">
      <w:pPr>
        <w:spacing w:line="360" w:lineRule="auto"/>
      </w:pPr>
    </w:p>
    <w:p w14:paraId="7BB242ED" w14:textId="00BE740A" w:rsidR="009E0D83" w:rsidRDefault="009E0D83" w:rsidP="00735314">
      <w:pPr>
        <w:spacing w:line="360" w:lineRule="auto"/>
      </w:pPr>
    </w:p>
    <w:p w14:paraId="25765384" w14:textId="476EA50D" w:rsidR="009E0D83" w:rsidRDefault="009E0D83" w:rsidP="00735314">
      <w:pPr>
        <w:spacing w:line="360" w:lineRule="auto"/>
      </w:pPr>
    </w:p>
    <w:p w14:paraId="7ABECE9B" w14:textId="0509019B" w:rsidR="009E0D83" w:rsidRDefault="009E0D83" w:rsidP="00735314">
      <w:pPr>
        <w:spacing w:line="360" w:lineRule="auto"/>
      </w:pPr>
    </w:p>
    <w:p w14:paraId="458F3CFF" w14:textId="2323EA7D" w:rsidR="009E0D83" w:rsidRDefault="009E0D83" w:rsidP="00735314">
      <w:pPr>
        <w:spacing w:line="360" w:lineRule="auto"/>
      </w:pPr>
    </w:p>
    <w:p w14:paraId="33E78DCF" w14:textId="55381437" w:rsidR="009E0D83" w:rsidRDefault="009E0D83" w:rsidP="00735314">
      <w:pPr>
        <w:spacing w:line="360" w:lineRule="auto"/>
      </w:pPr>
    </w:p>
    <w:p w14:paraId="636C6FE6" w14:textId="520DB64D" w:rsidR="009E0D83" w:rsidRDefault="009E0D83" w:rsidP="00735314">
      <w:pPr>
        <w:spacing w:line="360" w:lineRule="auto"/>
      </w:pPr>
    </w:p>
    <w:p w14:paraId="73178974" w14:textId="69010D0A" w:rsidR="009E0D83" w:rsidRDefault="009E0D83" w:rsidP="00735314">
      <w:pPr>
        <w:spacing w:line="360" w:lineRule="auto"/>
      </w:pPr>
    </w:p>
    <w:p w14:paraId="685E3A08" w14:textId="01E53959" w:rsidR="009E0D83" w:rsidRDefault="009E0D83" w:rsidP="00735314">
      <w:pPr>
        <w:spacing w:line="360" w:lineRule="auto"/>
      </w:pPr>
    </w:p>
    <w:p w14:paraId="51D5C926" w14:textId="11928B08" w:rsidR="009E0D83" w:rsidRDefault="009E0D83" w:rsidP="00735314">
      <w:pPr>
        <w:spacing w:line="360" w:lineRule="auto"/>
      </w:pPr>
    </w:p>
    <w:p w14:paraId="3DEC5C51" w14:textId="2F9E61EC" w:rsidR="009E0D83" w:rsidRDefault="009E0D83" w:rsidP="00735314">
      <w:pPr>
        <w:spacing w:line="360" w:lineRule="auto"/>
      </w:pPr>
    </w:p>
    <w:p w14:paraId="6A1F740C" w14:textId="53B3DDFB" w:rsidR="009E0D83" w:rsidRDefault="009E0D83" w:rsidP="00735314">
      <w:pPr>
        <w:spacing w:line="360" w:lineRule="auto"/>
      </w:pPr>
    </w:p>
    <w:p w14:paraId="3657B60F" w14:textId="5DF0290D" w:rsidR="009E0D83" w:rsidRDefault="009E0D83" w:rsidP="00735314">
      <w:pPr>
        <w:spacing w:line="360" w:lineRule="auto"/>
      </w:pPr>
    </w:p>
    <w:p w14:paraId="6163BC20" w14:textId="4A3500C0" w:rsidR="009E0D83" w:rsidRDefault="009E0D83" w:rsidP="00735314">
      <w:pPr>
        <w:spacing w:line="360" w:lineRule="auto"/>
      </w:pPr>
    </w:p>
    <w:p w14:paraId="6E6A9984" w14:textId="0A906002" w:rsidR="009E0D83" w:rsidRDefault="009E0D83" w:rsidP="00735314">
      <w:pPr>
        <w:spacing w:line="360" w:lineRule="auto"/>
      </w:pPr>
    </w:p>
    <w:p w14:paraId="5FBFD45D" w14:textId="5D42D0FF" w:rsidR="009E0D83" w:rsidRDefault="009E0D83" w:rsidP="00735314">
      <w:pPr>
        <w:spacing w:line="360" w:lineRule="auto"/>
      </w:pPr>
    </w:p>
    <w:p w14:paraId="3FA0D112" w14:textId="77777777" w:rsidR="009E0D83" w:rsidRDefault="009E0D83" w:rsidP="00735314">
      <w:pPr>
        <w:spacing w:line="360" w:lineRule="auto"/>
      </w:pPr>
    </w:p>
    <w:p w14:paraId="7E9E2B4A" w14:textId="77777777" w:rsidR="00557673" w:rsidRDefault="00557673" w:rsidP="00735314">
      <w:pPr>
        <w:spacing w:line="360" w:lineRule="auto"/>
      </w:pPr>
    </w:p>
    <w:p w14:paraId="6EDC42E9" w14:textId="145D92BC" w:rsidR="005178C6" w:rsidRPr="002B5444" w:rsidRDefault="00A26A01" w:rsidP="005178C6">
      <w:pPr>
        <w:pStyle w:val="Kop1"/>
      </w:pPr>
      <w:bookmarkStart w:id="85" w:name="_Toc44864521"/>
      <w:r>
        <w:lastRenderedPageBreak/>
        <w:t>L</w:t>
      </w:r>
      <w:r w:rsidR="005178C6" w:rsidRPr="002B5444">
        <w:t>iteratuurlijst</w:t>
      </w:r>
      <w:bookmarkEnd w:id="85"/>
    </w:p>
    <w:p w14:paraId="12FFD02B" w14:textId="77777777" w:rsidR="005178C6" w:rsidRPr="002B5444" w:rsidRDefault="005178C6" w:rsidP="00DD1F28">
      <w:pPr>
        <w:spacing w:line="360" w:lineRule="auto"/>
      </w:pPr>
    </w:p>
    <w:p w14:paraId="6A831773" w14:textId="77777777" w:rsidR="00B343D5" w:rsidRPr="00121491" w:rsidRDefault="00B343D5" w:rsidP="005654B3">
      <w:pPr>
        <w:spacing w:line="360" w:lineRule="auto"/>
        <w:ind w:left="567" w:hanging="567"/>
        <w:rPr>
          <w:rFonts w:cs="Arial"/>
          <w:color w:val="000000" w:themeColor="text1"/>
          <w:szCs w:val="20"/>
          <w:lang w:eastAsia="nl-NL"/>
        </w:rPr>
      </w:pPr>
      <w:r w:rsidRPr="00C0077B">
        <w:rPr>
          <w:rFonts w:cs="Arial"/>
          <w:color w:val="000000" w:themeColor="text1"/>
          <w:szCs w:val="20"/>
          <w:lang w:eastAsia="nl-NL"/>
        </w:rPr>
        <w:t xml:space="preserve">Baarda, B., Bakker, E., Fischer, T., Julsing, M., Peters, V., van der Velden, T., &amp; de Goede, M. (2013). </w:t>
      </w:r>
      <w:r w:rsidRPr="00964665">
        <w:rPr>
          <w:rFonts w:cs="Arial"/>
          <w:i/>
          <w:iCs/>
          <w:color w:val="000000" w:themeColor="text1"/>
          <w:szCs w:val="20"/>
          <w:lang w:eastAsia="nl-NL"/>
        </w:rPr>
        <w:t>Basisboek kwalitatief onderzoek: Handleiding voor het opzetten en uitvoeren van kwalitatief onderzoek</w:t>
      </w:r>
      <w:r w:rsidRPr="00C0077B">
        <w:rPr>
          <w:rFonts w:cs="Arial"/>
          <w:color w:val="000000" w:themeColor="text1"/>
          <w:szCs w:val="20"/>
          <w:lang w:eastAsia="nl-NL"/>
        </w:rPr>
        <w:t>. Noordhoff Uitgevers.</w:t>
      </w:r>
      <w:r>
        <w:rPr>
          <w:rFonts w:cs="Arial"/>
          <w:color w:val="000000" w:themeColor="text1"/>
          <w:szCs w:val="20"/>
          <w:lang w:eastAsia="nl-NL"/>
        </w:rPr>
        <w:br/>
      </w:r>
    </w:p>
    <w:p w14:paraId="42277F9A" w14:textId="631F2654" w:rsidR="00B343D5" w:rsidRDefault="00B343D5" w:rsidP="005654B3">
      <w:pPr>
        <w:spacing w:line="360" w:lineRule="auto"/>
        <w:ind w:left="567" w:hanging="567"/>
        <w:rPr>
          <w:rFonts w:cs="Arial"/>
          <w:color w:val="000000" w:themeColor="text1"/>
          <w:szCs w:val="20"/>
          <w:lang w:val="de-DE"/>
        </w:rPr>
      </w:pPr>
      <w:r w:rsidRPr="00D4029B">
        <w:rPr>
          <w:rFonts w:cs="Arial"/>
          <w:color w:val="000000" w:themeColor="text1"/>
          <w:szCs w:val="20"/>
          <w:lang w:val="de-DE"/>
        </w:rPr>
        <w:t xml:space="preserve">Birkigt, G., &amp; Stadler, M. (1998). </w:t>
      </w:r>
      <w:r w:rsidRPr="00964665">
        <w:rPr>
          <w:rFonts w:cs="Arial"/>
          <w:i/>
          <w:iCs/>
          <w:color w:val="000000" w:themeColor="text1"/>
          <w:szCs w:val="20"/>
          <w:lang w:val="de-DE"/>
        </w:rPr>
        <w:t>Corporate Identity</w:t>
      </w:r>
      <w:r w:rsidRPr="00D4029B">
        <w:rPr>
          <w:rFonts w:cs="Arial"/>
          <w:color w:val="000000" w:themeColor="text1"/>
          <w:szCs w:val="20"/>
          <w:lang w:val="de-DE"/>
        </w:rPr>
        <w:t>. MI Wirtschaftsbuch.</w:t>
      </w:r>
      <w:r>
        <w:rPr>
          <w:rFonts w:cs="Arial"/>
          <w:color w:val="000000" w:themeColor="text1"/>
          <w:szCs w:val="20"/>
          <w:lang w:val="de-DE"/>
        </w:rPr>
        <w:br/>
      </w:r>
    </w:p>
    <w:p w14:paraId="00571536" w14:textId="3D0E59DB" w:rsidR="00B343D5" w:rsidRDefault="00B343D5" w:rsidP="005654B3">
      <w:pPr>
        <w:spacing w:line="360" w:lineRule="auto"/>
        <w:ind w:left="567" w:hanging="567"/>
        <w:rPr>
          <w:rFonts w:cs="Arial"/>
          <w:color w:val="000000" w:themeColor="text1"/>
          <w:szCs w:val="20"/>
          <w:lang w:val="en-US"/>
        </w:rPr>
      </w:pPr>
      <w:proofErr w:type="spellStart"/>
      <w:r w:rsidRPr="00D4029B">
        <w:rPr>
          <w:rFonts w:cs="Arial"/>
          <w:color w:val="000000" w:themeColor="text1"/>
          <w:szCs w:val="20"/>
          <w:lang w:val="en-US"/>
        </w:rPr>
        <w:t>Birkigt</w:t>
      </w:r>
      <w:proofErr w:type="spellEnd"/>
      <w:r w:rsidRPr="00D4029B">
        <w:rPr>
          <w:rFonts w:cs="Arial"/>
          <w:color w:val="000000" w:themeColor="text1"/>
          <w:szCs w:val="20"/>
          <w:lang w:val="en-US"/>
        </w:rPr>
        <w:t xml:space="preserve">, K., Stadler, M.M. (1986), </w:t>
      </w:r>
      <w:r w:rsidRPr="00964665">
        <w:rPr>
          <w:rFonts w:cs="Arial"/>
          <w:i/>
          <w:iCs/>
          <w:color w:val="000000" w:themeColor="text1"/>
          <w:szCs w:val="20"/>
          <w:lang w:val="en-US"/>
        </w:rPr>
        <w:t xml:space="preserve">Corporate Identity, </w:t>
      </w:r>
      <w:proofErr w:type="spellStart"/>
      <w:r w:rsidRPr="00964665">
        <w:rPr>
          <w:rFonts w:cs="Arial"/>
          <w:i/>
          <w:iCs/>
          <w:color w:val="000000" w:themeColor="text1"/>
          <w:szCs w:val="20"/>
          <w:lang w:val="en-US"/>
        </w:rPr>
        <w:t>Grundlagen</w:t>
      </w:r>
      <w:proofErr w:type="spellEnd"/>
      <w:r w:rsidRPr="00964665">
        <w:rPr>
          <w:rFonts w:cs="Arial"/>
          <w:i/>
          <w:iCs/>
          <w:color w:val="000000" w:themeColor="text1"/>
          <w:szCs w:val="20"/>
          <w:lang w:val="en-US"/>
        </w:rPr>
        <w:t xml:space="preserve">, </w:t>
      </w:r>
      <w:proofErr w:type="spellStart"/>
      <w:r w:rsidRPr="00964665">
        <w:rPr>
          <w:rFonts w:cs="Arial"/>
          <w:i/>
          <w:iCs/>
          <w:color w:val="000000" w:themeColor="text1"/>
          <w:szCs w:val="20"/>
          <w:lang w:val="en-US"/>
        </w:rPr>
        <w:t>Funktionen</w:t>
      </w:r>
      <w:proofErr w:type="spellEnd"/>
      <w:r w:rsidRPr="00964665">
        <w:rPr>
          <w:rFonts w:cs="Arial"/>
          <w:i/>
          <w:iCs/>
          <w:color w:val="000000" w:themeColor="text1"/>
          <w:szCs w:val="20"/>
          <w:lang w:val="en-US"/>
        </w:rPr>
        <w:t xml:space="preserve">, </w:t>
      </w:r>
      <w:proofErr w:type="spellStart"/>
      <w:r w:rsidRPr="00964665">
        <w:rPr>
          <w:rFonts w:cs="Arial"/>
          <w:i/>
          <w:iCs/>
          <w:color w:val="000000" w:themeColor="text1"/>
          <w:szCs w:val="20"/>
          <w:lang w:val="en-US"/>
        </w:rPr>
        <w:t>Fallspielen</w:t>
      </w:r>
      <w:proofErr w:type="spellEnd"/>
      <w:r w:rsidRPr="00964665">
        <w:rPr>
          <w:rFonts w:cs="Arial"/>
          <w:i/>
          <w:iCs/>
          <w:color w:val="000000" w:themeColor="text1"/>
          <w:szCs w:val="20"/>
          <w:lang w:val="en-US"/>
        </w:rPr>
        <w:t>.</w:t>
      </w:r>
      <w:r w:rsidRPr="00D4029B">
        <w:rPr>
          <w:rFonts w:cs="Arial"/>
          <w:color w:val="000000" w:themeColor="text1"/>
          <w:szCs w:val="20"/>
          <w:lang w:val="en-US"/>
        </w:rPr>
        <w:t xml:space="preserve"> Verlag </w:t>
      </w:r>
      <w:proofErr w:type="spellStart"/>
      <w:r w:rsidRPr="00D4029B">
        <w:rPr>
          <w:rFonts w:cs="Arial"/>
          <w:color w:val="000000" w:themeColor="text1"/>
          <w:szCs w:val="20"/>
          <w:lang w:val="en-US"/>
        </w:rPr>
        <w:t>Moderne</w:t>
      </w:r>
      <w:proofErr w:type="spellEnd"/>
      <w:r w:rsidRPr="00D4029B">
        <w:rPr>
          <w:rFonts w:cs="Arial"/>
          <w:color w:val="000000" w:themeColor="text1"/>
          <w:szCs w:val="20"/>
          <w:lang w:val="en-US"/>
        </w:rPr>
        <w:t xml:space="preserve"> </w:t>
      </w:r>
      <w:proofErr w:type="spellStart"/>
      <w:r w:rsidRPr="00D4029B">
        <w:rPr>
          <w:rFonts w:cs="Arial"/>
          <w:color w:val="000000" w:themeColor="text1"/>
          <w:szCs w:val="20"/>
          <w:lang w:val="en-US"/>
        </w:rPr>
        <w:t>Industrie</w:t>
      </w:r>
      <w:proofErr w:type="spellEnd"/>
      <w:r w:rsidRPr="00D4029B">
        <w:rPr>
          <w:rFonts w:cs="Arial"/>
          <w:color w:val="000000" w:themeColor="text1"/>
          <w:szCs w:val="20"/>
          <w:lang w:val="en-US"/>
        </w:rPr>
        <w:t>, Landsberg an Lech.</w:t>
      </w:r>
      <w:r>
        <w:rPr>
          <w:rFonts w:cs="Arial"/>
          <w:color w:val="000000" w:themeColor="text1"/>
          <w:szCs w:val="20"/>
          <w:lang w:val="en-US"/>
        </w:rPr>
        <w:br/>
      </w:r>
    </w:p>
    <w:p w14:paraId="00C1EA33" w14:textId="77777777" w:rsidR="00964665" w:rsidRDefault="00B343D5" w:rsidP="005654B3">
      <w:pPr>
        <w:spacing w:line="360" w:lineRule="auto"/>
        <w:ind w:left="567" w:hanging="567"/>
        <w:rPr>
          <w:rFonts w:cs="Arial"/>
          <w:color w:val="000000" w:themeColor="text1"/>
          <w:szCs w:val="20"/>
          <w:lang w:eastAsia="nl-NL"/>
        </w:rPr>
      </w:pPr>
      <w:r w:rsidRPr="00121491">
        <w:rPr>
          <w:rFonts w:cs="Arial"/>
          <w:color w:val="000000" w:themeColor="text1"/>
          <w:szCs w:val="20"/>
          <w:lang w:eastAsia="nl-NL"/>
        </w:rPr>
        <w:t xml:space="preserve">Boer, R. (2007). Brand Design, 3/e. Pearson </w:t>
      </w:r>
      <w:proofErr w:type="spellStart"/>
      <w:r w:rsidRPr="00121491">
        <w:rPr>
          <w:rFonts w:cs="Arial"/>
          <w:color w:val="000000" w:themeColor="text1"/>
          <w:szCs w:val="20"/>
          <w:lang w:eastAsia="nl-NL"/>
        </w:rPr>
        <w:t>Education</w:t>
      </w:r>
      <w:proofErr w:type="spellEnd"/>
      <w:r w:rsidRPr="00121491">
        <w:rPr>
          <w:rFonts w:cs="Arial"/>
          <w:color w:val="000000" w:themeColor="text1"/>
          <w:szCs w:val="20"/>
          <w:lang w:eastAsia="nl-NL"/>
        </w:rPr>
        <w:t>.</w:t>
      </w:r>
    </w:p>
    <w:p w14:paraId="5097721C" w14:textId="77777777" w:rsidR="00964665" w:rsidRDefault="00964665" w:rsidP="005654B3">
      <w:pPr>
        <w:spacing w:line="360" w:lineRule="auto"/>
        <w:ind w:left="567" w:hanging="567"/>
        <w:rPr>
          <w:rFonts w:cs="Arial"/>
          <w:color w:val="000000" w:themeColor="text1"/>
          <w:szCs w:val="20"/>
          <w:lang w:eastAsia="nl-NL"/>
        </w:rPr>
      </w:pPr>
    </w:p>
    <w:p w14:paraId="02058F1A" w14:textId="77777777" w:rsidR="00964665" w:rsidRDefault="00964665" w:rsidP="005654B3">
      <w:pPr>
        <w:spacing w:line="360" w:lineRule="auto"/>
        <w:ind w:left="567" w:hanging="567"/>
        <w:rPr>
          <w:rFonts w:cs="Arial"/>
          <w:color w:val="000000" w:themeColor="text1"/>
          <w:szCs w:val="20"/>
          <w:lang w:eastAsia="nl-NL"/>
        </w:rPr>
      </w:pPr>
      <w:proofErr w:type="spellStart"/>
      <w:r w:rsidRPr="00964665">
        <w:rPr>
          <w:rFonts w:cs="Arial"/>
          <w:color w:val="000000" w:themeColor="text1"/>
          <w:szCs w:val="20"/>
          <w:lang w:eastAsia="nl-NL"/>
        </w:rPr>
        <w:t>Balmer</w:t>
      </w:r>
      <w:proofErr w:type="spellEnd"/>
      <w:r w:rsidRPr="00964665">
        <w:rPr>
          <w:rFonts w:cs="Arial"/>
          <w:color w:val="000000" w:themeColor="text1"/>
          <w:szCs w:val="20"/>
          <w:lang w:eastAsia="nl-NL"/>
        </w:rPr>
        <w:t xml:space="preserve">, J. M., &amp; </w:t>
      </w:r>
      <w:proofErr w:type="spellStart"/>
      <w:r w:rsidRPr="00964665">
        <w:rPr>
          <w:rFonts w:cs="Arial"/>
          <w:color w:val="000000" w:themeColor="text1"/>
          <w:szCs w:val="20"/>
          <w:lang w:eastAsia="nl-NL"/>
        </w:rPr>
        <w:t>Soenen</w:t>
      </w:r>
      <w:proofErr w:type="spellEnd"/>
      <w:r w:rsidRPr="00964665">
        <w:rPr>
          <w:rFonts w:cs="Arial"/>
          <w:color w:val="000000" w:themeColor="text1"/>
          <w:szCs w:val="20"/>
          <w:lang w:eastAsia="nl-NL"/>
        </w:rPr>
        <w:t xml:space="preserve">, G. B. (1999). </w:t>
      </w:r>
      <w:r w:rsidRPr="00964665">
        <w:rPr>
          <w:rFonts w:cs="Arial"/>
          <w:i/>
          <w:iCs/>
          <w:color w:val="000000" w:themeColor="text1"/>
          <w:szCs w:val="20"/>
          <w:lang w:eastAsia="nl-NL"/>
        </w:rPr>
        <w:t xml:space="preserve">The acid test of corporate </w:t>
      </w:r>
      <w:proofErr w:type="spellStart"/>
      <w:r w:rsidRPr="00964665">
        <w:rPr>
          <w:rFonts w:cs="Arial"/>
          <w:i/>
          <w:iCs/>
          <w:color w:val="000000" w:themeColor="text1"/>
          <w:szCs w:val="20"/>
          <w:lang w:eastAsia="nl-NL"/>
        </w:rPr>
        <w:t>identity</w:t>
      </w:r>
      <w:proofErr w:type="spellEnd"/>
      <w:r w:rsidRPr="00964665">
        <w:rPr>
          <w:rFonts w:cs="Arial"/>
          <w:i/>
          <w:iCs/>
          <w:color w:val="000000" w:themeColor="text1"/>
          <w:szCs w:val="20"/>
          <w:lang w:eastAsia="nl-NL"/>
        </w:rPr>
        <w:t xml:space="preserve"> management™. Journal of marketing management</w:t>
      </w:r>
      <w:r w:rsidRPr="00964665">
        <w:rPr>
          <w:rFonts w:cs="Arial"/>
          <w:color w:val="000000" w:themeColor="text1"/>
          <w:szCs w:val="20"/>
          <w:lang w:eastAsia="nl-NL"/>
        </w:rPr>
        <w:t>, 15(1-3), 69-92.</w:t>
      </w:r>
    </w:p>
    <w:p w14:paraId="4B3E714F" w14:textId="77777777" w:rsidR="00964665" w:rsidRDefault="00964665" w:rsidP="005654B3">
      <w:pPr>
        <w:spacing w:line="360" w:lineRule="auto"/>
        <w:ind w:left="567" w:hanging="567"/>
        <w:rPr>
          <w:rFonts w:cs="Arial"/>
          <w:color w:val="000000" w:themeColor="text1"/>
          <w:szCs w:val="20"/>
          <w:lang w:eastAsia="nl-NL"/>
        </w:rPr>
      </w:pPr>
    </w:p>
    <w:p w14:paraId="3EC6873E" w14:textId="2A4F9CC8" w:rsidR="00B343D5" w:rsidRDefault="00B343D5" w:rsidP="005654B3">
      <w:pPr>
        <w:spacing w:line="360" w:lineRule="auto"/>
        <w:ind w:left="567" w:hanging="567"/>
        <w:rPr>
          <w:rFonts w:cs="Arial"/>
          <w:i/>
          <w:color w:val="000000" w:themeColor="text1"/>
          <w:szCs w:val="20"/>
          <w:lang w:val="en-US"/>
        </w:rPr>
      </w:pPr>
      <w:r>
        <w:t xml:space="preserve">Carter, David E, (1982). </w:t>
      </w:r>
      <w:proofErr w:type="spellStart"/>
      <w:r w:rsidRPr="00964665">
        <w:rPr>
          <w:i/>
          <w:iCs/>
        </w:rPr>
        <w:t>Designing</w:t>
      </w:r>
      <w:proofErr w:type="spellEnd"/>
      <w:r w:rsidRPr="00964665">
        <w:rPr>
          <w:i/>
          <w:iCs/>
        </w:rPr>
        <w:t xml:space="preserve"> Corporate Identity Programs </w:t>
      </w:r>
      <w:proofErr w:type="spellStart"/>
      <w:r w:rsidRPr="00964665">
        <w:rPr>
          <w:i/>
          <w:iCs/>
        </w:rPr>
        <w:t>for</w:t>
      </w:r>
      <w:proofErr w:type="spellEnd"/>
      <w:r w:rsidRPr="00964665">
        <w:rPr>
          <w:i/>
          <w:iCs/>
        </w:rPr>
        <w:t xml:space="preserve"> Small </w:t>
      </w:r>
      <w:proofErr w:type="spellStart"/>
      <w:r w:rsidRPr="00964665">
        <w:rPr>
          <w:i/>
          <w:iCs/>
        </w:rPr>
        <w:t>Corporations</w:t>
      </w:r>
      <w:proofErr w:type="spellEnd"/>
      <w:r w:rsidRPr="00964665">
        <w:rPr>
          <w:i/>
          <w:iCs/>
        </w:rPr>
        <w:t>.</w:t>
      </w:r>
      <w:r>
        <w:t xml:space="preserve"> New York: Art </w:t>
      </w:r>
      <w:proofErr w:type="spellStart"/>
      <w:r>
        <w:t>Direction</w:t>
      </w:r>
      <w:proofErr w:type="spellEnd"/>
      <w:r>
        <w:t xml:space="preserve"> </w:t>
      </w:r>
      <w:proofErr w:type="spellStart"/>
      <w:r>
        <w:t>Book</w:t>
      </w:r>
      <w:proofErr w:type="spellEnd"/>
      <w:r>
        <w:t xml:space="preserve"> Company</w:t>
      </w:r>
      <w:r>
        <w:br/>
      </w:r>
    </w:p>
    <w:p w14:paraId="613F21E0" w14:textId="0B9385CC" w:rsidR="00B343D5" w:rsidRDefault="00B343D5" w:rsidP="005654B3">
      <w:pPr>
        <w:spacing w:line="360" w:lineRule="auto"/>
        <w:ind w:left="567" w:hanging="567"/>
        <w:rPr>
          <w:rFonts w:cs="Arial"/>
          <w:color w:val="000000" w:themeColor="text1"/>
          <w:szCs w:val="20"/>
        </w:rPr>
      </w:pPr>
      <w:r w:rsidRPr="00476123">
        <w:rPr>
          <w:rFonts w:cs="Arial"/>
          <w:color w:val="000000" w:themeColor="text1"/>
          <w:szCs w:val="20"/>
        </w:rPr>
        <w:t xml:space="preserve">Centraal Bureau voor de Statistiek. (2014, 15 september). </w:t>
      </w:r>
      <w:r w:rsidRPr="00964665">
        <w:rPr>
          <w:rFonts w:cs="Arial"/>
          <w:i/>
          <w:iCs/>
          <w:color w:val="000000" w:themeColor="text1"/>
          <w:szCs w:val="20"/>
        </w:rPr>
        <w:t>In 2019 helft van volwassenen 50-plusser</w:t>
      </w:r>
      <w:r w:rsidRPr="00476123">
        <w:rPr>
          <w:rFonts w:cs="Arial"/>
          <w:color w:val="000000" w:themeColor="text1"/>
          <w:szCs w:val="20"/>
        </w:rPr>
        <w:t>. Geraadpleegd op 30 mei 2020, van https://www.cbs.nl/nl-nl/nieuws/2014/38/in-2019-helft-van-volwassenen-50-plusser</w:t>
      </w:r>
      <w:r>
        <w:rPr>
          <w:rFonts w:cs="Arial"/>
          <w:color w:val="000000" w:themeColor="text1"/>
          <w:szCs w:val="20"/>
        </w:rPr>
        <w:br/>
      </w:r>
    </w:p>
    <w:p w14:paraId="4E036BBC" w14:textId="3D3B5FC1" w:rsidR="00B343D5" w:rsidRDefault="00B343D5" w:rsidP="005654B3">
      <w:pPr>
        <w:spacing w:line="360" w:lineRule="auto"/>
        <w:ind w:left="567" w:hanging="567"/>
        <w:rPr>
          <w:rFonts w:cs="Arial"/>
          <w:color w:val="000000" w:themeColor="text1"/>
          <w:szCs w:val="20"/>
          <w:shd w:val="clear" w:color="auto" w:fill="FFFFFF"/>
        </w:rPr>
      </w:pPr>
      <w:r w:rsidRPr="00476123">
        <w:rPr>
          <w:rFonts w:cs="Arial"/>
          <w:color w:val="000000" w:themeColor="text1"/>
          <w:szCs w:val="20"/>
          <w:shd w:val="clear" w:color="auto" w:fill="FFFFFF"/>
        </w:rPr>
        <w:t>Centraal Bureau voor de Statistiek. (2018, 24 oktober). </w:t>
      </w:r>
      <w:r w:rsidRPr="00476123">
        <w:rPr>
          <w:rFonts w:cs="Arial"/>
          <w:i/>
          <w:iCs/>
          <w:color w:val="000000" w:themeColor="text1"/>
          <w:szCs w:val="20"/>
          <w:shd w:val="clear" w:color="auto" w:fill="FFFFFF"/>
        </w:rPr>
        <w:t>Zie Nederland vergrijzen deel 1</w:t>
      </w:r>
      <w:r w:rsidRPr="00476123">
        <w:rPr>
          <w:rFonts w:cs="Arial"/>
          <w:color w:val="000000" w:themeColor="text1"/>
          <w:szCs w:val="20"/>
          <w:shd w:val="clear" w:color="auto" w:fill="FFFFFF"/>
        </w:rPr>
        <w:t>. Geraadpleegd op 30 mei 2020, van https://www.cbs.nl/nl-nl/achtergrond/2018/43/zie-nederland-vergrijzen-deel-1</w:t>
      </w:r>
      <w:r>
        <w:rPr>
          <w:rFonts w:cs="Arial"/>
          <w:color w:val="000000" w:themeColor="text1"/>
          <w:szCs w:val="20"/>
          <w:shd w:val="clear" w:color="auto" w:fill="FFFFFF"/>
        </w:rPr>
        <w:br/>
      </w:r>
    </w:p>
    <w:p w14:paraId="7448F192" w14:textId="78FE672E" w:rsidR="00B343D5" w:rsidRDefault="00B343D5" w:rsidP="005654B3">
      <w:pPr>
        <w:spacing w:line="360" w:lineRule="auto"/>
        <w:ind w:left="567" w:hanging="567"/>
        <w:rPr>
          <w:rFonts w:cs="Arial"/>
          <w:szCs w:val="20"/>
        </w:rPr>
      </w:pPr>
      <w:r w:rsidRPr="00476123">
        <w:rPr>
          <w:rFonts w:cs="Arial"/>
          <w:szCs w:val="20"/>
        </w:rPr>
        <w:t xml:space="preserve">Centraal Bureau voor de Statistiek. (2020, 30 april). </w:t>
      </w:r>
      <w:r w:rsidRPr="00964665">
        <w:rPr>
          <w:rFonts w:cs="Arial"/>
          <w:i/>
          <w:iCs/>
          <w:szCs w:val="20"/>
        </w:rPr>
        <w:t xml:space="preserve">Steeds meer ouderen maken gebruik van sociale media. </w:t>
      </w:r>
      <w:r w:rsidRPr="00476123">
        <w:rPr>
          <w:rFonts w:cs="Arial"/>
          <w:szCs w:val="20"/>
        </w:rPr>
        <w:t>Geraadpleegd op 30 mei 2020, van https://www.cbs.nl/nl-nl/nieuws/2020/04/steeds-meer-ouderen-maken-gebruik-van-sociale-media</w:t>
      </w:r>
      <w:r>
        <w:rPr>
          <w:rFonts w:cs="Arial"/>
          <w:szCs w:val="20"/>
        </w:rPr>
        <w:br/>
      </w:r>
    </w:p>
    <w:p w14:paraId="2D686BEC" w14:textId="7B8BBA6E" w:rsidR="00B343D5" w:rsidRDefault="00B343D5" w:rsidP="005654B3">
      <w:pPr>
        <w:spacing w:line="360" w:lineRule="auto"/>
        <w:ind w:left="567" w:hanging="567"/>
        <w:rPr>
          <w:rFonts w:cs="Arial"/>
          <w:szCs w:val="20"/>
        </w:rPr>
      </w:pPr>
      <w:r w:rsidRPr="00476123">
        <w:rPr>
          <w:rFonts w:cs="Arial"/>
          <w:szCs w:val="20"/>
        </w:rPr>
        <w:t>De Luisterlijn. (</w:t>
      </w:r>
      <w:proofErr w:type="spellStart"/>
      <w:r w:rsidRPr="00476123">
        <w:rPr>
          <w:rFonts w:cs="Arial"/>
          <w:szCs w:val="20"/>
        </w:rPr>
        <w:t>z.d.</w:t>
      </w:r>
      <w:proofErr w:type="spellEnd"/>
      <w:r w:rsidRPr="00476123">
        <w:rPr>
          <w:rFonts w:cs="Arial"/>
          <w:szCs w:val="20"/>
        </w:rPr>
        <w:t xml:space="preserve">). </w:t>
      </w:r>
      <w:r w:rsidRPr="00964665">
        <w:rPr>
          <w:rFonts w:cs="Arial"/>
          <w:i/>
          <w:iCs/>
          <w:szCs w:val="20"/>
        </w:rPr>
        <w:t>Over Corona.</w:t>
      </w:r>
      <w:r w:rsidRPr="00476123">
        <w:rPr>
          <w:rFonts w:cs="Arial"/>
          <w:szCs w:val="20"/>
        </w:rPr>
        <w:t xml:space="preserve"> Geraadpleegd op 20 april 2020, van https://www.deluisterlijn.nl/ik-zoek-hulp-home/over-corona.html</w:t>
      </w:r>
      <w:r>
        <w:rPr>
          <w:rFonts w:cs="Arial"/>
          <w:szCs w:val="20"/>
        </w:rPr>
        <w:br/>
      </w:r>
    </w:p>
    <w:p w14:paraId="1A00F635" w14:textId="29AE5909" w:rsidR="00B343D5" w:rsidRDefault="00964665" w:rsidP="005654B3">
      <w:pPr>
        <w:spacing w:line="360" w:lineRule="auto"/>
        <w:ind w:left="567" w:hanging="567"/>
        <w:rPr>
          <w:rFonts w:cs="Arial"/>
          <w:color w:val="000000" w:themeColor="text1"/>
          <w:szCs w:val="20"/>
          <w:lang w:val="en-US"/>
        </w:rPr>
      </w:pPr>
      <w:r w:rsidRPr="00964665">
        <w:rPr>
          <w:rFonts w:cs="Arial"/>
          <w:color w:val="000000" w:themeColor="text1"/>
          <w:szCs w:val="20"/>
          <w:lang w:val="en-GB"/>
        </w:rPr>
        <w:t xml:space="preserve">Deming, W. E. (1951). </w:t>
      </w:r>
      <w:r w:rsidRPr="00157F3F">
        <w:rPr>
          <w:rFonts w:cs="Arial"/>
          <w:i/>
          <w:iCs/>
          <w:color w:val="000000" w:themeColor="text1"/>
          <w:szCs w:val="20"/>
          <w:lang w:val="en-GB"/>
        </w:rPr>
        <w:t>Elementary principles of the statistical control of quality: a series of lectures.</w:t>
      </w:r>
      <w:r w:rsidRPr="00964665">
        <w:rPr>
          <w:rFonts w:cs="Arial"/>
          <w:color w:val="000000" w:themeColor="text1"/>
          <w:szCs w:val="20"/>
          <w:lang w:val="en-GB"/>
        </w:rPr>
        <w:t xml:space="preserve"> Nippon Kagaku </w:t>
      </w:r>
      <w:proofErr w:type="spellStart"/>
      <w:r w:rsidRPr="00964665">
        <w:rPr>
          <w:rFonts w:cs="Arial"/>
          <w:color w:val="000000" w:themeColor="text1"/>
          <w:szCs w:val="20"/>
          <w:lang w:val="en-GB"/>
        </w:rPr>
        <w:t>Gijutsu</w:t>
      </w:r>
      <w:proofErr w:type="spellEnd"/>
      <w:r w:rsidRPr="00964665">
        <w:rPr>
          <w:rFonts w:cs="Arial"/>
          <w:color w:val="000000" w:themeColor="text1"/>
          <w:szCs w:val="20"/>
          <w:lang w:val="en-GB"/>
        </w:rPr>
        <w:t xml:space="preserve"> </w:t>
      </w:r>
      <w:proofErr w:type="spellStart"/>
      <w:r w:rsidRPr="00964665">
        <w:rPr>
          <w:rFonts w:cs="Arial"/>
          <w:color w:val="000000" w:themeColor="text1"/>
          <w:szCs w:val="20"/>
          <w:lang w:val="en-GB"/>
        </w:rPr>
        <w:t>Remmei</w:t>
      </w:r>
      <w:proofErr w:type="spellEnd"/>
      <w:r w:rsidRPr="00964665">
        <w:rPr>
          <w:rFonts w:cs="Arial"/>
          <w:color w:val="000000" w:themeColor="text1"/>
          <w:szCs w:val="20"/>
          <w:lang w:val="en-GB"/>
        </w:rPr>
        <w:t>.</w:t>
      </w:r>
      <w:r w:rsidR="00B343D5">
        <w:rPr>
          <w:rFonts w:cs="Arial"/>
          <w:color w:val="000000" w:themeColor="text1"/>
          <w:szCs w:val="20"/>
          <w:lang w:val="en-US"/>
        </w:rPr>
        <w:br/>
      </w:r>
    </w:p>
    <w:p w14:paraId="31F20EF2" w14:textId="031D93BA" w:rsidR="00B343D5" w:rsidRDefault="00B343D5" w:rsidP="005654B3">
      <w:pPr>
        <w:spacing w:line="360" w:lineRule="auto"/>
        <w:ind w:left="567" w:hanging="567"/>
        <w:rPr>
          <w:rFonts w:cs="Arial"/>
          <w:color w:val="000000" w:themeColor="text1"/>
          <w:szCs w:val="20"/>
          <w:lang w:val="en-US"/>
        </w:rPr>
      </w:pPr>
      <w:r w:rsidRPr="00121491">
        <w:rPr>
          <w:rFonts w:cs="Arial"/>
          <w:color w:val="000000" w:themeColor="text1"/>
          <w:szCs w:val="20"/>
          <w:lang w:val="en-US"/>
        </w:rPr>
        <w:t xml:space="preserve">Dowling, G. R. (1986). </w:t>
      </w:r>
      <w:r w:rsidRPr="00157F3F">
        <w:rPr>
          <w:rFonts w:cs="Arial"/>
          <w:i/>
          <w:iCs/>
          <w:color w:val="000000" w:themeColor="text1"/>
          <w:szCs w:val="20"/>
          <w:lang w:val="en-US"/>
        </w:rPr>
        <w:t>Managing your corporate images. Industrial marketing management</w:t>
      </w:r>
      <w:r w:rsidRPr="00121491">
        <w:rPr>
          <w:rFonts w:cs="Arial"/>
          <w:color w:val="000000" w:themeColor="text1"/>
          <w:szCs w:val="20"/>
          <w:lang w:val="en-US"/>
        </w:rPr>
        <w:t>, 15(2), 109-115.</w:t>
      </w:r>
      <w:r>
        <w:rPr>
          <w:rFonts w:cs="Arial"/>
          <w:color w:val="000000" w:themeColor="text1"/>
          <w:szCs w:val="20"/>
          <w:lang w:val="en-US"/>
        </w:rPr>
        <w:br/>
      </w:r>
    </w:p>
    <w:p w14:paraId="2E341C87" w14:textId="20B8F27B" w:rsidR="00B343D5" w:rsidRDefault="00B343D5" w:rsidP="005654B3">
      <w:pPr>
        <w:spacing w:line="360" w:lineRule="auto"/>
        <w:ind w:left="567" w:hanging="567"/>
        <w:rPr>
          <w:rFonts w:cs="Arial"/>
          <w:color w:val="000000" w:themeColor="text1"/>
          <w:szCs w:val="20"/>
          <w:lang w:val="en-US"/>
        </w:rPr>
      </w:pPr>
      <w:proofErr w:type="spellStart"/>
      <w:r w:rsidRPr="00121491">
        <w:rPr>
          <w:rFonts w:cs="Arial"/>
          <w:color w:val="000000" w:themeColor="text1"/>
          <w:szCs w:val="20"/>
          <w:lang w:val="en-US"/>
        </w:rPr>
        <w:lastRenderedPageBreak/>
        <w:t>Fombrun</w:t>
      </w:r>
      <w:proofErr w:type="spellEnd"/>
      <w:r w:rsidRPr="00121491">
        <w:rPr>
          <w:rFonts w:cs="Arial"/>
          <w:color w:val="000000" w:themeColor="text1"/>
          <w:szCs w:val="20"/>
          <w:lang w:val="en-US"/>
        </w:rPr>
        <w:t xml:space="preserve">, C. (2012). </w:t>
      </w:r>
      <w:r w:rsidRPr="00157F3F">
        <w:rPr>
          <w:rFonts w:cs="Arial"/>
          <w:i/>
          <w:iCs/>
          <w:color w:val="000000" w:themeColor="text1"/>
          <w:szCs w:val="20"/>
          <w:lang w:val="en-US"/>
        </w:rPr>
        <w:t>Corporate reputation: Definitions, antecedents, consequences</w:t>
      </w:r>
      <w:r w:rsidRPr="00121491">
        <w:rPr>
          <w:rFonts w:cs="Arial"/>
          <w:color w:val="000000" w:themeColor="text1"/>
          <w:szCs w:val="20"/>
          <w:lang w:val="en-US"/>
        </w:rPr>
        <w:t>. The Oxford handbook of corporate reputation, 94-113.</w:t>
      </w:r>
      <w:r>
        <w:rPr>
          <w:rFonts w:cs="Arial"/>
          <w:color w:val="000000" w:themeColor="text1"/>
          <w:szCs w:val="20"/>
          <w:lang w:val="en-US"/>
        </w:rPr>
        <w:br/>
      </w:r>
    </w:p>
    <w:p w14:paraId="20372CE1" w14:textId="723B1D18" w:rsidR="00B343D5" w:rsidRDefault="00B343D5" w:rsidP="005654B3">
      <w:pPr>
        <w:spacing w:line="360" w:lineRule="auto"/>
        <w:ind w:left="567" w:hanging="567"/>
        <w:rPr>
          <w:rFonts w:cs="Arial"/>
          <w:color w:val="000000" w:themeColor="text1"/>
          <w:szCs w:val="20"/>
          <w:lang w:val="en-US"/>
        </w:rPr>
      </w:pPr>
      <w:proofErr w:type="spellStart"/>
      <w:r w:rsidRPr="00476123">
        <w:rPr>
          <w:rFonts w:cs="Arial"/>
          <w:color w:val="000000" w:themeColor="text1"/>
          <w:szCs w:val="20"/>
        </w:rPr>
        <w:t>Fombrun</w:t>
      </w:r>
      <w:proofErr w:type="spellEnd"/>
      <w:r w:rsidRPr="00476123">
        <w:rPr>
          <w:rFonts w:cs="Arial"/>
          <w:color w:val="000000" w:themeColor="text1"/>
          <w:szCs w:val="20"/>
        </w:rPr>
        <w:t xml:space="preserve">, C.J. &amp; Van Riel, C.B.M. (2004). </w:t>
      </w:r>
      <w:r w:rsidRPr="00476123">
        <w:rPr>
          <w:rFonts w:cs="Arial"/>
          <w:i/>
          <w:color w:val="000000" w:themeColor="text1"/>
          <w:szCs w:val="20"/>
        </w:rPr>
        <w:t xml:space="preserve">Reputatiemanagement. Hoe succesvolle ondernemingen bouwen aan sterke reputaties. </w:t>
      </w:r>
      <w:r w:rsidRPr="00476123">
        <w:rPr>
          <w:rFonts w:cs="Arial"/>
          <w:color w:val="000000" w:themeColor="text1"/>
          <w:szCs w:val="20"/>
          <w:lang w:val="en-US"/>
        </w:rPr>
        <w:t>Amsterdam: Pearson Education Benelux.</w:t>
      </w:r>
      <w:r>
        <w:rPr>
          <w:rFonts w:cs="Arial"/>
          <w:color w:val="000000" w:themeColor="text1"/>
          <w:szCs w:val="20"/>
          <w:lang w:val="en-US"/>
        </w:rPr>
        <w:br/>
      </w:r>
    </w:p>
    <w:p w14:paraId="7FC1724D" w14:textId="60D80C57" w:rsidR="00B343D5" w:rsidRDefault="00B343D5" w:rsidP="005654B3">
      <w:pPr>
        <w:spacing w:line="360" w:lineRule="auto"/>
        <w:ind w:left="567" w:hanging="567"/>
        <w:rPr>
          <w:rFonts w:cs="Arial"/>
          <w:color w:val="000000" w:themeColor="text1"/>
          <w:szCs w:val="20"/>
          <w:shd w:val="clear" w:color="auto" w:fill="FFFFFF"/>
        </w:rPr>
      </w:pPr>
      <w:r w:rsidRPr="00476123">
        <w:rPr>
          <w:rFonts w:cs="Arial"/>
          <w:color w:val="000000" w:themeColor="text1"/>
          <w:szCs w:val="20"/>
          <w:shd w:val="clear" w:color="auto" w:fill="FFFFFF"/>
        </w:rPr>
        <w:t xml:space="preserve">Garrett, J. J. (2010). </w:t>
      </w:r>
      <w:proofErr w:type="spellStart"/>
      <w:r w:rsidRPr="00157F3F">
        <w:rPr>
          <w:rFonts w:cs="Arial"/>
          <w:i/>
          <w:iCs/>
          <w:color w:val="000000" w:themeColor="text1"/>
          <w:szCs w:val="20"/>
          <w:shd w:val="clear" w:color="auto" w:fill="FFFFFF"/>
        </w:rPr>
        <w:t>Elements</w:t>
      </w:r>
      <w:proofErr w:type="spellEnd"/>
      <w:r w:rsidRPr="00157F3F">
        <w:rPr>
          <w:rFonts w:cs="Arial"/>
          <w:i/>
          <w:iCs/>
          <w:color w:val="000000" w:themeColor="text1"/>
          <w:szCs w:val="20"/>
          <w:shd w:val="clear" w:color="auto" w:fill="FFFFFF"/>
        </w:rPr>
        <w:t xml:space="preserve"> of user </w:t>
      </w:r>
      <w:proofErr w:type="spellStart"/>
      <w:r w:rsidRPr="00157F3F">
        <w:rPr>
          <w:rFonts w:cs="Arial"/>
          <w:i/>
          <w:iCs/>
          <w:color w:val="000000" w:themeColor="text1"/>
          <w:szCs w:val="20"/>
          <w:shd w:val="clear" w:color="auto" w:fill="FFFFFF"/>
        </w:rPr>
        <w:t>experience</w:t>
      </w:r>
      <w:proofErr w:type="spellEnd"/>
      <w:r w:rsidRPr="00157F3F">
        <w:rPr>
          <w:rFonts w:cs="Arial"/>
          <w:i/>
          <w:iCs/>
          <w:color w:val="000000" w:themeColor="text1"/>
          <w:szCs w:val="20"/>
          <w:shd w:val="clear" w:color="auto" w:fill="FFFFFF"/>
        </w:rPr>
        <w:t xml:space="preserve">, </w:t>
      </w:r>
      <w:proofErr w:type="spellStart"/>
      <w:r w:rsidRPr="00157F3F">
        <w:rPr>
          <w:rFonts w:cs="Arial"/>
          <w:i/>
          <w:iCs/>
          <w:color w:val="000000" w:themeColor="text1"/>
          <w:szCs w:val="20"/>
          <w:shd w:val="clear" w:color="auto" w:fill="FFFFFF"/>
        </w:rPr>
        <w:t>the</w:t>
      </w:r>
      <w:proofErr w:type="spellEnd"/>
      <w:r w:rsidRPr="00157F3F">
        <w:rPr>
          <w:rFonts w:cs="Arial"/>
          <w:i/>
          <w:iCs/>
          <w:color w:val="000000" w:themeColor="text1"/>
          <w:szCs w:val="20"/>
          <w:shd w:val="clear" w:color="auto" w:fill="FFFFFF"/>
        </w:rPr>
        <w:t>: user-</w:t>
      </w:r>
      <w:proofErr w:type="spellStart"/>
      <w:r w:rsidRPr="00157F3F">
        <w:rPr>
          <w:rFonts w:cs="Arial"/>
          <w:i/>
          <w:iCs/>
          <w:color w:val="000000" w:themeColor="text1"/>
          <w:szCs w:val="20"/>
          <w:shd w:val="clear" w:color="auto" w:fill="FFFFFF"/>
        </w:rPr>
        <w:t>centered</w:t>
      </w:r>
      <w:proofErr w:type="spellEnd"/>
      <w:r w:rsidRPr="00157F3F">
        <w:rPr>
          <w:rFonts w:cs="Arial"/>
          <w:i/>
          <w:iCs/>
          <w:color w:val="000000" w:themeColor="text1"/>
          <w:szCs w:val="20"/>
          <w:shd w:val="clear" w:color="auto" w:fill="FFFFFF"/>
        </w:rPr>
        <w:t xml:space="preserve"> design </w:t>
      </w:r>
      <w:proofErr w:type="spellStart"/>
      <w:r w:rsidRPr="00157F3F">
        <w:rPr>
          <w:rFonts w:cs="Arial"/>
          <w:i/>
          <w:iCs/>
          <w:color w:val="000000" w:themeColor="text1"/>
          <w:szCs w:val="20"/>
          <w:shd w:val="clear" w:color="auto" w:fill="FFFFFF"/>
        </w:rPr>
        <w:t>for</w:t>
      </w:r>
      <w:proofErr w:type="spellEnd"/>
      <w:r w:rsidRPr="00157F3F">
        <w:rPr>
          <w:rFonts w:cs="Arial"/>
          <w:i/>
          <w:iCs/>
          <w:color w:val="000000" w:themeColor="text1"/>
          <w:szCs w:val="20"/>
          <w:shd w:val="clear" w:color="auto" w:fill="FFFFFF"/>
        </w:rPr>
        <w:t xml:space="preserve"> </w:t>
      </w:r>
      <w:proofErr w:type="spellStart"/>
      <w:r w:rsidRPr="00157F3F">
        <w:rPr>
          <w:rFonts w:cs="Arial"/>
          <w:i/>
          <w:iCs/>
          <w:color w:val="000000" w:themeColor="text1"/>
          <w:szCs w:val="20"/>
          <w:shd w:val="clear" w:color="auto" w:fill="FFFFFF"/>
        </w:rPr>
        <w:t>the</w:t>
      </w:r>
      <w:proofErr w:type="spellEnd"/>
      <w:r w:rsidRPr="00157F3F">
        <w:rPr>
          <w:rFonts w:cs="Arial"/>
          <w:i/>
          <w:iCs/>
          <w:color w:val="000000" w:themeColor="text1"/>
          <w:szCs w:val="20"/>
          <w:shd w:val="clear" w:color="auto" w:fill="FFFFFF"/>
        </w:rPr>
        <w:t xml:space="preserve"> web </w:t>
      </w:r>
      <w:proofErr w:type="spellStart"/>
      <w:r w:rsidRPr="00157F3F">
        <w:rPr>
          <w:rFonts w:cs="Arial"/>
          <w:i/>
          <w:iCs/>
          <w:color w:val="000000" w:themeColor="text1"/>
          <w:szCs w:val="20"/>
          <w:shd w:val="clear" w:color="auto" w:fill="FFFFFF"/>
        </w:rPr>
        <w:t>and</w:t>
      </w:r>
      <w:proofErr w:type="spellEnd"/>
      <w:r w:rsidRPr="00157F3F">
        <w:rPr>
          <w:rFonts w:cs="Arial"/>
          <w:i/>
          <w:iCs/>
          <w:color w:val="000000" w:themeColor="text1"/>
          <w:szCs w:val="20"/>
          <w:shd w:val="clear" w:color="auto" w:fill="FFFFFF"/>
        </w:rPr>
        <w:t xml:space="preserve"> </w:t>
      </w:r>
      <w:proofErr w:type="spellStart"/>
      <w:r w:rsidRPr="00157F3F">
        <w:rPr>
          <w:rFonts w:cs="Arial"/>
          <w:i/>
          <w:iCs/>
          <w:color w:val="000000" w:themeColor="text1"/>
          <w:szCs w:val="20"/>
          <w:shd w:val="clear" w:color="auto" w:fill="FFFFFF"/>
        </w:rPr>
        <w:t>beyond</w:t>
      </w:r>
      <w:proofErr w:type="spellEnd"/>
      <w:r w:rsidRPr="00157F3F">
        <w:rPr>
          <w:rFonts w:cs="Arial"/>
          <w:i/>
          <w:iCs/>
          <w:color w:val="000000" w:themeColor="text1"/>
          <w:szCs w:val="20"/>
          <w:shd w:val="clear" w:color="auto" w:fill="FFFFFF"/>
        </w:rPr>
        <w:t>.</w:t>
      </w:r>
      <w:r w:rsidRPr="00476123">
        <w:rPr>
          <w:rFonts w:cs="Arial"/>
          <w:color w:val="000000" w:themeColor="text1"/>
          <w:szCs w:val="20"/>
          <w:shd w:val="clear" w:color="auto" w:fill="FFFFFF"/>
        </w:rPr>
        <w:t xml:space="preserve"> Pearson </w:t>
      </w:r>
      <w:proofErr w:type="spellStart"/>
      <w:r w:rsidRPr="00476123">
        <w:rPr>
          <w:rFonts w:cs="Arial"/>
          <w:color w:val="000000" w:themeColor="text1"/>
          <w:szCs w:val="20"/>
          <w:shd w:val="clear" w:color="auto" w:fill="FFFFFF"/>
        </w:rPr>
        <w:t>Education</w:t>
      </w:r>
      <w:proofErr w:type="spellEnd"/>
      <w:r w:rsidRPr="00476123">
        <w:rPr>
          <w:rFonts w:cs="Arial"/>
          <w:color w:val="000000" w:themeColor="text1"/>
          <w:szCs w:val="20"/>
          <w:shd w:val="clear" w:color="auto" w:fill="FFFFFF"/>
        </w:rPr>
        <w:t>.</w:t>
      </w:r>
      <w:r>
        <w:rPr>
          <w:rFonts w:cs="Arial"/>
          <w:color w:val="000000" w:themeColor="text1"/>
          <w:szCs w:val="20"/>
          <w:shd w:val="clear" w:color="auto" w:fill="FFFFFF"/>
        </w:rPr>
        <w:br/>
      </w:r>
    </w:p>
    <w:p w14:paraId="3B4AE783" w14:textId="5B5E51BA" w:rsidR="00B343D5" w:rsidRDefault="00B343D5" w:rsidP="005654B3">
      <w:pPr>
        <w:spacing w:line="360" w:lineRule="auto"/>
        <w:ind w:left="567" w:hanging="567"/>
        <w:rPr>
          <w:rFonts w:cs="Arial"/>
          <w:color w:val="000000" w:themeColor="text1"/>
          <w:szCs w:val="20"/>
          <w:lang w:val="en-US" w:eastAsia="nl-NL"/>
        </w:rPr>
      </w:pPr>
      <w:proofErr w:type="spellStart"/>
      <w:r w:rsidRPr="00476123">
        <w:rPr>
          <w:rFonts w:cs="Arial"/>
          <w:color w:val="000000" w:themeColor="text1"/>
          <w:szCs w:val="20"/>
          <w:lang w:val="en-US" w:eastAsia="nl-NL"/>
        </w:rPr>
        <w:t>Gotsi</w:t>
      </w:r>
      <w:proofErr w:type="spellEnd"/>
      <w:r w:rsidRPr="00476123">
        <w:rPr>
          <w:rFonts w:cs="Arial"/>
          <w:color w:val="000000" w:themeColor="text1"/>
          <w:szCs w:val="20"/>
          <w:lang w:val="en-US" w:eastAsia="nl-NL"/>
        </w:rPr>
        <w:t xml:space="preserve">, M., &amp; Wilson, A. (2001). </w:t>
      </w:r>
      <w:r w:rsidRPr="00157F3F">
        <w:rPr>
          <w:rFonts w:cs="Arial"/>
          <w:i/>
          <w:iCs/>
          <w:color w:val="000000" w:themeColor="text1"/>
          <w:szCs w:val="20"/>
          <w:lang w:val="en-US" w:eastAsia="nl-NL"/>
        </w:rPr>
        <w:t>Corporate reputation: seeking a definition. Corporate Communications: An International Journal.</w:t>
      </w:r>
      <w:r w:rsidRPr="00476123">
        <w:rPr>
          <w:rFonts w:cs="Arial"/>
          <w:color w:val="000000" w:themeColor="text1"/>
          <w:szCs w:val="20"/>
          <w:lang w:val="en-US" w:eastAsia="nl-NL"/>
        </w:rPr>
        <w:t xml:space="preserve"> </w:t>
      </w:r>
      <w:r>
        <w:rPr>
          <w:rFonts w:cs="Arial"/>
          <w:color w:val="000000" w:themeColor="text1"/>
          <w:szCs w:val="20"/>
          <w:lang w:val="en-US" w:eastAsia="nl-NL"/>
        </w:rPr>
        <w:br/>
      </w:r>
    </w:p>
    <w:p w14:paraId="43A06A07" w14:textId="274B18A0" w:rsidR="00B343D5" w:rsidRDefault="00B343D5" w:rsidP="005654B3">
      <w:pPr>
        <w:spacing w:line="360" w:lineRule="auto"/>
        <w:ind w:left="567" w:hanging="567"/>
        <w:rPr>
          <w:rFonts w:cs="Arial"/>
          <w:color w:val="000000" w:themeColor="text1"/>
          <w:szCs w:val="20"/>
          <w:lang w:val="en-US" w:eastAsia="nl-NL"/>
        </w:rPr>
      </w:pPr>
      <w:r w:rsidRPr="00C0077B">
        <w:rPr>
          <w:rFonts w:cs="Arial"/>
          <w:color w:val="000000" w:themeColor="text1"/>
          <w:szCs w:val="20"/>
          <w:lang w:val="en-US" w:eastAsia="nl-NL"/>
        </w:rPr>
        <w:t xml:space="preserve">Guest, G., Bunce, A., &amp; Johnson, L. (2006). </w:t>
      </w:r>
      <w:r w:rsidRPr="00157F3F">
        <w:rPr>
          <w:rFonts w:cs="Arial"/>
          <w:i/>
          <w:iCs/>
          <w:color w:val="000000" w:themeColor="text1"/>
          <w:szCs w:val="20"/>
          <w:lang w:val="en-US" w:eastAsia="nl-NL"/>
        </w:rPr>
        <w:t>How many interviews are enough? An experiment with data saturation and variability.</w:t>
      </w:r>
      <w:r w:rsidRPr="00C0077B">
        <w:rPr>
          <w:rFonts w:cs="Arial"/>
          <w:color w:val="000000" w:themeColor="text1"/>
          <w:szCs w:val="20"/>
          <w:lang w:val="en-US" w:eastAsia="nl-NL"/>
        </w:rPr>
        <w:t xml:space="preserve"> Field methods, 18(1), 59-82.</w:t>
      </w:r>
      <w:r w:rsidR="00677FF9">
        <w:rPr>
          <w:rFonts w:cs="Arial"/>
          <w:color w:val="000000" w:themeColor="text1"/>
          <w:szCs w:val="20"/>
          <w:lang w:val="en-US" w:eastAsia="nl-NL"/>
        </w:rPr>
        <w:br/>
      </w:r>
    </w:p>
    <w:p w14:paraId="7C10556C" w14:textId="06FC81DA" w:rsidR="00B343D5" w:rsidRDefault="00B343D5" w:rsidP="005654B3">
      <w:pPr>
        <w:spacing w:line="360" w:lineRule="auto"/>
        <w:ind w:left="567" w:hanging="567"/>
        <w:rPr>
          <w:rFonts w:cs="Arial"/>
          <w:szCs w:val="20"/>
        </w:rPr>
      </w:pPr>
      <w:r w:rsidRPr="00476123">
        <w:rPr>
          <w:rFonts w:cs="Arial"/>
          <w:szCs w:val="20"/>
        </w:rPr>
        <w:t>Indeed. (</w:t>
      </w:r>
      <w:proofErr w:type="spellStart"/>
      <w:r w:rsidRPr="00476123">
        <w:rPr>
          <w:rFonts w:cs="Arial"/>
          <w:szCs w:val="20"/>
        </w:rPr>
        <w:t>z.d.</w:t>
      </w:r>
      <w:proofErr w:type="spellEnd"/>
      <w:r w:rsidRPr="00476123">
        <w:rPr>
          <w:rFonts w:cs="Arial"/>
          <w:szCs w:val="20"/>
        </w:rPr>
        <w:t xml:space="preserve">). </w:t>
      </w:r>
      <w:r w:rsidRPr="00476123">
        <w:rPr>
          <w:rFonts w:cs="Arial"/>
          <w:i/>
          <w:iCs/>
          <w:szCs w:val="20"/>
        </w:rPr>
        <w:t>Salarissen voor Content Medewerker (m/v) in Nederland</w:t>
      </w:r>
      <w:r w:rsidRPr="00476123">
        <w:rPr>
          <w:rFonts w:cs="Arial"/>
          <w:szCs w:val="20"/>
        </w:rPr>
        <w:t xml:space="preserve"> </w:t>
      </w:r>
      <w:r w:rsidRPr="00476123">
        <w:rPr>
          <w:rFonts w:cs="Arial"/>
          <w:i/>
          <w:iCs/>
          <w:szCs w:val="20"/>
        </w:rPr>
        <w:t>| Indeed.nl.</w:t>
      </w:r>
      <w:r w:rsidRPr="00476123">
        <w:rPr>
          <w:rFonts w:cs="Arial"/>
          <w:szCs w:val="20"/>
        </w:rPr>
        <w:t xml:space="preserve"> Geraadpleegd op 30 mei 2020, van https://www.indeed.nl/salaries/content-medewerker-Salaries</w:t>
      </w:r>
      <w:r w:rsidR="00677FF9">
        <w:rPr>
          <w:rFonts w:cs="Arial"/>
          <w:szCs w:val="20"/>
        </w:rPr>
        <w:br/>
      </w:r>
    </w:p>
    <w:p w14:paraId="19AA09FF" w14:textId="116B6F8C" w:rsidR="00B343D5" w:rsidRDefault="00B343D5" w:rsidP="005654B3">
      <w:pPr>
        <w:spacing w:line="360" w:lineRule="auto"/>
        <w:ind w:left="567" w:hanging="567"/>
        <w:rPr>
          <w:rFonts w:cs="Arial"/>
          <w:color w:val="000000"/>
          <w:szCs w:val="20"/>
          <w:shd w:val="clear" w:color="auto" w:fill="FFFFFF"/>
        </w:rPr>
      </w:pPr>
      <w:r w:rsidRPr="00476123">
        <w:rPr>
          <w:rFonts w:cs="Arial"/>
          <w:color w:val="000000"/>
          <w:szCs w:val="20"/>
          <w:shd w:val="clear" w:color="auto" w:fill="FFFFFF"/>
        </w:rPr>
        <w:t>Loonwijzer. (</w:t>
      </w:r>
      <w:proofErr w:type="spellStart"/>
      <w:r w:rsidRPr="00476123">
        <w:rPr>
          <w:rFonts w:cs="Arial"/>
          <w:color w:val="000000"/>
          <w:szCs w:val="20"/>
          <w:shd w:val="clear" w:color="auto" w:fill="FFFFFF"/>
        </w:rPr>
        <w:t>z.d.</w:t>
      </w:r>
      <w:proofErr w:type="spellEnd"/>
      <w:r w:rsidRPr="00476123">
        <w:rPr>
          <w:rFonts w:cs="Arial"/>
          <w:color w:val="000000"/>
          <w:szCs w:val="20"/>
          <w:shd w:val="clear" w:color="auto" w:fill="FFFFFF"/>
        </w:rPr>
        <w:t>). </w:t>
      </w:r>
      <w:r w:rsidRPr="00476123">
        <w:rPr>
          <w:rFonts w:cs="Arial"/>
          <w:i/>
          <w:iCs/>
          <w:color w:val="000000"/>
          <w:szCs w:val="20"/>
          <w:shd w:val="clear" w:color="auto" w:fill="FFFFFF"/>
        </w:rPr>
        <w:t>Zzp’ers in de IT: websitebouwers</w:t>
      </w:r>
      <w:r w:rsidRPr="00476123">
        <w:rPr>
          <w:rFonts w:cs="Arial"/>
          <w:color w:val="000000"/>
          <w:szCs w:val="20"/>
          <w:shd w:val="clear" w:color="auto" w:fill="FFFFFF"/>
        </w:rPr>
        <w:t>. Geraadpleegd op 30 mei 2020, van https://loonwijzer.nl/eigenbaaswijzer/zzp-it</w:t>
      </w:r>
      <w:r w:rsidR="00677FF9">
        <w:rPr>
          <w:rFonts w:cs="Arial"/>
          <w:color w:val="000000"/>
          <w:szCs w:val="20"/>
          <w:shd w:val="clear" w:color="auto" w:fill="FFFFFF"/>
        </w:rPr>
        <w:br/>
      </w:r>
    </w:p>
    <w:p w14:paraId="2B4E358F" w14:textId="0933A17F" w:rsidR="00B343D5" w:rsidRDefault="00B343D5" w:rsidP="005654B3">
      <w:pPr>
        <w:spacing w:line="360" w:lineRule="auto"/>
        <w:ind w:left="567" w:hanging="567"/>
        <w:rPr>
          <w:rFonts w:cs="Arial"/>
          <w:szCs w:val="20"/>
        </w:rPr>
      </w:pPr>
      <w:r w:rsidRPr="00476123">
        <w:rPr>
          <w:rFonts w:cs="Arial"/>
          <w:szCs w:val="20"/>
        </w:rPr>
        <w:t xml:space="preserve">MAX. (2017, 1 november). Waar zijn de </w:t>
      </w:r>
      <w:r w:rsidR="009B50BF">
        <w:rPr>
          <w:rFonts w:cs="Arial"/>
          <w:szCs w:val="20"/>
        </w:rPr>
        <w:t>Organisatie X</w:t>
      </w:r>
      <w:r w:rsidRPr="00476123">
        <w:rPr>
          <w:rFonts w:cs="Arial"/>
          <w:szCs w:val="20"/>
        </w:rPr>
        <w:t>-miljoenen? Geraadpleegd op 17 april 2020, van https://www.maxvandaag.nl/sessies/themas/consument/waar-zijn-de-</w:t>
      </w:r>
      <w:r w:rsidR="009B50BF">
        <w:rPr>
          <w:rFonts w:cs="Arial"/>
          <w:szCs w:val="20"/>
        </w:rPr>
        <w:t>Organisatie X</w:t>
      </w:r>
      <w:r w:rsidRPr="00476123">
        <w:rPr>
          <w:rFonts w:cs="Arial"/>
          <w:szCs w:val="20"/>
        </w:rPr>
        <w:t>-miljoenen/</w:t>
      </w:r>
      <w:r w:rsidR="00677FF9">
        <w:rPr>
          <w:rFonts w:cs="Arial"/>
          <w:szCs w:val="20"/>
        </w:rPr>
        <w:br/>
      </w:r>
    </w:p>
    <w:p w14:paraId="7B2CE5CE" w14:textId="77777777" w:rsidR="005654B3" w:rsidRDefault="00B343D5" w:rsidP="005654B3">
      <w:pPr>
        <w:spacing w:line="360" w:lineRule="auto"/>
        <w:ind w:left="567" w:hanging="567"/>
        <w:rPr>
          <w:rFonts w:cs="Arial"/>
          <w:color w:val="000000" w:themeColor="text1"/>
          <w:szCs w:val="20"/>
          <w:shd w:val="clear" w:color="auto" w:fill="FFFFFF"/>
          <w:lang w:val="en-US"/>
        </w:rPr>
      </w:pPr>
      <w:r w:rsidRPr="00476123">
        <w:rPr>
          <w:rFonts w:cs="Arial"/>
          <w:color w:val="000000" w:themeColor="text1"/>
          <w:szCs w:val="20"/>
          <w:lang w:val="en-GB"/>
        </w:rPr>
        <w:t xml:space="preserve">Mead, G. H. (1934). </w:t>
      </w:r>
      <w:r w:rsidRPr="00476123">
        <w:rPr>
          <w:rFonts w:cs="Arial"/>
          <w:i/>
          <w:color w:val="000000" w:themeColor="text1"/>
          <w:szCs w:val="20"/>
          <w:lang w:val="en-GB"/>
        </w:rPr>
        <w:t xml:space="preserve">MIND, SELF AND SOCIETY from the Standpoint of a Social </w:t>
      </w:r>
      <w:proofErr w:type="spellStart"/>
      <w:r w:rsidRPr="00476123">
        <w:rPr>
          <w:rFonts w:cs="Arial"/>
          <w:i/>
          <w:color w:val="000000" w:themeColor="text1"/>
          <w:szCs w:val="20"/>
          <w:lang w:val="en-GB"/>
        </w:rPr>
        <w:t>Behaviorist</w:t>
      </w:r>
      <w:proofErr w:type="spellEnd"/>
      <w:r w:rsidRPr="00476123">
        <w:rPr>
          <w:rFonts w:cs="Arial"/>
          <w:i/>
          <w:color w:val="000000" w:themeColor="text1"/>
          <w:szCs w:val="20"/>
          <w:lang w:val="en-GB"/>
        </w:rPr>
        <w:t xml:space="preserve"> </w:t>
      </w:r>
      <w:r w:rsidRPr="00476123">
        <w:rPr>
          <w:rFonts w:cs="Arial"/>
          <w:color w:val="000000" w:themeColor="text1"/>
          <w:szCs w:val="20"/>
          <w:lang w:val="en-GB"/>
        </w:rPr>
        <w:t xml:space="preserve">(1). [PDF], Chicago, </w:t>
      </w:r>
      <w:proofErr w:type="spellStart"/>
      <w:r w:rsidRPr="00476123">
        <w:rPr>
          <w:rFonts w:cs="Arial"/>
          <w:color w:val="000000" w:themeColor="text1"/>
          <w:szCs w:val="20"/>
          <w:lang w:val="en-GB"/>
        </w:rPr>
        <w:t>Verenigde</w:t>
      </w:r>
      <w:proofErr w:type="spellEnd"/>
      <w:r w:rsidRPr="00476123">
        <w:rPr>
          <w:rFonts w:cs="Arial"/>
          <w:color w:val="000000" w:themeColor="text1"/>
          <w:szCs w:val="20"/>
          <w:lang w:val="en-GB"/>
        </w:rPr>
        <w:t xml:space="preserve"> Staten: </w:t>
      </w:r>
      <w:r w:rsidRPr="00476123">
        <w:rPr>
          <w:rFonts w:cs="Arial"/>
          <w:color w:val="000000" w:themeColor="text1"/>
          <w:szCs w:val="20"/>
          <w:shd w:val="clear" w:color="auto" w:fill="FFFFFF"/>
          <w:lang w:val="en-GB"/>
        </w:rPr>
        <w:t>University of Chicago Press.</w:t>
      </w:r>
    </w:p>
    <w:p w14:paraId="34381812" w14:textId="77777777" w:rsidR="005654B3" w:rsidRDefault="005654B3" w:rsidP="005654B3">
      <w:pPr>
        <w:spacing w:line="360" w:lineRule="auto"/>
        <w:ind w:left="567" w:hanging="567"/>
        <w:rPr>
          <w:rFonts w:cs="Arial"/>
          <w:color w:val="000000" w:themeColor="text1"/>
          <w:szCs w:val="20"/>
          <w:shd w:val="clear" w:color="auto" w:fill="FFFFFF"/>
          <w:lang w:val="en-US"/>
        </w:rPr>
      </w:pPr>
    </w:p>
    <w:p w14:paraId="72697215" w14:textId="04791570" w:rsidR="00B343D5" w:rsidRPr="00B343D5" w:rsidRDefault="00B343D5" w:rsidP="005654B3">
      <w:pPr>
        <w:spacing w:line="360" w:lineRule="auto"/>
        <w:ind w:left="567" w:hanging="567"/>
        <w:rPr>
          <w:rFonts w:cs="Arial"/>
          <w:color w:val="000000" w:themeColor="text1"/>
          <w:szCs w:val="20"/>
          <w:shd w:val="clear" w:color="auto" w:fill="FFFFFF"/>
          <w:lang w:val="en-GB"/>
        </w:rPr>
      </w:pPr>
      <w:r w:rsidRPr="00C0077B">
        <w:rPr>
          <w:rFonts w:cs="Arial"/>
          <w:color w:val="000000" w:themeColor="text1"/>
          <w:szCs w:val="20"/>
          <w:shd w:val="clear" w:color="auto" w:fill="FFFFFF"/>
          <w:lang w:val="en-US"/>
        </w:rPr>
        <w:t xml:space="preserve">Meier, U., &amp; </w:t>
      </w:r>
      <w:proofErr w:type="spellStart"/>
      <w:r w:rsidRPr="00C0077B">
        <w:rPr>
          <w:rFonts w:cs="Arial"/>
          <w:color w:val="000000" w:themeColor="text1"/>
          <w:szCs w:val="20"/>
          <w:shd w:val="clear" w:color="auto" w:fill="FFFFFF"/>
          <w:lang w:val="en-US"/>
        </w:rPr>
        <w:t>Broekhoff</w:t>
      </w:r>
      <w:proofErr w:type="spellEnd"/>
      <w:r w:rsidRPr="00C0077B">
        <w:rPr>
          <w:rFonts w:cs="Arial"/>
          <w:color w:val="000000" w:themeColor="text1"/>
          <w:szCs w:val="20"/>
          <w:shd w:val="clear" w:color="auto" w:fill="FFFFFF"/>
          <w:lang w:val="en-US"/>
        </w:rPr>
        <w:t xml:space="preserve">, M. (2012). </w:t>
      </w:r>
      <w:proofErr w:type="spellStart"/>
      <w:r w:rsidRPr="00157F3F">
        <w:rPr>
          <w:rFonts w:cs="Arial"/>
          <w:i/>
          <w:iCs/>
          <w:color w:val="000000" w:themeColor="text1"/>
          <w:szCs w:val="20"/>
          <w:shd w:val="clear" w:color="auto" w:fill="FFFFFF"/>
          <w:lang w:val="en-US"/>
        </w:rPr>
        <w:t>Kwalitatief</w:t>
      </w:r>
      <w:proofErr w:type="spellEnd"/>
      <w:r w:rsidRPr="00157F3F">
        <w:rPr>
          <w:rFonts w:cs="Arial"/>
          <w:i/>
          <w:iCs/>
          <w:color w:val="000000" w:themeColor="text1"/>
          <w:szCs w:val="20"/>
          <w:shd w:val="clear" w:color="auto" w:fill="FFFFFF"/>
          <w:lang w:val="en-US"/>
        </w:rPr>
        <w:t xml:space="preserve"> </w:t>
      </w:r>
      <w:proofErr w:type="spellStart"/>
      <w:r w:rsidRPr="00157F3F">
        <w:rPr>
          <w:rFonts w:cs="Arial"/>
          <w:i/>
          <w:iCs/>
          <w:color w:val="000000" w:themeColor="text1"/>
          <w:szCs w:val="20"/>
          <w:shd w:val="clear" w:color="auto" w:fill="FFFFFF"/>
          <w:lang w:val="en-US"/>
        </w:rPr>
        <w:t>marktonderzoek</w:t>
      </w:r>
      <w:proofErr w:type="spellEnd"/>
      <w:r w:rsidRPr="00C0077B">
        <w:rPr>
          <w:rFonts w:cs="Arial"/>
          <w:color w:val="000000" w:themeColor="text1"/>
          <w:szCs w:val="20"/>
          <w:shd w:val="clear" w:color="auto" w:fill="FFFFFF"/>
          <w:lang w:val="en-US"/>
        </w:rPr>
        <w:t xml:space="preserve">. </w:t>
      </w:r>
      <w:proofErr w:type="spellStart"/>
      <w:r w:rsidRPr="00C0077B">
        <w:rPr>
          <w:rFonts w:cs="Arial"/>
          <w:color w:val="000000" w:themeColor="text1"/>
          <w:szCs w:val="20"/>
          <w:shd w:val="clear" w:color="auto" w:fill="FFFFFF"/>
          <w:lang w:val="en-US"/>
        </w:rPr>
        <w:t>Noordhoff</w:t>
      </w:r>
      <w:proofErr w:type="spellEnd"/>
      <w:r w:rsidRPr="00C0077B">
        <w:rPr>
          <w:rFonts w:cs="Arial"/>
          <w:color w:val="000000" w:themeColor="text1"/>
          <w:szCs w:val="20"/>
          <w:shd w:val="clear" w:color="auto" w:fill="FFFFFF"/>
          <w:lang w:val="en-US"/>
        </w:rPr>
        <w:t xml:space="preserve"> </w:t>
      </w:r>
      <w:proofErr w:type="spellStart"/>
      <w:r w:rsidRPr="00C0077B">
        <w:rPr>
          <w:rFonts w:cs="Arial"/>
          <w:color w:val="000000" w:themeColor="text1"/>
          <w:szCs w:val="20"/>
          <w:shd w:val="clear" w:color="auto" w:fill="FFFFFF"/>
          <w:lang w:val="en-US"/>
        </w:rPr>
        <w:t>Uitgevers</w:t>
      </w:r>
      <w:proofErr w:type="spellEnd"/>
      <w:r w:rsidRPr="00C0077B">
        <w:rPr>
          <w:rFonts w:cs="Arial"/>
          <w:color w:val="000000" w:themeColor="text1"/>
          <w:szCs w:val="20"/>
          <w:shd w:val="clear" w:color="auto" w:fill="FFFFFF"/>
          <w:lang w:val="en-US"/>
        </w:rPr>
        <w:t>.</w:t>
      </w:r>
      <w:r w:rsidR="00677FF9">
        <w:rPr>
          <w:rFonts w:cs="Arial"/>
          <w:color w:val="000000" w:themeColor="text1"/>
          <w:szCs w:val="20"/>
          <w:shd w:val="clear" w:color="auto" w:fill="FFFFFF"/>
          <w:lang w:val="en-US"/>
        </w:rPr>
        <w:br/>
      </w:r>
    </w:p>
    <w:p w14:paraId="524A863D" w14:textId="194DC933" w:rsidR="00B343D5" w:rsidRDefault="00B343D5" w:rsidP="005654B3">
      <w:pPr>
        <w:spacing w:line="360" w:lineRule="auto"/>
        <w:ind w:left="567" w:hanging="567"/>
        <w:rPr>
          <w:rFonts w:cs="Arial"/>
          <w:szCs w:val="20"/>
        </w:rPr>
      </w:pPr>
      <w:r w:rsidRPr="00476123">
        <w:rPr>
          <w:rFonts w:cs="Arial"/>
          <w:szCs w:val="20"/>
        </w:rPr>
        <w:t>Nationale Beroepengids. (</w:t>
      </w:r>
      <w:proofErr w:type="spellStart"/>
      <w:r w:rsidRPr="00476123">
        <w:rPr>
          <w:rFonts w:cs="Arial"/>
          <w:szCs w:val="20"/>
        </w:rPr>
        <w:t>z.d.</w:t>
      </w:r>
      <w:proofErr w:type="spellEnd"/>
      <w:r w:rsidRPr="00476123">
        <w:rPr>
          <w:rFonts w:cs="Arial"/>
          <w:szCs w:val="20"/>
        </w:rPr>
        <w:t xml:space="preserve">). </w:t>
      </w:r>
      <w:r w:rsidRPr="00157F3F">
        <w:rPr>
          <w:rFonts w:cs="Arial"/>
          <w:i/>
          <w:iCs/>
          <w:szCs w:val="20"/>
        </w:rPr>
        <w:t>Web redacteur: Salaris, Vacatures, Opleiding, Taken, Toekomst &amp; Skills</w:t>
      </w:r>
      <w:r w:rsidRPr="00476123">
        <w:rPr>
          <w:rFonts w:cs="Arial"/>
          <w:szCs w:val="20"/>
        </w:rPr>
        <w:t>. Geraadpleegd op 30 mei 2020, van https://www.nationaleberoepengids.nl/web-redacteur#salaris</w:t>
      </w:r>
      <w:r w:rsidR="00677FF9">
        <w:rPr>
          <w:rFonts w:cs="Arial"/>
          <w:szCs w:val="20"/>
        </w:rPr>
        <w:br/>
      </w:r>
    </w:p>
    <w:p w14:paraId="100CC0AF" w14:textId="03C3BB7D" w:rsidR="00B343D5" w:rsidRDefault="00B343D5" w:rsidP="005654B3">
      <w:pPr>
        <w:spacing w:line="360" w:lineRule="auto"/>
        <w:ind w:left="567" w:hanging="567"/>
        <w:rPr>
          <w:rStyle w:val="HTML-citaat"/>
          <w:rFonts w:cs="Arial"/>
          <w:color w:val="000000" w:themeColor="text1"/>
          <w:szCs w:val="20"/>
          <w:lang w:val="en-GB"/>
        </w:rPr>
      </w:pPr>
      <w:r w:rsidRPr="00476123">
        <w:rPr>
          <w:rFonts w:cs="Arial"/>
          <w:color w:val="000000" w:themeColor="text1"/>
          <w:szCs w:val="20"/>
          <w:lang w:val="en-GB"/>
        </w:rPr>
        <w:t xml:space="preserve">Newman, W. H. (1953). </w:t>
      </w:r>
      <w:r w:rsidRPr="00157F3F">
        <w:rPr>
          <w:rFonts w:cs="Arial"/>
          <w:i/>
          <w:iCs/>
          <w:color w:val="000000" w:themeColor="text1"/>
          <w:szCs w:val="20"/>
          <w:lang w:val="en-GB"/>
        </w:rPr>
        <w:t>Basic Objectives Which Shape the Character of a Company.</w:t>
      </w:r>
      <w:r w:rsidRPr="00476123">
        <w:rPr>
          <w:rFonts w:cs="Arial"/>
          <w:color w:val="000000" w:themeColor="text1"/>
          <w:szCs w:val="20"/>
          <w:lang w:val="en-GB"/>
        </w:rPr>
        <w:t xml:space="preserve"> </w:t>
      </w:r>
      <w:r w:rsidRPr="00476123">
        <w:rPr>
          <w:rStyle w:val="HTML-citaat"/>
          <w:rFonts w:cs="Arial"/>
          <w:color w:val="000000" w:themeColor="text1"/>
          <w:szCs w:val="20"/>
          <w:lang w:val="en-GB"/>
        </w:rPr>
        <w:t xml:space="preserve">The Journal of Business of the University of Chicago, </w:t>
      </w:r>
      <w:r w:rsidRPr="00157F3F">
        <w:rPr>
          <w:rStyle w:val="HTML-citaat"/>
          <w:rFonts w:cs="Arial"/>
          <w:i w:val="0"/>
          <w:iCs w:val="0"/>
          <w:color w:val="000000" w:themeColor="text1"/>
          <w:szCs w:val="20"/>
          <w:lang w:val="en-GB"/>
        </w:rPr>
        <w:t>26(4), 211-223.</w:t>
      </w:r>
      <w:r w:rsidR="00677FF9">
        <w:rPr>
          <w:rStyle w:val="HTML-citaat"/>
          <w:rFonts w:cs="Arial"/>
          <w:color w:val="000000" w:themeColor="text1"/>
          <w:szCs w:val="20"/>
          <w:lang w:val="en-GB"/>
        </w:rPr>
        <w:br/>
      </w:r>
    </w:p>
    <w:p w14:paraId="155FC197" w14:textId="77777777" w:rsidR="005654B3" w:rsidRDefault="00B343D5" w:rsidP="005654B3">
      <w:pPr>
        <w:spacing w:line="360" w:lineRule="auto"/>
        <w:ind w:left="567" w:hanging="567"/>
        <w:rPr>
          <w:rFonts w:cs="Arial"/>
          <w:color w:val="000000" w:themeColor="text1"/>
          <w:szCs w:val="20"/>
        </w:rPr>
      </w:pPr>
      <w:proofErr w:type="spellStart"/>
      <w:r w:rsidRPr="00476123">
        <w:rPr>
          <w:rFonts w:cs="Arial"/>
          <w:color w:val="000000" w:themeColor="text1"/>
          <w:szCs w:val="20"/>
        </w:rPr>
        <w:t>Newtonsolutions</w:t>
      </w:r>
      <w:proofErr w:type="spellEnd"/>
      <w:r w:rsidRPr="00476123">
        <w:rPr>
          <w:rFonts w:cs="Arial"/>
          <w:color w:val="000000" w:themeColor="text1"/>
          <w:szCs w:val="20"/>
        </w:rPr>
        <w:t xml:space="preserve">. (2020, 1 mei). </w:t>
      </w:r>
      <w:r w:rsidRPr="00157F3F">
        <w:rPr>
          <w:rFonts w:cs="Arial"/>
          <w:i/>
          <w:iCs/>
          <w:color w:val="000000" w:themeColor="text1"/>
          <w:szCs w:val="20"/>
        </w:rPr>
        <w:t xml:space="preserve">Promotiefilm kosten | Wat kost een promotiefilm? tarieven promotievideo’s. </w:t>
      </w:r>
      <w:r w:rsidRPr="00476123">
        <w:rPr>
          <w:rFonts w:cs="Arial"/>
          <w:color w:val="000000" w:themeColor="text1"/>
          <w:szCs w:val="20"/>
        </w:rPr>
        <w:t>Geraadpleegd op 30 mei 2020, van https://newtonsolutions.nl/promotiefilm-kosten-wat-kost-een-promotiefilm-promofilm-tarieven-prijzen/</w:t>
      </w:r>
    </w:p>
    <w:p w14:paraId="1C3A0365" w14:textId="773A5F1D" w:rsidR="005654B3" w:rsidRDefault="00B343D5" w:rsidP="005654B3">
      <w:pPr>
        <w:spacing w:line="360" w:lineRule="auto"/>
        <w:ind w:left="567" w:hanging="567"/>
        <w:rPr>
          <w:rFonts w:cs="Arial"/>
          <w:color w:val="000000" w:themeColor="text1"/>
          <w:szCs w:val="20"/>
        </w:rPr>
      </w:pPr>
      <w:proofErr w:type="spellStart"/>
      <w:r w:rsidRPr="00AA22DB">
        <w:rPr>
          <w:rFonts w:cs="Arial"/>
          <w:color w:val="000000" w:themeColor="text1"/>
          <w:szCs w:val="20"/>
        </w:rPr>
        <w:lastRenderedPageBreak/>
        <w:t>Osborn</w:t>
      </w:r>
      <w:proofErr w:type="spellEnd"/>
      <w:r w:rsidRPr="00AA22DB">
        <w:rPr>
          <w:rFonts w:cs="Arial"/>
          <w:color w:val="000000" w:themeColor="text1"/>
          <w:szCs w:val="20"/>
        </w:rPr>
        <w:t xml:space="preserve">, A.F. (1963) </w:t>
      </w:r>
      <w:proofErr w:type="spellStart"/>
      <w:r w:rsidRPr="00157F3F">
        <w:rPr>
          <w:rFonts w:cs="Arial"/>
          <w:i/>
          <w:iCs/>
          <w:color w:val="000000" w:themeColor="text1"/>
          <w:szCs w:val="20"/>
        </w:rPr>
        <w:t>Applied</w:t>
      </w:r>
      <w:proofErr w:type="spellEnd"/>
      <w:r w:rsidRPr="00157F3F">
        <w:rPr>
          <w:rFonts w:cs="Arial"/>
          <w:i/>
          <w:iCs/>
          <w:color w:val="000000" w:themeColor="text1"/>
          <w:szCs w:val="20"/>
        </w:rPr>
        <w:t xml:space="preserve"> </w:t>
      </w:r>
      <w:proofErr w:type="spellStart"/>
      <w:r w:rsidRPr="00157F3F">
        <w:rPr>
          <w:rFonts w:cs="Arial"/>
          <w:i/>
          <w:iCs/>
          <w:color w:val="000000" w:themeColor="text1"/>
          <w:szCs w:val="20"/>
        </w:rPr>
        <w:t>Imagination</w:t>
      </w:r>
      <w:proofErr w:type="spellEnd"/>
      <w:r w:rsidRPr="00157F3F">
        <w:rPr>
          <w:rFonts w:cs="Arial"/>
          <w:i/>
          <w:iCs/>
          <w:color w:val="000000" w:themeColor="text1"/>
          <w:szCs w:val="20"/>
        </w:rPr>
        <w:t xml:space="preserve">: </w:t>
      </w:r>
      <w:proofErr w:type="spellStart"/>
      <w:r w:rsidRPr="00157F3F">
        <w:rPr>
          <w:rFonts w:cs="Arial"/>
          <w:i/>
          <w:iCs/>
          <w:color w:val="000000" w:themeColor="text1"/>
          <w:szCs w:val="20"/>
        </w:rPr>
        <w:t>Principles</w:t>
      </w:r>
      <w:proofErr w:type="spellEnd"/>
      <w:r w:rsidRPr="00157F3F">
        <w:rPr>
          <w:rFonts w:cs="Arial"/>
          <w:i/>
          <w:iCs/>
          <w:color w:val="000000" w:themeColor="text1"/>
          <w:szCs w:val="20"/>
        </w:rPr>
        <w:t xml:space="preserve"> </w:t>
      </w:r>
      <w:proofErr w:type="spellStart"/>
      <w:r w:rsidRPr="00157F3F">
        <w:rPr>
          <w:rFonts w:cs="Arial"/>
          <w:i/>
          <w:iCs/>
          <w:color w:val="000000" w:themeColor="text1"/>
          <w:szCs w:val="20"/>
        </w:rPr>
        <w:t>and</w:t>
      </w:r>
      <w:proofErr w:type="spellEnd"/>
      <w:r w:rsidRPr="00157F3F">
        <w:rPr>
          <w:rFonts w:cs="Arial"/>
          <w:i/>
          <w:iCs/>
          <w:color w:val="000000" w:themeColor="text1"/>
          <w:szCs w:val="20"/>
        </w:rPr>
        <w:t xml:space="preserve"> Procedures of Creative </w:t>
      </w:r>
      <w:proofErr w:type="spellStart"/>
      <w:r w:rsidRPr="00157F3F">
        <w:rPr>
          <w:rFonts w:cs="Arial"/>
          <w:i/>
          <w:iCs/>
          <w:color w:val="000000" w:themeColor="text1"/>
          <w:szCs w:val="20"/>
        </w:rPr>
        <w:t>Problem</w:t>
      </w:r>
      <w:proofErr w:type="spellEnd"/>
      <w:r w:rsidRPr="00157F3F">
        <w:rPr>
          <w:rFonts w:cs="Arial"/>
          <w:i/>
          <w:iCs/>
          <w:color w:val="000000" w:themeColor="text1"/>
          <w:szCs w:val="20"/>
        </w:rPr>
        <w:t xml:space="preserve"> </w:t>
      </w:r>
      <w:proofErr w:type="spellStart"/>
      <w:r w:rsidRPr="00157F3F">
        <w:rPr>
          <w:rFonts w:cs="Arial"/>
          <w:i/>
          <w:iCs/>
          <w:color w:val="000000" w:themeColor="text1"/>
          <w:szCs w:val="20"/>
        </w:rPr>
        <w:t>Solving</w:t>
      </w:r>
      <w:proofErr w:type="spellEnd"/>
      <w:r w:rsidRPr="00AA22DB">
        <w:rPr>
          <w:rFonts w:cs="Arial"/>
          <w:color w:val="000000" w:themeColor="text1"/>
          <w:szCs w:val="20"/>
        </w:rPr>
        <w:t xml:space="preserve">, (3rd ed.), New York, Charles </w:t>
      </w:r>
      <w:proofErr w:type="spellStart"/>
      <w:r w:rsidRPr="00AA22DB">
        <w:rPr>
          <w:rFonts w:cs="Arial"/>
          <w:color w:val="000000" w:themeColor="text1"/>
          <w:szCs w:val="20"/>
        </w:rPr>
        <w:t>Scribner’s</w:t>
      </w:r>
      <w:proofErr w:type="spellEnd"/>
      <w:r w:rsidRPr="00AA22DB">
        <w:rPr>
          <w:rFonts w:cs="Arial"/>
          <w:color w:val="000000" w:themeColor="text1"/>
          <w:szCs w:val="20"/>
        </w:rPr>
        <w:t xml:space="preserve"> </w:t>
      </w:r>
      <w:proofErr w:type="spellStart"/>
      <w:r w:rsidRPr="00AA22DB">
        <w:rPr>
          <w:rFonts w:cs="Arial"/>
          <w:color w:val="000000" w:themeColor="text1"/>
          <w:szCs w:val="20"/>
        </w:rPr>
        <w:t>Sons</w:t>
      </w:r>
      <w:proofErr w:type="spellEnd"/>
      <w:r w:rsidRPr="00AA22DB">
        <w:rPr>
          <w:rFonts w:cs="Arial"/>
          <w:color w:val="000000" w:themeColor="text1"/>
          <w:szCs w:val="20"/>
        </w:rPr>
        <w:t>.</w:t>
      </w:r>
    </w:p>
    <w:p w14:paraId="17B0B766" w14:textId="77777777" w:rsidR="005654B3" w:rsidRDefault="005654B3" w:rsidP="005654B3">
      <w:pPr>
        <w:spacing w:line="360" w:lineRule="auto"/>
        <w:ind w:left="567" w:hanging="567"/>
        <w:rPr>
          <w:rFonts w:cs="Arial"/>
          <w:color w:val="000000" w:themeColor="text1"/>
          <w:szCs w:val="20"/>
        </w:rPr>
      </w:pPr>
    </w:p>
    <w:p w14:paraId="5448A9FA" w14:textId="0B4CADB5" w:rsidR="00B343D5" w:rsidRDefault="00B343D5" w:rsidP="005654B3">
      <w:pPr>
        <w:spacing w:line="360" w:lineRule="auto"/>
        <w:ind w:left="567" w:hanging="567"/>
        <w:rPr>
          <w:rFonts w:cs="Arial"/>
          <w:color w:val="000000" w:themeColor="text1"/>
          <w:szCs w:val="20"/>
        </w:rPr>
      </w:pPr>
      <w:r w:rsidRPr="00C0077B">
        <w:rPr>
          <w:rFonts w:cs="Arial"/>
          <w:color w:val="000000" w:themeColor="text1"/>
          <w:szCs w:val="20"/>
        </w:rPr>
        <w:t xml:space="preserve">De </w:t>
      </w:r>
      <w:proofErr w:type="spellStart"/>
      <w:r w:rsidRPr="00C0077B">
        <w:rPr>
          <w:rFonts w:cs="Arial"/>
          <w:color w:val="000000" w:themeColor="text1"/>
          <w:szCs w:val="20"/>
        </w:rPr>
        <w:t>Pelsmacker</w:t>
      </w:r>
      <w:proofErr w:type="spellEnd"/>
      <w:r w:rsidRPr="00C0077B">
        <w:rPr>
          <w:rFonts w:cs="Arial"/>
          <w:color w:val="000000" w:themeColor="text1"/>
          <w:szCs w:val="20"/>
        </w:rPr>
        <w:t xml:space="preserve">, P., &amp; Van </w:t>
      </w:r>
      <w:proofErr w:type="spellStart"/>
      <w:r w:rsidRPr="00C0077B">
        <w:rPr>
          <w:rFonts w:cs="Arial"/>
          <w:color w:val="000000" w:themeColor="text1"/>
          <w:szCs w:val="20"/>
        </w:rPr>
        <w:t>Kenhove</w:t>
      </w:r>
      <w:proofErr w:type="spellEnd"/>
      <w:r w:rsidRPr="00C0077B">
        <w:rPr>
          <w:rFonts w:cs="Arial"/>
          <w:color w:val="000000" w:themeColor="text1"/>
          <w:szCs w:val="20"/>
        </w:rPr>
        <w:t xml:space="preserve">, P. (2006). </w:t>
      </w:r>
      <w:r w:rsidRPr="00157F3F">
        <w:rPr>
          <w:rFonts w:cs="Arial"/>
          <w:i/>
          <w:iCs/>
          <w:color w:val="000000" w:themeColor="text1"/>
          <w:szCs w:val="20"/>
        </w:rPr>
        <w:t>Marktonderzoek</w:t>
      </w:r>
      <w:r w:rsidRPr="00C0077B">
        <w:rPr>
          <w:rFonts w:cs="Arial"/>
          <w:color w:val="000000" w:themeColor="text1"/>
          <w:szCs w:val="20"/>
        </w:rPr>
        <w:t xml:space="preserve">, 2/e. Pearson </w:t>
      </w:r>
      <w:proofErr w:type="spellStart"/>
      <w:r w:rsidRPr="00C0077B">
        <w:rPr>
          <w:rFonts w:cs="Arial"/>
          <w:color w:val="000000" w:themeColor="text1"/>
          <w:szCs w:val="20"/>
        </w:rPr>
        <w:t>Education</w:t>
      </w:r>
      <w:proofErr w:type="spellEnd"/>
      <w:r w:rsidRPr="00C0077B">
        <w:rPr>
          <w:rFonts w:cs="Arial"/>
          <w:color w:val="000000" w:themeColor="text1"/>
          <w:szCs w:val="20"/>
        </w:rPr>
        <w:t>.</w:t>
      </w:r>
    </w:p>
    <w:p w14:paraId="4D116362" w14:textId="77777777" w:rsidR="005654B3" w:rsidRDefault="005654B3" w:rsidP="005654B3">
      <w:pPr>
        <w:spacing w:line="360" w:lineRule="auto"/>
        <w:ind w:left="567" w:hanging="567"/>
        <w:rPr>
          <w:rFonts w:cs="Arial"/>
          <w:color w:val="000000" w:themeColor="text1"/>
          <w:szCs w:val="20"/>
        </w:rPr>
      </w:pPr>
    </w:p>
    <w:p w14:paraId="5F130F90" w14:textId="18071D88" w:rsidR="00B343D5" w:rsidRDefault="00B343D5" w:rsidP="005654B3">
      <w:pPr>
        <w:spacing w:line="360" w:lineRule="auto"/>
        <w:ind w:left="567" w:hanging="567"/>
        <w:rPr>
          <w:rFonts w:cs="Arial"/>
          <w:color w:val="000000" w:themeColor="text1"/>
          <w:szCs w:val="20"/>
        </w:rPr>
      </w:pPr>
      <w:r w:rsidRPr="00476123">
        <w:rPr>
          <w:rFonts w:cs="Arial"/>
          <w:color w:val="000000" w:themeColor="text1"/>
          <w:szCs w:val="20"/>
        </w:rPr>
        <w:t xml:space="preserve">Rijksinstituut voor Volksgezondheid en Milieu. (2020). </w:t>
      </w:r>
      <w:r w:rsidRPr="00157F3F">
        <w:rPr>
          <w:rFonts w:cs="Arial"/>
          <w:i/>
          <w:iCs/>
          <w:color w:val="000000" w:themeColor="text1"/>
          <w:szCs w:val="20"/>
        </w:rPr>
        <w:t xml:space="preserve">Achtergrondinformatie bij het nieuwe coronavirus. </w:t>
      </w:r>
      <w:r w:rsidRPr="00476123">
        <w:rPr>
          <w:rFonts w:cs="Arial"/>
          <w:color w:val="000000" w:themeColor="text1"/>
          <w:szCs w:val="20"/>
        </w:rPr>
        <w:t>Geraadpleegd op 30 mei 2020, van https://www.rivm.nl/coronavirus-covid-19/achtergrond</w:t>
      </w:r>
      <w:r w:rsidR="00677FF9">
        <w:rPr>
          <w:rFonts w:cs="Arial"/>
          <w:color w:val="000000" w:themeColor="text1"/>
          <w:szCs w:val="20"/>
        </w:rPr>
        <w:br/>
      </w:r>
    </w:p>
    <w:p w14:paraId="7948EC8A" w14:textId="77777777" w:rsidR="00B343D5" w:rsidRDefault="00B343D5" w:rsidP="005654B3">
      <w:pPr>
        <w:spacing w:line="360" w:lineRule="auto"/>
        <w:ind w:left="567" w:hanging="567"/>
        <w:rPr>
          <w:rFonts w:cs="Arial"/>
          <w:color w:val="000000" w:themeColor="text1"/>
          <w:szCs w:val="20"/>
        </w:rPr>
      </w:pPr>
      <w:proofErr w:type="spellStart"/>
      <w:r w:rsidRPr="001F4CF6">
        <w:rPr>
          <w:rFonts w:cs="Arial"/>
          <w:color w:val="000000" w:themeColor="text1"/>
          <w:szCs w:val="20"/>
        </w:rPr>
        <w:t>Tanneberger</w:t>
      </w:r>
      <w:proofErr w:type="spellEnd"/>
      <w:r w:rsidRPr="001F4CF6">
        <w:rPr>
          <w:rFonts w:cs="Arial"/>
          <w:color w:val="000000" w:themeColor="text1"/>
          <w:szCs w:val="20"/>
        </w:rPr>
        <w:t xml:space="preserve">, A. (1987). </w:t>
      </w:r>
      <w:r w:rsidRPr="00157F3F">
        <w:rPr>
          <w:rFonts w:cs="Arial"/>
          <w:i/>
          <w:iCs/>
          <w:color w:val="000000" w:themeColor="text1"/>
          <w:szCs w:val="20"/>
        </w:rPr>
        <w:t>Corporate Identity.</w:t>
      </w:r>
      <w:r w:rsidRPr="001F4CF6">
        <w:rPr>
          <w:rFonts w:cs="Arial"/>
          <w:color w:val="000000" w:themeColor="text1"/>
          <w:szCs w:val="20"/>
        </w:rPr>
        <w:t xml:space="preserve"> Germany: Hannover.</w:t>
      </w:r>
    </w:p>
    <w:p w14:paraId="2C1C0740" w14:textId="77777777" w:rsidR="005654B3" w:rsidRDefault="005654B3" w:rsidP="005654B3">
      <w:pPr>
        <w:spacing w:line="360" w:lineRule="auto"/>
        <w:ind w:left="567" w:hanging="567"/>
        <w:rPr>
          <w:rFonts w:cs="Arial"/>
          <w:color w:val="000000" w:themeColor="text1"/>
          <w:szCs w:val="20"/>
        </w:rPr>
      </w:pPr>
    </w:p>
    <w:p w14:paraId="7DA76A2F" w14:textId="3D66CEE5" w:rsidR="00B343D5" w:rsidRDefault="00B343D5" w:rsidP="005654B3">
      <w:pPr>
        <w:spacing w:line="360" w:lineRule="auto"/>
        <w:ind w:left="567" w:hanging="567"/>
        <w:rPr>
          <w:rFonts w:cs="Arial"/>
          <w:color w:val="000000" w:themeColor="text1"/>
          <w:szCs w:val="20"/>
        </w:rPr>
      </w:pPr>
      <w:r>
        <w:rPr>
          <w:rFonts w:cs="Arial"/>
          <w:color w:val="000000" w:themeColor="text1"/>
          <w:szCs w:val="20"/>
        </w:rPr>
        <w:t>V</w:t>
      </w:r>
      <w:r w:rsidRPr="001F4CF6">
        <w:rPr>
          <w:rFonts w:cs="Arial"/>
          <w:color w:val="000000" w:themeColor="text1"/>
          <w:szCs w:val="20"/>
        </w:rPr>
        <w:t xml:space="preserve">an </w:t>
      </w:r>
      <w:proofErr w:type="spellStart"/>
      <w:r w:rsidRPr="001F4CF6">
        <w:rPr>
          <w:rFonts w:cs="Arial"/>
          <w:color w:val="000000" w:themeColor="text1"/>
          <w:szCs w:val="20"/>
        </w:rPr>
        <w:t>Bekkum</w:t>
      </w:r>
      <w:proofErr w:type="spellEnd"/>
      <w:r w:rsidRPr="001F4CF6">
        <w:rPr>
          <w:rFonts w:cs="Arial"/>
          <w:color w:val="000000" w:themeColor="text1"/>
          <w:szCs w:val="20"/>
        </w:rPr>
        <w:t xml:space="preserve">, T. (2013). </w:t>
      </w:r>
      <w:r w:rsidRPr="00157F3F">
        <w:rPr>
          <w:rFonts w:cs="Arial"/>
          <w:i/>
          <w:iCs/>
          <w:color w:val="000000" w:themeColor="text1"/>
          <w:szCs w:val="20"/>
        </w:rPr>
        <w:t xml:space="preserve">Bouwen aan organisatie identiteit: sturen op </w:t>
      </w:r>
      <w:proofErr w:type="spellStart"/>
      <w:r w:rsidRPr="00157F3F">
        <w:rPr>
          <w:rFonts w:cs="Arial"/>
          <w:i/>
          <w:iCs/>
          <w:color w:val="000000" w:themeColor="text1"/>
          <w:szCs w:val="20"/>
        </w:rPr>
        <w:t>waardecreatie</w:t>
      </w:r>
      <w:proofErr w:type="spellEnd"/>
      <w:r w:rsidRPr="00157F3F">
        <w:rPr>
          <w:rFonts w:cs="Arial"/>
          <w:i/>
          <w:iCs/>
          <w:color w:val="000000" w:themeColor="text1"/>
          <w:szCs w:val="20"/>
        </w:rPr>
        <w:t>, reputatie en verandering met het corporate merk</w:t>
      </w:r>
      <w:r w:rsidRPr="001F4CF6">
        <w:rPr>
          <w:rFonts w:cs="Arial"/>
          <w:color w:val="000000" w:themeColor="text1"/>
          <w:szCs w:val="20"/>
        </w:rPr>
        <w:t xml:space="preserve">. </w:t>
      </w:r>
      <w:proofErr w:type="spellStart"/>
      <w:r w:rsidRPr="001F4CF6">
        <w:rPr>
          <w:rFonts w:cs="Arial"/>
          <w:color w:val="000000" w:themeColor="text1"/>
          <w:szCs w:val="20"/>
        </w:rPr>
        <w:t>Adfo</w:t>
      </w:r>
      <w:proofErr w:type="spellEnd"/>
      <w:r w:rsidRPr="001F4CF6">
        <w:rPr>
          <w:rFonts w:cs="Arial"/>
          <w:color w:val="000000" w:themeColor="text1"/>
          <w:szCs w:val="20"/>
        </w:rPr>
        <w:t xml:space="preserve"> Groep.</w:t>
      </w:r>
      <w:r w:rsidR="00677FF9">
        <w:rPr>
          <w:rFonts w:cs="Arial"/>
          <w:color w:val="000000" w:themeColor="text1"/>
          <w:szCs w:val="20"/>
        </w:rPr>
        <w:br/>
      </w:r>
    </w:p>
    <w:p w14:paraId="78A27AA4" w14:textId="77777777" w:rsidR="005654B3" w:rsidRDefault="00B343D5" w:rsidP="005654B3">
      <w:pPr>
        <w:spacing w:line="360" w:lineRule="auto"/>
        <w:ind w:left="567" w:hanging="567"/>
        <w:rPr>
          <w:rFonts w:cs="Arial"/>
          <w:color w:val="000000" w:themeColor="text1"/>
          <w:szCs w:val="20"/>
        </w:rPr>
      </w:pPr>
      <w:r w:rsidRPr="00476123">
        <w:rPr>
          <w:rFonts w:cs="Arial"/>
          <w:color w:val="000000" w:themeColor="text1"/>
          <w:szCs w:val="20"/>
        </w:rPr>
        <w:t xml:space="preserve">Van der Grinten, J. &amp; </w:t>
      </w:r>
      <w:proofErr w:type="spellStart"/>
      <w:r w:rsidRPr="00476123">
        <w:rPr>
          <w:rFonts w:cs="Arial"/>
          <w:color w:val="000000" w:themeColor="text1"/>
          <w:szCs w:val="20"/>
        </w:rPr>
        <w:t>Weijnand</w:t>
      </w:r>
      <w:proofErr w:type="spellEnd"/>
      <w:r w:rsidRPr="00476123">
        <w:rPr>
          <w:rFonts w:cs="Arial"/>
          <w:color w:val="000000" w:themeColor="text1"/>
          <w:szCs w:val="20"/>
        </w:rPr>
        <w:t xml:space="preserve">-Schut, H. (2014). </w:t>
      </w:r>
      <w:r w:rsidRPr="00476123">
        <w:rPr>
          <w:rFonts w:cs="Arial"/>
          <w:i/>
          <w:color w:val="000000" w:themeColor="text1"/>
          <w:szCs w:val="20"/>
        </w:rPr>
        <w:t xml:space="preserve">Mind </w:t>
      </w:r>
      <w:proofErr w:type="spellStart"/>
      <w:r w:rsidRPr="00476123">
        <w:rPr>
          <w:rFonts w:cs="Arial"/>
          <w:i/>
          <w:color w:val="000000" w:themeColor="text1"/>
          <w:szCs w:val="20"/>
        </w:rPr>
        <w:t>the</w:t>
      </w:r>
      <w:proofErr w:type="spellEnd"/>
      <w:r w:rsidRPr="00476123">
        <w:rPr>
          <w:rFonts w:cs="Arial"/>
          <w:i/>
          <w:color w:val="000000" w:themeColor="text1"/>
          <w:szCs w:val="20"/>
        </w:rPr>
        <w:t xml:space="preserve"> gap. </w:t>
      </w:r>
      <w:r w:rsidRPr="00476123">
        <w:rPr>
          <w:rFonts w:cs="Arial"/>
          <w:color w:val="000000" w:themeColor="text1"/>
          <w:szCs w:val="20"/>
        </w:rPr>
        <w:t>Den Haag: Boom Lemma Uitgevers.</w:t>
      </w:r>
    </w:p>
    <w:p w14:paraId="3EA5ABA0" w14:textId="77777777" w:rsidR="005654B3" w:rsidRDefault="005654B3" w:rsidP="005654B3">
      <w:pPr>
        <w:spacing w:line="360" w:lineRule="auto"/>
        <w:ind w:left="567" w:hanging="567"/>
        <w:rPr>
          <w:rFonts w:cs="Arial"/>
          <w:color w:val="000000" w:themeColor="text1"/>
          <w:szCs w:val="20"/>
        </w:rPr>
      </w:pPr>
    </w:p>
    <w:p w14:paraId="1AA17740" w14:textId="0C47EEED" w:rsidR="00B343D5" w:rsidRDefault="00B343D5" w:rsidP="005654B3">
      <w:pPr>
        <w:spacing w:line="360" w:lineRule="auto"/>
        <w:ind w:left="567" w:hanging="567"/>
        <w:rPr>
          <w:rFonts w:cs="Arial"/>
          <w:color w:val="000000" w:themeColor="text1"/>
          <w:szCs w:val="20"/>
        </w:rPr>
      </w:pPr>
      <w:r>
        <w:rPr>
          <w:rFonts w:cs="Arial"/>
          <w:color w:val="000000" w:themeColor="text1"/>
          <w:szCs w:val="20"/>
        </w:rPr>
        <w:t>V</w:t>
      </w:r>
      <w:r w:rsidRPr="00A35EF0">
        <w:rPr>
          <w:rFonts w:cs="Arial"/>
          <w:color w:val="000000" w:themeColor="text1"/>
          <w:szCs w:val="20"/>
        </w:rPr>
        <w:t xml:space="preserve">an Doorn, J. A. A., &amp; Lammers, C. J. (1976). </w:t>
      </w:r>
      <w:r w:rsidRPr="00157F3F">
        <w:rPr>
          <w:rFonts w:cs="Arial"/>
          <w:i/>
          <w:iCs/>
          <w:color w:val="000000" w:themeColor="text1"/>
          <w:szCs w:val="20"/>
        </w:rPr>
        <w:t>Moderne sociologie: een systematische inleiding</w:t>
      </w:r>
      <w:r w:rsidRPr="00A35EF0">
        <w:rPr>
          <w:rFonts w:cs="Arial"/>
          <w:color w:val="000000" w:themeColor="text1"/>
          <w:szCs w:val="20"/>
        </w:rPr>
        <w:t>. Spectrum.</w:t>
      </w:r>
      <w:r w:rsidR="00677FF9">
        <w:rPr>
          <w:rFonts w:cs="Arial"/>
          <w:color w:val="000000" w:themeColor="text1"/>
          <w:szCs w:val="20"/>
        </w:rPr>
        <w:br/>
      </w:r>
    </w:p>
    <w:p w14:paraId="3F689490" w14:textId="0C326F9E" w:rsidR="00B343D5" w:rsidRDefault="00B343D5" w:rsidP="005654B3">
      <w:pPr>
        <w:spacing w:line="360" w:lineRule="auto"/>
        <w:ind w:left="567" w:hanging="567"/>
        <w:rPr>
          <w:rFonts w:cs="Arial"/>
          <w:color w:val="000000" w:themeColor="text1"/>
          <w:szCs w:val="20"/>
        </w:rPr>
      </w:pPr>
      <w:r w:rsidRPr="00476123">
        <w:rPr>
          <w:rFonts w:cs="Arial"/>
          <w:color w:val="000000" w:themeColor="text1"/>
          <w:szCs w:val="20"/>
          <w:lang w:val="en-US"/>
        </w:rPr>
        <w:t xml:space="preserve">Van Riel, C.B.M. &amp; Balmer, J. (1997) </w:t>
      </w:r>
      <w:r w:rsidRPr="00157F3F">
        <w:rPr>
          <w:rFonts w:cs="Arial"/>
          <w:i/>
          <w:iCs/>
          <w:color w:val="000000" w:themeColor="text1"/>
          <w:szCs w:val="20"/>
          <w:lang w:val="en-US"/>
        </w:rPr>
        <w:t xml:space="preserve">Corporate identity: The Concept, Its Measurement and Management. </w:t>
      </w:r>
      <w:r w:rsidRPr="00157F3F">
        <w:rPr>
          <w:rFonts w:cs="Arial"/>
          <w:i/>
          <w:iCs/>
          <w:color w:val="000000" w:themeColor="text1"/>
          <w:szCs w:val="20"/>
        </w:rPr>
        <w:t>European Journal of Marketing</w:t>
      </w:r>
      <w:r w:rsidRPr="00476123">
        <w:rPr>
          <w:rFonts w:cs="Arial"/>
          <w:color w:val="000000" w:themeColor="text1"/>
          <w:szCs w:val="20"/>
        </w:rPr>
        <w:t xml:space="preserve">, Vol. 31 </w:t>
      </w:r>
      <w:proofErr w:type="spellStart"/>
      <w:r w:rsidRPr="00476123">
        <w:rPr>
          <w:rFonts w:cs="Arial"/>
          <w:color w:val="000000" w:themeColor="text1"/>
          <w:szCs w:val="20"/>
        </w:rPr>
        <w:t>Iss</w:t>
      </w:r>
      <w:proofErr w:type="spellEnd"/>
      <w:r w:rsidRPr="00476123">
        <w:rPr>
          <w:rFonts w:cs="Arial"/>
          <w:color w:val="000000" w:themeColor="text1"/>
          <w:szCs w:val="20"/>
        </w:rPr>
        <w:t>: 5/6, pp. 340 – 355</w:t>
      </w:r>
      <w:r w:rsidR="00677FF9">
        <w:rPr>
          <w:rFonts w:cs="Arial"/>
          <w:color w:val="000000" w:themeColor="text1"/>
          <w:szCs w:val="20"/>
        </w:rPr>
        <w:br/>
      </w:r>
    </w:p>
    <w:p w14:paraId="2A1828A3" w14:textId="05F0AC9C" w:rsidR="00B343D5" w:rsidRDefault="00B343D5" w:rsidP="005654B3">
      <w:pPr>
        <w:spacing w:line="360" w:lineRule="auto"/>
        <w:ind w:left="567" w:hanging="567"/>
        <w:rPr>
          <w:rFonts w:cs="Arial"/>
          <w:color w:val="000000" w:themeColor="text1"/>
          <w:szCs w:val="20"/>
        </w:rPr>
      </w:pPr>
      <w:r w:rsidRPr="00476123">
        <w:rPr>
          <w:rFonts w:cs="Arial"/>
          <w:color w:val="000000" w:themeColor="text1"/>
          <w:szCs w:val="20"/>
        </w:rPr>
        <w:t xml:space="preserve">Van Riel, C.B.M. (2010). </w:t>
      </w:r>
      <w:r w:rsidRPr="00476123">
        <w:rPr>
          <w:rFonts w:cs="Arial"/>
          <w:i/>
          <w:color w:val="000000" w:themeColor="text1"/>
          <w:szCs w:val="20"/>
        </w:rPr>
        <w:t>Identiteit &amp; Imago.</w:t>
      </w:r>
      <w:r w:rsidRPr="00476123">
        <w:rPr>
          <w:rFonts w:cs="Arial"/>
          <w:color w:val="000000" w:themeColor="text1"/>
          <w:szCs w:val="20"/>
        </w:rPr>
        <w:t xml:space="preserve"> Den Haag: </w:t>
      </w:r>
      <w:proofErr w:type="spellStart"/>
      <w:r w:rsidRPr="00476123">
        <w:rPr>
          <w:rFonts w:cs="Arial"/>
          <w:color w:val="000000" w:themeColor="text1"/>
          <w:szCs w:val="20"/>
        </w:rPr>
        <w:t>Sdu</w:t>
      </w:r>
      <w:proofErr w:type="spellEnd"/>
      <w:r w:rsidRPr="00476123">
        <w:rPr>
          <w:rFonts w:cs="Arial"/>
          <w:color w:val="000000" w:themeColor="text1"/>
          <w:szCs w:val="20"/>
        </w:rPr>
        <w:t xml:space="preserve"> Uitgevers.</w:t>
      </w:r>
      <w:r w:rsidR="00677FF9">
        <w:rPr>
          <w:rFonts w:cs="Arial"/>
          <w:color w:val="000000" w:themeColor="text1"/>
          <w:szCs w:val="20"/>
        </w:rPr>
        <w:br/>
      </w:r>
    </w:p>
    <w:p w14:paraId="7BDBC443" w14:textId="77777777" w:rsidR="00B343D5" w:rsidRDefault="00B343D5" w:rsidP="005654B3">
      <w:pPr>
        <w:spacing w:line="360" w:lineRule="auto"/>
        <w:ind w:left="567" w:hanging="567"/>
        <w:rPr>
          <w:rFonts w:cs="Arial"/>
          <w:color w:val="000000" w:themeColor="text1"/>
          <w:szCs w:val="20"/>
        </w:rPr>
      </w:pPr>
      <w:r w:rsidRPr="00476123">
        <w:rPr>
          <w:rFonts w:cs="Arial"/>
          <w:color w:val="000000" w:themeColor="text1"/>
          <w:szCs w:val="20"/>
        </w:rPr>
        <w:t xml:space="preserve">Van Steenbergen, E. (2020, 6 mei). </w:t>
      </w:r>
      <w:r w:rsidRPr="00157F3F">
        <w:rPr>
          <w:rFonts w:cs="Arial"/>
          <w:i/>
          <w:iCs/>
          <w:color w:val="000000" w:themeColor="text1"/>
          <w:szCs w:val="20"/>
        </w:rPr>
        <w:t xml:space="preserve">Eenzaamheid kan een te hoge prijs zijn in de coronacrisis. </w:t>
      </w:r>
      <w:r w:rsidRPr="00476123">
        <w:rPr>
          <w:rFonts w:cs="Arial"/>
          <w:color w:val="000000" w:themeColor="text1"/>
          <w:szCs w:val="20"/>
        </w:rPr>
        <w:t>Geraadpleegd op 6 juni 2020, van https://www.nrc.nl/nieuws/2020/05/06/eenzaamheid-kan-een-te-hoge-prijs-zijn-in-de-coronacrisis-a3998803</w:t>
      </w:r>
    </w:p>
    <w:p w14:paraId="1D6D5247" w14:textId="77777777" w:rsidR="005654B3" w:rsidRDefault="005654B3" w:rsidP="005654B3">
      <w:pPr>
        <w:spacing w:line="360" w:lineRule="auto"/>
        <w:ind w:left="567" w:hanging="567"/>
        <w:rPr>
          <w:rFonts w:cs="Arial"/>
          <w:color w:val="000000" w:themeColor="text1"/>
          <w:szCs w:val="20"/>
        </w:rPr>
      </w:pPr>
    </w:p>
    <w:p w14:paraId="39053062" w14:textId="03959B23" w:rsidR="00B343D5" w:rsidRDefault="00B343D5" w:rsidP="005654B3">
      <w:pPr>
        <w:spacing w:line="360" w:lineRule="auto"/>
        <w:ind w:left="567" w:hanging="567"/>
        <w:rPr>
          <w:rFonts w:cs="Arial"/>
          <w:color w:val="000000" w:themeColor="text1"/>
          <w:szCs w:val="20"/>
        </w:rPr>
      </w:pPr>
      <w:r>
        <w:rPr>
          <w:rFonts w:cs="Arial"/>
          <w:color w:val="222222"/>
          <w:szCs w:val="20"/>
          <w:shd w:val="clear" w:color="auto" w:fill="FFFFFF"/>
        </w:rPr>
        <w:t xml:space="preserve">van Zwieten, M., &amp; Willems, D. (2004). </w:t>
      </w:r>
      <w:r w:rsidRPr="00157F3F">
        <w:rPr>
          <w:rFonts w:cs="Arial"/>
          <w:i/>
          <w:iCs/>
          <w:color w:val="222222"/>
          <w:szCs w:val="20"/>
          <w:shd w:val="clear" w:color="auto" w:fill="FFFFFF"/>
        </w:rPr>
        <w:t>Waardering van kwalitatief onderzoek</w:t>
      </w:r>
      <w:r>
        <w:rPr>
          <w:rFonts w:cs="Arial"/>
          <w:color w:val="222222"/>
          <w:szCs w:val="20"/>
          <w:shd w:val="clear" w:color="auto" w:fill="FFFFFF"/>
        </w:rPr>
        <w:t>. </w:t>
      </w:r>
      <w:r>
        <w:rPr>
          <w:rFonts w:cs="Arial"/>
          <w:i/>
          <w:iCs/>
          <w:color w:val="222222"/>
          <w:szCs w:val="20"/>
          <w:shd w:val="clear" w:color="auto" w:fill="FFFFFF"/>
        </w:rPr>
        <w:t>Huisarts en wetenschap</w:t>
      </w:r>
      <w:r>
        <w:rPr>
          <w:rFonts w:cs="Arial"/>
          <w:color w:val="222222"/>
          <w:szCs w:val="20"/>
          <w:shd w:val="clear" w:color="auto" w:fill="FFFFFF"/>
        </w:rPr>
        <w:t>, </w:t>
      </w:r>
      <w:r>
        <w:rPr>
          <w:rFonts w:cs="Arial"/>
          <w:i/>
          <w:iCs/>
          <w:color w:val="222222"/>
          <w:szCs w:val="20"/>
          <w:shd w:val="clear" w:color="auto" w:fill="FFFFFF"/>
        </w:rPr>
        <w:t>47</w:t>
      </w:r>
      <w:r>
        <w:rPr>
          <w:rFonts w:cs="Arial"/>
          <w:color w:val="222222"/>
          <w:szCs w:val="20"/>
          <w:shd w:val="clear" w:color="auto" w:fill="FFFFFF"/>
        </w:rPr>
        <w:t>(13), 38-43.</w:t>
      </w:r>
      <w:r w:rsidR="00677FF9">
        <w:rPr>
          <w:rFonts w:cs="Arial"/>
          <w:color w:val="222222"/>
          <w:szCs w:val="20"/>
          <w:shd w:val="clear" w:color="auto" w:fill="FFFFFF"/>
        </w:rPr>
        <w:br/>
      </w:r>
    </w:p>
    <w:p w14:paraId="171DE4C3" w14:textId="0010085C" w:rsidR="00B343D5" w:rsidRDefault="00B343D5" w:rsidP="005654B3">
      <w:pPr>
        <w:spacing w:line="360" w:lineRule="auto"/>
        <w:ind w:left="567" w:hanging="567"/>
        <w:rPr>
          <w:rFonts w:cs="Arial"/>
          <w:color w:val="000000" w:themeColor="text1"/>
          <w:szCs w:val="20"/>
        </w:rPr>
      </w:pPr>
      <w:r w:rsidRPr="00476123">
        <w:rPr>
          <w:rFonts w:cs="Arial"/>
          <w:color w:val="000000" w:themeColor="text1"/>
          <w:szCs w:val="20"/>
        </w:rPr>
        <w:t xml:space="preserve">Verhoeven, N. (2011). </w:t>
      </w:r>
      <w:r w:rsidRPr="00476123">
        <w:rPr>
          <w:rFonts w:cs="Arial"/>
          <w:i/>
          <w:color w:val="000000" w:themeColor="text1"/>
          <w:szCs w:val="20"/>
        </w:rPr>
        <w:t xml:space="preserve">Wat is onderzoek? </w:t>
      </w:r>
      <w:r w:rsidRPr="00476123">
        <w:rPr>
          <w:rFonts w:cs="Arial"/>
          <w:color w:val="000000" w:themeColor="text1"/>
          <w:szCs w:val="20"/>
        </w:rPr>
        <w:t xml:space="preserve">Den Haag: Boom Lemma uitgevers </w:t>
      </w:r>
      <w:r w:rsidR="00677FF9">
        <w:rPr>
          <w:rFonts w:cs="Arial"/>
          <w:color w:val="000000" w:themeColor="text1"/>
          <w:szCs w:val="20"/>
        </w:rPr>
        <w:br/>
      </w:r>
    </w:p>
    <w:p w14:paraId="70DDD96A" w14:textId="3DB9C26A" w:rsidR="00B343D5" w:rsidRDefault="00B343D5" w:rsidP="005654B3">
      <w:pPr>
        <w:spacing w:line="360" w:lineRule="auto"/>
        <w:ind w:left="567" w:hanging="567"/>
        <w:rPr>
          <w:rFonts w:cs="Arial"/>
          <w:color w:val="000000" w:themeColor="text1"/>
          <w:szCs w:val="20"/>
        </w:rPr>
      </w:pPr>
      <w:bookmarkStart w:id="86" w:name="_Hlk41904291"/>
      <w:proofErr w:type="spellStart"/>
      <w:r w:rsidRPr="004C552C">
        <w:rPr>
          <w:rFonts w:cs="Arial"/>
          <w:color w:val="000000" w:themeColor="text1"/>
          <w:szCs w:val="20"/>
        </w:rPr>
        <w:t>Vermeylen</w:t>
      </w:r>
      <w:proofErr w:type="spellEnd"/>
      <w:r w:rsidRPr="004C552C">
        <w:rPr>
          <w:rFonts w:cs="Arial"/>
          <w:color w:val="000000" w:themeColor="text1"/>
          <w:szCs w:val="20"/>
        </w:rPr>
        <w:t xml:space="preserve">, S. (2005). </w:t>
      </w:r>
      <w:bookmarkEnd w:id="86"/>
      <w:r w:rsidRPr="00157F3F">
        <w:rPr>
          <w:rFonts w:cs="Arial"/>
          <w:i/>
          <w:iCs/>
          <w:color w:val="000000" w:themeColor="text1"/>
          <w:szCs w:val="20"/>
        </w:rPr>
        <w:t>Werken met de SWOT-analyse</w:t>
      </w:r>
      <w:r w:rsidRPr="004C552C">
        <w:rPr>
          <w:rFonts w:cs="Arial"/>
          <w:color w:val="000000" w:themeColor="text1"/>
          <w:szCs w:val="20"/>
        </w:rPr>
        <w:t xml:space="preserve">. Brussel: </w:t>
      </w:r>
      <w:proofErr w:type="spellStart"/>
      <w:r w:rsidRPr="004C552C">
        <w:rPr>
          <w:rFonts w:cs="Arial"/>
          <w:color w:val="000000" w:themeColor="text1"/>
          <w:szCs w:val="20"/>
        </w:rPr>
        <w:t>Politeia</w:t>
      </w:r>
      <w:proofErr w:type="spellEnd"/>
      <w:r w:rsidRPr="004C552C">
        <w:rPr>
          <w:rFonts w:cs="Arial"/>
          <w:color w:val="000000" w:themeColor="text1"/>
          <w:szCs w:val="20"/>
        </w:rPr>
        <w:t>.</w:t>
      </w:r>
      <w:r w:rsidR="00157F3F">
        <w:rPr>
          <w:rFonts w:cs="Arial"/>
          <w:color w:val="000000" w:themeColor="text1"/>
          <w:szCs w:val="20"/>
        </w:rPr>
        <w:br/>
      </w:r>
    </w:p>
    <w:p w14:paraId="09EAA9C7" w14:textId="05FA28FD" w:rsidR="00B343D5" w:rsidRDefault="00B343D5" w:rsidP="005654B3">
      <w:pPr>
        <w:spacing w:line="360" w:lineRule="auto"/>
        <w:ind w:left="567" w:hanging="567"/>
        <w:rPr>
          <w:rFonts w:cs="Arial"/>
          <w:color w:val="000000" w:themeColor="text1"/>
          <w:szCs w:val="20"/>
        </w:rPr>
      </w:pPr>
      <w:r w:rsidRPr="001F4CF6">
        <w:rPr>
          <w:rFonts w:cs="Arial"/>
          <w:color w:val="000000" w:themeColor="text1"/>
          <w:szCs w:val="20"/>
        </w:rPr>
        <w:t xml:space="preserve">Vos, M., &amp; Schoemaker, H. (2011). </w:t>
      </w:r>
      <w:proofErr w:type="spellStart"/>
      <w:r w:rsidRPr="00183E87">
        <w:rPr>
          <w:rFonts w:cs="Arial"/>
          <w:i/>
          <w:iCs/>
          <w:color w:val="000000" w:themeColor="text1"/>
          <w:szCs w:val="20"/>
        </w:rPr>
        <w:t>integrated</w:t>
      </w:r>
      <w:proofErr w:type="spellEnd"/>
      <w:r w:rsidRPr="00183E87">
        <w:rPr>
          <w:rFonts w:cs="Arial"/>
          <w:i/>
          <w:iCs/>
          <w:color w:val="000000" w:themeColor="text1"/>
          <w:szCs w:val="20"/>
        </w:rPr>
        <w:t xml:space="preserve"> </w:t>
      </w:r>
      <w:proofErr w:type="spellStart"/>
      <w:r w:rsidRPr="00183E87">
        <w:rPr>
          <w:rFonts w:cs="Arial"/>
          <w:i/>
          <w:iCs/>
          <w:color w:val="000000" w:themeColor="text1"/>
          <w:szCs w:val="20"/>
        </w:rPr>
        <w:t>communication</w:t>
      </w:r>
      <w:proofErr w:type="spellEnd"/>
      <w:r w:rsidRPr="00183E87">
        <w:rPr>
          <w:rFonts w:cs="Arial"/>
          <w:i/>
          <w:iCs/>
          <w:color w:val="000000" w:themeColor="text1"/>
          <w:szCs w:val="20"/>
        </w:rPr>
        <w:t xml:space="preserve">: concern, </w:t>
      </w:r>
      <w:proofErr w:type="spellStart"/>
      <w:r w:rsidRPr="00183E87">
        <w:rPr>
          <w:rFonts w:cs="Arial"/>
          <w:i/>
          <w:iCs/>
          <w:color w:val="000000" w:themeColor="text1"/>
          <w:szCs w:val="20"/>
        </w:rPr>
        <w:t>internal</w:t>
      </w:r>
      <w:proofErr w:type="spellEnd"/>
      <w:r w:rsidRPr="00183E87">
        <w:rPr>
          <w:rFonts w:cs="Arial"/>
          <w:i/>
          <w:iCs/>
          <w:color w:val="000000" w:themeColor="text1"/>
          <w:szCs w:val="20"/>
        </w:rPr>
        <w:t xml:space="preserve"> </w:t>
      </w:r>
      <w:proofErr w:type="spellStart"/>
      <w:r w:rsidRPr="00183E87">
        <w:rPr>
          <w:rFonts w:cs="Arial"/>
          <w:i/>
          <w:iCs/>
          <w:color w:val="000000" w:themeColor="text1"/>
          <w:szCs w:val="20"/>
        </w:rPr>
        <w:t>and</w:t>
      </w:r>
      <w:proofErr w:type="spellEnd"/>
      <w:r w:rsidRPr="00183E87">
        <w:rPr>
          <w:rFonts w:cs="Arial"/>
          <w:i/>
          <w:iCs/>
          <w:color w:val="000000" w:themeColor="text1"/>
          <w:szCs w:val="20"/>
        </w:rPr>
        <w:t xml:space="preserve"> marketing </w:t>
      </w:r>
      <w:proofErr w:type="spellStart"/>
      <w:r w:rsidRPr="00183E87">
        <w:rPr>
          <w:rFonts w:cs="Arial"/>
          <w:i/>
          <w:iCs/>
          <w:color w:val="000000" w:themeColor="text1"/>
          <w:szCs w:val="20"/>
        </w:rPr>
        <w:t>communication</w:t>
      </w:r>
      <w:proofErr w:type="spellEnd"/>
      <w:r w:rsidRPr="00183E87">
        <w:rPr>
          <w:rFonts w:cs="Arial"/>
          <w:i/>
          <w:iCs/>
          <w:color w:val="000000" w:themeColor="text1"/>
          <w:szCs w:val="20"/>
        </w:rPr>
        <w:t>.</w:t>
      </w:r>
      <w:r w:rsidRPr="001F4CF6">
        <w:rPr>
          <w:rFonts w:cs="Arial"/>
          <w:color w:val="000000" w:themeColor="text1"/>
          <w:szCs w:val="20"/>
        </w:rPr>
        <w:t xml:space="preserve"> 4. </w:t>
      </w:r>
      <w:proofErr w:type="spellStart"/>
      <w:r w:rsidRPr="001F4CF6">
        <w:rPr>
          <w:rFonts w:cs="Arial"/>
          <w:color w:val="000000" w:themeColor="text1"/>
          <w:szCs w:val="20"/>
        </w:rPr>
        <w:t>painos</w:t>
      </w:r>
      <w:proofErr w:type="spellEnd"/>
      <w:r w:rsidRPr="001F4CF6">
        <w:rPr>
          <w:rFonts w:cs="Arial"/>
          <w:color w:val="000000" w:themeColor="text1"/>
          <w:szCs w:val="20"/>
        </w:rPr>
        <w:t xml:space="preserve">. Portland: Eleven </w:t>
      </w:r>
      <w:proofErr w:type="spellStart"/>
      <w:r w:rsidRPr="001F4CF6">
        <w:rPr>
          <w:rFonts w:cs="Arial"/>
          <w:color w:val="000000" w:themeColor="text1"/>
          <w:szCs w:val="20"/>
        </w:rPr>
        <w:t>international</w:t>
      </w:r>
      <w:proofErr w:type="spellEnd"/>
      <w:r w:rsidRPr="001F4CF6">
        <w:rPr>
          <w:rFonts w:cs="Arial"/>
          <w:color w:val="000000" w:themeColor="text1"/>
          <w:szCs w:val="20"/>
        </w:rPr>
        <w:t xml:space="preserve"> Publishing.</w:t>
      </w:r>
      <w:r w:rsidR="00677FF9">
        <w:rPr>
          <w:rFonts w:cs="Arial"/>
          <w:color w:val="000000" w:themeColor="text1"/>
          <w:szCs w:val="20"/>
        </w:rPr>
        <w:br/>
      </w:r>
    </w:p>
    <w:p w14:paraId="0A7FEAEC" w14:textId="25D9EF68" w:rsidR="00B343D5" w:rsidRDefault="00B343D5" w:rsidP="005654B3">
      <w:pPr>
        <w:spacing w:line="360" w:lineRule="auto"/>
        <w:ind w:left="567" w:hanging="567"/>
        <w:rPr>
          <w:rFonts w:cs="Arial"/>
          <w:color w:val="000000" w:themeColor="text1"/>
          <w:szCs w:val="20"/>
        </w:rPr>
      </w:pPr>
      <w:r w:rsidRPr="00476123">
        <w:rPr>
          <w:rFonts w:cs="Arial"/>
          <w:color w:val="000000" w:themeColor="text1"/>
          <w:szCs w:val="20"/>
        </w:rPr>
        <w:t xml:space="preserve">Wetenschappelijke Raad voor het Regeringsbeleid . (1993). </w:t>
      </w:r>
      <w:r w:rsidRPr="00183E87">
        <w:rPr>
          <w:rFonts w:cs="Arial"/>
          <w:i/>
          <w:iCs/>
          <w:color w:val="000000" w:themeColor="text1"/>
          <w:szCs w:val="20"/>
        </w:rPr>
        <w:t>Ouderen voor ouderen</w:t>
      </w:r>
      <w:r w:rsidRPr="00476123">
        <w:rPr>
          <w:rFonts w:cs="Arial"/>
          <w:color w:val="000000" w:themeColor="text1"/>
          <w:szCs w:val="20"/>
        </w:rPr>
        <w:t xml:space="preserve"> (43). Geraadpleegd </w:t>
      </w:r>
      <w:r w:rsidR="00183E87">
        <w:rPr>
          <w:rFonts w:cs="Arial"/>
          <w:color w:val="000000" w:themeColor="text1"/>
          <w:szCs w:val="20"/>
        </w:rPr>
        <w:t xml:space="preserve">op 30 maart, </w:t>
      </w:r>
      <w:r w:rsidRPr="00476123">
        <w:rPr>
          <w:rFonts w:cs="Arial"/>
          <w:color w:val="000000" w:themeColor="text1"/>
          <w:szCs w:val="20"/>
        </w:rPr>
        <w:t>van https://www.wrr.nl/publicaties/rapporten/1993/03/31/ouderen-</w:t>
      </w:r>
      <w:r w:rsidRPr="00476123">
        <w:rPr>
          <w:rFonts w:cs="Arial"/>
          <w:color w:val="000000" w:themeColor="text1"/>
          <w:szCs w:val="20"/>
        </w:rPr>
        <w:lastRenderedPageBreak/>
        <w:t>voor-ouderen-demografische-ontwikkelingen-en-beleid</w:t>
      </w:r>
      <w:r w:rsidR="00677FF9">
        <w:rPr>
          <w:rFonts w:cs="Arial"/>
          <w:color w:val="000000" w:themeColor="text1"/>
          <w:szCs w:val="20"/>
        </w:rPr>
        <w:br/>
      </w:r>
    </w:p>
    <w:p w14:paraId="686418FA" w14:textId="77777777" w:rsidR="00B343D5" w:rsidRPr="00476123" w:rsidRDefault="00B343D5" w:rsidP="005654B3">
      <w:pPr>
        <w:spacing w:line="360" w:lineRule="auto"/>
        <w:ind w:left="567" w:hanging="567"/>
        <w:rPr>
          <w:rFonts w:cs="Arial"/>
          <w:color w:val="000000" w:themeColor="text1"/>
          <w:szCs w:val="20"/>
        </w:rPr>
      </w:pPr>
      <w:r w:rsidRPr="00476123">
        <w:rPr>
          <w:rFonts w:cs="Arial"/>
          <w:color w:val="000000" w:themeColor="text1"/>
          <w:szCs w:val="20"/>
        </w:rPr>
        <w:t xml:space="preserve"> Zwamborn, H. (2015). </w:t>
      </w:r>
      <w:r w:rsidRPr="00183E87">
        <w:rPr>
          <w:rFonts w:cs="Arial"/>
          <w:i/>
          <w:iCs/>
          <w:color w:val="000000" w:themeColor="text1"/>
          <w:szCs w:val="20"/>
        </w:rPr>
        <w:t>Brandbrief</w:t>
      </w:r>
      <w:r w:rsidRPr="00476123">
        <w:rPr>
          <w:rFonts w:cs="Arial"/>
          <w:color w:val="000000" w:themeColor="text1"/>
          <w:szCs w:val="20"/>
        </w:rPr>
        <w:t xml:space="preserve"> (1ste editie). Geraadpleegd van </w:t>
      </w:r>
      <w:hyperlink r:id="rId14" w:history="1">
        <w:r w:rsidRPr="00476123">
          <w:rPr>
            <w:rStyle w:val="Hyperlink"/>
            <w:rFonts w:cs="Arial"/>
            <w:color w:val="000000" w:themeColor="text1"/>
            <w:szCs w:val="20"/>
            <w:u w:val="none"/>
          </w:rPr>
          <w:t>https://www.managementboek.nl/code/inkijkexemplaar/9789492107039/brandbrief-hetty-zwamborn.pdf</w:t>
        </w:r>
      </w:hyperlink>
      <w:r w:rsidRPr="00476123">
        <w:rPr>
          <w:rFonts w:cs="Arial"/>
          <w:color w:val="000000" w:themeColor="text1"/>
          <w:szCs w:val="20"/>
        </w:rPr>
        <w:br/>
      </w:r>
    </w:p>
    <w:p w14:paraId="0B6A2321" w14:textId="01D26469" w:rsidR="00731CBC" w:rsidRDefault="00731CBC" w:rsidP="00A55AC9">
      <w:pPr>
        <w:spacing w:line="360" w:lineRule="auto"/>
      </w:pPr>
    </w:p>
    <w:p w14:paraId="7F62C531" w14:textId="0B33D9B9" w:rsidR="00731CBC" w:rsidRDefault="00731CBC" w:rsidP="00A55AC9">
      <w:pPr>
        <w:spacing w:line="360" w:lineRule="auto"/>
      </w:pPr>
    </w:p>
    <w:p w14:paraId="5F344E6B" w14:textId="7E26F81A" w:rsidR="00731CBC" w:rsidRDefault="00731CBC" w:rsidP="00A55AC9">
      <w:pPr>
        <w:spacing w:line="360" w:lineRule="auto"/>
      </w:pPr>
    </w:p>
    <w:p w14:paraId="3808E692" w14:textId="054C9987" w:rsidR="00476123" w:rsidRDefault="00476123" w:rsidP="00A55AC9">
      <w:pPr>
        <w:spacing w:line="360" w:lineRule="auto"/>
      </w:pPr>
    </w:p>
    <w:p w14:paraId="37E8DB53" w14:textId="7B32C74E" w:rsidR="006539D0" w:rsidRDefault="006539D0" w:rsidP="00A55AC9">
      <w:pPr>
        <w:spacing w:line="360" w:lineRule="auto"/>
      </w:pPr>
    </w:p>
    <w:p w14:paraId="6614F877" w14:textId="4D8CD442" w:rsidR="006539D0" w:rsidRDefault="006539D0" w:rsidP="00A55AC9">
      <w:pPr>
        <w:spacing w:line="360" w:lineRule="auto"/>
      </w:pPr>
    </w:p>
    <w:p w14:paraId="2EB7B873" w14:textId="592BF0C3" w:rsidR="006539D0" w:rsidRDefault="006539D0" w:rsidP="00A55AC9">
      <w:pPr>
        <w:spacing w:line="360" w:lineRule="auto"/>
      </w:pPr>
    </w:p>
    <w:p w14:paraId="05C052A4" w14:textId="0210178E" w:rsidR="006539D0" w:rsidRDefault="006539D0" w:rsidP="00A55AC9">
      <w:pPr>
        <w:spacing w:line="360" w:lineRule="auto"/>
      </w:pPr>
    </w:p>
    <w:p w14:paraId="3E646114" w14:textId="62BE49C4" w:rsidR="00D34B46" w:rsidRDefault="00D34B46" w:rsidP="00A55AC9">
      <w:pPr>
        <w:spacing w:line="360" w:lineRule="auto"/>
      </w:pPr>
    </w:p>
    <w:p w14:paraId="3920C589" w14:textId="3946F0BC" w:rsidR="00276FA5" w:rsidRDefault="00276FA5" w:rsidP="00A55AC9">
      <w:pPr>
        <w:spacing w:line="360" w:lineRule="auto"/>
      </w:pPr>
    </w:p>
    <w:p w14:paraId="718E3F93" w14:textId="7929DE17" w:rsidR="00276FA5" w:rsidRDefault="00276FA5" w:rsidP="00A55AC9">
      <w:pPr>
        <w:spacing w:line="360" w:lineRule="auto"/>
      </w:pPr>
    </w:p>
    <w:p w14:paraId="563A0394" w14:textId="1E08E530" w:rsidR="00276FA5" w:rsidRDefault="00276FA5" w:rsidP="00A55AC9">
      <w:pPr>
        <w:spacing w:line="360" w:lineRule="auto"/>
      </w:pPr>
    </w:p>
    <w:p w14:paraId="564D299E" w14:textId="77777777" w:rsidR="001B3450" w:rsidRDefault="001B3450" w:rsidP="00A55AC9">
      <w:pPr>
        <w:spacing w:line="360" w:lineRule="auto"/>
      </w:pPr>
    </w:p>
    <w:p w14:paraId="316B7834" w14:textId="1B229DF0" w:rsidR="006539D0" w:rsidRDefault="006539D0" w:rsidP="00A55AC9">
      <w:pPr>
        <w:spacing w:line="360" w:lineRule="auto"/>
      </w:pPr>
    </w:p>
    <w:p w14:paraId="1A11C3ED" w14:textId="3696165E" w:rsidR="009B50BF" w:rsidRDefault="009B50BF" w:rsidP="00A55AC9">
      <w:pPr>
        <w:spacing w:line="360" w:lineRule="auto"/>
      </w:pPr>
    </w:p>
    <w:p w14:paraId="36E4E1A0" w14:textId="17817AF4" w:rsidR="009B50BF" w:rsidRDefault="009B50BF" w:rsidP="00A55AC9">
      <w:pPr>
        <w:spacing w:line="360" w:lineRule="auto"/>
      </w:pPr>
    </w:p>
    <w:p w14:paraId="5D56AD31" w14:textId="613F26BC" w:rsidR="009E0D83" w:rsidRDefault="009E0D83" w:rsidP="00A55AC9">
      <w:pPr>
        <w:spacing w:line="360" w:lineRule="auto"/>
      </w:pPr>
    </w:p>
    <w:p w14:paraId="4EBDF6C1" w14:textId="68B018A3" w:rsidR="009E0D83" w:rsidRDefault="009E0D83" w:rsidP="00A55AC9">
      <w:pPr>
        <w:spacing w:line="360" w:lineRule="auto"/>
      </w:pPr>
    </w:p>
    <w:p w14:paraId="46AE0CD7" w14:textId="1E2F75F7" w:rsidR="009E0D83" w:rsidRDefault="009E0D83" w:rsidP="00A55AC9">
      <w:pPr>
        <w:spacing w:line="360" w:lineRule="auto"/>
      </w:pPr>
    </w:p>
    <w:p w14:paraId="1DCD40C0" w14:textId="6639CC2E" w:rsidR="009E0D83" w:rsidRDefault="009E0D83" w:rsidP="00A55AC9">
      <w:pPr>
        <w:spacing w:line="360" w:lineRule="auto"/>
      </w:pPr>
    </w:p>
    <w:p w14:paraId="525AF706" w14:textId="06C373C1" w:rsidR="009E0D83" w:rsidRDefault="009E0D83" w:rsidP="00A55AC9">
      <w:pPr>
        <w:spacing w:line="360" w:lineRule="auto"/>
      </w:pPr>
    </w:p>
    <w:p w14:paraId="133C6D09" w14:textId="2FE4603B" w:rsidR="009E0D83" w:rsidRDefault="009E0D83" w:rsidP="00A55AC9">
      <w:pPr>
        <w:spacing w:line="360" w:lineRule="auto"/>
      </w:pPr>
    </w:p>
    <w:p w14:paraId="674C9491" w14:textId="7FEC7668" w:rsidR="009E0D83" w:rsidRDefault="009E0D83" w:rsidP="00A55AC9">
      <w:pPr>
        <w:spacing w:line="360" w:lineRule="auto"/>
      </w:pPr>
    </w:p>
    <w:p w14:paraId="2D877E07" w14:textId="41FA8AF7" w:rsidR="009E0D83" w:rsidRDefault="009E0D83" w:rsidP="00A55AC9">
      <w:pPr>
        <w:spacing w:line="360" w:lineRule="auto"/>
      </w:pPr>
    </w:p>
    <w:p w14:paraId="43B1F6F4" w14:textId="1D5BC496" w:rsidR="009E0D83" w:rsidRDefault="009E0D83" w:rsidP="00A55AC9">
      <w:pPr>
        <w:spacing w:line="360" w:lineRule="auto"/>
      </w:pPr>
    </w:p>
    <w:p w14:paraId="64916F14" w14:textId="3A5F4222" w:rsidR="009E0D83" w:rsidRDefault="009E0D83" w:rsidP="00A55AC9">
      <w:pPr>
        <w:spacing w:line="360" w:lineRule="auto"/>
      </w:pPr>
    </w:p>
    <w:p w14:paraId="7378F375" w14:textId="0220B8EF" w:rsidR="009E0D83" w:rsidRDefault="009E0D83" w:rsidP="00A55AC9">
      <w:pPr>
        <w:spacing w:line="360" w:lineRule="auto"/>
      </w:pPr>
    </w:p>
    <w:p w14:paraId="3C634BD1" w14:textId="48606419" w:rsidR="009E0D83" w:rsidRDefault="009E0D83" w:rsidP="00A55AC9">
      <w:pPr>
        <w:spacing w:line="360" w:lineRule="auto"/>
      </w:pPr>
    </w:p>
    <w:p w14:paraId="34ECF564" w14:textId="018EBCCC" w:rsidR="009E0D83" w:rsidRDefault="009E0D83" w:rsidP="00A55AC9">
      <w:pPr>
        <w:spacing w:line="360" w:lineRule="auto"/>
      </w:pPr>
    </w:p>
    <w:p w14:paraId="5BED8BD0" w14:textId="4319A320" w:rsidR="009E0D83" w:rsidRDefault="009E0D83" w:rsidP="00A55AC9">
      <w:pPr>
        <w:spacing w:line="360" w:lineRule="auto"/>
      </w:pPr>
    </w:p>
    <w:p w14:paraId="4993CB88" w14:textId="45F3F021" w:rsidR="009E0D83" w:rsidRDefault="009E0D83" w:rsidP="00A55AC9">
      <w:pPr>
        <w:spacing w:line="360" w:lineRule="auto"/>
      </w:pPr>
    </w:p>
    <w:p w14:paraId="3A500605" w14:textId="2B03B41A" w:rsidR="009E0D83" w:rsidRDefault="009E0D83" w:rsidP="00A55AC9">
      <w:pPr>
        <w:spacing w:line="360" w:lineRule="auto"/>
      </w:pPr>
    </w:p>
    <w:p w14:paraId="48210B75" w14:textId="36C16251" w:rsidR="009E0D83" w:rsidRDefault="009E0D83" w:rsidP="00A55AC9">
      <w:pPr>
        <w:spacing w:line="360" w:lineRule="auto"/>
      </w:pPr>
    </w:p>
    <w:p w14:paraId="1C1591ED" w14:textId="028BE494" w:rsidR="009E0D83" w:rsidRDefault="009E0D83" w:rsidP="00A55AC9">
      <w:pPr>
        <w:spacing w:line="360" w:lineRule="auto"/>
      </w:pPr>
    </w:p>
    <w:p w14:paraId="1DB1394A" w14:textId="06ECE695" w:rsidR="009E0D83" w:rsidRDefault="009E0D83" w:rsidP="009E0D83">
      <w:pPr>
        <w:pStyle w:val="Kop1"/>
        <w:spacing w:line="360" w:lineRule="auto"/>
      </w:pPr>
      <w:bookmarkStart w:id="87" w:name="_Toc41952597"/>
      <w:bookmarkStart w:id="88" w:name="_Toc44864522"/>
      <w:r>
        <w:lastRenderedPageBreak/>
        <w:t>Bijlage A – Persoonlijke communicatie</w:t>
      </w:r>
      <w:bookmarkEnd w:id="87"/>
      <w:bookmarkEnd w:id="88"/>
    </w:p>
    <w:p w14:paraId="32EF7DDD" w14:textId="77777777" w:rsidR="009E0D83" w:rsidRDefault="009E0D83" w:rsidP="009E0D83"/>
    <w:p w14:paraId="5AC36E71" w14:textId="5F3874F9" w:rsidR="009E0D83" w:rsidRDefault="009E0D83" w:rsidP="009E0D83">
      <w:pPr>
        <w:spacing w:line="360" w:lineRule="auto"/>
      </w:pPr>
      <w:r>
        <w:t>Wegens vertrouwelijke informatie niet beschikbaar.</w:t>
      </w:r>
    </w:p>
    <w:p w14:paraId="13EC6680" w14:textId="6F250182" w:rsidR="009E0D83" w:rsidRDefault="009E0D83" w:rsidP="009E0D83">
      <w:pPr>
        <w:spacing w:line="360" w:lineRule="auto"/>
      </w:pPr>
    </w:p>
    <w:p w14:paraId="79B7BD3A" w14:textId="35518C04" w:rsidR="009E0D83" w:rsidRDefault="009E0D83" w:rsidP="009E0D83">
      <w:pPr>
        <w:spacing w:line="360" w:lineRule="auto"/>
      </w:pPr>
    </w:p>
    <w:p w14:paraId="14754973" w14:textId="3FFAF053" w:rsidR="009E0D83" w:rsidRDefault="009E0D83" w:rsidP="009E0D83">
      <w:pPr>
        <w:spacing w:line="360" w:lineRule="auto"/>
      </w:pPr>
    </w:p>
    <w:p w14:paraId="18E27905" w14:textId="0B61FAEE" w:rsidR="009E0D83" w:rsidRDefault="009E0D83" w:rsidP="009E0D83">
      <w:pPr>
        <w:spacing w:line="360" w:lineRule="auto"/>
      </w:pPr>
    </w:p>
    <w:p w14:paraId="48E42958" w14:textId="28AA1985" w:rsidR="009E0D83" w:rsidRDefault="009E0D83" w:rsidP="009E0D83">
      <w:pPr>
        <w:spacing w:line="360" w:lineRule="auto"/>
      </w:pPr>
    </w:p>
    <w:p w14:paraId="20A1D909" w14:textId="60B09261" w:rsidR="009E0D83" w:rsidRDefault="009E0D83" w:rsidP="009E0D83">
      <w:pPr>
        <w:spacing w:line="360" w:lineRule="auto"/>
      </w:pPr>
    </w:p>
    <w:p w14:paraId="70EC6ECC" w14:textId="635D1186" w:rsidR="009E0D83" w:rsidRDefault="009E0D83" w:rsidP="009E0D83">
      <w:pPr>
        <w:spacing w:line="360" w:lineRule="auto"/>
      </w:pPr>
    </w:p>
    <w:p w14:paraId="04762B68" w14:textId="57CD182F" w:rsidR="009E0D83" w:rsidRDefault="009E0D83" w:rsidP="009E0D83">
      <w:pPr>
        <w:spacing w:line="360" w:lineRule="auto"/>
      </w:pPr>
    </w:p>
    <w:p w14:paraId="7225A381" w14:textId="629F6DC1" w:rsidR="009E0D83" w:rsidRDefault="009E0D83" w:rsidP="009E0D83">
      <w:pPr>
        <w:spacing w:line="360" w:lineRule="auto"/>
      </w:pPr>
    </w:p>
    <w:p w14:paraId="19426BFE" w14:textId="1FA239A6" w:rsidR="009E0D83" w:rsidRDefault="009E0D83" w:rsidP="009E0D83">
      <w:pPr>
        <w:spacing w:line="360" w:lineRule="auto"/>
      </w:pPr>
    </w:p>
    <w:p w14:paraId="2D8A621C" w14:textId="7A56CC0A" w:rsidR="009E0D83" w:rsidRDefault="009E0D83" w:rsidP="009E0D83">
      <w:pPr>
        <w:spacing w:line="360" w:lineRule="auto"/>
      </w:pPr>
    </w:p>
    <w:p w14:paraId="6EDE8CD9" w14:textId="3E521810" w:rsidR="009E0D83" w:rsidRDefault="009E0D83" w:rsidP="009E0D83">
      <w:pPr>
        <w:spacing w:line="360" w:lineRule="auto"/>
      </w:pPr>
    </w:p>
    <w:p w14:paraId="6E71FA92" w14:textId="7B29A1A3" w:rsidR="009E0D83" w:rsidRDefault="009E0D83" w:rsidP="009E0D83">
      <w:pPr>
        <w:spacing w:line="360" w:lineRule="auto"/>
      </w:pPr>
    </w:p>
    <w:p w14:paraId="072AE853" w14:textId="4D460BE7" w:rsidR="009E0D83" w:rsidRDefault="009E0D83" w:rsidP="009E0D83">
      <w:pPr>
        <w:spacing w:line="360" w:lineRule="auto"/>
      </w:pPr>
    </w:p>
    <w:p w14:paraId="13437EED" w14:textId="4CAA437E" w:rsidR="009E0D83" w:rsidRDefault="009E0D83" w:rsidP="009E0D83">
      <w:pPr>
        <w:spacing w:line="360" w:lineRule="auto"/>
      </w:pPr>
    </w:p>
    <w:p w14:paraId="3AEC044D" w14:textId="28CB69F1" w:rsidR="009E0D83" w:rsidRDefault="009E0D83" w:rsidP="009E0D83">
      <w:pPr>
        <w:spacing w:line="360" w:lineRule="auto"/>
      </w:pPr>
    </w:p>
    <w:p w14:paraId="1EABFC66" w14:textId="7BDA22F8" w:rsidR="009E0D83" w:rsidRDefault="009E0D83" w:rsidP="009E0D83">
      <w:pPr>
        <w:spacing w:line="360" w:lineRule="auto"/>
      </w:pPr>
    </w:p>
    <w:p w14:paraId="7A7C7DC6" w14:textId="7DAECF50" w:rsidR="009E0D83" w:rsidRDefault="009E0D83" w:rsidP="009E0D83">
      <w:pPr>
        <w:spacing w:line="360" w:lineRule="auto"/>
      </w:pPr>
    </w:p>
    <w:p w14:paraId="36541D89" w14:textId="59536420" w:rsidR="009E0D83" w:rsidRDefault="009E0D83" w:rsidP="009E0D83">
      <w:pPr>
        <w:spacing w:line="360" w:lineRule="auto"/>
      </w:pPr>
    </w:p>
    <w:p w14:paraId="6F35102A" w14:textId="7D85E03B" w:rsidR="009E0D83" w:rsidRDefault="009E0D83" w:rsidP="009E0D83">
      <w:pPr>
        <w:spacing w:line="360" w:lineRule="auto"/>
      </w:pPr>
    </w:p>
    <w:p w14:paraId="13F82C8D" w14:textId="2AFEB5AB" w:rsidR="009E0D83" w:rsidRDefault="009E0D83" w:rsidP="009E0D83">
      <w:pPr>
        <w:spacing w:line="360" w:lineRule="auto"/>
      </w:pPr>
    </w:p>
    <w:p w14:paraId="088C1D5E" w14:textId="18FCD251" w:rsidR="009E0D83" w:rsidRDefault="009E0D83" w:rsidP="009E0D83">
      <w:pPr>
        <w:spacing w:line="360" w:lineRule="auto"/>
      </w:pPr>
    </w:p>
    <w:p w14:paraId="361D33C9" w14:textId="57F74B35" w:rsidR="009E0D83" w:rsidRDefault="009E0D83" w:rsidP="009E0D83">
      <w:pPr>
        <w:spacing w:line="360" w:lineRule="auto"/>
      </w:pPr>
    </w:p>
    <w:p w14:paraId="450D1D46" w14:textId="1D6961FB" w:rsidR="009E0D83" w:rsidRDefault="009E0D83" w:rsidP="009E0D83">
      <w:pPr>
        <w:spacing w:line="360" w:lineRule="auto"/>
      </w:pPr>
    </w:p>
    <w:p w14:paraId="6EE092C0" w14:textId="7DD2156D" w:rsidR="009E0D83" w:rsidRDefault="009E0D83" w:rsidP="009E0D83">
      <w:pPr>
        <w:spacing w:line="360" w:lineRule="auto"/>
      </w:pPr>
    </w:p>
    <w:p w14:paraId="7F8CFDB1" w14:textId="196B5206" w:rsidR="009E0D83" w:rsidRDefault="009E0D83" w:rsidP="009E0D83">
      <w:pPr>
        <w:spacing w:line="360" w:lineRule="auto"/>
      </w:pPr>
    </w:p>
    <w:p w14:paraId="4536671A" w14:textId="4946D735" w:rsidR="009E0D83" w:rsidRDefault="009E0D83" w:rsidP="009E0D83">
      <w:pPr>
        <w:spacing w:line="360" w:lineRule="auto"/>
      </w:pPr>
    </w:p>
    <w:p w14:paraId="3DBAF5D4" w14:textId="08F844A7" w:rsidR="009E0D83" w:rsidRDefault="009E0D83" w:rsidP="009E0D83">
      <w:pPr>
        <w:spacing w:line="360" w:lineRule="auto"/>
      </w:pPr>
    </w:p>
    <w:p w14:paraId="376E7BC8" w14:textId="0E224F3B" w:rsidR="009E0D83" w:rsidRDefault="009E0D83" w:rsidP="009E0D83">
      <w:pPr>
        <w:spacing w:line="360" w:lineRule="auto"/>
      </w:pPr>
    </w:p>
    <w:p w14:paraId="55463B10" w14:textId="56A19172" w:rsidR="009E0D83" w:rsidRDefault="009E0D83" w:rsidP="009E0D83">
      <w:pPr>
        <w:spacing w:line="360" w:lineRule="auto"/>
      </w:pPr>
    </w:p>
    <w:p w14:paraId="0F55B7E5" w14:textId="21BAB9F5" w:rsidR="009E0D83" w:rsidRDefault="009E0D83" w:rsidP="009E0D83">
      <w:pPr>
        <w:spacing w:line="360" w:lineRule="auto"/>
      </w:pPr>
    </w:p>
    <w:p w14:paraId="137CBCEE" w14:textId="5ABC90B0" w:rsidR="009E0D83" w:rsidRDefault="009E0D83" w:rsidP="009E0D83">
      <w:pPr>
        <w:spacing w:line="360" w:lineRule="auto"/>
      </w:pPr>
    </w:p>
    <w:p w14:paraId="0F079F22" w14:textId="13F0AE47" w:rsidR="009E0D83" w:rsidRDefault="009E0D83" w:rsidP="009E0D83">
      <w:pPr>
        <w:spacing w:line="360" w:lineRule="auto"/>
      </w:pPr>
    </w:p>
    <w:p w14:paraId="135A9F54" w14:textId="3C0666D1" w:rsidR="009E0D83" w:rsidRDefault="009E0D83" w:rsidP="009E0D83">
      <w:pPr>
        <w:spacing w:line="360" w:lineRule="auto"/>
      </w:pPr>
    </w:p>
    <w:p w14:paraId="5CA32708" w14:textId="3E8429D0" w:rsidR="009E0D83" w:rsidRDefault="009E0D83" w:rsidP="009E0D83">
      <w:pPr>
        <w:spacing w:line="360" w:lineRule="auto"/>
      </w:pPr>
    </w:p>
    <w:p w14:paraId="6F44E155" w14:textId="517C3EF2" w:rsidR="009E0D83" w:rsidRDefault="009E0D83" w:rsidP="009E0D83">
      <w:pPr>
        <w:spacing w:line="360" w:lineRule="auto"/>
      </w:pPr>
    </w:p>
    <w:p w14:paraId="2687BC08" w14:textId="3F6AB811" w:rsidR="009E0D83" w:rsidRDefault="009E0D83" w:rsidP="009E0D83">
      <w:pPr>
        <w:spacing w:line="360" w:lineRule="auto"/>
      </w:pPr>
    </w:p>
    <w:p w14:paraId="7422C799" w14:textId="77777777" w:rsidR="009E0D83" w:rsidRDefault="009E0D83" w:rsidP="009E0D83">
      <w:pPr>
        <w:spacing w:line="360" w:lineRule="auto"/>
        <w:rPr>
          <w:rFonts w:cs="Arial"/>
        </w:rPr>
      </w:pPr>
    </w:p>
    <w:p w14:paraId="0741BADE" w14:textId="77777777" w:rsidR="009E0D83" w:rsidRDefault="009E0D83" w:rsidP="009E0D83">
      <w:pPr>
        <w:pStyle w:val="Kop1"/>
      </w:pPr>
      <w:bookmarkStart w:id="89" w:name="_Toc41952598"/>
      <w:bookmarkStart w:id="90" w:name="_Toc44864523"/>
      <w:r>
        <w:lastRenderedPageBreak/>
        <w:t>Bijlage B – Onderzoek ICSB</w:t>
      </w:r>
      <w:bookmarkEnd w:id="89"/>
      <w:bookmarkEnd w:id="90"/>
    </w:p>
    <w:p w14:paraId="7FAA88B2" w14:textId="77777777" w:rsidR="009E0D83" w:rsidRDefault="009E0D83" w:rsidP="009E0D83"/>
    <w:p w14:paraId="72E0661E" w14:textId="61B530BD" w:rsidR="009E0D83" w:rsidRDefault="009E0D83" w:rsidP="009E0D83">
      <w:pPr>
        <w:spacing w:line="360" w:lineRule="auto"/>
      </w:pPr>
      <w:r>
        <w:t>Wegens vertrouwelijke informatie niet beschikbaar.</w:t>
      </w:r>
    </w:p>
    <w:p w14:paraId="150AFBC6" w14:textId="77777777" w:rsidR="009E0D83" w:rsidRDefault="009E0D83" w:rsidP="009E0D83"/>
    <w:p w14:paraId="616990F4" w14:textId="77777777" w:rsidR="009E0D83" w:rsidRDefault="009E0D83" w:rsidP="009E0D83"/>
    <w:p w14:paraId="29EAB90F" w14:textId="77777777" w:rsidR="009E0D83" w:rsidRDefault="009E0D83" w:rsidP="009E0D83"/>
    <w:p w14:paraId="2CCA34D0" w14:textId="77777777" w:rsidR="009E0D83" w:rsidRDefault="009E0D83" w:rsidP="009E0D83"/>
    <w:p w14:paraId="6458EA86" w14:textId="77777777" w:rsidR="009E0D83" w:rsidRDefault="009E0D83" w:rsidP="009E0D83"/>
    <w:p w14:paraId="422A0426" w14:textId="77777777" w:rsidR="009E0D83" w:rsidRDefault="009E0D83" w:rsidP="009E0D83"/>
    <w:p w14:paraId="60EE0E1A" w14:textId="2259116C" w:rsidR="009E0D83" w:rsidRDefault="009E0D83" w:rsidP="009E0D83"/>
    <w:p w14:paraId="4DFE0F56" w14:textId="269F2B70" w:rsidR="009E0D83" w:rsidRDefault="009E0D83" w:rsidP="009E0D83"/>
    <w:p w14:paraId="43522F52" w14:textId="42EE2924" w:rsidR="009E0D83" w:rsidRDefault="009E0D83" w:rsidP="009E0D83"/>
    <w:p w14:paraId="45AD2770" w14:textId="1ECED9F8" w:rsidR="009E0D83" w:rsidRDefault="009E0D83" w:rsidP="009E0D83"/>
    <w:p w14:paraId="008CB040" w14:textId="305240B9" w:rsidR="009E0D83" w:rsidRDefault="009E0D83" w:rsidP="009E0D83"/>
    <w:p w14:paraId="5E89B8E5" w14:textId="64871DAA" w:rsidR="009E0D83" w:rsidRDefault="009E0D83" w:rsidP="009E0D83"/>
    <w:p w14:paraId="2E89FDA4" w14:textId="7ED45238" w:rsidR="009E0D83" w:rsidRDefault="009E0D83" w:rsidP="009E0D83"/>
    <w:p w14:paraId="32631FC9" w14:textId="1FC73C29" w:rsidR="009E0D83" w:rsidRDefault="009E0D83" w:rsidP="009E0D83"/>
    <w:p w14:paraId="395BB814" w14:textId="0EB1A02D" w:rsidR="009E0D83" w:rsidRDefault="009E0D83" w:rsidP="009E0D83"/>
    <w:p w14:paraId="4F5A87B5" w14:textId="5F150EC8" w:rsidR="009E0D83" w:rsidRDefault="009E0D83" w:rsidP="009E0D83"/>
    <w:p w14:paraId="45E4FB4D" w14:textId="7C89A158" w:rsidR="009E0D83" w:rsidRDefault="009E0D83" w:rsidP="009E0D83"/>
    <w:p w14:paraId="46FFAE25" w14:textId="59C8A0F9" w:rsidR="009E0D83" w:rsidRDefault="009E0D83" w:rsidP="009E0D83"/>
    <w:p w14:paraId="00D46101" w14:textId="6E9A1018" w:rsidR="009E0D83" w:rsidRDefault="009E0D83" w:rsidP="009E0D83"/>
    <w:p w14:paraId="2768536B" w14:textId="6855080F" w:rsidR="009E0D83" w:rsidRDefault="009E0D83" w:rsidP="009E0D83"/>
    <w:p w14:paraId="21231FA3" w14:textId="5B81712D" w:rsidR="009E0D83" w:rsidRDefault="009E0D83" w:rsidP="009E0D83"/>
    <w:p w14:paraId="0FDFB7B2" w14:textId="1496F42B" w:rsidR="009E0D83" w:rsidRDefault="009E0D83" w:rsidP="009E0D83"/>
    <w:p w14:paraId="7E21DA8D" w14:textId="73CA579E" w:rsidR="009E0D83" w:rsidRDefault="009E0D83" w:rsidP="009E0D83"/>
    <w:p w14:paraId="3490471A" w14:textId="1E049048" w:rsidR="009E0D83" w:rsidRDefault="009E0D83" w:rsidP="009E0D83"/>
    <w:p w14:paraId="301FD9D9" w14:textId="50F51C71" w:rsidR="009E0D83" w:rsidRDefault="009E0D83" w:rsidP="009E0D83"/>
    <w:p w14:paraId="6651073F" w14:textId="4D8FE0D1" w:rsidR="009E0D83" w:rsidRDefault="009E0D83" w:rsidP="009E0D83"/>
    <w:p w14:paraId="23B07F1B" w14:textId="4508E5BB" w:rsidR="009E0D83" w:rsidRDefault="009E0D83" w:rsidP="009E0D83"/>
    <w:p w14:paraId="0162163F" w14:textId="2AFC242A" w:rsidR="009E0D83" w:rsidRDefault="009E0D83" w:rsidP="009E0D83"/>
    <w:p w14:paraId="2604185B" w14:textId="062729C6" w:rsidR="009E0D83" w:rsidRDefault="009E0D83" w:rsidP="009E0D83"/>
    <w:p w14:paraId="277A506F" w14:textId="1A6C76B3" w:rsidR="009E0D83" w:rsidRDefault="009E0D83" w:rsidP="009E0D83"/>
    <w:p w14:paraId="4E126DFB" w14:textId="34121A2D" w:rsidR="009E0D83" w:rsidRDefault="009E0D83" w:rsidP="009E0D83"/>
    <w:p w14:paraId="3583065E" w14:textId="7E980BB4" w:rsidR="009E0D83" w:rsidRDefault="009E0D83" w:rsidP="009E0D83"/>
    <w:p w14:paraId="2A05E424" w14:textId="3F0DF459" w:rsidR="009E0D83" w:rsidRDefault="009E0D83" w:rsidP="009E0D83"/>
    <w:p w14:paraId="1563C7D0" w14:textId="2FF522FF" w:rsidR="009E0D83" w:rsidRDefault="009E0D83" w:rsidP="009E0D83"/>
    <w:p w14:paraId="6A4C5F76" w14:textId="0EF70F02" w:rsidR="009E0D83" w:rsidRDefault="009E0D83" w:rsidP="009E0D83"/>
    <w:p w14:paraId="37076ABC" w14:textId="3296922D" w:rsidR="009E0D83" w:rsidRDefault="009E0D83" w:rsidP="009E0D83"/>
    <w:p w14:paraId="5572A70E" w14:textId="2A7FB4B4" w:rsidR="009E0D83" w:rsidRDefault="009E0D83" w:rsidP="009E0D83"/>
    <w:p w14:paraId="00443775" w14:textId="541043B7" w:rsidR="009E0D83" w:rsidRDefault="009E0D83" w:rsidP="009E0D83"/>
    <w:p w14:paraId="0F02B6E0" w14:textId="762E66BE" w:rsidR="009E0D83" w:rsidRDefault="009E0D83" w:rsidP="009E0D83"/>
    <w:p w14:paraId="6D289024" w14:textId="482E9E81" w:rsidR="009E0D83" w:rsidRDefault="009E0D83" w:rsidP="009E0D83"/>
    <w:p w14:paraId="3F838438" w14:textId="33742B84" w:rsidR="009E0D83" w:rsidRDefault="009E0D83" w:rsidP="009E0D83"/>
    <w:p w14:paraId="0AB63242" w14:textId="0AB2D683" w:rsidR="009E0D83" w:rsidRDefault="009E0D83" w:rsidP="009E0D83"/>
    <w:p w14:paraId="09DC0C7A" w14:textId="59D7503A" w:rsidR="009E0D83" w:rsidRDefault="009E0D83" w:rsidP="009E0D83"/>
    <w:p w14:paraId="342DABD8" w14:textId="77777777" w:rsidR="009E0D83" w:rsidRDefault="009E0D83" w:rsidP="009E0D83"/>
    <w:p w14:paraId="279FF5A8" w14:textId="77777777" w:rsidR="009E0D83" w:rsidRDefault="009E0D83" w:rsidP="009E0D83"/>
    <w:p w14:paraId="3E9FEB53" w14:textId="77777777" w:rsidR="009E0D83" w:rsidRDefault="009E0D83" w:rsidP="009E0D83"/>
    <w:p w14:paraId="181398F6" w14:textId="77777777" w:rsidR="009E0D83" w:rsidRDefault="009E0D83" w:rsidP="009E0D83"/>
    <w:p w14:paraId="42DFC59F" w14:textId="77777777" w:rsidR="009E0D83" w:rsidRDefault="009E0D83" w:rsidP="009E0D83"/>
    <w:p w14:paraId="1DAD3DB4" w14:textId="77777777" w:rsidR="009E0D83" w:rsidRDefault="009E0D83" w:rsidP="009E0D83"/>
    <w:p w14:paraId="1A24ED2C" w14:textId="77777777" w:rsidR="009E0D83" w:rsidRDefault="009E0D83" w:rsidP="009E0D83"/>
    <w:p w14:paraId="15AB6F1A" w14:textId="77777777" w:rsidR="009E0D83" w:rsidRDefault="009E0D83" w:rsidP="009E0D83"/>
    <w:p w14:paraId="6CD2022C" w14:textId="77777777" w:rsidR="009E0D83" w:rsidRDefault="009E0D83" w:rsidP="009E0D83"/>
    <w:p w14:paraId="4FAA47FF" w14:textId="77777777" w:rsidR="009E0D83" w:rsidRDefault="009E0D83" w:rsidP="009E0D83"/>
    <w:p w14:paraId="5298DEC6" w14:textId="77777777" w:rsidR="009E0D83" w:rsidRDefault="009E0D83" w:rsidP="009E0D83"/>
    <w:p w14:paraId="4DA7234D" w14:textId="77777777" w:rsidR="009E0D83" w:rsidRDefault="009E0D83" w:rsidP="009E0D83"/>
    <w:p w14:paraId="200224DB" w14:textId="7759B727" w:rsidR="009E0D83" w:rsidRDefault="009E0D83" w:rsidP="009E0D83"/>
    <w:p w14:paraId="47D44356" w14:textId="352810EF" w:rsidR="009E0D83" w:rsidRDefault="009E0D83" w:rsidP="009E0D83"/>
    <w:p w14:paraId="5D1E80BB" w14:textId="02943E6E" w:rsidR="009E0D83" w:rsidRDefault="009E0D83" w:rsidP="009E0D83">
      <w:pPr>
        <w:pStyle w:val="Kop1"/>
      </w:pPr>
      <w:bookmarkStart w:id="91" w:name="_Toc44864524"/>
      <w:r>
        <w:lastRenderedPageBreak/>
        <w:t>Bijlage C – Interne documentatie Organisatie X</w:t>
      </w:r>
      <w:bookmarkEnd w:id="91"/>
    </w:p>
    <w:p w14:paraId="0C2BB7EA" w14:textId="043B4298" w:rsidR="009E0D83" w:rsidRDefault="009E0D83" w:rsidP="009E0D83"/>
    <w:p w14:paraId="3AFBE79A" w14:textId="77777777" w:rsidR="009E0D83" w:rsidRDefault="009E0D83" w:rsidP="009E0D83">
      <w:pPr>
        <w:spacing w:line="360" w:lineRule="auto"/>
      </w:pPr>
      <w:r>
        <w:t>Wegens vertrouwelijke informatie niet beschikbaar.</w:t>
      </w:r>
    </w:p>
    <w:p w14:paraId="70767D5B" w14:textId="27BA4058" w:rsidR="009E0D83" w:rsidRDefault="009E0D83" w:rsidP="009E0D83"/>
    <w:p w14:paraId="2F4349CF" w14:textId="5DC464A4" w:rsidR="009E0D83" w:rsidRDefault="009E0D83" w:rsidP="009E0D83"/>
    <w:p w14:paraId="5255D9B1" w14:textId="0CBC1C64" w:rsidR="009E0D83" w:rsidRDefault="009E0D83" w:rsidP="009E0D83"/>
    <w:p w14:paraId="2799D79C" w14:textId="69FFEB44" w:rsidR="009E0D83" w:rsidRDefault="009E0D83" w:rsidP="009E0D83"/>
    <w:p w14:paraId="19F18737" w14:textId="0DF5F39D" w:rsidR="009E0D83" w:rsidRDefault="009E0D83" w:rsidP="009E0D83"/>
    <w:p w14:paraId="2F8F8C4D" w14:textId="1F0F385C" w:rsidR="009E0D83" w:rsidRDefault="009E0D83" w:rsidP="009E0D83"/>
    <w:p w14:paraId="25F1E4C9" w14:textId="7EFE7F13" w:rsidR="009E0D83" w:rsidRDefault="009E0D83" w:rsidP="009E0D83"/>
    <w:p w14:paraId="045E02B4" w14:textId="77BB3BDC" w:rsidR="009E0D83" w:rsidRDefault="009E0D83" w:rsidP="009E0D83"/>
    <w:p w14:paraId="64F4566A" w14:textId="5F6A6202" w:rsidR="009E0D83" w:rsidRDefault="009E0D83" w:rsidP="009E0D83"/>
    <w:p w14:paraId="0F3EC48A" w14:textId="5B27E154" w:rsidR="009E0D83" w:rsidRDefault="009E0D83" w:rsidP="009E0D83"/>
    <w:p w14:paraId="23FC3274" w14:textId="13CF842B" w:rsidR="009E0D83" w:rsidRDefault="009E0D83" w:rsidP="009E0D83"/>
    <w:p w14:paraId="1B0E2816" w14:textId="5048E9A4" w:rsidR="009E0D83" w:rsidRDefault="009E0D83" w:rsidP="009E0D83"/>
    <w:p w14:paraId="18381CE9" w14:textId="1D960C14" w:rsidR="009E0D83" w:rsidRDefault="009E0D83" w:rsidP="009E0D83"/>
    <w:p w14:paraId="205A2CB7" w14:textId="094B466C" w:rsidR="009E0D83" w:rsidRDefault="009E0D83" w:rsidP="009E0D83"/>
    <w:p w14:paraId="27D94D6A" w14:textId="615E363B" w:rsidR="009E0D83" w:rsidRDefault="009E0D83" w:rsidP="009E0D83"/>
    <w:p w14:paraId="7653690C" w14:textId="48FFFD89" w:rsidR="009E0D83" w:rsidRDefault="009E0D83" w:rsidP="009E0D83"/>
    <w:p w14:paraId="1FAE4B83" w14:textId="15065328" w:rsidR="009E0D83" w:rsidRDefault="009E0D83" w:rsidP="009E0D83"/>
    <w:p w14:paraId="2EB0F45B" w14:textId="119F62A7" w:rsidR="009E0D83" w:rsidRDefault="009E0D83" w:rsidP="009E0D83"/>
    <w:p w14:paraId="2A985904" w14:textId="19C32581" w:rsidR="009E0D83" w:rsidRDefault="009E0D83" w:rsidP="009E0D83"/>
    <w:p w14:paraId="6E8292E3" w14:textId="68E44750" w:rsidR="009E0D83" w:rsidRDefault="009E0D83" w:rsidP="009E0D83"/>
    <w:p w14:paraId="1890AA72" w14:textId="0CDD943B" w:rsidR="009E0D83" w:rsidRDefault="009E0D83" w:rsidP="009E0D83"/>
    <w:p w14:paraId="2B8C60D2" w14:textId="57DAAE9C" w:rsidR="009E0D83" w:rsidRDefault="009E0D83" w:rsidP="009E0D83"/>
    <w:p w14:paraId="7B698B2F" w14:textId="15410E16" w:rsidR="009E0D83" w:rsidRDefault="009E0D83" w:rsidP="009E0D83"/>
    <w:p w14:paraId="7BC631F0" w14:textId="390633D0" w:rsidR="009E0D83" w:rsidRDefault="009E0D83" w:rsidP="009E0D83"/>
    <w:p w14:paraId="3DFE818A" w14:textId="18820437" w:rsidR="009E0D83" w:rsidRDefault="009E0D83" w:rsidP="009E0D83"/>
    <w:p w14:paraId="4EE86348" w14:textId="2BC48902" w:rsidR="009E0D83" w:rsidRDefault="009E0D83" w:rsidP="009E0D83"/>
    <w:p w14:paraId="2DC8D085" w14:textId="0109043D" w:rsidR="009E0D83" w:rsidRDefault="009E0D83" w:rsidP="009E0D83"/>
    <w:p w14:paraId="51F442DE" w14:textId="463A3246" w:rsidR="009E0D83" w:rsidRDefault="009E0D83" w:rsidP="009E0D83"/>
    <w:p w14:paraId="41A77EDF" w14:textId="59C5A375" w:rsidR="009E0D83" w:rsidRDefault="009E0D83" w:rsidP="009E0D83"/>
    <w:p w14:paraId="0E1CAF3A" w14:textId="3B1C759A" w:rsidR="009E0D83" w:rsidRDefault="009E0D83" w:rsidP="009E0D83"/>
    <w:p w14:paraId="4DD86F3C" w14:textId="41694EBF" w:rsidR="009E0D83" w:rsidRDefault="009E0D83" w:rsidP="009E0D83"/>
    <w:p w14:paraId="7FFEC302" w14:textId="534666A0" w:rsidR="009E0D83" w:rsidRDefault="009E0D83" w:rsidP="009E0D83"/>
    <w:p w14:paraId="4EDBFBBD" w14:textId="6A22632C" w:rsidR="009E0D83" w:rsidRDefault="009E0D83" w:rsidP="009E0D83"/>
    <w:p w14:paraId="44439149" w14:textId="14454D4B" w:rsidR="009E0D83" w:rsidRDefault="009E0D83" w:rsidP="009E0D83"/>
    <w:p w14:paraId="41B2F317" w14:textId="51027D8F" w:rsidR="009E0D83" w:rsidRDefault="009E0D83" w:rsidP="009E0D83"/>
    <w:p w14:paraId="6797B6DB" w14:textId="17E4DFF9" w:rsidR="009E0D83" w:rsidRDefault="009E0D83" w:rsidP="009E0D83"/>
    <w:p w14:paraId="42710E80" w14:textId="27E5BAC0" w:rsidR="009E0D83" w:rsidRDefault="009E0D83" w:rsidP="009E0D83"/>
    <w:p w14:paraId="333A1917" w14:textId="0A08B940" w:rsidR="009E0D83" w:rsidRDefault="009E0D83" w:rsidP="009E0D83"/>
    <w:p w14:paraId="0BB77251" w14:textId="1C7DF5F1" w:rsidR="009E0D83" w:rsidRDefault="009E0D83" w:rsidP="009E0D83"/>
    <w:p w14:paraId="2750D480" w14:textId="1B72246E" w:rsidR="009E0D83" w:rsidRDefault="009E0D83" w:rsidP="009E0D83"/>
    <w:p w14:paraId="04EC5AAB" w14:textId="57332BB8" w:rsidR="009E0D83" w:rsidRDefault="009E0D83" w:rsidP="009E0D83"/>
    <w:p w14:paraId="61211965" w14:textId="3DBD8320" w:rsidR="009E0D83" w:rsidRDefault="009E0D83" w:rsidP="009E0D83"/>
    <w:p w14:paraId="2A5C362C" w14:textId="0E4210E5" w:rsidR="009E0D83" w:rsidRDefault="009E0D83" w:rsidP="009E0D83"/>
    <w:p w14:paraId="178EE1DB" w14:textId="73851EA0" w:rsidR="009E0D83" w:rsidRDefault="009E0D83" w:rsidP="009E0D83"/>
    <w:p w14:paraId="54F4CC3F" w14:textId="1DD5B0CB" w:rsidR="009E0D83" w:rsidRDefault="009E0D83" w:rsidP="009E0D83"/>
    <w:p w14:paraId="29EC1897" w14:textId="67EC390F" w:rsidR="009E0D83" w:rsidRDefault="009E0D83" w:rsidP="009E0D83"/>
    <w:p w14:paraId="6C55D45B" w14:textId="072A5358" w:rsidR="009E0D83" w:rsidRDefault="009E0D83" w:rsidP="009E0D83"/>
    <w:p w14:paraId="7DCC0E0A" w14:textId="459D494D" w:rsidR="009E0D83" w:rsidRDefault="009E0D83" w:rsidP="009E0D83"/>
    <w:p w14:paraId="3E11E969" w14:textId="483BC949" w:rsidR="009E0D83" w:rsidRDefault="009E0D83" w:rsidP="009E0D83"/>
    <w:p w14:paraId="38A5CB77" w14:textId="3D8D48DC" w:rsidR="009E0D83" w:rsidRDefault="009E0D83" w:rsidP="009E0D83"/>
    <w:p w14:paraId="7031048C" w14:textId="24EE515A" w:rsidR="009E0D83" w:rsidRDefault="009E0D83" w:rsidP="009E0D83"/>
    <w:p w14:paraId="65B3A4D0" w14:textId="1125A225" w:rsidR="009E0D83" w:rsidRDefault="009E0D83" w:rsidP="009E0D83"/>
    <w:p w14:paraId="6BCA2341" w14:textId="296B8C2C" w:rsidR="009E0D83" w:rsidRDefault="009E0D83" w:rsidP="009E0D83"/>
    <w:p w14:paraId="1DED4C7A" w14:textId="1E27F513" w:rsidR="009E0D83" w:rsidRDefault="009E0D83" w:rsidP="009E0D83"/>
    <w:p w14:paraId="7DF19877" w14:textId="7D6FE43E" w:rsidR="009E0D83" w:rsidRDefault="009E0D83" w:rsidP="009E0D83"/>
    <w:p w14:paraId="48941848" w14:textId="57049DAF" w:rsidR="009E0D83" w:rsidRDefault="009E0D83" w:rsidP="009E0D83"/>
    <w:p w14:paraId="6B9734B9" w14:textId="77777777" w:rsidR="009E0D83" w:rsidRDefault="009E0D83" w:rsidP="009E0D83"/>
    <w:p w14:paraId="0D4C9DE8" w14:textId="77777777" w:rsidR="009E0D83" w:rsidRDefault="009E0D83" w:rsidP="009E0D83">
      <w:pPr>
        <w:pStyle w:val="Kop1"/>
      </w:pPr>
      <w:bookmarkStart w:id="92" w:name="_Toc41952600"/>
      <w:bookmarkStart w:id="93" w:name="_Toc44864525"/>
      <w:r>
        <w:lastRenderedPageBreak/>
        <w:t>Bijlage D – Topic list</w:t>
      </w:r>
      <w:bookmarkEnd w:id="92"/>
      <w:bookmarkEnd w:id="93"/>
    </w:p>
    <w:p w14:paraId="4F529789" w14:textId="77777777" w:rsidR="009E0D83" w:rsidRPr="0039544B" w:rsidRDefault="009E0D83" w:rsidP="009E0D83"/>
    <w:p w14:paraId="2E8C3CD6" w14:textId="77777777" w:rsidR="009E0D83" w:rsidRPr="00A55AC9" w:rsidRDefault="009E0D83" w:rsidP="009E0D83"/>
    <w:p w14:paraId="55069DF4" w14:textId="77777777" w:rsidR="009E0D83" w:rsidRDefault="009E0D83" w:rsidP="009E0D83">
      <w:pPr>
        <w:spacing w:line="360" w:lineRule="auto"/>
      </w:pPr>
      <w:r>
        <w:t xml:space="preserve">De Topic List geeft een overzicht aan de topics en de (deel)onderwerpen die hieronder vallen. Ook staat weergeven hoe lang elk onderwerp duurt en wat de benodigdheden zijn. Er zijn vier verschillende topics, namelijk: kennis, communicatie, symboliek en gedrag. </w:t>
      </w:r>
    </w:p>
    <w:p w14:paraId="79E68D07" w14:textId="77777777" w:rsidR="009E0D83" w:rsidRDefault="009E0D83" w:rsidP="009E0D83">
      <w:pPr>
        <w:spacing w:line="360" w:lineRule="auto"/>
      </w:pPr>
    </w:p>
    <w:p w14:paraId="1CBD3B42" w14:textId="77777777" w:rsidR="009E0D83" w:rsidRPr="00173945" w:rsidRDefault="009E0D83" w:rsidP="009E0D83">
      <w:pPr>
        <w:spacing w:line="360" w:lineRule="auto"/>
      </w:pPr>
      <w:r w:rsidRPr="007C6434">
        <w:rPr>
          <w:b/>
          <w:bCs/>
        </w:rPr>
        <w:t>Benodigdheden</w:t>
      </w:r>
      <w:r>
        <w:rPr>
          <w:b/>
          <w:bCs/>
        </w:rPr>
        <w:t xml:space="preserve">: </w:t>
      </w:r>
      <w:r>
        <w:t xml:space="preserve">communicatiemiddel om te videobellen, pen en papier voor notities, telefoon voor een spraakopname, vragenlijst (zie Bijlage E), deze topic list (zie Bijlage D) en de visuele ondersteuning voor tijdens het interview om bepaalde interviewtechnieken toe te passen </w:t>
      </w:r>
      <w:r>
        <w:br/>
        <w:t xml:space="preserve">(zie Bijlage F). </w:t>
      </w:r>
      <w:r>
        <w:br/>
      </w:r>
      <w:r>
        <w:rPr>
          <w:b/>
          <w:bCs/>
        </w:rPr>
        <w:t xml:space="preserve">Totale duur: </w:t>
      </w:r>
      <w:r w:rsidRPr="00173945">
        <w:t>tussen 35 en 45 minuten</w:t>
      </w:r>
    </w:p>
    <w:p w14:paraId="2297143E" w14:textId="77777777" w:rsidR="009E0D83" w:rsidRDefault="009E0D83" w:rsidP="009E0D83"/>
    <w:p w14:paraId="18F04A05" w14:textId="77777777" w:rsidR="009E0D83" w:rsidRPr="00566EFE" w:rsidRDefault="009E0D83" w:rsidP="009E0D83">
      <w:pPr>
        <w:pStyle w:val="Bijschrift"/>
        <w:keepNext/>
        <w:rPr>
          <w:color w:val="auto"/>
        </w:rPr>
      </w:pPr>
      <w:r w:rsidRPr="00566EFE">
        <w:rPr>
          <w:i w:val="0"/>
          <w:iCs w:val="0"/>
          <w:color w:val="auto"/>
        </w:rPr>
        <w:t xml:space="preserve">Tabel </w:t>
      </w:r>
      <w:r w:rsidRPr="00566EFE">
        <w:rPr>
          <w:i w:val="0"/>
          <w:iCs w:val="0"/>
          <w:color w:val="auto"/>
        </w:rPr>
        <w:fldChar w:fldCharType="begin"/>
      </w:r>
      <w:r w:rsidRPr="00566EFE">
        <w:rPr>
          <w:i w:val="0"/>
          <w:iCs w:val="0"/>
          <w:color w:val="auto"/>
        </w:rPr>
        <w:instrText xml:space="preserve"> SEQ Tabel \* ARABIC </w:instrText>
      </w:r>
      <w:r w:rsidRPr="00566EFE">
        <w:rPr>
          <w:i w:val="0"/>
          <w:iCs w:val="0"/>
          <w:color w:val="auto"/>
        </w:rPr>
        <w:fldChar w:fldCharType="separate"/>
      </w:r>
      <w:r>
        <w:rPr>
          <w:i w:val="0"/>
          <w:iCs w:val="0"/>
          <w:noProof/>
          <w:color w:val="auto"/>
        </w:rPr>
        <w:t>1</w:t>
      </w:r>
      <w:r w:rsidRPr="00566EFE">
        <w:rPr>
          <w:i w:val="0"/>
          <w:iCs w:val="0"/>
          <w:color w:val="auto"/>
        </w:rPr>
        <w:fldChar w:fldCharType="end"/>
      </w:r>
      <w:r w:rsidRPr="00566EFE">
        <w:rPr>
          <w:color w:val="auto"/>
        </w:rPr>
        <w:t xml:space="preserve"> </w:t>
      </w:r>
      <w:r>
        <w:rPr>
          <w:color w:val="auto"/>
        </w:rPr>
        <w:br/>
      </w:r>
      <w:r w:rsidRPr="00566EFE">
        <w:rPr>
          <w:color w:val="auto"/>
        </w:rPr>
        <w:t>Topic 1. Kennis</w:t>
      </w:r>
    </w:p>
    <w:tbl>
      <w:tblPr>
        <w:tblStyle w:val="Tabelraster"/>
        <w:tblW w:w="9058" w:type="dxa"/>
        <w:tblLook w:val="04A0" w:firstRow="1" w:lastRow="0" w:firstColumn="1" w:lastColumn="0" w:noHBand="0" w:noVBand="1"/>
      </w:tblPr>
      <w:tblGrid>
        <w:gridCol w:w="701"/>
        <w:gridCol w:w="2134"/>
        <w:gridCol w:w="2127"/>
        <w:gridCol w:w="1275"/>
        <w:gridCol w:w="1560"/>
        <w:gridCol w:w="1261"/>
      </w:tblGrid>
      <w:tr w:rsidR="009E0D83" w14:paraId="4D540B4C" w14:textId="77777777" w:rsidTr="00435887">
        <w:trPr>
          <w:trHeight w:val="503"/>
        </w:trPr>
        <w:tc>
          <w:tcPr>
            <w:tcW w:w="701" w:type="dxa"/>
            <w:vMerge w:val="restart"/>
            <w:tcBorders>
              <w:top w:val="nil"/>
              <w:left w:val="nil"/>
            </w:tcBorders>
          </w:tcPr>
          <w:p w14:paraId="55545DD5" w14:textId="77777777" w:rsidR="009E0D83" w:rsidRDefault="009E0D83" w:rsidP="00435887"/>
        </w:tc>
        <w:tc>
          <w:tcPr>
            <w:tcW w:w="8357" w:type="dxa"/>
            <w:gridSpan w:val="5"/>
            <w:shd w:val="clear" w:color="auto" w:fill="EDEDED" w:themeFill="accent3" w:themeFillTint="33"/>
          </w:tcPr>
          <w:p w14:paraId="20A0A12D" w14:textId="77777777" w:rsidR="009E0D83" w:rsidRPr="001165FB" w:rsidRDefault="009E0D83" w:rsidP="00435887">
            <w:pPr>
              <w:rPr>
                <w:b/>
                <w:bCs/>
              </w:rPr>
            </w:pPr>
            <w:r w:rsidRPr="001165FB">
              <w:rPr>
                <w:b/>
                <w:bCs/>
              </w:rPr>
              <w:t>Topic 1. Kennis</w:t>
            </w:r>
            <w:r>
              <w:rPr>
                <w:b/>
                <w:bCs/>
              </w:rPr>
              <w:br/>
            </w:r>
            <w:r w:rsidRPr="007C6434">
              <w:rPr>
                <w:i/>
                <w:iCs/>
              </w:rPr>
              <w:t xml:space="preserve">Totale duur: </w:t>
            </w:r>
            <w:r>
              <w:rPr>
                <w:i/>
                <w:iCs/>
              </w:rPr>
              <w:t>5</w:t>
            </w:r>
            <w:r w:rsidRPr="007C6434">
              <w:rPr>
                <w:i/>
                <w:iCs/>
              </w:rPr>
              <w:t xml:space="preserve"> min</w:t>
            </w:r>
          </w:p>
        </w:tc>
      </w:tr>
      <w:tr w:rsidR="009E0D83" w14:paraId="68F1ABBD" w14:textId="77777777" w:rsidTr="00435887">
        <w:trPr>
          <w:trHeight w:val="480"/>
        </w:trPr>
        <w:tc>
          <w:tcPr>
            <w:tcW w:w="701" w:type="dxa"/>
            <w:vMerge/>
            <w:tcBorders>
              <w:top w:val="nil"/>
              <w:left w:val="nil"/>
            </w:tcBorders>
          </w:tcPr>
          <w:p w14:paraId="2C42352F" w14:textId="77777777" w:rsidR="009E0D83" w:rsidRDefault="009E0D83" w:rsidP="00435887"/>
        </w:tc>
        <w:tc>
          <w:tcPr>
            <w:tcW w:w="2134" w:type="dxa"/>
            <w:shd w:val="clear" w:color="auto" w:fill="EDEDED" w:themeFill="accent3" w:themeFillTint="33"/>
          </w:tcPr>
          <w:p w14:paraId="02FF05FF" w14:textId="77777777" w:rsidR="009E0D83" w:rsidRPr="001165FB" w:rsidRDefault="009E0D83" w:rsidP="00435887">
            <w:pPr>
              <w:rPr>
                <w:b/>
                <w:bCs/>
              </w:rPr>
            </w:pPr>
            <w:r w:rsidRPr="001165FB">
              <w:rPr>
                <w:b/>
                <w:bCs/>
              </w:rPr>
              <w:t>Onderwerp</w:t>
            </w:r>
          </w:p>
        </w:tc>
        <w:tc>
          <w:tcPr>
            <w:tcW w:w="2127" w:type="dxa"/>
            <w:shd w:val="clear" w:color="auto" w:fill="EDEDED" w:themeFill="accent3" w:themeFillTint="33"/>
          </w:tcPr>
          <w:p w14:paraId="0C95CAC7" w14:textId="77777777" w:rsidR="009E0D83" w:rsidRPr="001165FB" w:rsidRDefault="009E0D83" w:rsidP="00435887">
            <w:pPr>
              <w:rPr>
                <w:b/>
                <w:bCs/>
              </w:rPr>
            </w:pPr>
            <w:r w:rsidRPr="001165FB">
              <w:rPr>
                <w:b/>
                <w:bCs/>
              </w:rPr>
              <w:t>Deelonderwerpen</w:t>
            </w:r>
          </w:p>
        </w:tc>
        <w:tc>
          <w:tcPr>
            <w:tcW w:w="1275" w:type="dxa"/>
            <w:shd w:val="clear" w:color="auto" w:fill="EDEDED" w:themeFill="accent3" w:themeFillTint="33"/>
          </w:tcPr>
          <w:p w14:paraId="6990DE2E" w14:textId="77777777" w:rsidR="009E0D83" w:rsidRPr="001165FB" w:rsidRDefault="009E0D83" w:rsidP="00435887">
            <w:pPr>
              <w:rPr>
                <w:b/>
                <w:bCs/>
              </w:rPr>
            </w:pPr>
            <w:r w:rsidRPr="001165FB">
              <w:rPr>
                <w:b/>
                <w:bCs/>
              </w:rPr>
              <w:t>Duur</w:t>
            </w:r>
          </w:p>
        </w:tc>
        <w:tc>
          <w:tcPr>
            <w:tcW w:w="1560" w:type="dxa"/>
            <w:shd w:val="clear" w:color="auto" w:fill="EDEDED" w:themeFill="accent3" w:themeFillTint="33"/>
          </w:tcPr>
          <w:p w14:paraId="75A869C8" w14:textId="77777777" w:rsidR="009E0D83" w:rsidRPr="001165FB" w:rsidRDefault="009E0D83" w:rsidP="00435887">
            <w:pPr>
              <w:rPr>
                <w:b/>
                <w:bCs/>
              </w:rPr>
            </w:pPr>
            <w:r w:rsidRPr="001165FB">
              <w:rPr>
                <w:b/>
                <w:bCs/>
              </w:rPr>
              <w:t>Nodig</w:t>
            </w:r>
          </w:p>
        </w:tc>
        <w:tc>
          <w:tcPr>
            <w:tcW w:w="1261" w:type="dxa"/>
            <w:shd w:val="clear" w:color="auto" w:fill="EDEDED" w:themeFill="accent3" w:themeFillTint="33"/>
          </w:tcPr>
          <w:p w14:paraId="58EF21D4" w14:textId="77777777" w:rsidR="009E0D83" w:rsidRPr="001165FB" w:rsidRDefault="009E0D83" w:rsidP="00435887">
            <w:pPr>
              <w:rPr>
                <w:b/>
                <w:bCs/>
              </w:rPr>
            </w:pPr>
            <w:r w:rsidRPr="001165FB">
              <w:rPr>
                <w:b/>
                <w:bCs/>
              </w:rPr>
              <w:t>Vraag</w:t>
            </w:r>
          </w:p>
        </w:tc>
      </w:tr>
      <w:tr w:rsidR="009E0D83" w14:paraId="1E699F73" w14:textId="77777777" w:rsidTr="00435887">
        <w:trPr>
          <w:trHeight w:val="1664"/>
        </w:trPr>
        <w:tc>
          <w:tcPr>
            <w:tcW w:w="701" w:type="dxa"/>
          </w:tcPr>
          <w:p w14:paraId="1A5656D1" w14:textId="77777777" w:rsidR="009E0D83" w:rsidRDefault="009E0D83" w:rsidP="00435887">
            <w:pPr>
              <w:pStyle w:val="Lijstalinea"/>
              <w:numPr>
                <w:ilvl w:val="0"/>
                <w:numId w:val="6"/>
              </w:numPr>
            </w:pPr>
            <w:bookmarkStart w:id="94" w:name="_Hlk41826758"/>
          </w:p>
        </w:tc>
        <w:tc>
          <w:tcPr>
            <w:tcW w:w="2134" w:type="dxa"/>
          </w:tcPr>
          <w:p w14:paraId="7D4D4BA4" w14:textId="72228F39" w:rsidR="009E0D83" w:rsidRDefault="009E0D83" w:rsidP="00435887">
            <w:r>
              <w:t xml:space="preserve">Kennis over </w:t>
            </w:r>
            <w:r>
              <w:t>Organisatie X</w:t>
            </w:r>
          </w:p>
        </w:tc>
        <w:tc>
          <w:tcPr>
            <w:tcW w:w="2127" w:type="dxa"/>
          </w:tcPr>
          <w:p w14:paraId="195BC9DE" w14:textId="77777777" w:rsidR="009E0D83" w:rsidRDefault="009E0D83" w:rsidP="00435887">
            <w:r>
              <w:t>- Type organisatie</w:t>
            </w:r>
          </w:p>
          <w:p w14:paraId="715C03B7" w14:textId="77777777" w:rsidR="009E0D83" w:rsidRDefault="009E0D83" w:rsidP="00435887">
            <w:r>
              <w:t>- Diensten en services</w:t>
            </w:r>
          </w:p>
          <w:p w14:paraId="72077AEA" w14:textId="77777777" w:rsidR="009E0D83" w:rsidRDefault="009E0D83" w:rsidP="00435887">
            <w:r>
              <w:t>- Reden lidmaatschap</w:t>
            </w:r>
          </w:p>
          <w:p w14:paraId="24035187" w14:textId="77777777" w:rsidR="009E0D83" w:rsidRDefault="009E0D83" w:rsidP="00435887">
            <w:r>
              <w:t>- Speerpunten</w:t>
            </w:r>
          </w:p>
          <w:p w14:paraId="2E5B7EE3" w14:textId="77777777" w:rsidR="009E0D83" w:rsidRDefault="009E0D83" w:rsidP="00435887">
            <w:r>
              <w:t>- Slogan</w:t>
            </w:r>
          </w:p>
        </w:tc>
        <w:tc>
          <w:tcPr>
            <w:tcW w:w="1275" w:type="dxa"/>
          </w:tcPr>
          <w:p w14:paraId="071F91F3" w14:textId="77777777" w:rsidR="009E0D83" w:rsidRDefault="009E0D83" w:rsidP="00435887">
            <w:r>
              <w:t>5 min</w:t>
            </w:r>
          </w:p>
        </w:tc>
        <w:tc>
          <w:tcPr>
            <w:tcW w:w="1560" w:type="dxa"/>
          </w:tcPr>
          <w:p w14:paraId="612ED5B1" w14:textId="77777777" w:rsidR="009E0D83" w:rsidRDefault="009E0D83" w:rsidP="00435887"/>
        </w:tc>
        <w:tc>
          <w:tcPr>
            <w:tcW w:w="1261" w:type="dxa"/>
          </w:tcPr>
          <w:p w14:paraId="5CC8CCE7" w14:textId="77777777" w:rsidR="009E0D83" w:rsidRDefault="009E0D83" w:rsidP="00435887">
            <w:r>
              <w:t>1 t/m 5</w:t>
            </w:r>
          </w:p>
        </w:tc>
      </w:tr>
      <w:bookmarkEnd w:id="94"/>
    </w:tbl>
    <w:p w14:paraId="5516B6F9" w14:textId="77777777" w:rsidR="009E0D83" w:rsidRDefault="009E0D83" w:rsidP="009E0D83"/>
    <w:p w14:paraId="63765123" w14:textId="77777777" w:rsidR="009E0D83" w:rsidRDefault="009E0D83" w:rsidP="009E0D83"/>
    <w:p w14:paraId="4D138E05" w14:textId="77777777" w:rsidR="009E0D83" w:rsidRPr="00566EFE" w:rsidRDefault="009E0D83" w:rsidP="009E0D83">
      <w:pPr>
        <w:pStyle w:val="Bijschrift"/>
        <w:keepNext/>
        <w:rPr>
          <w:color w:val="auto"/>
        </w:rPr>
      </w:pPr>
      <w:r w:rsidRPr="00566EFE">
        <w:rPr>
          <w:i w:val="0"/>
          <w:iCs w:val="0"/>
          <w:color w:val="auto"/>
        </w:rPr>
        <w:t xml:space="preserve">Tabel </w:t>
      </w:r>
      <w:r w:rsidRPr="00566EFE">
        <w:rPr>
          <w:i w:val="0"/>
          <w:iCs w:val="0"/>
          <w:color w:val="auto"/>
        </w:rPr>
        <w:fldChar w:fldCharType="begin"/>
      </w:r>
      <w:r w:rsidRPr="00566EFE">
        <w:rPr>
          <w:i w:val="0"/>
          <w:iCs w:val="0"/>
          <w:color w:val="auto"/>
        </w:rPr>
        <w:instrText xml:space="preserve"> SEQ Tabel \* ARABIC </w:instrText>
      </w:r>
      <w:r w:rsidRPr="00566EFE">
        <w:rPr>
          <w:i w:val="0"/>
          <w:iCs w:val="0"/>
          <w:color w:val="auto"/>
        </w:rPr>
        <w:fldChar w:fldCharType="separate"/>
      </w:r>
      <w:r>
        <w:rPr>
          <w:i w:val="0"/>
          <w:iCs w:val="0"/>
          <w:noProof/>
          <w:color w:val="auto"/>
        </w:rPr>
        <w:t>2</w:t>
      </w:r>
      <w:r w:rsidRPr="00566EFE">
        <w:rPr>
          <w:i w:val="0"/>
          <w:iCs w:val="0"/>
          <w:color w:val="auto"/>
        </w:rPr>
        <w:fldChar w:fldCharType="end"/>
      </w:r>
      <w:r w:rsidRPr="00566EFE">
        <w:rPr>
          <w:color w:val="auto"/>
        </w:rPr>
        <w:t xml:space="preserve"> </w:t>
      </w:r>
      <w:r w:rsidRPr="00566EFE">
        <w:rPr>
          <w:color w:val="auto"/>
        </w:rPr>
        <w:br/>
        <w:t>Topic 2. Communicatie</w:t>
      </w:r>
    </w:p>
    <w:tbl>
      <w:tblPr>
        <w:tblStyle w:val="Tabelraster"/>
        <w:tblW w:w="9073" w:type="dxa"/>
        <w:tblLook w:val="04A0" w:firstRow="1" w:lastRow="0" w:firstColumn="1" w:lastColumn="0" w:noHBand="0" w:noVBand="1"/>
      </w:tblPr>
      <w:tblGrid>
        <w:gridCol w:w="691"/>
        <w:gridCol w:w="2173"/>
        <w:gridCol w:w="2179"/>
        <w:gridCol w:w="1179"/>
        <w:gridCol w:w="1594"/>
        <w:gridCol w:w="1257"/>
      </w:tblGrid>
      <w:tr w:rsidR="009E0D83" w14:paraId="489F2E4A" w14:textId="77777777" w:rsidTr="00435887">
        <w:trPr>
          <w:trHeight w:val="456"/>
        </w:trPr>
        <w:tc>
          <w:tcPr>
            <w:tcW w:w="691" w:type="dxa"/>
            <w:vMerge w:val="restart"/>
            <w:tcBorders>
              <w:top w:val="nil"/>
              <w:left w:val="nil"/>
            </w:tcBorders>
          </w:tcPr>
          <w:p w14:paraId="023C3BA6" w14:textId="77777777" w:rsidR="009E0D83" w:rsidRDefault="009E0D83" w:rsidP="00435887"/>
        </w:tc>
        <w:tc>
          <w:tcPr>
            <w:tcW w:w="8382" w:type="dxa"/>
            <w:gridSpan w:val="5"/>
            <w:shd w:val="clear" w:color="auto" w:fill="EDEDED" w:themeFill="accent3" w:themeFillTint="33"/>
          </w:tcPr>
          <w:p w14:paraId="5BC8FD02" w14:textId="77777777" w:rsidR="009E0D83" w:rsidRPr="001165FB" w:rsidRDefault="009E0D83" w:rsidP="00435887">
            <w:pPr>
              <w:rPr>
                <w:b/>
                <w:bCs/>
              </w:rPr>
            </w:pPr>
            <w:r w:rsidRPr="001165FB">
              <w:rPr>
                <w:b/>
                <w:bCs/>
              </w:rPr>
              <w:t xml:space="preserve"> </w:t>
            </w:r>
            <w:r>
              <w:rPr>
                <w:b/>
                <w:bCs/>
              </w:rPr>
              <w:t xml:space="preserve">Topic 2. </w:t>
            </w:r>
            <w:r w:rsidRPr="001165FB">
              <w:rPr>
                <w:b/>
                <w:bCs/>
              </w:rPr>
              <w:t>Communicatie</w:t>
            </w:r>
            <w:r>
              <w:rPr>
                <w:b/>
                <w:bCs/>
              </w:rPr>
              <w:br/>
            </w:r>
            <w:r w:rsidRPr="007C6434">
              <w:rPr>
                <w:i/>
                <w:iCs/>
              </w:rPr>
              <w:t xml:space="preserve">Totale duur: </w:t>
            </w:r>
            <w:r>
              <w:rPr>
                <w:i/>
                <w:iCs/>
              </w:rPr>
              <w:t>15</w:t>
            </w:r>
            <w:r w:rsidRPr="007C6434">
              <w:rPr>
                <w:i/>
                <w:iCs/>
              </w:rPr>
              <w:t xml:space="preserve"> min</w:t>
            </w:r>
          </w:p>
        </w:tc>
      </w:tr>
      <w:tr w:rsidR="009E0D83" w14:paraId="37479531" w14:textId="77777777" w:rsidTr="00435887">
        <w:trPr>
          <w:trHeight w:val="481"/>
        </w:trPr>
        <w:tc>
          <w:tcPr>
            <w:tcW w:w="691" w:type="dxa"/>
            <w:vMerge/>
            <w:tcBorders>
              <w:top w:val="nil"/>
              <w:left w:val="nil"/>
            </w:tcBorders>
          </w:tcPr>
          <w:p w14:paraId="1DBFA154" w14:textId="77777777" w:rsidR="009E0D83" w:rsidRDefault="009E0D83" w:rsidP="00435887"/>
        </w:tc>
        <w:tc>
          <w:tcPr>
            <w:tcW w:w="2173" w:type="dxa"/>
            <w:shd w:val="clear" w:color="auto" w:fill="EDEDED" w:themeFill="accent3" w:themeFillTint="33"/>
          </w:tcPr>
          <w:p w14:paraId="5B9CE230" w14:textId="77777777" w:rsidR="009E0D83" w:rsidRPr="001165FB" w:rsidRDefault="009E0D83" w:rsidP="00435887">
            <w:pPr>
              <w:rPr>
                <w:b/>
                <w:bCs/>
              </w:rPr>
            </w:pPr>
            <w:r w:rsidRPr="001165FB">
              <w:rPr>
                <w:b/>
                <w:bCs/>
              </w:rPr>
              <w:t>Onderwerp</w:t>
            </w:r>
          </w:p>
        </w:tc>
        <w:tc>
          <w:tcPr>
            <w:tcW w:w="2179" w:type="dxa"/>
            <w:shd w:val="clear" w:color="auto" w:fill="EDEDED" w:themeFill="accent3" w:themeFillTint="33"/>
          </w:tcPr>
          <w:p w14:paraId="2C9E4100" w14:textId="77777777" w:rsidR="009E0D83" w:rsidRPr="001165FB" w:rsidRDefault="009E0D83" w:rsidP="00435887">
            <w:pPr>
              <w:rPr>
                <w:b/>
                <w:bCs/>
              </w:rPr>
            </w:pPr>
            <w:r w:rsidRPr="001165FB">
              <w:rPr>
                <w:b/>
                <w:bCs/>
              </w:rPr>
              <w:t>Deelonderwerpen</w:t>
            </w:r>
          </w:p>
        </w:tc>
        <w:tc>
          <w:tcPr>
            <w:tcW w:w="1179" w:type="dxa"/>
            <w:shd w:val="clear" w:color="auto" w:fill="EDEDED" w:themeFill="accent3" w:themeFillTint="33"/>
          </w:tcPr>
          <w:p w14:paraId="4E30769D" w14:textId="77777777" w:rsidR="009E0D83" w:rsidRPr="001165FB" w:rsidRDefault="009E0D83" w:rsidP="00435887">
            <w:pPr>
              <w:rPr>
                <w:b/>
                <w:bCs/>
              </w:rPr>
            </w:pPr>
            <w:r w:rsidRPr="001165FB">
              <w:rPr>
                <w:b/>
                <w:bCs/>
              </w:rPr>
              <w:t>Duur</w:t>
            </w:r>
          </w:p>
        </w:tc>
        <w:tc>
          <w:tcPr>
            <w:tcW w:w="1594" w:type="dxa"/>
            <w:shd w:val="clear" w:color="auto" w:fill="EDEDED" w:themeFill="accent3" w:themeFillTint="33"/>
          </w:tcPr>
          <w:p w14:paraId="3443482B" w14:textId="77777777" w:rsidR="009E0D83" w:rsidRPr="001165FB" w:rsidRDefault="009E0D83" w:rsidP="00435887">
            <w:pPr>
              <w:rPr>
                <w:b/>
                <w:bCs/>
              </w:rPr>
            </w:pPr>
            <w:r w:rsidRPr="001165FB">
              <w:rPr>
                <w:b/>
                <w:bCs/>
              </w:rPr>
              <w:t>Nodig</w:t>
            </w:r>
          </w:p>
        </w:tc>
        <w:tc>
          <w:tcPr>
            <w:tcW w:w="1257" w:type="dxa"/>
            <w:shd w:val="clear" w:color="auto" w:fill="EDEDED" w:themeFill="accent3" w:themeFillTint="33"/>
          </w:tcPr>
          <w:p w14:paraId="14345903" w14:textId="77777777" w:rsidR="009E0D83" w:rsidRPr="001165FB" w:rsidRDefault="009E0D83" w:rsidP="00435887">
            <w:pPr>
              <w:rPr>
                <w:b/>
                <w:bCs/>
              </w:rPr>
            </w:pPr>
            <w:r w:rsidRPr="001165FB">
              <w:rPr>
                <w:b/>
                <w:bCs/>
              </w:rPr>
              <w:t>Vraag</w:t>
            </w:r>
          </w:p>
        </w:tc>
      </w:tr>
      <w:tr w:rsidR="009E0D83" w14:paraId="72380324" w14:textId="77777777" w:rsidTr="00435887">
        <w:trPr>
          <w:trHeight w:val="1511"/>
        </w:trPr>
        <w:tc>
          <w:tcPr>
            <w:tcW w:w="691" w:type="dxa"/>
          </w:tcPr>
          <w:p w14:paraId="50334F1E" w14:textId="77777777" w:rsidR="009E0D83" w:rsidRDefault="009E0D83" w:rsidP="00435887">
            <w:pPr>
              <w:pStyle w:val="Lijstalinea"/>
              <w:numPr>
                <w:ilvl w:val="0"/>
                <w:numId w:val="7"/>
              </w:numPr>
            </w:pPr>
          </w:p>
        </w:tc>
        <w:tc>
          <w:tcPr>
            <w:tcW w:w="2173" w:type="dxa"/>
          </w:tcPr>
          <w:p w14:paraId="5B6F1554" w14:textId="75F4E83C" w:rsidR="009E0D83" w:rsidRDefault="009E0D83" w:rsidP="00435887">
            <w:r>
              <w:t xml:space="preserve">Ervaring met communicatiekanalen van </w:t>
            </w:r>
            <w:r>
              <w:t>Organisatie X</w:t>
            </w:r>
          </w:p>
        </w:tc>
        <w:tc>
          <w:tcPr>
            <w:tcW w:w="2179" w:type="dxa"/>
          </w:tcPr>
          <w:p w14:paraId="4F9212C7" w14:textId="77777777" w:rsidR="009E0D83" w:rsidRDefault="009E0D83" w:rsidP="00435887">
            <w:r>
              <w:t>- Digitale nieuwsbrief</w:t>
            </w:r>
          </w:p>
          <w:p w14:paraId="31E73F46" w14:textId="77777777" w:rsidR="009E0D83" w:rsidRDefault="009E0D83" w:rsidP="00435887">
            <w:r>
              <w:t>- Sociale media</w:t>
            </w:r>
          </w:p>
          <w:p w14:paraId="0F733840" w14:textId="77777777" w:rsidR="009E0D83" w:rsidRDefault="009E0D83" w:rsidP="00435887">
            <w:r>
              <w:t>- Magazine</w:t>
            </w:r>
          </w:p>
          <w:p w14:paraId="52419E3B" w14:textId="77777777" w:rsidR="009E0D83" w:rsidRDefault="009E0D83" w:rsidP="00435887">
            <w:r>
              <w:t xml:space="preserve">- Hulp of advies </w:t>
            </w:r>
          </w:p>
          <w:p w14:paraId="3A601301" w14:textId="77777777" w:rsidR="009E0D83" w:rsidRDefault="009E0D83" w:rsidP="00435887">
            <w:r>
              <w:t>- Vrijwilliger</w:t>
            </w:r>
            <w:r>
              <w:br/>
              <w:t>- Website</w:t>
            </w:r>
          </w:p>
          <w:p w14:paraId="12C5D17A" w14:textId="77777777" w:rsidR="009E0D83" w:rsidRDefault="009E0D83" w:rsidP="00435887">
            <w:r>
              <w:t>- Media</w:t>
            </w:r>
          </w:p>
        </w:tc>
        <w:tc>
          <w:tcPr>
            <w:tcW w:w="1179" w:type="dxa"/>
          </w:tcPr>
          <w:p w14:paraId="4A01ED11" w14:textId="77777777" w:rsidR="009E0D83" w:rsidRDefault="009E0D83" w:rsidP="00435887">
            <w:r>
              <w:t>10 min</w:t>
            </w:r>
          </w:p>
        </w:tc>
        <w:tc>
          <w:tcPr>
            <w:tcW w:w="1594" w:type="dxa"/>
          </w:tcPr>
          <w:p w14:paraId="46F08469" w14:textId="77777777" w:rsidR="009E0D83" w:rsidRDefault="009E0D83" w:rsidP="00435887"/>
        </w:tc>
        <w:tc>
          <w:tcPr>
            <w:tcW w:w="1257" w:type="dxa"/>
          </w:tcPr>
          <w:p w14:paraId="141484D1" w14:textId="77777777" w:rsidR="009E0D83" w:rsidRDefault="009E0D83" w:rsidP="00435887">
            <w:r>
              <w:t>6 t/m 12</w:t>
            </w:r>
          </w:p>
        </w:tc>
      </w:tr>
      <w:tr w:rsidR="009E0D83" w14:paraId="17EAE6A9" w14:textId="77777777" w:rsidTr="00435887">
        <w:trPr>
          <w:trHeight w:val="1511"/>
        </w:trPr>
        <w:tc>
          <w:tcPr>
            <w:tcW w:w="691" w:type="dxa"/>
            <w:shd w:val="clear" w:color="auto" w:fill="EDEDED" w:themeFill="accent3" w:themeFillTint="33"/>
          </w:tcPr>
          <w:p w14:paraId="69DD6546" w14:textId="77777777" w:rsidR="009E0D83" w:rsidRDefault="009E0D83" w:rsidP="00435887">
            <w:pPr>
              <w:pStyle w:val="Lijstalinea"/>
              <w:numPr>
                <w:ilvl w:val="0"/>
                <w:numId w:val="7"/>
              </w:numPr>
            </w:pPr>
          </w:p>
        </w:tc>
        <w:tc>
          <w:tcPr>
            <w:tcW w:w="2173" w:type="dxa"/>
            <w:shd w:val="clear" w:color="auto" w:fill="EDEDED" w:themeFill="accent3" w:themeFillTint="33"/>
          </w:tcPr>
          <w:p w14:paraId="6D832F87" w14:textId="37A13E95" w:rsidR="009E0D83" w:rsidRDefault="009E0D83" w:rsidP="00435887">
            <w:r>
              <w:t xml:space="preserve">Mening over informatieverstrekking en belangenbehartiging van </w:t>
            </w:r>
            <w:r>
              <w:t>Organisatie X</w:t>
            </w:r>
          </w:p>
        </w:tc>
        <w:tc>
          <w:tcPr>
            <w:tcW w:w="2179" w:type="dxa"/>
            <w:shd w:val="clear" w:color="auto" w:fill="EDEDED" w:themeFill="accent3" w:themeFillTint="33"/>
          </w:tcPr>
          <w:p w14:paraId="5CC34CF8" w14:textId="77777777" w:rsidR="009E0D83" w:rsidRDefault="009E0D83" w:rsidP="00435887">
            <w:r>
              <w:t xml:space="preserve">- </w:t>
            </w:r>
            <w:proofErr w:type="spellStart"/>
            <w:r>
              <w:t>Informatie-verstrekking</w:t>
            </w:r>
            <w:proofErr w:type="spellEnd"/>
          </w:p>
          <w:p w14:paraId="4B6CBAE8" w14:textId="77777777" w:rsidR="009E0D83" w:rsidRDefault="009E0D83" w:rsidP="00435887">
            <w:r>
              <w:t>- Belangenbehartiging</w:t>
            </w:r>
          </w:p>
        </w:tc>
        <w:tc>
          <w:tcPr>
            <w:tcW w:w="1179" w:type="dxa"/>
            <w:shd w:val="clear" w:color="auto" w:fill="EDEDED" w:themeFill="accent3" w:themeFillTint="33"/>
          </w:tcPr>
          <w:p w14:paraId="254B36F1" w14:textId="77777777" w:rsidR="009E0D83" w:rsidRDefault="009E0D83" w:rsidP="00435887">
            <w:r>
              <w:t>5 min</w:t>
            </w:r>
          </w:p>
        </w:tc>
        <w:tc>
          <w:tcPr>
            <w:tcW w:w="1594" w:type="dxa"/>
            <w:shd w:val="clear" w:color="auto" w:fill="EDEDED" w:themeFill="accent3" w:themeFillTint="33"/>
          </w:tcPr>
          <w:p w14:paraId="51877B2A" w14:textId="77777777" w:rsidR="009E0D83" w:rsidRDefault="009E0D83" w:rsidP="00435887"/>
        </w:tc>
        <w:tc>
          <w:tcPr>
            <w:tcW w:w="1257" w:type="dxa"/>
            <w:shd w:val="clear" w:color="auto" w:fill="EDEDED" w:themeFill="accent3" w:themeFillTint="33"/>
          </w:tcPr>
          <w:p w14:paraId="558CDC43" w14:textId="77777777" w:rsidR="009E0D83" w:rsidRDefault="009E0D83" w:rsidP="00435887">
            <w:r>
              <w:t>13 t/m 14</w:t>
            </w:r>
          </w:p>
        </w:tc>
      </w:tr>
      <w:tr w:rsidR="009E0D83" w14:paraId="0DB553A7" w14:textId="77777777" w:rsidTr="00435887">
        <w:trPr>
          <w:trHeight w:val="1511"/>
        </w:trPr>
        <w:tc>
          <w:tcPr>
            <w:tcW w:w="691" w:type="dxa"/>
          </w:tcPr>
          <w:p w14:paraId="299F9F96" w14:textId="77777777" w:rsidR="009E0D83" w:rsidRDefault="009E0D83" w:rsidP="00435887">
            <w:pPr>
              <w:pStyle w:val="Lijstalinea"/>
              <w:numPr>
                <w:ilvl w:val="0"/>
                <w:numId w:val="7"/>
              </w:numPr>
            </w:pPr>
          </w:p>
        </w:tc>
        <w:tc>
          <w:tcPr>
            <w:tcW w:w="2173" w:type="dxa"/>
          </w:tcPr>
          <w:p w14:paraId="6BBA0E30" w14:textId="2815B924" w:rsidR="009E0D83" w:rsidRDefault="009E0D83" w:rsidP="00435887">
            <w:r>
              <w:t xml:space="preserve">Tekst van </w:t>
            </w:r>
            <w:r>
              <w:t>Organisatie X</w:t>
            </w:r>
          </w:p>
        </w:tc>
        <w:tc>
          <w:tcPr>
            <w:tcW w:w="2179" w:type="dxa"/>
          </w:tcPr>
          <w:p w14:paraId="5BBF3954" w14:textId="77777777" w:rsidR="009E0D83" w:rsidRDefault="009E0D83" w:rsidP="00435887">
            <w:r>
              <w:t>- Makkelijk te begrijpen</w:t>
            </w:r>
          </w:p>
          <w:p w14:paraId="520728F3" w14:textId="77777777" w:rsidR="009E0D83" w:rsidRDefault="009E0D83" w:rsidP="00435887">
            <w:r>
              <w:t>- Woordkeuze</w:t>
            </w:r>
          </w:p>
          <w:p w14:paraId="77BADF85" w14:textId="77777777" w:rsidR="009E0D83" w:rsidRDefault="009E0D83" w:rsidP="00435887">
            <w:r>
              <w:t>- Essentie</w:t>
            </w:r>
          </w:p>
        </w:tc>
        <w:tc>
          <w:tcPr>
            <w:tcW w:w="1179" w:type="dxa"/>
          </w:tcPr>
          <w:p w14:paraId="571DEB13" w14:textId="77777777" w:rsidR="009E0D83" w:rsidRDefault="009E0D83" w:rsidP="00435887">
            <w:r>
              <w:t>5 min</w:t>
            </w:r>
          </w:p>
        </w:tc>
        <w:tc>
          <w:tcPr>
            <w:tcW w:w="1594" w:type="dxa"/>
          </w:tcPr>
          <w:p w14:paraId="31D01830" w14:textId="77777777" w:rsidR="009E0D83" w:rsidRDefault="009E0D83" w:rsidP="00435887">
            <w:r>
              <w:t>Leestekst</w:t>
            </w:r>
          </w:p>
        </w:tc>
        <w:tc>
          <w:tcPr>
            <w:tcW w:w="1257" w:type="dxa"/>
          </w:tcPr>
          <w:p w14:paraId="173CAC93" w14:textId="77777777" w:rsidR="009E0D83" w:rsidRDefault="009E0D83" w:rsidP="00435887">
            <w:r>
              <w:t>15 t/m 17</w:t>
            </w:r>
          </w:p>
        </w:tc>
      </w:tr>
    </w:tbl>
    <w:p w14:paraId="0056F5C1" w14:textId="77777777" w:rsidR="009E0D83" w:rsidRDefault="009E0D83" w:rsidP="009E0D83"/>
    <w:p w14:paraId="231E968D" w14:textId="77777777" w:rsidR="009E0D83" w:rsidRDefault="009E0D83" w:rsidP="009E0D83"/>
    <w:p w14:paraId="678263DB" w14:textId="77777777" w:rsidR="009E0D83" w:rsidRPr="00566EFE" w:rsidRDefault="009E0D83" w:rsidP="009E0D83">
      <w:pPr>
        <w:pStyle w:val="Bijschrift"/>
        <w:keepNext/>
        <w:rPr>
          <w:color w:val="auto"/>
        </w:rPr>
      </w:pPr>
      <w:r w:rsidRPr="00566EFE">
        <w:rPr>
          <w:i w:val="0"/>
          <w:iCs w:val="0"/>
          <w:color w:val="auto"/>
        </w:rPr>
        <w:t xml:space="preserve">Tabel </w:t>
      </w:r>
      <w:r w:rsidRPr="00566EFE">
        <w:rPr>
          <w:i w:val="0"/>
          <w:iCs w:val="0"/>
          <w:color w:val="auto"/>
        </w:rPr>
        <w:fldChar w:fldCharType="begin"/>
      </w:r>
      <w:r w:rsidRPr="00566EFE">
        <w:rPr>
          <w:i w:val="0"/>
          <w:iCs w:val="0"/>
          <w:color w:val="auto"/>
        </w:rPr>
        <w:instrText xml:space="preserve"> SEQ Tabel \* ARABIC </w:instrText>
      </w:r>
      <w:r w:rsidRPr="00566EFE">
        <w:rPr>
          <w:i w:val="0"/>
          <w:iCs w:val="0"/>
          <w:color w:val="auto"/>
        </w:rPr>
        <w:fldChar w:fldCharType="separate"/>
      </w:r>
      <w:r>
        <w:rPr>
          <w:i w:val="0"/>
          <w:iCs w:val="0"/>
          <w:noProof/>
          <w:color w:val="auto"/>
        </w:rPr>
        <w:t>3</w:t>
      </w:r>
      <w:r w:rsidRPr="00566EFE">
        <w:rPr>
          <w:i w:val="0"/>
          <w:iCs w:val="0"/>
          <w:color w:val="auto"/>
        </w:rPr>
        <w:fldChar w:fldCharType="end"/>
      </w:r>
      <w:r w:rsidRPr="00566EFE">
        <w:rPr>
          <w:color w:val="auto"/>
        </w:rPr>
        <w:t xml:space="preserve"> </w:t>
      </w:r>
      <w:r w:rsidRPr="00566EFE">
        <w:rPr>
          <w:color w:val="auto"/>
        </w:rPr>
        <w:br/>
        <w:t>Topic 3. Symboliek</w:t>
      </w:r>
    </w:p>
    <w:tbl>
      <w:tblPr>
        <w:tblStyle w:val="Tabelraster"/>
        <w:tblW w:w="9073" w:type="dxa"/>
        <w:tblLayout w:type="fixed"/>
        <w:tblLook w:val="04A0" w:firstRow="1" w:lastRow="0" w:firstColumn="1" w:lastColumn="0" w:noHBand="0" w:noVBand="1"/>
      </w:tblPr>
      <w:tblGrid>
        <w:gridCol w:w="709"/>
        <w:gridCol w:w="1858"/>
        <w:gridCol w:w="2059"/>
        <w:gridCol w:w="1186"/>
        <w:gridCol w:w="1963"/>
        <w:gridCol w:w="1298"/>
      </w:tblGrid>
      <w:tr w:rsidR="009E0D83" w14:paraId="61F0DA89" w14:textId="77777777" w:rsidTr="00435887">
        <w:trPr>
          <w:trHeight w:val="456"/>
        </w:trPr>
        <w:tc>
          <w:tcPr>
            <w:tcW w:w="709" w:type="dxa"/>
            <w:vMerge w:val="restart"/>
            <w:tcBorders>
              <w:top w:val="nil"/>
              <w:left w:val="nil"/>
            </w:tcBorders>
          </w:tcPr>
          <w:p w14:paraId="103DBF79" w14:textId="77777777" w:rsidR="009E0D83" w:rsidRDefault="009E0D83" w:rsidP="00435887"/>
        </w:tc>
        <w:tc>
          <w:tcPr>
            <w:tcW w:w="8364" w:type="dxa"/>
            <w:gridSpan w:val="5"/>
            <w:shd w:val="clear" w:color="auto" w:fill="EDEDED" w:themeFill="accent3" w:themeFillTint="33"/>
          </w:tcPr>
          <w:p w14:paraId="2BE7428D" w14:textId="77777777" w:rsidR="009E0D83" w:rsidRPr="001165FB" w:rsidRDefault="009E0D83" w:rsidP="00435887">
            <w:pPr>
              <w:rPr>
                <w:b/>
                <w:bCs/>
              </w:rPr>
            </w:pPr>
            <w:r w:rsidRPr="001165FB">
              <w:rPr>
                <w:b/>
                <w:bCs/>
              </w:rPr>
              <w:t xml:space="preserve">Topic </w:t>
            </w:r>
            <w:r>
              <w:rPr>
                <w:b/>
                <w:bCs/>
              </w:rPr>
              <w:t>3</w:t>
            </w:r>
            <w:r w:rsidRPr="001165FB">
              <w:rPr>
                <w:b/>
                <w:bCs/>
              </w:rPr>
              <w:t xml:space="preserve">. </w:t>
            </w:r>
            <w:r>
              <w:rPr>
                <w:b/>
                <w:bCs/>
              </w:rPr>
              <w:t>Symboliek</w:t>
            </w:r>
            <w:r>
              <w:rPr>
                <w:b/>
                <w:bCs/>
              </w:rPr>
              <w:br/>
            </w:r>
            <w:r w:rsidRPr="00173945">
              <w:rPr>
                <w:i/>
                <w:iCs/>
              </w:rPr>
              <w:t>Totale duur: 10 min</w:t>
            </w:r>
          </w:p>
        </w:tc>
      </w:tr>
      <w:tr w:rsidR="009E0D83" w14:paraId="1147F050" w14:textId="77777777" w:rsidTr="00435887">
        <w:trPr>
          <w:trHeight w:val="481"/>
        </w:trPr>
        <w:tc>
          <w:tcPr>
            <w:tcW w:w="709" w:type="dxa"/>
            <w:vMerge/>
            <w:tcBorders>
              <w:top w:val="nil"/>
              <w:left w:val="nil"/>
            </w:tcBorders>
          </w:tcPr>
          <w:p w14:paraId="6FFCA643" w14:textId="77777777" w:rsidR="009E0D83" w:rsidRDefault="009E0D83" w:rsidP="00435887"/>
        </w:tc>
        <w:tc>
          <w:tcPr>
            <w:tcW w:w="1858" w:type="dxa"/>
            <w:shd w:val="clear" w:color="auto" w:fill="EDEDED" w:themeFill="accent3" w:themeFillTint="33"/>
          </w:tcPr>
          <w:p w14:paraId="4A835924" w14:textId="77777777" w:rsidR="009E0D83" w:rsidRPr="001165FB" w:rsidRDefault="009E0D83" w:rsidP="00435887">
            <w:pPr>
              <w:rPr>
                <w:b/>
                <w:bCs/>
              </w:rPr>
            </w:pPr>
            <w:r w:rsidRPr="001165FB">
              <w:rPr>
                <w:b/>
                <w:bCs/>
              </w:rPr>
              <w:t>Onderwerp</w:t>
            </w:r>
          </w:p>
        </w:tc>
        <w:tc>
          <w:tcPr>
            <w:tcW w:w="2059" w:type="dxa"/>
            <w:shd w:val="clear" w:color="auto" w:fill="EDEDED" w:themeFill="accent3" w:themeFillTint="33"/>
          </w:tcPr>
          <w:p w14:paraId="2BFF9D36" w14:textId="77777777" w:rsidR="009E0D83" w:rsidRPr="001165FB" w:rsidRDefault="009E0D83" w:rsidP="00435887">
            <w:pPr>
              <w:rPr>
                <w:b/>
                <w:bCs/>
              </w:rPr>
            </w:pPr>
            <w:r w:rsidRPr="001165FB">
              <w:rPr>
                <w:b/>
                <w:bCs/>
              </w:rPr>
              <w:t>Deelonderwerpen</w:t>
            </w:r>
          </w:p>
        </w:tc>
        <w:tc>
          <w:tcPr>
            <w:tcW w:w="1186" w:type="dxa"/>
            <w:shd w:val="clear" w:color="auto" w:fill="EDEDED" w:themeFill="accent3" w:themeFillTint="33"/>
          </w:tcPr>
          <w:p w14:paraId="083EE003" w14:textId="77777777" w:rsidR="009E0D83" w:rsidRPr="001165FB" w:rsidRDefault="009E0D83" w:rsidP="00435887">
            <w:pPr>
              <w:rPr>
                <w:b/>
                <w:bCs/>
              </w:rPr>
            </w:pPr>
            <w:r w:rsidRPr="001165FB">
              <w:rPr>
                <w:b/>
                <w:bCs/>
              </w:rPr>
              <w:t>Duur</w:t>
            </w:r>
          </w:p>
        </w:tc>
        <w:tc>
          <w:tcPr>
            <w:tcW w:w="1963" w:type="dxa"/>
            <w:shd w:val="clear" w:color="auto" w:fill="EDEDED" w:themeFill="accent3" w:themeFillTint="33"/>
          </w:tcPr>
          <w:p w14:paraId="6F2479D3" w14:textId="77777777" w:rsidR="009E0D83" w:rsidRPr="001165FB" w:rsidRDefault="009E0D83" w:rsidP="00435887">
            <w:pPr>
              <w:rPr>
                <w:b/>
                <w:bCs/>
              </w:rPr>
            </w:pPr>
            <w:r w:rsidRPr="001165FB">
              <w:rPr>
                <w:b/>
                <w:bCs/>
              </w:rPr>
              <w:t>Nodig</w:t>
            </w:r>
          </w:p>
        </w:tc>
        <w:tc>
          <w:tcPr>
            <w:tcW w:w="1298" w:type="dxa"/>
            <w:shd w:val="clear" w:color="auto" w:fill="EDEDED" w:themeFill="accent3" w:themeFillTint="33"/>
          </w:tcPr>
          <w:p w14:paraId="65629055" w14:textId="77777777" w:rsidR="009E0D83" w:rsidRPr="001165FB" w:rsidRDefault="009E0D83" w:rsidP="00435887">
            <w:pPr>
              <w:rPr>
                <w:b/>
                <w:bCs/>
              </w:rPr>
            </w:pPr>
            <w:r w:rsidRPr="001165FB">
              <w:rPr>
                <w:b/>
                <w:bCs/>
              </w:rPr>
              <w:t>Vraag</w:t>
            </w:r>
          </w:p>
        </w:tc>
      </w:tr>
      <w:tr w:rsidR="009E0D83" w14:paraId="50E51866" w14:textId="77777777" w:rsidTr="00435887">
        <w:trPr>
          <w:trHeight w:val="1511"/>
        </w:trPr>
        <w:tc>
          <w:tcPr>
            <w:tcW w:w="709" w:type="dxa"/>
          </w:tcPr>
          <w:p w14:paraId="0FDAE1F7" w14:textId="77777777" w:rsidR="009E0D83" w:rsidRDefault="009E0D83" w:rsidP="00435887">
            <w:pPr>
              <w:pStyle w:val="Lijstalinea"/>
              <w:numPr>
                <w:ilvl w:val="0"/>
                <w:numId w:val="8"/>
              </w:numPr>
            </w:pPr>
            <w:bookmarkStart w:id="95" w:name="_Hlk41826845"/>
            <w:r>
              <w:t xml:space="preserve">1. </w:t>
            </w:r>
          </w:p>
        </w:tc>
        <w:tc>
          <w:tcPr>
            <w:tcW w:w="1858" w:type="dxa"/>
          </w:tcPr>
          <w:p w14:paraId="5B1B7D59" w14:textId="77777777" w:rsidR="009E0D83" w:rsidRDefault="009E0D83" w:rsidP="00435887">
            <w:r>
              <w:t>Diensten en services op website duidelijk</w:t>
            </w:r>
          </w:p>
        </w:tc>
        <w:tc>
          <w:tcPr>
            <w:tcW w:w="2059" w:type="dxa"/>
          </w:tcPr>
          <w:p w14:paraId="48A49726" w14:textId="77777777" w:rsidR="009E0D83" w:rsidRDefault="009E0D83" w:rsidP="00435887"/>
        </w:tc>
        <w:tc>
          <w:tcPr>
            <w:tcW w:w="1186" w:type="dxa"/>
          </w:tcPr>
          <w:p w14:paraId="6D476225" w14:textId="77777777" w:rsidR="009E0D83" w:rsidRDefault="009E0D83" w:rsidP="00435887">
            <w:r>
              <w:t>2 min</w:t>
            </w:r>
          </w:p>
        </w:tc>
        <w:tc>
          <w:tcPr>
            <w:tcW w:w="1963" w:type="dxa"/>
          </w:tcPr>
          <w:p w14:paraId="668D215F" w14:textId="77777777" w:rsidR="009E0D83" w:rsidRDefault="009E0D83" w:rsidP="00435887">
            <w:r>
              <w:t>- Afbeelding startpagina website</w:t>
            </w:r>
          </w:p>
        </w:tc>
        <w:tc>
          <w:tcPr>
            <w:tcW w:w="1298" w:type="dxa"/>
          </w:tcPr>
          <w:p w14:paraId="4F462422" w14:textId="77777777" w:rsidR="009E0D83" w:rsidRDefault="009E0D83" w:rsidP="00435887">
            <w:r>
              <w:t>18</w:t>
            </w:r>
          </w:p>
        </w:tc>
      </w:tr>
      <w:tr w:rsidR="009E0D83" w14:paraId="5948D46D" w14:textId="77777777" w:rsidTr="00435887">
        <w:trPr>
          <w:trHeight w:val="1511"/>
        </w:trPr>
        <w:tc>
          <w:tcPr>
            <w:tcW w:w="709" w:type="dxa"/>
            <w:shd w:val="clear" w:color="auto" w:fill="EDEDED" w:themeFill="accent3" w:themeFillTint="33"/>
          </w:tcPr>
          <w:p w14:paraId="7FE5D80B" w14:textId="77777777" w:rsidR="009E0D83" w:rsidRDefault="009E0D83" w:rsidP="00435887">
            <w:pPr>
              <w:pStyle w:val="Lijstalinea"/>
              <w:numPr>
                <w:ilvl w:val="0"/>
                <w:numId w:val="8"/>
              </w:numPr>
            </w:pPr>
          </w:p>
        </w:tc>
        <w:tc>
          <w:tcPr>
            <w:tcW w:w="1858" w:type="dxa"/>
            <w:shd w:val="clear" w:color="auto" w:fill="EDEDED" w:themeFill="accent3" w:themeFillTint="33"/>
          </w:tcPr>
          <w:p w14:paraId="2F9E19C7" w14:textId="77777777" w:rsidR="009E0D83" w:rsidRDefault="009E0D83" w:rsidP="00435887">
            <w:r>
              <w:t>Mening over zichtbare elementen</w:t>
            </w:r>
          </w:p>
        </w:tc>
        <w:tc>
          <w:tcPr>
            <w:tcW w:w="2059" w:type="dxa"/>
            <w:shd w:val="clear" w:color="auto" w:fill="EDEDED" w:themeFill="accent3" w:themeFillTint="33"/>
          </w:tcPr>
          <w:p w14:paraId="5F4FC3D4" w14:textId="77777777" w:rsidR="009E0D83" w:rsidRDefault="009E0D83" w:rsidP="00435887">
            <w:r>
              <w:t>- Logo</w:t>
            </w:r>
          </w:p>
          <w:p w14:paraId="1218825F" w14:textId="77777777" w:rsidR="009E0D83" w:rsidRDefault="009E0D83" w:rsidP="00435887">
            <w:r>
              <w:t>- Afbeeldingen en illustraties</w:t>
            </w:r>
          </w:p>
          <w:p w14:paraId="514E2EA2" w14:textId="77777777" w:rsidR="009E0D83" w:rsidRDefault="009E0D83" w:rsidP="00435887"/>
        </w:tc>
        <w:tc>
          <w:tcPr>
            <w:tcW w:w="1186" w:type="dxa"/>
            <w:shd w:val="clear" w:color="auto" w:fill="EDEDED" w:themeFill="accent3" w:themeFillTint="33"/>
          </w:tcPr>
          <w:p w14:paraId="3F5FD890" w14:textId="77777777" w:rsidR="009E0D83" w:rsidRDefault="009E0D83" w:rsidP="00435887">
            <w:r>
              <w:t>3 min</w:t>
            </w:r>
          </w:p>
        </w:tc>
        <w:tc>
          <w:tcPr>
            <w:tcW w:w="1963" w:type="dxa"/>
            <w:shd w:val="clear" w:color="auto" w:fill="EDEDED" w:themeFill="accent3" w:themeFillTint="33"/>
          </w:tcPr>
          <w:p w14:paraId="5B03F2BD" w14:textId="77777777" w:rsidR="009E0D83" w:rsidRDefault="009E0D83" w:rsidP="00435887">
            <w:r>
              <w:t>- Afbeelding logo</w:t>
            </w:r>
          </w:p>
          <w:p w14:paraId="4184221D" w14:textId="2D324C5E" w:rsidR="009E0D83" w:rsidRDefault="009E0D83" w:rsidP="00435887">
            <w:r>
              <w:t xml:space="preserve">- Afbeelding van afbeeldingen en illustraties </w:t>
            </w:r>
            <w:r>
              <w:t>Organisatie X</w:t>
            </w:r>
          </w:p>
        </w:tc>
        <w:tc>
          <w:tcPr>
            <w:tcW w:w="1298" w:type="dxa"/>
            <w:shd w:val="clear" w:color="auto" w:fill="EDEDED" w:themeFill="accent3" w:themeFillTint="33"/>
          </w:tcPr>
          <w:p w14:paraId="051D8A21" w14:textId="77777777" w:rsidR="009E0D83" w:rsidRDefault="009E0D83" w:rsidP="00435887">
            <w:r>
              <w:t>19 en 25</w:t>
            </w:r>
          </w:p>
        </w:tc>
      </w:tr>
      <w:tr w:rsidR="009E0D83" w14:paraId="1DCF4071" w14:textId="77777777" w:rsidTr="00435887">
        <w:trPr>
          <w:trHeight w:val="1511"/>
        </w:trPr>
        <w:tc>
          <w:tcPr>
            <w:tcW w:w="709" w:type="dxa"/>
          </w:tcPr>
          <w:p w14:paraId="5A0A3B87" w14:textId="77777777" w:rsidR="009E0D83" w:rsidRDefault="009E0D83" w:rsidP="00435887">
            <w:pPr>
              <w:pStyle w:val="Lijstalinea"/>
              <w:numPr>
                <w:ilvl w:val="0"/>
                <w:numId w:val="8"/>
              </w:numPr>
            </w:pPr>
          </w:p>
        </w:tc>
        <w:tc>
          <w:tcPr>
            <w:tcW w:w="1858" w:type="dxa"/>
          </w:tcPr>
          <w:p w14:paraId="559A9364" w14:textId="77777777" w:rsidR="009E0D83" w:rsidRDefault="009E0D83" w:rsidP="00435887">
            <w:r>
              <w:t>Uiterlijk communicatiekanaal passend bij ‘bijdetijdse belangenbehartiger voor senioren vanaf 50 jaar.’</w:t>
            </w:r>
          </w:p>
        </w:tc>
        <w:tc>
          <w:tcPr>
            <w:tcW w:w="2059" w:type="dxa"/>
          </w:tcPr>
          <w:p w14:paraId="26154C01" w14:textId="77777777" w:rsidR="009E0D83" w:rsidRDefault="009E0D83" w:rsidP="00435887">
            <w:r>
              <w:t>- Website</w:t>
            </w:r>
          </w:p>
          <w:p w14:paraId="1A1192B0" w14:textId="77777777" w:rsidR="009E0D83" w:rsidRDefault="009E0D83" w:rsidP="00435887">
            <w:r>
              <w:t>- Magazine</w:t>
            </w:r>
          </w:p>
          <w:p w14:paraId="2F3538FD" w14:textId="77777777" w:rsidR="009E0D83" w:rsidRDefault="009E0D83" w:rsidP="00435887">
            <w:r>
              <w:t>- Digitale nieuwsbrief</w:t>
            </w:r>
          </w:p>
        </w:tc>
        <w:tc>
          <w:tcPr>
            <w:tcW w:w="1186" w:type="dxa"/>
          </w:tcPr>
          <w:p w14:paraId="27D80D97" w14:textId="77777777" w:rsidR="009E0D83" w:rsidRDefault="009E0D83" w:rsidP="00435887">
            <w:r>
              <w:t>4 min</w:t>
            </w:r>
          </w:p>
        </w:tc>
        <w:tc>
          <w:tcPr>
            <w:tcW w:w="1963" w:type="dxa"/>
          </w:tcPr>
          <w:p w14:paraId="268E1EDE" w14:textId="77777777" w:rsidR="009E0D83" w:rsidRDefault="009E0D83" w:rsidP="00435887">
            <w:r>
              <w:t>- Afbeelding startpagina website</w:t>
            </w:r>
          </w:p>
          <w:p w14:paraId="3542E94A" w14:textId="77777777" w:rsidR="009E0D83" w:rsidRDefault="009E0D83" w:rsidP="00435887">
            <w:r>
              <w:t>- Afbeeldingen magazine</w:t>
            </w:r>
          </w:p>
          <w:p w14:paraId="62FC9007" w14:textId="77777777" w:rsidR="009E0D83" w:rsidRDefault="009E0D83" w:rsidP="00435887">
            <w:r>
              <w:t>- Afbeelding</w:t>
            </w:r>
            <w:r>
              <w:br/>
              <w:t>nieuwsbrief</w:t>
            </w:r>
          </w:p>
        </w:tc>
        <w:tc>
          <w:tcPr>
            <w:tcW w:w="1298" w:type="dxa"/>
          </w:tcPr>
          <w:p w14:paraId="0E2E35B6" w14:textId="77777777" w:rsidR="009E0D83" w:rsidRDefault="009E0D83" w:rsidP="00435887">
            <w:r>
              <w:t>20 t/m 22</w:t>
            </w:r>
          </w:p>
        </w:tc>
      </w:tr>
      <w:tr w:rsidR="009E0D83" w14:paraId="41CB93E0" w14:textId="77777777" w:rsidTr="00435887">
        <w:trPr>
          <w:trHeight w:val="946"/>
        </w:trPr>
        <w:tc>
          <w:tcPr>
            <w:tcW w:w="709" w:type="dxa"/>
            <w:shd w:val="clear" w:color="auto" w:fill="EDEDED" w:themeFill="accent3" w:themeFillTint="33"/>
          </w:tcPr>
          <w:p w14:paraId="32E7E0CE" w14:textId="77777777" w:rsidR="009E0D83" w:rsidRDefault="009E0D83" w:rsidP="00435887">
            <w:pPr>
              <w:pStyle w:val="Lijstalinea"/>
              <w:numPr>
                <w:ilvl w:val="0"/>
                <w:numId w:val="8"/>
              </w:numPr>
            </w:pPr>
          </w:p>
        </w:tc>
        <w:tc>
          <w:tcPr>
            <w:tcW w:w="1858" w:type="dxa"/>
            <w:shd w:val="clear" w:color="auto" w:fill="EDEDED" w:themeFill="accent3" w:themeFillTint="33"/>
          </w:tcPr>
          <w:p w14:paraId="04A809B1" w14:textId="77777777" w:rsidR="009E0D83" w:rsidRDefault="009E0D83" w:rsidP="00435887">
            <w:r>
              <w:t>Herkennen symbolen voor speerpunten</w:t>
            </w:r>
          </w:p>
        </w:tc>
        <w:tc>
          <w:tcPr>
            <w:tcW w:w="2059" w:type="dxa"/>
            <w:shd w:val="clear" w:color="auto" w:fill="EDEDED" w:themeFill="accent3" w:themeFillTint="33"/>
          </w:tcPr>
          <w:p w14:paraId="3D889063" w14:textId="77777777" w:rsidR="009E0D83" w:rsidRDefault="009E0D83" w:rsidP="00435887"/>
        </w:tc>
        <w:tc>
          <w:tcPr>
            <w:tcW w:w="1186" w:type="dxa"/>
            <w:shd w:val="clear" w:color="auto" w:fill="EDEDED" w:themeFill="accent3" w:themeFillTint="33"/>
          </w:tcPr>
          <w:p w14:paraId="3B17EB93" w14:textId="77777777" w:rsidR="009E0D83" w:rsidRDefault="009E0D83" w:rsidP="00435887">
            <w:r>
              <w:t>1 min</w:t>
            </w:r>
          </w:p>
        </w:tc>
        <w:tc>
          <w:tcPr>
            <w:tcW w:w="1963" w:type="dxa"/>
            <w:shd w:val="clear" w:color="auto" w:fill="EDEDED" w:themeFill="accent3" w:themeFillTint="33"/>
          </w:tcPr>
          <w:p w14:paraId="1FB5366E" w14:textId="77777777" w:rsidR="009E0D83" w:rsidRDefault="009E0D83" w:rsidP="00435887"/>
        </w:tc>
        <w:tc>
          <w:tcPr>
            <w:tcW w:w="1298" w:type="dxa"/>
            <w:shd w:val="clear" w:color="auto" w:fill="EDEDED" w:themeFill="accent3" w:themeFillTint="33"/>
          </w:tcPr>
          <w:p w14:paraId="05F5CD24" w14:textId="77777777" w:rsidR="009E0D83" w:rsidRDefault="009E0D83" w:rsidP="00435887">
            <w:r>
              <w:t>24</w:t>
            </w:r>
          </w:p>
        </w:tc>
      </w:tr>
      <w:bookmarkEnd w:id="95"/>
    </w:tbl>
    <w:p w14:paraId="39F4E240" w14:textId="77777777" w:rsidR="009E0D83" w:rsidRDefault="009E0D83" w:rsidP="009E0D83"/>
    <w:p w14:paraId="02987DFB" w14:textId="77777777" w:rsidR="009E0D83" w:rsidRDefault="009E0D83" w:rsidP="009E0D83"/>
    <w:p w14:paraId="2F25B9A9" w14:textId="77777777" w:rsidR="009E0D83" w:rsidRPr="00566EFE" w:rsidRDefault="009E0D83" w:rsidP="009E0D83">
      <w:pPr>
        <w:pStyle w:val="Bijschrift"/>
        <w:keepNext/>
        <w:rPr>
          <w:color w:val="auto"/>
        </w:rPr>
      </w:pPr>
      <w:r w:rsidRPr="00566EFE">
        <w:rPr>
          <w:i w:val="0"/>
          <w:iCs w:val="0"/>
          <w:color w:val="auto"/>
        </w:rPr>
        <w:t xml:space="preserve">Tabel </w:t>
      </w:r>
      <w:r w:rsidRPr="00566EFE">
        <w:rPr>
          <w:i w:val="0"/>
          <w:iCs w:val="0"/>
          <w:color w:val="auto"/>
        </w:rPr>
        <w:fldChar w:fldCharType="begin"/>
      </w:r>
      <w:r w:rsidRPr="00566EFE">
        <w:rPr>
          <w:i w:val="0"/>
          <w:iCs w:val="0"/>
          <w:color w:val="auto"/>
        </w:rPr>
        <w:instrText xml:space="preserve"> SEQ Tabel \* ARABIC </w:instrText>
      </w:r>
      <w:r w:rsidRPr="00566EFE">
        <w:rPr>
          <w:i w:val="0"/>
          <w:iCs w:val="0"/>
          <w:color w:val="auto"/>
        </w:rPr>
        <w:fldChar w:fldCharType="separate"/>
      </w:r>
      <w:r>
        <w:rPr>
          <w:i w:val="0"/>
          <w:iCs w:val="0"/>
          <w:noProof/>
          <w:color w:val="auto"/>
        </w:rPr>
        <w:t>4</w:t>
      </w:r>
      <w:r w:rsidRPr="00566EFE">
        <w:rPr>
          <w:i w:val="0"/>
          <w:iCs w:val="0"/>
          <w:color w:val="auto"/>
        </w:rPr>
        <w:fldChar w:fldCharType="end"/>
      </w:r>
      <w:r w:rsidRPr="00566EFE">
        <w:rPr>
          <w:color w:val="auto"/>
        </w:rPr>
        <w:br/>
        <w:t xml:space="preserve"> Topic 4. Gedrag</w:t>
      </w:r>
    </w:p>
    <w:tbl>
      <w:tblPr>
        <w:tblStyle w:val="Tabelraster"/>
        <w:tblW w:w="9073" w:type="dxa"/>
        <w:tblLayout w:type="fixed"/>
        <w:tblLook w:val="04A0" w:firstRow="1" w:lastRow="0" w:firstColumn="1" w:lastColumn="0" w:noHBand="0" w:noVBand="1"/>
      </w:tblPr>
      <w:tblGrid>
        <w:gridCol w:w="709"/>
        <w:gridCol w:w="1858"/>
        <w:gridCol w:w="1969"/>
        <w:gridCol w:w="1276"/>
        <w:gridCol w:w="1963"/>
        <w:gridCol w:w="1298"/>
      </w:tblGrid>
      <w:tr w:rsidR="009E0D83" w14:paraId="30B35C33" w14:textId="77777777" w:rsidTr="00435887">
        <w:trPr>
          <w:trHeight w:val="456"/>
        </w:trPr>
        <w:tc>
          <w:tcPr>
            <w:tcW w:w="709" w:type="dxa"/>
            <w:vMerge w:val="restart"/>
            <w:tcBorders>
              <w:top w:val="nil"/>
              <w:left w:val="nil"/>
            </w:tcBorders>
          </w:tcPr>
          <w:p w14:paraId="55505A11" w14:textId="77777777" w:rsidR="009E0D83" w:rsidRDefault="009E0D83" w:rsidP="00435887"/>
        </w:tc>
        <w:tc>
          <w:tcPr>
            <w:tcW w:w="8364" w:type="dxa"/>
            <w:gridSpan w:val="5"/>
            <w:shd w:val="clear" w:color="auto" w:fill="EDEDED" w:themeFill="accent3" w:themeFillTint="33"/>
          </w:tcPr>
          <w:p w14:paraId="069C2E92" w14:textId="77777777" w:rsidR="009E0D83" w:rsidRPr="001165FB" w:rsidRDefault="009E0D83" w:rsidP="00435887">
            <w:pPr>
              <w:rPr>
                <w:b/>
                <w:bCs/>
              </w:rPr>
            </w:pPr>
            <w:r w:rsidRPr="001165FB">
              <w:rPr>
                <w:b/>
                <w:bCs/>
              </w:rPr>
              <w:t xml:space="preserve">Topic </w:t>
            </w:r>
            <w:r>
              <w:rPr>
                <w:b/>
                <w:bCs/>
              </w:rPr>
              <w:t>4</w:t>
            </w:r>
            <w:r w:rsidRPr="001165FB">
              <w:rPr>
                <w:b/>
                <w:bCs/>
              </w:rPr>
              <w:t xml:space="preserve">. </w:t>
            </w:r>
            <w:r>
              <w:rPr>
                <w:b/>
                <w:bCs/>
              </w:rPr>
              <w:t>Gedrag</w:t>
            </w:r>
            <w:r>
              <w:rPr>
                <w:b/>
                <w:bCs/>
              </w:rPr>
              <w:br/>
            </w:r>
            <w:r w:rsidRPr="00173945">
              <w:rPr>
                <w:i/>
                <w:iCs/>
              </w:rPr>
              <w:t>Totale duur: 8 min</w:t>
            </w:r>
          </w:p>
        </w:tc>
      </w:tr>
      <w:tr w:rsidR="009E0D83" w14:paraId="4D7183A4" w14:textId="77777777" w:rsidTr="00435887">
        <w:trPr>
          <w:trHeight w:val="481"/>
        </w:trPr>
        <w:tc>
          <w:tcPr>
            <w:tcW w:w="709" w:type="dxa"/>
            <w:vMerge/>
            <w:tcBorders>
              <w:top w:val="nil"/>
              <w:left w:val="nil"/>
            </w:tcBorders>
          </w:tcPr>
          <w:p w14:paraId="6BE4DD1A" w14:textId="77777777" w:rsidR="009E0D83" w:rsidRDefault="009E0D83" w:rsidP="00435887"/>
        </w:tc>
        <w:tc>
          <w:tcPr>
            <w:tcW w:w="1858" w:type="dxa"/>
            <w:shd w:val="clear" w:color="auto" w:fill="EDEDED" w:themeFill="accent3" w:themeFillTint="33"/>
          </w:tcPr>
          <w:p w14:paraId="460320B6" w14:textId="77777777" w:rsidR="009E0D83" w:rsidRPr="001165FB" w:rsidRDefault="009E0D83" w:rsidP="00435887">
            <w:pPr>
              <w:rPr>
                <w:b/>
                <w:bCs/>
              </w:rPr>
            </w:pPr>
            <w:r w:rsidRPr="001165FB">
              <w:rPr>
                <w:b/>
                <w:bCs/>
              </w:rPr>
              <w:t>Onderwerp</w:t>
            </w:r>
          </w:p>
        </w:tc>
        <w:tc>
          <w:tcPr>
            <w:tcW w:w="1969" w:type="dxa"/>
            <w:shd w:val="clear" w:color="auto" w:fill="EDEDED" w:themeFill="accent3" w:themeFillTint="33"/>
          </w:tcPr>
          <w:p w14:paraId="010AC01C" w14:textId="77777777" w:rsidR="009E0D83" w:rsidRPr="001165FB" w:rsidRDefault="009E0D83" w:rsidP="00435887">
            <w:pPr>
              <w:rPr>
                <w:b/>
                <w:bCs/>
              </w:rPr>
            </w:pPr>
            <w:r w:rsidRPr="001165FB">
              <w:rPr>
                <w:b/>
                <w:bCs/>
              </w:rPr>
              <w:t>Deelonderwerpen</w:t>
            </w:r>
          </w:p>
        </w:tc>
        <w:tc>
          <w:tcPr>
            <w:tcW w:w="1276" w:type="dxa"/>
            <w:shd w:val="clear" w:color="auto" w:fill="EDEDED" w:themeFill="accent3" w:themeFillTint="33"/>
          </w:tcPr>
          <w:p w14:paraId="1478AB6C" w14:textId="77777777" w:rsidR="009E0D83" w:rsidRPr="001165FB" w:rsidRDefault="009E0D83" w:rsidP="00435887">
            <w:pPr>
              <w:rPr>
                <w:b/>
                <w:bCs/>
              </w:rPr>
            </w:pPr>
            <w:r w:rsidRPr="001165FB">
              <w:rPr>
                <w:b/>
                <w:bCs/>
              </w:rPr>
              <w:t>Duur</w:t>
            </w:r>
          </w:p>
        </w:tc>
        <w:tc>
          <w:tcPr>
            <w:tcW w:w="1963" w:type="dxa"/>
            <w:shd w:val="clear" w:color="auto" w:fill="EDEDED" w:themeFill="accent3" w:themeFillTint="33"/>
          </w:tcPr>
          <w:p w14:paraId="7454F904" w14:textId="77777777" w:rsidR="009E0D83" w:rsidRPr="001165FB" w:rsidRDefault="009E0D83" w:rsidP="00435887">
            <w:pPr>
              <w:rPr>
                <w:b/>
                <w:bCs/>
              </w:rPr>
            </w:pPr>
            <w:r w:rsidRPr="001165FB">
              <w:rPr>
                <w:b/>
                <w:bCs/>
              </w:rPr>
              <w:t>Nodig</w:t>
            </w:r>
          </w:p>
        </w:tc>
        <w:tc>
          <w:tcPr>
            <w:tcW w:w="1298" w:type="dxa"/>
            <w:shd w:val="clear" w:color="auto" w:fill="EDEDED" w:themeFill="accent3" w:themeFillTint="33"/>
          </w:tcPr>
          <w:p w14:paraId="7AE20F4A" w14:textId="77777777" w:rsidR="009E0D83" w:rsidRPr="001165FB" w:rsidRDefault="009E0D83" w:rsidP="00435887">
            <w:pPr>
              <w:rPr>
                <w:b/>
                <w:bCs/>
              </w:rPr>
            </w:pPr>
            <w:r w:rsidRPr="001165FB">
              <w:rPr>
                <w:b/>
                <w:bCs/>
              </w:rPr>
              <w:t>Vraag</w:t>
            </w:r>
          </w:p>
        </w:tc>
      </w:tr>
      <w:tr w:rsidR="009E0D83" w14:paraId="12ADF3FB" w14:textId="77777777" w:rsidTr="00435887">
        <w:trPr>
          <w:trHeight w:val="1511"/>
        </w:trPr>
        <w:tc>
          <w:tcPr>
            <w:tcW w:w="709" w:type="dxa"/>
          </w:tcPr>
          <w:p w14:paraId="16D40ADD" w14:textId="77777777" w:rsidR="009E0D83" w:rsidRDefault="009E0D83" w:rsidP="00435887">
            <w:pPr>
              <w:pStyle w:val="Lijstalinea"/>
              <w:numPr>
                <w:ilvl w:val="0"/>
                <w:numId w:val="9"/>
              </w:numPr>
            </w:pPr>
            <w:r>
              <w:t xml:space="preserve">1. </w:t>
            </w:r>
          </w:p>
        </w:tc>
        <w:tc>
          <w:tcPr>
            <w:tcW w:w="1858" w:type="dxa"/>
          </w:tcPr>
          <w:p w14:paraId="5FB1836B" w14:textId="77777777" w:rsidR="009E0D83" w:rsidRDefault="009E0D83" w:rsidP="00435887">
            <w:r>
              <w:t>Waarmaken missie</w:t>
            </w:r>
          </w:p>
        </w:tc>
        <w:tc>
          <w:tcPr>
            <w:tcW w:w="1969" w:type="dxa"/>
          </w:tcPr>
          <w:p w14:paraId="380B967C" w14:textId="77777777" w:rsidR="009E0D83" w:rsidRDefault="009E0D83" w:rsidP="00435887"/>
        </w:tc>
        <w:tc>
          <w:tcPr>
            <w:tcW w:w="1276" w:type="dxa"/>
          </w:tcPr>
          <w:p w14:paraId="2F98DB21" w14:textId="77777777" w:rsidR="009E0D83" w:rsidRDefault="009E0D83" w:rsidP="00435887">
            <w:r>
              <w:t>2 min</w:t>
            </w:r>
          </w:p>
        </w:tc>
        <w:tc>
          <w:tcPr>
            <w:tcW w:w="1963" w:type="dxa"/>
          </w:tcPr>
          <w:p w14:paraId="161B50CA" w14:textId="43437AC9" w:rsidR="009E0D83" w:rsidRDefault="009E0D83" w:rsidP="00435887">
            <w:r>
              <w:t xml:space="preserve">- Tekst missie </w:t>
            </w:r>
            <w:r>
              <w:t>Organisatie X</w:t>
            </w:r>
          </w:p>
        </w:tc>
        <w:tc>
          <w:tcPr>
            <w:tcW w:w="1298" w:type="dxa"/>
          </w:tcPr>
          <w:p w14:paraId="30F71A05" w14:textId="77777777" w:rsidR="009E0D83" w:rsidRDefault="009E0D83" w:rsidP="00435887">
            <w:r>
              <w:t>26</w:t>
            </w:r>
          </w:p>
        </w:tc>
      </w:tr>
      <w:tr w:rsidR="009E0D83" w14:paraId="2C76867D" w14:textId="77777777" w:rsidTr="00435887">
        <w:trPr>
          <w:trHeight w:val="1511"/>
        </w:trPr>
        <w:tc>
          <w:tcPr>
            <w:tcW w:w="709" w:type="dxa"/>
            <w:shd w:val="clear" w:color="auto" w:fill="EDEDED" w:themeFill="accent3" w:themeFillTint="33"/>
          </w:tcPr>
          <w:p w14:paraId="3675A692" w14:textId="77777777" w:rsidR="009E0D83" w:rsidRDefault="009E0D83" w:rsidP="00435887">
            <w:pPr>
              <w:pStyle w:val="Lijstalinea"/>
              <w:numPr>
                <w:ilvl w:val="0"/>
                <w:numId w:val="9"/>
              </w:numPr>
            </w:pPr>
          </w:p>
        </w:tc>
        <w:tc>
          <w:tcPr>
            <w:tcW w:w="1858" w:type="dxa"/>
            <w:shd w:val="clear" w:color="auto" w:fill="EDEDED" w:themeFill="accent3" w:themeFillTint="33"/>
          </w:tcPr>
          <w:p w14:paraId="5A840654" w14:textId="00257CED" w:rsidR="009E0D83" w:rsidRDefault="009E0D83" w:rsidP="00435887">
            <w:r>
              <w:t xml:space="preserve">Karakter </w:t>
            </w:r>
            <w:r>
              <w:t>Organisatie X</w:t>
            </w:r>
            <w:r>
              <w:t xml:space="preserve"> omschrijven</w:t>
            </w:r>
          </w:p>
        </w:tc>
        <w:tc>
          <w:tcPr>
            <w:tcW w:w="1969" w:type="dxa"/>
            <w:shd w:val="clear" w:color="auto" w:fill="EDEDED" w:themeFill="accent3" w:themeFillTint="33"/>
          </w:tcPr>
          <w:p w14:paraId="15F3B5CF" w14:textId="77777777" w:rsidR="009E0D83" w:rsidRDefault="009E0D83" w:rsidP="00435887"/>
        </w:tc>
        <w:tc>
          <w:tcPr>
            <w:tcW w:w="1276" w:type="dxa"/>
            <w:shd w:val="clear" w:color="auto" w:fill="EDEDED" w:themeFill="accent3" w:themeFillTint="33"/>
          </w:tcPr>
          <w:p w14:paraId="41929240" w14:textId="77777777" w:rsidR="009E0D83" w:rsidRDefault="009E0D83" w:rsidP="00435887">
            <w:r>
              <w:t>2 min</w:t>
            </w:r>
          </w:p>
        </w:tc>
        <w:tc>
          <w:tcPr>
            <w:tcW w:w="1963" w:type="dxa"/>
            <w:shd w:val="clear" w:color="auto" w:fill="EDEDED" w:themeFill="accent3" w:themeFillTint="33"/>
          </w:tcPr>
          <w:p w14:paraId="2F01891A" w14:textId="77777777" w:rsidR="009E0D83" w:rsidRDefault="009E0D83" w:rsidP="00435887"/>
        </w:tc>
        <w:tc>
          <w:tcPr>
            <w:tcW w:w="1298" w:type="dxa"/>
            <w:shd w:val="clear" w:color="auto" w:fill="EDEDED" w:themeFill="accent3" w:themeFillTint="33"/>
          </w:tcPr>
          <w:p w14:paraId="68F57AD7" w14:textId="77777777" w:rsidR="009E0D83" w:rsidRDefault="009E0D83" w:rsidP="00435887">
            <w:r>
              <w:t>27</w:t>
            </w:r>
          </w:p>
        </w:tc>
      </w:tr>
      <w:tr w:rsidR="009E0D83" w14:paraId="353FA06B" w14:textId="77777777" w:rsidTr="00435887">
        <w:trPr>
          <w:trHeight w:val="1511"/>
        </w:trPr>
        <w:tc>
          <w:tcPr>
            <w:tcW w:w="709" w:type="dxa"/>
          </w:tcPr>
          <w:p w14:paraId="5A1230F7" w14:textId="77777777" w:rsidR="009E0D83" w:rsidRDefault="009E0D83" w:rsidP="00435887">
            <w:pPr>
              <w:pStyle w:val="Lijstalinea"/>
              <w:numPr>
                <w:ilvl w:val="0"/>
                <w:numId w:val="9"/>
              </w:numPr>
            </w:pPr>
          </w:p>
        </w:tc>
        <w:tc>
          <w:tcPr>
            <w:tcW w:w="1858" w:type="dxa"/>
          </w:tcPr>
          <w:p w14:paraId="06ED5F7B" w14:textId="77777777" w:rsidR="009E0D83" w:rsidRDefault="009E0D83" w:rsidP="00435887">
            <w:r>
              <w:t>Kernwaarden</w:t>
            </w:r>
          </w:p>
        </w:tc>
        <w:tc>
          <w:tcPr>
            <w:tcW w:w="1969" w:type="dxa"/>
          </w:tcPr>
          <w:p w14:paraId="5B74ACCD" w14:textId="73FE96BA" w:rsidR="009E0D83" w:rsidRDefault="009E0D83" w:rsidP="00435887">
            <w:r>
              <w:t xml:space="preserve">- Passend bij </w:t>
            </w:r>
            <w:r>
              <w:t>Organisatie X</w:t>
            </w:r>
          </w:p>
          <w:p w14:paraId="26161A61" w14:textId="77C5B474" w:rsidR="009E0D83" w:rsidRDefault="009E0D83" w:rsidP="00435887">
            <w:r>
              <w:t xml:space="preserve">- Niet passend bij </w:t>
            </w:r>
            <w:r>
              <w:t>Organisatie X</w:t>
            </w:r>
          </w:p>
        </w:tc>
        <w:tc>
          <w:tcPr>
            <w:tcW w:w="1276" w:type="dxa"/>
          </w:tcPr>
          <w:p w14:paraId="38FEAFEA" w14:textId="77777777" w:rsidR="009E0D83" w:rsidRDefault="009E0D83" w:rsidP="00435887">
            <w:r>
              <w:t>4 min</w:t>
            </w:r>
          </w:p>
        </w:tc>
        <w:tc>
          <w:tcPr>
            <w:tcW w:w="1963" w:type="dxa"/>
          </w:tcPr>
          <w:p w14:paraId="1DAF7216" w14:textId="77777777" w:rsidR="009E0D83" w:rsidRDefault="009E0D83" w:rsidP="00435887">
            <w:r>
              <w:t>- Overzicht kernwaarden</w:t>
            </w:r>
          </w:p>
        </w:tc>
        <w:tc>
          <w:tcPr>
            <w:tcW w:w="1298" w:type="dxa"/>
          </w:tcPr>
          <w:p w14:paraId="6EB873CE" w14:textId="77777777" w:rsidR="009E0D83" w:rsidRDefault="009E0D83" w:rsidP="00435887">
            <w:r>
              <w:t>28 en 29</w:t>
            </w:r>
          </w:p>
        </w:tc>
      </w:tr>
      <w:tr w:rsidR="009E0D83" w14:paraId="59B3B7C4" w14:textId="77777777" w:rsidTr="00435887">
        <w:trPr>
          <w:trHeight w:val="946"/>
        </w:trPr>
        <w:tc>
          <w:tcPr>
            <w:tcW w:w="709" w:type="dxa"/>
            <w:shd w:val="clear" w:color="auto" w:fill="EDEDED" w:themeFill="accent3" w:themeFillTint="33"/>
          </w:tcPr>
          <w:p w14:paraId="64FA0901" w14:textId="77777777" w:rsidR="009E0D83" w:rsidRDefault="009E0D83" w:rsidP="00435887">
            <w:pPr>
              <w:pStyle w:val="Lijstalinea"/>
              <w:numPr>
                <w:ilvl w:val="0"/>
                <w:numId w:val="9"/>
              </w:numPr>
            </w:pPr>
          </w:p>
        </w:tc>
        <w:tc>
          <w:tcPr>
            <w:tcW w:w="1858" w:type="dxa"/>
            <w:shd w:val="clear" w:color="auto" w:fill="EDEDED" w:themeFill="accent3" w:themeFillTint="33"/>
          </w:tcPr>
          <w:p w14:paraId="673846EC" w14:textId="77777777" w:rsidR="009E0D83" w:rsidRDefault="009E0D83" w:rsidP="00435887">
            <w:r>
              <w:t>Ervaring gedrag medewerkers en vrijwilligers</w:t>
            </w:r>
          </w:p>
        </w:tc>
        <w:tc>
          <w:tcPr>
            <w:tcW w:w="1969" w:type="dxa"/>
            <w:shd w:val="clear" w:color="auto" w:fill="EDEDED" w:themeFill="accent3" w:themeFillTint="33"/>
          </w:tcPr>
          <w:p w14:paraId="7505CA96" w14:textId="77777777" w:rsidR="009E0D83" w:rsidRDefault="009E0D83" w:rsidP="00435887">
            <w:r>
              <w:t>- Contact medewerkers</w:t>
            </w:r>
          </w:p>
          <w:p w14:paraId="7A39CA2F" w14:textId="77777777" w:rsidR="009E0D83" w:rsidRDefault="009E0D83" w:rsidP="00435887">
            <w:r>
              <w:t>- Contact vrijwilligers</w:t>
            </w:r>
          </w:p>
        </w:tc>
        <w:tc>
          <w:tcPr>
            <w:tcW w:w="1276" w:type="dxa"/>
            <w:shd w:val="clear" w:color="auto" w:fill="EDEDED" w:themeFill="accent3" w:themeFillTint="33"/>
          </w:tcPr>
          <w:p w14:paraId="160E6A48" w14:textId="77777777" w:rsidR="009E0D83" w:rsidRDefault="009E0D83" w:rsidP="00435887">
            <w:r>
              <w:t>(Sub vraag)</w:t>
            </w:r>
          </w:p>
        </w:tc>
        <w:tc>
          <w:tcPr>
            <w:tcW w:w="1963" w:type="dxa"/>
            <w:shd w:val="clear" w:color="auto" w:fill="EDEDED" w:themeFill="accent3" w:themeFillTint="33"/>
          </w:tcPr>
          <w:p w14:paraId="421013B7" w14:textId="77777777" w:rsidR="009E0D83" w:rsidRDefault="009E0D83" w:rsidP="00435887"/>
        </w:tc>
        <w:tc>
          <w:tcPr>
            <w:tcW w:w="1298" w:type="dxa"/>
            <w:shd w:val="clear" w:color="auto" w:fill="EDEDED" w:themeFill="accent3" w:themeFillTint="33"/>
          </w:tcPr>
          <w:p w14:paraId="7DD118DC" w14:textId="77777777" w:rsidR="009E0D83" w:rsidRDefault="009E0D83" w:rsidP="00435887">
            <w:r>
              <w:t>9 en 10</w:t>
            </w:r>
          </w:p>
        </w:tc>
      </w:tr>
    </w:tbl>
    <w:p w14:paraId="5E9DC02E" w14:textId="77777777" w:rsidR="009E0D83" w:rsidRDefault="009E0D83" w:rsidP="009E0D83">
      <w:pPr>
        <w:rPr>
          <w:rStyle w:val="Kop1Char"/>
          <w:b w:val="0"/>
        </w:rPr>
      </w:pPr>
    </w:p>
    <w:p w14:paraId="64E286B7" w14:textId="77777777" w:rsidR="009E0D83" w:rsidRDefault="009E0D83" w:rsidP="009E0D83">
      <w:pPr>
        <w:rPr>
          <w:rStyle w:val="Kop1Char"/>
          <w:b w:val="0"/>
        </w:rPr>
      </w:pPr>
    </w:p>
    <w:p w14:paraId="61570ACC" w14:textId="77777777" w:rsidR="009E0D83" w:rsidRDefault="009E0D83" w:rsidP="009E0D83">
      <w:pPr>
        <w:rPr>
          <w:rStyle w:val="Kop1Char"/>
          <w:b w:val="0"/>
        </w:rPr>
      </w:pPr>
    </w:p>
    <w:p w14:paraId="634618A9" w14:textId="77777777" w:rsidR="009E0D83" w:rsidRDefault="009E0D83" w:rsidP="009E0D83">
      <w:pPr>
        <w:rPr>
          <w:rStyle w:val="Kop1Char"/>
          <w:b w:val="0"/>
        </w:rPr>
      </w:pPr>
    </w:p>
    <w:p w14:paraId="132D0275" w14:textId="77777777" w:rsidR="009E0D83" w:rsidRDefault="009E0D83" w:rsidP="009E0D83">
      <w:pPr>
        <w:rPr>
          <w:rStyle w:val="Kop1Char"/>
          <w:b w:val="0"/>
        </w:rPr>
      </w:pPr>
    </w:p>
    <w:p w14:paraId="40C40E08" w14:textId="77777777" w:rsidR="009E0D83" w:rsidRDefault="009E0D83" w:rsidP="009E0D83">
      <w:pPr>
        <w:rPr>
          <w:rStyle w:val="Kop1Char"/>
          <w:b w:val="0"/>
        </w:rPr>
      </w:pPr>
    </w:p>
    <w:p w14:paraId="3C5B2658" w14:textId="77777777" w:rsidR="009E0D83" w:rsidRDefault="009E0D83" w:rsidP="009E0D83">
      <w:pPr>
        <w:rPr>
          <w:rStyle w:val="Kop1Char"/>
          <w:b w:val="0"/>
        </w:rPr>
      </w:pPr>
    </w:p>
    <w:p w14:paraId="0FDAC4DB" w14:textId="77777777" w:rsidR="009E0D83" w:rsidRDefault="009E0D83" w:rsidP="009E0D83">
      <w:pPr>
        <w:rPr>
          <w:rStyle w:val="Kop1Char"/>
          <w:b w:val="0"/>
        </w:rPr>
      </w:pPr>
    </w:p>
    <w:p w14:paraId="56BEB297" w14:textId="77777777" w:rsidR="009E0D83" w:rsidRDefault="009E0D83" w:rsidP="009E0D83">
      <w:pPr>
        <w:rPr>
          <w:rStyle w:val="Kop1Char"/>
          <w:b w:val="0"/>
        </w:rPr>
      </w:pPr>
    </w:p>
    <w:p w14:paraId="6CD62B10" w14:textId="77777777" w:rsidR="009E0D83" w:rsidRDefault="009E0D83" w:rsidP="009E0D83">
      <w:pPr>
        <w:rPr>
          <w:rStyle w:val="Kop1Char"/>
          <w:b w:val="0"/>
        </w:rPr>
      </w:pPr>
    </w:p>
    <w:p w14:paraId="6F3EE757" w14:textId="77777777" w:rsidR="009E0D83" w:rsidRDefault="009E0D83" w:rsidP="009E0D83">
      <w:pPr>
        <w:rPr>
          <w:rStyle w:val="Kop1Char"/>
          <w:b w:val="0"/>
        </w:rPr>
      </w:pPr>
    </w:p>
    <w:p w14:paraId="5B3DEF69" w14:textId="77777777" w:rsidR="009E0D83" w:rsidRDefault="009E0D83" w:rsidP="009E0D83">
      <w:pPr>
        <w:rPr>
          <w:rStyle w:val="Kop1Char"/>
          <w:b w:val="0"/>
        </w:rPr>
      </w:pPr>
    </w:p>
    <w:p w14:paraId="72168441" w14:textId="77777777" w:rsidR="009E0D83" w:rsidRDefault="009E0D83" w:rsidP="009E0D83">
      <w:pPr>
        <w:rPr>
          <w:rStyle w:val="Kop1Char"/>
          <w:b w:val="0"/>
        </w:rPr>
      </w:pPr>
    </w:p>
    <w:p w14:paraId="64DCAE24" w14:textId="77777777" w:rsidR="009E0D83" w:rsidRDefault="009E0D83" w:rsidP="009E0D83">
      <w:pPr>
        <w:rPr>
          <w:rStyle w:val="Kop1Char"/>
          <w:b w:val="0"/>
        </w:rPr>
      </w:pPr>
    </w:p>
    <w:p w14:paraId="01119717" w14:textId="77777777" w:rsidR="009E0D83" w:rsidRDefault="009E0D83" w:rsidP="009E0D83">
      <w:pPr>
        <w:rPr>
          <w:rStyle w:val="Kop1Char"/>
          <w:b w:val="0"/>
        </w:rPr>
      </w:pPr>
    </w:p>
    <w:p w14:paraId="1ADDF213" w14:textId="77777777" w:rsidR="009E0D83" w:rsidRDefault="009E0D83" w:rsidP="009E0D83">
      <w:pPr>
        <w:rPr>
          <w:rStyle w:val="Kop1Char"/>
          <w:b w:val="0"/>
        </w:rPr>
      </w:pPr>
    </w:p>
    <w:p w14:paraId="4F9C7687" w14:textId="77777777" w:rsidR="009E0D83" w:rsidRDefault="009E0D83" w:rsidP="009E0D83">
      <w:pPr>
        <w:rPr>
          <w:rStyle w:val="Kop1Char"/>
          <w:b w:val="0"/>
        </w:rPr>
      </w:pPr>
    </w:p>
    <w:p w14:paraId="407C0427" w14:textId="77777777" w:rsidR="009E0D83" w:rsidRDefault="009E0D83" w:rsidP="009E0D83">
      <w:pPr>
        <w:rPr>
          <w:rStyle w:val="Kop1Char"/>
          <w:b w:val="0"/>
        </w:rPr>
      </w:pPr>
    </w:p>
    <w:p w14:paraId="70B82BEC" w14:textId="77777777" w:rsidR="009E0D83" w:rsidRDefault="009E0D83" w:rsidP="009E0D83">
      <w:pPr>
        <w:rPr>
          <w:rStyle w:val="Kop1Char"/>
          <w:b w:val="0"/>
        </w:rPr>
      </w:pPr>
    </w:p>
    <w:p w14:paraId="647A022E" w14:textId="77777777" w:rsidR="009E0D83" w:rsidRDefault="009E0D83" w:rsidP="009E0D83">
      <w:pPr>
        <w:rPr>
          <w:rStyle w:val="Kop1Char"/>
          <w:b w:val="0"/>
        </w:rPr>
      </w:pPr>
    </w:p>
    <w:p w14:paraId="37B28BE2" w14:textId="77777777" w:rsidR="009E0D83" w:rsidRDefault="009E0D83" w:rsidP="009E0D83">
      <w:pPr>
        <w:rPr>
          <w:rStyle w:val="Kop1Char"/>
          <w:b w:val="0"/>
        </w:rPr>
      </w:pPr>
    </w:p>
    <w:p w14:paraId="57AD2987" w14:textId="77777777" w:rsidR="009E0D83" w:rsidRDefault="009E0D83" w:rsidP="009E0D83">
      <w:pPr>
        <w:rPr>
          <w:rStyle w:val="Kop1Char"/>
          <w:b w:val="0"/>
        </w:rPr>
      </w:pPr>
    </w:p>
    <w:p w14:paraId="291F0460" w14:textId="77777777" w:rsidR="009E0D83" w:rsidRDefault="009E0D83" w:rsidP="009E0D83">
      <w:pPr>
        <w:rPr>
          <w:rStyle w:val="Kop1Char"/>
          <w:b w:val="0"/>
        </w:rPr>
      </w:pPr>
    </w:p>
    <w:p w14:paraId="25F792AB" w14:textId="77777777" w:rsidR="009E0D83" w:rsidRDefault="009E0D83" w:rsidP="009E0D83">
      <w:pPr>
        <w:rPr>
          <w:rStyle w:val="Kop1Char"/>
          <w:b w:val="0"/>
        </w:rPr>
      </w:pPr>
    </w:p>
    <w:p w14:paraId="25C28204" w14:textId="77777777" w:rsidR="009E0D83" w:rsidRDefault="009E0D83" w:rsidP="009E0D83">
      <w:pPr>
        <w:rPr>
          <w:rStyle w:val="Kop1Char"/>
          <w:b w:val="0"/>
        </w:rPr>
      </w:pPr>
    </w:p>
    <w:p w14:paraId="32028967" w14:textId="77777777" w:rsidR="009E0D83" w:rsidRDefault="009E0D83" w:rsidP="009E0D83">
      <w:pPr>
        <w:rPr>
          <w:rStyle w:val="Kop1Char"/>
          <w:b w:val="0"/>
        </w:rPr>
      </w:pPr>
    </w:p>
    <w:p w14:paraId="265E05DE" w14:textId="77777777" w:rsidR="009E0D83" w:rsidRDefault="009E0D83" w:rsidP="009E0D83">
      <w:pPr>
        <w:rPr>
          <w:rStyle w:val="Kop1Char"/>
          <w:b w:val="0"/>
        </w:rPr>
      </w:pPr>
    </w:p>
    <w:p w14:paraId="0013DA23" w14:textId="77777777" w:rsidR="009E0D83" w:rsidRDefault="009E0D83" w:rsidP="009E0D83">
      <w:pPr>
        <w:rPr>
          <w:rStyle w:val="Kop1Char"/>
          <w:b w:val="0"/>
        </w:rPr>
      </w:pPr>
    </w:p>
    <w:p w14:paraId="14A424F1" w14:textId="77777777" w:rsidR="009E0D83" w:rsidRDefault="009E0D83" w:rsidP="009E0D83">
      <w:pPr>
        <w:rPr>
          <w:rStyle w:val="Kop1Char"/>
          <w:b w:val="0"/>
        </w:rPr>
      </w:pPr>
    </w:p>
    <w:p w14:paraId="7829FC2D" w14:textId="77777777" w:rsidR="009E0D83" w:rsidRDefault="009E0D83" w:rsidP="009E0D83">
      <w:pPr>
        <w:rPr>
          <w:rStyle w:val="Kop1Char"/>
          <w:b w:val="0"/>
        </w:rPr>
      </w:pPr>
    </w:p>
    <w:p w14:paraId="7DBC54E8" w14:textId="77777777" w:rsidR="009E0D83" w:rsidRDefault="009E0D83" w:rsidP="009E0D83">
      <w:pPr>
        <w:rPr>
          <w:rStyle w:val="Kop1Char"/>
          <w:b w:val="0"/>
        </w:rPr>
      </w:pPr>
    </w:p>
    <w:p w14:paraId="3D123B26" w14:textId="77777777" w:rsidR="009E0D83" w:rsidRDefault="009E0D83" w:rsidP="009E0D83">
      <w:pPr>
        <w:rPr>
          <w:rStyle w:val="Kop1Char"/>
          <w:b w:val="0"/>
        </w:rPr>
      </w:pPr>
    </w:p>
    <w:p w14:paraId="7F73E5CF" w14:textId="77777777" w:rsidR="009E0D83" w:rsidRDefault="009E0D83" w:rsidP="009E0D83">
      <w:pPr>
        <w:rPr>
          <w:rStyle w:val="Kop1Char"/>
          <w:b w:val="0"/>
        </w:rPr>
      </w:pPr>
    </w:p>
    <w:p w14:paraId="1C444191" w14:textId="77777777" w:rsidR="009E0D83" w:rsidRDefault="009E0D83" w:rsidP="009E0D83">
      <w:pPr>
        <w:rPr>
          <w:rStyle w:val="Kop1Char"/>
          <w:b w:val="0"/>
        </w:rPr>
      </w:pPr>
    </w:p>
    <w:p w14:paraId="01942BD3" w14:textId="77777777" w:rsidR="009E0D83" w:rsidRDefault="009E0D83" w:rsidP="009E0D83">
      <w:pPr>
        <w:rPr>
          <w:rStyle w:val="Kop1Char"/>
          <w:b w:val="0"/>
        </w:rPr>
      </w:pPr>
    </w:p>
    <w:p w14:paraId="2C61F075" w14:textId="77777777" w:rsidR="009E0D83" w:rsidRDefault="009E0D83" w:rsidP="009E0D83">
      <w:pPr>
        <w:rPr>
          <w:rStyle w:val="Kop1Char"/>
          <w:b w:val="0"/>
        </w:rPr>
      </w:pPr>
    </w:p>
    <w:p w14:paraId="445271D3" w14:textId="77777777" w:rsidR="009E0D83" w:rsidRDefault="009E0D83" w:rsidP="009E0D83">
      <w:pPr>
        <w:rPr>
          <w:rStyle w:val="Kop1Char"/>
          <w:b w:val="0"/>
        </w:rPr>
      </w:pPr>
    </w:p>
    <w:p w14:paraId="29E58F45" w14:textId="77777777" w:rsidR="009E0D83" w:rsidRDefault="009E0D83" w:rsidP="009E0D83">
      <w:pPr>
        <w:rPr>
          <w:rStyle w:val="Kop1Char"/>
          <w:b w:val="0"/>
        </w:rPr>
      </w:pPr>
    </w:p>
    <w:p w14:paraId="66B62387" w14:textId="77777777" w:rsidR="009E0D83" w:rsidRPr="0039544B" w:rsidRDefault="009E0D83" w:rsidP="009E0D83">
      <w:pPr>
        <w:pStyle w:val="Kop1"/>
      </w:pPr>
      <w:bookmarkStart w:id="96" w:name="_Toc41952601"/>
      <w:bookmarkStart w:id="97" w:name="_Toc44864526"/>
      <w:r w:rsidRPr="0039544B">
        <w:rPr>
          <w:rStyle w:val="Kop1Char"/>
          <w:b/>
        </w:rPr>
        <w:lastRenderedPageBreak/>
        <w:t>Bijlage E - Vragenlijst</w:t>
      </w:r>
      <w:bookmarkEnd w:id="96"/>
      <w:bookmarkEnd w:id="97"/>
    </w:p>
    <w:p w14:paraId="747DED99" w14:textId="77777777" w:rsidR="009E0D83" w:rsidRPr="001F7F95" w:rsidRDefault="009E0D83" w:rsidP="009E0D83">
      <w:pPr>
        <w:rPr>
          <w:rFonts w:cs="Arial"/>
          <w:b/>
          <w:bCs/>
        </w:rPr>
      </w:pPr>
      <w:bookmarkStart w:id="98" w:name="_Hlk38370501"/>
      <w:r w:rsidRPr="007B6354">
        <w:rPr>
          <w:rFonts w:cs="Arial"/>
          <w:b/>
          <w:bCs/>
          <w:szCs w:val="20"/>
        </w:rPr>
        <w:br/>
      </w:r>
    </w:p>
    <w:p w14:paraId="1E10F494" w14:textId="77777777" w:rsidR="009E0D83" w:rsidRPr="00566EFE" w:rsidRDefault="009E0D83" w:rsidP="009E0D83">
      <w:pPr>
        <w:rPr>
          <w:rFonts w:cs="Arial"/>
          <w:b/>
          <w:bCs/>
          <w:szCs w:val="20"/>
        </w:rPr>
      </w:pPr>
      <w:r w:rsidRPr="00566EFE">
        <w:rPr>
          <w:rFonts w:cs="Arial"/>
          <w:b/>
          <w:bCs/>
          <w:szCs w:val="20"/>
        </w:rPr>
        <w:t>Introductie</w:t>
      </w:r>
      <w:r w:rsidRPr="00566EFE">
        <w:rPr>
          <w:rFonts w:cs="Arial"/>
          <w:b/>
          <w:bCs/>
          <w:szCs w:val="20"/>
        </w:rPr>
        <w:br/>
      </w:r>
    </w:p>
    <w:p w14:paraId="0B839E1F" w14:textId="6A145FAB" w:rsidR="009E0D83" w:rsidRDefault="009E0D83" w:rsidP="009E0D83">
      <w:pPr>
        <w:spacing w:line="360" w:lineRule="auto"/>
        <w:rPr>
          <w:rFonts w:cs="Arial"/>
          <w:i/>
          <w:iCs/>
          <w:szCs w:val="20"/>
        </w:rPr>
      </w:pPr>
      <w:r w:rsidRPr="007B6354">
        <w:rPr>
          <w:rFonts w:cs="Arial"/>
          <w:i/>
          <w:iCs/>
          <w:szCs w:val="20"/>
        </w:rPr>
        <w:t xml:space="preserve">Bedankt dat u wil meewerken aan dit onderzoek! Ik ga u zo meteen verschillende vragen stellen over </w:t>
      </w:r>
      <w:r>
        <w:rPr>
          <w:rFonts w:cs="Arial"/>
          <w:i/>
          <w:iCs/>
          <w:szCs w:val="20"/>
        </w:rPr>
        <w:t>Organisatie X</w:t>
      </w:r>
      <w:r w:rsidRPr="007B6354">
        <w:rPr>
          <w:rFonts w:cs="Arial"/>
          <w:i/>
          <w:iCs/>
          <w:szCs w:val="20"/>
        </w:rPr>
        <w:t xml:space="preserve"> en de manier waarop </w:t>
      </w:r>
      <w:r>
        <w:rPr>
          <w:rFonts w:cs="Arial"/>
          <w:i/>
          <w:iCs/>
          <w:szCs w:val="20"/>
        </w:rPr>
        <w:t>Organisatie X</w:t>
      </w:r>
      <w:r w:rsidRPr="007B6354">
        <w:rPr>
          <w:rFonts w:cs="Arial"/>
          <w:i/>
          <w:iCs/>
          <w:szCs w:val="20"/>
        </w:rPr>
        <w:t xml:space="preserve"> met u communiceert. Ik zal dit gesprek met uw toestemming opnemen door middel van een spraakopname om het verder uit te werken voor mijn scriptie. Ik ga hierna namelijk de antwoorden die ik heb gekregen vergelijken met elkaar, zodat ik uiteindelijk conclusies kan trekken. U blijft verder anoniem en ik vermeld ook geen namen. Geeft u toestemming om dit gesprek op te nemen? Heeft u verder nog vragen voordat ik ga beginnen met het interview?</w:t>
      </w:r>
    </w:p>
    <w:p w14:paraId="5355C242" w14:textId="77777777" w:rsidR="009E0D83" w:rsidRPr="007B6354" w:rsidRDefault="009E0D83" w:rsidP="009E0D83">
      <w:pPr>
        <w:spacing w:line="360" w:lineRule="auto"/>
        <w:rPr>
          <w:rFonts w:cs="Arial"/>
          <w:i/>
          <w:iCs/>
          <w:szCs w:val="20"/>
        </w:rPr>
      </w:pPr>
    </w:p>
    <w:p w14:paraId="1C0A4442" w14:textId="77777777" w:rsidR="009E0D83" w:rsidRPr="00566EFE" w:rsidRDefault="009E0D83" w:rsidP="009E0D83">
      <w:pPr>
        <w:spacing w:line="360" w:lineRule="auto"/>
        <w:rPr>
          <w:rFonts w:cs="Arial"/>
          <w:b/>
          <w:bCs/>
          <w:szCs w:val="20"/>
        </w:rPr>
      </w:pPr>
      <w:bookmarkStart w:id="99" w:name="_Hlk39143035"/>
      <w:r w:rsidRPr="00566EFE">
        <w:rPr>
          <w:rFonts w:cs="Arial"/>
          <w:b/>
          <w:bCs/>
          <w:szCs w:val="20"/>
        </w:rPr>
        <w:t>Topic 1. Kennis</w:t>
      </w:r>
    </w:p>
    <w:p w14:paraId="50E94921" w14:textId="77777777" w:rsidR="009E0D83" w:rsidRPr="007B6354" w:rsidRDefault="009E0D83" w:rsidP="009E0D83">
      <w:pPr>
        <w:spacing w:line="360" w:lineRule="auto"/>
        <w:rPr>
          <w:rFonts w:cs="Arial"/>
          <w:szCs w:val="20"/>
          <w:u w:val="single"/>
        </w:rPr>
      </w:pPr>
    </w:p>
    <w:p w14:paraId="20A756D3" w14:textId="7401AE1A" w:rsidR="009E0D83" w:rsidRPr="007B6354" w:rsidRDefault="009E0D83" w:rsidP="009E0D83">
      <w:pPr>
        <w:pStyle w:val="Lijstalinea"/>
        <w:numPr>
          <w:ilvl w:val="0"/>
          <w:numId w:val="5"/>
        </w:numPr>
        <w:spacing w:after="200" w:line="360" w:lineRule="auto"/>
        <w:rPr>
          <w:rFonts w:cs="Arial"/>
          <w:szCs w:val="20"/>
        </w:rPr>
      </w:pPr>
      <w:r w:rsidRPr="007B6354">
        <w:rPr>
          <w:rFonts w:cs="Arial"/>
          <w:szCs w:val="20"/>
        </w:rPr>
        <w:t xml:space="preserve">Wat doet </w:t>
      </w:r>
      <w:r>
        <w:rPr>
          <w:rFonts w:cs="Arial"/>
          <w:szCs w:val="20"/>
        </w:rPr>
        <w:t>Organisatie X</w:t>
      </w:r>
      <w:r w:rsidRPr="007B6354">
        <w:rPr>
          <w:rFonts w:cs="Arial"/>
          <w:szCs w:val="20"/>
        </w:rPr>
        <w:t xml:space="preserve"> </w:t>
      </w:r>
      <w:r w:rsidRPr="00173945">
        <w:rPr>
          <w:rFonts w:cs="Arial"/>
          <w:szCs w:val="20"/>
        </w:rPr>
        <w:t xml:space="preserve">volgens u? </w:t>
      </w:r>
      <w:r>
        <w:rPr>
          <w:rFonts w:cs="Arial"/>
          <w:szCs w:val="20"/>
        </w:rPr>
        <w:t xml:space="preserve">Waarom denkt u dat? </w:t>
      </w:r>
    </w:p>
    <w:p w14:paraId="4EBA9C57" w14:textId="1681A777" w:rsidR="009E0D83" w:rsidRPr="007B6354" w:rsidRDefault="009E0D83" w:rsidP="009E0D83">
      <w:pPr>
        <w:pStyle w:val="Lijstalinea"/>
        <w:numPr>
          <w:ilvl w:val="0"/>
          <w:numId w:val="5"/>
        </w:numPr>
        <w:spacing w:after="200" w:line="360" w:lineRule="auto"/>
        <w:rPr>
          <w:rFonts w:cs="Arial"/>
          <w:b/>
          <w:bCs/>
          <w:szCs w:val="20"/>
        </w:rPr>
      </w:pPr>
      <w:r w:rsidRPr="007B6354">
        <w:rPr>
          <w:rFonts w:cs="Arial"/>
          <w:szCs w:val="20"/>
        </w:rPr>
        <w:t xml:space="preserve">Welke diensten biedt </w:t>
      </w:r>
      <w:r>
        <w:rPr>
          <w:rFonts w:cs="Arial"/>
          <w:szCs w:val="20"/>
        </w:rPr>
        <w:t>Organisatie X</w:t>
      </w:r>
      <w:r w:rsidRPr="007B6354">
        <w:rPr>
          <w:rFonts w:cs="Arial"/>
          <w:szCs w:val="20"/>
        </w:rPr>
        <w:t xml:space="preserve"> aan?</w:t>
      </w:r>
    </w:p>
    <w:p w14:paraId="680C9E94" w14:textId="7E12CF8E" w:rsidR="009E0D83" w:rsidRPr="007B6354" w:rsidRDefault="009E0D83" w:rsidP="009E0D83">
      <w:pPr>
        <w:pStyle w:val="Lijstalinea"/>
        <w:numPr>
          <w:ilvl w:val="0"/>
          <w:numId w:val="5"/>
        </w:numPr>
        <w:spacing w:after="200" w:line="360" w:lineRule="auto"/>
        <w:rPr>
          <w:rFonts w:cs="Arial"/>
          <w:b/>
          <w:bCs/>
          <w:szCs w:val="20"/>
        </w:rPr>
      </w:pPr>
      <w:r w:rsidRPr="007B6354">
        <w:rPr>
          <w:rFonts w:cs="Arial"/>
          <w:szCs w:val="20"/>
        </w:rPr>
        <w:t xml:space="preserve">Waarom bent u lid van </w:t>
      </w:r>
      <w:r>
        <w:rPr>
          <w:rFonts w:cs="Arial"/>
          <w:szCs w:val="20"/>
        </w:rPr>
        <w:t>Organisatie X</w:t>
      </w:r>
      <w:r w:rsidRPr="007B6354">
        <w:rPr>
          <w:rFonts w:cs="Arial"/>
          <w:szCs w:val="20"/>
        </w:rPr>
        <w:t xml:space="preserve">?  </w:t>
      </w:r>
    </w:p>
    <w:p w14:paraId="472C7FF6" w14:textId="5EE5BFE5" w:rsidR="009E0D83" w:rsidRPr="00566EFE" w:rsidRDefault="009E0D83" w:rsidP="009E0D83">
      <w:pPr>
        <w:pStyle w:val="Lijstalinea"/>
        <w:numPr>
          <w:ilvl w:val="0"/>
          <w:numId w:val="5"/>
        </w:numPr>
        <w:spacing w:after="200" w:line="360" w:lineRule="auto"/>
        <w:rPr>
          <w:rFonts w:cs="Arial"/>
          <w:szCs w:val="20"/>
        </w:rPr>
      </w:pPr>
      <w:r>
        <w:rPr>
          <w:rFonts w:cs="Arial"/>
          <w:szCs w:val="20"/>
        </w:rPr>
        <w:t>Organisatie X</w:t>
      </w:r>
      <w:r w:rsidRPr="007B6354">
        <w:rPr>
          <w:rFonts w:cs="Arial"/>
          <w:szCs w:val="20"/>
        </w:rPr>
        <w:t xml:space="preserve"> zet zich in voor senioren door middel van belangenbehartiging en </w:t>
      </w:r>
      <w:r>
        <w:rPr>
          <w:rFonts w:cs="Arial"/>
          <w:szCs w:val="20"/>
        </w:rPr>
        <w:t>Organisatie X</w:t>
      </w:r>
      <w:r w:rsidRPr="007B6354">
        <w:rPr>
          <w:rFonts w:cs="Arial"/>
          <w:szCs w:val="20"/>
        </w:rPr>
        <w:t xml:space="preserve"> ondersteunt </w:t>
      </w:r>
      <w:r w:rsidRPr="00566EFE">
        <w:rPr>
          <w:rFonts w:cs="Arial"/>
          <w:szCs w:val="20"/>
        </w:rPr>
        <w:t xml:space="preserve">leden door middel van kennis, advies en ledenvoordeel op het gebied van drie verschillende onderwerpen. Dit kun je ook wel de drie speerpunten noemen. Kent u deze? </w:t>
      </w:r>
    </w:p>
    <w:p w14:paraId="1135E54C" w14:textId="208D9153" w:rsidR="009E0D83" w:rsidRPr="00566EFE" w:rsidRDefault="009E0D83" w:rsidP="009E0D83">
      <w:pPr>
        <w:pStyle w:val="Lijstalinea"/>
        <w:numPr>
          <w:ilvl w:val="0"/>
          <w:numId w:val="5"/>
        </w:numPr>
        <w:spacing w:after="200" w:line="360" w:lineRule="auto"/>
        <w:rPr>
          <w:rFonts w:cs="Arial"/>
          <w:szCs w:val="20"/>
        </w:rPr>
      </w:pPr>
      <w:r w:rsidRPr="00566EFE">
        <w:rPr>
          <w:rFonts w:cs="Arial"/>
          <w:szCs w:val="20"/>
        </w:rPr>
        <w:t xml:space="preserve">Kent u de slogan van </w:t>
      </w:r>
      <w:r>
        <w:rPr>
          <w:rFonts w:cs="Arial"/>
          <w:szCs w:val="20"/>
        </w:rPr>
        <w:t>Organisatie X</w:t>
      </w:r>
      <w:r w:rsidRPr="00566EFE">
        <w:rPr>
          <w:rFonts w:cs="Arial"/>
          <w:szCs w:val="20"/>
        </w:rPr>
        <w:t xml:space="preserve">? </w:t>
      </w:r>
    </w:p>
    <w:p w14:paraId="5BAA61C9" w14:textId="77777777" w:rsidR="009E0D83" w:rsidRPr="00566EFE" w:rsidRDefault="009E0D83" w:rsidP="009E0D83">
      <w:pPr>
        <w:spacing w:line="360" w:lineRule="auto"/>
        <w:rPr>
          <w:rFonts w:cs="Arial"/>
          <w:b/>
          <w:bCs/>
          <w:szCs w:val="20"/>
        </w:rPr>
      </w:pPr>
      <w:r w:rsidRPr="00566EFE">
        <w:rPr>
          <w:rFonts w:cs="Arial"/>
          <w:b/>
          <w:bCs/>
          <w:szCs w:val="20"/>
        </w:rPr>
        <w:t>Topic 2. Communicatie</w:t>
      </w:r>
      <w:r w:rsidRPr="00566EFE">
        <w:rPr>
          <w:rFonts w:cs="Arial"/>
          <w:b/>
          <w:bCs/>
          <w:szCs w:val="20"/>
        </w:rPr>
        <w:br/>
      </w:r>
    </w:p>
    <w:p w14:paraId="3276394E" w14:textId="74D13270" w:rsidR="009E0D83" w:rsidRPr="00566EFE" w:rsidRDefault="009E0D83" w:rsidP="009E0D83">
      <w:pPr>
        <w:pStyle w:val="Lijstalinea"/>
        <w:numPr>
          <w:ilvl w:val="0"/>
          <w:numId w:val="5"/>
        </w:numPr>
        <w:spacing w:line="360" w:lineRule="auto"/>
        <w:rPr>
          <w:rFonts w:cs="Arial"/>
          <w:szCs w:val="20"/>
        </w:rPr>
      </w:pPr>
      <w:r w:rsidRPr="00566EFE">
        <w:rPr>
          <w:rFonts w:cs="Arial"/>
          <w:szCs w:val="20"/>
        </w:rPr>
        <w:t xml:space="preserve">Leest u de digitale nieuwsbrief van </w:t>
      </w:r>
      <w:r>
        <w:rPr>
          <w:rFonts w:cs="Arial"/>
          <w:szCs w:val="20"/>
        </w:rPr>
        <w:t>Organisatie X</w:t>
      </w:r>
      <w:r w:rsidRPr="00566EFE">
        <w:rPr>
          <w:rFonts w:cs="Arial"/>
          <w:szCs w:val="20"/>
        </w:rPr>
        <w:t xml:space="preserve">? Waarom wel of niet? </w:t>
      </w:r>
    </w:p>
    <w:p w14:paraId="7C8144A4" w14:textId="55209183" w:rsidR="009E0D83" w:rsidRPr="00566EFE" w:rsidRDefault="009E0D83" w:rsidP="009E0D83">
      <w:pPr>
        <w:pStyle w:val="Lijstalinea"/>
        <w:numPr>
          <w:ilvl w:val="0"/>
          <w:numId w:val="5"/>
        </w:numPr>
        <w:spacing w:line="360" w:lineRule="auto"/>
        <w:rPr>
          <w:rFonts w:cs="Arial"/>
          <w:szCs w:val="20"/>
        </w:rPr>
      </w:pPr>
      <w:r w:rsidRPr="00566EFE">
        <w:rPr>
          <w:rFonts w:cs="Arial"/>
          <w:szCs w:val="20"/>
        </w:rPr>
        <w:t xml:space="preserve">Volgt u </w:t>
      </w:r>
      <w:r>
        <w:rPr>
          <w:rFonts w:cs="Arial"/>
          <w:szCs w:val="20"/>
        </w:rPr>
        <w:t>Organisatie X</w:t>
      </w:r>
      <w:r w:rsidRPr="00566EFE">
        <w:rPr>
          <w:rFonts w:cs="Arial"/>
          <w:szCs w:val="20"/>
        </w:rPr>
        <w:t xml:space="preserve"> op sociale media? Waarom wel of niet?</w:t>
      </w:r>
    </w:p>
    <w:p w14:paraId="06334995" w14:textId="57D680A0" w:rsidR="009E0D83" w:rsidRPr="00566EFE" w:rsidRDefault="009E0D83" w:rsidP="009E0D83">
      <w:pPr>
        <w:pStyle w:val="Lijstalinea"/>
        <w:numPr>
          <w:ilvl w:val="0"/>
          <w:numId w:val="5"/>
        </w:numPr>
        <w:spacing w:line="360" w:lineRule="auto"/>
        <w:rPr>
          <w:rFonts w:cs="Arial"/>
          <w:szCs w:val="20"/>
        </w:rPr>
      </w:pPr>
      <w:r w:rsidRPr="00566EFE">
        <w:rPr>
          <w:rFonts w:cs="Arial"/>
          <w:szCs w:val="20"/>
        </w:rPr>
        <w:t xml:space="preserve">Leest u het magazine van </w:t>
      </w:r>
      <w:r>
        <w:rPr>
          <w:rFonts w:cs="Arial"/>
          <w:szCs w:val="20"/>
        </w:rPr>
        <w:t>Organisatie X</w:t>
      </w:r>
      <w:r w:rsidRPr="00566EFE">
        <w:rPr>
          <w:rFonts w:cs="Arial"/>
          <w:szCs w:val="20"/>
        </w:rPr>
        <w:t>? Waarom wel of niet?</w:t>
      </w:r>
    </w:p>
    <w:p w14:paraId="789A924C" w14:textId="437E5483" w:rsidR="009E0D83" w:rsidRPr="00566EFE" w:rsidRDefault="009E0D83" w:rsidP="009E0D83">
      <w:pPr>
        <w:pStyle w:val="Lijstalinea"/>
        <w:numPr>
          <w:ilvl w:val="0"/>
          <w:numId w:val="5"/>
        </w:numPr>
        <w:spacing w:line="360" w:lineRule="auto"/>
        <w:rPr>
          <w:rFonts w:cs="Arial"/>
          <w:szCs w:val="20"/>
        </w:rPr>
      </w:pPr>
      <w:r w:rsidRPr="00566EFE">
        <w:rPr>
          <w:rFonts w:cs="Arial"/>
          <w:szCs w:val="20"/>
        </w:rPr>
        <w:t xml:space="preserve">Vraagt u wel eens hulp of advies aan </w:t>
      </w:r>
      <w:r>
        <w:rPr>
          <w:rFonts w:cs="Arial"/>
          <w:szCs w:val="20"/>
        </w:rPr>
        <w:t>Organisatie X</w:t>
      </w:r>
      <w:r w:rsidRPr="00566EFE">
        <w:rPr>
          <w:rFonts w:cs="Arial"/>
          <w:szCs w:val="20"/>
        </w:rPr>
        <w:t xml:space="preserve">? Hoe is dit bevallen? </w:t>
      </w:r>
    </w:p>
    <w:p w14:paraId="5CEB5E26" w14:textId="77777777" w:rsidR="009E0D83" w:rsidRPr="00566EFE" w:rsidRDefault="009E0D83" w:rsidP="009E0D83">
      <w:pPr>
        <w:pStyle w:val="Lijstalinea"/>
        <w:numPr>
          <w:ilvl w:val="0"/>
          <w:numId w:val="5"/>
        </w:numPr>
        <w:spacing w:line="360" w:lineRule="auto"/>
        <w:rPr>
          <w:rFonts w:cs="Arial"/>
          <w:szCs w:val="20"/>
        </w:rPr>
      </w:pPr>
      <w:r w:rsidRPr="00566EFE">
        <w:rPr>
          <w:rFonts w:cs="Arial"/>
          <w:szCs w:val="20"/>
        </w:rPr>
        <w:t>Is er wel eens een vrijwilliger langs geweest? Waarom wel of niet? Hoe is dit bevallen?</w:t>
      </w:r>
    </w:p>
    <w:p w14:paraId="4C87D16A" w14:textId="38E0F3CB" w:rsidR="009E0D83" w:rsidRPr="00566EFE" w:rsidRDefault="009E0D83" w:rsidP="009E0D83">
      <w:pPr>
        <w:pStyle w:val="Lijstalinea"/>
        <w:numPr>
          <w:ilvl w:val="0"/>
          <w:numId w:val="5"/>
        </w:numPr>
        <w:spacing w:line="360" w:lineRule="auto"/>
        <w:rPr>
          <w:rFonts w:cs="Arial"/>
          <w:szCs w:val="20"/>
        </w:rPr>
      </w:pPr>
      <w:r w:rsidRPr="00566EFE">
        <w:rPr>
          <w:rFonts w:cs="Arial"/>
          <w:szCs w:val="20"/>
        </w:rPr>
        <w:t xml:space="preserve">Kijkt u wel eens op de website van </w:t>
      </w:r>
      <w:r>
        <w:rPr>
          <w:rFonts w:cs="Arial"/>
          <w:szCs w:val="20"/>
        </w:rPr>
        <w:t>Organisatie X</w:t>
      </w:r>
      <w:r w:rsidRPr="00566EFE">
        <w:rPr>
          <w:rFonts w:cs="Arial"/>
          <w:szCs w:val="20"/>
        </w:rPr>
        <w:t>? Waarom wel of niet?</w:t>
      </w:r>
    </w:p>
    <w:p w14:paraId="1179A1C8" w14:textId="18817E21" w:rsidR="009E0D83" w:rsidRPr="00566EFE" w:rsidRDefault="009E0D83" w:rsidP="009E0D83">
      <w:pPr>
        <w:pStyle w:val="Lijstalinea"/>
        <w:numPr>
          <w:ilvl w:val="0"/>
          <w:numId w:val="5"/>
        </w:numPr>
        <w:spacing w:line="360" w:lineRule="auto"/>
        <w:rPr>
          <w:rFonts w:cs="Arial"/>
          <w:szCs w:val="20"/>
        </w:rPr>
      </w:pPr>
      <w:r w:rsidRPr="00566EFE">
        <w:rPr>
          <w:rFonts w:cs="Arial"/>
          <w:szCs w:val="20"/>
        </w:rPr>
        <w:t xml:space="preserve">Wat vindt u van de zichtbaarheid van </w:t>
      </w:r>
      <w:r>
        <w:rPr>
          <w:rFonts w:cs="Arial"/>
          <w:szCs w:val="20"/>
        </w:rPr>
        <w:t>Organisatie X</w:t>
      </w:r>
      <w:r w:rsidRPr="00566EFE">
        <w:rPr>
          <w:rFonts w:cs="Arial"/>
          <w:szCs w:val="20"/>
        </w:rPr>
        <w:t xml:space="preserve"> in de media? Ziet u </w:t>
      </w:r>
      <w:r>
        <w:rPr>
          <w:rFonts w:cs="Arial"/>
          <w:szCs w:val="20"/>
        </w:rPr>
        <w:t>Organisatie X</w:t>
      </w:r>
      <w:r w:rsidRPr="00566EFE">
        <w:rPr>
          <w:rFonts w:cs="Arial"/>
          <w:szCs w:val="20"/>
        </w:rPr>
        <w:t xml:space="preserve"> vaak in de krant, op internet of op televisie terugkomen? Hoe komt dat denkt u?  </w:t>
      </w:r>
    </w:p>
    <w:p w14:paraId="02403A12" w14:textId="6B3B68EE" w:rsidR="009E0D83" w:rsidRPr="00566EFE" w:rsidRDefault="009E0D83" w:rsidP="009E0D83">
      <w:pPr>
        <w:pStyle w:val="Lijstalinea"/>
        <w:numPr>
          <w:ilvl w:val="0"/>
          <w:numId w:val="5"/>
        </w:numPr>
        <w:spacing w:line="360" w:lineRule="auto"/>
        <w:rPr>
          <w:rFonts w:cs="Arial"/>
          <w:szCs w:val="20"/>
        </w:rPr>
      </w:pPr>
      <w:r w:rsidRPr="00566EFE">
        <w:rPr>
          <w:rFonts w:cs="Arial"/>
          <w:szCs w:val="20"/>
        </w:rPr>
        <w:t xml:space="preserve">Vindt u dat </w:t>
      </w:r>
      <w:r>
        <w:rPr>
          <w:rFonts w:cs="Arial"/>
          <w:szCs w:val="20"/>
        </w:rPr>
        <w:t>Organisatie X</w:t>
      </w:r>
      <w:r w:rsidRPr="00566EFE">
        <w:rPr>
          <w:rFonts w:cs="Arial"/>
          <w:szCs w:val="20"/>
        </w:rPr>
        <w:t xml:space="preserve"> u voldoende ondersteunt met kennis (of advies) op het gebied van inkomen, gezondheid en wonen of heeft u het idee dat u informatie mist? Welke informatie? Waarom?</w:t>
      </w:r>
    </w:p>
    <w:p w14:paraId="750071CB" w14:textId="7D0ADD4F" w:rsidR="009E0D83" w:rsidRPr="00566EFE" w:rsidRDefault="009E0D83" w:rsidP="009E0D83">
      <w:pPr>
        <w:pStyle w:val="Lijstalinea"/>
        <w:numPr>
          <w:ilvl w:val="0"/>
          <w:numId w:val="5"/>
        </w:numPr>
        <w:spacing w:after="200" w:line="360" w:lineRule="auto"/>
        <w:rPr>
          <w:rFonts w:cs="Arial"/>
          <w:szCs w:val="20"/>
        </w:rPr>
      </w:pPr>
      <w:r>
        <w:rPr>
          <w:rFonts w:cs="Arial"/>
          <w:szCs w:val="20"/>
        </w:rPr>
        <w:t>Organisatie X</w:t>
      </w:r>
      <w:r w:rsidRPr="00566EFE">
        <w:rPr>
          <w:rFonts w:cs="Arial"/>
          <w:szCs w:val="20"/>
        </w:rPr>
        <w:t xml:space="preserve"> die doet natuurlijk ook heel wat rondom belangenbehartiging. Heeft u het idee dat u voldoende op de hoogte wordt gehouden omtrent het proces rondo belangenbehartiging bij </w:t>
      </w:r>
      <w:r>
        <w:rPr>
          <w:rFonts w:cs="Arial"/>
          <w:szCs w:val="20"/>
        </w:rPr>
        <w:t>Organisatie X</w:t>
      </w:r>
      <w:r w:rsidRPr="00566EFE">
        <w:rPr>
          <w:rFonts w:cs="Arial"/>
          <w:szCs w:val="20"/>
        </w:rPr>
        <w:t xml:space="preserve">? Denk hierbij aan de informatie die u ontvangt over de stand van zaken in lobby-processen, het standpunt van </w:t>
      </w:r>
      <w:r>
        <w:rPr>
          <w:rFonts w:cs="Arial"/>
          <w:szCs w:val="20"/>
        </w:rPr>
        <w:t>Organisatie X</w:t>
      </w:r>
      <w:r w:rsidRPr="00566EFE">
        <w:rPr>
          <w:rFonts w:cs="Arial"/>
          <w:szCs w:val="20"/>
        </w:rPr>
        <w:t xml:space="preserve"> en het betrekken van de leden bij het lobby-proces. Waarom wel of niet?</w:t>
      </w:r>
    </w:p>
    <w:bookmarkEnd w:id="99"/>
    <w:p w14:paraId="2D1A6DDD" w14:textId="77777777" w:rsidR="009E0D83" w:rsidRPr="00566EFE" w:rsidRDefault="009E0D83" w:rsidP="009E0D83">
      <w:pPr>
        <w:spacing w:line="360" w:lineRule="auto"/>
        <w:rPr>
          <w:rFonts w:cs="Arial"/>
          <w:i/>
          <w:iCs/>
          <w:szCs w:val="20"/>
        </w:rPr>
      </w:pPr>
      <w:r w:rsidRPr="00566EFE">
        <w:rPr>
          <w:rFonts w:cs="Arial"/>
          <w:i/>
          <w:iCs/>
          <w:szCs w:val="20"/>
        </w:rPr>
        <w:lastRenderedPageBreak/>
        <w:t xml:space="preserve">De volgende vragen hebben betrekking op de leestekst op bladzijde 1. </w:t>
      </w:r>
      <w:r w:rsidRPr="00566EFE">
        <w:rPr>
          <w:rFonts w:cs="Arial"/>
          <w:i/>
          <w:iCs/>
          <w:szCs w:val="20"/>
        </w:rPr>
        <w:br/>
      </w:r>
    </w:p>
    <w:p w14:paraId="69F57E17" w14:textId="77777777" w:rsidR="009E0D83" w:rsidRPr="00566EFE" w:rsidRDefault="009E0D83" w:rsidP="009E0D83">
      <w:pPr>
        <w:pStyle w:val="Lijstalinea"/>
        <w:numPr>
          <w:ilvl w:val="0"/>
          <w:numId w:val="5"/>
        </w:numPr>
        <w:spacing w:line="360" w:lineRule="auto"/>
        <w:rPr>
          <w:rFonts w:cs="Arial"/>
          <w:b/>
          <w:bCs/>
          <w:szCs w:val="20"/>
        </w:rPr>
      </w:pPr>
      <w:bookmarkStart w:id="100" w:name="_Hlk39143455"/>
      <w:r w:rsidRPr="00566EFE">
        <w:rPr>
          <w:rFonts w:cs="Arial"/>
          <w:szCs w:val="20"/>
        </w:rPr>
        <w:t>Vindt u deze tekst makkelijk te begrijpen?</w:t>
      </w:r>
    </w:p>
    <w:p w14:paraId="09F32B26" w14:textId="77777777"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Wat vindt u van de woordkeuze en de toon in de tekst? Waarom?</w:t>
      </w:r>
    </w:p>
    <w:p w14:paraId="50CB0EC5" w14:textId="77777777"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 xml:space="preserve">Wat is de essentie van de tekst volgens u? </w:t>
      </w:r>
    </w:p>
    <w:bookmarkEnd w:id="100"/>
    <w:p w14:paraId="19027DBA" w14:textId="77777777" w:rsidR="009E0D83" w:rsidRPr="00566EFE" w:rsidRDefault="009E0D83" w:rsidP="009E0D83">
      <w:pPr>
        <w:pStyle w:val="Lijstalinea"/>
        <w:spacing w:line="360" w:lineRule="auto"/>
        <w:rPr>
          <w:rFonts w:cs="Arial"/>
          <w:b/>
          <w:bCs/>
          <w:szCs w:val="20"/>
        </w:rPr>
      </w:pPr>
    </w:p>
    <w:p w14:paraId="0F9DFA1A" w14:textId="01102AE0" w:rsidR="009E0D83" w:rsidRPr="00566EFE" w:rsidRDefault="009E0D83" w:rsidP="009E0D83">
      <w:pPr>
        <w:spacing w:line="360" w:lineRule="auto"/>
        <w:rPr>
          <w:rFonts w:cs="Arial"/>
          <w:i/>
          <w:iCs/>
          <w:szCs w:val="20"/>
        </w:rPr>
      </w:pPr>
      <w:r w:rsidRPr="00566EFE">
        <w:rPr>
          <w:rFonts w:cs="Arial"/>
          <w:i/>
          <w:iCs/>
          <w:szCs w:val="20"/>
        </w:rPr>
        <w:t xml:space="preserve">Voor de volgende vragen gaan we kijken naar de afbeeldingen van de website, het magazine en de nieuwsbrief van </w:t>
      </w:r>
      <w:r>
        <w:rPr>
          <w:rFonts w:cs="Arial"/>
          <w:i/>
          <w:iCs/>
          <w:szCs w:val="20"/>
        </w:rPr>
        <w:t>Organisatie X</w:t>
      </w:r>
      <w:r w:rsidRPr="00566EFE">
        <w:rPr>
          <w:rFonts w:cs="Arial"/>
          <w:i/>
          <w:iCs/>
          <w:szCs w:val="20"/>
        </w:rPr>
        <w:t>. U kunt even rustig kijken naar de afbeeldingen en door het document heen scrollen. Daarna ga ik u hier een paar vragen over stellen. De vragen gaan over bladzijde 2 tot 8.</w:t>
      </w:r>
    </w:p>
    <w:p w14:paraId="3A906D65" w14:textId="77777777" w:rsidR="009E0D83" w:rsidRPr="00566EFE" w:rsidRDefault="009E0D83" w:rsidP="009E0D83">
      <w:pPr>
        <w:spacing w:line="360" w:lineRule="auto"/>
        <w:rPr>
          <w:rFonts w:cs="Arial"/>
          <w:b/>
          <w:bCs/>
          <w:szCs w:val="20"/>
        </w:rPr>
      </w:pPr>
    </w:p>
    <w:p w14:paraId="51C18D23" w14:textId="77777777" w:rsidR="009E0D83" w:rsidRPr="00566EFE" w:rsidRDefault="009E0D83" w:rsidP="009E0D83">
      <w:pPr>
        <w:spacing w:line="360" w:lineRule="auto"/>
        <w:rPr>
          <w:rFonts w:cs="Arial"/>
          <w:b/>
          <w:bCs/>
          <w:szCs w:val="20"/>
        </w:rPr>
      </w:pPr>
      <w:bookmarkStart w:id="101" w:name="_Hlk39143571"/>
      <w:bookmarkStart w:id="102" w:name="_Hlk39148955"/>
      <w:r w:rsidRPr="00566EFE">
        <w:rPr>
          <w:rFonts w:cs="Arial"/>
          <w:b/>
          <w:bCs/>
          <w:szCs w:val="20"/>
        </w:rPr>
        <w:t>Topic 3. Symboliek</w:t>
      </w:r>
      <w:r w:rsidRPr="00566EFE">
        <w:rPr>
          <w:rFonts w:cs="Arial"/>
          <w:b/>
          <w:bCs/>
          <w:szCs w:val="20"/>
        </w:rPr>
        <w:br/>
      </w:r>
    </w:p>
    <w:p w14:paraId="09506291" w14:textId="3F0B27F5"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 xml:space="preserve">Vindt u dat het op de website op het eerste gezicht duidelijk is wie </w:t>
      </w:r>
      <w:r>
        <w:rPr>
          <w:rFonts w:cs="Arial"/>
          <w:szCs w:val="20"/>
        </w:rPr>
        <w:t>Organisatie X</w:t>
      </w:r>
      <w:r w:rsidRPr="00566EFE">
        <w:rPr>
          <w:rFonts w:cs="Arial"/>
          <w:szCs w:val="20"/>
        </w:rPr>
        <w:t xml:space="preserve"> is en welke verschillende diensten en services </w:t>
      </w:r>
      <w:r>
        <w:rPr>
          <w:rFonts w:cs="Arial"/>
          <w:szCs w:val="20"/>
        </w:rPr>
        <w:t>Organisatie X</w:t>
      </w:r>
      <w:r w:rsidRPr="00566EFE">
        <w:rPr>
          <w:rFonts w:cs="Arial"/>
          <w:szCs w:val="20"/>
        </w:rPr>
        <w:t xml:space="preserve"> aanbiedt? Waarom wel of niet?</w:t>
      </w:r>
    </w:p>
    <w:p w14:paraId="6BE208E6" w14:textId="77777777"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Wat vindt u van het logo (met slogan) en hoe zou u het uiterlijk van het logo omschrijven? Waarom?</w:t>
      </w:r>
    </w:p>
    <w:p w14:paraId="597C508C" w14:textId="2D5FF087"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 xml:space="preserve">Ik ben benieuwd naar uw mening over het uiterlijk van de website. Vindt u de website passen bij </w:t>
      </w:r>
      <w:r>
        <w:rPr>
          <w:rFonts w:cs="Arial"/>
          <w:szCs w:val="20"/>
        </w:rPr>
        <w:t>Organisatie X</w:t>
      </w:r>
      <w:r w:rsidRPr="00566EFE">
        <w:rPr>
          <w:rFonts w:cs="Arial"/>
          <w:szCs w:val="20"/>
        </w:rPr>
        <w:t xml:space="preserve"> als bijdetijdse belangenbehartiger voor senioren vanaf 50+? Waarom? </w:t>
      </w:r>
    </w:p>
    <w:p w14:paraId="112AE168" w14:textId="62D10DBB" w:rsidR="009E0D83" w:rsidRPr="00566EFE" w:rsidRDefault="009E0D83" w:rsidP="009E0D83">
      <w:pPr>
        <w:pStyle w:val="Lijstalinea"/>
        <w:numPr>
          <w:ilvl w:val="0"/>
          <w:numId w:val="5"/>
        </w:numPr>
        <w:spacing w:line="360" w:lineRule="auto"/>
        <w:rPr>
          <w:rFonts w:cs="Arial"/>
          <w:b/>
          <w:bCs/>
          <w:szCs w:val="20"/>
        </w:rPr>
      </w:pPr>
      <w:bookmarkStart w:id="103" w:name="_Hlk39148499"/>
      <w:r w:rsidRPr="00566EFE">
        <w:rPr>
          <w:rFonts w:cs="Arial"/>
          <w:szCs w:val="20"/>
        </w:rPr>
        <w:t xml:space="preserve">Ik ben benieuwd naar uw mening over het uiterlijk van het magazine. Vindt u het magazine passen bij </w:t>
      </w:r>
      <w:r>
        <w:rPr>
          <w:rFonts w:cs="Arial"/>
          <w:szCs w:val="20"/>
        </w:rPr>
        <w:t>Organisatie X</w:t>
      </w:r>
      <w:r w:rsidRPr="00566EFE">
        <w:rPr>
          <w:rFonts w:cs="Arial"/>
          <w:szCs w:val="20"/>
        </w:rPr>
        <w:t xml:space="preserve"> als bijdetijdse belangenbehartiger voor senioren vanaf 50+? Waarom?</w:t>
      </w:r>
    </w:p>
    <w:bookmarkEnd w:id="103"/>
    <w:p w14:paraId="3515FE64" w14:textId="2B580467"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 xml:space="preserve">Ik ben benieuwd naar uw mening over het uiterlijk van de nieuwsbrief. Vindt u de nieuwsbrief passen bij </w:t>
      </w:r>
      <w:r>
        <w:rPr>
          <w:rFonts w:cs="Arial"/>
          <w:szCs w:val="20"/>
        </w:rPr>
        <w:t>Organisatie X</w:t>
      </w:r>
      <w:r w:rsidRPr="00566EFE">
        <w:rPr>
          <w:rFonts w:cs="Arial"/>
          <w:szCs w:val="20"/>
        </w:rPr>
        <w:t xml:space="preserve"> als bijdetijdse belangenbehartiger voor senioren vanaf 50+? Waarom?</w:t>
      </w:r>
    </w:p>
    <w:p w14:paraId="27CD113B" w14:textId="248A9270"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 xml:space="preserve">U heeft nu een indruk gekregen van de huisstijl van </w:t>
      </w:r>
      <w:r>
        <w:rPr>
          <w:rFonts w:cs="Arial"/>
          <w:szCs w:val="20"/>
        </w:rPr>
        <w:t>Organisatie X</w:t>
      </w:r>
      <w:r w:rsidRPr="00566EFE">
        <w:rPr>
          <w:rFonts w:cs="Arial"/>
          <w:szCs w:val="20"/>
        </w:rPr>
        <w:t>. Vindt u dat door de uiterlijke kenmerken, zoals het lettertype, de grootte van de letters, het kleurgebruik en andere verhoudingen de informatie op website, het magazine en de nieuwsbrief prettig leesbaar is?</w:t>
      </w:r>
    </w:p>
    <w:p w14:paraId="011AC22E" w14:textId="77777777" w:rsidR="009E0D83" w:rsidRPr="00566EFE" w:rsidRDefault="009E0D83" w:rsidP="009E0D83">
      <w:pPr>
        <w:pStyle w:val="Lijstalinea"/>
        <w:numPr>
          <w:ilvl w:val="0"/>
          <w:numId w:val="5"/>
        </w:numPr>
        <w:spacing w:line="360" w:lineRule="auto"/>
        <w:rPr>
          <w:rFonts w:cs="Arial"/>
          <w:szCs w:val="20"/>
        </w:rPr>
      </w:pPr>
      <w:r w:rsidRPr="00566EFE">
        <w:rPr>
          <w:rFonts w:cs="Arial"/>
          <w:szCs w:val="20"/>
        </w:rPr>
        <w:t xml:space="preserve">Ik heb een paar rode cirkels gezet op bladzijde 3. Waar staan deze symbolen voor denkt u en wat geven ze aan? </w:t>
      </w:r>
      <w:bookmarkEnd w:id="101"/>
    </w:p>
    <w:p w14:paraId="7A980598" w14:textId="118608CA" w:rsidR="009E0D83" w:rsidRPr="00566EFE" w:rsidRDefault="009E0D83" w:rsidP="009E0D83">
      <w:pPr>
        <w:pStyle w:val="Lijstalinea"/>
        <w:numPr>
          <w:ilvl w:val="0"/>
          <w:numId w:val="5"/>
        </w:numPr>
        <w:spacing w:line="360" w:lineRule="auto"/>
        <w:rPr>
          <w:rFonts w:cs="Arial"/>
          <w:szCs w:val="20"/>
        </w:rPr>
      </w:pPr>
      <w:r w:rsidRPr="00566EFE">
        <w:rPr>
          <w:rFonts w:cs="Arial"/>
          <w:szCs w:val="20"/>
        </w:rPr>
        <w:t xml:space="preserve">Als u kijkt op bladzijde 3 en 4 ziet u allemaal afbeeldingen en illustraties die </w:t>
      </w:r>
      <w:r>
        <w:rPr>
          <w:rFonts w:cs="Arial"/>
          <w:szCs w:val="20"/>
        </w:rPr>
        <w:t>Organisatie X</w:t>
      </w:r>
      <w:r w:rsidRPr="00566EFE">
        <w:rPr>
          <w:rFonts w:cs="Arial"/>
          <w:szCs w:val="20"/>
        </w:rPr>
        <w:t xml:space="preserve"> gebruikt. Wat is uw mening over de afbeeldingen en illustraties die </w:t>
      </w:r>
      <w:r>
        <w:rPr>
          <w:rFonts w:cs="Arial"/>
          <w:szCs w:val="20"/>
        </w:rPr>
        <w:t>Organisatie X</w:t>
      </w:r>
      <w:r w:rsidRPr="00566EFE">
        <w:rPr>
          <w:rFonts w:cs="Arial"/>
          <w:szCs w:val="20"/>
        </w:rPr>
        <w:t xml:space="preserve"> gebruikt? Spreekt het u aan? Zo, ja: waarom spreekt het u aan? Zo, nee: waarom niet en wat voor afbeeldingen zou </w:t>
      </w:r>
      <w:r>
        <w:rPr>
          <w:rFonts w:cs="Arial"/>
          <w:szCs w:val="20"/>
        </w:rPr>
        <w:t>Organisatie X</w:t>
      </w:r>
      <w:r w:rsidRPr="00566EFE">
        <w:rPr>
          <w:rFonts w:cs="Arial"/>
          <w:szCs w:val="20"/>
        </w:rPr>
        <w:t xml:space="preserve"> dan moeten gebruiken?</w:t>
      </w:r>
    </w:p>
    <w:p w14:paraId="351BA2D7" w14:textId="77777777" w:rsidR="009E0D83" w:rsidRPr="00566EFE" w:rsidRDefault="009E0D83" w:rsidP="009E0D83">
      <w:pPr>
        <w:spacing w:line="360" w:lineRule="auto"/>
        <w:rPr>
          <w:rFonts w:cs="Arial"/>
          <w:b/>
          <w:bCs/>
          <w:szCs w:val="20"/>
        </w:rPr>
      </w:pPr>
    </w:p>
    <w:p w14:paraId="0042D279" w14:textId="0CB1FC13" w:rsidR="009E0D83" w:rsidRPr="00566EFE" w:rsidRDefault="009E0D83" w:rsidP="009E0D83">
      <w:pPr>
        <w:spacing w:line="360" w:lineRule="auto"/>
        <w:rPr>
          <w:rFonts w:cs="Arial"/>
          <w:b/>
          <w:bCs/>
          <w:szCs w:val="20"/>
        </w:rPr>
      </w:pPr>
      <w:bookmarkStart w:id="104" w:name="_Hlk39511060"/>
      <w:bookmarkStart w:id="105" w:name="_Hlk39144127"/>
      <w:r w:rsidRPr="00566EFE">
        <w:rPr>
          <w:rFonts w:cs="Arial"/>
          <w:b/>
          <w:bCs/>
          <w:szCs w:val="20"/>
        </w:rPr>
        <w:t xml:space="preserve">Topic 4. Gedrag </w:t>
      </w:r>
      <w:r w:rsidRPr="00566EFE">
        <w:rPr>
          <w:rFonts w:cs="Arial"/>
          <w:b/>
          <w:bCs/>
          <w:szCs w:val="20"/>
        </w:rPr>
        <w:br/>
      </w:r>
      <w:r w:rsidRPr="00566EFE">
        <w:rPr>
          <w:rFonts w:cs="Arial"/>
          <w:b/>
          <w:bCs/>
          <w:szCs w:val="20"/>
        </w:rPr>
        <w:br/>
      </w:r>
      <w:r w:rsidRPr="00566EFE">
        <w:rPr>
          <w:rFonts w:cs="Arial"/>
          <w:i/>
          <w:iCs/>
          <w:szCs w:val="20"/>
        </w:rPr>
        <w:t xml:space="preserve">De volgende vragen hebben betrekking op de missie van </w:t>
      </w:r>
      <w:r>
        <w:rPr>
          <w:rFonts w:cs="Arial"/>
          <w:i/>
          <w:iCs/>
          <w:szCs w:val="20"/>
        </w:rPr>
        <w:t>Organisatie X</w:t>
      </w:r>
      <w:r w:rsidRPr="00566EFE">
        <w:rPr>
          <w:rFonts w:cs="Arial"/>
          <w:i/>
          <w:iCs/>
          <w:szCs w:val="20"/>
        </w:rPr>
        <w:t xml:space="preserve"> op bladzijde 9.</w:t>
      </w:r>
      <w:r w:rsidRPr="00566EFE">
        <w:rPr>
          <w:rFonts w:cs="Arial"/>
          <w:i/>
          <w:iCs/>
          <w:szCs w:val="20"/>
        </w:rPr>
        <w:br/>
      </w:r>
    </w:p>
    <w:p w14:paraId="1E91208F" w14:textId="65A0AFBE"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lastRenderedPageBreak/>
        <w:t xml:space="preserve">Als u zo kijkt naar de missie van </w:t>
      </w:r>
      <w:r>
        <w:rPr>
          <w:rFonts w:cs="Arial"/>
          <w:szCs w:val="20"/>
        </w:rPr>
        <w:t>Organisatie X</w:t>
      </w:r>
      <w:r w:rsidRPr="00566EFE">
        <w:rPr>
          <w:rFonts w:cs="Arial"/>
          <w:szCs w:val="20"/>
        </w:rPr>
        <w:t xml:space="preserve">. Vindt u dan dat </w:t>
      </w:r>
      <w:r>
        <w:rPr>
          <w:rFonts w:cs="Arial"/>
          <w:szCs w:val="20"/>
        </w:rPr>
        <w:t>Organisatie X</w:t>
      </w:r>
      <w:r w:rsidRPr="00566EFE">
        <w:rPr>
          <w:rFonts w:cs="Arial"/>
          <w:szCs w:val="20"/>
        </w:rPr>
        <w:t xml:space="preserve"> waarmaakt wat zij beloven? Waarom wel of niet?</w:t>
      </w:r>
      <w:bookmarkEnd w:id="104"/>
    </w:p>
    <w:p w14:paraId="409AD50F" w14:textId="1AE10821"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 xml:space="preserve">Hoe omschrijft u het karakter van </w:t>
      </w:r>
      <w:r>
        <w:rPr>
          <w:rFonts w:cs="Arial"/>
          <w:szCs w:val="20"/>
        </w:rPr>
        <w:t>Organisatie X</w:t>
      </w:r>
      <w:r w:rsidRPr="00566EFE">
        <w:rPr>
          <w:rFonts w:cs="Arial"/>
          <w:szCs w:val="20"/>
        </w:rPr>
        <w:t>? Waarom?</w:t>
      </w:r>
    </w:p>
    <w:p w14:paraId="0EEC70C7" w14:textId="77777777" w:rsidR="009E0D83" w:rsidRPr="00566EFE" w:rsidRDefault="009E0D83" w:rsidP="009E0D83">
      <w:pPr>
        <w:spacing w:line="360" w:lineRule="auto"/>
        <w:rPr>
          <w:rFonts w:cs="Arial"/>
          <w:b/>
          <w:bCs/>
          <w:szCs w:val="20"/>
        </w:rPr>
      </w:pPr>
    </w:p>
    <w:p w14:paraId="1FAF2AFB" w14:textId="77777777" w:rsidR="009E0D83" w:rsidRPr="00566EFE" w:rsidRDefault="009E0D83" w:rsidP="009E0D83">
      <w:pPr>
        <w:spacing w:line="360" w:lineRule="auto"/>
        <w:rPr>
          <w:rFonts w:cs="Arial"/>
          <w:b/>
          <w:bCs/>
          <w:szCs w:val="20"/>
        </w:rPr>
      </w:pPr>
      <w:r w:rsidRPr="00566EFE">
        <w:rPr>
          <w:rFonts w:cs="Arial"/>
          <w:i/>
          <w:iCs/>
          <w:szCs w:val="20"/>
        </w:rPr>
        <w:t>De volgende vragen hebben betrekking om de kernwaarden op bladzijde 10.</w:t>
      </w:r>
      <w:r w:rsidRPr="00566EFE">
        <w:rPr>
          <w:rFonts w:cs="Arial"/>
          <w:i/>
          <w:iCs/>
          <w:color w:val="808080" w:themeColor="background1" w:themeShade="80"/>
          <w:szCs w:val="20"/>
        </w:rPr>
        <w:br/>
      </w:r>
    </w:p>
    <w:p w14:paraId="1E10AADD" w14:textId="46B387D9"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 xml:space="preserve">Welke drie kernwaarden vindt u het meest passen bij </w:t>
      </w:r>
      <w:r>
        <w:rPr>
          <w:rFonts w:cs="Arial"/>
          <w:szCs w:val="20"/>
        </w:rPr>
        <w:t>Organisatie X</w:t>
      </w:r>
      <w:r w:rsidRPr="00566EFE">
        <w:rPr>
          <w:rFonts w:cs="Arial"/>
          <w:szCs w:val="20"/>
        </w:rPr>
        <w:t xml:space="preserve">? Waarom deze? </w:t>
      </w:r>
    </w:p>
    <w:p w14:paraId="0077A54C" w14:textId="7D413CA3" w:rsidR="009E0D83" w:rsidRPr="00566EFE" w:rsidRDefault="009E0D83" w:rsidP="009E0D83">
      <w:pPr>
        <w:pStyle w:val="Lijstalinea"/>
        <w:numPr>
          <w:ilvl w:val="0"/>
          <w:numId w:val="5"/>
        </w:numPr>
        <w:spacing w:line="360" w:lineRule="auto"/>
        <w:rPr>
          <w:rFonts w:cs="Arial"/>
          <w:b/>
          <w:bCs/>
          <w:szCs w:val="20"/>
        </w:rPr>
      </w:pPr>
      <w:r w:rsidRPr="00566EFE">
        <w:rPr>
          <w:rFonts w:cs="Arial"/>
          <w:szCs w:val="20"/>
        </w:rPr>
        <w:t xml:space="preserve">Is er een kernwaarde of zijn er meerdere kernwaarden die u niet vindt passen bij </w:t>
      </w:r>
      <w:r>
        <w:rPr>
          <w:rFonts w:cs="Arial"/>
          <w:szCs w:val="20"/>
        </w:rPr>
        <w:t>Organisatie X</w:t>
      </w:r>
      <w:r w:rsidRPr="00566EFE">
        <w:rPr>
          <w:rFonts w:cs="Arial"/>
          <w:szCs w:val="20"/>
        </w:rPr>
        <w:t>? Waarom?</w:t>
      </w:r>
    </w:p>
    <w:p w14:paraId="090D1341" w14:textId="77777777" w:rsidR="009E0D83" w:rsidRPr="007B6354" w:rsidRDefault="009E0D83" w:rsidP="009E0D83">
      <w:pPr>
        <w:spacing w:line="360" w:lineRule="auto"/>
        <w:rPr>
          <w:rFonts w:cs="Arial"/>
          <w:i/>
          <w:iCs/>
          <w:color w:val="808080" w:themeColor="background1" w:themeShade="80"/>
          <w:szCs w:val="20"/>
        </w:rPr>
      </w:pPr>
    </w:p>
    <w:p w14:paraId="55A85265" w14:textId="77777777" w:rsidR="009E0D83" w:rsidRPr="00566EFE" w:rsidRDefault="009E0D83" w:rsidP="009E0D83">
      <w:pPr>
        <w:spacing w:line="360" w:lineRule="auto"/>
        <w:rPr>
          <w:rFonts w:cs="Arial"/>
          <w:b/>
          <w:bCs/>
          <w:szCs w:val="20"/>
          <w:lang w:val="en-GB"/>
        </w:rPr>
      </w:pPr>
      <w:proofErr w:type="spellStart"/>
      <w:r w:rsidRPr="00566EFE">
        <w:rPr>
          <w:rFonts w:cs="Arial"/>
          <w:b/>
          <w:bCs/>
          <w:szCs w:val="20"/>
          <w:lang w:val="en-GB"/>
        </w:rPr>
        <w:t>Afsluiting</w:t>
      </w:r>
      <w:proofErr w:type="spellEnd"/>
    </w:p>
    <w:p w14:paraId="356DD15C" w14:textId="77777777" w:rsidR="009E0D83" w:rsidRPr="007B6354" w:rsidRDefault="009E0D83" w:rsidP="009E0D83">
      <w:pPr>
        <w:spacing w:line="360" w:lineRule="auto"/>
        <w:rPr>
          <w:rFonts w:cs="Arial"/>
          <w:i/>
          <w:iCs/>
          <w:szCs w:val="20"/>
        </w:rPr>
      </w:pPr>
      <w:r w:rsidRPr="007B6354">
        <w:rPr>
          <w:rFonts w:cs="Arial"/>
          <w:szCs w:val="20"/>
        </w:rPr>
        <w:br/>
      </w:r>
      <w:r w:rsidRPr="007B6354">
        <w:rPr>
          <w:rFonts w:cs="Arial"/>
          <w:i/>
          <w:iCs/>
          <w:szCs w:val="20"/>
        </w:rPr>
        <w:t xml:space="preserve">We zijn er alweer doorheen! Ik wil u heel erg bedanken voor uw tijd en uw nuttige antwoorden. Hier kan ik zeker wel wat mee. Heeft u zelf nog vragen of aanvullingen verder? </w:t>
      </w:r>
      <w:bookmarkEnd w:id="98"/>
    </w:p>
    <w:bookmarkEnd w:id="102"/>
    <w:bookmarkEnd w:id="105"/>
    <w:p w14:paraId="51057E5A" w14:textId="77777777" w:rsidR="009E0D83" w:rsidRDefault="009E0D83" w:rsidP="009E0D83"/>
    <w:p w14:paraId="5ACD2AEB" w14:textId="77777777" w:rsidR="009E0D83" w:rsidRPr="008A5073" w:rsidRDefault="009E0D83" w:rsidP="009E0D83"/>
    <w:p w14:paraId="0BF46C9D" w14:textId="77777777" w:rsidR="009E0D83" w:rsidRPr="008A5073" w:rsidRDefault="009E0D83" w:rsidP="009E0D83"/>
    <w:p w14:paraId="3AF78473" w14:textId="77777777" w:rsidR="009E0D83" w:rsidRPr="008A5073" w:rsidRDefault="009E0D83" w:rsidP="009E0D83"/>
    <w:p w14:paraId="44A0F935" w14:textId="77777777" w:rsidR="009E0D83" w:rsidRPr="008A5073" w:rsidRDefault="009E0D83" w:rsidP="009E0D83"/>
    <w:p w14:paraId="6E854064" w14:textId="77777777" w:rsidR="009E0D83" w:rsidRPr="008A5073" w:rsidRDefault="009E0D83" w:rsidP="009E0D83"/>
    <w:p w14:paraId="090429E1" w14:textId="77777777" w:rsidR="009E0D83" w:rsidRPr="008A5073" w:rsidRDefault="009E0D83" w:rsidP="009E0D83"/>
    <w:p w14:paraId="7FC73F6D" w14:textId="77777777" w:rsidR="009E0D83" w:rsidRPr="008A5073" w:rsidRDefault="009E0D83" w:rsidP="009E0D83"/>
    <w:p w14:paraId="19D93CA0" w14:textId="77777777" w:rsidR="009E0D83" w:rsidRPr="008A5073" w:rsidRDefault="009E0D83" w:rsidP="009E0D83"/>
    <w:p w14:paraId="3DF77BB3" w14:textId="77777777" w:rsidR="009E0D83" w:rsidRPr="008A5073" w:rsidRDefault="009E0D83" w:rsidP="009E0D83"/>
    <w:p w14:paraId="5A5156FF" w14:textId="77777777" w:rsidR="009E0D83" w:rsidRPr="008A5073" w:rsidRDefault="009E0D83" w:rsidP="009E0D83"/>
    <w:p w14:paraId="7D834DB9" w14:textId="77777777" w:rsidR="009E0D83" w:rsidRPr="008A5073" w:rsidRDefault="009E0D83" w:rsidP="009E0D83"/>
    <w:p w14:paraId="3149B149" w14:textId="77777777" w:rsidR="009E0D83" w:rsidRPr="008A5073" w:rsidRDefault="009E0D83" w:rsidP="009E0D83"/>
    <w:p w14:paraId="732319C1" w14:textId="77777777" w:rsidR="009E0D83" w:rsidRPr="008A5073" w:rsidRDefault="009E0D83" w:rsidP="009E0D83"/>
    <w:p w14:paraId="249FF1F5" w14:textId="77777777" w:rsidR="009E0D83" w:rsidRPr="008A5073" w:rsidRDefault="009E0D83" w:rsidP="009E0D83"/>
    <w:p w14:paraId="27120CC3" w14:textId="77777777" w:rsidR="009E0D83" w:rsidRPr="008A5073" w:rsidRDefault="009E0D83" w:rsidP="009E0D83"/>
    <w:p w14:paraId="7A8056A0" w14:textId="77777777" w:rsidR="009E0D83" w:rsidRPr="008A5073" w:rsidRDefault="009E0D83" w:rsidP="009E0D83"/>
    <w:p w14:paraId="28882466" w14:textId="77777777" w:rsidR="009E0D83" w:rsidRPr="008A5073" w:rsidRDefault="009E0D83" w:rsidP="009E0D83"/>
    <w:p w14:paraId="09E922AB" w14:textId="77777777" w:rsidR="009E0D83" w:rsidRPr="008A5073" w:rsidRDefault="009E0D83" w:rsidP="009E0D83"/>
    <w:p w14:paraId="4FE3A3C8" w14:textId="77777777" w:rsidR="009E0D83" w:rsidRPr="008A5073" w:rsidRDefault="009E0D83" w:rsidP="009E0D83"/>
    <w:p w14:paraId="6B0F0931" w14:textId="77777777" w:rsidR="009E0D83" w:rsidRPr="008A5073" w:rsidRDefault="009E0D83" w:rsidP="009E0D83"/>
    <w:p w14:paraId="3AE09F54" w14:textId="77777777" w:rsidR="009E0D83" w:rsidRPr="008A5073" w:rsidRDefault="009E0D83" w:rsidP="009E0D83"/>
    <w:p w14:paraId="564D1D2D" w14:textId="77777777" w:rsidR="009E0D83" w:rsidRPr="008A5073" w:rsidRDefault="009E0D83" w:rsidP="009E0D83"/>
    <w:p w14:paraId="67652202" w14:textId="77777777" w:rsidR="009E0D83" w:rsidRPr="008A5073" w:rsidRDefault="009E0D83" w:rsidP="009E0D83"/>
    <w:p w14:paraId="2DD69EB0" w14:textId="77777777" w:rsidR="009E0D83" w:rsidRPr="008A5073" w:rsidRDefault="009E0D83" w:rsidP="009E0D83"/>
    <w:p w14:paraId="1D92985C" w14:textId="77777777" w:rsidR="009E0D83" w:rsidRDefault="009E0D83" w:rsidP="009E0D83">
      <w:pPr>
        <w:rPr>
          <w:noProof/>
        </w:rPr>
      </w:pPr>
    </w:p>
    <w:p w14:paraId="1BEBD3C5" w14:textId="77777777" w:rsidR="009E0D83" w:rsidRDefault="009E0D83" w:rsidP="009E0D83">
      <w:pPr>
        <w:rPr>
          <w:noProof/>
        </w:rPr>
      </w:pPr>
    </w:p>
    <w:p w14:paraId="4127F7F2" w14:textId="77777777" w:rsidR="009E0D83" w:rsidRDefault="009E0D83" w:rsidP="009E0D83">
      <w:pPr>
        <w:rPr>
          <w:noProof/>
        </w:rPr>
      </w:pPr>
    </w:p>
    <w:p w14:paraId="355FCE6A" w14:textId="77777777" w:rsidR="009E0D83" w:rsidRDefault="009E0D83" w:rsidP="009E0D83">
      <w:pPr>
        <w:rPr>
          <w:noProof/>
        </w:rPr>
      </w:pPr>
    </w:p>
    <w:p w14:paraId="377E87A2" w14:textId="77777777" w:rsidR="009E0D83" w:rsidRDefault="009E0D83" w:rsidP="009E0D83">
      <w:pPr>
        <w:rPr>
          <w:noProof/>
        </w:rPr>
      </w:pPr>
    </w:p>
    <w:p w14:paraId="0C262480" w14:textId="77777777" w:rsidR="009E0D83" w:rsidRDefault="009E0D83" w:rsidP="009E0D83">
      <w:pPr>
        <w:rPr>
          <w:noProof/>
        </w:rPr>
      </w:pPr>
    </w:p>
    <w:p w14:paraId="2E530364" w14:textId="77777777" w:rsidR="009E0D83" w:rsidRDefault="009E0D83" w:rsidP="009E0D83">
      <w:pPr>
        <w:rPr>
          <w:noProof/>
        </w:rPr>
      </w:pPr>
    </w:p>
    <w:p w14:paraId="41B5D258" w14:textId="77777777" w:rsidR="009E0D83" w:rsidRDefault="009E0D83" w:rsidP="009E0D83">
      <w:pPr>
        <w:rPr>
          <w:noProof/>
        </w:rPr>
      </w:pPr>
    </w:p>
    <w:p w14:paraId="77534A97" w14:textId="77777777" w:rsidR="009E0D83" w:rsidRDefault="009E0D83" w:rsidP="009E0D83">
      <w:pPr>
        <w:rPr>
          <w:noProof/>
        </w:rPr>
      </w:pPr>
    </w:p>
    <w:p w14:paraId="51616DC7" w14:textId="77777777" w:rsidR="009E0D83" w:rsidRDefault="009E0D83" w:rsidP="009E0D83">
      <w:pPr>
        <w:rPr>
          <w:noProof/>
        </w:rPr>
      </w:pPr>
    </w:p>
    <w:p w14:paraId="21BD4CED" w14:textId="77777777" w:rsidR="009E0D83" w:rsidRDefault="009E0D83" w:rsidP="009E0D83">
      <w:pPr>
        <w:rPr>
          <w:noProof/>
        </w:rPr>
      </w:pPr>
    </w:p>
    <w:p w14:paraId="763CED92" w14:textId="77777777" w:rsidR="009E0D83" w:rsidRDefault="009E0D83" w:rsidP="009E0D83">
      <w:pPr>
        <w:rPr>
          <w:noProof/>
        </w:rPr>
      </w:pPr>
    </w:p>
    <w:p w14:paraId="1A72F333" w14:textId="77777777" w:rsidR="009E0D83" w:rsidRDefault="009E0D83" w:rsidP="009E0D83">
      <w:pPr>
        <w:rPr>
          <w:noProof/>
        </w:rPr>
      </w:pPr>
    </w:p>
    <w:p w14:paraId="46E8BA6D" w14:textId="77777777" w:rsidR="009E0D83" w:rsidRDefault="009E0D83" w:rsidP="009E0D83">
      <w:pPr>
        <w:rPr>
          <w:noProof/>
        </w:rPr>
      </w:pPr>
    </w:p>
    <w:p w14:paraId="7F2BA5FA" w14:textId="77777777" w:rsidR="009E0D83" w:rsidRDefault="009E0D83" w:rsidP="009E0D83">
      <w:pPr>
        <w:pStyle w:val="Kop1"/>
      </w:pPr>
      <w:bookmarkStart w:id="106" w:name="_Toc41952602"/>
      <w:bookmarkStart w:id="107" w:name="_Toc44864527"/>
      <w:r>
        <w:lastRenderedPageBreak/>
        <w:t>Bijlage F – Toonmateriaal</w:t>
      </w:r>
      <w:bookmarkEnd w:id="106"/>
      <w:bookmarkEnd w:id="107"/>
    </w:p>
    <w:p w14:paraId="488B6925" w14:textId="77777777" w:rsidR="009E0D83" w:rsidRDefault="009E0D83" w:rsidP="009E0D83">
      <w:pPr>
        <w:spacing w:line="360" w:lineRule="auto"/>
      </w:pPr>
    </w:p>
    <w:p w14:paraId="2C3E86F7" w14:textId="30141CAE" w:rsidR="009E0D83" w:rsidRDefault="009E0D83" w:rsidP="009E0D83">
      <w:pPr>
        <w:spacing w:line="360" w:lineRule="auto"/>
      </w:pPr>
      <w:r>
        <w:t>Wegens vertrouwelijke informatie niet beschikbaar.</w:t>
      </w:r>
    </w:p>
    <w:p w14:paraId="75CC6979" w14:textId="77777777" w:rsidR="009E0D83" w:rsidRDefault="009E0D83" w:rsidP="009E0D83">
      <w:pPr>
        <w:spacing w:line="360" w:lineRule="auto"/>
      </w:pPr>
    </w:p>
    <w:p w14:paraId="3DF74C8E" w14:textId="77777777" w:rsidR="009E0D83" w:rsidRDefault="009E0D83" w:rsidP="009E0D83">
      <w:pPr>
        <w:spacing w:line="360" w:lineRule="auto"/>
      </w:pPr>
    </w:p>
    <w:p w14:paraId="5340B854" w14:textId="77777777" w:rsidR="009E0D83" w:rsidRDefault="009E0D83" w:rsidP="009E0D83">
      <w:pPr>
        <w:spacing w:line="360" w:lineRule="auto"/>
      </w:pPr>
    </w:p>
    <w:p w14:paraId="74EC5910" w14:textId="77777777" w:rsidR="009E0D83" w:rsidRDefault="009E0D83" w:rsidP="009E0D83">
      <w:pPr>
        <w:spacing w:line="360" w:lineRule="auto"/>
      </w:pPr>
    </w:p>
    <w:p w14:paraId="2A219FE4" w14:textId="77777777" w:rsidR="009E0D83" w:rsidRDefault="009E0D83" w:rsidP="009E0D83">
      <w:pPr>
        <w:spacing w:line="360" w:lineRule="auto"/>
      </w:pPr>
    </w:p>
    <w:p w14:paraId="66FFC904" w14:textId="1D54FE87" w:rsidR="009E0D83" w:rsidRDefault="009E0D83" w:rsidP="009E0D83">
      <w:pPr>
        <w:spacing w:line="360" w:lineRule="auto"/>
      </w:pPr>
    </w:p>
    <w:p w14:paraId="60B53DF5" w14:textId="2416D3B2" w:rsidR="009E0D83" w:rsidRDefault="009E0D83" w:rsidP="009E0D83">
      <w:pPr>
        <w:spacing w:line="360" w:lineRule="auto"/>
      </w:pPr>
    </w:p>
    <w:p w14:paraId="1AC41887" w14:textId="6FEDA3BE" w:rsidR="009E0D83" w:rsidRDefault="009E0D83" w:rsidP="009E0D83">
      <w:pPr>
        <w:spacing w:line="360" w:lineRule="auto"/>
      </w:pPr>
    </w:p>
    <w:p w14:paraId="0AAFB2C7" w14:textId="116A2E6C" w:rsidR="009E0D83" w:rsidRDefault="009E0D83" w:rsidP="009E0D83">
      <w:pPr>
        <w:spacing w:line="360" w:lineRule="auto"/>
      </w:pPr>
    </w:p>
    <w:p w14:paraId="3183AC91" w14:textId="23800D85" w:rsidR="009E0D83" w:rsidRDefault="009E0D83" w:rsidP="009E0D83">
      <w:pPr>
        <w:spacing w:line="360" w:lineRule="auto"/>
      </w:pPr>
    </w:p>
    <w:p w14:paraId="02936ECD" w14:textId="6D0E6CE3" w:rsidR="009E0D83" w:rsidRDefault="009E0D83" w:rsidP="009E0D83">
      <w:pPr>
        <w:spacing w:line="360" w:lineRule="auto"/>
      </w:pPr>
    </w:p>
    <w:p w14:paraId="5D742612" w14:textId="4BE556C8" w:rsidR="009E0D83" w:rsidRDefault="009E0D83" w:rsidP="009E0D83">
      <w:pPr>
        <w:spacing w:line="360" w:lineRule="auto"/>
      </w:pPr>
    </w:p>
    <w:p w14:paraId="383F131E" w14:textId="66CD4548" w:rsidR="009E0D83" w:rsidRDefault="009E0D83" w:rsidP="009E0D83">
      <w:pPr>
        <w:spacing w:line="360" w:lineRule="auto"/>
      </w:pPr>
    </w:p>
    <w:p w14:paraId="6BE7BDC2" w14:textId="3467BD2E" w:rsidR="009E0D83" w:rsidRDefault="009E0D83" w:rsidP="009E0D83">
      <w:pPr>
        <w:spacing w:line="360" w:lineRule="auto"/>
      </w:pPr>
    </w:p>
    <w:p w14:paraId="0AD15160" w14:textId="1B2B842D" w:rsidR="009E0D83" w:rsidRDefault="009E0D83" w:rsidP="009E0D83">
      <w:pPr>
        <w:spacing w:line="360" w:lineRule="auto"/>
      </w:pPr>
    </w:p>
    <w:p w14:paraId="6F7A83F1" w14:textId="4A24AD56" w:rsidR="009E0D83" w:rsidRDefault="009E0D83" w:rsidP="009E0D83">
      <w:pPr>
        <w:spacing w:line="360" w:lineRule="auto"/>
      </w:pPr>
    </w:p>
    <w:p w14:paraId="7C1A8E96" w14:textId="21DD023C" w:rsidR="009E0D83" w:rsidRDefault="009E0D83" w:rsidP="009E0D83">
      <w:pPr>
        <w:spacing w:line="360" w:lineRule="auto"/>
      </w:pPr>
    </w:p>
    <w:p w14:paraId="36AB8772" w14:textId="6D77FD79" w:rsidR="009E0D83" w:rsidRDefault="009E0D83" w:rsidP="009E0D83">
      <w:pPr>
        <w:spacing w:line="360" w:lineRule="auto"/>
      </w:pPr>
    </w:p>
    <w:p w14:paraId="2F43FBBA" w14:textId="5E1CD048" w:rsidR="009E0D83" w:rsidRDefault="009E0D83" w:rsidP="009E0D83">
      <w:pPr>
        <w:spacing w:line="360" w:lineRule="auto"/>
      </w:pPr>
    </w:p>
    <w:p w14:paraId="126F3F76" w14:textId="50E25B85" w:rsidR="009E0D83" w:rsidRDefault="009E0D83" w:rsidP="009E0D83">
      <w:pPr>
        <w:spacing w:line="360" w:lineRule="auto"/>
      </w:pPr>
    </w:p>
    <w:p w14:paraId="16DDEC5D" w14:textId="5AC1669A" w:rsidR="009E0D83" w:rsidRDefault="009E0D83" w:rsidP="009E0D83">
      <w:pPr>
        <w:spacing w:line="360" w:lineRule="auto"/>
      </w:pPr>
    </w:p>
    <w:p w14:paraId="488A1256" w14:textId="73EE58C3" w:rsidR="009E0D83" w:rsidRDefault="009E0D83" w:rsidP="009E0D83">
      <w:pPr>
        <w:spacing w:line="360" w:lineRule="auto"/>
      </w:pPr>
    </w:p>
    <w:p w14:paraId="19D023C8" w14:textId="60F97BB5" w:rsidR="009E0D83" w:rsidRDefault="009E0D83" w:rsidP="009E0D83">
      <w:pPr>
        <w:spacing w:line="360" w:lineRule="auto"/>
      </w:pPr>
    </w:p>
    <w:p w14:paraId="5E0BB69A" w14:textId="026928B6" w:rsidR="009E0D83" w:rsidRDefault="009E0D83" w:rsidP="009E0D83">
      <w:pPr>
        <w:spacing w:line="360" w:lineRule="auto"/>
      </w:pPr>
    </w:p>
    <w:p w14:paraId="174B7DC6" w14:textId="4624DC7D" w:rsidR="009E0D83" w:rsidRDefault="009E0D83" w:rsidP="009E0D83">
      <w:pPr>
        <w:spacing w:line="360" w:lineRule="auto"/>
      </w:pPr>
    </w:p>
    <w:p w14:paraId="0F2B83CD" w14:textId="136C0187" w:rsidR="009E0D83" w:rsidRDefault="009E0D83" w:rsidP="009E0D83">
      <w:pPr>
        <w:spacing w:line="360" w:lineRule="auto"/>
      </w:pPr>
    </w:p>
    <w:p w14:paraId="31835868" w14:textId="16E368BF" w:rsidR="009E0D83" w:rsidRDefault="009E0D83" w:rsidP="009E0D83">
      <w:pPr>
        <w:spacing w:line="360" w:lineRule="auto"/>
      </w:pPr>
    </w:p>
    <w:p w14:paraId="2D362E7F" w14:textId="12A28014" w:rsidR="009E0D83" w:rsidRDefault="009E0D83" w:rsidP="009E0D83">
      <w:pPr>
        <w:spacing w:line="360" w:lineRule="auto"/>
      </w:pPr>
    </w:p>
    <w:p w14:paraId="7F182CBE" w14:textId="5D797F0A" w:rsidR="009E0D83" w:rsidRDefault="009E0D83" w:rsidP="009E0D83">
      <w:pPr>
        <w:spacing w:line="360" w:lineRule="auto"/>
      </w:pPr>
    </w:p>
    <w:p w14:paraId="190B92F4" w14:textId="6C1158D4" w:rsidR="009E0D83" w:rsidRDefault="009E0D83" w:rsidP="009E0D83">
      <w:pPr>
        <w:spacing w:line="360" w:lineRule="auto"/>
      </w:pPr>
    </w:p>
    <w:p w14:paraId="7089B413" w14:textId="6DCE2EDE" w:rsidR="009E0D83" w:rsidRDefault="009E0D83" w:rsidP="009E0D83">
      <w:pPr>
        <w:spacing w:line="360" w:lineRule="auto"/>
      </w:pPr>
    </w:p>
    <w:p w14:paraId="19E8DF21" w14:textId="15C4BECC" w:rsidR="009E0D83" w:rsidRDefault="009E0D83" w:rsidP="009E0D83">
      <w:pPr>
        <w:spacing w:line="360" w:lineRule="auto"/>
      </w:pPr>
    </w:p>
    <w:p w14:paraId="2BB478FA" w14:textId="77777777" w:rsidR="009E0D83" w:rsidRDefault="009E0D83" w:rsidP="009E0D83">
      <w:pPr>
        <w:spacing w:line="360" w:lineRule="auto"/>
      </w:pPr>
    </w:p>
    <w:p w14:paraId="7DCF7A76" w14:textId="77777777" w:rsidR="009E0D83" w:rsidRDefault="009E0D83" w:rsidP="009E0D83">
      <w:pPr>
        <w:spacing w:line="360" w:lineRule="auto"/>
      </w:pPr>
    </w:p>
    <w:p w14:paraId="1B9A032C" w14:textId="77777777" w:rsidR="009E0D83" w:rsidRDefault="009E0D83" w:rsidP="009E0D83">
      <w:pPr>
        <w:spacing w:line="360" w:lineRule="auto"/>
      </w:pPr>
    </w:p>
    <w:p w14:paraId="7E785DA9" w14:textId="77777777" w:rsidR="009E0D83" w:rsidRDefault="009E0D83" w:rsidP="009E0D83">
      <w:pPr>
        <w:spacing w:line="360" w:lineRule="auto"/>
      </w:pPr>
    </w:p>
    <w:p w14:paraId="6AAE22D0" w14:textId="77777777" w:rsidR="009E0D83" w:rsidRDefault="009E0D83" w:rsidP="009E0D83">
      <w:pPr>
        <w:spacing w:line="360" w:lineRule="auto"/>
      </w:pPr>
    </w:p>
    <w:p w14:paraId="357A80AC" w14:textId="77777777" w:rsidR="009E0D83" w:rsidRDefault="009E0D83" w:rsidP="009E0D83">
      <w:pPr>
        <w:pStyle w:val="Kop1"/>
      </w:pPr>
      <w:bookmarkStart w:id="108" w:name="_Toc41952603"/>
      <w:bookmarkStart w:id="109" w:name="_Toc44864528"/>
      <w:r>
        <w:lastRenderedPageBreak/>
        <w:t xml:space="preserve">Bijlage G – </w:t>
      </w:r>
      <w:proofErr w:type="spellStart"/>
      <w:r>
        <w:t>Verbatims</w:t>
      </w:r>
      <w:bookmarkEnd w:id="108"/>
      <w:bookmarkEnd w:id="109"/>
      <w:proofErr w:type="spellEnd"/>
    </w:p>
    <w:p w14:paraId="3A3FBF4D" w14:textId="4591E80F" w:rsidR="009E0D83" w:rsidRDefault="009E0D83" w:rsidP="009E0D83">
      <w:pPr>
        <w:spacing w:line="360" w:lineRule="auto"/>
        <w:rPr>
          <w:rFonts w:eastAsia="Calibri" w:cs="Arial"/>
          <w:b/>
          <w:bCs/>
          <w:szCs w:val="20"/>
        </w:rPr>
      </w:pPr>
    </w:p>
    <w:p w14:paraId="09806E1B" w14:textId="61F68053" w:rsidR="009E0D83" w:rsidRDefault="009E0D83" w:rsidP="009E0D83">
      <w:pPr>
        <w:spacing w:line="360" w:lineRule="auto"/>
      </w:pPr>
      <w:r>
        <w:t>Wegens vertrouwelijke informatie niet beschikbaar.</w:t>
      </w:r>
    </w:p>
    <w:p w14:paraId="3A9ACDDB" w14:textId="77E0E43C" w:rsidR="009E0D83" w:rsidRDefault="009E0D83" w:rsidP="009E0D83">
      <w:pPr>
        <w:spacing w:line="360" w:lineRule="auto"/>
      </w:pPr>
    </w:p>
    <w:p w14:paraId="09A0D24D" w14:textId="79B09B3A" w:rsidR="009E0D83" w:rsidRDefault="009E0D83" w:rsidP="009E0D83">
      <w:pPr>
        <w:spacing w:line="360" w:lineRule="auto"/>
      </w:pPr>
    </w:p>
    <w:p w14:paraId="073FF650" w14:textId="3BD90074" w:rsidR="009E0D83" w:rsidRDefault="009E0D83" w:rsidP="009E0D83">
      <w:pPr>
        <w:spacing w:line="360" w:lineRule="auto"/>
      </w:pPr>
    </w:p>
    <w:p w14:paraId="0EF32E1F" w14:textId="223D15C8" w:rsidR="009E0D83" w:rsidRDefault="009E0D83" w:rsidP="009E0D83">
      <w:pPr>
        <w:spacing w:line="360" w:lineRule="auto"/>
      </w:pPr>
    </w:p>
    <w:p w14:paraId="1C796E2E" w14:textId="798489FD" w:rsidR="009E0D83" w:rsidRDefault="009E0D83" w:rsidP="009E0D83">
      <w:pPr>
        <w:spacing w:line="360" w:lineRule="auto"/>
      </w:pPr>
    </w:p>
    <w:p w14:paraId="6CAEA059" w14:textId="024A76D7" w:rsidR="009E0D83" w:rsidRDefault="009E0D83" w:rsidP="009E0D83">
      <w:pPr>
        <w:spacing w:line="360" w:lineRule="auto"/>
      </w:pPr>
    </w:p>
    <w:p w14:paraId="7DBDB6FF" w14:textId="72224AE0" w:rsidR="009E0D83" w:rsidRDefault="009E0D83" w:rsidP="009E0D83">
      <w:pPr>
        <w:spacing w:line="360" w:lineRule="auto"/>
      </w:pPr>
    </w:p>
    <w:p w14:paraId="289F560F" w14:textId="03B53979" w:rsidR="009E0D83" w:rsidRDefault="009E0D83" w:rsidP="009E0D83">
      <w:pPr>
        <w:spacing w:line="360" w:lineRule="auto"/>
      </w:pPr>
    </w:p>
    <w:p w14:paraId="5A6A7706" w14:textId="4165177E" w:rsidR="009E0D83" w:rsidRDefault="009E0D83" w:rsidP="009E0D83">
      <w:pPr>
        <w:spacing w:line="360" w:lineRule="auto"/>
      </w:pPr>
    </w:p>
    <w:p w14:paraId="5E430F58" w14:textId="4DB08340" w:rsidR="009E0D83" w:rsidRDefault="009E0D83" w:rsidP="009E0D83">
      <w:pPr>
        <w:spacing w:line="360" w:lineRule="auto"/>
      </w:pPr>
    </w:p>
    <w:p w14:paraId="07A817C1" w14:textId="56A3F0FF" w:rsidR="009E0D83" w:rsidRDefault="009E0D83" w:rsidP="009E0D83">
      <w:pPr>
        <w:spacing w:line="360" w:lineRule="auto"/>
      </w:pPr>
    </w:p>
    <w:p w14:paraId="6A615514" w14:textId="3309D66E" w:rsidR="009E0D83" w:rsidRDefault="009E0D83" w:rsidP="009E0D83">
      <w:pPr>
        <w:spacing w:line="360" w:lineRule="auto"/>
      </w:pPr>
    </w:p>
    <w:p w14:paraId="1B73FE99" w14:textId="4BFAF5BE" w:rsidR="009E0D83" w:rsidRDefault="009E0D83" w:rsidP="009E0D83">
      <w:pPr>
        <w:spacing w:line="360" w:lineRule="auto"/>
      </w:pPr>
    </w:p>
    <w:p w14:paraId="75B262C5" w14:textId="57841D38" w:rsidR="009E0D83" w:rsidRDefault="009E0D83" w:rsidP="009E0D83">
      <w:pPr>
        <w:spacing w:line="360" w:lineRule="auto"/>
      </w:pPr>
    </w:p>
    <w:p w14:paraId="0261DEB7" w14:textId="7FA9BF22" w:rsidR="009E0D83" w:rsidRDefault="009E0D83" w:rsidP="009E0D83">
      <w:pPr>
        <w:spacing w:line="360" w:lineRule="auto"/>
      </w:pPr>
    </w:p>
    <w:p w14:paraId="2E168573" w14:textId="310A4E31" w:rsidR="009E0D83" w:rsidRDefault="009E0D83" w:rsidP="009E0D83">
      <w:pPr>
        <w:spacing w:line="360" w:lineRule="auto"/>
      </w:pPr>
    </w:p>
    <w:p w14:paraId="7366773A" w14:textId="3CF8EC93" w:rsidR="009E0D83" w:rsidRDefault="009E0D83" w:rsidP="009E0D83">
      <w:pPr>
        <w:spacing w:line="360" w:lineRule="auto"/>
      </w:pPr>
    </w:p>
    <w:p w14:paraId="34988AA9" w14:textId="5B0C4544" w:rsidR="009E0D83" w:rsidRDefault="009E0D83" w:rsidP="009E0D83">
      <w:pPr>
        <w:spacing w:line="360" w:lineRule="auto"/>
      </w:pPr>
    </w:p>
    <w:p w14:paraId="00CA33AC" w14:textId="682D0B86" w:rsidR="009E0D83" w:rsidRDefault="009E0D83" w:rsidP="009E0D83">
      <w:pPr>
        <w:spacing w:line="360" w:lineRule="auto"/>
      </w:pPr>
    </w:p>
    <w:p w14:paraId="231FFCCF" w14:textId="1D324A12" w:rsidR="009E0D83" w:rsidRDefault="009E0D83" w:rsidP="009E0D83">
      <w:pPr>
        <w:spacing w:line="360" w:lineRule="auto"/>
      </w:pPr>
    </w:p>
    <w:p w14:paraId="2D506936" w14:textId="00E0F9D6" w:rsidR="009E0D83" w:rsidRDefault="009E0D83" w:rsidP="009E0D83">
      <w:pPr>
        <w:spacing w:line="360" w:lineRule="auto"/>
      </w:pPr>
    </w:p>
    <w:p w14:paraId="51DD4994" w14:textId="315C8D82" w:rsidR="009E0D83" w:rsidRDefault="009E0D83" w:rsidP="009E0D83">
      <w:pPr>
        <w:spacing w:line="360" w:lineRule="auto"/>
      </w:pPr>
    </w:p>
    <w:p w14:paraId="46AD71E4" w14:textId="06F7247A" w:rsidR="009E0D83" w:rsidRDefault="009E0D83" w:rsidP="009E0D83">
      <w:pPr>
        <w:spacing w:line="360" w:lineRule="auto"/>
      </w:pPr>
    </w:p>
    <w:p w14:paraId="523F1E55" w14:textId="5A7B7DB1" w:rsidR="009E0D83" w:rsidRDefault="009E0D83" w:rsidP="009E0D83">
      <w:pPr>
        <w:spacing w:line="360" w:lineRule="auto"/>
      </w:pPr>
    </w:p>
    <w:p w14:paraId="4E91CED5" w14:textId="4AB8B1EC" w:rsidR="009E0D83" w:rsidRDefault="009E0D83" w:rsidP="009E0D83">
      <w:pPr>
        <w:spacing w:line="360" w:lineRule="auto"/>
      </w:pPr>
    </w:p>
    <w:p w14:paraId="2A8E7DD5" w14:textId="377E18B7" w:rsidR="009E0D83" w:rsidRDefault="009E0D83" w:rsidP="009E0D83">
      <w:pPr>
        <w:spacing w:line="360" w:lineRule="auto"/>
      </w:pPr>
    </w:p>
    <w:p w14:paraId="7B86F121" w14:textId="02DD783A" w:rsidR="009E0D83" w:rsidRDefault="009E0D83" w:rsidP="009E0D83">
      <w:pPr>
        <w:spacing w:line="360" w:lineRule="auto"/>
      </w:pPr>
    </w:p>
    <w:p w14:paraId="0559F8A7" w14:textId="67A4DF42" w:rsidR="009E0D83" w:rsidRDefault="009E0D83" w:rsidP="009E0D83">
      <w:pPr>
        <w:spacing w:line="360" w:lineRule="auto"/>
      </w:pPr>
    </w:p>
    <w:p w14:paraId="3B15C77A" w14:textId="4D925C13" w:rsidR="009E0D83" w:rsidRDefault="009E0D83" w:rsidP="009E0D83">
      <w:pPr>
        <w:spacing w:line="360" w:lineRule="auto"/>
      </w:pPr>
    </w:p>
    <w:p w14:paraId="02E32D0F" w14:textId="604437FE" w:rsidR="009E0D83" w:rsidRDefault="009E0D83" w:rsidP="009E0D83">
      <w:pPr>
        <w:spacing w:line="360" w:lineRule="auto"/>
      </w:pPr>
    </w:p>
    <w:p w14:paraId="3424F72C" w14:textId="092B330C" w:rsidR="009E0D83" w:rsidRDefault="009E0D83" w:rsidP="009E0D83">
      <w:pPr>
        <w:spacing w:line="360" w:lineRule="auto"/>
      </w:pPr>
    </w:p>
    <w:p w14:paraId="59520197" w14:textId="3A13DA78" w:rsidR="009E0D83" w:rsidRDefault="009E0D83" w:rsidP="009E0D83">
      <w:pPr>
        <w:spacing w:line="360" w:lineRule="auto"/>
      </w:pPr>
    </w:p>
    <w:p w14:paraId="26B0F48D" w14:textId="6DA29F95" w:rsidR="009E0D83" w:rsidRDefault="009E0D83" w:rsidP="009E0D83">
      <w:pPr>
        <w:spacing w:line="360" w:lineRule="auto"/>
      </w:pPr>
    </w:p>
    <w:p w14:paraId="12D11995" w14:textId="7ACF25BE" w:rsidR="009E0D83" w:rsidRDefault="009E0D83" w:rsidP="009E0D83">
      <w:pPr>
        <w:spacing w:line="360" w:lineRule="auto"/>
      </w:pPr>
    </w:p>
    <w:p w14:paraId="77E7E833" w14:textId="16C3E83D" w:rsidR="009E0D83" w:rsidRDefault="009E0D83" w:rsidP="009E0D83">
      <w:pPr>
        <w:spacing w:line="360" w:lineRule="auto"/>
      </w:pPr>
    </w:p>
    <w:p w14:paraId="74B11B70" w14:textId="49768921" w:rsidR="009E0D83" w:rsidRDefault="009E0D83" w:rsidP="009E0D83">
      <w:pPr>
        <w:spacing w:line="360" w:lineRule="auto"/>
      </w:pPr>
    </w:p>
    <w:p w14:paraId="1FE76EE4" w14:textId="77777777" w:rsidR="009E0D83" w:rsidRDefault="009E0D83" w:rsidP="009E0D83">
      <w:pPr>
        <w:spacing w:line="360" w:lineRule="auto"/>
      </w:pPr>
    </w:p>
    <w:p w14:paraId="5FD81F13" w14:textId="77777777" w:rsidR="009E0D83" w:rsidRDefault="009E0D83" w:rsidP="009E0D83">
      <w:pPr>
        <w:spacing w:line="360" w:lineRule="auto"/>
      </w:pPr>
    </w:p>
    <w:p w14:paraId="7C43FDBD" w14:textId="1F87B60E" w:rsidR="009E0D83" w:rsidRDefault="009E0D83" w:rsidP="009E0D83">
      <w:pPr>
        <w:pStyle w:val="Kop1"/>
      </w:pPr>
      <w:bookmarkStart w:id="110" w:name="_Toc41952604"/>
      <w:bookmarkStart w:id="111" w:name="_Toc44864529"/>
      <w:r>
        <w:lastRenderedPageBreak/>
        <w:t>Bijlage H – Analyseschema’s</w:t>
      </w:r>
      <w:bookmarkStart w:id="112" w:name="_Toc41952605"/>
      <w:bookmarkEnd w:id="110"/>
      <w:bookmarkEnd w:id="111"/>
    </w:p>
    <w:p w14:paraId="345FF5BA" w14:textId="6BCECD60" w:rsidR="009E0D83" w:rsidRDefault="009E0D83" w:rsidP="009E0D83"/>
    <w:p w14:paraId="77A9C765" w14:textId="3EECD59E" w:rsidR="009E0D83" w:rsidRDefault="009E0D83" w:rsidP="009E0D83">
      <w:r>
        <w:t>Wegens vertrouwelijke informatie niet beschikbaar.</w:t>
      </w:r>
    </w:p>
    <w:p w14:paraId="1ECBD535" w14:textId="0CBF1EAF" w:rsidR="009E0D83" w:rsidRDefault="009E0D83" w:rsidP="009E0D83"/>
    <w:p w14:paraId="1B08DD8B" w14:textId="3E27D94A" w:rsidR="009E0D83" w:rsidRDefault="009E0D83" w:rsidP="009E0D83"/>
    <w:p w14:paraId="19C7C3C7" w14:textId="1FAE5F3E" w:rsidR="009E0D83" w:rsidRDefault="009E0D83" w:rsidP="009E0D83"/>
    <w:p w14:paraId="7F889EF8" w14:textId="37477AF1" w:rsidR="009E0D83" w:rsidRDefault="009E0D83" w:rsidP="009E0D83"/>
    <w:p w14:paraId="4C444A4A" w14:textId="72E2D172" w:rsidR="009E0D83" w:rsidRDefault="009E0D83" w:rsidP="009E0D83"/>
    <w:p w14:paraId="0289F715" w14:textId="01D88D11" w:rsidR="009E0D83" w:rsidRDefault="009E0D83" w:rsidP="009E0D83"/>
    <w:p w14:paraId="6BA86DA3" w14:textId="3782FA5A" w:rsidR="009E0D83" w:rsidRDefault="009E0D83" w:rsidP="009E0D83"/>
    <w:p w14:paraId="36CB0F82" w14:textId="271ECCA3" w:rsidR="009E0D83" w:rsidRDefault="009E0D83" w:rsidP="009E0D83"/>
    <w:p w14:paraId="639D5DF5" w14:textId="272A6A8E" w:rsidR="009E0D83" w:rsidRDefault="009E0D83" w:rsidP="009E0D83"/>
    <w:p w14:paraId="2146884E" w14:textId="29E7CD16" w:rsidR="009E0D83" w:rsidRDefault="009E0D83" w:rsidP="009E0D83"/>
    <w:p w14:paraId="3CB39A09" w14:textId="51292B54" w:rsidR="009E0D83" w:rsidRDefault="009E0D83" w:rsidP="009E0D83"/>
    <w:p w14:paraId="33700A1C" w14:textId="6C40B0C8" w:rsidR="009E0D83" w:rsidRDefault="009E0D83" w:rsidP="009E0D83"/>
    <w:p w14:paraId="08CAD5FB" w14:textId="687FB242" w:rsidR="009E0D83" w:rsidRDefault="009E0D83" w:rsidP="009E0D83"/>
    <w:p w14:paraId="05E67109" w14:textId="748B1EB0" w:rsidR="009E0D83" w:rsidRDefault="009E0D83" w:rsidP="009E0D83"/>
    <w:p w14:paraId="18253D87" w14:textId="67B6139F" w:rsidR="009E0D83" w:rsidRDefault="009E0D83" w:rsidP="009E0D83"/>
    <w:p w14:paraId="4F1BA1B6" w14:textId="7217B2FB" w:rsidR="009E0D83" w:rsidRDefault="009E0D83" w:rsidP="009E0D83"/>
    <w:p w14:paraId="123A4EA8" w14:textId="61E84617" w:rsidR="009E0D83" w:rsidRDefault="009E0D83" w:rsidP="009E0D83"/>
    <w:p w14:paraId="26D5D000" w14:textId="73995C33" w:rsidR="009E0D83" w:rsidRDefault="009E0D83" w:rsidP="009E0D83"/>
    <w:p w14:paraId="5D730650" w14:textId="20C61995" w:rsidR="009E0D83" w:rsidRDefault="009E0D83" w:rsidP="009E0D83"/>
    <w:p w14:paraId="6AD03FE5" w14:textId="52301B11" w:rsidR="009E0D83" w:rsidRDefault="009E0D83" w:rsidP="009E0D83"/>
    <w:p w14:paraId="1A8B4427" w14:textId="6BC25200" w:rsidR="009E0D83" w:rsidRDefault="009E0D83" w:rsidP="009E0D83"/>
    <w:p w14:paraId="18D0AEEE" w14:textId="18D3ADB7" w:rsidR="009E0D83" w:rsidRDefault="009E0D83" w:rsidP="009E0D83"/>
    <w:p w14:paraId="0BBC0360" w14:textId="46DA2EB3" w:rsidR="009E0D83" w:rsidRDefault="009E0D83" w:rsidP="009E0D83"/>
    <w:p w14:paraId="3B3E650A" w14:textId="63B70C91" w:rsidR="009E0D83" w:rsidRDefault="009E0D83" w:rsidP="009E0D83"/>
    <w:p w14:paraId="006A1203" w14:textId="0041AFD2" w:rsidR="009E0D83" w:rsidRDefault="009E0D83" w:rsidP="009E0D83"/>
    <w:p w14:paraId="7302BDA4" w14:textId="4B322450" w:rsidR="009E0D83" w:rsidRDefault="009E0D83" w:rsidP="009E0D83"/>
    <w:p w14:paraId="5DA7FC6F" w14:textId="108C1355" w:rsidR="009E0D83" w:rsidRDefault="009E0D83" w:rsidP="009E0D83"/>
    <w:p w14:paraId="68CE51A8" w14:textId="4E1F998F" w:rsidR="009E0D83" w:rsidRDefault="009E0D83" w:rsidP="009E0D83"/>
    <w:p w14:paraId="2D52E2A2" w14:textId="5FCD38F7" w:rsidR="009E0D83" w:rsidRDefault="009E0D83" w:rsidP="009E0D83"/>
    <w:p w14:paraId="5F0F4CF2" w14:textId="6907CB5C" w:rsidR="009E0D83" w:rsidRDefault="009E0D83" w:rsidP="009E0D83"/>
    <w:p w14:paraId="6B117464" w14:textId="17AB16B8" w:rsidR="009E0D83" w:rsidRDefault="009E0D83" w:rsidP="009E0D83"/>
    <w:p w14:paraId="19934406" w14:textId="41A54FFA" w:rsidR="009E0D83" w:rsidRDefault="009E0D83" w:rsidP="009E0D83"/>
    <w:p w14:paraId="7DFA13B1" w14:textId="7DD26063" w:rsidR="009E0D83" w:rsidRDefault="009E0D83" w:rsidP="009E0D83"/>
    <w:p w14:paraId="0AC8B62C" w14:textId="5101615E" w:rsidR="009E0D83" w:rsidRDefault="009E0D83" w:rsidP="009E0D83"/>
    <w:p w14:paraId="3D013382" w14:textId="7221CC54" w:rsidR="009E0D83" w:rsidRDefault="009E0D83" w:rsidP="009E0D83"/>
    <w:p w14:paraId="15A8A502" w14:textId="01CF0630" w:rsidR="009E0D83" w:rsidRDefault="009E0D83" w:rsidP="009E0D83"/>
    <w:p w14:paraId="7E2D0559" w14:textId="20332418" w:rsidR="009E0D83" w:rsidRDefault="009E0D83" w:rsidP="009E0D83"/>
    <w:p w14:paraId="64FC6164" w14:textId="41312DC4" w:rsidR="009E0D83" w:rsidRDefault="009E0D83" w:rsidP="009E0D83"/>
    <w:p w14:paraId="16B59C63" w14:textId="503D2FD2" w:rsidR="009E0D83" w:rsidRDefault="009E0D83" w:rsidP="009E0D83"/>
    <w:p w14:paraId="56606B6C" w14:textId="4C05E9CC" w:rsidR="009E0D83" w:rsidRDefault="009E0D83" w:rsidP="009E0D83"/>
    <w:p w14:paraId="19E70F9A" w14:textId="504E4E47" w:rsidR="009E0D83" w:rsidRDefault="009E0D83" w:rsidP="009E0D83"/>
    <w:p w14:paraId="671DD0A2" w14:textId="7DD9C4B1" w:rsidR="009E0D83" w:rsidRDefault="009E0D83" w:rsidP="009E0D83"/>
    <w:p w14:paraId="265BC572" w14:textId="29B265BB" w:rsidR="009E0D83" w:rsidRDefault="009E0D83" w:rsidP="009E0D83"/>
    <w:p w14:paraId="3BF57D11" w14:textId="53CBCF9D" w:rsidR="009E0D83" w:rsidRDefault="009E0D83" w:rsidP="009E0D83"/>
    <w:p w14:paraId="4CE89D17" w14:textId="12DF5A25" w:rsidR="009E0D83" w:rsidRDefault="009E0D83" w:rsidP="009E0D83"/>
    <w:p w14:paraId="1D91E84E" w14:textId="0189A7EB" w:rsidR="009E0D83" w:rsidRDefault="009E0D83" w:rsidP="009E0D83"/>
    <w:p w14:paraId="18FBA2F6" w14:textId="08A780E0" w:rsidR="009E0D83" w:rsidRDefault="009E0D83" w:rsidP="009E0D83"/>
    <w:p w14:paraId="1D07D79F" w14:textId="0283AE82" w:rsidR="009E0D83" w:rsidRDefault="009E0D83" w:rsidP="009E0D83"/>
    <w:p w14:paraId="10CA6322" w14:textId="3F49C1C8" w:rsidR="009E0D83" w:rsidRDefault="009E0D83" w:rsidP="009E0D83"/>
    <w:p w14:paraId="0B9BE981" w14:textId="77777777" w:rsidR="009E0D83" w:rsidRDefault="009E0D83" w:rsidP="009E0D83"/>
    <w:p w14:paraId="65CFABA6" w14:textId="6AF8DE9C" w:rsidR="009E0D83" w:rsidRDefault="009E0D83" w:rsidP="009E0D83"/>
    <w:p w14:paraId="688108AC" w14:textId="39368E05" w:rsidR="009E0D83" w:rsidRDefault="009E0D83" w:rsidP="009E0D83"/>
    <w:p w14:paraId="7CF31FFE" w14:textId="161F4CBC" w:rsidR="009E0D83" w:rsidRDefault="009E0D83" w:rsidP="009E0D83"/>
    <w:p w14:paraId="49CF8CB5" w14:textId="3A55CF60" w:rsidR="009E0D83" w:rsidRDefault="009E0D83" w:rsidP="009E0D83"/>
    <w:p w14:paraId="090164A1" w14:textId="77777777" w:rsidR="009E0D83" w:rsidRPr="009E0D83" w:rsidRDefault="009E0D83" w:rsidP="009E0D83"/>
    <w:p w14:paraId="0FD9B48E" w14:textId="7952E5BA" w:rsidR="009E0D83" w:rsidRDefault="009E0D83" w:rsidP="009E0D83">
      <w:pPr>
        <w:pStyle w:val="Kop1"/>
      </w:pPr>
      <w:bookmarkStart w:id="113" w:name="_Toc44864530"/>
      <w:r>
        <w:lastRenderedPageBreak/>
        <w:t>Bijlage I – Dummy’s</w:t>
      </w:r>
      <w:bookmarkEnd w:id="112"/>
      <w:bookmarkEnd w:id="113"/>
    </w:p>
    <w:p w14:paraId="2DF0747E" w14:textId="77777777" w:rsidR="009E0D83" w:rsidRDefault="009E0D83" w:rsidP="009E0D83"/>
    <w:p w14:paraId="7CB1D57E" w14:textId="77777777" w:rsidR="009E0D83" w:rsidRDefault="009E0D83" w:rsidP="009E0D83"/>
    <w:p w14:paraId="4D584D2A" w14:textId="6A8B2836" w:rsidR="009E0D83" w:rsidRPr="008151E1" w:rsidRDefault="009E0D83" w:rsidP="009E0D83">
      <w:pPr>
        <w:pStyle w:val="Bijschrift"/>
        <w:keepNext/>
        <w:rPr>
          <w:color w:val="auto"/>
        </w:rPr>
      </w:pPr>
      <w:r w:rsidRPr="008151E1">
        <w:rPr>
          <w:i w:val="0"/>
          <w:iCs w:val="0"/>
          <w:color w:val="auto"/>
        </w:rPr>
        <w:t xml:space="preserve">Tabel </w:t>
      </w:r>
      <w:r w:rsidRPr="008151E1">
        <w:rPr>
          <w:i w:val="0"/>
          <w:iCs w:val="0"/>
          <w:color w:val="auto"/>
        </w:rPr>
        <w:fldChar w:fldCharType="begin"/>
      </w:r>
      <w:r w:rsidRPr="008151E1">
        <w:rPr>
          <w:i w:val="0"/>
          <w:iCs w:val="0"/>
          <w:color w:val="auto"/>
        </w:rPr>
        <w:instrText xml:space="preserve"> SEQ Tabel \* ARABIC </w:instrText>
      </w:r>
      <w:r w:rsidRPr="008151E1">
        <w:rPr>
          <w:i w:val="0"/>
          <w:iCs w:val="0"/>
          <w:color w:val="auto"/>
        </w:rPr>
        <w:fldChar w:fldCharType="separate"/>
      </w:r>
      <w:r>
        <w:rPr>
          <w:i w:val="0"/>
          <w:iCs w:val="0"/>
          <w:noProof/>
          <w:color w:val="auto"/>
        </w:rPr>
        <w:t>5</w:t>
      </w:r>
      <w:r w:rsidRPr="008151E1">
        <w:rPr>
          <w:i w:val="0"/>
          <w:iCs w:val="0"/>
          <w:color w:val="auto"/>
        </w:rPr>
        <w:fldChar w:fldCharType="end"/>
      </w:r>
      <w:r w:rsidRPr="008151E1">
        <w:rPr>
          <w:color w:val="auto"/>
        </w:rPr>
        <w:t xml:space="preserve"> </w:t>
      </w:r>
      <w:r w:rsidRPr="008151E1">
        <w:rPr>
          <w:color w:val="auto"/>
        </w:rPr>
        <w:br/>
        <w:t>Voorbeeld voor filmpje over belangenbehartiging 1</w:t>
      </w:r>
      <w:r>
        <w:rPr>
          <w:color w:val="auto"/>
        </w:rPr>
        <w:t xml:space="preserve"> (Informatie aangepast overgenomen van de website van </w:t>
      </w:r>
      <w:r>
        <w:rPr>
          <w:color w:val="auto"/>
        </w:rPr>
        <w:t>Organisatie X</w:t>
      </w:r>
      <w:r>
        <w:rPr>
          <w:color w:val="auto"/>
        </w:rPr>
        <w:t>)</w:t>
      </w:r>
    </w:p>
    <w:tbl>
      <w:tblPr>
        <w:tblStyle w:val="Tabelraster"/>
        <w:tblW w:w="0" w:type="auto"/>
        <w:tblLook w:val="04A0" w:firstRow="1" w:lastRow="0" w:firstColumn="1" w:lastColumn="0" w:noHBand="0" w:noVBand="1"/>
      </w:tblPr>
      <w:tblGrid>
        <w:gridCol w:w="3018"/>
        <w:gridCol w:w="3019"/>
        <w:gridCol w:w="3019"/>
      </w:tblGrid>
      <w:tr w:rsidR="009E0D83" w14:paraId="2984D62A" w14:textId="77777777" w:rsidTr="00435887">
        <w:tc>
          <w:tcPr>
            <w:tcW w:w="9056" w:type="dxa"/>
            <w:gridSpan w:val="3"/>
            <w:shd w:val="clear" w:color="auto" w:fill="EDEDED" w:themeFill="accent3" w:themeFillTint="33"/>
          </w:tcPr>
          <w:p w14:paraId="4F9530FA" w14:textId="77777777" w:rsidR="009E0D83" w:rsidRPr="00824E8C" w:rsidRDefault="009E0D83" w:rsidP="00435887">
            <w:pPr>
              <w:spacing w:line="360" w:lineRule="auto"/>
              <w:jc w:val="center"/>
              <w:rPr>
                <w:b/>
                <w:bCs/>
              </w:rPr>
            </w:pPr>
            <w:r w:rsidRPr="00824E8C">
              <w:rPr>
                <w:b/>
                <w:bCs/>
              </w:rPr>
              <w:t>Invoering van de AOW</w:t>
            </w:r>
          </w:p>
        </w:tc>
      </w:tr>
      <w:tr w:rsidR="009E0D83" w14:paraId="1F2B0A93" w14:textId="77777777" w:rsidTr="00435887">
        <w:tc>
          <w:tcPr>
            <w:tcW w:w="3018" w:type="dxa"/>
            <w:shd w:val="clear" w:color="auto" w:fill="EDEDED" w:themeFill="accent3" w:themeFillTint="33"/>
          </w:tcPr>
          <w:p w14:paraId="6818DFF3" w14:textId="77777777" w:rsidR="009E0D83" w:rsidRPr="008151E1" w:rsidRDefault="009E0D83" w:rsidP="00435887">
            <w:pPr>
              <w:spacing w:line="360" w:lineRule="auto"/>
              <w:jc w:val="center"/>
              <w:rPr>
                <w:b/>
                <w:bCs/>
              </w:rPr>
            </w:pPr>
            <w:r w:rsidRPr="008151E1">
              <w:rPr>
                <w:b/>
                <w:bCs/>
              </w:rPr>
              <w:t>Situatie</w:t>
            </w:r>
          </w:p>
        </w:tc>
        <w:tc>
          <w:tcPr>
            <w:tcW w:w="3019" w:type="dxa"/>
            <w:shd w:val="clear" w:color="auto" w:fill="EDEDED" w:themeFill="accent3" w:themeFillTint="33"/>
          </w:tcPr>
          <w:p w14:paraId="1D544D30" w14:textId="77777777" w:rsidR="009E0D83" w:rsidRPr="008151E1" w:rsidRDefault="009E0D83" w:rsidP="00435887">
            <w:pPr>
              <w:spacing w:line="360" w:lineRule="auto"/>
              <w:jc w:val="center"/>
              <w:rPr>
                <w:b/>
                <w:bCs/>
              </w:rPr>
            </w:pPr>
            <w:r w:rsidRPr="008151E1">
              <w:rPr>
                <w:b/>
                <w:bCs/>
              </w:rPr>
              <w:t>Actie</w:t>
            </w:r>
          </w:p>
        </w:tc>
        <w:tc>
          <w:tcPr>
            <w:tcW w:w="3019" w:type="dxa"/>
            <w:shd w:val="clear" w:color="auto" w:fill="EDEDED" w:themeFill="accent3" w:themeFillTint="33"/>
          </w:tcPr>
          <w:p w14:paraId="4621F118" w14:textId="77777777" w:rsidR="009E0D83" w:rsidRPr="008151E1" w:rsidRDefault="009E0D83" w:rsidP="00435887">
            <w:pPr>
              <w:spacing w:line="360" w:lineRule="auto"/>
              <w:jc w:val="center"/>
              <w:rPr>
                <w:b/>
                <w:bCs/>
              </w:rPr>
            </w:pPr>
            <w:r w:rsidRPr="008151E1">
              <w:rPr>
                <w:b/>
                <w:bCs/>
              </w:rPr>
              <w:t>Resultaat</w:t>
            </w:r>
          </w:p>
        </w:tc>
      </w:tr>
      <w:tr w:rsidR="009E0D83" w14:paraId="4EFD26B0" w14:textId="77777777" w:rsidTr="00435887">
        <w:tc>
          <w:tcPr>
            <w:tcW w:w="3018" w:type="dxa"/>
          </w:tcPr>
          <w:p w14:paraId="51416F9C" w14:textId="77777777" w:rsidR="009E0D83" w:rsidRPr="00A0413C" w:rsidRDefault="009E0D83" w:rsidP="00435887">
            <w:pPr>
              <w:spacing w:line="360" w:lineRule="auto"/>
              <w:rPr>
                <w:sz w:val="18"/>
                <w:szCs w:val="18"/>
              </w:rPr>
            </w:pPr>
            <w:r w:rsidRPr="00A0413C">
              <w:rPr>
                <w:sz w:val="18"/>
                <w:szCs w:val="18"/>
              </w:rPr>
              <w:t xml:space="preserve">De industrialisatie brengt veel voorspoed, maar </w:t>
            </w:r>
            <w:r>
              <w:rPr>
                <w:sz w:val="18"/>
                <w:szCs w:val="18"/>
              </w:rPr>
              <w:t>maakt</w:t>
            </w:r>
            <w:r w:rsidRPr="00A0413C">
              <w:rPr>
                <w:sz w:val="18"/>
                <w:szCs w:val="18"/>
              </w:rPr>
              <w:t xml:space="preserve"> in de tweede helft van de 19</w:t>
            </w:r>
            <w:r w:rsidRPr="00A0413C">
              <w:rPr>
                <w:sz w:val="18"/>
                <w:szCs w:val="18"/>
                <w:vertAlign w:val="superscript"/>
              </w:rPr>
              <w:t>e</w:t>
            </w:r>
            <w:r w:rsidRPr="00A0413C">
              <w:rPr>
                <w:sz w:val="18"/>
                <w:szCs w:val="18"/>
              </w:rPr>
              <w:t xml:space="preserve"> eeuw ook veel slachtoffers. Vooral onder ouderen uit de lagere klassen in de steden. Zij genieten </w:t>
            </w:r>
            <w:r>
              <w:rPr>
                <w:sz w:val="18"/>
                <w:szCs w:val="18"/>
              </w:rPr>
              <w:t xml:space="preserve">van </w:t>
            </w:r>
            <w:r w:rsidRPr="00A0413C">
              <w:rPr>
                <w:sz w:val="18"/>
                <w:szCs w:val="18"/>
              </w:rPr>
              <w:t>geen enkele bescherming vanuit de overheid en worden door werkgevers makkelijk aan de kant gezet. Schrijnende taferelen zijn het gevolg.</w:t>
            </w:r>
          </w:p>
        </w:tc>
        <w:tc>
          <w:tcPr>
            <w:tcW w:w="3019" w:type="dxa"/>
          </w:tcPr>
          <w:p w14:paraId="56639514" w14:textId="77777777" w:rsidR="009E0D83" w:rsidRPr="00A0413C" w:rsidRDefault="009E0D83" w:rsidP="00435887">
            <w:pPr>
              <w:spacing w:line="360" w:lineRule="auto"/>
              <w:rPr>
                <w:sz w:val="18"/>
                <w:szCs w:val="18"/>
              </w:rPr>
            </w:pPr>
            <w:r w:rsidRPr="00A0413C">
              <w:rPr>
                <w:sz w:val="18"/>
                <w:szCs w:val="18"/>
              </w:rPr>
              <w:t xml:space="preserve">De verzekeringsman en publicist </w:t>
            </w:r>
            <w:proofErr w:type="spellStart"/>
            <w:r w:rsidRPr="00A0413C">
              <w:rPr>
                <w:sz w:val="18"/>
                <w:szCs w:val="18"/>
              </w:rPr>
              <w:t>Perio</w:t>
            </w:r>
            <w:proofErr w:type="spellEnd"/>
            <w:r w:rsidRPr="00A0413C">
              <w:rPr>
                <w:sz w:val="18"/>
                <w:szCs w:val="18"/>
              </w:rPr>
              <w:t>, pseudoniem van Gerardus Lambertus Janssen, kan het niet lang</w:t>
            </w:r>
            <w:r>
              <w:rPr>
                <w:sz w:val="18"/>
                <w:szCs w:val="18"/>
              </w:rPr>
              <w:t>er</w:t>
            </w:r>
            <w:r w:rsidRPr="00A0413C">
              <w:rPr>
                <w:sz w:val="18"/>
                <w:szCs w:val="18"/>
              </w:rPr>
              <w:t xml:space="preserve"> aanzien en richt in september 1900 in Arnhem de Bond voor staatspensionering op</w:t>
            </w:r>
            <w:r>
              <w:rPr>
                <w:sz w:val="18"/>
                <w:szCs w:val="18"/>
              </w:rPr>
              <w:t xml:space="preserve"> (</w:t>
            </w:r>
            <w:proofErr w:type="spellStart"/>
            <w:r>
              <w:rPr>
                <w:sz w:val="18"/>
                <w:szCs w:val="18"/>
              </w:rPr>
              <w:t>BvS</w:t>
            </w:r>
            <w:proofErr w:type="spellEnd"/>
            <w:r>
              <w:rPr>
                <w:sz w:val="18"/>
                <w:szCs w:val="18"/>
              </w:rPr>
              <w:t>)</w:t>
            </w:r>
            <w:r w:rsidRPr="00A0413C">
              <w:rPr>
                <w:sz w:val="18"/>
                <w:szCs w:val="18"/>
              </w:rPr>
              <w:t>, om te strijden voor een ‘</w:t>
            </w:r>
            <w:proofErr w:type="spellStart"/>
            <w:r w:rsidRPr="00A0413C">
              <w:rPr>
                <w:sz w:val="18"/>
                <w:szCs w:val="18"/>
              </w:rPr>
              <w:t>allemanspensioen</w:t>
            </w:r>
            <w:proofErr w:type="spellEnd"/>
            <w:r w:rsidRPr="00A0413C">
              <w:rPr>
                <w:sz w:val="18"/>
                <w:szCs w:val="18"/>
              </w:rPr>
              <w:t>’.</w:t>
            </w:r>
          </w:p>
        </w:tc>
        <w:tc>
          <w:tcPr>
            <w:tcW w:w="3019" w:type="dxa"/>
          </w:tcPr>
          <w:p w14:paraId="455AFF33" w14:textId="4B5E1740" w:rsidR="009E0D83" w:rsidRPr="00A0413C" w:rsidRDefault="009E0D83" w:rsidP="00435887">
            <w:pPr>
              <w:spacing w:line="360" w:lineRule="auto"/>
              <w:rPr>
                <w:sz w:val="18"/>
                <w:szCs w:val="18"/>
              </w:rPr>
            </w:pPr>
            <w:r w:rsidRPr="00A0413C">
              <w:rPr>
                <w:sz w:val="18"/>
                <w:szCs w:val="18"/>
              </w:rPr>
              <w:t xml:space="preserve">En met succes, want in 1947 werd door Willem Drees de Noodwet Ouderdomsvoorziening ingesteld om ouderen van een basisinkomen te voorzien. Deze noodwet werd tien jaar later vervangen door de AOW. Uit de </w:t>
            </w:r>
            <w:proofErr w:type="spellStart"/>
            <w:r w:rsidRPr="00A0413C">
              <w:rPr>
                <w:sz w:val="18"/>
                <w:szCs w:val="18"/>
              </w:rPr>
              <w:t>BvS</w:t>
            </w:r>
            <w:proofErr w:type="spellEnd"/>
            <w:r w:rsidRPr="00A0413C">
              <w:rPr>
                <w:sz w:val="18"/>
                <w:szCs w:val="18"/>
              </w:rPr>
              <w:t xml:space="preserve"> ontstond </w:t>
            </w:r>
            <w:r>
              <w:rPr>
                <w:sz w:val="18"/>
                <w:szCs w:val="18"/>
              </w:rPr>
              <w:t>Organisatie X</w:t>
            </w:r>
            <w:r w:rsidRPr="00A0413C">
              <w:rPr>
                <w:sz w:val="18"/>
                <w:szCs w:val="18"/>
              </w:rPr>
              <w:t>: de Algemene Nederlandse Bond voor Ouderen.</w:t>
            </w:r>
          </w:p>
        </w:tc>
      </w:tr>
    </w:tbl>
    <w:p w14:paraId="60C1FBA3" w14:textId="77777777" w:rsidR="009E0D83" w:rsidRDefault="009E0D83" w:rsidP="009E0D83">
      <w:pPr>
        <w:spacing w:line="360" w:lineRule="auto"/>
      </w:pPr>
    </w:p>
    <w:p w14:paraId="0CDF83EB" w14:textId="77777777" w:rsidR="009E0D83" w:rsidRDefault="009E0D83" w:rsidP="009E0D83">
      <w:pPr>
        <w:rPr>
          <w:rFonts w:eastAsiaTheme="majorEastAsia" w:cstheme="majorBidi"/>
          <w:b/>
          <w:color w:val="000000" w:themeColor="text1"/>
          <w:sz w:val="22"/>
          <w:szCs w:val="32"/>
        </w:rPr>
      </w:pPr>
    </w:p>
    <w:p w14:paraId="75D490D4" w14:textId="1484D845" w:rsidR="009E0D83" w:rsidRPr="008151E1" w:rsidRDefault="009E0D83" w:rsidP="009E0D83">
      <w:pPr>
        <w:pStyle w:val="Bijschrift"/>
        <w:keepNext/>
        <w:rPr>
          <w:color w:val="auto"/>
        </w:rPr>
      </w:pPr>
      <w:r w:rsidRPr="008151E1">
        <w:rPr>
          <w:i w:val="0"/>
          <w:iCs w:val="0"/>
          <w:color w:val="auto"/>
        </w:rPr>
        <w:t xml:space="preserve">Tabel </w:t>
      </w:r>
      <w:r w:rsidRPr="008151E1">
        <w:rPr>
          <w:i w:val="0"/>
          <w:iCs w:val="0"/>
          <w:color w:val="auto"/>
        </w:rPr>
        <w:fldChar w:fldCharType="begin"/>
      </w:r>
      <w:r w:rsidRPr="008151E1">
        <w:rPr>
          <w:i w:val="0"/>
          <w:iCs w:val="0"/>
          <w:color w:val="auto"/>
        </w:rPr>
        <w:instrText xml:space="preserve"> SEQ Tabel \* ARABIC </w:instrText>
      </w:r>
      <w:r w:rsidRPr="008151E1">
        <w:rPr>
          <w:i w:val="0"/>
          <w:iCs w:val="0"/>
          <w:color w:val="auto"/>
        </w:rPr>
        <w:fldChar w:fldCharType="separate"/>
      </w:r>
      <w:r>
        <w:rPr>
          <w:i w:val="0"/>
          <w:iCs w:val="0"/>
          <w:noProof/>
          <w:color w:val="auto"/>
        </w:rPr>
        <w:t>6</w:t>
      </w:r>
      <w:r w:rsidRPr="008151E1">
        <w:rPr>
          <w:i w:val="0"/>
          <w:iCs w:val="0"/>
          <w:color w:val="auto"/>
        </w:rPr>
        <w:fldChar w:fldCharType="end"/>
      </w:r>
      <w:r w:rsidRPr="008151E1">
        <w:rPr>
          <w:color w:val="auto"/>
        </w:rPr>
        <w:t xml:space="preserve"> </w:t>
      </w:r>
      <w:r w:rsidRPr="008151E1">
        <w:rPr>
          <w:color w:val="auto"/>
        </w:rPr>
        <w:br/>
        <w:t xml:space="preserve">Voorbeeld </w:t>
      </w:r>
      <w:r>
        <w:rPr>
          <w:color w:val="auto"/>
        </w:rPr>
        <w:t xml:space="preserve">voor </w:t>
      </w:r>
      <w:r w:rsidRPr="008151E1">
        <w:rPr>
          <w:color w:val="auto"/>
        </w:rPr>
        <w:t>filmpje belangenbehartiging 2</w:t>
      </w:r>
      <w:r>
        <w:rPr>
          <w:color w:val="auto"/>
        </w:rPr>
        <w:t xml:space="preserve"> </w:t>
      </w:r>
      <w:bookmarkStart w:id="114" w:name="_Hlk41947562"/>
      <w:r>
        <w:rPr>
          <w:color w:val="auto"/>
        </w:rPr>
        <w:t xml:space="preserve">(Informatie aangepast overgenomen van de website van </w:t>
      </w:r>
      <w:r>
        <w:rPr>
          <w:color w:val="auto"/>
        </w:rPr>
        <w:t>Organisatie X</w:t>
      </w:r>
      <w:r>
        <w:rPr>
          <w:color w:val="auto"/>
        </w:rPr>
        <w:t>)</w:t>
      </w:r>
      <w:bookmarkEnd w:id="114"/>
    </w:p>
    <w:tbl>
      <w:tblPr>
        <w:tblStyle w:val="Tabelraster"/>
        <w:tblW w:w="0" w:type="auto"/>
        <w:tblLook w:val="04A0" w:firstRow="1" w:lastRow="0" w:firstColumn="1" w:lastColumn="0" w:noHBand="0" w:noVBand="1"/>
      </w:tblPr>
      <w:tblGrid>
        <w:gridCol w:w="3539"/>
        <w:gridCol w:w="2268"/>
        <w:gridCol w:w="3249"/>
      </w:tblGrid>
      <w:tr w:rsidR="009E0D83" w14:paraId="02756F8A" w14:textId="77777777" w:rsidTr="00435887">
        <w:trPr>
          <w:trHeight w:val="384"/>
        </w:trPr>
        <w:tc>
          <w:tcPr>
            <w:tcW w:w="9056" w:type="dxa"/>
            <w:gridSpan w:val="3"/>
            <w:shd w:val="clear" w:color="auto" w:fill="EDEDED" w:themeFill="accent3" w:themeFillTint="33"/>
          </w:tcPr>
          <w:p w14:paraId="76C519A3" w14:textId="77777777" w:rsidR="009E0D83" w:rsidRPr="00824E8C" w:rsidRDefault="009E0D83" w:rsidP="00435887">
            <w:pPr>
              <w:spacing w:line="360" w:lineRule="auto"/>
              <w:jc w:val="center"/>
              <w:rPr>
                <w:b/>
                <w:bCs/>
              </w:rPr>
            </w:pPr>
            <w:r w:rsidRPr="00824E8C">
              <w:rPr>
                <w:b/>
                <w:bCs/>
              </w:rPr>
              <w:t>Oplossing voor lange wachtlijden voor het verlengen van een rijbewijs bij het CBR</w:t>
            </w:r>
          </w:p>
        </w:tc>
      </w:tr>
      <w:tr w:rsidR="009E0D83" w14:paraId="750A7C6F" w14:textId="77777777" w:rsidTr="00435887">
        <w:tc>
          <w:tcPr>
            <w:tcW w:w="3539" w:type="dxa"/>
            <w:shd w:val="clear" w:color="auto" w:fill="EDEDED" w:themeFill="accent3" w:themeFillTint="33"/>
          </w:tcPr>
          <w:p w14:paraId="6E44B535" w14:textId="77777777" w:rsidR="009E0D83" w:rsidRPr="008151E1" w:rsidRDefault="009E0D83" w:rsidP="00435887">
            <w:pPr>
              <w:spacing w:line="360" w:lineRule="auto"/>
              <w:jc w:val="center"/>
              <w:rPr>
                <w:b/>
                <w:bCs/>
              </w:rPr>
            </w:pPr>
            <w:r w:rsidRPr="008151E1">
              <w:rPr>
                <w:b/>
                <w:bCs/>
              </w:rPr>
              <w:t>Situatie</w:t>
            </w:r>
          </w:p>
        </w:tc>
        <w:tc>
          <w:tcPr>
            <w:tcW w:w="2268" w:type="dxa"/>
            <w:shd w:val="clear" w:color="auto" w:fill="EDEDED" w:themeFill="accent3" w:themeFillTint="33"/>
          </w:tcPr>
          <w:p w14:paraId="5CE8954F" w14:textId="77777777" w:rsidR="009E0D83" w:rsidRPr="008151E1" w:rsidRDefault="009E0D83" w:rsidP="00435887">
            <w:pPr>
              <w:spacing w:line="360" w:lineRule="auto"/>
              <w:jc w:val="center"/>
              <w:rPr>
                <w:b/>
                <w:bCs/>
              </w:rPr>
            </w:pPr>
            <w:r w:rsidRPr="008151E1">
              <w:rPr>
                <w:b/>
                <w:bCs/>
              </w:rPr>
              <w:t>Actie</w:t>
            </w:r>
          </w:p>
        </w:tc>
        <w:tc>
          <w:tcPr>
            <w:tcW w:w="3249" w:type="dxa"/>
            <w:shd w:val="clear" w:color="auto" w:fill="EDEDED" w:themeFill="accent3" w:themeFillTint="33"/>
          </w:tcPr>
          <w:p w14:paraId="61B4ED8F" w14:textId="77777777" w:rsidR="009E0D83" w:rsidRPr="008151E1" w:rsidRDefault="009E0D83" w:rsidP="00435887">
            <w:pPr>
              <w:spacing w:line="360" w:lineRule="auto"/>
              <w:jc w:val="center"/>
              <w:rPr>
                <w:b/>
                <w:bCs/>
              </w:rPr>
            </w:pPr>
            <w:r w:rsidRPr="008151E1">
              <w:rPr>
                <w:b/>
                <w:bCs/>
              </w:rPr>
              <w:t>Resultaat</w:t>
            </w:r>
          </w:p>
        </w:tc>
      </w:tr>
      <w:tr w:rsidR="009E0D83" w14:paraId="490AB428" w14:textId="77777777" w:rsidTr="00435887">
        <w:tc>
          <w:tcPr>
            <w:tcW w:w="3539" w:type="dxa"/>
          </w:tcPr>
          <w:p w14:paraId="2E54A756" w14:textId="141AE312" w:rsidR="009E0D83" w:rsidRPr="002521AC" w:rsidRDefault="009E0D83" w:rsidP="00435887">
            <w:pPr>
              <w:spacing w:line="360" w:lineRule="auto"/>
              <w:rPr>
                <w:sz w:val="18"/>
                <w:szCs w:val="22"/>
              </w:rPr>
            </w:pPr>
            <w:r>
              <w:rPr>
                <w:sz w:val="18"/>
                <w:szCs w:val="22"/>
              </w:rPr>
              <w:t>Organisatie X</w:t>
            </w:r>
            <w:r w:rsidRPr="002521AC">
              <w:rPr>
                <w:sz w:val="18"/>
                <w:szCs w:val="22"/>
              </w:rPr>
              <w:t xml:space="preserve"> krijgt veel telefoontjes van leden die last hebben van de te lange wachtlijsten bij het CBR. Mensen die hun rijbewijs moeten verlengen, lopen tegen lange wachttijden aan van het CBR. De wachttijden zijn zo lang dat veel mensen nog geen uitsluitsel hebben over de verlening van hun rijbewijs, terwijl hun oude rijbewijs al is verlopen. Als iemand met zijn auto naar het ziekenhuis moet voor een afspraak, kan hij niet wachten tot de minister met een voorstel komt. </w:t>
            </w:r>
          </w:p>
        </w:tc>
        <w:tc>
          <w:tcPr>
            <w:tcW w:w="2268" w:type="dxa"/>
          </w:tcPr>
          <w:p w14:paraId="00A44F36" w14:textId="6104C425" w:rsidR="009E0D83" w:rsidRPr="002521AC" w:rsidRDefault="009E0D83" w:rsidP="00435887">
            <w:pPr>
              <w:spacing w:line="360" w:lineRule="auto"/>
              <w:rPr>
                <w:sz w:val="18"/>
                <w:szCs w:val="22"/>
              </w:rPr>
            </w:pPr>
            <w:r>
              <w:rPr>
                <w:sz w:val="18"/>
                <w:szCs w:val="22"/>
              </w:rPr>
              <w:t>Organisatie X</w:t>
            </w:r>
            <w:r w:rsidRPr="002521AC">
              <w:rPr>
                <w:sz w:val="18"/>
                <w:szCs w:val="22"/>
              </w:rPr>
              <w:t xml:space="preserve"> is met het CBR gaan praten en hebben de afspraak gemaakt dat </w:t>
            </w:r>
            <w:r>
              <w:rPr>
                <w:sz w:val="18"/>
                <w:szCs w:val="22"/>
              </w:rPr>
              <w:t>Organisatie X</w:t>
            </w:r>
            <w:r w:rsidRPr="002521AC">
              <w:rPr>
                <w:sz w:val="18"/>
                <w:szCs w:val="22"/>
              </w:rPr>
              <w:t xml:space="preserve">-leden die tegen de lange wachttijd aanlopen, zich bij </w:t>
            </w:r>
            <w:r>
              <w:rPr>
                <w:sz w:val="18"/>
                <w:szCs w:val="22"/>
              </w:rPr>
              <w:t>Organisatie X</w:t>
            </w:r>
            <w:r w:rsidRPr="002521AC">
              <w:rPr>
                <w:sz w:val="18"/>
                <w:szCs w:val="22"/>
              </w:rPr>
              <w:t xml:space="preserve"> kunnen melden, zodat </w:t>
            </w:r>
            <w:r>
              <w:rPr>
                <w:sz w:val="18"/>
                <w:szCs w:val="22"/>
              </w:rPr>
              <w:t>ze</w:t>
            </w:r>
            <w:r w:rsidRPr="002521AC">
              <w:rPr>
                <w:sz w:val="18"/>
                <w:szCs w:val="22"/>
              </w:rPr>
              <w:t xml:space="preserve"> hen samen met het CBR snel kunnen helpen. </w:t>
            </w:r>
          </w:p>
        </w:tc>
        <w:tc>
          <w:tcPr>
            <w:tcW w:w="3249" w:type="dxa"/>
          </w:tcPr>
          <w:p w14:paraId="3A7F6A3D" w14:textId="29D9FFC7" w:rsidR="009E0D83" w:rsidRPr="002521AC" w:rsidRDefault="009E0D83" w:rsidP="00435887">
            <w:pPr>
              <w:spacing w:line="360" w:lineRule="auto"/>
              <w:rPr>
                <w:sz w:val="18"/>
                <w:szCs w:val="22"/>
              </w:rPr>
            </w:pPr>
            <w:r w:rsidRPr="002521AC">
              <w:rPr>
                <w:sz w:val="18"/>
                <w:szCs w:val="22"/>
              </w:rPr>
              <w:t xml:space="preserve">Ouderenorganisatie </w:t>
            </w:r>
            <w:r>
              <w:rPr>
                <w:sz w:val="18"/>
                <w:szCs w:val="22"/>
              </w:rPr>
              <w:t>Organisatie X</w:t>
            </w:r>
            <w:r w:rsidRPr="002521AC">
              <w:rPr>
                <w:sz w:val="18"/>
                <w:szCs w:val="22"/>
              </w:rPr>
              <w:t xml:space="preserve"> heeft de afgelopen maanden naar eigen zeggen ruim zevenhonderd ouderen geholpen met het verlengen van hun rijbewijs. Dit dreigde niet op tijd te lukken, maar door afspraken van </w:t>
            </w:r>
            <w:r>
              <w:rPr>
                <w:sz w:val="18"/>
                <w:szCs w:val="22"/>
              </w:rPr>
              <w:t>Organisatie X</w:t>
            </w:r>
            <w:r w:rsidRPr="002521AC">
              <w:rPr>
                <w:sz w:val="18"/>
                <w:szCs w:val="22"/>
              </w:rPr>
              <w:t xml:space="preserve"> met het CBR zijn zij met voorrang geholpen</w:t>
            </w:r>
            <w:r>
              <w:rPr>
                <w:sz w:val="18"/>
                <w:szCs w:val="22"/>
              </w:rPr>
              <w:t>.</w:t>
            </w:r>
          </w:p>
          <w:p w14:paraId="451B72AA" w14:textId="77777777" w:rsidR="009E0D83" w:rsidRPr="002521AC" w:rsidRDefault="009E0D83" w:rsidP="00435887">
            <w:pPr>
              <w:spacing w:line="360" w:lineRule="auto"/>
              <w:rPr>
                <w:sz w:val="18"/>
                <w:szCs w:val="22"/>
              </w:rPr>
            </w:pPr>
          </w:p>
        </w:tc>
      </w:tr>
    </w:tbl>
    <w:p w14:paraId="3AAE388D" w14:textId="77777777" w:rsidR="009E0D83" w:rsidRDefault="009E0D83" w:rsidP="009E0D83">
      <w:pPr>
        <w:spacing w:line="360" w:lineRule="auto"/>
      </w:pPr>
    </w:p>
    <w:p w14:paraId="48BC40C7" w14:textId="77777777" w:rsidR="009E0D83" w:rsidRDefault="009E0D83" w:rsidP="009E0D83">
      <w:pPr>
        <w:rPr>
          <w:rFonts w:eastAsia="Times New Roman" w:cs="Arial"/>
          <w:color w:val="4A4A4A"/>
          <w:sz w:val="23"/>
          <w:szCs w:val="23"/>
          <w:lang w:eastAsia="nl-NL"/>
        </w:rPr>
      </w:pPr>
    </w:p>
    <w:p w14:paraId="790DFE09" w14:textId="77777777" w:rsidR="009E0D83" w:rsidRDefault="009E0D83" w:rsidP="009E0D83">
      <w:pPr>
        <w:rPr>
          <w:rFonts w:eastAsia="Times New Roman" w:cs="Arial"/>
          <w:color w:val="4A4A4A"/>
          <w:sz w:val="23"/>
          <w:szCs w:val="23"/>
          <w:lang w:eastAsia="nl-NL"/>
        </w:rPr>
      </w:pPr>
    </w:p>
    <w:p w14:paraId="28D7A71E" w14:textId="77777777" w:rsidR="009E0D83" w:rsidRDefault="009E0D83" w:rsidP="009E0D83">
      <w:pPr>
        <w:rPr>
          <w:rFonts w:eastAsia="Times New Roman" w:cs="Arial"/>
          <w:color w:val="4A4A4A"/>
          <w:sz w:val="23"/>
          <w:szCs w:val="23"/>
          <w:lang w:eastAsia="nl-NL"/>
        </w:rPr>
      </w:pPr>
    </w:p>
    <w:p w14:paraId="7432E982" w14:textId="77777777" w:rsidR="009E0D83" w:rsidRDefault="009E0D83" w:rsidP="009E0D83">
      <w:pPr>
        <w:rPr>
          <w:rFonts w:eastAsia="Times New Roman" w:cs="Arial"/>
          <w:color w:val="4A4A4A"/>
          <w:sz w:val="23"/>
          <w:szCs w:val="23"/>
          <w:lang w:eastAsia="nl-NL"/>
        </w:rPr>
      </w:pPr>
    </w:p>
    <w:p w14:paraId="60352898" w14:textId="77777777" w:rsidR="009E0D83" w:rsidRDefault="009E0D83" w:rsidP="009E0D83">
      <w:pPr>
        <w:rPr>
          <w:rFonts w:eastAsia="Times New Roman" w:cs="Arial"/>
          <w:color w:val="4A4A4A"/>
          <w:sz w:val="23"/>
          <w:szCs w:val="23"/>
          <w:lang w:eastAsia="nl-NL"/>
        </w:rPr>
      </w:pPr>
    </w:p>
    <w:p w14:paraId="72633F89" w14:textId="77777777" w:rsidR="009E0D83" w:rsidRDefault="009E0D83" w:rsidP="009E0D83">
      <w:pPr>
        <w:rPr>
          <w:rFonts w:eastAsia="Times New Roman" w:cs="Arial"/>
          <w:color w:val="4A4A4A"/>
          <w:sz w:val="23"/>
          <w:szCs w:val="23"/>
          <w:lang w:eastAsia="nl-NL"/>
        </w:rPr>
      </w:pPr>
    </w:p>
    <w:p w14:paraId="64894F52" w14:textId="77777777" w:rsidR="009E0D83" w:rsidRDefault="009E0D83" w:rsidP="009E0D83">
      <w:pPr>
        <w:rPr>
          <w:rFonts w:eastAsia="Times New Roman" w:cs="Arial"/>
          <w:color w:val="4A4A4A"/>
          <w:sz w:val="23"/>
          <w:szCs w:val="23"/>
          <w:lang w:eastAsia="nl-NL"/>
        </w:rPr>
      </w:pPr>
    </w:p>
    <w:p w14:paraId="02B4F401" w14:textId="77777777" w:rsidR="009E0D83" w:rsidRDefault="009E0D83" w:rsidP="009E0D83">
      <w:pPr>
        <w:rPr>
          <w:rFonts w:eastAsia="Times New Roman" w:cs="Arial"/>
          <w:color w:val="4A4A4A"/>
          <w:sz w:val="23"/>
          <w:szCs w:val="23"/>
          <w:lang w:eastAsia="nl-NL"/>
        </w:rPr>
      </w:pPr>
    </w:p>
    <w:p w14:paraId="73017D76" w14:textId="77777777" w:rsidR="009E0D83" w:rsidRDefault="009E0D83" w:rsidP="009E0D83">
      <w:pPr>
        <w:pStyle w:val="Kop1"/>
      </w:pPr>
      <w:bookmarkStart w:id="115" w:name="_Toc41952606"/>
      <w:bookmarkStart w:id="116" w:name="_Toc44864531"/>
      <w:r>
        <w:t>Bijlage J – Oproep nieuwsbrief</w:t>
      </w:r>
      <w:bookmarkEnd w:id="115"/>
      <w:bookmarkEnd w:id="116"/>
    </w:p>
    <w:p w14:paraId="1B37136E" w14:textId="77777777" w:rsidR="009E0D83" w:rsidRPr="0009079C" w:rsidRDefault="009E0D83" w:rsidP="009E0D83"/>
    <w:p w14:paraId="2AF11B3C" w14:textId="381E9470" w:rsidR="009E0D83" w:rsidRPr="0009079C" w:rsidRDefault="009E0D83" w:rsidP="009E0D83">
      <w:r>
        <w:t>Wegens vertrouwelijke informatie niet beschikbaar.</w:t>
      </w:r>
    </w:p>
    <w:p w14:paraId="7EAE9014" w14:textId="77777777" w:rsidR="009E0D83" w:rsidRDefault="009E0D83" w:rsidP="009E0D83">
      <w:pPr>
        <w:rPr>
          <w:rFonts w:eastAsiaTheme="majorEastAsia" w:cstheme="majorBidi"/>
          <w:b/>
          <w:color w:val="000000" w:themeColor="text1"/>
          <w:sz w:val="22"/>
          <w:szCs w:val="32"/>
        </w:rPr>
      </w:pPr>
    </w:p>
    <w:p w14:paraId="60A7F18F" w14:textId="25EAD816" w:rsidR="009B50BF" w:rsidRDefault="009B50BF" w:rsidP="00A55AC9">
      <w:pPr>
        <w:spacing w:line="360" w:lineRule="auto"/>
      </w:pPr>
    </w:p>
    <w:p w14:paraId="3D70955D" w14:textId="231EF4AB" w:rsidR="009B50BF" w:rsidRDefault="009B50BF" w:rsidP="00A55AC9">
      <w:pPr>
        <w:spacing w:line="360" w:lineRule="auto"/>
      </w:pPr>
    </w:p>
    <w:p w14:paraId="759CFC77" w14:textId="228E51DA" w:rsidR="009B50BF" w:rsidRDefault="009B50BF" w:rsidP="00A55AC9">
      <w:pPr>
        <w:spacing w:line="360" w:lineRule="auto"/>
      </w:pPr>
    </w:p>
    <w:p w14:paraId="48E6CBF8" w14:textId="592BD6A3" w:rsidR="009B50BF" w:rsidRDefault="009B50BF" w:rsidP="00A55AC9">
      <w:pPr>
        <w:spacing w:line="360" w:lineRule="auto"/>
      </w:pPr>
    </w:p>
    <w:p w14:paraId="01D61A7D" w14:textId="0DC2D6C6" w:rsidR="009B50BF" w:rsidRDefault="009B50BF" w:rsidP="00A55AC9">
      <w:pPr>
        <w:spacing w:line="360" w:lineRule="auto"/>
      </w:pPr>
    </w:p>
    <w:p w14:paraId="06B6279A" w14:textId="1519F5DF" w:rsidR="009B50BF" w:rsidRDefault="009B50BF" w:rsidP="00A55AC9">
      <w:pPr>
        <w:spacing w:line="360" w:lineRule="auto"/>
      </w:pPr>
    </w:p>
    <w:p w14:paraId="1FFA24F6" w14:textId="5A68A6A4" w:rsidR="009B50BF" w:rsidRDefault="009B50BF" w:rsidP="00A55AC9">
      <w:pPr>
        <w:spacing w:line="360" w:lineRule="auto"/>
      </w:pPr>
    </w:p>
    <w:p w14:paraId="7BCDC109" w14:textId="1F735FD9" w:rsidR="009B50BF" w:rsidRDefault="009B50BF" w:rsidP="00A55AC9">
      <w:pPr>
        <w:spacing w:line="360" w:lineRule="auto"/>
      </w:pPr>
    </w:p>
    <w:p w14:paraId="2830B8C3" w14:textId="702CDBC4" w:rsidR="009B50BF" w:rsidRDefault="009B50BF" w:rsidP="00A55AC9">
      <w:pPr>
        <w:spacing w:line="360" w:lineRule="auto"/>
      </w:pPr>
    </w:p>
    <w:p w14:paraId="03F7E09F" w14:textId="5770F553" w:rsidR="009B50BF" w:rsidRDefault="009B50BF" w:rsidP="00A55AC9">
      <w:pPr>
        <w:spacing w:line="360" w:lineRule="auto"/>
      </w:pPr>
    </w:p>
    <w:p w14:paraId="7B5F4767" w14:textId="38251AD8" w:rsidR="009B50BF" w:rsidRPr="009B50BF" w:rsidRDefault="009B50BF" w:rsidP="009B50BF"/>
    <w:sectPr w:rsidR="009B50BF" w:rsidRPr="009B50BF" w:rsidSect="00275F28">
      <w:footerReference w:type="even" r:id="rId15"/>
      <w:footerReference w:type="defaul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802D" w14:textId="77777777" w:rsidR="00677E5A" w:rsidRDefault="00677E5A" w:rsidP="007F0829">
      <w:r>
        <w:separator/>
      </w:r>
    </w:p>
  </w:endnote>
  <w:endnote w:type="continuationSeparator" w:id="0">
    <w:p w14:paraId="3DEE3A98" w14:textId="77777777" w:rsidR="00677E5A" w:rsidRDefault="00677E5A" w:rsidP="007F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59263396"/>
      <w:docPartObj>
        <w:docPartGallery w:val="Page Numbers (Bottom of Page)"/>
        <w:docPartUnique/>
      </w:docPartObj>
    </w:sdtPr>
    <w:sdtContent>
      <w:p w14:paraId="0AF0A003" w14:textId="77777777" w:rsidR="009B50BF" w:rsidRDefault="009B50BF" w:rsidP="000D6BF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375015" w14:textId="77777777" w:rsidR="009B50BF" w:rsidRDefault="009B50BF" w:rsidP="00275F2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15717739"/>
      <w:docPartObj>
        <w:docPartGallery w:val="Page Numbers (Bottom of Page)"/>
        <w:docPartUnique/>
      </w:docPartObj>
    </w:sdtPr>
    <w:sdtContent>
      <w:p w14:paraId="2C7189D6" w14:textId="77777777" w:rsidR="009B50BF" w:rsidRDefault="009B50BF" w:rsidP="000D6BF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14</w:t>
        </w:r>
        <w:r>
          <w:rPr>
            <w:rStyle w:val="Paginanummer"/>
          </w:rPr>
          <w:fldChar w:fldCharType="end"/>
        </w:r>
      </w:p>
    </w:sdtContent>
  </w:sdt>
  <w:p w14:paraId="1AC1AE30" w14:textId="77777777" w:rsidR="009B50BF" w:rsidRDefault="009B50BF" w:rsidP="00275F2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6CBD3" w14:textId="77777777" w:rsidR="00677E5A" w:rsidRDefault="00677E5A" w:rsidP="007F0829">
      <w:r>
        <w:separator/>
      </w:r>
    </w:p>
  </w:footnote>
  <w:footnote w:type="continuationSeparator" w:id="0">
    <w:p w14:paraId="2633D7D5" w14:textId="77777777" w:rsidR="00677E5A" w:rsidRDefault="00677E5A" w:rsidP="007F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630"/>
    <w:multiLevelType w:val="hybridMultilevel"/>
    <w:tmpl w:val="CA06C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A42B36"/>
    <w:multiLevelType w:val="hybridMultilevel"/>
    <w:tmpl w:val="9004773E"/>
    <w:lvl w:ilvl="0" w:tplc="E7AC3958">
      <w:numFmt w:val="bullet"/>
      <w:lvlText w:val="•"/>
      <w:lvlJc w:val="left"/>
      <w:pPr>
        <w:ind w:left="1068" w:hanging="708"/>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021B8C"/>
    <w:multiLevelType w:val="multilevel"/>
    <w:tmpl w:val="041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700D3"/>
    <w:multiLevelType w:val="hybridMultilevel"/>
    <w:tmpl w:val="B49EC44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4308DB"/>
    <w:multiLevelType w:val="hybridMultilevel"/>
    <w:tmpl w:val="40127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E94F01"/>
    <w:multiLevelType w:val="hybridMultilevel"/>
    <w:tmpl w:val="0C683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614A97"/>
    <w:multiLevelType w:val="hybridMultilevel"/>
    <w:tmpl w:val="5CBAC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40072F"/>
    <w:multiLevelType w:val="hybridMultilevel"/>
    <w:tmpl w:val="0B7E28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D410B0"/>
    <w:multiLevelType w:val="multilevel"/>
    <w:tmpl w:val="AF980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25406B"/>
    <w:multiLevelType w:val="hybridMultilevel"/>
    <w:tmpl w:val="40127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AE3F02"/>
    <w:multiLevelType w:val="hybridMultilevel"/>
    <w:tmpl w:val="1A1AA80A"/>
    <w:lvl w:ilvl="0" w:tplc="86864EDE">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74763C"/>
    <w:multiLevelType w:val="hybridMultilevel"/>
    <w:tmpl w:val="5D38A09A"/>
    <w:lvl w:ilvl="0" w:tplc="CC345B64">
      <w:start w:val="1"/>
      <w:numFmt w:val="bullet"/>
      <w:lvlText w:val="•"/>
      <w:lvlJc w:val="left"/>
      <w:pPr>
        <w:tabs>
          <w:tab w:val="num" w:pos="720"/>
        </w:tabs>
        <w:ind w:left="720" w:hanging="360"/>
      </w:pPr>
      <w:rPr>
        <w:rFonts w:ascii="Times New Roman" w:hAnsi="Times New Roman" w:hint="default"/>
      </w:rPr>
    </w:lvl>
    <w:lvl w:ilvl="1" w:tplc="88B28328" w:tentative="1">
      <w:start w:val="1"/>
      <w:numFmt w:val="bullet"/>
      <w:lvlText w:val="•"/>
      <w:lvlJc w:val="left"/>
      <w:pPr>
        <w:tabs>
          <w:tab w:val="num" w:pos="1440"/>
        </w:tabs>
        <w:ind w:left="1440" w:hanging="360"/>
      </w:pPr>
      <w:rPr>
        <w:rFonts w:ascii="Times New Roman" w:hAnsi="Times New Roman" w:hint="default"/>
      </w:rPr>
    </w:lvl>
    <w:lvl w:ilvl="2" w:tplc="0092258C" w:tentative="1">
      <w:start w:val="1"/>
      <w:numFmt w:val="bullet"/>
      <w:lvlText w:val="•"/>
      <w:lvlJc w:val="left"/>
      <w:pPr>
        <w:tabs>
          <w:tab w:val="num" w:pos="2160"/>
        </w:tabs>
        <w:ind w:left="2160" w:hanging="360"/>
      </w:pPr>
      <w:rPr>
        <w:rFonts w:ascii="Times New Roman" w:hAnsi="Times New Roman" w:hint="default"/>
      </w:rPr>
    </w:lvl>
    <w:lvl w:ilvl="3" w:tplc="CDA4C0DC" w:tentative="1">
      <w:start w:val="1"/>
      <w:numFmt w:val="bullet"/>
      <w:lvlText w:val="•"/>
      <w:lvlJc w:val="left"/>
      <w:pPr>
        <w:tabs>
          <w:tab w:val="num" w:pos="2880"/>
        </w:tabs>
        <w:ind w:left="2880" w:hanging="360"/>
      </w:pPr>
      <w:rPr>
        <w:rFonts w:ascii="Times New Roman" w:hAnsi="Times New Roman" w:hint="default"/>
      </w:rPr>
    </w:lvl>
    <w:lvl w:ilvl="4" w:tplc="4772565C" w:tentative="1">
      <w:start w:val="1"/>
      <w:numFmt w:val="bullet"/>
      <w:lvlText w:val="•"/>
      <w:lvlJc w:val="left"/>
      <w:pPr>
        <w:tabs>
          <w:tab w:val="num" w:pos="3600"/>
        </w:tabs>
        <w:ind w:left="3600" w:hanging="360"/>
      </w:pPr>
      <w:rPr>
        <w:rFonts w:ascii="Times New Roman" w:hAnsi="Times New Roman" w:hint="default"/>
      </w:rPr>
    </w:lvl>
    <w:lvl w:ilvl="5" w:tplc="5ED6A010" w:tentative="1">
      <w:start w:val="1"/>
      <w:numFmt w:val="bullet"/>
      <w:lvlText w:val="•"/>
      <w:lvlJc w:val="left"/>
      <w:pPr>
        <w:tabs>
          <w:tab w:val="num" w:pos="4320"/>
        </w:tabs>
        <w:ind w:left="4320" w:hanging="360"/>
      </w:pPr>
      <w:rPr>
        <w:rFonts w:ascii="Times New Roman" w:hAnsi="Times New Roman" w:hint="default"/>
      </w:rPr>
    </w:lvl>
    <w:lvl w:ilvl="6" w:tplc="35D21966" w:tentative="1">
      <w:start w:val="1"/>
      <w:numFmt w:val="bullet"/>
      <w:lvlText w:val="•"/>
      <w:lvlJc w:val="left"/>
      <w:pPr>
        <w:tabs>
          <w:tab w:val="num" w:pos="5040"/>
        </w:tabs>
        <w:ind w:left="5040" w:hanging="360"/>
      </w:pPr>
      <w:rPr>
        <w:rFonts w:ascii="Times New Roman" w:hAnsi="Times New Roman" w:hint="default"/>
      </w:rPr>
    </w:lvl>
    <w:lvl w:ilvl="7" w:tplc="CCAEEE96" w:tentative="1">
      <w:start w:val="1"/>
      <w:numFmt w:val="bullet"/>
      <w:lvlText w:val="•"/>
      <w:lvlJc w:val="left"/>
      <w:pPr>
        <w:tabs>
          <w:tab w:val="num" w:pos="5760"/>
        </w:tabs>
        <w:ind w:left="5760" w:hanging="360"/>
      </w:pPr>
      <w:rPr>
        <w:rFonts w:ascii="Times New Roman" w:hAnsi="Times New Roman" w:hint="default"/>
      </w:rPr>
    </w:lvl>
    <w:lvl w:ilvl="8" w:tplc="828CB44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D5C7DDE"/>
    <w:multiLevelType w:val="hybridMultilevel"/>
    <w:tmpl w:val="F3FE0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96466C"/>
    <w:multiLevelType w:val="hybridMultilevel"/>
    <w:tmpl w:val="E62A959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A74698C"/>
    <w:multiLevelType w:val="multilevel"/>
    <w:tmpl w:val="F3246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A62D8A"/>
    <w:multiLevelType w:val="hybridMultilevel"/>
    <w:tmpl w:val="40127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EE65B8"/>
    <w:multiLevelType w:val="hybridMultilevel"/>
    <w:tmpl w:val="B336C89A"/>
    <w:lvl w:ilvl="0" w:tplc="0413000F">
      <w:start w:val="1"/>
      <w:numFmt w:val="decimal"/>
      <w:lvlText w:val="%1."/>
      <w:lvlJc w:val="left"/>
      <w:pPr>
        <w:ind w:left="720" w:hanging="360"/>
      </w:pPr>
      <w:rPr>
        <w:rFonts w:hint="default"/>
      </w:rPr>
    </w:lvl>
    <w:lvl w:ilvl="1" w:tplc="04130019">
      <w:start w:val="1"/>
      <w:numFmt w:val="lowerLetter"/>
      <w:lvlText w:val="%2."/>
      <w:lvlJc w:val="left"/>
      <w:pPr>
        <w:ind w:left="1070" w:hanging="360"/>
      </w:pPr>
    </w:lvl>
    <w:lvl w:ilvl="2" w:tplc="0413001B">
      <w:start w:val="1"/>
      <w:numFmt w:val="lowerRoman"/>
      <w:lvlText w:val="%3."/>
      <w:lvlJc w:val="right"/>
      <w:pPr>
        <w:ind w:left="2160" w:hanging="180"/>
      </w:pPr>
    </w:lvl>
    <w:lvl w:ilvl="3" w:tplc="0413000F">
      <w:start w:val="1"/>
      <w:numFmt w:val="decimal"/>
      <w:lvlText w:val="%4."/>
      <w:lvlJc w:val="left"/>
      <w:pPr>
        <w:ind w:left="1778"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D961F7"/>
    <w:multiLevelType w:val="hybridMultilevel"/>
    <w:tmpl w:val="1FECF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22058F"/>
    <w:multiLevelType w:val="hybridMultilevel"/>
    <w:tmpl w:val="F97CC1CC"/>
    <w:lvl w:ilvl="0" w:tplc="57BC2ED8">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CD14EB"/>
    <w:multiLevelType w:val="hybridMultilevel"/>
    <w:tmpl w:val="9CCCE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B640F9"/>
    <w:multiLevelType w:val="hybridMultilevel"/>
    <w:tmpl w:val="A8903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9464484"/>
    <w:multiLevelType w:val="hybridMultilevel"/>
    <w:tmpl w:val="C4B86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BF71012"/>
    <w:multiLevelType w:val="hybridMultilevel"/>
    <w:tmpl w:val="40127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EF3FB7"/>
    <w:multiLevelType w:val="hybridMultilevel"/>
    <w:tmpl w:val="7F80B184"/>
    <w:lvl w:ilvl="0" w:tplc="1B6C669A">
      <w:start w:val="1"/>
      <w:numFmt w:val="decimal"/>
      <w:lvlText w:val="%1."/>
      <w:lvlJc w:val="left"/>
      <w:pPr>
        <w:ind w:left="720" w:hanging="360"/>
      </w:pPr>
      <w:rPr>
        <w:rFonts w:hint="default"/>
        <w:b w:val="0"/>
        <w:i/>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6"/>
  </w:num>
  <w:num w:numId="5">
    <w:abstractNumId w:val="18"/>
  </w:num>
  <w:num w:numId="6">
    <w:abstractNumId w:val="15"/>
  </w:num>
  <w:num w:numId="7">
    <w:abstractNumId w:val="4"/>
  </w:num>
  <w:num w:numId="8">
    <w:abstractNumId w:val="22"/>
  </w:num>
  <w:num w:numId="9">
    <w:abstractNumId w:val="9"/>
  </w:num>
  <w:num w:numId="10">
    <w:abstractNumId w:val="10"/>
  </w:num>
  <w:num w:numId="11">
    <w:abstractNumId w:val="14"/>
  </w:num>
  <w:num w:numId="12">
    <w:abstractNumId w:val="21"/>
  </w:num>
  <w:num w:numId="13">
    <w:abstractNumId w:val="12"/>
  </w:num>
  <w:num w:numId="14">
    <w:abstractNumId w:val="20"/>
  </w:num>
  <w:num w:numId="15">
    <w:abstractNumId w:val="11"/>
  </w:num>
  <w:num w:numId="16">
    <w:abstractNumId w:val="2"/>
  </w:num>
  <w:num w:numId="17">
    <w:abstractNumId w:val="16"/>
  </w:num>
  <w:num w:numId="18">
    <w:abstractNumId w:val="17"/>
  </w:num>
  <w:num w:numId="19">
    <w:abstractNumId w:val="13"/>
  </w:num>
  <w:num w:numId="20">
    <w:abstractNumId w:val="1"/>
  </w:num>
  <w:num w:numId="21">
    <w:abstractNumId w:val="7"/>
  </w:num>
  <w:num w:numId="22">
    <w:abstractNumId w:val="23"/>
  </w:num>
  <w:num w:numId="23">
    <w:abstractNumId w:val="0"/>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29"/>
    <w:rsid w:val="00000341"/>
    <w:rsid w:val="00000EE2"/>
    <w:rsid w:val="000017CB"/>
    <w:rsid w:val="0000185A"/>
    <w:rsid w:val="00001DE9"/>
    <w:rsid w:val="0000349C"/>
    <w:rsid w:val="00003934"/>
    <w:rsid w:val="00004033"/>
    <w:rsid w:val="00004D9D"/>
    <w:rsid w:val="00005B91"/>
    <w:rsid w:val="00005CD4"/>
    <w:rsid w:val="000070BD"/>
    <w:rsid w:val="000103B6"/>
    <w:rsid w:val="000114A5"/>
    <w:rsid w:val="00011E2D"/>
    <w:rsid w:val="00012298"/>
    <w:rsid w:val="00012556"/>
    <w:rsid w:val="0001286C"/>
    <w:rsid w:val="00012B2D"/>
    <w:rsid w:val="00013285"/>
    <w:rsid w:val="00013C00"/>
    <w:rsid w:val="00014703"/>
    <w:rsid w:val="00015A3A"/>
    <w:rsid w:val="00015F5C"/>
    <w:rsid w:val="00016186"/>
    <w:rsid w:val="00016881"/>
    <w:rsid w:val="00016E21"/>
    <w:rsid w:val="00017BA8"/>
    <w:rsid w:val="00017BDD"/>
    <w:rsid w:val="0002029A"/>
    <w:rsid w:val="00021207"/>
    <w:rsid w:val="00021A3F"/>
    <w:rsid w:val="0002206D"/>
    <w:rsid w:val="000228A2"/>
    <w:rsid w:val="000238E4"/>
    <w:rsid w:val="00025F7C"/>
    <w:rsid w:val="00026DB2"/>
    <w:rsid w:val="00027CBB"/>
    <w:rsid w:val="0003033E"/>
    <w:rsid w:val="00031711"/>
    <w:rsid w:val="000321F0"/>
    <w:rsid w:val="00032B7D"/>
    <w:rsid w:val="00032CAB"/>
    <w:rsid w:val="00032D99"/>
    <w:rsid w:val="0003327B"/>
    <w:rsid w:val="00034A12"/>
    <w:rsid w:val="00034D4E"/>
    <w:rsid w:val="00034EC7"/>
    <w:rsid w:val="00034F54"/>
    <w:rsid w:val="00035908"/>
    <w:rsid w:val="00036817"/>
    <w:rsid w:val="00036D59"/>
    <w:rsid w:val="00037464"/>
    <w:rsid w:val="00037A55"/>
    <w:rsid w:val="00037AF6"/>
    <w:rsid w:val="000408C1"/>
    <w:rsid w:val="0004115E"/>
    <w:rsid w:val="000419A8"/>
    <w:rsid w:val="00043143"/>
    <w:rsid w:val="0004477E"/>
    <w:rsid w:val="00044DF4"/>
    <w:rsid w:val="000457D1"/>
    <w:rsid w:val="00045B23"/>
    <w:rsid w:val="00045FF7"/>
    <w:rsid w:val="00046475"/>
    <w:rsid w:val="00046F6A"/>
    <w:rsid w:val="000479C3"/>
    <w:rsid w:val="0005096D"/>
    <w:rsid w:val="00050C80"/>
    <w:rsid w:val="00050EC9"/>
    <w:rsid w:val="000511EB"/>
    <w:rsid w:val="00051307"/>
    <w:rsid w:val="00051E33"/>
    <w:rsid w:val="0005221D"/>
    <w:rsid w:val="00052DBC"/>
    <w:rsid w:val="00052E79"/>
    <w:rsid w:val="000542D6"/>
    <w:rsid w:val="00054B48"/>
    <w:rsid w:val="00054DD4"/>
    <w:rsid w:val="00054DDF"/>
    <w:rsid w:val="00055575"/>
    <w:rsid w:val="000557E8"/>
    <w:rsid w:val="0005778C"/>
    <w:rsid w:val="000600B5"/>
    <w:rsid w:val="00060A19"/>
    <w:rsid w:val="00060C35"/>
    <w:rsid w:val="00060F99"/>
    <w:rsid w:val="00061749"/>
    <w:rsid w:val="00062C6B"/>
    <w:rsid w:val="0006373E"/>
    <w:rsid w:val="00064AD5"/>
    <w:rsid w:val="00066684"/>
    <w:rsid w:val="0006791E"/>
    <w:rsid w:val="000679AA"/>
    <w:rsid w:val="000714FF"/>
    <w:rsid w:val="00071DB6"/>
    <w:rsid w:val="00071EBF"/>
    <w:rsid w:val="00072669"/>
    <w:rsid w:val="00072F6A"/>
    <w:rsid w:val="00074098"/>
    <w:rsid w:val="0007429B"/>
    <w:rsid w:val="000753AF"/>
    <w:rsid w:val="000753B0"/>
    <w:rsid w:val="0007760E"/>
    <w:rsid w:val="0007763C"/>
    <w:rsid w:val="00081581"/>
    <w:rsid w:val="00081877"/>
    <w:rsid w:val="00081D52"/>
    <w:rsid w:val="000830D6"/>
    <w:rsid w:val="000831C4"/>
    <w:rsid w:val="00083677"/>
    <w:rsid w:val="0008378D"/>
    <w:rsid w:val="00083CD8"/>
    <w:rsid w:val="000855AE"/>
    <w:rsid w:val="00085A7C"/>
    <w:rsid w:val="00085F18"/>
    <w:rsid w:val="00087BF1"/>
    <w:rsid w:val="00087C0F"/>
    <w:rsid w:val="00087ED8"/>
    <w:rsid w:val="0009045B"/>
    <w:rsid w:val="0009079C"/>
    <w:rsid w:val="00091144"/>
    <w:rsid w:val="000913A5"/>
    <w:rsid w:val="0009206D"/>
    <w:rsid w:val="000931F6"/>
    <w:rsid w:val="0009368E"/>
    <w:rsid w:val="00093A3B"/>
    <w:rsid w:val="00094FBC"/>
    <w:rsid w:val="0009524A"/>
    <w:rsid w:val="00095E80"/>
    <w:rsid w:val="000965EF"/>
    <w:rsid w:val="00096988"/>
    <w:rsid w:val="00096CAB"/>
    <w:rsid w:val="0009760A"/>
    <w:rsid w:val="000A1A8C"/>
    <w:rsid w:val="000A1BE0"/>
    <w:rsid w:val="000A1FAB"/>
    <w:rsid w:val="000A2179"/>
    <w:rsid w:val="000A27FC"/>
    <w:rsid w:val="000A3B08"/>
    <w:rsid w:val="000A3D65"/>
    <w:rsid w:val="000A48CE"/>
    <w:rsid w:val="000A51CF"/>
    <w:rsid w:val="000A5396"/>
    <w:rsid w:val="000A54B7"/>
    <w:rsid w:val="000A5FCC"/>
    <w:rsid w:val="000A608A"/>
    <w:rsid w:val="000A72C7"/>
    <w:rsid w:val="000A7413"/>
    <w:rsid w:val="000B012C"/>
    <w:rsid w:val="000B022B"/>
    <w:rsid w:val="000B08BC"/>
    <w:rsid w:val="000B1ABA"/>
    <w:rsid w:val="000B2425"/>
    <w:rsid w:val="000B2451"/>
    <w:rsid w:val="000B29C6"/>
    <w:rsid w:val="000B36BB"/>
    <w:rsid w:val="000B451E"/>
    <w:rsid w:val="000B4534"/>
    <w:rsid w:val="000B4969"/>
    <w:rsid w:val="000B49EE"/>
    <w:rsid w:val="000B4D4E"/>
    <w:rsid w:val="000B4D88"/>
    <w:rsid w:val="000B54AA"/>
    <w:rsid w:val="000B563A"/>
    <w:rsid w:val="000B5AA9"/>
    <w:rsid w:val="000B6B3E"/>
    <w:rsid w:val="000B7CB6"/>
    <w:rsid w:val="000C01FD"/>
    <w:rsid w:val="000C0BDA"/>
    <w:rsid w:val="000C0CF3"/>
    <w:rsid w:val="000C279A"/>
    <w:rsid w:val="000C4DD0"/>
    <w:rsid w:val="000C4FD6"/>
    <w:rsid w:val="000C6DB6"/>
    <w:rsid w:val="000C74A2"/>
    <w:rsid w:val="000C77C2"/>
    <w:rsid w:val="000C77C9"/>
    <w:rsid w:val="000C7F6E"/>
    <w:rsid w:val="000D0140"/>
    <w:rsid w:val="000D0E92"/>
    <w:rsid w:val="000D1201"/>
    <w:rsid w:val="000D135E"/>
    <w:rsid w:val="000D1618"/>
    <w:rsid w:val="000D268F"/>
    <w:rsid w:val="000D2747"/>
    <w:rsid w:val="000D35FD"/>
    <w:rsid w:val="000D397B"/>
    <w:rsid w:val="000D3CE0"/>
    <w:rsid w:val="000D4386"/>
    <w:rsid w:val="000D4FCC"/>
    <w:rsid w:val="000D5033"/>
    <w:rsid w:val="000D6291"/>
    <w:rsid w:val="000D635D"/>
    <w:rsid w:val="000D6BFD"/>
    <w:rsid w:val="000E0438"/>
    <w:rsid w:val="000E05C3"/>
    <w:rsid w:val="000E0789"/>
    <w:rsid w:val="000E0AD5"/>
    <w:rsid w:val="000E16EB"/>
    <w:rsid w:val="000E2114"/>
    <w:rsid w:val="000E28B8"/>
    <w:rsid w:val="000E313C"/>
    <w:rsid w:val="000E3993"/>
    <w:rsid w:val="000E424B"/>
    <w:rsid w:val="000E4867"/>
    <w:rsid w:val="000E6391"/>
    <w:rsid w:val="000E6498"/>
    <w:rsid w:val="000E75B4"/>
    <w:rsid w:val="000E7EC1"/>
    <w:rsid w:val="000F065A"/>
    <w:rsid w:val="000F0BB9"/>
    <w:rsid w:val="000F11DA"/>
    <w:rsid w:val="000F1444"/>
    <w:rsid w:val="000F28A7"/>
    <w:rsid w:val="000F3117"/>
    <w:rsid w:val="000F32CA"/>
    <w:rsid w:val="000F3AF3"/>
    <w:rsid w:val="000F4A2C"/>
    <w:rsid w:val="000F4EE1"/>
    <w:rsid w:val="000F5116"/>
    <w:rsid w:val="000F690E"/>
    <w:rsid w:val="000F6947"/>
    <w:rsid w:val="000F714B"/>
    <w:rsid w:val="000F7B49"/>
    <w:rsid w:val="00101EF8"/>
    <w:rsid w:val="00104A9C"/>
    <w:rsid w:val="0010656C"/>
    <w:rsid w:val="001067FE"/>
    <w:rsid w:val="00106892"/>
    <w:rsid w:val="00106991"/>
    <w:rsid w:val="00106C52"/>
    <w:rsid w:val="00106CDE"/>
    <w:rsid w:val="00110899"/>
    <w:rsid w:val="00110EA8"/>
    <w:rsid w:val="001116EC"/>
    <w:rsid w:val="0011262D"/>
    <w:rsid w:val="001138DA"/>
    <w:rsid w:val="00114598"/>
    <w:rsid w:val="00115761"/>
    <w:rsid w:val="001157A7"/>
    <w:rsid w:val="001165FB"/>
    <w:rsid w:val="00116E25"/>
    <w:rsid w:val="00117E9D"/>
    <w:rsid w:val="00117FBC"/>
    <w:rsid w:val="00120CFA"/>
    <w:rsid w:val="00121491"/>
    <w:rsid w:val="00121E2E"/>
    <w:rsid w:val="00124D90"/>
    <w:rsid w:val="00126098"/>
    <w:rsid w:val="001260C3"/>
    <w:rsid w:val="001260ED"/>
    <w:rsid w:val="001271C3"/>
    <w:rsid w:val="00127322"/>
    <w:rsid w:val="00127A13"/>
    <w:rsid w:val="00130096"/>
    <w:rsid w:val="00130227"/>
    <w:rsid w:val="00132B41"/>
    <w:rsid w:val="00133AFA"/>
    <w:rsid w:val="001345D8"/>
    <w:rsid w:val="00135637"/>
    <w:rsid w:val="00135C55"/>
    <w:rsid w:val="00136C8C"/>
    <w:rsid w:val="00136ECB"/>
    <w:rsid w:val="00136EF0"/>
    <w:rsid w:val="0013749F"/>
    <w:rsid w:val="0013752D"/>
    <w:rsid w:val="00141391"/>
    <w:rsid w:val="0014239D"/>
    <w:rsid w:val="0014314A"/>
    <w:rsid w:val="0014333C"/>
    <w:rsid w:val="0014342E"/>
    <w:rsid w:val="001434E6"/>
    <w:rsid w:val="00143D0B"/>
    <w:rsid w:val="0014421C"/>
    <w:rsid w:val="0014472C"/>
    <w:rsid w:val="001447DE"/>
    <w:rsid w:val="00144A1D"/>
    <w:rsid w:val="00145C4E"/>
    <w:rsid w:val="00146595"/>
    <w:rsid w:val="00146762"/>
    <w:rsid w:val="0014780B"/>
    <w:rsid w:val="00147B66"/>
    <w:rsid w:val="001504CC"/>
    <w:rsid w:val="00151A11"/>
    <w:rsid w:val="00152318"/>
    <w:rsid w:val="001529AB"/>
    <w:rsid w:val="00152BDD"/>
    <w:rsid w:val="00152F9B"/>
    <w:rsid w:val="00153E6C"/>
    <w:rsid w:val="00154F7E"/>
    <w:rsid w:val="001573EB"/>
    <w:rsid w:val="00157964"/>
    <w:rsid w:val="00157F3F"/>
    <w:rsid w:val="001600E8"/>
    <w:rsid w:val="00160C47"/>
    <w:rsid w:val="00161A1E"/>
    <w:rsid w:val="00161AD7"/>
    <w:rsid w:val="0016238D"/>
    <w:rsid w:val="0016240B"/>
    <w:rsid w:val="001629CC"/>
    <w:rsid w:val="00162C90"/>
    <w:rsid w:val="00162E38"/>
    <w:rsid w:val="0016475C"/>
    <w:rsid w:val="00164A90"/>
    <w:rsid w:val="0016563D"/>
    <w:rsid w:val="00165736"/>
    <w:rsid w:val="001663EC"/>
    <w:rsid w:val="00170253"/>
    <w:rsid w:val="001708B5"/>
    <w:rsid w:val="00170FC8"/>
    <w:rsid w:val="00171D4E"/>
    <w:rsid w:val="00173945"/>
    <w:rsid w:val="00175555"/>
    <w:rsid w:val="00176E40"/>
    <w:rsid w:val="00177206"/>
    <w:rsid w:val="001772A1"/>
    <w:rsid w:val="00180261"/>
    <w:rsid w:val="00181367"/>
    <w:rsid w:val="00182006"/>
    <w:rsid w:val="001823E8"/>
    <w:rsid w:val="001830AF"/>
    <w:rsid w:val="00183E87"/>
    <w:rsid w:val="00184175"/>
    <w:rsid w:val="001844DE"/>
    <w:rsid w:val="00184F35"/>
    <w:rsid w:val="001858C6"/>
    <w:rsid w:val="00186CAD"/>
    <w:rsid w:val="0018720A"/>
    <w:rsid w:val="00187229"/>
    <w:rsid w:val="001874F2"/>
    <w:rsid w:val="0018780A"/>
    <w:rsid w:val="00190110"/>
    <w:rsid w:val="00191C7F"/>
    <w:rsid w:val="00193934"/>
    <w:rsid w:val="00193D87"/>
    <w:rsid w:val="001942AE"/>
    <w:rsid w:val="00195A15"/>
    <w:rsid w:val="00196BBF"/>
    <w:rsid w:val="001A099D"/>
    <w:rsid w:val="001A1F8E"/>
    <w:rsid w:val="001A2012"/>
    <w:rsid w:val="001A202F"/>
    <w:rsid w:val="001A3039"/>
    <w:rsid w:val="001A371D"/>
    <w:rsid w:val="001A565F"/>
    <w:rsid w:val="001A5746"/>
    <w:rsid w:val="001A5824"/>
    <w:rsid w:val="001A60B8"/>
    <w:rsid w:val="001A63A8"/>
    <w:rsid w:val="001A68CC"/>
    <w:rsid w:val="001A6BB8"/>
    <w:rsid w:val="001A733B"/>
    <w:rsid w:val="001A782E"/>
    <w:rsid w:val="001B1556"/>
    <w:rsid w:val="001B25A1"/>
    <w:rsid w:val="001B28D2"/>
    <w:rsid w:val="001B2E7D"/>
    <w:rsid w:val="001B33C7"/>
    <w:rsid w:val="001B3450"/>
    <w:rsid w:val="001B3876"/>
    <w:rsid w:val="001B4D03"/>
    <w:rsid w:val="001B4FD1"/>
    <w:rsid w:val="001B6D68"/>
    <w:rsid w:val="001C071B"/>
    <w:rsid w:val="001C15E3"/>
    <w:rsid w:val="001C2D8E"/>
    <w:rsid w:val="001C2E8B"/>
    <w:rsid w:val="001C3CB4"/>
    <w:rsid w:val="001C4342"/>
    <w:rsid w:val="001C576F"/>
    <w:rsid w:val="001D0187"/>
    <w:rsid w:val="001D0DA2"/>
    <w:rsid w:val="001D1FAA"/>
    <w:rsid w:val="001D308F"/>
    <w:rsid w:val="001D3AE2"/>
    <w:rsid w:val="001D4FC1"/>
    <w:rsid w:val="001D5104"/>
    <w:rsid w:val="001D558B"/>
    <w:rsid w:val="001D586A"/>
    <w:rsid w:val="001D6AB6"/>
    <w:rsid w:val="001D7B63"/>
    <w:rsid w:val="001D7E54"/>
    <w:rsid w:val="001E10A0"/>
    <w:rsid w:val="001E1520"/>
    <w:rsid w:val="001E272C"/>
    <w:rsid w:val="001E2AFE"/>
    <w:rsid w:val="001E2F82"/>
    <w:rsid w:val="001E3306"/>
    <w:rsid w:val="001E33B6"/>
    <w:rsid w:val="001E3F83"/>
    <w:rsid w:val="001E4333"/>
    <w:rsid w:val="001E4751"/>
    <w:rsid w:val="001E4921"/>
    <w:rsid w:val="001E4B48"/>
    <w:rsid w:val="001E6020"/>
    <w:rsid w:val="001E7040"/>
    <w:rsid w:val="001E717D"/>
    <w:rsid w:val="001F0777"/>
    <w:rsid w:val="001F1180"/>
    <w:rsid w:val="001F130B"/>
    <w:rsid w:val="001F1B6A"/>
    <w:rsid w:val="001F24B8"/>
    <w:rsid w:val="001F3699"/>
    <w:rsid w:val="001F40AD"/>
    <w:rsid w:val="001F45D9"/>
    <w:rsid w:val="001F4C3A"/>
    <w:rsid w:val="001F4CF6"/>
    <w:rsid w:val="001F517E"/>
    <w:rsid w:val="001F5742"/>
    <w:rsid w:val="001F5D27"/>
    <w:rsid w:val="001F7470"/>
    <w:rsid w:val="001F7F95"/>
    <w:rsid w:val="00200A41"/>
    <w:rsid w:val="00200B43"/>
    <w:rsid w:val="00201212"/>
    <w:rsid w:val="002018A3"/>
    <w:rsid w:val="00201967"/>
    <w:rsid w:val="002019E4"/>
    <w:rsid w:val="002024CE"/>
    <w:rsid w:val="0020359B"/>
    <w:rsid w:val="00205829"/>
    <w:rsid w:val="00205A4E"/>
    <w:rsid w:val="00205FB3"/>
    <w:rsid w:val="00206513"/>
    <w:rsid w:val="00207754"/>
    <w:rsid w:val="002078C7"/>
    <w:rsid w:val="00211419"/>
    <w:rsid w:val="0021326F"/>
    <w:rsid w:val="0021338F"/>
    <w:rsid w:val="002134C4"/>
    <w:rsid w:val="00214BB3"/>
    <w:rsid w:val="002150C0"/>
    <w:rsid w:val="002157A0"/>
    <w:rsid w:val="00216308"/>
    <w:rsid w:val="00216EB6"/>
    <w:rsid w:val="0021757F"/>
    <w:rsid w:val="00217815"/>
    <w:rsid w:val="00217A1A"/>
    <w:rsid w:val="0022027C"/>
    <w:rsid w:val="00220993"/>
    <w:rsid w:val="0022132F"/>
    <w:rsid w:val="00222828"/>
    <w:rsid w:val="00223E75"/>
    <w:rsid w:val="002241C7"/>
    <w:rsid w:val="002249CC"/>
    <w:rsid w:val="00224E7B"/>
    <w:rsid w:val="002253C0"/>
    <w:rsid w:val="00227C40"/>
    <w:rsid w:val="00227D4F"/>
    <w:rsid w:val="002316A2"/>
    <w:rsid w:val="00231858"/>
    <w:rsid w:val="0023286A"/>
    <w:rsid w:val="00232A14"/>
    <w:rsid w:val="00233A3E"/>
    <w:rsid w:val="00235696"/>
    <w:rsid w:val="002371D5"/>
    <w:rsid w:val="00237CBA"/>
    <w:rsid w:val="00240E37"/>
    <w:rsid w:val="00241169"/>
    <w:rsid w:val="0024129E"/>
    <w:rsid w:val="002413CF"/>
    <w:rsid w:val="0024275D"/>
    <w:rsid w:val="002448CA"/>
    <w:rsid w:val="002470D0"/>
    <w:rsid w:val="00247179"/>
    <w:rsid w:val="002513C4"/>
    <w:rsid w:val="002521AC"/>
    <w:rsid w:val="0025350B"/>
    <w:rsid w:val="002543C8"/>
    <w:rsid w:val="00256229"/>
    <w:rsid w:val="00256393"/>
    <w:rsid w:val="0025672C"/>
    <w:rsid w:val="00257086"/>
    <w:rsid w:val="002602BC"/>
    <w:rsid w:val="002602F2"/>
    <w:rsid w:val="002630E1"/>
    <w:rsid w:val="00264BC9"/>
    <w:rsid w:val="00265D7E"/>
    <w:rsid w:val="002668E7"/>
    <w:rsid w:val="0026745A"/>
    <w:rsid w:val="00267533"/>
    <w:rsid w:val="002702B6"/>
    <w:rsid w:val="002702DB"/>
    <w:rsid w:val="002709BE"/>
    <w:rsid w:val="00270B60"/>
    <w:rsid w:val="002723EF"/>
    <w:rsid w:val="0027270F"/>
    <w:rsid w:val="00273A3C"/>
    <w:rsid w:val="00273CD5"/>
    <w:rsid w:val="0027476D"/>
    <w:rsid w:val="002749CF"/>
    <w:rsid w:val="00275F28"/>
    <w:rsid w:val="002760D1"/>
    <w:rsid w:val="00276FA5"/>
    <w:rsid w:val="00277C13"/>
    <w:rsid w:val="00277DD6"/>
    <w:rsid w:val="00277FBE"/>
    <w:rsid w:val="00280D67"/>
    <w:rsid w:val="002810A1"/>
    <w:rsid w:val="00282F72"/>
    <w:rsid w:val="0028348F"/>
    <w:rsid w:val="00284ADC"/>
    <w:rsid w:val="00284D75"/>
    <w:rsid w:val="00284D9D"/>
    <w:rsid w:val="00284E7C"/>
    <w:rsid w:val="00285C9B"/>
    <w:rsid w:val="002868CB"/>
    <w:rsid w:val="0028759C"/>
    <w:rsid w:val="0028770E"/>
    <w:rsid w:val="00287FF1"/>
    <w:rsid w:val="00290047"/>
    <w:rsid w:val="00290B03"/>
    <w:rsid w:val="00290CF4"/>
    <w:rsid w:val="00291943"/>
    <w:rsid w:val="00291E44"/>
    <w:rsid w:val="00291EC4"/>
    <w:rsid w:val="00292344"/>
    <w:rsid w:val="00293450"/>
    <w:rsid w:val="00293B35"/>
    <w:rsid w:val="002963F0"/>
    <w:rsid w:val="00296E42"/>
    <w:rsid w:val="002976E8"/>
    <w:rsid w:val="00297919"/>
    <w:rsid w:val="002A12F6"/>
    <w:rsid w:val="002A367A"/>
    <w:rsid w:val="002A4F08"/>
    <w:rsid w:val="002A4F52"/>
    <w:rsid w:val="002A5843"/>
    <w:rsid w:val="002A7528"/>
    <w:rsid w:val="002B0393"/>
    <w:rsid w:val="002B0819"/>
    <w:rsid w:val="002B1E90"/>
    <w:rsid w:val="002B1FB0"/>
    <w:rsid w:val="002B2737"/>
    <w:rsid w:val="002B2D3C"/>
    <w:rsid w:val="002B3274"/>
    <w:rsid w:val="002B4D29"/>
    <w:rsid w:val="002B5444"/>
    <w:rsid w:val="002B6AD1"/>
    <w:rsid w:val="002C1399"/>
    <w:rsid w:val="002C17B4"/>
    <w:rsid w:val="002C35FE"/>
    <w:rsid w:val="002C4845"/>
    <w:rsid w:val="002C706D"/>
    <w:rsid w:val="002C7983"/>
    <w:rsid w:val="002D264C"/>
    <w:rsid w:val="002D2A14"/>
    <w:rsid w:val="002D439B"/>
    <w:rsid w:val="002D55DF"/>
    <w:rsid w:val="002E11EE"/>
    <w:rsid w:val="002E14CC"/>
    <w:rsid w:val="002E1E2F"/>
    <w:rsid w:val="002E3044"/>
    <w:rsid w:val="002E333C"/>
    <w:rsid w:val="002E46ED"/>
    <w:rsid w:val="002E5294"/>
    <w:rsid w:val="002E5AC4"/>
    <w:rsid w:val="002E5EB8"/>
    <w:rsid w:val="002E6288"/>
    <w:rsid w:val="002F0072"/>
    <w:rsid w:val="002F0882"/>
    <w:rsid w:val="002F505A"/>
    <w:rsid w:val="002F50A7"/>
    <w:rsid w:val="002F5E97"/>
    <w:rsid w:val="002F61A3"/>
    <w:rsid w:val="002F70CD"/>
    <w:rsid w:val="002F75FA"/>
    <w:rsid w:val="002F7D28"/>
    <w:rsid w:val="0030096B"/>
    <w:rsid w:val="00302338"/>
    <w:rsid w:val="003028E2"/>
    <w:rsid w:val="00302D2D"/>
    <w:rsid w:val="00303BA9"/>
    <w:rsid w:val="00303FD9"/>
    <w:rsid w:val="0030424B"/>
    <w:rsid w:val="003045B7"/>
    <w:rsid w:val="003050A2"/>
    <w:rsid w:val="003052C7"/>
    <w:rsid w:val="00305CD7"/>
    <w:rsid w:val="00305E3B"/>
    <w:rsid w:val="00306773"/>
    <w:rsid w:val="00306FE3"/>
    <w:rsid w:val="00307ACA"/>
    <w:rsid w:val="00310736"/>
    <w:rsid w:val="00310A85"/>
    <w:rsid w:val="00310D02"/>
    <w:rsid w:val="003119F7"/>
    <w:rsid w:val="00313A51"/>
    <w:rsid w:val="00313D80"/>
    <w:rsid w:val="003140EB"/>
    <w:rsid w:val="00314539"/>
    <w:rsid w:val="00314DB8"/>
    <w:rsid w:val="00315B62"/>
    <w:rsid w:val="00315D8C"/>
    <w:rsid w:val="00316634"/>
    <w:rsid w:val="0032000D"/>
    <w:rsid w:val="00320052"/>
    <w:rsid w:val="00321B23"/>
    <w:rsid w:val="003237EB"/>
    <w:rsid w:val="00323DEF"/>
    <w:rsid w:val="00325480"/>
    <w:rsid w:val="0032560E"/>
    <w:rsid w:val="00325942"/>
    <w:rsid w:val="00325AE2"/>
    <w:rsid w:val="00326211"/>
    <w:rsid w:val="00330075"/>
    <w:rsid w:val="00331275"/>
    <w:rsid w:val="00331A6C"/>
    <w:rsid w:val="003320B3"/>
    <w:rsid w:val="003331C5"/>
    <w:rsid w:val="00333506"/>
    <w:rsid w:val="003352D2"/>
    <w:rsid w:val="00335861"/>
    <w:rsid w:val="003368B5"/>
    <w:rsid w:val="00337A42"/>
    <w:rsid w:val="00340D5C"/>
    <w:rsid w:val="0034267B"/>
    <w:rsid w:val="00344BC6"/>
    <w:rsid w:val="00346E9A"/>
    <w:rsid w:val="00347C05"/>
    <w:rsid w:val="00347C9F"/>
    <w:rsid w:val="00347D9B"/>
    <w:rsid w:val="00347EA5"/>
    <w:rsid w:val="0035153F"/>
    <w:rsid w:val="00353DB6"/>
    <w:rsid w:val="00353FB3"/>
    <w:rsid w:val="00355060"/>
    <w:rsid w:val="00355F01"/>
    <w:rsid w:val="00357938"/>
    <w:rsid w:val="00360490"/>
    <w:rsid w:val="00360CDC"/>
    <w:rsid w:val="003611EE"/>
    <w:rsid w:val="0036136C"/>
    <w:rsid w:val="00361C85"/>
    <w:rsid w:val="0036258A"/>
    <w:rsid w:val="0036290D"/>
    <w:rsid w:val="00362BFB"/>
    <w:rsid w:val="0036484E"/>
    <w:rsid w:val="0036562E"/>
    <w:rsid w:val="00365737"/>
    <w:rsid w:val="00365D2D"/>
    <w:rsid w:val="00367750"/>
    <w:rsid w:val="003717B2"/>
    <w:rsid w:val="003717C5"/>
    <w:rsid w:val="00371CCF"/>
    <w:rsid w:val="00372E96"/>
    <w:rsid w:val="003740A8"/>
    <w:rsid w:val="0037458D"/>
    <w:rsid w:val="00374A2B"/>
    <w:rsid w:val="00376130"/>
    <w:rsid w:val="00377314"/>
    <w:rsid w:val="00377FF9"/>
    <w:rsid w:val="00380136"/>
    <w:rsid w:val="003813D4"/>
    <w:rsid w:val="00381A53"/>
    <w:rsid w:val="00381B76"/>
    <w:rsid w:val="00382D3B"/>
    <w:rsid w:val="00383278"/>
    <w:rsid w:val="0038377F"/>
    <w:rsid w:val="00383D51"/>
    <w:rsid w:val="00384AF3"/>
    <w:rsid w:val="00386011"/>
    <w:rsid w:val="003871A4"/>
    <w:rsid w:val="00390B88"/>
    <w:rsid w:val="00391513"/>
    <w:rsid w:val="00391BCA"/>
    <w:rsid w:val="00392438"/>
    <w:rsid w:val="00392A8F"/>
    <w:rsid w:val="00392DCA"/>
    <w:rsid w:val="003933AD"/>
    <w:rsid w:val="003934D5"/>
    <w:rsid w:val="00393BC7"/>
    <w:rsid w:val="00393CC6"/>
    <w:rsid w:val="0039443C"/>
    <w:rsid w:val="00394604"/>
    <w:rsid w:val="0039544B"/>
    <w:rsid w:val="0039555F"/>
    <w:rsid w:val="00395D2F"/>
    <w:rsid w:val="0039600F"/>
    <w:rsid w:val="00396C5A"/>
    <w:rsid w:val="00396FA1"/>
    <w:rsid w:val="00397E39"/>
    <w:rsid w:val="003A0F93"/>
    <w:rsid w:val="003A1183"/>
    <w:rsid w:val="003A1799"/>
    <w:rsid w:val="003A2413"/>
    <w:rsid w:val="003A2A42"/>
    <w:rsid w:val="003A34FF"/>
    <w:rsid w:val="003A3C64"/>
    <w:rsid w:val="003A44FD"/>
    <w:rsid w:val="003A46D5"/>
    <w:rsid w:val="003A5FAA"/>
    <w:rsid w:val="003A6204"/>
    <w:rsid w:val="003A67F8"/>
    <w:rsid w:val="003A6AAE"/>
    <w:rsid w:val="003B0A10"/>
    <w:rsid w:val="003B1733"/>
    <w:rsid w:val="003B1736"/>
    <w:rsid w:val="003B1980"/>
    <w:rsid w:val="003B2399"/>
    <w:rsid w:val="003B453A"/>
    <w:rsid w:val="003B4596"/>
    <w:rsid w:val="003B4AF6"/>
    <w:rsid w:val="003B56A8"/>
    <w:rsid w:val="003C06A9"/>
    <w:rsid w:val="003C1155"/>
    <w:rsid w:val="003C148B"/>
    <w:rsid w:val="003C165E"/>
    <w:rsid w:val="003C1D28"/>
    <w:rsid w:val="003C4239"/>
    <w:rsid w:val="003C4FF3"/>
    <w:rsid w:val="003C5F0C"/>
    <w:rsid w:val="003D090E"/>
    <w:rsid w:val="003D0A32"/>
    <w:rsid w:val="003D0B15"/>
    <w:rsid w:val="003D0B3C"/>
    <w:rsid w:val="003D1BF1"/>
    <w:rsid w:val="003D4F99"/>
    <w:rsid w:val="003D5FCB"/>
    <w:rsid w:val="003D77E7"/>
    <w:rsid w:val="003E0416"/>
    <w:rsid w:val="003E0C56"/>
    <w:rsid w:val="003E0EB7"/>
    <w:rsid w:val="003E1DD8"/>
    <w:rsid w:val="003E2815"/>
    <w:rsid w:val="003E4292"/>
    <w:rsid w:val="003E5B09"/>
    <w:rsid w:val="003E71C0"/>
    <w:rsid w:val="003E787F"/>
    <w:rsid w:val="003E791C"/>
    <w:rsid w:val="003F0996"/>
    <w:rsid w:val="003F10B8"/>
    <w:rsid w:val="003F1192"/>
    <w:rsid w:val="003F1A59"/>
    <w:rsid w:val="003F1D2D"/>
    <w:rsid w:val="003F2288"/>
    <w:rsid w:val="003F258F"/>
    <w:rsid w:val="003F3464"/>
    <w:rsid w:val="003F5720"/>
    <w:rsid w:val="003F7052"/>
    <w:rsid w:val="003F7DE2"/>
    <w:rsid w:val="004012E2"/>
    <w:rsid w:val="0040180B"/>
    <w:rsid w:val="0040186D"/>
    <w:rsid w:val="00403344"/>
    <w:rsid w:val="00403362"/>
    <w:rsid w:val="0040369F"/>
    <w:rsid w:val="00405A8F"/>
    <w:rsid w:val="00406F6E"/>
    <w:rsid w:val="00407DB6"/>
    <w:rsid w:val="00410A49"/>
    <w:rsid w:val="00410AA6"/>
    <w:rsid w:val="00411193"/>
    <w:rsid w:val="00411474"/>
    <w:rsid w:val="004127E4"/>
    <w:rsid w:val="004129F6"/>
    <w:rsid w:val="00412B8B"/>
    <w:rsid w:val="00413399"/>
    <w:rsid w:val="00414873"/>
    <w:rsid w:val="004157EF"/>
    <w:rsid w:val="00415E8A"/>
    <w:rsid w:val="00417565"/>
    <w:rsid w:val="00421067"/>
    <w:rsid w:val="00421B1D"/>
    <w:rsid w:val="00421DB0"/>
    <w:rsid w:val="00422AE4"/>
    <w:rsid w:val="00423372"/>
    <w:rsid w:val="00423E99"/>
    <w:rsid w:val="0042449B"/>
    <w:rsid w:val="004245DD"/>
    <w:rsid w:val="00424E11"/>
    <w:rsid w:val="00426609"/>
    <w:rsid w:val="00426627"/>
    <w:rsid w:val="0042688E"/>
    <w:rsid w:val="00426A05"/>
    <w:rsid w:val="00427C49"/>
    <w:rsid w:val="00433A4A"/>
    <w:rsid w:val="00434468"/>
    <w:rsid w:val="00434935"/>
    <w:rsid w:val="0043638B"/>
    <w:rsid w:val="00436F65"/>
    <w:rsid w:val="00437636"/>
    <w:rsid w:val="004378C9"/>
    <w:rsid w:val="00440766"/>
    <w:rsid w:val="004408B8"/>
    <w:rsid w:val="004433D3"/>
    <w:rsid w:val="00443DF8"/>
    <w:rsid w:val="004457FE"/>
    <w:rsid w:val="004459A1"/>
    <w:rsid w:val="00445B6E"/>
    <w:rsid w:val="00450BF9"/>
    <w:rsid w:val="00450F81"/>
    <w:rsid w:val="0045123C"/>
    <w:rsid w:val="00451271"/>
    <w:rsid w:val="0045539F"/>
    <w:rsid w:val="004560E3"/>
    <w:rsid w:val="0046031E"/>
    <w:rsid w:val="0046093D"/>
    <w:rsid w:val="00460E45"/>
    <w:rsid w:val="004621CF"/>
    <w:rsid w:val="004636E7"/>
    <w:rsid w:val="00464BFB"/>
    <w:rsid w:val="00464D8D"/>
    <w:rsid w:val="004662A4"/>
    <w:rsid w:val="00466464"/>
    <w:rsid w:val="00466E17"/>
    <w:rsid w:val="00466E44"/>
    <w:rsid w:val="00467B26"/>
    <w:rsid w:val="00467C77"/>
    <w:rsid w:val="004707F2"/>
    <w:rsid w:val="00470AF3"/>
    <w:rsid w:val="0047152E"/>
    <w:rsid w:val="00472868"/>
    <w:rsid w:val="00472BB2"/>
    <w:rsid w:val="00472BF8"/>
    <w:rsid w:val="00472D32"/>
    <w:rsid w:val="004741C8"/>
    <w:rsid w:val="004760A0"/>
    <w:rsid w:val="00476123"/>
    <w:rsid w:val="004761DC"/>
    <w:rsid w:val="00477193"/>
    <w:rsid w:val="004775FF"/>
    <w:rsid w:val="00477EB3"/>
    <w:rsid w:val="004805C1"/>
    <w:rsid w:val="004817CD"/>
    <w:rsid w:val="00481876"/>
    <w:rsid w:val="00483451"/>
    <w:rsid w:val="004840B4"/>
    <w:rsid w:val="00485C78"/>
    <w:rsid w:val="00486B35"/>
    <w:rsid w:val="00487432"/>
    <w:rsid w:val="004928BC"/>
    <w:rsid w:val="004928D4"/>
    <w:rsid w:val="004930F7"/>
    <w:rsid w:val="00493C10"/>
    <w:rsid w:val="00494B56"/>
    <w:rsid w:val="00495924"/>
    <w:rsid w:val="00495D1D"/>
    <w:rsid w:val="00496971"/>
    <w:rsid w:val="00496B4C"/>
    <w:rsid w:val="0049752E"/>
    <w:rsid w:val="0049770F"/>
    <w:rsid w:val="004A0F33"/>
    <w:rsid w:val="004A12FC"/>
    <w:rsid w:val="004A170B"/>
    <w:rsid w:val="004A2F5B"/>
    <w:rsid w:val="004A3C2B"/>
    <w:rsid w:val="004A424F"/>
    <w:rsid w:val="004A4A3D"/>
    <w:rsid w:val="004A7180"/>
    <w:rsid w:val="004B0500"/>
    <w:rsid w:val="004B0F37"/>
    <w:rsid w:val="004B1F86"/>
    <w:rsid w:val="004B29CE"/>
    <w:rsid w:val="004B3829"/>
    <w:rsid w:val="004B42BE"/>
    <w:rsid w:val="004B4E3A"/>
    <w:rsid w:val="004B4F26"/>
    <w:rsid w:val="004B506B"/>
    <w:rsid w:val="004B51B4"/>
    <w:rsid w:val="004B561C"/>
    <w:rsid w:val="004B6174"/>
    <w:rsid w:val="004B658B"/>
    <w:rsid w:val="004B67C2"/>
    <w:rsid w:val="004B77CE"/>
    <w:rsid w:val="004B7C31"/>
    <w:rsid w:val="004C0A2F"/>
    <w:rsid w:val="004C0B28"/>
    <w:rsid w:val="004C0C11"/>
    <w:rsid w:val="004C1718"/>
    <w:rsid w:val="004C1C4C"/>
    <w:rsid w:val="004C345A"/>
    <w:rsid w:val="004C37FF"/>
    <w:rsid w:val="004C486C"/>
    <w:rsid w:val="004C4C5B"/>
    <w:rsid w:val="004C5201"/>
    <w:rsid w:val="004C552C"/>
    <w:rsid w:val="004C6700"/>
    <w:rsid w:val="004C712E"/>
    <w:rsid w:val="004D1233"/>
    <w:rsid w:val="004D1913"/>
    <w:rsid w:val="004D2390"/>
    <w:rsid w:val="004D4322"/>
    <w:rsid w:val="004D5843"/>
    <w:rsid w:val="004D5A45"/>
    <w:rsid w:val="004D5B9C"/>
    <w:rsid w:val="004D6169"/>
    <w:rsid w:val="004D655C"/>
    <w:rsid w:val="004D6C8F"/>
    <w:rsid w:val="004D7B7F"/>
    <w:rsid w:val="004E0F0B"/>
    <w:rsid w:val="004E10BC"/>
    <w:rsid w:val="004E15B4"/>
    <w:rsid w:val="004E1A9D"/>
    <w:rsid w:val="004E452C"/>
    <w:rsid w:val="004E48FE"/>
    <w:rsid w:val="004E4C5B"/>
    <w:rsid w:val="004E50E7"/>
    <w:rsid w:val="004E5136"/>
    <w:rsid w:val="004E6105"/>
    <w:rsid w:val="004E70FE"/>
    <w:rsid w:val="004F0145"/>
    <w:rsid w:val="004F0559"/>
    <w:rsid w:val="004F1F31"/>
    <w:rsid w:val="004F21CF"/>
    <w:rsid w:val="004F2A40"/>
    <w:rsid w:val="004F2ADA"/>
    <w:rsid w:val="004F51D7"/>
    <w:rsid w:val="004F53C5"/>
    <w:rsid w:val="004F69A3"/>
    <w:rsid w:val="004F7AD4"/>
    <w:rsid w:val="0050276A"/>
    <w:rsid w:val="0050394D"/>
    <w:rsid w:val="00504354"/>
    <w:rsid w:val="00504714"/>
    <w:rsid w:val="00504906"/>
    <w:rsid w:val="00505360"/>
    <w:rsid w:val="00506906"/>
    <w:rsid w:val="005079D7"/>
    <w:rsid w:val="00510270"/>
    <w:rsid w:val="005103E8"/>
    <w:rsid w:val="00510F01"/>
    <w:rsid w:val="00511005"/>
    <w:rsid w:val="00512DCC"/>
    <w:rsid w:val="00513FA2"/>
    <w:rsid w:val="0051518D"/>
    <w:rsid w:val="005178C6"/>
    <w:rsid w:val="00517D3B"/>
    <w:rsid w:val="005201AD"/>
    <w:rsid w:val="005238E0"/>
    <w:rsid w:val="00524057"/>
    <w:rsid w:val="005245EC"/>
    <w:rsid w:val="00524C97"/>
    <w:rsid w:val="00525192"/>
    <w:rsid w:val="0052667D"/>
    <w:rsid w:val="005268F9"/>
    <w:rsid w:val="00526FB9"/>
    <w:rsid w:val="00527992"/>
    <w:rsid w:val="005308E8"/>
    <w:rsid w:val="00531CBC"/>
    <w:rsid w:val="00531E14"/>
    <w:rsid w:val="005329B6"/>
    <w:rsid w:val="00532BA7"/>
    <w:rsid w:val="0053346C"/>
    <w:rsid w:val="00534A29"/>
    <w:rsid w:val="00534C41"/>
    <w:rsid w:val="005364DC"/>
    <w:rsid w:val="00536A0B"/>
    <w:rsid w:val="00536A38"/>
    <w:rsid w:val="0053735A"/>
    <w:rsid w:val="005373C6"/>
    <w:rsid w:val="0053787C"/>
    <w:rsid w:val="00540EBA"/>
    <w:rsid w:val="005420DA"/>
    <w:rsid w:val="0054289D"/>
    <w:rsid w:val="00542C7C"/>
    <w:rsid w:val="005430C1"/>
    <w:rsid w:val="00543496"/>
    <w:rsid w:val="00544040"/>
    <w:rsid w:val="0054649F"/>
    <w:rsid w:val="00546BA0"/>
    <w:rsid w:val="00547186"/>
    <w:rsid w:val="005475FD"/>
    <w:rsid w:val="005500B3"/>
    <w:rsid w:val="005509FA"/>
    <w:rsid w:val="005517C5"/>
    <w:rsid w:val="00552697"/>
    <w:rsid w:val="0055270D"/>
    <w:rsid w:val="005537BF"/>
    <w:rsid w:val="00553CDA"/>
    <w:rsid w:val="00555113"/>
    <w:rsid w:val="00555D3E"/>
    <w:rsid w:val="0055681B"/>
    <w:rsid w:val="00557673"/>
    <w:rsid w:val="00557C0F"/>
    <w:rsid w:val="005616E4"/>
    <w:rsid w:val="00561978"/>
    <w:rsid w:val="00563606"/>
    <w:rsid w:val="0056382E"/>
    <w:rsid w:val="0056424E"/>
    <w:rsid w:val="005654B3"/>
    <w:rsid w:val="00565DB0"/>
    <w:rsid w:val="00566D8B"/>
    <w:rsid w:val="00566EFE"/>
    <w:rsid w:val="0057176F"/>
    <w:rsid w:val="00572094"/>
    <w:rsid w:val="005732F1"/>
    <w:rsid w:val="005735C1"/>
    <w:rsid w:val="00573E0A"/>
    <w:rsid w:val="00574034"/>
    <w:rsid w:val="00574BCB"/>
    <w:rsid w:val="0057517F"/>
    <w:rsid w:val="005755AB"/>
    <w:rsid w:val="00575939"/>
    <w:rsid w:val="00575FC1"/>
    <w:rsid w:val="00576AFF"/>
    <w:rsid w:val="00576E36"/>
    <w:rsid w:val="00576EE3"/>
    <w:rsid w:val="00581B59"/>
    <w:rsid w:val="00581CFF"/>
    <w:rsid w:val="00583C37"/>
    <w:rsid w:val="00583CE9"/>
    <w:rsid w:val="00585808"/>
    <w:rsid w:val="00585AD0"/>
    <w:rsid w:val="0058699B"/>
    <w:rsid w:val="005905EA"/>
    <w:rsid w:val="00590C96"/>
    <w:rsid w:val="00590E79"/>
    <w:rsid w:val="00591464"/>
    <w:rsid w:val="005934D5"/>
    <w:rsid w:val="00594972"/>
    <w:rsid w:val="005A07DD"/>
    <w:rsid w:val="005A08E9"/>
    <w:rsid w:val="005A0E30"/>
    <w:rsid w:val="005A1890"/>
    <w:rsid w:val="005A1C67"/>
    <w:rsid w:val="005A281B"/>
    <w:rsid w:val="005A4D43"/>
    <w:rsid w:val="005A6324"/>
    <w:rsid w:val="005A6544"/>
    <w:rsid w:val="005A6900"/>
    <w:rsid w:val="005B11C4"/>
    <w:rsid w:val="005B187F"/>
    <w:rsid w:val="005B189D"/>
    <w:rsid w:val="005B1FEF"/>
    <w:rsid w:val="005B2BE4"/>
    <w:rsid w:val="005B3522"/>
    <w:rsid w:val="005B37B8"/>
    <w:rsid w:val="005B381B"/>
    <w:rsid w:val="005B45EB"/>
    <w:rsid w:val="005B575C"/>
    <w:rsid w:val="005B5BCB"/>
    <w:rsid w:val="005B6875"/>
    <w:rsid w:val="005B6AA1"/>
    <w:rsid w:val="005B6C24"/>
    <w:rsid w:val="005B77A7"/>
    <w:rsid w:val="005C0939"/>
    <w:rsid w:val="005C0D6F"/>
    <w:rsid w:val="005C112A"/>
    <w:rsid w:val="005C1273"/>
    <w:rsid w:val="005C208F"/>
    <w:rsid w:val="005C2492"/>
    <w:rsid w:val="005C2A94"/>
    <w:rsid w:val="005C2DD1"/>
    <w:rsid w:val="005C3183"/>
    <w:rsid w:val="005C36B7"/>
    <w:rsid w:val="005C5307"/>
    <w:rsid w:val="005C58E2"/>
    <w:rsid w:val="005C5B5E"/>
    <w:rsid w:val="005C5D70"/>
    <w:rsid w:val="005C7747"/>
    <w:rsid w:val="005D19AA"/>
    <w:rsid w:val="005D21A7"/>
    <w:rsid w:val="005D2AFD"/>
    <w:rsid w:val="005D2BE5"/>
    <w:rsid w:val="005D4A9F"/>
    <w:rsid w:val="005D4DA6"/>
    <w:rsid w:val="005D5910"/>
    <w:rsid w:val="005D626E"/>
    <w:rsid w:val="005D6316"/>
    <w:rsid w:val="005D6348"/>
    <w:rsid w:val="005D63B4"/>
    <w:rsid w:val="005D6A45"/>
    <w:rsid w:val="005D7815"/>
    <w:rsid w:val="005E00A8"/>
    <w:rsid w:val="005E049C"/>
    <w:rsid w:val="005E0825"/>
    <w:rsid w:val="005E1340"/>
    <w:rsid w:val="005E1A77"/>
    <w:rsid w:val="005E1C3B"/>
    <w:rsid w:val="005E2713"/>
    <w:rsid w:val="005E2EF9"/>
    <w:rsid w:val="005E3A3F"/>
    <w:rsid w:val="005E4456"/>
    <w:rsid w:val="005E4A34"/>
    <w:rsid w:val="005E4E19"/>
    <w:rsid w:val="005E55BC"/>
    <w:rsid w:val="005E6217"/>
    <w:rsid w:val="005E68E7"/>
    <w:rsid w:val="005E6D24"/>
    <w:rsid w:val="005E73A0"/>
    <w:rsid w:val="005E79DA"/>
    <w:rsid w:val="005E7FDB"/>
    <w:rsid w:val="005F0699"/>
    <w:rsid w:val="005F0767"/>
    <w:rsid w:val="005F0874"/>
    <w:rsid w:val="005F13B5"/>
    <w:rsid w:val="005F2456"/>
    <w:rsid w:val="005F325B"/>
    <w:rsid w:val="005F35F3"/>
    <w:rsid w:val="005F47A3"/>
    <w:rsid w:val="005F4B73"/>
    <w:rsid w:val="005F5403"/>
    <w:rsid w:val="005F57A1"/>
    <w:rsid w:val="005F584F"/>
    <w:rsid w:val="005F5F03"/>
    <w:rsid w:val="005F6701"/>
    <w:rsid w:val="005F6934"/>
    <w:rsid w:val="005F6B94"/>
    <w:rsid w:val="005F71A6"/>
    <w:rsid w:val="005F74BD"/>
    <w:rsid w:val="0060023C"/>
    <w:rsid w:val="006003BB"/>
    <w:rsid w:val="006005B9"/>
    <w:rsid w:val="0060167B"/>
    <w:rsid w:val="0060343E"/>
    <w:rsid w:val="006039D7"/>
    <w:rsid w:val="006040B9"/>
    <w:rsid w:val="00604700"/>
    <w:rsid w:val="006050DA"/>
    <w:rsid w:val="006052C3"/>
    <w:rsid w:val="00606C09"/>
    <w:rsid w:val="00612DE0"/>
    <w:rsid w:val="0061367B"/>
    <w:rsid w:val="00613DE4"/>
    <w:rsid w:val="00614DAB"/>
    <w:rsid w:val="006165D1"/>
    <w:rsid w:val="006169E7"/>
    <w:rsid w:val="00616A28"/>
    <w:rsid w:val="0061703C"/>
    <w:rsid w:val="00620938"/>
    <w:rsid w:val="006215A1"/>
    <w:rsid w:val="006226D6"/>
    <w:rsid w:val="00622ACD"/>
    <w:rsid w:val="00622B4D"/>
    <w:rsid w:val="0062304F"/>
    <w:rsid w:val="006233C4"/>
    <w:rsid w:val="00623F7E"/>
    <w:rsid w:val="00623FE6"/>
    <w:rsid w:val="006242E0"/>
    <w:rsid w:val="0062507A"/>
    <w:rsid w:val="0062598E"/>
    <w:rsid w:val="00625C39"/>
    <w:rsid w:val="00626BB2"/>
    <w:rsid w:val="00627423"/>
    <w:rsid w:val="0062772E"/>
    <w:rsid w:val="00630028"/>
    <w:rsid w:val="00630380"/>
    <w:rsid w:val="00630EA1"/>
    <w:rsid w:val="00631923"/>
    <w:rsid w:val="00631BD8"/>
    <w:rsid w:val="00633D3A"/>
    <w:rsid w:val="0063428F"/>
    <w:rsid w:val="00635898"/>
    <w:rsid w:val="00636334"/>
    <w:rsid w:val="00637786"/>
    <w:rsid w:val="00640074"/>
    <w:rsid w:val="006400C6"/>
    <w:rsid w:val="006404F4"/>
    <w:rsid w:val="00640AB6"/>
    <w:rsid w:val="00640C32"/>
    <w:rsid w:val="00640FE5"/>
    <w:rsid w:val="00641567"/>
    <w:rsid w:val="00642C17"/>
    <w:rsid w:val="00645277"/>
    <w:rsid w:val="0064533F"/>
    <w:rsid w:val="0064759B"/>
    <w:rsid w:val="006503E4"/>
    <w:rsid w:val="00652BC0"/>
    <w:rsid w:val="006539D0"/>
    <w:rsid w:val="0065425E"/>
    <w:rsid w:val="00654761"/>
    <w:rsid w:val="00655030"/>
    <w:rsid w:val="006565BB"/>
    <w:rsid w:val="00657866"/>
    <w:rsid w:val="00660021"/>
    <w:rsid w:val="00661652"/>
    <w:rsid w:val="00661811"/>
    <w:rsid w:val="00661C0C"/>
    <w:rsid w:val="0066252A"/>
    <w:rsid w:val="00663037"/>
    <w:rsid w:val="006638BD"/>
    <w:rsid w:val="00663D6D"/>
    <w:rsid w:val="0066577A"/>
    <w:rsid w:val="00667FC9"/>
    <w:rsid w:val="006700E1"/>
    <w:rsid w:val="00672A45"/>
    <w:rsid w:val="00672A4C"/>
    <w:rsid w:val="00672C73"/>
    <w:rsid w:val="00672F5B"/>
    <w:rsid w:val="00673904"/>
    <w:rsid w:val="006754D9"/>
    <w:rsid w:val="006764BC"/>
    <w:rsid w:val="006770B1"/>
    <w:rsid w:val="00677130"/>
    <w:rsid w:val="0067745B"/>
    <w:rsid w:val="00677D12"/>
    <w:rsid w:val="00677E5A"/>
    <w:rsid w:val="00677FF9"/>
    <w:rsid w:val="00680059"/>
    <w:rsid w:val="006805C4"/>
    <w:rsid w:val="00680D4F"/>
    <w:rsid w:val="00680E8D"/>
    <w:rsid w:val="006810E5"/>
    <w:rsid w:val="00681515"/>
    <w:rsid w:val="00681E7B"/>
    <w:rsid w:val="006842E6"/>
    <w:rsid w:val="006851C8"/>
    <w:rsid w:val="00685BA3"/>
    <w:rsid w:val="00685FE0"/>
    <w:rsid w:val="0068608A"/>
    <w:rsid w:val="00686270"/>
    <w:rsid w:val="00687C6F"/>
    <w:rsid w:val="00690D05"/>
    <w:rsid w:val="006913DE"/>
    <w:rsid w:val="006914D7"/>
    <w:rsid w:val="00691AAC"/>
    <w:rsid w:val="00691FC9"/>
    <w:rsid w:val="006927D7"/>
    <w:rsid w:val="00692ECE"/>
    <w:rsid w:val="0069353D"/>
    <w:rsid w:val="00695518"/>
    <w:rsid w:val="006962F1"/>
    <w:rsid w:val="006A1C85"/>
    <w:rsid w:val="006A3D00"/>
    <w:rsid w:val="006A4321"/>
    <w:rsid w:val="006A4656"/>
    <w:rsid w:val="006A503F"/>
    <w:rsid w:val="006A51CB"/>
    <w:rsid w:val="006A546D"/>
    <w:rsid w:val="006A5D18"/>
    <w:rsid w:val="006A639E"/>
    <w:rsid w:val="006B051C"/>
    <w:rsid w:val="006B1A5B"/>
    <w:rsid w:val="006B1F04"/>
    <w:rsid w:val="006B2100"/>
    <w:rsid w:val="006B2153"/>
    <w:rsid w:val="006B2638"/>
    <w:rsid w:val="006B2838"/>
    <w:rsid w:val="006B3A8A"/>
    <w:rsid w:val="006B404B"/>
    <w:rsid w:val="006B4810"/>
    <w:rsid w:val="006B4CCF"/>
    <w:rsid w:val="006B51E1"/>
    <w:rsid w:val="006B529B"/>
    <w:rsid w:val="006B5648"/>
    <w:rsid w:val="006B6811"/>
    <w:rsid w:val="006B6EB0"/>
    <w:rsid w:val="006B6F22"/>
    <w:rsid w:val="006B74B3"/>
    <w:rsid w:val="006C178B"/>
    <w:rsid w:val="006C1F59"/>
    <w:rsid w:val="006C26A6"/>
    <w:rsid w:val="006C2CC7"/>
    <w:rsid w:val="006C4994"/>
    <w:rsid w:val="006C563D"/>
    <w:rsid w:val="006D06F2"/>
    <w:rsid w:val="006D0A30"/>
    <w:rsid w:val="006D0CC8"/>
    <w:rsid w:val="006D0D84"/>
    <w:rsid w:val="006D1B8E"/>
    <w:rsid w:val="006D2B3B"/>
    <w:rsid w:val="006D3823"/>
    <w:rsid w:val="006D4152"/>
    <w:rsid w:val="006D43C9"/>
    <w:rsid w:val="006D44CF"/>
    <w:rsid w:val="006D6780"/>
    <w:rsid w:val="006D76FA"/>
    <w:rsid w:val="006E15A4"/>
    <w:rsid w:val="006E397D"/>
    <w:rsid w:val="006E51F1"/>
    <w:rsid w:val="006E605A"/>
    <w:rsid w:val="006E7E99"/>
    <w:rsid w:val="006F04E9"/>
    <w:rsid w:val="006F0D41"/>
    <w:rsid w:val="006F1359"/>
    <w:rsid w:val="006F2EE7"/>
    <w:rsid w:val="006F45BA"/>
    <w:rsid w:val="006F5B59"/>
    <w:rsid w:val="006F5EBE"/>
    <w:rsid w:val="006F6A7E"/>
    <w:rsid w:val="006F6FEF"/>
    <w:rsid w:val="006F7DA1"/>
    <w:rsid w:val="0070086A"/>
    <w:rsid w:val="00700F0B"/>
    <w:rsid w:val="0070163A"/>
    <w:rsid w:val="00701DC6"/>
    <w:rsid w:val="00702510"/>
    <w:rsid w:val="00702B66"/>
    <w:rsid w:val="00702E12"/>
    <w:rsid w:val="0070370A"/>
    <w:rsid w:val="00703AE4"/>
    <w:rsid w:val="00703F1B"/>
    <w:rsid w:val="00704156"/>
    <w:rsid w:val="0070465A"/>
    <w:rsid w:val="00710ABE"/>
    <w:rsid w:val="0071137A"/>
    <w:rsid w:val="00711D03"/>
    <w:rsid w:val="00713282"/>
    <w:rsid w:val="00715B59"/>
    <w:rsid w:val="00717B6B"/>
    <w:rsid w:val="00717D40"/>
    <w:rsid w:val="00720EA8"/>
    <w:rsid w:val="00720F70"/>
    <w:rsid w:val="00720FCB"/>
    <w:rsid w:val="007215B4"/>
    <w:rsid w:val="00722F5F"/>
    <w:rsid w:val="00725225"/>
    <w:rsid w:val="007254E4"/>
    <w:rsid w:val="0072722F"/>
    <w:rsid w:val="0073070A"/>
    <w:rsid w:val="007309F0"/>
    <w:rsid w:val="00730A34"/>
    <w:rsid w:val="00731CBC"/>
    <w:rsid w:val="00732381"/>
    <w:rsid w:val="007324CC"/>
    <w:rsid w:val="00732AED"/>
    <w:rsid w:val="00732D78"/>
    <w:rsid w:val="007336B7"/>
    <w:rsid w:val="00734005"/>
    <w:rsid w:val="00734B69"/>
    <w:rsid w:val="00734CD0"/>
    <w:rsid w:val="00735314"/>
    <w:rsid w:val="007353E7"/>
    <w:rsid w:val="007365CC"/>
    <w:rsid w:val="00736950"/>
    <w:rsid w:val="00736979"/>
    <w:rsid w:val="00736D06"/>
    <w:rsid w:val="00740530"/>
    <w:rsid w:val="00740CDE"/>
    <w:rsid w:val="00741E99"/>
    <w:rsid w:val="0074268C"/>
    <w:rsid w:val="00742FE5"/>
    <w:rsid w:val="007436C8"/>
    <w:rsid w:val="00743C19"/>
    <w:rsid w:val="007443EF"/>
    <w:rsid w:val="007444DA"/>
    <w:rsid w:val="0074540B"/>
    <w:rsid w:val="0074558E"/>
    <w:rsid w:val="00745B20"/>
    <w:rsid w:val="00745C4A"/>
    <w:rsid w:val="00745FAF"/>
    <w:rsid w:val="007461EA"/>
    <w:rsid w:val="0074732D"/>
    <w:rsid w:val="00747A76"/>
    <w:rsid w:val="00750B8F"/>
    <w:rsid w:val="00752235"/>
    <w:rsid w:val="00753ADC"/>
    <w:rsid w:val="00754209"/>
    <w:rsid w:val="007544E4"/>
    <w:rsid w:val="00754BDF"/>
    <w:rsid w:val="00760F0F"/>
    <w:rsid w:val="0076276C"/>
    <w:rsid w:val="00762DF5"/>
    <w:rsid w:val="00763870"/>
    <w:rsid w:val="00763BC2"/>
    <w:rsid w:val="0076456F"/>
    <w:rsid w:val="007650E2"/>
    <w:rsid w:val="00765875"/>
    <w:rsid w:val="007659FD"/>
    <w:rsid w:val="00765A67"/>
    <w:rsid w:val="00766DCB"/>
    <w:rsid w:val="00766F1B"/>
    <w:rsid w:val="00770041"/>
    <w:rsid w:val="00770AFE"/>
    <w:rsid w:val="0077109E"/>
    <w:rsid w:val="0077150C"/>
    <w:rsid w:val="00771C35"/>
    <w:rsid w:val="00772573"/>
    <w:rsid w:val="00773A56"/>
    <w:rsid w:val="00773A59"/>
    <w:rsid w:val="00774562"/>
    <w:rsid w:val="007745A9"/>
    <w:rsid w:val="007745D7"/>
    <w:rsid w:val="0077491D"/>
    <w:rsid w:val="00774C70"/>
    <w:rsid w:val="00775716"/>
    <w:rsid w:val="007757A4"/>
    <w:rsid w:val="00775AB3"/>
    <w:rsid w:val="00776630"/>
    <w:rsid w:val="00776DD3"/>
    <w:rsid w:val="0078121F"/>
    <w:rsid w:val="0078221E"/>
    <w:rsid w:val="0078233E"/>
    <w:rsid w:val="00782959"/>
    <w:rsid w:val="00784303"/>
    <w:rsid w:val="007904BF"/>
    <w:rsid w:val="007906D4"/>
    <w:rsid w:val="00790751"/>
    <w:rsid w:val="00790E45"/>
    <w:rsid w:val="007910F3"/>
    <w:rsid w:val="0079301D"/>
    <w:rsid w:val="007932C9"/>
    <w:rsid w:val="00793361"/>
    <w:rsid w:val="007936F0"/>
    <w:rsid w:val="0079391B"/>
    <w:rsid w:val="00794DFD"/>
    <w:rsid w:val="007955CB"/>
    <w:rsid w:val="00795DC4"/>
    <w:rsid w:val="0079669D"/>
    <w:rsid w:val="00796EC7"/>
    <w:rsid w:val="007A107F"/>
    <w:rsid w:val="007A108F"/>
    <w:rsid w:val="007A13BC"/>
    <w:rsid w:val="007A191E"/>
    <w:rsid w:val="007A2A72"/>
    <w:rsid w:val="007A37A7"/>
    <w:rsid w:val="007A5C30"/>
    <w:rsid w:val="007A60C3"/>
    <w:rsid w:val="007A6FE7"/>
    <w:rsid w:val="007A74DD"/>
    <w:rsid w:val="007B0870"/>
    <w:rsid w:val="007B0AF9"/>
    <w:rsid w:val="007B0DE7"/>
    <w:rsid w:val="007B0F67"/>
    <w:rsid w:val="007B10CE"/>
    <w:rsid w:val="007B112D"/>
    <w:rsid w:val="007B11F6"/>
    <w:rsid w:val="007B2D8C"/>
    <w:rsid w:val="007B2F2F"/>
    <w:rsid w:val="007B3C19"/>
    <w:rsid w:val="007B76F6"/>
    <w:rsid w:val="007B7B41"/>
    <w:rsid w:val="007C0012"/>
    <w:rsid w:val="007C02BE"/>
    <w:rsid w:val="007C0E12"/>
    <w:rsid w:val="007C1412"/>
    <w:rsid w:val="007C1443"/>
    <w:rsid w:val="007C14A0"/>
    <w:rsid w:val="007C19ED"/>
    <w:rsid w:val="007C1EE6"/>
    <w:rsid w:val="007C2A99"/>
    <w:rsid w:val="007C2AA6"/>
    <w:rsid w:val="007C368B"/>
    <w:rsid w:val="007C3F28"/>
    <w:rsid w:val="007C4316"/>
    <w:rsid w:val="007C478C"/>
    <w:rsid w:val="007C4A88"/>
    <w:rsid w:val="007C4DB7"/>
    <w:rsid w:val="007C5242"/>
    <w:rsid w:val="007C54A9"/>
    <w:rsid w:val="007C6434"/>
    <w:rsid w:val="007C6FFE"/>
    <w:rsid w:val="007C77B4"/>
    <w:rsid w:val="007D0271"/>
    <w:rsid w:val="007D143F"/>
    <w:rsid w:val="007D3F09"/>
    <w:rsid w:val="007D50B0"/>
    <w:rsid w:val="007D5941"/>
    <w:rsid w:val="007D74A0"/>
    <w:rsid w:val="007D7C7B"/>
    <w:rsid w:val="007D7D9D"/>
    <w:rsid w:val="007D7F30"/>
    <w:rsid w:val="007E035D"/>
    <w:rsid w:val="007E1749"/>
    <w:rsid w:val="007E19A7"/>
    <w:rsid w:val="007E2B4F"/>
    <w:rsid w:val="007E2FF0"/>
    <w:rsid w:val="007E301A"/>
    <w:rsid w:val="007E343F"/>
    <w:rsid w:val="007E4561"/>
    <w:rsid w:val="007E5AE9"/>
    <w:rsid w:val="007E6A10"/>
    <w:rsid w:val="007E6EE4"/>
    <w:rsid w:val="007E79A8"/>
    <w:rsid w:val="007F00AF"/>
    <w:rsid w:val="007F0132"/>
    <w:rsid w:val="007F0829"/>
    <w:rsid w:val="007F0A9D"/>
    <w:rsid w:val="007F507F"/>
    <w:rsid w:val="007F5456"/>
    <w:rsid w:val="007F5CFD"/>
    <w:rsid w:val="007F634E"/>
    <w:rsid w:val="007F638A"/>
    <w:rsid w:val="007F718B"/>
    <w:rsid w:val="0080125D"/>
    <w:rsid w:val="008022D6"/>
    <w:rsid w:val="00802E2F"/>
    <w:rsid w:val="008035C2"/>
    <w:rsid w:val="00803A04"/>
    <w:rsid w:val="00804698"/>
    <w:rsid w:val="008049DD"/>
    <w:rsid w:val="00804BD7"/>
    <w:rsid w:val="00804C19"/>
    <w:rsid w:val="00805D9A"/>
    <w:rsid w:val="0080792D"/>
    <w:rsid w:val="00807A3A"/>
    <w:rsid w:val="00807D07"/>
    <w:rsid w:val="00807FB7"/>
    <w:rsid w:val="00810208"/>
    <w:rsid w:val="00810BAE"/>
    <w:rsid w:val="00811D8A"/>
    <w:rsid w:val="00811E05"/>
    <w:rsid w:val="0081238F"/>
    <w:rsid w:val="008132BB"/>
    <w:rsid w:val="008138C8"/>
    <w:rsid w:val="00813ABA"/>
    <w:rsid w:val="00813CBA"/>
    <w:rsid w:val="00815095"/>
    <w:rsid w:val="008151E1"/>
    <w:rsid w:val="008156E7"/>
    <w:rsid w:val="008158A9"/>
    <w:rsid w:val="00815DF5"/>
    <w:rsid w:val="00817CB7"/>
    <w:rsid w:val="00822424"/>
    <w:rsid w:val="008237F0"/>
    <w:rsid w:val="00823817"/>
    <w:rsid w:val="0082425C"/>
    <w:rsid w:val="00824E77"/>
    <w:rsid w:val="00824E8C"/>
    <w:rsid w:val="008252A1"/>
    <w:rsid w:val="00825E7E"/>
    <w:rsid w:val="00825F91"/>
    <w:rsid w:val="00826393"/>
    <w:rsid w:val="00826500"/>
    <w:rsid w:val="008265FD"/>
    <w:rsid w:val="00826E3D"/>
    <w:rsid w:val="00830F3C"/>
    <w:rsid w:val="00830FAB"/>
    <w:rsid w:val="00832AA6"/>
    <w:rsid w:val="00833409"/>
    <w:rsid w:val="00834281"/>
    <w:rsid w:val="00835020"/>
    <w:rsid w:val="008356AD"/>
    <w:rsid w:val="00835A24"/>
    <w:rsid w:val="00835EA7"/>
    <w:rsid w:val="008366D9"/>
    <w:rsid w:val="00840BDC"/>
    <w:rsid w:val="00842148"/>
    <w:rsid w:val="00842B98"/>
    <w:rsid w:val="00842EFC"/>
    <w:rsid w:val="00843767"/>
    <w:rsid w:val="008450CA"/>
    <w:rsid w:val="00846933"/>
    <w:rsid w:val="00846A33"/>
    <w:rsid w:val="00847072"/>
    <w:rsid w:val="00847270"/>
    <w:rsid w:val="00847A49"/>
    <w:rsid w:val="0085006D"/>
    <w:rsid w:val="008503FD"/>
    <w:rsid w:val="00850617"/>
    <w:rsid w:val="008516A7"/>
    <w:rsid w:val="0085217B"/>
    <w:rsid w:val="00852356"/>
    <w:rsid w:val="00852F59"/>
    <w:rsid w:val="0085328E"/>
    <w:rsid w:val="008551C6"/>
    <w:rsid w:val="00855A92"/>
    <w:rsid w:val="00857D5D"/>
    <w:rsid w:val="008601DD"/>
    <w:rsid w:val="00860949"/>
    <w:rsid w:val="008610C4"/>
    <w:rsid w:val="008615EF"/>
    <w:rsid w:val="008627E3"/>
    <w:rsid w:val="00866D6F"/>
    <w:rsid w:val="0086783B"/>
    <w:rsid w:val="00871E22"/>
    <w:rsid w:val="00872C8F"/>
    <w:rsid w:val="00874AEA"/>
    <w:rsid w:val="00874D18"/>
    <w:rsid w:val="00875866"/>
    <w:rsid w:val="00875D8B"/>
    <w:rsid w:val="00877CFD"/>
    <w:rsid w:val="00880008"/>
    <w:rsid w:val="00880AF1"/>
    <w:rsid w:val="00880B71"/>
    <w:rsid w:val="00881CDD"/>
    <w:rsid w:val="00882488"/>
    <w:rsid w:val="00883415"/>
    <w:rsid w:val="008856E4"/>
    <w:rsid w:val="00885F2F"/>
    <w:rsid w:val="00886095"/>
    <w:rsid w:val="008860D6"/>
    <w:rsid w:val="00886EA8"/>
    <w:rsid w:val="008879B7"/>
    <w:rsid w:val="00891144"/>
    <w:rsid w:val="008915BE"/>
    <w:rsid w:val="008919ED"/>
    <w:rsid w:val="00895191"/>
    <w:rsid w:val="00896420"/>
    <w:rsid w:val="00897E1B"/>
    <w:rsid w:val="00897FE6"/>
    <w:rsid w:val="008A006A"/>
    <w:rsid w:val="008A01D7"/>
    <w:rsid w:val="008A1B70"/>
    <w:rsid w:val="008A1FC7"/>
    <w:rsid w:val="008A2366"/>
    <w:rsid w:val="008A261F"/>
    <w:rsid w:val="008A3252"/>
    <w:rsid w:val="008A371B"/>
    <w:rsid w:val="008A4592"/>
    <w:rsid w:val="008A4DFF"/>
    <w:rsid w:val="008A4EF1"/>
    <w:rsid w:val="008A5073"/>
    <w:rsid w:val="008A5EC7"/>
    <w:rsid w:val="008A6A29"/>
    <w:rsid w:val="008A717B"/>
    <w:rsid w:val="008A721D"/>
    <w:rsid w:val="008A7288"/>
    <w:rsid w:val="008A7BED"/>
    <w:rsid w:val="008B0634"/>
    <w:rsid w:val="008B064D"/>
    <w:rsid w:val="008B1007"/>
    <w:rsid w:val="008B11DA"/>
    <w:rsid w:val="008B224B"/>
    <w:rsid w:val="008B59D8"/>
    <w:rsid w:val="008B5F09"/>
    <w:rsid w:val="008C18EB"/>
    <w:rsid w:val="008C1C95"/>
    <w:rsid w:val="008C2055"/>
    <w:rsid w:val="008C3028"/>
    <w:rsid w:val="008C378A"/>
    <w:rsid w:val="008C465E"/>
    <w:rsid w:val="008C6AC4"/>
    <w:rsid w:val="008C6FFD"/>
    <w:rsid w:val="008D060B"/>
    <w:rsid w:val="008D0FE2"/>
    <w:rsid w:val="008D16AB"/>
    <w:rsid w:val="008D2306"/>
    <w:rsid w:val="008D4268"/>
    <w:rsid w:val="008D4E86"/>
    <w:rsid w:val="008D621D"/>
    <w:rsid w:val="008D6EE9"/>
    <w:rsid w:val="008E0282"/>
    <w:rsid w:val="008E1AEA"/>
    <w:rsid w:val="008E3A22"/>
    <w:rsid w:val="008E468E"/>
    <w:rsid w:val="008E4CB4"/>
    <w:rsid w:val="008E516E"/>
    <w:rsid w:val="008E53C4"/>
    <w:rsid w:val="008E649A"/>
    <w:rsid w:val="008E6822"/>
    <w:rsid w:val="008E79D9"/>
    <w:rsid w:val="008F1E69"/>
    <w:rsid w:val="008F2565"/>
    <w:rsid w:val="008F3D47"/>
    <w:rsid w:val="008F517E"/>
    <w:rsid w:val="008F546A"/>
    <w:rsid w:val="008F6263"/>
    <w:rsid w:val="008F6D4C"/>
    <w:rsid w:val="008F6DC7"/>
    <w:rsid w:val="008F6E8B"/>
    <w:rsid w:val="008F6FCF"/>
    <w:rsid w:val="008F7C84"/>
    <w:rsid w:val="008F7E68"/>
    <w:rsid w:val="009000B0"/>
    <w:rsid w:val="009001C5"/>
    <w:rsid w:val="0090068B"/>
    <w:rsid w:val="00900D33"/>
    <w:rsid w:val="00901A6E"/>
    <w:rsid w:val="009027DE"/>
    <w:rsid w:val="009029EA"/>
    <w:rsid w:val="009035B3"/>
    <w:rsid w:val="00903D7B"/>
    <w:rsid w:val="00904F4F"/>
    <w:rsid w:val="009054A0"/>
    <w:rsid w:val="00905908"/>
    <w:rsid w:val="009064EE"/>
    <w:rsid w:val="0090733C"/>
    <w:rsid w:val="0090746F"/>
    <w:rsid w:val="009078AF"/>
    <w:rsid w:val="0091071F"/>
    <w:rsid w:val="009113F7"/>
    <w:rsid w:val="00911897"/>
    <w:rsid w:val="00912745"/>
    <w:rsid w:val="00912B86"/>
    <w:rsid w:val="00914148"/>
    <w:rsid w:val="00914447"/>
    <w:rsid w:val="00914573"/>
    <w:rsid w:val="009155A0"/>
    <w:rsid w:val="00915D60"/>
    <w:rsid w:val="009163CC"/>
    <w:rsid w:val="00920D42"/>
    <w:rsid w:val="00921654"/>
    <w:rsid w:val="00921B10"/>
    <w:rsid w:val="00922CC1"/>
    <w:rsid w:val="00922EBF"/>
    <w:rsid w:val="009231ED"/>
    <w:rsid w:val="009233D7"/>
    <w:rsid w:val="00924290"/>
    <w:rsid w:val="00925B97"/>
    <w:rsid w:val="009271CD"/>
    <w:rsid w:val="009274F8"/>
    <w:rsid w:val="00930CBE"/>
    <w:rsid w:val="0093168D"/>
    <w:rsid w:val="009323F0"/>
    <w:rsid w:val="009329DC"/>
    <w:rsid w:val="00933040"/>
    <w:rsid w:val="00933B29"/>
    <w:rsid w:val="00934083"/>
    <w:rsid w:val="00934408"/>
    <w:rsid w:val="009348C2"/>
    <w:rsid w:val="00935817"/>
    <w:rsid w:val="00936AD8"/>
    <w:rsid w:val="00936E47"/>
    <w:rsid w:val="00936F14"/>
    <w:rsid w:val="00937932"/>
    <w:rsid w:val="0093795D"/>
    <w:rsid w:val="0094064A"/>
    <w:rsid w:val="0094267D"/>
    <w:rsid w:val="009434D0"/>
    <w:rsid w:val="009438CD"/>
    <w:rsid w:val="00943C58"/>
    <w:rsid w:val="00945901"/>
    <w:rsid w:val="00946340"/>
    <w:rsid w:val="00946CF2"/>
    <w:rsid w:val="009477B0"/>
    <w:rsid w:val="009479BB"/>
    <w:rsid w:val="00950899"/>
    <w:rsid w:val="00950A6F"/>
    <w:rsid w:val="009510E0"/>
    <w:rsid w:val="00953721"/>
    <w:rsid w:val="009547A3"/>
    <w:rsid w:val="00954FD8"/>
    <w:rsid w:val="009560E9"/>
    <w:rsid w:val="009573DC"/>
    <w:rsid w:val="00957F7F"/>
    <w:rsid w:val="00960353"/>
    <w:rsid w:val="009603CB"/>
    <w:rsid w:val="009604E8"/>
    <w:rsid w:val="00961526"/>
    <w:rsid w:val="0096167A"/>
    <w:rsid w:val="00961D41"/>
    <w:rsid w:val="00961F95"/>
    <w:rsid w:val="00961FA3"/>
    <w:rsid w:val="00964665"/>
    <w:rsid w:val="00967242"/>
    <w:rsid w:val="009676D8"/>
    <w:rsid w:val="00970181"/>
    <w:rsid w:val="00970C77"/>
    <w:rsid w:val="0097136B"/>
    <w:rsid w:val="00971551"/>
    <w:rsid w:val="0097165E"/>
    <w:rsid w:val="009730A7"/>
    <w:rsid w:val="00973397"/>
    <w:rsid w:val="0097389B"/>
    <w:rsid w:val="00973B6F"/>
    <w:rsid w:val="009754F6"/>
    <w:rsid w:val="00976416"/>
    <w:rsid w:val="009768F5"/>
    <w:rsid w:val="00976AF5"/>
    <w:rsid w:val="00977F6E"/>
    <w:rsid w:val="00977F7D"/>
    <w:rsid w:val="009801A8"/>
    <w:rsid w:val="00980691"/>
    <w:rsid w:val="009824FA"/>
    <w:rsid w:val="00982AED"/>
    <w:rsid w:val="00982C51"/>
    <w:rsid w:val="0098370D"/>
    <w:rsid w:val="009840BF"/>
    <w:rsid w:val="0098448C"/>
    <w:rsid w:val="00984508"/>
    <w:rsid w:val="009847D4"/>
    <w:rsid w:val="009863F5"/>
    <w:rsid w:val="00986BB9"/>
    <w:rsid w:val="0099029F"/>
    <w:rsid w:val="0099048A"/>
    <w:rsid w:val="00990F1C"/>
    <w:rsid w:val="00991577"/>
    <w:rsid w:val="009918A5"/>
    <w:rsid w:val="00991AB8"/>
    <w:rsid w:val="00991D5F"/>
    <w:rsid w:val="009927DE"/>
    <w:rsid w:val="00993793"/>
    <w:rsid w:val="0099486E"/>
    <w:rsid w:val="00994972"/>
    <w:rsid w:val="00994A03"/>
    <w:rsid w:val="0099540C"/>
    <w:rsid w:val="009965EE"/>
    <w:rsid w:val="009969E4"/>
    <w:rsid w:val="00996A8D"/>
    <w:rsid w:val="0099767F"/>
    <w:rsid w:val="009A00F7"/>
    <w:rsid w:val="009A014F"/>
    <w:rsid w:val="009A084E"/>
    <w:rsid w:val="009A0888"/>
    <w:rsid w:val="009A0AD8"/>
    <w:rsid w:val="009A0DEA"/>
    <w:rsid w:val="009A20F8"/>
    <w:rsid w:val="009A2398"/>
    <w:rsid w:val="009A39C2"/>
    <w:rsid w:val="009A449E"/>
    <w:rsid w:val="009A47C8"/>
    <w:rsid w:val="009A572F"/>
    <w:rsid w:val="009A5AE6"/>
    <w:rsid w:val="009A6556"/>
    <w:rsid w:val="009A731B"/>
    <w:rsid w:val="009A7C0C"/>
    <w:rsid w:val="009B064B"/>
    <w:rsid w:val="009B1032"/>
    <w:rsid w:val="009B1A46"/>
    <w:rsid w:val="009B21F9"/>
    <w:rsid w:val="009B2B82"/>
    <w:rsid w:val="009B44CA"/>
    <w:rsid w:val="009B4E4F"/>
    <w:rsid w:val="009B50BF"/>
    <w:rsid w:val="009B5C91"/>
    <w:rsid w:val="009B6A04"/>
    <w:rsid w:val="009B793C"/>
    <w:rsid w:val="009C06BE"/>
    <w:rsid w:val="009C0862"/>
    <w:rsid w:val="009C08A3"/>
    <w:rsid w:val="009C0D42"/>
    <w:rsid w:val="009C190E"/>
    <w:rsid w:val="009C3C28"/>
    <w:rsid w:val="009C4428"/>
    <w:rsid w:val="009C458E"/>
    <w:rsid w:val="009C56DE"/>
    <w:rsid w:val="009C60D6"/>
    <w:rsid w:val="009C7512"/>
    <w:rsid w:val="009C789E"/>
    <w:rsid w:val="009D05C5"/>
    <w:rsid w:val="009D0901"/>
    <w:rsid w:val="009D18AC"/>
    <w:rsid w:val="009D23C4"/>
    <w:rsid w:val="009D24C8"/>
    <w:rsid w:val="009D2E4C"/>
    <w:rsid w:val="009D33F2"/>
    <w:rsid w:val="009D3A54"/>
    <w:rsid w:val="009D643A"/>
    <w:rsid w:val="009D7449"/>
    <w:rsid w:val="009D7837"/>
    <w:rsid w:val="009E0D79"/>
    <w:rsid w:val="009E0D83"/>
    <w:rsid w:val="009E131F"/>
    <w:rsid w:val="009E1818"/>
    <w:rsid w:val="009E2832"/>
    <w:rsid w:val="009E35DA"/>
    <w:rsid w:val="009E401B"/>
    <w:rsid w:val="009E40A3"/>
    <w:rsid w:val="009E4E66"/>
    <w:rsid w:val="009E51EB"/>
    <w:rsid w:val="009E5441"/>
    <w:rsid w:val="009E71A5"/>
    <w:rsid w:val="009E7A99"/>
    <w:rsid w:val="009F1891"/>
    <w:rsid w:val="009F1F6C"/>
    <w:rsid w:val="009F1FE6"/>
    <w:rsid w:val="009F2187"/>
    <w:rsid w:val="009F29CC"/>
    <w:rsid w:val="009F2C7C"/>
    <w:rsid w:val="009F2ED2"/>
    <w:rsid w:val="009F3B56"/>
    <w:rsid w:val="009F45DF"/>
    <w:rsid w:val="009F5A17"/>
    <w:rsid w:val="009F5A1F"/>
    <w:rsid w:val="009F6831"/>
    <w:rsid w:val="009F759F"/>
    <w:rsid w:val="009F7A28"/>
    <w:rsid w:val="009F7ED5"/>
    <w:rsid w:val="00A0152E"/>
    <w:rsid w:val="00A017FA"/>
    <w:rsid w:val="00A020F5"/>
    <w:rsid w:val="00A0220E"/>
    <w:rsid w:val="00A02698"/>
    <w:rsid w:val="00A02760"/>
    <w:rsid w:val="00A03110"/>
    <w:rsid w:val="00A0348D"/>
    <w:rsid w:val="00A0413C"/>
    <w:rsid w:val="00A05B7E"/>
    <w:rsid w:val="00A05BBE"/>
    <w:rsid w:val="00A05F35"/>
    <w:rsid w:val="00A0653E"/>
    <w:rsid w:val="00A07231"/>
    <w:rsid w:val="00A07572"/>
    <w:rsid w:val="00A10E89"/>
    <w:rsid w:val="00A127E0"/>
    <w:rsid w:val="00A134F5"/>
    <w:rsid w:val="00A14280"/>
    <w:rsid w:val="00A14655"/>
    <w:rsid w:val="00A156E4"/>
    <w:rsid w:val="00A200DD"/>
    <w:rsid w:val="00A20510"/>
    <w:rsid w:val="00A20FC6"/>
    <w:rsid w:val="00A23ADD"/>
    <w:rsid w:val="00A24989"/>
    <w:rsid w:val="00A2596F"/>
    <w:rsid w:val="00A26848"/>
    <w:rsid w:val="00A26A01"/>
    <w:rsid w:val="00A26A9F"/>
    <w:rsid w:val="00A26B46"/>
    <w:rsid w:val="00A2749E"/>
    <w:rsid w:val="00A27577"/>
    <w:rsid w:val="00A27797"/>
    <w:rsid w:val="00A30375"/>
    <w:rsid w:val="00A30D2A"/>
    <w:rsid w:val="00A30D74"/>
    <w:rsid w:val="00A312CB"/>
    <w:rsid w:val="00A314FE"/>
    <w:rsid w:val="00A321A2"/>
    <w:rsid w:val="00A33130"/>
    <w:rsid w:val="00A33414"/>
    <w:rsid w:val="00A33A27"/>
    <w:rsid w:val="00A341FB"/>
    <w:rsid w:val="00A344F3"/>
    <w:rsid w:val="00A35EF0"/>
    <w:rsid w:val="00A35F60"/>
    <w:rsid w:val="00A35FDA"/>
    <w:rsid w:val="00A363FA"/>
    <w:rsid w:val="00A40620"/>
    <w:rsid w:val="00A40ECE"/>
    <w:rsid w:val="00A4103C"/>
    <w:rsid w:val="00A4161B"/>
    <w:rsid w:val="00A41898"/>
    <w:rsid w:val="00A41920"/>
    <w:rsid w:val="00A4222E"/>
    <w:rsid w:val="00A42B07"/>
    <w:rsid w:val="00A44106"/>
    <w:rsid w:val="00A44424"/>
    <w:rsid w:val="00A444E6"/>
    <w:rsid w:val="00A44769"/>
    <w:rsid w:val="00A45FFD"/>
    <w:rsid w:val="00A463EA"/>
    <w:rsid w:val="00A477A7"/>
    <w:rsid w:val="00A5017A"/>
    <w:rsid w:val="00A50501"/>
    <w:rsid w:val="00A50523"/>
    <w:rsid w:val="00A5189D"/>
    <w:rsid w:val="00A52FBF"/>
    <w:rsid w:val="00A533B9"/>
    <w:rsid w:val="00A54498"/>
    <w:rsid w:val="00A54F2F"/>
    <w:rsid w:val="00A55879"/>
    <w:rsid w:val="00A55AC9"/>
    <w:rsid w:val="00A604D4"/>
    <w:rsid w:val="00A610C3"/>
    <w:rsid w:val="00A61277"/>
    <w:rsid w:val="00A6253A"/>
    <w:rsid w:val="00A6356C"/>
    <w:rsid w:val="00A63C86"/>
    <w:rsid w:val="00A63D8E"/>
    <w:rsid w:val="00A673BD"/>
    <w:rsid w:val="00A676BF"/>
    <w:rsid w:val="00A67FD6"/>
    <w:rsid w:val="00A710AA"/>
    <w:rsid w:val="00A71E72"/>
    <w:rsid w:val="00A72BF9"/>
    <w:rsid w:val="00A73807"/>
    <w:rsid w:val="00A74487"/>
    <w:rsid w:val="00A74A98"/>
    <w:rsid w:val="00A74A9D"/>
    <w:rsid w:val="00A752D5"/>
    <w:rsid w:val="00A7559C"/>
    <w:rsid w:val="00A77D84"/>
    <w:rsid w:val="00A84A4C"/>
    <w:rsid w:val="00A85010"/>
    <w:rsid w:val="00A85B3A"/>
    <w:rsid w:val="00A918E2"/>
    <w:rsid w:val="00A91E56"/>
    <w:rsid w:val="00A91FFF"/>
    <w:rsid w:val="00A921A1"/>
    <w:rsid w:val="00A92D30"/>
    <w:rsid w:val="00A92DAC"/>
    <w:rsid w:val="00A92E1D"/>
    <w:rsid w:val="00A92F7C"/>
    <w:rsid w:val="00A93A25"/>
    <w:rsid w:val="00A944A4"/>
    <w:rsid w:val="00A94A6E"/>
    <w:rsid w:val="00A95EA2"/>
    <w:rsid w:val="00A96C4A"/>
    <w:rsid w:val="00A9753E"/>
    <w:rsid w:val="00A97E9F"/>
    <w:rsid w:val="00AA00B0"/>
    <w:rsid w:val="00AA0377"/>
    <w:rsid w:val="00AA12B2"/>
    <w:rsid w:val="00AA13BB"/>
    <w:rsid w:val="00AA1796"/>
    <w:rsid w:val="00AA21A9"/>
    <w:rsid w:val="00AA22DB"/>
    <w:rsid w:val="00AA2870"/>
    <w:rsid w:val="00AA2F98"/>
    <w:rsid w:val="00AA304C"/>
    <w:rsid w:val="00AA4BC5"/>
    <w:rsid w:val="00AA521B"/>
    <w:rsid w:val="00AA54F9"/>
    <w:rsid w:val="00AA5E3B"/>
    <w:rsid w:val="00AA5E3E"/>
    <w:rsid w:val="00AA660D"/>
    <w:rsid w:val="00AA67D5"/>
    <w:rsid w:val="00AA6CDA"/>
    <w:rsid w:val="00AB0757"/>
    <w:rsid w:val="00AB0C19"/>
    <w:rsid w:val="00AB1364"/>
    <w:rsid w:val="00AB279D"/>
    <w:rsid w:val="00AB337B"/>
    <w:rsid w:val="00AB4654"/>
    <w:rsid w:val="00AB5C70"/>
    <w:rsid w:val="00AB5ED1"/>
    <w:rsid w:val="00AB621B"/>
    <w:rsid w:val="00AB6DCF"/>
    <w:rsid w:val="00AB7771"/>
    <w:rsid w:val="00AC2A64"/>
    <w:rsid w:val="00AC2AE5"/>
    <w:rsid w:val="00AC3680"/>
    <w:rsid w:val="00AC39D7"/>
    <w:rsid w:val="00AC3A96"/>
    <w:rsid w:val="00AC5E52"/>
    <w:rsid w:val="00AC5F54"/>
    <w:rsid w:val="00AD081B"/>
    <w:rsid w:val="00AD14D9"/>
    <w:rsid w:val="00AD239E"/>
    <w:rsid w:val="00AD275C"/>
    <w:rsid w:val="00AD3066"/>
    <w:rsid w:val="00AD352F"/>
    <w:rsid w:val="00AD41DB"/>
    <w:rsid w:val="00AD56E3"/>
    <w:rsid w:val="00AD6E16"/>
    <w:rsid w:val="00AD78D8"/>
    <w:rsid w:val="00AE10C8"/>
    <w:rsid w:val="00AE23D6"/>
    <w:rsid w:val="00AE24B8"/>
    <w:rsid w:val="00AE3BD7"/>
    <w:rsid w:val="00AE3BFB"/>
    <w:rsid w:val="00AE4E37"/>
    <w:rsid w:val="00AE56B9"/>
    <w:rsid w:val="00AE56D2"/>
    <w:rsid w:val="00AE6615"/>
    <w:rsid w:val="00AE673D"/>
    <w:rsid w:val="00AE6837"/>
    <w:rsid w:val="00AE6B35"/>
    <w:rsid w:val="00AE6DBA"/>
    <w:rsid w:val="00AE70AB"/>
    <w:rsid w:val="00AF06E5"/>
    <w:rsid w:val="00AF074C"/>
    <w:rsid w:val="00AF0C3F"/>
    <w:rsid w:val="00AF0EB6"/>
    <w:rsid w:val="00AF1335"/>
    <w:rsid w:val="00AF153B"/>
    <w:rsid w:val="00AF1FC3"/>
    <w:rsid w:val="00AF31FC"/>
    <w:rsid w:val="00AF3317"/>
    <w:rsid w:val="00AF3FFB"/>
    <w:rsid w:val="00AF415E"/>
    <w:rsid w:val="00AF4772"/>
    <w:rsid w:val="00AF47A7"/>
    <w:rsid w:val="00AF4DE3"/>
    <w:rsid w:val="00AF4E53"/>
    <w:rsid w:val="00AF52B0"/>
    <w:rsid w:val="00AF53C2"/>
    <w:rsid w:val="00AF5790"/>
    <w:rsid w:val="00AF62A1"/>
    <w:rsid w:val="00AF676E"/>
    <w:rsid w:val="00AF71D6"/>
    <w:rsid w:val="00B006FE"/>
    <w:rsid w:val="00B014AB"/>
    <w:rsid w:val="00B02602"/>
    <w:rsid w:val="00B02608"/>
    <w:rsid w:val="00B027C8"/>
    <w:rsid w:val="00B02D66"/>
    <w:rsid w:val="00B02E0E"/>
    <w:rsid w:val="00B037EA"/>
    <w:rsid w:val="00B049FB"/>
    <w:rsid w:val="00B0652B"/>
    <w:rsid w:val="00B06666"/>
    <w:rsid w:val="00B06BCA"/>
    <w:rsid w:val="00B06BD6"/>
    <w:rsid w:val="00B06D10"/>
    <w:rsid w:val="00B070F6"/>
    <w:rsid w:val="00B105F1"/>
    <w:rsid w:val="00B122A2"/>
    <w:rsid w:val="00B13079"/>
    <w:rsid w:val="00B133FC"/>
    <w:rsid w:val="00B1344C"/>
    <w:rsid w:val="00B14C64"/>
    <w:rsid w:val="00B14F00"/>
    <w:rsid w:val="00B1537F"/>
    <w:rsid w:val="00B15E07"/>
    <w:rsid w:val="00B1795F"/>
    <w:rsid w:val="00B17E70"/>
    <w:rsid w:val="00B21279"/>
    <w:rsid w:val="00B229B4"/>
    <w:rsid w:val="00B238E1"/>
    <w:rsid w:val="00B23BFC"/>
    <w:rsid w:val="00B2518C"/>
    <w:rsid w:val="00B25562"/>
    <w:rsid w:val="00B25691"/>
    <w:rsid w:val="00B259FA"/>
    <w:rsid w:val="00B27B7A"/>
    <w:rsid w:val="00B305FC"/>
    <w:rsid w:val="00B30883"/>
    <w:rsid w:val="00B30974"/>
    <w:rsid w:val="00B30D44"/>
    <w:rsid w:val="00B3121B"/>
    <w:rsid w:val="00B31B4D"/>
    <w:rsid w:val="00B32387"/>
    <w:rsid w:val="00B32B52"/>
    <w:rsid w:val="00B3319F"/>
    <w:rsid w:val="00B343D5"/>
    <w:rsid w:val="00B34CE7"/>
    <w:rsid w:val="00B3508C"/>
    <w:rsid w:val="00B35645"/>
    <w:rsid w:val="00B35836"/>
    <w:rsid w:val="00B360D2"/>
    <w:rsid w:val="00B36113"/>
    <w:rsid w:val="00B363EF"/>
    <w:rsid w:val="00B37837"/>
    <w:rsid w:val="00B40594"/>
    <w:rsid w:val="00B40ADE"/>
    <w:rsid w:val="00B4124C"/>
    <w:rsid w:val="00B41374"/>
    <w:rsid w:val="00B41AB8"/>
    <w:rsid w:val="00B4265B"/>
    <w:rsid w:val="00B44027"/>
    <w:rsid w:val="00B44D0D"/>
    <w:rsid w:val="00B47509"/>
    <w:rsid w:val="00B47FFD"/>
    <w:rsid w:val="00B51012"/>
    <w:rsid w:val="00B5163B"/>
    <w:rsid w:val="00B52683"/>
    <w:rsid w:val="00B53673"/>
    <w:rsid w:val="00B53C3D"/>
    <w:rsid w:val="00B5625D"/>
    <w:rsid w:val="00B572C2"/>
    <w:rsid w:val="00B577B2"/>
    <w:rsid w:val="00B57D4D"/>
    <w:rsid w:val="00B612B1"/>
    <w:rsid w:val="00B61D88"/>
    <w:rsid w:val="00B63E45"/>
    <w:rsid w:val="00B6481C"/>
    <w:rsid w:val="00B64D68"/>
    <w:rsid w:val="00B65562"/>
    <w:rsid w:val="00B65D7D"/>
    <w:rsid w:val="00B672C5"/>
    <w:rsid w:val="00B67321"/>
    <w:rsid w:val="00B70B8E"/>
    <w:rsid w:val="00B71629"/>
    <w:rsid w:val="00B7301D"/>
    <w:rsid w:val="00B750E1"/>
    <w:rsid w:val="00B755A8"/>
    <w:rsid w:val="00B76F9B"/>
    <w:rsid w:val="00B77023"/>
    <w:rsid w:val="00B773C6"/>
    <w:rsid w:val="00B77CF2"/>
    <w:rsid w:val="00B8021C"/>
    <w:rsid w:val="00B80BF2"/>
    <w:rsid w:val="00B80C16"/>
    <w:rsid w:val="00B81DBA"/>
    <w:rsid w:val="00B826C8"/>
    <w:rsid w:val="00B8283A"/>
    <w:rsid w:val="00B83882"/>
    <w:rsid w:val="00B850F7"/>
    <w:rsid w:val="00B8632E"/>
    <w:rsid w:val="00B879EE"/>
    <w:rsid w:val="00B90B7A"/>
    <w:rsid w:val="00B91434"/>
    <w:rsid w:val="00B9159E"/>
    <w:rsid w:val="00B929FE"/>
    <w:rsid w:val="00B9315A"/>
    <w:rsid w:val="00B93268"/>
    <w:rsid w:val="00B93356"/>
    <w:rsid w:val="00B93F0F"/>
    <w:rsid w:val="00B9456E"/>
    <w:rsid w:val="00B9479A"/>
    <w:rsid w:val="00B9545F"/>
    <w:rsid w:val="00B96C5B"/>
    <w:rsid w:val="00B96E42"/>
    <w:rsid w:val="00B96E55"/>
    <w:rsid w:val="00BA0EA4"/>
    <w:rsid w:val="00BA0F3C"/>
    <w:rsid w:val="00BA1578"/>
    <w:rsid w:val="00BA196E"/>
    <w:rsid w:val="00BA1DD0"/>
    <w:rsid w:val="00BA2FF9"/>
    <w:rsid w:val="00BA316C"/>
    <w:rsid w:val="00BA319C"/>
    <w:rsid w:val="00BA3466"/>
    <w:rsid w:val="00BA4215"/>
    <w:rsid w:val="00BA50E4"/>
    <w:rsid w:val="00BA55A7"/>
    <w:rsid w:val="00BA5A7F"/>
    <w:rsid w:val="00BA715F"/>
    <w:rsid w:val="00BB023B"/>
    <w:rsid w:val="00BB04E8"/>
    <w:rsid w:val="00BB13AB"/>
    <w:rsid w:val="00BB19D4"/>
    <w:rsid w:val="00BB2538"/>
    <w:rsid w:val="00BB26CD"/>
    <w:rsid w:val="00BB2C4E"/>
    <w:rsid w:val="00BB2F3D"/>
    <w:rsid w:val="00BB3E4F"/>
    <w:rsid w:val="00BB4242"/>
    <w:rsid w:val="00BB4EB1"/>
    <w:rsid w:val="00BB596D"/>
    <w:rsid w:val="00BB621D"/>
    <w:rsid w:val="00BB6280"/>
    <w:rsid w:val="00BB65A5"/>
    <w:rsid w:val="00BB6765"/>
    <w:rsid w:val="00BC0BB5"/>
    <w:rsid w:val="00BC0F8C"/>
    <w:rsid w:val="00BC11A0"/>
    <w:rsid w:val="00BC1578"/>
    <w:rsid w:val="00BC171B"/>
    <w:rsid w:val="00BC2AD5"/>
    <w:rsid w:val="00BC335C"/>
    <w:rsid w:val="00BC3A52"/>
    <w:rsid w:val="00BC5268"/>
    <w:rsid w:val="00BC7C47"/>
    <w:rsid w:val="00BC7C76"/>
    <w:rsid w:val="00BD02AD"/>
    <w:rsid w:val="00BD0310"/>
    <w:rsid w:val="00BD03D3"/>
    <w:rsid w:val="00BD18EC"/>
    <w:rsid w:val="00BD2ED7"/>
    <w:rsid w:val="00BD4B7D"/>
    <w:rsid w:val="00BD55FE"/>
    <w:rsid w:val="00BD67D3"/>
    <w:rsid w:val="00BD6D2A"/>
    <w:rsid w:val="00BD737F"/>
    <w:rsid w:val="00BD7B52"/>
    <w:rsid w:val="00BD7FC5"/>
    <w:rsid w:val="00BE01BC"/>
    <w:rsid w:val="00BE02F2"/>
    <w:rsid w:val="00BE119B"/>
    <w:rsid w:val="00BE1B89"/>
    <w:rsid w:val="00BE29EA"/>
    <w:rsid w:val="00BE34EE"/>
    <w:rsid w:val="00BE3EC5"/>
    <w:rsid w:val="00BE5122"/>
    <w:rsid w:val="00BE6BEF"/>
    <w:rsid w:val="00BE7302"/>
    <w:rsid w:val="00BE7933"/>
    <w:rsid w:val="00BF0494"/>
    <w:rsid w:val="00BF1F21"/>
    <w:rsid w:val="00BF2078"/>
    <w:rsid w:val="00BF21BA"/>
    <w:rsid w:val="00BF2EE6"/>
    <w:rsid w:val="00BF3C29"/>
    <w:rsid w:val="00BF3F7D"/>
    <w:rsid w:val="00BF481F"/>
    <w:rsid w:val="00BF4C54"/>
    <w:rsid w:val="00BF5A31"/>
    <w:rsid w:val="00BF641B"/>
    <w:rsid w:val="00BF77DD"/>
    <w:rsid w:val="00C0077B"/>
    <w:rsid w:val="00C00BDB"/>
    <w:rsid w:val="00C016AF"/>
    <w:rsid w:val="00C018FC"/>
    <w:rsid w:val="00C02E10"/>
    <w:rsid w:val="00C03325"/>
    <w:rsid w:val="00C046FA"/>
    <w:rsid w:val="00C0539C"/>
    <w:rsid w:val="00C056A2"/>
    <w:rsid w:val="00C06267"/>
    <w:rsid w:val="00C06AE2"/>
    <w:rsid w:val="00C071B4"/>
    <w:rsid w:val="00C076EF"/>
    <w:rsid w:val="00C10CCD"/>
    <w:rsid w:val="00C114F1"/>
    <w:rsid w:val="00C1151B"/>
    <w:rsid w:val="00C1220D"/>
    <w:rsid w:val="00C1360D"/>
    <w:rsid w:val="00C13815"/>
    <w:rsid w:val="00C13881"/>
    <w:rsid w:val="00C15F99"/>
    <w:rsid w:val="00C16CE9"/>
    <w:rsid w:val="00C17101"/>
    <w:rsid w:val="00C17C9F"/>
    <w:rsid w:val="00C20FC0"/>
    <w:rsid w:val="00C21EED"/>
    <w:rsid w:val="00C22169"/>
    <w:rsid w:val="00C223DC"/>
    <w:rsid w:val="00C2276A"/>
    <w:rsid w:val="00C23389"/>
    <w:rsid w:val="00C234D3"/>
    <w:rsid w:val="00C2380B"/>
    <w:rsid w:val="00C241E1"/>
    <w:rsid w:val="00C24911"/>
    <w:rsid w:val="00C254FD"/>
    <w:rsid w:val="00C2697E"/>
    <w:rsid w:val="00C26DDF"/>
    <w:rsid w:val="00C27046"/>
    <w:rsid w:val="00C27CA7"/>
    <w:rsid w:val="00C301AF"/>
    <w:rsid w:val="00C30246"/>
    <w:rsid w:val="00C30BFD"/>
    <w:rsid w:val="00C3139A"/>
    <w:rsid w:val="00C31598"/>
    <w:rsid w:val="00C354A3"/>
    <w:rsid w:val="00C358A5"/>
    <w:rsid w:val="00C36374"/>
    <w:rsid w:val="00C413F5"/>
    <w:rsid w:val="00C419AA"/>
    <w:rsid w:val="00C419E1"/>
    <w:rsid w:val="00C42264"/>
    <w:rsid w:val="00C42776"/>
    <w:rsid w:val="00C429E3"/>
    <w:rsid w:val="00C42BC4"/>
    <w:rsid w:val="00C4576D"/>
    <w:rsid w:val="00C45D22"/>
    <w:rsid w:val="00C46035"/>
    <w:rsid w:val="00C46D57"/>
    <w:rsid w:val="00C47987"/>
    <w:rsid w:val="00C543C0"/>
    <w:rsid w:val="00C5482F"/>
    <w:rsid w:val="00C56785"/>
    <w:rsid w:val="00C56A9B"/>
    <w:rsid w:val="00C57DF0"/>
    <w:rsid w:val="00C608C4"/>
    <w:rsid w:val="00C60AA2"/>
    <w:rsid w:val="00C60BEB"/>
    <w:rsid w:val="00C6106F"/>
    <w:rsid w:val="00C621D4"/>
    <w:rsid w:val="00C627B3"/>
    <w:rsid w:val="00C629A6"/>
    <w:rsid w:val="00C633FC"/>
    <w:rsid w:val="00C63CDB"/>
    <w:rsid w:val="00C6428D"/>
    <w:rsid w:val="00C64EBA"/>
    <w:rsid w:val="00C6746B"/>
    <w:rsid w:val="00C67C7B"/>
    <w:rsid w:val="00C70A27"/>
    <w:rsid w:val="00C70FDE"/>
    <w:rsid w:val="00C72477"/>
    <w:rsid w:val="00C733A6"/>
    <w:rsid w:val="00C73B5C"/>
    <w:rsid w:val="00C73CC6"/>
    <w:rsid w:val="00C756C1"/>
    <w:rsid w:val="00C75934"/>
    <w:rsid w:val="00C7690E"/>
    <w:rsid w:val="00C76E09"/>
    <w:rsid w:val="00C76E11"/>
    <w:rsid w:val="00C77AD9"/>
    <w:rsid w:val="00C77D86"/>
    <w:rsid w:val="00C80234"/>
    <w:rsid w:val="00C802CD"/>
    <w:rsid w:val="00C81298"/>
    <w:rsid w:val="00C8176D"/>
    <w:rsid w:val="00C8192B"/>
    <w:rsid w:val="00C835A0"/>
    <w:rsid w:val="00C83838"/>
    <w:rsid w:val="00C839E4"/>
    <w:rsid w:val="00C84212"/>
    <w:rsid w:val="00C84D78"/>
    <w:rsid w:val="00C84E98"/>
    <w:rsid w:val="00C85C5F"/>
    <w:rsid w:val="00C86214"/>
    <w:rsid w:val="00C865C7"/>
    <w:rsid w:val="00C87BAE"/>
    <w:rsid w:val="00C90693"/>
    <w:rsid w:val="00C90E45"/>
    <w:rsid w:val="00C911FE"/>
    <w:rsid w:val="00C926D7"/>
    <w:rsid w:val="00C930CE"/>
    <w:rsid w:val="00C94131"/>
    <w:rsid w:val="00C948B8"/>
    <w:rsid w:val="00C9500B"/>
    <w:rsid w:val="00C9567E"/>
    <w:rsid w:val="00CA0095"/>
    <w:rsid w:val="00CA0F2F"/>
    <w:rsid w:val="00CA177D"/>
    <w:rsid w:val="00CA20EF"/>
    <w:rsid w:val="00CA2F9E"/>
    <w:rsid w:val="00CA32A9"/>
    <w:rsid w:val="00CA3494"/>
    <w:rsid w:val="00CA417E"/>
    <w:rsid w:val="00CA4CDE"/>
    <w:rsid w:val="00CA59FA"/>
    <w:rsid w:val="00CA5C91"/>
    <w:rsid w:val="00CA6DC5"/>
    <w:rsid w:val="00CA7484"/>
    <w:rsid w:val="00CA7E4A"/>
    <w:rsid w:val="00CA7F7B"/>
    <w:rsid w:val="00CB00C4"/>
    <w:rsid w:val="00CB0B61"/>
    <w:rsid w:val="00CB1100"/>
    <w:rsid w:val="00CB1A9F"/>
    <w:rsid w:val="00CB3348"/>
    <w:rsid w:val="00CB493C"/>
    <w:rsid w:val="00CB52DD"/>
    <w:rsid w:val="00CB5472"/>
    <w:rsid w:val="00CB559D"/>
    <w:rsid w:val="00CB595A"/>
    <w:rsid w:val="00CB6ADD"/>
    <w:rsid w:val="00CC0CC4"/>
    <w:rsid w:val="00CC2A8B"/>
    <w:rsid w:val="00CC2B16"/>
    <w:rsid w:val="00CC3426"/>
    <w:rsid w:val="00CC391E"/>
    <w:rsid w:val="00CC3C4D"/>
    <w:rsid w:val="00CC3E98"/>
    <w:rsid w:val="00CC559B"/>
    <w:rsid w:val="00CC6938"/>
    <w:rsid w:val="00CC771B"/>
    <w:rsid w:val="00CD0CBF"/>
    <w:rsid w:val="00CD1491"/>
    <w:rsid w:val="00CD2089"/>
    <w:rsid w:val="00CD2661"/>
    <w:rsid w:val="00CD2CA4"/>
    <w:rsid w:val="00CD2E17"/>
    <w:rsid w:val="00CD3235"/>
    <w:rsid w:val="00CD3573"/>
    <w:rsid w:val="00CD3AB1"/>
    <w:rsid w:val="00CD4038"/>
    <w:rsid w:val="00CD502D"/>
    <w:rsid w:val="00CD5063"/>
    <w:rsid w:val="00CD6F90"/>
    <w:rsid w:val="00CD7337"/>
    <w:rsid w:val="00CD7376"/>
    <w:rsid w:val="00CE1227"/>
    <w:rsid w:val="00CE12DF"/>
    <w:rsid w:val="00CE36C3"/>
    <w:rsid w:val="00CE3ADD"/>
    <w:rsid w:val="00CE5372"/>
    <w:rsid w:val="00CE567C"/>
    <w:rsid w:val="00CE67A8"/>
    <w:rsid w:val="00CE6B72"/>
    <w:rsid w:val="00CE7E5C"/>
    <w:rsid w:val="00CF1C8F"/>
    <w:rsid w:val="00CF4129"/>
    <w:rsid w:val="00CF4FC9"/>
    <w:rsid w:val="00CF62E2"/>
    <w:rsid w:val="00CF643E"/>
    <w:rsid w:val="00CF6507"/>
    <w:rsid w:val="00CF73F5"/>
    <w:rsid w:val="00CF7714"/>
    <w:rsid w:val="00CF7D0B"/>
    <w:rsid w:val="00D00CEA"/>
    <w:rsid w:val="00D01161"/>
    <w:rsid w:val="00D012D4"/>
    <w:rsid w:val="00D01814"/>
    <w:rsid w:val="00D02A57"/>
    <w:rsid w:val="00D02F30"/>
    <w:rsid w:val="00D034CF"/>
    <w:rsid w:val="00D04A53"/>
    <w:rsid w:val="00D06B75"/>
    <w:rsid w:val="00D07519"/>
    <w:rsid w:val="00D10DE4"/>
    <w:rsid w:val="00D1136A"/>
    <w:rsid w:val="00D11516"/>
    <w:rsid w:val="00D127C8"/>
    <w:rsid w:val="00D1296E"/>
    <w:rsid w:val="00D130A2"/>
    <w:rsid w:val="00D13A95"/>
    <w:rsid w:val="00D144E9"/>
    <w:rsid w:val="00D14C2A"/>
    <w:rsid w:val="00D15774"/>
    <w:rsid w:val="00D169E3"/>
    <w:rsid w:val="00D175A0"/>
    <w:rsid w:val="00D17B66"/>
    <w:rsid w:val="00D20C84"/>
    <w:rsid w:val="00D220CF"/>
    <w:rsid w:val="00D224F2"/>
    <w:rsid w:val="00D22C79"/>
    <w:rsid w:val="00D22CEE"/>
    <w:rsid w:val="00D24628"/>
    <w:rsid w:val="00D24C6C"/>
    <w:rsid w:val="00D254FE"/>
    <w:rsid w:val="00D2593A"/>
    <w:rsid w:val="00D25DE1"/>
    <w:rsid w:val="00D26599"/>
    <w:rsid w:val="00D27638"/>
    <w:rsid w:val="00D27AE5"/>
    <w:rsid w:val="00D3045A"/>
    <w:rsid w:val="00D30881"/>
    <w:rsid w:val="00D308C7"/>
    <w:rsid w:val="00D31F1E"/>
    <w:rsid w:val="00D321D5"/>
    <w:rsid w:val="00D32EA4"/>
    <w:rsid w:val="00D33F6D"/>
    <w:rsid w:val="00D34B46"/>
    <w:rsid w:val="00D34B90"/>
    <w:rsid w:val="00D35AB7"/>
    <w:rsid w:val="00D36636"/>
    <w:rsid w:val="00D3680A"/>
    <w:rsid w:val="00D36B01"/>
    <w:rsid w:val="00D36BC6"/>
    <w:rsid w:val="00D4029B"/>
    <w:rsid w:val="00D40547"/>
    <w:rsid w:val="00D41086"/>
    <w:rsid w:val="00D414EA"/>
    <w:rsid w:val="00D41D35"/>
    <w:rsid w:val="00D42646"/>
    <w:rsid w:val="00D42656"/>
    <w:rsid w:val="00D430A7"/>
    <w:rsid w:val="00D43ECF"/>
    <w:rsid w:val="00D463DB"/>
    <w:rsid w:val="00D464FE"/>
    <w:rsid w:val="00D46766"/>
    <w:rsid w:val="00D47389"/>
    <w:rsid w:val="00D47F20"/>
    <w:rsid w:val="00D50385"/>
    <w:rsid w:val="00D5088C"/>
    <w:rsid w:val="00D50AAE"/>
    <w:rsid w:val="00D50B34"/>
    <w:rsid w:val="00D51008"/>
    <w:rsid w:val="00D54060"/>
    <w:rsid w:val="00D545DD"/>
    <w:rsid w:val="00D54A4E"/>
    <w:rsid w:val="00D54D0F"/>
    <w:rsid w:val="00D54D5A"/>
    <w:rsid w:val="00D554F2"/>
    <w:rsid w:val="00D55D4F"/>
    <w:rsid w:val="00D5610A"/>
    <w:rsid w:val="00D56284"/>
    <w:rsid w:val="00D56EAE"/>
    <w:rsid w:val="00D60521"/>
    <w:rsid w:val="00D62392"/>
    <w:rsid w:val="00D62BE8"/>
    <w:rsid w:val="00D62E00"/>
    <w:rsid w:val="00D66328"/>
    <w:rsid w:val="00D66594"/>
    <w:rsid w:val="00D7045A"/>
    <w:rsid w:val="00D704AD"/>
    <w:rsid w:val="00D707A7"/>
    <w:rsid w:val="00D7162D"/>
    <w:rsid w:val="00D72249"/>
    <w:rsid w:val="00D72659"/>
    <w:rsid w:val="00D726E1"/>
    <w:rsid w:val="00D72E76"/>
    <w:rsid w:val="00D731CA"/>
    <w:rsid w:val="00D73292"/>
    <w:rsid w:val="00D733A2"/>
    <w:rsid w:val="00D74037"/>
    <w:rsid w:val="00D74E56"/>
    <w:rsid w:val="00D75555"/>
    <w:rsid w:val="00D75616"/>
    <w:rsid w:val="00D779FC"/>
    <w:rsid w:val="00D803B1"/>
    <w:rsid w:val="00D80527"/>
    <w:rsid w:val="00D81671"/>
    <w:rsid w:val="00D82D16"/>
    <w:rsid w:val="00D8432D"/>
    <w:rsid w:val="00D851C8"/>
    <w:rsid w:val="00D86168"/>
    <w:rsid w:val="00D8734F"/>
    <w:rsid w:val="00D87DDE"/>
    <w:rsid w:val="00D90D7E"/>
    <w:rsid w:val="00D915A7"/>
    <w:rsid w:val="00D91D0D"/>
    <w:rsid w:val="00D929DF"/>
    <w:rsid w:val="00D92BDB"/>
    <w:rsid w:val="00D93241"/>
    <w:rsid w:val="00D939A3"/>
    <w:rsid w:val="00D93B61"/>
    <w:rsid w:val="00D9695D"/>
    <w:rsid w:val="00D970A3"/>
    <w:rsid w:val="00DA0950"/>
    <w:rsid w:val="00DA16BD"/>
    <w:rsid w:val="00DA1F99"/>
    <w:rsid w:val="00DA27DD"/>
    <w:rsid w:val="00DA2A9D"/>
    <w:rsid w:val="00DA2ECE"/>
    <w:rsid w:val="00DA31CD"/>
    <w:rsid w:val="00DA37D2"/>
    <w:rsid w:val="00DA48E6"/>
    <w:rsid w:val="00DA5069"/>
    <w:rsid w:val="00DA58E9"/>
    <w:rsid w:val="00DA5A93"/>
    <w:rsid w:val="00DA76F4"/>
    <w:rsid w:val="00DA7CA7"/>
    <w:rsid w:val="00DA7F90"/>
    <w:rsid w:val="00DB07B3"/>
    <w:rsid w:val="00DB0888"/>
    <w:rsid w:val="00DB08E1"/>
    <w:rsid w:val="00DB0EC2"/>
    <w:rsid w:val="00DB0ECF"/>
    <w:rsid w:val="00DB1822"/>
    <w:rsid w:val="00DB1875"/>
    <w:rsid w:val="00DB2EFD"/>
    <w:rsid w:val="00DB4676"/>
    <w:rsid w:val="00DB4A6E"/>
    <w:rsid w:val="00DB5CAE"/>
    <w:rsid w:val="00DB6008"/>
    <w:rsid w:val="00DB66C6"/>
    <w:rsid w:val="00DB7197"/>
    <w:rsid w:val="00DC01D7"/>
    <w:rsid w:val="00DC0665"/>
    <w:rsid w:val="00DC06AF"/>
    <w:rsid w:val="00DC20BC"/>
    <w:rsid w:val="00DC2217"/>
    <w:rsid w:val="00DC25F8"/>
    <w:rsid w:val="00DC3BC4"/>
    <w:rsid w:val="00DC3F60"/>
    <w:rsid w:val="00DC5593"/>
    <w:rsid w:val="00DC6D68"/>
    <w:rsid w:val="00DC6F4F"/>
    <w:rsid w:val="00DC7E23"/>
    <w:rsid w:val="00DC7F51"/>
    <w:rsid w:val="00DD0658"/>
    <w:rsid w:val="00DD08DE"/>
    <w:rsid w:val="00DD1152"/>
    <w:rsid w:val="00DD11C2"/>
    <w:rsid w:val="00DD13C3"/>
    <w:rsid w:val="00DD1D15"/>
    <w:rsid w:val="00DD1E1A"/>
    <w:rsid w:val="00DD1F28"/>
    <w:rsid w:val="00DD1F5A"/>
    <w:rsid w:val="00DD1FF2"/>
    <w:rsid w:val="00DD2D49"/>
    <w:rsid w:val="00DD3BDD"/>
    <w:rsid w:val="00DD4ED7"/>
    <w:rsid w:val="00DD58E5"/>
    <w:rsid w:val="00DD6956"/>
    <w:rsid w:val="00DD6D15"/>
    <w:rsid w:val="00DD7333"/>
    <w:rsid w:val="00DD7507"/>
    <w:rsid w:val="00DD79C1"/>
    <w:rsid w:val="00DD7A1F"/>
    <w:rsid w:val="00DE0000"/>
    <w:rsid w:val="00DE0A81"/>
    <w:rsid w:val="00DE0C8B"/>
    <w:rsid w:val="00DE1755"/>
    <w:rsid w:val="00DE3527"/>
    <w:rsid w:val="00DE42D4"/>
    <w:rsid w:val="00DE5535"/>
    <w:rsid w:val="00DE56FF"/>
    <w:rsid w:val="00DE6811"/>
    <w:rsid w:val="00DE7DC9"/>
    <w:rsid w:val="00DF0234"/>
    <w:rsid w:val="00DF2235"/>
    <w:rsid w:val="00DF244F"/>
    <w:rsid w:val="00DF2ED6"/>
    <w:rsid w:val="00DF307B"/>
    <w:rsid w:val="00DF343B"/>
    <w:rsid w:val="00DF4785"/>
    <w:rsid w:val="00DF55DF"/>
    <w:rsid w:val="00DF5F64"/>
    <w:rsid w:val="00DF607E"/>
    <w:rsid w:val="00DF6183"/>
    <w:rsid w:val="00E00A6A"/>
    <w:rsid w:val="00E00B11"/>
    <w:rsid w:val="00E00B69"/>
    <w:rsid w:val="00E00F80"/>
    <w:rsid w:val="00E01E76"/>
    <w:rsid w:val="00E039C2"/>
    <w:rsid w:val="00E03E69"/>
    <w:rsid w:val="00E058C8"/>
    <w:rsid w:val="00E06C5B"/>
    <w:rsid w:val="00E06D1A"/>
    <w:rsid w:val="00E07228"/>
    <w:rsid w:val="00E07740"/>
    <w:rsid w:val="00E07F2B"/>
    <w:rsid w:val="00E12616"/>
    <w:rsid w:val="00E1269A"/>
    <w:rsid w:val="00E1303E"/>
    <w:rsid w:val="00E13C30"/>
    <w:rsid w:val="00E14BC5"/>
    <w:rsid w:val="00E160A2"/>
    <w:rsid w:val="00E16F0E"/>
    <w:rsid w:val="00E16F2B"/>
    <w:rsid w:val="00E17DAC"/>
    <w:rsid w:val="00E17F33"/>
    <w:rsid w:val="00E209A0"/>
    <w:rsid w:val="00E20D11"/>
    <w:rsid w:val="00E21408"/>
    <w:rsid w:val="00E21746"/>
    <w:rsid w:val="00E21AA4"/>
    <w:rsid w:val="00E22568"/>
    <w:rsid w:val="00E23871"/>
    <w:rsid w:val="00E24EBA"/>
    <w:rsid w:val="00E2506F"/>
    <w:rsid w:val="00E2669E"/>
    <w:rsid w:val="00E26A21"/>
    <w:rsid w:val="00E26A94"/>
    <w:rsid w:val="00E27E33"/>
    <w:rsid w:val="00E3026C"/>
    <w:rsid w:val="00E30D9A"/>
    <w:rsid w:val="00E31592"/>
    <w:rsid w:val="00E31956"/>
    <w:rsid w:val="00E323DA"/>
    <w:rsid w:val="00E32769"/>
    <w:rsid w:val="00E3373B"/>
    <w:rsid w:val="00E33FA5"/>
    <w:rsid w:val="00E3409C"/>
    <w:rsid w:val="00E340BF"/>
    <w:rsid w:val="00E3425D"/>
    <w:rsid w:val="00E35628"/>
    <w:rsid w:val="00E3638B"/>
    <w:rsid w:val="00E366D0"/>
    <w:rsid w:val="00E36E03"/>
    <w:rsid w:val="00E372F3"/>
    <w:rsid w:val="00E373D6"/>
    <w:rsid w:val="00E378F6"/>
    <w:rsid w:val="00E37A92"/>
    <w:rsid w:val="00E37BC6"/>
    <w:rsid w:val="00E407D5"/>
    <w:rsid w:val="00E41D33"/>
    <w:rsid w:val="00E42206"/>
    <w:rsid w:val="00E426EF"/>
    <w:rsid w:val="00E427C8"/>
    <w:rsid w:val="00E43921"/>
    <w:rsid w:val="00E4454C"/>
    <w:rsid w:val="00E449F6"/>
    <w:rsid w:val="00E45BEA"/>
    <w:rsid w:val="00E460D5"/>
    <w:rsid w:val="00E465B5"/>
    <w:rsid w:val="00E470BA"/>
    <w:rsid w:val="00E500CB"/>
    <w:rsid w:val="00E50773"/>
    <w:rsid w:val="00E507D6"/>
    <w:rsid w:val="00E51447"/>
    <w:rsid w:val="00E517D2"/>
    <w:rsid w:val="00E51F6A"/>
    <w:rsid w:val="00E52341"/>
    <w:rsid w:val="00E52A44"/>
    <w:rsid w:val="00E54EA0"/>
    <w:rsid w:val="00E55020"/>
    <w:rsid w:val="00E55345"/>
    <w:rsid w:val="00E55487"/>
    <w:rsid w:val="00E55DEB"/>
    <w:rsid w:val="00E5633E"/>
    <w:rsid w:val="00E60242"/>
    <w:rsid w:val="00E605FF"/>
    <w:rsid w:val="00E60CA6"/>
    <w:rsid w:val="00E61148"/>
    <w:rsid w:val="00E61633"/>
    <w:rsid w:val="00E618A7"/>
    <w:rsid w:val="00E62C3A"/>
    <w:rsid w:val="00E6443B"/>
    <w:rsid w:val="00E64701"/>
    <w:rsid w:val="00E66BCB"/>
    <w:rsid w:val="00E66E1C"/>
    <w:rsid w:val="00E67450"/>
    <w:rsid w:val="00E67F77"/>
    <w:rsid w:val="00E70189"/>
    <w:rsid w:val="00E70AF1"/>
    <w:rsid w:val="00E70EA2"/>
    <w:rsid w:val="00E714E3"/>
    <w:rsid w:val="00E722A5"/>
    <w:rsid w:val="00E7288E"/>
    <w:rsid w:val="00E72CB2"/>
    <w:rsid w:val="00E74AF6"/>
    <w:rsid w:val="00E75A2E"/>
    <w:rsid w:val="00E771EB"/>
    <w:rsid w:val="00E81D94"/>
    <w:rsid w:val="00E83A1B"/>
    <w:rsid w:val="00E85C65"/>
    <w:rsid w:val="00E86B42"/>
    <w:rsid w:val="00E86DDD"/>
    <w:rsid w:val="00E86EC5"/>
    <w:rsid w:val="00E873A2"/>
    <w:rsid w:val="00E90886"/>
    <w:rsid w:val="00E90AAD"/>
    <w:rsid w:val="00E90B20"/>
    <w:rsid w:val="00E90B50"/>
    <w:rsid w:val="00E90BA0"/>
    <w:rsid w:val="00E90F60"/>
    <w:rsid w:val="00E9216E"/>
    <w:rsid w:val="00E9386B"/>
    <w:rsid w:val="00E93F8C"/>
    <w:rsid w:val="00E940E7"/>
    <w:rsid w:val="00E940E9"/>
    <w:rsid w:val="00E969F7"/>
    <w:rsid w:val="00E96BA8"/>
    <w:rsid w:val="00E96C75"/>
    <w:rsid w:val="00E9788C"/>
    <w:rsid w:val="00E97E9B"/>
    <w:rsid w:val="00EA01FF"/>
    <w:rsid w:val="00EA046D"/>
    <w:rsid w:val="00EA2511"/>
    <w:rsid w:val="00EA4C6C"/>
    <w:rsid w:val="00EA65BC"/>
    <w:rsid w:val="00EA687E"/>
    <w:rsid w:val="00EA6F76"/>
    <w:rsid w:val="00EB2EC5"/>
    <w:rsid w:val="00EB58C1"/>
    <w:rsid w:val="00EB5AE0"/>
    <w:rsid w:val="00EB642F"/>
    <w:rsid w:val="00EB6710"/>
    <w:rsid w:val="00EB74E6"/>
    <w:rsid w:val="00EC1B60"/>
    <w:rsid w:val="00EC3229"/>
    <w:rsid w:val="00EC3BAB"/>
    <w:rsid w:val="00EC3E51"/>
    <w:rsid w:val="00EC4532"/>
    <w:rsid w:val="00EC4C68"/>
    <w:rsid w:val="00EC575E"/>
    <w:rsid w:val="00EC6A86"/>
    <w:rsid w:val="00EC6AD2"/>
    <w:rsid w:val="00EC6C7A"/>
    <w:rsid w:val="00ED1247"/>
    <w:rsid w:val="00ED4756"/>
    <w:rsid w:val="00ED4DF3"/>
    <w:rsid w:val="00ED502A"/>
    <w:rsid w:val="00ED56C8"/>
    <w:rsid w:val="00ED5747"/>
    <w:rsid w:val="00ED74AB"/>
    <w:rsid w:val="00EE0061"/>
    <w:rsid w:val="00EE0716"/>
    <w:rsid w:val="00EE14E1"/>
    <w:rsid w:val="00EE1A82"/>
    <w:rsid w:val="00EE3740"/>
    <w:rsid w:val="00EE3D60"/>
    <w:rsid w:val="00EE76BB"/>
    <w:rsid w:val="00EF0826"/>
    <w:rsid w:val="00EF09F2"/>
    <w:rsid w:val="00EF0CB8"/>
    <w:rsid w:val="00EF223C"/>
    <w:rsid w:val="00EF3B20"/>
    <w:rsid w:val="00EF4E4A"/>
    <w:rsid w:val="00EF631D"/>
    <w:rsid w:val="00EF6854"/>
    <w:rsid w:val="00EF6AB5"/>
    <w:rsid w:val="00EF6BE5"/>
    <w:rsid w:val="00EF6BF4"/>
    <w:rsid w:val="00F000B9"/>
    <w:rsid w:val="00F0016D"/>
    <w:rsid w:val="00F00CA6"/>
    <w:rsid w:val="00F032C5"/>
    <w:rsid w:val="00F03872"/>
    <w:rsid w:val="00F03C0D"/>
    <w:rsid w:val="00F048A9"/>
    <w:rsid w:val="00F049EC"/>
    <w:rsid w:val="00F04B08"/>
    <w:rsid w:val="00F068BB"/>
    <w:rsid w:val="00F07F70"/>
    <w:rsid w:val="00F10536"/>
    <w:rsid w:val="00F1071B"/>
    <w:rsid w:val="00F11531"/>
    <w:rsid w:val="00F11EFD"/>
    <w:rsid w:val="00F12106"/>
    <w:rsid w:val="00F121DC"/>
    <w:rsid w:val="00F13AAC"/>
    <w:rsid w:val="00F13D37"/>
    <w:rsid w:val="00F15E41"/>
    <w:rsid w:val="00F17A51"/>
    <w:rsid w:val="00F218FD"/>
    <w:rsid w:val="00F21F98"/>
    <w:rsid w:val="00F21FB6"/>
    <w:rsid w:val="00F22300"/>
    <w:rsid w:val="00F226BD"/>
    <w:rsid w:val="00F226DD"/>
    <w:rsid w:val="00F23333"/>
    <w:rsid w:val="00F23AE0"/>
    <w:rsid w:val="00F23E7F"/>
    <w:rsid w:val="00F243A6"/>
    <w:rsid w:val="00F24E3E"/>
    <w:rsid w:val="00F2576C"/>
    <w:rsid w:val="00F25A2D"/>
    <w:rsid w:val="00F26049"/>
    <w:rsid w:val="00F271C1"/>
    <w:rsid w:val="00F27A3B"/>
    <w:rsid w:val="00F27C5E"/>
    <w:rsid w:val="00F27DCE"/>
    <w:rsid w:val="00F3128D"/>
    <w:rsid w:val="00F325A8"/>
    <w:rsid w:val="00F32618"/>
    <w:rsid w:val="00F33E59"/>
    <w:rsid w:val="00F3531B"/>
    <w:rsid w:val="00F366D2"/>
    <w:rsid w:val="00F36ABF"/>
    <w:rsid w:val="00F40EFD"/>
    <w:rsid w:val="00F41318"/>
    <w:rsid w:val="00F41726"/>
    <w:rsid w:val="00F41C67"/>
    <w:rsid w:val="00F42301"/>
    <w:rsid w:val="00F42DF2"/>
    <w:rsid w:val="00F43053"/>
    <w:rsid w:val="00F430B5"/>
    <w:rsid w:val="00F43FA7"/>
    <w:rsid w:val="00F456C1"/>
    <w:rsid w:val="00F501E2"/>
    <w:rsid w:val="00F51ABD"/>
    <w:rsid w:val="00F51E5C"/>
    <w:rsid w:val="00F524F9"/>
    <w:rsid w:val="00F53D16"/>
    <w:rsid w:val="00F540B7"/>
    <w:rsid w:val="00F54625"/>
    <w:rsid w:val="00F55573"/>
    <w:rsid w:val="00F558F5"/>
    <w:rsid w:val="00F55A83"/>
    <w:rsid w:val="00F5605D"/>
    <w:rsid w:val="00F570ED"/>
    <w:rsid w:val="00F57820"/>
    <w:rsid w:val="00F60CF3"/>
    <w:rsid w:val="00F617E2"/>
    <w:rsid w:val="00F6248D"/>
    <w:rsid w:val="00F629FA"/>
    <w:rsid w:val="00F62A65"/>
    <w:rsid w:val="00F631AF"/>
    <w:rsid w:val="00F63509"/>
    <w:rsid w:val="00F6389C"/>
    <w:rsid w:val="00F63F81"/>
    <w:rsid w:val="00F64078"/>
    <w:rsid w:val="00F640C3"/>
    <w:rsid w:val="00F6730F"/>
    <w:rsid w:val="00F70445"/>
    <w:rsid w:val="00F70A52"/>
    <w:rsid w:val="00F72812"/>
    <w:rsid w:val="00F72FBA"/>
    <w:rsid w:val="00F75B60"/>
    <w:rsid w:val="00F75BC2"/>
    <w:rsid w:val="00F76129"/>
    <w:rsid w:val="00F76BC5"/>
    <w:rsid w:val="00F803CA"/>
    <w:rsid w:val="00F81928"/>
    <w:rsid w:val="00F81EF9"/>
    <w:rsid w:val="00F81FCC"/>
    <w:rsid w:val="00F8272C"/>
    <w:rsid w:val="00F830B5"/>
    <w:rsid w:val="00F83EDB"/>
    <w:rsid w:val="00F8406B"/>
    <w:rsid w:val="00F849DF"/>
    <w:rsid w:val="00F87115"/>
    <w:rsid w:val="00F87755"/>
    <w:rsid w:val="00F87A1D"/>
    <w:rsid w:val="00F90F45"/>
    <w:rsid w:val="00F916D2"/>
    <w:rsid w:val="00F91BE3"/>
    <w:rsid w:val="00F9213C"/>
    <w:rsid w:val="00F92F4A"/>
    <w:rsid w:val="00F94570"/>
    <w:rsid w:val="00F95351"/>
    <w:rsid w:val="00F954C6"/>
    <w:rsid w:val="00F96715"/>
    <w:rsid w:val="00F96955"/>
    <w:rsid w:val="00F976AD"/>
    <w:rsid w:val="00F977E8"/>
    <w:rsid w:val="00FA1BDE"/>
    <w:rsid w:val="00FA243E"/>
    <w:rsid w:val="00FA3A83"/>
    <w:rsid w:val="00FA4173"/>
    <w:rsid w:val="00FA42B3"/>
    <w:rsid w:val="00FA460B"/>
    <w:rsid w:val="00FA4D0F"/>
    <w:rsid w:val="00FA5040"/>
    <w:rsid w:val="00FA57CA"/>
    <w:rsid w:val="00FA5A43"/>
    <w:rsid w:val="00FA605B"/>
    <w:rsid w:val="00FA706F"/>
    <w:rsid w:val="00FA77AB"/>
    <w:rsid w:val="00FB1215"/>
    <w:rsid w:val="00FB16AF"/>
    <w:rsid w:val="00FB4BC8"/>
    <w:rsid w:val="00FB5155"/>
    <w:rsid w:val="00FB643F"/>
    <w:rsid w:val="00FB6CB6"/>
    <w:rsid w:val="00FB7C1B"/>
    <w:rsid w:val="00FC01EA"/>
    <w:rsid w:val="00FC0DA1"/>
    <w:rsid w:val="00FC0DBC"/>
    <w:rsid w:val="00FC21A4"/>
    <w:rsid w:val="00FC2890"/>
    <w:rsid w:val="00FC3036"/>
    <w:rsid w:val="00FC37FE"/>
    <w:rsid w:val="00FC3EC0"/>
    <w:rsid w:val="00FC4D56"/>
    <w:rsid w:val="00FC503F"/>
    <w:rsid w:val="00FC5D1E"/>
    <w:rsid w:val="00FC6048"/>
    <w:rsid w:val="00FC6226"/>
    <w:rsid w:val="00FC6EA8"/>
    <w:rsid w:val="00FC7BB6"/>
    <w:rsid w:val="00FC7CB4"/>
    <w:rsid w:val="00FD0069"/>
    <w:rsid w:val="00FD0465"/>
    <w:rsid w:val="00FD0617"/>
    <w:rsid w:val="00FD14A8"/>
    <w:rsid w:val="00FD1589"/>
    <w:rsid w:val="00FD1C2B"/>
    <w:rsid w:val="00FD2C27"/>
    <w:rsid w:val="00FD3DC8"/>
    <w:rsid w:val="00FD551D"/>
    <w:rsid w:val="00FD5808"/>
    <w:rsid w:val="00FD5D36"/>
    <w:rsid w:val="00FD5F53"/>
    <w:rsid w:val="00FD62B7"/>
    <w:rsid w:val="00FD6CA1"/>
    <w:rsid w:val="00FE0C72"/>
    <w:rsid w:val="00FE0F55"/>
    <w:rsid w:val="00FE15A4"/>
    <w:rsid w:val="00FE1EC6"/>
    <w:rsid w:val="00FE214F"/>
    <w:rsid w:val="00FE48FE"/>
    <w:rsid w:val="00FE4C08"/>
    <w:rsid w:val="00FE4E15"/>
    <w:rsid w:val="00FE5783"/>
    <w:rsid w:val="00FE6AF6"/>
    <w:rsid w:val="00FE6CC6"/>
    <w:rsid w:val="00FE738C"/>
    <w:rsid w:val="00FE7F6A"/>
    <w:rsid w:val="00FF00C2"/>
    <w:rsid w:val="00FF095A"/>
    <w:rsid w:val="00FF2839"/>
    <w:rsid w:val="00FF2F34"/>
    <w:rsid w:val="00FF43AA"/>
    <w:rsid w:val="00FF4660"/>
    <w:rsid w:val="00FF4BC0"/>
    <w:rsid w:val="00FF5047"/>
    <w:rsid w:val="00FF6437"/>
    <w:rsid w:val="00FF645F"/>
    <w:rsid w:val="00FF66CC"/>
    <w:rsid w:val="00FF6EE3"/>
    <w:rsid w:val="00FF7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18CA"/>
  <w15:docId w15:val="{F5AB69AE-B62D-8B48-A738-866D49B6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6DB2"/>
    <w:rPr>
      <w:rFonts w:ascii="Arial" w:hAnsi="Arial"/>
      <w:sz w:val="20"/>
    </w:rPr>
  </w:style>
  <w:style w:type="paragraph" w:styleId="Kop1">
    <w:name w:val="heading 1"/>
    <w:basedOn w:val="Standaard"/>
    <w:next w:val="Standaard"/>
    <w:link w:val="Kop1Char"/>
    <w:uiPriority w:val="9"/>
    <w:qFormat/>
    <w:rsid w:val="00F00CA6"/>
    <w:pPr>
      <w:keepNext/>
      <w:keepLines/>
      <w:spacing w:before="240"/>
      <w:outlineLvl w:val="0"/>
    </w:pPr>
    <w:rPr>
      <w:rFonts w:eastAsiaTheme="majorEastAsia" w:cstheme="majorBidi"/>
      <w:b/>
      <w:color w:val="000000" w:themeColor="text1"/>
      <w:sz w:val="22"/>
      <w:szCs w:val="32"/>
    </w:rPr>
  </w:style>
  <w:style w:type="paragraph" w:styleId="Kop2">
    <w:name w:val="heading 2"/>
    <w:basedOn w:val="Standaard"/>
    <w:next w:val="Standaard"/>
    <w:link w:val="Kop2Char"/>
    <w:autoRedefine/>
    <w:uiPriority w:val="9"/>
    <w:unhideWhenUsed/>
    <w:qFormat/>
    <w:rsid w:val="00D72249"/>
    <w:pPr>
      <w:keepNext/>
      <w:keepLines/>
      <w:spacing w:before="40" w:line="360" w:lineRule="auto"/>
      <w:outlineLvl w:val="1"/>
    </w:pPr>
    <w:rPr>
      <w:rFonts w:eastAsiaTheme="majorEastAsia" w:cstheme="majorBidi"/>
      <w:color w:val="000000" w:themeColor="text1"/>
      <w:szCs w:val="26"/>
      <w:u w:val="single"/>
    </w:rPr>
  </w:style>
  <w:style w:type="paragraph" w:styleId="Kop3">
    <w:name w:val="heading 3"/>
    <w:basedOn w:val="Standaard"/>
    <w:next w:val="Standaard"/>
    <w:link w:val="Kop3Char"/>
    <w:uiPriority w:val="9"/>
    <w:unhideWhenUsed/>
    <w:qFormat/>
    <w:rsid w:val="00D72249"/>
    <w:pPr>
      <w:keepNext/>
      <w:keepLines/>
      <w:spacing w:before="40"/>
      <w:outlineLvl w:val="2"/>
    </w:pPr>
    <w:rPr>
      <w:rFonts w:eastAsiaTheme="majorEastAsia" w:cstheme="majorBidi"/>
      <w:color w:val="1F3763" w:themeColor="accent1" w:themeShade="7F"/>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0829"/>
    <w:pPr>
      <w:tabs>
        <w:tab w:val="center" w:pos="4536"/>
        <w:tab w:val="right" w:pos="9072"/>
      </w:tabs>
    </w:pPr>
  </w:style>
  <w:style w:type="character" w:customStyle="1" w:styleId="KoptekstChar">
    <w:name w:val="Koptekst Char"/>
    <w:basedOn w:val="Standaardalinea-lettertype"/>
    <w:link w:val="Koptekst"/>
    <w:uiPriority w:val="99"/>
    <w:rsid w:val="007F0829"/>
  </w:style>
  <w:style w:type="paragraph" w:styleId="Voettekst">
    <w:name w:val="footer"/>
    <w:basedOn w:val="Standaard"/>
    <w:link w:val="VoettekstChar"/>
    <w:uiPriority w:val="99"/>
    <w:unhideWhenUsed/>
    <w:rsid w:val="007F0829"/>
    <w:pPr>
      <w:tabs>
        <w:tab w:val="center" w:pos="4536"/>
        <w:tab w:val="right" w:pos="9072"/>
      </w:tabs>
    </w:pPr>
  </w:style>
  <w:style w:type="character" w:customStyle="1" w:styleId="VoettekstChar">
    <w:name w:val="Voettekst Char"/>
    <w:basedOn w:val="Standaardalinea-lettertype"/>
    <w:link w:val="Voettekst"/>
    <w:uiPriority w:val="99"/>
    <w:rsid w:val="007F0829"/>
  </w:style>
  <w:style w:type="character" w:customStyle="1" w:styleId="Kop1Char">
    <w:name w:val="Kop 1 Char"/>
    <w:basedOn w:val="Standaardalinea-lettertype"/>
    <w:link w:val="Kop1"/>
    <w:uiPriority w:val="9"/>
    <w:rsid w:val="00F00CA6"/>
    <w:rPr>
      <w:rFonts w:ascii="Arial" w:eastAsiaTheme="majorEastAsia" w:hAnsi="Arial" w:cstheme="majorBidi"/>
      <w:b/>
      <w:color w:val="000000" w:themeColor="text1"/>
      <w:sz w:val="22"/>
      <w:szCs w:val="32"/>
    </w:rPr>
  </w:style>
  <w:style w:type="paragraph" w:styleId="Kopvaninhoudsopgave">
    <w:name w:val="TOC Heading"/>
    <w:basedOn w:val="Kop1"/>
    <w:next w:val="Standaard"/>
    <w:uiPriority w:val="39"/>
    <w:unhideWhenUsed/>
    <w:qFormat/>
    <w:rsid w:val="004707F2"/>
    <w:pPr>
      <w:spacing w:before="480" w:line="276" w:lineRule="auto"/>
      <w:outlineLvl w:val="9"/>
    </w:pPr>
    <w:rPr>
      <w:b w:val="0"/>
      <w:bCs/>
      <w:sz w:val="28"/>
      <w:szCs w:val="28"/>
      <w:lang w:eastAsia="nl-NL"/>
    </w:rPr>
  </w:style>
  <w:style w:type="paragraph" w:styleId="Inhopg1">
    <w:name w:val="toc 1"/>
    <w:basedOn w:val="Standaard"/>
    <w:next w:val="Standaard"/>
    <w:autoRedefine/>
    <w:uiPriority w:val="39"/>
    <w:unhideWhenUsed/>
    <w:rsid w:val="004707F2"/>
    <w:pPr>
      <w:spacing w:before="120"/>
    </w:pPr>
    <w:rPr>
      <w:rFonts w:asciiTheme="minorHAnsi" w:hAnsiTheme="minorHAnsi"/>
      <w:b/>
      <w:bCs/>
      <w:i/>
      <w:iCs/>
      <w:sz w:val="24"/>
    </w:rPr>
  </w:style>
  <w:style w:type="paragraph" w:styleId="Inhopg2">
    <w:name w:val="toc 2"/>
    <w:basedOn w:val="Standaard"/>
    <w:next w:val="Standaard"/>
    <w:autoRedefine/>
    <w:uiPriority w:val="39"/>
    <w:unhideWhenUsed/>
    <w:rsid w:val="004707F2"/>
    <w:pPr>
      <w:spacing w:before="120"/>
      <w:ind w:left="200"/>
    </w:pPr>
    <w:rPr>
      <w:rFonts w:asciiTheme="minorHAnsi" w:hAnsiTheme="minorHAnsi"/>
      <w:b/>
      <w:bCs/>
      <w:sz w:val="22"/>
      <w:szCs w:val="22"/>
    </w:rPr>
  </w:style>
  <w:style w:type="paragraph" w:styleId="Inhopg3">
    <w:name w:val="toc 3"/>
    <w:basedOn w:val="Standaard"/>
    <w:next w:val="Standaard"/>
    <w:autoRedefine/>
    <w:uiPriority w:val="39"/>
    <w:semiHidden/>
    <w:unhideWhenUsed/>
    <w:rsid w:val="004707F2"/>
    <w:pPr>
      <w:ind w:left="400"/>
    </w:pPr>
    <w:rPr>
      <w:rFonts w:asciiTheme="minorHAnsi" w:hAnsiTheme="minorHAnsi"/>
      <w:szCs w:val="20"/>
    </w:rPr>
  </w:style>
  <w:style w:type="paragraph" w:styleId="Inhopg4">
    <w:name w:val="toc 4"/>
    <w:basedOn w:val="Standaard"/>
    <w:next w:val="Standaard"/>
    <w:autoRedefine/>
    <w:uiPriority w:val="39"/>
    <w:semiHidden/>
    <w:unhideWhenUsed/>
    <w:rsid w:val="004707F2"/>
    <w:pPr>
      <w:ind w:left="600"/>
    </w:pPr>
    <w:rPr>
      <w:rFonts w:asciiTheme="minorHAnsi" w:hAnsiTheme="minorHAnsi"/>
      <w:szCs w:val="20"/>
    </w:rPr>
  </w:style>
  <w:style w:type="paragraph" w:styleId="Inhopg5">
    <w:name w:val="toc 5"/>
    <w:basedOn w:val="Standaard"/>
    <w:next w:val="Standaard"/>
    <w:autoRedefine/>
    <w:uiPriority w:val="39"/>
    <w:semiHidden/>
    <w:unhideWhenUsed/>
    <w:rsid w:val="004707F2"/>
    <w:pPr>
      <w:ind w:left="800"/>
    </w:pPr>
    <w:rPr>
      <w:rFonts w:asciiTheme="minorHAnsi" w:hAnsiTheme="minorHAnsi"/>
      <w:szCs w:val="20"/>
    </w:rPr>
  </w:style>
  <w:style w:type="paragraph" w:styleId="Inhopg6">
    <w:name w:val="toc 6"/>
    <w:basedOn w:val="Standaard"/>
    <w:next w:val="Standaard"/>
    <w:autoRedefine/>
    <w:uiPriority w:val="39"/>
    <w:semiHidden/>
    <w:unhideWhenUsed/>
    <w:rsid w:val="004707F2"/>
    <w:pPr>
      <w:ind w:left="1000"/>
    </w:pPr>
    <w:rPr>
      <w:rFonts w:asciiTheme="minorHAnsi" w:hAnsiTheme="minorHAnsi"/>
      <w:szCs w:val="20"/>
    </w:rPr>
  </w:style>
  <w:style w:type="paragraph" w:styleId="Inhopg7">
    <w:name w:val="toc 7"/>
    <w:basedOn w:val="Standaard"/>
    <w:next w:val="Standaard"/>
    <w:autoRedefine/>
    <w:uiPriority w:val="39"/>
    <w:semiHidden/>
    <w:unhideWhenUsed/>
    <w:rsid w:val="004707F2"/>
    <w:pPr>
      <w:ind w:left="1200"/>
    </w:pPr>
    <w:rPr>
      <w:rFonts w:asciiTheme="minorHAnsi" w:hAnsiTheme="minorHAnsi"/>
      <w:szCs w:val="20"/>
    </w:rPr>
  </w:style>
  <w:style w:type="paragraph" w:styleId="Inhopg8">
    <w:name w:val="toc 8"/>
    <w:basedOn w:val="Standaard"/>
    <w:next w:val="Standaard"/>
    <w:autoRedefine/>
    <w:uiPriority w:val="39"/>
    <w:semiHidden/>
    <w:unhideWhenUsed/>
    <w:rsid w:val="004707F2"/>
    <w:pPr>
      <w:ind w:left="1400"/>
    </w:pPr>
    <w:rPr>
      <w:rFonts w:asciiTheme="minorHAnsi" w:hAnsiTheme="minorHAnsi"/>
      <w:szCs w:val="20"/>
    </w:rPr>
  </w:style>
  <w:style w:type="paragraph" w:styleId="Inhopg9">
    <w:name w:val="toc 9"/>
    <w:basedOn w:val="Standaard"/>
    <w:next w:val="Standaard"/>
    <w:autoRedefine/>
    <w:uiPriority w:val="39"/>
    <w:semiHidden/>
    <w:unhideWhenUsed/>
    <w:rsid w:val="004707F2"/>
    <w:pPr>
      <w:ind w:left="1600"/>
    </w:pPr>
    <w:rPr>
      <w:rFonts w:asciiTheme="minorHAnsi" w:hAnsiTheme="minorHAnsi"/>
      <w:szCs w:val="20"/>
    </w:rPr>
  </w:style>
  <w:style w:type="paragraph" w:styleId="Lijstalinea">
    <w:name w:val="List Paragraph"/>
    <w:basedOn w:val="Standaard"/>
    <w:uiPriority w:val="34"/>
    <w:qFormat/>
    <w:rsid w:val="008A4592"/>
    <w:pPr>
      <w:ind w:left="720"/>
      <w:contextualSpacing/>
    </w:pPr>
  </w:style>
  <w:style w:type="character" w:customStyle="1" w:styleId="Kop2Char">
    <w:name w:val="Kop 2 Char"/>
    <w:basedOn w:val="Standaardalinea-lettertype"/>
    <w:link w:val="Kop2"/>
    <w:uiPriority w:val="9"/>
    <w:rsid w:val="00D72249"/>
    <w:rPr>
      <w:rFonts w:ascii="Arial" w:eastAsiaTheme="majorEastAsia" w:hAnsi="Arial" w:cstheme="majorBidi"/>
      <w:color w:val="000000" w:themeColor="text1"/>
      <w:sz w:val="20"/>
      <w:szCs w:val="26"/>
      <w:u w:val="single"/>
    </w:rPr>
  </w:style>
  <w:style w:type="character" w:styleId="Hyperlink">
    <w:name w:val="Hyperlink"/>
    <w:basedOn w:val="Standaardalinea-lettertype"/>
    <w:uiPriority w:val="99"/>
    <w:unhideWhenUsed/>
    <w:rsid w:val="00736950"/>
    <w:rPr>
      <w:color w:val="0563C1" w:themeColor="hyperlink"/>
      <w:u w:val="single"/>
    </w:rPr>
  </w:style>
  <w:style w:type="character" w:styleId="Paginanummer">
    <w:name w:val="page number"/>
    <w:basedOn w:val="Standaardalinea-lettertype"/>
    <w:uiPriority w:val="99"/>
    <w:semiHidden/>
    <w:unhideWhenUsed/>
    <w:rsid w:val="00275F28"/>
  </w:style>
  <w:style w:type="paragraph" w:styleId="Normaalweb">
    <w:name w:val="Normal (Web)"/>
    <w:basedOn w:val="Standaard"/>
    <w:uiPriority w:val="99"/>
    <w:unhideWhenUsed/>
    <w:rsid w:val="00E340BF"/>
    <w:pPr>
      <w:spacing w:before="100" w:beforeAutospacing="1" w:after="100" w:afterAutospacing="1"/>
    </w:pPr>
    <w:rPr>
      <w:rFonts w:ascii="Times New Roman" w:eastAsia="Times New Roman" w:hAnsi="Times New Roman" w:cs="Times New Roman"/>
      <w:sz w:val="24"/>
      <w:lang w:eastAsia="nl-NL"/>
    </w:rPr>
  </w:style>
  <w:style w:type="paragraph" w:customStyle="1" w:styleId="Standaard1">
    <w:name w:val="Standaard1"/>
    <w:rsid w:val="00E340BF"/>
    <w:pPr>
      <w:spacing w:line="276" w:lineRule="auto"/>
    </w:pPr>
    <w:rPr>
      <w:rFonts w:ascii="Arial" w:eastAsia="Arial" w:hAnsi="Arial" w:cs="Arial"/>
      <w:sz w:val="22"/>
      <w:szCs w:val="22"/>
      <w:lang w:val="nl"/>
    </w:rPr>
  </w:style>
  <w:style w:type="character" w:styleId="Verwijzingopmerking">
    <w:name w:val="annotation reference"/>
    <w:basedOn w:val="Standaardalinea-lettertype"/>
    <w:uiPriority w:val="99"/>
    <w:semiHidden/>
    <w:unhideWhenUsed/>
    <w:rsid w:val="009547A3"/>
    <w:rPr>
      <w:sz w:val="16"/>
      <w:szCs w:val="16"/>
    </w:rPr>
  </w:style>
  <w:style w:type="paragraph" w:styleId="Tekstopmerking">
    <w:name w:val="annotation text"/>
    <w:basedOn w:val="Standaard"/>
    <w:link w:val="TekstopmerkingChar"/>
    <w:uiPriority w:val="99"/>
    <w:semiHidden/>
    <w:unhideWhenUsed/>
    <w:rsid w:val="009547A3"/>
    <w:rPr>
      <w:szCs w:val="20"/>
    </w:rPr>
  </w:style>
  <w:style w:type="character" w:customStyle="1" w:styleId="TekstopmerkingChar">
    <w:name w:val="Tekst opmerking Char"/>
    <w:basedOn w:val="Standaardalinea-lettertype"/>
    <w:link w:val="Tekstopmerking"/>
    <w:uiPriority w:val="99"/>
    <w:semiHidden/>
    <w:rsid w:val="009547A3"/>
    <w:rPr>
      <w:rFonts w:ascii="Arial" w:hAnsi="Arial"/>
      <w:sz w:val="20"/>
      <w:szCs w:val="20"/>
    </w:rPr>
  </w:style>
  <w:style w:type="paragraph" w:styleId="Ballontekst">
    <w:name w:val="Balloon Text"/>
    <w:basedOn w:val="Standaard"/>
    <w:link w:val="BallontekstChar"/>
    <w:uiPriority w:val="99"/>
    <w:semiHidden/>
    <w:unhideWhenUsed/>
    <w:rsid w:val="009547A3"/>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9547A3"/>
    <w:rPr>
      <w:rFonts w:ascii="Times New Roman" w:hAnsi="Times New Roman"/>
      <w:sz w:val="18"/>
      <w:szCs w:val="18"/>
    </w:rPr>
  </w:style>
  <w:style w:type="character" w:customStyle="1" w:styleId="apple-converted-space">
    <w:name w:val="apple-converted-space"/>
    <w:basedOn w:val="Standaardalinea-lettertype"/>
    <w:rsid w:val="00A604D4"/>
  </w:style>
  <w:style w:type="table" w:styleId="Tabelraster">
    <w:name w:val="Table Grid"/>
    <w:basedOn w:val="Standaardtabel"/>
    <w:uiPriority w:val="39"/>
    <w:rsid w:val="0014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3B0A10"/>
    <w:rPr>
      <w:b/>
      <w:bCs/>
    </w:rPr>
  </w:style>
  <w:style w:type="character" w:customStyle="1" w:styleId="OnderwerpvanopmerkingChar">
    <w:name w:val="Onderwerp van opmerking Char"/>
    <w:basedOn w:val="TekstopmerkingChar"/>
    <w:link w:val="Onderwerpvanopmerking"/>
    <w:uiPriority w:val="99"/>
    <w:semiHidden/>
    <w:rsid w:val="003B0A10"/>
    <w:rPr>
      <w:rFonts w:ascii="Arial" w:hAnsi="Arial"/>
      <w:b/>
      <w:bCs/>
      <w:sz w:val="20"/>
      <w:szCs w:val="20"/>
    </w:rPr>
  </w:style>
  <w:style w:type="character" w:customStyle="1" w:styleId="nobreak">
    <w:name w:val="nobreak"/>
    <w:basedOn w:val="Standaardalinea-lettertype"/>
    <w:rsid w:val="007757A4"/>
  </w:style>
  <w:style w:type="character" w:styleId="Zwaar">
    <w:name w:val="Strong"/>
    <w:basedOn w:val="Standaardalinea-lettertype"/>
    <w:uiPriority w:val="22"/>
    <w:qFormat/>
    <w:rsid w:val="00552697"/>
    <w:rPr>
      <w:b/>
      <w:bCs/>
    </w:rPr>
  </w:style>
  <w:style w:type="character" w:customStyle="1" w:styleId="xapple-converted-space">
    <w:name w:val="xapple-converted-space"/>
    <w:basedOn w:val="Standaardalinea-lettertype"/>
    <w:rsid w:val="000D6BFD"/>
  </w:style>
  <w:style w:type="paragraph" w:customStyle="1" w:styleId="homepage-intro-desc">
    <w:name w:val="homepage-intro-desc"/>
    <w:basedOn w:val="Standaard"/>
    <w:rsid w:val="00F62A65"/>
    <w:pPr>
      <w:spacing w:before="100" w:beforeAutospacing="1" w:after="100" w:afterAutospacing="1"/>
    </w:pPr>
    <w:rPr>
      <w:rFonts w:ascii="Times New Roman" w:eastAsia="Times New Roman" w:hAnsi="Times New Roman" w:cs="Times New Roman"/>
      <w:sz w:val="24"/>
      <w:lang w:eastAsia="nl-NL"/>
    </w:rPr>
  </w:style>
  <w:style w:type="paragraph" w:customStyle="1" w:styleId="bodytext">
    <w:name w:val="bodytext"/>
    <w:basedOn w:val="Standaard"/>
    <w:rsid w:val="005F13B5"/>
    <w:pPr>
      <w:spacing w:before="100" w:beforeAutospacing="1" w:after="100" w:afterAutospacing="1"/>
    </w:pPr>
    <w:rPr>
      <w:rFonts w:ascii="Times New Roman" w:eastAsia="Times New Roman" w:hAnsi="Times New Roman" w:cs="Times New Roman"/>
      <w:sz w:val="24"/>
      <w:lang w:eastAsia="nl-NL"/>
    </w:rPr>
  </w:style>
  <w:style w:type="paragraph" w:styleId="Geenafstand">
    <w:name w:val="No Spacing"/>
    <w:autoRedefine/>
    <w:uiPriority w:val="1"/>
    <w:qFormat/>
    <w:rsid w:val="00D72249"/>
    <w:rPr>
      <w:rFonts w:ascii="Arial" w:hAnsi="Arial"/>
      <w:sz w:val="20"/>
      <w:u w:val="single"/>
    </w:rPr>
  </w:style>
  <w:style w:type="character" w:customStyle="1" w:styleId="Kop3Char">
    <w:name w:val="Kop 3 Char"/>
    <w:basedOn w:val="Standaardalinea-lettertype"/>
    <w:link w:val="Kop3"/>
    <w:uiPriority w:val="9"/>
    <w:rsid w:val="00D72249"/>
    <w:rPr>
      <w:rFonts w:ascii="Arial" w:eastAsiaTheme="majorEastAsia" w:hAnsi="Arial" w:cstheme="majorBidi"/>
      <w:color w:val="1F3763" w:themeColor="accent1" w:themeShade="7F"/>
      <w:sz w:val="20"/>
      <w:u w:val="single"/>
    </w:rPr>
  </w:style>
  <w:style w:type="paragraph" w:customStyle="1" w:styleId="paragraph">
    <w:name w:val="paragraph"/>
    <w:basedOn w:val="Standaard"/>
    <w:rsid w:val="00206513"/>
    <w:pPr>
      <w:spacing w:before="100" w:beforeAutospacing="1" w:after="100" w:afterAutospacing="1"/>
    </w:pPr>
    <w:rPr>
      <w:rFonts w:ascii="Times New Roman" w:eastAsia="Times New Roman" w:hAnsi="Times New Roman" w:cs="Times New Roman"/>
      <w:sz w:val="24"/>
      <w:lang w:eastAsia="nl-NL"/>
    </w:rPr>
  </w:style>
  <w:style w:type="character" w:customStyle="1" w:styleId="normaltextrun">
    <w:name w:val="normaltextrun"/>
    <w:basedOn w:val="Standaardalinea-lettertype"/>
    <w:rsid w:val="00206513"/>
  </w:style>
  <w:style w:type="character" w:customStyle="1" w:styleId="eop">
    <w:name w:val="eop"/>
    <w:basedOn w:val="Standaardalinea-lettertype"/>
    <w:rsid w:val="00206513"/>
  </w:style>
  <w:style w:type="table" w:customStyle="1" w:styleId="Onopgemaaktetabel31">
    <w:name w:val="Onopgemaakte tabel 31"/>
    <w:basedOn w:val="Standaardtabel"/>
    <w:uiPriority w:val="43"/>
    <w:rsid w:val="005F07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5F07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5F07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jschrift">
    <w:name w:val="caption"/>
    <w:basedOn w:val="Standaard"/>
    <w:next w:val="Standaard"/>
    <w:uiPriority w:val="35"/>
    <w:unhideWhenUsed/>
    <w:qFormat/>
    <w:rsid w:val="005178C6"/>
    <w:pPr>
      <w:spacing w:after="200"/>
    </w:pPr>
    <w:rPr>
      <w:i/>
      <w:iCs/>
      <w:color w:val="44546A" w:themeColor="text2"/>
      <w:sz w:val="18"/>
      <w:szCs w:val="18"/>
    </w:rPr>
  </w:style>
  <w:style w:type="character" w:customStyle="1" w:styleId="e24kjd">
    <w:name w:val="e24kjd"/>
    <w:basedOn w:val="Standaardalinea-lettertype"/>
    <w:rsid w:val="006A4656"/>
  </w:style>
  <w:style w:type="character" w:customStyle="1" w:styleId="kx21rb">
    <w:name w:val="kx21rb"/>
    <w:basedOn w:val="Standaardalinea-lettertype"/>
    <w:rsid w:val="006A4656"/>
  </w:style>
  <w:style w:type="paragraph" w:customStyle="1" w:styleId="p5">
    <w:name w:val="p5"/>
    <w:basedOn w:val="Standaard"/>
    <w:rsid w:val="001F5D27"/>
    <w:pPr>
      <w:spacing w:before="100" w:beforeAutospacing="1" w:after="100" w:afterAutospacing="1"/>
    </w:pPr>
    <w:rPr>
      <w:rFonts w:ascii="Times New Roman" w:eastAsia="Times New Roman" w:hAnsi="Times New Roman" w:cs="Times New Roman"/>
      <w:sz w:val="24"/>
      <w:lang w:eastAsia="nl-NL"/>
    </w:rPr>
  </w:style>
  <w:style w:type="paragraph" w:styleId="HTML-voorafopgemaakt">
    <w:name w:val="HTML Preformatted"/>
    <w:basedOn w:val="Standaard"/>
    <w:link w:val="HTML-voorafopgemaaktChar"/>
    <w:uiPriority w:val="99"/>
    <w:semiHidden/>
    <w:unhideWhenUsed/>
    <w:rsid w:val="00ED5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nl-NL"/>
    </w:rPr>
  </w:style>
  <w:style w:type="character" w:customStyle="1" w:styleId="HTML-voorafopgemaaktChar">
    <w:name w:val="HTML - vooraf opgemaakt Char"/>
    <w:basedOn w:val="Standaardalinea-lettertype"/>
    <w:link w:val="HTML-voorafopgemaakt"/>
    <w:uiPriority w:val="99"/>
    <w:semiHidden/>
    <w:rsid w:val="00ED5747"/>
    <w:rPr>
      <w:rFonts w:ascii="Courier New" w:eastAsia="Times New Roman" w:hAnsi="Courier New" w:cs="Courier New"/>
      <w:sz w:val="20"/>
      <w:szCs w:val="20"/>
      <w:lang w:eastAsia="nl-NL"/>
    </w:rPr>
  </w:style>
  <w:style w:type="table" w:styleId="Onopgemaaktetabel2">
    <w:name w:val="Plain Table 2"/>
    <w:basedOn w:val="Standaardtabel"/>
    <w:uiPriority w:val="42"/>
    <w:rsid w:val="000522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raster1">
    <w:name w:val="Tabelraster1"/>
    <w:basedOn w:val="Standaardtabel"/>
    <w:next w:val="Tabelraster"/>
    <w:uiPriority w:val="39"/>
    <w:rsid w:val="00B5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Standaardalinea-lettertype"/>
    <w:rsid w:val="008B1007"/>
  </w:style>
  <w:style w:type="character" w:customStyle="1" w:styleId="highwire-citation-author">
    <w:name w:val="highwire-citation-author"/>
    <w:basedOn w:val="Standaardalinea-lettertype"/>
    <w:rsid w:val="008B1007"/>
  </w:style>
  <w:style w:type="character" w:customStyle="1" w:styleId="Titel1">
    <w:name w:val="Titel1"/>
    <w:basedOn w:val="Standaardalinea-lettertype"/>
    <w:rsid w:val="008B1007"/>
  </w:style>
  <w:style w:type="character" w:customStyle="1" w:styleId="highwire-cite-metadata-journal">
    <w:name w:val="highwire-cite-metadata-journal"/>
    <w:basedOn w:val="Standaardalinea-lettertype"/>
    <w:rsid w:val="008B1007"/>
  </w:style>
  <w:style w:type="character" w:customStyle="1" w:styleId="highwire-cite-metadata-date">
    <w:name w:val="highwire-cite-metadata-date"/>
    <w:basedOn w:val="Standaardalinea-lettertype"/>
    <w:rsid w:val="008B1007"/>
  </w:style>
  <w:style w:type="character" w:customStyle="1" w:styleId="highwire-cite-metadata-volume">
    <w:name w:val="highwire-cite-metadata-volume"/>
    <w:basedOn w:val="Standaardalinea-lettertype"/>
    <w:rsid w:val="008B1007"/>
  </w:style>
  <w:style w:type="character" w:customStyle="1" w:styleId="highwire-cite-metadata-issue">
    <w:name w:val="highwire-cite-metadata-issue"/>
    <w:basedOn w:val="Standaardalinea-lettertype"/>
    <w:rsid w:val="008B1007"/>
  </w:style>
  <w:style w:type="character" w:customStyle="1" w:styleId="highwire-cite-metadata-pages">
    <w:name w:val="highwire-cite-metadata-pages"/>
    <w:basedOn w:val="Standaardalinea-lettertype"/>
    <w:rsid w:val="008B1007"/>
  </w:style>
  <w:style w:type="character" w:customStyle="1" w:styleId="highwire-cite-metadata-papdate">
    <w:name w:val="highwire-cite-metadata-papdate"/>
    <w:basedOn w:val="Standaardalinea-lettertype"/>
    <w:rsid w:val="008B1007"/>
  </w:style>
  <w:style w:type="character" w:customStyle="1" w:styleId="highwire-cite-metadata-doi">
    <w:name w:val="highwire-cite-metadata-doi"/>
    <w:basedOn w:val="Standaardalinea-lettertype"/>
    <w:rsid w:val="008B1007"/>
  </w:style>
  <w:style w:type="character" w:styleId="HTML-citaat">
    <w:name w:val="HTML Cite"/>
    <w:basedOn w:val="Standaardalinea-lettertype"/>
    <w:uiPriority w:val="99"/>
    <w:semiHidden/>
    <w:unhideWhenUsed/>
    <w:rsid w:val="00F21F98"/>
    <w:rPr>
      <w:i/>
      <w:iCs/>
    </w:rPr>
  </w:style>
  <w:style w:type="character" w:styleId="Nadruk">
    <w:name w:val="Emphasis"/>
    <w:basedOn w:val="Standaardalinea-lettertype"/>
    <w:uiPriority w:val="20"/>
    <w:qFormat/>
    <w:rsid w:val="00D10DE4"/>
    <w:rPr>
      <w:i/>
      <w:iCs/>
    </w:rPr>
  </w:style>
  <w:style w:type="table" w:styleId="Onopgemaaktetabel5">
    <w:name w:val="Plain Table 5"/>
    <w:basedOn w:val="Standaardtabel"/>
    <w:uiPriority w:val="45"/>
    <w:rsid w:val="004B38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Standaardtabel"/>
    <w:next w:val="Onopgemaaktetabel5"/>
    <w:uiPriority w:val="45"/>
    <w:rsid w:val="00AF4D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r-only">
    <w:name w:val="sr-only"/>
    <w:basedOn w:val="Standaardalinea-lettertype"/>
    <w:rsid w:val="008D16AB"/>
  </w:style>
  <w:style w:type="table" w:styleId="Onopgemaaktetabel4">
    <w:name w:val="Plain Table 4"/>
    <w:basedOn w:val="Standaardtabel"/>
    <w:uiPriority w:val="44"/>
    <w:rsid w:val="00BD4B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raster2">
    <w:name w:val="Tabelraster2"/>
    <w:basedOn w:val="Standaardtabel"/>
    <w:next w:val="Tabelraster"/>
    <w:uiPriority w:val="39"/>
    <w:rsid w:val="001A37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word">
    <w:name w:val="keyword"/>
    <w:basedOn w:val="Standaardalinea-lettertype"/>
    <w:rsid w:val="006E15A4"/>
  </w:style>
  <w:style w:type="character" w:styleId="Onopgelostemelding">
    <w:name w:val="Unresolved Mention"/>
    <w:basedOn w:val="Standaardalinea-lettertype"/>
    <w:uiPriority w:val="99"/>
    <w:semiHidden/>
    <w:unhideWhenUsed/>
    <w:rsid w:val="00DE0000"/>
    <w:rPr>
      <w:color w:val="605E5C"/>
      <w:shd w:val="clear" w:color="auto" w:fill="E1DFDD"/>
    </w:rPr>
  </w:style>
  <w:style w:type="numbering" w:customStyle="1" w:styleId="Geenlijst1">
    <w:name w:val="Geen lijst1"/>
    <w:next w:val="Geenlijst"/>
    <w:uiPriority w:val="99"/>
    <w:semiHidden/>
    <w:unhideWhenUsed/>
    <w:rsid w:val="0050276A"/>
  </w:style>
  <w:style w:type="table" w:styleId="Rastertabel3-Accent3">
    <w:name w:val="Grid Table 3 Accent 3"/>
    <w:basedOn w:val="Standaardtabel"/>
    <w:uiPriority w:val="48"/>
    <w:rsid w:val="008151E1"/>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6941">
      <w:bodyDiv w:val="1"/>
      <w:marLeft w:val="0"/>
      <w:marRight w:val="0"/>
      <w:marTop w:val="0"/>
      <w:marBottom w:val="0"/>
      <w:divBdr>
        <w:top w:val="none" w:sz="0" w:space="0" w:color="auto"/>
        <w:left w:val="none" w:sz="0" w:space="0" w:color="auto"/>
        <w:bottom w:val="none" w:sz="0" w:space="0" w:color="auto"/>
        <w:right w:val="none" w:sz="0" w:space="0" w:color="auto"/>
      </w:divBdr>
      <w:divsChild>
        <w:div w:id="809319982">
          <w:marLeft w:val="0"/>
          <w:marRight w:val="0"/>
          <w:marTop w:val="0"/>
          <w:marBottom w:val="0"/>
          <w:divBdr>
            <w:top w:val="none" w:sz="0" w:space="0" w:color="auto"/>
            <w:left w:val="none" w:sz="0" w:space="0" w:color="auto"/>
            <w:bottom w:val="none" w:sz="0" w:space="0" w:color="auto"/>
            <w:right w:val="none" w:sz="0" w:space="0" w:color="auto"/>
          </w:divBdr>
          <w:divsChild>
            <w:div w:id="673144793">
              <w:marLeft w:val="0"/>
              <w:marRight w:val="0"/>
              <w:marTop w:val="0"/>
              <w:marBottom w:val="0"/>
              <w:divBdr>
                <w:top w:val="none" w:sz="0" w:space="0" w:color="auto"/>
                <w:left w:val="none" w:sz="0" w:space="0" w:color="auto"/>
                <w:bottom w:val="none" w:sz="0" w:space="0" w:color="auto"/>
                <w:right w:val="none" w:sz="0" w:space="0" w:color="auto"/>
              </w:divBdr>
              <w:divsChild>
                <w:div w:id="11929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154">
      <w:bodyDiv w:val="1"/>
      <w:marLeft w:val="0"/>
      <w:marRight w:val="0"/>
      <w:marTop w:val="0"/>
      <w:marBottom w:val="0"/>
      <w:divBdr>
        <w:top w:val="none" w:sz="0" w:space="0" w:color="auto"/>
        <w:left w:val="none" w:sz="0" w:space="0" w:color="auto"/>
        <w:bottom w:val="none" w:sz="0" w:space="0" w:color="auto"/>
        <w:right w:val="none" w:sz="0" w:space="0" w:color="auto"/>
      </w:divBdr>
      <w:divsChild>
        <w:div w:id="1039236485">
          <w:marLeft w:val="0"/>
          <w:marRight w:val="0"/>
          <w:marTop w:val="0"/>
          <w:marBottom w:val="0"/>
          <w:divBdr>
            <w:top w:val="none" w:sz="0" w:space="0" w:color="auto"/>
            <w:left w:val="none" w:sz="0" w:space="0" w:color="auto"/>
            <w:bottom w:val="none" w:sz="0" w:space="0" w:color="auto"/>
            <w:right w:val="none" w:sz="0" w:space="0" w:color="auto"/>
          </w:divBdr>
          <w:divsChild>
            <w:div w:id="1857495871">
              <w:marLeft w:val="0"/>
              <w:marRight w:val="0"/>
              <w:marTop w:val="0"/>
              <w:marBottom w:val="0"/>
              <w:divBdr>
                <w:top w:val="none" w:sz="0" w:space="0" w:color="auto"/>
                <w:left w:val="none" w:sz="0" w:space="0" w:color="auto"/>
                <w:bottom w:val="none" w:sz="0" w:space="0" w:color="auto"/>
                <w:right w:val="none" w:sz="0" w:space="0" w:color="auto"/>
              </w:divBdr>
              <w:divsChild>
                <w:div w:id="17982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403">
      <w:bodyDiv w:val="1"/>
      <w:marLeft w:val="0"/>
      <w:marRight w:val="0"/>
      <w:marTop w:val="0"/>
      <w:marBottom w:val="0"/>
      <w:divBdr>
        <w:top w:val="none" w:sz="0" w:space="0" w:color="auto"/>
        <w:left w:val="none" w:sz="0" w:space="0" w:color="auto"/>
        <w:bottom w:val="none" w:sz="0" w:space="0" w:color="auto"/>
        <w:right w:val="none" w:sz="0" w:space="0" w:color="auto"/>
      </w:divBdr>
      <w:divsChild>
        <w:div w:id="2054110339">
          <w:marLeft w:val="0"/>
          <w:marRight w:val="0"/>
          <w:marTop w:val="0"/>
          <w:marBottom w:val="0"/>
          <w:divBdr>
            <w:top w:val="none" w:sz="0" w:space="0" w:color="auto"/>
            <w:left w:val="none" w:sz="0" w:space="0" w:color="auto"/>
            <w:bottom w:val="none" w:sz="0" w:space="0" w:color="auto"/>
            <w:right w:val="none" w:sz="0" w:space="0" w:color="auto"/>
          </w:divBdr>
          <w:divsChild>
            <w:div w:id="966620425">
              <w:marLeft w:val="0"/>
              <w:marRight w:val="0"/>
              <w:marTop w:val="0"/>
              <w:marBottom w:val="0"/>
              <w:divBdr>
                <w:top w:val="none" w:sz="0" w:space="0" w:color="auto"/>
                <w:left w:val="none" w:sz="0" w:space="0" w:color="auto"/>
                <w:bottom w:val="none" w:sz="0" w:space="0" w:color="auto"/>
                <w:right w:val="none" w:sz="0" w:space="0" w:color="auto"/>
              </w:divBdr>
              <w:divsChild>
                <w:div w:id="777718843">
                  <w:marLeft w:val="0"/>
                  <w:marRight w:val="0"/>
                  <w:marTop w:val="0"/>
                  <w:marBottom w:val="0"/>
                  <w:divBdr>
                    <w:top w:val="none" w:sz="0" w:space="0" w:color="auto"/>
                    <w:left w:val="none" w:sz="0" w:space="0" w:color="auto"/>
                    <w:bottom w:val="none" w:sz="0" w:space="0" w:color="auto"/>
                    <w:right w:val="none" w:sz="0" w:space="0" w:color="auto"/>
                  </w:divBdr>
                  <w:divsChild>
                    <w:div w:id="4007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6043">
      <w:bodyDiv w:val="1"/>
      <w:marLeft w:val="0"/>
      <w:marRight w:val="0"/>
      <w:marTop w:val="0"/>
      <w:marBottom w:val="0"/>
      <w:divBdr>
        <w:top w:val="none" w:sz="0" w:space="0" w:color="auto"/>
        <w:left w:val="none" w:sz="0" w:space="0" w:color="auto"/>
        <w:bottom w:val="none" w:sz="0" w:space="0" w:color="auto"/>
        <w:right w:val="none" w:sz="0" w:space="0" w:color="auto"/>
      </w:divBdr>
      <w:divsChild>
        <w:div w:id="668485838">
          <w:marLeft w:val="360"/>
          <w:marRight w:val="0"/>
          <w:marTop w:val="200"/>
          <w:marBottom w:val="0"/>
          <w:divBdr>
            <w:top w:val="none" w:sz="0" w:space="0" w:color="auto"/>
            <w:left w:val="none" w:sz="0" w:space="0" w:color="auto"/>
            <w:bottom w:val="none" w:sz="0" w:space="0" w:color="auto"/>
            <w:right w:val="none" w:sz="0" w:space="0" w:color="auto"/>
          </w:divBdr>
        </w:div>
        <w:div w:id="795177050">
          <w:marLeft w:val="360"/>
          <w:marRight w:val="0"/>
          <w:marTop w:val="200"/>
          <w:marBottom w:val="0"/>
          <w:divBdr>
            <w:top w:val="none" w:sz="0" w:space="0" w:color="auto"/>
            <w:left w:val="none" w:sz="0" w:space="0" w:color="auto"/>
            <w:bottom w:val="none" w:sz="0" w:space="0" w:color="auto"/>
            <w:right w:val="none" w:sz="0" w:space="0" w:color="auto"/>
          </w:divBdr>
        </w:div>
        <w:div w:id="1502547979">
          <w:marLeft w:val="360"/>
          <w:marRight w:val="0"/>
          <w:marTop w:val="200"/>
          <w:marBottom w:val="0"/>
          <w:divBdr>
            <w:top w:val="none" w:sz="0" w:space="0" w:color="auto"/>
            <w:left w:val="none" w:sz="0" w:space="0" w:color="auto"/>
            <w:bottom w:val="none" w:sz="0" w:space="0" w:color="auto"/>
            <w:right w:val="none" w:sz="0" w:space="0" w:color="auto"/>
          </w:divBdr>
        </w:div>
      </w:divsChild>
    </w:div>
    <w:div w:id="79758679">
      <w:bodyDiv w:val="1"/>
      <w:marLeft w:val="0"/>
      <w:marRight w:val="0"/>
      <w:marTop w:val="0"/>
      <w:marBottom w:val="0"/>
      <w:divBdr>
        <w:top w:val="none" w:sz="0" w:space="0" w:color="auto"/>
        <w:left w:val="none" w:sz="0" w:space="0" w:color="auto"/>
        <w:bottom w:val="none" w:sz="0" w:space="0" w:color="auto"/>
        <w:right w:val="none" w:sz="0" w:space="0" w:color="auto"/>
      </w:divBdr>
    </w:div>
    <w:div w:id="93327549">
      <w:bodyDiv w:val="1"/>
      <w:marLeft w:val="0"/>
      <w:marRight w:val="0"/>
      <w:marTop w:val="0"/>
      <w:marBottom w:val="0"/>
      <w:divBdr>
        <w:top w:val="none" w:sz="0" w:space="0" w:color="auto"/>
        <w:left w:val="none" w:sz="0" w:space="0" w:color="auto"/>
        <w:bottom w:val="none" w:sz="0" w:space="0" w:color="auto"/>
        <w:right w:val="none" w:sz="0" w:space="0" w:color="auto"/>
      </w:divBdr>
    </w:div>
    <w:div w:id="99690542">
      <w:bodyDiv w:val="1"/>
      <w:marLeft w:val="0"/>
      <w:marRight w:val="0"/>
      <w:marTop w:val="0"/>
      <w:marBottom w:val="0"/>
      <w:divBdr>
        <w:top w:val="none" w:sz="0" w:space="0" w:color="auto"/>
        <w:left w:val="none" w:sz="0" w:space="0" w:color="auto"/>
        <w:bottom w:val="none" w:sz="0" w:space="0" w:color="auto"/>
        <w:right w:val="none" w:sz="0" w:space="0" w:color="auto"/>
      </w:divBdr>
      <w:divsChild>
        <w:div w:id="100146592">
          <w:marLeft w:val="0"/>
          <w:marRight w:val="0"/>
          <w:marTop w:val="0"/>
          <w:marBottom w:val="0"/>
          <w:divBdr>
            <w:top w:val="none" w:sz="0" w:space="0" w:color="auto"/>
            <w:left w:val="none" w:sz="0" w:space="0" w:color="auto"/>
            <w:bottom w:val="none" w:sz="0" w:space="0" w:color="auto"/>
            <w:right w:val="none" w:sz="0" w:space="0" w:color="auto"/>
          </w:divBdr>
          <w:divsChild>
            <w:div w:id="294872074">
              <w:marLeft w:val="0"/>
              <w:marRight w:val="0"/>
              <w:marTop w:val="0"/>
              <w:marBottom w:val="0"/>
              <w:divBdr>
                <w:top w:val="none" w:sz="0" w:space="0" w:color="auto"/>
                <w:left w:val="none" w:sz="0" w:space="0" w:color="auto"/>
                <w:bottom w:val="none" w:sz="0" w:space="0" w:color="auto"/>
                <w:right w:val="none" w:sz="0" w:space="0" w:color="auto"/>
              </w:divBdr>
              <w:divsChild>
                <w:div w:id="2042435769">
                  <w:marLeft w:val="0"/>
                  <w:marRight w:val="0"/>
                  <w:marTop w:val="0"/>
                  <w:marBottom w:val="0"/>
                  <w:divBdr>
                    <w:top w:val="none" w:sz="0" w:space="0" w:color="auto"/>
                    <w:left w:val="none" w:sz="0" w:space="0" w:color="auto"/>
                    <w:bottom w:val="none" w:sz="0" w:space="0" w:color="auto"/>
                    <w:right w:val="none" w:sz="0" w:space="0" w:color="auto"/>
                  </w:divBdr>
                  <w:divsChild>
                    <w:div w:id="6677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807">
      <w:bodyDiv w:val="1"/>
      <w:marLeft w:val="0"/>
      <w:marRight w:val="0"/>
      <w:marTop w:val="0"/>
      <w:marBottom w:val="0"/>
      <w:divBdr>
        <w:top w:val="none" w:sz="0" w:space="0" w:color="auto"/>
        <w:left w:val="none" w:sz="0" w:space="0" w:color="auto"/>
        <w:bottom w:val="none" w:sz="0" w:space="0" w:color="auto"/>
        <w:right w:val="none" w:sz="0" w:space="0" w:color="auto"/>
      </w:divBdr>
    </w:div>
    <w:div w:id="136453649">
      <w:bodyDiv w:val="1"/>
      <w:marLeft w:val="0"/>
      <w:marRight w:val="0"/>
      <w:marTop w:val="0"/>
      <w:marBottom w:val="0"/>
      <w:divBdr>
        <w:top w:val="none" w:sz="0" w:space="0" w:color="auto"/>
        <w:left w:val="none" w:sz="0" w:space="0" w:color="auto"/>
        <w:bottom w:val="none" w:sz="0" w:space="0" w:color="auto"/>
        <w:right w:val="none" w:sz="0" w:space="0" w:color="auto"/>
      </w:divBdr>
    </w:div>
    <w:div w:id="153885635">
      <w:bodyDiv w:val="1"/>
      <w:marLeft w:val="0"/>
      <w:marRight w:val="0"/>
      <w:marTop w:val="0"/>
      <w:marBottom w:val="0"/>
      <w:divBdr>
        <w:top w:val="none" w:sz="0" w:space="0" w:color="auto"/>
        <w:left w:val="none" w:sz="0" w:space="0" w:color="auto"/>
        <w:bottom w:val="none" w:sz="0" w:space="0" w:color="auto"/>
        <w:right w:val="none" w:sz="0" w:space="0" w:color="auto"/>
      </w:divBdr>
      <w:divsChild>
        <w:div w:id="1614359575">
          <w:marLeft w:val="0"/>
          <w:marRight w:val="0"/>
          <w:marTop w:val="0"/>
          <w:marBottom w:val="0"/>
          <w:divBdr>
            <w:top w:val="none" w:sz="0" w:space="0" w:color="auto"/>
            <w:left w:val="none" w:sz="0" w:space="0" w:color="auto"/>
            <w:bottom w:val="none" w:sz="0" w:space="0" w:color="auto"/>
            <w:right w:val="none" w:sz="0" w:space="0" w:color="auto"/>
          </w:divBdr>
          <w:divsChild>
            <w:div w:id="768504779">
              <w:marLeft w:val="0"/>
              <w:marRight w:val="0"/>
              <w:marTop w:val="0"/>
              <w:marBottom w:val="0"/>
              <w:divBdr>
                <w:top w:val="none" w:sz="0" w:space="0" w:color="auto"/>
                <w:left w:val="none" w:sz="0" w:space="0" w:color="auto"/>
                <w:bottom w:val="none" w:sz="0" w:space="0" w:color="auto"/>
                <w:right w:val="none" w:sz="0" w:space="0" w:color="auto"/>
              </w:divBdr>
              <w:divsChild>
                <w:div w:id="1706516865">
                  <w:marLeft w:val="0"/>
                  <w:marRight w:val="0"/>
                  <w:marTop w:val="0"/>
                  <w:marBottom w:val="0"/>
                  <w:divBdr>
                    <w:top w:val="none" w:sz="0" w:space="0" w:color="auto"/>
                    <w:left w:val="none" w:sz="0" w:space="0" w:color="auto"/>
                    <w:bottom w:val="none" w:sz="0" w:space="0" w:color="auto"/>
                    <w:right w:val="none" w:sz="0" w:space="0" w:color="auto"/>
                  </w:divBdr>
                  <w:divsChild>
                    <w:div w:id="6302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6384">
      <w:bodyDiv w:val="1"/>
      <w:marLeft w:val="0"/>
      <w:marRight w:val="0"/>
      <w:marTop w:val="0"/>
      <w:marBottom w:val="0"/>
      <w:divBdr>
        <w:top w:val="none" w:sz="0" w:space="0" w:color="auto"/>
        <w:left w:val="none" w:sz="0" w:space="0" w:color="auto"/>
        <w:bottom w:val="none" w:sz="0" w:space="0" w:color="auto"/>
        <w:right w:val="none" w:sz="0" w:space="0" w:color="auto"/>
      </w:divBdr>
    </w:div>
    <w:div w:id="179584030">
      <w:bodyDiv w:val="1"/>
      <w:marLeft w:val="0"/>
      <w:marRight w:val="0"/>
      <w:marTop w:val="0"/>
      <w:marBottom w:val="0"/>
      <w:divBdr>
        <w:top w:val="none" w:sz="0" w:space="0" w:color="auto"/>
        <w:left w:val="none" w:sz="0" w:space="0" w:color="auto"/>
        <w:bottom w:val="none" w:sz="0" w:space="0" w:color="auto"/>
        <w:right w:val="none" w:sz="0" w:space="0" w:color="auto"/>
      </w:divBdr>
      <w:divsChild>
        <w:div w:id="1512834359">
          <w:marLeft w:val="0"/>
          <w:marRight w:val="0"/>
          <w:marTop w:val="0"/>
          <w:marBottom w:val="0"/>
          <w:divBdr>
            <w:top w:val="none" w:sz="0" w:space="0" w:color="auto"/>
            <w:left w:val="none" w:sz="0" w:space="0" w:color="auto"/>
            <w:bottom w:val="none" w:sz="0" w:space="0" w:color="auto"/>
            <w:right w:val="none" w:sz="0" w:space="0" w:color="auto"/>
          </w:divBdr>
          <w:divsChild>
            <w:div w:id="204409055">
              <w:marLeft w:val="0"/>
              <w:marRight w:val="0"/>
              <w:marTop w:val="0"/>
              <w:marBottom w:val="0"/>
              <w:divBdr>
                <w:top w:val="none" w:sz="0" w:space="0" w:color="auto"/>
                <w:left w:val="none" w:sz="0" w:space="0" w:color="auto"/>
                <w:bottom w:val="none" w:sz="0" w:space="0" w:color="auto"/>
                <w:right w:val="none" w:sz="0" w:space="0" w:color="auto"/>
              </w:divBdr>
              <w:divsChild>
                <w:div w:id="2108691958">
                  <w:marLeft w:val="0"/>
                  <w:marRight w:val="0"/>
                  <w:marTop w:val="0"/>
                  <w:marBottom w:val="0"/>
                  <w:divBdr>
                    <w:top w:val="none" w:sz="0" w:space="0" w:color="auto"/>
                    <w:left w:val="none" w:sz="0" w:space="0" w:color="auto"/>
                    <w:bottom w:val="none" w:sz="0" w:space="0" w:color="auto"/>
                    <w:right w:val="none" w:sz="0" w:space="0" w:color="auto"/>
                  </w:divBdr>
                  <w:divsChild>
                    <w:div w:id="18854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9051">
      <w:bodyDiv w:val="1"/>
      <w:marLeft w:val="0"/>
      <w:marRight w:val="0"/>
      <w:marTop w:val="0"/>
      <w:marBottom w:val="0"/>
      <w:divBdr>
        <w:top w:val="none" w:sz="0" w:space="0" w:color="auto"/>
        <w:left w:val="none" w:sz="0" w:space="0" w:color="auto"/>
        <w:bottom w:val="none" w:sz="0" w:space="0" w:color="auto"/>
        <w:right w:val="none" w:sz="0" w:space="0" w:color="auto"/>
      </w:divBdr>
    </w:div>
    <w:div w:id="183978689">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sChild>
        <w:div w:id="2059232834">
          <w:marLeft w:val="0"/>
          <w:marRight w:val="0"/>
          <w:marTop w:val="0"/>
          <w:marBottom w:val="0"/>
          <w:divBdr>
            <w:top w:val="none" w:sz="0" w:space="0" w:color="auto"/>
            <w:left w:val="none" w:sz="0" w:space="0" w:color="auto"/>
            <w:bottom w:val="none" w:sz="0" w:space="0" w:color="auto"/>
            <w:right w:val="none" w:sz="0" w:space="0" w:color="auto"/>
          </w:divBdr>
        </w:div>
        <w:div w:id="636452423">
          <w:marLeft w:val="0"/>
          <w:marRight w:val="0"/>
          <w:marTop w:val="0"/>
          <w:marBottom w:val="0"/>
          <w:divBdr>
            <w:top w:val="none" w:sz="0" w:space="0" w:color="auto"/>
            <w:left w:val="none" w:sz="0" w:space="0" w:color="auto"/>
            <w:bottom w:val="none" w:sz="0" w:space="0" w:color="auto"/>
            <w:right w:val="none" w:sz="0" w:space="0" w:color="auto"/>
          </w:divBdr>
        </w:div>
      </w:divsChild>
    </w:div>
    <w:div w:id="189151693">
      <w:bodyDiv w:val="1"/>
      <w:marLeft w:val="0"/>
      <w:marRight w:val="0"/>
      <w:marTop w:val="0"/>
      <w:marBottom w:val="0"/>
      <w:divBdr>
        <w:top w:val="none" w:sz="0" w:space="0" w:color="auto"/>
        <w:left w:val="none" w:sz="0" w:space="0" w:color="auto"/>
        <w:bottom w:val="none" w:sz="0" w:space="0" w:color="auto"/>
        <w:right w:val="none" w:sz="0" w:space="0" w:color="auto"/>
      </w:divBdr>
    </w:div>
    <w:div w:id="213856165">
      <w:bodyDiv w:val="1"/>
      <w:marLeft w:val="0"/>
      <w:marRight w:val="0"/>
      <w:marTop w:val="0"/>
      <w:marBottom w:val="0"/>
      <w:divBdr>
        <w:top w:val="none" w:sz="0" w:space="0" w:color="auto"/>
        <w:left w:val="none" w:sz="0" w:space="0" w:color="auto"/>
        <w:bottom w:val="none" w:sz="0" w:space="0" w:color="auto"/>
        <w:right w:val="none" w:sz="0" w:space="0" w:color="auto"/>
      </w:divBdr>
      <w:divsChild>
        <w:div w:id="1025867119">
          <w:marLeft w:val="360"/>
          <w:marRight w:val="0"/>
          <w:marTop w:val="200"/>
          <w:marBottom w:val="0"/>
          <w:divBdr>
            <w:top w:val="none" w:sz="0" w:space="0" w:color="auto"/>
            <w:left w:val="none" w:sz="0" w:space="0" w:color="auto"/>
            <w:bottom w:val="none" w:sz="0" w:space="0" w:color="auto"/>
            <w:right w:val="none" w:sz="0" w:space="0" w:color="auto"/>
          </w:divBdr>
        </w:div>
        <w:div w:id="1881941366">
          <w:marLeft w:val="360"/>
          <w:marRight w:val="0"/>
          <w:marTop w:val="200"/>
          <w:marBottom w:val="0"/>
          <w:divBdr>
            <w:top w:val="none" w:sz="0" w:space="0" w:color="auto"/>
            <w:left w:val="none" w:sz="0" w:space="0" w:color="auto"/>
            <w:bottom w:val="none" w:sz="0" w:space="0" w:color="auto"/>
            <w:right w:val="none" w:sz="0" w:space="0" w:color="auto"/>
          </w:divBdr>
        </w:div>
        <w:div w:id="1165197281">
          <w:marLeft w:val="360"/>
          <w:marRight w:val="0"/>
          <w:marTop w:val="200"/>
          <w:marBottom w:val="0"/>
          <w:divBdr>
            <w:top w:val="none" w:sz="0" w:space="0" w:color="auto"/>
            <w:left w:val="none" w:sz="0" w:space="0" w:color="auto"/>
            <w:bottom w:val="none" w:sz="0" w:space="0" w:color="auto"/>
            <w:right w:val="none" w:sz="0" w:space="0" w:color="auto"/>
          </w:divBdr>
        </w:div>
        <w:div w:id="1257712123">
          <w:marLeft w:val="360"/>
          <w:marRight w:val="0"/>
          <w:marTop w:val="200"/>
          <w:marBottom w:val="0"/>
          <w:divBdr>
            <w:top w:val="none" w:sz="0" w:space="0" w:color="auto"/>
            <w:left w:val="none" w:sz="0" w:space="0" w:color="auto"/>
            <w:bottom w:val="none" w:sz="0" w:space="0" w:color="auto"/>
            <w:right w:val="none" w:sz="0" w:space="0" w:color="auto"/>
          </w:divBdr>
        </w:div>
      </w:divsChild>
    </w:div>
    <w:div w:id="248739134">
      <w:bodyDiv w:val="1"/>
      <w:marLeft w:val="0"/>
      <w:marRight w:val="0"/>
      <w:marTop w:val="0"/>
      <w:marBottom w:val="0"/>
      <w:divBdr>
        <w:top w:val="none" w:sz="0" w:space="0" w:color="auto"/>
        <w:left w:val="none" w:sz="0" w:space="0" w:color="auto"/>
        <w:bottom w:val="none" w:sz="0" w:space="0" w:color="auto"/>
        <w:right w:val="none" w:sz="0" w:space="0" w:color="auto"/>
      </w:divBdr>
      <w:divsChild>
        <w:div w:id="1460491263">
          <w:marLeft w:val="0"/>
          <w:marRight w:val="0"/>
          <w:marTop w:val="0"/>
          <w:marBottom w:val="0"/>
          <w:divBdr>
            <w:top w:val="none" w:sz="0" w:space="0" w:color="auto"/>
            <w:left w:val="none" w:sz="0" w:space="0" w:color="auto"/>
            <w:bottom w:val="none" w:sz="0" w:space="0" w:color="auto"/>
            <w:right w:val="none" w:sz="0" w:space="0" w:color="auto"/>
          </w:divBdr>
          <w:divsChild>
            <w:div w:id="514854168">
              <w:marLeft w:val="0"/>
              <w:marRight w:val="0"/>
              <w:marTop w:val="0"/>
              <w:marBottom w:val="0"/>
              <w:divBdr>
                <w:top w:val="none" w:sz="0" w:space="0" w:color="auto"/>
                <w:left w:val="none" w:sz="0" w:space="0" w:color="auto"/>
                <w:bottom w:val="none" w:sz="0" w:space="0" w:color="auto"/>
                <w:right w:val="none" w:sz="0" w:space="0" w:color="auto"/>
              </w:divBdr>
              <w:divsChild>
                <w:div w:id="935557546">
                  <w:marLeft w:val="0"/>
                  <w:marRight w:val="0"/>
                  <w:marTop w:val="0"/>
                  <w:marBottom w:val="0"/>
                  <w:divBdr>
                    <w:top w:val="none" w:sz="0" w:space="0" w:color="auto"/>
                    <w:left w:val="none" w:sz="0" w:space="0" w:color="auto"/>
                    <w:bottom w:val="none" w:sz="0" w:space="0" w:color="auto"/>
                    <w:right w:val="none" w:sz="0" w:space="0" w:color="auto"/>
                  </w:divBdr>
                  <w:divsChild>
                    <w:div w:id="16067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3960">
      <w:bodyDiv w:val="1"/>
      <w:marLeft w:val="0"/>
      <w:marRight w:val="0"/>
      <w:marTop w:val="0"/>
      <w:marBottom w:val="0"/>
      <w:divBdr>
        <w:top w:val="none" w:sz="0" w:space="0" w:color="auto"/>
        <w:left w:val="none" w:sz="0" w:space="0" w:color="auto"/>
        <w:bottom w:val="none" w:sz="0" w:space="0" w:color="auto"/>
        <w:right w:val="none" w:sz="0" w:space="0" w:color="auto"/>
      </w:divBdr>
    </w:div>
    <w:div w:id="305009023">
      <w:bodyDiv w:val="1"/>
      <w:marLeft w:val="0"/>
      <w:marRight w:val="0"/>
      <w:marTop w:val="0"/>
      <w:marBottom w:val="0"/>
      <w:divBdr>
        <w:top w:val="none" w:sz="0" w:space="0" w:color="auto"/>
        <w:left w:val="none" w:sz="0" w:space="0" w:color="auto"/>
        <w:bottom w:val="none" w:sz="0" w:space="0" w:color="auto"/>
        <w:right w:val="none" w:sz="0" w:space="0" w:color="auto"/>
      </w:divBdr>
      <w:divsChild>
        <w:div w:id="625236984">
          <w:marLeft w:val="720"/>
          <w:marRight w:val="0"/>
          <w:marTop w:val="0"/>
          <w:marBottom w:val="0"/>
          <w:divBdr>
            <w:top w:val="none" w:sz="0" w:space="0" w:color="auto"/>
            <w:left w:val="none" w:sz="0" w:space="0" w:color="auto"/>
            <w:bottom w:val="none" w:sz="0" w:space="0" w:color="auto"/>
            <w:right w:val="none" w:sz="0" w:space="0" w:color="auto"/>
          </w:divBdr>
        </w:div>
        <w:div w:id="1747797051">
          <w:marLeft w:val="1440"/>
          <w:marRight w:val="0"/>
          <w:marTop w:val="0"/>
          <w:marBottom w:val="0"/>
          <w:divBdr>
            <w:top w:val="none" w:sz="0" w:space="0" w:color="auto"/>
            <w:left w:val="none" w:sz="0" w:space="0" w:color="auto"/>
            <w:bottom w:val="none" w:sz="0" w:space="0" w:color="auto"/>
            <w:right w:val="none" w:sz="0" w:space="0" w:color="auto"/>
          </w:divBdr>
        </w:div>
        <w:div w:id="576013345">
          <w:marLeft w:val="1440"/>
          <w:marRight w:val="0"/>
          <w:marTop w:val="0"/>
          <w:marBottom w:val="0"/>
          <w:divBdr>
            <w:top w:val="none" w:sz="0" w:space="0" w:color="auto"/>
            <w:left w:val="none" w:sz="0" w:space="0" w:color="auto"/>
            <w:bottom w:val="none" w:sz="0" w:space="0" w:color="auto"/>
            <w:right w:val="none" w:sz="0" w:space="0" w:color="auto"/>
          </w:divBdr>
        </w:div>
        <w:div w:id="1108549381">
          <w:marLeft w:val="1440"/>
          <w:marRight w:val="0"/>
          <w:marTop w:val="0"/>
          <w:marBottom w:val="0"/>
          <w:divBdr>
            <w:top w:val="none" w:sz="0" w:space="0" w:color="auto"/>
            <w:left w:val="none" w:sz="0" w:space="0" w:color="auto"/>
            <w:bottom w:val="none" w:sz="0" w:space="0" w:color="auto"/>
            <w:right w:val="none" w:sz="0" w:space="0" w:color="auto"/>
          </w:divBdr>
        </w:div>
        <w:div w:id="29112458">
          <w:marLeft w:val="720"/>
          <w:marRight w:val="0"/>
          <w:marTop w:val="0"/>
          <w:marBottom w:val="0"/>
          <w:divBdr>
            <w:top w:val="none" w:sz="0" w:space="0" w:color="auto"/>
            <w:left w:val="none" w:sz="0" w:space="0" w:color="auto"/>
            <w:bottom w:val="none" w:sz="0" w:space="0" w:color="auto"/>
            <w:right w:val="none" w:sz="0" w:space="0" w:color="auto"/>
          </w:divBdr>
        </w:div>
        <w:div w:id="764348619">
          <w:marLeft w:val="720"/>
          <w:marRight w:val="0"/>
          <w:marTop w:val="0"/>
          <w:marBottom w:val="0"/>
          <w:divBdr>
            <w:top w:val="none" w:sz="0" w:space="0" w:color="auto"/>
            <w:left w:val="none" w:sz="0" w:space="0" w:color="auto"/>
            <w:bottom w:val="none" w:sz="0" w:space="0" w:color="auto"/>
            <w:right w:val="none" w:sz="0" w:space="0" w:color="auto"/>
          </w:divBdr>
        </w:div>
        <w:div w:id="1700663135">
          <w:marLeft w:val="720"/>
          <w:marRight w:val="0"/>
          <w:marTop w:val="0"/>
          <w:marBottom w:val="0"/>
          <w:divBdr>
            <w:top w:val="none" w:sz="0" w:space="0" w:color="auto"/>
            <w:left w:val="none" w:sz="0" w:space="0" w:color="auto"/>
            <w:bottom w:val="none" w:sz="0" w:space="0" w:color="auto"/>
            <w:right w:val="none" w:sz="0" w:space="0" w:color="auto"/>
          </w:divBdr>
        </w:div>
        <w:div w:id="1095327011">
          <w:marLeft w:val="720"/>
          <w:marRight w:val="0"/>
          <w:marTop w:val="0"/>
          <w:marBottom w:val="0"/>
          <w:divBdr>
            <w:top w:val="none" w:sz="0" w:space="0" w:color="auto"/>
            <w:left w:val="none" w:sz="0" w:space="0" w:color="auto"/>
            <w:bottom w:val="none" w:sz="0" w:space="0" w:color="auto"/>
            <w:right w:val="none" w:sz="0" w:space="0" w:color="auto"/>
          </w:divBdr>
        </w:div>
        <w:div w:id="494299950">
          <w:marLeft w:val="0"/>
          <w:marRight w:val="0"/>
          <w:marTop w:val="0"/>
          <w:marBottom w:val="0"/>
          <w:divBdr>
            <w:top w:val="none" w:sz="0" w:space="0" w:color="auto"/>
            <w:left w:val="none" w:sz="0" w:space="0" w:color="auto"/>
            <w:bottom w:val="none" w:sz="0" w:space="0" w:color="auto"/>
            <w:right w:val="none" w:sz="0" w:space="0" w:color="auto"/>
          </w:divBdr>
        </w:div>
        <w:div w:id="1942376835">
          <w:marLeft w:val="0"/>
          <w:marRight w:val="0"/>
          <w:marTop w:val="0"/>
          <w:marBottom w:val="0"/>
          <w:divBdr>
            <w:top w:val="none" w:sz="0" w:space="0" w:color="auto"/>
            <w:left w:val="none" w:sz="0" w:space="0" w:color="auto"/>
            <w:bottom w:val="none" w:sz="0" w:space="0" w:color="auto"/>
            <w:right w:val="none" w:sz="0" w:space="0" w:color="auto"/>
          </w:divBdr>
        </w:div>
        <w:div w:id="904995323">
          <w:marLeft w:val="720"/>
          <w:marRight w:val="0"/>
          <w:marTop w:val="0"/>
          <w:marBottom w:val="0"/>
          <w:divBdr>
            <w:top w:val="none" w:sz="0" w:space="0" w:color="auto"/>
            <w:left w:val="none" w:sz="0" w:space="0" w:color="auto"/>
            <w:bottom w:val="none" w:sz="0" w:space="0" w:color="auto"/>
            <w:right w:val="none" w:sz="0" w:space="0" w:color="auto"/>
          </w:divBdr>
        </w:div>
        <w:div w:id="981230633">
          <w:marLeft w:val="720"/>
          <w:marRight w:val="0"/>
          <w:marTop w:val="0"/>
          <w:marBottom w:val="0"/>
          <w:divBdr>
            <w:top w:val="none" w:sz="0" w:space="0" w:color="auto"/>
            <w:left w:val="none" w:sz="0" w:space="0" w:color="auto"/>
            <w:bottom w:val="none" w:sz="0" w:space="0" w:color="auto"/>
            <w:right w:val="none" w:sz="0" w:space="0" w:color="auto"/>
          </w:divBdr>
        </w:div>
        <w:div w:id="716007436">
          <w:marLeft w:val="720"/>
          <w:marRight w:val="0"/>
          <w:marTop w:val="0"/>
          <w:marBottom w:val="0"/>
          <w:divBdr>
            <w:top w:val="none" w:sz="0" w:space="0" w:color="auto"/>
            <w:left w:val="none" w:sz="0" w:space="0" w:color="auto"/>
            <w:bottom w:val="none" w:sz="0" w:space="0" w:color="auto"/>
            <w:right w:val="none" w:sz="0" w:space="0" w:color="auto"/>
          </w:divBdr>
        </w:div>
        <w:div w:id="1239244193">
          <w:marLeft w:val="720"/>
          <w:marRight w:val="0"/>
          <w:marTop w:val="0"/>
          <w:marBottom w:val="0"/>
          <w:divBdr>
            <w:top w:val="none" w:sz="0" w:space="0" w:color="auto"/>
            <w:left w:val="none" w:sz="0" w:space="0" w:color="auto"/>
            <w:bottom w:val="none" w:sz="0" w:space="0" w:color="auto"/>
            <w:right w:val="none" w:sz="0" w:space="0" w:color="auto"/>
          </w:divBdr>
        </w:div>
        <w:div w:id="407315202">
          <w:marLeft w:val="720"/>
          <w:marRight w:val="0"/>
          <w:marTop w:val="0"/>
          <w:marBottom w:val="0"/>
          <w:divBdr>
            <w:top w:val="none" w:sz="0" w:space="0" w:color="auto"/>
            <w:left w:val="none" w:sz="0" w:space="0" w:color="auto"/>
            <w:bottom w:val="none" w:sz="0" w:space="0" w:color="auto"/>
            <w:right w:val="none" w:sz="0" w:space="0" w:color="auto"/>
          </w:divBdr>
        </w:div>
      </w:divsChild>
    </w:div>
    <w:div w:id="305471291">
      <w:bodyDiv w:val="1"/>
      <w:marLeft w:val="0"/>
      <w:marRight w:val="0"/>
      <w:marTop w:val="0"/>
      <w:marBottom w:val="0"/>
      <w:divBdr>
        <w:top w:val="none" w:sz="0" w:space="0" w:color="auto"/>
        <w:left w:val="none" w:sz="0" w:space="0" w:color="auto"/>
        <w:bottom w:val="none" w:sz="0" w:space="0" w:color="auto"/>
        <w:right w:val="none" w:sz="0" w:space="0" w:color="auto"/>
      </w:divBdr>
    </w:div>
    <w:div w:id="315303749">
      <w:bodyDiv w:val="1"/>
      <w:marLeft w:val="0"/>
      <w:marRight w:val="0"/>
      <w:marTop w:val="0"/>
      <w:marBottom w:val="0"/>
      <w:divBdr>
        <w:top w:val="none" w:sz="0" w:space="0" w:color="auto"/>
        <w:left w:val="none" w:sz="0" w:space="0" w:color="auto"/>
        <w:bottom w:val="none" w:sz="0" w:space="0" w:color="auto"/>
        <w:right w:val="none" w:sz="0" w:space="0" w:color="auto"/>
      </w:divBdr>
      <w:divsChild>
        <w:div w:id="1558738129">
          <w:marLeft w:val="0"/>
          <w:marRight w:val="0"/>
          <w:marTop w:val="0"/>
          <w:marBottom w:val="0"/>
          <w:divBdr>
            <w:top w:val="none" w:sz="0" w:space="0" w:color="auto"/>
            <w:left w:val="none" w:sz="0" w:space="0" w:color="auto"/>
            <w:bottom w:val="none" w:sz="0" w:space="0" w:color="auto"/>
            <w:right w:val="none" w:sz="0" w:space="0" w:color="auto"/>
          </w:divBdr>
          <w:divsChild>
            <w:div w:id="56438319">
              <w:marLeft w:val="0"/>
              <w:marRight w:val="0"/>
              <w:marTop w:val="0"/>
              <w:marBottom w:val="0"/>
              <w:divBdr>
                <w:top w:val="none" w:sz="0" w:space="0" w:color="auto"/>
                <w:left w:val="none" w:sz="0" w:space="0" w:color="auto"/>
                <w:bottom w:val="none" w:sz="0" w:space="0" w:color="auto"/>
                <w:right w:val="none" w:sz="0" w:space="0" w:color="auto"/>
              </w:divBdr>
              <w:divsChild>
                <w:div w:id="1826045152">
                  <w:marLeft w:val="0"/>
                  <w:marRight w:val="0"/>
                  <w:marTop w:val="0"/>
                  <w:marBottom w:val="0"/>
                  <w:divBdr>
                    <w:top w:val="none" w:sz="0" w:space="0" w:color="auto"/>
                    <w:left w:val="none" w:sz="0" w:space="0" w:color="auto"/>
                    <w:bottom w:val="none" w:sz="0" w:space="0" w:color="auto"/>
                    <w:right w:val="none" w:sz="0" w:space="0" w:color="auto"/>
                  </w:divBdr>
                  <w:divsChild>
                    <w:div w:id="9239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50247">
      <w:bodyDiv w:val="1"/>
      <w:marLeft w:val="0"/>
      <w:marRight w:val="0"/>
      <w:marTop w:val="0"/>
      <w:marBottom w:val="0"/>
      <w:divBdr>
        <w:top w:val="none" w:sz="0" w:space="0" w:color="auto"/>
        <w:left w:val="none" w:sz="0" w:space="0" w:color="auto"/>
        <w:bottom w:val="none" w:sz="0" w:space="0" w:color="auto"/>
        <w:right w:val="none" w:sz="0" w:space="0" w:color="auto"/>
      </w:divBdr>
    </w:div>
    <w:div w:id="364599395">
      <w:bodyDiv w:val="1"/>
      <w:marLeft w:val="0"/>
      <w:marRight w:val="0"/>
      <w:marTop w:val="0"/>
      <w:marBottom w:val="0"/>
      <w:divBdr>
        <w:top w:val="none" w:sz="0" w:space="0" w:color="auto"/>
        <w:left w:val="none" w:sz="0" w:space="0" w:color="auto"/>
        <w:bottom w:val="none" w:sz="0" w:space="0" w:color="auto"/>
        <w:right w:val="none" w:sz="0" w:space="0" w:color="auto"/>
      </w:divBdr>
    </w:div>
    <w:div w:id="408041804">
      <w:bodyDiv w:val="1"/>
      <w:marLeft w:val="0"/>
      <w:marRight w:val="0"/>
      <w:marTop w:val="0"/>
      <w:marBottom w:val="0"/>
      <w:divBdr>
        <w:top w:val="none" w:sz="0" w:space="0" w:color="auto"/>
        <w:left w:val="none" w:sz="0" w:space="0" w:color="auto"/>
        <w:bottom w:val="none" w:sz="0" w:space="0" w:color="auto"/>
        <w:right w:val="none" w:sz="0" w:space="0" w:color="auto"/>
      </w:divBdr>
    </w:div>
    <w:div w:id="437023827">
      <w:bodyDiv w:val="1"/>
      <w:marLeft w:val="0"/>
      <w:marRight w:val="0"/>
      <w:marTop w:val="0"/>
      <w:marBottom w:val="0"/>
      <w:divBdr>
        <w:top w:val="none" w:sz="0" w:space="0" w:color="auto"/>
        <w:left w:val="none" w:sz="0" w:space="0" w:color="auto"/>
        <w:bottom w:val="none" w:sz="0" w:space="0" w:color="auto"/>
        <w:right w:val="none" w:sz="0" w:space="0" w:color="auto"/>
      </w:divBdr>
      <w:divsChild>
        <w:div w:id="1289125307">
          <w:marLeft w:val="0"/>
          <w:marRight w:val="0"/>
          <w:marTop w:val="0"/>
          <w:marBottom w:val="0"/>
          <w:divBdr>
            <w:top w:val="none" w:sz="0" w:space="0" w:color="auto"/>
            <w:left w:val="none" w:sz="0" w:space="0" w:color="auto"/>
            <w:bottom w:val="none" w:sz="0" w:space="0" w:color="auto"/>
            <w:right w:val="none" w:sz="0" w:space="0" w:color="auto"/>
          </w:divBdr>
          <w:divsChild>
            <w:div w:id="384069645">
              <w:marLeft w:val="0"/>
              <w:marRight w:val="0"/>
              <w:marTop w:val="0"/>
              <w:marBottom w:val="0"/>
              <w:divBdr>
                <w:top w:val="none" w:sz="0" w:space="0" w:color="auto"/>
                <w:left w:val="none" w:sz="0" w:space="0" w:color="auto"/>
                <w:bottom w:val="none" w:sz="0" w:space="0" w:color="auto"/>
                <w:right w:val="none" w:sz="0" w:space="0" w:color="auto"/>
              </w:divBdr>
              <w:divsChild>
                <w:div w:id="20983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0223565">
          <w:marLeft w:val="0"/>
          <w:marRight w:val="0"/>
          <w:marTop w:val="0"/>
          <w:marBottom w:val="0"/>
          <w:divBdr>
            <w:top w:val="none" w:sz="0" w:space="0" w:color="auto"/>
            <w:left w:val="none" w:sz="0" w:space="0" w:color="auto"/>
            <w:bottom w:val="none" w:sz="0" w:space="0" w:color="auto"/>
            <w:right w:val="none" w:sz="0" w:space="0" w:color="auto"/>
          </w:divBdr>
          <w:divsChild>
            <w:div w:id="959728858">
              <w:marLeft w:val="0"/>
              <w:marRight w:val="0"/>
              <w:marTop w:val="0"/>
              <w:marBottom w:val="0"/>
              <w:divBdr>
                <w:top w:val="none" w:sz="0" w:space="0" w:color="auto"/>
                <w:left w:val="none" w:sz="0" w:space="0" w:color="auto"/>
                <w:bottom w:val="none" w:sz="0" w:space="0" w:color="auto"/>
                <w:right w:val="none" w:sz="0" w:space="0" w:color="auto"/>
              </w:divBdr>
              <w:divsChild>
                <w:div w:id="11103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431">
      <w:bodyDiv w:val="1"/>
      <w:marLeft w:val="0"/>
      <w:marRight w:val="0"/>
      <w:marTop w:val="0"/>
      <w:marBottom w:val="0"/>
      <w:divBdr>
        <w:top w:val="none" w:sz="0" w:space="0" w:color="auto"/>
        <w:left w:val="none" w:sz="0" w:space="0" w:color="auto"/>
        <w:bottom w:val="none" w:sz="0" w:space="0" w:color="auto"/>
        <w:right w:val="none" w:sz="0" w:space="0" w:color="auto"/>
      </w:divBdr>
      <w:divsChild>
        <w:div w:id="490218376">
          <w:marLeft w:val="0"/>
          <w:marRight w:val="0"/>
          <w:marTop w:val="0"/>
          <w:marBottom w:val="0"/>
          <w:divBdr>
            <w:top w:val="none" w:sz="0" w:space="0" w:color="auto"/>
            <w:left w:val="none" w:sz="0" w:space="0" w:color="auto"/>
            <w:bottom w:val="none" w:sz="0" w:space="0" w:color="auto"/>
            <w:right w:val="none" w:sz="0" w:space="0" w:color="auto"/>
          </w:divBdr>
          <w:divsChild>
            <w:div w:id="1868252823">
              <w:marLeft w:val="0"/>
              <w:marRight w:val="0"/>
              <w:marTop w:val="0"/>
              <w:marBottom w:val="0"/>
              <w:divBdr>
                <w:top w:val="none" w:sz="0" w:space="0" w:color="auto"/>
                <w:left w:val="none" w:sz="0" w:space="0" w:color="auto"/>
                <w:bottom w:val="none" w:sz="0" w:space="0" w:color="auto"/>
                <w:right w:val="none" w:sz="0" w:space="0" w:color="auto"/>
              </w:divBdr>
              <w:divsChild>
                <w:div w:id="2067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2121">
      <w:bodyDiv w:val="1"/>
      <w:marLeft w:val="0"/>
      <w:marRight w:val="0"/>
      <w:marTop w:val="0"/>
      <w:marBottom w:val="0"/>
      <w:divBdr>
        <w:top w:val="none" w:sz="0" w:space="0" w:color="auto"/>
        <w:left w:val="none" w:sz="0" w:space="0" w:color="auto"/>
        <w:bottom w:val="none" w:sz="0" w:space="0" w:color="auto"/>
        <w:right w:val="none" w:sz="0" w:space="0" w:color="auto"/>
      </w:divBdr>
    </w:div>
    <w:div w:id="515770532">
      <w:bodyDiv w:val="1"/>
      <w:marLeft w:val="0"/>
      <w:marRight w:val="0"/>
      <w:marTop w:val="0"/>
      <w:marBottom w:val="0"/>
      <w:divBdr>
        <w:top w:val="none" w:sz="0" w:space="0" w:color="auto"/>
        <w:left w:val="none" w:sz="0" w:space="0" w:color="auto"/>
        <w:bottom w:val="none" w:sz="0" w:space="0" w:color="auto"/>
        <w:right w:val="none" w:sz="0" w:space="0" w:color="auto"/>
      </w:divBdr>
      <w:divsChild>
        <w:div w:id="1793556159">
          <w:marLeft w:val="0"/>
          <w:marRight w:val="0"/>
          <w:marTop w:val="0"/>
          <w:marBottom w:val="0"/>
          <w:divBdr>
            <w:top w:val="none" w:sz="0" w:space="0" w:color="auto"/>
            <w:left w:val="none" w:sz="0" w:space="0" w:color="auto"/>
            <w:bottom w:val="none" w:sz="0" w:space="0" w:color="auto"/>
            <w:right w:val="none" w:sz="0" w:space="0" w:color="auto"/>
          </w:divBdr>
          <w:divsChild>
            <w:div w:id="1471481012">
              <w:marLeft w:val="0"/>
              <w:marRight w:val="0"/>
              <w:marTop w:val="0"/>
              <w:marBottom w:val="0"/>
              <w:divBdr>
                <w:top w:val="none" w:sz="0" w:space="0" w:color="auto"/>
                <w:left w:val="none" w:sz="0" w:space="0" w:color="auto"/>
                <w:bottom w:val="none" w:sz="0" w:space="0" w:color="auto"/>
                <w:right w:val="none" w:sz="0" w:space="0" w:color="auto"/>
              </w:divBdr>
              <w:divsChild>
                <w:div w:id="16295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5367">
      <w:bodyDiv w:val="1"/>
      <w:marLeft w:val="0"/>
      <w:marRight w:val="0"/>
      <w:marTop w:val="0"/>
      <w:marBottom w:val="0"/>
      <w:divBdr>
        <w:top w:val="none" w:sz="0" w:space="0" w:color="auto"/>
        <w:left w:val="none" w:sz="0" w:space="0" w:color="auto"/>
        <w:bottom w:val="none" w:sz="0" w:space="0" w:color="auto"/>
        <w:right w:val="none" w:sz="0" w:space="0" w:color="auto"/>
      </w:divBdr>
    </w:div>
    <w:div w:id="545801965">
      <w:bodyDiv w:val="1"/>
      <w:marLeft w:val="0"/>
      <w:marRight w:val="0"/>
      <w:marTop w:val="0"/>
      <w:marBottom w:val="0"/>
      <w:divBdr>
        <w:top w:val="none" w:sz="0" w:space="0" w:color="auto"/>
        <w:left w:val="none" w:sz="0" w:space="0" w:color="auto"/>
        <w:bottom w:val="none" w:sz="0" w:space="0" w:color="auto"/>
        <w:right w:val="none" w:sz="0" w:space="0" w:color="auto"/>
      </w:divBdr>
      <w:divsChild>
        <w:div w:id="476072642">
          <w:marLeft w:val="0"/>
          <w:marRight w:val="0"/>
          <w:marTop w:val="0"/>
          <w:marBottom w:val="0"/>
          <w:divBdr>
            <w:top w:val="none" w:sz="0" w:space="0" w:color="auto"/>
            <w:left w:val="none" w:sz="0" w:space="0" w:color="auto"/>
            <w:bottom w:val="none" w:sz="0" w:space="0" w:color="auto"/>
            <w:right w:val="none" w:sz="0" w:space="0" w:color="auto"/>
          </w:divBdr>
          <w:divsChild>
            <w:div w:id="1130243899">
              <w:marLeft w:val="0"/>
              <w:marRight w:val="0"/>
              <w:marTop w:val="0"/>
              <w:marBottom w:val="0"/>
              <w:divBdr>
                <w:top w:val="none" w:sz="0" w:space="0" w:color="auto"/>
                <w:left w:val="none" w:sz="0" w:space="0" w:color="auto"/>
                <w:bottom w:val="none" w:sz="0" w:space="0" w:color="auto"/>
                <w:right w:val="none" w:sz="0" w:space="0" w:color="auto"/>
              </w:divBdr>
              <w:divsChild>
                <w:div w:id="16076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9392">
      <w:bodyDiv w:val="1"/>
      <w:marLeft w:val="0"/>
      <w:marRight w:val="0"/>
      <w:marTop w:val="0"/>
      <w:marBottom w:val="0"/>
      <w:divBdr>
        <w:top w:val="none" w:sz="0" w:space="0" w:color="auto"/>
        <w:left w:val="none" w:sz="0" w:space="0" w:color="auto"/>
        <w:bottom w:val="none" w:sz="0" w:space="0" w:color="auto"/>
        <w:right w:val="none" w:sz="0" w:space="0" w:color="auto"/>
      </w:divBdr>
    </w:div>
    <w:div w:id="557128072">
      <w:bodyDiv w:val="1"/>
      <w:marLeft w:val="0"/>
      <w:marRight w:val="0"/>
      <w:marTop w:val="0"/>
      <w:marBottom w:val="0"/>
      <w:divBdr>
        <w:top w:val="none" w:sz="0" w:space="0" w:color="auto"/>
        <w:left w:val="none" w:sz="0" w:space="0" w:color="auto"/>
        <w:bottom w:val="none" w:sz="0" w:space="0" w:color="auto"/>
        <w:right w:val="none" w:sz="0" w:space="0" w:color="auto"/>
      </w:divBdr>
      <w:divsChild>
        <w:div w:id="1629050143">
          <w:marLeft w:val="0"/>
          <w:marRight w:val="0"/>
          <w:marTop w:val="0"/>
          <w:marBottom w:val="0"/>
          <w:divBdr>
            <w:top w:val="none" w:sz="0" w:space="0" w:color="auto"/>
            <w:left w:val="none" w:sz="0" w:space="0" w:color="auto"/>
            <w:bottom w:val="none" w:sz="0" w:space="0" w:color="auto"/>
            <w:right w:val="none" w:sz="0" w:space="0" w:color="auto"/>
          </w:divBdr>
          <w:divsChild>
            <w:div w:id="1312516239">
              <w:marLeft w:val="0"/>
              <w:marRight w:val="0"/>
              <w:marTop w:val="0"/>
              <w:marBottom w:val="0"/>
              <w:divBdr>
                <w:top w:val="none" w:sz="0" w:space="0" w:color="auto"/>
                <w:left w:val="none" w:sz="0" w:space="0" w:color="auto"/>
                <w:bottom w:val="none" w:sz="0" w:space="0" w:color="auto"/>
                <w:right w:val="none" w:sz="0" w:space="0" w:color="auto"/>
              </w:divBdr>
              <w:divsChild>
                <w:div w:id="1153184006">
                  <w:marLeft w:val="0"/>
                  <w:marRight w:val="0"/>
                  <w:marTop w:val="0"/>
                  <w:marBottom w:val="0"/>
                  <w:divBdr>
                    <w:top w:val="none" w:sz="0" w:space="0" w:color="auto"/>
                    <w:left w:val="none" w:sz="0" w:space="0" w:color="auto"/>
                    <w:bottom w:val="none" w:sz="0" w:space="0" w:color="auto"/>
                    <w:right w:val="none" w:sz="0" w:space="0" w:color="auto"/>
                  </w:divBdr>
                  <w:divsChild>
                    <w:div w:id="21430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931">
      <w:bodyDiv w:val="1"/>
      <w:marLeft w:val="0"/>
      <w:marRight w:val="0"/>
      <w:marTop w:val="0"/>
      <w:marBottom w:val="0"/>
      <w:divBdr>
        <w:top w:val="none" w:sz="0" w:space="0" w:color="auto"/>
        <w:left w:val="none" w:sz="0" w:space="0" w:color="auto"/>
        <w:bottom w:val="none" w:sz="0" w:space="0" w:color="auto"/>
        <w:right w:val="none" w:sz="0" w:space="0" w:color="auto"/>
      </w:divBdr>
    </w:div>
    <w:div w:id="583729383">
      <w:bodyDiv w:val="1"/>
      <w:marLeft w:val="0"/>
      <w:marRight w:val="0"/>
      <w:marTop w:val="0"/>
      <w:marBottom w:val="0"/>
      <w:divBdr>
        <w:top w:val="none" w:sz="0" w:space="0" w:color="auto"/>
        <w:left w:val="none" w:sz="0" w:space="0" w:color="auto"/>
        <w:bottom w:val="none" w:sz="0" w:space="0" w:color="auto"/>
        <w:right w:val="none" w:sz="0" w:space="0" w:color="auto"/>
      </w:divBdr>
      <w:divsChild>
        <w:div w:id="1210147664">
          <w:marLeft w:val="0"/>
          <w:marRight w:val="0"/>
          <w:marTop w:val="0"/>
          <w:marBottom w:val="0"/>
          <w:divBdr>
            <w:top w:val="none" w:sz="0" w:space="0" w:color="auto"/>
            <w:left w:val="none" w:sz="0" w:space="0" w:color="auto"/>
            <w:bottom w:val="none" w:sz="0" w:space="0" w:color="auto"/>
            <w:right w:val="none" w:sz="0" w:space="0" w:color="auto"/>
          </w:divBdr>
          <w:divsChild>
            <w:div w:id="1048914058">
              <w:marLeft w:val="0"/>
              <w:marRight w:val="0"/>
              <w:marTop w:val="0"/>
              <w:marBottom w:val="0"/>
              <w:divBdr>
                <w:top w:val="none" w:sz="0" w:space="0" w:color="auto"/>
                <w:left w:val="none" w:sz="0" w:space="0" w:color="auto"/>
                <w:bottom w:val="none" w:sz="0" w:space="0" w:color="auto"/>
                <w:right w:val="none" w:sz="0" w:space="0" w:color="auto"/>
              </w:divBdr>
              <w:divsChild>
                <w:div w:id="9517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7539">
      <w:bodyDiv w:val="1"/>
      <w:marLeft w:val="0"/>
      <w:marRight w:val="0"/>
      <w:marTop w:val="0"/>
      <w:marBottom w:val="0"/>
      <w:divBdr>
        <w:top w:val="none" w:sz="0" w:space="0" w:color="auto"/>
        <w:left w:val="none" w:sz="0" w:space="0" w:color="auto"/>
        <w:bottom w:val="none" w:sz="0" w:space="0" w:color="auto"/>
        <w:right w:val="none" w:sz="0" w:space="0" w:color="auto"/>
      </w:divBdr>
      <w:divsChild>
        <w:div w:id="252669774">
          <w:marLeft w:val="0"/>
          <w:marRight w:val="0"/>
          <w:marTop w:val="0"/>
          <w:marBottom w:val="0"/>
          <w:divBdr>
            <w:top w:val="none" w:sz="0" w:space="0" w:color="auto"/>
            <w:left w:val="none" w:sz="0" w:space="0" w:color="auto"/>
            <w:bottom w:val="none" w:sz="0" w:space="0" w:color="auto"/>
            <w:right w:val="none" w:sz="0" w:space="0" w:color="auto"/>
          </w:divBdr>
          <w:divsChild>
            <w:div w:id="832376833">
              <w:marLeft w:val="0"/>
              <w:marRight w:val="0"/>
              <w:marTop w:val="0"/>
              <w:marBottom w:val="0"/>
              <w:divBdr>
                <w:top w:val="none" w:sz="0" w:space="0" w:color="auto"/>
                <w:left w:val="none" w:sz="0" w:space="0" w:color="auto"/>
                <w:bottom w:val="none" w:sz="0" w:space="0" w:color="auto"/>
                <w:right w:val="none" w:sz="0" w:space="0" w:color="auto"/>
              </w:divBdr>
              <w:divsChild>
                <w:div w:id="817653411">
                  <w:marLeft w:val="-240"/>
                  <w:marRight w:val="-240"/>
                  <w:marTop w:val="0"/>
                  <w:marBottom w:val="0"/>
                  <w:divBdr>
                    <w:top w:val="none" w:sz="0" w:space="0" w:color="auto"/>
                    <w:left w:val="none" w:sz="0" w:space="0" w:color="auto"/>
                    <w:bottom w:val="none" w:sz="0" w:space="0" w:color="auto"/>
                    <w:right w:val="none" w:sz="0" w:space="0" w:color="auto"/>
                  </w:divBdr>
                  <w:divsChild>
                    <w:div w:id="726489062">
                      <w:marLeft w:val="0"/>
                      <w:marRight w:val="0"/>
                      <w:marTop w:val="0"/>
                      <w:marBottom w:val="0"/>
                      <w:divBdr>
                        <w:top w:val="none" w:sz="0" w:space="0" w:color="auto"/>
                        <w:left w:val="none" w:sz="0" w:space="0" w:color="auto"/>
                        <w:bottom w:val="none" w:sz="0" w:space="0" w:color="auto"/>
                        <w:right w:val="none" w:sz="0" w:space="0" w:color="auto"/>
                      </w:divBdr>
                      <w:divsChild>
                        <w:div w:id="1406025985">
                          <w:marLeft w:val="0"/>
                          <w:marRight w:val="0"/>
                          <w:marTop w:val="0"/>
                          <w:marBottom w:val="0"/>
                          <w:divBdr>
                            <w:top w:val="none" w:sz="0" w:space="0" w:color="auto"/>
                            <w:left w:val="none" w:sz="0" w:space="0" w:color="auto"/>
                            <w:bottom w:val="none" w:sz="0" w:space="0" w:color="auto"/>
                            <w:right w:val="none" w:sz="0" w:space="0" w:color="auto"/>
                          </w:divBdr>
                        </w:div>
                        <w:div w:id="1874342169">
                          <w:marLeft w:val="0"/>
                          <w:marRight w:val="0"/>
                          <w:marTop w:val="0"/>
                          <w:marBottom w:val="0"/>
                          <w:divBdr>
                            <w:top w:val="none" w:sz="0" w:space="0" w:color="auto"/>
                            <w:left w:val="none" w:sz="0" w:space="0" w:color="auto"/>
                            <w:bottom w:val="none" w:sz="0" w:space="0" w:color="auto"/>
                            <w:right w:val="none" w:sz="0" w:space="0" w:color="auto"/>
                          </w:divBdr>
                          <w:divsChild>
                            <w:div w:id="854540919">
                              <w:marLeft w:val="165"/>
                              <w:marRight w:val="165"/>
                              <w:marTop w:val="0"/>
                              <w:marBottom w:val="0"/>
                              <w:divBdr>
                                <w:top w:val="none" w:sz="0" w:space="0" w:color="auto"/>
                                <w:left w:val="none" w:sz="0" w:space="0" w:color="auto"/>
                                <w:bottom w:val="none" w:sz="0" w:space="0" w:color="auto"/>
                                <w:right w:val="none" w:sz="0" w:space="0" w:color="auto"/>
                              </w:divBdr>
                              <w:divsChild>
                                <w:div w:id="1771586669">
                                  <w:marLeft w:val="0"/>
                                  <w:marRight w:val="0"/>
                                  <w:marTop w:val="0"/>
                                  <w:marBottom w:val="0"/>
                                  <w:divBdr>
                                    <w:top w:val="none" w:sz="0" w:space="0" w:color="auto"/>
                                    <w:left w:val="none" w:sz="0" w:space="0" w:color="auto"/>
                                    <w:bottom w:val="none" w:sz="0" w:space="0" w:color="auto"/>
                                    <w:right w:val="none" w:sz="0" w:space="0" w:color="auto"/>
                                  </w:divBdr>
                                  <w:divsChild>
                                    <w:div w:id="13555717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741916">
      <w:bodyDiv w:val="1"/>
      <w:marLeft w:val="0"/>
      <w:marRight w:val="0"/>
      <w:marTop w:val="0"/>
      <w:marBottom w:val="0"/>
      <w:divBdr>
        <w:top w:val="none" w:sz="0" w:space="0" w:color="auto"/>
        <w:left w:val="none" w:sz="0" w:space="0" w:color="auto"/>
        <w:bottom w:val="none" w:sz="0" w:space="0" w:color="auto"/>
        <w:right w:val="none" w:sz="0" w:space="0" w:color="auto"/>
      </w:divBdr>
      <w:divsChild>
        <w:div w:id="1461730956">
          <w:marLeft w:val="0"/>
          <w:marRight w:val="0"/>
          <w:marTop w:val="0"/>
          <w:marBottom w:val="0"/>
          <w:divBdr>
            <w:top w:val="none" w:sz="0" w:space="0" w:color="auto"/>
            <w:left w:val="none" w:sz="0" w:space="0" w:color="auto"/>
            <w:bottom w:val="none" w:sz="0" w:space="0" w:color="auto"/>
            <w:right w:val="none" w:sz="0" w:space="0" w:color="auto"/>
          </w:divBdr>
          <w:divsChild>
            <w:div w:id="1805079310">
              <w:marLeft w:val="0"/>
              <w:marRight w:val="0"/>
              <w:marTop w:val="0"/>
              <w:marBottom w:val="0"/>
              <w:divBdr>
                <w:top w:val="none" w:sz="0" w:space="0" w:color="auto"/>
                <w:left w:val="none" w:sz="0" w:space="0" w:color="auto"/>
                <w:bottom w:val="none" w:sz="0" w:space="0" w:color="auto"/>
                <w:right w:val="none" w:sz="0" w:space="0" w:color="auto"/>
              </w:divBdr>
              <w:divsChild>
                <w:div w:id="16515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580">
      <w:bodyDiv w:val="1"/>
      <w:marLeft w:val="0"/>
      <w:marRight w:val="0"/>
      <w:marTop w:val="0"/>
      <w:marBottom w:val="0"/>
      <w:divBdr>
        <w:top w:val="none" w:sz="0" w:space="0" w:color="auto"/>
        <w:left w:val="none" w:sz="0" w:space="0" w:color="auto"/>
        <w:bottom w:val="none" w:sz="0" w:space="0" w:color="auto"/>
        <w:right w:val="none" w:sz="0" w:space="0" w:color="auto"/>
      </w:divBdr>
      <w:divsChild>
        <w:div w:id="1915822757">
          <w:marLeft w:val="0"/>
          <w:marRight w:val="0"/>
          <w:marTop w:val="0"/>
          <w:marBottom w:val="0"/>
          <w:divBdr>
            <w:top w:val="none" w:sz="0" w:space="0" w:color="auto"/>
            <w:left w:val="none" w:sz="0" w:space="0" w:color="auto"/>
            <w:bottom w:val="none" w:sz="0" w:space="0" w:color="auto"/>
            <w:right w:val="none" w:sz="0" w:space="0" w:color="auto"/>
          </w:divBdr>
          <w:divsChild>
            <w:div w:id="186336704">
              <w:marLeft w:val="0"/>
              <w:marRight w:val="0"/>
              <w:marTop w:val="0"/>
              <w:marBottom w:val="0"/>
              <w:divBdr>
                <w:top w:val="none" w:sz="0" w:space="0" w:color="auto"/>
                <w:left w:val="none" w:sz="0" w:space="0" w:color="auto"/>
                <w:bottom w:val="none" w:sz="0" w:space="0" w:color="auto"/>
                <w:right w:val="none" w:sz="0" w:space="0" w:color="auto"/>
              </w:divBdr>
              <w:divsChild>
                <w:div w:id="1547990475">
                  <w:marLeft w:val="0"/>
                  <w:marRight w:val="0"/>
                  <w:marTop w:val="0"/>
                  <w:marBottom w:val="0"/>
                  <w:divBdr>
                    <w:top w:val="none" w:sz="0" w:space="0" w:color="auto"/>
                    <w:left w:val="none" w:sz="0" w:space="0" w:color="auto"/>
                    <w:bottom w:val="none" w:sz="0" w:space="0" w:color="auto"/>
                    <w:right w:val="none" w:sz="0" w:space="0" w:color="auto"/>
                  </w:divBdr>
                  <w:divsChild>
                    <w:div w:id="1894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1200">
      <w:bodyDiv w:val="1"/>
      <w:marLeft w:val="0"/>
      <w:marRight w:val="0"/>
      <w:marTop w:val="0"/>
      <w:marBottom w:val="0"/>
      <w:divBdr>
        <w:top w:val="none" w:sz="0" w:space="0" w:color="auto"/>
        <w:left w:val="none" w:sz="0" w:space="0" w:color="auto"/>
        <w:bottom w:val="none" w:sz="0" w:space="0" w:color="auto"/>
        <w:right w:val="none" w:sz="0" w:space="0" w:color="auto"/>
      </w:divBdr>
      <w:divsChild>
        <w:div w:id="1388138756">
          <w:marLeft w:val="0"/>
          <w:marRight w:val="0"/>
          <w:marTop w:val="0"/>
          <w:marBottom w:val="0"/>
          <w:divBdr>
            <w:top w:val="none" w:sz="0" w:space="0" w:color="auto"/>
            <w:left w:val="none" w:sz="0" w:space="0" w:color="auto"/>
            <w:bottom w:val="none" w:sz="0" w:space="0" w:color="auto"/>
            <w:right w:val="none" w:sz="0" w:space="0" w:color="auto"/>
          </w:divBdr>
          <w:divsChild>
            <w:div w:id="873352256">
              <w:marLeft w:val="0"/>
              <w:marRight w:val="0"/>
              <w:marTop w:val="0"/>
              <w:marBottom w:val="0"/>
              <w:divBdr>
                <w:top w:val="none" w:sz="0" w:space="0" w:color="auto"/>
                <w:left w:val="none" w:sz="0" w:space="0" w:color="auto"/>
                <w:bottom w:val="none" w:sz="0" w:space="0" w:color="auto"/>
                <w:right w:val="none" w:sz="0" w:space="0" w:color="auto"/>
              </w:divBdr>
              <w:divsChild>
                <w:div w:id="14738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5393">
      <w:bodyDiv w:val="1"/>
      <w:marLeft w:val="0"/>
      <w:marRight w:val="0"/>
      <w:marTop w:val="0"/>
      <w:marBottom w:val="0"/>
      <w:divBdr>
        <w:top w:val="none" w:sz="0" w:space="0" w:color="auto"/>
        <w:left w:val="none" w:sz="0" w:space="0" w:color="auto"/>
        <w:bottom w:val="none" w:sz="0" w:space="0" w:color="auto"/>
        <w:right w:val="none" w:sz="0" w:space="0" w:color="auto"/>
      </w:divBdr>
      <w:divsChild>
        <w:div w:id="1203592042">
          <w:marLeft w:val="0"/>
          <w:marRight w:val="0"/>
          <w:marTop w:val="0"/>
          <w:marBottom w:val="0"/>
          <w:divBdr>
            <w:top w:val="none" w:sz="0" w:space="0" w:color="auto"/>
            <w:left w:val="none" w:sz="0" w:space="0" w:color="auto"/>
            <w:bottom w:val="none" w:sz="0" w:space="0" w:color="auto"/>
            <w:right w:val="none" w:sz="0" w:space="0" w:color="auto"/>
          </w:divBdr>
          <w:divsChild>
            <w:div w:id="1595556647">
              <w:marLeft w:val="0"/>
              <w:marRight w:val="0"/>
              <w:marTop w:val="0"/>
              <w:marBottom w:val="0"/>
              <w:divBdr>
                <w:top w:val="none" w:sz="0" w:space="0" w:color="auto"/>
                <w:left w:val="none" w:sz="0" w:space="0" w:color="auto"/>
                <w:bottom w:val="none" w:sz="0" w:space="0" w:color="auto"/>
                <w:right w:val="none" w:sz="0" w:space="0" w:color="auto"/>
              </w:divBdr>
              <w:divsChild>
                <w:div w:id="252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6781">
      <w:bodyDiv w:val="1"/>
      <w:marLeft w:val="0"/>
      <w:marRight w:val="0"/>
      <w:marTop w:val="0"/>
      <w:marBottom w:val="0"/>
      <w:divBdr>
        <w:top w:val="none" w:sz="0" w:space="0" w:color="auto"/>
        <w:left w:val="none" w:sz="0" w:space="0" w:color="auto"/>
        <w:bottom w:val="none" w:sz="0" w:space="0" w:color="auto"/>
        <w:right w:val="none" w:sz="0" w:space="0" w:color="auto"/>
      </w:divBdr>
      <w:divsChild>
        <w:div w:id="1032460914">
          <w:marLeft w:val="0"/>
          <w:marRight w:val="0"/>
          <w:marTop w:val="0"/>
          <w:marBottom w:val="0"/>
          <w:divBdr>
            <w:top w:val="none" w:sz="0" w:space="0" w:color="auto"/>
            <w:left w:val="none" w:sz="0" w:space="0" w:color="auto"/>
            <w:bottom w:val="none" w:sz="0" w:space="0" w:color="auto"/>
            <w:right w:val="none" w:sz="0" w:space="0" w:color="auto"/>
          </w:divBdr>
          <w:divsChild>
            <w:div w:id="1887522620">
              <w:marLeft w:val="0"/>
              <w:marRight w:val="0"/>
              <w:marTop w:val="0"/>
              <w:marBottom w:val="0"/>
              <w:divBdr>
                <w:top w:val="none" w:sz="0" w:space="0" w:color="auto"/>
                <w:left w:val="none" w:sz="0" w:space="0" w:color="auto"/>
                <w:bottom w:val="none" w:sz="0" w:space="0" w:color="auto"/>
                <w:right w:val="none" w:sz="0" w:space="0" w:color="auto"/>
              </w:divBdr>
              <w:divsChild>
                <w:div w:id="1159036242">
                  <w:marLeft w:val="0"/>
                  <w:marRight w:val="0"/>
                  <w:marTop w:val="0"/>
                  <w:marBottom w:val="0"/>
                  <w:divBdr>
                    <w:top w:val="none" w:sz="0" w:space="0" w:color="auto"/>
                    <w:left w:val="none" w:sz="0" w:space="0" w:color="auto"/>
                    <w:bottom w:val="none" w:sz="0" w:space="0" w:color="auto"/>
                    <w:right w:val="none" w:sz="0" w:space="0" w:color="auto"/>
                  </w:divBdr>
                  <w:divsChild>
                    <w:div w:id="1722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0187">
      <w:bodyDiv w:val="1"/>
      <w:marLeft w:val="0"/>
      <w:marRight w:val="0"/>
      <w:marTop w:val="0"/>
      <w:marBottom w:val="0"/>
      <w:divBdr>
        <w:top w:val="none" w:sz="0" w:space="0" w:color="auto"/>
        <w:left w:val="none" w:sz="0" w:space="0" w:color="auto"/>
        <w:bottom w:val="none" w:sz="0" w:space="0" w:color="auto"/>
        <w:right w:val="none" w:sz="0" w:space="0" w:color="auto"/>
      </w:divBdr>
    </w:div>
    <w:div w:id="675500625">
      <w:bodyDiv w:val="1"/>
      <w:marLeft w:val="0"/>
      <w:marRight w:val="0"/>
      <w:marTop w:val="0"/>
      <w:marBottom w:val="0"/>
      <w:divBdr>
        <w:top w:val="none" w:sz="0" w:space="0" w:color="auto"/>
        <w:left w:val="none" w:sz="0" w:space="0" w:color="auto"/>
        <w:bottom w:val="none" w:sz="0" w:space="0" w:color="auto"/>
        <w:right w:val="none" w:sz="0" w:space="0" w:color="auto"/>
      </w:divBdr>
    </w:div>
    <w:div w:id="700592841">
      <w:bodyDiv w:val="1"/>
      <w:marLeft w:val="0"/>
      <w:marRight w:val="0"/>
      <w:marTop w:val="0"/>
      <w:marBottom w:val="0"/>
      <w:divBdr>
        <w:top w:val="none" w:sz="0" w:space="0" w:color="auto"/>
        <w:left w:val="none" w:sz="0" w:space="0" w:color="auto"/>
        <w:bottom w:val="none" w:sz="0" w:space="0" w:color="auto"/>
        <w:right w:val="none" w:sz="0" w:space="0" w:color="auto"/>
      </w:divBdr>
      <w:divsChild>
        <w:div w:id="728773850">
          <w:marLeft w:val="0"/>
          <w:marRight w:val="0"/>
          <w:marTop w:val="0"/>
          <w:marBottom w:val="0"/>
          <w:divBdr>
            <w:top w:val="none" w:sz="0" w:space="0" w:color="auto"/>
            <w:left w:val="none" w:sz="0" w:space="0" w:color="auto"/>
            <w:bottom w:val="none" w:sz="0" w:space="0" w:color="auto"/>
            <w:right w:val="none" w:sz="0" w:space="0" w:color="auto"/>
          </w:divBdr>
          <w:divsChild>
            <w:div w:id="1003319462">
              <w:marLeft w:val="0"/>
              <w:marRight w:val="0"/>
              <w:marTop w:val="0"/>
              <w:marBottom w:val="0"/>
              <w:divBdr>
                <w:top w:val="none" w:sz="0" w:space="0" w:color="auto"/>
                <w:left w:val="none" w:sz="0" w:space="0" w:color="auto"/>
                <w:bottom w:val="none" w:sz="0" w:space="0" w:color="auto"/>
                <w:right w:val="none" w:sz="0" w:space="0" w:color="auto"/>
              </w:divBdr>
              <w:divsChild>
                <w:div w:id="15417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1675">
      <w:bodyDiv w:val="1"/>
      <w:marLeft w:val="0"/>
      <w:marRight w:val="0"/>
      <w:marTop w:val="0"/>
      <w:marBottom w:val="0"/>
      <w:divBdr>
        <w:top w:val="none" w:sz="0" w:space="0" w:color="auto"/>
        <w:left w:val="none" w:sz="0" w:space="0" w:color="auto"/>
        <w:bottom w:val="none" w:sz="0" w:space="0" w:color="auto"/>
        <w:right w:val="none" w:sz="0" w:space="0" w:color="auto"/>
      </w:divBdr>
    </w:div>
    <w:div w:id="720640462">
      <w:bodyDiv w:val="1"/>
      <w:marLeft w:val="0"/>
      <w:marRight w:val="0"/>
      <w:marTop w:val="0"/>
      <w:marBottom w:val="0"/>
      <w:divBdr>
        <w:top w:val="none" w:sz="0" w:space="0" w:color="auto"/>
        <w:left w:val="none" w:sz="0" w:space="0" w:color="auto"/>
        <w:bottom w:val="none" w:sz="0" w:space="0" w:color="auto"/>
        <w:right w:val="none" w:sz="0" w:space="0" w:color="auto"/>
      </w:divBdr>
      <w:divsChild>
        <w:div w:id="407918442">
          <w:marLeft w:val="0"/>
          <w:marRight w:val="0"/>
          <w:marTop w:val="0"/>
          <w:marBottom w:val="0"/>
          <w:divBdr>
            <w:top w:val="none" w:sz="0" w:space="0" w:color="auto"/>
            <w:left w:val="none" w:sz="0" w:space="0" w:color="auto"/>
            <w:bottom w:val="none" w:sz="0" w:space="0" w:color="auto"/>
            <w:right w:val="none" w:sz="0" w:space="0" w:color="auto"/>
          </w:divBdr>
          <w:divsChild>
            <w:div w:id="1010376383">
              <w:marLeft w:val="0"/>
              <w:marRight w:val="0"/>
              <w:marTop w:val="0"/>
              <w:marBottom w:val="0"/>
              <w:divBdr>
                <w:top w:val="none" w:sz="0" w:space="0" w:color="auto"/>
                <w:left w:val="none" w:sz="0" w:space="0" w:color="auto"/>
                <w:bottom w:val="none" w:sz="0" w:space="0" w:color="auto"/>
                <w:right w:val="none" w:sz="0" w:space="0" w:color="auto"/>
              </w:divBdr>
              <w:divsChild>
                <w:div w:id="1480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75038">
      <w:bodyDiv w:val="1"/>
      <w:marLeft w:val="0"/>
      <w:marRight w:val="0"/>
      <w:marTop w:val="0"/>
      <w:marBottom w:val="0"/>
      <w:divBdr>
        <w:top w:val="none" w:sz="0" w:space="0" w:color="auto"/>
        <w:left w:val="none" w:sz="0" w:space="0" w:color="auto"/>
        <w:bottom w:val="none" w:sz="0" w:space="0" w:color="auto"/>
        <w:right w:val="none" w:sz="0" w:space="0" w:color="auto"/>
      </w:divBdr>
      <w:divsChild>
        <w:div w:id="631055353">
          <w:marLeft w:val="0"/>
          <w:marRight w:val="0"/>
          <w:marTop w:val="0"/>
          <w:marBottom w:val="0"/>
          <w:divBdr>
            <w:top w:val="none" w:sz="0" w:space="0" w:color="auto"/>
            <w:left w:val="none" w:sz="0" w:space="0" w:color="auto"/>
            <w:bottom w:val="none" w:sz="0" w:space="0" w:color="auto"/>
            <w:right w:val="none" w:sz="0" w:space="0" w:color="auto"/>
          </w:divBdr>
          <w:divsChild>
            <w:div w:id="1818840124">
              <w:marLeft w:val="0"/>
              <w:marRight w:val="0"/>
              <w:marTop w:val="0"/>
              <w:marBottom w:val="0"/>
              <w:divBdr>
                <w:top w:val="none" w:sz="0" w:space="0" w:color="auto"/>
                <w:left w:val="none" w:sz="0" w:space="0" w:color="auto"/>
                <w:bottom w:val="none" w:sz="0" w:space="0" w:color="auto"/>
                <w:right w:val="none" w:sz="0" w:space="0" w:color="auto"/>
              </w:divBdr>
              <w:divsChild>
                <w:div w:id="20814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6453">
      <w:bodyDiv w:val="1"/>
      <w:marLeft w:val="0"/>
      <w:marRight w:val="0"/>
      <w:marTop w:val="0"/>
      <w:marBottom w:val="0"/>
      <w:divBdr>
        <w:top w:val="none" w:sz="0" w:space="0" w:color="auto"/>
        <w:left w:val="none" w:sz="0" w:space="0" w:color="auto"/>
        <w:bottom w:val="none" w:sz="0" w:space="0" w:color="auto"/>
        <w:right w:val="none" w:sz="0" w:space="0" w:color="auto"/>
      </w:divBdr>
    </w:div>
    <w:div w:id="741827849">
      <w:bodyDiv w:val="1"/>
      <w:marLeft w:val="0"/>
      <w:marRight w:val="0"/>
      <w:marTop w:val="0"/>
      <w:marBottom w:val="0"/>
      <w:divBdr>
        <w:top w:val="none" w:sz="0" w:space="0" w:color="auto"/>
        <w:left w:val="none" w:sz="0" w:space="0" w:color="auto"/>
        <w:bottom w:val="none" w:sz="0" w:space="0" w:color="auto"/>
        <w:right w:val="none" w:sz="0" w:space="0" w:color="auto"/>
      </w:divBdr>
      <w:divsChild>
        <w:div w:id="1002588000">
          <w:marLeft w:val="0"/>
          <w:marRight w:val="0"/>
          <w:marTop w:val="0"/>
          <w:marBottom w:val="0"/>
          <w:divBdr>
            <w:top w:val="none" w:sz="0" w:space="0" w:color="auto"/>
            <w:left w:val="none" w:sz="0" w:space="0" w:color="auto"/>
            <w:bottom w:val="none" w:sz="0" w:space="0" w:color="auto"/>
            <w:right w:val="none" w:sz="0" w:space="0" w:color="auto"/>
          </w:divBdr>
          <w:divsChild>
            <w:div w:id="1921675214">
              <w:marLeft w:val="0"/>
              <w:marRight w:val="0"/>
              <w:marTop w:val="0"/>
              <w:marBottom w:val="0"/>
              <w:divBdr>
                <w:top w:val="none" w:sz="0" w:space="0" w:color="auto"/>
                <w:left w:val="none" w:sz="0" w:space="0" w:color="auto"/>
                <w:bottom w:val="none" w:sz="0" w:space="0" w:color="auto"/>
                <w:right w:val="none" w:sz="0" w:space="0" w:color="auto"/>
              </w:divBdr>
              <w:divsChild>
                <w:div w:id="1667590314">
                  <w:marLeft w:val="0"/>
                  <w:marRight w:val="0"/>
                  <w:marTop w:val="0"/>
                  <w:marBottom w:val="0"/>
                  <w:divBdr>
                    <w:top w:val="none" w:sz="0" w:space="0" w:color="auto"/>
                    <w:left w:val="none" w:sz="0" w:space="0" w:color="auto"/>
                    <w:bottom w:val="none" w:sz="0" w:space="0" w:color="auto"/>
                    <w:right w:val="none" w:sz="0" w:space="0" w:color="auto"/>
                  </w:divBdr>
                </w:div>
              </w:divsChild>
            </w:div>
            <w:div w:id="1792625230">
              <w:marLeft w:val="0"/>
              <w:marRight w:val="0"/>
              <w:marTop w:val="0"/>
              <w:marBottom w:val="0"/>
              <w:divBdr>
                <w:top w:val="none" w:sz="0" w:space="0" w:color="auto"/>
                <w:left w:val="none" w:sz="0" w:space="0" w:color="auto"/>
                <w:bottom w:val="none" w:sz="0" w:space="0" w:color="auto"/>
                <w:right w:val="none" w:sz="0" w:space="0" w:color="auto"/>
              </w:divBdr>
              <w:divsChild>
                <w:div w:id="14015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3854">
          <w:marLeft w:val="0"/>
          <w:marRight w:val="0"/>
          <w:marTop w:val="0"/>
          <w:marBottom w:val="0"/>
          <w:divBdr>
            <w:top w:val="none" w:sz="0" w:space="0" w:color="auto"/>
            <w:left w:val="none" w:sz="0" w:space="0" w:color="auto"/>
            <w:bottom w:val="none" w:sz="0" w:space="0" w:color="auto"/>
            <w:right w:val="none" w:sz="0" w:space="0" w:color="auto"/>
          </w:divBdr>
          <w:divsChild>
            <w:div w:id="2086295103">
              <w:marLeft w:val="0"/>
              <w:marRight w:val="0"/>
              <w:marTop w:val="0"/>
              <w:marBottom w:val="0"/>
              <w:divBdr>
                <w:top w:val="none" w:sz="0" w:space="0" w:color="auto"/>
                <w:left w:val="none" w:sz="0" w:space="0" w:color="auto"/>
                <w:bottom w:val="none" w:sz="0" w:space="0" w:color="auto"/>
                <w:right w:val="none" w:sz="0" w:space="0" w:color="auto"/>
              </w:divBdr>
              <w:divsChild>
                <w:div w:id="12224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535">
      <w:bodyDiv w:val="1"/>
      <w:marLeft w:val="0"/>
      <w:marRight w:val="0"/>
      <w:marTop w:val="0"/>
      <w:marBottom w:val="0"/>
      <w:divBdr>
        <w:top w:val="none" w:sz="0" w:space="0" w:color="auto"/>
        <w:left w:val="none" w:sz="0" w:space="0" w:color="auto"/>
        <w:bottom w:val="none" w:sz="0" w:space="0" w:color="auto"/>
        <w:right w:val="none" w:sz="0" w:space="0" w:color="auto"/>
      </w:divBdr>
      <w:divsChild>
        <w:div w:id="624848535">
          <w:marLeft w:val="0"/>
          <w:marRight w:val="0"/>
          <w:marTop w:val="0"/>
          <w:marBottom w:val="0"/>
          <w:divBdr>
            <w:top w:val="none" w:sz="0" w:space="0" w:color="auto"/>
            <w:left w:val="none" w:sz="0" w:space="0" w:color="auto"/>
            <w:bottom w:val="none" w:sz="0" w:space="0" w:color="auto"/>
            <w:right w:val="none" w:sz="0" w:space="0" w:color="auto"/>
          </w:divBdr>
          <w:divsChild>
            <w:div w:id="2082438093">
              <w:marLeft w:val="0"/>
              <w:marRight w:val="0"/>
              <w:marTop w:val="0"/>
              <w:marBottom w:val="0"/>
              <w:divBdr>
                <w:top w:val="none" w:sz="0" w:space="0" w:color="auto"/>
                <w:left w:val="none" w:sz="0" w:space="0" w:color="auto"/>
                <w:bottom w:val="none" w:sz="0" w:space="0" w:color="auto"/>
                <w:right w:val="none" w:sz="0" w:space="0" w:color="auto"/>
              </w:divBdr>
              <w:divsChild>
                <w:div w:id="1759864949">
                  <w:marLeft w:val="0"/>
                  <w:marRight w:val="0"/>
                  <w:marTop w:val="0"/>
                  <w:marBottom w:val="0"/>
                  <w:divBdr>
                    <w:top w:val="none" w:sz="0" w:space="0" w:color="auto"/>
                    <w:left w:val="none" w:sz="0" w:space="0" w:color="auto"/>
                    <w:bottom w:val="none" w:sz="0" w:space="0" w:color="auto"/>
                    <w:right w:val="none" w:sz="0" w:space="0" w:color="auto"/>
                  </w:divBdr>
                  <w:divsChild>
                    <w:div w:id="407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09338">
      <w:bodyDiv w:val="1"/>
      <w:marLeft w:val="0"/>
      <w:marRight w:val="0"/>
      <w:marTop w:val="0"/>
      <w:marBottom w:val="0"/>
      <w:divBdr>
        <w:top w:val="none" w:sz="0" w:space="0" w:color="auto"/>
        <w:left w:val="none" w:sz="0" w:space="0" w:color="auto"/>
        <w:bottom w:val="none" w:sz="0" w:space="0" w:color="auto"/>
        <w:right w:val="none" w:sz="0" w:space="0" w:color="auto"/>
      </w:divBdr>
      <w:divsChild>
        <w:div w:id="541555912">
          <w:marLeft w:val="0"/>
          <w:marRight w:val="0"/>
          <w:marTop w:val="0"/>
          <w:marBottom w:val="0"/>
          <w:divBdr>
            <w:top w:val="none" w:sz="0" w:space="0" w:color="auto"/>
            <w:left w:val="none" w:sz="0" w:space="0" w:color="auto"/>
            <w:bottom w:val="none" w:sz="0" w:space="0" w:color="auto"/>
            <w:right w:val="none" w:sz="0" w:space="0" w:color="auto"/>
          </w:divBdr>
          <w:divsChild>
            <w:div w:id="1839691071">
              <w:marLeft w:val="0"/>
              <w:marRight w:val="0"/>
              <w:marTop w:val="0"/>
              <w:marBottom w:val="0"/>
              <w:divBdr>
                <w:top w:val="none" w:sz="0" w:space="0" w:color="auto"/>
                <w:left w:val="none" w:sz="0" w:space="0" w:color="auto"/>
                <w:bottom w:val="none" w:sz="0" w:space="0" w:color="auto"/>
                <w:right w:val="none" w:sz="0" w:space="0" w:color="auto"/>
              </w:divBdr>
              <w:divsChild>
                <w:div w:id="1901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6823">
      <w:bodyDiv w:val="1"/>
      <w:marLeft w:val="0"/>
      <w:marRight w:val="0"/>
      <w:marTop w:val="0"/>
      <w:marBottom w:val="0"/>
      <w:divBdr>
        <w:top w:val="none" w:sz="0" w:space="0" w:color="auto"/>
        <w:left w:val="none" w:sz="0" w:space="0" w:color="auto"/>
        <w:bottom w:val="none" w:sz="0" w:space="0" w:color="auto"/>
        <w:right w:val="none" w:sz="0" w:space="0" w:color="auto"/>
      </w:divBdr>
    </w:div>
    <w:div w:id="803086056">
      <w:bodyDiv w:val="1"/>
      <w:marLeft w:val="0"/>
      <w:marRight w:val="0"/>
      <w:marTop w:val="0"/>
      <w:marBottom w:val="0"/>
      <w:divBdr>
        <w:top w:val="none" w:sz="0" w:space="0" w:color="auto"/>
        <w:left w:val="none" w:sz="0" w:space="0" w:color="auto"/>
        <w:bottom w:val="none" w:sz="0" w:space="0" w:color="auto"/>
        <w:right w:val="none" w:sz="0" w:space="0" w:color="auto"/>
      </w:divBdr>
      <w:divsChild>
        <w:div w:id="1398472855">
          <w:marLeft w:val="0"/>
          <w:marRight w:val="0"/>
          <w:marTop w:val="0"/>
          <w:marBottom w:val="0"/>
          <w:divBdr>
            <w:top w:val="none" w:sz="0" w:space="0" w:color="auto"/>
            <w:left w:val="none" w:sz="0" w:space="0" w:color="auto"/>
            <w:bottom w:val="none" w:sz="0" w:space="0" w:color="auto"/>
            <w:right w:val="none" w:sz="0" w:space="0" w:color="auto"/>
          </w:divBdr>
          <w:divsChild>
            <w:div w:id="1404723062">
              <w:marLeft w:val="0"/>
              <w:marRight w:val="0"/>
              <w:marTop w:val="0"/>
              <w:marBottom w:val="0"/>
              <w:divBdr>
                <w:top w:val="none" w:sz="0" w:space="0" w:color="auto"/>
                <w:left w:val="none" w:sz="0" w:space="0" w:color="auto"/>
                <w:bottom w:val="none" w:sz="0" w:space="0" w:color="auto"/>
                <w:right w:val="none" w:sz="0" w:space="0" w:color="auto"/>
              </w:divBdr>
              <w:divsChild>
                <w:div w:id="18715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52417">
      <w:bodyDiv w:val="1"/>
      <w:marLeft w:val="0"/>
      <w:marRight w:val="0"/>
      <w:marTop w:val="0"/>
      <w:marBottom w:val="0"/>
      <w:divBdr>
        <w:top w:val="none" w:sz="0" w:space="0" w:color="auto"/>
        <w:left w:val="none" w:sz="0" w:space="0" w:color="auto"/>
        <w:bottom w:val="none" w:sz="0" w:space="0" w:color="auto"/>
        <w:right w:val="none" w:sz="0" w:space="0" w:color="auto"/>
      </w:divBdr>
    </w:div>
    <w:div w:id="808589238">
      <w:bodyDiv w:val="1"/>
      <w:marLeft w:val="0"/>
      <w:marRight w:val="0"/>
      <w:marTop w:val="0"/>
      <w:marBottom w:val="0"/>
      <w:divBdr>
        <w:top w:val="none" w:sz="0" w:space="0" w:color="auto"/>
        <w:left w:val="none" w:sz="0" w:space="0" w:color="auto"/>
        <w:bottom w:val="none" w:sz="0" w:space="0" w:color="auto"/>
        <w:right w:val="none" w:sz="0" w:space="0" w:color="auto"/>
      </w:divBdr>
    </w:div>
    <w:div w:id="821315368">
      <w:bodyDiv w:val="1"/>
      <w:marLeft w:val="0"/>
      <w:marRight w:val="0"/>
      <w:marTop w:val="0"/>
      <w:marBottom w:val="0"/>
      <w:divBdr>
        <w:top w:val="none" w:sz="0" w:space="0" w:color="auto"/>
        <w:left w:val="none" w:sz="0" w:space="0" w:color="auto"/>
        <w:bottom w:val="none" w:sz="0" w:space="0" w:color="auto"/>
        <w:right w:val="none" w:sz="0" w:space="0" w:color="auto"/>
      </w:divBdr>
    </w:div>
    <w:div w:id="829174497">
      <w:bodyDiv w:val="1"/>
      <w:marLeft w:val="0"/>
      <w:marRight w:val="0"/>
      <w:marTop w:val="0"/>
      <w:marBottom w:val="0"/>
      <w:divBdr>
        <w:top w:val="none" w:sz="0" w:space="0" w:color="auto"/>
        <w:left w:val="none" w:sz="0" w:space="0" w:color="auto"/>
        <w:bottom w:val="none" w:sz="0" w:space="0" w:color="auto"/>
        <w:right w:val="none" w:sz="0" w:space="0" w:color="auto"/>
      </w:divBdr>
    </w:div>
    <w:div w:id="864368230">
      <w:bodyDiv w:val="1"/>
      <w:marLeft w:val="0"/>
      <w:marRight w:val="0"/>
      <w:marTop w:val="0"/>
      <w:marBottom w:val="0"/>
      <w:divBdr>
        <w:top w:val="none" w:sz="0" w:space="0" w:color="auto"/>
        <w:left w:val="none" w:sz="0" w:space="0" w:color="auto"/>
        <w:bottom w:val="none" w:sz="0" w:space="0" w:color="auto"/>
        <w:right w:val="none" w:sz="0" w:space="0" w:color="auto"/>
      </w:divBdr>
      <w:divsChild>
        <w:div w:id="395206657">
          <w:marLeft w:val="0"/>
          <w:marRight w:val="0"/>
          <w:marTop w:val="0"/>
          <w:marBottom w:val="0"/>
          <w:divBdr>
            <w:top w:val="none" w:sz="0" w:space="0" w:color="auto"/>
            <w:left w:val="none" w:sz="0" w:space="0" w:color="auto"/>
            <w:bottom w:val="none" w:sz="0" w:space="0" w:color="auto"/>
            <w:right w:val="none" w:sz="0" w:space="0" w:color="auto"/>
          </w:divBdr>
          <w:divsChild>
            <w:div w:id="1159073864">
              <w:marLeft w:val="0"/>
              <w:marRight w:val="0"/>
              <w:marTop w:val="0"/>
              <w:marBottom w:val="0"/>
              <w:divBdr>
                <w:top w:val="none" w:sz="0" w:space="0" w:color="auto"/>
                <w:left w:val="none" w:sz="0" w:space="0" w:color="auto"/>
                <w:bottom w:val="none" w:sz="0" w:space="0" w:color="auto"/>
                <w:right w:val="none" w:sz="0" w:space="0" w:color="auto"/>
              </w:divBdr>
              <w:divsChild>
                <w:div w:id="491801467">
                  <w:marLeft w:val="0"/>
                  <w:marRight w:val="0"/>
                  <w:marTop w:val="0"/>
                  <w:marBottom w:val="0"/>
                  <w:divBdr>
                    <w:top w:val="none" w:sz="0" w:space="0" w:color="auto"/>
                    <w:left w:val="none" w:sz="0" w:space="0" w:color="auto"/>
                    <w:bottom w:val="none" w:sz="0" w:space="0" w:color="auto"/>
                    <w:right w:val="none" w:sz="0" w:space="0" w:color="auto"/>
                  </w:divBdr>
                  <w:divsChild>
                    <w:div w:id="5286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07851">
      <w:bodyDiv w:val="1"/>
      <w:marLeft w:val="0"/>
      <w:marRight w:val="0"/>
      <w:marTop w:val="0"/>
      <w:marBottom w:val="0"/>
      <w:divBdr>
        <w:top w:val="none" w:sz="0" w:space="0" w:color="auto"/>
        <w:left w:val="none" w:sz="0" w:space="0" w:color="auto"/>
        <w:bottom w:val="none" w:sz="0" w:space="0" w:color="auto"/>
        <w:right w:val="none" w:sz="0" w:space="0" w:color="auto"/>
      </w:divBdr>
      <w:divsChild>
        <w:div w:id="485823998">
          <w:marLeft w:val="0"/>
          <w:marRight w:val="0"/>
          <w:marTop w:val="0"/>
          <w:marBottom w:val="0"/>
          <w:divBdr>
            <w:top w:val="none" w:sz="0" w:space="0" w:color="auto"/>
            <w:left w:val="none" w:sz="0" w:space="0" w:color="auto"/>
            <w:bottom w:val="none" w:sz="0" w:space="0" w:color="auto"/>
            <w:right w:val="none" w:sz="0" w:space="0" w:color="auto"/>
          </w:divBdr>
          <w:divsChild>
            <w:div w:id="855966434">
              <w:marLeft w:val="0"/>
              <w:marRight w:val="0"/>
              <w:marTop w:val="0"/>
              <w:marBottom w:val="0"/>
              <w:divBdr>
                <w:top w:val="none" w:sz="0" w:space="0" w:color="auto"/>
                <w:left w:val="none" w:sz="0" w:space="0" w:color="auto"/>
                <w:bottom w:val="none" w:sz="0" w:space="0" w:color="auto"/>
                <w:right w:val="none" w:sz="0" w:space="0" w:color="auto"/>
              </w:divBdr>
              <w:divsChild>
                <w:div w:id="1270042481">
                  <w:marLeft w:val="0"/>
                  <w:marRight w:val="0"/>
                  <w:marTop w:val="0"/>
                  <w:marBottom w:val="0"/>
                  <w:divBdr>
                    <w:top w:val="none" w:sz="0" w:space="0" w:color="auto"/>
                    <w:left w:val="none" w:sz="0" w:space="0" w:color="auto"/>
                    <w:bottom w:val="none" w:sz="0" w:space="0" w:color="auto"/>
                    <w:right w:val="none" w:sz="0" w:space="0" w:color="auto"/>
                  </w:divBdr>
                  <w:divsChild>
                    <w:div w:id="1571965095">
                      <w:marLeft w:val="0"/>
                      <w:marRight w:val="0"/>
                      <w:marTop w:val="0"/>
                      <w:marBottom w:val="0"/>
                      <w:divBdr>
                        <w:top w:val="none" w:sz="0" w:space="0" w:color="auto"/>
                        <w:left w:val="none" w:sz="0" w:space="0" w:color="auto"/>
                        <w:bottom w:val="none" w:sz="0" w:space="0" w:color="auto"/>
                        <w:right w:val="none" w:sz="0" w:space="0" w:color="auto"/>
                      </w:divBdr>
                      <w:divsChild>
                        <w:div w:id="1963610638">
                          <w:marLeft w:val="0"/>
                          <w:marRight w:val="0"/>
                          <w:marTop w:val="75"/>
                          <w:marBottom w:val="150"/>
                          <w:divBdr>
                            <w:top w:val="none" w:sz="0" w:space="0" w:color="auto"/>
                            <w:left w:val="none" w:sz="0" w:space="0" w:color="auto"/>
                            <w:bottom w:val="none" w:sz="0" w:space="0" w:color="auto"/>
                            <w:right w:val="none" w:sz="0" w:space="0" w:color="auto"/>
                          </w:divBdr>
                        </w:div>
                        <w:div w:id="19434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82">
          <w:marLeft w:val="0"/>
          <w:marRight w:val="0"/>
          <w:marTop w:val="0"/>
          <w:marBottom w:val="0"/>
          <w:divBdr>
            <w:top w:val="none" w:sz="0" w:space="0" w:color="auto"/>
            <w:left w:val="none" w:sz="0" w:space="0" w:color="auto"/>
            <w:bottom w:val="none" w:sz="0" w:space="0" w:color="auto"/>
            <w:right w:val="none" w:sz="0" w:space="0" w:color="auto"/>
          </w:divBdr>
          <w:divsChild>
            <w:div w:id="858394288">
              <w:marLeft w:val="0"/>
              <w:marRight w:val="0"/>
              <w:marTop w:val="0"/>
              <w:marBottom w:val="0"/>
              <w:divBdr>
                <w:top w:val="none" w:sz="0" w:space="0" w:color="auto"/>
                <w:left w:val="none" w:sz="0" w:space="0" w:color="auto"/>
                <w:bottom w:val="none" w:sz="0" w:space="0" w:color="auto"/>
                <w:right w:val="none" w:sz="0" w:space="0" w:color="auto"/>
              </w:divBdr>
              <w:divsChild>
                <w:div w:id="408308192">
                  <w:marLeft w:val="0"/>
                  <w:marRight w:val="0"/>
                  <w:marTop w:val="0"/>
                  <w:marBottom w:val="0"/>
                  <w:divBdr>
                    <w:top w:val="none" w:sz="0" w:space="0" w:color="auto"/>
                    <w:left w:val="none" w:sz="0" w:space="0" w:color="auto"/>
                    <w:bottom w:val="none" w:sz="0" w:space="0" w:color="auto"/>
                    <w:right w:val="none" w:sz="0" w:space="0" w:color="auto"/>
                  </w:divBdr>
                  <w:divsChild>
                    <w:div w:id="10216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99793">
      <w:bodyDiv w:val="1"/>
      <w:marLeft w:val="0"/>
      <w:marRight w:val="0"/>
      <w:marTop w:val="0"/>
      <w:marBottom w:val="0"/>
      <w:divBdr>
        <w:top w:val="none" w:sz="0" w:space="0" w:color="auto"/>
        <w:left w:val="none" w:sz="0" w:space="0" w:color="auto"/>
        <w:bottom w:val="none" w:sz="0" w:space="0" w:color="auto"/>
        <w:right w:val="none" w:sz="0" w:space="0" w:color="auto"/>
      </w:divBdr>
      <w:divsChild>
        <w:div w:id="2000502743">
          <w:marLeft w:val="0"/>
          <w:marRight w:val="0"/>
          <w:marTop w:val="0"/>
          <w:marBottom w:val="0"/>
          <w:divBdr>
            <w:top w:val="none" w:sz="0" w:space="0" w:color="auto"/>
            <w:left w:val="none" w:sz="0" w:space="0" w:color="auto"/>
            <w:bottom w:val="none" w:sz="0" w:space="0" w:color="auto"/>
            <w:right w:val="none" w:sz="0" w:space="0" w:color="auto"/>
          </w:divBdr>
          <w:divsChild>
            <w:div w:id="210532884">
              <w:marLeft w:val="0"/>
              <w:marRight w:val="0"/>
              <w:marTop w:val="0"/>
              <w:marBottom w:val="0"/>
              <w:divBdr>
                <w:top w:val="none" w:sz="0" w:space="0" w:color="auto"/>
                <w:left w:val="none" w:sz="0" w:space="0" w:color="auto"/>
                <w:bottom w:val="none" w:sz="0" w:space="0" w:color="auto"/>
                <w:right w:val="none" w:sz="0" w:space="0" w:color="auto"/>
              </w:divBdr>
              <w:divsChild>
                <w:div w:id="12007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2359">
      <w:bodyDiv w:val="1"/>
      <w:marLeft w:val="0"/>
      <w:marRight w:val="0"/>
      <w:marTop w:val="0"/>
      <w:marBottom w:val="0"/>
      <w:divBdr>
        <w:top w:val="none" w:sz="0" w:space="0" w:color="auto"/>
        <w:left w:val="none" w:sz="0" w:space="0" w:color="auto"/>
        <w:bottom w:val="none" w:sz="0" w:space="0" w:color="auto"/>
        <w:right w:val="none" w:sz="0" w:space="0" w:color="auto"/>
      </w:divBdr>
    </w:div>
    <w:div w:id="905531160">
      <w:bodyDiv w:val="1"/>
      <w:marLeft w:val="0"/>
      <w:marRight w:val="0"/>
      <w:marTop w:val="0"/>
      <w:marBottom w:val="0"/>
      <w:divBdr>
        <w:top w:val="none" w:sz="0" w:space="0" w:color="auto"/>
        <w:left w:val="none" w:sz="0" w:space="0" w:color="auto"/>
        <w:bottom w:val="none" w:sz="0" w:space="0" w:color="auto"/>
        <w:right w:val="none" w:sz="0" w:space="0" w:color="auto"/>
      </w:divBdr>
    </w:div>
    <w:div w:id="973487401">
      <w:bodyDiv w:val="1"/>
      <w:marLeft w:val="0"/>
      <w:marRight w:val="0"/>
      <w:marTop w:val="0"/>
      <w:marBottom w:val="0"/>
      <w:divBdr>
        <w:top w:val="none" w:sz="0" w:space="0" w:color="auto"/>
        <w:left w:val="none" w:sz="0" w:space="0" w:color="auto"/>
        <w:bottom w:val="none" w:sz="0" w:space="0" w:color="auto"/>
        <w:right w:val="none" w:sz="0" w:space="0" w:color="auto"/>
      </w:divBdr>
    </w:div>
    <w:div w:id="983003489">
      <w:bodyDiv w:val="1"/>
      <w:marLeft w:val="0"/>
      <w:marRight w:val="0"/>
      <w:marTop w:val="0"/>
      <w:marBottom w:val="0"/>
      <w:divBdr>
        <w:top w:val="none" w:sz="0" w:space="0" w:color="auto"/>
        <w:left w:val="none" w:sz="0" w:space="0" w:color="auto"/>
        <w:bottom w:val="none" w:sz="0" w:space="0" w:color="auto"/>
        <w:right w:val="none" w:sz="0" w:space="0" w:color="auto"/>
      </w:divBdr>
    </w:div>
    <w:div w:id="991254671">
      <w:bodyDiv w:val="1"/>
      <w:marLeft w:val="0"/>
      <w:marRight w:val="0"/>
      <w:marTop w:val="0"/>
      <w:marBottom w:val="0"/>
      <w:divBdr>
        <w:top w:val="none" w:sz="0" w:space="0" w:color="auto"/>
        <w:left w:val="none" w:sz="0" w:space="0" w:color="auto"/>
        <w:bottom w:val="none" w:sz="0" w:space="0" w:color="auto"/>
        <w:right w:val="none" w:sz="0" w:space="0" w:color="auto"/>
      </w:divBdr>
    </w:div>
    <w:div w:id="1001003752">
      <w:bodyDiv w:val="1"/>
      <w:marLeft w:val="0"/>
      <w:marRight w:val="0"/>
      <w:marTop w:val="0"/>
      <w:marBottom w:val="0"/>
      <w:divBdr>
        <w:top w:val="none" w:sz="0" w:space="0" w:color="auto"/>
        <w:left w:val="none" w:sz="0" w:space="0" w:color="auto"/>
        <w:bottom w:val="none" w:sz="0" w:space="0" w:color="auto"/>
        <w:right w:val="none" w:sz="0" w:space="0" w:color="auto"/>
      </w:divBdr>
      <w:divsChild>
        <w:div w:id="1682125712">
          <w:marLeft w:val="0"/>
          <w:marRight w:val="0"/>
          <w:marTop w:val="0"/>
          <w:marBottom w:val="0"/>
          <w:divBdr>
            <w:top w:val="none" w:sz="0" w:space="0" w:color="auto"/>
            <w:left w:val="none" w:sz="0" w:space="0" w:color="auto"/>
            <w:bottom w:val="none" w:sz="0" w:space="0" w:color="auto"/>
            <w:right w:val="none" w:sz="0" w:space="0" w:color="auto"/>
          </w:divBdr>
          <w:divsChild>
            <w:div w:id="146825569">
              <w:marLeft w:val="0"/>
              <w:marRight w:val="0"/>
              <w:marTop w:val="0"/>
              <w:marBottom w:val="0"/>
              <w:divBdr>
                <w:top w:val="none" w:sz="0" w:space="0" w:color="auto"/>
                <w:left w:val="none" w:sz="0" w:space="0" w:color="auto"/>
                <w:bottom w:val="none" w:sz="0" w:space="0" w:color="auto"/>
                <w:right w:val="none" w:sz="0" w:space="0" w:color="auto"/>
              </w:divBdr>
              <w:divsChild>
                <w:div w:id="13787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0860">
      <w:bodyDiv w:val="1"/>
      <w:marLeft w:val="0"/>
      <w:marRight w:val="0"/>
      <w:marTop w:val="0"/>
      <w:marBottom w:val="0"/>
      <w:divBdr>
        <w:top w:val="none" w:sz="0" w:space="0" w:color="auto"/>
        <w:left w:val="none" w:sz="0" w:space="0" w:color="auto"/>
        <w:bottom w:val="none" w:sz="0" w:space="0" w:color="auto"/>
        <w:right w:val="none" w:sz="0" w:space="0" w:color="auto"/>
      </w:divBdr>
      <w:divsChild>
        <w:div w:id="450899750">
          <w:marLeft w:val="0"/>
          <w:marRight w:val="0"/>
          <w:marTop w:val="0"/>
          <w:marBottom w:val="0"/>
          <w:divBdr>
            <w:top w:val="none" w:sz="0" w:space="0" w:color="auto"/>
            <w:left w:val="none" w:sz="0" w:space="0" w:color="auto"/>
            <w:bottom w:val="none" w:sz="0" w:space="0" w:color="auto"/>
            <w:right w:val="none" w:sz="0" w:space="0" w:color="auto"/>
          </w:divBdr>
        </w:div>
        <w:div w:id="1549494104">
          <w:marLeft w:val="0"/>
          <w:marRight w:val="0"/>
          <w:marTop w:val="0"/>
          <w:marBottom w:val="0"/>
          <w:divBdr>
            <w:top w:val="none" w:sz="0" w:space="0" w:color="auto"/>
            <w:left w:val="none" w:sz="0" w:space="0" w:color="auto"/>
            <w:bottom w:val="none" w:sz="0" w:space="0" w:color="auto"/>
            <w:right w:val="none" w:sz="0" w:space="0" w:color="auto"/>
          </w:divBdr>
          <w:divsChild>
            <w:div w:id="1479419999">
              <w:marLeft w:val="0"/>
              <w:marRight w:val="0"/>
              <w:marTop w:val="0"/>
              <w:marBottom w:val="0"/>
              <w:divBdr>
                <w:top w:val="none" w:sz="0" w:space="0" w:color="auto"/>
                <w:left w:val="none" w:sz="0" w:space="0" w:color="auto"/>
                <w:bottom w:val="none" w:sz="0" w:space="0" w:color="auto"/>
                <w:right w:val="none" w:sz="0" w:space="0" w:color="auto"/>
              </w:divBdr>
              <w:divsChild>
                <w:div w:id="18423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2153">
      <w:bodyDiv w:val="1"/>
      <w:marLeft w:val="0"/>
      <w:marRight w:val="0"/>
      <w:marTop w:val="0"/>
      <w:marBottom w:val="0"/>
      <w:divBdr>
        <w:top w:val="none" w:sz="0" w:space="0" w:color="auto"/>
        <w:left w:val="none" w:sz="0" w:space="0" w:color="auto"/>
        <w:bottom w:val="none" w:sz="0" w:space="0" w:color="auto"/>
        <w:right w:val="none" w:sz="0" w:space="0" w:color="auto"/>
      </w:divBdr>
      <w:divsChild>
        <w:div w:id="629213326">
          <w:marLeft w:val="0"/>
          <w:marRight w:val="0"/>
          <w:marTop w:val="0"/>
          <w:marBottom w:val="0"/>
          <w:divBdr>
            <w:top w:val="none" w:sz="0" w:space="0" w:color="auto"/>
            <w:left w:val="none" w:sz="0" w:space="0" w:color="auto"/>
            <w:bottom w:val="none" w:sz="0" w:space="0" w:color="auto"/>
            <w:right w:val="none" w:sz="0" w:space="0" w:color="auto"/>
          </w:divBdr>
          <w:divsChild>
            <w:div w:id="1974404968">
              <w:marLeft w:val="0"/>
              <w:marRight w:val="0"/>
              <w:marTop w:val="0"/>
              <w:marBottom w:val="0"/>
              <w:divBdr>
                <w:top w:val="none" w:sz="0" w:space="0" w:color="auto"/>
                <w:left w:val="none" w:sz="0" w:space="0" w:color="auto"/>
                <w:bottom w:val="none" w:sz="0" w:space="0" w:color="auto"/>
                <w:right w:val="none" w:sz="0" w:space="0" w:color="auto"/>
              </w:divBdr>
              <w:divsChild>
                <w:div w:id="1009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2973">
      <w:bodyDiv w:val="1"/>
      <w:marLeft w:val="0"/>
      <w:marRight w:val="0"/>
      <w:marTop w:val="0"/>
      <w:marBottom w:val="0"/>
      <w:divBdr>
        <w:top w:val="none" w:sz="0" w:space="0" w:color="auto"/>
        <w:left w:val="none" w:sz="0" w:space="0" w:color="auto"/>
        <w:bottom w:val="none" w:sz="0" w:space="0" w:color="auto"/>
        <w:right w:val="none" w:sz="0" w:space="0" w:color="auto"/>
      </w:divBdr>
    </w:div>
    <w:div w:id="1091245379">
      <w:bodyDiv w:val="1"/>
      <w:marLeft w:val="0"/>
      <w:marRight w:val="0"/>
      <w:marTop w:val="0"/>
      <w:marBottom w:val="0"/>
      <w:divBdr>
        <w:top w:val="none" w:sz="0" w:space="0" w:color="auto"/>
        <w:left w:val="none" w:sz="0" w:space="0" w:color="auto"/>
        <w:bottom w:val="none" w:sz="0" w:space="0" w:color="auto"/>
        <w:right w:val="none" w:sz="0" w:space="0" w:color="auto"/>
      </w:divBdr>
    </w:div>
    <w:div w:id="1101608439">
      <w:bodyDiv w:val="1"/>
      <w:marLeft w:val="0"/>
      <w:marRight w:val="0"/>
      <w:marTop w:val="0"/>
      <w:marBottom w:val="0"/>
      <w:divBdr>
        <w:top w:val="none" w:sz="0" w:space="0" w:color="auto"/>
        <w:left w:val="none" w:sz="0" w:space="0" w:color="auto"/>
        <w:bottom w:val="none" w:sz="0" w:space="0" w:color="auto"/>
        <w:right w:val="none" w:sz="0" w:space="0" w:color="auto"/>
      </w:divBdr>
      <w:divsChild>
        <w:div w:id="1484546390">
          <w:marLeft w:val="0"/>
          <w:marRight w:val="0"/>
          <w:marTop w:val="0"/>
          <w:marBottom w:val="0"/>
          <w:divBdr>
            <w:top w:val="none" w:sz="0" w:space="0" w:color="auto"/>
            <w:left w:val="none" w:sz="0" w:space="0" w:color="auto"/>
            <w:bottom w:val="none" w:sz="0" w:space="0" w:color="auto"/>
            <w:right w:val="none" w:sz="0" w:space="0" w:color="auto"/>
          </w:divBdr>
        </w:div>
        <w:div w:id="961502743">
          <w:marLeft w:val="720"/>
          <w:marRight w:val="0"/>
          <w:marTop w:val="0"/>
          <w:marBottom w:val="0"/>
          <w:divBdr>
            <w:top w:val="none" w:sz="0" w:space="0" w:color="auto"/>
            <w:left w:val="none" w:sz="0" w:space="0" w:color="auto"/>
            <w:bottom w:val="none" w:sz="0" w:space="0" w:color="auto"/>
            <w:right w:val="none" w:sz="0" w:space="0" w:color="auto"/>
          </w:divBdr>
        </w:div>
        <w:div w:id="1057826556">
          <w:marLeft w:val="720"/>
          <w:marRight w:val="0"/>
          <w:marTop w:val="0"/>
          <w:marBottom w:val="0"/>
          <w:divBdr>
            <w:top w:val="none" w:sz="0" w:space="0" w:color="auto"/>
            <w:left w:val="none" w:sz="0" w:space="0" w:color="auto"/>
            <w:bottom w:val="none" w:sz="0" w:space="0" w:color="auto"/>
            <w:right w:val="none" w:sz="0" w:space="0" w:color="auto"/>
          </w:divBdr>
        </w:div>
        <w:div w:id="816923601">
          <w:marLeft w:val="720"/>
          <w:marRight w:val="0"/>
          <w:marTop w:val="0"/>
          <w:marBottom w:val="0"/>
          <w:divBdr>
            <w:top w:val="none" w:sz="0" w:space="0" w:color="auto"/>
            <w:left w:val="none" w:sz="0" w:space="0" w:color="auto"/>
            <w:bottom w:val="none" w:sz="0" w:space="0" w:color="auto"/>
            <w:right w:val="none" w:sz="0" w:space="0" w:color="auto"/>
          </w:divBdr>
        </w:div>
        <w:div w:id="1381319143">
          <w:marLeft w:val="720"/>
          <w:marRight w:val="0"/>
          <w:marTop w:val="0"/>
          <w:marBottom w:val="0"/>
          <w:divBdr>
            <w:top w:val="none" w:sz="0" w:space="0" w:color="auto"/>
            <w:left w:val="none" w:sz="0" w:space="0" w:color="auto"/>
            <w:bottom w:val="none" w:sz="0" w:space="0" w:color="auto"/>
            <w:right w:val="none" w:sz="0" w:space="0" w:color="auto"/>
          </w:divBdr>
        </w:div>
        <w:div w:id="1292058740">
          <w:marLeft w:val="720"/>
          <w:marRight w:val="0"/>
          <w:marTop w:val="0"/>
          <w:marBottom w:val="0"/>
          <w:divBdr>
            <w:top w:val="none" w:sz="0" w:space="0" w:color="auto"/>
            <w:left w:val="none" w:sz="0" w:space="0" w:color="auto"/>
            <w:bottom w:val="none" w:sz="0" w:space="0" w:color="auto"/>
            <w:right w:val="none" w:sz="0" w:space="0" w:color="auto"/>
          </w:divBdr>
        </w:div>
      </w:divsChild>
    </w:div>
    <w:div w:id="1125663640">
      <w:bodyDiv w:val="1"/>
      <w:marLeft w:val="0"/>
      <w:marRight w:val="0"/>
      <w:marTop w:val="0"/>
      <w:marBottom w:val="0"/>
      <w:divBdr>
        <w:top w:val="none" w:sz="0" w:space="0" w:color="auto"/>
        <w:left w:val="none" w:sz="0" w:space="0" w:color="auto"/>
        <w:bottom w:val="none" w:sz="0" w:space="0" w:color="auto"/>
        <w:right w:val="none" w:sz="0" w:space="0" w:color="auto"/>
      </w:divBdr>
      <w:divsChild>
        <w:div w:id="179320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22732">
              <w:marLeft w:val="0"/>
              <w:marRight w:val="0"/>
              <w:marTop w:val="0"/>
              <w:marBottom w:val="0"/>
              <w:divBdr>
                <w:top w:val="none" w:sz="0" w:space="0" w:color="auto"/>
                <w:left w:val="none" w:sz="0" w:space="0" w:color="auto"/>
                <w:bottom w:val="none" w:sz="0" w:space="0" w:color="auto"/>
                <w:right w:val="none" w:sz="0" w:space="0" w:color="auto"/>
              </w:divBdr>
              <w:divsChild>
                <w:div w:id="443380665">
                  <w:marLeft w:val="0"/>
                  <w:marRight w:val="0"/>
                  <w:marTop w:val="0"/>
                  <w:marBottom w:val="0"/>
                  <w:divBdr>
                    <w:top w:val="none" w:sz="0" w:space="0" w:color="auto"/>
                    <w:left w:val="none" w:sz="0" w:space="0" w:color="auto"/>
                    <w:bottom w:val="none" w:sz="0" w:space="0" w:color="auto"/>
                    <w:right w:val="none" w:sz="0" w:space="0" w:color="auto"/>
                  </w:divBdr>
                  <w:divsChild>
                    <w:div w:id="1246963570">
                      <w:marLeft w:val="0"/>
                      <w:marRight w:val="0"/>
                      <w:marTop w:val="0"/>
                      <w:marBottom w:val="0"/>
                      <w:divBdr>
                        <w:top w:val="none" w:sz="0" w:space="0" w:color="auto"/>
                        <w:left w:val="none" w:sz="0" w:space="0" w:color="auto"/>
                        <w:bottom w:val="none" w:sz="0" w:space="0" w:color="auto"/>
                        <w:right w:val="none" w:sz="0" w:space="0" w:color="auto"/>
                      </w:divBdr>
                    </w:div>
                    <w:div w:id="1682974115">
                      <w:marLeft w:val="0"/>
                      <w:marRight w:val="0"/>
                      <w:marTop w:val="0"/>
                      <w:marBottom w:val="0"/>
                      <w:divBdr>
                        <w:top w:val="none" w:sz="0" w:space="0" w:color="auto"/>
                        <w:left w:val="none" w:sz="0" w:space="0" w:color="auto"/>
                        <w:bottom w:val="none" w:sz="0" w:space="0" w:color="auto"/>
                        <w:right w:val="none" w:sz="0" w:space="0" w:color="auto"/>
                      </w:divBdr>
                    </w:div>
                    <w:div w:id="1806308387">
                      <w:marLeft w:val="0"/>
                      <w:marRight w:val="0"/>
                      <w:marTop w:val="0"/>
                      <w:marBottom w:val="0"/>
                      <w:divBdr>
                        <w:top w:val="none" w:sz="0" w:space="0" w:color="auto"/>
                        <w:left w:val="none" w:sz="0" w:space="0" w:color="auto"/>
                        <w:bottom w:val="none" w:sz="0" w:space="0" w:color="auto"/>
                        <w:right w:val="none" w:sz="0" w:space="0" w:color="auto"/>
                      </w:divBdr>
                    </w:div>
                    <w:div w:id="386151452">
                      <w:marLeft w:val="0"/>
                      <w:marRight w:val="0"/>
                      <w:marTop w:val="0"/>
                      <w:marBottom w:val="0"/>
                      <w:divBdr>
                        <w:top w:val="none" w:sz="0" w:space="0" w:color="auto"/>
                        <w:left w:val="none" w:sz="0" w:space="0" w:color="auto"/>
                        <w:bottom w:val="none" w:sz="0" w:space="0" w:color="auto"/>
                        <w:right w:val="none" w:sz="0" w:space="0" w:color="auto"/>
                      </w:divBdr>
                    </w:div>
                    <w:div w:id="816721898">
                      <w:marLeft w:val="0"/>
                      <w:marRight w:val="0"/>
                      <w:marTop w:val="0"/>
                      <w:marBottom w:val="0"/>
                      <w:divBdr>
                        <w:top w:val="none" w:sz="0" w:space="0" w:color="auto"/>
                        <w:left w:val="none" w:sz="0" w:space="0" w:color="auto"/>
                        <w:bottom w:val="none" w:sz="0" w:space="0" w:color="auto"/>
                        <w:right w:val="none" w:sz="0" w:space="0" w:color="auto"/>
                      </w:divBdr>
                    </w:div>
                    <w:div w:id="1046369234">
                      <w:marLeft w:val="0"/>
                      <w:marRight w:val="0"/>
                      <w:marTop w:val="0"/>
                      <w:marBottom w:val="0"/>
                      <w:divBdr>
                        <w:top w:val="none" w:sz="0" w:space="0" w:color="auto"/>
                        <w:left w:val="none" w:sz="0" w:space="0" w:color="auto"/>
                        <w:bottom w:val="none" w:sz="0" w:space="0" w:color="auto"/>
                        <w:right w:val="none" w:sz="0" w:space="0" w:color="auto"/>
                      </w:divBdr>
                    </w:div>
                    <w:div w:id="866991047">
                      <w:marLeft w:val="0"/>
                      <w:marRight w:val="0"/>
                      <w:marTop w:val="0"/>
                      <w:marBottom w:val="0"/>
                      <w:divBdr>
                        <w:top w:val="none" w:sz="0" w:space="0" w:color="auto"/>
                        <w:left w:val="none" w:sz="0" w:space="0" w:color="auto"/>
                        <w:bottom w:val="none" w:sz="0" w:space="0" w:color="auto"/>
                        <w:right w:val="none" w:sz="0" w:space="0" w:color="auto"/>
                      </w:divBdr>
                    </w:div>
                    <w:div w:id="1479570196">
                      <w:marLeft w:val="0"/>
                      <w:marRight w:val="0"/>
                      <w:marTop w:val="0"/>
                      <w:marBottom w:val="0"/>
                      <w:divBdr>
                        <w:top w:val="none" w:sz="0" w:space="0" w:color="auto"/>
                        <w:left w:val="none" w:sz="0" w:space="0" w:color="auto"/>
                        <w:bottom w:val="none" w:sz="0" w:space="0" w:color="auto"/>
                        <w:right w:val="none" w:sz="0" w:space="0" w:color="auto"/>
                      </w:divBdr>
                    </w:div>
                    <w:div w:id="1938824090">
                      <w:marLeft w:val="0"/>
                      <w:marRight w:val="0"/>
                      <w:marTop w:val="0"/>
                      <w:marBottom w:val="0"/>
                      <w:divBdr>
                        <w:top w:val="none" w:sz="0" w:space="0" w:color="auto"/>
                        <w:left w:val="none" w:sz="0" w:space="0" w:color="auto"/>
                        <w:bottom w:val="none" w:sz="0" w:space="0" w:color="auto"/>
                        <w:right w:val="none" w:sz="0" w:space="0" w:color="auto"/>
                      </w:divBdr>
                    </w:div>
                    <w:div w:id="7368903">
                      <w:marLeft w:val="0"/>
                      <w:marRight w:val="0"/>
                      <w:marTop w:val="0"/>
                      <w:marBottom w:val="0"/>
                      <w:divBdr>
                        <w:top w:val="none" w:sz="0" w:space="0" w:color="auto"/>
                        <w:left w:val="none" w:sz="0" w:space="0" w:color="auto"/>
                        <w:bottom w:val="none" w:sz="0" w:space="0" w:color="auto"/>
                        <w:right w:val="none" w:sz="0" w:space="0" w:color="auto"/>
                      </w:divBdr>
                    </w:div>
                    <w:div w:id="832766821">
                      <w:marLeft w:val="0"/>
                      <w:marRight w:val="0"/>
                      <w:marTop w:val="0"/>
                      <w:marBottom w:val="0"/>
                      <w:divBdr>
                        <w:top w:val="none" w:sz="0" w:space="0" w:color="auto"/>
                        <w:left w:val="none" w:sz="0" w:space="0" w:color="auto"/>
                        <w:bottom w:val="none" w:sz="0" w:space="0" w:color="auto"/>
                        <w:right w:val="none" w:sz="0" w:space="0" w:color="auto"/>
                      </w:divBdr>
                    </w:div>
                    <w:div w:id="802120457">
                      <w:marLeft w:val="0"/>
                      <w:marRight w:val="0"/>
                      <w:marTop w:val="0"/>
                      <w:marBottom w:val="0"/>
                      <w:divBdr>
                        <w:top w:val="none" w:sz="0" w:space="0" w:color="auto"/>
                        <w:left w:val="none" w:sz="0" w:space="0" w:color="auto"/>
                        <w:bottom w:val="none" w:sz="0" w:space="0" w:color="auto"/>
                        <w:right w:val="none" w:sz="0" w:space="0" w:color="auto"/>
                      </w:divBdr>
                    </w:div>
                    <w:div w:id="54398284">
                      <w:marLeft w:val="0"/>
                      <w:marRight w:val="0"/>
                      <w:marTop w:val="0"/>
                      <w:marBottom w:val="0"/>
                      <w:divBdr>
                        <w:top w:val="none" w:sz="0" w:space="0" w:color="auto"/>
                        <w:left w:val="none" w:sz="0" w:space="0" w:color="auto"/>
                        <w:bottom w:val="none" w:sz="0" w:space="0" w:color="auto"/>
                        <w:right w:val="none" w:sz="0" w:space="0" w:color="auto"/>
                      </w:divBdr>
                    </w:div>
                    <w:div w:id="605701301">
                      <w:marLeft w:val="0"/>
                      <w:marRight w:val="0"/>
                      <w:marTop w:val="0"/>
                      <w:marBottom w:val="0"/>
                      <w:divBdr>
                        <w:top w:val="none" w:sz="0" w:space="0" w:color="auto"/>
                        <w:left w:val="none" w:sz="0" w:space="0" w:color="auto"/>
                        <w:bottom w:val="none" w:sz="0" w:space="0" w:color="auto"/>
                        <w:right w:val="none" w:sz="0" w:space="0" w:color="auto"/>
                      </w:divBdr>
                    </w:div>
                    <w:div w:id="1837840030">
                      <w:marLeft w:val="0"/>
                      <w:marRight w:val="0"/>
                      <w:marTop w:val="0"/>
                      <w:marBottom w:val="0"/>
                      <w:divBdr>
                        <w:top w:val="none" w:sz="0" w:space="0" w:color="auto"/>
                        <w:left w:val="none" w:sz="0" w:space="0" w:color="auto"/>
                        <w:bottom w:val="none" w:sz="0" w:space="0" w:color="auto"/>
                        <w:right w:val="none" w:sz="0" w:space="0" w:color="auto"/>
                      </w:divBdr>
                    </w:div>
                    <w:div w:id="18628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36403">
      <w:bodyDiv w:val="1"/>
      <w:marLeft w:val="0"/>
      <w:marRight w:val="0"/>
      <w:marTop w:val="0"/>
      <w:marBottom w:val="0"/>
      <w:divBdr>
        <w:top w:val="none" w:sz="0" w:space="0" w:color="auto"/>
        <w:left w:val="none" w:sz="0" w:space="0" w:color="auto"/>
        <w:bottom w:val="none" w:sz="0" w:space="0" w:color="auto"/>
        <w:right w:val="none" w:sz="0" w:space="0" w:color="auto"/>
      </w:divBdr>
      <w:divsChild>
        <w:div w:id="92092660">
          <w:marLeft w:val="0"/>
          <w:marRight w:val="0"/>
          <w:marTop w:val="0"/>
          <w:marBottom w:val="0"/>
          <w:divBdr>
            <w:top w:val="none" w:sz="0" w:space="0" w:color="auto"/>
            <w:left w:val="none" w:sz="0" w:space="0" w:color="auto"/>
            <w:bottom w:val="none" w:sz="0" w:space="0" w:color="auto"/>
            <w:right w:val="none" w:sz="0" w:space="0" w:color="auto"/>
          </w:divBdr>
          <w:divsChild>
            <w:div w:id="1071849071">
              <w:marLeft w:val="0"/>
              <w:marRight w:val="0"/>
              <w:marTop w:val="0"/>
              <w:marBottom w:val="0"/>
              <w:divBdr>
                <w:top w:val="none" w:sz="0" w:space="0" w:color="auto"/>
                <w:left w:val="none" w:sz="0" w:space="0" w:color="auto"/>
                <w:bottom w:val="none" w:sz="0" w:space="0" w:color="auto"/>
                <w:right w:val="none" w:sz="0" w:space="0" w:color="auto"/>
              </w:divBdr>
              <w:divsChild>
                <w:div w:id="212083065">
                  <w:marLeft w:val="0"/>
                  <w:marRight w:val="0"/>
                  <w:marTop w:val="0"/>
                  <w:marBottom w:val="0"/>
                  <w:divBdr>
                    <w:top w:val="none" w:sz="0" w:space="0" w:color="auto"/>
                    <w:left w:val="none" w:sz="0" w:space="0" w:color="auto"/>
                    <w:bottom w:val="none" w:sz="0" w:space="0" w:color="auto"/>
                    <w:right w:val="none" w:sz="0" w:space="0" w:color="auto"/>
                  </w:divBdr>
                </w:div>
              </w:divsChild>
            </w:div>
            <w:div w:id="42406226">
              <w:marLeft w:val="0"/>
              <w:marRight w:val="0"/>
              <w:marTop w:val="0"/>
              <w:marBottom w:val="0"/>
              <w:divBdr>
                <w:top w:val="none" w:sz="0" w:space="0" w:color="auto"/>
                <w:left w:val="none" w:sz="0" w:space="0" w:color="auto"/>
                <w:bottom w:val="none" w:sz="0" w:space="0" w:color="auto"/>
                <w:right w:val="none" w:sz="0" w:space="0" w:color="auto"/>
              </w:divBdr>
              <w:divsChild>
                <w:div w:id="1809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9007">
          <w:marLeft w:val="0"/>
          <w:marRight w:val="0"/>
          <w:marTop w:val="0"/>
          <w:marBottom w:val="0"/>
          <w:divBdr>
            <w:top w:val="none" w:sz="0" w:space="0" w:color="auto"/>
            <w:left w:val="none" w:sz="0" w:space="0" w:color="auto"/>
            <w:bottom w:val="none" w:sz="0" w:space="0" w:color="auto"/>
            <w:right w:val="none" w:sz="0" w:space="0" w:color="auto"/>
          </w:divBdr>
          <w:divsChild>
            <w:div w:id="1730690017">
              <w:marLeft w:val="0"/>
              <w:marRight w:val="0"/>
              <w:marTop w:val="0"/>
              <w:marBottom w:val="0"/>
              <w:divBdr>
                <w:top w:val="none" w:sz="0" w:space="0" w:color="auto"/>
                <w:left w:val="none" w:sz="0" w:space="0" w:color="auto"/>
                <w:bottom w:val="none" w:sz="0" w:space="0" w:color="auto"/>
                <w:right w:val="none" w:sz="0" w:space="0" w:color="auto"/>
              </w:divBdr>
              <w:divsChild>
                <w:div w:id="3115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7206">
      <w:bodyDiv w:val="1"/>
      <w:marLeft w:val="0"/>
      <w:marRight w:val="0"/>
      <w:marTop w:val="0"/>
      <w:marBottom w:val="0"/>
      <w:divBdr>
        <w:top w:val="none" w:sz="0" w:space="0" w:color="auto"/>
        <w:left w:val="none" w:sz="0" w:space="0" w:color="auto"/>
        <w:bottom w:val="none" w:sz="0" w:space="0" w:color="auto"/>
        <w:right w:val="none" w:sz="0" w:space="0" w:color="auto"/>
      </w:divBdr>
      <w:divsChild>
        <w:div w:id="388529266">
          <w:marLeft w:val="0"/>
          <w:marRight w:val="0"/>
          <w:marTop w:val="67"/>
          <w:marBottom w:val="0"/>
          <w:divBdr>
            <w:top w:val="none" w:sz="0" w:space="0" w:color="auto"/>
            <w:left w:val="none" w:sz="0" w:space="0" w:color="auto"/>
            <w:bottom w:val="none" w:sz="0" w:space="0" w:color="auto"/>
            <w:right w:val="none" w:sz="0" w:space="0" w:color="auto"/>
          </w:divBdr>
        </w:div>
      </w:divsChild>
    </w:div>
    <w:div w:id="1155225758">
      <w:bodyDiv w:val="1"/>
      <w:marLeft w:val="0"/>
      <w:marRight w:val="0"/>
      <w:marTop w:val="0"/>
      <w:marBottom w:val="0"/>
      <w:divBdr>
        <w:top w:val="none" w:sz="0" w:space="0" w:color="auto"/>
        <w:left w:val="none" w:sz="0" w:space="0" w:color="auto"/>
        <w:bottom w:val="none" w:sz="0" w:space="0" w:color="auto"/>
        <w:right w:val="none" w:sz="0" w:space="0" w:color="auto"/>
      </w:divBdr>
      <w:divsChild>
        <w:div w:id="1235092702">
          <w:marLeft w:val="0"/>
          <w:marRight w:val="0"/>
          <w:marTop w:val="0"/>
          <w:marBottom w:val="0"/>
          <w:divBdr>
            <w:top w:val="none" w:sz="0" w:space="0" w:color="auto"/>
            <w:left w:val="none" w:sz="0" w:space="0" w:color="auto"/>
            <w:bottom w:val="none" w:sz="0" w:space="0" w:color="auto"/>
            <w:right w:val="none" w:sz="0" w:space="0" w:color="auto"/>
          </w:divBdr>
          <w:divsChild>
            <w:div w:id="1846552440">
              <w:marLeft w:val="0"/>
              <w:marRight w:val="0"/>
              <w:marTop w:val="0"/>
              <w:marBottom w:val="0"/>
              <w:divBdr>
                <w:top w:val="none" w:sz="0" w:space="0" w:color="auto"/>
                <w:left w:val="none" w:sz="0" w:space="0" w:color="auto"/>
                <w:bottom w:val="none" w:sz="0" w:space="0" w:color="auto"/>
                <w:right w:val="none" w:sz="0" w:space="0" w:color="auto"/>
              </w:divBdr>
              <w:divsChild>
                <w:div w:id="1606842980">
                  <w:marLeft w:val="0"/>
                  <w:marRight w:val="0"/>
                  <w:marTop w:val="0"/>
                  <w:marBottom w:val="0"/>
                  <w:divBdr>
                    <w:top w:val="none" w:sz="0" w:space="0" w:color="auto"/>
                    <w:left w:val="none" w:sz="0" w:space="0" w:color="auto"/>
                    <w:bottom w:val="none" w:sz="0" w:space="0" w:color="auto"/>
                    <w:right w:val="none" w:sz="0" w:space="0" w:color="auto"/>
                  </w:divBdr>
                  <w:divsChild>
                    <w:div w:id="21308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7192">
      <w:bodyDiv w:val="1"/>
      <w:marLeft w:val="0"/>
      <w:marRight w:val="0"/>
      <w:marTop w:val="0"/>
      <w:marBottom w:val="0"/>
      <w:divBdr>
        <w:top w:val="none" w:sz="0" w:space="0" w:color="auto"/>
        <w:left w:val="none" w:sz="0" w:space="0" w:color="auto"/>
        <w:bottom w:val="none" w:sz="0" w:space="0" w:color="auto"/>
        <w:right w:val="none" w:sz="0" w:space="0" w:color="auto"/>
      </w:divBdr>
    </w:div>
    <w:div w:id="1192764110">
      <w:bodyDiv w:val="1"/>
      <w:marLeft w:val="0"/>
      <w:marRight w:val="0"/>
      <w:marTop w:val="0"/>
      <w:marBottom w:val="0"/>
      <w:divBdr>
        <w:top w:val="none" w:sz="0" w:space="0" w:color="auto"/>
        <w:left w:val="none" w:sz="0" w:space="0" w:color="auto"/>
        <w:bottom w:val="none" w:sz="0" w:space="0" w:color="auto"/>
        <w:right w:val="none" w:sz="0" w:space="0" w:color="auto"/>
      </w:divBdr>
      <w:divsChild>
        <w:div w:id="414280747">
          <w:marLeft w:val="0"/>
          <w:marRight w:val="0"/>
          <w:marTop w:val="0"/>
          <w:marBottom w:val="0"/>
          <w:divBdr>
            <w:top w:val="none" w:sz="0" w:space="0" w:color="auto"/>
            <w:left w:val="none" w:sz="0" w:space="0" w:color="auto"/>
            <w:bottom w:val="none" w:sz="0" w:space="0" w:color="auto"/>
            <w:right w:val="none" w:sz="0" w:space="0" w:color="auto"/>
          </w:divBdr>
          <w:divsChild>
            <w:div w:id="1676958390">
              <w:marLeft w:val="0"/>
              <w:marRight w:val="0"/>
              <w:marTop w:val="0"/>
              <w:marBottom w:val="0"/>
              <w:divBdr>
                <w:top w:val="none" w:sz="0" w:space="0" w:color="auto"/>
                <w:left w:val="none" w:sz="0" w:space="0" w:color="auto"/>
                <w:bottom w:val="none" w:sz="0" w:space="0" w:color="auto"/>
                <w:right w:val="none" w:sz="0" w:space="0" w:color="auto"/>
              </w:divBdr>
              <w:divsChild>
                <w:div w:id="21376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5779">
      <w:bodyDiv w:val="1"/>
      <w:marLeft w:val="0"/>
      <w:marRight w:val="0"/>
      <w:marTop w:val="0"/>
      <w:marBottom w:val="0"/>
      <w:divBdr>
        <w:top w:val="none" w:sz="0" w:space="0" w:color="auto"/>
        <w:left w:val="none" w:sz="0" w:space="0" w:color="auto"/>
        <w:bottom w:val="none" w:sz="0" w:space="0" w:color="auto"/>
        <w:right w:val="none" w:sz="0" w:space="0" w:color="auto"/>
      </w:divBdr>
      <w:divsChild>
        <w:div w:id="999505663">
          <w:marLeft w:val="0"/>
          <w:marRight w:val="0"/>
          <w:marTop w:val="0"/>
          <w:marBottom w:val="0"/>
          <w:divBdr>
            <w:top w:val="none" w:sz="0" w:space="0" w:color="auto"/>
            <w:left w:val="none" w:sz="0" w:space="0" w:color="auto"/>
            <w:bottom w:val="none" w:sz="0" w:space="0" w:color="auto"/>
            <w:right w:val="none" w:sz="0" w:space="0" w:color="auto"/>
          </w:divBdr>
          <w:divsChild>
            <w:div w:id="941686792">
              <w:marLeft w:val="0"/>
              <w:marRight w:val="0"/>
              <w:marTop w:val="0"/>
              <w:marBottom w:val="0"/>
              <w:divBdr>
                <w:top w:val="none" w:sz="0" w:space="0" w:color="auto"/>
                <w:left w:val="none" w:sz="0" w:space="0" w:color="auto"/>
                <w:bottom w:val="none" w:sz="0" w:space="0" w:color="auto"/>
                <w:right w:val="none" w:sz="0" w:space="0" w:color="auto"/>
              </w:divBdr>
              <w:divsChild>
                <w:div w:id="567617940">
                  <w:marLeft w:val="0"/>
                  <w:marRight w:val="0"/>
                  <w:marTop w:val="0"/>
                  <w:marBottom w:val="0"/>
                  <w:divBdr>
                    <w:top w:val="none" w:sz="0" w:space="0" w:color="auto"/>
                    <w:left w:val="none" w:sz="0" w:space="0" w:color="auto"/>
                    <w:bottom w:val="none" w:sz="0" w:space="0" w:color="auto"/>
                    <w:right w:val="none" w:sz="0" w:space="0" w:color="auto"/>
                  </w:divBdr>
                  <w:divsChild>
                    <w:div w:id="14857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59753">
      <w:bodyDiv w:val="1"/>
      <w:marLeft w:val="0"/>
      <w:marRight w:val="0"/>
      <w:marTop w:val="0"/>
      <w:marBottom w:val="0"/>
      <w:divBdr>
        <w:top w:val="none" w:sz="0" w:space="0" w:color="auto"/>
        <w:left w:val="none" w:sz="0" w:space="0" w:color="auto"/>
        <w:bottom w:val="none" w:sz="0" w:space="0" w:color="auto"/>
        <w:right w:val="none" w:sz="0" w:space="0" w:color="auto"/>
      </w:divBdr>
    </w:div>
    <w:div w:id="1263149252">
      <w:bodyDiv w:val="1"/>
      <w:marLeft w:val="0"/>
      <w:marRight w:val="0"/>
      <w:marTop w:val="0"/>
      <w:marBottom w:val="0"/>
      <w:divBdr>
        <w:top w:val="none" w:sz="0" w:space="0" w:color="auto"/>
        <w:left w:val="none" w:sz="0" w:space="0" w:color="auto"/>
        <w:bottom w:val="none" w:sz="0" w:space="0" w:color="auto"/>
        <w:right w:val="none" w:sz="0" w:space="0" w:color="auto"/>
      </w:divBdr>
      <w:divsChild>
        <w:div w:id="122577637">
          <w:marLeft w:val="0"/>
          <w:marRight w:val="0"/>
          <w:marTop w:val="0"/>
          <w:marBottom w:val="0"/>
          <w:divBdr>
            <w:top w:val="none" w:sz="0" w:space="0" w:color="auto"/>
            <w:left w:val="none" w:sz="0" w:space="0" w:color="auto"/>
            <w:bottom w:val="none" w:sz="0" w:space="0" w:color="auto"/>
            <w:right w:val="none" w:sz="0" w:space="0" w:color="auto"/>
          </w:divBdr>
        </w:div>
      </w:divsChild>
    </w:div>
    <w:div w:id="1270818955">
      <w:bodyDiv w:val="1"/>
      <w:marLeft w:val="0"/>
      <w:marRight w:val="0"/>
      <w:marTop w:val="0"/>
      <w:marBottom w:val="0"/>
      <w:divBdr>
        <w:top w:val="none" w:sz="0" w:space="0" w:color="auto"/>
        <w:left w:val="none" w:sz="0" w:space="0" w:color="auto"/>
        <w:bottom w:val="none" w:sz="0" w:space="0" w:color="auto"/>
        <w:right w:val="none" w:sz="0" w:space="0" w:color="auto"/>
      </w:divBdr>
    </w:div>
    <w:div w:id="1296060142">
      <w:bodyDiv w:val="1"/>
      <w:marLeft w:val="0"/>
      <w:marRight w:val="0"/>
      <w:marTop w:val="0"/>
      <w:marBottom w:val="0"/>
      <w:divBdr>
        <w:top w:val="none" w:sz="0" w:space="0" w:color="auto"/>
        <w:left w:val="none" w:sz="0" w:space="0" w:color="auto"/>
        <w:bottom w:val="none" w:sz="0" w:space="0" w:color="auto"/>
        <w:right w:val="none" w:sz="0" w:space="0" w:color="auto"/>
      </w:divBdr>
      <w:divsChild>
        <w:div w:id="629743697">
          <w:marLeft w:val="0"/>
          <w:marRight w:val="0"/>
          <w:marTop w:val="0"/>
          <w:marBottom w:val="0"/>
          <w:divBdr>
            <w:top w:val="none" w:sz="0" w:space="0" w:color="auto"/>
            <w:left w:val="none" w:sz="0" w:space="0" w:color="auto"/>
            <w:bottom w:val="none" w:sz="0" w:space="0" w:color="auto"/>
            <w:right w:val="none" w:sz="0" w:space="0" w:color="auto"/>
          </w:divBdr>
          <w:divsChild>
            <w:div w:id="1465779648">
              <w:marLeft w:val="0"/>
              <w:marRight w:val="0"/>
              <w:marTop w:val="0"/>
              <w:marBottom w:val="0"/>
              <w:divBdr>
                <w:top w:val="none" w:sz="0" w:space="0" w:color="auto"/>
                <w:left w:val="none" w:sz="0" w:space="0" w:color="auto"/>
                <w:bottom w:val="none" w:sz="0" w:space="0" w:color="auto"/>
                <w:right w:val="none" w:sz="0" w:space="0" w:color="auto"/>
              </w:divBdr>
              <w:divsChild>
                <w:div w:id="1587299472">
                  <w:marLeft w:val="0"/>
                  <w:marRight w:val="0"/>
                  <w:marTop w:val="0"/>
                  <w:marBottom w:val="0"/>
                  <w:divBdr>
                    <w:top w:val="none" w:sz="0" w:space="0" w:color="auto"/>
                    <w:left w:val="none" w:sz="0" w:space="0" w:color="auto"/>
                    <w:bottom w:val="none" w:sz="0" w:space="0" w:color="auto"/>
                    <w:right w:val="none" w:sz="0" w:space="0" w:color="auto"/>
                  </w:divBdr>
                  <w:divsChild>
                    <w:div w:id="1018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4832">
      <w:bodyDiv w:val="1"/>
      <w:marLeft w:val="0"/>
      <w:marRight w:val="0"/>
      <w:marTop w:val="0"/>
      <w:marBottom w:val="0"/>
      <w:divBdr>
        <w:top w:val="none" w:sz="0" w:space="0" w:color="auto"/>
        <w:left w:val="none" w:sz="0" w:space="0" w:color="auto"/>
        <w:bottom w:val="none" w:sz="0" w:space="0" w:color="auto"/>
        <w:right w:val="none" w:sz="0" w:space="0" w:color="auto"/>
      </w:divBdr>
      <w:divsChild>
        <w:div w:id="1865436110">
          <w:marLeft w:val="0"/>
          <w:marRight w:val="0"/>
          <w:marTop w:val="0"/>
          <w:marBottom w:val="0"/>
          <w:divBdr>
            <w:top w:val="none" w:sz="0" w:space="0" w:color="auto"/>
            <w:left w:val="none" w:sz="0" w:space="0" w:color="auto"/>
            <w:bottom w:val="none" w:sz="0" w:space="0" w:color="auto"/>
            <w:right w:val="none" w:sz="0" w:space="0" w:color="auto"/>
          </w:divBdr>
          <w:divsChild>
            <w:div w:id="1631478313">
              <w:marLeft w:val="0"/>
              <w:marRight w:val="0"/>
              <w:marTop w:val="0"/>
              <w:marBottom w:val="0"/>
              <w:divBdr>
                <w:top w:val="none" w:sz="0" w:space="0" w:color="auto"/>
                <w:left w:val="none" w:sz="0" w:space="0" w:color="auto"/>
                <w:bottom w:val="none" w:sz="0" w:space="0" w:color="auto"/>
                <w:right w:val="none" w:sz="0" w:space="0" w:color="auto"/>
              </w:divBdr>
              <w:divsChild>
                <w:div w:id="4732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7132">
      <w:bodyDiv w:val="1"/>
      <w:marLeft w:val="0"/>
      <w:marRight w:val="0"/>
      <w:marTop w:val="0"/>
      <w:marBottom w:val="0"/>
      <w:divBdr>
        <w:top w:val="none" w:sz="0" w:space="0" w:color="auto"/>
        <w:left w:val="none" w:sz="0" w:space="0" w:color="auto"/>
        <w:bottom w:val="none" w:sz="0" w:space="0" w:color="auto"/>
        <w:right w:val="none" w:sz="0" w:space="0" w:color="auto"/>
      </w:divBdr>
      <w:divsChild>
        <w:div w:id="61685746">
          <w:marLeft w:val="0"/>
          <w:marRight w:val="0"/>
          <w:marTop w:val="0"/>
          <w:marBottom w:val="0"/>
          <w:divBdr>
            <w:top w:val="none" w:sz="0" w:space="0" w:color="auto"/>
            <w:left w:val="none" w:sz="0" w:space="0" w:color="auto"/>
            <w:bottom w:val="none" w:sz="0" w:space="0" w:color="auto"/>
            <w:right w:val="none" w:sz="0" w:space="0" w:color="auto"/>
          </w:divBdr>
          <w:divsChild>
            <w:div w:id="1307247029">
              <w:marLeft w:val="0"/>
              <w:marRight w:val="0"/>
              <w:marTop w:val="0"/>
              <w:marBottom w:val="0"/>
              <w:divBdr>
                <w:top w:val="none" w:sz="0" w:space="0" w:color="auto"/>
                <w:left w:val="none" w:sz="0" w:space="0" w:color="auto"/>
                <w:bottom w:val="none" w:sz="0" w:space="0" w:color="auto"/>
                <w:right w:val="none" w:sz="0" w:space="0" w:color="auto"/>
              </w:divBdr>
              <w:divsChild>
                <w:div w:id="8894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6123">
      <w:bodyDiv w:val="1"/>
      <w:marLeft w:val="0"/>
      <w:marRight w:val="0"/>
      <w:marTop w:val="0"/>
      <w:marBottom w:val="0"/>
      <w:divBdr>
        <w:top w:val="none" w:sz="0" w:space="0" w:color="auto"/>
        <w:left w:val="none" w:sz="0" w:space="0" w:color="auto"/>
        <w:bottom w:val="none" w:sz="0" w:space="0" w:color="auto"/>
        <w:right w:val="none" w:sz="0" w:space="0" w:color="auto"/>
      </w:divBdr>
      <w:divsChild>
        <w:div w:id="471481834">
          <w:marLeft w:val="0"/>
          <w:marRight w:val="0"/>
          <w:marTop w:val="0"/>
          <w:marBottom w:val="0"/>
          <w:divBdr>
            <w:top w:val="none" w:sz="0" w:space="0" w:color="auto"/>
            <w:left w:val="none" w:sz="0" w:space="0" w:color="auto"/>
            <w:bottom w:val="none" w:sz="0" w:space="0" w:color="auto"/>
            <w:right w:val="none" w:sz="0" w:space="0" w:color="auto"/>
          </w:divBdr>
          <w:divsChild>
            <w:div w:id="405765246">
              <w:marLeft w:val="0"/>
              <w:marRight w:val="0"/>
              <w:marTop w:val="0"/>
              <w:marBottom w:val="0"/>
              <w:divBdr>
                <w:top w:val="none" w:sz="0" w:space="0" w:color="auto"/>
                <w:left w:val="none" w:sz="0" w:space="0" w:color="auto"/>
                <w:bottom w:val="none" w:sz="0" w:space="0" w:color="auto"/>
                <w:right w:val="none" w:sz="0" w:space="0" w:color="auto"/>
              </w:divBdr>
              <w:divsChild>
                <w:div w:id="1245913841">
                  <w:marLeft w:val="0"/>
                  <w:marRight w:val="0"/>
                  <w:marTop w:val="0"/>
                  <w:marBottom w:val="0"/>
                  <w:divBdr>
                    <w:top w:val="none" w:sz="0" w:space="0" w:color="auto"/>
                    <w:left w:val="none" w:sz="0" w:space="0" w:color="auto"/>
                    <w:bottom w:val="none" w:sz="0" w:space="0" w:color="auto"/>
                    <w:right w:val="none" w:sz="0" w:space="0" w:color="auto"/>
                  </w:divBdr>
                </w:div>
              </w:divsChild>
            </w:div>
            <w:div w:id="1223830720">
              <w:marLeft w:val="0"/>
              <w:marRight w:val="0"/>
              <w:marTop w:val="0"/>
              <w:marBottom w:val="0"/>
              <w:divBdr>
                <w:top w:val="none" w:sz="0" w:space="0" w:color="auto"/>
                <w:left w:val="none" w:sz="0" w:space="0" w:color="auto"/>
                <w:bottom w:val="none" w:sz="0" w:space="0" w:color="auto"/>
                <w:right w:val="none" w:sz="0" w:space="0" w:color="auto"/>
              </w:divBdr>
              <w:divsChild>
                <w:div w:id="662395387">
                  <w:marLeft w:val="0"/>
                  <w:marRight w:val="0"/>
                  <w:marTop w:val="0"/>
                  <w:marBottom w:val="0"/>
                  <w:divBdr>
                    <w:top w:val="none" w:sz="0" w:space="0" w:color="auto"/>
                    <w:left w:val="none" w:sz="0" w:space="0" w:color="auto"/>
                    <w:bottom w:val="none" w:sz="0" w:space="0" w:color="auto"/>
                    <w:right w:val="none" w:sz="0" w:space="0" w:color="auto"/>
                  </w:divBdr>
                </w:div>
                <w:div w:id="271087519">
                  <w:marLeft w:val="0"/>
                  <w:marRight w:val="0"/>
                  <w:marTop w:val="0"/>
                  <w:marBottom w:val="0"/>
                  <w:divBdr>
                    <w:top w:val="none" w:sz="0" w:space="0" w:color="auto"/>
                    <w:left w:val="none" w:sz="0" w:space="0" w:color="auto"/>
                    <w:bottom w:val="none" w:sz="0" w:space="0" w:color="auto"/>
                    <w:right w:val="none" w:sz="0" w:space="0" w:color="auto"/>
                  </w:divBdr>
                </w:div>
              </w:divsChild>
            </w:div>
            <w:div w:id="1185561236">
              <w:marLeft w:val="0"/>
              <w:marRight w:val="0"/>
              <w:marTop w:val="0"/>
              <w:marBottom w:val="0"/>
              <w:divBdr>
                <w:top w:val="none" w:sz="0" w:space="0" w:color="auto"/>
                <w:left w:val="none" w:sz="0" w:space="0" w:color="auto"/>
                <w:bottom w:val="none" w:sz="0" w:space="0" w:color="auto"/>
                <w:right w:val="none" w:sz="0" w:space="0" w:color="auto"/>
              </w:divBdr>
              <w:divsChild>
                <w:div w:id="1142381358">
                  <w:marLeft w:val="0"/>
                  <w:marRight w:val="0"/>
                  <w:marTop w:val="0"/>
                  <w:marBottom w:val="0"/>
                  <w:divBdr>
                    <w:top w:val="none" w:sz="0" w:space="0" w:color="auto"/>
                    <w:left w:val="none" w:sz="0" w:space="0" w:color="auto"/>
                    <w:bottom w:val="none" w:sz="0" w:space="0" w:color="auto"/>
                    <w:right w:val="none" w:sz="0" w:space="0" w:color="auto"/>
                  </w:divBdr>
                </w:div>
                <w:div w:id="392236295">
                  <w:marLeft w:val="0"/>
                  <w:marRight w:val="0"/>
                  <w:marTop w:val="0"/>
                  <w:marBottom w:val="0"/>
                  <w:divBdr>
                    <w:top w:val="none" w:sz="0" w:space="0" w:color="auto"/>
                    <w:left w:val="none" w:sz="0" w:space="0" w:color="auto"/>
                    <w:bottom w:val="none" w:sz="0" w:space="0" w:color="auto"/>
                    <w:right w:val="none" w:sz="0" w:space="0" w:color="auto"/>
                  </w:divBdr>
                </w:div>
              </w:divsChild>
            </w:div>
            <w:div w:id="883295479">
              <w:marLeft w:val="0"/>
              <w:marRight w:val="0"/>
              <w:marTop w:val="0"/>
              <w:marBottom w:val="0"/>
              <w:divBdr>
                <w:top w:val="none" w:sz="0" w:space="0" w:color="auto"/>
                <w:left w:val="none" w:sz="0" w:space="0" w:color="auto"/>
                <w:bottom w:val="none" w:sz="0" w:space="0" w:color="auto"/>
                <w:right w:val="none" w:sz="0" w:space="0" w:color="auto"/>
              </w:divBdr>
              <w:divsChild>
                <w:div w:id="1450010919">
                  <w:marLeft w:val="0"/>
                  <w:marRight w:val="0"/>
                  <w:marTop w:val="0"/>
                  <w:marBottom w:val="0"/>
                  <w:divBdr>
                    <w:top w:val="none" w:sz="0" w:space="0" w:color="auto"/>
                    <w:left w:val="none" w:sz="0" w:space="0" w:color="auto"/>
                    <w:bottom w:val="none" w:sz="0" w:space="0" w:color="auto"/>
                    <w:right w:val="none" w:sz="0" w:space="0" w:color="auto"/>
                  </w:divBdr>
                </w:div>
                <w:div w:id="647251504">
                  <w:marLeft w:val="0"/>
                  <w:marRight w:val="0"/>
                  <w:marTop w:val="0"/>
                  <w:marBottom w:val="0"/>
                  <w:divBdr>
                    <w:top w:val="none" w:sz="0" w:space="0" w:color="auto"/>
                    <w:left w:val="none" w:sz="0" w:space="0" w:color="auto"/>
                    <w:bottom w:val="none" w:sz="0" w:space="0" w:color="auto"/>
                    <w:right w:val="none" w:sz="0" w:space="0" w:color="auto"/>
                  </w:divBdr>
                </w:div>
              </w:divsChild>
            </w:div>
            <w:div w:id="1697005264">
              <w:marLeft w:val="0"/>
              <w:marRight w:val="0"/>
              <w:marTop w:val="0"/>
              <w:marBottom w:val="0"/>
              <w:divBdr>
                <w:top w:val="none" w:sz="0" w:space="0" w:color="auto"/>
                <w:left w:val="none" w:sz="0" w:space="0" w:color="auto"/>
                <w:bottom w:val="none" w:sz="0" w:space="0" w:color="auto"/>
                <w:right w:val="none" w:sz="0" w:space="0" w:color="auto"/>
              </w:divBdr>
              <w:divsChild>
                <w:div w:id="1921209336">
                  <w:marLeft w:val="0"/>
                  <w:marRight w:val="0"/>
                  <w:marTop w:val="0"/>
                  <w:marBottom w:val="0"/>
                  <w:divBdr>
                    <w:top w:val="none" w:sz="0" w:space="0" w:color="auto"/>
                    <w:left w:val="none" w:sz="0" w:space="0" w:color="auto"/>
                    <w:bottom w:val="none" w:sz="0" w:space="0" w:color="auto"/>
                    <w:right w:val="none" w:sz="0" w:space="0" w:color="auto"/>
                  </w:divBdr>
                </w:div>
                <w:div w:id="82460342">
                  <w:marLeft w:val="0"/>
                  <w:marRight w:val="0"/>
                  <w:marTop w:val="0"/>
                  <w:marBottom w:val="0"/>
                  <w:divBdr>
                    <w:top w:val="none" w:sz="0" w:space="0" w:color="auto"/>
                    <w:left w:val="none" w:sz="0" w:space="0" w:color="auto"/>
                    <w:bottom w:val="none" w:sz="0" w:space="0" w:color="auto"/>
                    <w:right w:val="none" w:sz="0" w:space="0" w:color="auto"/>
                  </w:divBdr>
                </w:div>
              </w:divsChild>
            </w:div>
            <w:div w:id="2099977692">
              <w:marLeft w:val="0"/>
              <w:marRight w:val="0"/>
              <w:marTop w:val="0"/>
              <w:marBottom w:val="0"/>
              <w:divBdr>
                <w:top w:val="none" w:sz="0" w:space="0" w:color="auto"/>
                <w:left w:val="none" w:sz="0" w:space="0" w:color="auto"/>
                <w:bottom w:val="none" w:sz="0" w:space="0" w:color="auto"/>
                <w:right w:val="none" w:sz="0" w:space="0" w:color="auto"/>
              </w:divBdr>
              <w:divsChild>
                <w:div w:id="1304650827">
                  <w:marLeft w:val="0"/>
                  <w:marRight w:val="0"/>
                  <w:marTop w:val="0"/>
                  <w:marBottom w:val="0"/>
                  <w:divBdr>
                    <w:top w:val="none" w:sz="0" w:space="0" w:color="auto"/>
                    <w:left w:val="none" w:sz="0" w:space="0" w:color="auto"/>
                    <w:bottom w:val="none" w:sz="0" w:space="0" w:color="auto"/>
                    <w:right w:val="none" w:sz="0" w:space="0" w:color="auto"/>
                  </w:divBdr>
                </w:div>
                <w:div w:id="657806639">
                  <w:marLeft w:val="0"/>
                  <w:marRight w:val="0"/>
                  <w:marTop w:val="0"/>
                  <w:marBottom w:val="0"/>
                  <w:divBdr>
                    <w:top w:val="none" w:sz="0" w:space="0" w:color="auto"/>
                    <w:left w:val="none" w:sz="0" w:space="0" w:color="auto"/>
                    <w:bottom w:val="none" w:sz="0" w:space="0" w:color="auto"/>
                    <w:right w:val="none" w:sz="0" w:space="0" w:color="auto"/>
                  </w:divBdr>
                </w:div>
              </w:divsChild>
            </w:div>
            <w:div w:id="774600098">
              <w:marLeft w:val="0"/>
              <w:marRight w:val="0"/>
              <w:marTop w:val="0"/>
              <w:marBottom w:val="0"/>
              <w:divBdr>
                <w:top w:val="none" w:sz="0" w:space="0" w:color="auto"/>
                <w:left w:val="none" w:sz="0" w:space="0" w:color="auto"/>
                <w:bottom w:val="none" w:sz="0" w:space="0" w:color="auto"/>
                <w:right w:val="none" w:sz="0" w:space="0" w:color="auto"/>
              </w:divBdr>
              <w:divsChild>
                <w:div w:id="222788616">
                  <w:marLeft w:val="0"/>
                  <w:marRight w:val="0"/>
                  <w:marTop w:val="0"/>
                  <w:marBottom w:val="0"/>
                  <w:divBdr>
                    <w:top w:val="none" w:sz="0" w:space="0" w:color="auto"/>
                    <w:left w:val="none" w:sz="0" w:space="0" w:color="auto"/>
                    <w:bottom w:val="none" w:sz="0" w:space="0" w:color="auto"/>
                    <w:right w:val="none" w:sz="0" w:space="0" w:color="auto"/>
                  </w:divBdr>
                </w:div>
                <w:div w:id="1907446014">
                  <w:marLeft w:val="0"/>
                  <w:marRight w:val="0"/>
                  <w:marTop w:val="0"/>
                  <w:marBottom w:val="0"/>
                  <w:divBdr>
                    <w:top w:val="none" w:sz="0" w:space="0" w:color="auto"/>
                    <w:left w:val="none" w:sz="0" w:space="0" w:color="auto"/>
                    <w:bottom w:val="none" w:sz="0" w:space="0" w:color="auto"/>
                    <w:right w:val="none" w:sz="0" w:space="0" w:color="auto"/>
                  </w:divBdr>
                </w:div>
              </w:divsChild>
            </w:div>
            <w:div w:id="2097630025">
              <w:marLeft w:val="0"/>
              <w:marRight w:val="0"/>
              <w:marTop w:val="0"/>
              <w:marBottom w:val="0"/>
              <w:divBdr>
                <w:top w:val="none" w:sz="0" w:space="0" w:color="auto"/>
                <w:left w:val="none" w:sz="0" w:space="0" w:color="auto"/>
                <w:bottom w:val="none" w:sz="0" w:space="0" w:color="auto"/>
                <w:right w:val="none" w:sz="0" w:space="0" w:color="auto"/>
              </w:divBdr>
              <w:divsChild>
                <w:div w:id="1802305624">
                  <w:marLeft w:val="0"/>
                  <w:marRight w:val="0"/>
                  <w:marTop w:val="0"/>
                  <w:marBottom w:val="0"/>
                  <w:divBdr>
                    <w:top w:val="none" w:sz="0" w:space="0" w:color="auto"/>
                    <w:left w:val="none" w:sz="0" w:space="0" w:color="auto"/>
                    <w:bottom w:val="none" w:sz="0" w:space="0" w:color="auto"/>
                    <w:right w:val="none" w:sz="0" w:space="0" w:color="auto"/>
                  </w:divBdr>
                </w:div>
                <w:div w:id="11302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3921">
      <w:bodyDiv w:val="1"/>
      <w:marLeft w:val="0"/>
      <w:marRight w:val="0"/>
      <w:marTop w:val="0"/>
      <w:marBottom w:val="0"/>
      <w:divBdr>
        <w:top w:val="none" w:sz="0" w:space="0" w:color="auto"/>
        <w:left w:val="none" w:sz="0" w:space="0" w:color="auto"/>
        <w:bottom w:val="none" w:sz="0" w:space="0" w:color="auto"/>
        <w:right w:val="none" w:sz="0" w:space="0" w:color="auto"/>
      </w:divBdr>
      <w:divsChild>
        <w:div w:id="1911695391">
          <w:marLeft w:val="0"/>
          <w:marRight w:val="0"/>
          <w:marTop w:val="0"/>
          <w:marBottom w:val="0"/>
          <w:divBdr>
            <w:top w:val="none" w:sz="0" w:space="0" w:color="auto"/>
            <w:left w:val="none" w:sz="0" w:space="0" w:color="auto"/>
            <w:bottom w:val="none" w:sz="0" w:space="0" w:color="auto"/>
            <w:right w:val="none" w:sz="0" w:space="0" w:color="auto"/>
          </w:divBdr>
          <w:divsChild>
            <w:div w:id="389497330">
              <w:marLeft w:val="0"/>
              <w:marRight w:val="0"/>
              <w:marTop w:val="0"/>
              <w:marBottom w:val="0"/>
              <w:divBdr>
                <w:top w:val="none" w:sz="0" w:space="0" w:color="auto"/>
                <w:left w:val="none" w:sz="0" w:space="0" w:color="auto"/>
                <w:bottom w:val="none" w:sz="0" w:space="0" w:color="auto"/>
                <w:right w:val="none" w:sz="0" w:space="0" w:color="auto"/>
              </w:divBdr>
              <w:divsChild>
                <w:div w:id="1274941929">
                  <w:marLeft w:val="0"/>
                  <w:marRight w:val="0"/>
                  <w:marTop w:val="0"/>
                  <w:marBottom w:val="0"/>
                  <w:divBdr>
                    <w:top w:val="none" w:sz="0" w:space="0" w:color="auto"/>
                    <w:left w:val="none" w:sz="0" w:space="0" w:color="auto"/>
                    <w:bottom w:val="none" w:sz="0" w:space="0" w:color="auto"/>
                    <w:right w:val="none" w:sz="0" w:space="0" w:color="auto"/>
                  </w:divBdr>
                  <w:divsChild>
                    <w:div w:id="132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32812">
      <w:bodyDiv w:val="1"/>
      <w:marLeft w:val="0"/>
      <w:marRight w:val="0"/>
      <w:marTop w:val="0"/>
      <w:marBottom w:val="0"/>
      <w:divBdr>
        <w:top w:val="none" w:sz="0" w:space="0" w:color="auto"/>
        <w:left w:val="none" w:sz="0" w:space="0" w:color="auto"/>
        <w:bottom w:val="none" w:sz="0" w:space="0" w:color="auto"/>
        <w:right w:val="none" w:sz="0" w:space="0" w:color="auto"/>
      </w:divBdr>
    </w:div>
    <w:div w:id="1443646101">
      <w:bodyDiv w:val="1"/>
      <w:marLeft w:val="0"/>
      <w:marRight w:val="0"/>
      <w:marTop w:val="0"/>
      <w:marBottom w:val="0"/>
      <w:divBdr>
        <w:top w:val="none" w:sz="0" w:space="0" w:color="auto"/>
        <w:left w:val="none" w:sz="0" w:space="0" w:color="auto"/>
        <w:bottom w:val="none" w:sz="0" w:space="0" w:color="auto"/>
        <w:right w:val="none" w:sz="0" w:space="0" w:color="auto"/>
      </w:divBdr>
      <w:divsChild>
        <w:div w:id="1837526754">
          <w:marLeft w:val="0"/>
          <w:marRight w:val="0"/>
          <w:marTop w:val="0"/>
          <w:marBottom w:val="0"/>
          <w:divBdr>
            <w:top w:val="none" w:sz="0" w:space="0" w:color="auto"/>
            <w:left w:val="none" w:sz="0" w:space="0" w:color="auto"/>
            <w:bottom w:val="none" w:sz="0" w:space="0" w:color="auto"/>
            <w:right w:val="none" w:sz="0" w:space="0" w:color="auto"/>
          </w:divBdr>
          <w:divsChild>
            <w:div w:id="1760638192">
              <w:marLeft w:val="0"/>
              <w:marRight w:val="0"/>
              <w:marTop w:val="0"/>
              <w:marBottom w:val="0"/>
              <w:divBdr>
                <w:top w:val="none" w:sz="0" w:space="0" w:color="auto"/>
                <w:left w:val="none" w:sz="0" w:space="0" w:color="auto"/>
                <w:bottom w:val="none" w:sz="0" w:space="0" w:color="auto"/>
                <w:right w:val="none" w:sz="0" w:space="0" w:color="auto"/>
              </w:divBdr>
            </w:div>
          </w:divsChild>
        </w:div>
        <w:div w:id="98258368">
          <w:marLeft w:val="0"/>
          <w:marRight w:val="0"/>
          <w:marTop w:val="0"/>
          <w:marBottom w:val="0"/>
          <w:divBdr>
            <w:top w:val="none" w:sz="0" w:space="0" w:color="auto"/>
            <w:left w:val="none" w:sz="0" w:space="0" w:color="auto"/>
            <w:bottom w:val="none" w:sz="0" w:space="0" w:color="auto"/>
            <w:right w:val="none" w:sz="0" w:space="0" w:color="auto"/>
          </w:divBdr>
        </w:div>
      </w:divsChild>
    </w:div>
    <w:div w:id="1445731280">
      <w:bodyDiv w:val="1"/>
      <w:marLeft w:val="0"/>
      <w:marRight w:val="0"/>
      <w:marTop w:val="0"/>
      <w:marBottom w:val="0"/>
      <w:divBdr>
        <w:top w:val="none" w:sz="0" w:space="0" w:color="auto"/>
        <w:left w:val="none" w:sz="0" w:space="0" w:color="auto"/>
        <w:bottom w:val="none" w:sz="0" w:space="0" w:color="auto"/>
        <w:right w:val="none" w:sz="0" w:space="0" w:color="auto"/>
      </w:divBdr>
    </w:div>
    <w:div w:id="1446728048">
      <w:bodyDiv w:val="1"/>
      <w:marLeft w:val="0"/>
      <w:marRight w:val="0"/>
      <w:marTop w:val="0"/>
      <w:marBottom w:val="0"/>
      <w:divBdr>
        <w:top w:val="none" w:sz="0" w:space="0" w:color="auto"/>
        <w:left w:val="none" w:sz="0" w:space="0" w:color="auto"/>
        <w:bottom w:val="none" w:sz="0" w:space="0" w:color="auto"/>
        <w:right w:val="none" w:sz="0" w:space="0" w:color="auto"/>
      </w:divBdr>
    </w:div>
    <w:div w:id="1456558637">
      <w:bodyDiv w:val="1"/>
      <w:marLeft w:val="0"/>
      <w:marRight w:val="0"/>
      <w:marTop w:val="0"/>
      <w:marBottom w:val="0"/>
      <w:divBdr>
        <w:top w:val="none" w:sz="0" w:space="0" w:color="auto"/>
        <w:left w:val="none" w:sz="0" w:space="0" w:color="auto"/>
        <w:bottom w:val="none" w:sz="0" w:space="0" w:color="auto"/>
        <w:right w:val="none" w:sz="0" w:space="0" w:color="auto"/>
      </w:divBdr>
    </w:div>
    <w:div w:id="1464929072">
      <w:bodyDiv w:val="1"/>
      <w:marLeft w:val="0"/>
      <w:marRight w:val="0"/>
      <w:marTop w:val="0"/>
      <w:marBottom w:val="0"/>
      <w:divBdr>
        <w:top w:val="none" w:sz="0" w:space="0" w:color="auto"/>
        <w:left w:val="none" w:sz="0" w:space="0" w:color="auto"/>
        <w:bottom w:val="none" w:sz="0" w:space="0" w:color="auto"/>
        <w:right w:val="none" w:sz="0" w:space="0" w:color="auto"/>
      </w:divBdr>
    </w:div>
    <w:div w:id="1505439404">
      <w:bodyDiv w:val="1"/>
      <w:marLeft w:val="0"/>
      <w:marRight w:val="0"/>
      <w:marTop w:val="0"/>
      <w:marBottom w:val="0"/>
      <w:divBdr>
        <w:top w:val="none" w:sz="0" w:space="0" w:color="auto"/>
        <w:left w:val="none" w:sz="0" w:space="0" w:color="auto"/>
        <w:bottom w:val="none" w:sz="0" w:space="0" w:color="auto"/>
        <w:right w:val="none" w:sz="0" w:space="0" w:color="auto"/>
      </w:divBdr>
      <w:divsChild>
        <w:div w:id="602766180">
          <w:marLeft w:val="0"/>
          <w:marRight w:val="0"/>
          <w:marTop w:val="0"/>
          <w:marBottom w:val="0"/>
          <w:divBdr>
            <w:top w:val="none" w:sz="0" w:space="0" w:color="auto"/>
            <w:left w:val="none" w:sz="0" w:space="0" w:color="auto"/>
            <w:bottom w:val="none" w:sz="0" w:space="0" w:color="auto"/>
            <w:right w:val="none" w:sz="0" w:space="0" w:color="auto"/>
          </w:divBdr>
          <w:divsChild>
            <w:div w:id="184246219">
              <w:marLeft w:val="0"/>
              <w:marRight w:val="0"/>
              <w:marTop w:val="0"/>
              <w:marBottom w:val="0"/>
              <w:divBdr>
                <w:top w:val="none" w:sz="0" w:space="0" w:color="auto"/>
                <w:left w:val="none" w:sz="0" w:space="0" w:color="auto"/>
                <w:bottom w:val="none" w:sz="0" w:space="0" w:color="auto"/>
                <w:right w:val="none" w:sz="0" w:space="0" w:color="auto"/>
              </w:divBdr>
              <w:divsChild>
                <w:div w:id="1513642624">
                  <w:marLeft w:val="0"/>
                  <w:marRight w:val="0"/>
                  <w:marTop w:val="0"/>
                  <w:marBottom w:val="0"/>
                  <w:divBdr>
                    <w:top w:val="none" w:sz="0" w:space="0" w:color="auto"/>
                    <w:left w:val="none" w:sz="0" w:space="0" w:color="auto"/>
                    <w:bottom w:val="none" w:sz="0" w:space="0" w:color="auto"/>
                    <w:right w:val="none" w:sz="0" w:space="0" w:color="auto"/>
                  </w:divBdr>
                  <w:divsChild>
                    <w:div w:id="14708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33840">
      <w:bodyDiv w:val="1"/>
      <w:marLeft w:val="0"/>
      <w:marRight w:val="0"/>
      <w:marTop w:val="0"/>
      <w:marBottom w:val="0"/>
      <w:divBdr>
        <w:top w:val="none" w:sz="0" w:space="0" w:color="auto"/>
        <w:left w:val="none" w:sz="0" w:space="0" w:color="auto"/>
        <w:bottom w:val="none" w:sz="0" w:space="0" w:color="auto"/>
        <w:right w:val="none" w:sz="0" w:space="0" w:color="auto"/>
      </w:divBdr>
    </w:div>
    <w:div w:id="1528257306">
      <w:bodyDiv w:val="1"/>
      <w:marLeft w:val="0"/>
      <w:marRight w:val="0"/>
      <w:marTop w:val="0"/>
      <w:marBottom w:val="0"/>
      <w:divBdr>
        <w:top w:val="none" w:sz="0" w:space="0" w:color="auto"/>
        <w:left w:val="none" w:sz="0" w:space="0" w:color="auto"/>
        <w:bottom w:val="none" w:sz="0" w:space="0" w:color="auto"/>
        <w:right w:val="none" w:sz="0" w:space="0" w:color="auto"/>
      </w:divBdr>
    </w:div>
    <w:div w:id="1534684171">
      <w:bodyDiv w:val="1"/>
      <w:marLeft w:val="0"/>
      <w:marRight w:val="0"/>
      <w:marTop w:val="0"/>
      <w:marBottom w:val="0"/>
      <w:divBdr>
        <w:top w:val="none" w:sz="0" w:space="0" w:color="auto"/>
        <w:left w:val="none" w:sz="0" w:space="0" w:color="auto"/>
        <w:bottom w:val="none" w:sz="0" w:space="0" w:color="auto"/>
        <w:right w:val="none" w:sz="0" w:space="0" w:color="auto"/>
      </w:divBdr>
      <w:divsChild>
        <w:div w:id="1449548709">
          <w:marLeft w:val="0"/>
          <w:marRight w:val="0"/>
          <w:marTop w:val="0"/>
          <w:marBottom w:val="0"/>
          <w:divBdr>
            <w:top w:val="none" w:sz="0" w:space="0" w:color="auto"/>
            <w:left w:val="none" w:sz="0" w:space="0" w:color="auto"/>
            <w:bottom w:val="none" w:sz="0" w:space="0" w:color="auto"/>
            <w:right w:val="none" w:sz="0" w:space="0" w:color="auto"/>
          </w:divBdr>
          <w:divsChild>
            <w:div w:id="424227495">
              <w:marLeft w:val="0"/>
              <w:marRight w:val="0"/>
              <w:marTop w:val="0"/>
              <w:marBottom w:val="0"/>
              <w:divBdr>
                <w:top w:val="none" w:sz="0" w:space="0" w:color="auto"/>
                <w:left w:val="none" w:sz="0" w:space="0" w:color="auto"/>
                <w:bottom w:val="none" w:sz="0" w:space="0" w:color="auto"/>
                <w:right w:val="none" w:sz="0" w:space="0" w:color="auto"/>
              </w:divBdr>
              <w:divsChild>
                <w:div w:id="1403025570">
                  <w:marLeft w:val="0"/>
                  <w:marRight w:val="0"/>
                  <w:marTop w:val="0"/>
                  <w:marBottom w:val="0"/>
                  <w:divBdr>
                    <w:top w:val="none" w:sz="0" w:space="0" w:color="auto"/>
                    <w:left w:val="none" w:sz="0" w:space="0" w:color="auto"/>
                    <w:bottom w:val="none" w:sz="0" w:space="0" w:color="auto"/>
                    <w:right w:val="none" w:sz="0" w:space="0" w:color="auto"/>
                  </w:divBdr>
                  <w:divsChild>
                    <w:div w:id="14026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78797">
      <w:bodyDiv w:val="1"/>
      <w:marLeft w:val="0"/>
      <w:marRight w:val="0"/>
      <w:marTop w:val="0"/>
      <w:marBottom w:val="0"/>
      <w:divBdr>
        <w:top w:val="none" w:sz="0" w:space="0" w:color="auto"/>
        <w:left w:val="none" w:sz="0" w:space="0" w:color="auto"/>
        <w:bottom w:val="none" w:sz="0" w:space="0" w:color="auto"/>
        <w:right w:val="none" w:sz="0" w:space="0" w:color="auto"/>
      </w:divBdr>
      <w:divsChild>
        <w:div w:id="375009429">
          <w:marLeft w:val="0"/>
          <w:marRight w:val="0"/>
          <w:marTop w:val="0"/>
          <w:marBottom w:val="0"/>
          <w:divBdr>
            <w:top w:val="none" w:sz="0" w:space="0" w:color="auto"/>
            <w:left w:val="none" w:sz="0" w:space="0" w:color="auto"/>
            <w:bottom w:val="none" w:sz="0" w:space="0" w:color="auto"/>
            <w:right w:val="none" w:sz="0" w:space="0" w:color="auto"/>
          </w:divBdr>
          <w:divsChild>
            <w:div w:id="922026121">
              <w:marLeft w:val="0"/>
              <w:marRight w:val="0"/>
              <w:marTop w:val="0"/>
              <w:marBottom w:val="0"/>
              <w:divBdr>
                <w:top w:val="none" w:sz="0" w:space="0" w:color="auto"/>
                <w:left w:val="none" w:sz="0" w:space="0" w:color="auto"/>
                <w:bottom w:val="none" w:sz="0" w:space="0" w:color="auto"/>
                <w:right w:val="none" w:sz="0" w:space="0" w:color="auto"/>
              </w:divBdr>
              <w:divsChild>
                <w:div w:id="859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82929">
      <w:bodyDiv w:val="1"/>
      <w:marLeft w:val="0"/>
      <w:marRight w:val="0"/>
      <w:marTop w:val="0"/>
      <w:marBottom w:val="0"/>
      <w:divBdr>
        <w:top w:val="none" w:sz="0" w:space="0" w:color="auto"/>
        <w:left w:val="none" w:sz="0" w:space="0" w:color="auto"/>
        <w:bottom w:val="none" w:sz="0" w:space="0" w:color="auto"/>
        <w:right w:val="none" w:sz="0" w:space="0" w:color="auto"/>
      </w:divBdr>
    </w:div>
    <w:div w:id="1593394847">
      <w:bodyDiv w:val="1"/>
      <w:marLeft w:val="0"/>
      <w:marRight w:val="0"/>
      <w:marTop w:val="0"/>
      <w:marBottom w:val="0"/>
      <w:divBdr>
        <w:top w:val="none" w:sz="0" w:space="0" w:color="auto"/>
        <w:left w:val="none" w:sz="0" w:space="0" w:color="auto"/>
        <w:bottom w:val="none" w:sz="0" w:space="0" w:color="auto"/>
        <w:right w:val="none" w:sz="0" w:space="0" w:color="auto"/>
      </w:divBdr>
      <w:divsChild>
        <w:div w:id="858547373">
          <w:marLeft w:val="0"/>
          <w:marRight w:val="0"/>
          <w:marTop w:val="0"/>
          <w:marBottom w:val="0"/>
          <w:divBdr>
            <w:top w:val="none" w:sz="0" w:space="0" w:color="auto"/>
            <w:left w:val="none" w:sz="0" w:space="0" w:color="auto"/>
            <w:bottom w:val="none" w:sz="0" w:space="0" w:color="auto"/>
            <w:right w:val="none" w:sz="0" w:space="0" w:color="auto"/>
          </w:divBdr>
          <w:divsChild>
            <w:div w:id="1861165009">
              <w:marLeft w:val="0"/>
              <w:marRight w:val="0"/>
              <w:marTop w:val="0"/>
              <w:marBottom w:val="0"/>
              <w:divBdr>
                <w:top w:val="none" w:sz="0" w:space="0" w:color="auto"/>
                <w:left w:val="none" w:sz="0" w:space="0" w:color="auto"/>
                <w:bottom w:val="none" w:sz="0" w:space="0" w:color="auto"/>
                <w:right w:val="none" w:sz="0" w:space="0" w:color="auto"/>
              </w:divBdr>
              <w:divsChild>
                <w:div w:id="8578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2130">
      <w:bodyDiv w:val="1"/>
      <w:marLeft w:val="0"/>
      <w:marRight w:val="0"/>
      <w:marTop w:val="0"/>
      <w:marBottom w:val="0"/>
      <w:divBdr>
        <w:top w:val="none" w:sz="0" w:space="0" w:color="auto"/>
        <w:left w:val="none" w:sz="0" w:space="0" w:color="auto"/>
        <w:bottom w:val="none" w:sz="0" w:space="0" w:color="auto"/>
        <w:right w:val="none" w:sz="0" w:space="0" w:color="auto"/>
      </w:divBdr>
    </w:div>
    <w:div w:id="1621456724">
      <w:bodyDiv w:val="1"/>
      <w:marLeft w:val="0"/>
      <w:marRight w:val="0"/>
      <w:marTop w:val="0"/>
      <w:marBottom w:val="0"/>
      <w:divBdr>
        <w:top w:val="none" w:sz="0" w:space="0" w:color="auto"/>
        <w:left w:val="none" w:sz="0" w:space="0" w:color="auto"/>
        <w:bottom w:val="none" w:sz="0" w:space="0" w:color="auto"/>
        <w:right w:val="none" w:sz="0" w:space="0" w:color="auto"/>
      </w:divBdr>
    </w:div>
    <w:div w:id="1627273531">
      <w:bodyDiv w:val="1"/>
      <w:marLeft w:val="0"/>
      <w:marRight w:val="0"/>
      <w:marTop w:val="0"/>
      <w:marBottom w:val="0"/>
      <w:divBdr>
        <w:top w:val="none" w:sz="0" w:space="0" w:color="auto"/>
        <w:left w:val="none" w:sz="0" w:space="0" w:color="auto"/>
        <w:bottom w:val="none" w:sz="0" w:space="0" w:color="auto"/>
        <w:right w:val="none" w:sz="0" w:space="0" w:color="auto"/>
      </w:divBdr>
      <w:divsChild>
        <w:div w:id="1759520179">
          <w:marLeft w:val="0"/>
          <w:marRight w:val="0"/>
          <w:marTop w:val="0"/>
          <w:marBottom w:val="0"/>
          <w:divBdr>
            <w:top w:val="none" w:sz="0" w:space="0" w:color="auto"/>
            <w:left w:val="none" w:sz="0" w:space="0" w:color="auto"/>
            <w:bottom w:val="none" w:sz="0" w:space="0" w:color="auto"/>
            <w:right w:val="none" w:sz="0" w:space="0" w:color="auto"/>
          </w:divBdr>
          <w:divsChild>
            <w:div w:id="935484555">
              <w:marLeft w:val="0"/>
              <w:marRight w:val="0"/>
              <w:marTop w:val="0"/>
              <w:marBottom w:val="0"/>
              <w:divBdr>
                <w:top w:val="none" w:sz="0" w:space="0" w:color="auto"/>
                <w:left w:val="none" w:sz="0" w:space="0" w:color="auto"/>
                <w:bottom w:val="none" w:sz="0" w:space="0" w:color="auto"/>
                <w:right w:val="none" w:sz="0" w:space="0" w:color="auto"/>
              </w:divBdr>
              <w:divsChild>
                <w:div w:id="3349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97291">
      <w:bodyDiv w:val="1"/>
      <w:marLeft w:val="0"/>
      <w:marRight w:val="0"/>
      <w:marTop w:val="0"/>
      <w:marBottom w:val="0"/>
      <w:divBdr>
        <w:top w:val="none" w:sz="0" w:space="0" w:color="auto"/>
        <w:left w:val="none" w:sz="0" w:space="0" w:color="auto"/>
        <w:bottom w:val="none" w:sz="0" w:space="0" w:color="auto"/>
        <w:right w:val="none" w:sz="0" w:space="0" w:color="auto"/>
      </w:divBdr>
    </w:div>
    <w:div w:id="1629431549">
      <w:bodyDiv w:val="1"/>
      <w:marLeft w:val="0"/>
      <w:marRight w:val="0"/>
      <w:marTop w:val="0"/>
      <w:marBottom w:val="0"/>
      <w:divBdr>
        <w:top w:val="none" w:sz="0" w:space="0" w:color="auto"/>
        <w:left w:val="none" w:sz="0" w:space="0" w:color="auto"/>
        <w:bottom w:val="none" w:sz="0" w:space="0" w:color="auto"/>
        <w:right w:val="none" w:sz="0" w:space="0" w:color="auto"/>
      </w:divBdr>
      <w:divsChild>
        <w:div w:id="553472087">
          <w:marLeft w:val="0"/>
          <w:marRight w:val="0"/>
          <w:marTop w:val="0"/>
          <w:marBottom w:val="270"/>
          <w:divBdr>
            <w:top w:val="none" w:sz="0" w:space="0" w:color="auto"/>
            <w:left w:val="none" w:sz="0" w:space="0" w:color="auto"/>
            <w:bottom w:val="none" w:sz="0" w:space="0" w:color="auto"/>
            <w:right w:val="none" w:sz="0" w:space="0" w:color="auto"/>
          </w:divBdr>
        </w:div>
      </w:divsChild>
    </w:div>
    <w:div w:id="1641106259">
      <w:bodyDiv w:val="1"/>
      <w:marLeft w:val="0"/>
      <w:marRight w:val="0"/>
      <w:marTop w:val="0"/>
      <w:marBottom w:val="0"/>
      <w:divBdr>
        <w:top w:val="none" w:sz="0" w:space="0" w:color="auto"/>
        <w:left w:val="none" w:sz="0" w:space="0" w:color="auto"/>
        <w:bottom w:val="none" w:sz="0" w:space="0" w:color="auto"/>
        <w:right w:val="none" w:sz="0" w:space="0" w:color="auto"/>
      </w:divBdr>
      <w:divsChild>
        <w:div w:id="764349930">
          <w:marLeft w:val="0"/>
          <w:marRight w:val="0"/>
          <w:marTop w:val="0"/>
          <w:marBottom w:val="0"/>
          <w:divBdr>
            <w:top w:val="none" w:sz="0" w:space="0" w:color="auto"/>
            <w:left w:val="none" w:sz="0" w:space="0" w:color="auto"/>
            <w:bottom w:val="none" w:sz="0" w:space="0" w:color="auto"/>
            <w:right w:val="none" w:sz="0" w:space="0" w:color="auto"/>
          </w:divBdr>
          <w:divsChild>
            <w:div w:id="1545874700">
              <w:marLeft w:val="0"/>
              <w:marRight w:val="0"/>
              <w:marTop w:val="0"/>
              <w:marBottom w:val="0"/>
              <w:divBdr>
                <w:top w:val="none" w:sz="0" w:space="0" w:color="auto"/>
                <w:left w:val="none" w:sz="0" w:space="0" w:color="auto"/>
                <w:bottom w:val="none" w:sz="0" w:space="0" w:color="auto"/>
                <w:right w:val="none" w:sz="0" w:space="0" w:color="auto"/>
              </w:divBdr>
              <w:divsChild>
                <w:div w:id="1207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7537">
      <w:bodyDiv w:val="1"/>
      <w:marLeft w:val="0"/>
      <w:marRight w:val="0"/>
      <w:marTop w:val="0"/>
      <w:marBottom w:val="0"/>
      <w:divBdr>
        <w:top w:val="none" w:sz="0" w:space="0" w:color="auto"/>
        <w:left w:val="none" w:sz="0" w:space="0" w:color="auto"/>
        <w:bottom w:val="none" w:sz="0" w:space="0" w:color="auto"/>
        <w:right w:val="none" w:sz="0" w:space="0" w:color="auto"/>
      </w:divBdr>
      <w:divsChild>
        <w:div w:id="1613706093">
          <w:marLeft w:val="0"/>
          <w:marRight w:val="0"/>
          <w:marTop w:val="0"/>
          <w:marBottom w:val="0"/>
          <w:divBdr>
            <w:top w:val="none" w:sz="0" w:space="0" w:color="auto"/>
            <w:left w:val="none" w:sz="0" w:space="0" w:color="auto"/>
            <w:bottom w:val="none" w:sz="0" w:space="0" w:color="auto"/>
            <w:right w:val="none" w:sz="0" w:space="0" w:color="auto"/>
          </w:divBdr>
          <w:divsChild>
            <w:div w:id="1222786275">
              <w:marLeft w:val="0"/>
              <w:marRight w:val="0"/>
              <w:marTop w:val="0"/>
              <w:marBottom w:val="0"/>
              <w:divBdr>
                <w:top w:val="none" w:sz="0" w:space="0" w:color="auto"/>
                <w:left w:val="none" w:sz="0" w:space="0" w:color="auto"/>
                <w:bottom w:val="none" w:sz="0" w:space="0" w:color="auto"/>
                <w:right w:val="none" w:sz="0" w:space="0" w:color="auto"/>
              </w:divBdr>
              <w:divsChild>
                <w:div w:id="377751748">
                  <w:marLeft w:val="-240"/>
                  <w:marRight w:val="-240"/>
                  <w:marTop w:val="0"/>
                  <w:marBottom w:val="0"/>
                  <w:divBdr>
                    <w:top w:val="none" w:sz="0" w:space="0" w:color="auto"/>
                    <w:left w:val="none" w:sz="0" w:space="0" w:color="auto"/>
                    <w:bottom w:val="none" w:sz="0" w:space="0" w:color="auto"/>
                    <w:right w:val="none" w:sz="0" w:space="0" w:color="auto"/>
                  </w:divBdr>
                  <w:divsChild>
                    <w:div w:id="118303697">
                      <w:marLeft w:val="0"/>
                      <w:marRight w:val="0"/>
                      <w:marTop w:val="0"/>
                      <w:marBottom w:val="0"/>
                      <w:divBdr>
                        <w:top w:val="none" w:sz="0" w:space="0" w:color="auto"/>
                        <w:left w:val="none" w:sz="0" w:space="0" w:color="auto"/>
                        <w:bottom w:val="none" w:sz="0" w:space="0" w:color="auto"/>
                        <w:right w:val="none" w:sz="0" w:space="0" w:color="auto"/>
                      </w:divBdr>
                      <w:divsChild>
                        <w:div w:id="746852095">
                          <w:marLeft w:val="0"/>
                          <w:marRight w:val="0"/>
                          <w:marTop w:val="0"/>
                          <w:marBottom w:val="0"/>
                          <w:divBdr>
                            <w:top w:val="none" w:sz="0" w:space="0" w:color="auto"/>
                            <w:left w:val="none" w:sz="0" w:space="0" w:color="auto"/>
                            <w:bottom w:val="none" w:sz="0" w:space="0" w:color="auto"/>
                            <w:right w:val="none" w:sz="0" w:space="0" w:color="auto"/>
                          </w:divBdr>
                        </w:div>
                        <w:div w:id="1981809945">
                          <w:marLeft w:val="0"/>
                          <w:marRight w:val="0"/>
                          <w:marTop w:val="0"/>
                          <w:marBottom w:val="0"/>
                          <w:divBdr>
                            <w:top w:val="none" w:sz="0" w:space="0" w:color="auto"/>
                            <w:left w:val="none" w:sz="0" w:space="0" w:color="auto"/>
                            <w:bottom w:val="none" w:sz="0" w:space="0" w:color="auto"/>
                            <w:right w:val="none" w:sz="0" w:space="0" w:color="auto"/>
                          </w:divBdr>
                          <w:divsChild>
                            <w:div w:id="574048491">
                              <w:marLeft w:val="165"/>
                              <w:marRight w:val="165"/>
                              <w:marTop w:val="0"/>
                              <w:marBottom w:val="0"/>
                              <w:divBdr>
                                <w:top w:val="none" w:sz="0" w:space="0" w:color="auto"/>
                                <w:left w:val="none" w:sz="0" w:space="0" w:color="auto"/>
                                <w:bottom w:val="none" w:sz="0" w:space="0" w:color="auto"/>
                                <w:right w:val="none" w:sz="0" w:space="0" w:color="auto"/>
                              </w:divBdr>
                              <w:divsChild>
                                <w:div w:id="1944722495">
                                  <w:marLeft w:val="0"/>
                                  <w:marRight w:val="0"/>
                                  <w:marTop w:val="0"/>
                                  <w:marBottom w:val="0"/>
                                  <w:divBdr>
                                    <w:top w:val="none" w:sz="0" w:space="0" w:color="auto"/>
                                    <w:left w:val="none" w:sz="0" w:space="0" w:color="auto"/>
                                    <w:bottom w:val="none" w:sz="0" w:space="0" w:color="auto"/>
                                    <w:right w:val="none" w:sz="0" w:space="0" w:color="auto"/>
                                  </w:divBdr>
                                  <w:divsChild>
                                    <w:div w:id="1267805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sChild>
        <w:div w:id="485634052">
          <w:marLeft w:val="0"/>
          <w:marRight w:val="0"/>
          <w:marTop w:val="0"/>
          <w:marBottom w:val="0"/>
          <w:divBdr>
            <w:top w:val="none" w:sz="0" w:space="0" w:color="auto"/>
            <w:left w:val="none" w:sz="0" w:space="0" w:color="auto"/>
            <w:bottom w:val="none" w:sz="0" w:space="0" w:color="auto"/>
            <w:right w:val="none" w:sz="0" w:space="0" w:color="auto"/>
          </w:divBdr>
        </w:div>
        <w:div w:id="1778021343">
          <w:marLeft w:val="0"/>
          <w:marRight w:val="0"/>
          <w:marTop w:val="0"/>
          <w:marBottom w:val="0"/>
          <w:divBdr>
            <w:top w:val="none" w:sz="0" w:space="0" w:color="auto"/>
            <w:left w:val="none" w:sz="0" w:space="0" w:color="auto"/>
            <w:bottom w:val="none" w:sz="0" w:space="0" w:color="auto"/>
            <w:right w:val="none" w:sz="0" w:space="0" w:color="auto"/>
          </w:divBdr>
          <w:divsChild>
            <w:div w:id="254946540">
              <w:marLeft w:val="0"/>
              <w:marRight w:val="0"/>
              <w:marTop w:val="0"/>
              <w:marBottom w:val="0"/>
              <w:divBdr>
                <w:top w:val="none" w:sz="0" w:space="0" w:color="auto"/>
                <w:left w:val="none" w:sz="0" w:space="0" w:color="auto"/>
                <w:bottom w:val="none" w:sz="0" w:space="0" w:color="auto"/>
                <w:right w:val="none" w:sz="0" w:space="0" w:color="auto"/>
              </w:divBdr>
              <w:divsChild>
                <w:div w:id="1225262698">
                  <w:marLeft w:val="0"/>
                  <w:marRight w:val="0"/>
                  <w:marTop w:val="0"/>
                  <w:marBottom w:val="0"/>
                  <w:divBdr>
                    <w:top w:val="none" w:sz="0" w:space="0" w:color="auto"/>
                    <w:left w:val="none" w:sz="0" w:space="0" w:color="auto"/>
                    <w:bottom w:val="none" w:sz="0" w:space="0" w:color="auto"/>
                    <w:right w:val="none" w:sz="0" w:space="0" w:color="auto"/>
                  </w:divBdr>
                  <w:divsChild>
                    <w:div w:id="1986887531">
                      <w:marLeft w:val="0"/>
                      <w:marRight w:val="0"/>
                      <w:marTop w:val="0"/>
                      <w:marBottom w:val="0"/>
                      <w:divBdr>
                        <w:top w:val="none" w:sz="0" w:space="0" w:color="auto"/>
                        <w:left w:val="none" w:sz="0" w:space="0" w:color="auto"/>
                        <w:bottom w:val="none" w:sz="0" w:space="0" w:color="auto"/>
                        <w:right w:val="none" w:sz="0" w:space="0" w:color="auto"/>
                      </w:divBdr>
                      <w:divsChild>
                        <w:div w:id="1071268998">
                          <w:marLeft w:val="0"/>
                          <w:marRight w:val="0"/>
                          <w:marTop w:val="0"/>
                          <w:marBottom w:val="0"/>
                          <w:divBdr>
                            <w:top w:val="none" w:sz="0" w:space="0" w:color="auto"/>
                            <w:left w:val="none" w:sz="0" w:space="0" w:color="auto"/>
                            <w:bottom w:val="none" w:sz="0" w:space="0" w:color="auto"/>
                            <w:right w:val="none" w:sz="0" w:space="0" w:color="auto"/>
                          </w:divBdr>
                          <w:divsChild>
                            <w:div w:id="6544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294415">
      <w:bodyDiv w:val="1"/>
      <w:marLeft w:val="0"/>
      <w:marRight w:val="0"/>
      <w:marTop w:val="0"/>
      <w:marBottom w:val="0"/>
      <w:divBdr>
        <w:top w:val="none" w:sz="0" w:space="0" w:color="auto"/>
        <w:left w:val="none" w:sz="0" w:space="0" w:color="auto"/>
        <w:bottom w:val="none" w:sz="0" w:space="0" w:color="auto"/>
        <w:right w:val="none" w:sz="0" w:space="0" w:color="auto"/>
      </w:divBdr>
    </w:div>
    <w:div w:id="1681732931">
      <w:bodyDiv w:val="1"/>
      <w:marLeft w:val="0"/>
      <w:marRight w:val="0"/>
      <w:marTop w:val="0"/>
      <w:marBottom w:val="0"/>
      <w:divBdr>
        <w:top w:val="none" w:sz="0" w:space="0" w:color="auto"/>
        <w:left w:val="none" w:sz="0" w:space="0" w:color="auto"/>
        <w:bottom w:val="none" w:sz="0" w:space="0" w:color="auto"/>
        <w:right w:val="none" w:sz="0" w:space="0" w:color="auto"/>
      </w:divBdr>
      <w:divsChild>
        <w:div w:id="2138642446">
          <w:marLeft w:val="0"/>
          <w:marRight w:val="0"/>
          <w:marTop w:val="0"/>
          <w:marBottom w:val="0"/>
          <w:divBdr>
            <w:top w:val="none" w:sz="0" w:space="0" w:color="auto"/>
            <w:left w:val="none" w:sz="0" w:space="0" w:color="auto"/>
            <w:bottom w:val="none" w:sz="0" w:space="0" w:color="auto"/>
            <w:right w:val="none" w:sz="0" w:space="0" w:color="auto"/>
          </w:divBdr>
          <w:divsChild>
            <w:div w:id="955676467">
              <w:marLeft w:val="0"/>
              <w:marRight w:val="0"/>
              <w:marTop w:val="0"/>
              <w:marBottom w:val="0"/>
              <w:divBdr>
                <w:top w:val="none" w:sz="0" w:space="0" w:color="auto"/>
                <w:left w:val="none" w:sz="0" w:space="0" w:color="auto"/>
                <w:bottom w:val="none" w:sz="0" w:space="0" w:color="auto"/>
                <w:right w:val="none" w:sz="0" w:space="0" w:color="auto"/>
              </w:divBdr>
              <w:divsChild>
                <w:div w:id="654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0335">
      <w:bodyDiv w:val="1"/>
      <w:marLeft w:val="0"/>
      <w:marRight w:val="0"/>
      <w:marTop w:val="0"/>
      <w:marBottom w:val="0"/>
      <w:divBdr>
        <w:top w:val="none" w:sz="0" w:space="0" w:color="auto"/>
        <w:left w:val="none" w:sz="0" w:space="0" w:color="auto"/>
        <w:bottom w:val="none" w:sz="0" w:space="0" w:color="auto"/>
        <w:right w:val="none" w:sz="0" w:space="0" w:color="auto"/>
      </w:divBdr>
      <w:divsChild>
        <w:div w:id="964431025">
          <w:marLeft w:val="0"/>
          <w:marRight w:val="0"/>
          <w:marTop w:val="0"/>
          <w:marBottom w:val="0"/>
          <w:divBdr>
            <w:top w:val="none" w:sz="0" w:space="0" w:color="auto"/>
            <w:left w:val="none" w:sz="0" w:space="0" w:color="auto"/>
            <w:bottom w:val="none" w:sz="0" w:space="0" w:color="auto"/>
            <w:right w:val="none" w:sz="0" w:space="0" w:color="auto"/>
          </w:divBdr>
          <w:divsChild>
            <w:div w:id="792746746">
              <w:marLeft w:val="0"/>
              <w:marRight w:val="0"/>
              <w:marTop w:val="0"/>
              <w:marBottom w:val="0"/>
              <w:divBdr>
                <w:top w:val="none" w:sz="0" w:space="0" w:color="auto"/>
                <w:left w:val="none" w:sz="0" w:space="0" w:color="auto"/>
                <w:bottom w:val="none" w:sz="0" w:space="0" w:color="auto"/>
                <w:right w:val="none" w:sz="0" w:space="0" w:color="auto"/>
              </w:divBdr>
              <w:divsChild>
                <w:div w:id="1397849925">
                  <w:marLeft w:val="-240"/>
                  <w:marRight w:val="-240"/>
                  <w:marTop w:val="0"/>
                  <w:marBottom w:val="0"/>
                  <w:divBdr>
                    <w:top w:val="none" w:sz="0" w:space="0" w:color="auto"/>
                    <w:left w:val="none" w:sz="0" w:space="0" w:color="auto"/>
                    <w:bottom w:val="none" w:sz="0" w:space="0" w:color="auto"/>
                    <w:right w:val="none" w:sz="0" w:space="0" w:color="auto"/>
                  </w:divBdr>
                  <w:divsChild>
                    <w:div w:id="221452438">
                      <w:marLeft w:val="0"/>
                      <w:marRight w:val="0"/>
                      <w:marTop w:val="0"/>
                      <w:marBottom w:val="0"/>
                      <w:divBdr>
                        <w:top w:val="none" w:sz="0" w:space="0" w:color="auto"/>
                        <w:left w:val="none" w:sz="0" w:space="0" w:color="auto"/>
                        <w:bottom w:val="none" w:sz="0" w:space="0" w:color="auto"/>
                        <w:right w:val="none" w:sz="0" w:space="0" w:color="auto"/>
                      </w:divBdr>
                      <w:divsChild>
                        <w:div w:id="1153181452">
                          <w:marLeft w:val="0"/>
                          <w:marRight w:val="0"/>
                          <w:marTop w:val="0"/>
                          <w:marBottom w:val="0"/>
                          <w:divBdr>
                            <w:top w:val="none" w:sz="0" w:space="0" w:color="auto"/>
                            <w:left w:val="none" w:sz="0" w:space="0" w:color="auto"/>
                            <w:bottom w:val="none" w:sz="0" w:space="0" w:color="auto"/>
                            <w:right w:val="none" w:sz="0" w:space="0" w:color="auto"/>
                          </w:divBdr>
                        </w:div>
                        <w:div w:id="392895467">
                          <w:marLeft w:val="0"/>
                          <w:marRight w:val="0"/>
                          <w:marTop w:val="0"/>
                          <w:marBottom w:val="0"/>
                          <w:divBdr>
                            <w:top w:val="none" w:sz="0" w:space="0" w:color="auto"/>
                            <w:left w:val="none" w:sz="0" w:space="0" w:color="auto"/>
                            <w:bottom w:val="none" w:sz="0" w:space="0" w:color="auto"/>
                            <w:right w:val="none" w:sz="0" w:space="0" w:color="auto"/>
                          </w:divBdr>
                          <w:divsChild>
                            <w:div w:id="1534659215">
                              <w:marLeft w:val="165"/>
                              <w:marRight w:val="165"/>
                              <w:marTop w:val="0"/>
                              <w:marBottom w:val="0"/>
                              <w:divBdr>
                                <w:top w:val="none" w:sz="0" w:space="0" w:color="auto"/>
                                <w:left w:val="none" w:sz="0" w:space="0" w:color="auto"/>
                                <w:bottom w:val="none" w:sz="0" w:space="0" w:color="auto"/>
                                <w:right w:val="none" w:sz="0" w:space="0" w:color="auto"/>
                              </w:divBdr>
                              <w:divsChild>
                                <w:div w:id="1594316378">
                                  <w:marLeft w:val="0"/>
                                  <w:marRight w:val="0"/>
                                  <w:marTop w:val="0"/>
                                  <w:marBottom w:val="0"/>
                                  <w:divBdr>
                                    <w:top w:val="none" w:sz="0" w:space="0" w:color="auto"/>
                                    <w:left w:val="none" w:sz="0" w:space="0" w:color="auto"/>
                                    <w:bottom w:val="none" w:sz="0" w:space="0" w:color="auto"/>
                                    <w:right w:val="none" w:sz="0" w:space="0" w:color="auto"/>
                                  </w:divBdr>
                                  <w:divsChild>
                                    <w:div w:id="21455418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309447">
      <w:bodyDiv w:val="1"/>
      <w:marLeft w:val="0"/>
      <w:marRight w:val="0"/>
      <w:marTop w:val="0"/>
      <w:marBottom w:val="0"/>
      <w:divBdr>
        <w:top w:val="none" w:sz="0" w:space="0" w:color="auto"/>
        <w:left w:val="none" w:sz="0" w:space="0" w:color="auto"/>
        <w:bottom w:val="none" w:sz="0" w:space="0" w:color="auto"/>
        <w:right w:val="none" w:sz="0" w:space="0" w:color="auto"/>
      </w:divBdr>
    </w:div>
    <w:div w:id="1741440317">
      <w:bodyDiv w:val="1"/>
      <w:marLeft w:val="0"/>
      <w:marRight w:val="0"/>
      <w:marTop w:val="0"/>
      <w:marBottom w:val="0"/>
      <w:divBdr>
        <w:top w:val="none" w:sz="0" w:space="0" w:color="auto"/>
        <w:left w:val="none" w:sz="0" w:space="0" w:color="auto"/>
        <w:bottom w:val="none" w:sz="0" w:space="0" w:color="auto"/>
        <w:right w:val="none" w:sz="0" w:space="0" w:color="auto"/>
      </w:divBdr>
      <w:divsChild>
        <w:div w:id="559219271">
          <w:marLeft w:val="0"/>
          <w:marRight w:val="0"/>
          <w:marTop w:val="0"/>
          <w:marBottom w:val="0"/>
          <w:divBdr>
            <w:top w:val="none" w:sz="0" w:space="0" w:color="auto"/>
            <w:left w:val="none" w:sz="0" w:space="0" w:color="auto"/>
            <w:bottom w:val="none" w:sz="0" w:space="0" w:color="auto"/>
            <w:right w:val="none" w:sz="0" w:space="0" w:color="auto"/>
          </w:divBdr>
          <w:divsChild>
            <w:div w:id="552277908">
              <w:marLeft w:val="0"/>
              <w:marRight w:val="0"/>
              <w:marTop w:val="0"/>
              <w:marBottom w:val="0"/>
              <w:divBdr>
                <w:top w:val="none" w:sz="0" w:space="0" w:color="auto"/>
                <w:left w:val="none" w:sz="0" w:space="0" w:color="auto"/>
                <w:bottom w:val="none" w:sz="0" w:space="0" w:color="auto"/>
                <w:right w:val="none" w:sz="0" w:space="0" w:color="auto"/>
              </w:divBdr>
              <w:divsChild>
                <w:div w:id="3474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6654">
      <w:bodyDiv w:val="1"/>
      <w:marLeft w:val="0"/>
      <w:marRight w:val="0"/>
      <w:marTop w:val="0"/>
      <w:marBottom w:val="0"/>
      <w:divBdr>
        <w:top w:val="none" w:sz="0" w:space="0" w:color="auto"/>
        <w:left w:val="none" w:sz="0" w:space="0" w:color="auto"/>
        <w:bottom w:val="none" w:sz="0" w:space="0" w:color="auto"/>
        <w:right w:val="none" w:sz="0" w:space="0" w:color="auto"/>
      </w:divBdr>
      <w:divsChild>
        <w:div w:id="384913713">
          <w:marLeft w:val="0"/>
          <w:marRight w:val="0"/>
          <w:marTop w:val="0"/>
          <w:marBottom w:val="0"/>
          <w:divBdr>
            <w:top w:val="none" w:sz="0" w:space="0" w:color="auto"/>
            <w:left w:val="none" w:sz="0" w:space="0" w:color="auto"/>
            <w:bottom w:val="none" w:sz="0" w:space="0" w:color="auto"/>
            <w:right w:val="none" w:sz="0" w:space="0" w:color="auto"/>
          </w:divBdr>
        </w:div>
        <w:div w:id="1644458922">
          <w:marLeft w:val="0"/>
          <w:marRight w:val="0"/>
          <w:marTop w:val="0"/>
          <w:marBottom w:val="0"/>
          <w:divBdr>
            <w:top w:val="none" w:sz="0" w:space="0" w:color="auto"/>
            <w:left w:val="none" w:sz="0" w:space="0" w:color="auto"/>
            <w:bottom w:val="none" w:sz="0" w:space="0" w:color="auto"/>
            <w:right w:val="none" w:sz="0" w:space="0" w:color="auto"/>
          </w:divBdr>
          <w:divsChild>
            <w:div w:id="1617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5176">
      <w:bodyDiv w:val="1"/>
      <w:marLeft w:val="0"/>
      <w:marRight w:val="0"/>
      <w:marTop w:val="0"/>
      <w:marBottom w:val="0"/>
      <w:divBdr>
        <w:top w:val="none" w:sz="0" w:space="0" w:color="auto"/>
        <w:left w:val="none" w:sz="0" w:space="0" w:color="auto"/>
        <w:bottom w:val="none" w:sz="0" w:space="0" w:color="auto"/>
        <w:right w:val="none" w:sz="0" w:space="0" w:color="auto"/>
      </w:divBdr>
      <w:divsChild>
        <w:div w:id="83109470">
          <w:marLeft w:val="0"/>
          <w:marRight w:val="0"/>
          <w:marTop w:val="0"/>
          <w:marBottom w:val="0"/>
          <w:divBdr>
            <w:top w:val="none" w:sz="0" w:space="0" w:color="auto"/>
            <w:left w:val="none" w:sz="0" w:space="0" w:color="auto"/>
            <w:bottom w:val="none" w:sz="0" w:space="0" w:color="auto"/>
            <w:right w:val="none" w:sz="0" w:space="0" w:color="auto"/>
          </w:divBdr>
          <w:divsChild>
            <w:div w:id="2137411386">
              <w:marLeft w:val="0"/>
              <w:marRight w:val="0"/>
              <w:marTop w:val="0"/>
              <w:marBottom w:val="0"/>
              <w:divBdr>
                <w:top w:val="none" w:sz="0" w:space="0" w:color="auto"/>
                <w:left w:val="none" w:sz="0" w:space="0" w:color="auto"/>
                <w:bottom w:val="none" w:sz="0" w:space="0" w:color="auto"/>
                <w:right w:val="none" w:sz="0" w:space="0" w:color="auto"/>
              </w:divBdr>
              <w:divsChild>
                <w:div w:id="13741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45728">
      <w:bodyDiv w:val="1"/>
      <w:marLeft w:val="0"/>
      <w:marRight w:val="0"/>
      <w:marTop w:val="0"/>
      <w:marBottom w:val="0"/>
      <w:divBdr>
        <w:top w:val="none" w:sz="0" w:space="0" w:color="auto"/>
        <w:left w:val="none" w:sz="0" w:space="0" w:color="auto"/>
        <w:bottom w:val="none" w:sz="0" w:space="0" w:color="auto"/>
        <w:right w:val="none" w:sz="0" w:space="0" w:color="auto"/>
      </w:divBdr>
    </w:div>
    <w:div w:id="1796482406">
      <w:bodyDiv w:val="1"/>
      <w:marLeft w:val="0"/>
      <w:marRight w:val="0"/>
      <w:marTop w:val="0"/>
      <w:marBottom w:val="0"/>
      <w:divBdr>
        <w:top w:val="none" w:sz="0" w:space="0" w:color="auto"/>
        <w:left w:val="none" w:sz="0" w:space="0" w:color="auto"/>
        <w:bottom w:val="none" w:sz="0" w:space="0" w:color="auto"/>
        <w:right w:val="none" w:sz="0" w:space="0" w:color="auto"/>
      </w:divBdr>
    </w:div>
    <w:div w:id="1806121208">
      <w:bodyDiv w:val="1"/>
      <w:marLeft w:val="0"/>
      <w:marRight w:val="0"/>
      <w:marTop w:val="0"/>
      <w:marBottom w:val="0"/>
      <w:divBdr>
        <w:top w:val="none" w:sz="0" w:space="0" w:color="auto"/>
        <w:left w:val="none" w:sz="0" w:space="0" w:color="auto"/>
        <w:bottom w:val="none" w:sz="0" w:space="0" w:color="auto"/>
        <w:right w:val="none" w:sz="0" w:space="0" w:color="auto"/>
      </w:divBdr>
    </w:div>
    <w:div w:id="1806729032">
      <w:bodyDiv w:val="1"/>
      <w:marLeft w:val="0"/>
      <w:marRight w:val="0"/>
      <w:marTop w:val="0"/>
      <w:marBottom w:val="0"/>
      <w:divBdr>
        <w:top w:val="none" w:sz="0" w:space="0" w:color="auto"/>
        <w:left w:val="none" w:sz="0" w:space="0" w:color="auto"/>
        <w:bottom w:val="none" w:sz="0" w:space="0" w:color="auto"/>
        <w:right w:val="none" w:sz="0" w:space="0" w:color="auto"/>
      </w:divBdr>
    </w:div>
    <w:div w:id="1818918581">
      <w:bodyDiv w:val="1"/>
      <w:marLeft w:val="0"/>
      <w:marRight w:val="0"/>
      <w:marTop w:val="0"/>
      <w:marBottom w:val="0"/>
      <w:divBdr>
        <w:top w:val="none" w:sz="0" w:space="0" w:color="auto"/>
        <w:left w:val="none" w:sz="0" w:space="0" w:color="auto"/>
        <w:bottom w:val="none" w:sz="0" w:space="0" w:color="auto"/>
        <w:right w:val="none" w:sz="0" w:space="0" w:color="auto"/>
      </w:divBdr>
    </w:div>
    <w:div w:id="1820924410">
      <w:bodyDiv w:val="1"/>
      <w:marLeft w:val="0"/>
      <w:marRight w:val="0"/>
      <w:marTop w:val="0"/>
      <w:marBottom w:val="0"/>
      <w:divBdr>
        <w:top w:val="none" w:sz="0" w:space="0" w:color="auto"/>
        <w:left w:val="none" w:sz="0" w:space="0" w:color="auto"/>
        <w:bottom w:val="none" w:sz="0" w:space="0" w:color="auto"/>
        <w:right w:val="none" w:sz="0" w:space="0" w:color="auto"/>
      </w:divBdr>
      <w:divsChild>
        <w:div w:id="1784375517">
          <w:marLeft w:val="0"/>
          <w:marRight w:val="0"/>
          <w:marTop w:val="0"/>
          <w:marBottom w:val="0"/>
          <w:divBdr>
            <w:top w:val="none" w:sz="0" w:space="0" w:color="auto"/>
            <w:left w:val="none" w:sz="0" w:space="0" w:color="auto"/>
            <w:bottom w:val="none" w:sz="0" w:space="0" w:color="auto"/>
            <w:right w:val="none" w:sz="0" w:space="0" w:color="auto"/>
          </w:divBdr>
        </w:div>
        <w:div w:id="2075617947">
          <w:marLeft w:val="0"/>
          <w:marRight w:val="0"/>
          <w:marTop w:val="0"/>
          <w:marBottom w:val="0"/>
          <w:divBdr>
            <w:top w:val="none" w:sz="0" w:space="0" w:color="auto"/>
            <w:left w:val="none" w:sz="0" w:space="0" w:color="auto"/>
            <w:bottom w:val="none" w:sz="0" w:space="0" w:color="auto"/>
            <w:right w:val="none" w:sz="0" w:space="0" w:color="auto"/>
          </w:divBdr>
          <w:divsChild>
            <w:div w:id="405349248">
              <w:marLeft w:val="0"/>
              <w:marRight w:val="0"/>
              <w:marTop w:val="0"/>
              <w:marBottom w:val="0"/>
              <w:divBdr>
                <w:top w:val="none" w:sz="0" w:space="0" w:color="auto"/>
                <w:left w:val="none" w:sz="0" w:space="0" w:color="auto"/>
                <w:bottom w:val="none" w:sz="0" w:space="0" w:color="auto"/>
                <w:right w:val="none" w:sz="0" w:space="0" w:color="auto"/>
              </w:divBdr>
              <w:divsChild>
                <w:div w:id="219485479">
                  <w:marLeft w:val="0"/>
                  <w:marRight w:val="0"/>
                  <w:marTop w:val="0"/>
                  <w:marBottom w:val="0"/>
                  <w:divBdr>
                    <w:top w:val="none" w:sz="0" w:space="0" w:color="auto"/>
                    <w:left w:val="none" w:sz="0" w:space="0" w:color="auto"/>
                    <w:bottom w:val="none" w:sz="0" w:space="0" w:color="auto"/>
                    <w:right w:val="none" w:sz="0" w:space="0" w:color="auto"/>
                  </w:divBdr>
                  <w:divsChild>
                    <w:div w:id="751899683">
                      <w:marLeft w:val="0"/>
                      <w:marRight w:val="0"/>
                      <w:marTop w:val="0"/>
                      <w:marBottom w:val="0"/>
                      <w:divBdr>
                        <w:top w:val="none" w:sz="0" w:space="0" w:color="auto"/>
                        <w:left w:val="none" w:sz="0" w:space="0" w:color="auto"/>
                        <w:bottom w:val="none" w:sz="0" w:space="0" w:color="auto"/>
                        <w:right w:val="none" w:sz="0" w:space="0" w:color="auto"/>
                      </w:divBdr>
                      <w:divsChild>
                        <w:div w:id="94249530">
                          <w:marLeft w:val="0"/>
                          <w:marRight w:val="0"/>
                          <w:marTop w:val="0"/>
                          <w:marBottom w:val="0"/>
                          <w:divBdr>
                            <w:top w:val="none" w:sz="0" w:space="0" w:color="auto"/>
                            <w:left w:val="none" w:sz="0" w:space="0" w:color="auto"/>
                            <w:bottom w:val="none" w:sz="0" w:space="0" w:color="auto"/>
                            <w:right w:val="none" w:sz="0" w:space="0" w:color="auto"/>
                          </w:divBdr>
                          <w:divsChild>
                            <w:div w:id="2130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39631">
      <w:bodyDiv w:val="1"/>
      <w:marLeft w:val="0"/>
      <w:marRight w:val="0"/>
      <w:marTop w:val="0"/>
      <w:marBottom w:val="0"/>
      <w:divBdr>
        <w:top w:val="none" w:sz="0" w:space="0" w:color="auto"/>
        <w:left w:val="none" w:sz="0" w:space="0" w:color="auto"/>
        <w:bottom w:val="none" w:sz="0" w:space="0" w:color="auto"/>
        <w:right w:val="none" w:sz="0" w:space="0" w:color="auto"/>
      </w:divBdr>
    </w:div>
    <w:div w:id="1845166378">
      <w:bodyDiv w:val="1"/>
      <w:marLeft w:val="0"/>
      <w:marRight w:val="0"/>
      <w:marTop w:val="0"/>
      <w:marBottom w:val="0"/>
      <w:divBdr>
        <w:top w:val="none" w:sz="0" w:space="0" w:color="auto"/>
        <w:left w:val="none" w:sz="0" w:space="0" w:color="auto"/>
        <w:bottom w:val="none" w:sz="0" w:space="0" w:color="auto"/>
        <w:right w:val="none" w:sz="0" w:space="0" w:color="auto"/>
      </w:divBdr>
    </w:div>
    <w:div w:id="1862475777">
      <w:bodyDiv w:val="1"/>
      <w:marLeft w:val="0"/>
      <w:marRight w:val="0"/>
      <w:marTop w:val="0"/>
      <w:marBottom w:val="0"/>
      <w:divBdr>
        <w:top w:val="none" w:sz="0" w:space="0" w:color="auto"/>
        <w:left w:val="none" w:sz="0" w:space="0" w:color="auto"/>
        <w:bottom w:val="none" w:sz="0" w:space="0" w:color="auto"/>
        <w:right w:val="none" w:sz="0" w:space="0" w:color="auto"/>
      </w:divBdr>
      <w:divsChild>
        <w:div w:id="7678852">
          <w:marLeft w:val="0"/>
          <w:marRight w:val="0"/>
          <w:marTop w:val="0"/>
          <w:marBottom w:val="0"/>
          <w:divBdr>
            <w:top w:val="none" w:sz="0" w:space="0" w:color="auto"/>
            <w:left w:val="none" w:sz="0" w:space="0" w:color="auto"/>
            <w:bottom w:val="none" w:sz="0" w:space="0" w:color="auto"/>
            <w:right w:val="none" w:sz="0" w:space="0" w:color="auto"/>
          </w:divBdr>
          <w:divsChild>
            <w:div w:id="644968539">
              <w:marLeft w:val="0"/>
              <w:marRight w:val="0"/>
              <w:marTop w:val="0"/>
              <w:marBottom w:val="0"/>
              <w:divBdr>
                <w:top w:val="none" w:sz="0" w:space="0" w:color="auto"/>
                <w:left w:val="none" w:sz="0" w:space="0" w:color="auto"/>
                <w:bottom w:val="none" w:sz="0" w:space="0" w:color="auto"/>
                <w:right w:val="none" w:sz="0" w:space="0" w:color="auto"/>
              </w:divBdr>
              <w:divsChild>
                <w:div w:id="2010669284">
                  <w:marLeft w:val="0"/>
                  <w:marRight w:val="0"/>
                  <w:marTop w:val="0"/>
                  <w:marBottom w:val="0"/>
                  <w:divBdr>
                    <w:top w:val="none" w:sz="0" w:space="0" w:color="auto"/>
                    <w:left w:val="none" w:sz="0" w:space="0" w:color="auto"/>
                    <w:bottom w:val="none" w:sz="0" w:space="0" w:color="auto"/>
                    <w:right w:val="none" w:sz="0" w:space="0" w:color="auto"/>
                  </w:divBdr>
                  <w:divsChild>
                    <w:div w:id="4540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68992">
      <w:bodyDiv w:val="1"/>
      <w:marLeft w:val="0"/>
      <w:marRight w:val="0"/>
      <w:marTop w:val="0"/>
      <w:marBottom w:val="0"/>
      <w:divBdr>
        <w:top w:val="none" w:sz="0" w:space="0" w:color="auto"/>
        <w:left w:val="none" w:sz="0" w:space="0" w:color="auto"/>
        <w:bottom w:val="none" w:sz="0" w:space="0" w:color="auto"/>
        <w:right w:val="none" w:sz="0" w:space="0" w:color="auto"/>
      </w:divBdr>
      <w:divsChild>
        <w:div w:id="636104447">
          <w:marLeft w:val="0"/>
          <w:marRight w:val="0"/>
          <w:marTop w:val="0"/>
          <w:marBottom w:val="0"/>
          <w:divBdr>
            <w:top w:val="none" w:sz="0" w:space="0" w:color="auto"/>
            <w:left w:val="none" w:sz="0" w:space="0" w:color="auto"/>
            <w:bottom w:val="none" w:sz="0" w:space="0" w:color="auto"/>
            <w:right w:val="none" w:sz="0" w:space="0" w:color="auto"/>
          </w:divBdr>
          <w:divsChild>
            <w:div w:id="1629316618">
              <w:marLeft w:val="0"/>
              <w:marRight w:val="0"/>
              <w:marTop w:val="0"/>
              <w:marBottom w:val="0"/>
              <w:divBdr>
                <w:top w:val="none" w:sz="0" w:space="0" w:color="auto"/>
                <w:left w:val="none" w:sz="0" w:space="0" w:color="auto"/>
                <w:bottom w:val="none" w:sz="0" w:space="0" w:color="auto"/>
                <w:right w:val="none" w:sz="0" w:space="0" w:color="auto"/>
              </w:divBdr>
              <w:divsChild>
                <w:div w:id="1549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2183">
      <w:bodyDiv w:val="1"/>
      <w:marLeft w:val="0"/>
      <w:marRight w:val="0"/>
      <w:marTop w:val="0"/>
      <w:marBottom w:val="0"/>
      <w:divBdr>
        <w:top w:val="none" w:sz="0" w:space="0" w:color="auto"/>
        <w:left w:val="none" w:sz="0" w:space="0" w:color="auto"/>
        <w:bottom w:val="none" w:sz="0" w:space="0" w:color="auto"/>
        <w:right w:val="none" w:sz="0" w:space="0" w:color="auto"/>
      </w:divBdr>
    </w:div>
    <w:div w:id="1945529371">
      <w:bodyDiv w:val="1"/>
      <w:marLeft w:val="0"/>
      <w:marRight w:val="0"/>
      <w:marTop w:val="0"/>
      <w:marBottom w:val="0"/>
      <w:divBdr>
        <w:top w:val="none" w:sz="0" w:space="0" w:color="auto"/>
        <w:left w:val="none" w:sz="0" w:space="0" w:color="auto"/>
        <w:bottom w:val="none" w:sz="0" w:space="0" w:color="auto"/>
        <w:right w:val="none" w:sz="0" w:space="0" w:color="auto"/>
      </w:divBdr>
      <w:divsChild>
        <w:div w:id="1129007609">
          <w:marLeft w:val="0"/>
          <w:marRight w:val="0"/>
          <w:marTop w:val="0"/>
          <w:marBottom w:val="0"/>
          <w:divBdr>
            <w:top w:val="none" w:sz="0" w:space="0" w:color="auto"/>
            <w:left w:val="none" w:sz="0" w:space="0" w:color="auto"/>
            <w:bottom w:val="none" w:sz="0" w:space="0" w:color="auto"/>
            <w:right w:val="none" w:sz="0" w:space="0" w:color="auto"/>
          </w:divBdr>
          <w:divsChild>
            <w:div w:id="1853835679">
              <w:marLeft w:val="0"/>
              <w:marRight w:val="0"/>
              <w:marTop w:val="0"/>
              <w:marBottom w:val="0"/>
              <w:divBdr>
                <w:top w:val="none" w:sz="0" w:space="0" w:color="auto"/>
                <w:left w:val="none" w:sz="0" w:space="0" w:color="auto"/>
                <w:bottom w:val="none" w:sz="0" w:space="0" w:color="auto"/>
                <w:right w:val="none" w:sz="0" w:space="0" w:color="auto"/>
              </w:divBdr>
              <w:divsChild>
                <w:div w:id="1897155071">
                  <w:marLeft w:val="0"/>
                  <w:marRight w:val="0"/>
                  <w:marTop w:val="0"/>
                  <w:marBottom w:val="0"/>
                  <w:divBdr>
                    <w:top w:val="none" w:sz="0" w:space="0" w:color="auto"/>
                    <w:left w:val="none" w:sz="0" w:space="0" w:color="auto"/>
                    <w:bottom w:val="none" w:sz="0" w:space="0" w:color="auto"/>
                    <w:right w:val="none" w:sz="0" w:space="0" w:color="auto"/>
                  </w:divBdr>
                  <w:divsChild>
                    <w:div w:id="663435895">
                      <w:marLeft w:val="0"/>
                      <w:marRight w:val="0"/>
                      <w:marTop w:val="0"/>
                      <w:marBottom w:val="0"/>
                      <w:divBdr>
                        <w:top w:val="none" w:sz="0" w:space="0" w:color="auto"/>
                        <w:left w:val="none" w:sz="0" w:space="0" w:color="auto"/>
                        <w:bottom w:val="none" w:sz="0" w:space="0" w:color="auto"/>
                        <w:right w:val="none" w:sz="0" w:space="0" w:color="auto"/>
                      </w:divBdr>
                    </w:div>
                  </w:divsChild>
                </w:div>
                <w:div w:id="1552493610">
                  <w:marLeft w:val="0"/>
                  <w:marRight w:val="0"/>
                  <w:marTop w:val="0"/>
                  <w:marBottom w:val="0"/>
                  <w:divBdr>
                    <w:top w:val="none" w:sz="0" w:space="0" w:color="auto"/>
                    <w:left w:val="none" w:sz="0" w:space="0" w:color="auto"/>
                    <w:bottom w:val="none" w:sz="0" w:space="0" w:color="auto"/>
                    <w:right w:val="none" w:sz="0" w:space="0" w:color="auto"/>
                  </w:divBdr>
                  <w:divsChild>
                    <w:div w:id="15096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0101">
              <w:marLeft w:val="0"/>
              <w:marRight w:val="0"/>
              <w:marTop w:val="0"/>
              <w:marBottom w:val="0"/>
              <w:divBdr>
                <w:top w:val="none" w:sz="0" w:space="0" w:color="auto"/>
                <w:left w:val="none" w:sz="0" w:space="0" w:color="auto"/>
                <w:bottom w:val="none" w:sz="0" w:space="0" w:color="auto"/>
                <w:right w:val="none" w:sz="0" w:space="0" w:color="auto"/>
              </w:divBdr>
              <w:divsChild>
                <w:div w:id="1192500385">
                  <w:marLeft w:val="0"/>
                  <w:marRight w:val="0"/>
                  <w:marTop w:val="0"/>
                  <w:marBottom w:val="0"/>
                  <w:divBdr>
                    <w:top w:val="none" w:sz="0" w:space="0" w:color="auto"/>
                    <w:left w:val="none" w:sz="0" w:space="0" w:color="auto"/>
                    <w:bottom w:val="none" w:sz="0" w:space="0" w:color="auto"/>
                    <w:right w:val="none" w:sz="0" w:space="0" w:color="auto"/>
                  </w:divBdr>
                  <w:divsChild>
                    <w:div w:id="69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374">
              <w:marLeft w:val="0"/>
              <w:marRight w:val="0"/>
              <w:marTop w:val="0"/>
              <w:marBottom w:val="0"/>
              <w:divBdr>
                <w:top w:val="none" w:sz="0" w:space="0" w:color="auto"/>
                <w:left w:val="none" w:sz="0" w:space="0" w:color="auto"/>
                <w:bottom w:val="none" w:sz="0" w:space="0" w:color="auto"/>
                <w:right w:val="none" w:sz="0" w:space="0" w:color="auto"/>
              </w:divBdr>
              <w:divsChild>
                <w:div w:id="1765026524">
                  <w:marLeft w:val="0"/>
                  <w:marRight w:val="0"/>
                  <w:marTop w:val="0"/>
                  <w:marBottom w:val="0"/>
                  <w:divBdr>
                    <w:top w:val="none" w:sz="0" w:space="0" w:color="auto"/>
                    <w:left w:val="none" w:sz="0" w:space="0" w:color="auto"/>
                    <w:bottom w:val="none" w:sz="0" w:space="0" w:color="auto"/>
                    <w:right w:val="none" w:sz="0" w:space="0" w:color="auto"/>
                  </w:divBdr>
                  <w:divsChild>
                    <w:div w:id="16902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1450">
              <w:marLeft w:val="0"/>
              <w:marRight w:val="0"/>
              <w:marTop w:val="0"/>
              <w:marBottom w:val="0"/>
              <w:divBdr>
                <w:top w:val="none" w:sz="0" w:space="0" w:color="auto"/>
                <w:left w:val="none" w:sz="0" w:space="0" w:color="auto"/>
                <w:bottom w:val="none" w:sz="0" w:space="0" w:color="auto"/>
                <w:right w:val="none" w:sz="0" w:space="0" w:color="auto"/>
              </w:divBdr>
              <w:divsChild>
                <w:div w:id="1487278409">
                  <w:marLeft w:val="0"/>
                  <w:marRight w:val="0"/>
                  <w:marTop w:val="0"/>
                  <w:marBottom w:val="0"/>
                  <w:divBdr>
                    <w:top w:val="none" w:sz="0" w:space="0" w:color="auto"/>
                    <w:left w:val="none" w:sz="0" w:space="0" w:color="auto"/>
                    <w:bottom w:val="none" w:sz="0" w:space="0" w:color="auto"/>
                    <w:right w:val="none" w:sz="0" w:space="0" w:color="auto"/>
                  </w:divBdr>
                  <w:divsChild>
                    <w:div w:id="701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50454">
              <w:marLeft w:val="0"/>
              <w:marRight w:val="0"/>
              <w:marTop w:val="0"/>
              <w:marBottom w:val="0"/>
              <w:divBdr>
                <w:top w:val="none" w:sz="0" w:space="0" w:color="auto"/>
                <w:left w:val="none" w:sz="0" w:space="0" w:color="auto"/>
                <w:bottom w:val="none" w:sz="0" w:space="0" w:color="auto"/>
                <w:right w:val="none" w:sz="0" w:space="0" w:color="auto"/>
              </w:divBdr>
              <w:divsChild>
                <w:div w:id="1394617814">
                  <w:marLeft w:val="0"/>
                  <w:marRight w:val="0"/>
                  <w:marTop w:val="0"/>
                  <w:marBottom w:val="0"/>
                  <w:divBdr>
                    <w:top w:val="none" w:sz="0" w:space="0" w:color="auto"/>
                    <w:left w:val="none" w:sz="0" w:space="0" w:color="auto"/>
                    <w:bottom w:val="none" w:sz="0" w:space="0" w:color="auto"/>
                    <w:right w:val="none" w:sz="0" w:space="0" w:color="auto"/>
                  </w:divBdr>
                  <w:divsChild>
                    <w:div w:id="1859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9290">
              <w:marLeft w:val="0"/>
              <w:marRight w:val="0"/>
              <w:marTop w:val="0"/>
              <w:marBottom w:val="0"/>
              <w:divBdr>
                <w:top w:val="none" w:sz="0" w:space="0" w:color="auto"/>
                <w:left w:val="none" w:sz="0" w:space="0" w:color="auto"/>
                <w:bottom w:val="none" w:sz="0" w:space="0" w:color="auto"/>
                <w:right w:val="none" w:sz="0" w:space="0" w:color="auto"/>
              </w:divBdr>
              <w:divsChild>
                <w:div w:id="1376933224">
                  <w:marLeft w:val="0"/>
                  <w:marRight w:val="0"/>
                  <w:marTop w:val="0"/>
                  <w:marBottom w:val="0"/>
                  <w:divBdr>
                    <w:top w:val="none" w:sz="0" w:space="0" w:color="auto"/>
                    <w:left w:val="none" w:sz="0" w:space="0" w:color="auto"/>
                    <w:bottom w:val="none" w:sz="0" w:space="0" w:color="auto"/>
                    <w:right w:val="none" w:sz="0" w:space="0" w:color="auto"/>
                  </w:divBdr>
                  <w:divsChild>
                    <w:div w:id="1733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40">
              <w:marLeft w:val="0"/>
              <w:marRight w:val="0"/>
              <w:marTop w:val="0"/>
              <w:marBottom w:val="0"/>
              <w:divBdr>
                <w:top w:val="none" w:sz="0" w:space="0" w:color="auto"/>
                <w:left w:val="none" w:sz="0" w:space="0" w:color="auto"/>
                <w:bottom w:val="none" w:sz="0" w:space="0" w:color="auto"/>
                <w:right w:val="none" w:sz="0" w:space="0" w:color="auto"/>
              </w:divBdr>
              <w:divsChild>
                <w:div w:id="344212007">
                  <w:marLeft w:val="0"/>
                  <w:marRight w:val="0"/>
                  <w:marTop w:val="0"/>
                  <w:marBottom w:val="0"/>
                  <w:divBdr>
                    <w:top w:val="none" w:sz="0" w:space="0" w:color="auto"/>
                    <w:left w:val="none" w:sz="0" w:space="0" w:color="auto"/>
                    <w:bottom w:val="none" w:sz="0" w:space="0" w:color="auto"/>
                    <w:right w:val="none" w:sz="0" w:space="0" w:color="auto"/>
                  </w:divBdr>
                  <w:divsChild>
                    <w:div w:id="8929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065">
              <w:marLeft w:val="0"/>
              <w:marRight w:val="0"/>
              <w:marTop w:val="0"/>
              <w:marBottom w:val="0"/>
              <w:divBdr>
                <w:top w:val="none" w:sz="0" w:space="0" w:color="auto"/>
                <w:left w:val="none" w:sz="0" w:space="0" w:color="auto"/>
                <w:bottom w:val="none" w:sz="0" w:space="0" w:color="auto"/>
                <w:right w:val="none" w:sz="0" w:space="0" w:color="auto"/>
              </w:divBdr>
              <w:divsChild>
                <w:div w:id="1056926679">
                  <w:marLeft w:val="0"/>
                  <w:marRight w:val="0"/>
                  <w:marTop w:val="0"/>
                  <w:marBottom w:val="0"/>
                  <w:divBdr>
                    <w:top w:val="none" w:sz="0" w:space="0" w:color="auto"/>
                    <w:left w:val="none" w:sz="0" w:space="0" w:color="auto"/>
                    <w:bottom w:val="none" w:sz="0" w:space="0" w:color="auto"/>
                    <w:right w:val="none" w:sz="0" w:space="0" w:color="auto"/>
                  </w:divBdr>
                  <w:divsChild>
                    <w:div w:id="20659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7451">
              <w:marLeft w:val="0"/>
              <w:marRight w:val="0"/>
              <w:marTop w:val="0"/>
              <w:marBottom w:val="0"/>
              <w:divBdr>
                <w:top w:val="none" w:sz="0" w:space="0" w:color="auto"/>
                <w:left w:val="none" w:sz="0" w:space="0" w:color="auto"/>
                <w:bottom w:val="none" w:sz="0" w:space="0" w:color="auto"/>
                <w:right w:val="none" w:sz="0" w:space="0" w:color="auto"/>
              </w:divBdr>
              <w:divsChild>
                <w:div w:id="436679873">
                  <w:marLeft w:val="0"/>
                  <w:marRight w:val="0"/>
                  <w:marTop w:val="0"/>
                  <w:marBottom w:val="0"/>
                  <w:divBdr>
                    <w:top w:val="none" w:sz="0" w:space="0" w:color="auto"/>
                    <w:left w:val="none" w:sz="0" w:space="0" w:color="auto"/>
                    <w:bottom w:val="none" w:sz="0" w:space="0" w:color="auto"/>
                    <w:right w:val="none" w:sz="0" w:space="0" w:color="auto"/>
                  </w:divBdr>
                  <w:divsChild>
                    <w:div w:id="5309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6772">
              <w:marLeft w:val="0"/>
              <w:marRight w:val="0"/>
              <w:marTop w:val="0"/>
              <w:marBottom w:val="0"/>
              <w:divBdr>
                <w:top w:val="none" w:sz="0" w:space="0" w:color="auto"/>
                <w:left w:val="none" w:sz="0" w:space="0" w:color="auto"/>
                <w:bottom w:val="none" w:sz="0" w:space="0" w:color="auto"/>
                <w:right w:val="none" w:sz="0" w:space="0" w:color="auto"/>
              </w:divBdr>
              <w:divsChild>
                <w:div w:id="1629973806">
                  <w:marLeft w:val="0"/>
                  <w:marRight w:val="0"/>
                  <w:marTop w:val="0"/>
                  <w:marBottom w:val="0"/>
                  <w:divBdr>
                    <w:top w:val="none" w:sz="0" w:space="0" w:color="auto"/>
                    <w:left w:val="none" w:sz="0" w:space="0" w:color="auto"/>
                    <w:bottom w:val="none" w:sz="0" w:space="0" w:color="auto"/>
                    <w:right w:val="none" w:sz="0" w:space="0" w:color="auto"/>
                  </w:divBdr>
                  <w:divsChild>
                    <w:div w:id="20570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3346">
              <w:marLeft w:val="0"/>
              <w:marRight w:val="0"/>
              <w:marTop w:val="0"/>
              <w:marBottom w:val="0"/>
              <w:divBdr>
                <w:top w:val="none" w:sz="0" w:space="0" w:color="auto"/>
                <w:left w:val="none" w:sz="0" w:space="0" w:color="auto"/>
                <w:bottom w:val="none" w:sz="0" w:space="0" w:color="auto"/>
                <w:right w:val="none" w:sz="0" w:space="0" w:color="auto"/>
              </w:divBdr>
              <w:divsChild>
                <w:div w:id="211424735">
                  <w:marLeft w:val="0"/>
                  <w:marRight w:val="0"/>
                  <w:marTop w:val="0"/>
                  <w:marBottom w:val="0"/>
                  <w:divBdr>
                    <w:top w:val="none" w:sz="0" w:space="0" w:color="auto"/>
                    <w:left w:val="none" w:sz="0" w:space="0" w:color="auto"/>
                    <w:bottom w:val="none" w:sz="0" w:space="0" w:color="auto"/>
                    <w:right w:val="none" w:sz="0" w:space="0" w:color="auto"/>
                  </w:divBdr>
                  <w:divsChild>
                    <w:div w:id="1408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8272">
              <w:marLeft w:val="0"/>
              <w:marRight w:val="0"/>
              <w:marTop w:val="0"/>
              <w:marBottom w:val="0"/>
              <w:divBdr>
                <w:top w:val="none" w:sz="0" w:space="0" w:color="auto"/>
                <w:left w:val="none" w:sz="0" w:space="0" w:color="auto"/>
                <w:bottom w:val="none" w:sz="0" w:space="0" w:color="auto"/>
                <w:right w:val="none" w:sz="0" w:space="0" w:color="auto"/>
              </w:divBdr>
              <w:divsChild>
                <w:div w:id="1341664478">
                  <w:marLeft w:val="0"/>
                  <w:marRight w:val="0"/>
                  <w:marTop w:val="0"/>
                  <w:marBottom w:val="0"/>
                  <w:divBdr>
                    <w:top w:val="none" w:sz="0" w:space="0" w:color="auto"/>
                    <w:left w:val="none" w:sz="0" w:space="0" w:color="auto"/>
                    <w:bottom w:val="none" w:sz="0" w:space="0" w:color="auto"/>
                    <w:right w:val="none" w:sz="0" w:space="0" w:color="auto"/>
                  </w:divBdr>
                  <w:divsChild>
                    <w:div w:id="6739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5497">
              <w:marLeft w:val="0"/>
              <w:marRight w:val="0"/>
              <w:marTop w:val="0"/>
              <w:marBottom w:val="0"/>
              <w:divBdr>
                <w:top w:val="none" w:sz="0" w:space="0" w:color="auto"/>
                <w:left w:val="none" w:sz="0" w:space="0" w:color="auto"/>
                <w:bottom w:val="none" w:sz="0" w:space="0" w:color="auto"/>
                <w:right w:val="none" w:sz="0" w:space="0" w:color="auto"/>
              </w:divBdr>
              <w:divsChild>
                <w:div w:id="285814910">
                  <w:marLeft w:val="0"/>
                  <w:marRight w:val="0"/>
                  <w:marTop w:val="0"/>
                  <w:marBottom w:val="0"/>
                  <w:divBdr>
                    <w:top w:val="none" w:sz="0" w:space="0" w:color="auto"/>
                    <w:left w:val="none" w:sz="0" w:space="0" w:color="auto"/>
                    <w:bottom w:val="none" w:sz="0" w:space="0" w:color="auto"/>
                    <w:right w:val="none" w:sz="0" w:space="0" w:color="auto"/>
                  </w:divBdr>
                  <w:divsChild>
                    <w:div w:id="4276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1685">
              <w:marLeft w:val="0"/>
              <w:marRight w:val="0"/>
              <w:marTop w:val="0"/>
              <w:marBottom w:val="0"/>
              <w:divBdr>
                <w:top w:val="none" w:sz="0" w:space="0" w:color="auto"/>
                <w:left w:val="none" w:sz="0" w:space="0" w:color="auto"/>
                <w:bottom w:val="none" w:sz="0" w:space="0" w:color="auto"/>
                <w:right w:val="none" w:sz="0" w:space="0" w:color="auto"/>
              </w:divBdr>
              <w:divsChild>
                <w:div w:id="1612207293">
                  <w:marLeft w:val="0"/>
                  <w:marRight w:val="0"/>
                  <w:marTop w:val="0"/>
                  <w:marBottom w:val="0"/>
                  <w:divBdr>
                    <w:top w:val="none" w:sz="0" w:space="0" w:color="auto"/>
                    <w:left w:val="none" w:sz="0" w:space="0" w:color="auto"/>
                    <w:bottom w:val="none" w:sz="0" w:space="0" w:color="auto"/>
                    <w:right w:val="none" w:sz="0" w:space="0" w:color="auto"/>
                  </w:divBdr>
                  <w:divsChild>
                    <w:div w:id="1306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3060">
              <w:marLeft w:val="0"/>
              <w:marRight w:val="0"/>
              <w:marTop w:val="0"/>
              <w:marBottom w:val="0"/>
              <w:divBdr>
                <w:top w:val="none" w:sz="0" w:space="0" w:color="auto"/>
                <w:left w:val="none" w:sz="0" w:space="0" w:color="auto"/>
                <w:bottom w:val="none" w:sz="0" w:space="0" w:color="auto"/>
                <w:right w:val="none" w:sz="0" w:space="0" w:color="auto"/>
              </w:divBdr>
              <w:divsChild>
                <w:div w:id="649094763">
                  <w:marLeft w:val="0"/>
                  <w:marRight w:val="0"/>
                  <w:marTop w:val="0"/>
                  <w:marBottom w:val="0"/>
                  <w:divBdr>
                    <w:top w:val="none" w:sz="0" w:space="0" w:color="auto"/>
                    <w:left w:val="none" w:sz="0" w:space="0" w:color="auto"/>
                    <w:bottom w:val="none" w:sz="0" w:space="0" w:color="auto"/>
                    <w:right w:val="none" w:sz="0" w:space="0" w:color="auto"/>
                  </w:divBdr>
                  <w:divsChild>
                    <w:div w:id="15846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19619">
              <w:marLeft w:val="0"/>
              <w:marRight w:val="0"/>
              <w:marTop w:val="0"/>
              <w:marBottom w:val="0"/>
              <w:divBdr>
                <w:top w:val="none" w:sz="0" w:space="0" w:color="auto"/>
                <w:left w:val="none" w:sz="0" w:space="0" w:color="auto"/>
                <w:bottom w:val="none" w:sz="0" w:space="0" w:color="auto"/>
                <w:right w:val="none" w:sz="0" w:space="0" w:color="auto"/>
              </w:divBdr>
              <w:divsChild>
                <w:div w:id="1726441051">
                  <w:marLeft w:val="0"/>
                  <w:marRight w:val="0"/>
                  <w:marTop w:val="0"/>
                  <w:marBottom w:val="0"/>
                  <w:divBdr>
                    <w:top w:val="none" w:sz="0" w:space="0" w:color="auto"/>
                    <w:left w:val="none" w:sz="0" w:space="0" w:color="auto"/>
                    <w:bottom w:val="none" w:sz="0" w:space="0" w:color="auto"/>
                    <w:right w:val="none" w:sz="0" w:space="0" w:color="auto"/>
                  </w:divBdr>
                  <w:divsChild>
                    <w:div w:id="5396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3403">
              <w:marLeft w:val="0"/>
              <w:marRight w:val="0"/>
              <w:marTop w:val="0"/>
              <w:marBottom w:val="0"/>
              <w:divBdr>
                <w:top w:val="none" w:sz="0" w:space="0" w:color="auto"/>
                <w:left w:val="none" w:sz="0" w:space="0" w:color="auto"/>
                <w:bottom w:val="none" w:sz="0" w:space="0" w:color="auto"/>
                <w:right w:val="none" w:sz="0" w:space="0" w:color="auto"/>
              </w:divBdr>
              <w:divsChild>
                <w:div w:id="1073310526">
                  <w:marLeft w:val="0"/>
                  <w:marRight w:val="0"/>
                  <w:marTop w:val="0"/>
                  <w:marBottom w:val="0"/>
                  <w:divBdr>
                    <w:top w:val="none" w:sz="0" w:space="0" w:color="auto"/>
                    <w:left w:val="none" w:sz="0" w:space="0" w:color="auto"/>
                    <w:bottom w:val="none" w:sz="0" w:space="0" w:color="auto"/>
                    <w:right w:val="none" w:sz="0" w:space="0" w:color="auto"/>
                  </w:divBdr>
                  <w:divsChild>
                    <w:div w:id="6757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1927">
              <w:marLeft w:val="0"/>
              <w:marRight w:val="0"/>
              <w:marTop w:val="0"/>
              <w:marBottom w:val="0"/>
              <w:divBdr>
                <w:top w:val="none" w:sz="0" w:space="0" w:color="auto"/>
                <w:left w:val="none" w:sz="0" w:space="0" w:color="auto"/>
                <w:bottom w:val="none" w:sz="0" w:space="0" w:color="auto"/>
                <w:right w:val="none" w:sz="0" w:space="0" w:color="auto"/>
              </w:divBdr>
              <w:divsChild>
                <w:div w:id="298731870">
                  <w:marLeft w:val="0"/>
                  <w:marRight w:val="0"/>
                  <w:marTop w:val="0"/>
                  <w:marBottom w:val="0"/>
                  <w:divBdr>
                    <w:top w:val="none" w:sz="0" w:space="0" w:color="auto"/>
                    <w:left w:val="none" w:sz="0" w:space="0" w:color="auto"/>
                    <w:bottom w:val="none" w:sz="0" w:space="0" w:color="auto"/>
                    <w:right w:val="none" w:sz="0" w:space="0" w:color="auto"/>
                  </w:divBdr>
                  <w:divsChild>
                    <w:div w:id="3092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4984">
              <w:marLeft w:val="0"/>
              <w:marRight w:val="0"/>
              <w:marTop w:val="0"/>
              <w:marBottom w:val="0"/>
              <w:divBdr>
                <w:top w:val="none" w:sz="0" w:space="0" w:color="auto"/>
                <w:left w:val="none" w:sz="0" w:space="0" w:color="auto"/>
                <w:bottom w:val="none" w:sz="0" w:space="0" w:color="auto"/>
                <w:right w:val="none" w:sz="0" w:space="0" w:color="auto"/>
              </w:divBdr>
              <w:divsChild>
                <w:div w:id="1301299372">
                  <w:marLeft w:val="0"/>
                  <w:marRight w:val="0"/>
                  <w:marTop w:val="0"/>
                  <w:marBottom w:val="0"/>
                  <w:divBdr>
                    <w:top w:val="none" w:sz="0" w:space="0" w:color="auto"/>
                    <w:left w:val="none" w:sz="0" w:space="0" w:color="auto"/>
                    <w:bottom w:val="none" w:sz="0" w:space="0" w:color="auto"/>
                    <w:right w:val="none" w:sz="0" w:space="0" w:color="auto"/>
                  </w:divBdr>
                  <w:divsChild>
                    <w:div w:id="19633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287">
              <w:marLeft w:val="0"/>
              <w:marRight w:val="0"/>
              <w:marTop w:val="0"/>
              <w:marBottom w:val="0"/>
              <w:divBdr>
                <w:top w:val="none" w:sz="0" w:space="0" w:color="auto"/>
                <w:left w:val="none" w:sz="0" w:space="0" w:color="auto"/>
                <w:bottom w:val="none" w:sz="0" w:space="0" w:color="auto"/>
                <w:right w:val="none" w:sz="0" w:space="0" w:color="auto"/>
              </w:divBdr>
              <w:divsChild>
                <w:div w:id="94907675">
                  <w:marLeft w:val="0"/>
                  <w:marRight w:val="0"/>
                  <w:marTop w:val="0"/>
                  <w:marBottom w:val="0"/>
                  <w:divBdr>
                    <w:top w:val="none" w:sz="0" w:space="0" w:color="auto"/>
                    <w:left w:val="none" w:sz="0" w:space="0" w:color="auto"/>
                    <w:bottom w:val="none" w:sz="0" w:space="0" w:color="auto"/>
                    <w:right w:val="none" w:sz="0" w:space="0" w:color="auto"/>
                  </w:divBdr>
                  <w:divsChild>
                    <w:div w:id="842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3773">
              <w:marLeft w:val="0"/>
              <w:marRight w:val="0"/>
              <w:marTop w:val="0"/>
              <w:marBottom w:val="0"/>
              <w:divBdr>
                <w:top w:val="none" w:sz="0" w:space="0" w:color="auto"/>
                <w:left w:val="none" w:sz="0" w:space="0" w:color="auto"/>
                <w:bottom w:val="none" w:sz="0" w:space="0" w:color="auto"/>
                <w:right w:val="none" w:sz="0" w:space="0" w:color="auto"/>
              </w:divBdr>
              <w:divsChild>
                <w:div w:id="1018000940">
                  <w:marLeft w:val="0"/>
                  <w:marRight w:val="0"/>
                  <w:marTop w:val="0"/>
                  <w:marBottom w:val="0"/>
                  <w:divBdr>
                    <w:top w:val="none" w:sz="0" w:space="0" w:color="auto"/>
                    <w:left w:val="none" w:sz="0" w:space="0" w:color="auto"/>
                    <w:bottom w:val="none" w:sz="0" w:space="0" w:color="auto"/>
                    <w:right w:val="none" w:sz="0" w:space="0" w:color="auto"/>
                  </w:divBdr>
                  <w:divsChild>
                    <w:div w:id="10782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7713">
              <w:marLeft w:val="0"/>
              <w:marRight w:val="0"/>
              <w:marTop w:val="0"/>
              <w:marBottom w:val="0"/>
              <w:divBdr>
                <w:top w:val="none" w:sz="0" w:space="0" w:color="auto"/>
                <w:left w:val="none" w:sz="0" w:space="0" w:color="auto"/>
                <w:bottom w:val="none" w:sz="0" w:space="0" w:color="auto"/>
                <w:right w:val="none" w:sz="0" w:space="0" w:color="auto"/>
              </w:divBdr>
              <w:divsChild>
                <w:div w:id="1824545936">
                  <w:marLeft w:val="0"/>
                  <w:marRight w:val="0"/>
                  <w:marTop w:val="0"/>
                  <w:marBottom w:val="0"/>
                  <w:divBdr>
                    <w:top w:val="none" w:sz="0" w:space="0" w:color="auto"/>
                    <w:left w:val="none" w:sz="0" w:space="0" w:color="auto"/>
                    <w:bottom w:val="none" w:sz="0" w:space="0" w:color="auto"/>
                    <w:right w:val="none" w:sz="0" w:space="0" w:color="auto"/>
                  </w:divBdr>
                  <w:divsChild>
                    <w:div w:id="17054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5065">
              <w:marLeft w:val="0"/>
              <w:marRight w:val="0"/>
              <w:marTop w:val="0"/>
              <w:marBottom w:val="0"/>
              <w:divBdr>
                <w:top w:val="none" w:sz="0" w:space="0" w:color="auto"/>
                <w:left w:val="none" w:sz="0" w:space="0" w:color="auto"/>
                <w:bottom w:val="none" w:sz="0" w:space="0" w:color="auto"/>
                <w:right w:val="none" w:sz="0" w:space="0" w:color="auto"/>
              </w:divBdr>
              <w:divsChild>
                <w:div w:id="962855595">
                  <w:marLeft w:val="0"/>
                  <w:marRight w:val="0"/>
                  <w:marTop w:val="0"/>
                  <w:marBottom w:val="0"/>
                  <w:divBdr>
                    <w:top w:val="none" w:sz="0" w:space="0" w:color="auto"/>
                    <w:left w:val="none" w:sz="0" w:space="0" w:color="auto"/>
                    <w:bottom w:val="none" w:sz="0" w:space="0" w:color="auto"/>
                    <w:right w:val="none" w:sz="0" w:space="0" w:color="auto"/>
                  </w:divBdr>
                  <w:divsChild>
                    <w:div w:id="174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6328">
              <w:marLeft w:val="0"/>
              <w:marRight w:val="0"/>
              <w:marTop w:val="0"/>
              <w:marBottom w:val="0"/>
              <w:divBdr>
                <w:top w:val="none" w:sz="0" w:space="0" w:color="auto"/>
                <w:left w:val="none" w:sz="0" w:space="0" w:color="auto"/>
                <w:bottom w:val="none" w:sz="0" w:space="0" w:color="auto"/>
                <w:right w:val="none" w:sz="0" w:space="0" w:color="auto"/>
              </w:divBdr>
              <w:divsChild>
                <w:div w:id="1166361280">
                  <w:marLeft w:val="0"/>
                  <w:marRight w:val="0"/>
                  <w:marTop w:val="0"/>
                  <w:marBottom w:val="0"/>
                  <w:divBdr>
                    <w:top w:val="none" w:sz="0" w:space="0" w:color="auto"/>
                    <w:left w:val="none" w:sz="0" w:space="0" w:color="auto"/>
                    <w:bottom w:val="none" w:sz="0" w:space="0" w:color="auto"/>
                    <w:right w:val="none" w:sz="0" w:space="0" w:color="auto"/>
                  </w:divBdr>
                  <w:divsChild>
                    <w:div w:id="13350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3157">
              <w:marLeft w:val="0"/>
              <w:marRight w:val="0"/>
              <w:marTop w:val="0"/>
              <w:marBottom w:val="0"/>
              <w:divBdr>
                <w:top w:val="none" w:sz="0" w:space="0" w:color="auto"/>
                <w:left w:val="none" w:sz="0" w:space="0" w:color="auto"/>
                <w:bottom w:val="none" w:sz="0" w:space="0" w:color="auto"/>
                <w:right w:val="none" w:sz="0" w:space="0" w:color="auto"/>
              </w:divBdr>
              <w:divsChild>
                <w:div w:id="284777135">
                  <w:marLeft w:val="0"/>
                  <w:marRight w:val="0"/>
                  <w:marTop w:val="0"/>
                  <w:marBottom w:val="0"/>
                  <w:divBdr>
                    <w:top w:val="none" w:sz="0" w:space="0" w:color="auto"/>
                    <w:left w:val="none" w:sz="0" w:space="0" w:color="auto"/>
                    <w:bottom w:val="none" w:sz="0" w:space="0" w:color="auto"/>
                    <w:right w:val="none" w:sz="0" w:space="0" w:color="auto"/>
                  </w:divBdr>
                  <w:divsChild>
                    <w:div w:id="7278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218">
              <w:marLeft w:val="0"/>
              <w:marRight w:val="0"/>
              <w:marTop w:val="0"/>
              <w:marBottom w:val="0"/>
              <w:divBdr>
                <w:top w:val="none" w:sz="0" w:space="0" w:color="auto"/>
                <w:left w:val="none" w:sz="0" w:space="0" w:color="auto"/>
                <w:bottom w:val="none" w:sz="0" w:space="0" w:color="auto"/>
                <w:right w:val="none" w:sz="0" w:space="0" w:color="auto"/>
              </w:divBdr>
              <w:divsChild>
                <w:div w:id="1372803097">
                  <w:marLeft w:val="0"/>
                  <w:marRight w:val="0"/>
                  <w:marTop w:val="0"/>
                  <w:marBottom w:val="0"/>
                  <w:divBdr>
                    <w:top w:val="none" w:sz="0" w:space="0" w:color="auto"/>
                    <w:left w:val="none" w:sz="0" w:space="0" w:color="auto"/>
                    <w:bottom w:val="none" w:sz="0" w:space="0" w:color="auto"/>
                    <w:right w:val="none" w:sz="0" w:space="0" w:color="auto"/>
                  </w:divBdr>
                  <w:divsChild>
                    <w:div w:id="8213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4046">
              <w:marLeft w:val="0"/>
              <w:marRight w:val="0"/>
              <w:marTop w:val="0"/>
              <w:marBottom w:val="0"/>
              <w:divBdr>
                <w:top w:val="none" w:sz="0" w:space="0" w:color="auto"/>
                <w:left w:val="none" w:sz="0" w:space="0" w:color="auto"/>
                <w:bottom w:val="none" w:sz="0" w:space="0" w:color="auto"/>
                <w:right w:val="none" w:sz="0" w:space="0" w:color="auto"/>
              </w:divBdr>
              <w:divsChild>
                <w:div w:id="1871721781">
                  <w:marLeft w:val="0"/>
                  <w:marRight w:val="0"/>
                  <w:marTop w:val="0"/>
                  <w:marBottom w:val="0"/>
                  <w:divBdr>
                    <w:top w:val="none" w:sz="0" w:space="0" w:color="auto"/>
                    <w:left w:val="none" w:sz="0" w:space="0" w:color="auto"/>
                    <w:bottom w:val="none" w:sz="0" w:space="0" w:color="auto"/>
                    <w:right w:val="none" w:sz="0" w:space="0" w:color="auto"/>
                  </w:divBdr>
                  <w:divsChild>
                    <w:div w:id="4280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4872">
              <w:marLeft w:val="0"/>
              <w:marRight w:val="0"/>
              <w:marTop w:val="0"/>
              <w:marBottom w:val="0"/>
              <w:divBdr>
                <w:top w:val="none" w:sz="0" w:space="0" w:color="auto"/>
                <w:left w:val="none" w:sz="0" w:space="0" w:color="auto"/>
                <w:bottom w:val="none" w:sz="0" w:space="0" w:color="auto"/>
                <w:right w:val="none" w:sz="0" w:space="0" w:color="auto"/>
              </w:divBdr>
              <w:divsChild>
                <w:div w:id="1675839135">
                  <w:marLeft w:val="0"/>
                  <w:marRight w:val="0"/>
                  <w:marTop w:val="0"/>
                  <w:marBottom w:val="0"/>
                  <w:divBdr>
                    <w:top w:val="none" w:sz="0" w:space="0" w:color="auto"/>
                    <w:left w:val="none" w:sz="0" w:space="0" w:color="auto"/>
                    <w:bottom w:val="none" w:sz="0" w:space="0" w:color="auto"/>
                    <w:right w:val="none" w:sz="0" w:space="0" w:color="auto"/>
                  </w:divBdr>
                  <w:divsChild>
                    <w:div w:id="17862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0433">
              <w:marLeft w:val="0"/>
              <w:marRight w:val="0"/>
              <w:marTop w:val="0"/>
              <w:marBottom w:val="0"/>
              <w:divBdr>
                <w:top w:val="none" w:sz="0" w:space="0" w:color="auto"/>
                <w:left w:val="none" w:sz="0" w:space="0" w:color="auto"/>
                <w:bottom w:val="none" w:sz="0" w:space="0" w:color="auto"/>
                <w:right w:val="none" w:sz="0" w:space="0" w:color="auto"/>
              </w:divBdr>
              <w:divsChild>
                <w:div w:id="510484561">
                  <w:marLeft w:val="0"/>
                  <w:marRight w:val="0"/>
                  <w:marTop w:val="0"/>
                  <w:marBottom w:val="0"/>
                  <w:divBdr>
                    <w:top w:val="none" w:sz="0" w:space="0" w:color="auto"/>
                    <w:left w:val="none" w:sz="0" w:space="0" w:color="auto"/>
                    <w:bottom w:val="none" w:sz="0" w:space="0" w:color="auto"/>
                    <w:right w:val="none" w:sz="0" w:space="0" w:color="auto"/>
                  </w:divBdr>
                  <w:divsChild>
                    <w:div w:id="14734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6727">
              <w:marLeft w:val="0"/>
              <w:marRight w:val="0"/>
              <w:marTop w:val="0"/>
              <w:marBottom w:val="0"/>
              <w:divBdr>
                <w:top w:val="none" w:sz="0" w:space="0" w:color="auto"/>
                <w:left w:val="none" w:sz="0" w:space="0" w:color="auto"/>
                <w:bottom w:val="none" w:sz="0" w:space="0" w:color="auto"/>
                <w:right w:val="none" w:sz="0" w:space="0" w:color="auto"/>
              </w:divBdr>
              <w:divsChild>
                <w:div w:id="876164683">
                  <w:marLeft w:val="0"/>
                  <w:marRight w:val="0"/>
                  <w:marTop w:val="0"/>
                  <w:marBottom w:val="0"/>
                  <w:divBdr>
                    <w:top w:val="none" w:sz="0" w:space="0" w:color="auto"/>
                    <w:left w:val="none" w:sz="0" w:space="0" w:color="auto"/>
                    <w:bottom w:val="none" w:sz="0" w:space="0" w:color="auto"/>
                    <w:right w:val="none" w:sz="0" w:space="0" w:color="auto"/>
                  </w:divBdr>
                  <w:divsChild>
                    <w:div w:id="5512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573">
              <w:marLeft w:val="0"/>
              <w:marRight w:val="0"/>
              <w:marTop w:val="0"/>
              <w:marBottom w:val="0"/>
              <w:divBdr>
                <w:top w:val="none" w:sz="0" w:space="0" w:color="auto"/>
                <w:left w:val="none" w:sz="0" w:space="0" w:color="auto"/>
                <w:bottom w:val="none" w:sz="0" w:space="0" w:color="auto"/>
                <w:right w:val="none" w:sz="0" w:space="0" w:color="auto"/>
              </w:divBdr>
              <w:divsChild>
                <w:div w:id="338240098">
                  <w:marLeft w:val="0"/>
                  <w:marRight w:val="0"/>
                  <w:marTop w:val="0"/>
                  <w:marBottom w:val="0"/>
                  <w:divBdr>
                    <w:top w:val="none" w:sz="0" w:space="0" w:color="auto"/>
                    <w:left w:val="none" w:sz="0" w:space="0" w:color="auto"/>
                    <w:bottom w:val="none" w:sz="0" w:space="0" w:color="auto"/>
                    <w:right w:val="none" w:sz="0" w:space="0" w:color="auto"/>
                  </w:divBdr>
                  <w:divsChild>
                    <w:div w:id="4280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983">
              <w:marLeft w:val="0"/>
              <w:marRight w:val="0"/>
              <w:marTop w:val="0"/>
              <w:marBottom w:val="0"/>
              <w:divBdr>
                <w:top w:val="none" w:sz="0" w:space="0" w:color="auto"/>
                <w:left w:val="none" w:sz="0" w:space="0" w:color="auto"/>
                <w:bottom w:val="none" w:sz="0" w:space="0" w:color="auto"/>
                <w:right w:val="none" w:sz="0" w:space="0" w:color="auto"/>
              </w:divBdr>
              <w:divsChild>
                <w:div w:id="1397704105">
                  <w:marLeft w:val="0"/>
                  <w:marRight w:val="0"/>
                  <w:marTop w:val="0"/>
                  <w:marBottom w:val="0"/>
                  <w:divBdr>
                    <w:top w:val="none" w:sz="0" w:space="0" w:color="auto"/>
                    <w:left w:val="none" w:sz="0" w:space="0" w:color="auto"/>
                    <w:bottom w:val="none" w:sz="0" w:space="0" w:color="auto"/>
                    <w:right w:val="none" w:sz="0" w:space="0" w:color="auto"/>
                  </w:divBdr>
                  <w:divsChild>
                    <w:div w:id="8083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389">
              <w:marLeft w:val="0"/>
              <w:marRight w:val="0"/>
              <w:marTop w:val="0"/>
              <w:marBottom w:val="0"/>
              <w:divBdr>
                <w:top w:val="none" w:sz="0" w:space="0" w:color="auto"/>
                <w:left w:val="none" w:sz="0" w:space="0" w:color="auto"/>
                <w:bottom w:val="none" w:sz="0" w:space="0" w:color="auto"/>
                <w:right w:val="none" w:sz="0" w:space="0" w:color="auto"/>
              </w:divBdr>
              <w:divsChild>
                <w:div w:id="322587709">
                  <w:marLeft w:val="0"/>
                  <w:marRight w:val="0"/>
                  <w:marTop w:val="0"/>
                  <w:marBottom w:val="0"/>
                  <w:divBdr>
                    <w:top w:val="none" w:sz="0" w:space="0" w:color="auto"/>
                    <w:left w:val="none" w:sz="0" w:space="0" w:color="auto"/>
                    <w:bottom w:val="none" w:sz="0" w:space="0" w:color="auto"/>
                    <w:right w:val="none" w:sz="0" w:space="0" w:color="auto"/>
                  </w:divBdr>
                  <w:divsChild>
                    <w:div w:id="21061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1215">
              <w:marLeft w:val="0"/>
              <w:marRight w:val="0"/>
              <w:marTop w:val="0"/>
              <w:marBottom w:val="0"/>
              <w:divBdr>
                <w:top w:val="none" w:sz="0" w:space="0" w:color="auto"/>
                <w:left w:val="none" w:sz="0" w:space="0" w:color="auto"/>
                <w:bottom w:val="none" w:sz="0" w:space="0" w:color="auto"/>
                <w:right w:val="none" w:sz="0" w:space="0" w:color="auto"/>
              </w:divBdr>
              <w:divsChild>
                <w:div w:id="1050347282">
                  <w:marLeft w:val="0"/>
                  <w:marRight w:val="0"/>
                  <w:marTop w:val="0"/>
                  <w:marBottom w:val="0"/>
                  <w:divBdr>
                    <w:top w:val="none" w:sz="0" w:space="0" w:color="auto"/>
                    <w:left w:val="none" w:sz="0" w:space="0" w:color="auto"/>
                    <w:bottom w:val="none" w:sz="0" w:space="0" w:color="auto"/>
                    <w:right w:val="none" w:sz="0" w:space="0" w:color="auto"/>
                  </w:divBdr>
                  <w:divsChild>
                    <w:div w:id="17605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5410">
              <w:marLeft w:val="0"/>
              <w:marRight w:val="0"/>
              <w:marTop w:val="0"/>
              <w:marBottom w:val="0"/>
              <w:divBdr>
                <w:top w:val="none" w:sz="0" w:space="0" w:color="auto"/>
                <w:left w:val="none" w:sz="0" w:space="0" w:color="auto"/>
                <w:bottom w:val="none" w:sz="0" w:space="0" w:color="auto"/>
                <w:right w:val="none" w:sz="0" w:space="0" w:color="auto"/>
              </w:divBdr>
              <w:divsChild>
                <w:div w:id="162471215">
                  <w:marLeft w:val="0"/>
                  <w:marRight w:val="0"/>
                  <w:marTop w:val="0"/>
                  <w:marBottom w:val="0"/>
                  <w:divBdr>
                    <w:top w:val="none" w:sz="0" w:space="0" w:color="auto"/>
                    <w:left w:val="none" w:sz="0" w:space="0" w:color="auto"/>
                    <w:bottom w:val="none" w:sz="0" w:space="0" w:color="auto"/>
                    <w:right w:val="none" w:sz="0" w:space="0" w:color="auto"/>
                  </w:divBdr>
                  <w:divsChild>
                    <w:div w:id="16120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983">
              <w:marLeft w:val="0"/>
              <w:marRight w:val="0"/>
              <w:marTop w:val="0"/>
              <w:marBottom w:val="0"/>
              <w:divBdr>
                <w:top w:val="none" w:sz="0" w:space="0" w:color="auto"/>
                <w:left w:val="none" w:sz="0" w:space="0" w:color="auto"/>
                <w:bottom w:val="none" w:sz="0" w:space="0" w:color="auto"/>
                <w:right w:val="none" w:sz="0" w:space="0" w:color="auto"/>
              </w:divBdr>
              <w:divsChild>
                <w:div w:id="818767059">
                  <w:marLeft w:val="0"/>
                  <w:marRight w:val="0"/>
                  <w:marTop w:val="0"/>
                  <w:marBottom w:val="0"/>
                  <w:divBdr>
                    <w:top w:val="none" w:sz="0" w:space="0" w:color="auto"/>
                    <w:left w:val="none" w:sz="0" w:space="0" w:color="auto"/>
                    <w:bottom w:val="none" w:sz="0" w:space="0" w:color="auto"/>
                    <w:right w:val="none" w:sz="0" w:space="0" w:color="auto"/>
                  </w:divBdr>
                  <w:divsChild>
                    <w:div w:id="20762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6112">
              <w:marLeft w:val="0"/>
              <w:marRight w:val="0"/>
              <w:marTop w:val="0"/>
              <w:marBottom w:val="0"/>
              <w:divBdr>
                <w:top w:val="none" w:sz="0" w:space="0" w:color="auto"/>
                <w:left w:val="none" w:sz="0" w:space="0" w:color="auto"/>
                <w:bottom w:val="none" w:sz="0" w:space="0" w:color="auto"/>
                <w:right w:val="none" w:sz="0" w:space="0" w:color="auto"/>
              </w:divBdr>
              <w:divsChild>
                <w:div w:id="982344329">
                  <w:marLeft w:val="0"/>
                  <w:marRight w:val="0"/>
                  <w:marTop w:val="0"/>
                  <w:marBottom w:val="0"/>
                  <w:divBdr>
                    <w:top w:val="none" w:sz="0" w:space="0" w:color="auto"/>
                    <w:left w:val="none" w:sz="0" w:space="0" w:color="auto"/>
                    <w:bottom w:val="none" w:sz="0" w:space="0" w:color="auto"/>
                    <w:right w:val="none" w:sz="0" w:space="0" w:color="auto"/>
                  </w:divBdr>
                  <w:divsChild>
                    <w:div w:id="10287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692">
              <w:marLeft w:val="0"/>
              <w:marRight w:val="0"/>
              <w:marTop w:val="0"/>
              <w:marBottom w:val="0"/>
              <w:divBdr>
                <w:top w:val="none" w:sz="0" w:space="0" w:color="auto"/>
                <w:left w:val="none" w:sz="0" w:space="0" w:color="auto"/>
                <w:bottom w:val="none" w:sz="0" w:space="0" w:color="auto"/>
                <w:right w:val="none" w:sz="0" w:space="0" w:color="auto"/>
              </w:divBdr>
              <w:divsChild>
                <w:div w:id="829325094">
                  <w:marLeft w:val="0"/>
                  <w:marRight w:val="0"/>
                  <w:marTop w:val="0"/>
                  <w:marBottom w:val="0"/>
                  <w:divBdr>
                    <w:top w:val="none" w:sz="0" w:space="0" w:color="auto"/>
                    <w:left w:val="none" w:sz="0" w:space="0" w:color="auto"/>
                    <w:bottom w:val="none" w:sz="0" w:space="0" w:color="auto"/>
                    <w:right w:val="none" w:sz="0" w:space="0" w:color="auto"/>
                  </w:divBdr>
                  <w:divsChild>
                    <w:div w:id="9021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583">
              <w:marLeft w:val="0"/>
              <w:marRight w:val="0"/>
              <w:marTop w:val="0"/>
              <w:marBottom w:val="0"/>
              <w:divBdr>
                <w:top w:val="none" w:sz="0" w:space="0" w:color="auto"/>
                <w:left w:val="none" w:sz="0" w:space="0" w:color="auto"/>
                <w:bottom w:val="none" w:sz="0" w:space="0" w:color="auto"/>
                <w:right w:val="none" w:sz="0" w:space="0" w:color="auto"/>
              </w:divBdr>
              <w:divsChild>
                <w:div w:id="969087794">
                  <w:marLeft w:val="0"/>
                  <w:marRight w:val="0"/>
                  <w:marTop w:val="0"/>
                  <w:marBottom w:val="0"/>
                  <w:divBdr>
                    <w:top w:val="none" w:sz="0" w:space="0" w:color="auto"/>
                    <w:left w:val="none" w:sz="0" w:space="0" w:color="auto"/>
                    <w:bottom w:val="none" w:sz="0" w:space="0" w:color="auto"/>
                    <w:right w:val="none" w:sz="0" w:space="0" w:color="auto"/>
                  </w:divBdr>
                  <w:divsChild>
                    <w:div w:id="2826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2934">
              <w:marLeft w:val="0"/>
              <w:marRight w:val="0"/>
              <w:marTop w:val="0"/>
              <w:marBottom w:val="0"/>
              <w:divBdr>
                <w:top w:val="none" w:sz="0" w:space="0" w:color="auto"/>
                <w:left w:val="none" w:sz="0" w:space="0" w:color="auto"/>
                <w:bottom w:val="none" w:sz="0" w:space="0" w:color="auto"/>
                <w:right w:val="none" w:sz="0" w:space="0" w:color="auto"/>
              </w:divBdr>
              <w:divsChild>
                <w:div w:id="287901875">
                  <w:marLeft w:val="0"/>
                  <w:marRight w:val="0"/>
                  <w:marTop w:val="0"/>
                  <w:marBottom w:val="0"/>
                  <w:divBdr>
                    <w:top w:val="none" w:sz="0" w:space="0" w:color="auto"/>
                    <w:left w:val="none" w:sz="0" w:space="0" w:color="auto"/>
                    <w:bottom w:val="none" w:sz="0" w:space="0" w:color="auto"/>
                    <w:right w:val="none" w:sz="0" w:space="0" w:color="auto"/>
                  </w:divBdr>
                  <w:divsChild>
                    <w:div w:id="4669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0571">
              <w:marLeft w:val="0"/>
              <w:marRight w:val="0"/>
              <w:marTop w:val="0"/>
              <w:marBottom w:val="0"/>
              <w:divBdr>
                <w:top w:val="none" w:sz="0" w:space="0" w:color="auto"/>
                <w:left w:val="none" w:sz="0" w:space="0" w:color="auto"/>
                <w:bottom w:val="none" w:sz="0" w:space="0" w:color="auto"/>
                <w:right w:val="none" w:sz="0" w:space="0" w:color="auto"/>
              </w:divBdr>
              <w:divsChild>
                <w:div w:id="1726290406">
                  <w:marLeft w:val="0"/>
                  <w:marRight w:val="0"/>
                  <w:marTop w:val="0"/>
                  <w:marBottom w:val="0"/>
                  <w:divBdr>
                    <w:top w:val="none" w:sz="0" w:space="0" w:color="auto"/>
                    <w:left w:val="none" w:sz="0" w:space="0" w:color="auto"/>
                    <w:bottom w:val="none" w:sz="0" w:space="0" w:color="auto"/>
                    <w:right w:val="none" w:sz="0" w:space="0" w:color="auto"/>
                  </w:divBdr>
                  <w:divsChild>
                    <w:div w:id="11405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110">
              <w:marLeft w:val="0"/>
              <w:marRight w:val="0"/>
              <w:marTop w:val="0"/>
              <w:marBottom w:val="0"/>
              <w:divBdr>
                <w:top w:val="none" w:sz="0" w:space="0" w:color="auto"/>
                <w:left w:val="none" w:sz="0" w:space="0" w:color="auto"/>
                <w:bottom w:val="none" w:sz="0" w:space="0" w:color="auto"/>
                <w:right w:val="none" w:sz="0" w:space="0" w:color="auto"/>
              </w:divBdr>
              <w:divsChild>
                <w:div w:id="164714291">
                  <w:marLeft w:val="0"/>
                  <w:marRight w:val="0"/>
                  <w:marTop w:val="0"/>
                  <w:marBottom w:val="0"/>
                  <w:divBdr>
                    <w:top w:val="none" w:sz="0" w:space="0" w:color="auto"/>
                    <w:left w:val="none" w:sz="0" w:space="0" w:color="auto"/>
                    <w:bottom w:val="none" w:sz="0" w:space="0" w:color="auto"/>
                    <w:right w:val="none" w:sz="0" w:space="0" w:color="auto"/>
                  </w:divBdr>
                  <w:divsChild>
                    <w:div w:id="5483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141">
              <w:marLeft w:val="0"/>
              <w:marRight w:val="0"/>
              <w:marTop w:val="0"/>
              <w:marBottom w:val="0"/>
              <w:divBdr>
                <w:top w:val="none" w:sz="0" w:space="0" w:color="auto"/>
                <w:left w:val="none" w:sz="0" w:space="0" w:color="auto"/>
                <w:bottom w:val="none" w:sz="0" w:space="0" w:color="auto"/>
                <w:right w:val="none" w:sz="0" w:space="0" w:color="auto"/>
              </w:divBdr>
              <w:divsChild>
                <w:div w:id="1944804132">
                  <w:marLeft w:val="0"/>
                  <w:marRight w:val="0"/>
                  <w:marTop w:val="0"/>
                  <w:marBottom w:val="0"/>
                  <w:divBdr>
                    <w:top w:val="none" w:sz="0" w:space="0" w:color="auto"/>
                    <w:left w:val="none" w:sz="0" w:space="0" w:color="auto"/>
                    <w:bottom w:val="none" w:sz="0" w:space="0" w:color="auto"/>
                    <w:right w:val="none" w:sz="0" w:space="0" w:color="auto"/>
                  </w:divBdr>
                  <w:divsChild>
                    <w:div w:id="7343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4139">
              <w:marLeft w:val="0"/>
              <w:marRight w:val="0"/>
              <w:marTop w:val="0"/>
              <w:marBottom w:val="0"/>
              <w:divBdr>
                <w:top w:val="none" w:sz="0" w:space="0" w:color="auto"/>
                <w:left w:val="none" w:sz="0" w:space="0" w:color="auto"/>
                <w:bottom w:val="none" w:sz="0" w:space="0" w:color="auto"/>
                <w:right w:val="none" w:sz="0" w:space="0" w:color="auto"/>
              </w:divBdr>
              <w:divsChild>
                <w:div w:id="506143042">
                  <w:marLeft w:val="0"/>
                  <w:marRight w:val="0"/>
                  <w:marTop w:val="0"/>
                  <w:marBottom w:val="0"/>
                  <w:divBdr>
                    <w:top w:val="none" w:sz="0" w:space="0" w:color="auto"/>
                    <w:left w:val="none" w:sz="0" w:space="0" w:color="auto"/>
                    <w:bottom w:val="none" w:sz="0" w:space="0" w:color="auto"/>
                    <w:right w:val="none" w:sz="0" w:space="0" w:color="auto"/>
                  </w:divBdr>
                  <w:divsChild>
                    <w:div w:id="5841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2275">
          <w:marLeft w:val="0"/>
          <w:marRight w:val="0"/>
          <w:marTop w:val="0"/>
          <w:marBottom w:val="0"/>
          <w:divBdr>
            <w:top w:val="none" w:sz="0" w:space="0" w:color="auto"/>
            <w:left w:val="none" w:sz="0" w:space="0" w:color="auto"/>
            <w:bottom w:val="none" w:sz="0" w:space="0" w:color="auto"/>
            <w:right w:val="none" w:sz="0" w:space="0" w:color="auto"/>
          </w:divBdr>
          <w:divsChild>
            <w:div w:id="939726498">
              <w:marLeft w:val="0"/>
              <w:marRight w:val="0"/>
              <w:marTop w:val="0"/>
              <w:marBottom w:val="0"/>
              <w:divBdr>
                <w:top w:val="none" w:sz="0" w:space="0" w:color="auto"/>
                <w:left w:val="none" w:sz="0" w:space="0" w:color="auto"/>
                <w:bottom w:val="none" w:sz="0" w:space="0" w:color="auto"/>
                <w:right w:val="none" w:sz="0" w:space="0" w:color="auto"/>
              </w:divBdr>
              <w:divsChild>
                <w:div w:id="937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368">
      <w:bodyDiv w:val="1"/>
      <w:marLeft w:val="0"/>
      <w:marRight w:val="0"/>
      <w:marTop w:val="0"/>
      <w:marBottom w:val="0"/>
      <w:divBdr>
        <w:top w:val="none" w:sz="0" w:space="0" w:color="auto"/>
        <w:left w:val="none" w:sz="0" w:space="0" w:color="auto"/>
        <w:bottom w:val="none" w:sz="0" w:space="0" w:color="auto"/>
        <w:right w:val="none" w:sz="0" w:space="0" w:color="auto"/>
      </w:divBdr>
    </w:div>
    <w:div w:id="1982808792">
      <w:bodyDiv w:val="1"/>
      <w:marLeft w:val="0"/>
      <w:marRight w:val="0"/>
      <w:marTop w:val="0"/>
      <w:marBottom w:val="0"/>
      <w:divBdr>
        <w:top w:val="none" w:sz="0" w:space="0" w:color="auto"/>
        <w:left w:val="none" w:sz="0" w:space="0" w:color="auto"/>
        <w:bottom w:val="none" w:sz="0" w:space="0" w:color="auto"/>
        <w:right w:val="none" w:sz="0" w:space="0" w:color="auto"/>
      </w:divBdr>
      <w:divsChild>
        <w:div w:id="847407188">
          <w:marLeft w:val="0"/>
          <w:marRight w:val="0"/>
          <w:marTop w:val="0"/>
          <w:marBottom w:val="0"/>
          <w:divBdr>
            <w:top w:val="none" w:sz="0" w:space="0" w:color="auto"/>
            <w:left w:val="none" w:sz="0" w:space="0" w:color="auto"/>
            <w:bottom w:val="none" w:sz="0" w:space="0" w:color="auto"/>
            <w:right w:val="none" w:sz="0" w:space="0" w:color="auto"/>
          </w:divBdr>
          <w:divsChild>
            <w:div w:id="989557586">
              <w:marLeft w:val="0"/>
              <w:marRight w:val="0"/>
              <w:marTop w:val="0"/>
              <w:marBottom w:val="0"/>
              <w:divBdr>
                <w:top w:val="none" w:sz="0" w:space="0" w:color="auto"/>
                <w:left w:val="none" w:sz="0" w:space="0" w:color="auto"/>
                <w:bottom w:val="none" w:sz="0" w:space="0" w:color="auto"/>
                <w:right w:val="none" w:sz="0" w:space="0" w:color="auto"/>
              </w:divBdr>
              <w:divsChild>
                <w:div w:id="223569568">
                  <w:marLeft w:val="-240"/>
                  <w:marRight w:val="-240"/>
                  <w:marTop w:val="0"/>
                  <w:marBottom w:val="0"/>
                  <w:divBdr>
                    <w:top w:val="none" w:sz="0" w:space="0" w:color="auto"/>
                    <w:left w:val="none" w:sz="0" w:space="0" w:color="auto"/>
                    <w:bottom w:val="none" w:sz="0" w:space="0" w:color="auto"/>
                    <w:right w:val="none" w:sz="0" w:space="0" w:color="auto"/>
                  </w:divBdr>
                  <w:divsChild>
                    <w:div w:id="29455365">
                      <w:marLeft w:val="0"/>
                      <w:marRight w:val="0"/>
                      <w:marTop w:val="0"/>
                      <w:marBottom w:val="0"/>
                      <w:divBdr>
                        <w:top w:val="none" w:sz="0" w:space="0" w:color="auto"/>
                        <w:left w:val="none" w:sz="0" w:space="0" w:color="auto"/>
                        <w:bottom w:val="none" w:sz="0" w:space="0" w:color="auto"/>
                        <w:right w:val="none" w:sz="0" w:space="0" w:color="auto"/>
                      </w:divBdr>
                      <w:divsChild>
                        <w:div w:id="793912408">
                          <w:marLeft w:val="0"/>
                          <w:marRight w:val="0"/>
                          <w:marTop w:val="0"/>
                          <w:marBottom w:val="0"/>
                          <w:divBdr>
                            <w:top w:val="none" w:sz="0" w:space="0" w:color="auto"/>
                            <w:left w:val="none" w:sz="0" w:space="0" w:color="auto"/>
                            <w:bottom w:val="none" w:sz="0" w:space="0" w:color="auto"/>
                            <w:right w:val="none" w:sz="0" w:space="0" w:color="auto"/>
                          </w:divBdr>
                        </w:div>
                        <w:div w:id="738989334">
                          <w:marLeft w:val="0"/>
                          <w:marRight w:val="0"/>
                          <w:marTop w:val="0"/>
                          <w:marBottom w:val="0"/>
                          <w:divBdr>
                            <w:top w:val="none" w:sz="0" w:space="0" w:color="auto"/>
                            <w:left w:val="none" w:sz="0" w:space="0" w:color="auto"/>
                            <w:bottom w:val="none" w:sz="0" w:space="0" w:color="auto"/>
                            <w:right w:val="none" w:sz="0" w:space="0" w:color="auto"/>
                          </w:divBdr>
                          <w:divsChild>
                            <w:div w:id="85467449">
                              <w:marLeft w:val="165"/>
                              <w:marRight w:val="165"/>
                              <w:marTop w:val="0"/>
                              <w:marBottom w:val="0"/>
                              <w:divBdr>
                                <w:top w:val="none" w:sz="0" w:space="0" w:color="auto"/>
                                <w:left w:val="none" w:sz="0" w:space="0" w:color="auto"/>
                                <w:bottom w:val="none" w:sz="0" w:space="0" w:color="auto"/>
                                <w:right w:val="none" w:sz="0" w:space="0" w:color="auto"/>
                              </w:divBdr>
                              <w:divsChild>
                                <w:div w:id="464205421">
                                  <w:marLeft w:val="0"/>
                                  <w:marRight w:val="0"/>
                                  <w:marTop w:val="0"/>
                                  <w:marBottom w:val="0"/>
                                  <w:divBdr>
                                    <w:top w:val="none" w:sz="0" w:space="0" w:color="auto"/>
                                    <w:left w:val="none" w:sz="0" w:space="0" w:color="auto"/>
                                    <w:bottom w:val="none" w:sz="0" w:space="0" w:color="auto"/>
                                    <w:right w:val="none" w:sz="0" w:space="0" w:color="auto"/>
                                  </w:divBdr>
                                  <w:divsChild>
                                    <w:div w:id="1413813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473363">
      <w:bodyDiv w:val="1"/>
      <w:marLeft w:val="0"/>
      <w:marRight w:val="0"/>
      <w:marTop w:val="0"/>
      <w:marBottom w:val="0"/>
      <w:divBdr>
        <w:top w:val="none" w:sz="0" w:space="0" w:color="auto"/>
        <w:left w:val="none" w:sz="0" w:space="0" w:color="auto"/>
        <w:bottom w:val="none" w:sz="0" w:space="0" w:color="auto"/>
        <w:right w:val="none" w:sz="0" w:space="0" w:color="auto"/>
      </w:divBdr>
    </w:div>
    <w:div w:id="2007636375">
      <w:bodyDiv w:val="1"/>
      <w:marLeft w:val="0"/>
      <w:marRight w:val="0"/>
      <w:marTop w:val="0"/>
      <w:marBottom w:val="0"/>
      <w:divBdr>
        <w:top w:val="none" w:sz="0" w:space="0" w:color="auto"/>
        <w:left w:val="none" w:sz="0" w:space="0" w:color="auto"/>
        <w:bottom w:val="none" w:sz="0" w:space="0" w:color="auto"/>
        <w:right w:val="none" w:sz="0" w:space="0" w:color="auto"/>
      </w:divBdr>
      <w:divsChild>
        <w:div w:id="1450473158">
          <w:marLeft w:val="0"/>
          <w:marRight w:val="0"/>
          <w:marTop w:val="0"/>
          <w:marBottom w:val="0"/>
          <w:divBdr>
            <w:top w:val="none" w:sz="0" w:space="0" w:color="auto"/>
            <w:left w:val="none" w:sz="0" w:space="0" w:color="auto"/>
            <w:bottom w:val="none" w:sz="0" w:space="0" w:color="auto"/>
            <w:right w:val="none" w:sz="0" w:space="0" w:color="auto"/>
          </w:divBdr>
          <w:divsChild>
            <w:div w:id="234584695">
              <w:marLeft w:val="0"/>
              <w:marRight w:val="0"/>
              <w:marTop w:val="0"/>
              <w:marBottom w:val="0"/>
              <w:divBdr>
                <w:top w:val="none" w:sz="0" w:space="0" w:color="auto"/>
                <w:left w:val="none" w:sz="0" w:space="0" w:color="auto"/>
                <w:bottom w:val="none" w:sz="0" w:space="0" w:color="auto"/>
                <w:right w:val="none" w:sz="0" w:space="0" w:color="auto"/>
              </w:divBdr>
            </w:div>
          </w:divsChild>
        </w:div>
        <w:div w:id="873083303">
          <w:marLeft w:val="0"/>
          <w:marRight w:val="0"/>
          <w:marTop w:val="0"/>
          <w:marBottom w:val="0"/>
          <w:divBdr>
            <w:top w:val="none" w:sz="0" w:space="0" w:color="auto"/>
            <w:left w:val="none" w:sz="0" w:space="0" w:color="auto"/>
            <w:bottom w:val="none" w:sz="0" w:space="0" w:color="auto"/>
            <w:right w:val="none" w:sz="0" w:space="0" w:color="auto"/>
          </w:divBdr>
        </w:div>
      </w:divsChild>
    </w:div>
    <w:div w:id="2017808360">
      <w:bodyDiv w:val="1"/>
      <w:marLeft w:val="0"/>
      <w:marRight w:val="0"/>
      <w:marTop w:val="0"/>
      <w:marBottom w:val="0"/>
      <w:divBdr>
        <w:top w:val="none" w:sz="0" w:space="0" w:color="auto"/>
        <w:left w:val="none" w:sz="0" w:space="0" w:color="auto"/>
        <w:bottom w:val="none" w:sz="0" w:space="0" w:color="auto"/>
        <w:right w:val="none" w:sz="0" w:space="0" w:color="auto"/>
      </w:divBdr>
      <w:divsChild>
        <w:div w:id="800881312">
          <w:marLeft w:val="0"/>
          <w:marRight w:val="0"/>
          <w:marTop w:val="0"/>
          <w:marBottom w:val="0"/>
          <w:divBdr>
            <w:top w:val="none" w:sz="0" w:space="0" w:color="auto"/>
            <w:left w:val="none" w:sz="0" w:space="0" w:color="auto"/>
            <w:bottom w:val="none" w:sz="0" w:space="0" w:color="auto"/>
            <w:right w:val="none" w:sz="0" w:space="0" w:color="auto"/>
          </w:divBdr>
          <w:divsChild>
            <w:div w:id="174925838">
              <w:marLeft w:val="0"/>
              <w:marRight w:val="0"/>
              <w:marTop w:val="0"/>
              <w:marBottom w:val="0"/>
              <w:divBdr>
                <w:top w:val="none" w:sz="0" w:space="0" w:color="auto"/>
                <w:left w:val="none" w:sz="0" w:space="0" w:color="auto"/>
                <w:bottom w:val="none" w:sz="0" w:space="0" w:color="auto"/>
                <w:right w:val="none" w:sz="0" w:space="0" w:color="auto"/>
              </w:divBdr>
              <w:divsChild>
                <w:div w:id="63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7948">
      <w:bodyDiv w:val="1"/>
      <w:marLeft w:val="0"/>
      <w:marRight w:val="0"/>
      <w:marTop w:val="0"/>
      <w:marBottom w:val="0"/>
      <w:divBdr>
        <w:top w:val="none" w:sz="0" w:space="0" w:color="auto"/>
        <w:left w:val="none" w:sz="0" w:space="0" w:color="auto"/>
        <w:bottom w:val="none" w:sz="0" w:space="0" w:color="auto"/>
        <w:right w:val="none" w:sz="0" w:space="0" w:color="auto"/>
      </w:divBdr>
    </w:div>
    <w:div w:id="2044595194">
      <w:bodyDiv w:val="1"/>
      <w:marLeft w:val="0"/>
      <w:marRight w:val="0"/>
      <w:marTop w:val="0"/>
      <w:marBottom w:val="0"/>
      <w:divBdr>
        <w:top w:val="none" w:sz="0" w:space="0" w:color="auto"/>
        <w:left w:val="none" w:sz="0" w:space="0" w:color="auto"/>
        <w:bottom w:val="none" w:sz="0" w:space="0" w:color="auto"/>
        <w:right w:val="none" w:sz="0" w:space="0" w:color="auto"/>
      </w:divBdr>
      <w:divsChild>
        <w:div w:id="1651206985">
          <w:marLeft w:val="0"/>
          <w:marRight w:val="0"/>
          <w:marTop w:val="0"/>
          <w:marBottom w:val="0"/>
          <w:divBdr>
            <w:top w:val="none" w:sz="0" w:space="0" w:color="auto"/>
            <w:left w:val="none" w:sz="0" w:space="0" w:color="auto"/>
            <w:bottom w:val="none" w:sz="0" w:space="0" w:color="auto"/>
            <w:right w:val="none" w:sz="0" w:space="0" w:color="auto"/>
          </w:divBdr>
          <w:divsChild>
            <w:div w:id="1716156734">
              <w:marLeft w:val="0"/>
              <w:marRight w:val="0"/>
              <w:marTop w:val="0"/>
              <w:marBottom w:val="0"/>
              <w:divBdr>
                <w:top w:val="none" w:sz="0" w:space="0" w:color="auto"/>
                <w:left w:val="none" w:sz="0" w:space="0" w:color="auto"/>
                <w:bottom w:val="none" w:sz="0" w:space="0" w:color="auto"/>
                <w:right w:val="none" w:sz="0" w:space="0" w:color="auto"/>
              </w:divBdr>
              <w:divsChild>
                <w:div w:id="7444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7722">
      <w:bodyDiv w:val="1"/>
      <w:marLeft w:val="0"/>
      <w:marRight w:val="0"/>
      <w:marTop w:val="0"/>
      <w:marBottom w:val="0"/>
      <w:divBdr>
        <w:top w:val="none" w:sz="0" w:space="0" w:color="auto"/>
        <w:left w:val="none" w:sz="0" w:space="0" w:color="auto"/>
        <w:bottom w:val="none" w:sz="0" w:space="0" w:color="auto"/>
        <w:right w:val="none" w:sz="0" w:space="0" w:color="auto"/>
      </w:divBdr>
    </w:div>
    <w:div w:id="2052535451">
      <w:bodyDiv w:val="1"/>
      <w:marLeft w:val="0"/>
      <w:marRight w:val="0"/>
      <w:marTop w:val="0"/>
      <w:marBottom w:val="0"/>
      <w:divBdr>
        <w:top w:val="none" w:sz="0" w:space="0" w:color="auto"/>
        <w:left w:val="none" w:sz="0" w:space="0" w:color="auto"/>
        <w:bottom w:val="none" w:sz="0" w:space="0" w:color="auto"/>
        <w:right w:val="none" w:sz="0" w:space="0" w:color="auto"/>
      </w:divBdr>
    </w:div>
    <w:div w:id="2053726482">
      <w:bodyDiv w:val="1"/>
      <w:marLeft w:val="0"/>
      <w:marRight w:val="0"/>
      <w:marTop w:val="0"/>
      <w:marBottom w:val="0"/>
      <w:divBdr>
        <w:top w:val="none" w:sz="0" w:space="0" w:color="auto"/>
        <w:left w:val="none" w:sz="0" w:space="0" w:color="auto"/>
        <w:bottom w:val="none" w:sz="0" w:space="0" w:color="auto"/>
        <w:right w:val="none" w:sz="0" w:space="0" w:color="auto"/>
      </w:divBdr>
      <w:divsChild>
        <w:div w:id="1849637545">
          <w:marLeft w:val="0"/>
          <w:marRight w:val="0"/>
          <w:marTop w:val="0"/>
          <w:marBottom w:val="0"/>
          <w:divBdr>
            <w:top w:val="none" w:sz="0" w:space="0" w:color="auto"/>
            <w:left w:val="none" w:sz="0" w:space="0" w:color="auto"/>
            <w:bottom w:val="none" w:sz="0" w:space="0" w:color="auto"/>
            <w:right w:val="none" w:sz="0" w:space="0" w:color="auto"/>
          </w:divBdr>
          <w:divsChild>
            <w:div w:id="1267931841">
              <w:marLeft w:val="0"/>
              <w:marRight w:val="0"/>
              <w:marTop w:val="0"/>
              <w:marBottom w:val="0"/>
              <w:divBdr>
                <w:top w:val="none" w:sz="0" w:space="0" w:color="auto"/>
                <w:left w:val="none" w:sz="0" w:space="0" w:color="auto"/>
                <w:bottom w:val="none" w:sz="0" w:space="0" w:color="auto"/>
                <w:right w:val="none" w:sz="0" w:space="0" w:color="auto"/>
              </w:divBdr>
              <w:divsChild>
                <w:div w:id="2129425104">
                  <w:marLeft w:val="0"/>
                  <w:marRight w:val="0"/>
                  <w:marTop w:val="0"/>
                  <w:marBottom w:val="0"/>
                  <w:divBdr>
                    <w:top w:val="none" w:sz="0" w:space="0" w:color="auto"/>
                    <w:left w:val="none" w:sz="0" w:space="0" w:color="auto"/>
                    <w:bottom w:val="none" w:sz="0" w:space="0" w:color="auto"/>
                    <w:right w:val="none" w:sz="0" w:space="0" w:color="auto"/>
                  </w:divBdr>
                  <w:divsChild>
                    <w:div w:id="417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4686">
      <w:bodyDiv w:val="1"/>
      <w:marLeft w:val="0"/>
      <w:marRight w:val="0"/>
      <w:marTop w:val="0"/>
      <w:marBottom w:val="0"/>
      <w:divBdr>
        <w:top w:val="none" w:sz="0" w:space="0" w:color="auto"/>
        <w:left w:val="none" w:sz="0" w:space="0" w:color="auto"/>
        <w:bottom w:val="none" w:sz="0" w:space="0" w:color="auto"/>
        <w:right w:val="none" w:sz="0" w:space="0" w:color="auto"/>
      </w:divBdr>
      <w:divsChild>
        <w:div w:id="1392654176">
          <w:marLeft w:val="0"/>
          <w:marRight w:val="0"/>
          <w:marTop w:val="0"/>
          <w:marBottom w:val="0"/>
          <w:divBdr>
            <w:top w:val="none" w:sz="0" w:space="0" w:color="auto"/>
            <w:left w:val="none" w:sz="0" w:space="0" w:color="auto"/>
            <w:bottom w:val="none" w:sz="0" w:space="0" w:color="auto"/>
            <w:right w:val="none" w:sz="0" w:space="0" w:color="auto"/>
          </w:divBdr>
          <w:divsChild>
            <w:div w:id="242035814">
              <w:marLeft w:val="0"/>
              <w:marRight w:val="0"/>
              <w:marTop w:val="0"/>
              <w:marBottom w:val="0"/>
              <w:divBdr>
                <w:top w:val="none" w:sz="0" w:space="0" w:color="auto"/>
                <w:left w:val="none" w:sz="0" w:space="0" w:color="auto"/>
                <w:bottom w:val="none" w:sz="0" w:space="0" w:color="auto"/>
                <w:right w:val="none" w:sz="0" w:space="0" w:color="auto"/>
              </w:divBdr>
              <w:divsChild>
                <w:div w:id="278220385">
                  <w:marLeft w:val="0"/>
                  <w:marRight w:val="0"/>
                  <w:marTop w:val="0"/>
                  <w:marBottom w:val="0"/>
                  <w:divBdr>
                    <w:top w:val="none" w:sz="0" w:space="0" w:color="auto"/>
                    <w:left w:val="none" w:sz="0" w:space="0" w:color="auto"/>
                    <w:bottom w:val="none" w:sz="0" w:space="0" w:color="auto"/>
                    <w:right w:val="none" w:sz="0" w:space="0" w:color="auto"/>
                  </w:divBdr>
                  <w:divsChild>
                    <w:div w:id="18746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8581">
      <w:bodyDiv w:val="1"/>
      <w:marLeft w:val="0"/>
      <w:marRight w:val="0"/>
      <w:marTop w:val="0"/>
      <w:marBottom w:val="0"/>
      <w:divBdr>
        <w:top w:val="none" w:sz="0" w:space="0" w:color="auto"/>
        <w:left w:val="none" w:sz="0" w:space="0" w:color="auto"/>
        <w:bottom w:val="none" w:sz="0" w:space="0" w:color="auto"/>
        <w:right w:val="none" w:sz="0" w:space="0" w:color="auto"/>
      </w:divBdr>
      <w:divsChild>
        <w:div w:id="166091932">
          <w:marLeft w:val="0"/>
          <w:marRight w:val="0"/>
          <w:marTop w:val="0"/>
          <w:marBottom w:val="0"/>
          <w:divBdr>
            <w:top w:val="none" w:sz="0" w:space="0" w:color="auto"/>
            <w:left w:val="none" w:sz="0" w:space="0" w:color="auto"/>
            <w:bottom w:val="none" w:sz="0" w:space="0" w:color="auto"/>
            <w:right w:val="none" w:sz="0" w:space="0" w:color="auto"/>
          </w:divBdr>
          <w:divsChild>
            <w:div w:id="2010209724">
              <w:marLeft w:val="0"/>
              <w:marRight w:val="0"/>
              <w:marTop w:val="0"/>
              <w:marBottom w:val="0"/>
              <w:divBdr>
                <w:top w:val="none" w:sz="0" w:space="0" w:color="auto"/>
                <w:left w:val="none" w:sz="0" w:space="0" w:color="auto"/>
                <w:bottom w:val="none" w:sz="0" w:space="0" w:color="auto"/>
                <w:right w:val="none" w:sz="0" w:space="0" w:color="auto"/>
              </w:divBdr>
              <w:divsChild>
                <w:div w:id="782112182">
                  <w:marLeft w:val="0"/>
                  <w:marRight w:val="0"/>
                  <w:marTop w:val="0"/>
                  <w:marBottom w:val="0"/>
                  <w:divBdr>
                    <w:top w:val="none" w:sz="0" w:space="0" w:color="auto"/>
                    <w:left w:val="none" w:sz="0" w:space="0" w:color="auto"/>
                    <w:bottom w:val="none" w:sz="0" w:space="0" w:color="auto"/>
                    <w:right w:val="none" w:sz="0" w:space="0" w:color="auto"/>
                  </w:divBdr>
                  <w:divsChild>
                    <w:div w:id="327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3321">
      <w:bodyDiv w:val="1"/>
      <w:marLeft w:val="0"/>
      <w:marRight w:val="0"/>
      <w:marTop w:val="0"/>
      <w:marBottom w:val="0"/>
      <w:divBdr>
        <w:top w:val="none" w:sz="0" w:space="0" w:color="auto"/>
        <w:left w:val="none" w:sz="0" w:space="0" w:color="auto"/>
        <w:bottom w:val="none" w:sz="0" w:space="0" w:color="auto"/>
        <w:right w:val="none" w:sz="0" w:space="0" w:color="auto"/>
      </w:divBdr>
      <w:divsChild>
        <w:div w:id="1284270054">
          <w:marLeft w:val="0"/>
          <w:marRight w:val="0"/>
          <w:marTop w:val="0"/>
          <w:marBottom w:val="0"/>
          <w:divBdr>
            <w:top w:val="none" w:sz="0" w:space="0" w:color="auto"/>
            <w:left w:val="none" w:sz="0" w:space="0" w:color="auto"/>
            <w:bottom w:val="none" w:sz="0" w:space="0" w:color="auto"/>
            <w:right w:val="none" w:sz="0" w:space="0" w:color="auto"/>
          </w:divBdr>
        </w:div>
      </w:divsChild>
    </w:div>
    <w:div w:id="2070567307">
      <w:bodyDiv w:val="1"/>
      <w:marLeft w:val="0"/>
      <w:marRight w:val="0"/>
      <w:marTop w:val="0"/>
      <w:marBottom w:val="0"/>
      <w:divBdr>
        <w:top w:val="none" w:sz="0" w:space="0" w:color="auto"/>
        <w:left w:val="none" w:sz="0" w:space="0" w:color="auto"/>
        <w:bottom w:val="none" w:sz="0" w:space="0" w:color="auto"/>
        <w:right w:val="none" w:sz="0" w:space="0" w:color="auto"/>
      </w:divBdr>
      <w:divsChild>
        <w:div w:id="770592984">
          <w:marLeft w:val="0"/>
          <w:marRight w:val="0"/>
          <w:marTop w:val="0"/>
          <w:marBottom w:val="0"/>
          <w:divBdr>
            <w:top w:val="none" w:sz="0" w:space="0" w:color="auto"/>
            <w:left w:val="none" w:sz="0" w:space="0" w:color="auto"/>
            <w:bottom w:val="none" w:sz="0" w:space="0" w:color="auto"/>
            <w:right w:val="none" w:sz="0" w:space="0" w:color="auto"/>
          </w:divBdr>
          <w:divsChild>
            <w:div w:id="1435128729">
              <w:marLeft w:val="0"/>
              <w:marRight w:val="0"/>
              <w:marTop w:val="0"/>
              <w:marBottom w:val="0"/>
              <w:divBdr>
                <w:top w:val="none" w:sz="0" w:space="0" w:color="auto"/>
                <w:left w:val="none" w:sz="0" w:space="0" w:color="auto"/>
                <w:bottom w:val="none" w:sz="0" w:space="0" w:color="auto"/>
                <w:right w:val="none" w:sz="0" w:space="0" w:color="auto"/>
              </w:divBdr>
              <w:divsChild>
                <w:div w:id="447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18960">
      <w:bodyDiv w:val="1"/>
      <w:marLeft w:val="0"/>
      <w:marRight w:val="0"/>
      <w:marTop w:val="0"/>
      <w:marBottom w:val="0"/>
      <w:divBdr>
        <w:top w:val="none" w:sz="0" w:space="0" w:color="auto"/>
        <w:left w:val="none" w:sz="0" w:space="0" w:color="auto"/>
        <w:bottom w:val="none" w:sz="0" w:space="0" w:color="auto"/>
        <w:right w:val="none" w:sz="0" w:space="0" w:color="auto"/>
      </w:divBdr>
      <w:divsChild>
        <w:div w:id="1361784048">
          <w:marLeft w:val="0"/>
          <w:marRight w:val="0"/>
          <w:marTop w:val="0"/>
          <w:marBottom w:val="0"/>
          <w:divBdr>
            <w:top w:val="none" w:sz="0" w:space="0" w:color="auto"/>
            <w:left w:val="none" w:sz="0" w:space="0" w:color="auto"/>
            <w:bottom w:val="none" w:sz="0" w:space="0" w:color="auto"/>
            <w:right w:val="none" w:sz="0" w:space="0" w:color="auto"/>
          </w:divBdr>
          <w:divsChild>
            <w:div w:id="983581436">
              <w:marLeft w:val="0"/>
              <w:marRight w:val="0"/>
              <w:marTop w:val="0"/>
              <w:marBottom w:val="0"/>
              <w:divBdr>
                <w:top w:val="none" w:sz="0" w:space="0" w:color="auto"/>
                <w:left w:val="none" w:sz="0" w:space="0" w:color="auto"/>
                <w:bottom w:val="none" w:sz="0" w:space="0" w:color="auto"/>
                <w:right w:val="none" w:sz="0" w:space="0" w:color="auto"/>
              </w:divBdr>
              <w:divsChild>
                <w:div w:id="211770062">
                  <w:marLeft w:val="0"/>
                  <w:marRight w:val="0"/>
                  <w:marTop w:val="0"/>
                  <w:marBottom w:val="0"/>
                  <w:divBdr>
                    <w:top w:val="none" w:sz="0" w:space="0" w:color="auto"/>
                    <w:left w:val="none" w:sz="0" w:space="0" w:color="auto"/>
                    <w:bottom w:val="none" w:sz="0" w:space="0" w:color="auto"/>
                    <w:right w:val="none" w:sz="0" w:space="0" w:color="auto"/>
                  </w:divBdr>
                  <w:divsChild>
                    <w:div w:id="20716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6264">
      <w:bodyDiv w:val="1"/>
      <w:marLeft w:val="0"/>
      <w:marRight w:val="0"/>
      <w:marTop w:val="0"/>
      <w:marBottom w:val="0"/>
      <w:divBdr>
        <w:top w:val="none" w:sz="0" w:space="0" w:color="auto"/>
        <w:left w:val="none" w:sz="0" w:space="0" w:color="auto"/>
        <w:bottom w:val="none" w:sz="0" w:space="0" w:color="auto"/>
        <w:right w:val="none" w:sz="0" w:space="0" w:color="auto"/>
      </w:divBdr>
    </w:div>
    <w:div w:id="2120830471">
      <w:bodyDiv w:val="1"/>
      <w:marLeft w:val="0"/>
      <w:marRight w:val="0"/>
      <w:marTop w:val="0"/>
      <w:marBottom w:val="0"/>
      <w:divBdr>
        <w:top w:val="none" w:sz="0" w:space="0" w:color="auto"/>
        <w:left w:val="none" w:sz="0" w:space="0" w:color="auto"/>
        <w:bottom w:val="none" w:sz="0" w:space="0" w:color="auto"/>
        <w:right w:val="none" w:sz="0" w:space="0" w:color="auto"/>
      </w:divBdr>
    </w:div>
    <w:div w:id="2135441554">
      <w:bodyDiv w:val="1"/>
      <w:marLeft w:val="0"/>
      <w:marRight w:val="0"/>
      <w:marTop w:val="0"/>
      <w:marBottom w:val="0"/>
      <w:divBdr>
        <w:top w:val="none" w:sz="0" w:space="0" w:color="auto"/>
        <w:left w:val="none" w:sz="0" w:space="0" w:color="auto"/>
        <w:bottom w:val="none" w:sz="0" w:space="0" w:color="auto"/>
        <w:right w:val="none" w:sz="0" w:space="0" w:color="auto"/>
      </w:divBdr>
    </w:div>
    <w:div w:id="2139101017">
      <w:bodyDiv w:val="1"/>
      <w:marLeft w:val="0"/>
      <w:marRight w:val="0"/>
      <w:marTop w:val="0"/>
      <w:marBottom w:val="0"/>
      <w:divBdr>
        <w:top w:val="none" w:sz="0" w:space="0" w:color="auto"/>
        <w:left w:val="none" w:sz="0" w:space="0" w:color="auto"/>
        <w:bottom w:val="none" w:sz="0" w:space="0" w:color="auto"/>
        <w:right w:val="none" w:sz="0" w:space="0" w:color="auto"/>
      </w:divBdr>
    </w:div>
    <w:div w:id="21448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agementboek.nl/code/inkijkexemplaar/9789492107039/brandbrief-hetty-zwambor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233BE3DE5854BB1BA58FB6A6AD12A" ma:contentTypeVersion="4" ma:contentTypeDescription="Een nieuw document maken." ma:contentTypeScope="" ma:versionID="8aed140af35dec3be353eacd88a17bc3">
  <xsd:schema xmlns:xsd="http://www.w3.org/2001/XMLSchema" xmlns:xs="http://www.w3.org/2001/XMLSchema" xmlns:p="http://schemas.microsoft.com/office/2006/metadata/properties" xmlns:ns2="145f5eed-5d58-4d1b-9f1b-6929a36db0ad" xmlns:ns3="9e4b0337-f3e5-4900-a286-d580939e40bf" targetNamespace="http://schemas.microsoft.com/office/2006/metadata/properties" ma:root="true" ma:fieldsID="0d28eecbfdcff85cb08f156da7b8aff9" ns2:_="" ns3:_="">
    <xsd:import namespace="145f5eed-5d58-4d1b-9f1b-6929a36db0ad"/>
    <xsd:import namespace="9e4b0337-f3e5-4900-a286-d580939e40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5eed-5d58-4d1b-9f1b-6929a36db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b0337-f3e5-4900-a286-d580939e40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Hil97</b:Tag>
    <b:SourceType>ArticleInAPeriodical</b:SourceType>
    <b:Guid>{1D24D495-EF8F-ED41-973F-17B66CACC83C}</b:Guid>
    <b:Title>SWOT analysis: it's time for a product recal</b:Title>
    <b:BookTitle>Longe range planning</b:BookTitle>
    <b:Year>1997</b:Year>
    <b:Author>
      <b:Author>
        <b:NameList>
          <b:Person>
            <b:Last>Hill</b:Last>
            <b:First>T</b:First>
          </b:Person>
          <b:Person>
            <b:Last>Westbrook</b:Last>
            <b:First>R</b:First>
          </b:Person>
        </b:NameList>
      </b:Author>
    </b:Author>
    <b:RefOrder>12</b:RefOrder>
  </b:Source>
  <b:Source>
    <b:Tag>Ver11</b:Tag>
    <b:SourceType>BookSection</b:SourceType>
    <b:Guid>{17C684C8-9F77-C04C-AD9F-AA8A42AD7EA3}</b:Guid>
    <b:Year>2011</b:Year>
    <b:BookTitle>Wat is onderzoek?</b:BookTitle>
    <b:City>Den Haag</b:City>
    <b:Publisher>Boom Lemma</b:Publisher>
    <b:Author>
      <b:Author>
        <b:NameList>
          <b:Person>
            <b:Last>Verhoeven</b:Last>
            <b:First>N</b:First>
          </b:Person>
        </b:NameList>
      </b:Author>
      <b:BookAuthor>
        <b:NameList>
          <b:Person>
            <b:Last>Verhoeven</b:Last>
            <b:First>N</b:First>
          </b:Person>
        </b:NameList>
      </b:BookAuthor>
    </b:Author>
    <b:RefOrder>2</b:RefOrder>
  </b:Source>
  <b:Source>
    <b:Tag>Pel06</b:Tag>
    <b:SourceType>BookSection</b:SourceType>
    <b:Guid>{CEDC8012-A5C4-474D-970D-2C015C025EAD}</b:Guid>
    <b:Author>
      <b:Author>
        <b:NameList>
          <b:Person>
            <b:Last>Pelsmacker</b:Last>
            <b:First>Patrick</b:First>
            <b:Middle>De</b:Middle>
          </b:Person>
          <b:Person>
            <b:Last>Kenhove</b:Last>
            <b:First>Patrick</b:First>
            <b:Middle>Van</b:Middle>
          </b:Person>
        </b:NameList>
      </b:Author>
    </b:Author>
    <b:BookTitle>Marktonderzoek: methoden en toepassingen</b:BookTitle>
    <b:Publisher>Pearson Education</b:Publisher>
    <b:Year>2006</b:Year>
    <b:Pages>98 - 101</b:Pages>
    <b:RefOrder>3</b:RefOrder>
  </b:Source>
  <b:Source>
    <b:Tag>Van17</b:Tag>
    <b:SourceType>Book</b:SourceType>
    <b:Guid>{9EA8A9E9-3618-4F99-A2FD-BC99A674C03A}</b:Guid>
    <b:Title>Mind the Gap; Stappenplan identiteit en imago</b:Title>
    <b:Year>2017</b:Year>
    <b:City>Amsterdam</b:City>
    <b:Publisher>Boom uitgevers</b:Publisher>
    <b:Author>
      <b:Author>
        <b:NameList>
          <b:Person>
            <b:Last>Van der Grinten</b:Last>
            <b:First>Jaap</b:First>
          </b:Person>
          <b:Person>
            <b:Last>Weijnand-Schut</b:Last>
            <b:First>Helma</b:First>
          </b:Person>
        </b:NameList>
      </b:Author>
    </b:Author>
    <b:RefOrder>12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55D6B-2C62-4709-A44F-577F9AFE5730}"/>
</file>

<file path=customXml/itemProps2.xml><?xml version="1.0" encoding="utf-8"?>
<ds:datastoreItem xmlns:ds="http://schemas.openxmlformats.org/officeDocument/2006/customXml" ds:itemID="{593A6660-E3DA-4032-9484-8A99A84E9E8C}">
  <ds:schemaRefs>
    <ds:schemaRef ds:uri="http://schemas.microsoft.com/sharepoint/v3/contenttype/forms"/>
  </ds:schemaRefs>
</ds:datastoreItem>
</file>

<file path=customXml/itemProps3.xml><?xml version="1.0" encoding="utf-8"?>
<ds:datastoreItem xmlns:ds="http://schemas.openxmlformats.org/officeDocument/2006/customXml" ds:itemID="{18A76CE3-8362-45AD-96DA-F03D0F4DB6C4}">
  <ds:schemaRefs>
    <ds:schemaRef ds:uri="http://schemas.openxmlformats.org/officeDocument/2006/bibliography"/>
  </ds:schemaRefs>
</ds:datastoreItem>
</file>

<file path=customXml/itemProps4.xml><?xml version="1.0" encoding="utf-8"?>
<ds:datastoreItem xmlns:ds="http://schemas.openxmlformats.org/officeDocument/2006/customXml" ds:itemID="{DAA4871F-1C18-4089-9B05-E9A14ACDE3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21608</Words>
  <Characters>118848</Characters>
  <Application>Microsoft Office Word</Application>
  <DocSecurity>0</DocSecurity>
  <Lines>990</Lines>
  <Paragraphs>280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Denise van Rijs</cp:lastModifiedBy>
  <cp:revision>9</cp:revision>
  <cp:lastPrinted>2020-06-01T22:55:00Z</cp:lastPrinted>
  <dcterms:created xsi:type="dcterms:W3CDTF">2020-07-05T15:14:00Z</dcterms:created>
  <dcterms:modified xsi:type="dcterms:W3CDTF">2020-07-05T16:07:00Z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0x010100400233BE3DE5854BB1BA58FB6A6AD12A</vt:lpwstr>
  </property>
</Properties>
</file>