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68265" w14:textId="5BB0284E" w:rsidR="00004227" w:rsidRDefault="00004227" w:rsidP="00182DB9">
      <w:pPr>
        <w:spacing w:after="0"/>
      </w:pPr>
    </w:p>
    <w:p w14:paraId="122532F0" w14:textId="25FBF6A4" w:rsidR="00D3327C" w:rsidRPr="00206D06" w:rsidRDefault="000D167E" w:rsidP="00182DB9">
      <w:pPr>
        <w:spacing w:after="0"/>
      </w:pPr>
      <w:r>
        <w:rPr>
          <w:noProof/>
        </w:rPr>
        <mc:AlternateContent>
          <mc:Choice Requires="wps">
            <w:drawing>
              <wp:anchor distT="0" distB="0" distL="114300" distR="114300" simplePos="0" relativeHeight="251650048" behindDoc="0" locked="0" layoutInCell="1" allowOverlap="1" wp14:anchorId="21953943" wp14:editId="5B44568F">
                <wp:simplePos x="0" y="0"/>
                <wp:positionH relativeFrom="margin">
                  <wp:posOffset>151130</wp:posOffset>
                </wp:positionH>
                <wp:positionV relativeFrom="paragraph">
                  <wp:posOffset>60325</wp:posOffset>
                </wp:positionV>
                <wp:extent cx="5524500" cy="1584960"/>
                <wp:effectExtent l="0" t="0" r="0"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1584960"/>
                        </a:xfrm>
                        <a:prstGeom prst="rect">
                          <a:avLst/>
                        </a:prstGeom>
                        <a:noFill/>
                        <a:ln>
                          <a:noFill/>
                        </a:ln>
                        <a:effectLst/>
                      </wps:spPr>
                      <wps:txbx>
                        <w:txbxContent>
                          <w:p w14:paraId="69BFAFDB" w14:textId="77777777" w:rsidR="00D846A1" w:rsidRPr="00DA4F7F" w:rsidRDefault="00D846A1" w:rsidP="00206D06">
                            <w:pPr>
                              <w:spacing w:after="0"/>
                              <w:jc w:val="center"/>
                              <w:rPr>
                                <w:color w:val="FF0000"/>
                                <w:sz w:val="56"/>
                                <w:szCs w:val="56"/>
                              </w:rPr>
                            </w:pPr>
                            <w:r w:rsidRPr="00DA4F7F">
                              <w:rPr>
                                <w:noProof/>
                                <w:color w:val="FF0000"/>
                                <w:sz w:val="56"/>
                                <w:szCs w:val="56"/>
                              </w:rPr>
                              <w:t>Somatische Zorg vanuit het Professionele Hart</w:t>
                            </w:r>
                          </w:p>
                        </w:txbxContent>
                      </wps:txbx>
                      <wps:bodyPr rot="0" spcFirstLastPara="0" vertOverflow="overflow" horzOverflow="overflow" vert="horz" wrap="square" lIns="91440" tIns="45720" rIns="91440" bIns="45720" numCol="1" spcCol="0" rtlCol="0" fromWordArt="0" anchor="t" anchorCtr="0" forceAA="0" compatLnSpc="1">
                        <a:prstTxWarp prst="textCanUp">
                          <a:avLst>
                            <a:gd name="adj" fmla="val 68378"/>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53943" id="_x0000_t202" coordsize="21600,21600" o:spt="202" path="m,l,21600r21600,l21600,xe">
                <v:stroke joinstyle="miter"/>
                <v:path gradientshapeok="t" o:connecttype="rect"/>
              </v:shapetype>
              <v:shape id="Tekstvak 22" o:spid="_x0000_s1026" type="#_x0000_t202" style="position:absolute;margin-left:11.9pt;margin-top:4.75pt;width:435pt;height:124.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" filled="f" stroked="f">
                <v:path arrowok="t"/>
                <v:textbox>
                  <w:txbxContent>
                    <w:p w14:paraId="69BFAFDB" w14:textId="77777777" w:rsidR="00D846A1" w:rsidRPr="00DA4F7F" w:rsidRDefault="00D846A1" w:rsidP="00206D06">
                      <w:pPr>
                        <w:spacing w:after="0"/>
                        <w:jc w:val="center"/>
                        <w:rPr>
                          <w:color w:val="FF0000"/>
                          <w:sz w:val="56"/>
                          <w:szCs w:val="56"/>
                        </w:rPr>
                      </w:pPr>
                      <w:r w:rsidRPr="00DA4F7F">
                        <w:rPr>
                          <w:noProof/>
                          <w:color w:val="FF0000"/>
                          <w:sz w:val="56"/>
                          <w:szCs w:val="56"/>
                        </w:rPr>
                        <w:t>Somatische Zorg vanuit het Professionele Hart</w:t>
                      </w:r>
                    </w:p>
                  </w:txbxContent>
                </v:textbox>
                <w10:wrap anchorx="margin"/>
              </v:shape>
            </w:pict>
          </mc:Fallback>
        </mc:AlternateContent>
      </w:r>
    </w:p>
    <w:p w14:paraId="381FD749" w14:textId="1A6B6B31" w:rsidR="00206D06" w:rsidRDefault="00004227" w:rsidP="00182DB9">
      <w:pPr>
        <w:spacing w:after="0"/>
        <w:rPr>
          <w:b/>
          <w:color w:val="365F91" w:themeColor="accent1" w:themeShade="BF"/>
        </w:rPr>
      </w:pPr>
      <w:r w:rsidRPr="00004227">
        <w:rPr>
          <w:b/>
          <w:color w:val="365F91" w:themeColor="accent1" w:themeShade="BF"/>
        </w:rPr>
        <w:t xml:space="preserve"> </w:t>
      </w:r>
    </w:p>
    <w:p w14:paraId="3892EAE7" w14:textId="2381FEE7" w:rsidR="00206D06" w:rsidRDefault="00206D06" w:rsidP="00182DB9">
      <w:pPr>
        <w:pStyle w:val="Geenafstand"/>
        <w:spacing w:line="276" w:lineRule="auto"/>
        <w:rPr>
          <w:rFonts w:cs="Arial"/>
          <w:color w:val="FFFFFF" w:themeColor="background1"/>
        </w:rPr>
      </w:pPr>
      <w:r w:rsidRPr="006B2F99">
        <w:rPr>
          <w:rFonts w:cs="Arial"/>
          <w:color w:val="FFFFFF" w:themeColor="background1"/>
        </w:rPr>
        <w:t>man- Mens</w:t>
      </w:r>
      <w:r>
        <w:rPr>
          <w:rFonts w:cs="Arial"/>
          <w:color w:val="FFFFFF" w:themeColor="background1"/>
        </w:rPr>
        <w:t>447</w:t>
      </w:r>
    </w:p>
    <w:p w14:paraId="774A8285" w14:textId="1E08DC45" w:rsidR="00206D06" w:rsidRDefault="00206D06" w:rsidP="00182DB9">
      <w:pPr>
        <w:pStyle w:val="Geenafstand"/>
        <w:spacing w:line="276" w:lineRule="auto"/>
        <w:rPr>
          <w:rFonts w:cs="Arial"/>
          <w:color w:val="FFFFFF" w:themeColor="background1"/>
        </w:rPr>
      </w:pPr>
      <w:r>
        <w:rPr>
          <w:rFonts w:cs="Arial"/>
          <w:color w:val="FFFFFF" w:themeColor="background1"/>
        </w:rPr>
        <w:t>MZ</w:t>
      </w:r>
      <w:r w:rsidR="00A64A8E">
        <w:rPr>
          <w:rFonts w:cs="Arial"/>
          <w:color w:val="FFFFFF" w:themeColor="background1"/>
        </w:rPr>
        <w:t xml:space="preserve"> </w:t>
      </w:r>
      <w:r>
        <w:rPr>
          <w:rFonts w:cs="Arial"/>
          <w:color w:val="FFFFFF" w:themeColor="background1"/>
        </w:rPr>
        <w:t>84-15</w:t>
      </w:r>
    </w:p>
    <w:p w14:paraId="007E2A06" w14:textId="77777777" w:rsidR="00206D06" w:rsidRDefault="00206D06" w:rsidP="00182DB9">
      <w:pPr>
        <w:pStyle w:val="Geenafstand"/>
        <w:spacing w:line="276" w:lineRule="auto"/>
        <w:rPr>
          <w:rFonts w:cs="Arial"/>
          <w:color w:val="FFFFFF" w:themeColor="background1"/>
        </w:rPr>
      </w:pPr>
      <w:r>
        <w:rPr>
          <w:rFonts w:cs="Arial"/>
          <w:color w:val="FFFFFF" w:themeColor="background1"/>
        </w:rPr>
        <w:t>Hogeschool Leiden</w:t>
      </w:r>
    </w:p>
    <w:p w14:paraId="031EC57B" w14:textId="77777777" w:rsidR="00206D06" w:rsidRDefault="00A660EA" w:rsidP="00182DB9">
      <w:pPr>
        <w:pStyle w:val="Geenafstand"/>
        <w:spacing w:line="276" w:lineRule="auto"/>
        <w:rPr>
          <w:rFonts w:cs="Arial"/>
          <w:color w:val="FFFFFF" w:themeColor="background1"/>
        </w:rPr>
      </w:pPr>
      <w:r>
        <w:rPr>
          <w:noProof/>
        </w:rPr>
        <w:drawing>
          <wp:anchor distT="0" distB="0" distL="114300" distR="114300" simplePos="0" relativeHeight="251649024" behindDoc="0" locked="0" layoutInCell="1" allowOverlap="1" wp14:anchorId="74C27FC6" wp14:editId="64ACD739">
            <wp:simplePos x="0" y="0"/>
            <wp:positionH relativeFrom="margin">
              <wp:align>right</wp:align>
            </wp:positionH>
            <wp:positionV relativeFrom="paragraph">
              <wp:posOffset>381000</wp:posOffset>
            </wp:positionV>
            <wp:extent cx="5760720" cy="3679190"/>
            <wp:effectExtent l="0" t="0" r="0" b="0"/>
            <wp:wrapThrough wrapText="bothSides">
              <wp:wrapPolygon edited="0">
                <wp:start x="286" y="0"/>
                <wp:lineTo x="0" y="224"/>
                <wp:lineTo x="0" y="21361"/>
                <wp:lineTo x="286" y="21473"/>
                <wp:lineTo x="21214" y="21473"/>
                <wp:lineTo x="21500" y="21361"/>
                <wp:lineTo x="21500" y="224"/>
                <wp:lineTo x="21214" y="0"/>
                <wp:lineTo x="286"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79190"/>
                    </a:xfrm>
                    <a:prstGeom prst="rect">
                      <a:avLst/>
                    </a:prstGeom>
                    <a:ln>
                      <a:noFill/>
                    </a:ln>
                    <a:effectLst>
                      <a:softEdge rad="112500"/>
                    </a:effectLst>
                  </pic:spPr>
                </pic:pic>
              </a:graphicData>
            </a:graphic>
          </wp:anchor>
        </w:drawing>
      </w:r>
      <w:r w:rsidR="00206D06">
        <w:rPr>
          <w:rFonts w:cs="Arial"/>
          <w:color w:val="FFFFFF" w:themeColor="background1"/>
        </w:rPr>
        <w:t>Schooljaar 2015-2016</w:t>
      </w:r>
    </w:p>
    <w:p w14:paraId="4E8AB3FC" w14:textId="77777777" w:rsidR="00206D06" w:rsidRDefault="00206D06" w:rsidP="00182DB9">
      <w:pPr>
        <w:pStyle w:val="Geenafstand"/>
        <w:spacing w:line="276" w:lineRule="auto"/>
        <w:rPr>
          <w:rFonts w:cs="Arial"/>
          <w:color w:val="FFFFFF" w:themeColor="background1"/>
        </w:rPr>
      </w:pPr>
      <w:r>
        <w:rPr>
          <w:rFonts w:cs="Arial"/>
          <w:color w:val="FFFFFF" w:themeColor="background1"/>
        </w:rPr>
        <w:t>Businessplan MZ 3</w:t>
      </w:r>
    </w:p>
    <w:p w14:paraId="3A27A7A5" w14:textId="77777777" w:rsidR="00206D06" w:rsidRDefault="00206D06" w:rsidP="00182DB9">
      <w:pPr>
        <w:rPr>
          <w:rFonts w:cs="Arial"/>
          <w:color w:val="FFFFFF" w:themeColor="background1"/>
        </w:rPr>
      </w:pPr>
    </w:p>
    <w:p w14:paraId="1E572F0C" w14:textId="77777777" w:rsidR="00206D06" w:rsidRDefault="00206D06" w:rsidP="00182DB9">
      <w:pPr>
        <w:rPr>
          <w:rFonts w:cs="Arial"/>
          <w:color w:val="FFFFFF" w:themeColor="background1"/>
        </w:rPr>
      </w:pPr>
    </w:p>
    <w:p w14:paraId="11B4AB7D" w14:textId="77777777" w:rsidR="00D77C34" w:rsidRDefault="00D77C34" w:rsidP="00182DB9">
      <w:pPr>
        <w:rPr>
          <w:rFonts w:cs="Arial"/>
          <w:color w:val="FFFFFF" w:themeColor="background1"/>
        </w:rPr>
      </w:pPr>
    </w:p>
    <w:p w14:paraId="5B23A2DD" w14:textId="77777777" w:rsidR="00D77C34" w:rsidRDefault="00D77C34" w:rsidP="00182DB9">
      <w:pPr>
        <w:rPr>
          <w:rFonts w:cs="Arial"/>
          <w:color w:val="FFFFFF" w:themeColor="background1"/>
        </w:rPr>
      </w:pPr>
    </w:p>
    <w:p w14:paraId="012BEAEE" w14:textId="77777777" w:rsidR="00206D06" w:rsidRDefault="00206D06" w:rsidP="00182DB9">
      <w:pPr>
        <w:rPr>
          <w:b/>
          <w:color w:val="365F91" w:themeColor="accent1" w:themeShade="BF"/>
        </w:rPr>
      </w:pPr>
      <w:r>
        <w:rPr>
          <w:rFonts w:cs="Arial"/>
          <w:color w:val="FFFFFF" w:themeColor="background1"/>
        </w:rPr>
        <w:t>Concept versie 1.8</w:t>
      </w:r>
    </w:p>
    <w:p w14:paraId="0CE05C7E" w14:textId="77777777" w:rsidR="00206D06" w:rsidRPr="00AC0B6A" w:rsidRDefault="00206D06" w:rsidP="00182DB9">
      <w:pPr>
        <w:spacing w:after="0"/>
        <w:rPr>
          <w:rFonts w:eastAsia="Times New Roman" w:cs="Arial"/>
          <w:lang w:eastAsia="zh-TW"/>
        </w:rPr>
      </w:pPr>
      <w:r w:rsidRPr="00AC0B6A">
        <w:rPr>
          <w:rFonts w:eastAsia="Times New Roman" w:cs="Arial"/>
          <w:b/>
          <w:lang w:eastAsia="zh-TW"/>
        </w:rPr>
        <w:t>Naam:</w:t>
      </w:r>
      <w:r w:rsidRPr="00AC0B6A">
        <w:rPr>
          <w:rFonts w:eastAsia="Times New Roman" w:cs="Arial"/>
          <w:b/>
          <w:lang w:eastAsia="zh-TW"/>
        </w:rPr>
        <w:tab/>
      </w:r>
      <w:r w:rsidRPr="00AC0B6A">
        <w:rPr>
          <w:rFonts w:eastAsia="Times New Roman" w:cs="Arial"/>
          <w:b/>
          <w:lang w:eastAsia="zh-TW"/>
        </w:rPr>
        <w:tab/>
      </w:r>
      <w:r w:rsidRPr="00AC0B6A">
        <w:rPr>
          <w:rFonts w:eastAsia="Times New Roman" w:cs="Arial"/>
          <w:b/>
          <w:lang w:eastAsia="zh-TW"/>
        </w:rPr>
        <w:tab/>
      </w:r>
      <w:r w:rsidRPr="00713473">
        <w:rPr>
          <w:rFonts w:eastAsia="Times New Roman" w:cs="Arial"/>
          <w:lang w:eastAsia="zh-TW"/>
        </w:rPr>
        <w:t>Bianca Hofman</w:t>
      </w:r>
      <w:r w:rsidR="00713473">
        <w:rPr>
          <w:rFonts w:eastAsia="Times New Roman" w:cs="Arial"/>
          <w:lang w:eastAsia="zh-TW"/>
        </w:rPr>
        <w:t xml:space="preserve"> - Mens</w:t>
      </w:r>
    </w:p>
    <w:p w14:paraId="164911D0" w14:textId="77777777" w:rsidR="00206D06" w:rsidRPr="00AC0B6A" w:rsidRDefault="00206D06" w:rsidP="00182DB9">
      <w:pPr>
        <w:spacing w:after="0"/>
        <w:rPr>
          <w:rFonts w:eastAsia="Times New Roman" w:cs="Arial"/>
          <w:lang w:eastAsia="zh-TW"/>
        </w:rPr>
      </w:pPr>
      <w:r w:rsidRPr="00AC0B6A">
        <w:rPr>
          <w:rFonts w:eastAsia="Times New Roman" w:cs="Arial"/>
          <w:b/>
          <w:lang w:eastAsia="zh-TW"/>
        </w:rPr>
        <w:t>Functie:</w:t>
      </w:r>
      <w:r w:rsidRPr="00AC0B6A">
        <w:rPr>
          <w:rFonts w:eastAsia="Times New Roman" w:cs="Arial"/>
          <w:b/>
          <w:lang w:eastAsia="zh-TW"/>
        </w:rPr>
        <w:tab/>
      </w:r>
      <w:r w:rsidRPr="00AC0B6A">
        <w:rPr>
          <w:rFonts w:eastAsia="Times New Roman" w:cs="Arial"/>
          <w:b/>
          <w:lang w:eastAsia="zh-TW"/>
        </w:rPr>
        <w:tab/>
      </w:r>
      <w:r w:rsidRPr="00AC0B6A">
        <w:rPr>
          <w:rFonts w:eastAsia="Times New Roman" w:cs="Arial"/>
          <w:lang w:eastAsia="zh-TW"/>
        </w:rPr>
        <w:t>Teammanager Zorg</w:t>
      </w:r>
    </w:p>
    <w:p w14:paraId="0C3D14D9" w14:textId="77777777" w:rsidR="00206D06" w:rsidRPr="00AC0B6A" w:rsidRDefault="00206D06" w:rsidP="00182DB9">
      <w:pPr>
        <w:spacing w:after="0"/>
        <w:rPr>
          <w:rFonts w:eastAsia="Times New Roman" w:cs="Arial"/>
          <w:lang w:eastAsia="zh-TW"/>
        </w:rPr>
      </w:pPr>
      <w:r w:rsidRPr="00AC0B6A">
        <w:rPr>
          <w:rFonts w:eastAsia="Times New Roman" w:cs="Arial"/>
          <w:b/>
          <w:lang w:eastAsia="zh-TW"/>
        </w:rPr>
        <w:t>Studentnummer:</w:t>
      </w:r>
      <w:r w:rsidRPr="00AC0B6A">
        <w:rPr>
          <w:rFonts w:eastAsia="Times New Roman" w:cs="Arial"/>
          <w:b/>
          <w:lang w:eastAsia="zh-TW"/>
        </w:rPr>
        <w:tab/>
      </w:r>
      <w:r w:rsidRPr="00AC0B6A">
        <w:rPr>
          <w:rFonts w:eastAsia="Times New Roman" w:cs="Arial"/>
          <w:lang w:eastAsia="zh-TW"/>
        </w:rPr>
        <w:t>1091447</w:t>
      </w:r>
    </w:p>
    <w:p w14:paraId="1E556E1C" w14:textId="77777777" w:rsidR="00206D06" w:rsidRPr="00AC0B6A" w:rsidRDefault="00206D06" w:rsidP="00182DB9">
      <w:pPr>
        <w:spacing w:after="0"/>
        <w:rPr>
          <w:rFonts w:eastAsia="Times New Roman" w:cs="Arial"/>
          <w:lang w:eastAsia="zh-TW"/>
        </w:rPr>
      </w:pPr>
      <w:r w:rsidRPr="00AC0B6A">
        <w:rPr>
          <w:rFonts w:eastAsia="Times New Roman" w:cs="Arial"/>
          <w:b/>
          <w:lang w:eastAsia="zh-TW"/>
        </w:rPr>
        <w:t>Email:</w:t>
      </w:r>
      <w:r w:rsidRPr="00AC0B6A">
        <w:rPr>
          <w:rFonts w:eastAsia="Times New Roman" w:cs="Arial"/>
          <w:b/>
          <w:lang w:eastAsia="zh-TW"/>
        </w:rPr>
        <w:tab/>
      </w:r>
      <w:r w:rsidRPr="00AC0B6A">
        <w:rPr>
          <w:rFonts w:eastAsia="Times New Roman" w:cs="Arial"/>
          <w:b/>
          <w:lang w:eastAsia="zh-TW"/>
        </w:rPr>
        <w:tab/>
      </w:r>
      <w:r w:rsidRPr="00AC0B6A">
        <w:rPr>
          <w:rFonts w:eastAsia="Times New Roman" w:cs="Arial"/>
          <w:b/>
          <w:lang w:eastAsia="zh-TW"/>
        </w:rPr>
        <w:tab/>
      </w:r>
      <w:r w:rsidRPr="00AC0B6A">
        <w:rPr>
          <w:rFonts w:eastAsia="Times New Roman" w:cs="Arial"/>
          <w:lang w:eastAsia="zh-TW"/>
        </w:rPr>
        <w:t>bianca.hofman@</w:t>
      </w:r>
      <w:r w:rsidR="00713473">
        <w:rPr>
          <w:rFonts w:eastAsia="Times New Roman" w:cs="Arial"/>
          <w:lang w:eastAsia="zh-TW"/>
        </w:rPr>
        <w:t>gmx.com</w:t>
      </w:r>
    </w:p>
    <w:p w14:paraId="4E6DFCE1" w14:textId="7E50B760" w:rsidR="00206D06" w:rsidRPr="00AC0B6A" w:rsidRDefault="00206D06" w:rsidP="00182DB9">
      <w:pPr>
        <w:spacing w:after="0"/>
        <w:rPr>
          <w:rFonts w:eastAsia="Times New Roman" w:cs="Arial"/>
          <w:lang w:eastAsia="zh-TW"/>
        </w:rPr>
      </w:pPr>
      <w:r w:rsidRPr="00AC0B6A">
        <w:rPr>
          <w:rFonts w:eastAsia="Times New Roman" w:cs="Arial"/>
          <w:b/>
          <w:lang w:eastAsia="zh-TW"/>
        </w:rPr>
        <w:t>Organisatie:</w:t>
      </w:r>
      <w:r w:rsidRPr="00AC0B6A">
        <w:rPr>
          <w:rFonts w:eastAsia="Times New Roman" w:cs="Arial"/>
          <w:b/>
          <w:lang w:eastAsia="zh-TW"/>
        </w:rPr>
        <w:tab/>
      </w:r>
      <w:r w:rsidRPr="00AC0B6A">
        <w:rPr>
          <w:rFonts w:eastAsia="Times New Roman" w:cs="Arial"/>
          <w:b/>
          <w:lang w:eastAsia="zh-TW"/>
        </w:rPr>
        <w:tab/>
      </w:r>
      <w:r w:rsidR="00D846A1">
        <w:rPr>
          <w:rFonts w:eastAsia="Times New Roman" w:cs="Arial"/>
          <w:lang w:eastAsia="zh-TW"/>
        </w:rPr>
        <w:t>X</w:t>
      </w:r>
      <w:r w:rsidR="004554CE">
        <w:rPr>
          <w:rFonts w:eastAsia="Times New Roman" w:cs="Arial"/>
          <w:lang w:eastAsia="zh-TW"/>
        </w:rPr>
        <w:t xml:space="preserve"> </w:t>
      </w:r>
      <w:r w:rsidRPr="00AC0B6A">
        <w:rPr>
          <w:rFonts w:eastAsia="Times New Roman" w:cs="Arial"/>
          <w:lang w:eastAsia="zh-TW"/>
        </w:rPr>
        <w:tab/>
      </w:r>
    </w:p>
    <w:p w14:paraId="6C8B179E" w14:textId="77777777" w:rsidR="00206D06" w:rsidRPr="00AC0B6A" w:rsidRDefault="00206D06" w:rsidP="00182DB9">
      <w:pPr>
        <w:spacing w:after="0"/>
        <w:rPr>
          <w:rFonts w:eastAsia="Times New Roman" w:cs="Arial"/>
          <w:lang w:eastAsia="zh-TW"/>
        </w:rPr>
      </w:pPr>
      <w:r w:rsidRPr="00AC0B6A">
        <w:rPr>
          <w:rFonts w:eastAsia="Times New Roman" w:cs="Arial"/>
          <w:b/>
          <w:lang w:eastAsia="zh-TW"/>
        </w:rPr>
        <w:t>Opleiding:</w:t>
      </w:r>
      <w:r w:rsidRPr="00AC0B6A">
        <w:rPr>
          <w:rFonts w:eastAsia="Times New Roman" w:cs="Arial"/>
          <w:b/>
          <w:lang w:eastAsia="zh-TW"/>
        </w:rPr>
        <w:tab/>
      </w:r>
      <w:r w:rsidRPr="00AC0B6A">
        <w:rPr>
          <w:rFonts w:eastAsia="Times New Roman" w:cs="Arial"/>
          <w:b/>
          <w:lang w:eastAsia="zh-TW"/>
        </w:rPr>
        <w:tab/>
      </w:r>
      <w:r w:rsidRPr="00AC0B6A">
        <w:rPr>
          <w:rFonts w:eastAsia="Times New Roman" w:cs="Arial"/>
          <w:lang w:eastAsia="zh-TW"/>
        </w:rPr>
        <w:t>Bachelor Management in Zorg en Maatschappelijke Dienstverlening</w:t>
      </w:r>
    </w:p>
    <w:p w14:paraId="2F1602AF" w14:textId="77777777" w:rsidR="00206D06" w:rsidRPr="00713473" w:rsidRDefault="00206D06" w:rsidP="00182DB9">
      <w:pPr>
        <w:spacing w:after="0"/>
        <w:rPr>
          <w:rFonts w:cs="Arial"/>
        </w:rPr>
      </w:pPr>
      <w:r w:rsidRPr="00713473">
        <w:rPr>
          <w:rFonts w:eastAsia="Times New Roman" w:cs="Arial"/>
          <w:b/>
          <w:lang w:eastAsia="zh-TW"/>
        </w:rPr>
        <w:t>Modulenaam:</w:t>
      </w:r>
      <w:r w:rsidRPr="00713473">
        <w:rPr>
          <w:rFonts w:eastAsia="Times New Roman" w:cs="Arial"/>
          <w:b/>
          <w:lang w:eastAsia="zh-TW"/>
        </w:rPr>
        <w:tab/>
      </w:r>
      <w:r w:rsidRPr="00713473">
        <w:rPr>
          <w:rFonts w:eastAsia="Times New Roman" w:cs="Arial"/>
          <w:b/>
          <w:lang w:eastAsia="zh-TW"/>
        </w:rPr>
        <w:tab/>
      </w:r>
      <w:r w:rsidR="00713473" w:rsidRPr="00713473">
        <w:rPr>
          <w:rFonts w:eastAsia="Times New Roman" w:cs="Arial"/>
          <w:lang w:eastAsia="zh-TW"/>
        </w:rPr>
        <w:t>Afstudeeropdracht</w:t>
      </w:r>
      <w:r w:rsidR="00713473" w:rsidRPr="00713473">
        <w:rPr>
          <w:rFonts w:eastAsia="Times New Roman" w:cs="Arial"/>
          <w:b/>
          <w:lang w:eastAsia="zh-TW"/>
        </w:rPr>
        <w:t xml:space="preserve"> </w:t>
      </w:r>
      <w:r w:rsidR="00713473" w:rsidRPr="00713473">
        <w:rPr>
          <w:rFonts w:cs="Arial"/>
        </w:rPr>
        <w:t>Businessplan</w:t>
      </w:r>
    </w:p>
    <w:p w14:paraId="7A71B7D5" w14:textId="77777777" w:rsidR="00206D06" w:rsidRPr="00713473" w:rsidRDefault="00206D06" w:rsidP="00182DB9">
      <w:pPr>
        <w:spacing w:after="0"/>
        <w:rPr>
          <w:rFonts w:eastAsia="Times New Roman" w:cs="Arial"/>
          <w:lang w:eastAsia="zh-TW"/>
        </w:rPr>
      </w:pPr>
      <w:r w:rsidRPr="00713473">
        <w:rPr>
          <w:rFonts w:eastAsia="Times New Roman" w:cs="Arial"/>
          <w:b/>
          <w:lang w:eastAsia="zh-TW"/>
        </w:rPr>
        <w:t>Modulecode:</w:t>
      </w:r>
      <w:r w:rsidRPr="00713473">
        <w:rPr>
          <w:rFonts w:eastAsia="Times New Roman" w:cs="Arial"/>
          <w:b/>
          <w:lang w:eastAsia="zh-TW"/>
        </w:rPr>
        <w:tab/>
      </w:r>
      <w:r w:rsidRPr="00713473">
        <w:rPr>
          <w:rFonts w:eastAsia="Times New Roman" w:cs="Arial"/>
          <w:b/>
          <w:lang w:eastAsia="zh-TW"/>
        </w:rPr>
        <w:tab/>
      </w:r>
      <w:r w:rsidR="00713473" w:rsidRPr="00713473">
        <w:rPr>
          <w:rFonts w:eastAsia="Times New Roman" w:cs="Arial"/>
          <w:lang w:eastAsia="zh-TW"/>
        </w:rPr>
        <w:t>MZ 84-15</w:t>
      </w:r>
    </w:p>
    <w:p w14:paraId="77A6526C" w14:textId="42799549" w:rsidR="00206D06" w:rsidRPr="00AC0B6A" w:rsidRDefault="00206D06" w:rsidP="00BD1669">
      <w:pPr>
        <w:tabs>
          <w:tab w:val="left" w:pos="708"/>
          <w:tab w:val="left" w:pos="1416"/>
          <w:tab w:val="left" w:pos="2124"/>
          <w:tab w:val="left" w:pos="3600"/>
        </w:tabs>
        <w:spacing w:after="0"/>
        <w:rPr>
          <w:rFonts w:eastAsia="PMingLiU" w:cs="Arial"/>
          <w:lang w:eastAsia="zh-TW"/>
        </w:rPr>
      </w:pPr>
      <w:r w:rsidRPr="00AC0B6A">
        <w:rPr>
          <w:rFonts w:eastAsia="PMingLiU" w:cs="Arial"/>
          <w:b/>
          <w:lang w:eastAsia="zh-TW"/>
        </w:rPr>
        <w:t>Datum:</w:t>
      </w:r>
      <w:r w:rsidRPr="00AC0B6A">
        <w:rPr>
          <w:rFonts w:eastAsia="PMingLiU" w:cs="Arial"/>
          <w:b/>
          <w:lang w:eastAsia="zh-TW"/>
        </w:rPr>
        <w:tab/>
      </w:r>
      <w:r w:rsidRPr="00AC0B6A">
        <w:rPr>
          <w:rFonts w:eastAsia="PMingLiU" w:cs="Arial"/>
          <w:b/>
          <w:lang w:eastAsia="zh-TW"/>
        </w:rPr>
        <w:tab/>
      </w:r>
      <w:r w:rsidRPr="00AC0B6A">
        <w:rPr>
          <w:rFonts w:eastAsia="PMingLiU" w:cs="Arial"/>
          <w:b/>
          <w:lang w:eastAsia="zh-TW"/>
        </w:rPr>
        <w:tab/>
      </w:r>
      <w:r w:rsidR="0037063B">
        <w:rPr>
          <w:rFonts w:eastAsia="PMingLiU" w:cs="Arial"/>
          <w:lang w:eastAsia="zh-TW"/>
        </w:rPr>
        <w:t>12-5</w:t>
      </w:r>
      <w:r w:rsidR="0019378C" w:rsidRPr="0019378C">
        <w:rPr>
          <w:rFonts w:eastAsia="PMingLiU" w:cs="Arial"/>
          <w:lang w:eastAsia="zh-TW"/>
        </w:rPr>
        <w:t>-</w:t>
      </w:r>
      <w:r w:rsidRPr="00AC0B6A">
        <w:rPr>
          <w:rFonts w:eastAsia="PMingLiU" w:cs="Arial"/>
          <w:lang w:eastAsia="zh-TW"/>
        </w:rPr>
        <w:t>2016</w:t>
      </w:r>
      <w:r w:rsidR="00BD1669">
        <w:rPr>
          <w:rFonts w:eastAsia="PMingLiU" w:cs="Arial"/>
          <w:lang w:eastAsia="zh-TW"/>
        </w:rPr>
        <w:tab/>
      </w:r>
    </w:p>
    <w:p w14:paraId="42B4F6BD" w14:textId="77777777" w:rsidR="00206D06" w:rsidRDefault="00206D06" w:rsidP="00182DB9">
      <w:pPr>
        <w:rPr>
          <w:b/>
          <w:color w:val="365F91" w:themeColor="accent1" w:themeShade="BF"/>
        </w:rPr>
      </w:pPr>
      <w:r>
        <w:rPr>
          <w:b/>
          <w:color w:val="365F91" w:themeColor="accent1" w:themeShade="BF"/>
        </w:rPr>
        <w:br w:type="page"/>
      </w:r>
    </w:p>
    <w:p w14:paraId="336A9417" w14:textId="77777777" w:rsidR="00B9266E" w:rsidRPr="00A660EA" w:rsidRDefault="00B9266E" w:rsidP="00182DB9">
      <w:pPr>
        <w:pStyle w:val="Kop1"/>
        <w:numPr>
          <w:ilvl w:val="0"/>
          <w:numId w:val="0"/>
        </w:numPr>
        <w:spacing w:line="276" w:lineRule="auto"/>
        <w:ind w:left="360" w:hanging="360"/>
        <w:rPr>
          <w:rFonts w:asciiTheme="minorHAnsi" w:hAnsiTheme="minorHAnsi"/>
        </w:rPr>
      </w:pPr>
      <w:bookmarkStart w:id="0" w:name="_Toc446183808"/>
      <w:bookmarkStart w:id="1" w:name="_Toc446184233"/>
      <w:bookmarkStart w:id="2" w:name="_Toc446185212"/>
      <w:bookmarkStart w:id="3" w:name="_Toc446859539"/>
      <w:bookmarkStart w:id="4" w:name="_Toc446859607"/>
      <w:bookmarkStart w:id="5" w:name="_Toc446859942"/>
      <w:bookmarkStart w:id="6" w:name="_Toc446940295"/>
      <w:bookmarkStart w:id="7" w:name="_Toc448088620"/>
      <w:bookmarkStart w:id="8" w:name="_Toc448243383"/>
      <w:bookmarkStart w:id="9" w:name="_Toc448327697"/>
      <w:bookmarkStart w:id="10" w:name="_Toc449188412"/>
      <w:bookmarkStart w:id="11" w:name="_Toc449441544"/>
      <w:bookmarkStart w:id="12" w:name="_Toc449973071"/>
      <w:bookmarkStart w:id="13" w:name="_Toc463346198"/>
      <w:r w:rsidRPr="00A660EA">
        <w:rPr>
          <w:rFonts w:asciiTheme="minorHAnsi" w:hAnsiTheme="minorHAnsi"/>
        </w:rPr>
        <w:lastRenderedPageBreak/>
        <w:t>Inhoudsopgave</w:t>
      </w:r>
      <w:bookmarkEnd w:id="0"/>
      <w:bookmarkEnd w:id="1"/>
      <w:bookmarkEnd w:id="2"/>
      <w:bookmarkEnd w:id="3"/>
      <w:bookmarkEnd w:id="4"/>
      <w:bookmarkEnd w:id="5"/>
      <w:bookmarkEnd w:id="6"/>
      <w:bookmarkEnd w:id="7"/>
      <w:bookmarkEnd w:id="8"/>
      <w:bookmarkEnd w:id="9"/>
      <w:bookmarkEnd w:id="10"/>
      <w:bookmarkEnd w:id="11"/>
      <w:bookmarkEnd w:id="12"/>
      <w:bookmarkEnd w:id="13"/>
    </w:p>
    <w:sdt>
      <w:sdtPr>
        <w:rPr>
          <w:b w:val="0"/>
          <w:bCs w:val="0"/>
          <w:sz w:val="22"/>
          <w:szCs w:val="22"/>
        </w:rPr>
        <w:id w:val="562844964"/>
        <w:docPartObj>
          <w:docPartGallery w:val="Table of Contents"/>
          <w:docPartUnique/>
        </w:docPartObj>
      </w:sdtPr>
      <w:sdtContent>
        <w:p w14:paraId="0B76DBFC" w14:textId="3802A7BE" w:rsidR="00D846A1" w:rsidRDefault="0035287B">
          <w:pPr>
            <w:pStyle w:val="Inhopg1"/>
            <w:rPr>
              <w:b w:val="0"/>
              <w:bCs w:val="0"/>
              <w:noProof/>
              <w:sz w:val="22"/>
              <w:szCs w:val="22"/>
            </w:rPr>
          </w:pPr>
          <w:r w:rsidRPr="00A660EA">
            <w:fldChar w:fldCharType="begin"/>
          </w:r>
          <w:r w:rsidR="002E11B2" w:rsidRPr="00A660EA">
            <w:instrText xml:space="preserve"> TOC \o "1-3" \h \z \u </w:instrText>
          </w:r>
          <w:r w:rsidRPr="00A660EA">
            <w:fldChar w:fldCharType="separate"/>
          </w:r>
          <w:hyperlink w:anchor="_Toc463346199" w:history="1">
            <w:r w:rsidR="00D846A1" w:rsidRPr="0013010B">
              <w:rPr>
                <w:rStyle w:val="Hyperlink"/>
                <w:noProof/>
              </w:rPr>
              <w:t>Voorwoord</w:t>
            </w:r>
            <w:r w:rsidR="00D846A1">
              <w:rPr>
                <w:noProof/>
                <w:webHidden/>
              </w:rPr>
              <w:tab/>
            </w:r>
          </w:hyperlink>
        </w:p>
        <w:p w14:paraId="69E2171B" w14:textId="1BA3BDF2" w:rsidR="00D846A1" w:rsidRDefault="00D846A1">
          <w:pPr>
            <w:pStyle w:val="Inhopg1"/>
            <w:rPr>
              <w:b w:val="0"/>
              <w:bCs w:val="0"/>
              <w:noProof/>
              <w:sz w:val="22"/>
              <w:szCs w:val="22"/>
            </w:rPr>
          </w:pPr>
          <w:hyperlink w:anchor="_Toc463346200" w:history="1">
            <w:r w:rsidRPr="0013010B">
              <w:rPr>
                <w:rStyle w:val="Hyperlink"/>
                <w:noProof/>
              </w:rPr>
              <w:t>Samenvatting</w:t>
            </w:r>
            <w:r>
              <w:rPr>
                <w:noProof/>
                <w:webHidden/>
              </w:rPr>
              <w:tab/>
            </w:r>
          </w:hyperlink>
        </w:p>
        <w:p w14:paraId="219D485E" w14:textId="73BEA9A6" w:rsidR="00D846A1" w:rsidRDefault="00D846A1">
          <w:pPr>
            <w:pStyle w:val="Inhopg1"/>
            <w:rPr>
              <w:b w:val="0"/>
              <w:bCs w:val="0"/>
              <w:noProof/>
              <w:sz w:val="22"/>
              <w:szCs w:val="22"/>
            </w:rPr>
          </w:pPr>
          <w:hyperlink w:anchor="_Toc463346201" w:history="1">
            <w:r w:rsidRPr="0013010B">
              <w:rPr>
                <w:rStyle w:val="Hyperlink"/>
                <w:noProof/>
                <w:lang w:val="en-CA"/>
              </w:rPr>
              <w:t>Abstract</w:t>
            </w:r>
            <w:r>
              <w:rPr>
                <w:noProof/>
                <w:webHidden/>
              </w:rPr>
              <w:tab/>
            </w:r>
          </w:hyperlink>
        </w:p>
        <w:p w14:paraId="29EE04A8" w14:textId="77777777" w:rsidR="00D846A1" w:rsidRDefault="00D846A1">
          <w:pPr>
            <w:pStyle w:val="Inhopg1"/>
            <w:rPr>
              <w:b w:val="0"/>
              <w:bCs w:val="0"/>
              <w:noProof/>
              <w:sz w:val="22"/>
              <w:szCs w:val="22"/>
            </w:rPr>
          </w:pPr>
          <w:hyperlink w:anchor="_Toc463346202" w:history="1">
            <w:r w:rsidRPr="0013010B">
              <w:rPr>
                <w:rStyle w:val="Hyperlink"/>
                <w:noProof/>
              </w:rPr>
              <w:t>1.</w:t>
            </w:r>
            <w:r>
              <w:rPr>
                <w:b w:val="0"/>
                <w:bCs w:val="0"/>
                <w:noProof/>
                <w:sz w:val="22"/>
                <w:szCs w:val="22"/>
              </w:rPr>
              <w:tab/>
            </w:r>
            <w:r w:rsidRPr="0013010B">
              <w:rPr>
                <w:rStyle w:val="Hyperlink"/>
                <w:noProof/>
              </w:rPr>
              <w:t>Inleiding en probleemstelling</w:t>
            </w:r>
            <w:r>
              <w:rPr>
                <w:noProof/>
                <w:webHidden/>
              </w:rPr>
              <w:tab/>
            </w:r>
            <w:r>
              <w:rPr>
                <w:noProof/>
                <w:webHidden/>
              </w:rPr>
              <w:fldChar w:fldCharType="begin"/>
            </w:r>
            <w:r>
              <w:rPr>
                <w:noProof/>
                <w:webHidden/>
              </w:rPr>
              <w:instrText xml:space="preserve"> PAGEREF _Toc463346202 \h </w:instrText>
            </w:r>
            <w:r>
              <w:rPr>
                <w:noProof/>
                <w:webHidden/>
              </w:rPr>
            </w:r>
            <w:r>
              <w:rPr>
                <w:noProof/>
                <w:webHidden/>
              </w:rPr>
              <w:fldChar w:fldCharType="separate"/>
            </w:r>
            <w:r w:rsidR="00FE75D0">
              <w:rPr>
                <w:noProof/>
                <w:webHidden/>
              </w:rPr>
              <w:t>1</w:t>
            </w:r>
            <w:r>
              <w:rPr>
                <w:noProof/>
                <w:webHidden/>
              </w:rPr>
              <w:fldChar w:fldCharType="end"/>
            </w:r>
          </w:hyperlink>
        </w:p>
        <w:p w14:paraId="2B3577F3" w14:textId="77777777" w:rsidR="00D846A1" w:rsidRDefault="00D846A1">
          <w:pPr>
            <w:pStyle w:val="Inhopg2"/>
            <w:rPr>
              <w:i w:val="0"/>
              <w:iCs w:val="0"/>
              <w:noProof/>
              <w:sz w:val="22"/>
              <w:szCs w:val="22"/>
            </w:rPr>
          </w:pPr>
          <w:hyperlink w:anchor="_Toc463346203" w:history="1">
            <w:r w:rsidRPr="0013010B">
              <w:rPr>
                <w:rStyle w:val="Hyperlink"/>
                <w:noProof/>
              </w:rPr>
              <w:t>1.1</w:t>
            </w:r>
            <w:r>
              <w:rPr>
                <w:i w:val="0"/>
                <w:iCs w:val="0"/>
                <w:noProof/>
                <w:sz w:val="22"/>
                <w:szCs w:val="22"/>
              </w:rPr>
              <w:tab/>
            </w:r>
            <w:r w:rsidRPr="0013010B">
              <w:rPr>
                <w:rStyle w:val="Hyperlink"/>
                <w:noProof/>
              </w:rPr>
              <w:t>De achtergrond van het probleem en de aanleiding van het onderwerp</w:t>
            </w:r>
            <w:r>
              <w:rPr>
                <w:noProof/>
                <w:webHidden/>
              </w:rPr>
              <w:tab/>
            </w:r>
            <w:r>
              <w:rPr>
                <w:noProof/>
                <w:webHidden/>
              </w:rPr>
              <w:fldChar w:fldCharType="begin"/>
            </w:r>
            <w:r>
              <w:rPr>
                <w:noProof/>
                <w:webHidden/>
              </w:rPr>
              <w:instrText xml:space="preserve"> PAGEREF _Toc463346203 \h </w:instrText>
            </w:r>
            <w:r>
              <w:rPr>
                <w:noProof/>
                <w:webHidden/>
              </w:rPr>
            </w:r>
            <w:r>
              <w:rPr>
                <w:noProof/>
                <w:webHidden/>
              </w:rPr>
              <w:fldChar w:fldCharType="separate"/>
            </w:r>
            <w:r w:rsidR="00FE75D0">
              <w:rPr>
                <w:noProof/>
                <w:webHidden/>
              </w:rPr>
              <w:t>2</w:t>
            </w:r>
            <w:r>
              <w:rPr>
                <w:noProof/>
                <w:webHidden/>
              </w:rPr>
              <w:fldChar w:fldCharType="end"/>
            </w:r>
          </w:hyperlink>
        </w:p>
        <w:p w14:paraId="3D4773BA" w14:textId="77777777" w:rsidR="00D846A1" w:rsidRDefault="00D846A1">
          <w:pPr>
            <w:pStyle w:val="Inhopg2"/>
            <w:rPr>
              <w:i w:val="0"/>
              <w:iCs w:val="0"/>
              <w:noProof/>
              <w:sz w:val="22"/>
              <w:szCs w:val="22"/>
            </w:rPr>
          </w:pPr>
          <w:hyperlink w:anchor="_Toc463346204" w:history="1">
            <w:r w:rsidRPr="0013010B">
              <w:rPr>
                <w:rStyle w:val="Hyperlink"/>
                <w:noProof/>
              </w:rPr>
              <w:t>1.2</w:t>
            </w:r>
            <w:r>
              <w:rPr>
                <w:i w:val="0"/>
                <w:iCs w:val="0"/>
                <w:noProof/>
                <w:sz w:val="22"/>
                <w:szCs w:val="22"/>
              </w:rPr>
              <w:tab/>
            </w:r>
            <w:r w:rsidRPr="0013010B">
              <w:rPr>
                <w:rStyle w:val="Hyperlink"/>
                <w:noProof/>
              </w:rPr>
              <w:t>Analyse van het probleem</w:t>
            </w:r>
            <w:r>
              <w:rPr>
                <w:noProof/>
                <w:webHidden/>
              </w:rPr>
              <w:tab/>
            </w:r>
            <w:r>
              <w:rPr>
                <w:noProof/>
                <w:webHidden/>
              </w:rPr>
              <w:fldChar w:fldCharType="begin"/>
            </w:r>
            <w:r>
              <w:rPr>
                <w:noProof/>
                <w:webHidden/>
              </w:rPr>
              <w:instrText xml:space="preserve"> PAGEREF _Toc463346204 \h </w:instrText>
            </w:r>
            <w:r>
              <w:rPr>
                <w:noProof/>
                <w:webHidden/>
              </w:rPr>
            </w:r>
            <w:r>
              <w:rPr>
                <w:noProof/>
                <w:webHidden/>
              </w:rPr>
              <w:fldChar w:fldCharType="separate"/>
            </w:r>
            <w:r w:rsidR="00FE75D0">
              <w:rPr>
                <w:noProof/>
                <w:webHidden/>
              </w:rPr>
              <w:t>3</w:t>
            </w:r>
            <w:r>
              <w:rPr>
                <w:noProof/>
                <w:webHidden/>
              </w:rPr>
              <w:fldChar w:fldCharType="end"/>
            </w:r>
          </w:hyperlink>
        </w:p>
        <w:p w14:paraId="792F873A" w14:textId="77777777" w:rsidR="00D846A1" w:rsidRDefault="00D846A1">
          <w:pPr>
            <w:pStyle w:val="Inhopg2"/>
            <w:rPr>
              <w:i w:val="0"/>
              <w:iCs w:val="0"/>
              <w:noProof/>
              <w:sz w:val="22"/>
              <w:szCs w:val="22"/>
            </w:rPr>
          </w:pPr>
          <w:hyperlink w:anchor="_Toc463346205" w:history="1">
            <w:r w:rsidRPr="0013010B">
              <w:rPr>
                <w:rStyle w:val="Hyperlink"/>
                <w:noProof/>
              </w:rPr>
              <w:t>1.3</w:t>
            </w:r>
            <w:r>
              <w:rPr>
                <w:i w:val="0"/>
                <w:iCs w:val="0"/>
                <w:noProof/>
                <w:sz w:val="22"/>
                <w:szCs w:val="22"/>
              </w:rPr>
              <w:tab/>
            </w:r>
            <w:r w:rsidRPr="0013010B">
              <w:rPr>
                <w:rStyle w:val="Hyperlink"/>
                <w:noProof/>
              </w:rPr>
              <w:t>Conclusie</w:t>
            </w:r>
            <w:r>
              <w:rPr>
                <w:noProof/>
                <w:webHidden/>
              </w:rPr>
              <w:tab/>
            </w:r>
            <w:r>
              <w:rPr>
                <w:noProof/>
                <w:webHidden/>
              </w:rPr>
              <w:fldChar w:fldCharType="begin"/>
            </w:r>
            <w:r>
              <w:rPr>
                <w:noProof/>
                <w:webHidden/>
              </w:rPr>
              <w:instrText xml:space="preserve"> PAGEREF _Toc463346205 \h </w:instrText>
            </w:r>
            <w:r>
              <w:rPr>
                <w:noProof/>
                <w:webHidden/>
              </w:rPr>
            </w:r>
            <w:r>
              <w:rPr>
                <w:noProof/>
                <w:webHidden/>
              </w:rPr>
              <w:fldChar w:fldCharType="separate"/>
            </w:r>
            <w:r w:rsidR="00FE75D0">
              <w:rPr>
                <w:noProof/>
                <w:webHidden/>
              </w:rPr>
              <w:t>3</w:t>
            </w:r>
            <w:r>
              <w:rPr>
                <w:noProof/>
                <w:webHidden/>
              </w:rPr>
              <w:fldChar w:fldCharType="end"/>
            </w:r>
          </w:hyperlink>
        </w:p>
        <w:p w14:paraId="2F63A20D" w14:textId="77777777" w:rsidR="00D846A1" w:rsidRDefault="00D846A1">
          <w:pPr>
            <w:pStyle w:val="Inhopg2"/>
            <w:rPr>
              <w:i w:val="0"/>
              <w:iCs w:val="0"/>
              <w:noProof/>
              <w:sz w:val="22"/>
              <w:szCs w:val="22"/>
            </w:rPr>
          </w:pPr>
          <w:hyperlink w:anchor="_Toc463346206" w:history="1">
            <w:r w:rsidRPr="0013010B">
              <w:rPr>
                <w:rStyle w:val="Hyperlink"/>
                <w:noProof/>
              </w:rPr>
              <w:t>1.4</w:t>
            </w:r>
            <w:r>
              <w:rPr>
                <w:i w:val="0"/>
                <w:iCs w:val="0"/>
                <w:noProof/>
                <w:sz w:val="22"/>
                <w:szCs w:val="22"/>
              </w:rPr>
              <w:tab/>
            </w:r>
            <w:r w:rsidRPr="0013010B">
              <w:rPr>
                <w:rStyle w:val="Hyperlink"/>
                <w:noProof/>
              </w:rPr>
              <w:t>De doelgroep</w:t>
            </w:r>
            <w:r>
              <w:rPr>
                <w:noProof/>
                <w:webHidden/>
              </w:rPr>
              <w:tab/>
            </w:r>
            <w:r>
              <w:rPr>
                <w:noProof/>
                <w:webHidden/>
              </w:rPr>
              <w:fldChar w:fldCharType="begin"/>
            </w:r>
            <w:r>
              <w:rPr>
                <w:noProof/>
                <w:webHidden/>
              </w:rPr>
              <w:instrText xml:space="preserve"> PAGEREF _Toc463346206 \h </w:instrText>
            </w:r>
            <w:r>
              <w:rPr>
                <w:noProof/>
                <w:webHidden/>
              </w:rPr>
            </w:r>
            <w:r>
              <w:rPr>
                <w:noProof/>
                <w:webHidden/>
              </w:rPr>
              <w:fldChar w:fldCharType="separate"/>
            </w:r>
            <w:r w:rsidR="00FE75D0">
              <w:rPr>
                <w:noProof/>
                <w:webHidden/>
              </w:rPr>
              <w:t>4</w:t>
            </w:r>
            <w:r>
              <w:rPr>
                <w:noProof/>
                <w:webHidden/>
              </w:rPr>
              <w:fldChar w:fldCharType="end"/>
            </w:r>
          </w:hyperlink>
        </w:p>
        <w:p w14:paraId="1C4C8871" w14:textId="77777777" w:rsidR="00D846A1" w:rsidRDefault="00D846A1">
          <w:pPr>
            <w:pStyle w:val="Inhopg2"/>
            <w:rPr>
              <w:i w:val="0"/>
              <w:iCs w:val="0"/>
              <w:noProof/>
              <w:sz w:val="22"/>
              <w:szCs w:val="22"/>
            </w:rPr>
          </w:pPr>
          <w:hyperlink w:anchor="_Toc463346207" w:history="1">
            <w:r w:rsidRPr="0013010B">
              <w:rPr>
                <w:rStyle w:val="Hyperlink"/>
                <w:noProof/>
              </w:rPr>
              <w:t>1.5</w:t>
            </w:r>
            <w:r>
              <w:rPr>
                <w:i w:val="0"/>
                <w:iCs w:val="0"/>
                <w:noProof/>
                <w:sz w:val="22"/>
                <w:szCs w:val="22"/>
              </w:rPr>
              <w:tab/>
            </w:r>
            <w:r w:rsidRPr="0013010B">
              <w:rPr>
                <w:rStyle w:val="Hyperlink"/>
                <w:noProof/>
              </w:rPr>
              <w:t>De organisatie en opdrachtgever</w:t>
            </w:r>
            <w:r>
              <w:rPr>
                <w:noProof/>
                <w:webHidden/>
              </w:rPr>
              <w:tab/>
            </w:r>
            <w:r>
              <w:rPr>
                <w:noProof/>
                <w:webHidden/>
              </w:rPr>
              <w:fldChar w:fldCharType="begin"/>
            </w:r>
            <w:r>
              <w:rPr>
                <w:noProof/>
                <w:webHidden/>
              </w:rPr>
              <w:instrText xml:space="preserve"> PAGEREF _Toc463346207 \h </w:instrText>
            </w:r>
            <w:r>
              <w:rPr>
                <w:noProof/>
                <w:webHidden/>
              </w:rPr>
            </w:r>
            <w:r>
              <w:rPr>
                <w:noProof/>
                <w:webHidden/>
              </w:rPr>
              <w:fldChar w:fldCharType="separate"/>
            </w:r>
            <w:r w:rsidR="00FE75D0">
              <w:rPr>
                <w:noProof/>
                <w:webHidden/>
              </w:rPr>
              <w:t>4</w:t>
            </w:r>
            <w:r>
              <w:rPr>
                <w:noProof/>
                <w:webHidden/>
              </w:rPr>
              <w:fldChar w:fldCharType="end"/>
            </w:r>
          </w:hyperlink>
        </w:p>
        <w:p w14:paraId="3F1B27F9" w14:textId="77777777" w:rsidR="00D846A1" w:rsidRDefault="00D846A1">
          <w:pPr>
            <w:pStyle w:val="Inhopg1"/>
            <w:rPr>
              <w:b w:val="0"/>
              <w:bCs w:val="0"/>
              <w:noProof/>
              <w:sz w:val="22"/>
              <w:szCs w:val="22"/>
            </w:rPr>
          </w:pPr>
          <w:hyperlink w:anchor="_Toc463346208" w:history="1">
            <w:r w:rsidRPr="0013010B">
              <w:rPr>
                <w:rStyle w:val="Hyperlink"/>
                <w:noProof/>
              </w:rPr>
              <w:t>2.</w:t>
            </w:r>
            <w:r>
              <w:rPr>
                <w:b w:val="0"/>
                <w:bCs w:val="0"/>
                <w:noProof/>
                <w:sz w:val="22"/>
                <w:szCs w:val="22"/>
              </w:rPr>
              <w:tab/>
            </w:r>
            <w:r w:rsidRPr="0013010B">
              <w:rPr>
                <w:rStyle w:val="Hyperlink"/>
                <w:noProof/>
              </w:rPr>
              <w:t>Aanleiding en centrale vraag</w:t>
            </w:r>
            <w:r>
              <w:rPr>
                <w:noProof/>
                <w:webHidden/>
              </w:rPr>
              <w:tab/>
            </w:r>
            <w:r>
              <w:rPr>
                <w:noProof/>
                <w:webHidden/>
              </w:rPr>
              <w:fldChar w:fldCharType="begin"/>
            </w:r>
            <w:r>
              <w:rPr>
                <w:noProof/>
                <w:webHidden/>
              </w:rPr>
              <w:instrText xml:space="preserve"> PAGEREF _Toc463346208 \h </w:instrText>
            </w:r>
            <w:r>
              <w:rPr>
                <w:noProof/>
                <w:webHidden/>
              </w:rPr>
            </w:r>
            <w:r>
              <w:rPr>
                <w:noProof/>
                <w:webHidden/>
              </w:rPr>
              <w:fldChar w:fldCharType="separate"/>
            </w:r>
            <w:r w:rsidR="00FE75D0">
              <w:rPr>
                <w:noProof/>
                <w:webHidden/>
              </w:rPr>
              <w:t>5</w:t>
            </w:r>
            <w:r>
              <w:rPr>
                <w:noProof/>
                <w:webHidden/>
              </w:rPr>
              <w:fldChar w:fldCharType="end"/>
            </w:r>
          </w:hyperlink>
        </w:p>
        <w:p w14:paraId="0FD95BE5" w14:textId="77777777" w:rsidR="00D846A1" w:rsidRDefault="00D846A1">
          <w:pPr>
            <w:pStyle w:val="Inhopg2"/>
            <w:rPr>
              <w:i w:val="0"/>
              <w:iCs w:val="0"/>
              <w:noProof/>
              <w:sz w:val="22"/>
              <w:szCs w:val="22"/>
            </w:rPr>
          </w:pPr>
          <w:hyperlink w:anchor="_Toc463346209" w:history="1">
            <w:r w:rsidRPr="0013010B">
              <w:rPr>
                <w:rStyle w:val="Hyperlink"/>
                <w:noProof/>
              </w:rPr>
              <w:t>2.1</w:t>
            </w:r>
            <w:r>
              <w:rPr>
                <w:i w:val="0"/>
                <w:iCs w:val="0"/>
                <w:noProof/>
                <w:sz w:val="22"/>
                <w:szCs w:val="22"/>
              </w:rPr>
              <w:tab/>
            </w:r>
            <w:r w:rsidRPr="0013010B">
              <w:rPr>
                <w:rStyle w:val="Hyperlink"/>
                <w:noProof/>
              </w:rPr>
              <w:t>De probleemformulering</w:t>
            </w:r>
            <w:r>
              <w:rPr>
                <w:noProof/>
                <w:webHidden/>
              </w:rPr>
              <w:tab/>
            </w:r>
            <w:r>
              <w:rPr>
                <w:noProof/>
                <w:webHidden/>
              </w:rPr>
              <w:fldChar w:fldCharType="begin"/>
            </w:r>
            <w:r>
              <w:rPr>
                <w:noProof/>
                <w:webHidden/>
              </w:rPr>
              <w:instrText xml:space="preserve"> PAGEREF _Toc463346209 \h </w:instrText>
            </w:r>
            <w:r>
              <w:rPr>
                <w:noProof/>
                <w:webHidden/>
              </w:rPr>
            </w:r>
            <w:r>
              <w:rPr>
                <w:noProof/>
                <w:webHidden/>
              </w:rPr>
              <w:fldChar w:fldCharType="separate"/>
            </w:r>
            <w:r w:rsidR="00FE75D0">
              <w:rPr>
                <w:noProof/>
                <w:webHidden/>
              </w:rPr>
              <w:t>5</w:t>
            </w:r>
            <w:r>
              <w:rPr>
                <w:noProof/>
                <w:webHidden/>
              </w:rPr>
              <w:fldChar w:fldCharType="end"/>
            </w:r>
          </w:hyperlink>
        </w:p>
        <w:p w14:paraId="20A70AE7" w14:textId="77777777" w:rsidR="00D846A1" w:rsidRDefault="00D846A1">
          <w:pPr>
            <w:pStyle w:val="Inhopg2"/>
            <w:rPr>
              <w:i w:val="0"/>
              <w:iCs w:val="0"/>
              <w:noProof/>
              <w:sz w:val="22"/>
              <w:szCs w:val="22"/>
            </w:rPr>
          </w:pPr>
          <w:hyperlink w:anchor="_Toc463346210" w:history="1">
            <w:r w:rsidRPr="0013010B">
              <w:rPr>
                <w:rStyle w:val="Hyperlink"/>
                <w:noProof/>
              </w:rPr>
              <w:t>2.2</w:t>
            </w:r>
            <w:r>
              <w:rPr>
                <w:i w:val="0"/>
                <w:iCs w:val="0"/>
                <w:noProof/>
                <w:sz w:val="22"/>
                <w:szCs w:val="22"/>
              </w:rPr>
              <w:tab/>
            </w:r>
            <w:r w:rsidRPr="0013010B">
              <w:rPr>
                <w:rStyle w:val="Hyperlink"/>
                <w:noProof/>
              </w:rPr>
              <w:t>De centrale vraag</w:t>
            </w:r>
            <w:r>
              <w:rPr>
                <w:noProof/>
                <w:webHidden/>
              </w:rPr>
              <w:tab/>
            </w:r>
            <w:r>
              <w:rPr>
                <w:noProof/>
                <w:webHidden/>
              </w:rPr>
              <w:fldChar w:fldCharType="begin"/>
            </w:r>
            <w:r>
              <w:rPr>
                <w:noProof/>
                <w:webHidden/>
              </w:rPr>
              <w:instrText xml:space="preserve"> PAGEREF _Toc463346210 \h </w:instrText>
            </w:r>
            <w:r>
              <w:rPr>
                <w:noProof/>
                <w:webHidden/>
              </w:rPr>
            </w:r>
            <w:r>
              <w:rPr>
                <w:noProof/>
                <w:webHidden/>
              </w:rPr>
              <w:fldChar w:fldCharType="separate"/>
            </w:r>
            <w:r w:rsidR="00FE75D0">
              <w:rPr>
                <w:noProof/>
                <w:webHidden/>
              </w:rPr>
              <w:t>5</w:t>
            </w:r>
            <w:r>
              <w:rPr>
                <w:noProof/>
                <w:webHidden/>
              </w:rPr>
              <w:fldChar w:fldCharType="end"/>
            </w:r>
          </w:hyperlink>
        </w:p>
        <w:p w14:paraId="435A07ED" w14:textId="77777777" w:rsidR="00D846A1" w:rsidRDefault="00D846A1">
          <w:pPr>
            <w:pStyle w:val="Inhopg2"/>
            <w:rPr>
              <w:i w:val="0"/>
              <w:iCs w:val="0"/>
              <w:noProof/>
              <w:sz w:val="22"/>
              <w:szCs w:val="22"/>
            </w:rPr>
          </w:pPr>
          <w:hyperlink w:anchor="_Toc463346211" w:history="1">
            <w:r w:rsidRPr="0013010B">
              <w:rPr>
                <w:rStyle w:val="Hyperlink"/>
                <w:noProof/>
              </w:rPr>
              <w:t>2.3</w:t>
            </w:r>
            <w:r>
              <w:rPr>
                <w:i w:val="0"/>
                <w:iCs w:val="0"/>
                <w:noProof/>
                <w:sz w:val="22"/>
                <w:szCs w:val="22"/>
              </w:rPr>
              <w:tab/>
            </w:r>
            <w:r w:rsidRPr="0013010B">
              <w:rPr>
                <w:rStyle w:val="Hyperlink"/>
                <w:noProof/>
              </w:rPr>
              <w:t>De deelvragen</w:t>
            </w:r>
            <w:r>
              <w:rPr>
                <w:noProof/>
                <w:webHidden/>
              </w:rPr>
              <w:tab/>
            </w:r>
            <w:r>
              <w:rPr>
                <w:noProof/>
                <w:webHidden/>
              </w:rPr>
              <w:fldChar w:fldCharType="begin"/>
            </w:r>
            <w:r>
              <w:rPr>
                <w:noProof/>
                <w:webHidden/>
              </w:rPr>
              <w:instrText xml:space="preserve"> PAGEREF _Toc463346211 \h </w:instrText>
            </w:r>
            <w:r>
              <w:rPr>
                <w:noProof/>
                <w:webHidden/>
              </w:rPr>
            </w:r>
            <w:r>
              <w:rPr>
                <w:noProof/>
                <w:webHidden/>
              </w:rPr>
              <w:fldChar w:fldCharType="separate"/>
            </w:r>
            <w:r w:rsidR="00FE75D0">
              <w:rPr>
                <w:noProof/>
                <w:webHidden/>
              </w:rPr>
              <w:t>5</w:t>
            </w:r>
            <w:r>
              <w:rPr>
                <w:noProof/>
                <w:webHidden/>
              </w:rPr>
              <w:fldChar w:fldCharType="end"/>
            </w:r>
          </w:hyperlink>
        </w:p>
        <w:p w14:paraId="6FEED7ED" w14:textId="77777777" w:rsidR="00D846A1" w:rsidRDefault="00D846A1">
          <w:pPr>
            <w:pStyle w:val="Inhopg2"/>
            <w:rPr>
              <w:i w:val="0"/>
              <w:iCs w:val="0"/>
              <w:noProof/>
              <w:sz w:val="22"/>
              <w:szCs w:val="22"/>
            </w:rPr>
          </w:pPr>
          <w:hyperlink w:anchor="_Toc463346212" w:history="1">
            <w:r w:rsidRPr="0013010B">
              <w:rPr>
                <w:rStyle w:val="Hyperlink"/>
                <w:noProof/>
              </w:rPr>
              <w:t>2.4</w:t>
            </w:r>
            <w:r>
              <w:rPr>
                <w:i w:val="0"/>
                <w:iCs w:val="0"/>
                <w:noProof/>
                <w:sz w:val="22"/>
                <w:szCs w:val="22"/>
              </w:rPr>
              <w:tab/>
            </w:r>
            <w:r w:rsidRPr="0013010B">
              <w:rPr>
                <w:rStyle w:val="Hyperlink"/>
                <w:noProof/>
              </w:rPr>
              <w:t>De onderzoeksdoelstelling</w:t>
            </w:r>
            <w:r>
              <w:rPr>
                <w:noProof/>
                <w:webHidden/>
              </w:rPr>
              <w:tab/>
            </w:r>
            <w:r>
              <w:rPr>
                <w:noProof/>
                <w:webHidden/>
              </w:rPr>
              <w:fldChar w:fldCharType="begin"/>
            </w:r>
            <w:r>
              <w:rPr>
                <w:noProof/>
                <w:webHidden/>
              </w:rPr>
              <w:instrText xml:space="preserve"> PAGEREF _Toc463346212 \h </w:instrText>
            </w:r>
            <w:r>
              <w:rPr>
                <w:noProof/>
                <w:webHidden/>
              </w:rPr>
            </w:r>
            <w:r>
              <w:rPr>
                <w:noProof/>
                <w:webHidden/>
              </w:rPr>
              <w:fldChar w:fldCharType="separate"/>
            </w:r>
            <w:r w:rsidR="00FE75D0">
              <w:rPr>
                <w:noProof/>
                <w:webHidden/>
              </w:rPr>
              <w:t>5</w:t>
            </w:r>
            <w:r>
              <w:rPr>
                <w:noProof/>
                <w:webHidden/>
              </w:rPr>
              <w:fldChar w:fldCharType="end"/>
            </w:r>
          </w:hyperlink>
        </w:p>
        <w:p w14:paraId="38DE8E38" w14:textId="77777777" w:rsidR="00D846A1" w:rsidRDefault="00D846A1">
          <w:pPr>
            <w:pStyle w:val="Inhopg2"/>
            <w:rPr>
              <w:i w:val="0"/>
              <w:iCs w:val="0"/>
              <w:noProof/>
              <w:sz w:val="22"/>
              <w:szCs w:val="22"/>
            </w:rPr>
          </w:pPr>
          <w:hyperlink w:anchor="_Toc463346213" w:history="1">
            <w:r w:rsidRPr="0013010B">
              <w:rPr>
                <w:rStyle w:val="Hyperlink"/>
                <w:noProof/>
              </w:rPr>
              <w:t xml:space="preserve">2.5 </w:t>
            </w:r>
            <w:r>
              <w:rPr>
                <w:i w:val="0"/>
                <w:iCs w:val="0"/>
                <w:noProof/>
                <w:sz w:val="22"/>
                <w:szCs w:val="22"/>
              </w:rPr>
              <w:tab/>
            </w:r>
            <w:r w:rsidRPr="0013010B">
              <w:rPr>
                <w:rStyle w:val="Hyperlink"/>
                <w:noProof/>
              </w:rPr>
              <w:t>Inzichten voor opstellen van het businessplan</w:t>
            </w:r>
            <w:r>
              <w:rPr>
                <w:noProof/>
                <w:webHidden/>
              </w:rPr>
              <w:tab/>
            </w:r>
            <w:r>
              <w:rPr>
                <w:noProof/>
                <w:webHidden/>
              </w:rPr>
              <w:fldChar w:fldCharType="begin"/>
            </w:r>
            <w:r>
              <w:rPr>
                <w:noProof/>
                <w:webHidden/>
              </w:rPr>
              <w:instrText xml:space="preserve"> PAGEREF _Toc463346213 \h </w:instrText>
            </w:r>
            <w:r>
              <w:rPr>
                <w:noProof/>
                <w:webHidden/>
              </w:rPr>
            </w:r>
            <w:r>
              <w:rPr>
                <w:noProof/>
                <w:webHidden/>
              </w:rPr>
              <w:fldChar w:fldCharType="separate"/>
            </w:r>
            <w:r w:rsidR="00FE75D0">
              <w:rPr>
                <w:noProof/>
                <w:webHidden/>
              </w:rPr>
              <w:t>5</w:t>
            </w:r>
            <w:r>
              <w:rPr>
                <w:noProof/>
                <w:webHidden/>
              </w:rPr>
              <w:fldChar w:fldCharType="end"/>
            </w:r>
          </w:hyperlink>
        </w:p>
        <w:p w14:paraId="4D02BC35" w14:textId="77777777" w:rsidR="00D846A1" w:rsidRDefault="00D846A1">
          <w:pPr>
            <w:pStyle w:val="Inhopg2"/>
            <w:rPr>
              <w:i w:val="0"/>
              <w:iCs w:val="0"/>
              <w:noProof/>
              <w:sz w:val="22"/>
              <w:szCs w:val="22"/>
            </w:rPr>
          </w:pPr>
          <w:hyperlink w:anchor="_Toc463346214" w:history="1">
            <w:r w:rsidRPr="0013010B">
              <w:rPr>
                <w:rStyle w:val="Hyperlink"/>
                <w:noProof/>
              </w:rPr>
              <w:t>2.6</w:t>
            </w:r>
            <w:r>
              <w:rPr>
                <w:i w:val="0"/>
                <w:iCs w:val="0"/>
                <w:noProof/>
                <w:sz w:val="22"/>
                <w:szCs w:val="22"/>
              </w:rPr>
              <w:tab/>
            </w:r>
            <w:r w:rsidRPr="0013010B">
              <w:rPr>
                <w:rStyle w:val="Hyperlink"/>
                <w:noProof/>
              </w:rPr>
              <w:t>De afbakening van het businessplan</w:t>
            </w:r>
            <w:r>
              <w:rPr>
                <w:noProof/>
                <w:webHidden/>
              </w:rPr>
              <w:tab/>
            </w:r>
            <w:r>
              <w:rPr>
                <w:noProof/>
                <w:webHidden/>
              </w:rPr>
              <w:fldChar w:fldCharType="begin"/>
            </w:r>
            <w:r>
              <w:rPr>
                <w:noProof/>
                <w:webHidden/>
              </w:rPr>
              <w:instrText xml:space="preserve"> PAGEREF _Toc463346214 \h </w:instrText>
            </w:r>
            <w:r>
              <w:rPr>
                <w:noProof/>
                <w:webHidden/>
              </w:rPr>
            </w:r>
            <w:r>
              <w:rPr>
                <w:noProof/>
                <w:webHidden/>
              </w:rPr>
              <w:fldChar w:fldCharType="separate"/>
            </w:r>
            <w:r w:rsidR="00FE75D0">
              <w:rPr>
                <w:noProof/>
                <w:webHidden/>
              </w:rPr>
              <w:t>6</w:t>
            </w:r>
            <w:r>
              <w:rPr>
                <w:noProof/>
                <w:webHidden/>
              </w:rPr>
              <w:fldChar w:fldCharType="end"/>
            </w:r>
          </w:hyperlink>
        </w:p>
        <w:p w14:paraId="7CFB0A20" w14:textId="77777777" w:rsidR="00D846A1" w:rsidRDefault="00D846A1">
          <w:pPr>
            <w:pStyle w:val="Inhopg1"/>
            <w:rPr>
              <w:b w:val="0"/>
              <w:bCs w:val="0"/>
              <w:noProof/>
              <w:sz w:val="22"/>
              <w:szCs w:val="22"/>
            </w:rPr>
          </w:pPr>
          <w:hyperlink w:anchor="_Toc463346215" w:history="1">
            <w:r w:rsidRPr="0013010B">
              <w:rPr>
                <w:rStyle w:val="Hyperlink"/>
                <w:noProof/>
              </w:rPr>
              <w:t>3.</w:t>
            </w:r>
            <w:r>
              <w:rPr>
                <w:b w:val="0"/>
                <w:bCs w:val="0"/>
                <w:noProof/>
                <w:sz w:val="22"/>
                <w:szCs w:val="22"/>
              </w:rPr>
              <w:tab/>
            </w:r>
            <w:r w:rsidRPr="0013010B">
              <w:rPr>
                <w:rStyle w:val="Hyperlink"/>
                <w:noProof/>
              </w:rPr>
              <w:t>Omgevingsanalyse</w:t>
            </w:r>
            <w:r>
              <w:rPr>
                <w:noProof/>
                <w:webHidden/>
              </w:rPr>
              <w:tab/>
            </w:r>
            <w:r>
              <w:rPr>
                <w:noProof/>
                <w:webHidden/>
              </w:rPr>
              <w:fldChar w:fldCharType="begin"/>
            </w:r>
            <w:r>
              <w:rPr>
                <w:noProof/>
                <w:webHidden/>
              </w:rPr>
              <w:instrText xml:space="preserve"> PAGEREF _Toc463346215 \h </w:instrText>
            </w:r>
            <w:r>
              <w:rPr>
                <w:noProof/>
                <w:webHidden/>
              </w:rPr>
            </w:r>
            <w:r>
              <w:rPr>
                <w:noProof/>
                <w:webHidden/>
              </w:rPr>
              <w:fldChar w:fldCharType="separate"/>
            </w:r>
            <w:r w:rsidR="00FE75D0">
              <w:rPr>
                <w:noProof/>
                <w:webHidden/>
              </w:rPr>
              <w:t>7</w:t>
            </w:r>
            <w:r>
              <w:rPr>
                <w:noProof/>
                <w:webHidden/>
              </w:rPr>
              <w:fldChar w:fldCharType="end"/>
            </w:r>
          </w:hyperlink>
        </w:p>
        <w:p w14:paraId="45C07BC4" w14:textId="77777777" w:rsidR="00D846A1" w:rsidRDefault="00D846A1">
          <w:pPr>
            <w:pStyle w:val="Inhopg2"/>
            <w:rPr>
              <w:i w:val="0"/>
              <w:iCs w:val="0"/>
              <w:noProof/>
              <w:sz w:val="22"/>
              <w:szCs w:val="22"/>
            </w:rPr>
          </w:pPr>
          <w:hyperlink w:anchor="_Toc463346216" w:history="1">
            <w:r w:rsidRPr="0013010B">
              <w:rPr>
                <w:rStyle w:val="Hyperlink"/>
                <w:noProof/>
              </w:rPr>
              <w:t>3.1</w:t>
            </w:r>
            <w:r>
              <w:rPr>
                <w:i w:val="0"/>
                <w:iCs w:val="0"/>
                <w:noProof/>
                <w:sz w:val="22"/>
                <w:szCs w:val="22"/>
              </w:rPr>
              <w:tab/>
            </w:r>
            <w:r w:rsidRPr="0013010B">
              <w:rPr>
                <w:rStyle w:val="Hyperlink"/>
                <w:noProof/>
              </w:rPr>
              <w:t>Hervormingen in de langdurige zorg</w:t>
            </w:r>
            <w:r>
              <w:rPr>
                <w:noProof/>
                <w:webHidden/>
              </w:rPr>
              <w:tab/>
            </w:r>
            <w:r>
              <w:rPr>
                <w:noProof/>
                <w:webHidden/>
              </w:rPr>
              <w:fldChar w:fldCharType="begin"/>
            </w:r>
            <w:r>
              <w:rPr>
                <w:noProof/>
                <w:webHidden/>
              </w:rPr>
              <w:instrText xml:space="preserve"> PAGEREF _Toc463346216 \h </w:instrText>
            </w:r>
            <w:r>
              <w:rPr>
                <w:noProof/>
                <w:webHidden/>
              </w:rPr>
            </w:r>
            <w:r>
              <w:rPr>
                <w:noProof/>
                <w:webHidden/>
              </w:rPr>
              <w:fldChar w:fldCharType="separate"/>
            </w:r>
            <w:r w:rsidR="00FE75D0">
              <w:rPr>
                <w:noProof/>
                <w:webHidden/>
              </w:rPr>
              <w:t>7</w:t>
            </w:r>
            <w:r>
              <w:rPr>
                <w:noProof/>
                <w:webHidden/>
              </w:rPr>
              <w:fldChar w:fldCharType="end"/>
            </w:r>
          </w:hyperlink>
        </w:p>
        <w:p w14:paraId="0458D7B6" w14:textId="77777777" w:rsidR="00D846A1" w:rsidRDefault="00D846A1">
          <w:pPr>
            <w:pStyle w:val="Inhopg2"/>
            <w:rPr>
              <w:i w:val="0"/>
              <w:iCs w:val="0"/>
              <w:noProof/>
              <w:sz w:val="22"/>
              <w:szCs w:val="22"/>
            </w:rPr>
          </w:pPr>
          <w:hyperlink w:anchor="_Toc463346217" w:history="1">
            <w:r w:rsidRPr="0013010B">
              <w:rPr>
                <w:rStyle w:val="Hyperlink"/>
                <w:noProof/>
              </w:rPr>
              <w:t>3.2</w:t>
            </w:r>
            <w:r>
              <w:rPr>
                <w:i w:val="0"/>
                <w:iCs w:val="0"/>
                <w:noProof/>
                <w:sz w:val="22"/>
                <w:szCs w:val="22"/>
              </w:rPr>
              <w:tab/>
            </w:r>
            <w:r w:rsidRPr="0013010B">
              <w:rPr>
                <w:rStyle w:val="Hyperlink"/>
                <w:noProof/>
              </w:rPr>
              <w:t>Organisatieanalyse op basis van SWOT</w:t>
            </w:r>
            <w:r>
              <w:rPr>
                <w:noProof/>
                <w:webHidden/>
              </w:rPr>
              <w:tab/>
            </w:r>
            <w:r>
              <w:rPr>
                <w:noProof/>
                <w:webHidden/>
              </w:rPr>
              <w:fldChar w:fldCharType="begin"/>
            </w:r>
            <w:r>
              <w:rPr>
                <w:noProof/>
                <w:webHidden/>
              </w:rPr>
              <w:instrText xml:space="preserve"> PAGEREF _Toc463346217 \h </w:instrText>
            </w:r>
            <w:r>
              <w:rPr>
                <w:noProof/>
                <w:webHidden/>
              </w:rPr>
            </w:r>
            <w:r>
              <w:rPr>
                <w:noProof/>
                <w:webHidden/>
              </w:rPr>
              <w:fldChar w:fldCharType="separate"/>
            </w:r>
            <w:r w:rsidR="00FE75D0">
              <w:rPr>
                <w:noProof/>
                <w:webHidden/>
              </w:rPr>
              <w:t>8</w:t>
            </w:r>
            <w:r>
              <w:rPr>
                <w:noProof/>
                <w:webHidden/>
              </w:rPr>
              <w:fldChar w:fldCharType="end"/>
            </w:r>
          </w:hyperlink>
        </w:p>
        <w:p w14:paraId="5F581BDC" w14:textId="77777777" w:rsidR="00D846A1" w:rsidRDefault="00D846A1">
          <w:pPr>
            <w:pStyle w:val="Inhopg2"/>
            <w:rPr>
              <w:i w:val="0"/>
              <w:iCs w:val="0"/>
              <w:noProof/>
              <w:sz w:val="22"/>
              <w:szCs w:val="22"/>
            </w:rPr>
          </w:pPr>
          <w:hyperlink w:anchor="_Toc463346218" w:history="1">
            <w:r w:rsidRPr="0013010B">
              <w:rPr>
                <w:rStyle w:val="Hyperlink"/>
                <w:noProof/>
              </w:rPr>
              <w:t>3.3</w:t>
            </w:r>
            <w:r>
              <w:rPr>
                <w:i w:val="0"/>
                <w:iCs w:val="0"/>
                <w:noProof/>
                <w:sz w:val="22"/>
                <w:szCs w:val="22"/>
              </w:rPr>
              <w:tab/>
            </w:r>
            <w:r w:rsidRPr="0013010B">
              <w:rPr>
                <w:rStyle w:val="Hyperlink"/>
                <w:noProof/>
              </w:rPr>
              <w:t>Concurrentieanalyse op basis van Zorgkaart Nederland</w:t>
            </w:r>
            <w:r>
              <w:rPr>
                <w:noProof/>
                <w:webHidden/>
              </w:rPr>
              <w:tab/>
            </w:r>
            <w:r>
              <w:rPr>
                <w:noProof/>
                <w:webHidden/>
              </w:rPr>
              <w:fldChar w:fldCharType="begin"/>
            </w:r>
            <w:r>
              <w:rPr>
                <w:noProof/>
                <w:webHidden/>
              </w:rPr>
              <w:instrText xml:space="preserve"> PAGEREF _Toc463346218 \h </w:instrText>
            </w:r>
            <w:r>
              <w:rPr>
                <w:noProof/>
                <w:webHidden/>
              </w:rPr>
            </w:r>
            <w:r>
              <w:rPr>
                <w:noProof/>
                <w:webHidden/>
              </w:rPr>
              <w:fldChar w:fldCharType="separate"/>
            </w:r>
            <w:r w:rsidR="00FE75D0">
              <w:rPr>
                <w:noProof/>
                <w:webHidden/>
              </w:rPr>
              <w:t>9</w:t>
            </w:r>
            <w:r>
              <w:rPr>
                <w:noProof/>
                <w:webHidden/>
              </w:rPr>
              <w:fldChar w:fldCharType="end"/>
            </w:r>
          </w:hyperlink>
        </w:p>
        <w:p w14:paraId="5231B058" w14:textId="77777777" w:rsidR="00D846A1" w:rsidRDefault="00D846A1">
          <w:pPr>
            <w:pStyle w:val="Inhopg2"/>
            <w:rPr>
              <w:i w:val="0"/>
              <w:iCs w:val="0"/>
              <w:noProof/>
              <w:sz w:val="22"/>
              <w:szCs w:val="22"/>
            </w:rPr>
          </w:pPr>
          <w:hyperlink w:anchor="_Toc463346219" w:history="1">
            <w:r w:rsidRPr="0013010B">
              <w:rPr>
                <w:rStyle w:val="Hyperlink"/>
                <w:noProof/>
              </w:rPr>
              <w:t>3.4</w:t>
            </w:r>
            <w:r>
              <w:rPr>
                <w:i w:val="0"/>
                <w:iCs w:val="0"/>
                <w:noProof/>
                <w:sz w:val="22"/>
                <w:szCs w:val="22"/>
              </w:rPr>
              <w:tab/>
            </w:r>
            <w:r w:rsidRPr="0013010B">
              <w:rPr>
                <w:rStyle w:val="Hyperlink"/>
                <w:noProof/>
              </w:rPr>
              <w:t>Conclusie op basis van de omgevingsanalyse</w:t>
            </w:r>
            <w:r>
              <w:rPr>
                <w:noProof/>
                <w:webHidden/>
              </w:rPr>
              <w:tab/>
            </w:r>
            <w:r>
              <w:rPr>
                <w:noProof/>
                <w:webHidden/>
              </w:rPr>
              <w:fldChar w:fldCharType="begin"/>
            </w:r>
            <w:r>
              <w:rPr>
                <w:noProof/>
                <w:webHidden/>
              </w:rPr>
              <w:instrText xml:space="preserve"> PAGEREF _Toc463346219 \h </w:instrText>
            </w:r>
            <w:r>
              <w:rPr>
                <w:noProof/>
                <w:webHidden/>
              </w:rPr>
            </w:r>
            <w:r>
              <w:rPr>
                <w:noProof/>
                <w:webHidden/>
              </w:rPr>
              <w:fldChar w:fldCharType="separate"/>
            </w:r>
            <w:r w:rsidR="00FE75D0">
              <w:rPr>
                <w:noProof/>
                <w:webHidden/>
              </w:rPr>
              <w:t>9</w:t>
            </w:r>
            <w:r>
              <w:rPr>
                <w:noProof/>
                <w:webHidden/>
              </w:rPr>
              <w:fldChar w:fldCharType="end"/>
            </w:r>
          </w:hyperlink>
        </w:p>
        <w:p w14:paraId="57470F9C" w14:textId="77777777" w:rsidR="00D846A1" w:rsidRDefault="00D846A1">
          <w:pPr>
            <w:pStyle w:val="Inhopg1"/>
            <w:rPr>
              <w:b w:val="0"/>
              <w:bCs w:val="0"/>
              <w:noProof/>
              <w:sz w:val="22"/>
              <w:szCs w:val="22"/>
            </w:rPr>
          </w:pPr>
          <w:hyperlink w:anchor="_Toc463346220" w:history="1">
            <w:r w:rsidRPr="0013010B">
              <w:rPr>
                <w:rStyle w:val="Hyperlink"/>
                <w:noProof/>
              </w:rPr>
              <w:t>4.</w:t>
            </w:r>
            <w:r>
              <w:rPr>
                <w:b w:val="0"/>
                <w:bCs w:val="0"/>
                <w:noProof/>
                <w:sz w:val="22"/>
                <w:szCs w:val="22"/>
              </w:rPr>
              <w:tab/>
            </w:r>
            <w:r w:rsidRPr="0013010B">
              <w:rPr>
                <w:rStyle w:val="Hyperlink"/>
                <w:noProof/>
              </w:rPr>
              <w:t>Theoretische onderbouwing</w:t>
            </w:r>
            <w:r>
              <w:rPr>
                <w:noProof/>
                <w:webHidden/>
              </w:rPr>
              <w:tab/>
            </w:r>
            <w:r>
              <w:rPr>
                <w:noProof/>
                <w:webHidden/>
              </w:rPr>
              <w:fldChar w:fldCharType="begin"/>
            </w:r>
            <w:r>
              <w:rPr>
                <w:noProof/>
                <w:webHidden/>
              </w:rPr>
              <w:instrText xml:space="preserve"> PAGEREF _Toc463346220 \h </w:instrText>
            </w:r>
            <w:r>
              <w:rPr>
                <w:noProof/>
                <w:webHidden/>
              </w:rPr>
            </w:r>
            <w:r>
              <w:rPr>
                <w:noProof/>
                <w:webHidden/>
              </w:rPr>
              <w:fldChar w:fldCharType="separate"/>
            </w:r>
            <w:r w:rsidR="00FE75D0">
              <w:rPr>
                <w:noProof/>
                <w:webHidden/>
              </w:rPr>
              <w:t>10</w:t>
            </w:r>
            <w:r>
              <w:rPr>
                <w:noProof/>
                <w:webHidden/>
              </w:rPr>
              <w:fldChar w:fldCharType="end"/>
            </w:r>
          </w:hyperlink>
        </w:p>
        <w:p w14:paraId="5C2EC63C" w14:textId="77777777" w:rsidR="00D846A1" w:rsidRDefault="00D846A1">
          <w:pPr>
            <w:pStyle w:val="Inhopg2"/>
            <w:rPr>
              <w:i w:val="0"/>
              <w:iCs w:val="0"/>
              <w:noProof/>
              <w:sz w:val="22"/>
              <w:szCs w:val="22"/>
            </w:rPr>
          </w:pPr>
          <w:hyperlink w:anchor="_Toc463346221" w:history="1">
            <w:r w:rsidRPr="0013010B">
              <w:rPr>
                <w:rStyle w:val="Hyperlink"/>
                <w:rFonts w:eastAsia="Times New Roman"/>
                <w:noProof/>
              </w:rPr>
              <w:t>4.1</w:t>
            </w:r>
            <w:r>
              <w:rPr>
                <w:i w:val="0"/>
                <w:iCs w:val="0"/>
                <w:noProof/>
                <w:sz w:val="22"/>
                <w:szCs w:val="22"/>
              </w:rPr>
              <w:tab/>
            </w:r>
            <w:r w:rsidRPr="0013010B">
              <w:rPr>
                <w:rStyle w:val="Hyperlink"/>
                <w:rFonts w:eastAsia="Times New Roman"/>
                <w:noProof/>
              </w:rPr>
              <w:t>Leidinggeven en organiseren in de zorg</w:t>
            </w:r>
            <w:r>
              <w:rPr>
                <w:noProof/>
                <w:webHidden/>
              </w:rPr>
              <w:tab/>
            </w:r>
            <w:r>
              <w:rPr>
                <w:noProof/>
                <w:webHidden/>
              </w:rPr>
              <w:fldChar w:fldCharType="begin"/>
            </w:r>
            <w:r>
              <w:rPr>
                <w:noProof/>
                <w:webHidden/>
              </w:rPr>
              <w:instrText xml:space="preserve"> PAGEREF _Toc463346221 \h </w:instrText>
            </w:r>
            <w:r>
              <w:rPr>
                <w:noProof/>
                <w:webHidden/>
              </w:rPr>
            </w:r>
            <w:r>
              <w:rPr>
                <w:noProof/>
                <w:webHidden/>
              </w:rPr>
              <w:fldChar w:fldCharType="separate"/>
            </w:r>
            <w:r w:rsidR="00FE75D0">
              <w:rPr>
                <w:noProof/>
                <w:webHidden/>
              </w:rPr>
              <w:t>10</w:t>
            </w:r>
            <w:r>
              <w:rPr>
                <w:noProof/>
                <w:webHidden/>
              </w:rPr>
              <w:fldChar w:fldCharType="end"/>
            </w:r>
          </w:hyperlink>
        </w:p>
        <w:p w14:paraId="0977E196" w14:textId="77777777" w:rsidR="00D846A1" w:rsidRDefault="00D846A1">
          <w:pPr>
            <w:pStyle w:val="Inhopg2"/>
            <w:rPr>
              <w:i w:val="0"/>
              <w:iCs w:val="0"/>
              <w:noProof/>
              <w:sz w:val="22"/>
              <w:szCs w:val="22"/>
            </w:rPr>
          </w:pPr>
          <w:hyperlink w:anchor="_Toc463346222" w:history="1">
            <w:r w:rsidRPr="0013010B">
              <w:rPr>
                <w:rStyle w:val="Hyperlink"/>
                <w:noProof/>
              </w:rPr>
              <w:t>4.2</w:t>
            </w:r>
            <w:r>
              <w:rPr>
                <w:i w:val="0"/>
                <w:iCs w:val="0"/>
                <w:noProof/>
                <w:sz w:val="22"/>
                <w:szCs w:val="22"/>
              </w:rPr>
              <w:tab/>
            </w:r>
            <w:r w:rsidRPr="0013010B">
              <w:rPr>
                <w:rStyle w:val="Hyperlink"/>
                <w:noProof/>
              </w:rPr>
              <w:t>Veranderingen in de cultuur en vernieuwing van strategie</w:t>
            </w:r>
            <w:r>
              <w:rPr>
                <w:noProof/>
                <w:webHidden/>
              </w:rPr>
              <w:tab/>
            </w:r>
            <w:r>
              <w:rPr>
                <w:noProof/>
                <w:webHidden/>
              </w:rPr>
              <w:fldChar w:fldCharType="begin"/>
            </w:r>
            <w:r>
              <w:rPr>
                <w:noProof/>
                <w:webHidden/>
              </w:rPr>
              <w:instrText xml:space="preserve"> PAGEREF _Toc463346222 \h </w:instrText>
            </w:r>
            <w:r>
              <w:rPr>
                <w:noProof/>
                <w:webHidden/>
              </w:rPr>
            </w:r>
            <w:r>
              <w:rPr>
                <w:noProof/>
                <w:webHidden/>
              </w:rPr>
              <w:fldChar w:fldCharType="separate"/>
            </w:r>
            <w:r w:rsidR="00FE75D0">
              <w:rPr>
                <w:noProof/>
                <w:webHidden/>
              </w:rPr>
              <w:t>11</w:t>
            </w:r>
            <w:r>
              <w:rPr>
                <w:noProof/>
                <w:webHidden/>
              </w:rPr>
              <w:fldChar w:fldCharType="end"/>
            </w:r>
          </w:hyperlink>
        </w:p>
        <w:p w14:paraId="5715FFA6" w14:textId="77777777" w:rsidR="00D846A1" w:rsidRDefault="00D846A1">
          <w:pPr>
            <w:pStyle w:val="Inhopg2"/>
            <w:rPr>
              <w:i w:val="0"/>
              <w:iCs w:val="0"/>
              <w:noProof/>
              <w:sz w:val="22"/>
              <w:szCs w:val="22"/>
            </w:rPr>
          </w:pPr>
          <w:hyperlink w:anchor="_Toc463346223" w:history="1">
            <w:r w:rsidRPr="0013010B">
              <w:rPr>
                <w:rStyle w:val="Hyperlink"/>
                <w:noProof/>
              </w:rPr>
              <w:t>4.3</w:t>
            </w:r>
            <w:r>
              <w:rPr>
                <w:i w:val="0"/>
                <w:iCs w:val="0"/>
                <w:noProof/>
                <w:sz w:val="22"/>
                <w:szCs w:val="22"/>
              </w:rPr>
              <w:tab/>
            </w:r>
            <w:r w:rsidRPr="0013010B">
              <w:rPr>
                <w:rStyle w:val="Hyperlink"/>
                <w:noProof/>
              </w:rPr>
              <w:t>Competentiemanagement</w:t>
            </w:r>
            <w:r>
              <w:rPr>
                <w:noProof/>
                <w:webHidden/>
              </w:rPr>
              <w:tab/>
            </w:r>
            <w:r>
              <w:rPr>
                <w:noProof/>
                <w:webHidden/>
              </w:rPr>
              <w:fldChar w:fldCharType="begin"/>
            </w:r>
            <w:r>
              <w:rPr>
                <w:noProof/>
                <w:webHidden/>
              </w:rPr>
              <w:instrText xml:space="preserve"> PAGEREF _Toc463346223 \h </w:instrText>
            </w:r>
            <w:r>
              <w:rPr>
                <w:noProof/>
                <w:webHidden/>
              </w:rPr>
            </w:r>
            <w:r>
              <w:rPr>
                <w:noProof/>
                <w:webHidden/>
              </w:rPr>
              <w:fldChar w:fldCharType="separate"/>
            </w:r>
            <w:r w:rsidR="00FE75D0">
              <w:rPr>
                <w:noProof/>
                <w:webHidden/>
              </w:rPr>
              <w:t>12</w:t>
            </w:r>
            <w:r>
              <w:rPr>
                <w:noProof/>
                <w:webHidden/>
              </w:rPr>
              <w:fldChar w:fldCharType="end"/>
            </w:r>
          </w:hyperlink>
        </w:p>
        <w:p w14:paraId="01FD5A13" w14:textId="77777777" w:rsidR="00D846A1" w:rsidRDefault="00D846A1">
          <w:pPr>
            <w:pStyle w:val="Inhopg2"/>
            <w:rPr>
              <w:i w:val="0"/>
              <w:iCs w:val="0"/>
              <w:noProof/>
              <w:sz w:val="22"/>
              <w:szCs w:val="22"/>
            </w:rPr>
          </w:pPr>
          <w:hyperlink w:anchor="_Toc463346224" w:history="1">
            <w:r w:rsidRPr="0013010B">
              <w:rPr>
                <w:rStyle w:val="Hyperlink"/>
                <w:noProof/>
              </w:rPr>
              <w:t>4.4</w:t>
            </w:r>
            <w:r>
              <w:rPr>
                <w:i w:val="0"/>
                <w:iCs w:val="0"/>
                <w:noProof/>
                <w:sz w:val="22"/>
                <w:szCs w:val="22"/>
              </w:rPr>
              <w:tab/>
            </w:r>
            <w:r w:rsidRPr="0013010B">
              <w:rPr>
                <w:rStyle w:val="Hyperlink"/>
                <w:noProof/>
              </w:rPr>
              <w:t>Talentontwikkeling</w:t>
            </w:r>
            <w:r>
              <w:rPr>
                <w:noProof/>
                <w:webHidden/>
              </w:rPr>
              <w:tab/>
            </w:r>
            <w:r>
              <w:rPr>
                <w:noProof/>
                <w:webHidden/>
              </w:rPr>
              <w:fldChar w:fldCharType="begin"/>
            </w:r>
            <w:r>
              <w:rPr>
                <w:noProof/>
                <w:webHidden/>
              </w:rPr>
              <w:instrText xml:space="preserve"> PAGEREF _Toc463346224 \h </w:instrText>
            </w:r>
            <w:r>
              <w:rPr>
                <w:noProof/>
                <w:webHidden/>
              </w:rPr>
            </w:r>
            <w:r>
              <w:rPr>
                <w:noProof/>
                <w:webHidden/>
              </w:rPr>
              <w:fldChar w:fldCharType="separate"/>
            </w:r>
            <w:r w:rsidR="00FE75D0">
              <w:rPr>
                <w:noProof/>
                <w:webHidden/>
              </w:rPr>
              <w:t>13</w:t>
            </w:r>
            <w:r>
              <w:rPr>
                <w:noProof/>
                <w:webHidden/>
              </w:rPr>
              <w:fldChar w:fldCharType="end"/>
            </w:r>
          </w:hyperlink>
        </w:p>
        <w:p w14:paraId="6F754B6A" w14:textId="77777777" w:rsidR="00D846A1" w:rsidRDefault="00D846A1">
          <w:pPr>
            <w:pStyle w:val="Inhopg2"/>
            <w:rPr>
              <w:i w:val="0"/>
              <w:iCs w:val="0"/>
              <w:noProof/>
              <w:sz w:val="22"/>
              <w:szCs w:val="22"/>
            </w:rPr>
          </w:pPr>
          <w:hyperlink w:anchor="_Toc463346225" w:history="1">
            <w:r w:rsidRPr="0013010B">
              <w:rPr>
                <w:rStyle w:val="Hyperlink"/>
                <w:noProof/>
              </w:rPr>
              <w:t>4.5</w:t>
            </w:r>
            <w:r>
              <w:rPr>
                <w:i w:val="0"/>
                <w:iCs w:val="0"/>
                <w:noProof/>
                <w:sz w:val="22"/>
                <w:szCs w:val="22"/>
              </w:rPr>
              <w:tab/>
            </w:r>
            <w:r w:rsidRPr="0013010B">
              <w:rPr>
                <w:rStyle w:val="Hyperlink"/>
                <w:noProof/>
              </w:rPr>
              <w:t>Zelfbeoordeling van competentie voor vraaggerichte zorg</w:t>
            </w:r>
            <w:r>
              <w:rPr>
                <w:noProof/>
                <w:webHidden/>
              </w:rPr>
              <w:tab/>
            </w:r>
            <w:r>
              <w:rPr>
                <w:noProof/>
                <w:webHidden/>
              </w:rPr>
              <w:fldChar w:fldCharType="begin"/>
            </w:r>
            <w:r>
              <w:rPr>
                <w:noProof/>
                <w:webHidden/>
              </w:rPr>
              <w:instrText xml:space="preserve"> PAGEREF _Toc463346225 \h </w:instrText>
            </w:r>
            <w:r>
              <w:rPr>
                <w:noProof/>
                <w:webHidden/>
              </w:rPr>
            </w:r>
            <w:r>
              <w:rPr>
                <w:noProof/>
                <w:webHidden/>
              </w:rPr>
              <w:fldChar w:fldCharType="separate"/>
            </w:r>
            <w:r w:rsidR="00FE75D0">
              <w:rPr>
                <w:noProof/>
                <w:webHidden/>
              </w:rPr>
              <w:t>14</w:t>
            </w:r>
            <w:r>
              <w:rPr>
                <w:noProof/>
                <w:webHidden/>
              </w:rPr>
              <w:fldChar w:fldCharType="end"/>
            </w:r>
          </w:hyperlink>
        </w:p>
        <w:p w14:paraId="01DB0A6A" w14:textId="77777777" w:rsidR="00D846A1" w:rsidRDefault="00D846A1">
          <w:pPr>
            <w:pStyle w:val="Inhopg2"/>
            <w:rPr>
              <w:i w:val="0"/>
              <w:iCs w:val="0"/>
              <w:noProof/>
              <w:sz w:val="22"/>
              <w:szCs w:val="22"/>
            </w:rPr>
          </w:pPr>
          <w:hyperlink w:anchor="_Toc463346226" w:history="1">
            <w:r w:rsidRPr="0013010B">
              <w:rPr>
                <w:rStyle w:val="Hyperlink"/>
                <w:noProof/>
              </w:rPr>
              <w:t>4.6</w:t>
            </w:r>
            <w:r>
              <w:rPr>
                <w:i w:val="0"/>
                <w:iCs w:val="0"/>
                <w:noProof/>
                <w:sz w:val="22"/>
                <w:szCs w:val="22"/>
              </w:rPr>
              <w:tab/>
            </w:r>
            <w:r w:rsidRPr="0013010B">
              <w:rPr>
                <w:rStyle w:val="Hyperlink"/>
                <w:noProof/>
              </w:rPr>
              <w:t>Veranderen in organisaties</w:t>
            </w:r>
            <w:r>
              <w:rPr>
                <w:noProof/>
                <w:webHidden/>
              </w:rPr>
              <w:tab/>
            </w:r>
            <w:r>
              <w:rPr>
                <w:noProof/>
                <w:webHidden/>
              </w:rPr>
              <w:fldChar w:fldCharType="begin"/>
            </w:r>
            <w:r>
              <w:rPr>
                <w:noProof/>
                <w:webHidden/>
              </w:rPr>
              <w:instrText xml:space="preserve"> PAGEREF _Toc463346226 \h </w:instrText>
            </w:r>
            <w:r>
              <w:rPr>
                <w:noProof/>
                <w:webHidden/>
              </w:rPr>
            </w:r>
            <w:r>
              <w:rPr>
                <w:noProof/>
                <w:webHidden/>
              </w:rPr>
              <w:fldChar w:fldCharType="separate"/>
            </w:r>
            <w:r w:rsidR="00FE75D0">
              <w:rPr>
                <w:noProof/>
                <w:webHidden/>
              </w:rPr>
              <w:t>14</w:t>
            </w:r>
            <w:r>
              <w:rPr>
                <w:noProof/>
                <w:webHidden/>
              </w:rPr>
              <w:fldChar w:fldCharType="end"/>
            </w:r>
          </w:hyperlink>
        </w:p>
        <w:p w14:paraId="4B2B3416" w14:textId="77777777" w:rsidR="00D846A1" w:rsidRDefault="00D846A1">
          <w:pPr>
            <w:pStyle w:val="Inhopg2"/>
            <w:rPr>
              <w:i w:val="0"/>
              <w:iCs w:val="0"/>
              <w:noProof/>
              <w:sz w:val="22"/>
              <w:szCs w:val="22"/>
            </w:rPr>
          </w:pPr>
          <w:hyperlink w:anchor="_Toc463346227" w:history="1">
            <w:r w:rsidRPr="0013010B">
              <w:rPr>
                <w:rStyle w:val="Hyperlink"/>
                <w:noProof/>
              </w:rPr>
              <w:t>4.7</w:t>
            </w:r>
            <w:r>
              <w:rPr>
                <w:i w:val="0"/>
                <w:iCs w:val="0"/>
                <w:noProof/>
                <w:sz w:val="22"/>
                <w:szCs w:val="22"/>
              </w:rPr>
              <w:tab/>
            </w:r>
            <w:r w:rsidRPr="0013010B">
              <w:rPr>
                <w:rStyle w:val="Hyperlink"/>
                <w:noProof/>
              </w:rPr>
              <w:t>Conclusie theoretische onderbouwing</w:t>
            </w:r>
            <w:r>
              <w:rPr>
                <w:noProof/>
                <w:webHidden/>
              </w:rPr>
              <w:tab/>
            </w:r>
            <w:r>
              <w:rPr>
                <w:noProof/>
                <w:webHidden/>
              </w:rPr>
              <w:fldChar w:fldCharType="begin"/>
            </w:r>
            <w:r>
              <w:rPr>
                <w:noProof/>
                <w:webHidden/>
              </w:rPr>
              <w:instrText xml:space="preserve"> PAGEREF _Toc463346227 \h </w:instrText>
            </w:r>
            <w:r>
              <w:rPr>
                <w:noProof/>
                <w:webHidden/>
              </w:rPr>
            </w:r>
            <w:r>
              <w:rPr>
                <w:noProof/>
                <w:webHidden/>
              </w:rPr>
              <w:fldChar w:fldCharType="separate"/>
            </w:r>
            <w:r w:rsidR="00FE75D0">
              <w:rPr>
                <w:noProof/>
                <w:webHidden/>
              </w:rPr>
              <w:t>15</w:t>
            </w:r>
            <w:r>
              <w:rPr>
                <w:noProof/>
                <w:webHidden/>
              </w:rPr>
              <w:fldChar w:fldCharType="end"/>
            </w:r>
          </w:hyperlink>
        </w:p>
        <w:p w14:paraId="537A16F2" w14:textId="77777777" w:rsidR="00D846A1" w:rsidRDefault="00D846A1">
          <w:pPr>
            <w:pStyle w:val="Inhopg1"/>
            <w:rPr>
              <w:b w:val="0"/>
              <w:bCs w:val="0"/>
              <w:noProof/>
              <w:sz w:val="22"/>
              <w:szCs w:val="22"/>
            </w:rPr>
          </w:pPr>
          <w:hyperlink w:anchor="_Toc463346228" w:history="1">
            <w:r w:rsidRPr="0013010B">
              <w:rPr>
                <w:rStyle w:val="Hyperlink"/>
                <w:noProof/>
              </w:rPr>
              <w:t>5.</w:t>
            </w:r>
            <w:r>
              <w:rPr>
                <w:b w:val="0"/>
                <w:bCs w:val="0"/>
                <w:noProof/>
                <w:sz w:val="22"/>
                <w:szCs w:val="22"/>
              </w:rPr>
              <w:tab/>
            </w:r>
            <w:r w:rsidRPr="0013010B">
              <w:rPr>
                <w:rStyle w:val="Hyperlink"/>
                <w:noProof/>
              </w:rPr>
              <w:t>Onderzoek verantwoording</w:t>
            </w:r>
            <w:r>
              <w:rPr>
                <w:noProof/>
                <w:webHidden/>
              </w:rPr>
              <w:tab/>
            </w:r>
            <w:r>
              <w:rPr>
                <w:noProof/>
                <w:webHidden/>
              </w:rPr>
              <w:fldChar w:fldCharType="begin"/>
            </w:r>
            <w:r>
              <w:rPr>
                <w:noProof/>
                <w:webHidden/>
              </w:rPr>
              <w:instrText xml:space="preserve"> PAGEREF _Toc463346228 \h </w:instrText>
            </w:r>
            <w:r>
              <w:rPr>
                <w:noProof/>
                <w:webHidden/>
              </w:rPr>
            </w:r>
            <w:r>
              <w:rPr>
                <w:noProof/>
                <w:webHidden/>
              </w:rPr>
              <w:fldChar w:fldCharType="separate"/>
            </w:r>
            <w:r w:rsidR="00FE75D0">
              <w:rPr>
                <w:noProof/>
                <w:webHidden/>
              </w:rPr>
              <w:t>16</w:t>
            </w:r>
            <w:r>
              <w:rPr>
                <w:noProof/>
                <w:webHidden/>
              </w:rPr>
              <w:fldChar w:fldCharType="end"/>
            </w:r>
          </w:hyperlink>
        </w:p>
        <w:p w14:paraId="0DCF226D" w14:textId="77777777" w:rsidR="00D846A1" w:rsidRDefault="00D846A1">
          <w:pPr>
            <w:pStyle w:val="Inhopg2"/>
            <w:rPr>
              <w:i w:val="0"/>
              <w:iCs w:val="0"/>
              <w:noProof/>
              <w:sz w:val="22"/>
              <w:szCs w:val="22"/>
            </w:rPr>
          </w:pPr>
          <w:hyperlink w:anchor="_Toc463346229" w:history="1">
            <w:r w:rsidRPr="0013010B">
              <w:rPr>
                <w:rStyle w:val="Hyperlink"/>
                <w:noProof/>
              </w:rPr>
              <w:t>5.1</w:t>
            </w:r>
            <w:r>
              <w:rPr>
                <w:i w:val="0"/>
                <w:iCs w:val="0"/>
                <w:noProof/>
                <w:sz w:val="22"/>
                <w:szCs w:val="22"/>
              </w:rPr>
              <w:tab/>
            </w:r>
            <w:r w:rsidRPr="0013010B">
              <w:rPr>
                <w:rStyle w:val="Hyperlink"/>
                <w:noProof/>
              </w:rPr>
              <w:t>Deskresearch</w:t>
            </w:r>
            <w:r>
              <w:rPr>
                <w:noProof/>
                <w:webHidden/>
              </w:rPr>
              <w:tab/>
            </w:r>
            <w:r>
              <w:rPr>
                <w:noProof/>
                <w:webHidden/>
              </w:rPr>
              <w:fldChar w:fldCharType="begin"/>
            </w:r>
            <w:r>
              <w:rPr>
                <w:noProof/>
                <w:webHidden/>
              </w:rPr>
              <w:instrText xml:space="preserve"> PAGEREF _Toc463346229 \h </w:instrText>
            </w:r>
            <w:r>
              <w:rPr>
                <w:noProof/>
                <w:webHidden/>
              </w:rPr>
            </w:r>
            <w:r>
              <w:rPr>
                <w:noProof/>
                <w:webHidden/>
              </w:rPr>
              <w:fldChar w:fldCharType="separate"/>
            </w:r>
            <w:r w:rsidR="00FE75D0">
              <w:rPr>
                <w:noProof/>
                <w:webHidden/>
              </w:rPr>
              <w:t>16</w:t>
            </w:r>
            <w:r>
              <w:rPr>
                <w:noProof/>
                <w:webHidden/>
              </w:rPr>
              <w:fldChar w:fldCharType="end"/>
            </w:r>
          </w:hyperlink>
        </w:p>
        <w:p w14:paraId="5E686146" w14:textId="77777777" w:rsidR="00D846A1" w:rsidRDefault="00D846A1">
          <w:pPr>
            <w:pStyle w:val="Inhopg2"/>
            <w:rPr>
              <w:i w:val="0"/>
              <w:iCs w:val="0"/>
              <w:noProof/>
              <w:sz w:val="22"/>
              <w:szCs w:val="22"/>
            </w:rPr>
          </w:pPr>
          <w:hyperlink w:anchor="_Toc463346230" w:history="1">
            <w:r w:rsidRPr="0013010B">
              <w:rPr>
                <w:rStyle w:val="Hyperlink"/>
                <w:noProof/>
              </w:rPr>
              <w:t>5.2</w:t>
            </w:r>
            <w:r>
              <w:rPr>
                <w:i w:val="0"/>
                <w:iCs w:val="0"/>
                <w:noProof/>
                <w:sz w:val="22"/>
                <w:szCs w:val="22"/>
              </w:rPr>
              <w:tab/>
            </w:r>
            <w:r w:rsidRPr="0013010B">
              <w:rPr>
                <w:rStyle w:val="Hyperlink"/>
                <w:noProof/>
              </w:rPr>
              <w:t>Kwalitatief onderzoek</w:t>
            </w:r>
            <w:r>
              <w:rPr>
                <w:noProof/>
                <w:webHidden/>
              </w:rPr>
              <w:tab/>
            </w:r>
            <w:r>
              <w:rPr>
                <w:noProof/>
                <w:webHidden/>
              </w:rPr>
              <w:fldChar w:fldCharType="begin"/>
            </w:r>
            <w:r>
              <w:rPr>
                <w:noProof/>
                <w:webHidden/>
              </w:rPr>
              <w:instrText xml:space="preserve"> PAGEREF _Toc463346230 \h </w:instrText>
            </w:r>
            <w:r>
              <w:rPr>
                <w:noProof/>
                <w:webHidden/>
              </w:rPr>
            </w:r>
            <w:r>
              <w:rPr>
                <w:noProof/>
                <w:webHidden/>
              </w:rPr>
              <w:fldChar w:fldCharType="separate"/>
            </w:r>
            <w:r w:rsidR="00FE75D0">
              <w:rPr>
                <w:noProof/>
                <w:webHidden/>
              </w:rPr>
              <w:t>16</w:t>
            </w:r>
            <w:r>
              <w:rPr>
                <w:noProof/>
                <w:webHidden/>
              </w:rPr>
              <w:fldChar w:fldCharType="end"/>
            </w:r>
          </w:hyperlink>
        </w:p>
        <w:p w14:paraId="6568A4AD" w14:textId="77777777" w:rsidR="00D846A1" w:rsidRDefault="00D846A1">
          <w:pPr>
            <w:pStyle w:val="Inhopg1"/>
            <w:rPr>
              <w:b w:val="0"/>
              <w:bCs w:val="0"/>
              <w:noProof/>
              <w:sz w:val="22"/>
              <w:szCs w:val="22"/>
            </w:rPr>
          </w:pPr>
          <w:hyperlink w:anchor="_Toc463346231" w:history="1">
            <w:r w:rsidRPr="0013010B">
              <w:rPr>
                <w:rStyle w:val="Hyperlink"/>
                <w:noProof/>
              </w:rPr>
              <w:t>6.</w:t>
            </w:r>
            <w:r>
              <w:rPr>
                <w:b w:val="0"/>
                <w:bCs w:val="0"/>
                <w:noProof/>
                <w:sz w:val="22"/>
                <w:szCs w:val="22"/>
              </w:rPr>
              <w:tab/>
            </w:r>
            <w:r w:rsidRPr="0013010B">
              <w:rPr>
                <w:rStyle w:val="Hyperlink"/>
                <w:noProof/>
              </w:rPr>
              <w:t>Resultaten deskresearch</w:t>
            </w:r>
            <w:r>
              <w:rPr>
                <w:noProof/>
                <w:webHidden/>
              </w:rPr>
              <w:tab/>
            </w:r>
            <w:r>
              <w:rPr>
                <w:noProof/>
                <w:webHidden/>
              </w:rPr>
              <w:fldChar w:fldCharType="begin"/>
            </w:r>
            <w:r>
              <w:rPr>
                <w:noProof/>
                <w:webHidden/>
              </w:rPr>
              <w:instrText xml:space="preserve"> PAGEREF _Toc463346231 \h </w:instrText>
            </w:r>
            <w:r>
              <w:rPr>
                <w:noProof/>
                <w:webHidden/>
              </w:rPr>
            </w:r>
            <w:r>
              <w:rPr>
                <w:noProof/>
                <w:webHidden/>
              </w:rPr>
              <w:fldChar w:fldCharType="separate"/>
            </w:r>
            <w:r w:rsidR="00FE75D0">
              <w:rPr>
                <w:noProof/>
                <w:webHidden/>
              </w:rPr>
              <w:t>18</w:t>
            </w:r>
            <w:r>
              <w:rPr>
                <w:noProof/>
                <w:webHidden/>
              </w:rPr>
              <w:fldChar w:fldCharType="end"/>
            </w:r>
          </w:hyperlink>
        </w:p>
        <w:p w14:paraId="7A82706A" w14:textId="77777777" w:rsidR="00D846A1" w:rsidRDefault="00D846A1">
          <w:pPr>
            <w:pStyle w:val="Inhopg2"/>
            <w:rPr>
              <w:i w:val="0"/>
              <w:iCs w:val="0"/>
              <w:noProof/>
              <w:sz w:val="22"/>
              <w:szCs w:val="22"/>
            </w:rPr>
          </w:pPr>
          <w:hyperlink w:anchor="_Toc463346232" w:history="1">
            <w:r w:rsidRPr="0013010B">
              <w:rPr>
                <w:rStyle w:val="Hyperlink"/>
                <w:noProof/>
              </w:rPr>
              <w:t>6.1</w:t>
            </w:r>
            <w:r>
              <w:rPr>
                <w:i w:val="0"/>
                <w:iCs w:val="0"/>
                <w:noProof/>
                <w:sz w:val="22"/>
                <w:szCs w:val="22"/>
              </w:rPr>
              <w:tab/>
            </w:r>
            <w:r w:rsidRPr="0013010B">
              <w:rPr>
                <w:rStyle w:val="Hyperlink"/>
                <w:noProof/>
              </w:rPr>
              <w:t>Vooronderzoek door middel van deskresearch</w:t>
            </w:r>
            <w:r>
              <w:rPr>
                <w:noProof/>
                <w:webHidden/>
              </w:rPr>
              <w:tab/>
            </w:r>
            <w:r>
              <w:rPr>
                <w:noProof/>
                <w:webHidden/>
              </w:rPr>
              <w:fldChar w:fldCharType="begin"/>
            </w:r>
            <w:r>
              <w:rPr>
                <w:noProof/>
                <w:webHidden/>
              </w:rPr>
              <w:instrText xml:space="preserve"> PAGEREF _Toc463346232 \h </w:instrText>
            </w:r>
            <w:r>
              <w:rPr>
                <w:noProof/>
                <w:webHidden/>
              </w:rPr>
            </w:r>
            <w:r>
              <w:rPr>
                <w:noProof/>
                <w:webHidden/>
              </w:rPr>
              <w:fldChar w:fldCharType="separate"/>
            </w:r>
            <w:r w:rsidR="00FE75D0">
              <w:rPr>
                <w:noProof/>
                <w:webHidden/>
              </w:rPr>
              <w:t>18</w:t>
            </w:r>
            <w:r>
              <w:rPr>
                <w:noProof/>
                <w:webHidden/>
              </w:rPr>
              <w:fldChar w:fldCharType="end"/>
            </w:r>
          </w:hyperlink>
        </w:p>
        <w:p w14:paraId="791F7E1A" w14:textId="77777777" w:rsidR="00D846A1" w:rsidRDefault="00D846A1">
          <w:pPr>
            <w:pStyle w:val="Inhopg2"/>
            <w:rPr>
              <w:i w:val="0"/>
              <w:iCs w:val="0"/>
              <w:noProof/>
              <w:sz w:val="22"/>
              <w:szCs w:val="22"/>
            </w:rPr>
          </w:pPr>
          <w:hyperlink w:anchor="_Toc463346233" w:history="1">
            <w:r w:rsidRPr="0013010B">
              <w:rPr>
                <w:rStyle w:val="Hyperlink"/>
                <w:noProof/>
              </w:rPr>
              <w:t>6.2</w:t>
            </w:r>
            <w:r>
              <w:rPr>
                <w:i w:val="0"/>
                <w:iCs w:val="0"/>
                <w:noProof/>
                <w:sz w:val="22"/>
                <w:szCs w:val="22"/>
              </w:rPr>
              <w:tab/>
            </w:r>
            <w:r w:rsidRPr="0013010B">
              <w:rPr>
                <w:rStyle w:val="Hyperlink"/>
                <w:noProof/>
              </w:rPr>
              <w:t>Analyse deskresearch</w:t>
            </w:r>
            <w:r>
              <w:rPr>
                <w:noProof/>
                <w:webHidden/>
              </w:rPr>
              <w:tab/>
            </w:r>
            <w:r>
              <w:rPr>
                <w:noProof/>
                <w:webHidden/>
              </w:rPr>
              <w:fldChar w:fldCharType="begin"/>
            </w:r>
            <w:r>
              <w:rPr>
                <w:noProof/>
                <w:webHidden/>
              </w:rPr>
              <w:instrText xml:space="preserve"> PAGEREF _Toc463346233 \h </w:instrText>
            </w:r>
            <w:r>
              <w:rPr>
                <w:noProof/>
                <w:webHidden/>
              </w:rPr>
            </w:r>
            <w:r>
              <w:rPr>
                <w:noProof/>
                <w:webHidden/>
              </w:rPr>
              <w:fldChar w:fldCharType="separate"/>
            </w:r>
            <w:r w:rsidR="00FE75D0">
              <w:rPr>
                <w:noProof/>
                <w:webHidden/>
              </w:rPr>
              <w:t>18</w:t>
            </w:r>
            <w:r>
              <w:rPr>
                <w:noProof/>
                <w:webHidden/>
              </w:rPr>
              <w:fldChar w:fldCharType="end"/>
            </w:r>
          </w:hyperlink>
        </w:p>
        <w:p w14:paraId="4835A55A" w14:textId="77777777" w:rsidR="00D846A1" w:rsidRDefault="00D846A1">
          <w:pPr>
            <w:pStyle w:val="Inhopg2"/>
            <w:rPr>
              <w:i w:val="0"/>
              <w:iCs w:val="0"/>
              <w:noProof/>
              <w:sz w:val="22"/>
              <w:szCs w:val="22"/>
            </w:rPr>
          </w:pPr>
          <w:hyperlink w:anchor="_Toc463346234" w:history="1">
            <w:r w:rsidRPr="0013010B">
              <w:rPr>
                <w:rStyle w:val="Hyperlink"/>
                <w:noProof/>
              </w:rPr>
              <w:t>6.3</w:t>
            </w:r>
            <w:r>
              <w:rPr>
                <w:i w:val="0"/>
                <w:iCs w:val="0"/>
                <w:noProof/>
                <w:sz w:val="22"/>
                <w:szCs w:val="22"/>
              </w:rPr>
              <w:tab/>
            </w:r>
            <w:r w:rsidRPr="0013010B">
              <w:rPr>
                <w:rStyle w:val="Hyperlink"/>
                <w:noProof/>
              </w:rPr>
              <w:t>Conclusie deskresearch</w:t>
            </w:r>
            <w:r>
              <w:rPr>
                <w:noProof/>
                <w:webHidden/>
              </w:rPr>
              <w:tab/>
            </w:r>
            <w:r>
              <w:rPr>
                <w:noProof/>
                <w:webHidden/>
              </w:rPr>
              <w:fldChar w:fldCharType="begin"/>
            </w:r>
            <w:r>
              <w:rPr>
                <w:noProof/>
                <w:webHidden/>
              </w:rPr>
              <w:instrText xml:space="preserve"> PAGEREF _Toc463346234 \h </w:instrText>
            </w:r>
            <w:r>
              <w:rPr>
                <w:noProof/>
                <w:webHidden/>
              </w:rPr>
            </w:r>
            <w:r>
              <w:rPr>
                <w:noProof/>
                <w:webHidden/>
              </w:rPr>
              <w:fldChar w:fldCharType="separate"/>
            </w:r>
            <w:r w:rsidR="00FE75D0">
              <w:rPr>
                <w:noProof/>
                <w:webHidden/>
              </w:rPr>
              <w:t>19</w:t>
            </w:r>
            <w:r>
              <w:rPr>
                <w:noProof/>
                <w:webHidden/>
              </w:rPr>
              <w:fldChar w:fldCharType="end"/>
            </w:r>
          </w:hyperlink>
        </w:p>
        <w:p w14:paraId="4D155BEA" w14:textId="77777777" w:rsidR="00D846A1" w:rsidRDefault="00D846A1">
          <w:pPr>
            <w:pStyle w:val="Inhopg1"/>
            <w:rPr>
              <w:b w:val="0"/>
              <w:bCs w:val="0"/>
              <w:noProof/>
              <w:sz w:val="22"/>
              <w:szCs w:val="22"/>
            </w:rPr>
          </w:pPr>
          <w:hyperlink w:anchor="_Toc463346235" w:history="1">
            <w:r w:rsidRPr="0013010B">
              <w:rPr>
                <w:rStyle w:val="Hyperlink"/>
                <w:noProof/>
              </w:rPr>
              <w:t>7.</w:t>
            </w:r>
            <w:r>
              <w:rPr>
                <w:b w:val="0"/>
                <w:bCs w:val="0"/>
                <w:noProof/>
                <w:sz w:val="22"/>
                <w:szCs w:val="22"/>
              </w:rPr>
              <w:tab/>
            </w:r>
            <w:r w:rsidRPr="0013010B">
              <w:rPr>
                <w:rStyle w:val="Hyperlink"/>
                <w:noProof/>
              </w:rPr>
              <w:t>Resultaten uit kwalitatief onderzoek</w:t>
            </w:r>
            <w:r>
              <w:rPr>
                <w:noProof/>
                <w:webHidden/>
              </w:rPr>
              <w:tab/>
            </w:r>
            <w:r>
              <w:rPr>
                <w:noProof/>
                <w:webHidden/>
              </w:rPr>
              <w:fldChar w:fldCharType="begin"/>
            </w:r>
            <w:r>
              <w:rPr>
                <w:noProof/>
                <w:webHidden/>
              </w:rPr>
              <w:instrText xml:space="preserve"> PAGEREF _Toc463346235 \h </w:instrText>
            </w:r>
            <w:r>
              <w:rPr>
                <w:noProof/>
                <w:webHidden/>
              </w:rPr>
            </w:r>
            <w:r>
              <w:rPr>
                <w:noProof/>
                <w:webHidden/>
              </w:rPr>
              <w:fldChar w:fldCharType="separate"/>
            </w:r>
            <w:r w:rsidR="00FE75D0">
              <w:rPr>
                <w:noProof/>
                <w:webHidden/>
              </w:rPr>
              <w:t>21</w:t>
            </w:r>
            <w:r>
              <w:rPr>
                <w:noProof/>
                <w:webHidden/>
              </w:rPr>
              <w:fldChar w:fldCharType="end"/>
            </w:r>
          </w:hyperlink>
        </w:p>
        <w:p w14:paraId="47740144" w14:textId="77777777" w:rsidR="00D846A1" w:rsidRDefault="00D846A1">
          <w:pPr>
            <w:pStyle w:val="Inhopg2"/>
            <w:rPr>
              <w:i w:val="0"/>
              <w:iCs w:val="0"/>
              <w:noProof/>
              <w:sz w:val="22"/>
              <w:szCs w:val="22"/>
            </w:rPr>
          </w:pPr>
          <w:hyperlink w:anchor="_Toc463346236" w:history="1">
            <w:r w:rsidRPr="0013010B">
              <w:rPr>
                <w:rStyle w:val="Hyperlink"/>
                <w:noProof/>
              </w:rPr>
              <w:t>7.1</w:t>
            </w:r>
            <w:r>
              <w:rPr>
                <w:i w:val="0"/>
                <w:iCs w:val="0"/>
                <w:noProof/>
                <w:sz w:val="22"/>
                <w:szCs w:val="22"/>
              </w:rPr>
              <w:tab/>
            </w:r>
            <w:r w:rsidRPr="0013010B">
              <w:rPr>
                <w:rStyle w:val="Hyperlink"/>
                <w:noProof/>
              </w:rPr>
              <w:t>Analyse kwalitatief onderzoek focusgroepsbijeenkomsten Team Y</w:t>
            </w:r>
            <w:r>
              <w:rPr>
                <w:noProof/>
                <w:webHidden/>
              </w:rPr>
              <w:tab/>
            </w:r>
            <w:r>
              <w:rPr>
                <w:noProof/>
                <w:webHidden/>
              </w:rPr>
              <w:fldChar w:fldCharType="begin"/>
            </w:r>
            <w:r>
              <w:rPr>
                <w:noProof/>
                <w:webHidden/>
              </w:rPr>
              <w:instrText xml:space="preserve"> PAGEREF _Toc463346236 \h </w:instrText>
            </w:r>
            <w:r>
              <w:rPr>
                <w:noProof/>
                <w:webHidden/>
              </w:rPr>
            </w:r>
            <w:r>
              <w:rPr>
                <w:noProof/>
                <w:webHidden/>
              </w:rPr>
              <w:fldChar w:fldCharType="separate"/>
            </w:r>
            <w:r w:rsidR="00FE75D0">
              <w:rPr>
                <w:noProof/>
                <w:webHidden/>
              </w:rPr>
              <w:t>21</w:t>
            </w:r>
            <w:r>
              <w:rPr>
                <w:noProof/>
                <w:webHidden/>
              </w:rPr>
              <w:fldChar w:fldCharType="end"/>
            </w:r>
          </w:hyperlink>
        </w:p>
        <w:p w14:paraId="48615EB3" w14:textId="77777777" w:rsidR="00D846A1" w:rsidRDefault="00D846A1">
          <w:pPr>
            <w:pStyle w:val="Inhopg1"/>
            <w:rPr>
              <w:b w:val="0"/>
              <w:bCs w:val="0"/>
              <w:noProof/>
              <w:sz w:val="22"/>
              <w:szCs w:val="22"/>
            </w:rPr>
          </w:pPr>
          <w:hyperlink w:anchor="_Toc463346237" w:history="1">
            <w:r w:rsidRPr="0013010B">
              <w:rPr>
                <w:rStyle w:val="Hyperlink"/>
                <w:noProof/>
              </w:rPr>
              <w:t>8.</w:t>
            </w:r>
            <w:r>
              <w:rPr>
                <w:b w:val="0"/>
                <w:bCs w:val="0"/>
                <w:noProof/>
                <w:sz w:val="22"/>
                <w:szCs w:val="22"/>
              </w:rPr>
              <w:tab/>
            </w:r>
            <w:r w:rsidRPr="0013010B">
              <w:rPr>
                <w:rStyle w:val="Hyperlink"/>
                <w:noProof/>
              </w:rPr>
              <w:t>Conclusie en Aanbevelingen</w:t>
            </w:r>
            <w:r>
              <w:rPr>
                <w:noProof/>
                <w:webHidden/>
              </w:rPr>
              <w:tab/>
            </w:r>
            <w:r>
              <w:rPr>
                <w:noProof/>
                <w:webHidden/>
              </w:rPr>
              <w:fldChar w:fldCharType="begin"/>
            </w:r>
            <w:r>
              <w:rPr>
                <w:noProof/>
                <w:webHidden/>
              </w:rPr>
              <w:instrText xml:space="preserve"> PAGEREF _Toc463346237 \h </w:instrText>
            </w:r>
            <w:r>
              <w:rPr>
                <w:noProof/>
                <w:webHidden/>
              </w:rPr>
            </w:r>
            <w:r>
              <w:rPr>
                <w:noProof/>
                <w:webHidden/>
              </w:rPr>
              <w:fldChar w:fldCharType="separate"/>
            </w:r>
            <w:r w:rsidR="00FE75D0">
              <w:rPr>
                <w:noProof/>
                <w:webHidden/>
              </w:rPr>
              <w:t>24</w:t>
            </w:r>
            <w:r>
              <w:rPr>
                <w:noProof/>
                <w:webHidden/>
              </w:rPr>
              <w:fldChar w:fldCharType="end"/>
            </w:r>
          </w:hyperlink>
        </w:p>
        <w:p w14:paraId="5A7AE06D" w14:textId="77777777" w:rsidR="00D846A1" w:rsidRDefault="00D846A1">
          <w:pPr>
            <w:pStyle w:val="Inhopg2"/>
            <w:rPr>
              <w:i w:val="0"/>
              <w:iCs w:val="0"/>
              <w:noProof/>
              <w:sz w:val="22"/>
              <w:szCs w:val="22"/>
            </w:rPr>
          </w:pPr>
          <w:hyperlink w:anchor="_Toc463346238" w:history="1">
            <w:r w:rsidRPr="0013010B">
              <w:rPr>
                <w:rStyle w:val="Hyperlink"/>
                <w:noProof/>
              </w:rPr>
              <w:t>8.1</w:t>
            </w:r>
            <w:r>
              <w:rPr>
                <w:i w:val="0"/>
                <w:iCs w:val="0"/>
                <w:noProof/>
                <w:sz w:val="22"/>
                <w:szCs w:val="22"/>
              </w:rPr>
              <w:tab/>
            </w:r>
            <w:r w:rsidRPr="0013010B">
              <w:rPr>
                <w:rStyle w:val="Hyperlink"/>
                <w:noProof/>
              </w:rPr>
              <w:t>Conclusie</w:t>
            </w:r>
            <w:r>
              <w:rPr>
                <w:noProof/>
                <w:webHidden/>
              </w:rPr>
              <w:tab/>
            </w:r>
            <w:r>
              <w:rPr>
                <w:noProof/>
                <w:webHidden/>
              </w:rPr>
              <w:fldChar w:fldCharType="begin"/>
            </w:r>
            <w:r>
              <w:rPr>
                <w:noProof/>
                <w:webHidden/>
              </w:rPr>
              <w:instrText xml:space="preserve"> PAGEREF _Toc463346238 \h </w:instrText>
            </w:r>
            <w:r>
              <w:rPr>
                <w:noProof/>
                <w:webHidden/>
              </w:rPr>
            </w:r>
            <w:r>
              <w:rPr>
                <w:noProof/>
                <w:webHidden/>
              </w:rPr>
              <w:fldChar w:fldCharType="separate"/>
            </w:r>
            <w:r w:rsidR="00FE75D0">
              <w:rPr>
                <w:noProof/>
                <w:webHidden/>
              </w:rPr>
              <w:t>24</w:t>
            </w:r>
            <w:r>
              <w:rPr>
                <w:noProof/>
                <w:webHidden/>
              </w:rPr>
              <w:fldChar w:fldCharType="end"/>
            </w:r>
          </w:hyperlink>
        </w:p>
        <w:p w14:paraId="3700A8EA" w14:textId="77777777" w:rsidR="00D846A1" w:rsidRDefault="00D846A1">
          <w:pPr>
            <w:pStyle w:val="Inhopg2"/>
            <w:rPr>
              <w:i w:val="0"/>
              <w:iCs w:val="0"/>
              <w:noProof/>
              <w:sz w:val="22"/>
              <w:szCs w:val="22"/>
            </w:rPr>
          </w:pPr>
          <w:hyperlink w:anchor="_Toc463346239" w:history="1">
            <w:r w:rsidRPr="0013010B">
              <w:rPr>
                <w:rStyle w:val="Hyperlink"/>
                <w:noProof/>
              </w:rPr>
              <w:t>8.2</w:t>
            </w:r>
            <w:r>
              <w:rPr>
                <w:i w:val="0"/>
                <w:iCs w:val="0"/>
                <w:noProof/>
                <w:sz w:val="22"/>
                <w:szCs w:val="22"/>
              </w:rPr>
              <w:tab/>
            </w:r>
            <w:r w:rsidRPr="0013010B">
              <w:rPr>
                <w:rStyle w:val="Hyperlink"/>
                <w:noProof/>
              </w:rPr>
              <w:t>Aanbevelingen</w:t>
            </w:r>
            <w:r>
              <w:rPr>
                <w:noProof/>
                <w:webHidden/>
              </w:rPr>
              <w:tab/>
            </w:r>
            <w:r>
              <w:rPr>
                <w:noProof/>
                <w:webHidden/>
              </w:rPr>
              <w:fldChar w:fldCharType="begin"/>
            </w:r>
            <w:r>
              <w:rPr>
                <w:noProof/>
                <w:webHidden/>
              </w:rPr>
              <w:instrText xml:space="preserve"> PAGEREF _Toc463346239 \h </w:instrText>
            </w:r>
            <w:r>
              <w:rPr>
                <w:noProof/>
                <w:webHidden/>
              </w:rPr>
            </w:r>
            <w:r>
              <w:rPr>
                <w:noProof/>
                <w:webHidden/>
              </w:rPr>
              <w:fldChar w:fldCharType="separate"/>
            </w:r>
            <w:r w:rsidR="00FE75D0">
              <w:rPr>
                <w:noProof/>
                <w:webHidden/>
              </w:rPr>
              <w:t>25</w:t>
            </w:r>
            <w:r>
              <w:rPr>
                <w:noProof/>
                <w:webHidden/>
              </w:rPr>
              <w:fldChar w:fldCharType="end"/>
            </w:r>
          </w:hyperlink>
        </w:p>
        <w:p w14:paraId="2F5CE164" w14:textId="77777777" w:rsidR="00D846A1" w:rsidRDefault="00D846A1">
          <w:pPr>
            <w:pStyle w:val="Inhopg1"/>
            <w:rPr>
              <w:b w:val="0"/>
              <w:bCs w:val="0"/>
              <w:noProof/>
              <w:sz w:val="22"/>
              <w:szCs w:val="22"/>
            </w:rPr>
          </w:pPr>
          <w:hyperlink w:anchor="_Toc463346240" w:history="1">
            <w:r w:rsidRPr="0013010B">
              <w:rPr>
                <w:rStyle w:val="Hyperlink"/>
                <w:noProof/>
              </w:rPr>
              <w:t>9.</w:t>
            </w:r>
            <w:r>
              <w:rPr>
                <w:b w:val="0"/>
                <w:bCs w:val="0"/>
                <w:noProof/>
                <w:sz w:val="22"/>
                <w:szCs w:val="22"/>
              </w:rPr>
              <w:tab/>
            </w:r>
            <w:r w:rsidRPr="0013010B">
              <w:rPr>
                <w:rStyle w:val="Hyperlink"/>
                <w:noProof/>
              </w:rPr>
              <w:t>De Onderneming</w:t>
            </w:r>
            <w:r>
              <w:rPr>
                <w:noProof/>
                <w:webHidden/>
              </w:rPr>
              <w:tab/>
            </w:r>
            <w:r>
              <w:rPr>
                <w:noProof/>
                <w:webHidden/>
              </w:rPr>
              <w:fldChar w:fldCharType="begin"/>
            </w:r>
            <w:r>
              <w:rPr>
                <w:noProof/>
                <w:webHidden/>
              </w:rPr>
              <w:instrText xml:space="preserve"> PAGEREF _Toc463346240 \h </w:instrText>
            </w:r>
            <w:r>
              <w:rPr>
                <w:noProof/>
                <w:webHidden/>
              </w:rPr>
            </w:r>
            <w:r>
              <w:rPr>
                <w:noProof/>
                <w:webHidden/>
              </w:rPr>
              <w:fldChar w:fldCharType="separate"/>
            </w:r>
            <w:r w:rsidR="00FE75D0">
              <w:rPr>
                <w:noProof/>
                <w:webHidden/>
              </w:rPr>
              <w:t>27</w:t>
            </w:r>
            <w:r>
              <w:rPr>
                <w:noProof/>
                <w:webHidden/>
              </w:rPr>
              <w:fldChar w:fldCharType="end"/>
            </w:r>
          </w:hyperlink>
        </w:p>
        <w:p w14:paraId="193F7EA4" w14:textId="77777777" w:rsidR="00D846A1" w:rsidRDefault="00D846A1">
          <w:pPr>
            <w:pStyle w:val="Inhopg2"/>
            <w:rPr>
              <w:i w:val="0"/>
              <w:iCs w:val="0"/>
              <w:noProof/>
              <w:sz w:val="22"/>
              <w:szCs w:val="22"/>
            </w:rPr>
          </w:pPr>
          <w:hyperlink w:anchor="_Toc463346241" w:history="1">
            <w:r w:rsidRPr="0013010B">
              <w:rPr>
                <w:rStyle w:val="Hyperlink"/>
                <w:noProof/>
              </w:rPr>
              <w:t>9.1</w:t>
            </w:r>
            <w:r>
              <w:rPr>
                <w:i w:val="0"/>
                <w:iCs w:val="0"/>
                <w:noProof/>
                <w:sz w:val="22"/>
                <w:szCs w:val="22"/>
              </w:rPr>
              <w:tab/>
            </w:r>
            <w:r w:rsidRPr="0013010B">
              <w:rPr>
                <w:rStyle w:val="Hyperlink"/>
                <w:noProof/>
              </w:rPr>
              <w:t>Slogan</w:t>
            </w:r>
            <w:r>
              <w:rPr>
                <w:noProof/>
                <w:webHidden/>
              </w:rPr>
              <w:tab/>
            </w:r>
            <w:r>
              <w:rPr>
                <w:noProof/>
                <w:webHidden/>
              </w:rPr>
              <w:fldChar w:fldCharType="begin"/>
            </w:r>
            <w:r>
              <w:rPr>
                <w:noProof/>
                <w:webHidden/>
              </w:rPr>
              <w:instrText xml:space="preserve"> PAGEREF _Toc463346241 \h </w:instrText>
            </w:r>
            <w:r>
              <w:rPr>
                <w:noProof/>
                <w:webHidden/>
              </w:rPr>
            </w:r>
            <w:r>
              <w:rPr>
                <w:noProof/>
                <w:webHidden/>
              </w:rPr>
              <w:fldChar w:fldCharType="separate"/>
            </w:r>
            <w:r w:rsidR="00FE75D0">
              <w:rPr>
                <w:noProof/>
                <w:webHidden/>
              </w:rPr>
              <w:t>27</w:t>
            </w:r>
            <w:r>
              <w:rPr>
                <w:noProof/>
                <w:webHidden/>
              </w:rPr>
              <w:fldChar w:fldCharType="end"/>
            </w:r>
          </w:hyperlink>
        </w:p>
        <w:p w14:paraId="33EA0DBB" w14:textId="77777777" w:rsidR="00D846A1" w:rsidRDefault="00D846A1">
          <w:pPr>
            <w:pStyle w:val="Inhopg2"/>
            <w:rPr>
              <w:i w:val="0"/>
              <w:iCs w:val="0"/>
              <w:noProof/>
              <w:sz w:val="22"/>
              <w:szCs w:val="22"/>
            </w:rPr>
          </w:pPr>
          <w:hyperlink w:anchor="_Toc463346242" w:history="1">
            <w:r w:rsidRPr="0013010B">
              <w:rPr>
                <w:rStyle w:val="Hyperlink"/>
                <w:noProof/>
              </w:rPr>
              <w:t>9.2</w:t>
            </w:r>
            <w:r>
              <w:rPr>
                <w:i w:val="0"/>
                <w:iCs w:val="0"/>
                <w:noProof/>
                <w:sz w:val="22"/>
                <w:szCs w:val="22"/>
              </w:rPr>
              <w:tab/>
            </w:r>
            <w:r w:rsidRPr="0013010B">
              <w:rPr>
                <w:rStyle w:val="Hyperlink"/>
                <w:noProof/>
              </w:rPr>
              <w:t>Ondernemingsdoelstelling</w:t>
            </w:r>
            <w:r>
              <w:rPr>
                <w:noProof/>
                <w:webHidden/>
              </w:rPr>
              <w:tab/>
            </w:r>
            <w:r>
              <w:rPr>
                <w:noProof/>
                <w:webHidden/>
              </w:rPr>
              <w:fldChar w:fldCharType="begin"/>
            </w:r>
            <w:r>
              <w:rPr>
                <w:noProof/>
                <w:webHidden/>
              </w:rPr>
              <w:instrText xml:space="preserve"> PAGEREF _Toc463346242 \h </w:instrText>
            </w:r>
            <w:r>
              <w:rPr>
                <w:noProof/>
                <w:webHidden/>
              </w:rPr>
            </w:r>
            <w:r>
              <w:rPr>
                <w:noProof/>
                <w:webHidden/>
              </w:rPr>
              <w:fldChar w:fldCharType="separate"/>
            </w:r>
            <w:r w:rsidR="00FE75D0">
              <w:rPr>
                <w:noProof/>
                <w:webHidden/>
              </w:rPr>
              <w:t>27</w:t>
            </w:r>
            <w:r>
              <w:rPr>
                <w:noProof/>
                <w:webHidden/>
              </w:rPr>
              <w:fldChar w:fldCharType="end"/>
            </w:r>
          </w:hyperlink>
        </w:p>
        <w:p w14:paraId="351D8298" w14:textId="77777777" w:rsidR="00D846A1" w:rsidRDefault="00D846A1">
          <w:pPr>
            <w:pStyle w:val="Inhopg2"/>
            <w:rPr>
              <w:i w:val="0"/>
              <w:iCs w:val="0"/>
              <w:noProof/>
              <w:sz w:val="22"/>
              <w:szCs w:val="22"/>
            </w:rPr>
          </w:pPr>
          <w:hyperlink w:anchor="_Toc463346243" w:history="1">
            <w:r w:rsidRPr="0013010B">
              <w:rPr>
                <w:rStyle w:val="Hyperlink"/>
                <w:noProof/>
              </w:rPr>
              <w:t>9.3</w:t>
            </w:r>
            <w:r>
              <w:rPr>
                <w:i w:val="0"/>
                <w:iCs w:val="0"/>
                <w:noProof/>
                <w:sz w:val="22"/>
                <w:szCs w:val="22"/>
              </w:rPr>
              <w:tab/>
            </w:r>
            <w:r w:rsidRPr="0013010B">
              <w:rPr>
                <w:rStyle w:val="Hyperlink"/>
                <w:noProof/>
              </w:rPr>
              <w:t>Missionstatement</w:t>
            </w:r>
            <w:r>
              <w:rPr>
                <w:noProof/>
                <w:webHidden/>
              </w:rPr>
              <w:tab/>
            </w:r>
            <w:r>
              <w:rPr>
                <w:noProof/>
                <w:webHidden/>
              </w:rPr>
              <w:fldChar w:fldCharType="begin"/>
            </w:r>
            <w:r>
              <w:rPr>
                <w:noProof/>
                <w:webHidden/>
              </w:rPr>
              <w:instrText xml:space="preserve"> PAGEREF _Toc463346243 \h </w:instrText>
            </w:r>
            <w:r>
              <w:rPr>
                <w:noProof/>
                <w:webHidden/>
              </w:rPr>
            </w:r>
            <w:r>
              <w:rPr>
                <w:noProof/>
                <w:webHidden/>
              </w:rPr>
              <w:fldChar w:fldCharType="separate"/>
            </w:r>
            <w:r w:rsidR="00FE75D0">
              <w:rPr>
                <w:noProof/>
                <w:webHidden/>
              </w:rPr>
              <w:t>28</w:t>
            </w:r>
            <w:r>
              <w:rPr>
                <w:noProof/>
                <w:webHidden/>
              </w:rPr>
              <w:fldChar w:fldCharType="end"/>
            </w:r>
          </w:hyperlink>
        </w:p>
        <w:p w14:paraId="4827DBE2" w14:textId="77777777" w:rsidR="00D846A1" w:rsidRDefault="00D846A1">
          <w:pPr>
            <w:pStyle w:val="Inhopg2"/>
            <w:rPr>
              <w:i w:val="0"/>
              <w:iCs w:val="0"/>
              <w:noProof/>
              <w:sz w:val="22"/>
              <w:szCs w:val="22"/>
            </w:rPr>
          </w:pPr>
          <w:hyperlink w:anchor="_Toc463346244" w:history="1">
            <w:r w:rsidRPr="0013010B">
              <w:rPr>
                <w:rStyle w:val="Hyperlink"/>
                <w:noProof/>
              </w:rPr>
              <w:t>9.4</w:t>
            </w:r>
            <w:r>
              <w:rPr>
                <w:i w:val="0"/>
                <w:iCs w:val="0"/>
                <w:noProof/>
                <w:sz w:val="22"/>
                <w:szCs w:val="22"/>
              </w:rPr>
              <w:tab/>
            </w:r>
            <w:r w:rsidRPr="0013010B">
              <w:rPr>
                <w:rStyle w:val="Hyperlink"/>
                <w:noProof/>
              </w:rPr>
              <w:t>Strategie</w:t>
            </w:r>
            <w:r>
              <w:rPr>
                <w:noProof/>
                <w:webHidden/>
              </w:rPr>
              <w:tab/>
            </w:r>
            <w:r>
              <w:rPr>
                <w:noProof/>
                <w:webHidden/>
              </w:rPr>
              <w:fldChar w:fldCharType="begin"/>
            </w:r>
            <w:r>
              <w:rPr>
                <w:noProof/>
                <w:webHidden/>
              </w:rPr>
              <w:instrText xml:space="preserve"> PAGEREF _Toc463346244 \h </w:instrText>
            </w:r>
            <w:r>
              <w:rPr>
                <w:noProof/>
                <w:webHidden/>
              </w:rPr>
            </w:r>
            <w:r>
              <w:rPr>
                <w:noProof/>
                <w:webHidden/>
              </w:rPr>
              <w:fldChar w:fldCharType="separate"/>
            </w:r>
            <w:r w:rsidR="00FE75D0">
              <w:rPr>
                <w:noProof/>
                <w:webHidden/>
              </w:rPr>
              <w:t>29</w:t>
            </w:r>
            <w:r>
              <w:rPr>
                <w:noProof/>
                <w:webHidden/>
              </w:rPr>
              <w:fldChar w:fldCharType="end"/>
            </w:r>
          </w:hyperlink>
        </w:p>
        <w:p w14:paraId="3C2B3EB3" w14:textId="77777777" w:rsidR="00D846A1" w:rsidRDefault="00D846A1">
          <w:pPr>
            <w:pStyle w:val="Inhopg1"/>
            <w:rPr>
              <w:b w:val="0"/>
              <w:bCs w:val="0"/>
              <w:noProof/>
              <w:sz w:val="22"/>
              <w:szCs w:val="22"/>
            </w:rPr>
          </w:pPr>
          <w:hyperlink w:anchor="_Toc463346245" w:history="1">
            <w:r w:rsidRPr="0013010B">
              <w:rPr>
                <w:rStyle w:val="Hyperlink"/>
                <w:noProof/>
              </w:rPr>
              <w:t>10.</w:t>
            </w:r>
            <w:r>
              <w:rPr>
                <w:b w:val="0"/>
                <w:bCs w:val="0"/>
                <w:noProof/>
                <w:sz w:val="22"/>
                <w:szCs w:val="22"/>
              </w:rPr>
              <w:tab/>
            </w:r>
            <w:r w:rsidRPr="0013010B">
              <w:rPr>
                <w:rStyle w:val="Hyperlink"/>
                <w:noProof/>
              </w:rPr>
              <w:t>Het Businessplan</w:t>
            </w:r>
            <w:r>
              <w:rPr>
                <w:noProof/>
                <w:webHidden/>
              </w:rPr>
              <w:tab/>
            </w:r>
            <w:r>
              <w:rPr>
                <w:noProof/>
                <w:webHidden/>
              </w:rPr>
              <w:fldChar w:fldCharType="begin"/>
            </w:r>
            <w:r>
              <w:rPr>
                <w:noProof/>
                <w:webHidden/>
              </w:rPr>
              <w:instrText xml:space="preserve"> PAGEREF _Toc463346245 \h </w:instrText>
            </w:r>
            <w:r>
              <w:rPr>
                <w:noProof/>
                <w:webHidden/>
              </w:rPr>
            </w:r>
            <w:r>
              <w:rPr>
                <w:noProof/>
                <w:webHidden/>
              </w:rPr>
              <w:fldChar w:fldCharType="separate"/>
            </w:r>
            <w:r w:rsidR="00FE75D0">
              <w:rPr>
                <w:noProof/>
                <w:webHidden/>
              </w:rPr>
              <w:t>30</w:t>
            </w:r>
            <w:r>
              <w:rPr>
                <w:noProof/>
                <w:webHidden/>
              </w:rPr>
              <w:fldChar w:fldCharType="end"/>
            </w:r>
          </w:hyperlink>
        </w:p>
        <w:p w14:paraId="62112B72" w14:textId="77777777" w:rsidR="00D846A1" w:rsidRDefault="00D846A1">
          <w:pPr>
            <w:pStyle w:val="Inhopg2"/>
            <w:rPr>
              <w:i w:val="0"/>
              <w:iCs w:val="0"/>
              <w:noProof/>
              <w:sz w:val="22"/>
              <w:szCs w:val="22"/>
            </w:rPr>
          </w:pPr>
          <w:hyperlink w:anchor="_Toc463346246" w:history="1">
            <w:r w:rsidRPr="0013010B">
              <w:rPr>
                <w:rStyle w:val="Hyperlink"/>
                <w:noProof/>
              </w:rPr>
              <w:t>10.1</w:t>
            </w:r>
            <w:r>
              <w:rPr>
                <w:i w:val="0"/>
                <w:iCs w:val="0"/>
                <w:noProof/>
                <w:sz w:val="22"/>
                <w:szCs w:val="22"/>
              </w:rPr>
              <w:tab/>
            </w:r>
            <w:r w:rsidRPr="0013010B">
              <w:rPr>
                <w:rStyle w:val="Hyperlink"/>
                <w:noProof/>
              </w:rPr>
              <w:t>Business Canvas Model</w:t>
            </w:r>
            <w:r>
              <w:rPr>
                <w:noProof/>
                <w:webHidden/>
              </w:rPr>
              <w:tab/>
            </w:r>
            <w:r>
              <w:rPr>
                <w:noProof/>
                <w:webHidden/>
              </w:rPr>
              <w:fldChar w:fldCharType="begin"/>
            </w:r>
            <w:r>
              <w:rPr>
                <w:noProof/>
                <w:webHidden/>
              </w:rPr>
              <w:instrText xml:space="preserve"> PAGEREF _Toc463346246 \h </w:instrText>
            </w:r>
            <w:r>
              <w:rPr>
                <w:noProof/>
                <w:webHidden/>
              </w:rPr>
            </w:r>
            <w:r>
              <w:rPr>
                <w:noProof/>
                <w:webHidden/>
              </w:rPr>
              <w:fldChar w:fldCharType="separate"/>
            </w:r>
            <w:r w:rsidR="00FE75D0">
              <w:rPr>
                <w:noProof/>
                <w:webHidden/>
              </w:rPr>
              <w:t>30</w:t>
            </w:r>
            <w:r>
              <w:rPr>
                <w:noProof/>
                <w:webHidden/>
              </w:rPr>
              <w:fldChar w:fldCharType="end"/>
            </w:r>
          </w:hyperlink>
        </w:p>
        <w:p w14:paraId="47BCAD20" w14:textId="77777777" w:rsidR="00D846A1" w:rsidRDefault="00D846A1">
          <w:pPr>
            <w:pStyle w:val="Inhopg2"/>
            <w:rPr>
              <w:i w:val="0"/>
              <w:iCs w:val="0"/>
              <w:noProof/>
              <w:sz w:val="22"/>
              <w:szCs w:val="22"/>
            </w:rPr>
          </w:pPr>
          <w:hyperlink w:anchor="_Toc463346247" w:history="1">
            <w:r w:rsidRPr="0013010B">
              <w:rPr>
                <w:rStyle w:val="Hyperlink"/>
                <w:noProof/>
              </w:rPr>
              <w:t>10.2</w:t>
            </w:r>
            <w:r>
              <w:rPr>
                <w:i w:val="0"/>
                <w:iCs w:val="0"/>
                <w:noProof/>
                <w:sz w:val="22"/>
                <w:szCs w:val="22"/>
              </w:rPr>
              <w:tab/>
            </w:r>
            <w:r w:rsidRPr="0013010B">
              <w:rPr>
                <w:rStyle w:val="Hyperlink"/>
                <w:noProof/>
              </w:rPr>
              <w:t>Commercieel plan</w:t>
            </w:r>
            <w:r>
              <w:rPr>
                <w:noProof/>
                <w:webHidden/>
              </w:rPr>
              <w:tab/>
            </w:r>
            <w:r>
              <w:rPr>
                <w:noProof/>
                <w:webHidden/>
              </w:rPr>
              <w:fldChar w:fldCharType="begin"/>
            </w:r>
            <w:r>
              <w:rPr>
                <w:noProof/>
                <w:webHidden/>
              </w:rPr>
              <w:instrText xml:space="preserve"> PAGEREF _Toc463346247 \h </w:instrText>
            </w:r>
            <w:r>
              <w:rPr>
                <w:noProof/>
                <w:webHidden/>
              </w:rPr>
            </w:r>
            <w:r>
              <w:rPr>
                <w:noProof/>
                <w:webHidden/>
              </w:rPr>
              <w:fldChar w:fldCharType="separate"/>
            </w:r>
            <w:r w:rsidR="00FE75D0">
              <w:rPr>
                <w:noProof/>
                <w:webHidden/>
              </w:rPr>
              <w:t>32</w:t>
            </w:r>
            <w:r>
              <w:rPr>
                <w:noProof/>
                <w:webHidden/>
              </w:rPr>
              <w:fldChar w:fldCharType="end"/>
            </w:r>
          </w:hyperlink>
        </w:p>
        <w:p w14:paraId="2C4A7001" w14:textId="77777777" w:rsidR="00D846A1" w:rsidRDefault="00D846A1">
          <w:pPr>
            <w:pStyle w:val="Inhopg2"/>
            <w:rPr>
              <w:i w:val="0"/>
              <w:iCs w:val="0"/>
              <w:noProof/>
              <w:sz w:val="22"/>
              <w:szCs w:val="22"/>
            </w:rPr>
          </w:pPr>
          <w:hyperlink w:anchor="_Toc463346248" w:history="1">
            <w:r w:rsidRPr="0013010B">
              <w:rPr>
                <w:rStyle w:val="Hyperlink"/>
                <w:noProof/>
              </w:rPr>
              <w:t>10.3</w:t>
            </w:r>
            <w:r>
              <w:rPr>
                <w:i w:val="0"/>
                <w:iCs w:val="0"/>
                <w:noProof/>
                <w:sz w:val="22"/>
                <w:szCs w:val="22"/>
              </w:rPr>
              <w:tab/>
            </w:r>
            <w:r w:rsidRPr="0013010B">
              <w:rPr>
                <w:rStyle w:val="Hyperlink"/>
                <w:noProof/>
              </w:rPr>
              <w:t>Communicatieplan</w:t>
            </w:r>
            <w:r>
              <w:rPr>
                <w:noProof/>
                <w:webHidden/>
              </w:rPr>
              <w:tab/>
            </w:r>
            <w:r>
              <w:rPr>
                <w:noProof/>
                <w:webHidden/>
              </w:rPr>
              <w:fldChar w:fldCharType="begin"/>
            </w:r>
            <w:r>
              <w:rPr>
                <w:noProof/>
                <w:webHidden/>
              </w:rPr>
              <w:instrText xml:space="preserve"> PAGEREF _Toc463346248 \h </w:instrText>
            </w:r>
            <w:r>
              <w:rPr>
                <w:noProof/>
                <w:webHidden/>
              </w:rPr>
            </w:r>
            <w:r>
              <w:rPr>
                <w:noProof/>
                <w:webHidden/>
              </w:rPr>
              <w:fldChar w:fldCharType="separate"/>
            </w:r>
            <w:r w:rsidR="00FE75D0">
              <w:rPr>
                <w:noProof/>
                <w:webHidden/>
              </w:rPr>
              <w:t>32</w:t>
            </w:r>
            <w:r>
              <w:rPr>
                <w:noProof/>
                <w:webHidden/>
              </w:rPr>
              <w:fldChar w:fldCharType="end"/>
            </w:r>
          </w:hyperlink>
        </w:p>
        <w:p w14:paraId="3EB7A5DD" w14:textId="77777777" w:rsidR="00D846A1" w:rsidRDefault="00D846A1">
          <w:pPr>
            <w:pStyle w:val="Inhopg2"/>
            <w:rPr>
              <w:i w:val="0"/>
              <w:iCs w:val="0"/>
              <w:noProof/>
              <w:sz w:val="22"/>
              <w:szCs w:val="22"/>
            </w:rPr>
          </w:pPr>
          <w:hyperlink w:anchor="_Toc463346249" w:history="1">
            <w:r w:rsidRPr="0013010B">
              <w:rPr>
                <w:rStyle w:val="Hyperlink"/>
                <w:noProof/>
              </w:rPr>
              <w:t>10.4</w:t>
            </w:r>
            <w:r>
              <w:rPr>
                <w:i w:val="0"/>
                <w:iCs w:val="0"/>
                <w:noProof/>
                <w:sz w:val="22"/>
                <w:szCs w:val="22"/>
              </w:rPr>
              <w:tab/>
            </w:r>
            <w:r w:rsidRPr="0013010B">
              <w:rPr>
                <w:rStyle w:val="Hyperlink"/>
                <w:noProof/>
              </w:rPr>
              <w:t>Kwaliteit</w:t>
            </w:r>
            <w:r>
              <w:rPr>
                <w:noProof/>
                <w:webHidden/>
              </w:rPr>
              <w:tab/>
            </w:r>
            <w:r>
              <w:rPr>
                <w:noProof/>
                <w:webHidden/>
              </w:rPr>
              <w:fldChar w:fldCharType="begin"/>
            </w:r>
            <w:r>
              <w:rPr>
                <w:noProof/>
                <w:webHidden/>
              </w:rPr>
              <w:instrText xml:space="preserve"> PAGEREF _Toc463346249 \h </w:instrText>
            </w:r>
            <w:r>
              <w:rPr>
                <w:noProof/>
                <w:webHidden/>
              </w:rPr>
            </w:r>
            <w:r>
              <w:rPr>
                <w:noProof/>
                <w:webHidden/>
              </w:rPr>
              <w:fldChar w:fldCharType="separate"/>
            </w:r>
            <w:r w:rsidR="00FE75D0">
              <w:rPr>
                <w:noProof/>
                <w:webHidden/>
              </w:rPr>
              <w:t>32</w:t>
            </w:r>
            <w:r>
              <w:rPr>
                <w:noProof/>
                <w:webHidden/>
              </w:rPr>
              <w:fldChar w:fldCharType="end"/>
            </w:r>
          </w:hyperlink>
        </w:p>
        <w:p w14:paraId="2662DE69" w14:textId="77777777" w:rsidR="00D846A1" w:rsidRDefault="00D846A1">
          <w:pPr>
            <w:pStyle w:val="Inhopg2"/>
            <w:rPr>
              <w:i w:val="0"/>
              <w:iCs w:val="0"/>
              <w:noProof/>
              <w:sz w:val="22"/>
              <w:szCs w:val="22"/>
            </w:rPr>
          </w:pPr>
          <w:hyperlink w:anchor="_Toc463346250" w:history="1">
            <w:r w:rsidRPr="0013010B">
              <w:rPr>
                <w:rStyle w:val="Hyperlink"/>
                <w:noProof/>
              </w:rPr>
              <w:t>10.5</w:t>
            </w:r>
            <w:r>
              <w:rPr>
                <w:i w:val="0"/>
                <w:iCs w:val="0"/>
                <w:noProof/>
                <w:sz w:val="22"/>
                <w:szCs w:val="22"/>
              </w:rPr>
              <w:tab/>
            </w:r>
            <w:r w:rsidRPr="0013010B">
              <w:rPr>
                <w:rStyle w:val="Hyperlink"/>
                <w:noProof/>
              </w:rPr>
              <w:t>Financieel plan</w:t>
            </w:r>
            <w:r>
              <w:rPr>
                <w:noProof/>
                <w:webHidden/>
              </w:rPr>
              <w:tab/>
            </w:r>
            <w:r>
              <w:rPr>
                <w:noProof/>
                <w:webHidden/>
              </w:rPr>
              <w:fldChar w:fldCharType="begin"/>
            </w:r>
            <w:r>
              <w:rPr>
                <w:noProof/>
                <w:webHidden/>
              </w:rPr>
              <w:instrText xml:space="preserve"> PAGEREF _Toc463346250 \h </w:instrText>
            </w:r>
            <w:r>
              <w:rPr>
                <w:noProof/>
                <w:webHidden/>
              </w:rPr>
            </w:r>
            <w:r>
              <w:rPr>
                <w:noProof/>
                <w:webHidden/>
              </w:rPr>
              <w:fldChar w:fldCharType="separate"/>
            </w:r>
            <w:r w:rsidR="00FE75D0">
              <w:rPr>
                <w:noProof/>
                <w:webHidden/>
              </w:rPr>
              <w:t>32</w:t>
            </w:r>
            <w:r>
              <w:rPr>
                <w:noProof/>
                <w:webHidden/>
              </w:rPr>
              <w:fldChar w:fldCharType="end"/>
            </w:r>
          </w:hyperlink>
        </w:p>
        <w:p w14:paraId="39FB34CB" w14:textId="77777777" w:rsidR="00D846A1" w:rsidRDefault="00D846A1">
          <w:pPr>
            <w:pStyle w:val="Inhopg2"/>
            <w:rPr>
              <w:i w:val="0"/>
              <w:iCs w:val="0"/>
              <w:noProof/>
              <w:sz w:val="22"/>
              <w:szCs w:val="22"/>
            </w:rPr>
          </w:pPr>
          <w:hyperlink w:anchor="_Toc463346251" w:history="1">
            <w:r w:rsidRPr="0013010B">
              <w:rPr>
                <w:rStyle w:val="Hyperlink"/>
                <w:noProof/>
              </w:rPr>
              <w:t>10.6</w:t>
            </w:r>
            <w:r>
              <w:rPr>
                <w:i w:val="0"/>
                <w:iCs w:val="0"/>
                <w:noProof/>
                <w:sz w:val="22"/>
                <w:szCs w:val="22"/>
              </w:rPr>
              <w:tab/>
            </w:r>
            <w:r w:rsidRPr="0013010B">
              <w:rPr>
                <w:rStyle w:val="Hyperlink"/>
                <w:noProof/>
              </w:rPr>
              <w:t>Haalbaarheid van het businessplan</w:t>
            </w:r>
            <w:r>
              <w:rPr>
                <w:noProof/>
                <w:webHidden/>
              </w:rPr>
              <w:tab/>
            </w:r>
            <w:r>
              <w:rPr>
                <w:noProof/>
                <w:webHidden/>
              </w:rPr>
              <w:fldChar w:fldCharType="begin"/>
            </w:r>
            <w:r>
              <w:rPr>
                <w:noProof/>
                <w:webHidden/>
              </w:rPr>
              <w:instrText xml:space="preserve"> PAGEREF _Toc463346251 \h </w:instrText>
            </w:r>
            <w:r>
              <w:rPr>
                <w:noProof/>
                <w:webHidden/>
              </w:rPr>
            </w:r>
            <w:r>
              <w:rPr>
                <w:noProof/>
                <w:webHidden/>
              </w:rPr>
              <w:fldChar w:fldCharType="separate"/>
            </w:r>
            <w:r w:rsidR="00FE75D0">
              <w:rPr>
                <w:noProof/>
                <w:webHidden/>
              </w:rPr>
              <w:t>34</w:t>
            </w:r>
            <w:r>
              <w:rPr>
                <w:noProof/>
                <w:webHidden/>
              </w:rPr>
              <w:fldChar w:fldCharType="end"/>
            </w:r>
          </w:hyperlink>
        </w:p>
        <w:p w14:paraId="752510A2" w14:textId="77777777" w:rsidR="00D846A1" w:rsidRDefault="00D846A1">
          <w:pPr>
            <w:pStyle w:val="Inhopg2"/>
            <w:rPr>
              <w:i w:val="0"/>
              <w:iCs w:val="0"/>
              <w:noProof/>
              <w:sz w:val="22"/>
              <w:szCs w:val="22"/>
            </w:rPr>
          </w:pPr>
          <w:hyperlink w:anchor="_Toc463346252" w:history="1">
            <w:r w:rsidRPr="0013010B">
              <w:rPr>
                <w:rStyle w:val="Hyperlink"/>
                <w:noProof/>
              </w:rPr>
              <w:t xml:space="preserve">Literatuurlijst </w:t>
            </w:r>
            <w:r>
              <w:rPr>
                <w:noProof/>
                <w:webHidden/>
              </w:rPr>
              <w:tab/>
            </w:r>
            <w:r>
              <w:rPr>
                <w:noProof/>
                <w:webHidden/>
              </w:rPr>
              <w:fldChar w:fldCharType="begin"/>
            </w:r>
            <w:r>
              <w:rPr>
                <w:noProof/>
                <w:webHidden/>
              </w:rPr>
              <w:instrText xml:space="preserve"> PAGEREF _Toc463346252 \h </w:instrText>
            </w:r>
            <w:r>
              <w:rPr>
                <w:noProof/>
                <w:webHidden/>
              </w:rPr>
            </w:r>
            <w:r>
              <w:rPr>
                <w:noProof/>
                <w:webHidden/>
              </w:rPr>
              <w:fldChar w:fldCharType="separate"/>
            </w:r>
            <w:r w:rsidR="00FE75D0">
              <w:rPr>
                <w:noProof/>
                <w:webHidden/>
              </w:rPr>
              <w:t>35</w:t>
            </w:r>
            <w:r>
              <w:rPr>
                <w:noProof/>
                <w:webHidden/>
              </w:rPr>
              <w:fldChar w:fldCharType="end"/>
            </w:r>
          </w:hyperlink>
        </w:p>
        <w:p w14:paraId="29FBFC3B" w14:textId="77777777" w:rsidR="00D846A1" w:rsidRDefault="00D846A1">
          <w:pPr>
            <w:pStyle w:val="Inhopg2"/>
            <w:rPr>
              <w:i w:val="0"/>
              <w:iCs w:val="0"/>
              <w:noProof/>
              <w:sz w:val="22"/>
              <w:szCs w:val="22"/>
            </w:rPr>
          </w:pPr>
          <w:hyperlink w:anchor="_Toc463346253" w:history="1">
            <w:r w:rsidRPr="0013010B">
              <w:rPr>
                <w:rStyle w:val="Hyperlink"/>
                <w:noProof/>
              </w:rPr>
              <w:t>Afkortingenlijst</w:t>
            </w:r>
            <w:r>
              <w:rPr>
                <w:noProof/>
                <w:webHidden/>
              </w:rPr>
              <w:tab/>
            </w:r>
            <w:r>
              <w:rPr>
                <w:noProof/>
                <w:webHidden/>
              </w:rPr>
              <w:fldChar w:fldCharType="begin"/>
            </w:r>
            <w:r>
              <w:rPr>
                <w:noProof/>
                <w:webHidden/>
              </w:rPr>
              <w:instrText xml:space="preserve"> PAGEREF _Toc463346253 \h </w:instrText>
            </w:r>
            <w:r>
              <w:rPr>
                <w:noProof/>
                <w:webHidden/>
              </w:rPr>
            </w:r>
            <w:r>
              <w:rPr>
                <w:noProof/>
                <w:webHidden/>
              </w:rPr>
              <w:fldChar w:fldCharType="separate"/>
            </w:r>
            <w:r w:rsidR="00FE75D0">
              <w:rPr>
                <w:noProof/>
                <w:webHidden/>
              </w:rPr>
              <w:t>40</w:t>
            </w:r>
            <w:r>
              <w:rPr>
                <w:noProof/>
                <w:webHidden/>
              </w:rPr>
              <w:fldChar w:fldCharType="end"/>
            </w:r>
          </w:hyperlink>
        </w:p>
        <w:p w14:paraId="5D481B6D" w14:textId="77777777" w:rsidR="002E11B2" w:rsidRDefault="0035287B" w:rsidP="00182DB9">
          <w:r w:rsidRPr="00A660EA">
            <w:rPr>
              <w:b/>
              <w:bCs/>
            </w:rPr>
            <w:fldChar w:fldCharType="end"/>
          </w:r>
        </w:p>
      </w:sdtContent>
    </w:sdt>
    <w:p w14:paraId="32511A3C" w14:textId="77777777" w:rsidR="00004227" w:rsidRDefault="00004227" w:rsidP="00182DB9">
      <w:pPr>
        <w:spacing w:after="0"/>
        <w:rPr>
          <w:color w:val="0000FF"/>
        </w:rPr>
      </w:pPr>
      <w:r>
        <w:rPr>
          <w:color w:val="0000FF"/>
        </w:rPr>
        <w:br w:type="page"/>
      </w:r>
    </w:p>
    <w:p w14:paraId="6C685061" w14:textId="77777777" w:rsidR="00AD15AC" w:rsidRDefault="00AD15AC" w:rsidP="00AD15AC">
      <w:pPr>
        <w:pStyle w:val="Kop1"/>
        <w:numPr>
          <w:ilvl w:val="0"/>
          <w:numId w:val="0"/>
        </w:numPr>
        <w:spacing w:line="276" w:lineRule="auto"/>
        <w:ind w:left="360" w:hanging="360"/>
      </w:pPr>
      <w:bookmarkStart w:id="14" w:name="_Toc433881981"/>
      <w:bookmarkStart w:id="15" w:name="_Toc433881982"/>
      <w:bookmarkStart w:id="16" w:name="_Toc366641104"/>
      <w:bookmarkStart w:id="17" w:name="_Toc401598059"/>
      <w:bookmarkStart w:id="18" w:name="_Toc401670047"/>
      <w:bookmarkStart w:id="19" w:name="_Toc402709354"/>
      <w:bookmarkStart w:id="20" w:name="_Toc463346199"/>
      <w:r>
        <w:lastRenderedPageBreak/>
        <w:t>Voorwoord</w:t>
      </w:r>
      <w:bookmarkEnd w:id="14"/>
      <w:bookmarkEnd w:id="20"/>
    </w:p>
    <w:p w14:paraId="21FFC488" w14:textId="39A661F4" w:rsidR="00AD15AC" w:rsidRDefault="000F522A" w:rsidP="00AD15AC">
      <w:r>
        <w:t xml:space="preserve">Voor u ligt de afstudeerscriptie voor de opleiding Management in Zorg en Dienstverlening aan de Hoge School Leiden. </w:t>
      </w:r>
      <w:r w:rsidR="00AD15AC">
        <w:t>Tijdens het afstuderen heb ik begeleiding mogen ontvangen van mijn</w:t>
      </w:r>
      <w:r w:rsidR="00D846A1">
        <w:t xml:space="preserve"> managementcoach </w:t>
      </w:r>
      <w:r w:rsidR="00AD15AC">
        <w:t xml:space="preserve">en afstudeerbegeleider </w:t>
      </w:r>
      <w:proofErr w:type="spellStart"/>
      <w:r w:rsidR="00AD15AC">
        <w:t>Giovanna</w:t>
      </w:r>
      <w:proofErr w:type="spellEnd"/>
      <w:r w:rsidR="00AD15AC">
        <w:t xml:space="preserve"> van </w:t>
      </w:r>
      <w:proofErr w:type="spellStart"/>
      <w:r w:rsidR="00AD15AC">
        <w:t>Gaalen</w:t>
      </w:r>
      <w:proofErr w:type="spellEnd"/>
      <w:r w:rsidR="00AD15AC">
        <w:t>. Tijdens het traject heb ik ervaren dat ik steeds met vragen terecht kon bij mijn beide begeleiders. De feedback heeft bijgedragen aan het eindproduct: het businessplan ‘</w:t>
      </w:r>
      <w:r>
        <w:t>Somatische Zorg vanuit het professionele</w:t>
      </w:r>
      <w:r w:rsidR="00AD15AC">
        <w:t xml:space="preserve"> hart’.</w:t>
      </w:r>
    </w:p>
    <w:p w14:paraId="6C234702" w14:textId="0F433C70" w:rsidR="00AD15AC" w:rsidRDefault="00AD15AC" w:rsidP="00AD15AC">
      <w:r>
        <w:t>Wat betreft de steun en begeleiding w</w:t>
      </w:r>
      <w:r w:rsidR="00D846A1">
        <w:t>il ik beiden</w:t>
      </w:r>
      <w:r>
        <w:t xml:space="preserve"> bedanken voor de mooie gesprekken en heldere feedback die ik tijdens het afstudeertraject heb mogen ontvangen. </w:t>
      </w:r>
      <w:r w:rsidR="000F522A">
        <w:t>Mijn speciale dank gaat uit naar Ad van de</w:t>
      </w:r>
      <w:r w:rsidR="00EA1396">
        <w:t>r</w:t>
      </w:r>
      <w:r w:rsidR="000F522A">
        <w:t xml:space="preserve"> Boor voor het beoordelen van mijn afstudeerscriptie als werkvelddeskundige.</w:t>
      </w:r>
    </w:p>
    <w:p w14:paraId="2067FB02" w14:textId="311E0701" w:rsidR="00AD15AC" w:rsidRPr="00E975BF" w:rsidRDefault="00AD15AC" w:rsidP="00AD15AC">
      <w:r>
        <w:t xml:space="preserve">Mijn dank gaat tevens uit naar de </w:t>
      </w:r>
      <w:r w:rsidR="009807E3">
        <w:t>zorgmedewerkers</w:t>
      </w:r>
      <w:r>
        <w:t xml:space="preserve"> van de somatische zorgafdeling in </w:t>
      </w:r>
      <w:r w:rsidR="00D846A1">
        <w:t>X</w:t>
      </w:r>
      <w:r>
        <w:t xml:space="preserve"> voor de medewerking bij de focusgroepsgesprekken voor het kwalitatief onderzoek voor input van het businessplan. De bijdrage van de </w:t>
      </w:r>
      <w:r w:rsidR="009807E3">
        <w:t>zorgmedewerkers</w:t>
      </w:r>
      <w:r>
        <w:t xml:space="preserve"> heb ik als zeer waardevol ervaren. </w:t>
      </w:r>
      <w:r w:rsidRPr="00E975BF">
        <w:t xml:space="preserve">Bij het kwalitatief onderzoek heeft Edith </w:t>
      </w:r>
      <w:proofErr w:type="spellStart"/>
      <w:r w:rsidRPr="00E975BF">
        <w:t>Labordus</w:t>
      </w:r>
      <w:proofErr w:type="spellEnd"/>
      <w:r w:rsidRPr="00E975BF">
        <w:t xml:space="preserve"> de gesprekken vakkundig geleid, waar ik haar zeer dankbaar voor ben. </w:t>
      </w:r>
    </w:p>
    <w:p w14:paraId="50154920" w14:textId="77777777" w:rsidR="00AD15AC" w:rsidRDefault="00AD15AC" w:rsidP="00AD15AC">
      <w:r>
        <w:t xml:space="preserve">De samenwerking binnen het afstudeergroepje heb ik als prettig ervaren. De discussies en het brainstormen heb zeer ik gewaardeerd. Ik wil mijn medestudenten Jeanette </w:t>
      </w:r>
      <w:proofErr w:type="spellStart"/>
      <w:r>
        <w:t>Verhart</w:t>
      </w:r>
      <w:proofErr w:type="spellEnd"/>
      <w:r>
        <w:t xml:space="preserve"> en Ruud Pols bedanken voor deze mooie momenten. Tevens gaat mijn dank uit naar Petra van de Wereld, onze gezamenlijke studiemiddagen hebben mij veel energie en nieuwe ideeën gebracht. </w:t>
      </w:r>
    </w:p>
    <w:p w14:paraId="5BA342D0" w14:textId="77777777" w:rsidR="00AD15AC" w:rsidRDefault="00AD15AC" w:rsidP="00AD15AC">
      <w:r>
        <w:t xml:space="preserve">Een laatste dank gaat uit naar mijn gezin. De support en ondersteuning in de dagelijkse zaken door mijn man en zoon hebben mij de ruimte gegeven om tijd te nemen voor mijn opleiding. Speciale dank gaat uit naar mijn dochter Amy, zonder haar kritisch en controlerende oog had ik niet gekund. </w:t>
      </w:r>
    </w:p>
    <w:p w14:paraId="21471EE0" w14:textId="77777777" w:rsidR="00AD15AC" w:rsidRDefault="00AD15AC" w:rsidP="00AD15AC">
      <w:r>
        <w:t>Bianca Hofman</w:t>
      </w:r>
    </w:p>
    <w:p w14:paraId="40782DC6" w14:textId="77777777" w:rsidR="00AD15AC" w:rsidRDefault="00AD15AC">
      <w:pPr>
        <w:rPr>
          <w:rFonts w:ascii="Calibri" w:eastAsiaTheme="majorEastAsia" w:hAnsi="Calibri" w:cstheme="majorBidi"/>
          <w:b/>
          <w:color w:val="1F497D" w:themeColor="text2"/>
          <w:sz w:val="24"/>
          <w:szCs w:val="32"/>
        </w:rPr>
      </w:pPr>
      <w:r>
        <w:br w:type="page"/>
      </w:r>
    </w:p>
    <w:p w14:paraId="5D80D9D2" w14:textId="77777777" w:rsidR="00683607" w:rsidRDefault="00683607" w:rsidP="00683607">
      <w:pPr>
        <w:pStyle w:val="Kop1"/>
        <w:numPr>
          <w:ilvl w:val="0"/>
          <w:numId w:val="0"/>
        </w:numPr>
        <w:spacing w:line="276" w:lineRule="auto"/>
        <w:ind w:left="360" w:hanging="360"/>
      </w:pPr>
      <w:bookmarkStart w:id="21" w:name="_Toc463346200"/>
      <w:r>
        <w:lastRenderedPageBreak/>
        <w:t>Samenvatting</w:t>
      </w:r>
      <w:bookmarkEnd w:id="21"/>
      <w:r>
        <w:t xml:space="preserve"> </w:t>
      </w:r>
    </w:p>
    <w:p w14:paraId="333145C6" w14:textId="7AC58D39" w:rsidR="00D80D92" w:rsidRPr="009D6DF1" w:rsidRDefault="00D80D92" w:rsidP="009D6DF1">
      <w:pPr>
        <w:rPr>
          <w:rFonts w:ascii="Calibri" w:hAnsi="Calibri" w:cs="Times New Roman"/>
        </w:rPr>
      </w:pPr>
      <w:r>
        <w:rPr>
          <w:rFonts w:cs="Arial"/>
        </w:rPr>
        <w:t xml:space="preserve">Met ingang van 1 januari 2015 kunnen mensen aanspraak maken op intensieve zorg en toezicht in de nabijheid vanuit de </w:t>
      </w:r>
      <w:r w:rsidR="007D1339">
        <w:rPr>
          <w:rFonts w:cs="Arial"/>
        </w:rPr>
        <w:t>Wet langdurige Zorg (</w:t>
      </w:r>
      <w:proofErr w:type="spellStart"/>
      <w:r>
        <w:rPr>
          <w:rFonts w:cs="Arial"/>
        </w:rPr>
        <w:t>Wlz</w:t>
      </w:r>
      <w:proofErr w:type="spellEnd"/>
      <w:r w:rsidR="007D1339">
        <w:rPr>
          <w:rFonts w:cs="Arial"/>
        </w:rPr>
        <w:t>)</w:t>
      </w:r>
      <w:r>
        <w:rPr>
          <w:rFonts w:cs="Arial"/>
        </w:rPr>
        <w:t xml:space="preserve"> wanneer er sprake is van een</w:t>
      </w:r>
      <w:r w:rsidR="00A64A8E">
        <w:rPr>
          <w:rFonts w:cs="Arial"/>
        </w:rPr>
        <w:t xml:space="preserve"> </w:t>
      </w:r>
      <w:r w:rsidRPr="00B50AB2">
        <w:t>ernstige verstandelijke, lichamelijke of zint</w:t>
      </w:r>
      <w:r>
        <w:t>uig</w:t>
      </w:r>
      <w:r w:rsidRPr="00B50AB2">
        <w:t>lijke beperking of ouderen met een vergevorderde dementie</w:t>
      </w:r>
      <w:r>
        <w:t>, deze zorg is vaak complex van aard</w:t>
      </w:r>
      <w:r w:rsidR="00315FC7">
        <w:t>.</w:t>
      </w:r>
      <w:r>
        <w:t xml:space="preserve"> Deze verandering heeft geleid tot een veranderde zorgvraag en afgifte van indicaties voor de somatische afdeling </w:t>
      </w:r>
      <w:r w:rsidR="00D846A1">
        <w:t>Y in het verpleeghuis</w:t>
      </w:r>
      <w:r>
        <w:t xml:space="preserve">. </w:t>
      </w:r>
    </w:p>
    <w:p w14:paraId="044E99C5" w14:textId="1D454A96" w:rsidR="00D80D92" w:rsidRDefault="00D80D92" w:rsidP="00D80D92">
      <w:pPr>
        <w:spacing w:after="0"/>
        <w:rPr>
          <w:rStyle w:val="Subtielebenadrukking1"/>
          <w:rFonts w:asciiTheme="minorHAnsi" w:hAnsiTheme="minorHAnsi"/>
          <w:sz w:val="22"/>
          <w:u w:val="none"/>
        </w:rPr>
      </w:pPr>
      <w:r>
        <w:rPr>
          <w:rFonts w:cs="Arial"/>
        </w:rPr>
        <w:t xml:space="preserve">Het doel van het onderzoek is om inzicht te </w:t>
      </w:r>
      <w:r w:rsidRPr="00D80D92">
        <w:rPr>
          <w:rStyle w:val="Subtielebenadrukking1"/>
          <w:rFonts w:asciiTheme="minorHAnsi" w:hAnsiTheme="minorHAnsi"/>
          <w:i/>
          <w:sz w:val="22"/>
          <w:u w:val="none"/>
        </w:rPr>
        <w:t xml:space="preserve">verkrijgen in de behoefte van de </w:t>
      </w:r>
      <w:r>
        <w:rPr>
          <w:rStyle w:val="Subtielebenadrukking1"/>
          <w:rFonts w:asciiTheme="minorHAnsi" w:hAnsiTheme="minorHAnsi"/>
          <w:i/>
          <w:sz w:val="22"/>
          <w:u w:val="none"/>
        </w:rPr>
        <w:t>zorg</w:t>
      </w:r>
      <w:r w:rsidRPr="00D80D92">
        <w:rPr>
          <w:rStyle w:val="Subtielebenadrukking1"/>
          <w:rFonts w:asciiTheme="minorHAnsi" w:hAnsiTheme="minorHAnsi"/>
          <w:i/>
          <w:sz w:val="22"/>
          <w:u w:val="none"/>
        </w:rPr>
        <w:t>medewerker om de zorg aan de toekomstige cliënten te kunnen blijven verlenen en welke expertise op het gebied van somatische zorg noodzakelijk is om aan de veranderende zorgvraag te kunnen voldoen ten einde advies te geven voor het opstellen van het businessplan ter bevordering van de kwaliteit van zorg</w:t>
      </w:r>
      <w:r>
        <w:rPr>
          <w:rStyle w:val="Subtielebenadrukking1"/>
          <w:rFonts w:asciiTheme="minorHAnsi" w:hAnsiTheme="minorHAnsi"/>
          <w:sz w:val="22"/>
          <w:u w:val="none"/>
        </w:rPr>
        <w:t xml:space="preserve">. Uit het onderzoek komt het businessplan voort </w:t>
      </w:r>
      <w:r w:rsidR="0005142E">
        <w:rPr>
          <w:rStyle w:val="Subtielebenadrukking1"/>
          <w:rFonts w:asciiTheme="minorHAnsi" w:hAnsiTheme="minorHAnsi"/>
          <w:sz w:val="22"/>
          <w:u w:val="none"/>
        </w:rPr>
        <w:t xml:space="preserve">welke </w:t>
      </w:r>
      <w:r>
        <w:rPr>
          <w:rStyle w:val="Subtielebenadrukking1"/>
          <w:rFonts w:asciiTheme="minorHAnsi" w:hAnsiTheme="minorHAnsi"/>
          <w:sz w:val="22"/>
          <w:u w:val="none"/>
        </w:rPr>
        <w:t xml:space="preserve">voorziet in de behoefte </w:t>
      </w:r>
      <w:r w:rsidR="007D1339">
        <w:rPr>
          <w:rStyle w:val="Subtielebenadrukking1"/>
          <w:rFonts w:asciiTheme="minorHAnsi" w:hAnsiTheme="minorHAnsi"/>
          <w:sz w:val="22"/>
          <w:u w:val="none"/>
        </w:rPr>
        <w:t>van de zorgmedewerkers</w:t>
      </w:r>
      <w:r w:rsidR="0005142E">
        <w:rPr>
          <w:rStyle w:val="Subtielebenadrukking1"/>
          <w:rFonts w:asciiTheme="minorHAnsi" w:hAnsiTheme="minorHAnsi"/>
          <w:sz w:val="22"/>
          <w:u w:val="none"/>
        </w:rPr>
        <w:t>:</w:t>
      </w:r>
      <w:r w:rsidR="007D1339">
        <w:rPr>
          <w:rStyle w:val="Subtielebenadrukking1"/>
          <w:rFonts w:asciiTheme="minorHAnsi" w:hAnsiTheme="minorHAnsi"/>
          <w:sz w:val="22"/>
          <w:u w:val="none"/>
        </w:rPr>
        <w:t xml:space="preserve"> het</w:t>
      </w:r>
      <w:r w:rsidR="00A64A8E">
        <w:rPr>
          <w:rStyle w:val="Subtielebenadrukking1"/>
          <w:rFonts w:asciiTheme="minorHAnsi" w:hAnsiTheme="minorHAnsi"/>
          <w:sz w:val="22"/>
          <w:u w:val="none"/>
        </w:rPr>
        <w:t xml:space="preserve"> </w:t>
      </w:r>
      <w:r w:rsidR="007D1339">
        <w:rPr>
          <w:rStyle w:val="Subtielebenadrukking1"/>
          <w:rFonts w:asciiTheme="minorHAnsi" w:hAnsiTheme="minorHAnsi"/>
          <w:sz w:val="22"/>
          <w:u w:val="none"/>
        </w:rPr>
        <w:t xml:space="preserve">ontwikkelen </w:t>
      </w:r>
      <w:r w:rsidR="0005142E">
        <w:rPr>
          <w:rStyle w:val="Subtielebenadrukking1"/>
          <w:rFonts w:asciiTheme="minorHAnsi" w:hAnsiTheme="minorHAnsi"/>
          <w:sz w:val="22"/>
          <w:u w:val="none"/>
        </w:rPr>
        <w:t xml:space="preserve">van </w:t>
      </w:r>
      <w:r w:rsidR="007D1339">
        <w:rPr>
          <w:rStyle w:val="Subtielebenadrukking1"/>
          <w:rFonts w:asciiTheme="minorHAnsi" w:hAnsiTheme="minorHAnsi"/>
          <w:sz w:val="22"/>
          <w:u w:val="none"/>
        </w:rPr>
        <w:t xml:space="preserve">de competenties </w:t>
      </w:r>
      <w:r>
        <w:rPr>
          <w:rStyle w:val="Subtielebenadrukking1"/>
          <w:rFonts w:asciiTheme="minorHAnsi" w:hAnsiTheme="minorHAnsi"/>
          <w:sz w:val="22"/>
          <w:u w:val="none"/>
        </w:rPr>
        <w:t>om aan de veranderende zorgvraag te kunnen voldoen.</w:t>
      </w:r>
      <w:r w:rsidR="00A64A8E">
        <w:rPr>
          <w:rStyle w:val="Subtielebenadrukking1"/>
          <w:rFonts w:asciiTheme="minorHAnsi" w:hAnsiTheme="minorHAnsi"/>
          <w:sz w:val="22"/>
          <w:u w:val="none"/>
        </w:rPr>
        <w:t xml:space="preserve"> </w:t>
      </w:r>
    </w:p>
    <w:p w14:paraId="566DD010" w14:textId="77777777" w:rsidR="00D80D92" w:rsidRPr="00060173" w:rsidRDefault="00D80D92" w:rsidP="00D80D92">
      <w:pPr>
        <w:spacing w:after="0"/>
        <w:rPr>
          <w:rStyle w:val="Subtielebenadrukking1"/>
          <w:rFonts w:asciiTheme="minorHAnsi" w:hAnsiTheme="minorHAnsi"/>
          <w:sz w:val="22"/>
          <w:u w:val="none"/>
        </w:rPr>
      </w:pPr>
    </w:p>
    <w:p w14:paraId="4DD3EA2D" w14:textId="010F32C9" w:rsidR="00D80D92" w:rsidRDefault="00D80D92" w:rsidP="00D80D92">
      <w:pPr>
        <w:spacing w:after="0"/>
        <w:rPr>
          <w:rStyle w:val="Subtielebenadrukking1"/>
          <w:rFonts w:asciiTheme="minorHAnsi" w:hAnsiTheme="minorHAnsi"/>
          <w:sz w:val="22"/>
          <w:u w:val="none"/>
        </w:rPr>
      </w:pPr>
      <w:r>
        <w:rPr>
          <w:rStyle w:val="Subtielebenadrukking1"/>
          <w:rFonts w:asciiTheme="minorHAnsi" w:hAnsiTheme="minorHAnsi"/>
          <w:sz w:val="22"/>
          <w:u w:val="none"/>
        </w:rPr>
        <w:t xml:space="preserve">De onderzoeker heeft een kwalitatief onderzoek uitgevoerd onder het multidisciplinair team van de somatische afdeling </w:t>
      </w:r>
      <w:r w:rsidR="00D846A1">
        <w:rPr>
          <w:rStyle w:val="Subtielebenadrukking1"/>
          <w:rFonts w:asciiTheme="minorHAnsi" w:hAnsiTheme="minorHAnsi"/>
          <w:sz w:val="22"/>
          <w:u w:val="none"/>
        </w:rPr>
        <w:t>Y</w:t>
      </w:r>
      <w:r>
        <w:rPr>
          <w:rStyle w:val="Subtielebenadrukking1"/>
          <w:rFonts w:asciiTheme="minorHAnsi" w:hAnsiTheme="minorHAnsi"/>
          <w:sz w:val="22"/>
          <w:u w:val="none"/>
        </w:rPr>
        <w:t>. De onderzoeker heeft middels een vooraf opgestelde vragenlijst drie f</w:t>
      </w:r>
      <w:r w:rsidR="00803702">
        <w:rPr>
          <w:rStyle w:val="Subtielebenadrukking1"/>
          <w:rFonts w:asciiTheme="minorHAnsi" w:hAnsiTheme="minorHAnsi"/>
          <w:sz w:val="22"/>
          <w:u w:val="none"/>
        </w:rPr>
        <w:t>ocusgroepsbijeenkomsten</w:t>
      </w:r>
      <w:r>
        <w:rPr>
          <w:rStyle w:val="Subtielebenadrukking1"/>
          <w:rFonts w:asciiTheme="minorHAnsi" w:hAnsiTheme="minorHAnsi"/>
          <w:sz w:val="22"/>
          <w:u w:val="none"/>
        </w:rPr>
        <w:t xml:space="preserve"> georganiseerd. De deelnemers aan het kwalitatief onderzoek hebben hun mening en ideeën kunnen geven over wat zij nodig achten om de zorg voor nu en in de toekomst te kunnen blijven leveren. Uit de focusgroepsbijeenkomsten is naar voren gekomen dat de deelnemers ontwikkeling nodig achten op het gebied van communicatie gericht op de eigen regie van de cliënt en in contact met familie. </w:t>
      </w:r>
      <w:r w:rsidR="007B5C9C">
        <w:rPr>
          <w:rStyle w:val="Subtielebenadrukking1"/>
          <w:rFonts w:asciiTheme="minorHAnsi" w:hAnsiTheme="minorHAnsi"/>
          <w:sz w:val="22"/>
          <w:u w:val="none"/>
        </w:rPr>
        <w:t>Zorgmedewerkers hebben aangegeven dat er expertise is binnen het team waar gebruik van gemaakt kan worden om van elkaar te leren.</w:t>
      </w:r>
      <w:r w:rsidR="00A64A8E">
        <w:rPr>
          <w:rStyle w:val="Subtielebenadrukking1"/>
          <w:rFonts w:asciiTheme="minorHAnsi" w:hAnsiTheme="minorHAnsi"/>
          <w:sz w:val="22"/>
          <w:u w:val="none"/>
        </w:rPr>
        <w:t xml:space="preserve"> </w:t>
      </w:r>
    </w:p>
    <w:p w14:paraId="55CB9D8F" w14:textId="77777777" w:rsidR="00D80D92" w:rsidRPr="00060173" w:rsidRDefault="00D80D92" w:rsidP="00D80D92">
      <w:pPr>
        <w:spacing w:after="0"/>
        <w:rPr>
          <w:rStyle w:val="Subtielebenadrukking1"/>
          <w:rFonts w:asciiTheme="minorHAnsi" w:hAnsiTheme="minorHAnsi"/>
          <w:sz w:val="22"/>
          <w:u w:val="none"/>
        </w:rPr>
      </w:pPr>
    </w:p>
    <w:p w14:paraId="7F684F49" w14:textId="303F3F79" w:rsidR="00D80D92" w:rsidRPr="007B1339" w:rsidRDefault="00D80D92" w:rsidP="00D80D92">
      <w:pPr>
        <w:spacing w:after="0"/>
        <w:rPr>
          <w:rStyle w:val="Subtielebenadrukking1"/>
          <w:rFonts w:asciiTheme="minorHAnsi" w:hAnsiTheme="minorHAnsi"/>
          <w:b/>
          <w:color w:val="365F91" w:themeColor="accent1" w:themeShade="BF"/>
          <w:sz w:val="22"/>
          <w:u w:val="none"/>
        </w:rPr>
      </w:pPr>
      <w:r>
        <w:rPr>
          <w:rStyle w:val="Subtielebenadrukking1"/>
          <w:rFonts w:asciiTheme="minorHAnsi" w:hAnsiTheme="minorHAnsi"/>
          <w:sz w:val="22"/>
          <w:u w:val="none"/>
        </w:rPr>
        <w:t xml:space="preserve">De uitkomsten van het onderzoek geven richting aan het businessplan. In het businessplan wordt het product beschreven wat nodig is om tot competentieontwikkeling en </w:t>
      </w:r>
      <w:r w:rsidR="00211C56">
        <w:rPr>
          <w:rStyle w:val="Subtielebenadrukking1"/>
          <w:rFonts w:asciiTheme="minorHAnsi" w:hAnsiTheme="minorHAnsi"/>
          <w:sz w:val="22"/>
          <w:u w:val="none"/>
        </w:rPr>
        <w:t xml:space="preserve">tot </w:t>
      </w:r>
      <w:r>
        <w:rPr>
          <w:rStyle w:val="Subtielebenadrukking1"/>
          <w:rFonts w:asciiTheme="minorHAnsi" w:hAnsiTheme="minorHAnsi"/>
          <w:sz w:val="22"/>
          <w:u w:val="none"/>
        </w:rPr>
        <w:t xml:space="preserve">een betere samenwerking te komen binnen de somatische afdeling </w:t>
      </w:r>
      <w:r w:rsidR="00D846A1">
        <w:rPr>
          <w:rStyle w:val="Subtielebenadrukking1"/>
          <w:rFonts w:asciiTheme="minorHAnsi" w:hAnsiTheme="minorHAnsi"/>
          <w:sz w:val="22"/>
          <w:u w:val="none"/>
        </w:rPr>
        <w:t>Y</w:t>
      </w:r>
      <w:r>
        <w:rPr>
          <w:rStyle w:val="Subtielebenadrukking1"/>
          <w:rFonts w:asciiTheme="minorHAnsi" w:hAnsiTheme="minorHAnsi"/>
          <w:sz w:val="22"/>
          <w:u w:val="none"/>
        </w:rPr>
        <w:t>. Het product ‘het complete pakket competentieontwikkeling somatische zorg’ richt zich op de behoefte van de zorgmedewerker om aan de zorgvraag van de cliënten van nu en in de toekomst te kunnen voldoen</w:t>
      </w:r>
      <w:r w:rsidRPr="007B1339">
        <w:rPr>
          <w:rStyle w:val="Subtielebenadrukking1"/>
          <w:rFonts w:asciiTheme="minorHAnsi" w:hAnsiTheme="minorHAnsi"/>
          <w:sz w:val="22"/>
          <w:u w:val="none"/>
        </w:rPr>
        <w:t xml:space="preserve">. </w:t>
      </w:r>
      <w:r w:rsidR="00211C56" w:rsidRPr="007B1339">
        <w:rPr>
          <w:rStyle w:val="Subtielebenadrukking1"/>
          <w:rFonts w:asciiTheme="minorHAnsi" w:hAnsiTheme="minorHAnsi"/>
          <w:sz w:val="22"/>
          <w:u w:val="none"/>
        </w:rPr>
        <w:t xml:space="preserve">Daarnaast is het bevorderen van </w:t>
      </w:r>
      <w:r w:rsidR="007B5C9C">
        <w:rPr>
          <w:rStyle w:val="Subtielebenadrukking1"/>
          <w:rFonts w:asciiTheme="minorHAnsi" w:hAnsiTheme="minorHAnsi"/>
          <w:sz w:val="22"/>
          <w:u w:val="none"/>
        </w:rPr>
        <w:t xml:space="preserve">de onderlinge samenwerking en </w:t>
      </w:r>
      <w:r w:rsidR="00211C56" w:rsidRPr="007B1339">
        <w:rPr>
          <w:rStyle w:val="Subtielebenadrukking1"/>
          <w:rFonts w:asciiTheme="minorHAnsi" w:hAnsiTheme="minorHAnsi"/>
          <w:sz w:val="22"/>
          <w:u w:val="none"/>
        </w:rPr>
        <w:t xml:space="preserve">de multidisciplinaire samenwerking opgenomen. </w:t>
      </w:r>
    </w:p>
    <w:p w14:paraId="5FB6A9A4" w14:textId="77777777" w:rsidR="00683607" w:rsidRPr="007B5C9C" w:rsidRDefault="00683607" w:rsidP="00683607">
      <w:r w:rsidRPr="007B5C9C">
        <w:br w:type="page"/>
      </w:r>
    </w:p>
    <w:p w14:paraId="7D96D7CF" w14:textId="77777777" w:rsidR="00DC3A34" w:rsidRPr="00060173" w:rsidRDefault="00DC3A34" w:rsidP="00182DB9">
      <w:pPr>
        <w:pStyle w:val="Kop1"/>
        <w:numPr>
          <w:ilvl w:val="0"/>
          <w:numId w:val="0"/>
        </w:numPr>
        <w:spacing w:line="276" w:lineRule="auto"/>
        <w:ind w:left="360" w:hanging="360"/>
        <w:rPr>
          <w:lang w:val="en-CA"/>
        </w:rPr>
      </w:pPr>
      <w:bookmarkStart w:id="22" w:name="_Toc463346201"/>
      <w:r w:rsidRPr="00060173">
        <w:rPr>
          <w:lang w:val="en-CA"/>
        </w:rPr>
        <w:lastRenderedPageBreak/>
        <w:t>Abstract</w:t>
      </w:r>
      <w:bookmarkEnd w:id="15"/>
      <w:bookmarkEnd w:id="22"/>
      <w:r w:rsidRPr="00060173">
        <w:rPr>
          <w:lang w:val="en-CA"/>
        </w:rPr>
        <w:t xml:space="preserve"> </w:t>
      </w:r>
    </w:p>
    <w:p w14:paraId="1D4CB638" w14:textId="210B1780" w:rsidR="00335F8B" w:rsidRDefault="00335F8B" w:rsidP="00335F8B">
      <w:pPr>
        <w:spacing w:after="0"/>
        <w:rPr>
          <w:color w:val="000000" w:themeColor="text1"/>
          <w:lang w:val="en-CA"/>
        </w:rPr>
      </w:pPr>
      <w:r>
        <w:rPr>
          <w:color w:val="000000" w:themeColor="text1"/>
          <w:lang w:val="en-CA"/>
        </w:rPr>
        <w:t>Since January 1th, 2015, people can prescribe to intensive care and supervision from the ‘</w:t>
      </w:r>
      <w:r>
        <w:rPr>
          <w:lang w:val="en-CA"/>
        </w:rPr>
        <w:t>Law of prolonged care’</w:t>
      </w:r>
      <w:r>
        <w:rPr>
          <w:color w:val="000000" w:themeColor="text1"/>
          <w:lang w:val="en-CA"/>
        </w:rPr>
        <w:t xml:space="preserve"> when there is a case of severe mental, </w:t>
      </w:r>
      <w:r>
        <w:rPr>
          <w:color w:val="000000" w:themeColor="text1"/>
          <w:lang w:val="en-GB"/>
        </w:rPr>
        <w:t>physical</w:t>
      </w:r>
      <w:r>
        <w:rPr>
          <w:color w:val="000000" w:themeColor="text1"/>
          <w:lang w:val="en-CA"/>
        </w:rPr>
        <w:t xml:space="preserve"> or sensory impairment or when an elderly person has advanced dementia. In these cases the care is often very complex</w:t>
      </w:r>
      <w:r w:rsidR="00315FC7">
        <w:rPr>
          <w:color w:val="000000" w:themeColor="text1"/>
          <w:lang w:val="en-CA"/>
        </w:rPr>
        <w:t>.</w:t>
      </w:r>
      <w:r w:rsidR="00B55BA5" w:rsidRPr="00B55BA5">
        <w:rPr>
          <w:lang w:val="en-CA"/>
        </w:rPr>
        <w:t xml:space="preserve"> </w:t>
      </w:r>
      <w:r>
        <w:rPr>
          <w:color w:val="000000" w:themeColor="text1"/>
          <w:lang w:val="en-CA"/>
        </w:rPr>
        <w:t xml:space="preserve">This change has led to a difference in the demand for care and the release of indications for the somatic department </w:t>
      </w:r>
      <w:r w:rsidR="00D846A1">
        <w:rPr>
          <w:color w:val="000000" w:themeColor="text1"/>
          <w:lang w:val="en-CA"/>
        </w:rPr>
        <w:t>Y</w:t>
      </w:r>
      <w:r w:rsidR="004554CE">
        <w:rPr>
          <w:color w:val="000000" w:themeColor="text1"/>
          <w:lang w:val="en-CA"/>
        </w:rPr>
        <w:t xml:space="preserve"> of the nursing home</w:t>
      </w:r>
      <w:r>
        <w:rPr>
          <w:color w:val="000000" w:themeColor="text1"/>
          <w:lang w:val="en-CA"/>
        </w:rPr>
        <w:t>.</w:t>
      </w:r>
    </w:p>
    <w:p w14:paraId="22F73A8B" w14:textId="77777777" w:rsidR="00335F8B" w:rsidRDefault="00335F8B" w:rsidP="00335F8B">
      <w:pPr>
        <w:spacing w:after="0"/>
        <w:rPr>
          <w:color w:val="000000" w:themeColor="text1"/>
          <w:lang w:val="en-CA"/>
        </w:rPr>
      </w:pPr>
      <w:r>
        <w:rPr>
          <w:color w:val="000000" w:themeColor="text1"/>
          <w:lang w:val="en-CA"/>
        </w:rPr>
        <w:t>The goal of this research is to gain insight into the needs of the healthcare worker to continue to provide care to prospective clients and what expertise of somatic care is needed to meet the changing demand for care. These insights will be used to advice the preparation of a business plan that will be written to improve the quality of care. This business plan will meet the needs of the health care workers: to develop the competences to meet the changing demand for care.</w:t>
      </w:r>
    </w:p>
    <w:p w14:paraId="018DA2D1" w14:textId="77777777" w:rsidR="00335F8B" w:rsidRDefault="00335F8B" w:rsidP="00335F8B">
      <w:pPr>
        <w:spacing w:after="0"/>
        <w:rPr>
          <w:color w:val="FF0000"/>
          <w:lang w:val="en-CA"/>
        </w:rPr>
      </w:pPr>
    </w:p>
    <w:p w14:paraId="31ABE7DF" w14:textId="0932B805" w:rsidR="00335F8B" w:rsidRDefault="00335F8B" w:rsidP="00335F8B">
      <w:pPr>
        <w:spacing w:after="0"/>
        <w:rPr>
          <w:color w:val="FF0000"/>
          <w:lang w:val="en-CA"/>
        </w:rPr>
      </w:pPr>
      <w:r>
        <w:rPr>
          <w:color w:val="000000" w:themeColor="text1"/>
          <w:lang w:val="en-CA"/>
        </w:rPr>
        <w:t xml:space="preserve">The researcher conducted a qualitative survey within the multidisciplinary team of the somatic department </w:t>
      </w:r>
      <w:r w:rsidR="00D846A1">
        <w:rPr>
          <w:color w:val="000000" w:themeColor="text1"/>
          <w:lang w:val="en-CA"/>
        </w:rPr>
        <w:t>Y</w:t>
      </w:r>
      <w:r>
        <w:rPr>
          <w:color w:val="000000" w:themeColor="text1"/>
          <w:lang w:val="en-CA"/>
        </w:rPr>
        <w:t>. The researcher has organized three focus group discussions using a pre-prepared questionnaire. The participants in the qualitative study were able to express their opinions and ideas about what’s necessary to continue the health care now and in the future.</w:t>
      </w:r>
      <w:r w:rsidR="00A64A8E">
        <w:rPr>
          <w:color w:val="000000" w:themeColor="text1"/>
          <w:lang w:val="en-CA"/>
        </w:rPr>
        <w:t xml:space="preserve"> </w:t>
      </w:r>
      <w:r>
        <w:rPr>
          <w:lang w:val="en-CA"/>
        </w:rPr>
        <w:t>The participants of the focus groups indicated that they need to learn more about communication with the clients and his family regarding the self-reliance of the client. Health</w:t>
      </w:r>
      <w:r>
        <w:rPr>
          <w:color w:val="000000" w:themeColor="text1"/>
          <w:lang w:val="en-CA"/>
        </w:rPr>
        <w:t xml:space="preserve"> care workers have indicated that they have expertise within the team, which can be used, and the colleagues could learn from each other.</w:t>
      </w:r>
    </w:p>
    <w:p w14:paraId="2AEB157B" w14:textId="021A56A0" w:rsidR="00335F8B" w:rsidRDefault="00A64A8E" w:rsidP="00335F8B">
      <w:pPr>
        <w:spacing w:after="0"/>
        <w:rPr>
          <w:color w:val="000000" w:themeColor="text1"/>
          <w:lang w:val="en-CA"/>
        </w:rPr>
      </w:pPr>
      <w:r>
        <w:rPr>
          <w:color w:val="000000" w:themeColor="text1"/>
          <w:lang w:val="en-CA"/>
        </w:rPr>
        <w:t xml:space="preserve"> </w:t>
      </w:r>
    </w:p>
    <w:p w14:paraId="17A3C8E5" w14:textId="63C52ABD" w:rsidR="00335F8B" w:rsidRDefault="00335F8B" w:rsidP="00335F8B">
      <w:pPr>
        <w:rPr>
          <w:lang w:val="en-CA"/>
        </w:rPr>
      </w:pPr>
      <w:r>
        <w:rPr>
          <w:color w:val="000000" w:themeColor="text1"/>
          <w:lang w:val="en-CA"/>
        </w:rPr>
        <w:t xml:space="preserve">The results of the study will be used to implement the business plan. The business plan describes what is necessary to develop the competences of the healthcare workers and improve the collaboration within the somatic department </w:t>
      </w:r>
      <w:r w:rsidR="00D846A1">
        <w:rPr>
          <w:color w:val="000000" w:themeColor="text1"/>
          <w:lang w:val="en-CA"/>
        </w:rPr>
        <w:t>Y</w:t>
      </w:r>
      <w:r>
        <w:rPr>
          <w:color w:val="000000" w:themeColor="text1"/>
          <w:lang w:val="en-CA"/>
        </w:rPr>
        <w:t xml:space="preserve">. This results in an end product, which has been named ‘The complete competency package for somatic care'. The product focuses on the needs of the healthcare staff to meet the demand for care of clients now and in the future. In addition, the business plan promotes mutual collaboration and multidisciplinary collaboration. </w:t>
      </w:r>
    </w:p>
    <w:p w14:paraId="6E1D4E5D" w14:textId="74D0382A" w:rsidR="00EF7359" w:rsidRPr="002A1059" w:rsidRDefault="00DC3A34" w:rsidP="00335F8B">
      <w:pPr>
        <w:spacing w:after="0"/>
        <w:rPr>
          <w:lang w:val="en-CA"/>
        </w:rPr>
        <w:sectPr w:rsidR="00EF7359" w:rsidRPr="002A1059" w:rsidSect="00EF7359">
          <w:headerReference w:type="default" r:id="rId10"/>
          <w:footerReference w:type="default" r:id="rId11"/>
          <w:pgSz w:w="11906" w:h="16838" w:code="9"/>
          <w:pgMar w:top="1276" w:right="1416" w:bottom="1418" w:left="1418" w:header="709" w:footer="709" w:gutter="0"/>
          <w:pgNumType w:start="0"/>
          <w:cols w:space="708"/>
          <w:docGrid w:linePitch="360"/>
        </w:sectPr>
      </w:pPr>
      <w:r w:rsidRPr="002A1059">
        <w:rPr>
          <w:color w:val="365F91" w:themeColor="accent1" w:themeShade="BF"/>
          <w:lang w:val="en-CA"/>
        </w:rPr>
        <w:br w:type="page"/>
      </w:r>
      <w:bookmarkStart w:id="23" w:name="_Toc433881983"/>
    </w:p>
    <w:p w14:paraId="755440AA" w14:textId="60AC38AF" w:rsidR="00DC3A34" w:rsidRPr="001D4C86" w:rsidRDefault="00DC3A34" w:rsidP="00182DB9">
      <w:pPr>
        <w:pStyle w:val="Kop1"/>
        <w:spacing w:line="276" w:lineRule="auto"/>
        <w:rPr>
          <w:rFonts w:asciiTheme="majorHAnsi" w:hAnsiTheme="majorHAnsi"/>
          <w:u w:val="single"/>
        </w:rPr>
      </w:pPr>
      <w:bookmarkStart w:id="24" w:name="_Toc463346202"/>
      <w:r w:rsidRPr="00585241">
        <w:lastRenderedPageBreak/>
        <w:t>Inleiding</w:t>
      </w:r>
      <w:bookmarkEnd w:id="16"/>
      <w:bookmarkEnd w:id="17"/>
      <w:bookmarkEnd w:id="18"/>
      <w:bookmarkEnd w:id="19"/>
      <w:r>
        <w:t xml:space="preserve"> en probleem</w:t>
      </w:r>
      <w:bookmarkEnd w:id="23"/>
      <w:r w:rsidR="00A17EC9">
        <w:t>stelling</w:t>
      </w:r>
      <w:bookmarkEnd w:id="24"/>
    </w:p>
    <w:p w14:paraId="3C41B5C4" w14:textId="644BAD96" w:rsidR="00DC3A34" w:rsidRPr="002B356B" w:rsidRDefault="00003559" w:rsidP="00182DB9">
      <w:pPr>
        <w:spacing w:after="0"/>
        <w:rPr>
          <w:rFonts w:cs="Arial"/>
        </w:rPr>
      </w:pPr>
      <w:r>
        <w:rPr>
          <w:rFonts w:cs="Arial"/>
        </w:rPr>
        <w:t>In de regio Leiden en Duin- en Bollenstreek</w:t>
      </w:r>
      <w:r w:rsidR="002E0081">
        <w:rPr>
          <w:rFonts w:cs="Arial"/>
        </w:rPr>
        <w:t xml:space="preserve"> is</w:t>
      </w:r>
      <w:r>
        <w:rPr>
          <w:rFonts w:cs="Arial"/>
        </w:rPr>
        <w:t xml:space="preserve"> </w:t>
      </w:r>
      <w:r w:rsidR="00D846A1">
        <w:rPr>
          <w:rFonts w:cs="Arial"/>
        </w:rPr>
        <w:t>X</w:t>
      </w:r>
      <w:r w:rsidR="004554CE">
        <w:rPr>
          <w:rFonts w:cs="Arial"/>
        </w:rPr>
        <w:t xml:space="preserve"> </w:t>
      </w:r>
      <w:r w:rsidR="00DC3A34">
        <w:rPr>
          <w:rFonts w:cs="Arial"/>
        </w:rPr>
        <w:t>een toonaangevende zorgorganisatie</w:t>
      </w:r>
      <w:r w:rsidR="009F2AB4">
        <w:rPr>
          <w:rFonts w:cs="Arial"/>
        </w:rPr>
        <w:t xml:space="preserve">. De locaties van </w:t>
      </w:r>
      <w:r w:rsidR="00D846A1">
        <w:rPr>
          <w:rFonts w:cs="Arial"/>
        </w:rPr>
        <w:t>X</w:t>
      </w:r>
      <w:r w:rsidR="004554CE">
        <w:rPr>
          <w:rFonts w:cs="Arial"/>
        </w:rPr>
        <w:t xml:space="preserve"> </w:t>
      </w:r>
      <w:r w:rsidR="009F2AB4">
        <w:rPr>
          <w:rFonts w:cs="Arial"/>
        </w:rPr>
        <w:t>be</w:t>
      </w:r>
      <w:r w:rsidR="00DC3A34">
        <w:rPr>
          <w:rFonts w:cs="Arial"/>
        </w:rPr>
        <w:t>vinden</w:t>
      </w:r>
      <w:r w:rsidR="009F2AB4">
        <w:rPr>
          <w:rFonts w:cs="Arial"/>
        </w:rPr>
        <w:t xml:space="preserve"> zich</w:t>
      </w:r>
      <w:r w:rsidR="00DC3A34">
        <w:rPr>
          <w:rFonts w:cs="Arial"/>
        </w:rPr>
        <w:t xml:space="preserve"> in Leiden, Katwijk,</w:t>
      </w:r>
      <w:r w:rsidR="009F2AB4">
        <w:rPr>
          <w:rFonts w:cs="Arial"/>
        </w:rPr>
        <w:t xml:space="preserve"> Noordwijkerhout en Voorschoten. </w:t>
      </w:r>
      <w:r w:rsidR="00D846A1">
        <w:rPr>
          <w:rFonts w:cs="Arial"/>
        </w:rPr>
        <w:t>X</w:t>
      </w:r>
      <w:r w:rsidR="004554CE">
        <w:rPr>
          <w:rFonts w:cs="Arial"/>
        </w:rPr>
        <w:t xml:space="preserve"> </w:t>
      </w:r>
      <w:r w:rsidR="009F2AB4">
        <w:rPr>
          <w:rFonts w:cs="Arial"/>
        </w:rPr>
        <w:t>biedt</w:t>
      </w:r>
      <w:r>
        <w:rPr>
          <w:rFonts w:cs="Arial"/>
        </w:rPr>
        <w:t xml:space="preserve"> zorg </w:t>
      </w:r>
      <w:r w:rsidR="00DC3A34">
        <w:rPr>
          <w:rFonts w:cs="Arial"/>
        </w:rPr>
        <w:t xml:space="preserve">in drie </w:t>
      </w:r>
      <w:r w:rsidR="00DC3A34" w:rsidRPr="00887283">
        <w:rPr>
          <w:rFonts w:cs="Arial"/>
          <w:color w:val="222222"/>
          <w:shd w:val="clear" w:color="auto" w:fill="FFFFFF"/>
        </w:rPr>
        <w:t xml:space="preserve">verpleeg- en behandelcentra, vijf woonzorgcentra </w:t>
      </w:r>
      <w:r w:rsidR="00DC3A34">
        <w:rPr>
          <w:rFonts w:cs="Arial"/>
          <w:color w:val="222222"/>
          <w:shd w:val="clear" w:color="auto" w:fill="FFFFFF"/>
        </w:rPr>
        <w:t>en een revalid</w:t>
      </w:r>
      <w:r w:rsidR="00782994">
        <w:rPr>
          <w:rFonts w:cs="Arial"/>
          <w:color w:val="222222"/>
          <w:shd w:val="clear" w:color="auto" w:fill="FFFFFF"/>
        </w:rPr>
        <w:t>atie- en zorghotel</w:t>
      </w:r>
      <w:r w:rsidR="00DC3A34">
        <w:rPr>
          <w:rFonts w:cs="Arial"/>
        </w:rPr>
        <w:t xml:space="preserve">. </w:t>
      </w:r>
      <w:r w:rsidR="00D846A1">
        <w:rPr>
          <w:rFonts w:cs="Arial"/>
        </w:rPr>
        <w:t>X</w:t>
      </w:r>
      <w:r w:rsidR="004554CE">
        <w:rPr>
          <w:rFonts w:cs="Arial"/>
        </w:rPr>
        <w:t xml:space="preserve"> </w:t>
      </w:r>
      <w:r w:rsidR="00DC3A34">
        <w:rPr>
          <w:rFonts w:cs="Arial"/>
        </w:rPr>
        <w:t>biedt gespecialiseerde zorg met verblijf</w:t>
      </w:r>
      <w:r w:rsidR="002E0081">
        <w:rPr>
          <w:rFonts w:cs="Arial"/>
        </w:rPr>
        <w:t xml:space="preserve"> en b</w:t>
      </w:r>
      <w:r w:rsidR="00DC3A34">
        <w:rPr>
          <w:rFonts w:cs="Arial"/>
        </w:rPr>
        <w:t xml:space="preserve">eschermd wonen voor ouderen met </w:t>
      </w:r>
      <w:r w:rsidR="00DC3A34" w:rsidRPr="002B356B">
        <w:rPr>
          <w:rFonts w:cs="Arial"/>
        </w:rPr>
        <w:t>dementie en/of chroni</w:t>
      </w:r>
      <w:r w:rsidR="009F2AB4">
        <w:rPr>
          <w:rFonts w:cs="Arial"/>
        </w:rPr>
        <w:t>sche lichamelijke aandoeningen.</w:t>
      </w:r>
      <w:r w:rsidR="00DC3A34">
        <w:rPr>
          <w:rFonts w:cs="Arial"/>
        </w:rPr>
        <w:t xml:space="preserve"> </w:t>
      </w:r>
      <w:r w:rsidR="002E0081">
        <w:t xml:space="preserve">Binnen </w:t>
      </w:r>
      <w:r w:rsidR="00D846A1">
        <w:t>X</w:t>
      </w:r>
      <w:r w:rsidR="004554CE">
        <w:t xml:space="preserve"> </w:t>
      </w:r>
      <w:r w:rsidR="00DC3A34">
        <w:rPr>
          <w:rFonts w:cs="Arial"/>
        </w:rPr>
        <w:t>werken</w:t>
      </w:r>
      <w:r w:rsidR="00DC3A34" w:rsidRPr="002B356B">
        <w:rPr>
          <w:rFonts w:cs="Arial"/>
        </w:rPr>
        <w:t xml:space="preserve"> 1850 </w:t>
      </w:r>
      <w:r w:rsidR="009807E3">
        <w:rPr>
          <w:rFonts w:cs="Arial"/>
        </w:rPr>
        <w:t>medewerkers</w:t>
      </w:r>
      <w:r w:rsidR="00DC3A34">
        <w:rPr>
          <w:rFonts w:cs="Arial"/>
        </w:rPr>
        <w:t xml:space="preserve"> </w:t>
      </w:r>
      <w:r w:rsidR="00D846A1">
        <w:rPr>
          <w:rFonts w:cs="Arial"/>
          <w:noProof/>
        </w:rPr>
        <w:t>(X</w:t>
      </w:r>
      <w:r w:rsidR="00D846A1" w:rsidRPr="00D846A1">
        <w:rPr>
          <w:rFonts w:cs="Arial"/>
          <w:noProof/>
        </w:rPr>
        <w:t>, 2015a)</w:t>
      </w:r>
      <w:r w:rsidR="00353632">
        <w:rPr>
          <w:rFonts w:cs="Arial"/>
        </w:rPr>
        <w:t>.</w:t>
      </w:r>
      <w:r w:rsidR="00A64A8E">
        <w:rPr>
          <w:rFonts w:cs="Arial"/>
        </w:rPr>
        <w:t xml:space="preserve"> </w:t>
      </w:r>
      <w:r w:rsidR="00DC3A34">
        <w:rPr>
          <w:rFonts w:cs="Arial"/>
        </w:rPr>
        <w:t>Er zijn ruim 1000 vrijwilligers voor het ondersteun</w:t>
      </w:r>
      <w:r w:rsidR="002E0081">
        <w:rPr>
          <w:rFonts w:cs="Arial"/>
        </w:rPr>
        <w:t xml:space="preserve">en </w:t>
      </w:r>
      <w:r w:rsidR="00DC3A34">
        <w:rPr>
          <w:rFonts w:cs="Arial"/>
        </w:rPr>
        <w:t>van de cliënten bij activiteiten en ondersteun</w:t>
      </w:r>
      <w:r w:rsidR="002E0081">
        <w:rPr>
          <w:rFonts w:cs="Arial"/>
        </w:rPr>
        <w:t xml:space="preserve">en </w:t>
      </w:r>
      <w:r w:rsidR="00DC3A34">
        <w:rPr>
          <w:rFonts w:cs="Arial"/>
        </w:rPr>
        <w:t>van de individuele cliënten</w:t>
      </w:r>
      <w:r w:rsidR="00353632">
        <w:rPr>
          <w:rFonts w:cs="Arial"/>
        </w:rPr>
        <w:t xml:space="preserve"> </w:t>
      </w:r>
      <w:r w:rsidR="00D846A1">
        <w:rPr>
          <w:rFonts w:cs="Arial"/>
          <w:noProof/>
        </w:rPr>
        <w:t>(X</w:t>
      </w:r>
      <w:r w:rsidR="00D846A1" w:rsidRPr="00E84AFA">
        <w:rPr>
          <w:rFonts w:cs="Arial"/>
          <w:noProof/>
        </w:rPr>
        <w:t>, 2015c)</w:t>
      </w:r>
      <w:r w:rsidR="00DC3A34">
        <w:rPr>
          <w:rFonts w:cs="Arial"/>
        </w:rPr>
        <w:t>.</w:t>
      </w:r>
      <w:r w:rsidR="00A64A8E">
        <w:rPr>
          <w:rFonts w:cs="Arial"/>
        </w:rPr>
        <w:t xml:space="preserve"> </w:t>
      </w:r>
      <w:r w:rsidR="00DC3A34">
        <w:rPr>
          <w:rFonts w:cs="Arial"/>
        </w:rPr>
        <w:t>D</w:t>
      </w:r>
      <w:r w:rsidR="00DC3A34" w:rsidRPr="002B356B">
        <w:rPr>
          <w:rFonts w:cs="Arial"/>
        </w:rPr>
        <w:t xml:space="preserve">aarnaast biedt </w:t>
      </w:r>
      <w:r w:rsidR="00D846A1">
        <w:rPr>
          <w:rFonts w:cs="Arial"/>
        </w:rPr>
        <w:t>X</w:t>
      </w:r>
      <w:r w:rsidR="004554CE">
        <w:rPr>
          <w:rFonts w:cs="Arial"/>
        </w:rPr>
        <w:t xml:space="preserve"> </w:t>
      </w:r>
      <w:r w:rsidR="00DC3A34" w:rsidRPr="002B356B">
        <w:rPr>
          <w:rFonts w:cs="Arial"/>
        </w:rPr>
        <w:t>100 leer/werkplekken en 65 stageplaatsen</w:t>
      </w:r>
      <w:r w:rsidR="00DC3A34">
        <w:rPr>
          <w:rFonts w:cs="Arial"/>
        </w:rPr>
        <w:t xml:space="preserve"> </w:t>
      </w:r>
      <w:r w:rsidR="00D846A1">
        <w:rPr>
          <w:rFonts w:cs="Arial"/>
          <w:noProof/>
        </w:rPr>
        <w:t>(X</w:t>
      </w:r>
      <w:r w:rsidR="00D846A1" w:rsidRPr="00E84AFA">
        <w:rPr>
          <w:rFonts w:cs="Arial"/>
          <w:noProof/>
        </w:rPr>
        <w:t>, 2015d)</w:t>
      </w:r>
      <w:r w:rsidR="00DC3A34" w:rsidRPr="002B356B">
        <w:rPr>
          <w:rFonts w:cs="Arial"/>
        </w:rPr>
        <w:t xml:space="preserve">. </w:t>
      </w:r>
    </w:p>
    <w:p w14:paraId="3FE6EB5B" w14:textId="77777777" w:rsidR="00DC3A34" w:rsidRPr="002B356B" w:rsidRDefault="00DC3A34" w:rsidP="00182DB9">
      <w:pPr>
        <w:spacing w:after="0"/>
        <w:rPr>
          <w:rFonts w:cs="Arial"/>
        </w:rPr>
      </w:pPr>
    </w:p>
    <w:p w14:paraId="18DFE305" w14:textId="69C9A22C" w:rsidR="00DC3A34" w:rsidRDefault="00D846A1" w:rsidP="00182DB9">
      <w:pPr>
        <w:spacing w:after="0"/>
      </w:pPr>
      <w:r>
        <w:t>Het verpleeghuis</w:t>
      </w:r>
      <w:r w:rsidR="009F2AB4">
        <w:t xml:space="preserve"> is éé</w:t>
      </w:r>
      <w:r w:rsidR="00DC3A34" w:rsidRPr="002B356B">
        <w:t xml:space="preserve">n van de locaties van </w:t>
      </w:r>
      <w:r>
        <w:t>X</w:t>
      </w:r>
      <w:r w:rsidR="004554CE">
        <w:t xml:space="preserve"> </w:t>
      </w:r>
      <w:r w:rsidR="00DC3A34" w:rsidRPr="002B356B">
        <w:t xml:space="preserve">en is een verpleeg- </w:t>
      </w:r>
      <w:r>
        <w:t>en reactiveringcentrum in de Duin- en Bollenstreek</w:t>
      </w:r>
      <w:r w:rsidR="00DC3A34" w:rsidRPr="002B356B">
        <w:t xml:space="preserve">. </w:t>
      </w:r>
      <w:r w:rsidR="00782994">
        <w:t>In opdracht van de Raad van Bestuur</w:t>
      </w:r>
      <w:r w:rsidR="00AE4834">
        <w:t xml:space="preserve"> (RvB)</w:t>
      </w:r>
      <w:r w:rsidR="00782994">
        <w:t xml:space="preserve"> heeft </w:t>
      </w:r>
      <w:r>
        <w:t>het verpleeghuis</w:t>
      </w:r>
      <w:r w:rsidR="009F2AB4">
        <w:t xml:space="preserve"> </w:t>
      </w:r>
      <w:r w:rsidR="00782994">
        <w:t xml:space="preserve">in 2014 </w:t>
      </w:r>
      <w:r w:rsidR="00DC3A34">
        <w:t>een transitie</w:t>
      </w:r>
      <w:r w:rsidR="009F2AB4">
        <w:t xml:space="preserve"> ondergaan</w:t>
      </w:r>
      <w:r w:rsidR="002E0081">
        <w:t>.</w:t>
      </w:r>
      <w:r w:rsidR="00A64A8E">
        <w:t xml:space="preserve"> </w:t>
      </w:r>
      <w:r w:rsidR="002E0081">
        <w:t>E</w:t>
      </w:r>
      <w:r w:rsidR="009F2AB4">
        <w:t xml:space="preserve">en </w:t>
      </w:r>
      <w:r w:rsidR="00DC3A34">
        <w:t>afbouw van 52 plaatsen naar een totaal van 104 plaatsen</w:t>
      </w:r>
      <w:r w:rsidR="009F2AB4">
        <w:t xml:space="preserve"> </w:t>
      </w:r>
      <w:r w:rsidR="002E0081">
        <w:t xml:space="preserve">diende </w:t>
      </w:r>
      <w:r w:rsidR="009F2AB4">
        <w:t>gerealiseerd te worden</w:t>
      </w:r>
      <w:r w:rsidR="00180E7E">
        <w:t xml:space="preserve"> op basis van afspraken met het zorgkantoor</w:t>
      </w:r>
      <w:sdt>
        <w:sdtPr>
          <w:id w:val="-2049601911"/>
          <w:citation/>
        </w:sdtPr>
        <w:sdtContent>
          <w:r w:rsidR="00180E7E">
            <w:fldChar w:fldCharType="begin"/>
          </w:r>
          <w:r w:rsidR="00FF0267">
            <w:instrText xml:space="preserve">CITATION Min15 \l 1043 </w:instrText>
          </w:r>
          <w:r w:rsidR="00180E7E">
            <w:fldChar w:fldCharType="separate"/>
          </w:r>
          <w:r w:rsidR="00FF0267">
            <w:rPr>
              <w:noProof/>
            </w:rPr>
            <w:t xml:space="preserve"> (Ministerie van Gezondheid, Welzijn en Sport, z.d.)</w:t>
          </w:r>
          <w:r w:rsidR="00180E7E">
            <w:fldChar w:fldCharType="end"/>
          </w:r>
        </w:sdtContent>
      </w:sdt>
      <w:r w:rsidR="00DC3A34">
        <w:t xml:space="preserve">. In 2015 </w:t>
      </w:r>
      <w:r w:rsidR="009F2AB4">
        <w:t>zijn er door</w:t>
      </w:r>
      <w:r w:rsidR="00DC3A34">
        <w:t xml:space="preserve"> afspraken met het zorgkantoor </w:t>
      </w:r>
      <w:r w:rsidR="009F2AB4">
        <w:t>20 plaatsen bijgekomen, er</w:t>
      </w:r>
      <w:r w:rsidR="00003559">
        <w:t xml:space="preserve"> worden</w:t>
      </w:r>
      <w:r w:rsidR="00DC3A34">
        <w:t xml:space="preserve"> nu 124 cliënten verzorgd</w:t>
      </w:r>
      <w:r w:rsidR="009F2AB4">
        <w:t xml:space="preserve"> in </w:t>
      </w:r>
      <w:r>
        <w:t>het verpleeghuis</w:t>
      </w:r>
      <w:sdt>
        <w:sdtPr>
          <w:id w:val="-1560538858"/>
          <w:citation/>
        </w:sdtPr>
        <w:sdtContent>
          <w:r w:rsidR="0035287B">
            <w:fldChar w:fldCharType="begin"/>
          </w:r>
          <w:r w:rsidR="00FF0267">
            <w:instrText xml:space="preserve">CITATION Min15 \l 1043 </w:instrText>
          </w:r>
          <w:r w:rsidR="0035287B">
            <w:fldChar w:fldCharType="separate"/>
          </w:r>
          <w:r w:rsidR="00FF0267">
            <w:rPr>
              <w:noProof/>
            </w:rPr>
            <w:t xml:space="preserve"> (Ministerie van Gezondheid, Welzijn en Sport, z.d.)</w:t>
          </w:r>
          <w:r w:rsidR="0035287B">
            <w:fldChar w:fldCharType="end"/>
          </w:r>
        </w:sdtContent>
      </w:sdt>
      <w:r w:rsidR="00353632">
        <w:t xml:space="preserve">. </w:t>
      </w:r>
      <w:r w:rsidR="00DC3A34">
        <w:t xml:space="preserve">In </w:t>
      </w:r>
      <w:r>
        <w:t>het verpleeghuis</w:t>
      </w:r>
      <w:r w:rsidR="00DC3A34">
        <w:t xml:space="preserve"> wordt specialistische zorg </w:t>
      </w:r>
      <w:r w:rsidR="002E0081">
        <w:t xml:space="preserve">met verblijf </w:t>
      </w:r>
      <w:r w:rsidR="00DC3A34">
        <w:t>geboden op drie zorgafdelingen, de intramu</w:t>
      </w:r>
      <w:r>
        <w:t>rale zorg. Op afdeling A</w:t>
      </w:r>
      <w:r w:rsidR="00DC3A34">
        <w:t xml:space="preserve"> wordt zorg geboden aan drie </w:t>
      </w:r>
      <w:r w:rsidR="00DC3A34" w:rsidRPr="002B356B">
        <w:t xml:space="preserve">doelgroepen, namelijk: somatische </w:t>
      </w:r>
      <w:r w:rsidR="002E0081">
        <w:t>cliënten</w:t>
      </w:r>
      <w:r w:rsidR="00003559">
        <w:t xml:space="preserve"> met een gedragscomp</w:t>
      </w:r>
      <w:r w:rsidR="00116FBD">
        <w:t>onent</w:t>
      </w:r>
      <w:r w:rsidR="002E0081">
        <w:t>:</w:t>
      </w:r>
      <w:r w:rsidR="00116FBD">
        <w:t xml:space="preserve"> sociale geriatrie (SG),</w:t>
      </w:r>
      <w:r w:rsidR="00003559">
        <w:t xml:space="preserve"> </w:t>
      </w:r>
      <w:r w:rsidR="00DC3A34" w:rsidRPr="002B356B">
        <w:t>psychogeriatrisc</w:t>
      </w:r>
      <w:r w:rsidR="002E0081">
        <w:t>he cliënten</w:t>
      </w:r>
      <w:r w:rsidR="00DC3A34" w:rsidRPr="002B356B">
        <w:t xml:space="preserve"> met een psychische aandoening (PG</w:t>
      </w:r>
      <w:r w:rsidR="00DC3A34">
        <w:t>+</w:t>
      </w:r>
      <w:r w:rsidR="00671869">
        <w:t>)</w:t>
      </w:r>
      <w:r w:rsidR="00116FBD">
        <w:t xml:space="preserve"> en psychogeriatrische </w:t>
      </w:r>
      <w:r w:rsidR="002E0081">
        <w:t>cliënten</w:t>
      </w:r>
      <w:r w:rsidR="00116FBD">
        <w:t xml:space="preserve"> (PG)</w:t>
      </w:r>
      <w:r w:rsidR="00DC3A34">
        <w:t xml:space="preserve">. </w:t>
      </w:r>
      <w:r w:rsidR="00003559">
        <w:t xml:space="preserve">Afdeling </w:t>
      </w:r>
      <w:r>
        <w:t>B</w:t>
      </w:r>
      <w:r w:rsidR="00003559">
        <w:t xml:space="preserve"> biedt</w:t>
      </w:r>
      <w:r w:rsidR="00DC3A34" w:rsidRPr="002B356B">
        <w:t xml:space="preserve"> psychogeriatrische verpleeghuiszorg</w:t>
      </w:r>
      <w:r w:rsidR="00DC3A34">
        <w:t xml:space="preserve"> (PG)</w:t>
      </w:r>
      <w:r w:rsidR="00DC3A34" w:rsidRPr="002B356B">
        <w:t>.</w:t>
      </w:r>
      <w:r w:rsidR="00A64A8E">
        <w:t xml:space="preserve"> </w:t>
      </w:r>
      <w:r w:rsidR="00DC3A34">
        <w:t xml:space="preserve">Op afdeling </w:t>
      </w:r>
      <w:r>
        <w:t>Y</w:t>
      </w:r>
      <w:r w:rsidR="00DC3A34">
        <w:t xml:space="preserve"> wordt kortdurende en langdurige </w:t>
      </w:r>
      <w:r w:rsidR="00DC3A34" w:rsidRPr="002B356B">
        <w:t>s</w:t>
      </w:r>
      <w:r w:rsidR="00DC3A34">
        <w:t>omatische verpleeghuiszorg geboden</w:t>
      </w:r>
      <w:r>
        <w:rPr>
          <w:noProof/>
        </w:rPr>
        <w:t xml:space="preserve"> (X, 2011)</w:t>
      </w:r>
      <w:r w:rsidR="00F16C44">
        <w:t>.</w:t>
      </w:r>
      <w:r w:rsidR="00DC3A34" w:rsidRPr="002B356B">
        <w:t xml:space="preserve"> </w:t>
      </w:r>
      <w:r w:rsidR="00DC3A34">
        <w:t xml:space="preserve">Daarnaast biedt </w:t>
      </w:r>
      <w:r>
        <w:t>het verpleeghuis</w:t>
      </w:r>
      <w:r w:rsidR="009F2AB4">
        <w:t xml:space="preserve"> </w:t>
      </w:r>
      <w:r w:rsidR="00DC3A34">
        <w:t>begeleiding en ondersteuning bij activiteiten en beweging aan somatische en psychogeriatrische cliënten zonder verblijf in het</w:t>
      </w:r>
      <w:r>
        <w:t xml:space="preserve"> ontmoetingscentrum C</w:t>
      </w:r>
      <w:r w:rsidR="00DC3A34">
        <w:t xml:space="preserve">, de </w:t>
      </w:r>
      <w:proofErr w:type="spellStart"/>
      <w:r w:rsidR="00DC3A34">
        <w:t>semi-murale</w:t>
      </w:r>
      <w:proofErr w:type="spellEnd"/>
      <w:r w:rsidR="00DC3A34">
        <w:t xml:space="preserve"> zorg</w:t>
      </w:r>
      <w:r>
        <w:rPr>
          <w:noProof/>
        </w:rPr>
        <w:t xml:space="preserve"> (X, 2015e)</w:t>
      </w:r>
      <w:r w:rsidR="00DC3A34">
        <w:t xml:space="preserve">. </w:t>
      </w:r>
    </w:p>
    <w:p w14:paraId="6014EBF0" w14:textId="77777777" w:rsidR="0022481E" w:rsidRDefault="0022481E" w:rsidP="00182DB9">
      <w:pPr>
        <w:spacing w:after="0"/>
      </w:pPr>
    </w:p>
    <w:p w14:paraId="763BFA5A" w14:textId="28A1077B" w:rsidR="0022481E" w:rsidRDefault="00D846A1" w:rsidP="00182DB9">
      <w:pPr>
        <w:spacing w:after="0"/>
        <w:rPr>
          <w:rFonts w:cs="Arial"/>
          <w:b/>
          <w:i/>
        </w:rPr>
      </w:pPr>
      <w:r>
        <w:t>Het verpleeghuis</w:t>
      </w:r>
      <w:r w:rsidR="00044DF8">
        <w:t xml:space="preserve"> draagt het beleid ui</w:t>
      </w:r>
      <w:r w:rsidR="0081284F">
        <w:t xml:space="preserve">t van </w:t>
      </w:r>
      <w:r>
        <w:t>X</w:t>
      </w:r>
      <w:r w:rsidR="004554CE">
        <w:t xml:space="preserve"> </w:t>
      </w:r>
      <w:r w:rsidR="0081284F">
        <w:t>waarbij de missie,</w:t>
      </w:r>
      <w:r w:rsidR="00044DF8">
        <w:t xml:space="preserve"> visie en kernwaarden </w:t>
      </w:r>
      <w:r w:rsidR="008A32B3">
        <w:t xml:space="preserve">van </w:t>
      </w:r>
      <w:r>
        <w:t>X</w:t>
      </w:r>
      <w:r w:rsidR="004554CE">
        <w:t xml:space="preserve"> </w:t>
      </w:r>
      <w:r w:rsidR="008A32B3">
        <w:t xml:space="preserve">leidend zijn. In de strategienota 2013-2015 is de </w:t>
      </w:r>
      <w:r w:rsidR="0022481E">
        <w:t>missie en visie</w:t>
      </w:r>
      <w:r w:rsidR="008A32B3">
        <w:t xml:space="preserve"> van </w:t>
      </w:r>
      <w:r>
        <w:t>X</w:t>
      </w:r>
      <w:r w:rsidR="004554CE">
        <w:t xml:space="preserve"> </w:t>
      </w:r>
      <w:r w:rsidR="00044DF8">
        <w:t>beschreven</w:t>
      </w:r>
      <w:r w:rsidR="004554CE">
        <w:rPr>
          <w:noProof/>
        </w:rPr>
        <w:t xml:space="preserve"> (X, 2012)</w:t>
      </w:r>
      <w:r w:rsidR="00BE29A6">
        <w:t xml:space="preserve"> </w:t>
      </w:r>
      <w:r w:rsidR="008B5FE0">
        <w:t xml:space="preserve">In het jaarplan </w:t>
      </w:r>
      <w:r>
        <w:t>X</w:t>
      </w:r>
      <w:r w:rsidR="004554CE">
        <w:t xml:space="preserve"> </w:t>
      </w:r>
      <w:r w:rsidR="008B5FE0">
        <w:t>2016 staat beschreven dat de strategienota van 2013-2015 zal worden herijkt voor de komende jaren</w:t>
      </w:r>
      <w:r w:rsidR="004554CE">
        <w:rPr>
          <w:noProof/>
        </w:rPr>
        <w:t xml:space="preserve"> (RvB X, 2016, p. 2)</w:t>
      </w:r>
      <w:r w:rsidR="008B5FE0">
        <w:t xml:space="preserve">. </w:t>
      </w:r>
      <w:r w:rsidR="008A32B3">
        <w:t xml:space="preserve">De missie </w:t>
      </w:r>
      <w:r w:rsidR="0022481E">
        <w:t>luidt: ‘</w:t>
      </w:r>
      <w:proofErr w:type="spellStart"/>
      <w:r w:rsidR="0022481E" w:rsidRPr="00044DF8">
        <w:rPr>
          <w:rFonts w:cs="Arial"/>
        </w:rPr>
        <w:t>Waarde-vol</w:t>
      </w:r>
      <w:proofErr w:type="spellEnd"/>
      <w:r w:rsidR="0022481E" w:rsidRPr="00044DF8">
        <w:rPr>
          <w:rFonts w:cs="Arial"/>
        </w:rPr>
        <w:t xml:space="preserve"> leven met Topzorg. </w:t>
      </w:r>
      <w:r w:rsidR="0022481E" w:rsidRPr="00044DF8">
        <w:rPr>
          <w:rFonts w:cs="Arial"/>
          <w:color w:val="000000"/>
        </w:rPr>
        <w:t>Zorg en behandeling zijn op topniveau geregeld, maar op de achtergrond, zodat mensen zolang mogelijk hun eigen leven kunnen leiden, betekenisvol kunnen zijn voor hun omgeving en waardering vinden</w:t>
      </w:r>
      <w:r w:rsidR="0022481E">
        <w:rPr>
          <w:rFonts w:cs="Arial"/>
          <w:i/>
          <w:color w:val="000000"/>
        </w:rPr>
        <w:t>’</w:t>
      </w:r>
      <w:r w:rsidR="004554CE">
        <w:rPr>
          <w:rFonts w:cs="Arial"/>
          <w:i/>
          <w:noProof/>
          <w:color w:val="000000"/>
        </w:rPr>
        <w:t xml:space="preserve"> </w:t>
      </w:r>
      <w:r w:rsidR="004554CE">
        <w:rPr>
          <w:rFonts w:cs="Arial"/>
          <w:noProof/>
          <w:color w:val="000000"/>
        </w:rPr>
        <w:t>(X</w:t>
      </w:r>
      <w:r w:rsidR="004554CE" w:rsidRPr="00A64A8E">
        <w:rPr>
          <w:rFonts w:cs="Arial"/>
          <w:noProof/>
          <w:color w:val="000000"/>
        </w:rPr>
        <w:t>, 2012, p. 18)</w:t>
      </w:r>
      <w:r w:rsidR="00A64A8E" w:rsidRPr="00A64A8E">
        <w:rPr>
          <w:rFonts w:cs="Arial"/>
          <w:color w:val="000000"/>
        </w:rPr>
        <w:t>.</w:t>
      </w:r>
      <w:r w:rsidR="00A64A8E">
        <w:rPr>
          <w:rFonts w:cs="Arial"/>
          <w:color w:val="000000"/>
        </w:rPr>
        <w:t xml:space="preserve"> </w:t>
      </w:r>
      <w:r w:rsidR="0022481E">
        <w:rPr>
          <w:rFonts w:cs="Arial"/>
        </w:rPr>
        <w:t xml:space="preserve">De visie vloeit voort uit de missie van </w:t>
      </w:r>
      <w:r>
        <w:rPr>
          <w:rFonts w:cs="Arial"/>
        </w:rPr>
        <w:t>X</w:t>
      </w:r>
      <w:r w:rsidR="004554CE">
        <w:rPr>
          <w:rFonts w:cs="Arial"/>
        </w:rPr>
        <w:t xml:space="preserve"> </w:t>
      </w:r>
      <w:r w:rsidR="0022481E">
        <w:rPr>
          <w:rFonts w:cs="Arial"/>
        </w:rPr>
        <w:t xml:space="preserve">en luidt: </w:t>
      </w:r>
      <w:r w:rsidR="0022481E" w:rsidRPr="0022481E">
        <w:rPr>
          <w:rFonts w:cs="Arial"/>
        </w:rPr>
        <w:t>‘</w:t>
      </w:r>
      <w:r w:rsidR="0022481E" w:rsidRPr="00044DF8">
        <w:rPr>
          <w:rFonts w:cs="Arial"/>
        </w:rPr>
        <w:t>een vertrouwde omgeving met kwalitatief hoogwaardige en liefdevolle zorg, persoonlijke ontmoetingen en betekenisvolle ervaringen, die kleur geven aan het leven met uw naasten</w:t>
      </w:r>
      <w:r w:rsidR="008606BF">
        <w:rPr>
          <w:rFonts w:cs="Arial"/>
        </w:rPr>
        <w:t>’</w:t>
      </w:r>
      <w:r w:rsidR="00692A03">
        <w:rPr>
          <w:rFonts w:cs="Arial"/>
        </w:rPr>
        <w:t xml:space="preserve"> </w:t>
      </w:r>
      <w:r w:rsidR="004554CE">
        <w:rPr>
          <w:rFonts w:cs="Arial"/>
          <w:noProof/>
          <w:color w:val="000000"/>
        </w:rPr>
        <w:t>(X</w:t>
      </w:r>
      <w:r w:rsidR="004554CE" w:rsidRPr="00692A03">
        <w:rPr>
          <w:rFonts w:cs="Arial"/>
          <w:noProof/>
          <w:color w:val="000000"/>
        </w:rPr>
        <w:t>, 2012, p. 19)</w:t>
      </w:r>
      <w:r w:rsidR="00692A03" w:rsidRPr="00A64A8E">
        <w:rPr>
          <w:rFonts w:cs="Arial"/>
          <w:color w:val="000000"/>
        </w:rPr>
        <w:t>.</w:t>
      </w:r>
    </w:p>
    <w:p w14:paraId="76004B86" w14:textId="77777777" w:rsidR="00044DF8" w:rsidRPr="00044DF8" w:rsidRDefault="008A32B3" w:rsidP="00182DB9">
      <w:pPr>
        <w:spacing w:after="0"/>
        <w:rPr>
          <w:rFonts w:cs="Arial"/>
        </w:rPr>
      </w:pPr>
      <w:r>
        <w:rPr>
          <w:rFonts w:cs="Arial"/>
        </w:rPr>
        <w:t xml:space="preserve"> </w:t>
      </w:r>
    </w:p>
    <w:p w14:paraId="045E4533" w14:textId="022C91E1" w:rsidR="0022481E" w:rsidRPr="0022481E" w:rsidRDefault="00044DF8" w:rsidP="00182DB9">
      <w:pPr>
        <w:spacing w:after="0"/>
        <w:rPr>
          <w:rFonts w:cs="Arial"/>
        </w:rPr>
      </w:pPr>
      <w:r>
        <w:rPr>
          <w:rFonts w:cs="Arial"/>
        </w:rPr>
        <w:t xml:space="preserve">De kernwaarden zijn opgesteld vanuit de missie en visie van </w:t>
      </w:r>
      <w:r w:rsidR="00D846A1">
        <w:rPr>
          <w:rFonts w:cs="Arial"/>
        </w:rPr>
        <w:t xml:space="preserve">X </w:t>
      </w:r>
      <w:r w:rsidR="002E0081">
        <w:rPr>
          <w:rFonts w:cs="Arial"/>
        </w:rPr>
        <w:t>. D</w:t>
      </w:r>
      <w:r>
        <w:rPr>
          <w:rFonts w:cs="Arial"/>
        </w:rPr>
        <w:t>e kernwaarden geven richting aan medewerkers voor het leveren van topzorg</w:t>
      </w:r>
      <w:r w:rsidR="0022481E" w:rsidRPr="0022481E">
        <w:rPr>
          <w:rFonts w:cs="Arial"/>
        </w:rPr>
        <w:t xml:space="preserve">. </w:t>
      </w:r>
    </w:p>
    <w:p w14:paraId="2F917033" w14:textId="77777777" w:rsidR="0022481E" w:rsidRPr="0022481E" w:rsidRDefault="00CC1DCE" w:rsidP="00182DB9">
      <w:pPr>
        <w:spacing w:after="0"/>
        <w:ind w:left="708"/>
        <w:rPr>
          <w:rFonts w:cs="Arial"/>
        </w:rPr>
      </w:pPr>
      <w:r>
        <w:rPr>
          <w:rFonts w:cs="Arial"/>
          <w:b/>
        </w:rPr>
        <w:t>‘</w:t>
      </w:r>
      <w:r w:rsidR="00044DF8">
        <w:rPr>
          <w:rFonts w:cs="Arial"/>
          <w:b/>
        </w:rPr>
        <w:t xml:space="preserve">Welkom: </w:t>
      </w:r>
      <w:r w:rsidR="0022481E" w:rsidRPr="0022481E">
        <w:rPr>
          <w:rFonts w:cs="Arial"/>
        </w:rPr>
        <w:t xml:space="preserve">Bij welkom gaat het ons om: een warm onthaal, uitnodigend zijn, ruimte voor eigen leefstijl, persoonlijk contact en openheid. </w:t>
      </w:r>
    </w:p>
    <w:p w14:paraId="798A109E" w14:textId="77777777" w:rsidR="0022481E" w:rsidRPr="0022481E" w:rsidRDefault="0022481E" w:rsidP="00182DB9">
      <w:pPr>
        <w:spacing w:after="0"/>
        <w:ind w:left="708"/>
        <w:rPr>
          <w:rFonts w:cs="Arial"/>
        </w:rPr>
      </w:pPr>
      <w:r w:rsidRPr="0022481E">
        <w:rPr>
          <w:rFonts w:cs="Arial"/>
          <w:b/>
        </w:rPr>
        <w:t>Vakmanschap</w:t>
      </w:r>
      <w:r w:rsidR="00044DF8">
        <w:rPr>
          <w:rFonts w:cs="Arial"/>
          <w:b/>
        </w:rPr>
        <w:t xml:space="preserve">: </w:t>
      </w:r>
      <w:r w:rsidRPr="0022481E">
        <w:rPr>
          <w:rFonts w:cs="Arial"/>
        </w:rPr>
        <w:t xml:space="preserve">Bij vakmanschap gaat het ons om: professionaliteit en passie voor je vak, ambitie tonen en lef hebben om voorop te willen lopen. </w:t>
      </w:r>
    </w:p>
    <w:p w14:paraId="40AC712A" w14:textId="70549A39" w:rsidR="00DC3A34" w:rsidRDefault="0022481E" w:rsidP="00182DB9">
      <w:pPr>
        <w:spacing w:after="0"/>
        <w:ind w:left="708"/>
        <w:rPr>
          <w:rFonts w:cs="Arial"/>
        </w:rPr>
      </w:pPr>
      <w:r w:rsidRPr="0022481E">
        <w:rPr>
          <w:rFonts w:cs="Arial"/>
          <w:b/>
        </w:rPr>
        <w:t>Originaliteit</w:t>
      </w:r>
      <w:r w:rsidR="00044DF8">
        <w:rPr>
          <w:rFonts w:cs="Arial"/>
          <w:b/>
        </w:rPr>
        <w:t xml:space="preserve">: </w:t>
      </w:r>
      <w:r w:rsidRPr="0022481E">
        <w:rPr>
          <w:rFonts w:cs="Arial"/>
        </w:rPr>
        <w:t>Bij originaliteit gaat het ons om: eigen en echt zijn, verfrissend zijn met ruimte voor ondernemerschap, creativiteit en lokale kleu</w:t>
      </w:r>
      <w:r w:rsidR="00CC1DCE">
        <w:rPr>
          <w:rFonts w:cs="Arial"/>
        </w:rPr>
        <w:t>r’</w:t>
      </w:r>
      <w:r w:rsidR="00044DF8">
        <w:rPr>
          <w:rFonts w:cs="Arial"/>
        </w:rPr>
        <w:t xml:space="preserve"> </w:t>
      </w:r>
      <w:r w:rsidR="004554CE">
        <w:rPr>
          <w:rFonts w:cs="Arial"/>
          <w:noProof/>
          <w:color w:val="000000"/>
        </w:rPr>
        <w:t>(X</w:t>
      </w:r>
      <w:r w:rsidR="004554CE" w:rsidRPr="00692A03">
        <w:rPr>
          <w:rFonts w:cs="Arial"/>
          <w:noProof/>
          <w:color w:val="000000"/>
        </w:rPr>
        <w:t>, 2012, p. 19)</w:t>
      </w:r>
      <w:r w:rsidR="00692A03" w:rsidRPr="00A64A8E">
        <w:rPr>
          <w:rFonts w:cs="Arial"/>
          <w:color w:val="000000"/>
        </w:rPr>
        <w:t>.</w:t>
      </w:r>
    </w:p>
    <w:p w14:paraId="6941C0F3" w14:textId="77777777" w:rsidR="00C73FFB" w:rsidRDefault="00C73FFB" w:rsidP="00C73FFB">
      <w:pPr>
        <w:spacing w:after="0"/>
        <w:rPr>
          <w:lang w:eastAsia="en-US"/>
        </w:rPr>
      </w:pPr>
    </w:p>
    <w:p w14:paraId="7C732AE6" w14:textId="0E757377" w:rsidR="00C73FFB" w:rsidRPr="00CA0B0A" w:rsidRDefault="00C73FFB" w:rsidP="00C73FFB">
      <w:pPr>
        <w:spacing w:after="0"/>
        <w:rPr>
          <w:lang w:eastAsia="en-US"/>
        </w:rPr>
      </w:pPr>
      <w:r w:rsidRPr="00CA0B0A">
        <w:rPr>
          <w:lang w:eastAsia="en-US"/>
        </w:rPr>
        <w:t xml:space="preserve">In de strategienota staat beschreven dat management en leiderschap twee facetten zijn in leidinggeven </w:t>
      </w:r>
      <w:r w:rsidR="004554CE">
        <w:rPr>
          <w:noProof/>
          <w:lang w:eastAsia="en-US"/>
        </w:rPr>
        <w:t>(X</w:t>
      </w:r>
      <w:r w:rsidR="004554CE" w:rsidRPr="00CA0B0A">
        <w:rPr>
          <w:noProof/>
          <w:lang w:eastAsia="en-US"/>
        </w:rPr>
        <w:t>, 2012, p. 32)</w:t>
      </w:r>
      <w:r w:rsidRPr="00CA0B0A">
        <w:rPr>
          <w:lang w:eastAsia="en-US"/>
        </w:rPr>
        <w:t xml:space="preserve">. Bij managen wordt gesproken over de technische aspecten en de visie </w:t>
      </w:r>
      <w:r w:rsidRPr="00CA0B0A">
        <w:rPr>
          <w:lang w:eastAsia="en-US"/>
        </w:rPr>
        <w:lastRenderedPageBreak/>
        <w:t xml:space="preserve">op leiderschap richt zich vooral op het beïnvloeden </w:t>
      </w:r>
      <w:r w:rsidR="00CA0B0A" w:rsidRPr="00CA0B0A">
        <w:rPr>
          <w:lang w:eastAsia="en-US"/>
        </w:rPr>
        <w:t xml:space="preserve">van </w:t>
      </w:r>
      <w:r w:rsidRPr="00CA0B0A">
        <w:rPr>
          <w:lang w:eastAsia="en-US"/>
        </w:rPr>
        <w:t xml:space="preserve">gedrag van medewerkers. Hierbij gaat het </w:t>
      </w:r>
      <w:r w:rsidR="00CA0B0A" w:rsidRPr="00CA0B0A">
        <w:rPr>
          <w:lang w:eastAsia="en-US"/>
        </w:rPr>
        <w:t xml:space="preserve">er </w:t>
      </w:r>
      <w:r w:rsidRPr="00CA0B0A">
        <w:rPr>
          <w:lang w:eastAsia="en-US"/>
        </w:rPr>
        <w:t xml:space="preserve">met name </w:t>
      </w:r>
      <w:r w:rsidR="00CA0B0A" w:rsidRPr="00CA0B0A">
        <w:rPr>
          <w:lang w:eastAsia="en-US"/>
        </w:rPr>
        <w:t xml:space="preserve">om </w:t>
      </w:r>
      <w:r w:rsidRPr="00CA0B0A">
        <w:rPr>
          <w:lang w:eastAsia="en-US"/>
        </w:rPr>
        <w:t xml:space="preserve">dat medewerkers gewenst gedrag laten zien en goed presteren. ‘Professionaliteit, ondernemerschap en creativiteit’ worden gezien als belangrijke cultuurkenmerken voor het leveren van de gewenste zorg aan de cliënten </w:t>
      </w:r>
      <w:r w:rsidR="004554CE">
        <w:rPr>
          <w:noProof/>
          <w:lang w:eastAsia="en-US"/>
        </w:rPr>
        <w:t>(X</w:t>
      </w:r>
      <w:r w:rsidR="004554CE" w:rsidRPr="00CA0B0A">
        <w:rPr>
          <w:noProof/>
          <w:lang w:eastAsia="en-US"/>
        </w:rPr>
        <w:t xml:space="preserve"> 2012, p. 32)</w:t>
      </w:r>
      <w:r w:rsidRPr="00CA0B0A">
        <w:rPr>
          <w:lang w:eastAsia="en-US"/>
        </w:rPr>
        <w:t xml:space="preserve">. </w:t>
      </w:r>
      <w:r w:rsidR="00D846A1">
        <w:rPr>
          <w:lang w:eastAsia="en-US"/>
        </w:rPr>
        <w:t xml:space="preserve">X </w:t>
      </w:r>
      <w:r w:rsidRPr="00CA0B0A">
        <w:rPr>
          <w:lang w:eastAsia="en-US"/>
        </w:rPr>
        <w:t>verwacht van de managers dat zij bij medewerkers het nemen van de eigen verantwoordelijkheid, ‘ondernemerschap en creativiteit’</w:t>
      </w:r>
      <w:r w:rsidR="00A64A8E" w:rsidRPr="00CA0B0A">
        <w:rPr>
          <w:lang w:eastAsia="en-US"/>
        </w:rPr>
        <w:t xml:space="preserve"> </w:t>
      </w:r>
      <w:r w:rsidRPr="00CA0B0A">
        <w:rPr>
          <w:lang w:eastAsia="en-US"/>
        </w:rPr>
        <w:t>stimuleren</w:t>
      </w:r>
      <w:r w:rsidR="006755C1" w:rsidRPr="00CA0B0A">
        <w:rPr>
          <w:lang w:eastAsia="en-US"/>
        </w:rPr>
        <w:t xml:space="preserve"> </w:t>
      </w:r>
      <w:r w:rsidR="004554CE">
        <w:rPr>
          <w:noProof/>
          <w:lang w:eastAsia="en-US"/>
        </w:rPr>
        <w:t>(X</w:t>
      </w:r>
      <w:r w:rsidR="004554CE" w:rsidRPr="00CA0B0A">
        <w:rPr>
          <w:noProof/>
          <w:lang w:eastAsia="en-US"/>
        </w:rPr>
        <w:t>, 2012, p. 32)</w:t>
      </w:r>
      <w:r w:rsidR="006755C1" w:rsidRPr="00CA0B0A">
        <w:rPr>
          <w:lang w:eastAsia="en-US"/>
        </w:rPr>
        <w:t>.</w:t>
      </w:r>
      <w:r w:rsidR="00A64A8E" w:rsidRPr="00CA0B0A">
        <w:rPr>
          <w:lang w:eastAsia="en-US"/>
        </w:rPr>
        <w:t xml:space="preserve"> </w:t>
      </w:r>
      <w:r w:rsidR="006755C1" w:rsidRPr="00CA0B0A">
        <w:rPr>
          <w:lang w:eastAsia="en-US"/>
        </w:rPr>
        <w:t xml:space="preserve">Het vraagt van </w:t>
      </w:r>
      <w:r w:rsidR="00CA0B0A" w:rsidRPr="00CA0B0A">
        <w:rPr>
          <w:lang w:eastAsia="en-US"/>
        </w:rPr>
        <w:t xml:space="preserve">de </w:t>
      </w:r>
      <w:r w:rsidR="006755C1" w:rsidRPr="00CA0B0A">
        <w:rPr>
          <w:lang w:eastAsia="en-US"/>
        </w:rPr>
        <w:t>manager</w:t>
      </w:r>
      <w:r w:rsidR="00DF1EA0" w:rsidRPr="00CA0B0A">
        <w:rPr>
          <w:lang w:eastAsia="en-US"/>
        </w:rPr>
        <w:t>s</w:t>
      </w:r>
      <w:r w:rsidR="006755C1" w:rsidRPr="00CA0B0A">
        <w:rPr>
          <w:lang w:eastAsia="en-US"/>
        </w:rPr>
        <w:t xml:space="preserve"> dat zij medewerkers het vertrouwen geven en taken </w:t>
      </w:r>
      <w:r w:rsidRPr="00CA0B0A">
        <w:rPr>
          <w:lang w:eastAsia="en-US"/>
        </w:rPr>
        <w:t xml:space="preserve">los </w:t>
      </w:r>
      <w:r w:rsidR="006755C1" w:rsidRPr="00CA0B0A">
        <w:rPr>
          <w:lang w:eastAsia="en-US"/>
        </w:rPr>
        <w:t>kunnen laten, vanuit de gedachte ‘liever één keer sorry zeggen dan tien keer toestemming vragen</w:t>
      </w:r>
      <w:r w:rsidR="00CA0B0A" w:rsidRPr="00CA0B0A">
        <w:rPr>
          <w:lang w:eastAsia="en-US"/>
        </w:rPr>
        <w:t>’</w:t>
      </w:r>
      <w:r w:rsidR="004554CE">
        <w:rPr>
          <w:noProof/>
          <w:lang w:eastAsia="en-US"/>
        </w:rPr>
        <w:t xml:space="preserve"> (X</w:t>
      </w:r>
      <w:r w:rsidR="004554CE" w:rsidRPr="00CA0B0A">
        <w:rPr>
          <w:noProof/>
          <w:lang w:eastAsia="en-US"/>
        </w:rPr>
        <w:t>, 2012, p. 32)</w:t>
      </w:r>
      <w:r w:rsidRPr="00CA0B0A">
        <w:rPr>
          <w:lang w:eastAsia="en-US"/>
        </w:rPr>
        <w:t xml:space="preserve">. </w:t>
      </w:r>
    </w:p>
    <w:p w14:paraId="5CA5B769" w14:textId="77777777" w:rsidR="006755C1" w:rsidRDefault="006755C1" w:rsidP="00C73FFB">
      <w:pPr>
        <w:spacing w:after="0"/>
        <w:rPr>
          <w:lang w:eastAsia="en-US"/>
        </w:rPr>
      </w:pPr>
    </w:p>
    <w:p w14:paraId="646467D6" w14:textId="77777777" w:rsidR="008A32B3" w:rsidRPr="002061A6" w:rsidRDefault="00D61196" w:rsidP="00306776">
      <w:pPr>
        <w:pStyle w:val="Kop2"/>
      </w:pPr>
      <w:bookmarkStart w:id="25" w:name="_Toc433881985"/>
      <w:bookmarkStart w:id="26" w:name="_Toc463346203"/>
      <w:r w:rsidRPr="002061A6">
        <w:rPr>
          <w:rStyle w:val="Subtielebenadrukking1"/>
          <w:rFonts w:asciiTheme="minorHAnsi" w:hAnsiTheme="minorHAnsi"/>
          <w:sz w:val="22"/>
          <w:u w:val="none"/>
        </w:rPr>
        <w:t>1</w:t>
      </w:r>
      <w:r w:rsidR="00C90A6F" w:rsidRPr="002061A6">
        <w:rPr>
          <w:rStyle w:val="Subtielebenadrukking1"/>
          <w:rFonts w:asciiTheme="minorHAnsi" w:hAnsiTheme="minorHAnsi"/>
          <w:sz w:val="22"/>
          <w:u w:val="none"/>
        </w:rPr>
        <w:t>.1</w:t>
      </w:r>
      <w:r w:rsidR="008A32B3" w:rsidRPr="002061A6">
        <w:rPr>
          <w:rStyle w:val="Subtielebenadrukking1"/>
          <w:rFonts w:asciiTheme="minorHAnsi" w:hAnsiTheme="minorHAnsi"/>
          <w:sz w:val="22"/>
          <w:u w:val="none"/>
        </w:rPr>
        <w:tab/>
        <w:t>De achtergrond van het probleem en de aanleiding van het onderwerp</w:t>
      </w:r>
      <w:bookmarkEnd w:id="25"/>
      <w:bookmarkEnd w:id="26"/>
    </w:p>
    <w:p w14:paraId="29BDDBA7" w14:textId="033340BF" w:rsidR="00912D2C" w:rsidRDefault="008A32B3" w:rsidP="00912D2C">
      <w:pPr>
        <w:spacing w:after="0"/>
      </w:pPr>
      <w:r>
        <w:t xml:space="preserve">In </w:t>
      </w:r>
      <w:r w:rsidR="00D846A1">
        <w:t>het verpleeghuis</w:t>
      </w:r>
      <w:r>
        <w:t xml:space="preserve"> </w:t>
      </w:r>
      <w:r w:rsidR="002E0081">
        <w:t xml:space="preserve">wordt </w:t>
      </w:r>
      <w:r>
        <w:t xml:space="preserve">op afdeling </w:t>
      </w:r>
      <w:r w:rsidR="00D846A1">
        <w:t>Y</w:t>
      </w:r>
      <w:r>
        <w:t xml:space="preserve"> langdurige zorg </w:t>
      </w:r>
      <w:r w:rsidR="00A56FDE">
        <w:t xml:space="preserve">vanuit de </w:t>
      </w:r>
      <w:proofErr w:type="spellStart"/>
      <w:r w:rsidR="00A56FDE">
        <w:t>W</w:t>
      </w:r>
      <w:r w:rsidR="00E177B0">
        <w:t>lz</w:t>
      </w:r>
      <w:proofErr w:type="spellEnd"/>
      <w:r w:rsidR="00E177B0">
        <w:t xml:space="preserve"> </w:t>
      </w:r>
      <w:r>
        <w:t xml:space="preserve">geboden aan de cliënt </w:t>
      </w:r>
      <w:r w:rsidR="00782994">
        <w:t xml:space="preserve">met één of meerdere lichamelijke aandoeningen </w:t>
      </w:r>
      <w:r>
        <w:t>met een langdurige indicatie</w:t>
      </w:r>
      <w:sdt>
        <w:sdtPr>
          <w:id w:val="369117009"/>
          <w:citation/>
        </w:sdtPr>
        <w:sdtContent>
          <w:r w:rsidR="0035287B">
            <w:fldChar w:fldCharType="begin"/>
          </w:r>
          <w:r w:rsidR="00FF0267">
            <w:instrText xml:space="preserve">CITATION Min15 \l 1043 </w:instrText>
          </w:r>
          <w:r w:rsidR="0035287B">
            <w:fldChar w:fldCharType="separate"/>
          </w:r>
          <w:r w:rsidR="00FF0267">
            <w:rPr>
              <w:noProof/>
            </w:rPr>
            <w:t xml:space="preserve"> (Ministerie van Gezondheid, Welzijn en Sport, z.d.)</w:t>
          </w:r>
          <w:r w:rsidR="0035287B">
            <w:fldChar w:fldCharType="end"/>
          </w:r>
        </w:sdtContent>
      </w:sdt>
      <w:r>
        <w:t xml:space="preserve">. De indicatie </w:t>
      </w:r>
      <w:r w:rsidR="002E0081">
        <w:t xml:space="preserve">voor de intramurale zorg </w:t>
      </w:r>
      <w:r>
        <w:t xml:space="preserve">wordt geïndiceerd door </w:t>
      </w:r>
      <w:r w:rsidR="002E0081">
        <w:t xml:space="preserve">het </w:t>
      </w:r>
      <w:r w:rsidRPr="00B50AB2">
        <w:t>Ce</w:t>
      </w:r>
      <w:r>
        <w:t>ntrum indicatiestelling zorg (CIZ)</w:t>
      </w:r>
      <w:r w:rsidR="002E0081" w:rsidRPr="002E0081">
        <w:rPr>
          <w:noProof/>
        </w:rPr>
        <w:t xml:space="preserve"> </w:t>
      </w:r>
      <w:r w:rsidR="009C33DD">
        <w:rPr>
          <w:noProof/>
        </w:rPr>
        <w:t>(CIZ, z.d.)</w:t>
      </w:r>
      <w:r w:rsidR="002E0081">
        <w:t xml:space="preserve">. </w:t>
      </w:r>
      <w:r>
        <w:t xml:space="preserve">De indicatie voor langdurige </w:t>
      </w:r>
      <w:r w:rsidR="00DE209D">
        <w:t xml:space="preserve">chronische </w:t>
      </w:r>
      <w:r>
        <w:t xml:space="preserve">zorg, een zorgzwaarte pakket zes (ZZP 6) zonder einddatum, is in 2015 nauwelijks afgegeven. De afgegeven indicaties hebben echter een einddatum namelijk: 31 december 2015 </w:t>
      </w:r>
      <w:sdt>
        <w:sdtPr>
          <w:id w:val="-1000817178"/>
          <w:citation/>
        </w:sdtPr>
        <w:sdtContent>
          <w:r w:rsidR="0035287B">
            <w:fldChar w:fldCharType="begin"/>
          </w:r>
          <w:r w:rsidR="00392ACC">
            <w:instrText xml:space="preserve">CITATION Ver5b \l 1043 </w:instrText>
          </w:r>
          <w:r w:rsidR="0035287B">
            <w:fldChar w:fldCharType="separate"/>
          </w:r>
          <w:r w:rsidR="00392ACC">
            <w:rPr>
              <w:noProof/>
            </w:rPr>
            <w:t>(CIZ, 2015a)</w:t>
          </w:r>
          <w:r w:rsidR="0035287B">
            <w:fldChar w:fldCharType="end"/>
          </w:r>
        </w:sdtContent>
      </w:sdt>
      <w:r>
        <w:t>. Het c</w:t>
      </w:r>
      <w:r w:rsidR="002E0081">
        <w:t>liëntservice</w:t>
      </w:r>
      <w:r>
        <w:t xml:space="preserve">bureau (CSB) van </w:t>
      </w:r>
      <w:r w:rsidR="00D846A1">
        <w:t>X</w:t>
      </w:r>
      <w:r w:rsidR="004554CE">
        <w:t xml:space="preserve"> </w:t>
      </w:r>
      <w:r>
        <w:t>ontvangt de indicatie van het CIZ</w:t>
      </w:r>
      <w:r w:rsidR="002E0081">
        <w:t>. D</w:t>
      </w:r>
      <w:r>
        <w:t xml:space="preserve">eze aanvragen laten een complexere zorgvraag zien </w:t>
      </w:r>
      <w:r w:rsidR="004554CE">
        <w:rPr>
          <w:noProof/>
        </w:rPr>
        <w:t>(X, 2015f)</w:t>
      </w:r>
      <w:r w:rsidR="00E177B0">
        <w:t xml:space="preserve">. Op afdeling </w:t>
      </w:r>
      <w:r w:rsidR="00D846A1">
        <w:t>Y</w:t>
      </w:r>
      <w:r w:rsidR="00E177B0">
        <w:t xml:space="preserve"> worden</w:t>
      </w:r>
      <w:r>
        <w:t xml:space="preserve"> nu veelal </w:t>
      </w:r>
      <w:r w:rsidR="00E177B0">
        <w:t xml:space="preserve">cliënten opgenomen met een indicatie </w:t>
      </w:r>
      <w:r w:rsidR="000F1A83">
        <w:t>van</w:t>
      </w:r>
      <w:r w:rsidR="00E177B0">
        <w:t xml:space="preserve"> het CIZ voor de duur van drie maanden</w:t>
      </w:r>
      <w:r w:rsidR="001F648F">
        <w:t xml:space="preserve"> volgens de subsidieregeling eerstelijns met verblijf </w:t>
      </w:r>
      <w:sdt>
        <w:sdtPr>
          <w:id w:val="27915168"/>
          <w:citation/>
        </w:sdtPr>
        <w:sdtContent>
          <w:r w:rsidR="0035287B">
            <w:fldChar w:fldCharType="begin"/>
          </w:r>
          <w:r w:rsidR="009C33DD">
            <w:instrText xml:space="preserve">CITATION CIZ15 \l 1043 </w:instrText>
          </w:r>
          <w:r w:rsidR="0035287B">
            <w:fldChar w:fldCharType="separate"/>
          </w:r>
          <w:r w:rsidR="009C33DD">
            <w:rPr>
              <w:noProof/>
            </w:rPr>
            <w:t>(CIZ, 2015b)</w:t>
          </w:r>
          <w:r w:rsidR="0035287B">
            <w:fldChar w:fldCharType="end"/>
          </w:r>
        </w:sdtContent>
      </w:sdt>
      <w:r>
        <w:t xml:space="preserve">. De verandering in indicaties en afgifte van indicaties </w:t>
      </w:r>
      <w:r w:rsidR="001F648F">
        <w:t xml:space="preserve">subsidieregeling eerstelijns met verblijf </w:t>
      </w:r>
      <w:r>
        <w:t>vraagt een andere expertise van de zorgmedewerkers</w:t>
      </w:r>
      <w:r w:rsidR="00402CC7">
        <w:t>. De zorg dient gericht te zijn op terugkeer naar huis</w:t>
      </w:r>
      <w:r>
        <w:t xml:space="preserve">. </w:t>
      </w:r>
      <w:r w:rsidR="00A56FDE">
        <w:t xml:space="preserve">Binnen de </w:t>
      </w:r>
      <w:proofErr w:type="spellStart"/>
      <w:r w:rsidR="00A56FDE">
        <w:t>Wlz</w:t>
      </w:r>
      <w:proofErr w:type="spellEnd"/>
      <w:r w:rsidR="00E177B0">
        <w:t xml:space="preserve"> kan een verlenging van drie maanden worden aangevraagd wanneer nog niet duidelijk is welke zorg de cliënt in de toekomst nodig heeft. Een herindicatie kan worden </w:t>
      </w:r>
      <w:r>
        <w:t xml:space="preserve">aangevraagd indien </w:t>
      </w:r>
      <w:r w:rsidR="00E177B0">
        <w:t>door het multidisciplinair team (zorg</w:t>
      </w:r>
      <w:r w:rsidR="00DE209D">
        <w:t>medewerkers</w:t>
      </w:r>
      <w:r w:rsidR="00E177B0">
        <w:t xml:space="preserve"> en behandelaren) is vastgesteld dat </w:t>
      </w:r>
      <w:r>
        <w:t>de</w:t>
      </w:r>
      <w:r w:rsidR="000F1A83">
        <w:t xml:space="preserve"> cliënt niet</w:t>
      </w:r>
      <w:r>
        <w:t xml:space="preserve"> terug naar huis kan</w:t>
      </w:r>
      <w:r w:rsidR="000F1A83">
        <w:t xml:space="preserve"> </w:t>
      </w:r>
      <w:r w:rsidR="00F82A2D">
        <w:t>en in aanmerking komt voor</w:t>
      </w:r>
      <w:r w:rsidR="000F1A83">
        <w:t xml:space="preserve"> zorg in een woonzorgcentr</w:t>
      </w:r>
      <w:r w:rsidR="002E0081">
        <w:t xml:space="preserve">um </w:t>
      </w:r>
      <w:r w:rsidR="000F1A83">
        <w:t xml:space="preserve">of </w:t>
      </w:r>
      <w:r>
        <w:t xml:space="preserve">langdurige </w:t>
      </w:r>
      <w:r w:rsidR="00116FBD">
        <w:t>zorg met</w:t>
      </w:r>
      <w:r w:rsidR="00E177B0">
        <w:t xml:space="preserve"> </w:t>
      </w:r>
      <w:r>
        <w:t>verblijf in het verpleeghuis</w:t>
      </w:r>
      <w:r w:rsidR="00E177B0">
        <w:t xml:space="preserve">. </w:t>
      </w:r>
      <w:r>
        <w:t xml:space="preserve">Na vaststelling in het </w:t>
      </w:r>
      <w:r w:rsidR="000F1A83">
        <w:t>multidisciplinair overleg (</w:t>
      </w:r>
      <w:r>
        <w:t>MDO</w:t>
      </w:r>
      <w:r w:rsidR="000F1A83">
        <w:t>)</w:t>
      </w:r>
      <w:r>
        <w:t xml:space="preserve"> wordt een herindicatie ingevuld door de </w:t>
      </w:r>
      <w:r w:rsidR="001F648F">
        <w:t>specialist ouderengeneeskunde</w:t>
      </w:r>
      <w:r>
        <w:t xml:space="preserve"> </w:t>
      </w:r>
      <w:r w:rsidR="00F60D7E">
        <w:t xml:space="preserve">(SOG) </w:t>
      </w:r>
      <w:r>
        <w:t>en</w:t>
      </w:r>
      <w:r w:rsidR="002E0081">
        <w:t xml:space="preserve"> de</w:t>
      </w:r>
      <w:r>
        <w:t xml:space="preserve"> </w:t>
      </w:r>
      <w:r w:rsidR="00A107F8">
        <w:t>verpleegkundige (</w:t>
      </w:r>
      <w:r>
        <w:t>VPK</w:t>
      </w:r>
      <w:r w:rsidR="00A107F8">
        <w:t>)</w:t>
      </w:r>
      <w:r w:rsidR="002E0081">
        <w:t>, waarna er</w:t>
      </w:r>
      <w:r>
        <w:t xml:space="preserve"> een melding gaat </w:t>
      </w:r>
      <w:r w:rsidR="000F1A83">
        <w:t xml:space="preserve">naar de zorgadviseurs van </w:t>
      </w:r>
      <w:r w:rsidR="00D846A1">
        <w:t>X</w:t>
      </w:r>
      <w:r w:rsidR="004554CE">
        <w:t xml:space="preserve"> </w:t>
      </w:r>
      <w:r w:rsidR="004554CE">
        <w:rPr>
          <w:noProof/>
        </w:rPr>
        <w:t>(X, 2011)</w:t>
      </w:r>
      <w:r w:rsidR="000F1A83">
        <w:t>. Ee</w:t>
      </w:r>
      <w:r>
        <w:t xml:space="preserve">n zorgadviseur vraagt conform de richtlijn voor opname en doorplaatsing van cliënten </w:t>
      </w:r>
      <w:r w:rsidR="00D846A1">
        <w:t>X</w:t>
      </w:r>
      <w:r w:rsidR="004554CE">
        <w:t xml:space="preserve"> </w:t>
      </w:r>
      <w:r>
        <w:t xml:space="preserve">een indicatie aan bij het CIZ </w:t>
      </w:r>
      <w:r w:rsidR="004554CE">
        <w:rPr>
          <w:noProof/>
        </w:rPr>
        <w:t>(X, 2014b)</w:t>
      </w:r>
      <w:r>
        <w:t xml:space="preserve">. </w:t>
      </w:r>
      <w:r w:rsidR="00F82A2D">
        <w:t xml:space="preserve">De invoering van de </w:t>
      </w:r>
      <w:proofErr w:type="spellStart"/>
      <w:r w:rsidR="00F82A2D">
        <w:t>Wlz</w:t>
      </w:r>
      <w:proofErr w:type="spellEnd"/>
      <w:r w:rsidR="00F82A2D">
        <w:t xml:space="preserve"> vraagt</w:t>
      </w:r>
      <w:r>
        <w:t xml:space="preserve"> om een andere expertise van de </w:t>
      </w:r>
      <w:r w:rsidR="00DE209D">
        <w:t>zorg</w:t>
      </w:r>
      <w:r>
        <w:t xml:space="preserve">medewerkers op afdeling </w:t>
      </w:r>
      <w:r w:rsidR="00D846A1">
        <w:t>Y</w:t>
      </w:r>
      <w:r w:rsidR="001F648F">
        <w:t xml:space="preserve"> door de komst van cliënten met een indicatie volgens de subsidieregeling eerstelijns met verblijf</w:t>
      </w:r>
      <w:r>
        <w:t>.</w:t>
      </w:r>
      <w:r w:rsidR="00912D2C">
        <w:t xml:space="preserve"> </w:t>
      </w:r>
    </w:p>
    <w:p w14:paraId="6C6145B7" w14:textId="77777777" w:rsidR="00912D2C" w:rsidRDefault="00912D2C" w:rsidP="00912D2C">
      <w:pPr>
        <w:spacing w:after="0"/>
      </w:pPr>
    </w:p>
    <w:p w14:paraId="14AC15A1" w14:textId="32DA50FB" w:rsidR="0022481E" w:rsidRPr="00CA0B0A" w:rsidRDefault="00912D2C" w:rsidP="00182DB9">
      <w:pPr>
        <w:spacing w:after="0"/>
      </w:pPr>
      <w:r w:rsidRPr="00CA0B0A">
        <w:t xml:space="preserve">De onderzoeker </w:t>
      </w:r>
      <w:r w:rsidR="00CA0B0A" w:rsidRPr="00CA0B0A">
        <w:t xml:space="preserve">heeft de verwachting dat uit het </w:t>
      </w:r>
      <w:r w:rsidRPr="00CA0B0A">
        <w:t xml:space="preserve">kwalitatief onderzoek, focusgroepsbijeenkomsten, naar voren zal komen dat zorgmedewerkers zullen aangeven dat zij moeite hebben met het bieden van zorg aan cliënten met een subsidieregeling voor eerstelijns met verblijf. </w:t>
      </w:r>
      <w:r w:rsidR="00116FBD" w:rsidRPr="00CA0B0A">
        <w:t>Het</w:t>
      </w:r>
      <w:r w:rsidR="00C90A6F" w:rsidRPr="00CA0B0A">
        <w:t xml:space="preserve"> huidige aanbod </w:t>
      </w:r>
      <w:r w:rsidR="00E5669D" w:rsidRPr="00CA0B0A">
        <w:t xml:space="preserve">van </w:t>
      </w:r>
      <w:r w:rsidR="00C90A6F" w:rsidRPr="00CA0B0A">
        <w:t xml:space="preserve">zorg </w:t>
      </w:r>
      <w:r w:rsidR="009B4D31" w:rsidRPr="00CA0B0A">
        <w:t>en de verandering van de zorgvraag ge</w:t>
      </w:r>
      <w:r w:rsidR="002E0081" w:rsidRPr="00CA0B0A">
        <w:t>ven d</w:t>
      </w:r>
      <w:r w:rsidR="009B4D31" w:rsidRPr="00CA0B0A">
        <w:t xml:space="preserve">e noodzaak aan om de zorgmedewerkers </w:t>
      </w:r>
      <w:r w:rsidR="00C90A6F" w:rsidRPr="00CA0B0A">
        <w:t>van</w:t>
      </w:r>
      <w:r w:rsidR="008A32B3" w:rsidRPr="00CA0B0A">
        <w:t xml:space="preserve"> afdeling </w:t>
      </w:r>
      <w:r w:rsidR="00D846A1">
        <w:t>Y</w:t>
      </w:r>
      <w:r w:rsidR="008A32B3" w:rsidRPr="00CA0B0A">
        <w:t xml:space="preserve"> </w:t>
      </w:r>
      <w:r w:rsidR="000D6D17" w:rsidRPr="00CA0B0A">
        <w:t>te ondersteunen i</w:t>
      </w:r>
      <w:r w:rsidR="005B0EFE" w:rsidRPr="00CA0B0A">
        <w:t xml:space="preserve">n </w:t>
      </w:r>
      <w:r w:rsidR="000D6D17" w:rsidRPr="00CA0B0A">
        <w:t xml:space="preserve">het leren omgaan met deze verandering </w:t>
      </w:r>
      <w:r w:rsidR="005B0EFE" w:rsidRPr="00CA0B0A">
        <w:t xml:space="preserve">zodat zij beter in staat zijn om de juiste </w:t>
      </w:r>
      <w:r w:rsidR="00D325B4" w:rsidRPr="00CA0B0A">
        <w:t>zorg</w:t>
      </w:r>
      <w:r w:rsidR="005B0EFE" w:rsidRPr="00CA0B0A">
        <w:t xml:space="preserve"> nu en</w:t>
      </w:r>
      <w:r w:rsidR="00D325B4" w:rsidRPr="00CA0B0A">
        <w:t xml:space="preserve"> in de </w:t>
      </w:r>
      <w:r w:rsidR="009B4D31" w:rsidRPr="00CA0B0A">
        <w:t>toekomst</w:t>
      </w:r>
      <w:r w:rsidR="005B0EFE" w:rsidRPr="00CA0B0A">
        <w:t xml:space="preserve"> te kunnen bieden</w:t>
      </w:r>
      <w:r w:rsidR="009B4D31" w:rsidRPr="00CA0B0A">
        <w:t xml:space="preserve">. </w:t>
      </w:r>
      <w:r w:rsidR="00E12E4A" w:rsidRPr="00CA0B0A">
        <w:t>Voor de leidinggevende ligt er een</w:t>
      </w:r>
      <w:r w:rsidR="00A64A8E" w:rsidRPr="00CA0B0A">
        <w:t xml:space="preserve"> </w:t>
      </w:r>
      <w:r w:rsidR="00E12E4A" w:rsidRPr="00CA0B0A">
        <w:t xml:space="preserve">belangrijke rol in het faciliteren van randvoorwaarden en begeleiding van het team. </w:t>
      </w:r>
      <w:r w:rsidR="00E5669D" w:rsidRPr="00CA0B0A">
        <w:t xml:space="preserve">Het is van belang </w:t>
      </w:r>
      <w:r w:rsidR="00956DFD" w:rsidRPr="00CA0B0A">
        <w:t>dat</w:t>
      </w:r>
      <w:r w:rsidR="00C90A6F" w:rsidRPr="00CA0B0A">
        <w:t xml:space="preserve"> zorgmedewerkers de veranderende zorgvraag </w:t>
      </w:r>
      <w:r w:rsidR="00956DFD" w:rsidRPr="00CA0B0A">
        <w:t xml:space="preserve">van de cliënten </w:t>
      </w:r>
      <w:r w:rsidR="00E5669D" w:rsidRPr="00CA0B0A">
        <w:t xml:space="preserve">op een professionele wijze </w:t>
      </w:r>
      <w:r w:rsidR="00C90A6F" w:rsidRPr="00CA0B0A">
        <w:t>kunnen</w:t>
      </w:r>
      <w:r w:rsidR="002E0081" w:rsidRPr="00CA0B0A">
        <w:t xml:space="preserve"> </w:t>
      </w:r>
      <w:r w:rsidR="00C90A6F" w:rsidRPr="00CA0B0A">
        <w:t>ondersteunen</w:t>
      </w:r>
      <w:r w:rsidR="008A32B3" w:rsidRPr="00CA0B0A">
        <w:t xml:space="preserve">. </w:t>
      </w:r>
      <w:r w:rsidR="00AA0A6A" w:rsidRPr="00CA0B0A">
        <w:t xml:space="preserve">Pol </w:t>
      </w:r>
      <w:r w:rsidR="00AA0A6A" w:rsidRPr="00CA0B0A">
        <w:rPr>
          <w:noProof/>
        </w:rPr>
        <w:t>(2016)</w:t>
      </w:r>
      <w:r w:rsidR="00AA0A6A" w:rsidRPr="00CA0B0A">
        <w:t xml:space="preserve"> schrijft in het beleidsstuk ‘aangepast </w:t>
      </w:r>
      <w:r w:rsidR="00CA0B0A" w:rsidRPr="00CA0B0A">
        <w:t>kortdurende opvang (KDO)</w:t>
      </w:r>
      <w:r w:rsidR="00AA0A6A" w:rsidRPr="00CA0B0A">
        <w:t xml:space="preserve"> beleid’ dat </w:t>
      </w:r>
      <w:r w:rsidR="00D846A1">
        <w:t>X</w:t>
      </w:r>
      <w:r w:rsidR="004554CE">
        <w:t xml:space="preserve"> </w:t>
      </w:r>
      <w:r w:rsidR="00AA0A6A" w:rsidRPr="00CA0B0A">
        <w:t xml:space="preserve">zich kan profileren op tijdelijk verblijf en ‘crisis’ opvang waarvoor </w:t>
      </w:r>
      <w:r w:rsidR="00DC239E" w:rsidRPr="00CA0B0A">
        <w:t>KDO</w:t>
      </w:r>
      <w:r w:rsidR="00AA0A6A" w:rsidRPr="00CA0B0A">
        <w:t xml:space="preserve"> nodig is</w:t>
      </w:r>
      <w:r w:rsidR="00CA0B0A" w:rsidRPr="00CA0B0A">
        <w:rPr>
          <w:noProof/>
        </w:rPr>
        <w:t xml:space="preserve"> (Pol, 2016)</w:t>
      </w:r>
      <w:r w:rsidR="00AA0A6A" w:rsidRPr="00CA0B0A">
        <w:t>. Het bieden van zorg voor ti</w:t>
      </w:r>
      <w:r w:rsidR="00CA0B0A" w:rsidRPr="00CA0B0A">
        <w:t>jdelijk verblijf is inhoudelijk</w:t>
      </w:r>
      <w:r w:rsidR="00AA0A6A" w:rsidRPr="00CA0B0A">
        <w:t xml:space="preserve"> ‘een andere manier van zorg en zo</w:t>
      </w:r>
      <w:r w:rsidR="00315FC7">
        <w:t xml:space="preserve">rg </w:t>
      </w:r>
      <w:r w:rsidR="00AA0A6A" w:rsidRPr="00CA0B0A">
        <w:t>ve</w:t>
      </w:r>
      <w:r w:rsidR="00692A03" w:rsidRPr="00CA0B0A">
        <w:t xml:space="preserve">rlenen dan permanent verblijf’. </w:t>
      </w:r>
      <w:r w:rsidR="00AA0A6A" w:rsidRPr="00CA0B0A">
        <w:t>De zorg richt zich op terugkeer naar huis</w:t>
      </w:r>
      <w:r w:rsidR="00DC239E" w:rsidRPr="00CA0B0A">
        <w:t>, v</w:t>
      </w:r>
      <w:r w:rsidR="00AA0A6A" w:rsidRPr="00CA0B0A">
        <w:t>oor medewerkers betekent dit een andere expertise waar</w:t>
      </w:r>
      <w:r w:rsidRPr="00CA0B0A">
        <w:t>in competentieontwikkeling wenselijk</w:t>
      </w:r>
      <w:r w:rsidR="00AA0A6A" w:rsidRPr="00CA0B0A">
        <w:t xml:space="preserve"> is</w:t>
      </w:r>
      <w:r w:rsidR="00DC239E" w:rsidRPr="00CA0B0A">
        <w:t xml:space="preserve"> </w:t>
      </w:r>
      <w:r w:rsidR="00CA0B0A" w:rsidRPr="00CA0B0A">
        <w:rPr>
          <w:noProof/>
        </w:rPr>
        <w:t>(Pol, 2016)</w:t>
      </w:r>
      <w:r w:rsidR="00DC239E" w:rsidRPr="00CA0B0A">
        <w:t>.</w:t>
      </w:r>
    </w:p>
    <w:p w14:paraId="28C67FE8" w14:textId="77777777" w:rsidR="001F648F" w:rsidRDefault="001F648F" w:rsidP="00182DB9">
      <w:pPr>
        <w:spacing w:after="0"/>
      </w:pPr>
    </w:p>
    <w:p w14:paraId="6225A685" w14:textId="77777777" w:rsidR="00E5669D" w:rsidRPr="002061A6" w:rsidRDefault="00D61196" w:rsidP="00306776">
      <w:pPr>
        <w:pStyle w:val="Kop2"/>
        <w:rPr>
          <w:rStyle w:val="Subtielebenadrukking1"/>
          <w:rFonts w:asciiTheme="minorHAnsi" w:hAnsiTheme="minorHAnsi"/>
          <w:sz w:val="22"/>
          <w:u w:val="none"/>
        </w:rPr>
      </w:pPr>
      <w:bookmarkStart w:id="27" w:name="_Toc463346204"/>
      <w:r w:rsidRPr="002061A6">
        <w:rPr>
          <w:rStyle w:val="Subtielebenadrukking1"/>
          <w:rFonts w:asciiTheme="minorHAnsi" w:hAnsiTheme="minorHAnsi"/>
          <w:sz w:val="22"/>
          <w:u w:val="none"/>
        </w:rPr>
        <w:lastRenderedPageBreak/>
        <w:t>1</w:t>
      </w:r>
      <w:r w:rsidR="00E5669D" w:rsidRPr="002061A6">
        <w:rPr>
          <w:rStyle w:val="Subtielebenadrukking1"/>
          <w:rFonts w:asciiTheme="minorHAnsi" w:hAnsiTheme="minorHAnsi"/>
          <w:sz w:val="22"/>
          <w:u w:val="none"/>
        </w:rPr>
        <w:t>.2</w:t>
      </w:r>
      <w:r w:rsidR="00E5669D" w:rsidRPr="002061A6">
        <w:rPr>
          <w:rStyle w:val="Subtielebenadrukking1"/>
          <w:rFonts w:asciiTheme="minorHAnsi" w:hAnsiTheme="minorHAnsi"/>
          <w:sz w:val="22"/>
          <w:u w:val="none"/>
        </w:rPr>
        <w:tab/>
        <w:t>Analyse van het probleem</w:t>
      </w:r>
      <w:bookmarkEnd w:id="27"/>
      <w:r w:rsidR="00E5669D" w:rsidRPr="002061A6">
        <w:rPr>
          <w:rStyle w:val="Subtielebenadrukking1"/>
          <w:rFonts w:asciiTheme="minorHAnsi" w:hAnsiTheme="minorHAnsi"/>
          <w:sz w:val="22"/>
          <w:u w:val="none"/>
        </w:rPr>
        <w:t xml:space="preserve"> </w:t>
      </w:r>
    </w:p>
    <w:p w14:paraId="597221D8" w14:textId="5F9C620A" w:rsidR="00523196" w:rsidRDefault="00D80D92" w:rsidP="00182DB9">
      <w:pPr>
        <w:spacing w:after="0"/>
        <w:rPr>
          <w:rFonts w:cs="Arial"/>
        </w:rPr>
      </w:pPr>
      <w:r>
        <w:rPr>
          <w:rFonts w:cs="Arial"/>
        </w:rPr>
        <w:t xml:space="preserve">Met ingang van 1 januari 2015 kunnen mensen aanspraak maken op intensieve zorg en toezicht in de nabijheid vanuit de </w:t>
      </w:r>
      <w:proofErr w:type="spellStart"/>
      <w:r>
        <w:rPr>
          <w:rFonts w:cs="Arial"/>
        </w:rPr>
        <w:t>Wlz</w:t>
      </w:r>
      <w:proofErr w:type="spellEnd"/>
      <w:r>
        <w:rPr>
          <w:rFonts w:cs="Arial"/>
        </w:rPr>
        <w:t xml:space="preserve"> wanneer er sprake is van een</w:t>
      </w:r>
      <w:r w:rsidR="00A64A8E">
        <w:rPr>
          <w:rFonts w:cs="Arial"/>
        </w:rPr>
        <w:t xml:space="preserve"> </w:t>
      </w:r>
      <w:r w:rsidRPr="00B50AB2">
        <w:t>ernstige verstandelijke, lichamelijke of zint</w:t>
      </w:r>
      <w:r>
        <w:t>uig</w:t>
      </w:r>
      <w:r w:rsidRPr="00B50AB2">
        <w:t>lijke beperking of ouderen met een vergevorderde dementie</w:t>
      </w:r>
      <w:sdt>
        <w:sdtPr>
          <w:id w:val="1123044384"/>
          <w:citation/>
        </w:sdtPr>
        <w:sdtContent>
          <w:r w:rsidR="00B55BA5">
            <w:fldChar w:fldCharType="begin"/>
          </w:r>
          <w:r w:rsidR="00392ACC">
            <w:instrText xml:space="preserve">CITATION TijdelijkeAanduiding3 \l 1043 </w:instrText>
          </w:r>
          <w:r w:rsidR="00B55BA5">
            <w:fldChar w:fldCharType="separate"/>
          </w:r>
          <w:r w:rsidR="00392ACC">
            <w:rPr>
              <w:noProof/>
            </w:rPr>
            <w:t xml:space="preserve"> (Rijksoverheid, z.d.)</w:t>
          </w:r>
          <w:r w:rsidR="00B55BA5">
            <w:fldChar w:fldCharType="end"/>
          </w:r>
        </w:sdtContent>
      </w:sdt>
      <w:r w:rsidR="00B55BA5">
        <w:t xml:space="preserve">. </w:t>
      </w:r>
      <w:r w:rsidR="00E5669D">
        <w:t xml:space="preserve">De </w:t>
      </w:r>
      <w:r w:rsidR="00E5669D">
        <w:rPr>
          <w:rFonts w:cs="Arial"/>
        </w:rPr>
        <w:t xml:space="preserve">intensieve zorg en toezicht die mensen nodig hebben is vaak complex van aard. </w:t>
      </w:r>
      <w:r w:rsidR="00D846A1">
        <w:rPr>
          <w:rFonts w:cs="Arial"/>
        </w:rPr>
        <w:t>X</w:t>
      </w:r>
      <w:r w:rsidR="004554CE">
        <w:rPr>
          <w:rFonts w:cs="Arial"/>
        </w:rPr>
        <w:t xml:space="preserve"> </w:t>
      </w:r>
      <w:r w:rsidR="00D846A1">
        <w:rPr>
          <w:rFonts w:cs="Arial"/>
        </w:rPr>
        <w:t>verpleeghuis</w:t>
      </w:r>
      <w:r w:rsidR="00E5669D">
        <w:rPr>
          <w:rFonts w:cs="Arial"/>
        </w:rPr>
        <w:t xml:space="preserve"> biedt op afdeling </w:t>
      </w:r>
      <w:r w:rsidR="00D846A1">
        <w:rPr>
          <w:rFonts w:cs="Arial"/>
        </w:rPr>
        <w:t>Y</w:t>
      </w:r>
      <w:r w:rsidR="00E5669D">
        <w:rPr>
          <w:rFonts w:cs="Arial"/>
        </w:rPr>
        <w:t xml:space="preserve"> verblijf voor cliënten met een langdurige zorgvraag</w:t>
      </w:r>
      <w:r w:rsidR="00D5492D">
        <w:rPr>
          <w:rFonts w:cs="Arial"/>
        </w:rPr>
        <w:t xml:space="preserve"> aan</w:t>
      </w:r>
      <w:r w:rsidR="00E5669D">
        <w:rPr>
          <w:rFonts w:cs="Arial"/>
        </w:rPr>
        <w:t>. De zorgvraag van cliënten met een langdurige indicatie vraagt een andere expertise dan cliënten met een kortdurende indicatie. De verandering in de langdurige zorg in 2020 geeft inzicht in wat de toekomstige cliënt aan begeleiding en ondersteuning vraagt van</w:t>
      </w:r>
      <w:r w:rsidR="00A64A8E">
        <w:rPr>
          <w:rFonts w:cs="Arial"/>
        </w:rPr>
        <w:t xml:space="preserve"> </w:t>
      </w:r>
      <w:r w:rsidR="00E5669D">
        <w:rPr>
          <w:rFonts w:cs="Arial"/>
        </w:rPr>
        <w:t>de zorgmedewerkers waarbij het behouden van de eigen regie op de voorgrond staat</w:t>
      </w:r>
      <w:sdt>
        <w:sdtPr>
          <w:rPr>
            <w:rFonts w:cs="Arial"/>
          </w:rPr>
          <w:id w:val="1211538055"/>
          <w:citation/>
        </w:sdtPr>
        <w:sdtContent>
          <w:r w:rsidR="00692A03">
            <w:rPr>
              <w:rFonts w:cs="Arial"/>
            </w:rPr>
            <w:fldChar w:fldCharType="begin"/>
          </w:r>
          <w:r w:rsidR="00392ACC">
            <w:rPr>
              <w:rFonts w:cs="Arial"/>
            </w:rPr>
            <w:instrText xml:space="preserve">CITATION TijdelijkeAanduiding6 \l 1043 </w:instrText>
          </w:r>
          <w:r w:rsidR="00692A03">
            <w:rPr>
              <w:rFonts w:cs="Arial"/>
            </w:rPr>
            <w:fldChar w:fldCharType="separate"/>
          </w:r>
          <w:r w:rsidR="00392ACC">
            <w:rPr>
              <w:rFonts w:cs="Arial"/>
              <w:noProof/>
            </w:rPr>
            <w:t xml:space="preserve"> </w:t>
          </w:r>
          <w:r w:rsidR="00392ACC" w:rsidRPr="00392ACC">
            <w:rPr>
              <w:rFonts w:cs="Arial"/>
              <w:noProof/>
            </w:rPr>
            <w:t>(In voor Zorg, 2015)</w:t>
          </w:r>
          <w:r w:rsidR="00692A03">
            <w:rPr>
              <w:rFonts w:cs="Arial"/>
            </w:rPr>
            <w:fldChar w:fldCharType="end"/>
          </w:r>
        </w:sdtContent>
      </w:sdt>
      <w:r w:rsidR="00A107F8">
        <w:rPr>
          <w:rFonts w:cs="Arial"/>
        </w:rPr>
        <w:t xml:space="preserve"> </w:t>
      </w:r>
      <w:r w:rsidR="00523196">
        <w:rPr>
          <w:rFonts w:cs="Arial"/>
        </w:rPr>
        <w:t>Een kor</w:t>
      </w:r>
      <w:r w:rsidR="000D6D17">
        <w:rPr>
          <w:rFonts w:cs="Arial"/>
        </w:rPr>
        <w:t>te beschrijving van de verwacht</w:t>
      </w:r>
      <w:r w:rsidR="00523196">
        <w:rPr>
          <w:rFonts w:cs="Arial"/>
        </w:rPr>
        <w:t xml:space="preserve">e veranderingen zijn in </w:t>
      </w:r>
      <w:r w:rsidR="00E739D6">
        <w:rPr>
          <w:rFonts w:cs="Arial"/>
        </w:rPr>
        <w:t>b</w:t>
      </w:r>
      <w:r w:rsidR="000D6D17">
        <w:rPr>
          <w:rFonts w:cs="Arial"/>
        </w:rPr>
        <w:t>ijlage 1</w:t>
      </w:r>
      <w:r w:rsidR="00523196">
        <w:rPr>
          <w:rFonts w:cs="Arial"/>
        </w:rPr>
        <w:t xml:space="preserve"> ‘De langdurige zorg in 2020’ opgenomen.</w:t>
      </w:r>
    </w:p>
    <w:p w14:paraId="0A893A08" w14:textId="77777777" w:rsidR="00523196" w:rsidRDefault="00523196" w:rsidP="00182DB9">
      <w:pPr>
        <w:spacing w:after="0"/>
        <w:rPr>
          <w:rFonts w:cs="Arial"/>
        </w:rPr>
      </w:pPr>
    </w:p>
    <w:p w14:paraId="4D840139" w14:textId="199FE53F" w:rsidR="00A107F8" w:rsidRDefault="00A107F8" w:rsidP="00182DB9">
      <w:pPr>
        <w:spacing w:after="0"/>
        <w:rPr>
          <w:rFonts w:cs="Arial"/>
        </w:rPr>
      </w:pPr>
      <w:r>
        <w:rPr>
          <w:rFonts w:cs="Arial"/>
        </w:rPr>
        <w:t xml:space="preserve">In het tweede kwartaal van 2015 is de zorgvraag op afdeling </w:t>
      </w:r>
      <w:r w:rsidR="00D846A1">
        <w:rPr>
          <w:rFonts w:cs="Arial"/>
        </w:rPr>
        <w:t>Y</w:t>
      </w:r>
      <w:r>
        <w:rPr>
          <w:rFonts w:cs="Arial"/>
        </w:rPr>
        <w:t xml:space="preserve"> veranderd vanwege de afg</w:t>
      </w:r>
      <w:r w:rsidR="009B68EB">
        <w:rPr>
          <w:rFonts w:cs="Arial"/>
        </w:rPr>
        <w:t xml:space="preserve">ifte van een subsidieregeling voor eerstelijns </w:t>
      </w:r>
      <w:r>
        <w:rPr>
          <w:rFonts w:cs="Arial"/>
        </w:rPr>
        <w:t>verblijf</w:t>
      </w:r>
      <w:r w:rsidR="00A56FDE">
        <w:rPr>
          <w:rFonts w:cs="Arial"/>
        </w:rPr>
        <w:t>, het zogenoemde zorgzwaartepakket 6</w:t>
      </w:r>
      <w:r>
        <w:rPr>
          <w:rFonts w:cs="Arial"/>
        </w:rPr>
        <w:t xml:space="preserve"> (ZZP6 met subsidie) door het CIZ.</w:t>
      </w:r>
      <w:r w:rsidRPr="00A107F8">
        <w:rPr>
          <w:rFonts w:cs="Arial"/>
        </w:rPr>
        <w:t xml:space="preserve"> </w:t>
      </w:r>
      <w:r w:rsidR="009B68EB">
        <w:rPr>
          <w:rFonts w:cs="Arial"/>
        </w:rPr>
        <w:t xml:space="preserve">De VPK en </w:t>
      </w:r>
      <w:r w:rsidR="007B08EB">
        <w:rPr>
          <w:rFonts w:cs="Arial"/>
        </w:rPr>
        <w:t>eerst verantwoordelijke verzorgende (</w:t>
      </w:r>
      <w:r w:rsidR="009B68EB">
        <w:rPr>
          <w:rFonts w:cs="Arial"/>
        </w:rPr>
        <w:t>EVV</w:t>
      </w:r>
      <w:r w:rsidR="007B08EB">
        <w:rPr>
          <w:rFonts w:cs="Arial"/>
        </w:rPr>
        <w:t>)</w:t>
      </w:r>
      <w:r w:rsidR="009B68EB">
        <w:rPr>
          <w:rFonts w:cs="Arial"/>
        </w:rPr>
        <w:t xml:space="preserve"> zijn ervaren in het opstellen van een zorgleefplan voor langdurig verblijf. </w:t>
      </w:r>
      <w:r>
        <w:rPr>
          <w:rFonts w:cs="Arial"/>
        </w:rPr>
        <w:t xml:space="preserve">De cliënt met een </w:t>
      </w:r>
      <w:r w:rsidR="009B68EB">
        <w:rPr>
          <w:rFonts w:cs="Arial"/>
        </w:rPr>
        <w:t>subsidieregeling voor eerstelijns verblijf</w:t>
      </w:r>
      <w:r>
        <w:rPr>
          <w:rFonts w:cs="Arial"/>
        </w:rPr>
        <w:t xml:space="preserve"> vraagt een </w:t>
      </w:r>
      <w:r w:rsidR="009B68EB">
        <w:rPr>
          <w:rFonts w:cs="Arial"/>
        </w:rPr>
        <w:t xml:space="preserve">andere expertise bij het in kaart brengen van de zorgvraag van de cliënt </w:t>
      </w:r>
      <w:r>
        <w:rPr>
          <w:rFonts w:cs="Arial"/>
        </w:rPr>
        <w:t>en het opstellen van het zorgleefplan</w:t>
      </w:r>
      <w:r w:rsidR="009B68EB">
        <w:rPr>
          <w:rFonts w:cs="Arial"/>
        </w:rPr>
        <w:t xml:space="preserve"> gericht op herstel en terugkeer naar huis</w:t>
      </w:r>
      <w:r>
        <w:rPr>
          <w:rFonts w:cs="Arial"/>
        </w:rPr>
        <w:t xml:space="preserve">. </w:t>
      </w:r>
      <w:r w:rsidR="002E0081">
        <w:t xml:space="preserve">Het zorgproces is gericht op de toekomst van de cliënt waarbij de cliënt ondersteund en begeleid wordt naar de woonvorm die bij de cliënt (of hem/haar) past. Het kan gaan om een terugkeer naar de eigen woning of om toeleiding naar een woonzorgvorm of verblijf in het verpleeghuis. </w:t>
      </w:r>
      <w:r>
        <w:rPr>
          <w:rFonts w:cs="Arial"/>
        </w:rPr>
        <w:t>Het behandelteam heeft de teammanager gevraagd</w:t>
      </w:r>
      <w:r w:rsidR="00E8286D">
        <w:rPr>
          <w:rFonts w:cs="Arial"/>
        </w:rPr>
        <w:t xml:space="preserve"> </w:t>
      </w:r>
      <w:r>
        <w:rPr>
          <w:rFonts w:cs="Arial"/>
        </w:rPr>
        <w:t>dit</w:t>
      </w:r>
      <w:r w:rsidR="002E0081">
        <w:rPr>
          <w:rFonts w:cs="Arial"/>
        </w:rPr>
        <w:t xml:space="preserve"> </w:t>
      </w:r>
      <w:r>
        <w:rPr>
          <w:rFonts w:cs="Arial"/>
        </w:rPr>
        <w:t>proces te ondersteunen</w:t>
      </w:r>
      <w:r w:rsidR="005B0EFE">
        <w:rPr>
          <w:rFonts w:cs="Arial"/>
        </w:rPr>
        <w:t>. D</w:t>
      </w:r>
      <w:r>
        <w:rPr>
          <w:rFonts w:cs="Arial"/>
        </w:rPr>
        <w:t xml:space="preserve">e expertise gericht op deze verandering </w:t>
      </w:r>
      <w:r w:rsidR="005B0EFE">
        <w:rPr>
          <w:rFonts w:cs="Arial"/>
        </w:rPr>
        <w:t>wordt door het behandelteam gemist in de aansturing van</w:t>
      </w:r>
      <w:r w:rsidR="00A56FDE">
        <w:rPr>
          <w:rFonts w:cs="Arial"/>
        </w:rPr>
        <w:t xml:space="preserve"> het MDO</w:t>
      </w:r>
      <w:r w:rsidR="005B0EFE">
        <w:rPr>
          <w:rFonts w:cs="Arial"/>
        </w:rPr>
        <w:t xml:space="preserve"> door de verpleegkundige. Het behandelteam heeft het belang aang</w:t>
      </w:r>
      <w:r w:rsidR="00182DB9">
        <w:rPr>
          <w:rFonts w:cs="Arial"/>
        </w:rPr>
        <w:t xml:space="preserve">egeven </w:t>
      </w:r>
      <w:r w:rsidR="002E0081">
        <w:rPr>
          <w:rFonts w:cs="Arial"/>
        </w:rPr>
        <w:t xml:space="preserve">van het </w:t>
      </w:r>
      <w:r w:rsidR="00182DB9">
        <w:rPr>
          <w:rFonts w:cs="Arial"/>
        </w:rPr>
        <w:t xml:space="preserve">bewaken </w:t>
      </w:r>
      <w:r w:rsidR="002E0081">
        <w:rPr>
          <w:rFonts w:cs="Arial"/>
        </w:rPr>
        <w:t xml:space="preserve">van het zorgproces </w:t>
      </w:r>
      <w:r w:rsidR="00182DB9">
        <w:rPr>
          <w:rFonts w:cs="Arial"/>
        </w:rPr>
        <w:t>en voor</w:t>
      </w:r>
      <w:r>
        <w:rPr>
          <w:rFonts w:cs="Arial"/>
        </w:rPr>
        <w:t xml:space="preserve"> het afstemmen van de juiste zorg </w:t>
      </w:r>
      <w:r w:rsidR="005B0EFE">
        <w:rPr>
          <w:rFonts w:cs="Arial"/>
        </w:rPr>
        <w:t>door de teammanager</w:t>
      </w:r>
      <w:r w:rsidR="004554CE">
        <w:rPr>
          <w:rFonts w:cs="Arial"/>
          <w:noProof/>
        </w:rPr>
        <w:t xml:space="preserve"> (X</w:t>
      </w:r>
      <w:r w:rsidR="004554CE" w:rsidRPr="00F12445">
        <w:rPr>
          <w:rFonts w:cs="Arial"/>
          <w:noProof/>
        </w:rPr>
        <w:t>, 2011)</w:t>
      </w:r>
      <w:r>
        <w:rPr>
          <w:rFonts w:cs="Arial"/>
        </w:rPr>
        <w:t xml:space="preserve">. </w:t>
      </w:r>
    </w:p>
    <w:p w14:paraId="5C2FCA03" w14:textId="77777777" w:rsidR="002335D9" w:rsidRPr="002335D9" w:rsidRDefault="002335D9" w:rsidP="00182DB9">
      <w:pPr>
        <w:spacing w:after="0"/>
        <w:rPr>
          <w:b/>
          <w:color w:val="365F91" w:themeColor="accent1" w:themeShade="BF"/>
        </w:rPr>
      </w:pPr>
    </w:p>
    <w:p w14:paraId="3065BAEB" w14:textId="470992E5" w:rsidR="00E5669D" w:rsidRPr="00A107F8" w:rsidRDefault="00A107F8" w:rsidP="00182DB9">
      <w:pPr>
        <w:spacing w:after="0"/>
        <w:rPr>
          <w:rFonts w:cs="Arial"/>
        </w:rPr>
      </w:pPr>
      <w:r>
        <w:rPr>
          <w:rFonts w:cs="Arial"/>
        </w:rPr>
        <w:t xml:space="preserve">De </w:t>
      </w:r>
      <w:r w:rsidR="00E5669D">
        <w:rPr>
          <w:rFonts w:cs="Arial"/>
        </w:rPr>
        <w:t>teammanager is verantwoorde</w:t>
      </w:r>
      <w:r w:rsidR="007D6BD4">
        <w:rPr>
          <w:rFonts w:cs="Arial"/>
        </w:rPr>
        <w:t>lijk voor het primaire proces voor</w:t>
      </w:r>
      <w:r w:rsidR="00E5669D">
        <w:rPr>
          <w:rFonts w:cs="Arial"/>
        </w:rPr>
        <w:t xml:space="preserve"> de somatische afdeling</w:t>
      </w:r>
      <w:r w:rsidR="007D6BD4">
        <w:rPr>
          <w:rFonts w:cs="Arial"/>
        </w:rPr>
        <w:t xml:space="preserve"> </w:t>
      </w:r>
      <w:r w:rsidR="00D846A1">
        <w:rPr>
          <w:rFonts w:cs="Arial"/>
        </w:rPr>
        <w:t>Y</w:t>
      </w:r>
      <w:r w:rsidR="005B0EFE">
        <w:rPr>
          <w:rFonts w:cs="Arial"/>
        </w:rPr>
        <w:t xml:space="preserve">. De betrokkenen </w:t>
      </w:r>
      <w:r w:rsidR="00E5669D">
        <w:rPr>
          <w:rFonts w:cs="Arial"/>
        </w:rPr>
        <w:t>vanuit de zorg</w:t>
      </w:r>
      <w:r w:rsidR="001F648F">
        <w:rPr>
          <w:rFonts w:cs="Arial"/>
        </w:rPr>
        <w:t xml:space="preserve"> zijn</w:t>
      </w:r>
      <w:r w:rsidR="00E5669D">
        <w:rPr>
          <w:rFonts w:cs="Arial"/>
        </w:rPr>
        <w:t xml:space="preserve">: </w:t>
      </w:r>
      <w:r w:rsidR="00F60D7E">
        <w:rPr>
          <w:rFonts w:cs="Arial"/>
        </w:rPr>
        <w:t xml:space="preserve">verpleegkundige (VPK), eerstverantwoordelijke verzorgenden (EVV), verzorgenden (VZ), </w:t>
      </w:r>
      <w:proofErr w:type="spellStart"/>
      <w:r w:rsidR="00F60D7E">
        <w:rPr>
          <w:rFonts w:cs="Arial"/>
        </w:rPr>
        <w:t>helpenden</w:t>
      </w:r>
      <w:proofErr w:type="spellEnd"/>
      <w:r w:rsidR="00F60D7E">
        <w:rPr>
          <w:rFonts w:cs="Arial"/>
        </w:rPr>
        <w:t xml:space="preserve"> (HP) en gastvrouwen/heren (GV/GH). </w:t>
      </w:r>
      <w:r>
        <w:rPr>
          <w:rFonts w:cs="Arial"/>
        </w:rPr>
        <w:t>Het behandelteam bestaat uit</w:t>
      </w:r>
      <w:r w:rsidR="00E5669D">
        <w:rPr>
          <w:rFonts w:cs="Arial"/>
        </w:rPr>
        <w:t xml:space="preserve">: </w:t>
      </w:r>
      <w:r w:rsidR="001F648F">
        <w:t>specialist ouderengeneeskunde (SO</w:t>
      </w:r>
      <w:r w:rsidR="00F60D7E">
        <w:t>G</w:t>
      </w:r>
      <w:r w:rsidR="001F648F">
        <w:t>)</w:t>
      </w:r>
      <w:r w:rsidR="00E5669D">
        <w:t>, fysiothe</w:t>
      </w:r>
      <w:r w:rsidR="00A23902">
        <w:t>rapeut, maatschappelijk werkende en psycholoog</w:t>
      </w:r>
      <w:r w:rsidR="00E5669D">
        <w:t xml:space="preserve">. De </w:t>
      </w:r>
      <w:r w:rsidR="001F648F">
        <w:t>SO</w:t>
      </w:r>
      <w:r w:rsidR="00E5669D">
        <w:t xml:space="preserve"> kan voor de zorg aan de cliënt ook een beroep doen op de ergotherapeut, de logopediste, de diëtist</w:t>
      </w:r>
      <w:r w:rsidR="002E0081">
        <w:t xml:space="preserve"> en/of</w:t>
      </w:r>
      <w:r w:rsidR="00E5669D">
        <w:t xml:space="preserve"> de bewegingsmedewerker. De activiteitenbegeleiding draagt bij aan het welzijn van de cliënt.</w:t>
      </w:r>
    </w:p>
    <w:p w14:paraId="49C09D71" w14:textId="77777777" w:rsidR="00E5669D" w:rsidRPr="003B214A" w:rsidRDefault="00E5669D" w:rsidP="00182DB9">
      <w:pPr>
        <w:spacing w:after="0"/>
        <w:rPr>
          <w:rFonts w:cs="Arial"/>
          <w:u w:val="single"/>
        </w:rPr>
      </w:pPr>
    </w:p>
    <w:p w14:paraId="7D64CA3E" w14:textId="77777777" w:rsidR="00E5669D" w:rsidRPr="002061A6" w:rsidRDefault="00D61196" w:rsidP="00306776">
      <w:pPr>
        <w:pStyle w:val="Kop2"/>
        <w:rPr>
          <w:rStyle w:val="Subtielebenadrukking1"/>
          <w:rFonts w:asciiTheme="minorHAnsi" w:hAnsiTheme="minorHAnsi"/>
          <w:sz w:val="22"/>
          <w:u w:val="none"/>
        </w:rPr>
      </w:pPr>
      <w:bookmarkStart w:id="28" w:name="_Toc433881993"/>
      <w:bookmarkStart w:id="29" w:name="_Toc463346205"/>
      <w:r w:rsidRPr="002061A6">
        <w:rPr>
          <w:rStyle w:val="Subtielebenadrukking1"/>
          <w:rFonts w:asciiTheme="minorHAnsi" w:hAnsiTheme="minorHAnsi"/>
          <w:sz w:val="22"/>
          <w:u w:val="none"/>
        </w:rPr>
        <w:t>1</w:t>
      </w:r>
      <w:r w:rsidR="00E5669D" w:rsidRPr="002061A6">
        <w:rPr>
          <w:rStyle w:val="Subtielebenadrukking1"/>
          <w:rFonts w:asciiTheme="minorHAnsi" w:hAnsiTheme="minorHAnsi"/>
          <w:sz w:val="22"/>
          <w:u w:val="none"/>
        </w:rPr>
        <w:t>.3</w:t>
      </w:r>
      <w:r w:rsidR="00E5669D" w:rsidRPr="002061A6">
        <w:rPr>
          <w:rStyle w:val="Subtielebenadrukking1"/>
          <w:rFonts w:asciiTheme="minorHAnsi" w:hAnsiTheme="minorHAnsi"/>
          <w:sz w:val="22"/>
          <w:u w:val="none"/>
        </w:rPr>
        <w:tab/>
        <w:t>Conclusie</w:t>
      </w:r>
      <w:bookmarkEnd w:id="28"/>
      <w:bookmarkEnd w:id="29"/>
    </w:p>
    <w:p w14:paraId="1EAFB6B2" w14:textId="77777777" w:rsidR="00E5669D" w:rsidRDefault="00E5669D" w:rsidP="00182DB9">
      <w:pPr>
        <w:spacing w:after="0"/>
      </w:pPr>
      <w:r>
        <w:rPr>
          <w:rFonts w:cs="Arial"/>
        </w:rPr>
        <w:t>D</w:t>
      </w:r>
      <w:r w:rsidR="002061A6">
        <w:rPr>
          <w:rFonts w:cs="Arial"/>
        </w:rPr>
        <w:t>e conclusie op basis van de analyse</w:t>
      </w:r>
      <w:r>
        <w:rPr>
          <w:rFonts w:cs="Arial"/>
        </w:rPr>
        <w:t xml:space="preserve"> geeft aan dat </w:t>
      </w:r>
      <w:r w:rsidR="007D6BD4">
        <w:rPr>
          <w:rFonts w:cs="Arial"/>
        </w:rPr>
        <w:t xml:space="preserve">de invoering van </w:t>
      </w:r>
      <w:r>
        <w:rPr>
          <w:rFonts w:cs="Arial"/>
        </w:rPr>
        <w:t xml:space="preserve">de </w:t>
      </w:r>
      <w:proofErr w:type="spellStart"/>
      <w:r>
        <w:rPr>
          <w:rFonts w:cs="Arial"/>
        </w:rPr>
        <w:t>Wlz</w:t>
      </w:r>
      <w:proofErr w:type="spellEnd"/>
      <w:r w:rsidR="007D6BD4">
        <w:rPr>
          <w:rFonts w:cs="Arial"/>
        </w:rPr>
        <w:t xml:space="preserve"> per 1 januari 2015</w:t>
      </w:r>
      <w:r w:rsidR="009B4D31">
        <w:rPr>
          <w:rFonts w:cs="Arial"/>
        </w:rPr>
        <w:t xml:space="preserve"> heeft geleid</w:t>
      </w:r>
      <w:r>
        <w:rPr>
          <w:rFonts w:cs="Arial"/>
        </w:rPr>
        <w:t xml:space="preserve"> tot een vermindering </w:t>
      </w:r>
      <w:r w:rsidR="002E0081">
        <w:rPr>
          <w:rFonts w:cs="Arial"/>
        </w:rPr>
        <w:t>in de afgifte van</w:t>
      </w:r>
      <w:r>
        <w:rPr>
          <w:rFonts w:cs="Arial"/>
        </w:rPr>
        <w:t xml:space="preserve"> langdurige indicatie</w:t>
      </w:r>
      <w:r w:rsidR="002E0081">
        <w:rPr>
          <w:rFonts w:cs="Arial"/>
        </w:rPr>
        <w:t>s</w:t>
      </w:r>
      <w:r>
        <w:rPr>
          <w:rFonts w:cs="Arial"/>
        </w:rPr>
        <w:t xml:space="preserve"> (ZZP6). De afgifte voor een kortdurende indicatie (ZZP 6 met subsidie) </w:t>
      </w:r>
      <w:r w:rsidR="005B0EFE">
        <w:rPr>
          <w:rFonts w:cs="Arial"/>
        </w:rPr>
        <w:t>die door het CIZ wordt toegekend</w:t>
      </w:r>
      <w:r>
        <w:rPr>
          <w:rFonts w:cs="Arial"/>
        </w:rPr>
        <w:t xml:space="preserve"> vraagt om een andere exp</w:t>
      </w:r>
      <w:r w:rsidR="007D6BD4">
        <w:rPr>
          <w:rFonts w:cs="Arial"/>
        </w:rPr>
        <w:t xml:space="preserve">ertise van de zorgmedewerkers </w:t>
      </w:r>
      <w:r>
        <w:rPr>
          <w:rFonts w:cs="Arial"/>
        </w:rPr>
        <w:t>van de somatische zorg. Deze verand</w:t>
      </w:r>
      <w:r w:rsidR="007D6BD4">
        <w:rPr>
          <w:rFonts w:cs="Arial"/>
        </w:rPr>
        <w:t>ering dwingt de zorgmedewerkers</w:t>
      </w:r>
      <w:r>
        <w:rPr>
          <w:rFonts w:cs="Arial"/>
        </w:rPr>
        <w:t xml:space="preserve"> om in te spelen op deze ontwikkeling zonder dat zij daar goed op zijn voorbereid. </w:t>
      </w:r>
      <w:r w:rsidR="007D6BD4">
        <w:rPr>
          <w:rFonts w:cs="Arial"/>
        </w:rPr>
        <w:t>Deze veran</w:t>
      </w:r>
      <w:r w:rsidR="00F97BC3">
        <w:rPr>
          <w:rFonts w:cs="Arial"/>
        </w:rPr>
        <w:t xml:space="preserve">deringen in de </w:t>
      </w:r>
      <w:r w:rsidR="005B0EFE">
        <w:rPr>
          <w:rFonts w:cs="Arial"/>
        </w:rPr>
        <w:t xml:space="preserve">huidige </w:t>
      </w:r>
      <w:r w:rsidR="00F97BC3">
        <w:rPr>
          <w:rFonts w:cs="Arial"/>
        </w:rPr>
        <w:t>zorg en de inzichten over de toekomstige cliënten geven de noodzaak a</w:t>
      </w:r>
      <w:r w:rsidR="00182DB9">
        <w:rPr>
          <w:rFonts w:cs="Arial"/>
        </w:rPr>
        <w:t xml:space="preserve">an om de zorgmedewerkers </w:t>
      </w:r>
      <w:r w:rsidR="002E0081">
        <w:rPr>
          <w:rFonts w:cs="Arial"/>
        </w:rPr>
        <w:t xml:space="preserve">te </w:t>
      </w:r>
      <w:r w:rsidR="00182DB9">
        <w:rPr>
          <w:rFonts w:cs="Arial"/>
        </w:rPr>
        <w:t>o</w:t>
      </w:r>
      <w:r w:rsidR="002E0081">
        <w:rPr>
          <w:rFonts w:cs="Arial"/>
        </w:rPr>
        <w:t xml:space="preserve">ndersteunen en te </w:t>
      </w:r>
      <w:r w:rsidR="00E8286D">
        <w:rPr>
          <w:rFonts w:cs="Arial"/>
        </w:rPr>
        <w:t>coachen</w:t>
      </w:r>
      <w:r w:rsidR="005B0EFE">
        <w:rPr>
          <w:rFonts w:cs="Arial"/>
        </w:rPr>
        <w:t xml:space="preserve"> zodat zij mee kunnen groeien in de</w:t>
      </w:r>
      <w:r w:rsidR="00F97BC3">
        <w:rPr>
          <w:rFonts w:cs="Arial"/>
        </w:rPr>
        <w:t xml:space="preserve"> langdurige zorg richting 2020</w:t>
      </w:r>
      <w:r w:rsidR="007B297A">
        <w:rPr>
          <w:rFonts w:cs="Arial"/>
        </w:rPr>
        <w:t xml:space="preserve">. </w:t>
      </w:r>
      <w:r w:rsidR="00E8286D">
        <w:t>D</w:t>
      </w:r>
      <w:r w:rsidR="00E12E4A" w:rsidRPr="00BD7382">
        <w:t>e</w:t>
      </w:r>
      <w:r w:rsidR="00E12E4A">
        <w:rPr>
          <w:color w:val="FF0000"/>
        </w:rPr>
        <w:t xml:space="preserve"> </w:t>
      </w:r>
      <w:r w:rsidR="00E12E4A" w:rsidRPr="00BD7382">
        <w:t xml:space="preserve">leidinggevende </w:t>
      </w:r>
      <w:r w:rsidR="00E8286D" w:rsidRPr="00BD7382">
        <w:t xml:space="preserve">heeft </w:t>
      </w:r>
      <w:r w:rsidR="00E12E4A" w:rsidRPr="00BD7382">
        <w:t xml:space="preserve">een belangrijke rol </w:t>
      </w:r>
      <w:r w:rsidR="00E8286D" w:rsidRPr="00BD7382">
        <w:t>in</w:t>
      </w:r>
      <w:r w:rsidR="00E12E4A" w:rsidRPr="00BD7382">
        <w:t xml:space="preserve"> </w:t>
      </w:r>
      <w:r w:rsidR="00BD7382" w:rsidRPr="00BD7382">
        <w:t>de aansturing van het team en in de</w:t>
      </w:r>
      <w:r w:rsidR="00737A57" w:rsidRPr="00BD7382">
        <w:t xml:space="preserve"> </w:t>
      </w:r>
      <w:r w:rsidR="00BD7382" w:rsidRPr="00BD7382">
        <w:t xml:space="preserve">begeleiding van </w:t>
      </w:r>
      <w:r w:rsidR="00E8286D" w:rsidRPr="00BD7382">
        <w:t>veranderingsprocessen. Het</w:t>
      </w:r>
      <w:r w:rsidR="00BD7382" w:rsidRPr="00BD7382">
        <w:t xml:space="preserve"> is van </w:t>
      </w:r>
      <w:r w:rsidR="00E8286D" w:rsidRPr="00BD7382">
        <w:t xml:space="preserve">belang </w:t>
      </w:r>
      <w:r w:rsidR="00E12E4A" w:rsidRPr="00BD7382">
        <w:t xml:space="preserve">dat </w:t>
      </w:r>
      <w:r w:rsidR="00D325B4">
        <w:t xml:space="preserve">zorgmedewerkers </w:t>
      </w:r>
      <w:r w:rsidR="00E8286D">
        <w:t>de juiste zorg kunnen</w:t>
      </w:r>
      <w:r w:rsidR="005B0EFE">
        <w:t xml:space="preserve"> bieden bij de huidige zorgvraag en in de nabije</w:t>
      </w:r>
      <w:r w:rsidR="00D325B4">
        <w:t xml:space="preserve"> toekomst</w:t>
      </w:r>
      <w:r w:rsidR="00BD7382">
        <w:t xml:space="preserve">. Dit is de aanleiding voor het opstellen van </w:t>
      </w:r>
      <w:r w:rsidR="00D325B4">
        <w:t xml:space="preserve">het businessplan. </w:t>
      </w:r>
    </w:p>
    <w:p w14:paraId="77EA5868" w14:textId="77777777" w:rsidR="00912D2C" w:rsidRPr="004512BC" w:rsidRDefault="00912D2C" w:rsidP="00182DB9">
      <w:pPr>
        <w:spacing w:after="0"/>
        <w:rPr>
          <w:color w:val="365F91" w:themeColor="accent1" w:themeShade="BF"/>
        </w:rPr>
      </w:pPr>
    </w:p>
    <w:p w14:paraId="6BA3805E" w14:textId="77777777" w:rsidR="00121F16" w:rsidRPr="002061A6" w:rsidRDefault="00D61196" w:rsidP="00306776">
      <w:pPr>
        <w:pStyle w:val="Kop2"/>
      </w:pPr>
      <w:bookmarkStart w:id="30" w:name="_Toc433881986"/>
      <w:bookmarkStart w:id="31" w:name="_Toc463346206"/>
      <w:r w:rsidRPr="002061A6">
        <w:rPr>
          <w:rStyle w:val="Subtielebenadrukking1"/>
          <w:rFonts w:asciiTheme="minorHAnsi" w:hAnsiTheme="minorHAnsi"/>
          <w:sz w:val="22"/>
          <w:u w:val="none"/>
        </w:rPr>
        <w:t>1</w:t>
      </w:r>
      <w:r w:rsidR="00121F16" w:rsidRPr="002061A6">
        <w:rPr>
          <w:rStyle w:val="Subtielebenadrukking1"/>
          <w:rFonts w:asciiTheme="minorHAnsi" w:hAnsiTheme="minorHAnsi"/>
          <w:sz w:val="22"/>
          <w:u w:val="none"/>
        </w:rPr>
        <w:t>.4</w:t>
      </w:r>
      <w:r w:rsidR="00121F16" w:rsidRPr="002061A6">
        <w:rPr>
          <w:rStyle w:val="Subtielebenadrukking1"/>
          <w:rFonts w:asciiTheme="minorHAnsi" w:hAnsiTheme="minorHAnsi"/>
          <w:sz w:val="22"/>
          <w:u w:val="none"/>
        </w:rPr>
        <w:tab/>
        <w:t>De doelgroep</w:t>
      </w:r>
      <w:bookmarkEnd w:id="30"/>
      <w:bookmarkEnd w:id="31"/>
    </w:p>
    <w:p w14:paraId="7A809633" w14:textId="4247956A" w:rsidR="00121F16" w:rsidRDefault="00D05434" w:rsidP="00182DB9">
      <w:pPr>
        <w:spacing w:after="0"/>
        <w:rPr>
          <w:rFonts w:cs="Arial"/>
        </w:rPr>
      </w:pPr>
      <w:r>
        <w:rPr>
          <w:rFonts w:cs="Arial"/>
        </w:rPr>
        <w:t xml:space="preserve">De verandering in zorg </w:t>
      </w:r>
      <w:r w:rsidR="00121F16">
        <w:rPr>
          <w:rFonts w:cs="Arial"/>
        </w:rPr>
        <w:t>richt zich</w:t>
      </w:r>
      <w:r>
        <w:rPr>
          <w:rFonts w:cs="Arial"/>
        </w:rPr>
        <w:t xml:space="preserve"> in dit onderzoek</w:t>
      </w:r>
      <w:r w:rsidR="00121F16">
        <w:rPr>
          <w:rFonts w:cs="Arial"/>
        </w:rPr>
        <w:t xml:space="preserve"> op de somatische zorg en is bedoeld voor alle </w:t>
      </w:r>
      <w:r w:rsidR="009807E3">
        <w:rPr>
          <w:rFonts w:cs="Arial"/>
        </w:rPr>
        <w:t>zorgmedewerkers</w:t>
      </w:r>
      <w:r w:rsidR="00121F16">
        <w:rPr>
          <w:rFonts w:cs="Arial"/>
        </w:rPr>
        <w:t xml:space="preserve"> die werkzaam zijn op afdeling </w:t>
      </w:r>
      <w:r w:rsidR="00D846A1">
        <w:rPr>
          <w:rFonts w:cs="Arial"/>
        </w:rPr>
        <w:t>Y</w:t>
      </w:r>
      <w:r w:rsidR="00F60D7E">
        <w:rPr>
          <w:rFonts w:cs="Arial"/>
        </w:rPr>
        <w:t xml:space="preserve"> namelijk: VPK, </w:t>
      </w:r>
      <w:r w:rsidR="00A56FDE">
        <w:rPr>
          <w:rFonts w:cs="Arial"/>
        </w:rPr>
        <w:t>EVV</w:t>
      </w:r>
      <w:r w:rsidR="00F60D7E">
        <w:rPr>
          <w:rFonts w:cs="Arial"/>
        </w:rPr>
        <w:t xml:space="preserve">, VZ, HP en </w:t>
      </w:r>
      <w:r w:rsidR="00121F16">
        <w:rPr>
          <w:rFonts w:cs="Arial"/>
        </w:rPr>
        <w:t xml:space="preserve">GV/GH. Ter bevordering van de samenwerking en afstemming van de juiste expertise en zorg voor de somatische cliënten dienen ook de behandelaren van het multidisciplinair team betrokken te worden </w:t>
      </w:r>
      <w:r w:rsidR="002E0081">
        <w:rPr>
          <w:rFonts w:cs="Arial"/>
        </w:rPr>
        <w:t>om de kwaliteit van zorg te verbeteren</w:t>
      </w:r>
      <w:r w:rsidR="00121F16">
        <w:rPr>
          <w:rFonts w:cs="Arial"/>
        </w:rPr>
        <w:t xml:space="preserve">. </w:t>
      </w:r>
      <w:r w:rsidR="002C0F02">
        <w:rPr>
          <w:rFonts w:cs="Arial"/>
        </w:rPr>
        <w:t xml:space="preserve">Het multidisciplinair team bestaat uit: </w:t>
      </w:r>
      <w:r w:rsidR="002C0F02">
        <w:t xml:space="preserve">SOG, fysiotherapeut, maatschappelijk werkende, psycholoog, ergotherapeut, logopediste, diëtist en/of de bewegingsmedewerker. </w:t>
      </w:r>
    </w:p>
    <w:p w14:paraId="391DE016" w14:textId="77777777" w:rsidR="00F414B5" w:rsidRPr="0069559B" w:rsidRDefault="00F414B5" w:rsidP="00182DB9">
      <w:pPr>
        <w:spacing w:after="0"/>
        <w:rPr>
          <w:rFonts w:cs="Arial"/>
          <w:color w:val="FF0000"/>
        </w:rPr>
      </w:pPr>
    </w:p>
    <w:p w14:paraId="4A2A7100" w14:textId="77777777" w:rsidR="0069559B" w:rsidRPr="002061A6" w:rsidRDefault="00D61196" w:rsidP="00306776">
      <w:pPr>
        <w:pStyle w:val="Kop2"/>
      </w:pPr>
      <w:bookmarkStart w:id="32" w:name="_Toc433881984"/>
      <w:bookmarkStart w:id="33" w:name="_Toc433881992"/>
      <w:bookmarkStart w:id="34" w:name="_Toc463346207"/>
      <w:r w:rsidRPr="002061A6">
        <w:rPr>
          <w:rStyle w:val="Subtielebenadrukking1"/>
          <w:rFonts w:asciiTheme="minorHAnsi" w:hAnsiTheme="minorHAnsi"/>
          <w:sz w:val="22"/>
          <w:u w:val="none"/>
        </w:rPr>
        <w:t>1</w:t>
      </w:r>
      <w:r w:rsidR="0069559B" w:rsidRPr="002061A6">
        <w:rPr>
          <w:rStyle w:val="Subtielebenadrukking1"/>
          <w:rFonts w:asciiTheme="minorHAnsi" w:hAnsiTheme="minorHAnsi"/>
          <w:sz w:val="22"/>
          <w:u w:val="none"/>
        </w:rPr>
        <w:t>.</w:t>
      </w:r>
      <w:r w:rsidR="00121F16" w:rsidRPr="002061A6">
        <w:rPr>
          <w:rStyle w:val="Subtielebenadrukking1"/>
          <w:rFonts w:asciiTheme="minorHAnsi" w:hAnsiTheme="minorHAnsi"/>
          <w:sz w:val="22"/>
          <w:u w:val="none"/>
        </w:rPr>
        <w:t>5</w:t>
      </w:r>
      <w:r w:rsidR="0069559B" w:rsidRPr="002061A6">
        <w:rPr>
          <w:rStyle w:val="Subtielebenadrukking1"/>
          <w:rFonts w:asciiTheme="minorHAnsi" w:hAnsiTheme="minorHAnsi"/>
          <w:sz w:val="22"/>
          <w:u w:val="none"/>
        </w:rPr>
        <w:tab/>
        <w:t>De o</w:t>
      </w:r>
      <w:r w:rsidR="00E5669D" w:rsidRPr="002061A6">
        <w:rPr>
          <w:rStyle w:val="Subtielebenadrukking1"/>
          <w:rFonts w:asciiTheme="minorHAnsi" w:hAnsiTheme="minorHAnsi"/>
          <w:sz w:val="22"/>
          <w:u w:val="none"/>
        </w:rPr>
        <w:t>rganisatie en o</w:t>
      </w:r>
      <w:r w:rsidR="0069559B" w:rsidRPr="002061A6">
        <w:rPr>
          <w:rStyle w:val="Subtielebenadrukking1"/>
          <w:rFonts w:asciiTheme="minorHAnsi" w:hAnsiTheme="minorHAnsi"/>
          <w:sz w:val="22"/>
          <w:u w:val="none"/>
        </w:rPr>
        <w:t>pdrachtgever</w:t>
      </w:r>
      <w:bookmarkEnd w:id="32"/>
      <w:bookmarkEnd w:id="34"/>
    </w:p>
    <w:p w14:paraId="3879E482" w14:textId="37E77801" w:rsidR="00E5669D" w:rsidRDefault="00182DB9" w:rsidP="00182DB9">
      <w:pPr>
        <w:spacing w:after="0"/>
        <w:rPr>
          <w:rFonts w:cs="Arial"/>
        </w:rPr>
      </w:pPr>
      <w:r>
        <w:rPr>
          <w:rFonts w:cs="Arial"/>
        </w:rPr>
        <w:t xml:space="preserve">Voor </w:t>
      </w:r>
      <w:r w:rsidR="00D846A1">
        <w:rPr>
          <w:rFonts w:cs="Arial"/>
        </w:rPr>
        <w:t>X</w:t>
      </w:r>
      <w:r w:rsidR="004554CE">
        <w:rPr>
          <w:rFonts w:cs="Arial"/>
        </w:rPr>
        <w:t xml:space="preserve"> </w:t>
      </w:r>
      <w:r>
        <w:rPr>
          <w:rFonts w:cs="Arial"/>
        </w:rPr>
        <w:t>is het van belang dat</w:t>
      </w:r>
      <w:r w:rsidR="00E5669D">
        <w:rPr>
          <w:rFonts w:cs="Arial"/>
        </w:rPr>
        <w:t xml:space="preserve"> de zorgmedewerkers </w:t>
      </w:r>
      <w:r w:rsidR="008D3241">
        <w:rPr>
          <w:rFonts w:cs="Arial"/>
        </w:rPr>
        <w:t>van afdeling</w:t>
      </w:r>
      <w:r w:rsidR="00E5669D">
        <w:rPr>
          <w:rFonts w:cs="Arial"/>
        </w:rPr>
        <w:t xml:space="preserve"> </w:t>
      </w:r>
      <w:r w:rsidR="005B0EFE">
        <w:rPr>
          <w:rFonts w:cs="Arial"/>
        </w:rPr>
        <w:t xml:space="preserve">kwalitatief goede zorg kunnen bieden </w:t>
      </w:r>
      <w:r w:rsidR="00E5669D">
        <w:rPr>
          <w:rFonts w:cs="Arial"/>
        </w:rPr>
        <w:t xml:space="preserve">gericht op de eigen regie van de </w:t>
      </w:r>
      <w:r w:rsidR="009B68EB">
        <w:rPr>
          <w:rFonts w:cs="Arial"/>
        </w:rPr>
        <w:t xml:space="preserve">huidige en </w:t>
      </w:r>
      <w:r w:rsidR="00E5669D">
        <w:rPr>
          <w:rFonts w:cs="Arial"/>
        </w:rPr>
        <w:t>toekomstige cliënten passend</w:t>
      </w:r>
      <w:r w:rsidR="00424BA3">
        <w:rPr>
          <w:rFonts w:cs="Arial"/>
        </w:rPr>
        <w:t xml:space="preserve"> bij</w:t>
      </w:r>
      <w:r w:rsidR="00E5669D">
        <w:rPr>
          <w:rFonts w:cs="Arial"/>
        </w:rPr>
        <w:t xml:space="preserve"> de missie en visie van de organisatie</w:t>
      </w:r>
      <w:r w:rsidR="00DE7D51">
        <w:rPr>
          <w:rFonts w:cs="Arial"/>
        </w:rPr>
        <w:t xml:space="preserve"> </w:t>
      </w:r>
      <w:r w:rsidR="004554CE">
        <w:rPr>
          <w:rFonts w:cs="Arial"/>
          <w:noProof/>
        </w:rPr>
        <w:t>(X</w:t>
      </w:r>
      <w:r w:rsidR="004554CE" w:rsidRPr="00692A03">
        <w:rPr>
          <w:rFonts w:cs="Arial"/>
          <w:noProof/>
        </w:rPr>
        <w:t>, 2012)</w:t>
      </w:r>
      <w:r w:rsidR="00692A03">
        <w:rPr>
          <w:rFonts w:cs="Arial"/>
        </w:rPr>
        <w:t>.</w:t>
      </w:r>
    </w:p>
    <w:p w14:paraId="62FEA46D" w14:textId="77777777" w:rsidR="00692A03" w:rsidRDefault="00692A03" w:rsidP="00182DB9">
      <w:pPr>
        <w:spacing w:after="0"/>
        <w:rPr>
          <w:rFonts w:cs="Arial"/>
        </w:rPr>
      </w:pPr>
    </w:p>
    <w:p w14:paraId="37402864" w14:textId="75B7743A" w:rsidR="0069559B" w:rsidRDefault="006B5927" w:rsidP="00182DB9">
      <w:pPr>
        <w:spacing w:after="0"/>
        <w:rPr>
          <w:rFonts w:cs="Arial"/>
        </w:rPr>
      </w:pPr>
      <w:r>
        <w:rPr>
          <w:rFonts w:cs="Arial"/>
        </w:rPr>
        <w:t xml:space="preserve">De </w:t>
      </w:r>
      <w:r w:rsidR="00E5669D">
        <w:rPr>
          <w:rFonts w:cs="Arial"/>
        </w:rPr>
        <w:t>opdrachtgever is</w:t>
      </w:r>
      <w:r w:rsidR="004B148B">
        <w:rPr>
          <w:rFonts w:cs="Arial"/>
        </w:rPr>
        <w:t xml:space="preserve"> de</w:t>
      </w:r>
      <w:r w:rsidR="00E5669D">
        <w:rPr>
          <w:rFonts w:cs="Arial"/>
        </w:rPr>
        <w:t xml:space="preserve"> </w:t>
      </w:r>
      <w:r w:rsidR="00F60D7E">
        <w:rPr>
          <w:rFonts w:cs="Arial"/>
        </w:rPr>
        <w:t>RvB</w:t>
      </w:r>
      <w:r w:rsidR="00E5669D">
        <w:rPr>
          <w:rFonts w:cs="Arial"/>
        </w:rPr>
        <w:t>. De RvB heeft de taak gedelegeerd aan d</w:t>
      </w:r>
      <w:r>
        <w:rPr>
          <w:rFonts w:cs="Arial"/>
        </w:rPr>
        <w:t xml:space="preserve">e </w:t>
      </w:r>
      <w:r w:rsidR="0069559B">
        <w:rPr>
          <w:rFonts w:cs="Arial"/>
        </w:rPr>
        <w:t>ma</w:t>
      </w:r>
      <w:r w:rsidR="00E5669D">
        <w:rPr>
          <w:rFonts w:cs="Arial"/>
        </w:rPr>
        <w:t>nager</w:t>
      </w:r>
      <w:r w:rsidR="00BE29A6">
        <w:rPr>
          <w:rFonts w:cs="Arial"/>
        </w:rPr>
        <w:t xml:space="preserve"> PO&amp;O</w:t>
      </w:r>
      <w:r w:rsidR="00E5669D">
        <w:rPr>
          <w:rFonts w:cs="Arial"/>
        </w:rPr>
        <w:t xml:space="preserve"> van </w:t>
      </w:r>
      <w:r w:rsidR="00D846A1">
        <w:rPr>
          <w:rFonts w:cs="Arial"/>
        </w:rPr>
        <w:t xml:space="preserve">X </w:t>
      </w:r>
      <w:r w:rsidR="00E5669D">
        <w:rPr>
          <w:rFonts w:cs="Arial"/>
        </w:rPr>
        <w:t xml:space="preserve">. </w:t>
      </w:r>
    </w:p>
    <w:p w14:paraId="335A6403" w14:textId="77777777" w:rsidR="0069559B" w:rsidRDefault="0069559B" w:rsidP="00182DB9">
      <w:pPr>
        <w:spacing w:after="0"/>
        <w:rPr>
          <w:rFonts w:cs="Arial"/>
        </w:rPr>
      </w:pPr>
    </w:p>
    <w:p w14:paraId="2DBB9F35" w14:textId="51B09FDF" w:rsidR="0069559B" w:rsidRPr="002E11B2" w:rsidRDefault="0069559B" w:rsidP="00182DB9">
      <w:pPr>
        <w:spacing w:after="0"/>
        <w:rPr>
          <w:rFonts w:cs="Arial"/>
          <w:color w:val="FF0000"/>
        </w:rPr>
      </w:pPr>
      <w:r>
        <w:rPr>
          <w:rFonts w:cs="Arial"/>
        </w:rPr>
        <w:t xml:space="preserve">De opdracht luidt: </w:t>
      </w:r>
      <w:r w:rsidR="00DE7D51">
        <w:rPr>
          <w:rFonts w:cs="Arial"/>
        </w:rPr>
        <w:t xml:space="preserve">Onderzoek de gap </w:t>
      </w:r>
      <w:r w:rsidR="00956DFD">
        <w:rPr>
          <w:rFonts w:cs="Arial"/>
        </w:rPr>
        <w:t>tussen de competenties van de zorgmedewerkers van nu en de competenties die de zorgmedewerkers in de (nabije) toekomst nodig hebben</w:t>
      </w:r>
      <w:r w:rsidR="00DE7D51">
        <w:rPr>
          <w:rFonts w:cs="Arial"/>
        </w:rPr>
        <w:t xml:space="preserve"> om aan de behoefte van de cliënten met </w:t>
      </w:r>
      <w:r w:rsidR="00730E85">
        <w:rPr>
          <w:rFonts w:cs="Arial"/>
        </w:rPr>
        <w:t xml:space="preserve">een </w:t>
      </w:r>
      <w:r w:rsidR="00DE7D51">
        <w:rPr>
          <w:rFonts w:cs="Arial"/>
        </w:rPr>
        <w:t xml:space="preserve">somatische zorgvraag te kunnen </w:t>
      </w:r>
      <w:r w:rsidR="00541C13">
        <w:rPr>
          <w:rFonts w:cs="Arial"/>
        </w:rPr>
        <w:t xml:space="preserve">blijven </w:t>
      </w:r>
      <w:r w:rsidR="00DE7D51">
        <w:rPr>
          <w:rFonts w:cs="Arial"/>
        </w:rPr>
        <w:t>voldoen.</w:t>
      </w:r>
      <w:r w:rsidR="00A64A8E">
        <w:rPr>
          <w:rFonts w:cs="Arial"/>
        </w:rPr>
        <w:t xml:space="preserve"> </w:t>
      </w:r>
    </w:p>
    <w:p w14:paraId="11D77F1C" w14:textId="77777777" w:rsidR="00C12A89" w:rsidRDefault="00C12A89" w:rsidP="00182DB9">
      <w:pPr>
        <w:spacing w:after="0"/>
        <w:rPr>
          <w:rFonts w:cs="Arial"/>
        </w:rPr>
      </w:pPr>
    </w:p>
    <w:p w14:paraId="13341A42" w14:textId="77777777" w:rsidR="00D242DD" w:rsidRDefault="0069559B" w:rsidP="00182DB9">
      <w:pPr>
        <w:spacing w:after="0"/>
        <w:rPr>
          <w:rFonts w:cs="Arial"/>
          <w:bCs/>
          <w:iCs/>
        </w:rPr>
      </w:pPr>
      <w:r>
        <w:rPr>
          <w:rFonts w:cs="Arial"/>
          <w:bCs/>
          <w:iCs/>
        </w:rPr>
        <w:t>De uitkomsten van het onderzoek geven</w:t>
      </w:r>
      <w:r w:rsidR="002E4C12">
        <w:rPr>
          <w:rFonts w:cs="Arial"/>
          <w:bCs/>
          <w:iCs/>
        </w:rPr>
        <w:t xml:space="preserve"> richting aan het businessplan en</w:t>
      </w:r>
      <w:r>
        <w:rPr>
          <w:rFonts w:cs="Arial"/>
          <w:bCs/>
          <w:iCs/>
        </w:rPr>
        <w:t xml:space="preserve"> inzicht in de behoefte van de zorgprofessionals </w:t>
      </w:r>
      <w:r w:rsidR="00D242DD">
        <w:rPr>
          <w:rFonts w:cs="Arial"/>
          <w:bCs/>
          <w:iCs/>
        </w:rPr>
        <w:t xml:space="preserve">om de toekomstige cliënten te kunnen begeleiden, ondersteunen en verzorgen waarbij de eigen regie van de cliënt centraal staat. De uitkomsten van het onderzoek geven richting aan het ontwikkelen van de benodigde competenties </w:t>
      </w:r>
      <w:r w:rsidR="005D3B33">
        <w:rPr>
          <w:rFonts w:cs="Arial"/>
          <w:bCs/>
          <w:iCs/>
        </w:rPr>
        <w:t>d</w:t>
      </w:r>
      <w:r w:rsidR="00D242DD">
        <w:rPr>
          <w:rFonts w:cs="Arial"/>
          <w:bCs/>
          <w:iCs/>
        </w:rPr>
        <w:t>oor de zorgprofessionals en de wijze waarop de zorgprofessionals d</w:t>
      </w:r>
      <w:r w:rsidR="005D3B33">
        <w:rPr>
          <w:rFonts w:cs="Arial"/>
          <w:bCs/>
          <w:iCs/>
        </w:rPr>
        <w:t>eze</w:t>
      </w:r>
      <w:r w:rsidR="00D242DD">
        <w:rPr>
          <w:rFonts w:cs="Arial"/>
          <w:bCs/>
          <w:iCs/>
        </w:rPr>
        <w:t xml:space="preserve"> kunnen</w:t>
      </w:r>
      <w:r w:rsidR="005D3B33">
        <w:rPr>
          <w:rFonts w:cs="Arial"/>
          <w:bCs/>
          <w:iCs/>
        </w:rPr>
        <w:t xml:space="preserve"> o</w:t>
      </w:r>
      <w:r w:rsidR="00D242DD">
        <w:rPr>
          <w:rFonts w:cs="Arial"/>
          <w:bCs/>
          <w:iCs/>
        </w:rPr>
        <w:t xml:space="preserve">ntwikkelen. </w:t>
      </w:r>
    </w:p>
    <w:p w14:paraId="50E01B96" w14:textId="77777777" w:rsidR="00D242DD" w:rsidRDefault="00D242DD" w:rsidP="00182DB9">
      <w:pPr>
        <w:spacing w:after="0"/>
        <w:rPr>
          <w:rFonts w:cs="Arial"/>
          <w:bCs/>
          <w:iCs/>
        </w:rPr>
      </w:pPr>
    </w:p>
    <w:p w14:paraId="408F1984" w14:textId="710D2609" w:rsidR="004554CE" w:rsidRDefault="00FE4E4C" w:rsidP="00182DB9">
      <w:pPr>
        <w:spacing w:after="0"/>
        <w:rPr>
          <w:rFonts w:cs="Arial"/>
          <w:bCs/>
          <w:iCs/>
        </w:rPr>
      </w:pPr>
      <w:r>
        <w:rPr>
          <w:rFonts w:cs="Arial"/>
          <w:bCs/>
          <w:iCs/>
        </w:rPr>
        <w:t xml:space="preserve">Het ontwikkelen van de benodigde competenties </w:t>
      </w:r>
      <w:r w:rsidR="007F104E">
        <w:rPr>
          <w:rFonts w:cs="Arial"/>
          <w:bCs/>
          <w:iCs/>
        </w:rPr>
        <w:t xml:space="preserve">en expertise </w:t>
      </w:r>
      <w:r w:rsidR="005D3B33">
        <w:rPr>
          <w:rFonts w:cs="Arial"/>
          <w:bCs/>
          <w:iCs/>
        </w:rPr>
        <w:t>door d</w:t>
      </w:r>
      <w:r>
        <w:rPr>
          <w:rFonts w:cs="Arial"/>
          <w:bCs/>
          <w:iCs/>
        </w:rPr>
        <w:t xml:space="preserve">e zorgprofessionals </w:t>
      </w:r>
      <w:r w:rsidR="007F104E">
        <w:rPr>
          <w:rFonts w:cs="Arial"/>
          <w:bCs/>
          <w:iCs/>
        </w:rPr>
        <w:t xml:space="preserve">vraagt </w:t>
      </w:r>
      <w:r w:rsidR="00182DB9">
        <w:rPr>
          <w:rFonts w:cs="Arial"/>
          <w:bCs/>
          <w:iCs/>
        </w:rPr>
        <w:t xml:space="preserve">om </w:t>
      </w:r>
      <w:r w:rsidR="007F104E">
        <w:rPr>
          <w:rFonts w:cs="Arial"/>
          <w:bCs/>
          <w:iCs/>
        </w:rPr>
        <w:t>urgentie door de</w:t>
      </w:r>
      <w:r>
        <w:rPr>
          <w:rFonts w:cs="Arial"/>
          <w:bCs/>
          <w:iCs/>
        </w:rPr>
        <w:t xml:space="preserve"> invoering </w:t>
      </w:r>
      <w:r w:rsidR="00D325B4">
        <w:rPr>
          <w:rFonts w:cs="Arial"/>
          <w:bCs/>
          <w:iCs/>
        </w:rPr>
        <w:t xml:space="preserve">van de </w:t>
      </w:r>
      <w:proofErr w:type="spellStart"/>
      <w:r w:rsidR="00D325B4">
        <w:rPr>
          <w:rFonts w:cs="Arial"/>
          <w:bCs/>
          <w:iCs/>
        </w:rPr>
        <w:t>Wlz</w:t>
      </w:r>
      <w:proofErr w:type="spellEnd"/>
      <w:r w:rsidR="00D325B4">
        <w:rPr>
          <w:rFonts w:cs="Arial"/>
          <w:bCs/>
          <w:iCs/>
        </w:rPr>
        <w:t xml:space="preserve">. </w:t>
      </w:r>
      <w:r>
        <w:rPr>
          <w:rFonts w:cs="Arial"/>
          <w:bCs/>
          <w:iCs/>
        </w:rPr>
        <w:t xml:space="preserve">Het begeleiden, ondersteunen en verzorgen van de </w:t>
      </w:r>
      <w:r w:rsidR="00737A57">
        <w:rPr>
          <w:rFonts w:cs="Arial"/>
          <w:bCs/>
          <w:iCs/>
        </w:rPr>
        <w:t xml:space="preserve">huidige en </w:t>
      </w:r>
      <w:r>
        <w:rPr>
          <w:rFonts w:cs="Arial"/>
          <w:bCs/>
          <w:iCs/>
        </w:rPr>
        <w:t xml:space="preserve">toekomstige cliënten </w:t>
      </w:r>
      <w:r w:rsidR="00D325B4">
        <w:rPr>
          <w:rFonts w:cs="Arial"/>
          <w:bCs/>
          <w:iCs/>
        </w:rPr>
        <w:t>vragen</w:t>
      </w:r>
      <w:r>
        <w:rPr>
          <w:rFonts w:cs="Arial"/>
          <w:bCs/>
          <w:iCs/>
        </w:rPr>
        <w:t xml:space="preserve"> om </w:t>
      </w:r>
      <w:r w:rsidR="007F104E">
        <w:rPr>
          <w:rFonts w:cs="Arial"/>
          <w:bCs/>
          <w:iCs/>
        </w:rPr>
        <w:t xml:space="preserve">andere competenties en </w:t>
      </w:r>
      <w:r>
        <w:rPr>
          <w:rFonts w:cs="Arial"/>
          <w:bCs/>
          <w:iCs/>
        </w:rPr>
        <w:t>een andere expertise</w:t>
      </w:r>
      <w:r w:rsidR="00D325B4">
        <w:rPr>
          <w:rFonts w:cs="Arial"/>
          <w:bCs/>
          <w:iCs/>
        </w:rPr>
        <w:t xml:space="preserve"> gericht op het zo lang mogelijk behouden van de eigen regie</w:t>
      </w:r>
      <w:r w:rsidR="007F104E">
        <w:rPr>
          <w:rFonts w:cs="Arial"/>
          <w:bCs/>
          <w:iCs/>
        </w:rPr>
        <w:t>. Het</w:t>
      </w:r>
      <w:r w:rsidR="0099253D">
        <w:rPr>
          <w:rFonts w:cs="Arial"/>
          <w:bCs/>
          <w:iCs/>
        </w:rPr>
        <w:t xml:space="preserve"> is van</w:t>
      </w:r>
      <w:r>
        <w:rPr>
          <w:rFonts w:cs="Arial"/>
          <w:bCs/>
          <w:iCs/>
        </w:rPr>
        <w:t xml:space="preserve"> belang dat zorgprofess</w:t>
      </w:r>
      <w:r w:rsidR="007F104E">
        <w:rPr>
          <w:rFonts w:cs="Arial"/>
          <w:bCs/>
          <w:iCs/>
        </w:rPr>
        <w:t>ionals de ruimte krijgen om</w:t>
      </w:r>
      <w:r>
        <w:rPr>
          <w:rFonts w:cs="Arial"/>
          <w:bCs/>
          <w:iCs/>
        </w:rPr>
        <w:t xml:space="preserve"> nieuwe</w:t>
      </w:r>
      <w:r w:rsidR="0099253D">
        <w:rPr>
          <w:rFonts w:cs="Arial"/>
          <w:bCs/>
          <w:iCs/>
        </w:rPr>
        <w:t xml:space="preserve"> competenties en mogelijk</w:t>
      </w:r>
      <w:r w:rsidR="007F104E">
        <w:rPr>
          <w:rFonts w:cs="Arial"/>
          <w:bCs/>
          <w:iCs/>
        </w:rPr>
        <w:t xml:space="preserve"> ook andere</w:t>
      </w:r>
      <w:r>
        <w:rPr>
          <w:rFonts w:cs="Arial"/>
          <w:bCs/>
          <w:iCs/>
        </w:rPr>
        <w:t xml:space="preserve"> werkwijzen eigen te maken. Het onderzoek geeft inzicht in wat er nodig is op het expertisegebied van de somatisch zorgafdeling </w:t>
      </w:r>
      <w:r w:rsidR="00D846A1">
        <w:rPr>
          <w:rFonts w:cs="Arial"/>
          <w:bCs/>
          <w:iCs/>
        </w:rPr>
        <w:t>Y</w:t>
      </w:r>
      <w:r>
        <w:rPr>
          <w:rFonts w:cs="Arial"/>
          <w:bCs/>
          <w:iCs/>
        </w:rPr>
        <w:t xml:space="preserve"> van </w:t>
      </w:r>
      <w:r w:rsidR="00D846A1">
        <w:rPr>
          <w:rFonts w:cs="Arial"/>
          <w:bCs/>
          <w:iCs/>
        </w:rPr>
        <w:t>X</w:t>
      </w:r>
      <w:r>
        <w:rPr>
          <w:rFonts w:cs="Arial"/>
          <w:bCs/>
          <w:iCs/>
        </w:rPr>
        <w:t xml:space="preserve">. </w:t>
      </w:r>
      <w:r w:rsidR="007F104E">
        <w:rPr>
          <w:rFonts w:cs="Arial"/>
          <w:bCs/>
          <w:iCs/>
        </w:rPr>
        <w:t>De uitkomsten van het onderzoek dienen in maart 2016 bekend te zijn zodat er gericht</w:t>
      </w:r>
      <w:r w:rsidR="005D3B33">
        <w:rPr>
          <w:rFonts w:cs="Arial"/>
          <w:bCs/>
          <w:iCs/>
        </w:rPr>
        <w:t>e</w:t>
      </w:r>
      <w:r w:rsidR="00037385">
        <w:rPr>
          <w:rFonts w:cs="Arial"/>
          <w:bCs/>
          <w:iCs/>
        </w:rPr>
        <w:t xml:space="preserve"> aanbevelingen kunnen volgen om </w:t>
      </w:r>
      <w:r w:rsidR="007F104E">
        <w:rPr>
          <w:rFonts w:cs="Arial"/>
          <w:bCs/>
          <w:iCs/>
        </w:rPr>
        <w:t xml:space="preserve">zorgprofessionals </w:t>
      </w:r>
      <w:r w:rsidR="00037385">
        <w:rPr>
          <w:rFonts w:cs="Arial"/>
          <w:bCs/>
          <w:iCs/>
        </w:rPr>
        <w:t>mogelijkheden te kunnen bieden zodat zij zich bekwaam kunnen voelen in de zorgvraag van de cliënt</w:t>
      </w:r>
      <w:r w:rsidR="007F104E">
        <w:rPr>
          <w:rFonts w:cs="Arial"/>
          <w:bCs/>
          <w:iCs/>
        </w:rPr>
        <w:t xml:space="preserve">. </w:t>
      </w:r>
      <w:r>
        <w:rPr>
          <w:rFonts w:cs="Arial"/>
          <w:bCs/>
          <w:iCs/>
        </w:rPr>
        <w:t xml:space="preserve">De uitkomsten </w:t>
      </w:r>
      <w:r w:rsidR="007F104E">
        <w:rPr>
          <w:rFonts w:cs="Arial"/>
          <w:bCs/>
          <w:iCs/>
        </w:rPr>
        <w:t xml:space="preserve">en de aanbevelingen </w:t>
      </w:r>
      <w:r>
        <w:rPr>
          <w:rFonts w:cs="Arial"/>
          <w:bCs/>
          <w:iCs/>
        </w:rPr>
        <w:t xml:space="preserve">van het onderzoek geven richting aan </w:t>
      </w:r>
      <w:r w:rsidR="005D3B33">
        <w:rPr>
          <w:rFonts w:cs="Arial"/>
          <w:bCs/>
          <w:iCs/>
        </w:rPr>
        <w:t>h</w:t>
      </w:r>
      <w:r>
        <w:rPr>
          <w:rFonts w:cs="Arial"/>
          <w:bCs/>
          <w:iCs/>
        </w:rPr>
        <w:t xml:space="preserve">et strategisch plan en de missionstatement van de onderneming binnen de somatische afdeling </w:t>
      </w:r>
      <w:r w:rsidR="00D846A1">
        <w:rPr>
          <w:rFonts w:cs="Arial"/>
          <w:bCs/>
          <w:iCs/>
        </w:rPr>
        <w:t>Y</w:t>
      </w:r>
      <w:r>
        <w:rPr>
          <w:rFonts w:cs="Arial"/>
          <w:bCs/>
          <w:iCs/>
        </w:rPr>
        <w:t xml:space="preserve"> als onderdeel van </w:t>
      </w:r>
      <w:r w:rsidR="002A583E">
        <w:rPr>
          <w:rFonts w:cs="Arial"/>
          <w:bCs/>
          <w:iCs/>
        </w:rPr>
        <w:t>X</w:t>
      </w:r>
      <w:r>
        <w:rPr>
          <w:rFonts w:cs="Arial"/>
          <w:bCs/>
          <w:iCs/>
        </w:rPr>
        <w:t xml:space="preserve">. </w:t>
      </w:r>
      <w:r w:rsidR="006A6E6B">
        <w:rPr>
          <w:rFonts w:cs="Arial"/>
          <w:bCs/>
          <w:iCs/>
        </w:rPr>
        <w:t>Het businessplan</w:t>
      </w:r>
      <w:r w:rsidR="007F104E">
        <w:rPr>
          <w:rFonts w:cs="Arial"/>
          <w:bCs/>
          <w:iCs/>
        </w:rPr>
        <w:t xml:space="preserve"> van de op te richten onderneming binnen </w:t>
      </w:r>
      <w:r w:rsidR="00D846A1">
        <w:rPr>
          <w:rFonts w:cs="Arial"/>
          <w:bCs/>
          <w:iCs/>
        </w:rPr>
        <w:t>X</w:t>
      </w:r>
      <w:r w:rsidR="004554CE">
        <w:rPr>
          <w:rFonts w:cs="Arial"/>
          <w:bCs/>
          <w:iCs/>
        </w:rPr>
        <w:t xml:space="preserve"> </w:t>
      </w:r>
      <w:r w:rsidR="001F0670">
        <w:rPr>
          <w:rFonts w:cs="Arial"/>
          <w:bCs/>
          <w:iCs/>
        </w:rPr>
        <w:t xml:space="preserve">is </w:t>
      </w:r>
      <w:r w:rsidR="007F104E">
        <w:rPr>
          <w:rFonts w:cs="Arial"/>
          <w:bCs/>
          <w:iCs/>
        </w:rPr>
        <w:t>gericht op de s</w:t>
      </w:r>
      <w:r w:rsidR="005A3CEC">
        <w:rPr>
          <w:rFonts w:cs="Arial"/>
          <w:bCs/>
          <w:iCs/>
        </w:rPr>
        <w:t xml:space="preserve">omatische zorgafdeling </w:t>
      </w:r>
      <w:r w:rsidR="00D846A1">
        <w:rPr>
          <w:rFonts w:cs="Arial"/>
          <w:bCs/>
          <w:iCs/>
        </w:rPr>
        <w:t>Y</w:t>
      </w:r>
      <w:r w:rsidR="007F104E">
        <w:rPr>
          <w:rFonts w:cs="Arial"/>
          <w:bCs/>
          <w:iCs/>
        </w:rPr>
        <w:t xml:space="preserve"> </w:t>
      </w:r>
      <w:r w:rsidR="001F0670">
        <w:rPr>
          <w:rFonts w:cs="Arial"/>
          <w:bCs/>
          <w:iCs/>
        </w:rPr>
        <w:t xml:space="preserve">en </w:t>
      </w:r>
      <w:r w:rsidR="007F104E">
        <w:rPr>
          <w:rFonts w:cs="Arial"/>
          <w:bCs/>
          <w:iCs/>
        </w:rPr>
        <w:t>dient uiterlijk eind april 2016 gereed te zijn.</w:t>
      </w:r>
    </w:p>
    <w:p w14:paraId="2F5224AC" w14:textId="77777777" w:rsidR="004554CE" w:rsidRDefault="004554CE">
      <w:pPr>
        <w:rPr>
          <w:rFonts w:cs="Arial"/>
          <w:bCs/>
          <w:iCs/>
        </w:rPr>
      </w:pPr>
      <w:r>
        <w:rPr>
          <w:rFonts w:cs="Arial"/>
          <w:bCs/>
          <w:iCs/>
        </w:rPr>
        <w:br w:type="page"/>
      </w:r>
      <w:bookmarkStart w:id="35" w:name="_GoBack"/>
      <w:bookmarkEnd w:id="35"/>
    </w:p>
    <w:p w14:paraId="4AAFDBEF" w14:textId="1B4605EE" w:rsidR="00DC3A34" w:rsidRPr="001D4C86" w:rsidRDefault="00DC3A34" w:rsidP="00182DB9">
      <w:pPr>
        <w:pStyle w:val="Kop1"/>
        <w:spacing w:line="276" w:lineRule="auto"/>
        <w:rPr>
          <w:rFonts w:asciiTheme="majorHAnsi" w:hAnsiTheme="majorHAnsi"/>
          <w:u w:val="single"/>
        </w:rPr>
      </w:pPr>
      <w:bookmarkStart w:id="36" w:name="_Toc433881987"/>
      <w:bookmarkStart w:id="37" w:name="_Toc463346208"/>
      <w:bookmarkEnd w:id="33"/>
      <w:r w:rsidRPr="001D4C86">
        <w:lastRenderedPageBreak/>
        <w:t xml:space="preserve">Aanleiding </w:t>
      </w:r>
      <w:r w:rsidR="00A17EC9">
        <w:t>en centrale vraag</w:t>
      </w:r>
      <w:bookmarkEnd w:id="36"/>
      <w:bookmarkEnd w:id="37"/>
    </w:p>
    <w:p w14:paraId="579549B2" w14:textId="77777777" w:rsidR="00B22C16" w:rsidRDefault="00B22C16" w:rsidP="00182DB9">
      <w:pPr>
        <w:pStyle w:val="Geenafstand"/>
        <w:spacing w:line="276" w:lineRule="auto"/>
        <w:rPr>
          <w:rStyle w:val="Subtielebenadrukking1"/>
          <w:rFonts w:asciiTheme="minorHAnsi" w:hAnsiTheme="minorHAnsi"/>
          <w:sz w:val="22"/>
          <w:u w:val="none"/>
        </w:rPr>
      </w:pPr>
      <w:bookmarkStart w:id="38" w:name="_Toc433881988"/>
      <w:r>
        <w:rPr>
          <w:rStyle w:val="Subtielebenadrukking1"/>
          <w:rFonts w:asciiTheme="minorHAnsi" w:hAnsiTheme="minorHAnsi"/>
          <w:sz w:val="22"/>
          <w:u w:val="none"/>
        </w:rPr>
        <w:t>In de inleiding is de aanleiding van het probleem beschreven</w:t>
      </w:r>
      <w:r w:rsidR="005D3B33">
        <w:rPr>
          <w:rStyle w:val="Subtielebenadrukking1"/>
          <w:rFonts w:asciiTheme="minorHAnsi" w:hAnsiTheme="minorHAnsi"/>
          <w:sz w:val="22"/>
          <w:u w:val="none"/>
        </w:rPr>
        <w:t>. Deze</w:t>
      </w:r>
      <w:r>
        <w:rPr>
          <w:rStyle w:val="Subtielebenadrukking1"/>
          <w:rFonts w:asciiTheme="minorHAnsi" w:hAnsiTheme="minorHAnsi"/>
          <w:sz w:val="22"/>
          <w:u w:val="none"/>
        </w:rPr>
        <w:t xml:space="preserve"> geeft richting aan het beschrijven van de probleemformulering en de onderzoeksdoelstelling</w:t>
      </w:r>
      <w:r w:rsidR="00A17EC9">
        <w:rPr>
          <w:rStyle w:val="Subtielebenadrukking1"/>
          <w:rFonts w:asciiTheme="minorHAnsi" w:hAnsiTheme="minorHAnsi"/>
          <w:sz w:val="22"/>
          <w:u w:val="none"/>
        </w:rPr>
        <w:t xml:space="preserve">. </w:t>
      </w:r>
    </w:p>
    <w:p w14:paraId="153924C2" w14:textId="77777777" w:rsidR="00B22C16" w:rsidRPr="00B22C16" w:rsidRDefault="00B22C16" w:rsidP="00182DB9">
      <w:pPr>
        <w:pStyle w:val="Geenafstand"/>
        <w:spacing w:line="276" w:lineRule="auto"/>
        <w:rPr>
          <w:rStyle w:val="Subtielebenadrukking1"/>
          <w:rFonts w:asciiTheme="minorHAnsi" w:hAnsiTheme="minorHAnsi"/>
          <w:sz w:val="22"/>
          <w:u w:val="none"/>
        </w:rPr>
      </w:pPr>
    </w:p>
    <w:p w14:paraId="4C43D9F4" w14:textId="598D0602" w:rsidR="00DC3A34" w:rsidRPr="002061A6" w:rsidRDefault="00D61196" w:rsidP="00306776">
      <w:pPr>
        <w:pStyle w:val="Kop2"/>
        <w:rPr>
          <w:rStyle w:val="Subtielebenadrukking1"/>
          <w:rFonts w:asciiTheme="minorHAnsi" w:hAnsiTheme="minorHAnsi"/>
          <w:b w:val="0"/>
          <w:sz w:val="22"/>
          <w:u w:val="none"/>
        </w:rPr>
      </w:pPr>
      <w:bookmarkStart w:id="39" w:name="_Toc463346209"/>
      <w:r w:rsidRPr="002061A6">
        <w:rPr>
          <w:rStyle w:val="Subtielebenadrukking1"/>
          <w:rFonts w:asciiTheme="minorHAnsi" w:hAnsiTheme="minorHAnsi"/>
          <w:sz w:val="22"/>
          <w:u w:val="none"/>
        </w:rPr>
        <w:t>2</w:t>
      </w:r>
      <w:r w:rsidR="00DC3A34" w:rsidRPr="002061A6">
        <w:rPr>
          <w:rStyle w:val="Subtielebenadrukking1"/>
          <w:rFonts w:asciiTheme="minorHAnsi" w:hAnsiTheme="minorHAnsi"/>
          <w:sz w:val="22"/>
          <w:u w:val="none"/>
        </w:rPr>
        <w:t>.1</w:t>
      </w:r>
      <w:r w:rsidR="00DC3A34" w:rsidRPr="002061A6">
        <w:rPr>
          <w:rStyle w:val="Subtielebenadrukking1"/>
          <w:rFonts w:asciiTheme="minorHAnsi" w:hAnsiTheme="minorHAnsi"/>
          <w:sz w:val="22"/>
          <w:u w:val="none"/>
        </w:rPr>
        <w:tab/>
        <w:t>De probleemformulering</w:t>
      </w:r>
      <w:bookmarkEnd w:id="38"/>
      <w:bookmarkEnd w:id="39"/>
    </w:p>
    <w:p w14:paraId="620D3750" w14:textId="77777777" w:rsidR="00F05009" w:rsidRDefault="00DC3A34" w:rsidP="00182DB9">
      <w:pPr>
        <w:spacing w:after="0"/>
        <w:rPr>
          <w:rStyle w:val="Subtielebenadrukking1"/>
          <w:rFonts w:asciiTheme="minorHAnsi" w:hAnsiTheme="minorHAnsi"/>
          <w:sz w:val="22"/>
          <w:u w:val="none"/>
        </w:rPr>
      </w:pPr>
      <w:r w:rsidRPr="0069559B">
        <w:rPr>
          <w:rStyle w:val="Subtielebenadrukking1"/>
          <w:rFonts w:asciiTheme="minorHAnsi" w:hAnsiTheme="minorHAnsi"/>
          <w:sz w:val="22"/>
          <w:u w:val="none"/>
        </w:rPr>
        <w:t xml:space="preserve">De huidige werkwijze binnen de intramurale zorg is niet meer toereikend om aan de veranderende zorgvraag van de huidige en toekomstige cliënt te kunnen voldoen. </w:t>
      </w:r>
    </w:p>
    <w:p w14:paraId="300FD174" w14:textId="77777777" w:rsidR="00F05009" w:rsidRDefault="00F05009" w:rsidP="00182DB9">
      <w:pPr>
        <w:spacing w:after="0"/>
        <w:rPr>
          <w:rStyle w:val="Subtielebenadrukking1"/>
          <w:rFonts w:asciiTheme="minorHAnsi" w:hAnsiTheme="minorHAnsi"/>
          <w:sz w:val="22"/>
          <w:u w:val="none"/>
        </w:rPr>
      </w:pPr>
    </w:p>
    <w:p w14:paraId="69E31D5D" w14:textId="77777777" w:rsidR="00DC3A34" w:rsidRDefault="00A17EC9" w:rsidP="00182DB9">
      <w:pPr>
        <w:spacing w:after="0"/>
        <w:rPr>
          <w:rStyle w:val="Subtielebenadrukking1"/>
          <w:rFonts w:asciiTheme="minorHAnsi" w:hAnsiTheme="minorHAnsi"/>
          <w:sz w:val="22"/>
          <w:u w:val="none"/>
        </w:rPr>
      </w:pPr>
      <w:r>
        <w:rPr>
          <w:rStyle w:val="Subtielebenadrukking1"/>
          <w:rFonts w:asciiTheme="minorHAnsi" w:hAnsiTheme="minorHAnsi"/>
          <w:sz w:val="22"/>
          <w:u w:val="none"/>
        </w:rPr>
        <w:t xml:space="preserve">De probleemformulering geeft richting aan </w:t>
      </w:r>
      <w:r w:rsidR="00F05009">
        <w:rPr>
          <w:rStyle w:val="Subtielebenadrukking1"/>
          <w:rFonts w:asciiTheme="minorHAnsi" w:hAnsiTheme="minorHAnsi"/>
          <w:sz w:val="22"/>
          <w:u w:val="none"/>
        </w:rPr>
        <w:t xml:space="preserve">het formuleren van de centrale vraag, waaruit de deelvragen voortvloeien en de onderzoeksvraag. </w:t>
      </w:r>
    </w:p>
    <w:p w14:paraId="48EA6AE7" w14:textId="77777777" w:rsidR="00F05009" w:rsidRDefault="00F05009" w:rsidP="00182DB9">
      <w:pPr>
        <w:spacing w:after="0"/>
        <w:rPr>
          <w:rStyle w:val="Subtielebenadrukking1"/>
          <w:rFonts w:asciiTheme="minorHAnsi" w:hAnsiTheme="minorHAnsi"/>
          <w:sz w:val="22"/>
          <w:u w:val="none"/>
        </w:rPr>
      </w:pPr>
    </w:p>
    <w:p w14:paraId="6413EBE5" w14:textId="77777777" w:rsidR="00B51B7D" w:rsidRPr="002061A6" w:rsidRDefault="00B51B7D" w:rsidP="00306776">
      <w:pPr>
        <w:pStyle w:val="Kop2"/>
        <w:rPr>
          <w:rStyle w:val="Subtielebenadrukking1"/>
          <w:rFonts w:asciiTheme="minorHAnsi" w:hAnsiTheme="minorHAnsi"/>
          <w:b w:val="0"/>
          <w:sz w:val="22"/>
          <w:u w:val="none"/>
        </w:rPr>
      </w:pPr>
      <w:bookmarkStart w:id="40" w:name="_Toc463346210"/>
      <w:r w:rsidRPr="002061A6">
        <w:rPr>
          <w:rStyle w:val="Subtielebenadrukking1"/>
          <w:rFonts w:asciiTheme="minorHAnsi" w:hAnsiTheme="minorHAnsi"/>
          <w:sz w:val="22"/>
          <w:u w:val="none"/>
        </w:rPr>
        <w:t>2.2</w:t>
      </w:r>
      <w:r w:rsidRPr="002061A6">
        <w:rPr>
          <w:rStyle w:val="Subtielebenadrukking1"/>
          <w:rFonts w:asciiTheme="minorHAnsi" w:hAnsiTheme="minorHAnsi"/>
          <w:sz w:val="22"/>
          <w:u w:val="none"/>
        </w:rPr>
        <w:tab/>
        <w:t>De centrale vraag</w:t>
      </w:r>
      <w:bookmarkEnd w:id="40"/>
    </w:p>
    <w:p w14:paraId="6B4D9112" w14:textId="77777777" w:rsidR="00BD7382" w:rsidRDefault="00A17EC9" w:rsidP="00182DB9">
      <w:pPr>
        <w:spacing w:after="0"/>
        <w:rPr>
          <w:rStyle w:val="Nadruk"/>
          <w:rFonts w:ascii="Calibri" w:hAnsi="Calibri"/>
          <w:i w:val="0"/>
          <w:color w:val="000000"/>
        </w:rPr>
      </w:pPr>
      <w:r w:rsidRPr="00BF29CC">
        <w:rPr>
          <w:rStyle w:val="Nadruk"/>
          <w:rFonts w:ascii="Calibri" w:hAnsi="Calibri"/>
          <w:i w:val="0"/>
          <w:color w:val="000000"/>
        </w:rPr>
        <w:t xml:space="preserve">Wat hebben </w:t>
      </w:r>
      <w:r w:rsidR="00BD7382">
        <w:rPr>
          <w:rStyle w:val="Nadruk"/>
          <w:rFonts w:ascii="Calibri" w:hAnsi="Calibri"/>
          <w:i w:val="0"/>
          <w:color w:val="000000"/>
        </w:rPr>
        <w:t>zorgprofessionals</w:t>
      </w:r>
      <w:r w:rsidRPr="00BF29CC">
        <w:rPr>
          <w:rStyle w:val="Nadruk"/>
          <w:rFonts w:ascii="Calibri" w:hAnsi="Calibri"/>
          <w:i w:val="0"/>
          <w:color w:val="000000"/>
        </w:rPr>
        <w:t xml:space="preserve"> </w:t>
      </w:r>
      <w:r w:rsidR="00BD7382">
        <w:rPr>
          <w:rStyle w:val="Nadruk"/>
          <w:rFonts w:ascii="Calibri" w:hAnsi="Calibri"/>
          <w:i w:val="0"/>
          <w:color w:val="000000"/>
        </w:rPr>
        <w:t>vanaf heden tot 2020</w:t>
      </w:r>
      <w:r w:rsidR="006A6E6B">
        <w:rPr>
          <w:rStyle w:val="Nadruk"/>
          <w:rFonts w:ascii="Calibri" w:hAnsi="Calibri"/>
          <w:i w:val="0"/>
          <w:color w:val="000000"/>
        </w:rPr>
        <w:t xml:space="preserve"> </w:t>
      </w:r>
      <w:r w:rsidRPr="00BF29CC">
        <w:rPr>
          <w:rStyle w:val="Nadruk"/>
          <w:rFonts w:ascii="Calibri" w:hAnsi="Calibri"/>
          <w:i w:val="0"/>
          <w:color w:val="000000"/>
        </w:rPr>
        <w:t xml:space="preserve">nodig om ondersteuning te kunnen bieden aan de hoog complexe zorgvraag van de somatische cliënt </w:t>
      </w:r>
      <w:r w:rsidR="00845954">
        <w:rPr>
          <w:rStyle w:val="Nadruk"/>
          <w:rFonts w:ascii="Calibri" w:hAnsi="Calibri"/>
          <w:i w:val="0"/>
          <w:color w:val="000000"/>
        </w:rPr>
        <w:t xml:space="preserve">waarbij </w:t>
      </w:r>
      <w:r w:rsidR="00845954" w:rsidRPr="00BF29CC">
        <w:rPr>
          <w:rStyle w:val="Nadruk"/>
          <w:rFonts w:ascii="Calibri" w:hAnsi="Calibri"/>
          <w:i w:val="0"/>
          <w:color w:val="000000"/>
        </w:rPr>
        <w:t>de eigen regie</w:t>
      </w:r>
      <w:r w:rsidR="00845954">
        <w:rPr>
          <w:rStyle w:val="Nadruk"/>
          <w:rFonts w:ascii="Calibri" w:hAnsi="Calibri"/>
          <w:i w:val="0"/>
          <w:color w:val="000000"/>
        </w:rPr>
        <w:t xml:space="preserve"> centraal staat? </w:t>
      </w:r>
    </w:p>
    <w:p w14:paraId="19C35A6D" w14:textId="06B93016" w:rsidR="00A17EC9" w:rsidRDefault="00845954" w:rsidP="00182DB9">
      <w:pPr>
        <w:spacing w:after="0"/>
        <w:rPr>
          <w:rStyle w:val="Nadruk"/>
          <w:rFonts w:ascii="Calibri" w:hAnsi="Calibri"/>
          <w:i w:val="0"/>
          <w:color w:val="000000"/>
        </w:rPr>
      </w:pPr>
      <w:r>
        <w:rPr>
          <w:rStyle w:val="Nadruk"/>
          <w:rFonts w:ascii="Calibri" w:hAnsi="Calibri"/>
          <w:i w:val="0"/>
          <w:color w:val="000000"/>
        </w:rPr>
        <w:t xml:space="preserve">Onder eigen regie wordt verstaan: </w:t>
      </w:r>
      <w:r w:rsidR="006A6E6B">
        <w:rPr>
          <w:rStyle w:val="Nadruk"/>
          <w:rFonts w:ascii="Calibri" w:hAnsi="Calibri"/>
          <w:i w:val="0"/>
          <w:color w:val="000000"/>
        </w:rPr>
        <w:t xml:space="preserve">het eigen vermogen van de cliënt om zelf richting te geven aan de wijze waarop hij zijn ‘eigen leven inricht (wonen, werken, sociale contacten)’ en op welke wijze hij </w:t>
      </w:r>
      <w:r>
        <w:rPr>
          <w:rStyle w:val="Nadruk"/>
          <w:rFonts w:ascii="Calibri" w:hAnsi="Calibri"/>
          <w:i w:val="0"/>
          <w:color w:val="000000"/>
        </w:rPr>
        <w:t>‘</w:t>
      </w:r>
      <w:r w:rsidR="006A6E6B">
        <w:rPr>
          <w:rStyle w:val="Nadruk"/>
          <w:rFonts w:ascii="Calibri" w:hAnsi="Calibri"/>
          <w:i w:val="0"/>
          <w:color w:val="000000"/>
        </w:rPr>
        <w:t xml:space="preserve">de zorg en/of begeleiding bij </w:t>
      </w:r>
      <w:r>
        <w:rPr>
          <w:rStyle w:val="Nadruk"/>
          <w:rFonts w:ascii="Calibri" w:hAnsi="Calibri"/>
          <w:i w:val="0"/>
          <w:color w:val="000000"/>
        </w:rPr>
        <w:t xml:space="preserve">eventuele </w:t>
      </w:r>
      <w:r w:rsidR="006A6E6B">
        <w:rPr>
          <w:rStyle w:val="Nadruk"/>
          <w:rFonts w:ascii="Calibri" w:hAnsi="Calibri"/>
          <w:i w:val="0"/>
          <w:color w:val="000000"/>
        </w:rPr>
        <w:t>ziekte</w:t>
      </w:r>
      <w:r>
        <w:rPr>
          <w:rStyle w:val="Nadruk"/>
          <w:rFonts w:ascii="Calibri" w:hAnsi="Calibri"/>
          <w:i w:val="0"/>
          <w:color w:val="000000"/>
        </w:rPr>
        <w:t>’ invulling wil geven</w:t>
      </w:r>
      <w:sdt>
        <w:sdtPr>
          <w:rPr>
            <w:rStyle w:val="Nadruk"/>
            <w:rFonts w:ascii="Calibri" w:hAnsi="Calibri"/>
            <w:i w:val="0"/>
            <w:color w:val="000000"/>
          </w:rPr>
          <w:id w:val="-2034876731"/>
          <w:citation/>
        </w:sdtPr>
        <w:sdtContent>
          <w:r w:rsidR="0035287B">
            <w:rPr>
              <w:rStyle w:val="Nadruk"/>
              <w:rFonts w:ascii="Calibri" w:hAnsi="Calibri"/>
              <w:i w:val="0"/>
              <w:color w:val="000000"/>
            </w:rPr>
            <w:fldChar w:fldCharType="begin"/>
          </w:r>
          <w:r w:rsidR="009C5911">
            <w:rPr>
              <w:rStyle w:val="Nadruk"/>
              <w:rFonts w:ascii="Calibri" w:hAnsi="Calibri"/>
              <w:i w:val="0"/>
              <w:color w:val="000000"/>
            </w:rPr>
            <w:instrText xml:space="preserve">CITATION Glo14 \l 1043 </w:instrText>
          </w:r>
          <w:r w:rsidR="0035287B">
            <w:rPr>
              <w:rStyle w:val="Nadruk"/>
              <w:rFonts w:ascii="Calibri" w:hAnsi="Calibri"/>
              <w:i w:val="0"/>
              <w:color w:val="000000"/>
            </w:rPr>
            <w:fldChar w:fldCharType="separate"/>
          </w:r>
          <w:r w:rsidR="009C5911">
            <w:rPr>
              <w:rStyle w:val="Nadruk"/>
              <w:rFonts w:ascii="Calibri" w:hAnsi="Calibri"/>
              <w:i w:val="0"/>
              <w:noProof/>
              <w:color w:val="000000"/>
            </w:rPr>
            <w:t xml:space="preserve"> </w:t>
          </w:r>
          <w:r w:rsidR="009C5911" w:rsidRPr="009C5911">
            <w:rPr>
              <w:rFonts w:ascii="Calibri" w:hAnsi="Calibri"/>
              <w:noProof/>
              <w:color w:val="000000"/>
            </w:rPr>
            <w:t>(Glossarium, z.d.)</w:t>
          </w:r>
          <w:r w:rsidR="0035287B">
            <w:rPr>
              <w:rStyle w:val="Nadruk"/>
              <w:rFonts w:ascii="Calibri" w:hAnsi="Calibri"/>
              <w:i w:val="0"/>
              <w:color w:val="000000"/>
            </w:rPr>
            <w:fldChar w:fldCharType="end"/>
          </w:r>
        </w:sdtContent>
      </w:sdt>
      <w:r>
        <w:rPr>
          <w:rStyle w:val="Nadruk"/>
          <w:rFonts w:ascii="Calibri" w:hAnsi="Calibri"/>
          <w:i w:val="0"/>
          <w:color w:val="000000"/>
        </w:rPr>
        <w:t>.</w:t>
      </w:r>
      <w:r w:rsidR="006A6E6B">
        <w:rPr>
          <w:rStyle w:val="Nadruk"/>
          <w:rFonts w:ascii="Calibri" w:hAnsi="Calibri"/>
          <w:i w:val="0"/>
          <w:color w:val="000000"/>
        </w:rPr>
        <w:t xml:space="preserve"> </w:t>
      </w:r>
    </w:p>
    <w:p w14:paraId="7670B6E0" w14:textId="77777777" w:rsidR="006A6E6B" w:rsidRDefault="006A6E6B" w:rsidP="00182DB9">
      <w:pPr>
        <w:spacing w:after="0"/>
        <w:rPr>
          <w:rStyle w:val="Nadruk"/>
          <w:rFonts w:ascii="Calibri" w:hAnsi="Calibri"/>
          <w:i w:val="0"/>
          <w:color w:val="000000"/>
        </w:rPr>
      </w:pPr>
    </w:p>
    <w:p w14:paraId="5D24A0D1" w14:textId="77777777" w:rsidR="00F05009" w:rsidRPr="002061A6" w:rsidRDefault="00F05009" w:rsidP="00306776">
      <w:pPr>
        <w:pStyle w:val="Kop2"/>
      </w:pPr>
      <w:bookmarkStart w:id="41" w:name="_Toc433881998"/>
      <w:bookmarkStart w:id="42" w:name="_Toc463346211"/>
      <w:r w:rsidRPr="002061A6">
        <w:rPr>
          <w:rStyle w:val="Subtielebenadrukking1"/>
          <w:rFonts w:asciiTheme="minorHAnsi" w:hAnsiTheme="minorHAnsi"/>
          <w:sz w:val="22"/>
          <w:u w:val="none"/>
        </w:rPr>
        <w:t>2.3</w:t>
      </w:r>
      <w:r w:rsidRPr="002061A6">
        <w:rPr>
          <w:rStyle w:val="Subtielebenadrukking1"/>
          <w:rFonts w:asciiTheme="minorHAnsi" w:hAnsiTheme="minorHAnsi"/>
          <w:sz w:val="22"/>
          <w:u w:val="none"/>
        </w:rPr>
        <w:tab/>
        <w:t>De deelvragen</w:t>
      </w:r>
      <w:bookmarkEnd w:id="41"/>
      <w:bookmarkEnd w:id="42"/>
    </w:p>
    <w:p w14:paraId="613A4C10" w14:textId="77777777" w:rsidR="00F05009" w:rsidRDefault="00F05009" w:rsidP="00D80BC2">
      <w:pPr>
        <w:pStyle w:val="Lijstalinea"/>
        <w:numPr>
          <w:ilvl w:val="0"/>
          <w:numId w:val="8"/>
        </w:numPr>
        <w:spacing w:after="0"/>
      </w:pPr>
      <w:r>
        <w:t xml:space="preserve">In welke mate zijn de zorgmedewerkers bekend met de veranderingen in de zorg die een andere expertise </w:t>
      </w:r>
      <w:r w:rsidR="005D3B33">
        <w:t>vraagt</w:t>
      </w:r>
      <w:r>
        <w:t>?</w:t>
      </w:r>
    </w:p>
    <w:p w14:paraId="1484EF5C" w14:textId="77777777" w:rsidR="00F05009" w:rsidRDefault="00F05009" w:rsidP="00D80BC2">
      <w:pPr>
        <w:pStyle w:val="Lijstalinea"/>
        <w:numPr>
          <w:ilvl w:val="0"/>
          <w:numId w:val="8"/>
        </w:numPr>
        <w:spacing w:after="0"/>
      </w:pPr>
      <w:r>
        <w:t xml:space="preserve">Wat betekent de verandering bij de zorgvrager van de toekomst </w:t>
      </w:r>
      <w:r w:rsidR="005D3B33">
        <w:t>voor</w:t>
      </w:r>
      <w:r>
        <w:t xml:space="preserve"> de te leveren zorg binnen de intramurale zorg?</w:t>
      </w:r>
    </w:p>
    <w:p w14:paraId="4ADF6554" w14:textId="77777777" w:rsidR="00F05009" w:rsidRDefault="00F05009" w:rsidP="00D80BC2">
      <w:pPr>
        <w:pStyle w:val="Lijstalinea"/>
        <w:numPr>
          <w:ilvl w:val="0"/>
          <w:numId w:val="8"/>
        </w:numPr>
        <w:spacing w:after="0"/>
      </w:pPr>
      <w:r>
        <w:t>Wat denken zorgmedewerkers zelf nodig te hebben om aan de zorg gericht op de eigen regie van de toekomstige zorgvrager te kunnen voldoen?</w:t>
      </w:r>
    </w:p>
    <w:p w14:paraId="773F173C" w14:textId="77777777" w:rsidR="00F05009" w:rsidRDefault="00F05009" w:rsidP="00D80BC2">
      <w:pPr>
        <w:pStyle w:val="Lijstalinea"/>
        <w:numPr>
          <w:ilvl w:val="0"/>
          <w:numId w:val="8"/>
        </w:numPr>
        <w:spacing w:after="0"/>
      </w:pPr>
      <w:r>
        <w:t>Wat zijn de gevolgen voor de zorgmedewerkers gezien de ontwikkelingen in de zorg om te kunnen blijven voldoen aan de cliënttevredenheid van de zorgvragers?</w:t>
      </w:r>
    </w:p>
    <w:p w14:paraId="4A6B6330" w14:textId="77777777" w:rsidR="00F05009" w:rsidRDefault="005B0936" w:rsidP="00D80BC2">
      <w:pPr>
        <w:pStyle w:val="Lijstalinea"/>
        <w:numPr>
          <w:ilvl w:val="0"/>
          <w:numId w:val="8"/>
        </w:numPr>
        <w:spacing w:after="0"/>
      </w:pPr>
      <w:r>
        <w:t xml:space="preserve">Welke ondersteuning hebben de zorgmedewerkers nodig van collega’s, behandelaren en van de leidinggevende </w:t>
      </w:r>
      <w:r w:rsidR="000A3FCF">
        <w:t>in dit veranderingstraject</w:t>
      </w:r>
      <w:r>
        <w:t>?</w:t>
      </w:r>
    </w:p>
    <w:p w14:paraId="14C91529" w14:textId="77777777" w:rsidR="00DC3A34" w:rsidRPr="00DC3A34" w:rsidRDefault="00DC3A34" w:rsidP="00182DB9">
      <w:pPr>
        <w:spacing w:after="0"/>
        <w:rPr>
          <w:rStyle w:val="Subtielebenadrukking1"/>
          <w:rFonts w:asciiTheme="minorHAnsi" w:hAnsiTheme="minorHAnsi"/>
          <w:b/>
          <w:color w:val="365F91" w:themeColor="accent1" w:themeShade="BF"/>
          <w:sz w:val="22"/>
        </w:rPr>
      </w:pPr>
    </w:p>
    <w:p w14:paraId="013D8EE1" w14:textId="55352A74" w:rsidR="00DC3A34" w:rsidRPr="002061A6" w:rsidRDefault="00D61196" w:rsidP="00306776">
      <w:pPr>
        <w:pStyle w:val="Kop2"/>
        <w:rPr>
          <w:rStyle w:val="Subtielebenadrukking1"/>
          <w:rFonts w:asciiTheme="minorHAnsi" w:hAnsiTheme="minorHAnsi"/>
          <w:b w:val="0"/>
          <w:sz w:val="22"/>
          <w:u w:val="none"/>
        </w:rPr>
      </w:pPr>
      <w:bookmarkStart w:id="43" w:name="_Toc433881989"/>
      <w:bookmarkStart w:id="44" w:name="_Toc463346212"/>
      <w:r w:rsidRPr="002061A6">
        <w:rPr>
          <w:rStyle w:val="Subtielebenadrukking1"/>
          <w:rFonts w:asciiTheme="minorHAnsi" w:hAnsiTheme="minorHAnsi"/>
          <w:sz w:val="22"/>
          <w:u w:val="none"/>
        </w:rPr>
        <w:t>2</w:t>
      </w:r>
      <w:r w:rsidR="00DC3A34" w:rsidRPr="002061A6">
        <w:rPr>
          <w:rStyle w:val="Subtielebenadrukking1"/>
          <w:rFonts w:asciiTheme="minorHAnsi" w:hAnsiTheme="minorHAnsi"/>
          <w:sz w:val="22"/>
          <w:u w:val="none"/>
        </w:rPr>
        <w:t>.</w:t>
      </w:r>
      <w:r w:rsidR="00F05009" w:rsidRPr="002061A6">
        <w:rPr>
          <w:rStyle w:val="Subtielebenadrukking1"/>
          <w:rFonts w:asciiTheme="minorHAnsi" w:hAnsiTheme="minorHAnsi"/>
          <w:sz w:val="22"/>
          <w:u w:val="none"/>
        </w:rPr>
        <w:t>4</w:t>
      </w:r>
      <w:r w:rsidR="00DC3A34" w:rsidRPr="002061A6">
        <w:rPr>
          <w:rStyle w:val="Subtielebenadrukking1"/>
          <w:rFonts w:asciiTheme="minorHAnsi" w:hAnsiTheme="minorHAnsi"/>
          <w:sz w:val="22"/>
          <w:u w:val="none"/>
        </w:rPr>
        <w:tab/>
        <w:t>De onderzoeksdoelstelling</w:t>
      </w:r>
      <w:bookmarkEnd w:id="43"/>
      <w:bookmarkEnd w:id="44"/>
    </w:p>
    <w:p w14:paraId="319EFE11" w14:textId="77777777" w:rsidR="00255630" w:rsidRDefault="00DC3A34" w:rsidP="00182DB9">
      <w:pPr>
        <w:spacing w:after="0"/>
        <w:rPr>
          <w:rStyle w:val="Subtielebenadrukking1"/>
          <w:rFonts w:asciiTheme="minorHAnsi" w:hAnsiTheme="minorHAnsi"/>
          <w:sz w:val="22"/>
          <w:u w:val="none"/>
        </w:rPr>
      </w:pPr>
      <w:r w:rsidRPr="00255630">
        <w:rPr>
          <w:rStyle w:val="Subtielebenadrukking1"/>
          <w:rFonts w:asciiTheme="minorHAnsi" w:hAnsiTheme="minorHAnsi"/>
          <w:sz w:val="22"/>
          <w:u w:val="none"/>
        </w:rPr>
        <w:t xml:space="preserve">De onderzoeksdoelstelling is: </w:t>
      </w:r>
    </w:p>
    <w:p w14:paraId="3B85B216" w14:textId="65D755EB" w:rsidR="00DC3A34" w:rsidRPr="00255630" w:rsidRDefault="00255630" w:rsidP="00182DB9">
      <w:pPr>
        <w:spacing w:after="0"/>
        <w:rPr>
          <w:rStyle w:val="Subtielebenadrukking1"/>
          <w:rFonts w:asciiTheme="minorHAnsi" w:hAnsiTheme="minorHAnsi"/>
          <w:b/>
          <w:color w:val="365F91" w:themeColor="accent1" w:themeShade="BF"/>
          <w:sz w:val="22"/>
          <w:u w:val="none"/>
        </w:rPr>
      </w:pPr>
      <w:r w:rsidRPr="00D242DD">
        <w:rPr>
          <w:rStyle w:val="Subtielebenadrukking1"/>
          <w:rFonts w:asciiTheme="minorHAnsi" w:hAnsiTheme="minorHAnsi"/>
          <w:sz w:val="22"/>
          <w:u w:val="none"/>
        </w:rPr>
        <w:t>D</w:t>
      </w:r>
      <w:r w:rsidR="00DC3A34" w:rsidRPr="00D242DD">
        <w:rPr>
          <w:rStyle w:val="Subtielebenadrukking1"/>
          <w:rFonts w:asciiTheme="minorHAnsi" w:hAnsiTheme="minorHAnsi"/>
          <w:sz w:val="22"/>
          <w:u w:val="none"/>
        </w:rPr>
        <w:t>e onderzoeker wil inzicht verkrijgen in de be</w:t>
      </w:r>
      <w:r w:rsidR="006B5927" w:rsidRPr="00D242DD">
        <w:rPr>
          <w:rStyle w:val="Subtielebenadrukking1"/>
          <w:rFonts w:asciiTheme="minorHAnsi" w:hAnsiTheme="minorHAnsi"/>
          <w:sz w:val="22"/>
          <w:u w:val="none"/>
        </w:rPr>
        <w:t xml:space="preserve">hoefte van de </w:t>
      </w:r>
      <w:r w:rsidR="00D80D92">
        <w:rPr>
          <w:rStyle w:val="Subtielebenadrukking1"/>
          <w:rFonts w:asciiTheme="minorHAnsi" w:hAnsiTheme="minorHAnsi"/>
          <w:sz w:val="22"/>
          <w:u w:val="none"/>
        </w:rPr>
        <w:t>zorg</w:t>
      </w:r>
      <w:r w:rsidR="006B5927" w:rsidRPr="00D242DD">
        <w:rPr>
          <w:rStyle w:val="Subtielebenadrukking1"/>
          <w:rFonts w:asciiTheme="minorHAnsi" w:hAnsiTheme="minorHAnsi"/>
          <w:sz w:val="22"/>
          <w:u w:val="none"/>
        </w:rPr>
        <w:t xml:space="preserve">medewerker om </w:t>
      </w:r>
      <w:r w:rsidR="00DC3A34" w:rsidRPr="00D242DD">
        <w:rPr>
          <w:rStyle w:val="Subtielebenadrukking1"/>
          <w:rFonts w:asciiTheme="minorHAnsi" w:hAnsiTheme="minorHAnsi"/>
          <w:sz w:val="22"/>
          <w:u w:val="none"/>
        </w:rPr>
        <w:t>de zorg aan de toekomstige cliënten te kunnen blijven verlenen en welke expertise op het gebied van somatische zorg noodzakelijk is om aan de veranderende zorgvraag te kunnen voldoen</w:t>
      </w:r>
      <w:r w:rsidR="001078DB">
        <w:rPr>
          <w:rStyle w:val="Subtielebenadrukking1"/>
          <w:rFonts w:asciiTheme="minorHAnsi" w:hAnsiTheme="minorHAnsi"/>
          <w:sz w:val="22"/>
          <w:u w:val="none"/>
        </w:rPr>
        <w:t xml:space="preserve"> </w:t>
      </w:r>
      <w:r w:rsidR="001078DB" w:rsidRPr="00BD7382">
        <w:rPr>
          <w:rStyle w:val="Subtielebenadrukking1"/>
          <w:rFonts w:asciiTheme="minorHAnsi" w:hAnsiTheme="minorHAnsi"/>
          <w:sz w:val="22"/>
          <w:u w:val="none"/>
        </w:rPr>
        <w:t xml:space="preserve">ten einde advies te </w:t>
      </w:r>
      <w:r w:rsidR="00845954" w:rsidRPr="00BD7382">
        <w:rPr>
          <w:rStyle w:val="Subtielebenadrukking1"/>
          <w:rFonts w:asciiTheme="minorHAnsi" w:hAnsiTheme="minorHAnsi"/>
          <w:sz w:val="22"/>
          <w:u w:val="none"/>
        </w:rPr>
        <w:t>geven voor het opstellen van het businessplan ter bevordering van de kwaliteit van zorg.</w:t>
      </w:r>
      <w:r w:rsidR="00BE29A6">
        <w:rPr>
          <w:rStyle w:val="Subtielebenadrukking1"/>
          <w:rFonts w:asciiTheme="minorHAnsi" w:hAnsiTheme="minorHAnsi"/>
          <w:sz w:val="22"/>
          <w:u w:val="none"/>
        </w:rPr>
        <w:t xml:space="preserve"> </w:t>
      </w:r>
    </w:p>
    <w:p w14:paraId="130DC827" w14:textId="77777777" w:rsidR="00907ADD" w:rsidRPr="00DC3A34" w:rsidRDefault="00907ADD" w:rsidP="00907ADD">
      <w:pPr>
        <w:spacing w:after="0"/>
        <w:rPr>
          <w:rStyle w:val="Subtielebenadrukking1"/>
          <w:rFonts w:asciiTheme="minorHAnsi" w:hAnsiTheme="minorHAnsi"/>
          <w:b/>
          <w:color w:val="365F91" w:themeColor="accent1" w:themeShade="BF"/>
          <w:sz w:val="22"/>
        </w:rPr>
      </w:pPr>
    </w:p>
    <w:p w14:paraId="6597CD78" w14:textId="77777777" w:rsidR="00B1633E" w:rsidRPr="00037385" w:rsidRDefault="00B1633E" w:rsidP="00306776">
      <w:pPr>
        <w:pStyle w:val="Kop2"/>
        <w:rPr>
          <w:rStyle w:val="Subtielebenadrukking1"/>
          <w:rFonts w:asciiTheme="minorHAnsi" w:hAnsiTheme="minorHAnsi"/>
          <w:b w:val="0"/>
          <w:color w:val="FF0000"/>
          <w:sz w:val="22"/>
          <w:u w:val="none"/>
        </w:rPr>
      </w:pPr>
      <w:bookmarkStart w:id="45" w:name="_Toc433881990"/>
      <w:bookmarkStart w:id="46" w:name="_Toc433881999"/>
      <w:bookmarkStart w:id="47" w:name="_Toc463346213"/>
      <w:r w:rsidRPr="002061A6">
        <w:rPr>
          <w:rStyle w:val="Subtielebenadrukking1"/>
          <w:rFonts w:asciiTheme="minorHAnsi" w:hAnsiTheme="minorHAnsi"/>
          <w:sz w:val="22"/>
          <w:u w:val="none"/>
        </w:rPr>
        <w:t xml:space="preserve">2.5 </w:t>
      </w:r>
      <w:r w:rsidRPr="002061A6">
        <w:rPr>
          <w:rStyle w:val="Subtielebenadrukking1"/>
          <w:rFonts w:asciiTheme="minorHAnsi" w:hAnsiTheme="minorHAnsi"/>
          <w:sz w:val="22"/>
          <w:u w:val="none"/>
        </w:rPr>
        <w:tab/>
      </w:r>
      <w:r>
        <w:rPr>
          <w:rStyle w:val="Subtielebenadrukking1"/>
          <w:rFonts w:asciiTheme="minorHAnsi" w:hAnsiTheme="minorHAnsi"/>
          <w:sz w:val="22"/>
          <w:u w:val="none"/>
        </w:rPr>
        <w:t>Inzichten voor opstellen van het b</w:t>
      </w:r>
      <w:r w:rsidRPr="002061A6">
        <w:rPr>
          <w:rStyle w:val="Subtielebenadrukking1"/>
          <w:rFonts w:asciiTheme="minorHAnsi" w:hAnsiTheme="minorHAnsi"/>
          <w:sz w:val="22"/>
          <w:u w:val="none"/>
        </w:rPr>
        <w:t>usiness</w:t>
      </w:r>
      <w:bookmarkEnd w:id="45"/>
      <w:r>
        <w:rPr>
          <w:rStyle w:val="Subtielebenadrukking1"/>
          <w:rFonts w:asciiTheme="minorHAnsi" w:hAnsiTheme="minorHAnsi"/>
          <w:sz w:val="22"/>
          <w:u w:val="none"/>
        </w:rPr>
        <w:t>plan</w:t>
      </w:r>
      <w:bookmarkEnd w:id="47"/>
      <w:r w:rsidRPr="00037385">
        <w:rPr>
          <w:rStyle w:val="Subtielebenadrukking1"/>
          <w:rFonts w:asciiTheme="minorHAnsi" w:hAnsiTheme="minorHAnsi"/>
          <w:color w:val="FF0000"/>
          <w:sz w:val="22"/>
          <w:u w:val="none"/>
        </w:rPr>
        <w:tab/>
      </w:r>
      <w:r w:rsidRPr="00037385">
        <w:rPr>
          <w:rStyle w:val="Subtielebenadrukking1"/>
          <w:rFonts w:asciiTheme="minorHAnsi" w:hAnsiTheme="minorHAnsi"/>
          <w:color w:val="FF0000"/>
          <w:sz w:val="22"/>
          <w:u w:val="none"/>
        </w:rPr>
        <w:tab/>
      </w:r>
    </w:p>
    <w:p w14:paraId="0BB25481" w14:textId="77777777" w:rsidR="00B1633E" w:rsidRPr="00294A92" w:rsidRDefault="00B1633E" w:rsidP="00B1633E">
      <w:pPr>
        <w:pStyle w:val="Tekstopmerking"/>
        <w:spacing w:after="0" w:line="276" w:lineRule="auto"/>
        <w:rPr>
          <w:sz w:val="22"/>
          <w:szCs w:val="22"/>
        </w:rPr>
      </w:pPr>
      <w:r>
        <w:rPr>
          <w:sz w:val="22"/>
          <w:szCs w:val="22"/>
        </w:rPr>
        <w:t xml:space="preserve">Om een businessplan op te kunnen stellen is het inzicht nodig met betrekking tot de mogelijk gap die er is tussen de huidige competenties van de zorgmedewerkers en de benodigde competenties om aan de toekomstige vraag van de cliënten te kunnen blijven voldoen ten einde kwalitatief goede zorg te kunnen blijven leveren. </w:t>
      </w:r>
      <w:r w:rsidRPr="00E81313">
        <w:rPr>
          <w:sz w:val="22"/>
          <w:szCs w:val="22"/>
        </w:rPr>
        <w:t>Naast de literatuurstudie en deskresearch, wordt er een kwalitatief onderzoek uitgevoerd bestaande uit focusgroe</w:t>
      </w:r>
      <w:r>
        <w:rPr>
          <w:sz w:val="22"/>
          <w:szCs w:val="22"/>
        </w:rPr>
        <w:t>psbijeenkomsten</w:t>
      </w:r>
      <w:r w:rsidRPr="00E81313">
        <w:rPr>
          <w:sz w:val="22"/>
          <w:szCs w:val="22"/>
        </w:rPr>
        <w:t>, beschreven in hoofdstuk 5.</w:t>
      </w:r>
    </w:p>
    <w:p w14:paraId="53609F85" w14:textId="77777777" w:rsidR="00B1633E" w:rsidRDefault="00B1633E" w:rsidP="00B1633E">
      <w:pPr>
        <w:spacing w:after="0"/>
        <w:rPr>
          <w:rFonts w:cs="Arial"/>
        </w:rPr>
      </w:pPr>
    </w:p>
    <w:p w14:paraId="3CD4962C" w14:textId="3C6E5A47" w:rsidR="00B1633E" w:rsidRDefault="00B1633E" w:rsidP="00B1633E">
      <w:pPr>
        <w:spacing w:after="0"/>
      </w:pPr>
      <w:r w:rsidRPr="00F05009">
        <w:rPr>
          <w:rFonts w:cs="Arial"/>
        </w:rPr>
        <w:t xml:space="preserve">De uitkomsten van het onderzoek geven richting aan de uitwerking van </w:t>
      </w:r>
      <w:r>
        <w:rPr>
          <w:rFonts w:cs="Arial"/>
        </w:rPr>
        <w:t>het businessplan</w:t>
      </w:r>
      <w:r w:rsidRPr="00F05009">
        <w:rPr>
          <w:rFonts w:cs="Arial"/>
        </w:rPr>
        <w:t xml:space="preserve">. </w:t>
      </w:r>
      <w:r>
        <w:t>Uiterlijk 12 mei 2016 is er een businessplan opgesteld waarin helder is beschreven wat er nodig is om</w:t>
      </w:r>
      <w:r w:rsidR="00A64A8E">
        <w:t xml:space="preserve"> </w:t>
      </w:r>
      <w:r>
        <w:t xml:space="preserve">de </w:t>
      </w:r>
      <w:r>
        <w:lastRenderedPageBreak/>
        <w:t xml:space="preserve">expertise van de zorgmedewerkers van de somatische doelgroep afdeling </w:t>
      </w:r>
      <w:r w:rsidR="00D846A1">
        <w:t>Y</w:t>
      </w:r>
      <w:r>
        <w:t xml:space="preserve"> te bevorderen om de kwaliteit van de zorg aan de toekomstige cliënten te kunnen blijven garanderen. </w:t>
      </w:r>
    </w:p>
    <w:p w14:paraId="4291DC31" w14:textId="77777777" w:rsidR="00B1633E" w:rsidRDefault="00B1633E" w:rsidP="00B1633E">
      <w:pPr>
        <w:spacing w:after="0"/>
      </w:pPr>
    </w:p>
    <w:p w14:paraId="5319758A" w14:textId="128441C7" w:rsidR="00EE6190" w:rsidRPr="002061A6" w:rsidRDefault="00F05009" w:rsidP="00306776">
      <w:pPr>
        <w:pStyle w:val="Kop2"/>
      </w:pPr>
      <w:bookmarkStart w:id="48" w:name="_Toc463346214"/>
      <w:r w:rsidRPr="002061A6">
        <w:rPr>
          <w:rStyle w:val="Subtielebenadrukking1"/>
          <w:rFonts w:asciiTheme="minorHAnsi" w:hAnsiTheme="minorHAnsi"/>
          <w:sz w:val="22"/>
          <w:u w:val="none"/>
        </w:rPr>
        <w:t>2.6</w:t>
      </w:r>
      <w:r w:rsidR="00EE6190" w:rsidRPr="002061A6">
        <w:rPr>
          <w:rStyle w:val="Subtielebenadrukking1"/>
          <w:rFonts w:asciiTheme="minorHAnsi" w:hAnsiTheme="minorHAnsi"/>
          <w:sz w:val="22"/>
          <w:u w:val="none"/>
        </w:rPr>
        <w:tab/>
        <w:t xml:space="preserve">De afbakening van het </w:t>
      </w:r>
      <w:bookmarkEnd w:id="46"/>
      <w:r w:rsidR="00037385">
        <w:rPr>
          <w:rStyle w:val="Subtielebenadrukking1"/>
          <w:rFonts w:asciiTheme="minorHAnsi" w:hAnsiTheme="minorHAnsi"/>
          <w:sz w:val="22"/>
          <w:u w:val="none"/>
        </w:rPr>
        <w:t>businessplan</w:t>
      </w:r>
      <w:bookmarkEnd w:id="48"/>
    </w:p>
    <w:p w14:paraId="12BF023B" w14:textId="615AC728" w:rsidR="00AC48F0" w:rsidRDefault="00F05009" w:rsidP="00182DB9">
      <w:pPr>
        <w:spacing w:after="0"/>
      </w:pPr>
      <w:r>
        <w:t>Om het onderzoek haalbaar</w:t>
      </w:r>
      <w:r w:rsidR="00BB4EB9">
        <w:t xml:space="preserve"> te houden binnen </w:t>
      </w:r>
      <w:r w:rsidR="00515898">
        <w:t xml:space="preserve">de </w:t>
      </w:r>
      <w:r w:rsidR="00BB4EB9">
        <w:t>afstudeertermijn</w:t>
      </w:r>
      <w:r>
        <w:t xml:space="preserve"> heeft de onderzoeker </w:t>
      </w:r>
      <w:r w:rsidR="00BB4EB9">
        <w:t xml:space="preserve">in overleg met de opdrachtgever vastgesteld </w:t>
      </w:r>
      <w:r>
        <w:t xml:space="preserve">om het onderzoek te richten op de somatisch zorg van afdeling </w:t>
      </w:r>
      <w:r w:rsidR="00D846A1">
        <w:t>Y</w:t>
      </w:r>
      <w:r>
        <w:t xml:space="preserve"> van </w:t>
      </w:r>
      <w:r w:rsidR="00D846A1">
        <w:t>X</w:t>
      </w:r>
      <w:r w:rsidR="004554CE">
        <w:t xml:space="preserve"> </w:t>
      </w:r>
      <w:r w:rsidR="00D846A1">
        <w:t>Het verpleeghuis</w:t>
      </w:r>
      <w:r>
        <w:t xml:space="preserve">. </w:t>
      </w:r>
    </w:p>
    <w:p w14:paraId="44C555C5" w14:textId="2E0364DA" w:rsidR="00AC48F0" w:rsidRDefault="00037385" w:rsidP="00182DB9">
      <w:pPr>
        <w:spacing w:after="0"/>
      </w:pPr>
      <w:r>
        <w:t xml:space="preserve">Het onderzoek </w:t>
      </w:r>
      <w:r w:rsidR="00AC48F0">
        <w:t xml:space="preserve">vindt plaats op basis van een steekproef binnen het team van afdeling </w:t>
      </w:r>
      <w:r w:rsidR="00D846A1">
        <w:t>Y</w:t>
      </w:r>
      <w:r w:rsidR="00AC48F0">
        <w:t xml:space="preserve"> op basis van aanwezigheid van het personeel op de geplande datum</w:t>
      </w:r>
      <w:r w:rsidR="009C0204">
        <w:t>s van de focusgroepsbijeenkomsten</w:t>
      </w:r>
      <w:r w:rsidR="00AC48F0">
        <w:t>.</w:t>
      </w:r>
      <w:r w:rsidR="009C0204">
        <w:t xml:space="preserve"> Daarnaast wordt eigen initiatief voor deelname aan deze bijeenkomsten gestimuleerd en gewaardeerd door de onderzoeker. </w:t>
      </w:r>
      <w:r w:rsidR="00AC48F0">
        <w:t>Het onderzoek is gericht op de somatische zorg en kan mogelijk ook gebruikt worden op ande</w:t>
      </w:r>
      <w:r w:rsidR="00BC65DE">
        <w:t xml:space="preserve">re afdelingen van </w:t>
      </w:r>
      <w:r w:rsidR="00D846A1">
        <w:t>X</w:t>
      </w:r>
      <w:r w:rsidR="004554CE">
        <w:t xml:space="preserve"> </w:t>
      </w:r>
      <w:r w:rsidR="00BC65DE">
        <w:t xml:space="preserve">met </w:t>
      </w:r>
      <w:r w:rsidR="00AC48F0">
        <w:t xml:space="preserve">somatisch </w:t>
      </w:r>
      <w:r w:rsidR="00515898">
        <w:t>cliënten</w:t>
      </w:r>
      <w:r w:rsidR="00AC48F0">
        <w:t xml:space="preserve">. </w:t>
      </w:r>
    </w:p>
    <w:p w14:paraId="61783337" w14:textId="77777777" w:rsidR="00F05009" w:rsidRDefault="00F05009" w:rsidP="00182DB9">
      <w:pPr>
        <w:spacing w:after="0"/>
      </w:pPr>
    </w:p>
    <w:p w14:paraId="5B51BE37" w14:textId="77777777" w:rsidR="00AC48F0" w:rsidRDefault="00AC48F0" w:rsidP="00182DB9">
      <w:pPr>
        <w:spacing w:after="0"/>
        <w:rPr>
          <w:b/>
          <w:color w:val="365F91" w:themeColor="accent1" w:themeShade="BF"/>
        </w:rPr>
      </w:pPr>
      <w:r>
        <w:rPr>
          <w:b/>
          <w:color w:val="365F91" w:themeColor="accent1" w:themeShade="BF"/>
        </w:rPr>
        <w:t>Tijd</w:t>
      </w:r>
    </w:p>
    <w:p w14:paraId="69FB19C5" w14:textId="77777777" w:rsidR="00AC48F0" w:rsidRDefault="00515898" w:rsidP="00182DB9">
      <w:pPr>
        <w:spacing w:after="0"/>
      </w:pPr>
      <w:r>
        <w:t>De</w:t>
      </w:r>
      <w:r w:rsidR="00AC48F0">
        <w:t xml:space="preserve"> termijn waarin het traject voor ontwikkeling van het team zal verlopen is vastgesteld op 2 jaar</w:t>
      </w:r>
      <w:r w:rsidR="00BC65DE">
        <w:t>, start in januari 2017</w:t>
      </w:r>
      <w:r w:rsidR="00AC48F0">
        <w:t xml:space="preserve">. </w:t>
      </w:r>
    </w:p>
    <w:p w14:paraId="611899F1" w14:textId="77777777" w:rsidR="00AC48F0" w:rsidRDefault="00AC48F0" w:rsidP="00182DB9">
      <w:pPr>
        <w:spacing w:after="0"/>
        <w:rPr>
          <w:b/>
          <w:color w:val="365F91" w:themeColor="accent1" w:themeShade="BF"/>
        </w:rPr>
      </w:pPr>
    </w:p>
    <w:p w14:paraId="07D6AAAA" w14:textId="77777777" w:rsidR="00AC48F0" w:rsidRDefault="00845954" w:rsidP="00182DB9">
      <w:pPr>
        <w:spacing w:after="0"/>
        <w:rPr>
          <w:b/>
          <w:color w:val="365F91" w:themeColor="accent1" w:themeShade="BF"/>
        </w:rPr>
      </w:pPr>
      <w:r>
        <w:rPr>
          <w:b/>
          <w:color w:val="365F91" w:themeColor="accent1" w:themeShade="BF"/>
        </w:rPr>
        <w:t>Budget</w:t>
      </w:r>
      <w:r w:rsidR="00AC48F0">
        <w:rPr>
          <w:b/>
          <w:color w:val="365F91" w:themeColor="accent1" w:themeShade="BF"/>
        </w:rPr>
        <w:t xml:space="preserve"> </w:t>
      </w:r>
    </w:p>
    <w:p w14:paraId="515DF5C0" w14:textId="7A967725" w:rsidR="00AC48F0" w:rsidRDefault="00AC48F0" w:rsidP="00182DB9">
      <w:pPr>
        <w:spacing w:after="0"/>
      </w:pPr>
      <w:r>
        <w:t xml:space="preserve">De kosten voor scholing </w:t>
      </w:r>
      <w:r w:rsidR="00515898">
        <w:t>zijn</w:t>
      </w:r>
      <w:r>
        <w:t xml:space="preserve"> in </w:t>
      </w:r>
      <w:r w:rsidR="00D846A1">
        <w:t>X</w:t>
      </w:r>
      <w:r w:rsidR="004554CE">
        <w:t xml:space="preserve"> </w:t>
      </w:r>
      <w:r>
        <w:t>vastgesteld op 2 % van de loonsom</w:t>
      </w:r>
      <w:r w:rsidR="000D1B5D">
        <w:t>.</w:t>
      </w:r>
      <w:r w:rsidR="00515898" w:rsidRPr="00515898">
        <w:t xml:space="preserve"> </w:t>
      </w:r>
      <w:r w:rsidR="00515898">
        <w:t>De kosten zullen berekend worden op basis van het aantal scholingsuren en salariskosten.</w:t>
      </w:r>
    </w:p>
    <w:p w14:paraId="1CA9B738" w14:textId="77777777" w:rsidR="00515898" w:rsidRDefault="00515898" w:rsidP="00182DB9">
      <w:pPr>
        <w:spacing w:after="0"/>
      </w:pPr>
    </w:p>
    <w:p w14:paraId="35E6AB79" w14:textId="77777777" w:rsidR="00AC48F0" w:rsidRDefault="00AC48F0" w:rsidP="00182DB9">
      <w:pPr>
        <w:spacing w:after="0"/>
      </w:pPr>
      <w:r>
        <w:rPr>
          <w:b/>
          <w:color w:val="365F91" w:themeColor="accent1" w:themeShade="BF"/>
        </w:rPr>
        <w:t>Andere randvoorwaarden</w:t>
      </w:r>
    </w:p>
    <w:p w14:paraId="6D4D0969" w14:textId="4EB0CEA3" w:rsidR="00EE6190" w:rsidRDefault="00D846A1" w:rsidP="00D80BC2">
      <w:pPr>
        <w:pStyle w:val="Lijstalinea"/>
        <w:numPr>
          <w:ilvl w:val="0"/>
          <w:numId w:val="45"/>
        </w:numPr>
        <w:spacing w:after="0"/>
      </w:pPr>
      <w:r>
        <w:t>X</w:t>
      </w:r>
      <w:r w:rsidR="004554CE">
        <w:t xml:space="preserve"> </w:t>
      </w:r>
      <w:r w:rsidR="00AC48F0">
        <w:t xml:space="preserve">biedt de mogelijkheid voor het faciliteren van scholing op basis van de kosten en de tijdsinvestering. </w:t>
      </w:r>
    </w:p>
    <w:p w14:paraId="3F6EF3C9" w14:textId="201758FD" w:rsidR="00AC48F0" w:rsidRPr="00DA2FC5" w:rsidRDefault="00AC48F0" w:rsidP="00D80BC2">
      <w:pPr>
        <w:pStyle w:val="Lijstalinea"/>
        <w:numPr>
          <w:ilvl w:val="0"/>
          <w:numId w:val="45"/>
        </w:numPr>
        <w:spacing w:after="0"/>
      </w:pPr>
      <w:r w:rsidRPr="00DA2FC5">
        <w:t xml:space="preserve">Het creëren van een leerklimaat binnen het team van afdeling </w:t>
      </w:r>
      <w:r w:rsidR="00D846A1">
        <w:t>Y</w:t>
      </w:r>
      <w:r w:rsidR="009C0204" w:rsidRPr="00DA2FC5">
        <w:t>.</w:t>
      </w:r>
    </w:p>
    <w:p w14:paraId="1E8B3C90" w14:textId="062D4E48" w:rsidR="00AC48F0" w:rsidRPr="00DA2FC5" w:rsidRDefault="00515898" w:rsidP="00D80BC2">
      <w:pPr>
        <w:pStyle w:val="Lijstalinea"/>
        <w:numPr>
          <w:ilvl w:val="0"/>
          <w:numId w:val="45"/>
        </w:numPr>
        <w:spacing w:after="0"/>
      </w:pPr>
      <w:r w:rsidRPr="00DA2FC5">
        <w:t xml:space="preserve">Binnen het team van </w:t>
      </w:r>
      <w:r w:rsidR="00D846A1">
        <w:t>Y</w:t>
      </w:r>
      <w:r w:rsidRPr="00DA2FC5">
        <w:t xml:space="preserve"> dient</w:t>
      </w:r>
      <w:r w:rsidR="00D44403" w:rsidRPr="00DA2FC5">
        <w:t xml:space="preserve"> er een</w:t>
      </w:r>
      <w:r w:rsidRPr="00DA2FC5">
        <w:t xml:space="preserve"> bepaalde</w:t>
      </w:r>
      <w:r w:rsidR="00D44403" w:rsidRPr="00DA2FC5">
        <w:t xml:space="preserve"> mate van leerbaarheid/leervermogen</w:t>
      </w:r>
      <w:r w:rsidRPr="00DA2FC5">
        <w:t xml:space="preserve"> aanwezig te zijn bij </w:t>
      </w:r>
      <w:r w:rsidR="009807E3">
        <w:t>zorgmedewerkers</w:t>
      </w:r>
      <w:r w:rsidR="00845954" w:rsidRPr="00DA2FC5">
        <w:t xml:space="preserve">. Er wordt middels deskresearch </w:t>
      </w:r>
      <w:r w:rsidR="00D44403" w:rsidRPr="00DA2FC5">
        <w:t xml:space="preserve">inzicht verkregen in welke groeimogelijkheden er </w:t>
      </w:r>
      <w:r w:rsidRPr="00DA2FC5">
        <w:t>zijn zoals groei binnen</w:t>
      </w:r>
      <w:r w:rsidR="00DA2FC5" w:rsidRPr="00DA2FC5">
        <w:t xml:space="preserve"> de huidige</w:t>
      </w:r>
      <w:r w:rsidRPr="00DA2FC5">
        <w:t xml:space="preserve"> functie of</w:t>
      </w:r>
      <w:r w:rsidR="00AC48F0" w:rsidRPr="00DA2FC5">
        <w:t xml:space="preserve"> doorgroei naar een hoger niveau</w:t>
      </w:r>
      <w:r w:rsidR="000E3ED0" w:rsidRPr="00DA2FC5">
        <w:t xml:space="preserve"> vanuit het beleid strategische personeelsplanning</w:t>
      </w:r>
      <w:r w:rsidR="004554CE">
        <w:rPr>
          <w:noProof/>
        </w:rPr>
        <w:t xml:space="preserve"> (X, 2014c)</w:t>
      </w:r>
      <w:r w:rsidRPr="00DA2FC5">
        <w:t xml:space="preserve">. </w:t>
      </w:r>
    </w:p>
    <w:p w14:paraId="5E9F3248" w14:textId="77777777" w:rsidR="000E3ED0" w:rsidRPr="00DA2FC5" w:rsidRDefault="000E3ED0" w:rsidP="00D80BC2">
      <w:pPr>
        <w:pStyle w:val="Lijstalinea"/>
        <w:numPr>
          <w:ilvl w:val="0"/>
          <w:numId w:val="45"/>
        </w:numPr>
        <w:spacing w:after="0"/>
      </w:pPr>
      <w:r w:rsidRPr="00DA2FC5">
        <w:t xml:space="preserve">De duur voor het opstellen van </w:t>
      </w:r>
      <w:r w:rsidR="00907ADD" w:rsidRPr="00DA2FC5">
        <w:t>het businessplan is gesteld op 8</w:t>
      </w:r>
      <w:r w:rsidRPr="00DA2FC5">
        <w:t xml:space="preserve"> maanden. De periode van </w:t>
      </w:r>
      <w:r w:rsidR="00DA2FC5" w:rsidRPr="00DA2FC5">
        <w:t xml:space="preserve">het </w:t>
      </w:r>
      <w:r w:rsidRPr="00DA2FC5">
        <w:t xml:space="preserve">onderzoek en </w:t>
      </w:r>
      <w:r w:rsidR="00DA2FC5" w:rsidRPr="00DA2FC5">
        <w:t xml:space="preserve">het </w:t>
      </w:r>
      <w:r w:rsidRPr="00DA2FC5">
        <w:t>opstelle</w:t>
      </w:r>
      <w:r w:rsidR="00907ADD" w:rsidRPr="00DA2FC5">
        <w:t xml:space="preserve">n </w:t>
      </w:r>
      <w:r w:rsidR="00DA2FC5" w:rsidRPr="00DA2FC5">
        <w:t xml:space="preserve">van het </w:t>
      </w:r>
      <w:r w:rsidR="00907ADD" w:rsidRPr="00DA2FC5">
        <w:t>businessplan loopt van okto</w:t>
      </w:r>
      <w:r w:rsidRPr="00DA2FC5">
        <w:t xml:space="preserve">ber 2015 tot en met mei 2016. </w:t>
      </w:r>
    </w:p>
    <w:p w14:paraId="1C58E96C" w14:textId="77777777" w:rsidR="00AC48F0" w:rsidRPr="003B214A" w:rsidRDefault="00AC48F0" w:rsidP="00182DB9">
      <w:pPr>
        <w:spacing w:after="0"/>
      </w:pPr>
    </w:p>
    <w:p w14:paraId="19FF91FA" w14:textId="77777777" w:rsidR="00EE6190" w:rsidRDefault="00EE6190" w:rsidP="00182DB9">
      <w:pPr>
        <w:rPr>
          <w:rFonts w:ascii="Calibri" w:eastAsiaTheme="majorEastAsia" w:hAnsi="Calibri" w:cstheme="majorBidi"/>
          <w:b/>
          <w:color w:val="1F497D" w:themeColor="text2"/>
          <w:sz w:val="24"/>
          <w:szCs w:val="32"/>
        </w:rPr>
      </w:pPr>
      <w:r>
        <w:br w:type="page"/>
      </w:r>
    </w:p>
    <w:p w14:paraId="7C8FF111" w14:textId="77777777" w:rsidR="00DE52C8" w:rsidRDefault="00DC3A34" w:rsidP="00182DB9">
      <w:pPr>
        <w:pStyle w:val="Kop1"/>
        <w:spacing w:before="0" w:line="276" w:lineRule="auto"/>
      </w:pPr>
      <w:bookmarkStart w:id="49" w:name="_Toc433881991"/>
      <w:bookmarkStart w:id="50" w:name="_Toc463346215"/>
      <w:r w:rsidRPr="00DC3A34">
        <w:lastRenderedPageBreak/>
        <w:t>Omgevingsanalyse</w:t>
      </w:r>
      <w:bookmarkEnd w:id="49"/>
      <w:bookmarkEnd w:id="50"/>
      <w:r w:rsidR="00C12A89">
        <w:t xml:space="preserve"> </w:t>
      </w:r>
    </w:p>
    <w:p w14:paraId="392023CB" w14:textId="06588DBD" w:rsidR="002D70D5" w:rsidRDefault="00DE52C8" w:rsidP="00182DB9">
      <w:pPr>
        <w:spacing w:after="0"/>
      </w:pPr>
      <w:r>
        <w:t xml:space="preserve">De veranderingen in de zorg die van invloed zijn op de business case voor het leveren van kwalitatief goede zorg </w:t>
      </w:r>
      <w:r w:rsidR="001F0670">
        <w:t xml:space="preserve">aan de intramurale cliënt binnen </w:t>
      </w:r>
      <w:r w:rsidR="00D846A1">
        <w:t>X</w:t>
      </w:r>
      <w:r w:rsidR="004554CE">
        <w:t xml:space="preserve"> </w:t>
      </w:r>
      <w:r>
        <w:t xml:space="preserve">worden op basis van </w:t>
      </w:r>
      <w:r w:rsidR="00A52602">
        <w:t xml:space="preserve">de DESTEP de relevante factoren voor het onderwerp </w:t>
      </w:r>
      <w:r w:rsidR="00515898">
        <w:t xml:space="preserve">beschreven </w:t>
      </w:r>
      <w:r w:rsidR="00A52602">
        <w:t xml:space="preserve">namelijk: de </w:t>
      </w:r>
      <w:r>
        <w:t xml:space="preserve">politieke en demografische </w:t>
      </w:r>
      <w:r w:rsidR="002D70D5">
        <w:t>factoren beschreven</w:t>
      </w:r>
      <w:sdt>
        <w:sdtPr>
          <w:id w:val="-1156459939"/>
          <w:citation/>
        </w:sdtPr>
        <w:sdtContent>
          <w:r w:rsidR="0035287B">
            <w:fldChar w:fldCharType="begin"/>
          </w:r>
          <w:r w:rsidR="001C43D8">
            <w:instrText xml:space="preserve">CITATION Mul141 \p 135 \l 1043 </w:instrText>
          </w:r>
          <w:r w:rsidR="0035287B">
            <w:fldChar w:fldCharType="separate"/>
          </w:r>
          <w:r w:rsidR="001C43D8">
            <w:rPr>
              <w:noProof/>
            </w:rPr>
            <w:t xml:space="preserve"> (Deming, 2000, p. 135)</w:t>
          </w:r>
          <w:r w:rsidR="0035287B">
            <w:fldChar w:fldCharType="end"/>
          </w:r>
        </w:sdtContent>
      </w:sdt>
      <w:r>
        <w:t xml:space="preserve">. </w:t>
      </w:r>
    </w:p>
    <w:p w14:paraId="2109FE16" w14:textId="77777777" w:rsidR="008600BC" w:rsidRDefault="008600BC" w:rsidP="00182DB9">
      <w:pPr>
        <w:spacing w:after="0"/>
      </w:pPr>
    </w:p>
    <w:p w14:paraId="17655595" w14:textId="71038ABD" w:rsidR="004548ED" w:rsidRPr="00274D15" w:rsidRDefault="002F3EF2" w:rsidP="00306776">
      <w:pPr>
        <w:pStyle w:val="Kop2"/>
      </w:pPr>
      <w:bookmarkStart w:id="51" w:name="_Toc463346216"/>
      <w:r>
        <w:t>3</w:t>
      </w:r>
      <w:r w:rsidR="002F0FB6">
        <w:t>.1</w:t>
      </w:r>
      <w:r w:rsidR="002F0FB6">
        <w:tab/>
      </w:r>
      <w:r w:rsidR="00274D15" w:rsidRPr="00274D15">
        <w:t>Hervormingen in de langdurige zorg</w:t>
      </w:r>
      <w:bookmarkEnd w:id="51"/>
    </w:p>
    <w:p w14:paraId="2590E276" w14:textId="77777777" w:rsidR="00274D15" w:rsidRDefault="00274D15" w:rsidP="00182DB9">
      <w:pPr>
        <w:spacing w:after="0"/>
        <w:rPr>
          <w:noProof/>
        </w:rPr>
      </w:pPr>
      <w:r>
        <w:t xml:space="preserve">In Nederland is de langdurige zorg vanaf 1 januari 2015 veranderd. De insteek van deze hervormingen is dat mensen zo lang mogelijk thuis kunnen blijven wonen door </w:t>
      </w:r>
      <w:r w:rsidR="00604626">
        <w:t>ondersteuning te bieden dicht</w:t>
      </w:r>
      <w:r>
        <w:t>bij de burger en zorg op maat te kunnen verlenen</w:t>
      </w:r>
      <w:sdt>
        <w:sdtPr>
          <w:id w:val="-2067324171"/>
          <w:citation/>
        </w:sdtPr>
        <w:sdtContent>
          <w:r w:rsidR="0035287B">
            <w:fldChar w:fldCharType="begin"/>
          </w:r>
          <w:r w:rsidR="00E84AFA">
            <w:instrText xml:space="preserve">CITATION Rij151 \p 9 \l 1043 </w:instrText>
          </w:r>
          <w:r w:rsidR="0035287B">
            <w:fldChar w:fldCharType="separate"/>
          </w:r>
          <w:r w:rsidR="00E84AFA">
            <w:rPr>
              <w:noProof/>
            </w:rPr>
            <w:t xml:space="preserve"> (Bakker &amp; Ebenau, 2015, p. 9)</w:t>
          </w:r>
          <w:r w:rsidR="0035287B">
            <w:fldChar w:fldCharType="end"/>
          </w:r>
        </w:sdtContent>
      </w:sdt>
      <w:r>
        <w:t xml:space="preserve">. </w:t>
      </w:r>
    </w:p>
    <w:p w14:paraId="424C9E96" w14:textId="77777777" w:rsidR="00274D15" w:rsidRDefault="00274D15" w:rsidP="00182DB9">
      <w:pPr>
        <w:spacing w:after="0"/>
      </w:pPr>
    </w:p>
    <w:p w14:paraId="106CB28B" w14:textId="487131D3" w:rsidR="00AD5E82" w:rsidRDefault="00AD5E82" w:rsidP="00182DB9">
      <w:pPr>
        <w:spacing w:after="0"/>
      </w:pPr>
      <w:r>
        <w:t>Met de invoering van de Her</w:t>
      </w:r>
      <w:r w:rsidR="00692A03">
        <w:t xml:space="preserve">vormingen Langdurige Zorg </w:t>
      </w:r>
      <w:r>
        <w:t xml:space="preserve">is </w:t>
      </w:r>
      <w:r w:rsidR="00E85563">
        <w:t>de wet Algemene Wet Bijzondere Ziektek</w:t>
      </w:r>
      <w:r>
        <w:t xml:space="preserve">osten (AWBZ) komen te vervallen en is de zorg ondergebracht in vier andere wetten en andere uitvoeringsinstanties, namelijk: </w:t>
      </w:r>
    </w:p>
    <w:p w14:paraId="350A2E00" w14:textId="77777777" w:rsidR="00AD5E82" w:rsidRDefault="00AD5E82" w:rsidP="00D80BC2">
      <w:pPr>
        <w:pStyle w:val="Lijstalinea"/>
        <w:numPr>
          <w:ilvl w:val="0"/>
          <w:numId w:val="2"/>
        </w:numPr>
        <w:spacing w:after="0"/>
      </w:pPr>
      <w:r>
        <w:t>Zorgverzekeringswet (</w:t>
      </w:r>
      <w:proofErr w:type="spellStart"/>
      <w:r>
        <w:t>Zvw</w:t>
      </w:r>
      <w:proofErr w:type="spellEnd"/>
      <w:r>
        <w:t>)</w:t>
      </w:r>
    </w:p>
    <w:p w14:paraId="629395FB" w14:textId="77777777" w:rsidR="00AD5E82" w:rsidRDefault="00AD5E82" w:rsidP="00D80BC2">
      <w:pPr>
        <w:pStyle w:val="Lijstalinea"/>
        <w:numPr>
          <w:ilvl w:val="0"/>
          <w:numId w:val="2"/>
        </w:numPr>
        <w:spacing w:after="0"/>
      </w:pPr>
      <w:r>
        <w:t>Wet langdurige zorg (</w:t>
      </w:r>
      <w:proofErr w:type="spellStart"/>
      <w:r>
        <w:t>Wlz</w:t>
      </w:r>
      <w:proofErr w:type="spellEnd"/>
      <w:r>
        <w:t>)</w:t>
      </w:r>
    </w:p>
    <w:p w14:paraId="52EDB22C" w14:textId="77777777" w:rsidR="00AD5E82" w:rsidRDefault="00AD5E82" w:rsidP="00D80BC2">
      <w:pPr>
        <w:pStyle w:val="Lijstalinea"/>
        <w:numPr>
          <w:ilvl w:val="0"/>
          <w:numId w:val="2"/>
        </w:numPr>
        <w:spacing w:after="0"/>
      </w:pPr>
      <w:r>
        <w:t>Wet maatschappelijke ondersteuning (</w:t>
      </w:r>
      <w:proofErr w:type="spellStart"/>
      <w:r>
        <w:t>Wmo</w:t>
      </w:r>
      <w:proofErr w:type="spellEnd"/>
      <w:r>
        <w:t>)</w:t>
      </w:r>
    </w:p>
    <w:p w14:paraId="03D922B9" w14:textId="77777777" w:rsidR="00356720" w:rsidRDefault="00356720" w:rsidP="00D80BC2">
      <w:pPr>
        <w:pStyle w:val="Lijstalinea"/>
        <w:numPr>
          <w:ilvl w:val="0"/>
          <w:numId w:val="2"/>
        </w:numPr>
        <w:spacing w:after="0"/>
      </w:pPr>
      <w:r>
        <w:t>Jeugdwet</w:t>
      </w:r>
    </w:p>
    <w:p w14:paraId="3C15B36D" w14:textId="77777777" w:rsidR="00604626" w:rsidRDefault="00604626" w:rsidP="00182DB9">
      <w:pPr>
        <w:spacing w:after="0"/>
      </w:pPr>
    </w:p>
    <w:p w14:paraId="27913A7C" w14:textId="64439008" w:rsidR="00604626" w:rsidRDefault="00604626" w:rsidP="00182DB9">
      <w:pPr>
        <w:spacing w:after="0"/>
      </w:pPr>
      <w:r>
        <w:t xml:space="preserve">Het is mogelijk om de zorgkosten te bekostigen uit </w:t>
      </w:r>
      <w:r w:rsidR="00515898">
        <w:t>een</w:t>
      </w:r>
      <w:r>
        <w:t xml:space="preserve"> persoonsgebonden budget (</w:t>
      </w:r>
      <w:proofErr w:type="spellStart"/>
      <w:r>
        <w:t>pgb</w:t>
      </w:r>
      <w:proofErr w:type="spellEnd"/>
      <w:r>
        <w:t xml:space="preserve">). </w:t>
      </w:r>
      <w:r w:rsidR="00515898">
        <w:t>Het</w:t>
      </w:r>
      <w:r>
        <w:t xml:space="preserve"> </w:t>
      </w:r>
      <w:proofErr w:type="spellStart"/>
      <w:r>
        <w:t>pgb</w:t>
      </w:r>
      <w:proofErr w:type="spellEnd"/>
      <w:r>
        <w:t xml:space="preserve"> kan na de hervorming van de langdurige zorg gebruikt worden voor de vier hierboven genoemde wetten. Per 1 januari 2015 heeft er een wijziging met betrekking tot het </w:t>
      </w:r>
      <w:proofErr w:type="spellStart"/>
      <w:r>
        <w:t>pgb</w:t>
      </w:r>
      <w:proofErr w:type="spellEnd"/>
      <w:r>
        <w:t xml:space="preserve"> plaatsgevonden. De wijziging houdt in dat de Sociale Verzekeringsbank (SVB) het </w:t>
      </w:r>
      <w:proofErr w:type="spellStart"/>
      <w:r>
        <w:t>pgb</w:t>
      </w:r>
      <w:proofErr w:type="spellEnd"/>
      <w:r>
        <w:t xml:space="preserve"> beheerd. Dit betekent dat</w:t>
      </w:r>
      <w:r w:rsidR="00FE59F2">
        <w:t xml:space="preserve"> de cliënt zijn zorgf</w:t>
      </w:r>
      <w:r>
        <w:t>actuur stuurt naa</w:t>
      </w:r>
      <w:r w:rsidR="00FE59F2">
        <w:t>r de SVB en deze instantie de f</w:t>
      </w:r>
      <w:r>
        <w:t>actu</w:t>
      </w:r>
      <w:r w:rsidR="00515898">
        <w:t>ur uitbetaalt aan de persoon/instantie die de zorg heeft verleend.</w:t>
      </w:r>
      <w:r w:rsidR="00D161EC">
        <w:t xml:space="preserve"> In </w:t>
      </w:r>
      <w:r w:rsidR="00E739D6">
        <w:t>b</w:t>
      </w:r>
      <w:r w:rsidR="000D6D17">
        <w:t>ijlage 2</w:t>
      </w:r>
      <w:r w:rsidR="00D161EC">
        <w:t xml:space="preserve"> figuur 1 is een schema opgenomen met </w:t>
      </w:r>
      <w:r>
        <w:t>een weergave van waaruit de zorgkosten worden betaald per 1 januari 2015.</w:t>
      </w:r>
      <w:r w:rsidR="00A64A8E">
        <w:t xml:space="preserve"> </w:t>
      </w:r>
      <w:r w:rsidR="006E14D8">
        <w:t xml:space="preserve">In </w:t>
      </w:r>
      <w:r w:rsidR="00E739D6">
        <w:t>b</w:t>
      </w:r>
      <w:r w:rsidR="000D6D17">
        <w:t>ijlage 2</w:t>
      </w:r>
      <w:r w:rsidR="006E14D8">
        <w:t xml:space="preserve"> is in tabel 1 de organisatie van de zorg van de langdurige zorggebruikers in 2014 en 2015 opgenomen </w:t>
      </w:r>
      <w:sdt>
        <w:sdtPr>
          <w:id w:val="585418503"/>
          <w:citation/>
        </w:sdtPr>
        <w:sdtContent>
          <w:r w:rsidR="0035287B">
            <w:fldChar w:fldCharType="begin"/>
          </w:r>
          <w:r w:rsidR="006E14D8">
            <w:instrText xml:space="preserve"> CITATION Rij151 \l 1043 </w:instrText>
          </w:r>
          <w:r w:rsidR="0035287B">
            <w:fldChar w:fldCharType="separate"/>
          </w:r>
          <w:r w:rsidR="00E84AFA">
            <w:rPr>
              <w:noProof/>
            </w:rPr>
            <w:t>(Bakker &amp; Ebenau, 2015)</w:t>
          </w:r>
          <w:r w:rsidR="0035287B">
            <w:fldChar w:fldCharType="end"/>
          </w:r>
        </w:sdtContent>
      </w:sdt>
      <w:r w:rsidR="006E14D8">
        <w:t>.</w:t>
      </w:r>
      <w:r w:rsidR="00D161EC">
        <w:t xml:space="preserve"> </w:t>
      </w:r>
      <w:r w:rsidR="007D5EEA">
        <w:t>D</w:t>
      </w:r>
      <w:r w:rsidR="00692A03">
        <w:t xml:space="preserve">e regeling </w:t>
      </w:r>
      <w:proofErr w:type="spellStart"/>
      <w:r w:rsidR="00692A03">
        <w:t>Wlz</w:t>
      </w:r>
      <w:proofErr w:type="spellEnd"/>
      <w:r w:rsidR="00692A03">
        <w:t xml:space="preserve"> binnen de Hervormingen Langdurige Zorg</w:t>
      </w:r>
      <w:r w:rsidR="00D161EC">
        <w:t xml:space="preserve"> </w:t>
      </w:r>
      <w:r w:rsidR="007D5EEA">
        <w:t xml:space="preserve">is van belang voor het </w:t>
      </w:r>
      <w:r w:rsidR="00D161EC">
        <w:t xml:space="preserve">onderzoek en wordt kort beschreven. </w:t>
      </w:r>
    </w:p>
    <w:p w14:paraId="097D7161" w14:textId="77777777" w:rsidR="00DF5FB4" w:rsidRDefault="00DF5FB4" w:rsidP="00182DB9">
      <w:pPr>
        <w:spacing w:after="0"/>
      </w:pPr>
    </w:p>
    <w:p w14:paraId="2C7350E9" w14:textId="77777777" w:rsidR="00604626" w:rsidRPr="002061A6" w:rsidRDefault="00604626" w:rsidP="00182DB9">
      <w:pPr>
        <w:spacing w:after="0"/>
        <w:rPr>
          <w:b/>
          <w:color w:val="365F91" w:themeColor="accent1" w:themeShade="BF"/>
        </w:rPr>
      </w:pPr>
      <w:r w:rsidRPr="002061A6">
        <w:rPr>
          <w:b/>
          <w:color w:val="365F91" w:themeColor="accent1" w:themeShade="BF"/>
        </w:rPr>
        <w:t xml:space="preserve">Wet langdurige zorg </w:t>
      </w:r>
    </w:p>
    <w:p w14:paraId="5EF3B6BC" w14:textId="77777777" w:rsidR="00356720" w:rsidRDefault="00356720" w:rsidP="00182DB9">
      <w:pPr>
        <w:spacing w:after="0"/>
      </w:pPr>
      <w:r>
        <w:t xml:space="preserve">De zorg vanuit de </w:t>
      </w:r>
      <w:proofErr w:type="spellStart"/>
      <w:r>
        <w:t>Wlz</w:t>
      </w:r>
      <w:proofErr w:type="spellEnd"/>
      <w:r>
        <w:t xml:space="preserve"> bestaat voornamelijk uit zorg met verblijf en is de verantwoordelijkheid van het Rijk gebleven. Het betreft ‘de zorg en ondersteuning aan de kwetsbare ouderen en mensen met een beperking die blijvend 24 uur per dag zorg en toezicht nodig hebben’</w:t>
      </w:r>
      <w:r>
        <w:rPr>
          <w:noProof/>
        </w:rPr>
        <w:t xml:space="preserve"> (Bakker &amp; Ebenau, 2015. p. 11)</w:t>
      </w:r>
      <w:r>
        <w:t>.</w:t>
      </w:r>
      <w:r w:rsidR="00604626" w:rsidRPr="00604626">
        <w:t xml:space="preserve"> </w:t>
      </w:r>
    </w:p>
    <w:p w14:paraId="46B63E10" w14:textId="77777777" w:rsidR="00356720" w:rsidRDefault="00356720" w:rsidP="00182DB9">
      <w:pPr>
        <w:spacing w:after="0"/>
      </w:pPr>
    </w:p>
    <w:p w14:paraId="5877B7A4" w14:textId="77777777" w:rsidR="00C83E5F" w:rsidRPr="002061A6" w:rsidRDefault="00C83E5F" w:rsidP="00182DB9">
      <w:pPr>
        <w:spacing w:after="0"/>
        <w:rPr>
          <w:b/>
        </w:rPr>
      </w:pPr>
      <w:r w:rsidRPr="002061A6">
        <w:rPr>
          <w:b/>
          <w:color w:val="365F91" w:themeColor="accent1" w:themeShade="BF"/>
        </w:rPr>
        <w:t>Gezondheid en Zorg in cijfers 2014</w:t>
      </w:r>
    </w:p>
    <w:p w14:paraId="03CCE187" w14:textId="45EC5EAA" w:rsidR="00C83E5F" w:rsidRDefault="00C83E5F" w:rsidP="00182DB9">
      <w:pPr>
        <w:spacing w:after="0"/>
      </w:pPr>
      <w:r>
        <w:t>In de brochure ‘Gezondheid en Zorg in cijfers 2014’</w:t>
      </w:r>
      <w:r w:rsidR="00A64A8E">
        <w:t xml:space="preserve"> </w:t>
      </w:r>
      <w:r>
        <w:t xml:space="preserve">geeft het Centraal Bureau voor de Statistiek </w:t>
      </w:r>
      <w:r w:rsidR="00E85563">
        <w:t xml:space="preserve">(CBS) </w:t>
      </w:r>
      <w:r>
        <w:t>i</w:t>
      </w:r>
      <w:r w:rsidR="002D70D5">
        <w:t>n</w:t>
      </w:r>
      <w:r>
        <w:t xml:space="preserve"> hoofdstuk 4 ‘Langdurige zorg: </w:t>
      </w:r>
      <w:r w:rsidRPr="00FA3C52">
        <w:t>karakteristieken en een vooruitblik</w:t>
      </w:r>
      <w:r>
        <w:t xml:space="preserve">’ </w:t>
      </w:r>
      <w:r w:rsidR="002D70D5">
        <w:t xml:space="preserve">een beeld </w:t>
      </w:r>
      <w:r w:rsidR="00944E65">
        <w:t xml:space="preserve">van </w:t>
      </w:r>
      <w:r>
        <w:t xml:space="preserve">de </w:t>
      </w:r>
      <w:r w:rsidR="00944E65">
        <w:t>kosten in de langdurige zorg ten opzichte van het aantal gebruikers</w:t>
      </w:r>
      <w:r w:rsidR="00C87111">
        <w:t>.</w:t>
      </w:r>
      <w:r>
        <w:t xml:space="preserve"> Het budget van de langdurige zorg is sterker gegroeid dan het aantal gebruikers.</w:t>
      </w:r>
      <w:sdt>
        <w:sdtPr>
          <w:id w:val="-644581776"/>
          <w:citation/>
        </w:sdtPr>
        <w:sdtContent>
          <w:r w:rsidR="0035287B">
            <w:fldChar w:fldCharType="begin"/>
          </w:r>
          <w:r w:rsidR="00392ACC">
            <w:instrText xml:space="preserve">CITATION CBS14 \p 64 \l 1043 </w:instrText>
          </w:r>
          <w:r w:rsidR="0035287B">
            <w:fldChar w:fldCharType="separate"/>
          </w:r>
          <w:r w:rsidR="00392ACC">
            <w:rPr>
              <w:noProof/>
            </w:rPr>
            <w:t xml:space="preserve"> (Centraal Bureau voor de Statistiek (CBS), 2014, p. 64)</w:t>
          </w:r>
          <w:r w:rsidR="0035287B">
            <w:fldChar w:fldCharType="end"/>
          </w:r>
        </w:sdtContent>
      </w:sdt>
      <w:r>
        <w:t>.</w:t>
      </w:r>
    </w:p>
    <w:p w14:paraId="65F4AE70" w14:textId="77777777" w:rsidR="006E14D8" w:rsidRDefault="006E14D8" w:rsidP="00182DB9">
      <w:pPr>
        <w:spacing w:after="0"/>
      </w:pPr>
    </w:p>
    <w:p w14:paraId="76D4F9F1" w14:textId="33E87CF2" w:rsidR="00F1710C" w:rsidRDefault="00F1710C" w:rsidP="00182DB9">
      <w:pPr>
        <w:spacing w:after="0"/>
      </w:pPr>
      <w:r>
        <w:t>Ongeveer 29,5 miljard euro werd er in 2013 uitgegeven aan langdurige zorg in Nederland. De totale uitgaven aan gezondheids- en welzijnszorg is een derde van de totale uitgaven van zorgkosten</w:t>
      </w:r>
      <w:sdt>
        <w:sdtPr>
          <w:id w:val="829032903"/>
          <w:citation/>
        </w:sdtPr>
        <w:sdtContent>
          <w:r w:rsidR="0035287B">
            <w:fldChar w:fldCharType="begin"/>
          </w:r>
          <w:r w:rsidR="00392ACC">
            <w:instrText xml:space="preserve">CITATION CBS14 \l 1043 </w:instrText>
          </w:r>
          <w:r w:rsidR="0035287B">
            <w:fldChar w:fldCharType="separate"/>
          </w:r>
          <w:r w:rsidR="00392ACC">
            <w:rPr>
              <w:noProof/>
            </w:rPr>
            <w:t xml:space="preserve"> (Centraal Bureau voor de Statistiek (CBS), 2014)</w:t>
          </w:r>
          <w:r w:rsidR="0035287B">
            <w:fldChar w:fldCharType="end"/>
          </w:r>
        </w:sdtContent>
      </w:sdt>
      <w:r>
        <w:t>. In tabel 2 zijn de zorgkosten van 2004 tot en met 2013 in beeld gebrach</w:t>
      </w:r>
      <w:r w:rsidR="00DE209D">
        <w:t>t, waarbij een lichte</w:t>
      </w:r>
      <w:r w:rsidR="00DD2E5E">
        <w:t xml:space="preserve"> </w:t>
      </w:r>
      <w:r w:rsidR="00DE209D">
        <w:t>daling in</w:t>
      </w:r>
      <w:r>
        <w:t xml:space="preserve"> 2013 zichtbaar is. </w:t>
      </w:r>
      <w:r w:rsidR="00FE59F2">
        <w:t xml:space="preserve">De </w:t>
      </w:r>
      <w:r w:rsidR="006E14D8">
        <w:t>uitgaven</w:t>
      </w:r>
      <w:r w:rsidR="00515898">
        <w:t xml:space="preserve"> van de</w:t>
      </w:r>
      <w:r w:rsidR="00A64A8E">
        <w:t xml:space="preserve"> </w:t>
      </w:r>
      <w:r w:rsidR="006E14D8">
        <w:t xml:space="preserve">AWBZ en </w:t>
      </w:r>
      <w:r w:rsidR="006E14D8">
        <w:lastRenderedPageBreak/>
        <w:t>WMO huishoudelijke verzorging</w:t>
      </w:r>
      <w:r w:rsidR="00DE209D">
        <w:t xml:space="preserve"> </w:t>
      </w:r>
      <w:r w:rsidR="00FE59F2">
        <w:t>word</w:t>
      </w:r>
      <w:r w:rsidR="00515898">
        <w:t xml:space="preserve">en </w:t>
      </w:r>
      <w:r w:rsidR="00DE209D">
        <w:t>zichtbaar</w:t>
      </w:r>
      <w:r w:rsidR="005C324E">
        <w:t xml:space="preserve"> in </w:t>
      </w:r>
      <w:r w:rsidR="00E739D6">
        <w:t>b</w:t>
      </w:r>
      <w:r w:rsidR="000D6D17">
        <w:t>ijlage 2</w:t>
      </w:r>
      <w:r w:rsidR="008F6CEE">
        <w:t xml:space="preserve"> in tabel</w:t>
      </w:r>
      <w:r w:rsidR="00FE59F2">
        <w:t xml:space="preserve"> 2 </w:t>
      </w:r>
      <w:sdt>
        <w:sdtPr>
          <w:id w:val="602309218"/>
          <w:citation/>
        </w:sdtPr>
        <w:sdtContent>
          <w:r w:rsidR="0035287B">
            <w:fldChar w:fldCharType="begin"/>
          </w:r>
          <w:r w:rsidR="00392ACC">
            <w:instrText xml:space="preserve">CITATION CBS14 \l 1043 </w:instrText>
          </w:r>
          <w:r w:rsidR="0035287B">
            <w:fldChar w:fldCharType="separate"/>
          </w:r>
          <w:r w:rsidR="00392ACC">
            <w:rPr>
              <w:noProof/>
            </w:rPr>
            <w:t>(Centraal Bureau voor de Statistiek (CBS), 2014)</w:t>
          </w:r>
          <w:r w:rsidR="0035287B">
            <w:fldChar w:fldCharType="end"/>
          </w:r>
        </w:sdtContent>
      </w:sdt>
      <w:r w:rsidR="00DE209D">
        <w:t>.</w:t>
      </w:r>
    </w:p>
    <w:p w14:paraId="63858B09" w14:textId="77777777" w:rsidR="006E14D8" w:rsidRDefault="006E14D8" w:rsidP="00182DB9">
      <w:pPr>
        <w:spacing w:after="0"/>
      </w:pPr>
    </w:p>
    <w:p w14:paraId="1533B51C" w14:textId="5CD8CE35" w:rsidR="008103DF" w:rsidRDefault="00515898" w:rsidP="00182DB9">
      <w:pPr>
        <w:spacing w:after="0"/>
      </w:pPr>
      <w:r>
        <w:t xml:space="preserve">Onder langdurige zorg worden </w:t>
      </w:r>
      <w:r w:rsidR="008103DF">
        <w:t>verstaan</w:t>
      </w:r>
      <w:r>
        <w:t>:</w:t>
      </w:r>
      <w:r w:rsidR="008103DF">
        <w:t xml:space="preserve"> de zorg voor ‘ouderen, chronisch zieken, gehandicapten en mensen met langdurige psychische problemen’</w:t>
      </w:r>
      <w:sdt>
        <w:sdtPr>
          <w:id w:val="-1189982787"/>
          <w:citation/>
        </w:sdtPr>
        <w:sdtContent>
          <w:r w:rsidR="0035287B">
            <w:fldChar w:fldCharType="begin"/>
          </w:r>
          <w:r w:rsidR="00392ACC">
            <w:instrText xml:space="preserve">CITATION CBS14 \p 64 \l 1043 </w:instrText>
          </w:r>
          <w:r w:rsidR="0035287B">
            <w:fldChar w:fldCharType="separate"/>
          </w:r>
          <w:r w:rsidR="00392ACC">
            <w:rPr>
              <w:noProof/>
            </w:rPr>
            <w:t xml:space="preserve"> (Centraal Bureau voor de Statistiek (CBS), 2014, p. 64)</w:t>
          </w:r>
          <w:r w:rsidR="0035287B">
            <w:fldChar w:fldCharType="end"/>
          </w:r>
        </w:sdtContent>
      </w:sdt>
      <w:r w:rsidR="008103DF">
        <w:t>. De zorg is meestal gericht op be</w:t>
      </w:r>
      <w:r>
        <w:t>geleidi</w:t>
      </w:r>
      <w:r w:rsidR="008103DF">
        <w:t>n</w:t>
      </w:r>
      <w:r>
        <w:t>g</w:t>
      </w:r>
      <w:r w:rsidR="008103DF">
        <w:t>, ondersteuning en het zo</w:t>
      </w:r>
      <w:r>
        <w:t xml:space="preserve"> </w:t>
      </w:r>
      <w:r w:rsidR="008103DF">
        <w:t xml:space="preserve">lang mogelijk voorkomen van achteruitgang. De zorg </w:t>
      </w:r>
      <w:r w:rsidR="00EA1396">
        <w:t xml:space="preserve">in een instelling kan zowel </w:t>
      </w:r>
      <w:r w:rsidR="008103DF">
        <w:t>kortdurend als</w:t>
      </w:r>
      <w:r w:rsidR="00EA1396">
        <w:t xml:space="preserve"> </w:t>
      </w:r>
      <w:r w:rsidR="008103DF">
        <w:t xml:space="preserve">langdurig van aard zijn. </w:t>
      </w:r>
      <w:r w:rsidR="00E304DF">
        <w:t xml:space="preserve">Op afdeling </w:t>
      </w:r>
      <w:r w:rsidR="00D846A1">
        <w:t>Y</w:t>
      </w:r>
      <w:r w:rsidR="00E304DF">
        <w:t xml:space="preserve"> </w:t>
      </w:r>
      <w:r w:rsidR="00710929">
        <w:t>wordt zorg geboden aan voornam</w:t>
      </w:r>
      <w:r w:rsidR="00E304DF">
        <w:t>elijk oudere</w:t>
      </w:r>
      <w:r w:rsidR="00FE59F2">
        <w:t>, chronische zieke</w:t>
      </w:r>
      <w:r w:rsidR="00710929">
        <w:t xml:space="preserve"> cliënten. </w:t>
      </w:r>
      <w:r w:rsidR="008103DF">
        <w:t>De zorg in een intramurale zor</w:t>
      </w:r>
      <w:r w:rsidR="00F17011">
        <w:t xml:space="preserve">ginstelling als </w:t>
      </w:r>
      <w:r w:rsidR="00D846A1">
        <w:t>X</w:t>
      </w:r>
      <w:r w:rsidR="004554CE">
        <w:t xml:space="preserve"> </w:t>
      </w:r>
      <w:r w:rsidR="00E304DF">
        <w:t xml:space="preserve">valt in de sector Verzorging en Verpleging (V&amp;V) en </w:t>
      </w:r>
      <w:r w:rsidR="008103DF">
        <w:t xml:space="preserve">wordt </w:t>
      </w:r>
      <w:r w:rsidR="00E304DF">
        <w:t>sinds 1 januari 2015 gefinancierd</w:t>
      </w:r>
      <w:r w:rsidR="008103DF">
        <w:t xml:space="preserve"> </w:t>
      </w:r>
      <w:r w:rsidR="00E304DF">
        <w:t xml:space="preserve">uit de </w:t>
      </w:r>
      <w:proofErr w:type="spellStart"/>
      <w:r w:rsidR="00E304DF">
        <w:t>Wlz</w:t>
      </w:r>
      <w:proofErr w:type="spellEnd"/>
      <w:r w:rsidR="00E304DF">
        <w:t>. T</w:t>
      </w:r>
      <w:r w:rsidR="008103DF">
        <w:t>ot 31 de</w:t>
      </w:r>
      <w:r w:rsidR="00E304DF">
        <w:t>cember 2014 uit de AWBZ</w:t>
      </w:r>
      <w:r w:rsidR="008103DF">
        <w:t>.</w:t>
      </w:r>
      <w:r w:rsidR="00A64A8E">
        <w:t xml:space="preserve"> </w:t>
      </w:r>
      <w:r w:rsidR="00F17011">
        <w:t xml:space="preserve">De wijzigingen in de zorgkosten met peildatum 2012 en het </w:t>
      </w:r>
      <w:r w:rsidR="00DF5461">
        <w:t xml:space="preserve">nieuwe zorgstelsel in 2015 </w:t>
      </w:r>
      <w:r w:rsidR="00E304DF">
        <w:t>zijn</w:t>
      </w:r>
      <w:r w:rsidR="00F17011">
        <w:t xml:space="preserve"> opgenomen</w:t>
      </w:r>
      <w:r w:rsidR="00127F50">
        <w:t xml:space="preserve">, zie </w:t>
      </w:r>
      <w:r w:rsidR="00E739D6">
        <w:t>bijlage</w:t>
      </w:r>
      <w:r w:rsidR="000D6D17">
        <w:t xml:space="preserve"> 2</w:t>
      </w:r>
      <w:r w:rsidR="00127F50">
        <w:t>, figuur 2</w:t>
      </w:r>
      <w:sdt>
        <w:sdtPr>
          <w:id w:val="1624340813"/>
          <w:citation/>
        </w:sdtPr>
        <w:sdtContent>
          <w:r w:rsidR="0035287B">
            <w:fldChar w:fldCharType="begin"/>
          </w:r>
          <w:r w:rsidR="00392ACC">
            <w:instrText xml:space="preserve">CITATION CBS14 \l 1043 </w:instrText>
          </w:r>
          <w:r w:rsidR="0035287B">
            <w:fldChar w:fldCharType="separate"/>
          </w:r>
          <w:r w:rsidR="00392ACC">
            <w:rPr>
              <w:noProof/>
            </w:rPr>
            <w:t xml:space="preserve"> (Centraal Bureau voor de Statistiek (CBS), 2014)</w:t>
          </w:r>
          <w:r w:rsidR="0035287B">
            <w:fldChar w:fldCharType="end"/>
          </w:r>
        </w:sdtContent>
      </w:sdt>
      <w:r w:rsidR="00127F50">
        <w:t>.</w:t>
      </w:r>
    </w:p>
    <w:p w14:paraId="7BB7A8AB" w14:textId="77777777" w:rsidR="009922D4" w:rsidRDefault="009922D4" w:rsidP="00182DB9">
      <w:pPr>
        <w:spacing w:after="0"/>
      </w:pPr>
    </w:p>
    <w:p w14:paraId="4FCE9C7C" w14:textId="77777777" w:rsidR="009922D4" w:rsidRPr="002061A6" w:rsidRDefault="00600BCC" w:rsidP="00182DB9">
      <w:pPr>
        <w:spacing w:after="0"/>
        <w:rPr>
          <w:b/>
          <w:color w:val="365F91" w:themeColor="accent1" w:themeShade="BF"/>
        </w:rPr>
      </w:pPr>
      <w:r w:rsidRPr="002061A6">
        <w:rPr>
          <w:b/>
          <w:color w:val="365F91" w:themeColor="accent1" w:themeShade="BF"/>
        </w:rPr>
        <w:t>Groei</w:t>
      </w:r>
      <w:r w:rsidR="009922D4" w:rsidRPr="002061A6">
        <w:rPr>
          <w:b/>
          <w:color w:val="365F91" w:themeColor="accent1" w:themeShade="BF"/>
        </w:rPr>
        <w:t xml:space="preserve"> huishoudens</w:t>
      </w:r>
      <w:r w:rsidR="006F7FA2" w:rsidRPr="002061A6">
        <w:rPr>
          <w:b/>
          <w:color w:val="365F91" w:themeColor="accent1" w:themeShade="BF"/>
        </w:rPr>
        <w:t xml:space="preserve"> 80-plussers in</w:t>
      </w:r>
      <w:r w:rsidR="009922D4" w:rsidRPr="002061A6">
        <w:rPr>
          <w:b/>
          <w:color w:val="365F91" w:themeColor="accent1" w:themeShade="BF"/>
        </w:rPr>
        <w:t xml:space="preserve"> </w:t>
      </w:r>
      <w:r w:rsidR="006F7FA2" w:rsidRPr="002061A6">
        <w:rPr>
          <w:b/>
          <w:color w:val="365F91" w:themeColor="accent1" w:themeShade="BF"/>
        </w:rPr>
        <w:t>Nederland</w:t>
      </w:r>
      <w:r w:rsidR="009922D4" w:rsidRPr="002061A6">
        <w:rPr>
          <w:b/>
          <w:color w:val="365F91" w:themeColor="accent1" w:themeShade="BF"/>
        </w:rPr>
        <w:t xml:space="preserve"> in 2040</w:t>
      </w:r>
    </w:p>
    <w:p w14:paraId="44561E55" w14:textId="042A82E1" w:rsidR="009922D4" w:rsidRPr="009922D4" w:rsidRDefault="009922D4" w:rsidP="00182DB9">
      <w:pPr>
        <w:spacing w:after="0"/>
        <w:rPr>
          <w:lang w:eastAsia="en-US"/>
        </w:rPr>
      </w:pPr>
      <w:r>
        <w:rPr>
          <w:lang w:eastAsia="en-US"/>
        </w:rPr>
        <w:t>De groei</w:t>
      </w:r>
      <w:r w:rsidR="00E85563">
        <w:rPr>
          <w:lang w:eastAsia="en-US"/>
        </w:rPr>
        <w:t xml:space="preserve"> in huishoudens wordt door het CBS</w:t>
      </w:r>
      <w:r w:rsidR="000E3ED0">
        <w:rPr>
          <w:lang w:eastAsia="en-US"/>
        </w:rPr>
        <w:t xml:space="preserve"> </w:t>
      </w:r>
      <w:r>
        <w:rPr>
          <w:lang w:eastAsia="en-US"/>
        </w:rPr>
        <w:t xml:space="preserve">vooral verwacht onder </w:t>
      </w:r>
      <w:r w:rsidR="00127F50">
        <w:rPr>
          <w:lang w:eastAsia="en-US"/>
        </w:rPr>
        <w:t xml:space="preserve">mensen van </w:t>
      </w:r>
      <w:r>
        <w:rPr>
          <w:lang w:eastAsia="en-US"/>
        </w:rPr>
        <w:t>65</w:t>
      </w:r>
      <w:r w:rsidR="00A64A8E">
        <w:rPr>
          <w:lang w:eastAsia="en-US"/>
        </w:rPr>
        <w:t xml:space="preserve"> </w:t>
      </w:r>
      <w:r>
        <w:rPr>
          <w:lang w:eastAsia="en-US"/>
        </w:rPr>
        <w:t>jaar en oude</w:t>
      </w:r>
      <w:r w:rsidR="00127F50">
        <w:rPr>
          <w:lang w:eastAsia="en-US"/>
        </w:rPr>
        <w:t>r. In 2040 zullen huishoudens met</w:t>
      </w:r>
      <w:r>
        <w:rPr>
          <w:lang w:eastAsia="en-US"/>
        </w:rPr>
        <w:t xml:space="preserve"> 1,3 miljoen zijn toegenomen, de helft daarvan zijn 80-plus huishoudens. </w:t>
      </w:r>
      <w:r w:rsidR="00DF5461">
        <w:rPr>
          <w:lang w:eastAsia="en-US"/>
        </w:rPr>
        <w:t>De ouderen zullen</w:t>
      </w:r>
      <w:r>
        <w:rPr>
          <w:lang w:eastAsia="en-US"/>
        </w:rPr>
        <w:t xml:space="preserve"> langer </w:t>
      </w:r>
      <w:r w:rsidR="00DF5461">
        <w:rPr>
          <w:lang w:eastAsia="en-US"/>
        </w:rPr>
        <w:t xml:space="preserve">dan vroeger </w:t>
      </w:r>
      <w:r>
        <w:rPr>
          <w:lang w:eastAsia="en-US"/>
        </w:rPr>
        <w:t>zelfs</w:t>
      </w:r>
      <w:r w:rsidR="00DF5461">
        <w:rPr>
          <w:lang w:eastAsia="en-US"/>
        </w:rPr>
        <w:t>tandig blijven wonen</w:t>
      </w:r>
      <w:r>
        <w:rPr>
          <w:lang w:eastAsia="en-US"/>
        </w:rPr>
        <w:t>. In 2</w:t>
      </w:r>
      <w:r w:rsidR="004F69E8">
        <w:rPr>
          <w:lang w:eastAsia="en-US"/>
        </w:rPr>
        <w:t>015 w</w:t>
      </w:r>
      <w:r w:rsidR="00E304DF">
        <w:rPr>
          <w:lang w:eastAsia="en-US"/>
        </w:rPr>
        <w:t>oo</w:t>
      </w:r>
      <w:r w:rsidR="004F69E8">
        <w:rPr>
          <w:lang w:eastAsia="en-US"/>
        </w:rPr>
        <w:t>n</w:t>
      </w:r>
      <w:r w:rsidR="00E304DF">
        <w:rPr>
          <w:lang w:eastAsia="en-US"/>
        </w:rPr>
        <w:t>t</w:t>
      </w:r>
      <w:r>
        <w:rPr>
          <w:lang w:eastAsia="en-US"/>
        </w:rPr>
        <w:t xml:space="preserve"> nog 13% van de 80-plussers in een instelling. Het wonen in instellingen zal in de toekomst ook afnemen. Het CBS verwacht </w:t>
      </w:r>
      <w:r w:rsidR="00DF5461">
        <w:rPr>
          <w:lang w:eastAsia="en-US"/>
        </w:rPr>
        <w:t>dat</w:t>
      </w:r>
      <w:r>
        <w:rPr>
          <w:lang w:eastAsia="en-US"/>
        </w:rPr>
        <w:t xml:space="preserve"> in 2040 nog 8% van de 80-plussers in een instelling </w:t>
      </w:r>
      <w:r w:rsidR="00E304DF">
        <w:rPr>
          <w:lang w:eastAsia="en-US"/>
        </w:rPr>
        <w:t>zal</w:t>
      </w:r>
      <w:r>
        <w:rPr>
          <w:lang w:eastAsia="en-US"/>
        </w:rPr>
        <w:t xml:space="preserve"> wonen. Vijfentwintig jaar geleden was dit 30% van de 80</w:t>
      </w:r>
      <w:r w:rsidR="00E304DF">
        <w:rPr>
          <w:lang w:eastAsia="en-US"/>
        </w:rPr>
        <w:t>-</w:t>
      </w:r>
      <w:r>
        <w:rPr>
          <w:lang w:eastAsia="en-US"/>
        </w:rPr>
        <w:t xml:space="preserve">plusser. De vergrijzing neemt toe doordat de jongere huishoudens in 2040 met 0,4 miljoen </w:t>
      </w:r>
      <w:r w:rsidR="00E304DF">
        <w:rPr>
          <w:lang w:eastAsia="en-US"/>
        </w:rPr>
        <w:t xml:space="preserve">zullen </w:t>
      </w:r>
      <w:r w:rsidR="00DF5461">
        <w:rPr>
          <w:lang w:eastAsia="en-US"/>
        </w:rPr>
        <w:t>zijn afgeno</w:t>
      </w:r>
      <w:r>
        <w:rPr>
          <w:lang w:eastAsia="en-US"/>
        </w:rPr>
        <w:t>men</w:t>
      </w:r>
      <w:sdt>
        <w:sdtPr>
          <w:rPr>
            <w:lang w:eastAsia="en-US"/>
          </w:rPr>
          <w:id w:val="-1392649510"/>
          <w:citation/>
        </w:sdtPr>
        <w:sdtContent>
          <w:r w:rsidR="0035287B">
            <w:rPr>
              <w:lang w:eastAsia="en-US"/>
            </w:rPr>
            <w:fldChar w:fldCharType="begin"/>
          </w:r>
          <w:r w:rsidR="00692A03">
            <w:rPr>
              <w:lang w:eastAsia="en-US"/>
            </w:rPr>
            <w:instrText xml:space="preserve">CITATION CBS15 \l 1043 </w:instrText>
          </w:r>
          <w:r w:rsidR="0035287B">
            <w:rPr>
              <w:lang w:eastAsia="en-US"/>
            </w:rPr>
            <w:fldChar w:fldCharType="separate"/>
          </w:r>
          <w:r w:rsidR="00692A03">
            <w:rPr>
              <w:noProof/>
              <w:lang w:eastAsia="en-US"/>
            </w:rPr>
            <w:t xml:space="preserve"> (CBS, 2015a)</w:t>
          </w:r>
          <w:r w:rsidR="0035287B">
            <w:rPr>
              <w:lang w:eastAsia="en-US"/>
            </w:rPr>
            <w:fldChar w:fldCharType="end"/>
          </w:r>
        </w:sdtContent>
      </w:sdt>
      <w:r>
        <w:rPr>
          <w:lang w:eastAsia="en-US"/>
        </w:rPr>
        <w:t xml:space="preserve">. </w:t>
      </w:r>
      <w:r w:rsidR="00DF5461">
        <w:rPr>
          <w:lang w:eastAsia="en-US"/>
        </w:rPr>
        <w:t>Het CBS toont op basis van sterftecijfers uit 2013 een beeld van de resterende levensverwachting per leeftijd en op basis van resterende (gezonde) levensjaren naar opleidingsniveau (</w:t>
      </w:r>
      <w:r w:rsidR="00E739D6">
        <w:rPr>
          <w:lang w:eastAsia="en-US"/>
        </w:rPr>
        <w:t>bijlage</w:t>
      </w:r>
      <w:r w:rsidR="000D6D17">
        <w:rPr>
          <w:lang w:eastAsia="en-US"/>
        </w:rPr>
        <w:t xml:space="preserve"> 2</w:t>
      </w:r>
      <w:r w:rsidR="00DF5461">
        <w:rPr>
          <w:lang w:eastAsia="en-US"/>
        </w:rPr>
        <w:t>, figuur 5). Dit zijn gemiddelde</w:t>
      </w:r>
      <w:r w:rsidR="00FE59F2">
        <w:rPr>
          <w:lang w:eastAsia="en-US"/>
        </w:rPr>
        <w:t>n</w:t>
      </w:r>
      <w:r w:rsidR="00DF5461">
        <w:rPr>
          <w:lang w:eastAsia="en-US"/>
        </w:rPr>
        <w:t xml:space="preserve"> over 2009 -2012 </w:t>
      </w:r>
      <w:sdt>
        <w:sdtPr>
          <w:rPr>
            <w:lang w:eastAsia="en-US"/>
          </w:rPr>
          <w:id w:val="412756590"/>
          <w:citation/>
        </w:sdtPr>
        <w:sdtContent>
          <w:r w:rsidR="0035287B">
            <w:rPr>
              <w:lang w:eastAsia="en-US"/>
            </w:rPr>
            <w:fldChar w:fldCharType="begin"/>
          </w:r>
          <w:r w:rsidR="00392ACC">
            <w:rPr>
              <w:lang w:eastAsia="en-US"/>
            </w:rPr>
            <w:instrText xml:space="preserve">CITATION CBS151 \l 1043 </w:instrText>
          </w:r>
          <w:r w:rsidR="0035287B">
            <w:rPr>
              <w:lang w:eastAsia="en-US"/>
            </w:rPr>
            <w:fldChar w:fldCharType="separate"/>
          </w:r>
          <w:r w:rsidR="00392ACC">
            <w:rPr>
              <w:noProof/>
              <w:lang w:eastAsia="en-US"/>
            </w:rPr>
            <w:t>(CBS, 2016)</w:t>
          </w:r>
          <w:r w:rsidR="0035287B">
            <w:rPr>
              <w:lang w:eastAsia="en-US"/>
            </w:rPr>
            <w:fldChar w:fldCharType="end"/>
          </w:r>
        </w:sdtContent>
      </w:sdt>
      <w:r w:rsidR="006F7FA2">
        <w:rPr>
          <w:lang w:eastAsia="en-US"/>
        </w:rPr>
        <w:t>. De verwachting is dat de laatste levensjaren in minder goede gezondheid word</w:t>
      </w:r>
      <w:r w:rsidR="00E304DF">
        <w:rPr>
          <w:lang w:eastAsia="en-US"/>
        </w:rPr>
        <w:t xml:space="preserve">en </w:t>
      </w:r>
      <w:r w:rsidR="006F7FA2">
        <w:rPr>
          <w:lang w:eastAsia="en-US"/>
        </w:rPr>
        <w:t>doorgemaakt</w:t>
      </w:r>
      <w:sdt>
        <w:sdtPr>
          <w:rPr>
            <w:lang w:eastAsia="en-US"/>
          </w:rPr>
          <w:id w:val="704383699"/>
          <w:citation/>
        </w:sdtPr>
        <w:sdtContent>
          <w:r w:rsidR="0035287B">
            <w:rPr>
              <w:lang w:eastAsia="en-US"/>
            </w:rPr>
            <w:fldChar w:fldCharType="begin"/>
          </w:r>
          <w:r w:rsidR="00392ACC">
            <w:rPr>
              <w:lang w:eastAsia="en-US"/>
            </w:rPr>
            <w:instrText xml:space="preserve">CITATION CBS14 \l 1043 </w:instrText>
          </w:r>
          <w:r w:rsidR="0035287B">
            <w:rPr>
              <w:lang w:eastAsia="en-US"/>
            </w:rPr>
            <w:fldChar w:fldCharType="separate"/>
          </w:r>
          <w:r w:rsidR="00392ACC">
            <w:rPr>
              <w:noProof/>
              <w:lang w:eastAsia="en-US"/>
            </w:rPr>
            <w:t xml:space="preserve"> (Centraal Bureau voor de Statistiek (CBS), 2014)</w:t>
          </w:r>
          <w:r w:rsidR="0035287B">
            <w:rPr>
              <w:lang w:eastAsia="en-US"/>
            </w:rPr>
            <w:fldChar w:fldCharType="end"/>
          </w:r>
        </w:sdtContent>
      </w:sdt>
      <w:r w:rsidR="006F7FA2">
        <w:rPr>
          <w:lang w:eastAsia="en-US"/>
        </w:rPr>
        <w:t xml:space="preserve">. </w:t>
      </w:r>
    </w:p>
    <w:p w14:paraId="36D68230" w14:textId="77777777" w:rsidR="00DF5461" w:rsidRDefault="00DF5461" w:rsidP="00182DB9">
      <w:pPr>
        <w:spacing w:after="0"/>
      </w:pPr>
    </w:p>
    <w:p w14:paraId="509D817D" w14:textId="488089D9" w:rsidR="00205859" w:rsidRDefault="002F3EF2" w:rsidP="00306776">
      <w:pPr>
        <w:pStyle w:val="Kop2"/>
      </w:pPr>
      <w:bookmarkStart w:id="52" w:name="_Toc463346217"/>
      <w:r>
        <w:t>3</w:t>
      </w:r>
      <w:r w:rsidR="00B1633E">
        <w:t>.2</w:t>
      </w:r>
      <w:r w:rsidR="002F0FB6">
        <w:tab/>
      </w:r>
      <w:r w:rsidR="00923619">
        <w:t>Organisatieanalyse op basis van SWOT</w:t>
      </w:r>
      <w:bookmarkEnd w:id="52"/>
    </w:p>
    <w:p w14:paraId="457D7FE3" w14:textId="081C33A9" w:rsidR="0046146D" w:rsidRDefault="0046146D" w:rsidP="00182DB9">
      <w:pPr>
        <w:spacing w:after="0"/>
      </w:pPr>
      <w:r>
        <w:t xml:space="preserve">De hervormingen en de bekostiging in de langdurige zorg bieden kansen en bedreigingen voor </w:t>
      </w:r>
      <w:r w:rsidR="00D846A1">
        <w:t>X</w:t>
      </w:r>
      <w:r w:rsidR="004554CE">
        <w:t xml:space="preserve"> </w:t>
      </w:r>
      <w:r>
        <w:t>in het algemeen. Voor de organisatieanalyse wordt gebruikt gemaakt van de SWOT (</w:t>
      </w:r>
      <w:proofErr w:type="spellStart"/>
      <w:r w:rsidR="00FF68F1">
        <w:t>S</w:t>
      </w:r>
      <w:r>
        <w:t>trenght</w:t>
      </w:r>
      <w:proofErr w:type="spellEnd"/>
      <w:r>
        <w:t xml:space="preserve">, </w:t>
      </w:r>
      <w:proofErr w:type="spellStart"/>
      <w:r>
        <w:t>Weakness</w:t>
      </w:r>
      <w:proofErr w:type="spellEnd"/>
      <w:r>
        <w:t xml:space="preserve">, Opportunity, </w:t>
      </w:r>
      <w:proofErr w:type="spellStart"/>
      <w:r>
        <w:t>Threat</w:t>
      </w:r>
      <w:proofErr w:type="spellEnd"/>
      <w:r>
        <w:t xml:space="preserve">) </w:t>
      </w:r>
      <w:sdt>
        <w:sdtPr>
          <w:id w:val="449132906"/>
          <w:citation/>
        </w:sdtPr>
        <w:sdtContent>
          <w:r w:rsidR="0035287B">
            <w:fldChar w:fldCharType="begin"/>
          </w:r>
          <w:r w:rsidR="00C6611D">
            <w:instrText xml:space="preserve">CITATION Wei82 \p 54-66 \l 1043 </w:instrText>
          </w:r>
          <w:r w:rsidR="0035287B">
            <w:fldChar w:fldCharType="separate"/>
          </w:r>
          <w:r w:rsidR="00E84AFA">
            <w:rPr>
              <w:noProof/>
            </w:rPr>
            <w:t>(Weihrich, 1982, pp. 54-66)</w:t>
          </w:r>
          <w:r w:rsidR="0035287B">
            <w:fldChar w:fldCharType="end"/>
          </w:r>
        </w:sdtContent>
      </w:sdt>
      <w:r w:rsidR="00FF68F1">
        <w:t xml:space="preserve">. </w:t>
      </w:r>
      <w:r>
        <w:t>De SWOT-analyse r</w:t>
      </w:r>
      <w:r w:rsidR="001454D9">
        <w:t>icht zich op het leveren van kwaliteit van zorg op</w:t>
      </w:r>
      <w:r>
        <w:t xml:space="preserve"> de chronisch somatische afdeling </w:t>
      </w:r>
      <w:r w:rsidR="00D846A1">
        <w:t>Y</w:t>
      </w:r>
      <w:r>
        <w:t xml:space="preserve"> </w:t>
      </w:r>
      <w:r w:rsidR="00FF68F1">
        <w:t xml:space="preserve">van </w:t>
      </w:r>
      <w:r w:rsidR="00D846A1">
        <w:t>het verpleeghuis</w:t>
      </w:r>
      <w:r>
        <w:t>. Na het opstellen van de SWOT-analyse is een confrontat</w:t>
      </w:r>
      <w:r w:rsidR="005C324E">
        <w:t xml:space="preserve">iematrix ingevuld, zie </w:t>
      </w:r>
      <w:r w:rsidR="00E739D6">
        <w:t>b</w:t>
      </w:r>
      <w:r w:rsidR="000D6D17">
        <w:t>ijlage 4</w:t>
      </w:r>
      <w:r>
        <w:t xml:space="preserve">. </w:t>
      </w:r>
    </w:p>
    <w:p w14:paraId="7A9FFB62" w14:textId="77777777" w:rsidR="0046146D" w:rsidRDefault="0046146D" w:rsidP="00182DB9">
      <w:pPr>
        <w:spacing w:after="0"/>
      </w:pPr>
    </w:p>
    <w:p w14:paraId="667BC939" w14:textId="0A53F8F9" w:rsidR="0046146D" w:rsidRDefault="002F3EF2" w:rsidP="00182DB9">
      <w:pPr>
        <w:spacing w:after="0"/>
      </w:pPr>
      <w:r>
        <w:t xml:space="preserve">Op basis van de SWOT-analyse kan geconcludeerd worden dat het noodzakelijk is om het team </w:t>
      </w:r>
      <w:r w:rsidR="005C324E">
        <w:t xml:space="preserve">van afdeling </w:t>
      </w:r>
      <w:r w:rsidR="00D846A1">
        <w:t>Y</w:t>
      </w:r>
      <w:r w:rsidR="005C324E">
        <w:t xml:space="preserve"> </w:t>
      </w:r>
      <w:r w:rsidR="00C6611D">
        <w:t xml:space="preserve">mee te laten groeien in de huidige zorgvraag en die van </w:t>
      </w:r>
      <w:r>
        <w:t xml:space="preserve">de toekomst. </w:t>
      </w:r>
      <w:r w:rsidR="005C324E">
        <w:t xml:space="preserve">Dit is een bevestiging voor de keuze van het businessplan gericht op competentieontwikkeling van het team, zoals is beschreven in paragraaf 1.3. </w:t>
      </w:r>
      <w:r w:rsidR="0046146D">
        <w:t>Door gebruik te maken van de sterkte, ervaring binnen het team in de langdurige zorg, kan van elkaar geleerd worden en</w:t>
      </w:r>
      <w:r w:rsidR="00FF68F1">
        <w:t xml:space="preserve"> kan</w:t>
      </w:r>
      <w:r w:rsidR="0046146D">
        <w:t xml:space="preserve"> de </w:t>
      </w:r>
      <w:r w:rsidR="0046146D" w:rsidRPr="00DA2FC5">
        <w:t>taakvolwassenheid</w:t>
      </w:r>
      <w:r w:rsidR="00DA2FC5" w:rsidRPr="00DA2FC5">
        <w:t xml:space="preserve">, </w:t>
      </w:r>
      <w:r w:rsidR="000E3ED0" w:rsidRPr="00DA2FC5">
        <w:t xml:space="preserve">de mate van het </w:t>
      </w:r>
      <w:r w:rsidR="001454D9" w:rsidRPr="00DA2FC5">
        <w:t>zelfstandig uitvoeren van taken</w:t>
      </w:r>
      <w:r w:rsidR="00DA2FC5" w:rsidRPr="00DA2FC5">
        <w:t>,</w:t>
      </w:r>
      <w:r w:rsidR="0046146D" w:rsidRPr="00DA2FC5">
        <w:t xml:space="preserve"> worden gestimuleerd</w:t>
      </w:r>
      <w:r w:rsidR="00B53945">
        <w:t>.</w:t>
      </w:r>
      <w:r w:rsidR="00B53945" w:rsidRPr="00B53945">
        <w:rPr>
          <w:iCs/>
          <w:noProof/>
        </w:rPr>
        <w:t xml:space="preserve"> </w:t>
      </w:r>
      <w:r w:rsidR="00B53945" w:rsidRPr="00A84AC8">
        <w:rPr>
          <w:iCs/>
          <w:noProof/>
        </w:rPr>
        <w:t>Bureau voor Toegepaste Sociale Gerontologie (BTSG</w:t>
      </w:r>
      <w:r w:rsidR="00B53945">
        <w:rPr>
          <w:iCs/>
          <w:noProof/>
        </w:rPr>
        <w:t>) schrijft dat er sprake is van taakvolwassenheid wanneer de medewerker bereid en in staat is zijn werkzaamheden zelfstandig uit te voeren</w:t>
      </w:r>
      <w:sdt>
        <w:sdtPr>
          <w:id w:val="-1459107279"/>
          <w:citation/>
        </w:sdtPr>
        <w:sdtContent>
          <w:r w:rsidR="0035287B" w:rsidRPr="00DA2FC5">
            <w:fldChar w:fldCharType="begin"/>
          </w:r>
          <w:r w:rsidR="00392ACC">
            <w:instrText xml:space="preserve">CITATION BTS16 \l 1043 </w:instrText>
          </w:r>
          <w:r w:rsidR="0035287B" w:rsidRPr="00DA2FC5">
            <w:fldChar w:fldCharType="separate"/>
          </w:r>
          <w:r w:rsidR="00392ACC">
            <w:rPr>
              <w:noProof/>
            </w:rPr>
            <w:t xml:space="preserve"> (Bureau voor Toegepaste Gerontologie (BTSG), 2016)</w:t>
          </w:r>
          <w:r w:rsidR="0035287B" w:rsidRPr="00DA2FC5">
            <w:fldChar w:fldCharType="end"/>
          </w:r>
        </w:sdtContent>
      </w:sdt>
      <w:r w:rsidR="0046146D">
        <w:t>. Voor de toekomst liggen er kansen om de expertise van de langdurige ouderenzorg te bevorderen op het gebied van hoog-midden complexe zorg en deskundigheid op het gebied van omgang en inspelen op de veranderende zorgvraag</w:t>
      </w:r>
      <w:r w:rsidR="00FF68F1">
        <w:t xml:space="preserve"> te ontwikkelen</w:t>
      </w:r>
      <w:r w:rsidR="0046146D">
        <w:t xml:space="preserve">. Kort gezegd kan via competentieontwikkeling door het team van </w:t>
      </w:r>
      <w:r w:rsidR="00D846A1">
        <w:t>Y</w:t>
      </w:r>
      <w:r w:rsidR="0046146D">
        <w:t xml:space="preserve"> </w:t>
      </w:r>
      <w:r w:rsidR="00547A96">
        <w:t>mogelijk</w:t>
      </w:r>
      <w:r w:rsidR="00EA1396">
        <w:t xml:space="preserve"> gaan voldaan worden</w:t>
      </w:r>
      <w:r w:rsidR="0046146D">
        <w:t xml:space="preserve"> aan de missie en visie van </w:t>
      </w:r>
      <w:r w:rsidR="00D846A1">
        <w:t>X</w:t>
      </w:r>
      <w:r w:rsidR="004554CE">
        <w:t xml:space="preserve"> </w:t>
      </w:r>
      <w:r w:rsidR="004554CE">
        <w:rPr>
          <w:noProof/>
        </w:rPr>
        <w:t>(X, 2012, pp. 18-19)</w:t>
      </w:r>
      <w:r w:rsidR="00692A03">
        <w:t>.</w:t>
      </w:r>
    </w:p>
    <w:p w14:paraId="183A2FD3" w14:textId="77777777" w:rsidR="004554CE" w:rsidRDefault="004554CE" w:rsidP="00182DB9">
      <w:pPr>
        <w:spacing w:after="0"/>
      </w:pPr>
    </w:p>
    <w:p w14:paraId="3CA100DC" w14:textId="794D9F44" w:rsidR="00B1633E" w:rsidRDefault="00B1633E" w:rsidP="00306776">
      <w:pPr>
        <w:pStyle w:val="Kop2"/>
      </w:pPr>
      <w:bookmarkStart w:id="53" w:name="_Toc463346218"/>
      <w:r>
        <w:lastRenderedPageBreak/>
        <w:t>3.3</w:t>
      </w:r>
      <w:r>
        <w:tab/>
        <w:t>Concurrentieanalyse op basis van Zorgkaart</w:t>
      </w:r>
      <w:r w:rsidR="004E1940">
        <w:t xml:space="preserve"> </w:t>
      </w:r>
      <w:r>
        <w:t>Nederland</w:t>
      </w:r>
      <w:bookmarkEnd w:id="53"/>
    </w:p>
    <w:p w14:paraId="07AADE34" w14:textId="680FEB76" w:rsidR="00B1633E" w:rsidRDefault="00B1633E" w:rsidP="00B1633E">
      <w:pPr>
        <w:spacing w:after="0"/>
      </w:pPr>
      <w:r w:rsidRPr="00CA0B0A">
        <w:t xml:space="preserve">Vanuit de SWOT-analyse komt naar voren dat de woonomgeving van afdeling </w:t>
      </w:r>
      <w:r w:rsidR="00D846A1">
        <w:t>Y</w:t>
      </w:r>
      <w:r w:rsidRPr="00CA0B0A">
        <w:t xml:space="preserve"> een zwakte is gezien het feit dat er voornamelijk tweepersoonskamers zijn</w:t>
      </w:r>
      <w:r w:rsidR="00103968" w:rsidRPr="00CA0B0A">
        <w:t>, zie bijlage 4</w:t>
      </w:r>
      <w:sdt>
        <w:sdtPr>
          <w:id w:val="1330649013"/>
          <w:citation/>
        </w:sdtPr>
        <w:sdtContent>
          <w:r w:rsidR="00103968" w:rsidRPr="00CA0B0A">
            <w:fldChar w:fldCharType="begin"/>
          </w:r>
          <w:r w:rsidR="00103968" w:rsidRPr="00CA0B0A">
            <w:instrText xml:space="preserve"> CITATION Wei82 \l 1043 </w:instrText>
          </w:r>
          <w:r w:rsidR="00103968" w:rsidRPr="00CA0B0A">
            <w:fldChar w:fldCharType="separate"/>
          </w:r>
          <w:r w:rsidR="00103968" w:rsidRPr="00CA0B0A">
            <w:rPr>
              <w:noProof/>
            </w:rPr>
            <w:t xml:space="preserve"> (Weihrich, 1982)</w:t>
          </w:r>
          <w:r w:rsidR="00103968" w:rsidRPr="00CA0B0A">
            <w:fldChar w:fldCharType="end"/>
          </w:r>
        </w:sdtContent>
      </w:sdt>
      <w:r w:rsidRPr="00CA0B0A">
        <w:t xml:space="preserve">. Voor </w:t>
      </w:r>
      <w:r w:rsidR="00D846A1">
        <w:t>X</w:t>
      </w:r>
      <w:r w:rsidR="004554CE">
        <w:t xml:space="preserve"> </w:t>
      </w:r>
      <w:r w:rsidRPr="00CA0B0A">
        <w:t xml:space="preserve">afdeling </w:t>
      </w:r>
      <w:r w:rsidR="00D846A1">
        <w:t>Y</w:t>
      </w:r>
      <w:r w:rsidRPr="00CA0B0A">
        <w:t xml:space="preserve"> kan dit een nadeel zijn ten opzichte van de concurrentie. </w:t>
      </w:r>
      <w:r>
        <w:t xml:space="preserve">In totaal zijn er in de </w:t>
      </w:r>
      <w:r w:rsidR="00EA1396">
        <w:t xml:space="preserve">omgeving van </w:t>
      </w:r>
      <w:r w:rsidR="00D846A1">
        <w:t>het verpleeghuis</w:t>
      </w:r>
      <w:r w:rsidR="00EA1396">
        <w:t xml:space="preserve"> 13</w:t>
      </w:r>
      <w:r>
        <w:t xml:space="preserve"> verpleeghuizen waar langdurige zorg op somatische gebied wordt verleend. In Leiden heeft </w:t>
      </w:r>
      <w:r w:rsidR="00D846A1">
        <w:t>X</w:t>
      </w:r>
      <w:r w:rsidR="004554CE">
        <w:t xml:space="preserve"> </w:t>
      </w:r>
      <w:r>
        <w:t xml:space="preserve">in totaal vier locaties met langdurige zorg </w:t>
      </w:r>
      <w:sdt>
        <w:sdtPr>
          <w:id w:val="1952355413"/>
          <w:citation/>
        </w:sdtPr>
        <w:sdtContent>
          <w:r>
            <w:fldChar w:fldCharType="begin"/>
          </w:r>
          <w:r w:rsidR="00392ACC">
            <w:instrText xml:space="preserve">CITATION Zor151 \l 1043 </w:instrText>
          </w:r>
          <w:r>
            <w:fldChar w:fldCharType="separate"/>
          </w:r>
          <w:r w:rsidR="00392ACC">
            <w:rPr>
              <w:noProof/>
            </w:rPr>
            <w:t>(Zorgkaart Nederland, 2015a)</w:t>
          </w:r>
          <w:r>
            <w:fldChar w:fldCharType="end"/>
          </w:r>
        </w:sdtContent>
      </w:sdt>
      <w:r>
        <w:t xml:space="preserve">. </w:t>
      </w:r>
      <w:proofErr w:type="spellStart"/>
      <w:r>
        <w:t>Libertas</w:t>
      </w:r>
      <w:proofErr w:type="spellEnd"/>
      <w:r>
        <w:t xml:space="preserve"> heeft in Leiden vier locaties</w:t>
      </w:r>
      <w:sdt>
        <w:sdtPr>
          <w:id w:val="816151691"/>
          <w:citation/>
        </w:sdtPr>
        <w:sdtContent>
          <w:r>
            <w:fldChar w:fldCharType="begin"/>
          </w:r>
          <w:r w:rsidR="00392ACC">
            <w:instrText xml:space="preserve">CITATION Zor151 \l 1043 </w:instrText>
          </w:r>
          <w:r>
            <w:fldChar w:fldCharType="separate"/>
          </w:r>
          <w:r w:rsidR="00392ACC">
            <w:rPr>
              <w:noProof/>
            </w:rPr>
            <w:t xml:space="preserve"> (Zorgkaart Nederland, 2015a)</w:t>
          </w:r>
          <w:r>
            <w:fldChar w:fldCharType="end"/>
          </w:r>
        </w:sdtContent>
      </w:sdt>
      <w:r>
        <w:t xml:space="preserve">. Het gemiddelde cijfer voor de geleverde zorg in Leiden is een 6,8. In Leiderdorp zijn er twee locaties van </w:t>
      </w:r>
      <w:proofErr w:type="spellStart"/>
      <w:r>
        <w:t>Activite</w:t>
      </w:r>
      <w:proofErr w:type="spellEnd"/>
      <w:r>
        <w:t xml:space="preserve"> en één van de </w:t>
      </w:r>
      <w:proofErr w:type="spellStart"/>
      <w:r>
        <w:t>Alrijne</w:t>
      </w:r>
      <w:proofErr w:type="spellEnd"/>
      <w:r>
        <w:t xml:space="preserve"> Zorggroep met een gemiddeld cijfer van een 7,2</w:t>
      </w:r>
      <w:sdt>
        <w:sdtPr>
          <w:id w:val="1318761529"/>
          <w:citation/>
        </w:sdtPr>
        <w:sdtContent>
          <w:r>
            <w:fldChar w:fldCharType="begin"/>
          </w:r>
          <w:r w:rsidR="00392ACC">
            <w:instrText xml:space="preserve">CITATION Zor5b \l 1043 </w:instrText>
          </w:r>
          <w:r>
            <w:fldChar w:fldCharType="separate"/>
          </w:r>
          <w:r w:rsidR="00392ACC">
            <w:rPr>
              <w:noProof/>
            </w:rPr>
            <w:t xml:space="preserve"> (Zorgkaart Nederland, 2015b)</w:t>
          </w:r>
          <w:r>
            <w:fldChar w:fldCharType="end"/>
          </w:r>
        </w:sdtContent>
      </w:sdt>
      <w:r>
        <w:t>. Oegstgeest heeft een gemiddeld cijfer van een 7,5</w:t>
      </w:r>
      <w:sdt>
        <w:sdtPr>
          <w:id w:val="-1454788852"/>
          <w:citation/>
        </w:sdtPr>
        <w:sdtContent>
          <w:r>
            <w:fldChar w:fldCharType="begin"/>
          </w:r>
          <w:r w:rsidR="00392ACC">
            <w:instrText xml:space="preserve">CITATION TijdelijkeAanduiding1 \l 1043 </w:instrText>
          </w:r>
          <w:r>
            <w:fldChar w:fldCharType="separate"/>
          </w:r>
          <w:r w:rsidR="00392ACC">
            <w:rPr>
              <w:noProof/>
            </w:rPr>
            <w:t xml:space="preserve"> (Zorgkaart Nederland, 2015c)</w:t>
          </w:r>
          <w:r>
            <w:fldChar w:fldCharType="end"/>
          </w:r>
        </w:sdtContent>
      </w:sdt>
      <w:r>
        <w:t>.</w:t>
      </w:r>
      <w:r w:rsidR="00A64A8E">
        <w:t xml:space="preserve"> </w:t>
      </w:r>
      <w:r>
        <w:t>Wassenaar heeft een gemiddeld cijfer van een 7,1</w:t>
      </w:r>
      <w:sdt>
        <w:sdtPr>
          <w:id w:val="-2131387603"/>
          <w:citation/>
        </w:sdtPr>
        <w:sdtContent>
          <w:r>
            <w:fldChar w:fldCharType="begin"/>
          </w:r>
          <w:r w:rsidR="00392ACC">
            <w:instrText xml:space="preserve">CITATION TijdelijkeAanduiding2 \l 1043 </w:instrText>
          </w:r>
          <w:r>
            <w:fldChar w:fldCharType="separate"/>
          </w:r>
          <w:r w:rsidR="00392ACC">
            <w:rPr>
              <w:noProof/>
            </w:rPr>
            <w:t xml:space="preserve"> (Zorgkaart Nederland, 2015d)</w:t>
          </w:r>
          <w:r>
            <w:fldChar w:fldCharType="end"/>
          </w:r>
        </w:sdtContent>
      </w:sdt>
      <w:r>
        <w:t>. De locaties in Leiden scoren iets lager dan de plaatsen net buiten Leiden.</w:t>
      </w:r>
      <w:r w:rsidR="00A64A8E">
        <w:t xml:space="preserve"> </w:t>
      </w:r>
      <w:r>
        <w:t xml:space="preserve">De keuze van de cliënt kan hierdoor beïnvloed worden. Binnen de locaties van </w:t>
      </w:r>
      <w:r w:rsidR="00D846A1">
        <w:t>X</w:t>
      </w:r>
      <w:r w:rsidR="004554CE">
        <w:t xml:space="preserve"> </w:t>
      </w:r>
      <w:r>
        <w:t xml:space="preserve">scoort </w:t>
      </w:r>
      <w:r w:rsidR="004554CE">
        <w:t>X Z</w:t>
      </w:r>
      <w:r>
        <w:t xml:space="preserve"> het beste met een 7,9. </w:t>
      </w:r>
      <w:r w:rsidR="00D846A1">
        <w:t>Het verpleeghuis van X</w:t>
      </w:r>
      <w:r>
        <w:t xml:space="preserve"> scoort een 6,9 en </w:t>
      </w:r>
      <w:r w:rsidR="004554CE">
        <w:t>X V en W</w:t>
      </w:r>
      <w:r>
        <w:t xml:space="preserve"> een 6,8 </w:t>
      </w:r>
      <w:sdt>
        <w:sdtPr>
          <w:id w:val="-1289418478"/>
          <w:citation/>
        </w:sdtPr>
        <w:sdtContent>
          <w:r>
            <w:fldChar w:fldCharType="begin"/>
          </w:r>
          <w:r w:rsidR="00392ACC">
            <w:instrText xml:space="preserve">CITATION Zor151 \l 1043 </w:instrText>
          </w:r>
          <w:r>
            <w:fldChar w:fldCharType="separate"/>
          </w:r>
          <w:r w:rsidR="00392ACC">
            <w:rPr>
              <w:noProof/>
            </w:rPr>
            <w:t>(Zorgkaart Nederland, 2015a)</w:t>
          </w:r>
          <w:r>
            <w:fldChar w:fldCharType="end"/>
          </w:r>
        </w:sdtContent>
      </w:sdt>
      <w:r>
        <w:t xml:space="preserve">. De locaties binnen </w:t>
      </w:r>
      <w:r w:rsidR="00D846A1">
        <w:t>X</w:t>
      </w:r>
      <w:r w:rsidR="004554CE">
        <w:t xml:space="preserve"> </w:t>
      </w:r>
      <w:r>
        <w:t xml:space="preserve">kunnen hierdoor al concurrerend zijn. De locaties van </w:t>
      </w:r>
      <w:proofErr w:type="spellStart"/>
      <w:r>
        <w:t>Libertas</w:t>
      </w:r>
      <w:proofErr w:type="spellEnd"/>
      <w:r>
        <w:t xml:space="preserve"> in Leiden scoren een 6,2 en 6,6 en twee huizen hebben geen waarderingen gekregen</w:t>
      </w:r>
      <w:sdt>
        <w:sdtPr>
          <w:id w:val="-2096705267"/>
          <w:citation/>
        </w:sdtPr>
        <w:sdtContent>
          <w:r>
            <w:fldChar w:fldCharType="begin"/>
          </w:r>
          <w:r w:rsidR="00392ACC">
            <w:instrText xml:space="preserve">CITATION Zor151 \l 1043 </w:instrText>
          </w:r>
          <w:r>
            <w:fldChar w:fldCharType="separate"/>
          </w:r>
          <w:r w:rsidR="00392ACC">
            <w:rPr>
              <w:noProof/>
            </w:rPr>
            <w:t xml:space="preserve"> (Zorgkaart Nederland, 2015a)</w:t>
          </w:r>
          <w:r>
            <w:fldChar w:fldCharType="end"/>
          </w:r>
        </w:sdtContent>
      </w:sdt>
      <w:r>
        <w:t xml:space="preserve">. Het is hierdoor niet goed te zeggen wat de concurrerende factor is. In eerste instantie kan gesteld worden dat de locaties van </w:t>
      </w:r>
      <w:proofErr w:type="spellStart"/>
      <w:r>
        <w:t>Libertas</w:t>
      </w:r>
      <w:proofErr w:type="spellEnd"/>
      <w:r>
        <w:t xml:space="preserve"> lager scoren en daardoor minder concurrerend zijn. Een overzicht van alle locaties, cijfers en aantal waarderingen is opgenomen in bijlage 3.</w:t>
      </w:r>
    </w:p>
    <w:p w14:paraId="1B98AE12" w14:textId="4B5AAB26" w:rsidR="00B1633E" w:rsidRDefault="00B1633E" w:rsidP="00B1633E">
      <w:pPr>
        <w:spacing w:after="0"/>
      </w:pPr>
    </w:p>
    <w:p w14:paraId="731251F9" w14:textId="77777777" w:rsidR="0046146D" w:rsidRDefault="002F3EF2" w:rsidP="00306776">
      <w:pPr>
        <w:pStyle w:val="Kop2"/>
      </w:pPr>
      <w:bookmarkStart w:id="54" w:name="_Toc463346219"/>
      <w:r>
        <w:t>3</w:t>
      </w:r>
      <w:r w:rsidR="0046146D">
        <w:t>.4</w:t>
      </w:r>
      <w:r w:rsidR="0046146D">
        <w:tab/>
        <w:t>Conclusie op basis van de omgevingsanalyse</w:t>
      </w:r>
      <w:bookmarkEnd w:id="54"/>
    </w:p>
    <w:p w14:paraId="20DFB51F" w14:textId="04DAE6A2" w:rsidR="0046146D" w:rsidRDefault="0046146D" w:rsidP="00182DB9">
      <w:pPr>
        <w:spacing w:after="0"/>
      </w:pPr>
      <w:r>
        <w:t xml:space="preserve">Het Rijk heeft per 1 januari 2015 hervormingen doorgevoerd in de langdurige zorg. De zorg wordt nu uit vier wetten geregeld namelijk: </w:t>
      </w:r>
      <w:proofErr w:type="spellStart"/>
      <w:r>
        <w:t>Zvw</w:t>
      </w:r>
      <w:proofErr w:type="spellEnd"/>
      <w:r>
        <w:t xml:space="preserve">, </w:t>
      </w:r>
      <w:proofErr w:type="spellStart"/>
      <w:r>
        <w:t>Wlz</w:t>
      </w:r>
      <w:proofErr w:type="spellEnd"/>
      <w:r>
        <w:t xml:space="preserve">, </w:t>
      </w:r>
      <w:proofErr w:type="spellStart"/>
      <w:r>
        <w:t>Wmo</w:t>
      </w:r>
      <w:proofErr w:type="spellEnd"/>
      <w:r>
        <w:t xml:space="preserve"> en de Jeugdwet. Het uitgangspunt voor de huidige zorg is dat mensen zolang mogelijk thuis kunnen blijven wonen</w:t>
      </w:r>
      <w:r w:rsidR="00FF68F1">
        <w:t>.</w:t>
      </w:r>
      <w:r>
        <w:t xml:space="preserve"> Het wonen in een instelling blijft beschikbaar voor ‘de kwetsbare ouderen en mensen met een beperking die blijvend 24 uur per dag zorg en toezicht nodig hebben’</w:t>
      </w:r>
      <w:sdt>
        <w:sdtPr>
          <w:id w:val="697888233"/>
          <w:citation/>
        </w:sdtPr>
        <w:sdtContent>
          <w:r w:rsidR="0035287B">
            <w:fldChar w:fldCharType="begin"/>
          </w:r>
          <w:r w:rsidR="00E84AFA">
            <w:instrText xml:space="preserve">CITATION Rij151 \p 11 \l 1043 </w:instrText>
          </w:r>
          <w:r w:rsidR="0035287B">
            <w:fldChar w:fldCharType="separate"/>
          </w:r>
          <w:r w:rsidR="00E84AFA">
            <w:rPr>
              <w:noProof/>
            </w:rPr>
            <w:t xml:space="preserve"> (Bakker &amp; Ebenau, 2015, p. 11)</w:t>
          </w:r>
          <w:r w:rsidR="0035287B">
            <w:fldChar w:fldCharType="end"/>
          </w:r>
        </w:sdtContent>
      </w:sdt>
      <w:r>
        <w:t>.</w:t>
      </w:r>
      <w:r w:rsidRPr="00604626">
        <w:t xml:space="preserve"> </w:t>
      </w:r>
      <w:r>
        <w:t>Er is een toename in de bevolking van alleenstaande ouderen van 80</w:t>
      </w:r>
      <w:r w:rsidR="00FF68F1">
        <w:t xml:space="preserve"> jaar en ouder</w:t>
      </w:r>
      <w:sdt>
        <w:sdtPr>
          <w:id w:val="-785959044"/>
          <w:citation/>
        </w:sdtPr>
        <w:sdtContent>
          <w:r w:rsidR="0035287B">
            <w:fldChar w:fldCharType="begin"/>
          </w:r>
          <w:r w:rsidR="00692A03">
            <w:instrText xml:space="preserve">CITATION CBS15 \l 1043 </w:instrText>
          </w:r>
          <w:r w:rsidR="0035287B">
            <w:fldChar w:fldCharType="separate"/>
          </w:r>
          <w:r w:rsidR="00692A03">
            <w:rPr>
              <w:noProof/>
            </w:rPr>
            <w:t xml:space="preserve"> (CBS, 2015a)</w:t>
          </w:r>
          <w:r w:rsidR="0035287B">
            <w:fldChar w:fldCharType="end"/>
          </w:r>
        </w:sdtContent>
      </w:sdt>
      <w:r>
        <w:t>.</w:t>
      </w:r>
    </w:p>
    <w:p w14:paraId="41341CE2" w14:textId="052D69B3" w:rsidR="001454D9" w:rsidRPr="00DA2FC5" w:rsidRDefault="0046146D" w:rsidP="00182DB9">
      <w:pPr>
        <w:spacing w:after="0"/>
      </w:pPr>
      <w:r>
        <w:t xml:space="preserve">Uit de concurrentieanalyse blijkt dat er in de </w:t>
      </w:r>
      <w:r w:rsidR="00EA1396">
        <w:t xml:space="preserve">omgeving van </w:t>
      </w:r>
      <w:r w:rsidR="00D846A1">
        <w:t xml:space="preserve">het verpleeghuis </w:t>
      </w:r>
      <w:r w:rsidR="00EA1396">
        <w:t>13</w:t>
      </w:r>
      <w:r>
        <w:t xml:space="preserve"> locaties zijn die somatische langdurige zorg bieden waarbij de prestaties, gebaseerd op de gegevens van Zorgkaart</w:t>
      </w:r>
      <w:r w:rsidR="00144AA3">
        <w:t xml:space="preserve"> </w:t>
      </w:r>
      <w:r>
        <w:t>Nederland, dicht bij elkaar liggen. De concurrentie ligt zowel binnen de eigen organisatie als erbuiten.</w:t>
      </w:r>
      <w:r w:rsidR="00D30AD6">
        <w:t xml:space="preserve"> </w:t>
      </w:r>
      <w:r w:rsidR="00FF68F1">
        <w:t xml:space="preserve">Het is van belang om kwalitatief goede zorg te verlenen om aantrekkelijk te blijven voor cliënten. </w:t>
      </w:r>
      <w:r w:rsidR="001454D9">
        <w:t>Uit de SWOT-analyse en de confrontatiematrix kan gesteld worden dat er een kans ligt in het bevorderen van de</w:t>
      </w:r>
      <w:r w:rsidR="00A64A8E">
        <w:t xml:space="preserve"> </w:t>
      </w:r>
      <w:r w:rsidR="001454D9">
        <w:t xml:space="preserve">deskundigheid van de </w:t>
      </w:r>
      <w:r w:rsidR="009807E3">
        <w:t>zorgmedewerkers</w:t>
      </w:r>
      <w:r w:rsidR="001454D9">
        <w:t xml:space="preserve"> om kwalitatief goede zorg voor nu en in de toekomst te kunnen garanderen. </w:t>
      </w:r>
      <w:r w:rsidR="00D30AD6">
        <w:t xml:space="preserve">Uit de SWOT-analyse van </w:t>
      </w:r>
      <w:r w:rsidR="00D846A1">
        <w:t>het verpleeghuis</w:t>
      </w:r>
      <w:r w:rsidR="00D30AD6">
        <w:t xml:space="preserve"> blijkt tevens dat de woonomgeving voor de cliënten niet optimaal is. </w:t>
      </w:r>
      <w:r w:rsidR="00D30AD6" w:rsidRPr="00DA2FC5">
        <w:t xml:space="preserve">Door </w:t>
      </w:r>
      <w:r w:rsidR="00DA2FC5" w:rsidRPr="00DA2FC5">
        <w:t xml:space="preserve">de woonomgeving te verbeteren </w:t>
      </w:r>
      <w:r w:rsidR="00FF68F1" w:rsidRPr="00DA2FC5">
        <w:t xml:space="preserve">kan de aantrekkelijkheid </w:t>
      </w:r>
      <w:r w:rsidR="00DA2FC5" w:rsidRPr="00DA2FC5">
        <w:t xml:space="preserve">van de </w:t>
      </w:r>
      <w:r w:rsidR="00D30AD6" w:rsidRPr="00DA2FC5">
        <w:t xml:space="preserve">afdeling </w:t>
      </w:r>
      <w:r w:rsidR="00D846A1">
        <w:t>Y</w:t>
      </w:r>
      <w:r w:rsidR="00D30AD6" w:rsidRPr="00DA2FC5">
        <w:t xml:space="preserve"> vergroot worden</w:t>
      </w:r>
      <w:r w:rsidR="00DA2FC5" w:rsidRPr="00DA2FC5">
        <w:t xml:space="preserve"> voor cliënten ten opzichte van de concurrentie</w:t>
      </w:r>
      <w:r w:rsidR="008535E9" w:rsidRPr="00DA2FC5">
        <w:t xml:space="preserve">. De verbetering van de woonomgeving wordt </w:t>
      </w:r>
      <w:r w:rsidR="001454D9" w:rsidRPr="00DA2FC5">
        <w:t>in het tweede</w:t>
      </w:r>
      <w:r w:rsidRPr="00DA2FC5">
        <w:t xml:space="preserve"> kwartaal van 2016</w:t>
      </w:r>
      <w:r w:rsidR="008535E9" w:rsidRPr="00DA2FC5">
        <w:t xml:space="preserve"> gerealiseerd</w:t>
      </w:r>
      <w:r w:rsidRPr="00DA2FC5">
        <w:t xml:space="preserve">. </w:t>
      </w:r>
    </w:p>
    <w:p w14:paraId="0744F3E7" w14:textId="77777777" w:rsidR="001454D9" w:rsidRDefault="001454D9">
      <w:r>
        <w:br w:type="page"/>
      </w:r>
    </w:p>
    <w:p w14:paraId="7B4DAAAC" w14:textId="77777777" w:rsidR="00C12A89" w:rsidRPr="00E35633" w:rsidRDefault="005C324E" w:rsidP="00182DB9">
      <w:pPr>
        <w:pStyle w:val="Kop1"/>
        <w:spacing w:line="276" w:lineRule="auto"/>
      </w:pPr>
      <w:bookmarkStart w:id="55" w:name="_Toc463346220"/>
      <w:r>
        <w:lastRenderedPageBreak/>
        <w:t>Theoretische onderbouwing</w:t>
      </w:r>
      <w:bookmarkEnd w:id="55"/>
    </w:p>
    <w:p w14:paraId="6D998CCE" w14:textId="315C7F30" w:rsidR="001F223D" w:rsidRDefault="00FF68F1" w:rsidP="00182DB9">
      <w:pPr>
        <w:pStyle w:val="Geenafstand"/>
        <w:spacing w:line="276" w:lineRule="auto"/>
        <w:rPr>
          <w:rFonts w:eastAsia="Times New Roman"/>
        </w:rPr>
      </w:pPr>
      <w:r>
        <w:rPr>
          <w:rFonts w:eastAsia="Times New Roman"/>
        </w:rPr>
        <w:t xml:space="preserve">Aan </w:t>
      </w:r>
      <w:r w:rsidR="00E35633">
        <w:rPr>
          <w:rFonts w:eastAsia="Times New Roman"/>
        </w:rPr>
        <w:t>het formuleren van een onderzoeksdoelstelling gaat een langdurig denkproces</w:t>
      </w:r>
      <w:r w:rsidR="00E35633" w:rsidRPr="00E35633">
        <w:rPr>
          <w:rFonts w:eastAsia="Times New Roman"/>
        </w:rPr>
        <w:t xml:space="preserve"> </w:t>
      </w:r>
      <w:r w:rsidR="00E35633">
        <w:rPr>
          <w:rFonts w:eastAsia="Times New Roman"/>
        </w:rPr>
        <w:t>vooraf. In de beginfase is</w:t>
      </w:r>
      <w:r>
        <w:rPr>
          <w:rFonts w:eastAsia="Times New Roman"/>
        </w:rPr>
        <w:t xml:space="preserve"> er</w:t>
      </w:r>
      <w:r w:rsidR="00E35633">
        <w:rPr>
          <w:rFonts w:eastAsia="Times New Roman"/>
        </w:rPr>
        <w:t xml:space="preserve"> vaak een vaag en globaal idee. Gedurende het proces wordt het idee meer specifiek en gedetailleerd en kan er een concrete onderzoeksdoelstelling worden opgesteld</w:t>
      </w:r>
      <w:sdt>
        <w:sdtPr>
          <w:rPr>
            <w:rFonts w:eastAsia="Times New Roman"/>
          </w:rPr>
          <w:id w:val="-2043344663"/>
          <w:citation/>
        </w:sdtPr>
        <w:sdtContent>
          <w:r w:rsidR="0035287B">
            <w:rPr>
              <w:rFonts w:eastAsia="Times New Roman"/>
            </w:rPr>
            <w:fldChar w:fldCharType="begin"/>
          </w:r>
          <w:r w:rsidR="00392ACC">
            <w:rPr>
              <w:rFonts w:eastAsia="Times New Roman"/>
            </w:rPr>
            <w:instrText xml:space="preserve">CITATION Baa14 \p 28 \l 1043 </w:instrText>
          </w:r>
          <w:r w:rsidR="0035287B">
            <w:rPr>
              <w:rFonts w:eastAsia="Times New Roman"/>
            </w:rPr>
            <w:fldChar w:fldCharType="separate"/>
          </w:r>
          <w:r w:rsidR="00392ACC">
            <w:rPr>
              <w:rFonts w:eastAsia="Times New Roman"/>
              <w:noProof/>
            </w:rPr>
            <w:t xml:space="preserve"> </w:t>
          </w:r>
          <w:r w:rsidR="00392ACC" w:rsidRPr="00392ACC">
            <w:rPr>
              <w:rFonts w:eastAsia="Times New Roman"/>
              <w:noProof/>
            </w:rPr>
            <w:t>(Baarda, 2014, p. 28)</w:t>
          </w:r>
          <w:r w:rsidR="0035287B">
            <w:rPr>
              <w:rFonts w:eastAsia="Times New Roman"/>
            </w:rPr>
            <w:fldChar w:fldCharType="end"/>
          </w:r>
        </w:sdtContent>
      </w:sdt>
      <w:r w:rsidR="00E35633">
        <w:rPr>
          <w:rFonts w:eastAsia="Times New Roman"/>
        </w:rPr>
        <w:t>. Afhankelijk van het onderwerp maakt de onderzoeker keuze in onde</w:t>
      </w:r>
      <w:r w:rsidR="00AA6DAA">
        <w:rPr>
          <w:rFonts w:eastAsia="Times New Roman"/>
        </w:rPr>
        <w:t>rwerpen voor het</w:t>
      </w:r>
      <w:r w:rsidR="00E35633">
        <w:rPr>
          <w:rFonts w:eastAsia="Times New Roman"/>
        </w:rPr>
        <w:t xml:space="preserve"> literatuuronderzoek</w:t>
      </w:r>
      <w:r w:rsidR="00C6611D">
        <w:rPr>
          <w:rFonts w:eastAsia="Times New Roman"/>
        </w:rPr>
        <w:t xml:space="preserve"> op basis van vernieuwde inzichten in leiderschapsstijlen en leerontwikkeling</w:t>
      </w:r>
      <w:r w:rsidR="001F223D">
        <w:rPr>
          <w:rFonts w:eastAsia="Times New Roman"/>
        </w:rPr>
        <w:t xml:space="preserve">. </w:t>
      </w:r>
    </w:p>
    <w:p w14:paraId="36BBB2A6" w14:textId="3FCD2A0F" w:rsidR="00E35633" w:rsidRDefault="001F223D" w:rsidP="00182DB9">
      <w:pPr>
        <w:pStyle w:val="Geenafstand"/>
        <w:spacing w:line="276" w:lineRule="auto"/>
        <w:rPr>
          <w:rFonts w:eastAsia="Times New Roman"/>
        </w:rPr>
      </w:pPr>
      <w:r>
        <w:rPr>
          <w:rFonts w:eastAsia="Times New Roman"/>
        </w:rPr>
        <w:t xml:space="preserve">De reden hiervoor is dat </w:t>
      </w:r>
      <w:r w:rsidR="00C6611D">
        <w:rPr>
          <w:rFonts w:eastAsia="Times New Roman"/>
        </w:rPr>
        <w:t xml:space="preserve">de huidige wijze van aansturing </w:t>
      </w:r>
      <w:r>
        <w:rPr>
          <w:rFonts w:eastAsia="Times New Roman"/>
        </w:rPr>
        <w:t xml:space="preserve">en de organisatie binnen het team onvoldoende leidt tot het </w:t>
      </w:r>
      <w:r w:rsidR="00C6611D">
        <w:rPr>
          <w:rFonts w:eastAsia="Times New Roman"/>
        </w:rPr>
        <w:t xml:space="preserve">nemen van eigen verantwoordelijkheid </w:t>
      </w:r>
      <w:r>
        <w:rPr>
          <w:rFonts w:eastAsia="Times New Roman"/>
        </w:rPr>
        <w:t xml:space="preserve">en </w:t>
      </w:r>
      <w:r w:rsidR="00C6611D">
        <w:rPr>
          <w:rFonts w:eastAsia="Times New Roman"/>
        </w:rPr>
        <w:t xml:space="preserve">niet effectief </w:t>
      </w:r>
      <w:r>
        <w:rPr>
          <w:rFonts w:eastAsia="Times New Roman"/>
        </w:rPr>
        <w:t xml:space="preserve">genoeg </w:t>
      </w:r>
      <w:r w:rsidR="003C4FAC">
        <w:rPr>
          <w:rFonts w:eastAsia="Times New Roman"/>
        </w:rPr>
        <w:t>meer blijkt te zijn</w:t>
      </w:r>
      <w:r w:rsidR="00C6611D">
        <w:rPr>
          <w:rFonts w:eastAsia="Times New Roman"/>
        </w:rPr>
        <w:t>.</w:t>
      </w:r>
      <w:r w:rsidR="00E35633">
        <w:rPr>
          <w:rFonts w:eastAsia="Times New Roman"/>
        </w:rPr>
        <w:t xml:space="preserve"> Gerelateerd aan het onderwerp heeft de onderzoeker meerdere zoektermen gebruikt</w:t>
      </w:r>
      <w:r w:rsidR="00AA6DAA">
        <w:rPr>
          <w:rFonts w:eastAsia="Times New Roman"/>
        </w:rPr>
        <w:t xml:space="preserve"> </w:t>
      </w:r>
      <w:r w:rsidR="00FF68F1">
        <w:rPr>
          <w:rFonts w:eastAsia="Times New Roman"/>
        </w:rPr>
        <w:t>waaronder</w:t>
      </w:r>
      <w:r w:rsidR="00E35633">
        <w:rPr>
          <w:rFonts w:eastAsia="Times New Roman"/>
        </w:rPr>
        <w:t>: leidinggeven, competentieontwikke</w:t>
      </w:r>
      <w:r w:rsidR="00223258">
        <w:rPr>
          <w:rFonts w:eastAsia="Times New Roman"/>
        </w:rPr>
        <w:t xml:space="preserve">ling, veranderingen in de zorg en </w:t>
      </w:r>
      <w:r w:rsidR="00E35633">
        <w:rPr>
          <w:rFonts w:eastAsia="Times New Roman"/>
        </w:rPr>
        <w:t xml:space="preserve">verandermanagement. Deze zoektermen hebben veel informatie opgeleverd. Om antwoorden op de deelvragen te kunnen verkrijgen heeft de onderzoeker vormen </w:t>
      </w:r>
      <w:r w:rsidR="00AA6DAA">
        <w:rPr>
          <w:rFonts w:eastAsia="Times New Roman"/>
        </w:rPr>
        <w:t>van leidinggeven</w:t>
      </w:r>
      <w:r w:rsidR="006944E3">
        <w:rPr>
          <w:rFonts w:eastAsia="Times New Roman"/>
        </w:rPr>
        <w:t>,</w:t>
      </w:r>
      <w:r w:rsidR="00AA6DAA">
        <w:rPr>
          <w:rFonts w:eastAsia="Times New Roman"/>
        </w:rPr>
        <w:t xml:space="preserve"> </w:t>
      </w:r>
      <w:r w:rsidR="00E35633">
        <w:rPr>
          <w:rFonts w:eastAsia="Times New Roman"/>
        </w:rPr>
        <w:t xml:space="preserve">die aansluiten op </w:t>
      </w:r>
      <w:r w:rsidR="009578EE">
        <w:rPr>
          <w:rFonts w:eastAsia="Times New Roman"/>
        </w:rPr>
        <w:t>de eigen visie van leidinggeven</w:t>
      </w:r>
      <w:r w:rsidR="003F768E">
        <w:rPr>
          <w:rFonts w:eastAsia="Times New Roman"/>
        </w:rPr>
        <w:t xml:space="preserve">, </w:t>
      </w:r>
      <w:r w:rsidR="009578EE">
        <w:rPr>
          <w:rFonts w:eastAsia="Times New Roman"/>
        </w:rPr>
        <w:t>en</w:t>
      </w:r>
      <w:r w:rsidR="00FF68F1">
        <w:rPr>
          <w:rFonts w:eastAsia="Times New Roman"/>
        </w:rPr>
        <w:t xml:space="preserve"> competentieontwikkeling van </w:t>
      </w:r>
      <w:r w:rsidR="009807E3">
        <w:rPr>
          <w:rFonts w:eastAsia="Times New Roman"/>
        </w:rPr>
        <w:t>zorgmedewerkers</w:t>
      </w:r>
      <w:r w:rsidR="00E35633">
        <w:rPr>
          <w:rFonts w:eastAsia="Times New Roman"/>
        </w:rPr>
        <w:t xml:space="preserve"> nader onderzocht. </w:t>
      </w:r>
      <w:r w:rsidR="00AA6DAA">
        <w:rPr>
          <w:rFonts w:eastAsia="Times New Roman"/>
        </w:rPr>
        <w:t xml:space="preserve">De relatie tussen veranderingen bewerkstelligen en veranderbereidheid van de </w:t>
      </w:r>
      <w:r w:rsidR="009807E3">
        <w:rPr>
          <w:rFonts w:eastAsia="Times New Roman"/>
        </w:rPr>
        <w:t>zorgmedewerkers</w:t>
      </w:r>
      <w:r w:rsidR="00AA6DAA">
        <w:rPr>
          <w:rFonts w:eastAsia="Times New Roman"/>
        </w:rPr>
        <w:t xml:space="preserve"> is tevens een interessant onderwerp om inzicht te kunnen verkrijgen</w:t>
      </w:r>
      <w:r w:rsidR="00FF68F1">
        <w:rPr>
          <w:rFonts w:eastAsia="Times New Roman"/>
        </w:rPr>
        <w:t xml:space="preserve"> in</w:t>
      </w:r>
      <w:r w:rsidR="00AA6DAA">
        <w:rPr>
          <w:rFonts w:eastAsia="Times New Roman"/>
        </w:rPr>
        <w:t xml:space="preserve"> </w:t>
      </w:r>
      <w:r w:rsidR="00FF68F1">
        <w:rPr>
          <w:rFonts w:eastAsia="Times New Roman"/>
        </w:rPr>
        <w:t>d</w:t>
      </w:r>
      <w:r w:rsidR="00AA6DAA">
        <w:rPr>
          <w:rFonts w:eastAsia="Times New Roman"/>
        </w:rPr>
        <w:t>e wijze waarop men veran</w:t>
      </w:r>
      <w:r w:rsidR="00F97BC3">
        <w:rPr>
          <w:rFonts w:eastAsia="Times New Roman"/>
        </w:rPr>
        <w:t>deringen tot stand kan brengen.</w:t>
      </w:r>
      <w:r w:rsidR="009578EE">
        <w:rPr>
          <w:rFonts w:eastAsia="Times New Roman"/>
        </w:rPr>
        <w:t xml:space="preserve"> </w:t>
      </w:r>
    </w:p>
    <w:p w14:paraId="59C14EDD" w14:textId="77777777" w:rsidR="00153FC5" w:rsidRDefault="00153FC5" w:rsidP="00182DB9">
      <w:pPr>
        <w:pStyle w:val="Geenafstand"/>
        <w:spacing w:line="276" w:lineRule="auto"/>
        <w:rPr>
          <w:rFonts w:eastAsia="Times New Roman"/>
        </w:rPr>
      </w:pPr>
    </w:p>
    <w:p w14:paraId="67FB55D7" w14:textId="31A28515" w:rsidR="009F36F8" w:rsidRDefault="005C324E" w:rsidP="00306776">
      <w:pPr>
        <w:pStyle w:val="Kop2"/>
        <w:rPr>
          <w:rFonts w:eastAsia="Times New Roman"/>
        </w:rPr>
      </w:pPr>
      <w:bookmarkStart w:id="56" w:name="_Toc463346221"/>
      <w:r>
        <w:rPr>
          <w:rFonts w:eastAsia="Times New Roman"/>
        </w:rPr>
        <w:t>4</w:t>
      </w:r>
      <w:r w:rsidR="0008107E">
        <w:rPr>
          <w:rFonts w:eastAsia="Times New Roman"/>
        </w:rPr>
        <w:t>.1</w:t>
      </w:r>
      <w:r w:rsidR="0008107E">
        <w:rPr>
          <w:rFonts w:eastAsia="Times New Roman"/>
        </w:rPr>
        <w:tab/>
      </w:r>
      <w:r w:rsidR="009F36F8">
        <w:rPr>
          <w:rFonts w:eastAsia="Times New Roman"/>
        </w:rPr>
        <w:t>Leidinggeven en organiseren in de zorg</w:t>
      </w:r>
      <w:bookmarkEnd w:id="56"/>
    </w:p>
    <w:p w14:paraId="301905FA" w14:textId="77777777" w:rsidR="00571F2A" w:rsidRDefault="002915F3" w:rsidP="00182DB9">
      <w:pPr>
        <w:spacing w:after="0"/>
        <w:rPr>
          <w:lang w:eastAsia="en-US"/>
        </w:rPr>
      </w:pPr>
      <w:r>
        <w:rPr>
          <w:lang w:eastAsia="en-US"/>
        </w:rPr>
        <w:t>Sinds eind jaren negentig is de zorg sterk in beweging door veranderingen in de wet- en regel</w:t>
      </w:r>
      <w:r w:rsidR="00CD04A4">
        <w:rPr>
          <w:lang w:eastAsia="en-US"/>
        </w:rPr>
        <w:t>geving en de financiering. Andere oorzaken die vragen</w:t>
      </w:r>
      <w:r w:rsidR="00BC2B0F">
        <w:rPr>
          <w:lang w:eastAsia="en-US"/>
        </w:rPr>
        <w:t xml:space="preserve"> om vera</w:t>
      </w:r>
      <w:r w:rsidR="00CD04A4">
        <w:rPr>
          <w:lang w:eastAsia="en-US"/>
        </w:rPr>
        <w:t>nderingen zijn</w:t>
      </w:r>
      <w:r w:rsidR="00BC2B0F">
        <w:rPr>
          <w:lang w:eastAsia="en-US"/>
        </w:rPr>
        <w:t xml:space="preserve"> </w:t>
      </w:r>
      <w:r>
        <w:rPr>
          <w:lang w:eastAsia="en-US"/>
        </w:rPr>
        <w:t>de maatschappelijke ontwikkelingen, hierbij valt te denken aan de vergrijzing van de bevolking en de houdi</w:t>
      </w:r>
      <w:r w:rsidR="00CD04A4">
        <w:rPr>
          <w:lang w:eastAsia="en-US"/>
        </w:rPr>
        <w:t>ng van de bevolking die gebruik</w:t>
      </w:r>
      <w:r>
        <w:rPr>
          <w:lang w:eastAsia="en-US"/>
        </w:rPr>
        <w:t xml:space="preserve"> d</w:t>
      </w:r>
      <w:r w:rsidR="00FF68F1">
        <w:rPr>
          <w:lang w:eastAsia="en-US"/>
        </w:rPr>
        <w:t>ient</w:t>
      </w:r>
      <w:r>
        <w:rPr>
          <w:lang w:eastAsia="en-US"/>
        </w:rPr>
        <w:t xml:space="preserve"> te maken van de gezondheidszorg. </w:t>
      </w:r>
      <w:r w:rsidR="00BC2B0F">
        <w:rPr>
          <w:lang w:eastAsia="en-US"/>
        </w:rPr>
        <w:t>Belangrijke factoren die vragen om veranderingen zijn: marktgerichtheid, kwalitatief goede zorg, kostenbeheersing en het bieden van goede werkomstandigheden. De uitdaging voor organisaties in de zorg is om met deze verschillende perspectieven tot optimalisering van de organisatie te komen</w:t>
      </w:r>
      <w:r w:rsidR="00C74BCA">
        <w:rPr>
          <w:lang w:eastAsia="en-US"/>
        </w:rPr>
        <w:t xml:space="preserve">, </w:t>
      </w:r>
      <w:r w:rsidR="00FF68F1">
        <w:rPr>
          <w:lang w:eastAsia="en-US"/>
        </w:rPr>
        <w:t>zie de</w:t>
      </w:r>
      <w:r w:rsidR="00C74BCA">
        <w:rPr>
          <w:lang w:eastAsia="en-US"/>
        </w:rPr>
        <w:t xml:space="preserve"> zorgdriehoek </w:t>
      </w:r>
      <w:r w:rsidR="00E739D6">
        <w:rPr>
          <w:lang w:eastAsia="en-US"/>
        </w:rPr>
        <w:t>b</w:t>
      </w:r>
      <w:r w:rsidR="000D6D17">
        <w:rPr>
          <w:lang w:eastAsia="en-US"/>
        </w:rPr>
        <w:t>ijlage 5</w:t>
      </w:r>
      <w:r w:rsidR="00547A96">
        <w:rPr>
          <w:lang w:eastAsia="en-US"/>
        </w:rPr>
        <w:t>, figuur 1</w:t>
      </w:r>
      <w:sdt>
        <w:sdtPr>
          <w:rPr>
            <w:lang w:eastAsia="en-US"/>
          </w:rPr>
          <w:id w:val="593373868"/>
          <w:citation/>
        </w:sdtPr>
        <w:sdtContent>
          <w:r w:rsidR="0035287B">
            <w:rPr>
              <w:lang w:eastAsia="en-US"/>
            </w:rPr>
            <w:fldChar w:fldCharType="begin"/>
          </w:r>
          <w:r w:rsidR="006A144E">
            <w:rPr>
              <w:lang w:eastAsia="en-US"/>
            </w:rPr>
            <w:instrText xml:space="preserve"> CITATION Poo99 \l 1043 </w:instrText>
          </w:r>
          <w:r w:rsidR="0035287B">
            <w:rPr>
              <w:lang w:eastAsia="en-US"/>
            </w:rPr>
            <w:fldChar w:fldCharType="separate"/>
          </w:r>
          <w:r w:rsidR="00E84AFA">
            <w:rPr>
              <w:noProof/>
              <w:lang w:eastAsia="en-US"/>
            </w:rPr>
            <w:t xml:space="preserve"> (Pool &amp; Dijk, 1999)</w:t>
          </w:r>
          <w:r w:rsidR="0035287B">
            <w:rPr>
              <w:lang w:eastAsia="en-US"/>
            </w:rPr>
            <w:fldChar w:fldCharType="end"/>
          </w:r>
        </w:sdtContent>
      </w:sdt>
      <w:r w:rsidR="00610C82">
        <w:rPr>
          <w:lang w:eastAsia="en-US"/>
        </w:rPr>
        <w:t>.</w:t>
      </w:r>
    </w:p>
    <w:p w14:paraId="4B071EBD" w14:textId="77777777" w:rsidR="00571F2A" w:rsidRDefault="00571F2A" w:rsidP="00182DB9">
      <w:pPr>
        <w:spacing w:after="0"/>
        <w:rPr>
          <w:lang w:eastAsia="en-US"/>
        </w:rPr>
      </w:pPr>
    </w:p>
    <w:p w14:paraId="6B33071C" w14:textId="755A4504" w:rsidR="00CD04A4" w:rsidRPr="00FA71A2" w:rsidRDefault="00F8129C" w:rsidP="00182DB9">
      <w:pPr>
        <w:rPr>
          <w:lang w:eastAsia="en-US"/>
        </w:rPr>
      </w:pPr>
      <w:r>
        <w:rPr>
          <w:lang w:eastAsia="en-US"/>
        </w:rPr>
        <w:t xml:space="preserve">Het is van belang voor organisaties om in te spelen op de externe factoren en hierop de organisatiestructuur aan te </w:t>
      </w:r>
      <w:r w:rsidR="00EE759D">
        <w:rPr>
          <w:lang w:eastAsia="en-US"/>
        </w:rPr>
        <w:t xml:space="preserve">passen </w:t>
      </w:r>
      <w:r>
        <w:rPr>
          <w:lang w:eastAsia="en-US"/>
        </w:rPr>
        <w:t>aan de eisen die de om</w:t>
      </w:r>
      <w:r w:rsidR="007E07A9">
        <w:rPr>
          <w:lang w:eastAsia="en-US"/>
        </w:rPr>
        <w:t>geving aan de organisatie stelt</w:t>
      </w:r>
      <w:sdt>
        <w:sdtPr>
          <w:rPr>
            <w:lang w:eastAsia="en-US"/>
          </w:rPr>
          <w:id w:val="511969615"/>
          <w:citation/>
        </w:sdtPr>
        <w:sdtContent>
          <w:r w:rsidR="007E07A9">
            <w:rPr>
              <w:lang w:eastAsia="en-US"/>
            </w:rPr>
            <w:fldChar w:fldCharType="begin"/>
          </w:r>
          <w:r w:rsidR="007E07A9">
            <w:rPr>
              <w:lang w:eastAsia="en-US"/>
            </w:rPr>
            <w:instrText xml:space="preserve">CITATION Poo99 \p 1 \l 1043 </w:instrText>
          </w:r>
          <w:r w:rsidR="007E07A9">
            <w:rPr>
              <w:lang w:eastAsia="en-US"/>
            </w:rPr>
            <w:fldChar w:fldCharType="separate"/>
          </w:r>
          <w:r w:rsidR="007E07A9">
            <w:rPr>
              <w:noProof/>
              <w:lang w:eastAsia="en-US"/>
            </w:rPr>
            <w:t xml:space="preserve"> (Pool &amp; Dijk, 1999, p. 1)</w:t>
          </w:r>
          <w:r w:rsidR="007E07A9">
            <w:rPr>
              <w:lang w:eastAsia="en-US"/>
            </w:rPr>
            <w:fldChar w:fldCharType="end"/>
          </w:r>
        </w:sdtContent>
      </w:sdt>
      <w:r>
        <w:rPr>
          <w:lang w:eastAsia="en-US"/>
        </w:rPr>
        <w:t xml:space="preserve">. </w:t>
      </w:r>
      <w:r w:rsidR="00C31235">
        <w:rPr>
          <w:lang w:eastAsia="en-US"/>
        </w:rPr>
        <w:t>Een gevolg van deze ontwikkelingen in de zorg is dat er decentralisatie p</w:t>
      </w:r>
      <w:r w:rsidR="00FF68F1">
        <w:rPr>
          <w:lang w:eastAsia="en-US"/>
        </w:rPr>
        <w:t>laats</w:t>
      </w:r>
      <w:r w:rsidR="00C31235">
        <w:rPr>
          <w:lang w:eastAsia="en-US"/>
        </w:rPr>
        <w:t>vindt,</w:t>
      </w:r>
      <w:r w:rsidR="00A64A8E">
        <w:rPr>
          <w:lang w:eastAsia="en-US"/>
        </w:rPr>
        <w:t xml:space="preserve"> </w:t>
      </w:r>
      <w:r w:rsidR="00C31235">
        <w:rPr>
          <w:lang w:eastAsia="en-US"/>
        </w:rPr>
        <w:t xml:space="preserve">het neerleggen van taken en verantwoordelijkheden lager in de organisatie. Twee redenen die aan </w:t>
      </w:r>
      <w:r w:rsidR="00FF68F1">
        <w:rPr>
          <w:lang w:eastAsia="en-US"/>
        </w:rPr>
        <w:t xml:space="preserve">de </w:t>
      </w:r>
      <w:r w:rsidR="00C31235">
        <w:rPr>
          <w:lang w:eastAsia="en-US"/>
        </w:rPr>
        <w:t>decentralisatie ten grondslag liggen zijn: oude structuur van direct toezicht is in grote organisaties niet meer haalbaar</w:t>
      </w:r>
      <w:r w:rsidR="00FA71A2">
        <w:rPr>
          <w:lang w:eastAsia="en-US"/>
        </w:rPr>
        <w:t xml:space="preserve"> daar directe aansturing van </w:t>
      </w:r>
      <w:r w:rsidR="00A45EC8">
        <w:rPr>
          <w:lang w:eastAsia="en-US"/>
        </w:rPr>
        <w:t>de individuele m</w:t>
      </w:r>
      <w:r w:rsidR="00FA71A2">
        <w:rPr>
          <w:lang w:eastAsia="en-US"/>
        </w:rPr>
        <w:t>edewerker niet meer mogelijk is</w:t>
      </w:r>
      <w:r w:rsidR="00AA2007" w:rsidRPr="00AA2007">
        <w:rPr>
          <w:lang w:eastAsia="en-US"/>
        </w:rPr>
        <w:t xml:space="preserve"> </w:t>
      </w:r>
      <w:r w:rsidR="00AA6DAA">
        <w:rPr>
          <w:lang w:eastAsia="en-US"/>
        </w:rPr>
        <w:t xml:space="preserve">door één persoon </w:t>
      </w:r>
      <w:sdt>
        <w:sdtPr>
          <w:rPr>
            <w:lang w:eastAsia="en-US"/>
          </w:rPr>
          <w:id w:val="155350299"/>
          <w:citation/>
        </w:sdtPr>
        <w:sdtContent>
          <w:r w:rsidR="0035287B">
            <w:rPr>
              <w:lang w:eastAsia="en-US"/>
            </w:rPr>
            <w:fldChar w:fldCharType="begin"/>
          </w:r>
          <w:r w:rsidR="00AA2007">
            <w:rPr>
              <w:lang w:eastAsia="en-US"/>
            </w:rPr>
            <w:instrText xml:space="preserve"> CITATION Min13 \l 1043 </w:instrText>
          </w:r>
          <w:r w:rsidR="0035287B">
            <w:rPr>
              <w:lang w:eastAsia="en-US"/>
            </w:rPr>
            <w:fldChar w:fldCharType="separate"/>
          </w:r>
          <w:r w:rsidR="00E84AFA">
            <w:rPr>
              <w:noProof/>
              <w:lang w:eastAsia="en-US"/>
            </w:rPr>
            <w:t>(Mintzberg, 2013)</w:t>
          </w:r>
          <w:r w:rsidR="0035287B">
            <w:rPr>
              <w:lang w:eastAsia="en-US"/>
            </w:rPr>
            <w:fldChar w:fldCharType="end"/>
          </w:r>
        </w:sdtContent>
      </w:sdt>
      <w:r w:rsidR="00AA2007">
        <w:rPr>
          <w:lang w:eastAsia="en-US"/>
        </w:rPr>
        <w:t>. Daarnaast is</w:t>
      </w:r>
      <w:r w:rsidR="00C31235">
        <w:rPr>
          <w:lang w:eastAsia="en-US"/>
        </w:rPr>
        <w:t xml:space="preserve"> het vergroten van de motivatie- en welzijnsperspectief van de medewerker</w:t>
      </w:r>
      <w:r w:rsidR="00AA2007" w:rsidRPr="00AA2007">
        <w:rPr>
          <w:lang w:eastAsia="en-US"/>
        </w:rPr>
        <w:t xml:space="preserve"> </w:t>
      </w:r>
      <w:r w:rsidR="0037735A">
        <w:rPr>
          <w:lang w:eastAsia="en-US"/>
        </w:rPr>
        <w:t xml:space="preserve">van </w:t>
      </w:r>
      <w:r w:rsidR="00AA2007">
        <w:rPr>
          <w:lang w:eastAsia="en-US"/>
        </w:rPr>
        <w:t>belang</w:t>
      </w:r>
      <w:r w:rsidR="00C31235">
        <w:rPr>
          <w:lang w:eastAsia="en-US"/>
        </w:rPr>
        <w:t>. Belangrijke invalshoeken hierbij zijn: vergroten van de binding met het werk, de werkplek en de werkorganisatie</w:t>
      </w:r>
      <w:r w:rsidR="00F67DB3">
        <w:rPr>
          <w:lang w:eastAsia="en-US"/>
        </w:rPr>
        <w:t xml:space="preserve">. </w:t>
      </w:r>
      <w:r w:rsidR="00CD04A4">
        <w:rPr>
          <w:lang w:eastAsia="en-US"/>
        </w:rPr>
        <w:t>Pool</w:t>
      </w:r>
      <w:r w:rsidR="00FA71A2">
        <w:rPr>
          <w:lang w:eastAsia="en-US"/>
        </w:rPr>
        <w:t xml:space="preserve"> en Dijk</w:t>
      </w:r>
      <w:r w:rsidR="00CD04A4">
        <w:rPr>
          <w:lang w:eastAsia="en-US"/>
        </w:rPr>
        <w:t xml:space="preserve"> (1999) stel</w:t>
      </w:r>
      <w:r w:rsidR="00FA71A2">
        <w:rPr>
          <w:lang w:eastAsia="en-US"/>
        </w:rPr>
        <w:t>len</w:t>
      </w:r>
      <w:r w:rsidR="00CD04A4">
        <w:rPr>
          <w:lang w:eastAsia="en-US"/>
        </w:rPr>
        <w:t xml:space="preserve"> dat</w:t>
      </w:r>
      <w:r w:rsidR="00F67DB3">
        <w:rPr>
          <w:lang w:eastAsia="en-US"/>
        </w:rPr>
        <w:t xml:space="preserve"> in grootschalige zorgorganisaties </w:t>
      </w:r>
      <w:r w:rsidR="00AA2007">
        <w:rPr>
          <w:lang w:eastAsia="en-US"/>
        </w:rPr>
        <w:t>waarbij de</w:t>
      </w:r>
      <w:r w:rsidR="00CD04A4">
        <w:rPr>
          <w:lang w:eastAsia="en-US"/>
        </w:rPr>
        <w:t xml:space="preserve"> bureaucratie toeneemt, dit ten kostte gaat</w:t>
      </w:r>
      <w:r w:rsidR="00F67DB3">
        <w:rPr>
          <w:lang w:eastAsia="en-US"/>
        </w:rPr>
        <w:t xml:space="preserve"> van deze </w:t>
      </w:r>
      <w:r w:rsidR="00BC27A3">
        <w:rPr>
          <w:lang w:eastAsia="en-US"/>
        </w:rPr>
        <w:t>zie</w:t>
      </w:r>
      <w:r w:rsidR="00AA2007">
        <w:rPr>
          <w:lang w:eastAsia="en-US"/>
        </w:rPr>
        <w:t>nswijze</w:t>
      </w:r>
      <w:sdt>
        <w:sdtPr>
          <w:rPr>
            <w:lang w:eastAsia="en-US"/>
          </w:rPr>
          <w:id w:val="419234178"/>
          <w:citation/>
        </w:sdtPr>
        <w:sdtContent>
          <w:r w:rsidR="0035287B">
            <w:rPr>
              <w:lang w:eastAsia="en-US"/>
            </w:rPr>
            <w:fldChar w:fldCharType="begin"/>
          </w:r>
          <w:r w:rsidR="00E84AFA">
            <w:rPr>
              <w:lang w:eastAsia="en-US"/>
            </w:rPr>
            <w:instrText xml:space="preserve">CITATION Poo99 \p 1 \l 1043 </w:instrText>
          </w:r>
          <w:r w:rsidR="0035287B">
            <w:rPr>
              <w:lang w:eastAsia="en-US"/>
            </w:rPr>
            <w:fldChar w:fldCharType="separate"/>
          </w:r>
          <w:r w:rsidR="00E84AFA">
            <w:rPr>
              <w:noProof/>
              <w:lang w:eastAsia="en-US"/>
            </w:rPr>
            <w:t xml:space="preserve"> (Pool &amp; Dijk, 1999, p. 1)</w:t>
          </w:r>
          <w:r w:rsidR="0035287B">
            <w:rPr>
              <w:lang w:eastAsia="en-US"/>
            </w:rPr>
            <w:fldChar w:fldCharType="end"/>
          </w:r>
        </w:sdtContent>
      </w:sdt>
      <w:r w:rsidR="00F67DB3">
        <w:rPr>
          <w:lang w:eastAsia="en-US"/>
        </w:rPr>
        <w:t>.</w:t>
      </w:r>
    </w:p>
    <w:p w14:paraId="1FA49DD5" w14:textId="77777777" w:rsidR="00F67DB3" w:rsidRPr="002061A6" w:rsidRDefault="00F67DB3" w:rsidP="00182DB9">
      <w:pPr>
        <w:spacing w:after="0"/>
        <w:rPr>
          <w:b/>
          <w:color w:val="365F91" w:themeColor="accent1" w:themeShade="BF"/>
        </w:rPr>
      </w:pPr>
      <w:r w:rsidRPr="002061A6">
        <w:rPr>
          <w:b/>
          <w:color w:val="365F91" w:themeColor="accent1" w:themeShade="BF"/>
        </w:rPr>
        <w:t>Organisatie en management</w:t>
      </w:r>
      <w:r w:rsidR="00955BAF" w:rsidRPr="002061A6">
        <w:rPr>
          <w:b/>
          <w:color w:val="365F91" w:themeColor="accent1" w:themeShade="BF"/>
        </w:rPr>
        <w:t xml:space="preserve"> in de zorg</w:t>
      </w:r>
      <w:r w:rsidRPr="002061A6">
        <w:rPr>
          <w:b/>
          <w:color w:val="365F91" w:themeColor="accent1" w:themeShade="BF"/>
        </w:rPr>
        <w:t>, nieuwe inzichten</w:t>
      </w:r>
    </w:p>
    <w:p w14:paraId="0947B426" w14:textId="77777777" w:rsidR="00B5240B" w:rsidRPr="00135B59" w:rsidRDefault="00B5240B" w:rsidP="00182DB9">
      <w:pPr>
        <w:rPr>
          <w:color w:val="FF0000"/>
          <w:lang w:eastAsia="en-US"/>
        </w:rPr>
      </w:pPr>
      <w:r>
        <w:rPr>
          <w:lang w:eastAsia="en-US"/>
        </w:rPr>
        <w:t>Organisatieverandering</w:t>
      </w:r>
      <w:r w:rsidR="00EA542F">
        <w:rPr>
          <w:lang w:eastAsia="en-US"/>
        </w:rPr>
        <w:t>en</w:t>
      </w:r>
      <w:r>
        <w:rPr>
          <w:lang w:eastAsia="en-US"/>
        </w:rPr>
        <w:t xml:space="preserve"> en fusies hebben consequenties voor de onderlinge verhoudingen, de regels en de stijl van het management. Er dienen voorwaarden geschapen </w:t>
      </w:r>
      <w:r w:rsidR="00955BAF">
        <w:rPr>
          <w:lang w:eastAsia="en-US"/>
        </w:rPr>
        <w:t xml:space="preserve">te </w:t>
      </w:r>
      <w:r>
        <w:rPr>
          <w:lang w:eastAsia="en-US"/>
        </w:rPr>
        <w:t>worden voor functionarissen, leidinggevende</w:t>
      </w:r>
      <w:r w:rsidR="00EA542F">
        <w:rPr>
          <w:lang w:eastAsia="en-US"/>
        </w:rPr>
        <w:t>n</w:t>
      </w:r>
      <w:r>
        <w:rPr>
          <w:lang w:eastAsia="en-US"/>
        </w:rPr>
        <w:t xml:space="preserve"> en </w:t>
      </w:r>
      <w:r w:rsidR="009807E3">
        <w:rPr>
          <w:lang w:eastAsia="en-US"/>
        </w:rPr>
        <w:t>medewerkers</w:t>
      </w:r>
      <w:r w:rsidR="00735222">
        <w:rPr>
          <w:lang w:eastAsia="en-US"/>
        </w:rPr>
        <w:t xml:space="preserve"> om veranderingen mogelijk te maken</w:t>
      </w:r>
      <w:sdt>
        <w:sdtPr>
          <w:rPr>
            <w:lang w:eastAsia="en-US"/>
          </w:rPr>
          <w:id w:val="1614563143"/>
          <w:citation/>
        </w:sdtPr>
        <w:sdtContent>
          <w:r w:rsidR="0035287B">
            <w:rPr>
              <w:lang w:eastAsia="en-US"/>
            </w:rPr>
            <w:fldChar w:fldCharType="begin"/>
          </w:r>
          <w:r w:rsidR="00E84AFA">
            <w:rPr>
              <w:lang w:eastAsia="en-US"/>
            </w:rPr>
            <w:instrText xml:space="preserve">CITATION Poo99 \p 8 \l 1043 </w:instrText>
          </w:r>
          <w:r w:rsidR="0035287B">
            <w:rPr>
              <w:lang w:eastAsia="en-US"/>
            </w:rPr>
            <w:fldChar w:fldCharType="separate"/>
          </w:r>
          <w:r w:rsidR="00E84AFA">
            <w:rPr>
              <w:noProof/>
              <w:lang w:eastAsia="en-US"/>
            </w:rPr>
            <w:t xml:space="preserve"> (Pool &amp; Dijk, 1999, p. 8)</w:t>
          </w:r>
          <w:r w:rsidR="0035287B">
            <w:rPr>
              <w:lang w:eastAsia="en-US"/>
            </w:rPr>
            <w:fldChar w:fldCharType="end"/>
          </w:r>
        </w:sdtContent>
      </w:sdt>
      <w:r>
        <w:rPr>
          <w:lang w:eastAsia="en-US"/>
        </w:rPr>
        <w:t>.</w:t>
      </w:r>
      <w:r w:rsidR="004874CC">
        <w:rPr>
          <w:lang w:eastAsia="en-US"/>
        </w:rPr>
        <w:t xml:space="preserve"> </w:t>
      </w:r>
    </w:p>
    <w:p w14:paraId="1ED6B906" w14:textId="524F4BD8" w:rsidR="0018451C" w:rsidRDefault="00955BAF" w:rsidP="00182DB9">
      <w:pPr>
        <w:spacing w:after="0"/>
        <w:rPr>
          <w:lang w:eastAsia="en-US"/>
        </w:rPr>
      </w:pPr>
      <w:r>
        <w:rPr>
          <w:lang w:eastAsia="en-US"/>
        </w:rPr>
        <w:t>In zorginstellingen is het van belang dat het personeelsmanagement is ingericht op de directe uitvoering, de organisatie en h</w:t>
      </w:r>
      <w:r w:rsidR="005E25CC">
        <w:rPr>
          <w:lang w:eastAsia="en-US"/>
        </w:rPr>
        <w:t xml:space="preserve">et managen van professionals ten gunste van </w:t>
      </w:r>
      <w:r>
        <w:rPr>
          <w:lang w:eastAsia="en-US"/>
        </w:rPr>
        <w:t>het primair proces</w:t>
      </w:r>
      <w:r w:rsidR="005E25CC">
        <w:rPr>
          <w:lang w:eastAsia="en-US"/>
        </w:rPr>
        <w:t xml:space="preserve">. In de </w:t>
      </w:r>
      <w:r w:rsidR="005E25CC">
        <w:rPr>
          <w:lang w:eastAsia="en-US"/>
        </w:rPr>
        <w:lastRenderedPageBreak/>
        <w:t>zorgsector z</w:t>
      </w:r>
      <w:r w:rsidR="00EA542F">
        <w:rPr>
          <w:lang w:eastAsia="en-US"/>
        </w:rPr>
        <w:t>ullen</w:t>
      </w:r>
      <w:r w:rsidR="005E25CC">
        <w:rPr>
          <w:lang w:eastAsia="en-US"/>
        </w:rPr>
        <w:t xml:space="preserve"> onder invloed van allerlei maatschappelijke, economische en technische factoren </w:t>
      </w:r>
      <w:r w:rsidR="00AA2007">
        <w:rPr>
          <w:lang w:eastAsia="en-US"/>
        </w:rPr>
        <w:t xml:space="preserve">de </w:t>
      </w:r>
      <w:r w:rsidR="005E25CC">
        <w:rPr>
          <w:lang w:eastAsia="en-US"/>
        </w:rPr>
        <w:t>veranderingen elkaar opvolgen. Deze factoren heb</w:t>
      </w:r>
      <w:r w:rsidR="00FA71A2">
        <w:rPr>
          <w:lang w:eastAsia="en-US"/>
        </w:rPr>
        <w:t xml:space="preserve">ben invloed op organisatorisch </w:t>
      </w:r>
      <w:r w:rsidR="005E25CC">
        <w:rPr>
          <w:lang w:eastAsia="en-US"/>
        </w:rPr>
        <w:t>gebied en op de stijl v</w:t>
      </w:r>
      <w:r w:rsidR="00571F2A">
        <w:rPr>
          <w:lang w:eastAsia="en-US"/>
        </w:rPr>
        <w:t xml:space="preserve">an leidinggeven. Het vraagt </w:t>
      </w:r>
      <w:r w:rsidR="005E25CC">
        <w:rPr>
          <w:lang w:eastAsia="en-US"/>
        </w:rPr>
        <w:t>om een omschakeling van beroepsbeoef</w:t>
      </w:r>
      <w:r w:rsidR="00FA71A2">
        <w:rPr>
          <w:lang w:eastAsia="en-US"/>
        </w:rPr>
        <w:t xml:space="preserve">enaren, ondersteunend personeel, staf </w:t>
      </w:r>
      <w:r w:rsidR="005E25CC">
        <w:rPr>
          <w:lang w:eastAsia="en-US"/>
        </w:rPr>
        <w:t xml:space="preserve">en het management. </w:t>
      </w:r>
      <w:r w:rsidR="00AA2007">
        <w:rPr>
          <w:lang w:eastAsia="en-US"/>
        </w:rPr>
        <w:t>De veranderingen vragen</w:t>
      </w:r>
      <w:r w:rsidR="005E25CC">
        <w:rPr>
          <w:lang w:eastAsia="en-US"/>
        </w:rPr>
        <w:t xml:space="preserve"> van beroepsbeoefenaren dat zij zich ontwikkelen op het gebied van zelfstandigheid, het bieden van maatwerk,</w:t>
      </w:r>
      <w:r w:rsidR="00A64A8E">
        <w:rPr>
          <w:lang w:eastAsia="en-US"/>
        </w:rPr>
        <w:t xml:space="preserve"> </w:t>
      </w:r>
      <w:r w:rsidR="00AA2007">
        <w:rPr>
          <w:lang w:eastAsia="en-US"/>
        </w:rPr>
        <w:t xml:space="preserve">het </w:t>
      </w:r>
      <w:r w:rsidR="005E25CC">
        <w:rPr>
          <w:lang w:eastAsia="en-US"/>
        </w:rPr>
        <w:t>omga</w:t>
      </w:r>
      <w:r w:rsidR="00EA542F">
        <w:rPr>
          <w:lang w:eastAsia="en-US"/>
        </w:rPr>
        <w:t xml:space="preserve">an </w:t>
      </w:r>
      <w:r w:rsidR="005E25CC">
        <w:rPr>
          <w:lang w:eastAsia="en-US"/>
        </w:rPr>
        <w:t xml:space="preserve">met kritische consumenten en </w:t>
      </w:r>
      <w:r w:rsidR="00AA2007">
        <w:rPr>
          <w:lang w:eastAsia="en-US"/>
        </w:rPr>
        <w:t xml:space="preserve">met </w:t>
      </w:r>
      <w:r w:rsidR="005E25CC">
        <w:rPr>
          <w:lang w:eastAsia="en-US"/>
        </w:rPr>
        <w:t>een steeds veranderde werkomgeving. Dit vraagt een grote mate van flexibiliteit en inzet van de beroepsbeoefenaren. De v</w:t>
      </w:r>
      <w:r w:rsidR="00AA2007">
        <w:rPr>
          <w:lang w:eastAsia="en-US"/>
        </w:rPr>
        <w:t>eranderende inzichten vragen om</w:t>
      </w:r>
      <w:r w:rsidR="005E25CC">
        <w:rPr>
          <w:lang w:eastAsia="en-US"/>
        </w:rPr>
        <w:t xml:space="preserve"> ande</w:t>
      </w:r>
      <w:r w:rsidR="00FA71A2">
        <w:rPr>
          <w:lang w:eastAsia="en-US"/>
        </w:rPr>
        <w:t>re zienswijze</w:t>
      </w:r>
      <w:r w:rsidR="00EA542F">
        <w:rPr>
          <w:lang w:eastAsia="en-US"/>
        </w:rPr>
        <w:t>n</w:t>
      </w:r>
      <w:r w:rsidR="00FA71A2">
        <w:rPr>
          <w:lang w:eastAsia="en-US"/>
        </w:rPr>
        <w:t xml:space="preserve"> en </w:t>
      </w:r>
      <w:r w:rsidR="005E25CC">
        <w:rPr>
          <w:lang w:eastAsia="en-US"/>
        </w:rPr>
        <w:t>opvattingen van leidinggeven</w:t>
      </w:r>
      <w:r w:rsidR="00AA6DAA">
        <w:rPr>
          <w:lang w:eastAsia="en-US"/>
        </w:rPr>
        <w:t>de</w:t>
      </w:r>
      <w:r w:rsidR="00EA542F">
        <w:rPr>
          <w:lang w:eastAsia="en-US"/>
        </w:rPr>
        <w:t>n</w:t>
      </w:r>
      <w:r w:rsidR="005E25CC">
        <w:rPr>
          <w:lang w:eastAsia="en-US"/>
        </w:rPr>
        <w:t>. Voor verschillende managementfuncties in zorginstellingen blijkt faciliterend en coachend</w:t>
      </w:r>
      <w:r w:rsidR="00AA6DAA">
        <w:rPr>
          <w:lang w:eastAsia="en-US"/>
        </w:rPr>
        <w:t xml:space="preserve"> leidinggeven aan te sluiten</w:t>
      </w:r>
      <w:r w:rsidR="005E25CC">
        <w:rPr>
          <w:lang w:eastAsia="en-US"/>
        </w:rPr>
        <w:t xml:space="preserve"> en effectief te zijn</w:t>
      </w:r>
      <w:r w:rsidR="00DA4050">
        <w:rPr>
          <w:lang w:eastAsia="en-US"/>
        </w:rPr>
        <w:t xml:space="preserve">, zie </w:t>
      </w:r>
      <w:r w:rsidR="00E739D6">
        <w:rPr>
          <w:lang w:eastAsia="en-US"/>
        </w:rPr>
        <w:t>b</w:t>
      </w:r>
      <w:r w:rsidR="000D6D17">
        <w:rPr>
          <w:lang w:eastAsia="en-US"/>
        </w:rPr>
        <w:t>ijlage 5</w:t>
      </w:r>
      <w:r w:rsidR="00DA4050">
        <w:rPr>
          <w:lang w:eastAsia="en-US"/>
        </w:rPr>
        <w:t xml:space="preserve"> </w:t>
      </w:r>
      <w:sdt>
        <w:sdtPr>
          <w:rPr>
            <w:lang w:eastAsia="en-US"/>
          </w:rPr>
          <w:id w:val="-1832285467"/>
          <w:citation/>
        </w:sdtPr>
        <w:sdtContent>
          <w:r w:rsidR="0035287B">
            <w:rPr>
              <w:lang w:eastAsia="en-US"/>
            </w:rPr>
            <w:fldChar w:fldCharType="begin"/>
          </w:r>
          <w:r w:rsidR="00E84AFA">
            <w:rPr>
              <w:lang w:eastAsia="en-US"/>
            </w:rPr>
            <w:instrText xml:space="preserve">CITATION Poo99 \p 10 \l 1043 </w:instrText>
          </w:r>
          <w:r w:rsidR="0035287B">
            <w:rPr>
              <w:lang w:eastAsia="en-US"/>
            </w:rPr>
            <w:fldChar w:fldCharType="separate"/>
          </w:r>
          <w:r w:rsidR="00E84AFA">
            <w:rPr>
              <w:noProof/>
              <w:lang w:eastAsia="en-US"/>
            </w:rPr>
            <w:t>(Pool &amp; Dijk, 1999, p. 10)</w:t>
          </w:r>
          <w:r w:rsidR="0035287B">
            <w:rPr>
              <w:lang w:eastAsia="en-US"/>
            </w:rPr>
            <w:fldChar w:fldCharType="end"/>
          </w:r>
        </w:sdtContent>
      </w:sdt>
      <w:r w:rsidR="005E25CC">
        <w:rPr>
          <w:lang w:eastAsia="en-US"/>
        </w:rPr>
        <w:t>.</w:t>
      </w:r>
      <w:r w:rsidR="00A64A8E">
        <w:rPr>
          <w:lang w:eastAsia="en-US"/>
        </w:rPr>
        <w:t xml:space="preserve"> </w:t>
      </w:r>
      <w:r w:rsidR="002B3428">
        <w:rPr>
          <w:lang w:eastAsia="en-US"/>
        </w:rPr>
        <w:t>In het interview met Aardema wordt duidelijk beschreven waarom het wenselijk is dat organisaties een andere vorm van aansturing gaan inzetten. In dit interview wordt dit gekoppeld aan ‘verbindend leiderschap</w:t>
      </w:r>
      <w:r w:rsidR="00EA542F">
        <w:rPr>
          <w:lang w:eastAsia="en-US"/>
        </w:rPr>
        <w:t xml:space="preserve">’, </w:t>
      </w:r>
      <w:r w:rsidR="002B3428">
        <w:rPr>
          <w:lang w:eastAsia="en-US"/>
        </w:rPr>
        <w:t xml:space="preserve">zie </w:t>
      </w:r>
      <w:r w:rsidR="00E739D6">
        <w:rPr>
          <w:lang w:eastAsia="en-US"/>
        </w:rPr>
        <w:t>b</w:t>
      </w:r>
      <w:r w:rsidR="000D6D17">
        <w:rPr>
          <w:lang w:eastAsia="en-US"/>
        </w:rPr>
        <w:t>ijlage 5</w:t>
      </w:r>
      <w:sdt>
        <w:sdtPr>
          <w:rPr>
            <w:lang w:eastAsia="en-US"/>
          </w:rPr>
          <w:id w:val="2097751125"/>
          <w:citation/>
        </w:sdtPr>
        <w:sdtContent>
          <w:r w:rsidR="0035287B">
            <w:rPr>
              <w:lang w:eastAsia="en-US"/>
            </w:rPr>
            <w:fldChar w:fldCharType="begin"/>
          </w:r>
          <w:r w:rsidR="00E07A91">
            <w:rPr>
              <w:lang w:eastAsia="en-US"/>
            </w:rPr>
            <w:instrText xml:space="preserve">CITATION Mel09 \l 1043 </w:instrText>
          </w:r>
          <w:r w:rsidR="0035287B">
            <w:rPr>
              <w:lang w:eastAsia="en-US"/>
            </w:rPr>
            <w:fldChar w:fldCharType="separate"/>
          </w:r>
          <w:r w:rsidR="00E07A91">
            <w:rPr>
              <w:noProof/>
              <w:lang w:eastAsia="en-US"/>
            </w:rPr>
            <w:t xml:space="preserve"> (Melissen &amp; Mulken, 2009)</w:t>
          </w:r>
          <w:r w:rsidR="0035287B">
            <w:rPr>
              <w:lang w:eastAsia="en-US"/>
            </w:rPr>
            <w:fldChar w:fldCharType="end"/>
          </w:r>
        </w:sdtContent>
      </w:sdt>
      <w:r w:rsidR="002B3428">
        <w:rPr>
          <w:lang w:eastAsia="en-US"/>
        </w:rPr>
        <w:t xml:space="preserve">. </w:t>
      </w:r>
    </w:p>
    <w:p w14:paraId="2E84DCE5" w14:textId="77777777" w:rsidR="00910EA4" w:rsidRDefault="00910EA4" w:rsidP="00182DB9">
      <w:pPr>
        <w:spacing w:after="0"/>
        <w:rPr>
          <w:lang w:eastAsia="en-US"/>
        </w:rPr>
      </w:pPr>
    </w:p>
    <w:p w14:paraId="3A1AFC22" w14:textId="77777777" w:rsidR="00910EA4" w:rsidRDefault="00910EA4" w:rsidP="00306776">
      <w:pPr>
        <w:pStyle w:val="Kop2"/>
      </w:pPr>
      <w:bookmarkStart w:id="57" w:name="_Toc463346222"/>
      <w:r>
        <w:t>4.2</w:t>
      </w:r>
      <w:r>
        <w:tab/>
        <w:t>Veranderingen in de cultuur en vernieuwing van strategie</w:t>
      </w:r>
      <w:bookmarkEnd w:id="57"/>
    </w:p>
    <w:p w14:paraId="38476E02" w14:textId="4116DF54" w:rsidR="00910EA4" w:rsidRDefault="00910EA4" w:rsidP="00910EA4">
      <w:pPr>
        <w:spacing w:after="0"/>
        <w:rPr>
          <w:noProof/>
          <w:lang w:eastAsia="en-US"/>
        </w:rPr>
      </w:pPr>
      <w:r>
        <w:rPr>
          <w:lang w:eastAsia="en-US"/>
        </w:rPr>
        <w:t>Boonstra</w:t>
      </w:r>
      <w:r>
        <w:rPr>
          <w:noProof/>
          <w:lang w:eastAsia="en-US"/>
        </w:rPr>
        <w:t xml:space="preserve"> (2014) beschrijft de essenties voor succesvolle verandering van leiderschap en verandering van de strategie </w:t>
      </w:r>
      <w:r w:rsidR="005E5292">
        <w:rPr>
          <w:noProof/>
          <w:lang w:eastAsia="en-US"/>
        </w:rPr>
        <w:t>in organisaties (Boonstra, 2014</w:t>
      </w:r>
      <w:r>
        <w:rPr>
          <w:noProof/>
          <w:lang w:eastAsia="en-US"/>
        </w:rPr>
        <w:t>). De cultuur van organisaties is een actief en doorlopend proces. De identiteit van een organisatie wordt gevormd door de wijze waarop mensen samenwerken en samenleven. De mensen in een organisatie geven richting aan hun gedrag door het gezamenlijk</w:t>
      </w:r>
      <w:r w:rsidR="00A64A8E">
        <w:rPr>
          <w:noProof/>
          <w:lang w:eastAsia="en-US"/>
        </w:rPr>
        <w:t xml:space="preserve"> </w:t>
      </w:r>
      <w:r>
        <w:rPr>
          <w:noProof/>
          <w:lang w:eastAsia="en-US"/>
        </w:rPr>
        <w:t xml:space="preserve">creëren van een realiteit waardoor zij hun werkelijkheid bepalen. </w:t>
      </w:r>
    </w:p>
    <w:p w14:paraId="27540B69" w14:textId="185F5DEF" w:rsidR="00910EA4" w:rsidRDefault="00910EA4" w:rsidP="00910EA4">
      <w:pPr>
        <w:spacing w:after="0"/>
        <w:rPr>
          <w:noProof/>
          <w:lang w:eastAsia="en-US"/>
        </w:rPr>
      </w:pPr>
      <w:r>
        <w:rPr>
          <w:noProof/>
          <w:lang w:eastAsia="en-US"/>
        </w:rPr>
        <w:t>Het individuele gedrag en de gedragsintenties kunnen verschillend worden geïnterpreteerd en gaan in beginsel over hoe het werk wordt uitgevoerd en welk effect dit heeft op mensen en groepen. Het gaat om de zijnswaarde in een organisatie zoals: maatschappelijke betekenis, klantwaarde, unieke competenties en het onderscheidend vermogen, zie bijl</w:t>
      </w:r>
      <w:r w:rsidR="005E5292">
        <w:rPr>
          <w:noProof/>
          <w:lang w:eastAsia="en-US"/>
        </w:rPr>
        <w:t>age 5, figuur 2 (Boonstra, 2014</w:t>
      </w:r>
      <w:r>
        <w:rPr>
          <w:noProof/>
          <w:lang w:eastAsia="en-US"/>
        </w:rPr>
        <w:t>, p. 265).</w:t>
      </w:r>
    </w:p>
    <w:p w14:paraId="5E4675F6" w14:textId="77777777" w:rsidR="00910EA4" w:rsidRDefault="00910EA4" w:rsidP="00910EA4">
      <w:pPr>
        <w:spacing w:after="0"/>
        <w:rPr>
          <w:noProof/>
          <w:lang w:eastAsia="en-US"/>
        </w:rPr>
      </w:pPr>
    </w:p>
    <w:p w14:paraId="50284EC2" w14:textId="1BC840EF" w:rsidR="00910EA4" w:rsidRDefault="00910EA4" w:rsidP="00910EA4">
      <w:pPr>
        <w:spacing w:after="0"/>
        <w:rPr>
          <w:noProof/>
          <w:lang w:eastAsia="en-US"/>
        </w:rPr>
      </w:pPr>
      <w:r>
        <w:rPr>
          <w:noProof/>
          <w:lang w:eastAsia="en-US"/>
        </w:rPr>
        <w:t xml:space="preserve">Organisaties werken aan de toekomst door het continueren van het veranderproces door bestuurders, topmanagers, leidinggevenden, professionals en medewerkers. In het veranderproces staat de klantwaarde voorop vanuit een heldere missie en visie, strategie, structuur en systemen. Door een heldere identiteit, het benoemen van de waarden en gedrag expliciet te beschrijven vindt verdieping plaats. Succesvol werken aan cultuurverandering betekent werken aan het behouden van de eigenheid, de zogenoemde ‘zijnswaarde van </w:t>
      </w:r>
      <w:r w:rsidR="005E5292">
        <w:rPr>
          <w:noProof/>
          <w:lang w:eastAsia="en-US"/>
        </w:rPr>
        <w:t>de organisatie’ (Boonstra, 2014</w:t>
      </w:r>
      <w:r>
        <w:rPr>
          <w:noProof/>
          <w:lang w:eastAsia="en-US"/>
        </w:rPr>
        <w:t xml:space="preserve">, p. 266). </w:t>
      </w:r>
    </w:p>
    <w:p w14:paraId="35625400" w14:textId="77777777" w:rsidR="00910EA4" w:rsidRDefault="00910EA4" w:rsidP="00910EA4">
      <w:pPr>
        <w:spacing w:after="0"/>
        <w:rPr>
          <w:noProof/>
          <w:lang w:eastAsia="en-US"/>
        </w:rPr>
      </w:pPr>
    </w:p>
    <w:p w14:paraId="183D5094" w14:textId="77777777" w:rsidR="00910EA4" w:rsidRPr="002061A6" w:rsidRDefault="00910EA4" w:rsidP="00910EA4">
      <w:pPr>
        <w:spacing w:after="0"/>
        <w:rPr>
          <w:b/>
          <w:color w:val="365F91" w:themeColor="accent1" w:themeShade="BF"/>
        </w:rPr>
      </w:pPr>
      <w:r w:rsidRPr="002061A6">
        <w:rPr>
          <w:b/>
          <w:color w:val="365F91" w:themeColor="accent1" w:themeShade="BF"/>
        </w:rPr>
        <w:t>Leiderschap in het veranderingsproces</w:t>
      </w:r>
    </w:p>
    <w:p w14:paraId="034909AC" w14:textId="73B51D0C" w:rsidR="00910EA4" w:rsidRDefault="00910EA4" w:rsidP="00910EA4">
      <w:pPr>
        <w:spacing w:after="0"/>
        <w:rPr>
          <w:lang w:eastAsia="en-US"/>
        </w:rPr>
      </w:pPr>
      <w:r>
        <w:rPr>
          <w:lang w:eastAsia="en-US"/>
        </w:rPr>
        <w:t>Een veranderingsproces komt tot stand door mensen die initiatief nemen, de nek durven uit te steken en door het ter discussie stellen van bestaande werkprocessen en</w:t>
      </w:r>
      <w:r w:rsidR="00A64A8E">
        <w:rPr>
          <w:lang w:eastAsia="en-US"/>
        </w:rPr>
        <w:t xml:space="preserve"> </w:t>
      </w:r>
      <w:r>
        <w:rPr>
          <w:lang w:eastAsia="en-US"/>
        </w:rPr>
        <w:t xml:space="preserve">patronen. Het initiatief voor veranderingen komt dikwijls voort uit managers, professionals en medewerkers vanuit ‘een oprecht gevoel dat het anders moet en anders kan’ (Boonstra, </w:t>
      </w:r>
      <w:r w:rsidR="005E5292">
        <w:rPr>
          <w:lang w:eastAsia="en-US"/>
        </w:rPr>
        <w:t>2014</w:t>
      </w:r>
      <w:r>
        <w:rPr>
          <w:lang w:eastAsia="en-US"/>
        </w:rPr>
        <w:t>, p. 268). Het is niet altijd zo dat dit vanaf het bestuur of topmanagers wordt gestuurd, echter is het wel lastig zonder de steun van de topmanagers. Leiders in veranderingsprocessen zijn rolmodel, richten zich op mogelijkheden, bieden vertrouwen en ruimte om samen te werken aan vernieuwing en verbetering van de kwaliteit, geven richting aan, stellen grenzen en zijn helder. De leiders behouden optimisme, tonen de voortgang van het proces en v</w:t>
      </w:r>
      <w:r w:rsidR="005E5292">
        <w:rPr>
          <w:lang w:eastAsia="en-US"/>
        </w:rPr>
        <w:t>ieren successen (Boonstra, 2014</w:t>
      </w:r>
      <w:r>
        <w:rPr>
          <w:lang w:eastAsia="en-US"/>
        </w:rPr>
        <w:t xml:space="preserve">, p. 268). </w:t>
      </w:r>
    </w:p>
    <w:p w14:paraId="2404BF09" w14:textId="06283FFC" w:rsidR="00910EA4" w:rsidRDefault="00910EA4" w:rsidP="00910EA4">
      <w:pPr>
        <w:spacing w:after="0"/>
        <w:rPr>
          <w:lang w:eastAsia="en-US"/>
        </w:rPr>
      </w:pPr>
      <w:r>
        <w:rPr>
          <w:lang w:eastAsia="en-US"/>
        </w:rPr>
        <w:t>Leiders in veranderingen kiezen veelal voor de interactieve interventies om mensen te stimuleren op onderzoek te gaan naar onderliggende waarden die van invloed zijn op het gedrag. Interactieve interventies bieden de mogelijkheid om mensen samen te brengen, ervaringen uit te uitwisselen,</w:t>
      </w:r>
      <w:r w:rsidR="00A64A8E">
        <w:rPr>
          <w:lang w:eastAsia="en-US"/>
        </w:rPr>
        <w:t xml:space="preserve"> </w:t>
      </w:r>
      <w:r>
        <w:rPr>
          <w:lang w:eastAsia="en-US"/>
        </w:rPr>
        <w:t xml:space="preserve">gezamenlijk een visie te ontwikkelen die gedragen wordt en interventies te bedenken die bijdragen aan vernieuwing en aan het verbeteren van de kwaliteit (Boonstra, 2014, p. 269). </w:t>
      </w:r>
    </w:p>
    <w:p w14:paraId="652194E9" w14:textId="77777777" w:rsidR="00910EA4" w:rsidRDefault="00910EA4" w:rsidP="00910EA4">
      <w:pPr>
        <w:spacing w:after="0"/>
        <w:rPr>
          <w:lang w:eastAsia="en-US"/>
        </w:rPr>
      </w:pPr>
    </w:p>
    <w:p w14:paraId="545A9AEA" w14:textId="09E6CA4D" w:rsidR="00E84AFA" w:rsidRDefault="00910EA4" w:rsidP="00910EA4">
      <w:pPr>
        <w:spacing w:after="0"/>
        <w:rPr>
          <w:lang w:eastAsia="en-US"/>
        </w:rPr>
      </w:pPr>
      <w:r>
        <w:rPr>
          <w:lang w:eastAsia="en-US"/>
        </w:rPr>
        <w:t>Topmanagers initiëren meestal betekenisvolle interventies waarbij richting wordt gegeven aan de (kern)waarden van de organisatie. Het gaat hierbij ook vaak om het geven van ruimte aan de professionals om betekenisvol te kunnen zijn. Dit wordt vaak ingezet bij bedrijven waar veel professionals werkzaam zijn. Een andere vorm voor veranderen is het toepassen van leerinterventies die goed aansluiten bij de professionals. Bij leerinterventies gaat het om wat nodig is en wat wenselijk is, daarnaast wordt er vanuit de professionaliteit gezocht naar nieuwe werkwijzen en methodes voor samenwerking. De professional kan zo de eigen professionaliteit ontwikkelen en de identiteit van de organisatie. De leerinterventies worden vaak in combinatie met interactieve en betekenisvolle interv</w:t>
      </w:r>
      <w:r w:rsidR="005E5292">
        <w:rPr>
          <w:lang w:eastAsia="en-US"/>
        </w:rPr>
        <w:t>enties gebruikt (Boonstra, 2014</w:t>
      </w:r>
      <w:r>
        <w:rPr>
          <w:lang w:eastAsia="en-US"/>
        </w:rPr>
        <w:t>, p. 270). Er zijn meerdere vormen om de eigen professionaliteit te ontwikkelen zoals competentiemanagement en talentmanagement.</w:t>
      </w:r>
    </w:p>
    <w:p w14:paraId="32F5EEE8" w14:textId="77777777" w:rsidR="00BC65DE" w:rsidRDefault="00BC65DE" w:rsidP="00910EA4">
      <w:pPr>
        <w:spacing w:after="0"/>
        <w:rPr>
          <w:lang w:eastAsia="en-US"/>
        </w:rPr>
      </w:pPr>
    </w:p>
    <w:p w14:paraId="1FDB0357" w14:textId="77777777" w:rsidR="002915F3" w:rsidRDefault="005C324E" w:rsidP="00306776">
      <w:pPr>
        <w:pStyle w:val="Kop2"/>
      </w:pPr>
      <w:bookmarkStart w:id="58" w:name="_Toc463346223"/>
      <w:r>
        <w:t>4</w:t>
      </w:r>
      <w:r w:rsidR="0008107E">
        <w:t>.3</w:t>
      </w:r>
      <w:r w:rsidR="0008107E">
        <w:tab/>
      </w:r>
      <w:r w:rsidR="00EA02CD">
        <w:t>Competentiemanagement</w:t>
      </w:r>
      <w:bookmarkEnd w:id="58"/>
    </w:p>
    <w:p w14:paraId="301BD7E7" w14:textId="5F70DDEB" w:rsidR="006328DE" w:rsidRPr="00B73590" w:rsidRDefault="00EA02CD" w:rsidP="00182DB9">
      <w:pPr>
        <w:autoSpaceDE w:val="0"/>
        <w:autoSpaceDN w:val="0"/>
        <w:adjustRightInd w:val="0"/>
        <w:spacing w:after="0"/>
        <w:rPr>
          <w:lang w:eastAsia="en-US"/>
        </w:rPr>
      </w:pPr>
      <w:r>
        <w:rPr>
          <w:lang w:eastAsia="en-US"/>
        </w:rPr>
        <w:t>De handleiding ‘competentie op teamniveau in de zorg’ is ontwikkeld voor, door en met tea</w:t>
      </w:r>
      <w:r w:rsidR="00A531AC">
        <w:rPr>
          <w:lang w:eastAsia="en-US"/>
        </w:rPr>
        <w:t>mleiders</w:t>
      </w:r>
      <w:r w:rsidRPr="00EA02CD">
        <w:rPr>
          <w:lang w:eastAsia="en-US"/>
        </w:rPr>
        <w:t xml:space="preserve"> </w:t>
      </w:r>
      <w:r w:rsidR="00DA4050">
        <w:rPr>
          <w:noProof/>
          <w:lang w:eastAsia="en-US"/>
        </w:rPr>
        <w:t>(Christis, Moesker &amp; Kersjes, 2013)</w:t>
      </w:r>
      <w:r>
        <w:rPr>
          <w:lang w:eastAsia="en-US"/>
        </w:rPr>
        <w:t xml:space="preserve">. Het instrument is bedoeld </w:t>
      </w:r>
      <w:r w:rsidR="00A531AC">
        <w:rPr>
          <w:lang w:eastAsia="en-US"/>
        </w:rPr>
        <w:t xml:space="preserve">om </w:t>
      </w:r>
      <w:r>
        <w:rPr>
          <w:lang w:eastAsia="en-US"/>
        </w:rPr>
        <w:t>de competentieniveaus waarop teamleden hun taken uitvoeren op een relatief eenduidige en eenvoud</w:t>
      </w:r>
      <w:r w:rsidR="00ED275C">
        <w:rPr>
          <w:lang w:eastAsia="en-US"/>
        </w:rPr>
        <w:t xml:space="preserve">ige manier in kaart te brengen. </w:t>
      </w:r>
      <w:r w:rsidR="00BA658A">
        <w:rPr>
          <w:lang w:eastAsia="en-US"/>
        </w:rPr>
        <w:t xml:space="preserve">Een competentie is het bevoegd zijn om iets te kunnen doen. </w:t>
      </w:r>
      <w:r w:rsidR="00B73590">
        <w:rPr>
          <w:lang w:eastAsia="en-US"/>
        </w:rPr>
        <w:t xml:space="preserve">De definitie van competentie volgens Weggeman: </w:t>
      </w:r>
      <w:r w:rsidR="00B73590" w:rsidRPr="00B73590">
        <w:rPr>
          <w:lang w:eastAsia="en-US"/>
        </w:rPr>
        <w:t>‘</w:t>
      </w:r>
      <w:r w:rsidR="006328DE" w:rsidRPr="00B73590">
        <w:t>Kennis is een persoonlijk vermogen dat iemand in staat stelt om te handelen</w:t>
      </w:r>
      <w:r w:rsidR="00B73590" w:rsidRPr="00B73590">
        <w:t>’ en</w:t>
      </w:r>
      <w:r w:rsidR="00A910BD">
        <w:t xml:space="preserve"> hij</w:t>
      </w:r>
      <w:r w:rsidR="00B73590" w:rsidRPr="00B73590">
        <w:t xml:space="preserve"> omschrijft </w:t>
      </w:r>
      <w:r w:rsidR="006328DE" w:rsidRPr="00B73590">
        <w:t xml:space="preserve">kennis als </w:t>
      </w:r>
      <w:r w:rsidR="00A910BD">
        <w:t>‘</w:t>
      </w:r>
      <w:r w:rsidR="006328DE" w:rsidRPr="00B73590">
        <w:t>het product van de informatie, de ervaring, de vaardigheid en de attitude waarover iemand op een bepaald moment beschikt</w:t>
      </w:r>
      <w:r w:rsidR="00B73590" w:rsidRPr="00B73590">
        <w:t xml:space="preserve">’. De formule hiervoor is: </w:t>
      </w:r>
      <w:proofErr w:type="spellStart"/>
      <w:r w:rsidR="00B73590" w:rsidRPr="00B73590">
        <w:t>‘</w:t>
      </w:r>
      <w:r w:rsidR="006328DE" w:rsidRPr="00B73590">
        <w:t>K</w:t>
      </w:r>
      <w:proofErr w:type="spellEnd"/>
      <w:r w:rsidR="006328DE" w:rsidRPr="00B73590">
        <w:t>=I.EVA (K=kennis; I=informatie; E=ervaring; V=vaardigheid; A=attitude)</w:t>
      </w:r>
      <w:r w:rsidR="00B73590" w:rsidRPr="00B73590">
        <w:t>’</w:t>
      </w:r>
      <w:sdt>
        <w:sdtPr>
          <w:id w:val="81189004"/>
          <w:citation/>
        </w:sdtPr>
        <w:sdtContent>
          <w:r w:rsidR="0035287B" w:rsidRPr="00B73590">
            <w:fldChar w:fldCharType="begin"/>
          </w:r>
          <w:r w:rsidR="00392ACC">
            <w:instrText xml:space="preserve">CITATION deB \l 1043 </w:instrText>
          </w:r>
          <w:r w:rsidR="0035287B" w:rsidRPr="00B73590">
            <w:fldChar w:fldCharType="separate"/>
          </w:r>
          <w:r w:rsidR="00392ACC">
            <w:rPr>
              <w:noProof/>
            </w:rPr>
            <w:t xml:space="preserve"> (De Baas Coaching &amp; Advisering, z.d.)</w:t>
          </w:r>
          <w:r w:rsidR="0035287B" w:rsidRPr="00B73590">
            <w:fldChar w:fldCharType="end"/>
          </w:r>
        </w:sdtContent>
      </w:sdt>
      <w:r w:rsidR="006328DE" w:rsidRPr="00B73590">
        <w:t>.</w:t>
      </w:r>
    </w:p>
    <w:p w14:paraId="373694B5" w14:textId="50B2F3C7" w:rsidR="00274207" w:rsidRDefault="00ED275C" w:rsidP="00182DB9">
      <w:pPr>
        <w:autoSpaceDE w:val="0"/>
        <w:autoSpaceDN w:val="0"/>
        <w:adjustRightInd w:val="0"/>
        <w:spacing w:after="0"/>
        <w:rPr>
          <w:lang w:eastAsia="en-US"/>
        </w:rPr>
      </w:pPr>
      <w:r>
        <w:rPr>
          <w:lang w:eastAsia="en-US"/>
        </w:rPr>
        <w:t xml:space="preserve">Wanneer iemand ergens goed in is, dan is er sprake van competent zijn. </w:t>
      </w:r>
      <w:r w:rsidR="00BA658A">
        <w:rPr>
          <w:lang w:eastAsia="en-US"/>
        </w:rPr>
        <w:t>Bij het overdragen van competenties kan g</w:t>
      </w:r>
      <w:r w:rsidR="00A910BD">
        <w:rPr>
          <w:lang w:eastAsia="en-US"/>
        </w:rPr>
        <w:t>ebruik</w:t>
      </w:r>
      <w:r w:rsidR="00BA658A">
        <w:rPr>
          <w:lang w:eastAsia="en-US"/>
        </w:rPr>
        <w:t xml:space="preserve"> worden gemaakt v</w:t>
      </w:r>
      <w:r w:rsidR="007167C6">
        <w:rPr>
          <w:lang w:eastAsia="en-US"/>
        </w:rPr>
        <w:t>an degene die</w:t>
      </w:r>
      <w:r w:rsidR="0086013C">
        <w:rPr>
          <w:lang w:eastAsia="en-US"/>
        </w:rPr>
        <w:t xml:space="preserve"> bepaalde</w:t>
      </w:r>
      <w:r w:rsidR="00BA658A">
        <w:rPr>
          <w:lang w:eastAsia="en-US"/>
        </w:rPr>
        <w:t xml:space="preserve"> competentie goed beheersen</w:t>
      </w:r>
      <w:r w:rsidR="0086013C">
        <w:rPr>
          <w:lang w:eastAsia="en-US"/>
        </w:rPr>
        <w:t>, er is sprake van kennisoverdracht. D</w:t>
      </w:r>
      <w:r w:rsidR="00BA658A">
        <w:rPr>
          <w:lang w:eastAsia="en-US"/>
        </w:rPr>
        <w:t xml:space="preserve">oor </w:t>
      </w:r>
      <w:r w:rsidR="0086013C">
        <w:rPr>
          <w:lang w:eastAsia="en-US"/>
        </w:rPr>
        <w:t xml:space="preserve">het </w:t>
      </w:r>
      <w:r w:rsidR="00BA658A">
        <w:rPr>
          <w:lang w:eastAsia="en-US"/>
        </w:rPr>
        <w:t>begeleiden van medewerkers die de compe</w:t>
      </w:r>
      <w:r w:rsidR="0086013C">
        <w:rPr>
          <w:lang w:eastAsia="en-US"/>
        </w:rPr>
        <w:t>tentie minder goed beheersen</w:t>
      </w:r>
      <w:r w:rsidR="00BA658A">
        <w:rPr>
          <w:lang w:eastAsia="en-US"/>
        </w:rPr>
        <w:t xml:space="preserve"> kan het team elkaar beter maken. De competentiematrix kan ten eerste inzicht</w:t>
      </w:r>
      <w:r w:rsidR="008533D6">
        <w:rPr>
          <w:lang w:eastAsia="en-US"/>
        </w:rPr>
        <w:t xml:space="preserve"> geven in de competenties</w:t>
      </w:r>
      <w:r w:rsidR="00BA658A">
        <w:rPr>
          <w:lang w:eastAsia="en-US"/>
        </w:rPr>
        <w:t xml:space="preserve"> en de verdere ontwikkeling van de individuele medewerker en</w:t>
      </w:r>
      <w:r w:rsidR="00A910BD">
        <w:rPr>
          <w:lang w:eastAsia="en-US"/>
        </w:rPr>
        <w:t xml:space="preserve"> kan</w:t>
      </w:r>
      <w:r w:rsidR="00BA658A">
        <w:rPr>
          <w:lang w:eastAsia="en-US"/>
        </w:rPr>
        <w:t xml:space="preserve"> ten tweede het flexibeler maken </w:t>
      </w:r>
      <w:r w:rsidR="008533D6">
        <w:rPr>
          <w:lang w:eastAsia="en-US"/>
        </w:rPr>
        <w:t xml:space="preserve">van het team </w:t>
      </w:r>
      <w:r w:rsidR="00BA658A">
        <w:rPr>
          <w:lang w:eastAsia="en-US"/>
        </w:rPr>
        <w:t>door meer medewerkers competent te maken voor de verschillende taken</w:t>
      </w:r>
      <w:r w:rsidR="00C80FB2">
        <w:rPr>
          <w:lang w:eastAsia="en-US"/>
        </w:rPr>
        <w:t xml:space="preserve"> </w:t>
      </w:r>
      <w:r w:rsidR="00DA4050">
        <w:rPr>
          <w:noProof/>
          <w:lang w:eastAsia="en-US"/>
        </w:rPr>
        <w:t>(Christis, Moesker &amp; Kersjes, 2013)</w:t>
      </w:r>
      <w:r w:rsidR="00BA658A">
        <w:rPr>
          <w:lang w:eastAsia="en-US"/>
        </w:rPr>
        <w:t>.</w:t>
      </w:r>
      <w:r w:rsidR="002A6907">
        <w:rPr>
          <w:lang w:eastAsia="en-US"/>
        </w:rPr>
        <w:t xml:space="preserve"> </w:t>
      </w:r>
      <w:r w:rsidR="00FF0267">
        <w:rPr>
          <w:lang w:eastAsia="en-US"/>
        </w:rPr>
        <w:t>De Koninklijke Nederlandse Academie voor Wetenschappen (KNAW) schrijft dat d</w:t>
      </w:r>
      <w:r w:rsidR="008533D6">
        <w:rPr>
          <w:lang w:eastAsia="en-US"/>
        </w:rPr>
        <w:t>e</w:t>
      </w:r>
      <w:r w:rsidR="0021505E">
        <w:rPr>
          <w:lang w:eastAsia="en-US"/>
        </w:rPr>
        <w:t xml:space="preserve"> standaardwerkwijze voor competentiemanagement</w:t>
      </w:r>
      <w:r w:rsidR="008533D6">
        <w:rPr>
          <w:lang w:eastAsia="en-US"/>
        </w:rPr>
        <w:t xml:space="preserve"> </w:t>
      </w:r>
      <w:r w:rsidR="00274207">
        <w:rPr>
          <w:lang w:eastAsia="en-US"/>
        </w:rPr>
        <w:t>zijn</w:t>
      </w:r>
      <w:r w:rsidR="0086013C">
        <w:rPr>
          <w:lang w:eastAsia="en-US"/>
        </w:rPr>
        <w:t xml:space="preserve"> oorsprong</w:t>
      </w:r>
      <w:r w:rsidR="00FF0267">
        <w:rPr>
          <w:lang w:eastAsia="en-US"/>
        </w:rPr>
        <w:t xml:space="preserve"> vindt</w:t>
      </w:r>
      <w:r w:rsidR="00274207">
        <w:rPr>
          <w:lang w:eastAsia="en-US"/>
        </w:rPr>
        <w:t xml:space="preserve"> in het werk van de psycholoog McClelland</w:t>
      </w:r>
      <w:r w:rsidR="00D30AD6">
        <w:rPr>
          <w:lang w:eastAsia="en-US"/>
        </w:rPr>
        <w:t xml:space="preserve"> (1986)</w:t>
      </w:r>
      <w:r w:rsidR="00FF3B00">
        <w:rPr>
          <w:lang w:eastAsia="en-US"/>
        </w:rPr>
        <w:t xml:space="preserve">, middels </w:t>
      </w:r>
      <w:r w:rsidR="007167C6">
        <w:rPr>
          <w:lang w:eastAsia="en-US"/>
        </w:rPr>
        <w:t xml:space="preserve">het </w:t>
      </w:r>
      <w:r w:rsidR="00FF3B00">
        <w:rPr>
          <w:lang w:eastAsia="en-US"/>
        </w:rPr>
        <w:t xml:space="preserve">parallel </w:t>
      </w:r>
      <w:proofErr w:type="spellStart"/>
      <w:r w:rsidR="00FF3B00">
        <w:rPr>
          <w:lang w:eastAsia="en-US"/>
        </w:rPr>
        <w:t>distributed</w:t>
      </w:r>
      <w:proofErr w:type="spellEnd"/>
      <w:r w:rsidR="00FF3B00">
        <w:rPr>
          <w:lang w:eastAsia="en-US"/>
        </w:rPr>
        <w:t xml:space="preserve"> processing (</w:t>
      </w:r>
      <w:r w:rsidR="007167C6">
        <w:rPr>
          <w:lang w:eastAsia="en-US"/>
        </w:rPr>
        <w:t>PD</w:t>
      </w:r>
      <w:r w:rsidR="00FF3B00">
        <w:rPr>
          <w:lang w:eastAsia="en-US"/>
        </w:rPr>
        <w:t>P)</w:t>
      </w:r>
      <w:r w:rsidR="00170154">
        <w:rPr>
          <w:lang w:eastAsia="en-US"/>
        </w:rPr>
        <w:t>: e</w:t>
      </w:r>
      <w:r w:rsidR="00FF3B00">
        <w:rPr>
          <w:lang w:eastAsia="en-US"/>
        </w:rPr>
        <w:t>en ‘universeel model voor cognitieve processen’</w:t>
      </w:r>
      <w:sdt>
        <w:sdtPr>
          <w:rPr>
            <w:lang w:eastAsia="en-US"/>
          </w:rPr>
          <w:id w:val="503315195"/>
          <w:citation/>
        </w:sdtPr>
        <w:sdtContent>
          <w:r w:rsidR="0035287B">
            <w:rPr>
              <w:lang w:eastAsia="en-US"/>
            </w:rPr>
            <w:fldChar w:fldCharType="begin"/>
          </w:r>
          <w:r w:rsidR="00392ACC">
            <w:rPr>
              <w:lang w:eastAsia="en-US"/>
            </w:rPr>
            <w:instrText xml:space="preserve">CITATION KNA14 \l 1043 </w:instrText>
          </w:r>
          <w:r w:rsidR="0035287B">
            <w:rPr>
              <w:lang w:eastAsia="en-US"/>
            </w:rPr>
            <w:fldChar w:fldCharType="separate"/>
          </w:r>
          <w:r w:rsidR="00392ACC">
            <w:rPr>
              <w:noProof/>
              <w:lang w:eastAsia="en-US"/>
            </w:rPr>
            <w:t xml:space="preserve"> (Koninklijke Nederlandse Academie van Wetenschappen (KNAW), z.d.)</w:t>
          </w:r>
          <w:r w:rsidR="0035287B">
            <w:rPr>
              <w:lang w:eastAsia="en-US"/>
            </w:rPr>
            <w:fldChar w:fldCharType="end"/>
          </w:r>
        </w:sdtContent>
      </w:sdt>
      <w:r w:rsidR="00274207">
        <w:rPr>
          <w:lang w:eastAsia="en-US"/>
        </w:rPr>
        <w:t>. Het gaat hierbij niet alle</w:t>
      </w:r>
      <w:r w:rsidR="0086013C">
        <w:rPr>
          <w:lang w:eastAsia="en-US"/>
        </w:rPr>
        <w:t xml:space="preserve">en om kennis en vaardigheden </w:t>
      </w:r>
      <w:r w:rsidR="00170154">
        <w:rPr>
          <w:lang w:eastAsia="en-US"/>
        </w:rPr>
        <w:t>maar o</w:t>
      </w:r>
      <w:r w:rsidR="00274207">
        <w:rPr>
          <w:lang w:eastAsia="en-US"/>
        </w:rPr>
        <w:t xml:space="preserve">ok </w:t>
      </w:r>
      <w:r w:rsidR="007167C6">
        <w:rPr>
          <w:lang w:eastAsia="en-US"/>
        </w:rPr>
        <w:t xml:space="preserve">om </w:t>
      </w:r>
      <w:r w:rsidR="00274207">
        <w:rPr>
          <w:lang w:eastAsia="en-US"/>
        </w:rPr>
        <w:t>motivatie en houding van medewerkers</w:t>
      </w:r>
      <w:r w:rsidR="007167C6" w:rsidRPr="007167C6">
        <w:rPr>
          <w:lang w:eastAsia="en-US"/>
        </w:rPr>
        <w:t xml:space="preserve"> </w:t>
      </w:r>
      <w:sdt>
        <w:sdtPr>
          <w:rPr>
            <w:lang w:eastAsia="en-US"/>
          </w:rPr>
          <w:id w:val="-2024536252"/>
          <w:citation/>
        </w:sdtPr>
        <w:sdtContent>
          <w:r w:rsidR="0035287B">
            <w:rPr>
              <w:lang w:eastAsia="en-US"/>
            </w:rPr>
            <w:fldChar w:fldCharType="begin"/>
          </w:r>
          <w:r w:rsidR="00392ACC">
            <w:rPr>
              <w:lang w:eastAsia="en-US"/>
            </w:rPr>
            <w:instrText xml:space="preserve">CITATION KNA14 \l 1043 </w:instrText>
          </w:r>
          <w:r w:rsidR="0035287B">
            <w:rPr>
              <w:lang w:eastAsia="en-US"/>
            </w:rPr>
            <w:fldChar w:fldCharType="separate"/>
          </w:r>
          <w:r w:rsidR="00392ACC">
            <w:rPr>
              <w:noProof/>
              <w:lang w:eastAsia="en-US"/>
            </w:rPr>
            <w:t>(Koninklijke Nederlandse Academie van Wetenschappen (KNAW), z.d.)</w:t>
          </w:r>
          <w:r w:rsidR="0035287B">
            <w:rPr>
              <w:lang w:eastAsia="en-US"/>
            </w:rPr>
            <w:fldChar w:fldCharType="end"/>
          </w:r>
        </w:sdtContent>
      </w:sdt>
      <w:r w:rsidR="00274207">
        <w:rPr>
          <w:lang w:eastAsia="en-US"/>
        </w:rPr>
        <w:t xml:space="preserve">. </w:t>
      </w:r>
      <w:r w:rsidR="008533D6">
        <w:rPr>
          <w:lang w:eastAsia="en-US"/>
        </w:rPr>
        <w:t xml:space="preserve">In de handleiding </w:t>
      </w:r>
      <w:r w:rsidR="00FF3B00">
        <w:rPr>
          <w:lang w:eastAsia="en-US"/>
        </w:rPr>
        <w:t>‘</w:t>
      </w:r>
      <w:r w:rsidR="00FF3B00" w:rsidRPr="00FF3B00">
        <w:rPr>
          <w:lang w:eastAsia="en-US"/>
        </w:rPr>
        <w:t>Competentieontwikkeling op teamniveau voor de zorg</w:t>
      </w:r>
      <w:r w:rsidR="00170154">
        <w:rPr>
          <w:lang w:eastAsia="en-US"/>
        </w:rPr>
        <w:t>’</w:t>
      </w:r>
      <w:r w:rsidR="00FF3B00">
        <w:rPr>
          <w:lang w:eastAsia="en-US"/>
        </w:rPr>
        <w:t xml:space="preserve"> </w:t>
      </w:r>
      <w:r w:rsidR="008533D6">
        <w:rPr>
          <w:lang w:eastAsia="en-US"/>
        </w:rPr>
        <w:t xml:space="preserve">worden de voor- en nadelen van de </w:t>
      </w:r>
      <w:r w:rsidR="00274207">
        <w:rPr>
          <w:lang w:eastAsia="en-US"/>
        </w:rPr>
        <w:t>standaardwerkwijze voor competentiemanagement beschreven, wat voor dit onderzoek niet relevant is</w:t>
      </w:r>
      <w:r w:rsidR="00170154">
        <w:rPr>
          <w:lang w:eastAsia="en-US"/>
        </w:rPr>
        <w:t>, behalve dat het een ingewikkelde methode is, kennis en kunde vraagt om het goed uit te voeren en veel tijd vergt</w:t>
      </w:r>
      <w:r w:rsidR="00DA4050">
        <w:rPr>
          <w:noProof/>
          <w:lang w:eastAsia="en-US"/>
        </w:rPr>
        <w:t xml:space="preserve"> (Christis, Moesker &amp; Kersjes, 2013)</w:t>
      </w:r>
      <w:r w:rsidR="00274207">
        <w:rPr>
          <w:lang w:eastAsia="en-US"/>
        </w:rPr>
        <w:t xml:space="preserve">. Dit is voor de onderzoekers een reden geweest om een alternatief te bedenken, het </w:t>
      </w:r>
      <w:r w:rsidR="0086013C">
        <w:rPr>
          <w:lang w:eastAsia="en-US"/>
        </w:rPr>
        <w:t xml:space="preserve">zogenoemde </w:t>
      </w:r>
      <w:r w:rsidR="00274207">
        <w:rPr>
          <w:lang w:eastAsia="en-US"/>
        </w:rPr>
        <w:t>basisidee. Het</w:t>
      </w:r>
      <w:r w:rsidR="0086013C">
        <w:rPr>
          <w:lang w:eastAsia="en-US"/>
        </w:rPr>
        <w:t xml:space="preserve"> basisidee </w:t>
      </w:r>
      <w:r w:rsidR="00274207">
        <w:rPr>
          <w:lang w:eastAsia="en-US"/>
        </w:rPr>
        <w:t xml:space="preserve">gaat uit van drie niveaus namelijk: </w:t>
      </w:r>
    </w:p>
    <w:p w14:paraId="43F3AAC9" w14:textId="77777777" w:rsidR="00274207" w:rsidRDefault="00274207" w:rsidP="00D80BC2">
      <w:pPr>
        <w:pStyle w:val="Lijstalinea"/>
        <w:numPr>
          <w:ilvl w:val="0"/>
          <w:numId w:val="6"/>
        </w:numPr>
        <w:autoSpaceDE w:val="0"/>
        <w:autoSpaceDN w:val="0"/>
        <w:adjustRightInd w:val="0"/>
        <w:spacing w:after="0"/>
        <w:rPr>
          <w:lang w:eastAsia="en-US"/>
        </w:rPr>
      </w:pPr>
      <w:r>
        <w:rPr>
          <w:lang w:eastAsia="en-US"/>
        </w:rPr>
        <w:t>expert of senior: zeer competent en bekwaam in bepaalde taak</w:t>
      </w:r>
    </w:p>
    <w:p w14:paraId="75EBC259" w14:textId="77777777" w:rsidR="00274207" w:rsidRDefault="00274207" w:rsidP="00D80BC2">
      <w:pPr>
        <w:pStyle w:val="Lijstalinea"/>
        <w:numPr>
          <w:ilvl w:val="0"/>
          <w:numId w:val="6"/>
        </w:numPr>
        <w:autoSpaceDE w:val="0"/>
        <w:autoSpaceDN w:val="0"/>
        <w:adjustRightInd w:val="0"/>
        <w:spacing w:after="0"/>
        <w:rPr>
          <w:lang w:eastAsia="en-US"/>
        </w:rPr>
      </w:pPr>
      <w:proofErr w:type="spellStart"/>
      <w:r>
        <w:rPr>
          <w:lang w:eastAsia="en-US"/>
        </w:rPr>
        <w:t>medior</w:t>
      </w:r>
      <w:proofErr w:type="spellEnd"/>
      <w:r>
        <w:rPr>
          <w:lang w:eastAsia="en-US"/>
        </w:rPr>
        <w:t xml:space="preserve">: competent en bekwaam </w:t>
      </w:r>
    </w:p>
    <w:p w14:paraId="708BCEA9" w14:textId="77777777" w:rsidR="00BA658A" w:rsidRDefault="00274207" w:rsidP="00D80BC2">
      <w:pPr>
        <w:pStyle w:val="Lijstalinea"/>
        <w:numPr>
          <w:ilvl w:val="0"/>
          <w:numId w:val="6"/>
        </w:numPr>
        <w:autoSpaceDE w:val="0"/>
        <w:autoSpaceDN w:val="0"/>
        <w:adjustRightInd w:val="0"/>
        <w:spacing w:after="0"/>
        <w:rPr>
          <w:lang w:eastAsia="en-US"/>
        </w:rPr>
      </w:pPr>
      <w:r>
        <w:rPr>
          <w:lang w:eastAsia="en-US"/>
        </w:rPr>
        <w:t>junior: iemand in ontwikkeling of leerling, onvoldoende bekwaam</w:t>
      </w:r>
    </w:p>
    <w:p w14:paraId="3E840CD3" w14:textId="77777777" w:rsidR="00274207" w:rsidRDefault="0086013C" w:rsidP="00182DB9">
      <w:pPr>
        <w:autoSpaceDE w:val="0"/>
        <w:autoSpaceDN w:val="0"/>
        <w:adjustRightInd w:val="0"/>
        <w:spacing w:after="0"/>
        <w:rPr>
          <w:lang w:eastAsia="en-US"/>
        </w:rPr>
      </w:pPr>
      <w:r>
        <w:rPr>
          <w:lang w:eastAsia="en-US"/>
        </w:rPr>
        <w:t>Het gaat</w:t>
      </w:r>
      <w:r w:rsidR="00274207">
        <w:rPr>
          <w:lang w:eastAsia="en-US"/>
        </w:rPr>
        <w:t xml:space="preserve"> uit van de zelfbeoordeling</w:t>
      </w:r>
      <w:r>
        <w:rPr>
          <w:lang w:eastAsia="en-US"/>
        </w:rPr>
        <w:t xml:space="preserve"> van de individuele medewerker waarbij </w:t>
      </w:r>
      <w:r w:rsidR="00170154">
        <w:rPr>
          <w:lang w:eastAsia="en-US"/>
        </w:rPr>
        <w:t>hij/</w:t>
      </w:r>
      <w:r>
        <w:rPr>
          <w:lang w:eastAsia="en-US"/>
        </w:rPr>
        <w:t>zij zelf aangeven op welk niveau de taak beheerst wordt</w:t>
      </w:r>
      <w:r w:rsidR="00DA4050">
        <w:rPr>
          <w:noProof/>
          <w:lang w:eastAsia="en-US"/>
        </w:rPr>
        <w:t xml:space="preserve"> (Christis, Moesker &amp; Kersjes, 2013)</w:t>
      </w:r>
      <w:r>
        <w:rPr>
          <w:lang w:eastAsia="en-US"/>
        </w:rPr>
        <w:t>.</w:t>
      </w:r>
    </w:p>
    <w:p w14:paraId="6AECD5FD" w14:textId="77777777" w:rsidR="00BA658A" w:rsidRDefault="00BA658A" w:rsidP="00182DB9">
      <w:pPr>
        <w:autoSpaceDE w:val="0"/>
        <w:autoSpaceDN w:val="0"/>
        <w:adjustRightInd w:val="0"/>
        <w:spacing w:after="0"/>
        <w:rPr>
          <w:lang w:eastAsia="en-US"/>
        </w:rPr>
      </w:pPr>
    </w:p>
    <w:p w14:paraId="1ADA34DD" w14:textId="77777777" w:rsidR="00EA02CD" w:rsidRDefault="00FA26AC" w:rsidP="00182DB9">
      <w:pPr>
        <w:autoSpaceDE w:val="0"/>
        <w:autoSpaceDN w:val="0"/>
        <w:adjustRightInd w:val="0"/>
        <w:spacing w:after="0"/>
        <w:rPr>
          <w:lang w:eastAsia="en-US"/>
        </w:rPr>
      </w:pPr>
      <w:r>
        <w:rPr>
          <w:lang w:eastAsia="en-US"/>
        </w:rPr>
        <w:lastRenderedPageBreak/>
        <w:t xml:space="preserve">De competentiematrix wordt ook wel de </w:t>
      </w:r>
      <w:proofErr w:type="spellStart"/>
      <w:r>
        <w:rPr>
          <w:lang w:eastAsia="en-US"/>
        </w:rPr>
        <w:t>flexmatrix</w:t>
      </w:r>
      <w:proofErr w:type="spellEnd"/>
      <w:r>
        <w:rPr>
          <w:lang w:eastAsia="en-US"/>
        </w:rPr>
        <w:t xml:space="preserve"> genoemd. In de matrix worden de competenties immers gescoord en valt de flexibiliteit van het team af te lezen. Het doel is dat zoveel mogelijk </w:t>
      </w:r>
      <w:r w:rsidR="007167C6">
        <w:rPr>
          <w:lang w:eastAsia="en-US"/>
        </w:rPr>
        <w:t xml:space="preserve">medewerkers competent zijn, dus </w:t>
      </w:r>
      <w:r>
        <w:rPr>
          <w:lang w:eastAsia="en-US"/>
        </w:rPr>
        <w:t xml:space="preserve">flexibel </w:t>
      </w:r>
      <w:r w:rsidR="00FF3B00">
        <w:rPr>
          <w:lang w:eastAsia="en-US"/>
        </w:rPr>
        <w:t>zijn. Daarnaast</w:t>
      </w:r>
      <w:r w:rsidR="00170154">
        <w:rPr>
          <w:lang w:eastAsia="en-US"/>
        </w:rPr>
        <w:t xml:space="preserve"> is het de bedoeling</w:t>
      </w:r>
      <w:r w:rsidR="00FF3B00">
        <w:rPr>
          <w:lang w:eastAsia="en-US"/>
        </w:rPr>
        <w:t xml:space="preserve"> dat</w:t>
      </w:r>
      <w:r w:rsidR="00170154">
        <w:rPr>
          <w:lang w:eastAsia="en-US"/>
        </w:rPr>
        <w:t xml:space="preserve"> </w:t>
      </w:r>
      <w:r>
        <w:rPr>
          <w:lang w:eastAsia="en-US"/>
        </w:rPr>
        <w:t>professionals</w:t>
      </w:r>
      <w:r w:rsidRPr="00FA26AC">
        <w:rPr>
          <w:lang w:eastAsia="en-US"/>
        </w:rPr>
        <w:t xml:space="preserve"> </w:t>
      </w:r>
      <w:r>
        <w:rPr>
          <w:lang w:eastAsia="en-US"/>
        </w:rPr>
        <w:t xml:space="preserve">de kennis overdragen, dus de experts/senior draagt kennis over aan de junior en de </w:t>
      </w:r>
      <w:proofErr w:type="spellStart"/>
      <w:r>
        <w:rPr>
          <w:lang w:eastAsia="en-US"/>
        </w:rPr>
        <w:t>medior</w:t>
      </w:r>
      <w:proofErr w:type="spellEnd"/>
      <w:r>
        <w:rPr>
          <w:lang w:eastAsia="en-US"/>
        </w:rPr>
        <w:t xml:space="preserve">. </w:t>
      </w:r>
    </w:p>
    <w:p w14:paraId="402AAFC4" w14:textId="77777777" w:rsidR="00295332" w:rsidRDefault="00295332" w:rsidP="00182DB9">
      <w:pPr>
        <w:autoSpaceDE w:val="0"/>
        <w:autoSpaceDN w:val="0"/>
        <w:adjustRightInd w:val="0"/>
        <w:spacing w:after="0"/>
        <w:rPr>
          <w:lang w:eastAsia="en-US"/>
        </w:rPr>
      </w:pPr>
    </w:p>
    <w:p w14:paraId="40A5D5DC" w14:textId="77777777" w:rsidR="00295332" w:rsidRDefault="00295332" w:rsidP="00182DB9">
      <w:pPr>
        <w:autoSpaceDE w:val="0"/>
        <w:autoSpaceDN w:val="0"/>
        <w:adjustRightInd w:val="0"/>
        <w:spacing w:after="0"/>
        <w:rPr>
          <w:lang w:eastAsia="en-US"/>
        </w:rPr>
      </w:pPr>
      <w:r>
        <w:rPr>
          <w:lang w:eastAsia="en-US"/>
        </w:rPr>
        <w:t xml:space="preserve">De rol van de </w:t>
      </w:r>
      <w:r w:rsidR="00FF3B00">
        <w:rPr>
          <w:lang w:eastAsia="en-US"/>
        </w:rPr>
        <w:t>teamleider</w:t>
      </w:r>
      <w:r>
        <w:rPr>
          <w:lang w:eastAsia="en-US"/>
        </w:rPr>
        <w:t xml:space="preserve"> ligt in het organiseren van het proces en de voortgang van het proces. De teamleider biedt ondersteuning aan het team om elkaar beter te laten worden in hun werk. Het b</w:t>
      </w:r>
      <w:r w:rsidR="00170154">
        <w:rPr>
          <w:lang w:eastAsia="en-US"/>
        </w:rPr>
        <w:t>evordert</w:t>
      </w:r>
      <w:r>
        <w:rPr>
          <w:lang w:eastAsia="en-US"/>
        </w:rPr>
        <w:t xml:space="preserve"> het functioneren van het team en de flexibiliteit in de uitvoering van de taken en werkzaamheden. Een voordeel van het basisidee is dat het niet o</w:t>
      </w:r>
      <w:r w:rsidR="00170154">
        <w:rPr>
          <w:lang w:eastAsia="en-US"/>
        </w:rPr>
        <w:t>rganisatie</w:t>
      </w:r>
      <w:r w:rsidR="007F4617">
        <w:rPr>
          <w:lang w:eastAsia="en-US"/>
        </w:rPr>
        <w:t xml:space="preserve"> </w:t>
      </w:r>
      <w:r>
        <w:rPr>
          <w:lang w:eastAsia="en-US"/>
        </w:rPr>
        <w:t>breed ingevoerd hoeft te worden</w:t>
      </w:r>
      <w:r w:rsidR="00170154">
        <w:rPr>
          <w:lang w:eastAsia="en-US"/>
        </w:rPr>
        <w:t>. H</w:t>
      </w:r>
      <w:r>
        <w:rPr>
          <w:lang w:eastAsia="en-US"/>
        </w:rPr>
        <w:t xml:space="preserve">et kan heel goed gebruikt worden op </w:t>
      </w:r>
      <w:r w:rsidR="00170154">
        <w:rPr>
          <w:lang w:eastAsia="en-US"/>
        </w:rPr>
        <w:t>team</w:t>
      </w:r>
      <w:r>
        <w:rPr>
          <w:lang w:eastAsia="en-US"/>
        </w:rPr>
        <w:t>niveau</w:t>
      </w:r>
      <w:r w:rsidR="00170154">
        <w:rPr>
          <w:lang w:eastAsia="en-US"/>
        </w:rPr>
        <w:t>,</w:t>
      </w:r>
      <w:r>
        <w:rPr>
          <w:lang w:eastAsia="en-US"/>
        </w:rPr>
        <w:t xml:space="preserve"> per afdeling of organisatie eenheid</w:t>
      </w:r>
      <w:r w:rsidR="00DA4050">
        <w:rPr>
          <w:noProof/>
          <w:lang w:eastAsia="en-US"/>
        </w:rPr>
        <w:t xml:space="preserve"> (Christis, Moesker &amp; Kersjes, 2013)</w:t>
      </w:r>
      <w:r>
        <w:rPr>
          <w:lang w:eastAsia="en-US"/>
        </w:rPr>
        <w:t xml:space="preserve">. </w:t>
      </w:r>
    </w:p>
    <w:p w14:paraId="350A22BA" w14:textId="77777777" w:rsidR="00FA26AC" w:rsidRDefault="00FA26AC" w:rsidP="00182DB9">
      <w:pPr>
        <w:autoSpaceDE w:val="0"/>
        <w:autoSpaceDN w:val="0"/>
        <w:adjustRightInd w:val="0"/>
        <w:spacing w:after="0"/>
        <w:rPr>
          <w:rFonts w:ascii="Calibri,Italic" w:hAnsi="Calibri,Italic" w:cs="Calibri,Italic"/>
          <w:i/>
          <w:iCs/>
          <w:color w:val="8EB4E3"/>
        </w:rPr>
      </w:pPr>
    </w:p>
    <w:p w14:paraId="60E31030" w14:textId="65D27C0B" w:rsidR="00F07B6D" w:rsidRDefault="004415CA" w:rsidP="00182DB9">
      <w:pPr>
        <w:autoSpaceDE w:val="0"/>
        <w:autoSpaceDN w:val="0"/>
        <w:adjustRightInd w:val="0"/>
        <w:spacing w:after="0"/>
        <w:rPr>
          <w:rFonts w:ascii="Calibri" w:hAnsi="Calibri" w:cs="Calibri"/>
          <w:color w:val="000000"/>
        </w:rPr>
      </w:pPr>
      <w:r>
        <w:rPr>
          <w:rFonts w:ascii="Calibri" w:hAnsi="Calibri" w:cs="Calibri"/>
          <w:color w:val="000000"/>
        </w:rPr>
        <w:t>Op basis van maatschappelijke veranderingen in de zorg dienen zorginstellingen zich regelmatig af te vragen of het personeel over voldoende competenties bes</w:t>
      </w:r>
      <w:r w:rsidR="00170154">
        <w:rPr>
          <w:rFonts w:ascii="Calibri" w:hAnsi="Calibri" w:cs="Calibri"/>
          <w:color w:val="000000"/>
        </w:rPr>
        <w:t>chikt</w:t>
      </w:r>
      <w:r>
        <w:rPr>
          <w:rFonts w:ascii="Calibri" w:hAnsi="Calibri" w:cs="Calibri"/>
          <w:color w:val="000000"/>
        </w:rPr>
        <w:t xml:space="preserve"> om in te kunnen spelen op de veranderende zorgvraag. De behoefte</w:t>
      </w:r>
      <w:r w:rsidR="00170154">
        <w:rPr>
          <w:rFonts w:ascii="Calibri" w:hAnsi="Calibri" w:cs="Calibri"/>
          <w:color w:val="000000"/>
        </w:rPr>
        <w:t>n</w:t>
      </w:r>
      <w:r>
        <w:rPr>
          <w:rFonts w:ascii="Calibri" w:hAnsi="Calibri" w:cs="Calibri"/>
          <w:color w:val="000000"/>
        </w:rPr>
        <w:t xml:space="preserve"> van cliënten kunnen tot andere zorgvragen leiden en er kunnen zich nieuwe doelgroepen aandienen. Nieuwe werkprocessen, bijvoorbeeld het werken met een elektronisch cliëntdossier, vragen om andere competenties. Het veranderen van de organisatiestructuur geeft ook een verschuiving van taken en verantwoordelijkheden en betekent tevens dat er andere competenties gevraagd worden van het personeel. Het in beweging zijn van verschillende factoren vraagt om competentieontwikkeling van medewerkers om aan de zorgvraag van de cliënten te kunnen blijven voldoen </w:t>
      </w:r>
      <w:sdt>
        <w:sdtPr>
          <w:rPr>
            <w:rFonts w:ascii="Calibri" w:hAnsi="Calibri" w:cs="Calibri"/>
            <w:color w:val="000000"/>
          </w:rPr>
          <w:id w:val="-515770418"/>
          <w:citation/>
        </w:sdtPr>
        <w:sdtContent>
          <w:r w:rsidR="0035287B">
            <w:rPr>
              <w:rFonts w:ascii="Calibri" w:hAnsi="Calibri" w:cs="Calibri"/>
              <w:color w:val="000000"/>
            </w:rPr>
            <w:fldChar w:fldCharType="begin"/>
          </w:r>
          <w:r w:rsidR="00E07A91">
            <w:rPr>
              <w:rFonts w:ascii="Calibri" w:hAnsi="Calibri" w:cs="Calibri"/>
              <w:color w:val="000000"/>
            </w:rPr>
            <w:instrText xml:space="preserve">CITATION Vel05 \l 1043 </w:instrText>
          </w:r>
          <w:r w:rsidR="0035287B">
            <w:rPr>
              <w:rFonts w:ascii="Calibri" w:hAnsi="Calibri" w:cs="Calibri"/>
              <w:color w:val="000000"/>
            </w:rPr>
            <w:fldChar w:fldCharType="separate"/>
          </w:r>
          <w:r w:rsidR="00E07A91" w:rsidRPr="00E07A91">
            <w:rPr>
              <w:rFonts w:ascii="Calibri" w:hAnsi="Calibri" w:cs="Calibri"/>
              <w:noProof/>
              <w:color w:val="000000"/>
            </w:rPr>
            <w:t>(Velsen &amp; Gloudemans, 2005)</w:t>
          </w:r>
          <w:r w:rsidR="0035287B">
            <w:rPr>
              <w:rFonts w:ascii="Calibri" w:hAnsi="Calibri" w:cs="Calibri"/>
              <w:color w:val="000000"/>
            </w:rPr>
            <w:fldChar w:fldCharType="end"/>
          </w:r>
        </w:sdtContent>
      </w:sdt>
      <w:r>
        <w:rPr>
          <w:rFonts w:ascii="Calibri" w:hAnsi="Calibri" w:cs="Calibri"/>
          <w:color w:val="000000"/>
        </w:rPr>
        <w:t>.</w:t>
      </w:r>
      <w:r w:rsidR="00BE7FB4">
        <w:rPr>
          <w:rFonts w:ascii="Calibri" w:hAnsi="Calibri" w:cs="Calibri"/>
          <w:color w:val="000000"/>
        </w:rPr>
        <w:t xml:space="preserve"> </w:t>
      </w:r>
    </w:p>
    <w:p w14:paraId="01F0DA62" w14:textId="77777777" w:rsidR="00BD0A6F" w:rsidRDefault="00BD0A6F" w:rsidP="00182DB9">
      <w:pPr>
        <w:autoSpaceDE w:val="0"/>
        <w:autoSpaceDN w:val="0"/>
        <w:adjustRightInd w:val="0"/>
        <w:spacing w:after="0"/>
        <w:rPr>
          <w:rFonts w:ascii="Calibri" w:hAnsi="Calibri" w:cs="Calibri"/>
          <w:color w:val="000000"/>
        </w:rPr>
      </w:pPr>
    </w:p>
    <w:p w14:paraId="0FF68605" w14:textId="77777777" w:rsidR="00BD0A6F" w:rsidRPr="007D5EEA" w:rsidRDefault="005C324E" w:rsidP="00306776">
      <w:pPr>
        <w:pStyle w:val="Kop2"/>
        <w:rPr>
          <w:color w:val="FF0000"/>
        </w:rPr>
      </w:pPr>
      <w:bookmarkStart w:id="59" w:name="_Toc463346224"/>
      <w:r>
        <w:t>4</w:t>
      </w:r>
      <w:r w:rsidR="003B0992">
        <w:t>.4</w:t>
      </w:r>
      <w:r w:rsidR="00BD0A6F">
        <w:tab/>
        <w:t>Talentontwikkeling</w:t>
      </w:r>
      <w:bookmarkEnd w:id="59"/>
      <w:r w:rsidR="007D5EEA">
        <w:t xml:space="preserve"> </w:t>
      </w:r>
    </w:p>
    <w:p w14:paraId="7F802BEE" w14:textId="190B1B3A" w:rsidR="00F07B6D" w:rsidRDefault="00BE7FB4" w:rsidP="00182DB9">
      <w:pPr>
        <w:autoSpaceDE w:val="0"/>
        <w:autoSpaceDN w:val="0"/>
        <w:adjustRightInd w:val="0"/>
        <w:spacing w:after="0"/>
        <w:rPr>
          <w:rFonts w:ascii="Calibri" w:hAnsi="Calibri" w:cs="Calibri"/>
          <w:color w:val="000000"/>
        </w:rPr>
      </w:pPr>
      <w:r>
        <w:rPr>
          <w:rFonts w:ascii="Calibri" w:hAnsi="Calibri" w:cs="Calibri"/>
          <w:color w:val="000000"/>
        </w:rPr>
        <w:t xml:space="preserve">De opvolging van competentieontwikkeling is </w:t>
      </w:r>
      <w:r w:rsidR="0091675F">
        <w:rPr>
          <w:rFonts w:ascii="Calibri" w:hAnsi="Calibri" w:cs="Calibri"/>
          <w:color w:val="000000"/>
        </w:rPr>
        <w:t>nu</w:t>
      </w:r>
      <w:r w:rsidR="00BD0A6F">
        <w:rPr>
          <w:rFonts w:ascii="Calibri" w:hAnsi="Calibri" w:cs="Calibri"/>
          <w:color w:val="000000"/>
        </w:rPr>
        <w:t xml:space="preserve"> </w:t>
      </w:r>
      <w:r>
        <w:rPr>
          <w:rFonts w:ascii="Calibri" w:hAnsi="Calibri" w:cs="Calibri"/>
          <w:color w:val="000000"/>
        </w:rPr>
        <w:t>talentontwikkeling</w:t>
      </w:r>
      <w:r w:rsidR="0091675F">
        <w:rPr>
          <w:rFonts w:ascii="Calibri" w:hAnsi="Calibri" w:cs="Calibri"/>
          <w:color w:val="000000"/>
        </w:rPr>
        <w:t>, een nieuwe trend</w:t>
      </w:r>
      <w:r>
        <w:rPr>
          <w:rFonts w:ascii="Calibri" w:hAnsi="Calibri" w:cs="Calibri"/>
          <w:color w:val="000000"/>
        </w:rPr>
        <w:t>.</w:t>
      </w:r>
      <w:r w:rsidR="00904405">
        <w:rPr>
          <w:rFonts w:ascii="Calibri" w:hAnsi="Calibri" w:cs="Calibri"/>
          <w:color w:val="000000"/>
        </w:rPr>
        <w:t xml:space="preserve"> </w:t>
      </w:r>
      <w:r w:rsidR="00666BB1">
        <w:rPr>
          <w:rFonts w:ascii="Calibri" w:hAnsi="Calibri" w:cs="Calibri"/>
          <w:color w:val="000000"/>
        </w:rPr>
        <w:t>Een mooie ontwikkeling omdat het uitgaat van het b</w:t>
      </w:r>
      <w:r w:rsidR="00E3302E">
        <w:rPr>
          <w:rFonts w:ascii="Calibri" w:hAnsi="Calibri" w:cs="Calibri"/>
          <w:color w:val="000000"/>
        </w:rPr>
        <w:t>enutten v</w:t>
      </w:r>
      <w:r w:rsidR="00666BB1">
        <w:rPr>
          <w:rFonts w:ascii="Calibri" w:hAnsi="Calibri" w:cs="Calibri"/>
          <w:color w:val="000000"/>
        </w:rPr>
        <w:t xml:space="preserve">an het talent van </w:t>
      </w:r>
      <w:r w:rsidR="00170154">
        <w:rPr>
          <w:rFonts w:ascii="Calibri" w:hAnsi="Calibri" w:cs="Calibri"/>
          <w:color w:val="000000"/>
        </w:rPr>
        <w:t>het</w:t>
      </w:r>
      <w:r w:rsidR="00666BB1">
        <w:rPr>
          <w:rFonts w:ascii="Calibri" w:hAnsi="Calibri" w:cs="Calibri"/>
          <w:color w:val="000000"/>
        </w:rPr>
        <w:t xml:space="preserve"> individu. De onderzoeker ziet mogelijkheden in beide vormen van ontwikkeling. Talentontwikkeling is een positieve benadering, gericht op het talent van de medewerker</w:t>
      </w:r>
      <w:r w:rsidR="00170154">
        <w:rPr>
          <w:rFonts w:ascii="Calibri" w:hAnsi="Calibri" w:cs="Calibri"/>
          <w:color w:val="000000"/>
        </w:rPr>
        <w:t>, t</w:t>
      </w:r>
      <w:r w:rsidR="00666BB1">
        <w:rPr>
          <w:rFonts w:ascii="Calibri" w:hAnsi="Calibri" w:cs="Calibri"/>
          <w:color w:val="000000"/>
        </w:rPr>
        <w:t>erwijl competentieontwikkeling ruimte biedt voor diversiteit en flexibiliteit in</w:t>
      </w:r>
      <w:r w:rsidR="00170154">
        <w:rPr>
          <w:rFonts w:ascii="Calibri" w:hAnsi="Calibri" w:cs="Calibri"/>
          <w:color w:val="000000"/>
        </w:rPr>
        <w:t xml:space="preserve"> het</w:t>
      </w:r>
      <w:r w:rsidR="00666BB1">
        <w:rPr>
          <w:rFonts w:ascii="Calibri" w:hAnsi="Calibri" w:cs="Calibri"/>
          <w:color w:val="000000"/>
        </w:rPr>
        <w:t xml:space="preserve"> uitvoer</w:t>
      </w:r>
      <w:r w:rsidR="00170154">
        <w:rPr>
          <w:rFonts w:ascii="Calibri" w:hAnsi="Calibri" w:cs="Calibri"/>
          <w:color w:val="000000"/>
        </w:rPr>
        <w:t xml:space="preserve">en </w:t>
      </w:r>
      <w:r w:rsidR="00666BB1">
        <w:rPr>
          <w:rFonts w:ascii="Calibri" w:hAnsi="Calibri" w:cs="Calibri"/>
          <w:color w:val="000000"/>
        </w:rPr>
        <w:t xml:space="preserve">van de functie. Het een hoeft niet los te staan van het ander. </w:t>
      </w:r>
      <w:r>
        <w:rPr>
          <w:rFonts w:ascii="Calibri" w:hAnsi="Calibri" w:cs="Calibri"/>
          <w:color w:val="000000"/>
        </w:rPr>
        <w:t>Binnen organisaties dient vanuit het management draagvlak te zi</w:t>
      </w:r>
      <w:r w:rsidR="00D30AD6">
        <w:rPr>
          <w:rFonts w:ascii="Calibri" w:hAnsi="Calibri" w:cs="Calibri"/>
          <w:color w:val="000000"/>
        </w:rPr>
        <w:t>jn voor talentontwikkeling dat</w:t>
      </w:r>
      <w:r>
        <w:rPr>
          <w:rFonts w:ascii="Calibri" w:hAnsi="Calibri" w:cs="Calibri"/>
          <w:color w:val="000000"/>
        </w:rPr>
        <w:t xml:space="preserve"> is gericht op het in beweging krijgen van mensen. Primair ligt de verantwoordelijkheid bij de leidinggevende in combinatie met de medewerker. De leidinggevende die zorgt dat de medewerker op de juiste plek kan werken en groei mogelijk maakt, verstaat de wijze van faciliterend leiderschap. </w:t>
      </w:r>
      <w:r w:rsidR="005A1863">
        <w:rPr>
          <w:rFonts w:ascii="Calibri" w:hAnsi="Calibri" w:cs="Calibri"/>
          <w:color w:val="000000"/>
        </w:rPr>
        <w:t>T</w:t>
      </w:r>
      <w:r>
        <w:rPr>
          <w:rFonts w:ascii="Calibri" w:hAnsi="Calibri" w:cs="Calibri"/>
          <w:color w:val="000000"/>
        </w:rPr>
        <w:t>alentontwikkeling dient gericht te zijn op alle medewerkers, pas dan kan een organisatie groeien</w:t>
      </w:r>
      <w:r w:rsidR="009C5911">
        <w:rPr>
          <w:rFonts w:ascii="Calibri" w:hAnsi="Calibri" w:cs="Calibri"/>
          <w:noProof/>
          <w:color w:val="000000"/>
        </w:rPr>
        <w:t xml:space="preserve"> (Haak, z.d.</w:t>
      </w:r>
      <w:r w:rsidR="009C5911" w:rsidRPr="009C5911">
        <w:rPr>
          <w:rFonts w:ascii="Calibri" w:hAnsi="Calibri" w:cs="Calibri"/>
          <w:noProof/>
          <w:color w:val="000000"/>
        </w:rPr>
        <w:t>)</w:t>
      </w:r>
      <w:r w:rsidR="00F07B6D">
        <w:rPr>
          <w:rFonts w:ascii="Calibri" w:hAnsi="Calibri" w:cs="Calibri"/>
          <w:color w:val="000000"/>
        </w:rPr>
        <w:t>.</w:t>
      </w:r>
      <w:r w:rsidR="00904405" w:rsidRPr="00904405">
        <w:rPr>
          <w:rFonts w:ascii="Calibri" w:hAnsi="Calibri" w:cs="Calibri"/>
          <w:color w:val="000000"/>
        </w:rPr>
        <w:t xml:space="preserve"> </w:t>
      </w:r>
      <w:r w:rsidR="007D5EEA">
        <w:rPr>
          <w:rFonts w:ascii="Calibri" w:hAnsi="Calibri" w:cs="Calibri"/>
          <w:color w:val="000000"/>
        </w:rPr>
        <w:t xml:space="preserve">Een onderzoek van RAET, een organisatie waar </w:t>
      </w:r>
      <w:r w:rsidR="00D846A1">
        <w:rPr>
          <w:rFonts w:ascii="Calibri" w:hAnsi="Calibri" w:cs="Calibri"/>
          <w:color w:val="000000"/>
        </w:rPr>
        <w:t>X</w:t>
      </w:r>
      <w:r w:rsidR="004554CE">
        <w:rPr>
          <w:rFonts w:ascii="Calibri" w:hAnsi="Calibri" w:cs="Calibri"/>
          <w:color w:val="000000"/>
        </w:rPr>
        <w:t xml:space="preserve"> </w:t>
      </w:r>
      <w:r w:rsidR="007D5EEA">
        <w:rPr>
          <w:rFonts w:ascii="Calibri" w:hAnsi="Calibri" w:cs="Calibri"/>
          <w:color w:val="000000"/>
        </w:rPr>
        <w:t>mee s</w:t>
      </w:r>
      <w:r w:rsidR="00904405">
        <w:rPr>
          <w:rFonts w:ascii="Calibri" w:hAnsi="Calibri" w:cs="Calibri"/>
          <w:color w:val="000000"/>
        </w:rPr>
        <w:t>amen</w:t>
      </w:r>
      <w:r w:rsidR="007D5EEA">
        <w:rPr>
          <w:rFonts w:ascii="Calibri" w:hAnsi="Calibri" w:cs="Calibri"/>
          <w:color w:val="000000"/>
        </w:rPr>
        <w:t xml:space="preserve"> werkt</w:t>
      </w:r>
      <w:r w:rsidR="00170154">
        <w:rPr>
          <w:rFonts w:ascii="Calibri" w:hAnsi="Calibri" w:cs="Calibri"/>
          <w:color w:val="000000"/>
        </w:rPr>
        <w:t>,</w:t>
      </w:r>
      <w:r w:rsidR="007F4617">
        <w:rPr>
          <w:rFonts w:ascii="Calibri" w:hAnsi="Calibri" w:cs="Calibri"/>
          <w:color w:val="000000"/>
        </w:rPr>
        <w:t xml:space="preserve"> </w:t>
      </w:r>
      <w:r w:rsidR="00170154">
        <w:rPr>
          <w:rFonts w:ascii="Calibri" w:hAnsi="Calibri" w:cs="Calibri"/>
          <w:color w:val="000000"/>
        </w:rPr>
        <w:t>geeft inzicht in talentontwikkeling</w:t>
      </w:r>
      <w:sdt>
        <w:sdtPr>
          <w:rPr>
            <w:rFonts w:ascii="Calibri" w:hAnsi="Calibri" w:cs="Calibri"/>
            <w:color w:val="000000"/>
          </w:rPr>
          <w:id w:val="-101265518"/>
          <w:citation/>
        </w:sdtPr>
        <w:sdtContent>
          <w:r w:rsidR="00A66607">
            <w:rPr>
              <w:rFonts w:ascii="Calibri" w:hAnsi="Calibri" w:cs="Calibri"/>
              <w:color w:val="000000"/>
            </w:rPr>
            <w:fldChar w:fldCharType="begin"/>
          </w:r>
          <w:r w:rsidR="00670F3A">
            <w:rPr>
              <w:rFonts w:ascii="Calibri" w:hAnsi="Calibri" w:cs="Calibri"/>
              <w:color w:val="000000"/>
            </w:rPr>
            <w:instrText xml:space="preserve">CITATION REA16 \l 1043 </w:instrText>
          </w:r>
          <w:r w:rsidR="00A66607">
            <w:rPr>
              <w:rFonts w:ascii="Calibri" w:hAnsi="Calibri" w:cs="Calibri"/>
              <w:color w:val="000000"/>
            </w:rPr>
            <w:fldChar w:fldCharType="separate"/>
          </w:r>
          <w:r w:rsidR="00670F3A">
            <w:rPr>
              <w:rFonts w:ascii="Calibri" w:hAnsi="Calibri" w:cs="Calibri"/>
              <w:noProof/>
              <w:color w:val="000000"/>
            </w:rPr>
            <w:t xml:space="preserve"> </w:t>
          </w:r>
          <w:r w:rsidR="00670F3A" w:rsidRPr="00670F3A">
            <w:rPr>
              <w:rFonts w:ascii="Calibri" w:hAnsi="Calibri" w:cs="Calibri"/>
              <w:noProof/>
              <w:color w:val="000000"/>
            </w:rPr>
            <w:t>(RAET, z.d.)</w:t>
          </w:r>
          <w:r w:rsidR="00A66607">
            <w:rPr>
              <w:rFonts w:ascii="Calibri" w:hAnsi="Calibri" w:cs="Calibri"/>
              <w:color w:val="000000"/>
            </w:rPr>
            <w:fldChar w:fldCharType="end"/>
          </w:r>
        </w:sdtContent>
      </w:sdt>
      <w:r w:rsidR="00170154">
        <w:rPr>
          <w:rFonts w:ascii="Calibri" w:hAnsi="Calibri" w:cs="Calibri"/>
          <w:color w:val="000000"/>
        </w:rPr>
        <w:t>.</w:t>
      </w:r>
    </w:p>
    <w:p w14:paraId="7322508E" w14:textId="73360C18" w:rsidR="00BD0A6F" w:rsidRDefault="00BD0A6F" w:rsidP="00182DB9">
      <w:pPr>
        <w:autoSpaceDE w:val="0"/>
        <w:autoSpaceDN w:val="0"/>
        <w:adjustRightInd w:val="0"/>
        <w:spacing w:after="0"/>
        <w:rPr>
          <w:rFonts w:ascii="Calibri" w:hAnsi="Calibri" w:cs="Calibri"/>
          <w:color w:val="000000"/>
        </w:rPr>
      </w:pPr>
      <w:r>
        <w:rPr>
          <w:rFonts w:ascii="Calibri" w:hAnsi="Calibri" w:cs="Calibri"/>
          <w:color w:val="000000"/>
        </w:rPr>
        <w:t xml:space="preserve">In </w:t>
      </w:r>
      <w:r w:rsidR="00170154">
        <w:rPr>
          <w:rFonts w:ascii="Calibri" w:hAnsi="Calibri" w:cs="Calibri"/>
          <w:color w:val="000000"/>
        </w:rPr>
        <w:t>het</w:t>
      </w:r>
      <w:r>
        <w:rPr>
          <w:rFonts w:ascii="Calibri" w:hAnsi="Calibri" w:cs="Calibri"/>
          <w:color w:val="000000"/>
        </w:rPr>
        <w:t xml:space="preserve"> onderzoek van </w:t>
      </w:r>
      <w:r w:rsidRPr="00BD0A6F">
        <w:rPr>
          <w:rFonts w:ascii="Calibri" w:hAnsi="Calibri" w:cs="Calibri"/>
          <w:color w:val="000000"/>
        </w:rPr>
        <w:t>RA</w:t>
      </w:r>
      <w:r w:rsidR="00904405" w:rsidRPr="00BD0A6F">
        <w:rPr>
          <w:rFonts w:ascii="Calibri" w:hAnsi="Calibri" w:cs="Calibri"/>
          <w:color w:val="000000"/>
        </w:rPr>
        <w:t>E</w:t>
      </w:r>
      <w:r w:rsidRPr="00BD0A6F">
        <w:rPr>
          <w:rFonts w:ascii="Calibri" w:hAnsi="Calibri" w:cs="Calibri"/>
          <w:color w:val="000000"/>
        </w:rPr>
        <w:t>T HR Benchmark 2016: Talentmanagement</w:t>
      </w:r>
      <w:r>
        <w:rPr>
          <w:rFonts w:ascii="Calibri" w:hAnsi="Calibri" w:cs="Calibri"/>
          <w:color w:val="000000"/>
        </w:rPr>
        <w:t xml:space="preserve"> wordt beschreven wat Human </w:t>
      </w:r>
      <w:proofErr w:type="spellStart"/>
      <w:r>
        <w:rPr>
          <w:rFonts w:ascii="Calibri" w:hAnsi="Calibri" w:cs="Calibri"/>
          <w:color w:val="000000"/>
        </w:rPr>
        <w:t>Resourch</w:t>
      </w:r>
      <w:proofErr w:type="spellEnd"/>
      <w:r>
        <w:rPr>
          <w:rFonts w:ascii="Calibri" w:hAnsi="Calibri" w:cs="Calibri"/>
          <w:color w:val="000000"/>
        </w:rPr>
        <w:t xml:space="preserve"> managers </w:t>
      </w:r>
      <w:r w:rsidR="0091675F">
        <w:rPr>
          <w:rFonts w:ascii="Calibri" w:hAnsi="Calibri" w:cs="Calibri"/>
          <w:color w:val="000000"/>
        </w:rPr>
        <w:t xml:space="preserve">(HR-managers) </w:t>
      </w:r>
      <w:r>
        <w:rPr>
          <w:rFonts w:ascii="Calibri" w:hAnsi="Calibri" w:cs="Calibri"/>
          <w:color w:val="000000"/>
        </w:rPr>
        <w:t>en bestuurders vinden over de eigen ontwikkeling van de medewerkers</w:t>
      </w:r>
      <w:sdt>
        <w:sdtPr>
          <w:rPr>
            <w:rFonts w:ascii="Calibri" w:hAnsi="Calibri" w:cs="Calibri"/>
            <w:color w:val="000000"/>
          </w:rPr>
          <w:id w:val="1344977115"/>
          <w:citation/>
        </w:sdtPr>
        <w:sdtContent>
          <w:r w:rsidR="0035287B">
            <w:rPr>
              <w:rFonts w:ascii="Calibri" w:hAnsi="Calibri" w:cs="Calibri"/>
              <w:color w:val="000000"/>
            </w:rPr>
            <w:fldChar w:fldCharType="begin"/>
          </w:r>
          <w:r w:rsidR="00670F3A">
            <w:rPr>
              <w:rFonts w:ascii="Calibri" w:hAnsi="Calibri" w:cs="Calibri"/>
              <w:color w:val="000000"/>
            </w:rPr>
            <w:instrText xml:space="preserve">CITATION REA16 \l 1043 </w:instrText>
          </w:r>
          <w:r w:rsidR="0035287B">
            <w:rPr>
              <w:rFonts w:ascii="Calibri" w:hAnsi="Calibri" w:cs="Calibri"/>
              <w:color w:val="000000"/>
            </w:rPr>
            <w:fldChar w:fldCharType="separate"/>
          </w:r>
          <w:r w:rsidR="00670F3A">
            <w:rPr>
              <w:rFonts w:ascii="Calibri" w:hAnsi="Calibri" w:cs="Calibri"/>
              <w:noProof/>
              <w:color w:val="000000"/>
            </w:rPr>
            <w:t xml:space="preserve"> </w:t>
          </w:r>
          <w:r w:rsidR="00670F3A" w:rsidRPr="00670F3A">
            <w:rPr>
              <w:rFonts w:ascii="Calibri" w:hAnsi="Calibri" w:cs="Calibri"/>
              <w:noProof/>
              <w:color w:val="000000"/>
            </w:rPr>
            <w:t>(RAET, z.d.)</w:t>
          </w:r>
          <w:r w:rsidR="0035287B">
            <w:rPr>
              <w:rFonts w:ascii="Calibri" w:hAnsi="Calibri" w:cs="Calibri"/>
              <w:color w:val="000000"/>
            </w:rPr>
            <w:fldChar w:fldCharType="end"/>
          </w:r>
        </w:sdtContent>
      </w:sdt>
      <w:r>
        <w:rPr>
          <w:rFonts w:ascii="Calibri" w:hAnsi="Calibri" w:cs="Calibri"/>
          <w:color w:val="000000"/>
        </w:rPr>
        <w:t xml:space="preserve">. </w:t>
      </w:r>
      <w:r w:rsidR="0091675F">
        <w:rPr>
          <w:rFonts w:ascii="Calibri" w:hAnsi="Calibri" w:cs="Calibri"/>
          <w:color w:val="000000"/>
        </w:rPr>
        <w:t xml:space="preserve">In het onderzoeksrapport wordt gesteld dat organisaties die investeren in de ontwikkeling van medewerkers succesvol kunnen zijn. Medewerkers zijn over het algemeen tevreden met hun baan en ervaren dat zij hun talenten voldoende kunnen inzetten. Medewerkers geven aan zelf de regie te willen hebben over hun eigen ontwikkeling, echter blijken zij dit nog weinig te doen. De HR-managers herkennen dit en zijn </w:t>
      </w:r>
      <w:r>
        <w:rPr>
          <w:rFonts w:ascii="Calibri" w:hAnsi="Calibri" w:cs="Calibri"/>
          <w:color w:val="000000"/>
        </w:rPr>
        <w:t xml:space="preserve">van mening dat medewerkers zelf onvoldoende de regie voeren over hun eigen ontwikkeling. HR-managers denken dat medewerkers onvoldoende bekend zijn met </w:t>
      </w:r>
      <w:r w:rsidR="00170154">
        <w:rPr>
          <w:rFonts w:ascii="Calibri" w:hAnsi="Calibri" w:cs="Calibri"/>
          <w:color w:val="000000"/>
        </w:rPr>
        <w:t xml:space="preserve">de </w:t>
      </w:r>
      <w:r>
        <w:rPr>
          <w:rFonts w:ascii="Calibri" w:hAnsi="Calibri" w:cs="Calibri"/>
          <w:color w:val="000000"/>
        </w:rPr>
        <w:t>mo</w:t>
      </w:r>
      <w:r w:rsidR="0091675F">
        <w:rPr>
          <w:rFonts w:ascii="Calibri" w:hAnsi="Calibri" w:cs="Calibri"/>
          <w:color w:val="000000"/>
        </w:rPr>
        <w:t>gelijkheden voor ontwikkeling</w:t>
      </w:r>
      <w:r>
        <w:rPr>
          <w:rFonts w:ascii="Calibri" w:hAnsi="Calibri" w:cs="Calibri"/>
          <w:color w:val="000000"/>
        </w:rPr>
        <w:t>. Bestuurders vinden dat het ontwikkelen en stimuleren van medewerkers om zichzelf verder te ontwikkelen een rol van de leidinggevende is</w:t>
      </w:r>
      <w:sdt>
        <w:sdtPr>
          <w:rPr>
            <w:rFonts w:ascii="Calibri" w:hAnsi="Calibri" w:cs="Calibri"/>
            <w:color w:val="000000"/>
          </w:rPr>
          <w:id w:val="-1629921849"/>
          <w:citation/>
        </w:sdtPr>
        <w:sdtContent>
          <w:r w:rsidR="0035287B">
            <w:rPr>
              <w:rFonts w:ascii="Calibri" w:hAnsi="Calibri" w:cs="Calibri"/>
              <w:color w:val="000000"/>
            </w:rPr>
            <w:fldChar w:fldCharType="begin"/>
          </w:r>
          <w:r w:rsidR="00670F3A">
            <w:rPr>
              <w:rFonts w:ascii="Calibri" w:hAnsi="Calibri" w:cs="Calibri"/>
              <w:color w:val="000000"/>
            </w:rPr>
            <w:instrText xml:space="preserve">CITATION REA16 \l 1043 </w:instrText>
          </w:r>
          <w:r w:rsidR="0035287B">
            <w:rPr>
              <w:rFonts w:ascii="Calibri" w:hAnsi="Calibri" w:cs="Calibri"/>
              <w:color w:val="000000"/>
            </w:rPr>
            <w:fldChar w:fldCharType="separate"/>
          </w:r>
          <w:r w:rsidR="00670F3A">
            <w:rPr>
              <w:rFonts w:ascii="Calibri" w:hAnsi="Calibri" w:cs="Calibri"/>
              <w:noProof/>
              <w:color w:val="000000"/>
            </w:rPr>
            <w:t xml:space="preserve"> </w:t>
          </w:r>
          <w:r w:rsidR="00670F3A" w:rsidRPr="00670F3A">
            <w:rPr>
              <w:rFonts w:ascii="Calibri" w:hAnsi="Calibri" w:cs="Calibri"/>
              <w:noProof/>
              <w:color w:val="000000"/>
            </w:rPr>
            <w:lastRenderedPageBreak/>
            <w:t>(RAET, z.d.)</w:t>
          </w:r>
          <w:r w:rsidR="0035287B">
            <w:rPr>
              <w:rFonts w:ascii="Calibri" w:hAnsi="Calibri" w:cs="Calibri"/>
              <w:color w:val="000000"/>
            </w:rPr>
            <w:fldChar w:fldCharType="end"/>
          </w:r>
        </w:sdtContent>
      </w:sdt>
      <w:r>
        <w:rPr>
          <w:rFonts w:ascii="Calibri" w:hAnsi="Calibri" w:cs="Calibri"/>
          <w:color w:val="000000"/>
        </w:rPr>
        <w:t>.</w:t>
      </w:r>
      <w:r w:rsidR="0091675F">
        <w:rPr>
          <w:rFonts w:ascii="Calibri" w:hAnsi="Calibri" w:cs="Calibri"/>
          <w:color w:val="000000"/>
        </w:rPr>
        <w:t xml:space="preserve"> ‘Talentmanagement doet een beroep op eigen verantwoordelijkheid van managers</w:t>
      </w:r>
      <w:r w:rsidR="0091675F" w:rsidRPr="0091675F">
        <w:rPr>
          <w:rFonts w:ascii="Calibri" w:hAnsi="Calibri" w:cs="Calibri"/>
          <w:color w:val="000000"/>
        </w:rPr>
        <w:t xml:space="preserve"> </w:t>
      </w:r>
      <w:r w:rsidR="0091675F">
        <w:rPr>
          <w:rFonts w:ascii="Calibri" w:hAnsi="Calibri" w:cs="Calibri"/>
          <w:color w:val="000000"/>
        </w:rPr>
        <w:t>en medewerkers’</w:t>
      </w:r>
      <w:sdt>
        <w:sdtPr>
          <w:rPr>
            <w:rFonts w:ascii="Calibri" w:hAnsi="Calibri" w:cs="Calibri"/>
            <w:color w:val="000000"/>
          </w:rPr>
          <w:id w:val="2088418353"/>
          <w:citation/>
        </w:sdtPr>
        <w:sdtContent>
          <w:r w:rsidR="0035287B">
            <w:rPr>
              <w:rFonts w:ascii="Calibri" w:hAnsi="Calibri" w:cs="Calibri"/>
              <w:color w:val="000000"/>
            </w:rPr>
            <w:fldChar w:fldCharType="begin"/>
          </w:r>
          <w:r w:rsidR="00670F3A">
            <w:rPr>
              <w:rFonts w:ascii="Calibri" w:hAnsi="Calibri" w:cs="Calibri"/>
              <w:color w:val="000000"/>
            </w:rPr>
            <w:instrText xml:space="preserve">CITATION REA16 \p 38 \l 1043 </w:instrText>
          </w:r>
          <w:r w:rsidR="0035287B">
            <w:rPr>
              <w:rFonts w:ascii="Calibri" w:hAnsi="Calibri" w:cs="Calibri"/>
              <w:color w:val="000000"/>
            </w:rPr>
            <w:fldChar w:fldCharType="separate"/>
          </w:r>
          <w:r w:rsidR="00670F3A">
            <w:rPr>
              <w:rFonts w:ascii="Calibri" w:hAnsi="Calibri" w:cs="Calibri"/>
              <w:noProof/>
              <w:color w:val="000000"/>
            </w:rPr>
            <w:t xml:space="preserve"> </w:t>
          </w:r>
          <w:r w:rsidR="00670F3A" w:rsidRPr="00670F3A">
            <w:rPr>
              <w:rFonts w:ascii="Calibri" w:hAnsi="Calibri" w:cs="Calibri"/>
              <w:noProof/>
              <w:color w:val="000000"/>
            </w:rPr>
            <w:t>(RAET, z.d., p. 38)</w:t>
          </w:r>
          <w:r w:rsidR="0035287B">
            <w:rPr>
              <w:rFonts w:ascii="Calibri" w:hAnsi="Calibri" w:cs="Calibri"/>
              <w:color w:val="000000"/>
            </w:rPr>
            <w:fldChar w:fldCharType="end"/>
          </w:r>
        </w:sdtContent>
      </w:sdt>
      <w:r w:rsidR="00170154">
        <w:rPr>
          <w:rFonts w:ascii="Calibri" w:hAnsi="Calibri" w:cs="Calibri"/>
          <w:color w:val="000000"/>
        </w:rPr>
        <w:t>.</w:t>
      </w:r>
    </w:p>
    <w:p w14:paraId="0679449C" w14:textId="77777777" w:rsidR="0091675F" w:rsidRDefault="0091675F" w:rsidP="00182DB9">
      <w:pPr>
        <w:autoSpaceDE w:val="0"/>
        <w:autoSpaceDN w:val="0"/>
        <w:adjustRightInd w:val="0"/>
        <w:spacing w:after="0"/>
        <w:rPr>
          <w:rFonts w:ascii="Calibri" w:hAnsi="Calibri" w:cs="Calibri"/>
          <w:color w:val="000000"/>
        </w:rPr>
      </w:pPr>
    </w:p>
    <w:p w14:paraId="7549D33C" w14:textId="02F2F118" w:rsidR="0046617C" w:rsidRPr="0008107E" w:rsidRDefault="005C324E" w:rsidP="00306776">
      <w:pPr>
        <w:pStyle w:val="Kop2"/>
      </w:pPr>
      <w:bookmarkStart w:id="60" w:name="_Toc463346225"/>
      <w:r>
        <w:t>4</w:t>
      </w:r>
      <w:r w:rsidR="00BD0A6F">
        <w:t>.</w:t>
      </w:r>
      <w:r w:rsidR="003B0992">
        <w:t>5</w:t>
      </w:r>
      <w:r w:rsidR="0008107E">
        <w:tab/>
      </w:r>
      <w:r w:rsidR="0046617C" w:rsidRPr="0008107E">
        <w:t>Zelfbeoordeling van competentie voor vraaggerichte zorg</w:t>
      </w:r>
      <w:bookmarkEnd w:id="60"/>
    </w:p>
    <w:p w14:paraId="2C399856" w14:textId="3471FC44" w:rsidR="0046617C" w:rsidRDefault="00CD091B" w:rsidP="00182DB9">
      <w:pPr>
        <w:spacing w:after="0"/>
      </w:pPr>
      <w:r>
        <w:t xml:space="preserve">Het </w:t>
      </w:r>
      <w:r w:rsidR="0046617C">
        <w:t xml:space="preserve">onderzoek </w:t>
      </w:r>
      <w:r>
        <w:t>‘</w:t>
      </w:r>
      <w:hyperlink r:id="rId12">
        <w:r w:rsidRPr="005835CE">
          <w:rPr>
            <w:rFonts w:ascii="Calibri" w:eastAsia="Calibri" w:hAnsi="Calibri" w:cs="Calibri"/>
          </w:rPr>
          <w:t xml:space="preserve">Zelfbeoordeling van </w:t>
        </w:r>
        <w:r w:rsidR="005835CE">
          <w:rPr>
            <w:rFonts w:ascii="Calibri" w:eastAsia="Calibri" w:hAnsi="Calibri" w:cs="Calibri"/>
          </w:rPr>
          <w:t xml:space="preserve">competenties </w:t>
        </w:r>
        <w:r w:rsidRPr="005835CE">
          <w:rPr>
            <w:rFonts w:ascii="Calibri" w:eastAsia="Calibri" w:hAnsi="Calibri" w:cs="Calibri"/>
          </w:rPr>
          <w:t xml:space="preserve">voor vraaggerichte zorg </w:t>
        </w:r>
        <w:r w:rsidR="005835CE">
          <w:rPr>
            <w:rFonts w:ascii="Calibri" w:eastAsia="Calibri" w:hAnsi="Calibri" w:cs="Calibri"/>
          </w:rPr>
          <w:t xml:space="preserve">in </w:t>
        </w:r>
        <w:r w:rsidRPr="005835CE">
          <w:rPr>
            <w:rFonts w:ascii="Calibri" w:eastAsia="Calibri" w:hAnsi="Calibri" w:cs="Calibri"/>
          </w:rPr>
          <w:t>de thuiszorg. De ontwikkeling van de Zorg in dialoog Competentie Schaal</w:t>
        </w:r>
      </w:hyperlink>
      <w:r w:rsidRPr="005835CE">
        <w:rPr>
          <w:rFonts w:ascii="Calibri" w:eastAsia="Calibri" w:hAnsi="Calibri" w:cs="Calibri"/>
        </w:rPr>
        <w:t>’</w:t>
      </w:r>
      <w:r>
        <w:rPr>
          <w:rFonts w:ascii="Calibri" w:eastAsia="Calibri" w:hAnsi="Calibri" w:cs="Calibri"/>
          <w:sz w:val="20"/>
          <w:szCs w:val="20"/>
        </w:rPr>
        <w:t xml:space="preserve"> </w:t>
      </w:r>
      <w:r w:rsidR="005835CE">
        <w:t xml:space="preserve">van Schoot, </w:t>
      </w:r>
      <w:proofErr w:type="spellStart"/>
      <w:r w:rsidR="005835CE">
        <w:t>Proot</w:t>
      </w:r>
      <w:proofErr w:type="spellEnd"/>
      <w:r w:rsidR="005835CE">
        <w:t xml:space="preserve"> &amp; Witte</w:t>
      </w:r>
      <w:r w:rsidR="0046617C">
        <w:t xml:space="preserve"> (2006)</w:t>
      </w:r>
      <w:r>
        <w:t xml:space="preserve"> heeft g</w:t>
      </w:r>
      <w:r w:rsidR="00170154">
        <w:t>eleid</w:t>
      </w:r>
      <w:r>
        <w:t xml:space="preserve"> </w:t>
      </w:r>
      <w:r w:rsidR="00170154">
        <w:t>tot de</w:t>
      </w:r>
      <w:r>
        <w:t xml:space="preserve"> ontwikkeling van een Competentie Schaal die inzicht geeft in de competenties van de thuiszorgmedewerker</w:t>
      </w:r>
      <w:r w:rsidR="00E85563">
        <w:t xml:space="preserve"> (VPK en VZ</w:t>
      </w:r>
      <w:r w:rsidR="00D03F15">
        <w:t>)</w:t>
      </w:r>
      <w:r>
        <w:t xml:space="preserve"> in relatie tot vraaggerichte zorg</w:t>
      </w:r>
      <w:r w:rsidR="00A66607">
        <w:t xml:space="preserve"> </w:t>
      </w:r>
      <w:r w:rsidR="00A66607">
        <w:rPr>
          <w:rFonts w:ascii="Calibri" w:eastAsia="Calibri" w:hAnsi="Calibri" w:cs="Calibri"/>
          <w:noProof/>
        </w:rPr>
        <w:t>(Schoot, Proot</w:t>
      </w:r>
      <w:r w:rsidR="00A66607" w:rsidRPr="007167C6">
        <w:rPr>
          <w:rFonts w:ascii="Calibri" w:eastAsia="Calibri" w:hAnsi="Calibri" w:cs="Calibri"/>
          <w:noProof/>
        </w:rPr>
        <w:t xml:space="preserve"> &amp; Witte, 2006)</w:t>
      </w:r>
      <w:r w:rsidR="00A66607">
        <w:rPr>
          <w:rFonts w:ascii="Calibri" w:eastAsia="Calibri" w:hAnsi="Calibri" w:cs="Calibri"/>
        </w:rPr>
        <w:t>.</w:t>
      </w:r>
      <w:r w:rsidR="00A66607">
        <w:t xml:space="preserve"> </w:t>
      </w:r>
      <w:r>
        <w:t>De definitie</w:t>
      </w:r>
      <w:r w:rsidR="00170154">
        <w:t xml:space="preserve"> van een competentie wordt</w:t>
      </w:r>
      <w:r>
        <w:t xml:space="preserve"> in dit onderzoek </w:t>
      </w:r>
      <w:r w:rsidR="00170154">
        <w:t>beschreven als</w:t>
      </w:r>
      <w:r>
        <w:t xml:space="preserve"> </w:t>
      </w:r>
      <w:r>
        <w:rPr>
          <w:rFonts w:ascii="Calibri" w:eastAsia="Calibri" w:hAnsi="Calibri" w:cs="Calibri"/>
        </w:rPr>
        <w:t>‘</w:t>
      </w:r>
      <w:r>
        <w:t>een samenstel van complexe vaardigheden in de context van een beroepssituatie</w:t>
      </w:r>
      <w:r>
        <w:rPr>
          <w:rFonts w:ascii="Calibri" w:eastAsia="Calibri" w:hAnsi="Calibri" w:cs="Calibri"/>
        </w:rPr>
        <w:t>’</w:t>
      </w:r>
      <w:r w:rsidR="00DA4050">
        <w:rPr>
          <w:rFonts w:ascii="Calibri" w:eastAsia="Calibri" w:hAnsi="Calibri" w:cs="Calibri"/>
          <w:noProof/>
        </w:rPr>
        <w:t xml:space="preserve"> (Schoot, Proot</w:t>
      </w:r>
      <w:r w:rsidR="00DA4050" w:rsidRPr="007167C6">
        <w:rPr>
          <w:rFonts w:ascii="Calibri" w:eastAsia="Calibri" w:hAnsi="Calibri" w:cs="Calibri"/>
          <w:noProof/>
        </w:rPr>
        <w:t xml:space="preserve"> &amp; Witte, 2006)</w:t>
      </w:r>
      <w:r>
        <w:rPr>
          <w:rFonts w:ascii="Calibri" w:eastAsia="Calibri" w:hAnsi="Calibri" w:cs="Calibri"/>
        </w:rPr>
        <w:t xml:space="preserve">. </w:t>
      </w:r>
    </w:p>
    <w:p w14:paraId="3895F8AE" w14:textId="77777777" w:rsidR="00D03F15" w:rsidRDefault="00D03F15" w:rsidP="00182DB9">
      <w:pPr>
        <w:spacing w:after="0"/>
        <w:ind w:left="-5"/>
      </w:pPr>
    </w:p>
    <w:p w14:paraId="6C71F217" w14:textId="77777777" w:rsidR="00CD091B" w:rsidRDefault="00CD091B" w:rsidP="00182DB9">
      <w:pPr>
        <w:spacing w:after="0"/>
        <w:ind w:left="-5"/>
      </w:pPr>
      <w:r>
        <w:t xml:space="preserve">De uitgangspunten van vraaggerichte zorg die gehanteerd zijn in het onderzoek zijn: </w:t>
      </w:r>
    </w:p>
    <w:p w14:paraId="6A61561D" w14:textId="77777777" w:rsidR="00D03F15" w:rsidRDefault="00D03F15" w:rsidP="00182DB9">
      <w:pPr>
        <w:spacing w:after="0"/>
        <w:ind w:left="-5"/>
      </w:pPr>
      <w:r>
        <w:t>De professional:</w:t>
      </w:r>
    </w:p>
    <w:p w14:paraId="333176D2" w14:textId="77777777" w:rsidR="00CD091B" w:rsidRDefault="00D03F15" w:rsidP="00D80BC2">
      <w:pPr>
        <w:pStyle w:val="Lijstalinea"/>
        <w:numPr>
          <w:ilvl w:val="0"/>
          <w:numId w:val="7"/>
        </w:numPr>
        <w:spacing w:after="0"/>
        <w:rPr>
          <w:rFonts w:eastAsia="Times New Roman" w:cs="Times New Roman"/>
        </w:rPr>
      </w:pPr>
      <w:r>
        <w:rPr>
          <w:rFonts w:eastAsia="Times New Roman" w:cs="Times New Roman"/>
        </w:rPr>
        <w:t>biedt ‘</w:t>
      </w:r>
      <w:r w:rsidR="00CD091B" w:rsidRPr="00CD091B">
        <w:rPr>
          <w:rFonts w:eastAsia="Times New Roman" w:cs="Times New Roman"/>
        </w:rPr>
        <w:t>zorg die uitgaat van de wensen en ervaren behoeften van de zorgvrager, in dialoog tot stand komt en waarbij de zorgvrager uiteindelijk beslist</w:t>
      </w:r>
      <w:r>
        <w:rPr>
          <w:rFonts w:eastAsia="Times New Roman" w:cs="Times New Roman"/>
        </w:rPr>
        <w:t>’</w:t>
      </w:r>
      <w:r w:rsidR="00021913">
        <w:rPr>
          <w:rFonts w:eastAsia="Times New Roman" w:cs="Times New Roman"/>
          <w:noProof/>
        </w:rPr>
        <w:t xml:space="preserve"> </w:t>
      </w:r>
      <w:r w:rsidR="00021913" w:rsidRPr="007167C6">
        <w:rPr>
          <w:rFonts w:eastAsia="Times New Roman" w:cs="Times New Roman"/>
          <w:noProof/>
        </w:rPr>
        <w:t xml:space="preserve">(Schoot, </w:t>
      </w:r>
      <w:r w:rsidR="00021913">
        <w:rPr>
          <w:rFonts w:eastAsia="Times New Roman" w:cs="Times New Roman"/>
          <w:noProof/>
        </w:rPr>
        <w:t>Proot</w:t>
      </w:r>
      <w:r w:rsidR="00021913" w:rsidRPr="007167C6">
        <w:rPr>
          <w:rFonts w:eastAsia="Times New Roman" w:cs="Times New Roman"/>
          <w:noProof/>
        </w:rPr>
        <w:t xml:space="preserve"> &amp; Witte, 2006)</w:t>
      </w:r>
      <w:r w:rsidR="00CD091B" w:rsidRPr="00CD091B">
        <w:rPr>
          <w:rFonts w:eastAsia="Times New Roman" w:cs="Times New Roman"/>
        </w:rPr>
        <w:t>.</w:t>
      </w:r>
    </w:p>
    <w:p w14:paraId="0BA8196E" w14:textId="77777777" w:rsidR="00D03F15" w:rsidRDefault="00D03F15" w:rsidP="00182DB9">
      <w:pPr>
        <w:spacing w:after="0"/>
        <w:rPr>
          <w:rFonts w:eastAsia="Times New Roman" w:cs="Times New Roman"/>
        </w:rPr>
      </w:pPr>
      <w:r>
        <w:rPr>
          <w:rFonts w:eastAsia="Times New Roman" w:cs="Times New Roman"/>
        </w:rPr>
        <w:t>De zorgvrager:</w:t>
      </w:r>
    </w:p>
    <w:p w14:paraId="4AE43AD8" w14:textId="77777777" w:rsidR="00D03F15" w:rsidRPr="00D03F15" w:rsidRDefault="00D03F15" w:rsidP="00D80BC2">
      <w:pPr>
        <w:pStyle w:val="Lijstalinea"/>
        <w:numPr>
          <w:ilvl w:val="0"/>
          <w:numId w:val="7"/>
        </w:numPr>
        <w:spacing w:after="5"/>
        <w:ind w:right="-14"/>
      </w:pPr>
      <w:r>
        <w:rPr>
          <w:rFonts w:eastAsia="Times New Roman" w:cs="Times New Roman"/>
        </w:rPr>
        <w:t>‘</w:t>
      </w:r>
      <w:r w:rsidR="00CD091B" w:rsidRPr="00D03F15">
        <w:rPr>
          <w:rFonts w:eastAsia="Times New Roman" w:cs="Times New Roman"/>
        </w:rPr>
        <w:t>geeft aan door de zorgverlener serieus genomen te worden en gerespecteerd te worden</w:t>
      </w:r>
      <w:r>
        <w:rPr>
          <w:rFonts w:eastAsia="Times New Roman" w:cs="Times New Roman"/>
        </w:rPr>
        <w:t>’</w:t>
      </w:r>
      <w:r w:rsidR="00021913">
        <w:rPr>
          <w:rFonts w:eastAsia="Times New Roman" w:cs="Times New Roman"/>
          <w:noProof/>
        </w:rPr>
        <w:t xml:space="preserve"> </w:t>
      </w:r>
      <w:r w:rsidR="00021913" w:rsidRPr="007167C6">
        <w:rPr>
          <w:rFonts w:eastAsia="Times New Roman" w:cs="Times New Roman"/>
          <w:noProof/>
        </w:rPr>
        <w:t>(Schoot, Proot &amp; Witte, 2006)</w:t>
      </w:r>
      <w:r w:rsidR="00CD091B" w:rsidRPr="00D03F15">
        <w:rPr>
          <w:rFonts w:eastAsia="Times New Roman" w:cs="Times New Roman"/>
        </w:rPr>
        <w:t>.</w:t>
      </w:r>
    </w:p>
    <w:p w14:paraId="30B25EEA" w14:textId="77777777" w:rsidR="00CD091B" w:rsidRPr="00D03F15" w:rsidRDefault="00D03F15" w:rsidP="00D80BC2">
      <w:pPr>
        <w:pStyle w:val="Lijstalinea"/>
        <w:numPr>
          <w:ilvl w:val="0"/>
          <w:numId w:val="7"/>
        </w:numPr>
        <w:spacing w:after="5"/>
        <w:ind w:right="-14"/>
      </w:pPr>
      <w:r>
        <w:rPr>
          <w:rFonts w:eastAsia="Times New Roman" w:cs="Times New Roman"/>
        </w:rPr>
        <w:t>‘</w:t>
      </w:r>
      <w:r w:rsidR="00CD091B" w:rsidRPr="00D03F15">
        <w:rPr>
          <w:rFonts w:eastAsia="Times New Roman" w:cs="Times New Roman"/>
        </w:rPr>
        <w:t>geeft aan autonomie te ervaren ten aanzien van de wijze waarop vormgegeven wordt aan de zorg</w:t>
      </w:r>
      <w:r>
        <w:rPr>
          <w:rFonts w:eastAsia="Times New Roman" w:cs="Times New Roman"/>
        </w:rPr>
        <w:t>’</w:t>
      </w:r>
      <w:r w:rsidR="00021913">
        <w:rPr>
          <w:rFonts w:eastAsia="Times New Roman" w:cs="Times New Roman"/>
          <w:noProof/>
        </w:rPr>
        <w:t xml:space="preserve"> (Schoot, Proot</w:t>
      </w:r>
      <w:r w:rsidR="00021913" w:rsidRPr="007167C6">
        <w:rPr>
          <w:rFonts w:eastAsia="Times New Roman" w:cs="Times New Roman"/>
          <w:noProof/>
        </w:rPr>
        <w:t xml:space="preserve"> &amp; Witte, 2006)</w:t>
      </w:r>
      <w:r w:rsidR="00CD091B" w:rsidRPr="00D03F15">
        <w:rPr>
          <w:rFonts w:eastAsia="Times New Roman" w:cs="Times New Roman"/>
        </w:rPr>
        <w:t>.</w:t>
      </w:r>
    </w:p>
    <w:p w14:paraId="45F006CE" w14:textId="77777777" w:rsidR="00D03F15" w:rsidRDefault="00D03F15" w:rsidP="00182DB9">
      <w:pPr>
        <w:spacing w:after="5"/>
        <w:ind w:right="-14"/>
      </w:pPr>
    </w:p>
    <w:p w14:paraId="2441F7D6" w14:textId="77777777" w:rsidR="00D03F15" w:rsidRDefault="00D03F15" w:rsidP="00182DB9">
      <w:pPr>
        <w:spacing w:after="5"/>
        <w:ind w:right="-14"/>
      </w:pPr>
      <w:r>
        <w:t xml:space="preserve">Uit de reacties </w:t>
      </w:r>
      <w:r w:rsidR="00170154">
        <w:t xml:space="preserve">van de respondenten </w:t>
      </w:r>
      <w:r w:rsidR="0008107E">
        <w:t xml:space="preserve">op de open vragen </w:t>
      </w:r>
      <w:r>
        <w:t>is gebleken dat de schaal duideli</w:t>
      </w:r>
      <w:r w:rsidR="0008107E">
        <w:t>jk aanzet tot bewustwording van en</w:t>
      </w:r>
      <w:r>
        <w:t xml:space="preserve"> reflectie op het eigen gedrag en leidt tot competentieontwikkeling. </w:t>
      </w:r>
    </w:p>
    <w:p w14:paraId="11CD8EE8" w14:textId="77777777" w:rsidR="00D03F15" w:rsidRDefault="00D03F15" w:rsidP="00182DB9">
      <w:pPr>
        <w:spacing w:after="5"/>
        <w:ind w:right="-14"/>
        <w:rPr>
          <w:noProof/>
        </w:rPr>
      </w:pPr>
      <w:r>
        <w:t>Uit het onderzoek is duidelijk geworden dat zorgverleners het belangrijk ach</w:t>
      </w:r>
      <w:r w:rsidR="00170154">
        <w:t>t</w:t>
      </w:r>
      <w:r>
        <w:t>e</w:t>
      </w:r>
      <w:r w:rsidR="00170154">
        <w:t>n</w:t>
      </w:r>
      <w:r>
        <w:t xml:space="preserve"> dat zij inzicht krijgen in hu</w:t>
      </w:r>
      <w:r w:rsidR="005835CE">
        <w:t>n competenties. Het instrument ‘</w:t>
      </w:r>
      <w:r>
        <w:t>Zorg in dialoog Competentie Schaal’ kan richting geven aan de opleidingsbehoefte en</w:t>
      </w:r>
      <w:r w:rsidR="00170154">
        <w:t xml:space="preserve"> het</w:t>
      </w:r>
      <w:r>
        <w:t xml:space="preserve"> ontwikkeltraject vo</w:t>
      </w:r>
      <w:r w:rsidR="0045644B">
        <w:t>or de individuele zorgverlener</w:t>
      </w:r>
      <w:r>
        <w:t xml:space="preserve">. </w:t>
      </w:r>
      <w:r w:rsidR="0045644B">
        <w:t xml:space="preserve">Het instrument biedt inzicht in de competenties gericht op vraaggerichte zorg en kan mogelijk ook benut worden in de </w:t>
      </w:r>
      <w:r w:rsidR="00BB4EB9">
        <w:t>v</w:t>
      </w:r>
      <w:r w:rsidR="0045644B">
        <w:t>erpleeghuiszorg, waarbij geadviseerd wordt om het instrument te testen op validiteit, bet</w:t>
      </w:r>
      <w:r w:rsidR="0045644B" w:rsidRPr="004A0F0D">
        <w:t>rouwbaarheid en responsiviteit</w:t>
      </w:r>
      <w:r w:rsidR="0063308E">
        <w:rPr>
          <w:noProof/>
        </w:rPr>
        <w:t xml:space="preserve"> (Schoot, Proot &amp; Witte, 2006).</w:t>
      </w:r>
    </w:p>
    <w:p w14:paraId="15F01CAC" w14:textId="77777777" w:rsidR="002D67B7" w:rsidRDefault="002D67B7" w:rsidP="00182DB9">
      <w:pPr>
        <w:autoSpaceDE w:val="0"/>
        <w:autoSpaceDN w:val="0"/>
        <w:adjustRightInd w:val="0"/>
        <w:spacing w:after="0"/>
        <w:rPr>
          <w:rFonts w:cs="ScalaOT-Bold"/>
          <w:bCs/>
          <w:color w:val="000000"/>
        </w:rPr>
      </w:pPr>
    </w:p>
    <w:p w14:paraId="3788A36A" w14:textId="77777777" w:rsidR="00215261" w:rsidRDefault="005C324E" w:rsidP="00306776">
      <w:pPr>
        <w:pStyle w:val="Kop2"/>
      </w:pPr>
      <w:bookmarkStart w:id="61" w:name="_Toc463346226"/>
      <w:r>
        <w:t>4.6</w:t>
      </w:r>
      <w:r w:rsidR="00215261">
        <w:tab/>
      </w:r>
      <w:r w:rsidR="00905DE9">
        <w:t>V</w:t>
      </w:r>
      <w:r w:rsidR="00215261" w:rsidRPr="00215261">
        <w:t>eranderen</w:t>
      </w:r>
      <w:r w:rsidR="00905DE9">
        <w:t xml:space="preserve"> in organisaties</w:t>
      </w:r>
      <w:bookmarkEnd w:id="61"/>
      <w:r w:rsidR="00BC27A3" w:rsidRPr="00BC27A3">
        <w:t xml:space="preserve"> </w:t>
      </w:r>
    </w:p>
    <w:p w14:paraId="0FF1E470" w14:textId="794F4F11" w:rsidR="00BC27A3" w:rsidRDefault="005C6CB2" w:rsidP="00182DB9">
      <w:pPr>
        <w:spacing w:after="0"/>
        <w:rPr>
          <w:lang w:eastAsia="en-US"/>
        </w:rPr>
      </w:pPr>
      <w:r>
        <w:rPr>
          <w:lang w:eastAsia="en-US"/>
        </w:rPr>
        <w:t>Er z</w:t>
      </w:r>
      <w:r w:rsidR="005835CE">
        <w:rPr>
          <w:lang w:eastAsia="en-US"/>
        </w:rPr>
        <w:t>ijn verschillende theorieën om</w:t>
      </w:r>
      <w:r>
        <w:rPr>
          <w:lang w:eastAsia="en-US"/>
        </w:rPr>
        <w:t xml:space="preserve"> veranderingen te bewerkstellingen in organisaties. Kotter </w:t>
      </w:r>
      <w:r w:rsidR="00170154">
        <w:rPr>
          <w:lang w:eastAsia="en-US"/>
        </w:rPr>
        <w:t xml:space="preserve">(2001) </w:t>
      </w:r>
      <w:r>
        <w:rPr>
          <w:lang w:eastAsia="en-US"/>
        </w:rPr>
        <w:t xml:space="preserve">stelt </w:t>
      </w:r>
      <w:r w:rsidR="00D97C1E">
        <w:rPr>
          <w:lang w:eastAsia="en-US"/>
        </w:rPr>
        <w:t xml:space="preserve">dat </w:t>
      </w:r>
      <w:r>
        <w:rPr>
          <w:lang w:eastAsia="en-US"/>
        </w:rPr>
        <w:t>er verschil is tussen leiderschap en management, beide</w:t>
      </w:r>
      <w:r w:rsidR="00170154">
        <w:rPr>
          <w:lang w:eastAsia="en-US"/>
        </w:rPr>
        <w:t>n</w:t>
      </w:r>
      <w:r>
        <w:rPr>
          <w:lang w:eastAsia="en-US"/>
        </w:rPr>
        <w:t xml:space="preserve"> dienen complementair aan elkaar te zijn</w:t>
      </w:r>
      <w:sdt>
        <w:sdtPr>
          <w:rPr>
            <w:lang w:eastAsia="en-US"/>
          </w:rPr>
          <w:id w:val="733288580"/>
          <w:citation/>
        </w:sdtPr>
        <w:sdtContent>
          <w:r w:rsidR="0035287B">
            <w:rPr>
              <w:lang w:eastAsia="en-US"/>
            </w:rPr>
            <w:fldChar w:fldCharType="begin"/>
          </w:r>
          <w:r w:rsidR="000B584F">
            <w:rPr>
              <w:lang w:eastAsia="en-US"/>
            </w:rPr>
            <w:instrText xml:space="preserve">CITATION Har01 \l 1043 </w:instrText>
          </w:r>
          <w:r w:rsidR="0035287B">
            <w:rPr>
              <w:lang w:eastAsia="en-US"/>
            </w:rPr>
            <w:fldChar w:fldCharType="separate"/>
          </w:r>
          <w:r w:rsidR="000B584F">
            <w:rPr>
              <w:noProof/>
              <w:lang w:eastAsia="en-US"/>
            </w:rPr>
            <w:t xml:space="preserve"> (Kotter, 2001)</w:t>
          </w:r>
          <w:r w:rsidR="0035287B">
            <w:rPr>
              <w:lang w:eastAsia="en-US"/>
            </w:rPr>
            <w:fldChar w:fldCharType="end"/>
          </w:r>
        </w:sdtContent>
      </w:sdt>
      <w:r>
        <w:rPr>
          <w:lang w:eastAsia="en-US"/>
        </w:rPr>
        <w:t xml:space="preserve">. Daarnaast kan </w:t>
      </w:r>
      <w:r w:rsidR="00D97C1E">
        <w:rPr>
          <w:lang w:eastAsia="en-US"/>
        </w:rPr>
        <w:t>in de steeds veranderende omgeving</w:t>
      </w:r>
      <w:r>
        <w:rPr>
          <w:lang w:eastAsia="en-US"/>
        </w:rPr>
        <w:t xml:space="preserve"> het een niet zonder het ander. Managers zijn er om stabiliteit te behouden en leiders dragen bij aan d</w:t>
      </w:r>
      <w:r w:rsidR="00DA4050">
        <w:rPr>
          <w:lang w:eastAsia="en-US"/>
        </w:rPr>
        <w:t xml:space="preserve">e veranderingen die nodig zijn, zie uitspraak van Kotter in </w:t>
      </w:r>
      <w:r w:rsidR="00E739D6">
        <w:rPr>
          <w:lang w:eastAsia="en-US"/>
        </w:rPr>
        <w:t>b</w:t>
      </w:r>
      <w:r w:rsidR="000D6D17">
        <w:rPr>
          <w:lang w:eastAsia="en-US"/>
        </w:rPr>
        <w:t>ijlage 5</w:t>
      </w:r>
      <w:r w:rsidR="00DA4050">
        <w:rPr>
          <w:lang w:eastAsia="en-US"/>
        </w:rPr>
        <w:t xml:space="preserve">, figuur 3. </w:t>
      </w:r>
      <w:r>
        <w:rPr>
          <w:lang w:eastAsia="en-US"/>
        </w:rPr>
        <w:t>Deze tegenstrijdigheid is nodig om in turbulente tijden stand te kunnen houden</w:t>
      </w:r>
      <w:r w:rsidR="001B2C05">
        <w:rPr>
          <w:lang w:eastAsia="en-US"/>
        </w:rPr>
        <w:t>, leiders kunnen veranderingen bewerkstelligen</w:t>
      </w:r>
      <w:sdt>
        <w:sdtPr>
          <w:rPr>
            <w:lang w:eastAsia="en-US"/>
          </w:rPr>
          <w:id w:val="967400703"/>
          <w:citation/>
        </w:sdtPr>
        <w:sdtContent>
          <w:r w:rsidR="0035287B">
            <w:rPr>
              <w:lang w:eastAsia="en-US"/>
            </w:rPr>
            <w:fldChar w:fldCharType="begin"/>
          </w:r>
          <w:r w:rsidR="000B584F">
            <w:rPr>
              <w:lang w:eastAsia="en-US"/>
            </w:rPr>
            <w:instrText xml:space="preserve">CITATION Har01 \l 1043 </w:instrText>
          </w:r>
          <w:r w:rsidR="0035287B">
            <w:rPr>
              <w:lang w:eastAsia="en-US"/>
            </w:rPr>
            <w:fldChar w:fldCharType="separate"/>
          </w:r>
          <w:r w:rsidR="000B584F">
            <w:rPr>
              <w:noProof/>
              <w:lang w:eastAsia="en-US"/>
            </w:rPr>
            <w:t xml:space="preserve"> (Kotter, 2001)</w:t>
          </w:r>
          <w:r w:rsidR="0035287B">
            <w:rPr>
              <w:lang w:eastAsia="en-US"/>
            </w:rPr>
            <w:fldChar w:fldCharType="end"/>
          </w:r>
        </w:sdtContent>
      </w:sdt>
      <w:r w:rsidR="00D97C1E">
        <w:rPr>
          <w:lang w:eastAsia="en-US"/>
        </w:rPr>
        <w:t>.</w:t>
      </w:r>
      <w:r w:rsidR="00BE29A6">
        <w:rPr>
          <w:lang w:eastAsia="en-US"/>
        </w:rPr>
        <w:t xml:space="preserve"> </w:t>
      </w:r>
    </w:p>
    <w:p w14:paraId="4DD568BD" w14:textId="77777777" w:rsidR="00223258" w:rsidRDefault="00223258" w:rsidP="00182DB9">
      <w:pPr>
        <w:spacing w:after="0"/>
        <w:rPr>
          <w:lang w:eastAsia="en-US"/>
        </w:rPr>
      </w:pPr>
    </w:p>
    <w:p w14:paraId="0F200284" w14:textId="1F5CF9C0" w:rsidR="006A6F24" w:rsidRPr="00FF772C" w:rsidRDefault="00223258" w:rsidP="00182DB9">
      <w:pPr>
        <w:spacing w:after="0"/>
        <w:rPr>
          <w:lang w:eastAsia="en-US"/>
        </w:rPr>
      </w:pPr>
      <w:r>
        <w:rPr>
          <w:lang w:eastAsia="en-US"/>
        </w:rPr>
        <w:t>E</w:t>
      </w:r>
      <w:r w:rsidR="00D97C1E">
        <w:rPr>
          <w:lang w:eastAsia="en-US"/>
        </w:rPr>
        <w:t xml:space="preserve">en theorie die bijdraagt aan de nieuwe standaard voor </w:t>
      </w:r>
      <w:r w:rsidR="001B2C05">
        <w:rPr>
          <w:lang w:eastAsia="en-US"/>
        </w:rPr>
        <w:t>veranderingen is de kleuren</w:t>
      </w:r>
      <w:r w:rsidR="00D97C1E">
        <w:rPr>
          <w:lang w:eastAsia="en-US"/>
        </w:rPr>
        <w:t xml:space="preserve">theorie </w:t>
      </w:r>
      <w:sdt>
        <w:sdtPr>
          <w:rPr>
            <w:lang w:eastAsia="en-US"/>
          </w:rPr>
          <w:id w:val="-1445449774"/>
          <w:citation/>
        </w:sdtPr>
        <w:sdtContent>
          <w:r w:rsidR="0035287B">
            <w:rPr>
              <w:lang w:eastAsia="en-US"/>
            </w:rPr>
            <w:fldChar w:fldCharType="begin"/>
          </w:r>
          <w:r w:rsidR="00D97C1E">
            <w:rPr>
              <w:lang w:eastAsia="en-US"/>
            </w:rPr>
            <w:instrText xml:space="preserve"> CITATION Cal06 \l 1043 </w:instrText>
          </w:r>
          <w:r w:rsidR="0035287B">
            <w:rPr>
              <w:lang w:eastAsia="en-US"/>
            </w:rPr>
            <w:fldChar w:fldCharType="separate"/>
          </w:r>
          <w:r w:rsidR="00E84AFA">
            <w:rPr>
              <w:noProof/>
              <w:lang w:eastAsia="en-US"/>
            </w:rPr>
            <w:t>(Caluwé &amp; Vermaak, 2006)</w:t>
          </w:r>
          <w:r w:rsidR="0035287B">
            <w:rPr>
              <w:lang w:eastAsia="en-US"/>
            </w:rPr>
            <w:fldChar w:fldCharType="end"/>
          </w:r>
        </w:sdtContent>
      </w:sdt>
      <w:r w:rsidR="00D97C1E">
        <w:rPr>
          <w:lang w:eastAsia="en-US"/>
        </w:rPr>
        <w:t>. H</w:t>
      </w:r>
      <w:r w:rsidR="007445F5">
        <w:rPr>
          <w:lang w:eastAsia="en-US"/>
        </w:rPr>
        <w:t>et boek ‘Leren veranderen’ geeft professionals de mogelijkheid om verandertrajecten in te zetten op basis van de theorie van het ‘</w:t>
      </w:r>
      <w:proofErr w:type="spellStart"/>
      <w:r w:rsidR="007445F5">
        <w:rPr>
          <w:lang w:eastAsia="en-US"/>
        </w:rPr>
        <w:t>kleurendenken</w:t>
      </w:r>
      <w:proofErr w:type="spellEnd"/>
      <w:r w:rsidR="007445F5">
        <w:rPr>
          <w:lang w:eastAsia="en-US"/>
        </w:rPr>
        <w:t>’. De kleurentheorie biedt mogelijkheden om een verandering op een bepaalde wijze aan te gaa</w:t>
      </w:r>
      <w:r w:rsidR="00D97C1E">
        <w:rPr>
          <w:lang w:eastAsia="en-US"/>
        </w:rPr>
        <w:t>n en maakt gebruik van vijf kleuren: geel, groen, rood, blauw en wit</w:t>
      </w:r>
      <w:r w:rsidR="00170154">
        <w:rPr>
          <w:lang w:eastAsia="en-US"/>
        </w:rPr>
        <w:t>,</w:t>
      </w:r>
      <w:r w:rsidR="00DA4050">
        <w:rPr>
          <w:lang w:eastAsia="en-US"/>
        </w:rPr>
        <w:t xml:space="preserve"> zie </w:t>
      </w:r>
      <w:r w:rsidR="00E739D6">
        <w:rPr>
          <w:lang w:eastAsia="en-US"/>
        </w:rPr>
        <w:t>b</w:t>
      </w:r>
      <w:r w:rsidR="000D6D17">
        <w:rPr>
          <w:lang w:eastAsia="en-US"/>
        </w:rPr>
        <w:t>ijlage 5</w:t>
      </w:r>
      <w:r w:rsidR="00DA4050">
        <w:rPr>
          <w:lang w:eastAsia="en-US"/>
        </w:rPr>
        <w:t>, figuur 4</w:t>
      </w:r>
      <w:r w:rsidR="00D97C1E">
        <w:rPr>
          <w:lang w:eastAsia="en-US"/>
        </w:rPr>
        <w:t xml:space="preserve">. </w:t>
      </w:r>
      <w:r w:rsidR="00023EBC">
        <w:rPr>
          <w:lang w:eastAsia="en-US"/>
        </w:rPr>
        <w:t xml:space="preserve">De leiders maken meestal de keuze voor </w:t>
      </w:r>
      <w:r w:rsidR="00170154">
        <w:rPr>
          <w:lang w:eastAsia="en-US"/>
        </w:rPr>
        <w:t>de</w:t>
      </w:r>
      <w:r w:rsidR="00023EBC">
        <w:rPr>
          <w:lang w:eastAsia="en-US"/>
        </w:rPr>
        <w:t xml:space="preserve"> kleur </w:t>
      </w:r>
      <w:r w:rsidR="00170154">
        <w:rPr>
          <w:lang w:eastAsia="en-US"/>
        </w:rPr>
        <w:t xml:space="preserve">die </w:t>
      </w:r>
      <w:r w:rsidR="00023EBC">
        <w:rPr>
          <w:lang w:eastAsia="en-US"/>
        </w:rPr>
        <w:t>het beste ingezet kan worden op de verandering die nodig is</w:t>
      </w:r>
      <w:r w:rsidR="005835CE">
        <w:rPr>
          <w:noProof/>
          <w:lang w:eastAsia="en-US"/>
        </w:rPr>
        <w:t xml:space="preserve"> </w:t>
      </w:r>
      <w:sdt>
        <w:sdtPr>
          <w:rPr>
            <w:noProof/>
            <w:lang w:eastAsia="en-US"/>
          </w:rPr>
          <w:id w:val="102856090"/>
          <w:citation/>
        </w:sdtPr>
        <w:sdtContent>
          <w:r w:rsidR="0035287B">
            <w:rPr>
              <w:noProof/>
              <w:lang w:eastAsia="en-US"/>
            </w:rPr>
            <w:fldChar w:fldCharType="begin"/>
          </w:r>
          <w:r w:rsidR="005835CE">
            <w:rPr>
              <w:noProof/>
              <w:lang w:eastAsia="en-US"/>
            </w:rPr>
            <w:instrText xml:space="preserve">CITATION Cal06 \p 75 \l 1043 </w:instrText>
          </w:r>
          <w:r w:rsidR="0035287B">
            <w:rPr>
              <w:noProof/>
              <w:lang w:eastAsia="en-US"/>
            </w:rPr>
            <w:fldChar w:fldCharType="separate"/>
          </w:r>
          <w:r w:rsidR="00E84AFA">
            <w:rPr>
              <w:noProof/>
              <w:lang w:eastAsia="en-US"/>
            </w:rPr>
            <w:t>(Caluwé &amp; Vermaak, 2006, p. 75)</w:t>
          </w:r>
          <w:r w:rsidR="0035287B">
            <w:rPr>
              <w:noProof/>
              <w:lang w:eastAsia="en-US"/>
            </w:rPr>
            <w:fldChar w:fldCharType="end"/>
          </w:r>
        </w:sdtContent>
      </w:sdt>
      <w:r w:rsidR="000D4F62">
        <w:rPr>
          <w:lang w:eastAsia="en-US"/>
        </w:rPr>
        <w:t xml:space="preserve">. </w:t>
      </w:r>
      <w:r w:rsidR="005A1863">
        <w:rPr>
          <w:lang w:eastAsia="en-US"/>
        </w:rPr>
        <w:t>Voor het onderwerp van het</w:t>
      </w:r>
      <w:r w:rsidR="001B2C05">
        <w:rPr>
          <w:lang w:eastAsia="en-US"/>
        </w:rPr>
        <w:t xml:space="preserve"> busin</w:t>
      </w:r>
      <w:r w:rsidR="005A1863">
        <w:rPr>
          <w:lang w:eastAsia="en-US"/>
        </w:rPr>
        <w:t>essplan</w:t>
      </w:r>
      <w:r w:rsidR="000D4F62">
        <w:rPr>
          <w:lang w:eastAsia="en-US"/>
        </w:rPr>
        <w:t xml:space="preserve"> zijn de kleuren rood,</w:t>
      </w:r>
      <w:r w:rsidR="001B2C05">
        <w:rPr>
          <w:lang w:eastAsia="en-US"/>
        </w:rPr>
        <w:t xml:space="preserve"> groen </w:t>
      </w:r>
      <w:r w:rsidR="000D4F62">
        <w:rPr>
          <w:lang w:eastAsia="en-US"/>
        </w:rPr>
        <w:t xml:space="preserve">en wit </w:t>
      </w:r>
      <w:r w:rsidR="001B2C05">
        <w:rPr>
          <w:lang w:eastAsia="en-US"/>
        </w:rPr>
        <w:lastRenderedPageBreak/>
        <w:t>het meest passend</w:t>
      </w:r>
      <w:r w:rsidR="00731EB5" w:rsidRPr="00FF772C">
        <w:rPr>
          <w:lang w:eastAsia="en-US"/>
        </w:rPr>
        <w:t>. De reden hiervoor is dat deze drie kleuren gericht zijn</w:t>
      </w:r>
      <w:r w:rsidR="00D0329A" w:rsidRPr="00FF772C">
        <w:rPr>
          <w:lang w:eastAsia="en-US"/>
        </w:rPr>
        <w:t xml:space="preserve"> op</w:t>
      </w:r>
      <w:r w:rsidR="00731EB5" w:rsidRPr="00FF772C">
        <w:rPr>
          <w:lang w:eastAsia="en-US"/>
        </w:rPr>
        <w:t xml:space="preserve"> de mens met aandacht voor het ontwikkelen van competenties, veranderen en het bieden van ruimte </w:t>
      </w:r>
      <w:r w:rsidR="00731EB5" w:rsidRPr="00FF772C">
        <w:rPr>
          <w:rFonts w:cs="ScalaOT-Bold"/>
          <w:bCs/>
        </w:rPr>
        <w:t>‘aan energie, initiatief en durf’</w:t>
      </w:r>
      <w:sdt>
        <w:sdtPr>
          <w:rPr>
            <w:rFonts w:cs="ScalaOT-Bold"/>
            <w:bCs/>
          </w:rPr>
          <w:id w:val="153574505"/>
          <w:citation/>
        </w:sdtPr>
        <w:sdtContent>
          <w:r w:rsidR="00731EB5" w:rsidRPr="00FF772C">
            <w:rPr>
              <w:rFonts w:cs="ScalaOT-Bold"/>
              <w:bCs/>
            </w:rPr>
            <w:fldChar w:fldCharType="begin"/>
          </w:r>
          <w:r w:rsidR="00731EB5" w:rsidRPr="00FF772C">
            <w:rPr>
              <w:rFonts w:cs="ScalaOT-Bold"/>
              <w:bCs/>
            </w:rPr>
            <w:instrText xml:space="preserve">CITATION Cal06 \p 81 \l 1043 </w:instrText>
          </w:r>
          <w:r w:rsidR="00731EB5" w:rsidRPr="00FF772C">
            <w:rPr>
              <w:rFonts w:cs="ScalaOT-Bold"/>
              <w:bCs/>
            </w:rPr>
            <w:fldChar w:fldCharType="separate"/>
          </w:r>
          <w:r w:rsidR="00731EB5" w:rsidRPr="00FF772C">
            <w:rPr>
              <w:rFonts w:cs="ScalaOT-Bold"/>
              <w:bCs/>
              <w:noProof/>
            </w:rPr>
            <w:t xml:space="preserve"> </w:t>
          </w:r>
          <w:r w:rsidR="00731EB5" w:rsidRPr="00FF772C">
            <w:rPr>
              <w:rFonts w:cs="ScalaOT-Bold"/>
              <w:noProof/>
            </w:rPr>
            <w:t>(Caluwé &amp; Vermaak, 2006, p. 81)</w:t>
          </w:r>
          <w:r w:rsidR="00731EB5" w:rsidRPr="00FF772C">
            <w:rPr>
              <w:rFonts w:cs="ScalaOT-Bold"/>
              <w:bCs/>
            </w:rPr>
            <w:fldChar w:fldCharType="end"/>
          </w:r>
        </w:sdtContent>
      </w:sdt>
      <w:r w:rsidR="00731EB5" w:rsidRPr="00FF772C">
        <w:rPr>
          <w:rFonts w:cs="ScalaOT-Bold"/>
          <w:bCs/>
        </w:rPr>
        <w:t>.</w:t>
      </w:r>
      <w:r w:rsidR="00A64A8E" w:rsidRPr="00FF772C">
        <w:rPr>
          <w:lang w:eastAsia="en-US"/>
        </w:rPr>
        <w:t xml:space="preserve"> </w:t>
      </w:r>
      <w:r w:rsidR="00731EB5" w:rsidRPr="00FF772C">
        <w:rPr>
          <w:lang w:eastAsia="en-US"/>
        </w:rPr>
        <w:t xml:space="preserve">Het gaat hierbij om de zachte kanten van veranderen waarbij de aandacht ligt bij de specifieke kenmerken als de managementstijl, de onderlinge verbanden, de cultuur en de omgang met elkaar, </w:t>
      </w:r>
      <w:r w:rsidR="00731EB5" w:rsidRPr="00315FC7">
        <w:rPr>
          <w:lang w:eastAsia="en-US"/>
        </w:rPr>
        <w:t>zie bijlage 5</w:t>
      </w:r>
      <w:r w:rsidR="00315FC7">
        <w:rPr>
          <w:lang w:eastAsia="en-US"/>
        </w:rPr>
        <w:t>, pp</w:t>
      </w:r>
      <w:r w:rsidR="00315FC7" w:rsidRPr="00315FC7">
        <w:rPr>
          <w:lang w:eastAsia="en-US"/>
        </w:rPr>
        <w:t xml:space="preserve"> 57-58</w:t>
      </w:r>
      <w:r w:rsidR="00731EB5" w:rsidRPr="00315FC7">
        <w:rPr>
          <w:lang w:eastAsia="en-US"/>
        </w:rPr>
        <w:t xml:space="preserve"> </w:t>
      </w:r>
      <w:sdt>
        <w:sdtPr>
          <w:rPr>
            <w:noProof/>
            <w:lang w:eastAsia="en-US"/>
          </w:rPr>
          <w:id w:val="-743870858"/>
          <w:citation/>
        </w:sdtPr>
        <w:sdtContent>
          <w:r w:rsidR="00731EB5" w:rsidRPr="00FF772C">
            <w:rPr>
              <w:noProof/>
              <w:lang w:eastAsia="en-US"/>
            </w:rPr>
            <w:fldChar w:fldCharType="begin"/>
          </w:r>
          <w:r w:rsidR="00731EB5" w:rsidRPr="00FF772C">
            <w:rPr>
              <w:noProof/>
              <w:lang w:eastAsia="en-US"/>
            </w:rPr>
            <w:instrText xml:space="preserve">CITATION Cal06 \p 75-77 \l 1043 </w:instrText>
          </w:r>
          <w:r w:rsidR="00731EB5" w:rsidRPr="00FF772C">
            <w:rPr>
              <w:noProof/>
              <w:lang w:eastAsia="en-US"/>
            </w:rPr>
            <w:fldChar w:fldCharType="separate"/>
          </w:r>
          <w:r w:rsidR="00731EB5" w:rsidRPr="00FF772C">
            <w:rPr>
              <w:noProof/>
              <w:lang w:eastAsia="en-US"/>
            </w:rPr>
            <w:t>(Caluwé &amp; Vermaak, 2006, pp. 75-77)</w:t>
          </w:r>
          <w:r w:rsidR="00731EB5" w:rsidRPr="00FF772C">
            <w:rPr>
              <w:noProof/>
              <w:lang w:eastAsia="en-US"/>
            </w:rPr>
            <w:fldChar w:fldCharType="end"/>
          </w:r>
        </w:sdtContent>
      </w:sdt>
      <w:r w:rsidR="00731EB5" w:rsidRPr="00FF772C">
        <w:rPr>
          <w:noProof/>
          <w:lang w:eastAsia="en-US"/>
        </w:rPr>
        <w:t>.</w:t>
      </w:r>
      <w:r w:rsidR="00731EB5" w:rsidRPr="00FF772C">
        <w:rPr>
          <w:lang w:eastAsia="en-US"/>
        </w:rPr>
        <w:t xml:space="preserve"> </w:t>
      </w:r>
      <w:r w:rsidR="00F937AB" w:rsidRPr="00FF772C">
        <w:rPr>
          <w:lang w:eastAsia="en-US"/>
        </w:rPr>
        <w:t>De kleuren geel en blauw zijn het minst passend</w:t>
      </w:r>
      <w:r w:rsidR="00180E7E" w:rsidRPr="00FF772C">
        <w:rPr>
          <w:lang w:eastAsia="en-US"/>
        </w:rPr>
        <w:t xml:space="preserve"> omdat dit de zakelijke kant belicht en voornamelijk vanuit macht en procesmatig werken gericht op het behalen van resultaten, zie bijlage 5 pagina 58.</w:t>
      </w:r>
      <w:r w:rsidR="00F937AB" w:rsidRPr="00FF772C">
        <w:rPr>
          <w:lang w:eastAsia="en-US"/>
        </w:rPr>
        <w:t xml:space="preserve"> </w:t>
      </w:r>
    </w:p>
    <w:p w14:paraId="5A0D2BFD" w14:textId="59005634" w:rsidR="00C74BCA" w:rsidRPr="00180E7E" w:rsidRDefault="00315E66" w:rsidP="00180E7E">
      <w:pPr>
        <w:tabs>
          <w:tab w:val="left" w:pos="3060"/>
        </w:tabs>
        <w:spacing w:after="0"/>
        <w:rPr>
          <w:b/>
          <w:color w:val="365F91" w:themeColor="accent1" w:themeShade="BF"/>
        </w:rPr>
      </w:pPr>
      <w:r>
        <w:rPr>
          <w:b/>
          <w:color w:val="365F91" w:themeColor="accent1" w:themeShade="BF"/>
        </w:rPr>
        <w:tab/>
      </w:r>
    </w:p>
    <w:p w14:paraId="465D5EEE" w14:textId="77777777" w:rsidR="006A6F24" w:rsidRPr="006A6F24" w:rsidRDefault="005C324E" w:rsidP="00306776">
      <w:pPr>
        <w:pStyle w:val="Kop2"/>
      </w:pPr>
      <w:bookmarkStart w:id="62" w:name="_Toc463346227"/>
      <w:r>
        <w:t>4.7</w:t>
      </w:r>
      <w:r w:rsidR="006A6F24">
        <w:tab/>
        <w:t xml:space="preserve">Conclusie </w:t>
      </w:r>
      <w:r w:rsidR="00D40A7F">
        <w:t>theoretische onderbouwing</w:t>
      </w:r>
      <w:bookmarkEnd w:id="62"/>
    </w:p>
    <w:p w14:paraId="070F9805" w14:textId="77777777" w:rsidR="0055596B" w:rsidRDefault="0013749E" w:rsidP="00182DB9">
      <w:pPr>
        <w:spacing w:after="0"/>
      </w:pPr>
      <w:r>
        <w:t>De onderwerpen van het literatuuronderzoek sluiten bij elkaar aan waarbij de verschillende theorieën inzicht geven in wat nodig is om te kunnen anticiperen in de huidige maatschappelijke ontwikkelingen waarin zorgorganisaties zich bewegen.</w:t>
      </w:r>
      <w:r w:rsidR="00E12E4A">
        <w:rPr>
          <w:color w:val="FF0000"/>
        </w:rPr>
        <w:t xml:space="preserve"> </w:t>
      </w:r>
      <w:r w:rsidR="00F37C00">
        <w:t xml:space="preserve">Deze theorieën geven aan dat organisaties dienen in </w:t>
      </w:r>
      <w:r w:rsidR="001D5489">
        <w:t>t</w:t>
      </w:r>
      <w:r w:rsidR="00F37C00">
        <w:t xml:space="preserve">e spelen </w:t>
      </w:r>
      <w:r w:rsidR="001D5489">
        <w:t>op d</w:t>
      </w:r>
      <w:r w:rsidR="00F37C00">
        <w:t>e veranderende omgeving waarbij het primai</w:t>
      </w:r>
      <w:r w:rsidR="0055596B">
        <w:t>r proces leidend dient te zijn.</w:t>
      </w:r>
    </w:p>
    <w:p w14:paraId="7C47BD32" w14:textId="6A091F31" w:rsidR="00A262BA" w:rsidRDefault="0055596B" w:rsidP="00182DB9">
      <w:pPr>
        <w:spacing w:after="0"/>
      </w:pPr>
      <w:r>
        <w:t>Organisaties dienen zich te richten op de ontwikkeling van zelfstandigheid van beroepsbeoefenaren</w:t>
      </w:r>
      <w:r w:rsidR="00DD7700">
        <w:t xml:space="preserve"> in de s</w:t>
      </w:r>
      <w:r>
        <w:t>teeds veranderende werkomgeving</w:t>
      </w:r>
      <w:r w:rsidR="000F3440">
        <w:t xml:space="preserve"> zodat</w:t>
      </w:r>
      <w:r w:rsidR="00DD7700">
        <w:t xml:space="preserve"> zij zich competent voelen om </w:t>
      </w:r>
      <w:r w:rsidR="000F3440">
        <w:t>kwaliteit van</w:t>
      </w:r>
      <w:r w:rsidR="00DD7700">
        <w:t xml:space="preserve"> zorg te </w:t>
      </w:r>
      <w:r w:rsidR="00FF3236">
        <w:t>kunnen</w:t>
      </w:r>
      <w:r w:rsidR="005A1863">
        <w:t xml:space="preserve"> </w:t>
      </w:r>
      <w:r w:rsidR="00DD7700">
        <w:t>leveren</w:t>
      </w:r>
      <w:r>
        <w:t xml:space="preserve">. </w:t>
      </w:r>
      <w:r w:rsidR="00FF3236">
        <w:t>H</w:t>
      </w:r>
      <w:r w:rsidR="00DD7700">
        <w:t xml:space="preserve">et </w:t>
      </w:r>
      <w:r w:rsidR="00FF3236">
        <w:t xml:space="preserve">is </w:t>
      </w:r>
      <w:r w:rsidR="00DD7700">
        <w:t xml:space="preserve">aan bestuurders, managers, professionals en medewerkers om initiatief te nemen en de nek uit te durven </w:t>
      </w:r>
      <w:r w:rsidR="00FF3236">
        <w:t>steken om</w:t>
      </w:r>
      <w:r>
        <w:t xml:space="preserve"> bestaande werkprocessen en patronen aan de orde </w:t>
      </w:r>
      <w:r w:rsidR="00DD7700">
        <w:t>te stellen ‘</w:t>
      </w:r>
      <w:r>
        <w:t>vanuit een oprecht gevoel dat het anders moet en kan</w:t>
      </w:r>
      <w:r w:rsidR="00DD7700">
        <w:t>’</w:t>
      </w:r>
      <w:r w:rsidR="00FF3236">
        <w:t xml:space="preserve"> om veranderingen in de organisatie vorm te geven</w:t>
      </w:r>
      <w:r w:rsidR="005A1863">
        <w:t xml:space="preserve"> </w:t>
      </w:r>
      <w:r w:rsidR="005E5292">
        <w:rPr>
          <w:lang w:eastAsia="en-US"/>
        </w:rPr>
        <w:t>(Boonstra, 2014</w:t>
      </w:r>
      <w:r w:rsidR="00DD7700">
        <w:rPr>
          <w:lang w:eastAsia="en-US"/>
        </w:rPr>
        <w:t xml:space="preserve">. p. 268). </w:t>
      </w:r>
      <w:r w:rsidR="00DD7700">
        <w:t>Organisaties dienen</w:t>
      </w:r>
      <w:r w:rsidR="001D5489">
        <w:t xml:space="preserve"> zich</w:t>
      </w:r>
      <w:r w:rsidR="00DD7700">
        <w:t xml:space="preserve"> op basis van de maatschappelijke veranderingen in de zorg regelmatig af te vragen of medewerkers over voldoende competenties beschikken om de kwaliteit van zorg te kunnen blijven leveren. Het in ontwikkeling zijn van organisaties vraagt om competentieontwikkeling </w:t>
      </w:r>
      <w:r w:rsidR="00FF3236">
        <w:t xml:space="preserve">en/of talentontwikkeling </w:t>
      </w:r>
      <w:r w:rsidR="00DD7700">
        <w:t>van de medewerkers</w:t>
      </w:r>
      <w:r w:rsidR="007F3A15">
        <w:t xml:space="preserve"> en het vraagt om een a</w:t>
      </w:r>
      <w:r w:rsidR="00B57662">
        <w:t xml:space="preserve">ndere stijl </w:t>
      </w:r>
      <w:r w:rsidR="007F3A15">
        <w:t>van leidinggeven</w:t>
      </w:r>
      <w:r w:rsidR="00DD7700">
        <w:t>.</w:t>
      </w:r>
      <w:r w:rsidR="001D5489">
        <w:t xml:space="preserve"> De v</w:t>
      </w:r>
      <w:r w:rsidR="007F3A15">
        <w:t>ormen van leidinggeven die aansluit</w:t>
      </w:r>
      <w:r w:rsidR="00D40A7F">
        <w:t xml:space="preserve">en zijn: coachend, faciliterend en verbindend </w:t>
      </w:r>
      <w:r w:rsidR="007F3A15">
        <w:t xml:space="preserve">leiderschap. </w:t>
      </w:r>
    </w:p>
    <w:p w14:paraId="67322F02" w14:textId="77777777" w:rsidR="00A262BA" w:rsidRDefault="00A262BA" w:rsidP="00182DB9">
      <w:pPr>
        <w:spacing w:after="0"/>
        <w:rPr>
          <w:color w:val="FF0000"/>
        </w:rPr>
      </w:pPr>
    </w:p>
    <w:p w14:paraId="0B4245B5" w14:textId="77777777" w:rsidR="007875B5" w:rsidRPr="00FB45D3" w:rsidRDefault="00A262BA" w:rsidP="00182DB9">
      <w:pPr>
        <w:spacing w:after="0"/>
      </w:pPr>
      <w:r w:rsidRPr="00FB45D3">
        <w:t>A</w:t>
      </w:r>
      <w:r w:rsidR="002A6FE5" w:rsidRPr="00FB45D3">
        <w:t xml:space="preserve">lle </w:t>
      </w:r>
      <w:r w:rsidR="00DA2FC5" w:rsidRPr="00FB45D3">
        <w:t>beschreven</w:t>
      </w:r>
      <w:r w:rsidR="002A6FE5" w:rsidRPr="00FB45D3">
        <w:t xml:space="preserve"> </w:t>
      </w:r>
      <w:r w:rsidRPr="00FB45D3">
        <w:t xml:space="preserve">theorieën leveren een bijdrage </w:t>
      </w:r>
      <w:r w:rsidR="002A6FE5" w:rsidRPr="00FB45D3">
        <w:t xml:space="preserve">aan het tot stand brengen van veranderingen en de ontwikkeling van competenties, echter is dit niet zaligmakend. De theorieën kunnen richting geven aan de wijze van leidinggeven en aan de wijze van het tot stand brengen van een verandering. </w:t>
      </w:r>
      <w:r w:rsidR="00FB45D3" w:rsidRPr="00FB45D3">
        <w:t xml:space="preserve">Het slagen van een verandering zal echter in algemene zin afhankelijk zijn </w:t>
      </w:r>
      <w:r w:rsidR="002A6FE5" w:rsidRPr="00FB45D3">
        <w:t xml:space="preserve">van de individuele medewerker, de samenwerking binnen het team en de motivatie om te veranderen. De leidinggevende heeft </w:t>
      </w:r>
      <w:r w:rsidR="00FB45D3" w:rsidRPr="00FB45D3">
        <w:t>de</w:t>
      </w:r>
      <w:r w:rsidR="002A6FE5" w:rsidRPr="00FB45D3">
        <w:t xml:space="preserve"> cruciale rol</w:t>
      </w:r>
      <w:r w:rsidR="00FB45D3" w:rsidRPr="00FB45D3">
        <w:t xml:space="preserve"> om randvoorwaarden te creëren en </w:t>
      </w:r>
      <w:r w:rsidR="002A6FE5" w:rsidRPr="00FB45D3">
        <w:t xml:space="preserve">ruimte te bieden </w:t>
      </w:r>
      <w:r w:rsidR="00FB45D3" w:rsidRPr="00FB45D3">
        <w:t>voor</w:t>
      </w:r>
      <w:r w:rsidR="002A6FE5" w:rsidRPr="00FB45D3">
        <w:t xml:space="preserve"> de ontwikkeling van de individuele medewerker en het team. Tevens is het voor de leidinggevende van belang om mee te gaan in het</w:t>
      </w:r>
      <w:r w:rsidR="0014194D" w:rsidRPr="00FB45D3">
        <w:t xml:space="preserve"> verandertraject, </w:t>
      </w:r>
      <w:r w:rsidR="002A6FE5" w:rsidRPr="00FB45D3">
        <w:t>oude gewoontes los te laten</w:t>
      </w:r>
      <w:r w:rsidR="0014194D" w:rsidRPr="00FB45D3">
        <w:t xml:space="preserve"> en lef te tonen</w:t>
      </w:r>
      <w:r w:rsidR="002A6FE5" w:rsidRPr="00FB45D3">
        <w:t>.</w:t>
      </w:r>
    </w:p>
    <w:p w14:paraId="0878EC67" w14:textId="77777777" w:rsidR="00904405" w:rsidRDefault="00904405" w:rsidP="00182DB9"/>
    <w:p w14:paraId="2211CF03" w14:textId="77777777" w:rsidR="007875B5" w:rsidRDefault="007875B5" w:rsidP="00182DB9">
      <w:r>
        <w:br w:type="page"/>
      </w:r>
    </w:p>
    <w:p w14:paraId="203F6448" w14:textId="5F9A6928" w:rsidR="00C12A89" w:rsidRDefault="003F768E" w:rsidP="00182DB9">
      <w:pPr>
        <w:pStyle w:val="Kop1"/>
        <w:spacing w:line="276" w:lineRule="auto"/>
      </w:pPr>
      <w:bookmarkStart w:id="63" w:name="_Toc433882000"/>
      <w:bookmarkStart w:id="64" w:name="_Toc463346228"/>
      <w:r>
        <w:rPr>
          <w:color w:val="365F91" w:themeColor="accent1" w:themeShade="BF"/>
        </w:rPr>
        <w:lastRenderedPageBreak/>
        <w:t>Onderzoek verantwoording</w:t>
      </w:r>
      <w:bookmarkEnd w:id="64"/>
      <w:r w:rsidR="00DC3A34" w:rsidRPr="000302FF">
        <w:rPr>
          <w:color w:val="365F91" w:themeColor="accent1" w:themeShade="BF"/>
        </w:rPr>
        <w:t xml:space="preserve"> </w:t>
      </w:r>
      <w:bookmarkEnd w:id="63"/>
    </w:p>
    <w:p w14:paraId="33751A80" w14:textId="6E656AD5" w:rsidR="005E6ACF" w:rsidRDefault="00ED638A" w:rsidP="00ED638A">
      <w:pPr>
        <w:spacing w:after="0"/>
      </w:pPr>
      <w:r>
        <w:t>De onderzoeker maakt gebruik van datatriangulatie middels deskresearch waarbij bestaand materiaal wordt bestudeerd</w:t>
      </w:r>
      <w:sdt>
        <w:sdtPr>
          <w:id w:val="-1373611228"/>
          <w:citation/>
        </w:sdtPr>
        <w:sdtContent>
          <w:r w:rsidR="0035287B">
            <w:fldChar w:fldCharType="begin"/>
          </w:r>
          <w:r w:rsidR="00392ACC">
            <w:instrText xml:space="preserve">CITATION Baa14 \p 86 \l 1043 </w:instrText>
          </w:r>
          <w:r w:rsidR="0035287B">
            <w:fldChar w:fldCharType="separate"/>
          </w:r>
          <w:r w:rsidR="00392ACC">
            <w:rPr>
              <w:noProof/>
            </w:rPr>
            <w:t xml:space="preserve"> (Baarda, 2014, p. 86)</w:t>
          </w:r>
          <w:r w:rsidR="0035287B">
            <w:fldChar w:fldCharType="end"/>
          </w:r>
        </w:sdtContent>
      </w:sdt>
      <w:r>
        <w:t xml:space="preserve">. Het bestaande materiaal bestaat uit gegevens die door kwalitatief onderzoek zijn verkregen. Tevens vindt een kwalitatief onderzoek plaats middels focusgroepsbijeenkomsten, zie bijlage 7. </w:t>
      </w:r>
    </w:p>
    <w:p w14:paraId="76893EDD" w14:textId="77777777" w:rsidR="005E6ACF" w:rsidRDefault="005E6ACF" w:rsidP="00ED638A">
      <w:pPr>
        <w:spacing w:after="0"/>
      </w:pPr>
    </w:p>
    <w:p w14:paraId="3AF6EEDB" w14:textId="6B6924C6" w:rsidR="00ED638A" w:rsidRPr="002D70C4" w:rsidRDefault="00ED638A" w:rsidP="00ED638A">
      <w:pPr>
        <w:spacing w:after="0"/>
        <w:rPr>
          <w:color w:val="FF0000"/>
        </w:rPr>
      </w:pPr>
      <w:r>
        <w:t>Door gebruik te maken van verschillende onderzoeksmethoden namelijk: deskresearch en focusgroepsbijeenkomsten, wordt de betrouwbaarheid van het onderzoek vergroot. De onderzoeker beoogt met het kwalitatief onderzoek een betrouwbaar en valide onderzoek uit te voeren</w:t>
      </w:r>
      <w:sdt>
        <w:sdtPr>
          <w:id w:val="1294410707"/>
          <w:citation/>
        </w:sdtPr>
        <w:sdtContent>
          <w:r w:rsidR="0035287B">
            <w:fldChar w:fldCharType="begin"/>
          </w:r>
          <w:r w:rsidR="00392ACC">
            <w:instrText xml:space="preserve">CITATION Baa14 \p 88-91 \l 1043 </w:instrText>
          </w:r>
          <w:r w:rsidR="0035287B">
            <w:fldChar w:fldCharType="separate"/>
          </w:r>
          <w:r w:rsidR="00392ACC">
            <w:rPr>
              <w:noProof/>
            </w:rPr>
            <w:t xml:space="preserve"> (Baarda, 2014, pp. 88-91)</w:t>
          </w:r>
          <w:r w:rsidR="0035287B">
            <w:fldChar w:fldCharType="end"/>
          </w:r>
        </w:sdtContent>
      </w:sdt>
      <w:r>
        <w:t xml:space="preserve">. De betrouwbaarheid en validiteit van het kwalitatief onderzoek van de focusgroepsbijeenkomsten wordt gewaarborgd door het op eenzelfde wijze uitvoering geven aan het gesprek aan de hand van de ‘Handleiding focusgroepen Kwaliteitsinstituut voor de gezondheidszorg’ </w:t>
      </w:r>
      <w:sdt>
        <w:sdtPr>
          <w:id w:val="1816449801"/>
          <w:citation/>
        </w:sdtPr>
        <w:sdtContent>
          <w:r w:rsidR="0035287B">
            <w:fldChar w:fldCharType="begin"/>
          </w:r>
          <w:r>
            <w:instrText xml:space="preserve"> CITATION Han04 \l 1043 </w:instrText>
          </w:r>
          <w:r w:rsidR="0035287B">
            <w:fldChar w:fldCharType="separate"/>
          </w:r>
          <w:r>
            <w:rPr>
              <w:noProof/>
            </w:rPr>
            <w:t>(CBO, 2004)</w:t>
          </w:r>
          <w:r w:rsidR="0035287B">
            <w:fldChar w:fldCharType="end"/>
          </w:r>
        </w:sdtContent>
      </w:sdt>
      <w:r>
        <w:t xml:space="preserve">. </w:t>
      </w:r>
      <w:r w:rsidRPr="00CF7AFE">
        <w:t xml:space="preserve">Bij het opstellen van de vragenlijsten voor de </w:t>
      </w:r>
      <w:r w:rsidR="001B66EC">
        <w:t>focusgroepsbijeenkomst</w:t>
      </w:r>
      <w:r w:rsidRPr="00CF7AFE">
        <w:t xml:space="preserve">en is gebruik gemaakt van de onderwerpen uit de beschreven theorie in hoofdstuk 3, zie gesprekshandleiding </w:t>
      </w:r>
      <w:r w:rsidR="001B66EC">
        <w:t>focusgroepsbijeenkomst</w:t>
      </w:r>
      <w:r w:rsidRPr="00CF7AFE">
        <w:t xml:space="preserve"> bijlage 6. </w:t>
      </w:r>
    </w:p>
    <w:p w14:paraId="2E361316" w14:textId="77777777" w:rsidR="00ED638A" w:rsidRDefault="00ED638A" w:rsidP="00ED638A">
      <w:pPr>
        <w:spacing w:after="0"/>
      </w:pPr>
    </w:p>
    <w:p w14:paraId="6B87106D" w14:textId="77777777" w:rsidR="00ED638A" w:rsidRPr="002061A6" w:rsidRDefault="00ED638A" w:rsidP="00306776">
      <w:pPr>
        <w:pStyle w:val="Kop2"/>
      </w:pPr>
      <w:bookmarkStart w:id="65" w:name="_Toc463346229"/>
      <w:r>
        <w:rPr>
          <w:rStyle w:val="Subtielebenadrukking1"/>
          <w:rFonts w:asciiTheme="minorHAnsi" w:hAnsiTheme="minorHAnsi"/>
          <w:sz w:val="22"/>
          <w:u w:val="none"/>
        </w:rPr>
        <w:t>5</w:t>
      </w:r>
      <w:r w:rsidRPr="002061A6">
        <w:rPr>
          <w:rStyle w:val="Subtielebenadrukking1"/>
          <w:rFonts w:asciiTheme="minorHAnsi" w:hAnsiTheme="minorHAnsi"/>
          <w:sz w:val="22"/>
          <w:u w:val="none"/>
        </w:rPr>
        <w:t>.1</w:t>
      </w:r>
      <w:r w:rsidRPr="002061A6">
        <w:rPr>
          <w:rStyle w:val="Subtielebenadrukking1"/>
          <w:rFonts w:asciiTheme="minorHAnsi" w:hAnsiTheme="minorHAnsi"/>
          <w:sz w:val="22"/>
          <w:u w:val="none"/>
        </w:rPr>
        <w:tab/>
      </w:r>
      <w:r w:rsidRPr="002061A6">
        <w:t>Deskresearch</w:t>
      </w:r>
      <w:bookmarkEnd w:id="65"/>
    </w:p>
    <w:p w14:paraId="378E12D8" w14:textId="020EB00B" w:rsidR="00ED638A" w:rsidRPr="00FF772C" w:rsidRDefault="00ED638A" w:rsidP="00ED638A">
      <w:pPr>
        <w:spacing w:after="0"/>
      </w:pPr>
      <w:r>
        <w:t xml:space="preserve">Bij het </w:t>
      </w:r>
      <w:r w:rsidRPr="00080A42">
        <w:t>v</w:t>
      </w:r>
      <w:r>
        <w:t xml:space="preserve">ooronderzoek wordt gebruik gemaakt van bestaande gegevens vanuit het medewerkerstevredenheidsonderzoek </w:t>
      </w:r>
      <w:r w:rsidR="00E85563">
        <w:t xml:space="preserve">(MTO) </w:t>
      </w:r>
      <w:r w:rsidR="00D846A1">
        <w:t>X</w:t>
      </w:r>
      <w:r w:rsidR="004554CE">
        <w:t xml:space="preserve"> </w:t>
      </w:r>
      <w:r>
        <w:t>2015</w:t>
      </w:r>
      <w:sdt>
        <w:sdtPr>
          <w:id w:val="1424676997"/>
          <w:citation/>
        </w:sdtPr>
        <w:sdtContent>
          <w:r w:rsidR="0035287B">
            <w:fldChar w:fldCharType="begin"/>
          </w:r>
          <w:r>
            <w:instrText xml:space="preserve"> CITATION PWC15 \l 1043 </w:instrText>
          </w:r>
          <w:r w:rsidR="0035287B">
            <w:fldChar w:fldCharType="separate"/>
          </w:r>
          <w:r>
            <w:rPr>
              <w:noProof/>
            </w:rPr>
            <w:t xml:space="preserve"> (PWC, 2015)</w:t>
          </w:r>
          <w:r w:rsidR="0035287B">
            <w:fldChar w:fldCharType="end"/>
          </w:r>
        </w:sdtContent>
      </w:sdt>
      <w:r>
        <w:t xml:space="preserve">, het cliënttevredenheidsonderzoek </w:t>
      </w:r>
      <w:r w:rsidR="00E85563">
        <w:t xml:space="preserve">(CTO) </w:t>
      </w:r>
      <w:r>
        <w:t xml:space="preserve">van </w:t>
      </w:r>
      <w:r w:rsidR="00D846A1">
        <w:t>X</w:t>
      </w:r>
      <w:r w:rsidR="004554CE">
        <w:t xml:space="preserve"> </w:t>
      </w:r>
      <w:r>
        <w:t>2015</w:t>
      </w:r>
      <w:r w:rsidR="00A66607">
        <w:t xml:space="preserve"> </w:t>
      </w:r>
      <w:sdt>
        <w:sdtPr>
          <w:id w:val="1958908868"/>
          <w:citation/>
        </w:sdtPr>
        <w:sdtContent>
          <w:r w:rsidR="00A66607">
            <w:fldChar w:fldCharType="begin"/>
          </w:r>
          <w:r w:rsidR="00A66607">
            <w:instrText xml:space="preserve"> CITATION TijdelijkeAanduiding7 \l 1043 </w:instrText>
          </w:r>
          <w:r w:rsidR="00A66607">
            <w:fldChar w:fldCharType="separate"/>
          </w:r>
          <w:r w:rsidR="00A66607">
            <w:rPr>
              <w:noProof/>
            </w:rPr>
            <w:t>(Facit, 2015)</w:t>
          </w:r>
          <w:r w:rsidR="00A66607">
            <w:fldChar w:fldCharType="end"/>
          </w:r>
        </w:sdtContent>
      </w:sdt>
      <w:r>
        <w:t xml:space="preserve"> en van de vlootschouw van </w:t>
      </w:r>
      <w:r w:rsidR="00D846A1">
        <w:t>X</w:t>
      </w:r>
      <w:r w:rsidR="004554CE">
        <w:t xml:space="preserve"> </w:t>
      </w:r>
      <w:r>
        <w:t>2014</w:t>
      </w:r>
      <w:r w:rsidR="004554CE">
        <w:rPr>
          <w:noProof/>
        </w:rPr>
        <w:t xml:space="preserve"> (X, 2014c)</w:t>
      </w:r>
      <w:r>
        <w:t xml:space="preserve">. De genoemde onderzoeksrapporten zijn in het bezit van </w:t>
      </w:r>
      <w:r w:rsidR="00D846A1">
        <w:t xml:space="preserve">X </w:t>
      </w:r>
      <w:r>
        <w:t xml:space="preserve">. </w:t>
      </w:r>
      <w:r w:rsidR="004E562F" w:rsidRPr="00FF772C">
        <w:t>Voor de analyse van de datagegevens van de deskresearch wordt gebruikt gemaakt van de vijf stappen van de gefundeerde theoriebenadering</w:t>
      </w:r>
      <w:sdt>
        <w:sdtPr>
          <w:id w:val="1966311766"/>
          <w:citation/>
        </w:sdtPr>
        <w:sdtContent>
          <w:r w:rsidR="004E562F" w:rsidRPr="00FF772C">
            <w:fldChar w:fldCharType="begin"/>
          </w:r>
          <w:r w:rsidR="00392ACC">
            <w:instrText xml:space="preserve">CITATION Baa14 \p 158-163 \l 1043 </w:instrText>
          </w:r>
          <w:r w:rsidR="004E562F" w:rsidRPr="00FF772C">
            <w:fldChar w:fldCharType="separate"/>
          </w:r>
          <w:r w:rsidR="00392ACC">
            <w:rPr>
              <w:noProof/>
            </w:rPr>
            <w:t xml:space="preserve"> (Baarda, 2014, pp. 158-163)</w:t>
          </w:r>
          <w:r w:rsidR="004E562F" w:rsidRPr="00FF772C">
            <w:fldChar w:fldCharType="end"/>
          </w:r>
        </w:sdtContent>
      </w:sdt>
      <w:r w:rsidR="004E562F" w:rsidRPr="00FF772C">
        <w:t>.</w:t>
      </w:r>
    </w:p>
    <w:p w14:paraId="6075BC03" w14:textId="77777777" w:rsidR="00ED638A" w:rsidRPr="00FF772C" w:rsidRDefault="00ED638A" w:rsidP="00ED638A">
      <w:pPr>
        <w:spacing w:after="0"/>
      </w:pPr>
    </w:p>
    <w:p w14:paraId="1FBAAD3D" w14:textId="497D4DEF" w:rsidR="00ED638A" w:rsidRPr="00144AA3" w:rsidRDefault="00144AA3" w:rsidP="00306776">
      <w:pPr>
        <w:pStyle w:val="Kop2"/>
      </w:pPr>
      <w:bookmarkStart w:id="66" w:name="_Toc463346230"/>
      <w:r>
        <w:rPr>
          <w:rStyle w:val="Subtielebenadrukking1"/>
          <w:rFonts w:asciiTheme="minorHAnsi" w:hAnsiTheme="minorHAnsi"/>
          <w:sz w:val="22"/>
          <w:u w:val="none"/>
        </w:rPr>
        <w:t>5.2</w:t>
      </w:r>
      <w:r w:rsidRPr="002061A6">
        <w:rPr>
          <w:rStyle w:val="Subtielebenadrukking1"/>
          <w:rFonts w:asciiTheme="minorHAnsi" w:hAnsiTheme="minorHAnsi"/>
          <w:sz w:val="22"/>
          <w:u w:val="none"/>
        </w:rPr>
        <w:tab/>
      </w:r>
      <w:r>
        <w:t>Kwalitatief onderzoek</w:t>
      </w:r>
      <w:bookmarkEnd w:id="66"/>
    </w:p>
    <w:p w14:paraId="0A3D950E" w14:textId="3EE3D063" w:rsidR="005E6ACF" w:rsidRPr="005E6ACF" w:rsidRDefault="00ED638A" w:rsidP="00ED638A">
      <w:pPr>
        <w:pStyle w:val="Geenafstand"/>
        <w:spacing w:line="276" w:lineRule="auto"/>
        <w:rPr>
          <w:color w:val="FF0000"/>
        </w:rPr>
      </w:pPr>
      <w:r w:rsidRPr="00FF772C">
        <w:t>De onderzoeker voert een kwalitatief onderzoek uit om antwoorden te kunnen verkrijgen op de centrale vraag en de deelvragen.</w:t>
      </w:r>
      <w:r w:rsidR="00A64A8E" w:rsidRPr="00FF772C">
        <w:t xml:space="preserve"> </w:t>
      </w:r>
      <w:r w:rsidRPr="00FF772C">
        <w:t xml:space="preserve">Het kwalitatief onderzoek bestaat uit focusgroepsbijeenkomsten in het multidisciplinair team van afdeling </w:t>
      </w:r>
      <w:r w:rsidR="00D846A1">
        <w:t>Y</w:t>
      </w:r>
      <w:sdt>
        <w:sdtPr>
          <w:id w:val="-1560464662"/>
          <w:citation/>
        </w:sdtPr>
        <w:sdtContent>
          <w:r w:rsidR="0035287B" w:rsidRPr="00FF772C">
            <w:fldChar w:fldCharType="begin"/>
          </w:r>
          <w:r w:rsidRPr="00FF772C">
            <w:instrText xml:space="preserve"> CITATION Han04 \l 1043 </w:instrText>
          </w:r>
          <w:r w:rsidR="0035287B" w:rsidRPr="00FF772C">
            <w:fldChar w:fldCharType="separate"/>
          </w:r>
          <w:r w:rsidRPr="00FF772C">
            <w:rPr>
              <w:noProof/>
            </w:rPr>
            <w:t xml:space="preserve"> (CBO, 2004)</w:t>
          </w:r>
          <w:r w:rsidR="0035287B" w:rsidRPr="00FF772C">
            <w:fldChar w:fldCharType="end"/>
          </w:r>
        </w:sdtContent>
      </w:sdt>
      <w:r w:rsidRPr="00FF772C">
        <w:t>.</w:t>
      </w:r>
      <w:r w:rsidR="005E6ACF" w:rsidRPr="00FF772C">
        <w:t xml:space="preserve"> </w:t>
      </w:r>
      <w:r w:rsidR="004E562F" w:rsidRPr="00FF772C">
        <w:t>De inzichten verkregen uit de omgevingsanalyse en het literatuuronderzoek geven richting aan het opstellen van de vragen voor de focusgroepsbijeenkomsten. Hierbij worden de volgende onderwerpen aan de orde gesteld, namelijk: welke verandering in de zorg zijn merkbaar, wat is de verwachting gericht op de toekomst, wat verwacht je hierin van jezelf, de collega’s, de verpleegkundige, het multidisciplinair team en de leidinggevende. O</w:t>
      </w:r>
      <w:r w:rsidR="002C0F02" w:rsidRPr="00FF772C">
        <w:t xml:space="preserve">m een zo breed mogelijk beeld te verkrijgen worden alle functionarissen van afdeling </w:t>
      </w:r>
      <w:r w:rsidR="00D846A1">
        <w:t>Y</w:t>
      </w:r>
      <w:r w:rsidR="002C0F02" w:rsidRPr="00FF772C">
        <w:t xml:space="preserve"> betrokken, zie paragraaf 1.4. H</w:t>
      </w:r>
      <w:r w:rsidR="005E6ACF" w:rsidRPr="00FF772C">
        <w:t xml:space="preserve">et inzetten van focusgroepsbijeenkomsten voor het kwalitatief onderzoek is het meest geschikt. </w:t>
      </w:r>
      <w:r w:rsidR="005E6ACF">
        <w:t xml:space="preserve">De reden hiervoor is dat de medewerkers van team </w:t>
      </w:r>
      <w:r w:rsidR="00D846A1">
        <w:t>Y</w:t>
      </w:r>
      <w:r w:rsidR="005E6ACF">
        <w:t xml:space="preserve"> het beste antwoord kunnen geven op de vraag wat zij nodig hebben om zichzelf te kunnen ontwikkelen, wat zij in de dagelijkse praktijk ervaren, wat zij als positief ervaren en wat de knelpunten in de zorgverlening zijn. Een kwantitatief onderzoek is niet haalbaar omdat het aantal respondenten (N=30) de betrouwbaarheid en validiteit van het onderzoek niet ten goede komt</w:t>
      </w:r>
      <w:sdt>
        <w:sdtPr>
          <w:id w:val="-1716961209"/>
          <w:citation/>
        </w:sdtPr>
        <w:sdtContent>
          <w:r w:rsidR="005E6ACF">
            <w:fldChar w:fldCharType="begin"/>
          </w:r>
          <w:r w:rsidR="005E6ACF">
            <w:instrText xml:space="preserve">CITATION Ver14 \p 198 \l 1043 </w:instrText>
          </w:r>
          <w:r w:rsidR="005E6ACF">
            <w:fldChar w:fldCharType="separate"/>
          </w:r>
          <w:r w:rsidR="005E6ACF">
            <w:rPr>
              <w:noProof/>
            </w:rPr>
            <w:t xml:space="preserve"> (Verhoeven, 2014, p. 198)</w:t>
          </w:r>
          <w:r w:rsidR="005E6ACF">
            <w:fldChar w:fldCharType="end"/>
          </w:r>
        </w:sdtContent>
      </w:sdt>
      <w:r w:rsidR="005E6ACF">
        <w:t xml:space="preserve">. </w:t>
      </w:r>
      <w:r w:rsidR="005E6ACF" w:rsidRPr="00FF772C">
        <w:t xml:space="preserve">De onderzoeker heeft niet gekozen voor interviews omdat het aantal medewerkers hiervoor te groot is. Het team van afdeling </w:t>
      </w:r>
      <w:r w:rsidR="00D846A1">
        <w:t>Y</w:t>
      </w:r>
      <w:r w:rsidR="005E6ACF" w:rsidRPr="00FF772C">
        <w:t xml:space="preserve"> en het multidisciplinair team zijn door middel van persoonlijke email geïnformee</w:t>
      </w:r>
      <w:r w:rsidR="00FF772C" w:rsidRPr="00FF772C">
        <w:t>rd over het onderzoek, de datum</w:t>
      </w:r>
      <w:r w:rsidR="005E6ACF" w:rsidRPr="00FF772C">
        <w:t xml:space="preserve"> en plaats waar de focusbijeenkomsten zouden worden gehouden, zie bijlage 12.</w:t>
      </w:r>
    </w:p>
    <w:p w14:paraId="6E3F0F32" w14:textId="4639A3F3" w:rsidR="00ED638A" w:rsidRPr="002061A6" w:rsidRDefault="00ED638A" w:rsidP="007566D2">
      <w:pPr>
        <w:spacing w:after="0"/>
      </w:pPr>
    </w:p>
    <w:p w14:paraId="6024990E" w14:textId="77777777" w:rsidR="003A5B00" w:rsidRDefault="003A5B00" w:rsidP="00103968">
      <w:pPr>
        <w:spacing w:after="0"/>
        <w:rPr>
          <w:b/>
          <w:color w:val="365F91" w:themeColor="accent1" w:themeShade="BF"/>
        </w:rPr>
      </w:pPr>
    </w:p>
    <w:p w14:paraId="7710994E" w14:textId="77777777" w:rsidR="003A5B00" w:rsidRDefault="003A5B00" w:rsidP="00103968">
      <w:pPr>
        <w:spacing w:after="0"/>
        <w:rPr>
          <w:b/>
          <w:color w:val="365F91" w:themeColor="accent1" w:themeShade="BF"/>
        </w:rPr>
      </w:pPr>
    </w:p>
    <w:p w14:paraId="3C54F3C9" w14:textId="53F9CFAC" w:rsidR="00103968" w:rsidRPr="002061A6" w:rsidRDefault="00103968" w:rsidP="00103968">
      <w:pPr>
        <w:spacing w:after="0"/>
        <w:rPr>
          <w:b/>
          <w:color w:val="365F91" w:themeColor="accent1" w:themeShade="BF"/>
        </w:rPr>
      </w:pPr>
      <w:r>
        <w:rPr>
          <w:b/>
          <w:color w:val="365F91" w:themeColor="accent1" w:themeShade="BF"/>
        </w:rPr>
        <w:lastRenderedPageBreak/>
        <w:t>Focusgroepsbijeenkomst</w:t>
      </w:r>
    </w:p>
    <w:p w14:paraId="0436E814" w14:textId="2B7E6AEE" w:rsidR="00ED638A" w:rsidRDefault="00ED638A" w:rsidP="00ED638A">
      <w:pPr>
        <w:pStyle w:val="Geenafstand"/>
        <w:spacing w:line="276" w:lineRule="auto"/>
      </w:pPr>
      <w:r>
        <w:t xml:space="preserve">De onderzoeker heeft drie focusgroepsbijeenkomsten georganiseerd met het multidisciplinair team van afdeling </w:t>
      </w:r>
      <w:r w:rsidR="00D846A1">
        <w:t>Y</w:t>
      </w:r>
      <w:r>
        <w:t xml:space="preserve">. In iedere groep hebben minimaal vier functionarissen deelgenomen. De duur van het onderzoek was zes weken. De gespreksleider van de focusgroepsbijeenkomst was de interne coach van </w:t>
      </w:r>
      <w:r w:rsidR="00D846A1">
        <w:t>X</w:t>
      </w:r>
      <w:r>
        <w:t xml:space="preserve">. De duur van een </w:t>
      </w:r>
      <w:r w:rsidR="001B66EC">
        <w:t>focusgroepsbijeenkomst</w:t>
      </w:r>
      <w:r>
        <w:t xml:space="preserve"> was één uur</w:t>
      </w:r>
      <w:sdt>
        <w:sdtPr>
          <w:id w:val="-1548444333"/>
          <w:citation/>
        </w:sdtPr>
        <w:sdtContent>
          <w:r w:rsidR="0035287B">
            <w:fldChar w:fldCharType="begin"/>
          </w:r>
          <w:r w:rsidR="00392ACC">
            <w:instrText xml:space="preserve">CITATION Baa14 \p 105 \l 1043 </w:instrText>
          </w:r>
          <w:r w:rsidR="0035287B">
            <w:fldChar w:fldCharType="separate"/>
          </w:r>
          <w:r w:rsidR="00392ACC">
            <w:rPr>
              <w:noProof/>
            </w:rPr>
            <w:t xml:space="preserve"> (Baarda, 2014, p. 105)</w:t>
          </w:r>
          <w:r w:rsidR="0035287B">
            <w:fldChar w:fldCharType="end"/>
          </w:r>
        </w:sdtContent>
      </w:sdt>
      <w:r>
        <w:t>. Er is gebruik gemaakt van een vooraf opgestelde vragenlijst, van audio-opnamen en er is genotuleerd. De notulen van de focusgroepsbijeenkomsten zijn uitgewerkt door de gespreksleider in samenwerking met de onderzoeker</w:t>
      </w:r>
      <w:sdt>
        <w:sdtPr>
          <w:id w:val="-1719117591"/>
          <w:citation/>
        </w:sdtPr>
        <w:sdtContent>
          <w:r w:rsidR="0035287B">
            <w:fldChar w:fldCharType="begin"/>
          </w:r>
          <w:r>
            <w:instrText xml:space="preserve"> CITATION Han04 \l 1043 </w:instrText>
          </w:r>
          <w:r w:rsidR="0035287B">
            <w:fldChar w:fldCharType="separate"/>
          </w:r>
          <w:r>
            <w:rPr>
              <w:noProof/>
            </w:rPr>
            <w:t xml:space="preserve"> (CBO, 2004)</w:t>
          </w:r>
          <w:r w:rsidR="0035287B">
            <w:fldChar w:fldCharType="end"/>
          </w:r>
        </w:sdtContent>
      </w:sdt>
      <w:r>
        <w:t xml:space="preserve">. </w:t>
      </w:r>
      <w:r w:rsidR="00315FC7">
        <w:t xml:space="preserve">De audio opnamen zijn opvraagbaar bij de onderzoeker. </w:t>
      </w:r>
      <w:r>
        <w:t xml:space="preserve">De werkwijze van de </w:t>
      </w:r>
      <w:r w:rsidR="001B66EC">
        <w:t>focusgroepsbijeenkomst</w:t>
      </w:r>
      <w:r>
        <w:t>en is zijn bijgevoegd in bijlage 7.</w:t>
      </w:r>
    </w:p>
    <w:p w14:paraId="497204EE" w14:textId="77777777" w:rsidR="00ED638A" w:rsidRDefault="00ED638A" w:rsidP="00ED638A">
      <w:pPr>
        <w:pStyle w:val="Geenafstand"/>
        <w:spacing w:line="276" w:lineRule="auto"/>
      </w:pPr>
    </w:p>
    <w:p w14:paraId="2F7C1DC3" w14:textId="09460344" w:rsidR="002C0F02" w:rsidRPr="002061A6" w:rsidRDefault="002C0F02" w:rsidP="002C0F02">
      <w:pPr>
        <w:spacing w:after="0"/>
        <w:rPr>
          <w:b/>
          <w:color w:val="365F91" w:themeColor="accent1" w:themeShade="BF"/>
        </w:rPr>
      </w:pPr>
      <w:r>
        <w:rPr>
          <w:b/>
          <w:color w:val="365F91" w:themeColor="accent1" w:themeShade="BF"/>
        </w:rPr>
        <w:t>Analyse focusgroepsbijeenkomsten</w:t>
      </w:r>
    </w:p>
    <w:p w14:paraId="7E76DFFF" w14:textId="69CCB171" w:rsidR="00AE4740" w:rsidRPr="00FF772C" w:rsidRDefault="009661F1" w:rsidP="00182DB9">
      <w:pPr>
        <w:pStyle w:val="Geenafstand"/>
        <w:spacing w:line="276" w:lineRule="auto"/>
      </w:pPr>
      <w:r w:rsidRPr="00FF772C">
        <w:t>Voor het analyseren van de gegevens uit de focusgr</w:t>
      </w:r>
      <w:r w:rsidR="00FF772C" w:rsidRPr="00FF772C">
        <w:t>oepsbijeenkomsten wordt gebruik</w:t>
      </w:r>
      <w:r w:rsidR="00A64A8E" w:rsidRPr="00FF772C">
        <w:t xml:space="preserve"> </w:t>
      </w:r>
      <w:r w:rsidRPr="00FF772C">
        <w:t>gemaakt van editing, een alternatieve manier van kwalitatieve data-analyse</w:t>
      </w:r>
      <w:sdt>
        <w:sdtPr>
          <w:id w:val="1627113812"/>
          <w:citation/>
        </w:sdtPr>
        <w:sdtContent>
          <w:r w:rsidRPr="00FF772C">
            <w:fldChar w:fldCharType="begin"/>
          </w:r>
          <w:r w:rsidR="00392ACC">
            <w:instrText xml:space="preserve">CITATION Baa14 \p 163 \l 1043 </w:instrText>
          </w:r>
          <w:r w:rsidRPr="00FF772C">
            <w:fldChar w:fldCharType="separate"/>
          </w:r>
          <w:r w:rsidR="00392ACC">
            <w:rPr>
              <w:noProof/>
            </w:rPr>
            <w:t xml:space="preserve"> (Baarda, 2014, p. 163)</w:t>
          </w:r>
          <w:r w:rsidRPr="00FF772C">
            <w:fldChar w:fldCharType="end"/>
          </w:r>
        </w:sdtContent>
      </w:sdt>
      <w:r w:rsidRPr="00FF772C">
        <w:t>. De onderzoeker heeft aan de hand van de belangr</w:t>
      </w:r>
      <w:r w:rsidR="00315FC7">
        <w:t>ijkste gegevens van de notulen</w:t>
      </w:r>
      <w:r w:rsidRPr="00FF772C">
        <w:t xml:space="preserve"> van de drie focusgroepsbijeenkomsten een samenvatting gemaakt, zie bij</w:t>
      </w:r>
      <w:r w:rsidR="004E562F" w:rsidRPr="00FF772C">
        <w:t xml:space="preserve">lage </w:t>
      </w:r>
      <w:r w:rsidRPr="00FF772C">
        <w:t>16</w:t>
      </w:r>
      <w:sdt>
        <w:sdtPr>
          <w:id w:val="-269009497"/>
          <w:citation/>
        </w:sdtPr>
        <w:sdtContent>
          <w:r w:rsidR="004E562F" w:rsidRPr="00FF772C">
            <w:fldChar w:fldCharType="begin"/>
          </w:r>
          <w:r w:rsidR="00392ACC">
            <w:instrText xml:space="preserve">CITATION Baa14 \p 166 \l 1043 </w:instrText>
          </w:r>
          <w:r w:rsidR="004E562F" w:rsidRPr="00FF772C">
            <w:fldChar w:fldCharType="separate"/>
          </w:r>
          <w:r w:rsidR="00392ACC">
            <w:rPr>
              <w:noProof/>
            </w:rPr>
            <w:t xml:space="preserve"> (Baarda, 2014, p. 166)</w:t>
          </w:r>
          <w:r w:rsidR="004E562F" w:rsidRPr="00FF772C">
            <w:fldChar w:fldCharType="end"/>
          </w:r>
        </w:sdtContent>
      </w:sdt>
      <w:r w:rsidRPr="00FF772C">
        <w:t xml:space="preserve">. </w:t>
      </w:r>
      <w:r w:rsidR="004E562F" w:rsidRPr="00FF772C">
        <w:t>De</w:t>
      </w:r>
      <w:r w:rsidR="00FF772C" w:rsidRPr="00FF772C">
        <w:t>ze</w:t>
      </w:r>
      <w:r w:rsidR="004E562F" w:rsidRPr="00FF772C">
        <w:t xml:space="preserve"> gegevens zijn gebruikt </w:t>
      </w:r>
      <w:r w:rsidR="00374C0A">
        <w:t xml:space="preserve">voor de analyse van de focusgroepsbijeenkomsten en </w:t>
      </w:r>
      <w:r w:rsidR="004E562F" w:rsidRPr="00FF772C">
        <w:t xml:space="preserve">voor het opstellen van het businessplan. </w:t>
      </w:r>
    </w:p>
    <w:p w14:paraId="317C2A2E" w14:textId="77777777" w:rsidR="00A65F41" w:rsidRDefault="00A65F41" w:rsidP="00182DB9">
      <w:r>
        <w:br w:type="page"/>
      </w:r>
    </w:p>
    <w:p w14:paraId="036AF9F6" w14:textId="77777777" w:rsidR="009B4649" w:rsidRPr="00DC3A34" w:rsidRDefault="002061A6" w:rsidP="00182DB9">
      <w:pPr>
        <w:pStyle w:val="Kop1"/>
        <w:spacing w:line="276" w:lineRule="auto"/>
      </w:pPr>
      <w:bookmarkStart w:id="67" w:name="_Toc409346969"/>
      <w:bookmarkStart w:id="68" w:name="_Toc409348678"/>
      <w:bookmarkStart w:id="69" w:name="_Toc409348855"/>
      <w:bookmarkStart w:id="70" w:name="_Toc409557778"/>
      <w:bookmarkStart w:id="71" w:name="_Toc409801709"/>
      <w:bookmarkStart w:id="72" w:name="_Toc409801756"/>
      <w:bookmarkStart w:id="73" w:name="_Toc433882006"/>
      <w:bookmarkStart w:id="74" w:name="_Toc433882001"/>
      <w:bookmarkStart w:id="75" w:name="_Toc463346231"/>
      <w:r>
        <w:lastRenderedPageBreak/>
        <w:t>Resultaten</w:t>
      </w:r>
      <w:r w:rsidR="00224DB5">
        <w:t xml:space="preserve"> deskresearch</w:t>
      </w:r>
      <w:bookmarkEnd w:id="75"/>
    </w:p>
    <w:p w14:paraId="3A03FE47" w14:textId="77F2340E" w:rsidR="00ED638A" w:rsidRDefault="00ED638A" w:rsidP="00ED638A">
      <w:pPr>
        <w:spacing w:after="0"/>
      </w:pPr>
      <w:r>
        <w:t>Voor het analyseren van gegevens</w:t>
      </w:r>
      <w:r w:rsidR="00A64A8E">
        <w:t xml:space="preserve"> </w:t>
      </w:r>
      <w:r>
        <w:t>maakt de onderzoeker gebruik van de gefundeerde theoriebenadering, deze benadering bestaat uit vijf stappen. Deze stappen kunnen gebruikt worden voor het analyseren van kwalitatieve gegevens</w:t>
      </w:r>
      <w:r>
        <w:rPr>
          <w:noProof/>
        </w:rPr>
        <w:t xml:space="preserve"> (Baarda, 2014, pp. 158-163). </w:t>
      </w:r>
      <w:r>
        <w:t>De eerste stap is het ordenen van gegevens, de onderzoeker geeft een korte samenvatting van de drie onderzoeken die voor de deskresearch zijn gebruikt. Hierna heeft de onderzoeker de relevante informatie voor het beantwoorden van de onderzoeksvraag geselecteerd</w:t>
      </w:r>
      <w:r w:rsidR="00144AA3">
        <w:t xml:space="preserve"> </w:t>
      </w:r>
      <w:r>
        <w:rPr>
          <w:noProof/>
        </w:rPr>
        <w:t>(Baarda, 2014, pp. 159).</w:t>
      </w:r>
    </w:p>
    <w:p w14:paraId="463EAE34" w14:textId="77777777" w:rsidR="00ED638A" w:rsidRDefault="00ED638A" w:rsidP="00ED638A">
      <w:pPr>
        <w:spacing w:after="0"/>
      </w:pPr>
    </w:p>
    <w:p w14:paraId="6DADD482" w14:textId="77777777" w:rsidR="00ED638A" w:rsidRDefault="00ED638A" w:rsidP="00306776">
      <w:pPr>
        <w:pStyle w:val="Kop2"/>
      </w:pPr>
      <w:bookmarkStart w:id="76" w:name="_Toc463346232"/>
      <w:r>
        <w:rPr>
          <w:rStyle w:val="Subtielebenadrukking1"/>
          <w:rFonts w:asciiTheme="minorHAnsi" w:hAnsiTheme="minorHAnsi"/>
          <w:sz w:val="22"/>
          <w:u w:val="none"/>
        </w:rPr>
        <w:t>6</w:t>
      </w:r>
      <w:r w:rsidRPr="002061A6">
        <w:rPr>
          <w:rStyle w:val="Subtielebenadrukking1"/>
          <w:rFonts w:asciiTheme="minorHAnsi" w:hAnsiTheme="minorHAnsi"/>
          <w:sz w:val="22"/>
          <w:u w:val="none"/>
        </w:rPr>
        <w:t>.1</w:t>
      </w:r>
      <w:r w:rsidRPr="002061A6">
        <w:rPr>
          <w:rStyle w:val="Subtielebenadrukking1"/>
          <w:rFonts w:asciiTheme="minorHAnsi" w:hAnsiTheme="minorHAnsi"/>
          <w:sz w:val="22"/>
          <w:u w:val="none"/>
        </w:rPr>
        <w:tab/>
      </w:r>
      <w:r w:rsidRPr="002061A6">
        <w:t>Vooronderzoek door middel van deskresearch</w:t>
      </w:r>
      <w:bookmarkEnd w:id="76"/>
    </w:p>
    <w:p w14:paraId="40BE7457" w14:textId="3AACEF80" w:rsidR="00ED638A" w:rsidRPr="00AD0C45" w:rsidRDefault="00ED638A" w:rsidP="00ED638A">
      <w:pPr>
        <w:spacing w:after="0"/>
        <w:rPr>
          <w:color w:val="FF0000"/>
        </w:rPr>
      </w:pPr>
      <w:r>
        <w:t xml:space="preserve">De deskresearch richt zich op het </w:t>
      </w:r>
      <w:r w:rsidR="00E85563">
        <w:t>MTO</w:t>
      </w:r>
      <w:sdt>
        <w:sdtPr>
          <w:id w:val="890540523"/>
          <w:citation/>
        </w:sdtPr>
        <w:sdtContent>
          <w:r w:rsidR="0035287B">
            <w:fldChar w:fldCharType="begin"/>
          </w:r>
          <w:r>
            <w:instrText xml:space="preserve"> CITATION PWC15 \l 1043 </w:instrText>
          </w:r>
          <w:r w:rsidR="0035287B">
            <w:fldChar w:fldCharType="separate"/>
          </w:r>
          <w:r>
            <w:rPr>
              <w:noProof/>
            </w:rPr>
            <w:t xml:space="preserve"> (PWC, 2015)</w:t>
          </w:r>
          <w:r w:rsidR="0035287B">
            <w:fldChar w:fldCharType="end"/>
          </w:r>
        </w:sdtContent>
      </w:sdt>
      <w:r>
        <w:t xml:space="preserve">, zie bijlage 9 en het </w:t>
      </w:r>
      <w:r w:rsidR="00E85563">
        <w:t>CTO</w:t>
      </w:r>
      <w:r>
        <w:t xml:space="preserve"> uit 2015, zie bijlage 10</w:t>
      </w:r>
      <w:sdt>
        <w:sdtPr>
          <w:id w:val="-1798451225"/>
          <w:citation/>
        </w:sdtPr>
        <w:sdtContent>
          <w:r w:rsidR="0035287B">
            <w:fldChar w:fldCharType="begin"/>
          </w:r>
          <w:r>
            <w:instrText xml:space="preserve"> CITATION Fac15 \l 1043 </w:instrText>
          </w:r>
          <w:r w:rsidR="0035287B">
            <w:fldChar w:fldCharType="separate"/>
          </w:r>
          <w:r>
            <w:rPr>
              <w:noProof/>
            </w:rPr>
            <w:t xml:space="preserve"> (Facit, 2015a)</w:t>
          </w:r>
          <w:r w:rsidR="0035287B">
            <w:fldChar w:fldCharType="end"/>
          </w:r>
        </w:sdtContent>
      </w:sdt>
      <w:r>
        <w:t xml:space="preserve">. Tevens wordt gebruik gemaakt van het onderzoek strategische personeelsplanning </w:t>
      </w:r>
      <w:r w:rsidR="00E85563">
        <w:t xml:space="preserve">(SPP) </w:t>
      </w:r>
      <w:r>
        <w:t xml:space="preserve">welke in 2014 in </w:t>
      </w:r>
      <w:r w:rsidR="00D846A1">
        <w:t xml:space="preserve">het verpleeghuis </w:t>
      </w:r>
      <w:r>
        <w:t>heeft plaatsgevonden, zie bijlage 11</w:t>
      </w:r>
      <w:r w:rsidR="004554CE">
        <w:rPr>
          <w:noProof/>
        </w:rPr>
        <w:t xml:space="preserve"> (X, 2014c)</w:t>
      </w:r>
      <w:r>
        <w:t xml:space="preserve">. </w:t>
      </w:r>
    </w:p>
    <w:p w14:paraId="658203D9" w14:textId="77777777" w:rsidR="00ED638A" w:rsidRDefault="00ED638A" w:rsidP="00ED638A">
      <w:pPr>
        <w:spacing w:after="0"/>
        <w:rPr>
          <w:b/>
          <w:color w:val="365F91" w:themeColor="accent1" w:themeShade="BF"/>
        </w:rPr>
      </w:pPr>
    </w:p>
    <w:p w14:paraId="47DA784B" w14:textId="77777777" w:rsidR="00ED638A" w:rsidRPr="006E2CEF" w:rsidRDefault="00ED638A" w:rsidP="00306776">
      <w:pPr>
        <w:pStyle w:val="Kop2"/>
      </w:pPr>
      <w:bookmarkStart w:id="77" w:name="_Toc463346233"/>
      <w:r>
        <w:rPr>
          <w:rStyle w:val="Subtielebenadrukking1"/>
          <w:rFonts w:asciiTheme="minorHAnsi" w:hAnsiTheme="minorHAnsi"/>
          <w:sz w:val="22"/>
          <w:u w:val="none"/>
        </w:rPr>
        <w:t>6.2</w:t>
      </w:r>
      <w:r w:rsidRPr="002061A6">
        <w:rPr>
          <w:rStyle w:val="Subtielebenadrukking1"/>
          <w:rFonts w:asciiTheme="minorHAnsi" w:hAnsiTheme="minorHAnsi"/>
          <w:sz w:val="22"/>
          <w:u w:val="none"/>
        </w:rPr>
        <w:tab/>
      </w:r>
      <w:r>
        <w:rPr>
          <w:rStyle w:val="Subtielebenadrukking1"/>
          <w:rFonts w:asciiTheme="minorHAnsi" w:hAnsiTheme="minorHAnsi"/>
          <w:sz w:val="22"/>
          <w:u w:val="none"/>
        </w:rPr>
        <w:t>Analyse deskresearch</w:t>
      </w:r>
      <w:bookmarkEnd w:id="77"/>
    </w:p>
    <w:p w14:paraId="2345B4A2" w14:textId="77777777" w:rsidR="00ED638A" w:rsidRDefault="00ED638A" w:rsidP="00ED638A">
      <w:pPr>
        <w:rPr>
          <w:lang w:eastAsia="en-US"/>
        </w:rPr>
      </w:pPr>
      <w:r>
        <w:rPr>
          <w:lang w:eastAsia="en-US"/>
        </w:rPr>
        <w:t xml:space="preserve">De tweede stap in het analyseren van onderzoeksgegevens is het in kaart brengen van relevante gegevens. Uit de drie kwalitatieve onderzoeken zijn gegevens geselecteerd die antwoord kunnen geven op de centrale vraag en de onderzoeksvraag. </w:t>
      </w:r>
    </w:p>
    <w:p w14:paraId="4BD9FB8F" w14:textId="3B8EA9C6" w:rsidR="00F5452F" w:rsidRPr="00FF772C" w:rsidRDefault="00ED638A" w:rsidP="00ED638A">
      <w:pPr>
        <w:pStyle w:val="Geenafstand"/>
        <w:spacing w:line="276" w:lineRule="auto"/>
        <w:rPr>
          <w:noProof/>
          <w:lang w:eastAsia="en-US"/>
        </w:rPr>
      </w:pPr>
      <w:r>
        <w:rPr>
          <w:lang w:eastAsia="en-US"/>
        </w:rPr>
        <w:t>De gegevens uit de drie bovengenoemde onderzoeken zijn geordend en de relevantie</w:t>
      </w:r>
      <w:r w:rsidRPr="00CF7AFE">
        <w:rPr>
          <w:lang w:eastAsia="en-US"/>
        </w:rPr>
        <w:t xml:space="preserve"> </w:t>
      </w:r>
      <w:r>
        <w:rPr>
          <w:lang w:eastAsia="en-US"/>
        </w:rPr>
        <w:t>is vastgesteld, stap 1 en 2</w:t>
      </w:r>
      <w:sdt>
        <w:sdtPr>
          <w:rPr>
            <w:lang w:eastAsia="en-US"/>
          </w:rPr>
          <w:id w:val="328569774"/>
          <w:citation/>
        </w:sdtPr>
        <w:sdtContent>
          <w:r w:rsidR="0035287B">
            <w:rPr>
              <w:lang w:eastAsia="en-US"/>
            </w:rPr>
            <w:fldChar w:fldCharType="begin"/>
          </w:r>
          <w:r w:rsidR="00392ACC">
            <w:rPr>
              <w:lang w:eastAsia="en-US"/>
            </w:rPr>
            <w:instrText xml:space="preserve">CITATION Baa14 \p 160 \l 1043 </w:instrText>
          </w:r>
          <w:r w:rsidR="0035287B">
            <w:rPr>
              <w:lang w:eastAsia="en-US"/>
            </w:rPr>
            <w:fldChar w:fldCharType="separate"/>
          </w:r>
          <w:r w:rsidR="00392ACC">
            <w:rPr>
              <w:noProof/>
              <w:lang w:eastAsia="en-US"/>
            </w:rPr>
            <w:t xml:space="preserve"> (Baarda, 2014, p. 160)</w:t>
          </w:r>
          <w:r w:rsidR="0035287B">
            <w:rPr>
              <w:lang w:eastAsia="en-US"/>
            </w:rPr>
            <w:fldChar w:fldCharType="end"/>
          </w:r>
        </w:sdtContent>
      </w:sdt>
      <w:r>
        <w:rPr>
          <w:lang w:eastAsia="en-US"/>
        </w:rPr>
        <w:t>. Om tot reductie van gegevens te komen kan gebruik worden gemaakt van stap 3 en 4 van de gefundeerde theoriebenadering namelijk: het open coderen en het samenvoegen van synoniemen gekoppeld aan axiaal coderen</w:t>
      </w:r>
      <w:sdt>
        <w:sdtPr>
          <w:rPr>
            <w:lang w:eastAsia="en-US"/>
          </w:rPr>
          <w:id w:val="-608959845"/>
          <w:citation/>
        </w:sdtPr>
        <w:sdtContent>
          <w:r w:rsidR="001F58B9">
            <w:rPr>
              <w:lang w:eastAsia="en-US"/>
            </w:rPr>
            <w:fldChar w:fldCharType="begin"/>
          </w:r>
          <w:r w:rsidR="00392ACC">
            <w:rPr>
              <w:lang w:eastAsia="en-US"/>
            </w:rPr>
            <w:instrText xml:space="preserve">CITATION Baa14 \p 160-161 \l 1043 </w:instrText>
          </w:r>
          <w:r w:rsidR="001F58B9">
            <w:rPr>
              <w:lang w:eastAsia="en-US"/>
            </w:rPr>
            <w:fldChar w:fldCharType="separate"/>
          </w:r>
          <w:r w:rsidR="00392ACC">
            <w:rPr>
              <w:noProof/>
              <w:lang w:eastAsia="en-US"/>
            </w:rPr>
            <w:t xml:space="preserve"> (Baarda, 2014, pp. 160-161)</w:t>
          </w:r>
          <w:r w:rsidR="001F58B9">
            <w:rPr>
              <w:lang w:eastAsia="en-US"/>
            </w:rPr>
            <w:fldChar w:fldCharType="end"/>
          </w:r>
        </w:sdtContent>
      </w:sdt>
      <w:r>
        <w:rPr>
          <w:noProof/>
          <w:lang w:eastAsia="en-US"/>
        </w:rPr>
        <w:t xml:space="preserve">. Het resultaat van de open codering na samenvoeging synoniemen en axiaal coderen is opgenomen in tabel 9 en 10, bijlage 8. </w:t>
      </w:r>
      <w:r w:rsidR="00F5452F">
        <w:rPr>
          <w:noProof/>
          <w:lang w:eastAsia="en-US"/>
        </w:rPr>
        <w:t>Stap 5 in de gefundeerde theoriebenadering is het selectief cod</w:t>
      </w:r>
      <w:r w:rsidR="00FF772C">
        <w:rPr>
          <w:noProof/>
          <w:lang w:eastAsia="en-US"/>
        </w:rPr>
        <w:t xml:space="preserve">eren. De gegevens van tabel 10 in </w:t>
      </w:r>
      <w:r w:rsidR="00F5452F">
        <w:rPr>
          <w:noProof/>
          <w:lang w:eastAsia="en-US"/>
        </w:rPr>
        <w:t xml:space="preserve">bijlage 8 zijn ondergebracht </w:t>
      </w:r>
      <w:r w:rsidR="00FF772C">
        <w:rPr>
          <w:noProof/>
          <w:lang w:eastAsia="en-US"/>
        </w:rPr>
        <w:t xml:space="preserve">in tabel 1 </w:t>
      </w:r>
      <w:r w:rsidR="00F5452F">
        <w:rPr>
          <w:noProof/>
          <w:lang w:eastAsia="en-US"/>
        </w:rPr>
        <w:t xml:space="preserve">in twee categorieën namelijk: leiderschap en medewerkers. </w:t>
      </w:r>
      <w:r w:rsidR="00F5452F" w:rsidRPr="00FF772C">
        <w:rPr>
          <w:noProof/>
          <w:lang w:eastAsia="en-US"/>
        </w:rPr>
        <w:t xml:space="preserve">Deze </w:t>
      </w:r>
      <w:r w:rsidR="00315FC7">
        <w:rPr>
          <w:noProof/>
          <w:lang w:eastAsia="en-US"/>
        </w:rPr>
        <w:t>gegevens geven inzicht waar de aandacht van de leidinggevende en waar de aandacht voor de medewerkers dient te liggen</w:t>
      </w:r>
      <w:r w:rsidR="00F5452F" w:rsidRPr="00FF772C">
        <w:rPr>
          <w:noProof/>
          <w:lang w:eastAsia="en-US"/>
        </w:rPr>
        <w:t xml:space="preserve"> in het uitvoeren van hun functie</w:t>
      </w:r>
      <w:sdt>
        <w:sdtPr>
          <w:rPr>
            <w:noProof/>
            <w:lang w:eastAsia="en-US"/>
          </w:rPr>
          <w:id w:val="-494493008"/>
          <w:citation/>
        </w:sdtPr>
        <w:sdtContent>
          <w:r w:rsidR="00F5452F" w:rsidRPr="00FF772C">
            <w:rPr>
              <w:noProof/>
              <w:lang w:eastAsia="en-US"/>
            </w:rPr>
            <w:fldChar w:fldCharType="begin"/>
          </w:r>
          <w:r w:rsidR="00392ACC">
            <w:rPr>
              <w:noProof/>
              <w:lang w:eastAsia="en-US"/>
            </w:rPr>
            <w:instrText xml:space="preserve">CITATION Baa14 \p 162 \l 1043 </w:instrText>
          </w:r>
          <w:r w:rsidR="00F5452F" w:rsidRPr="00FF772C">
            <w:rPr>
              <w:noProof/>
              <w:lang w:eastAsia="en-US"/>
            </w:rPr>
            <w:fldChar w:fldCharType="separate"/>
          </w:r>
          <w:r w:rsidR="00392ACC">
            <w:rPr>
              <w:noProof/>
              <w:lang w:eastAsia="en-US"/>
            </w:rPr>
            <w:t xml:space="preserve"> (Baarda, 2014, p. 162)</w:t>
          </w:r>
          <w:r w:rsidR="00F5452F" w:rsidRPr="00FF772C">
            <w:rPr>
              <w:noProof/>
              <w:lang w:eastAsia="en-US"/>
            </w:rPr>
            <w:fldChar w:fldCharType="end"/>
          </w:r>
        </w:sdtContent>
      </w:sdt>
      <w:r w:rsidRPr="00FF772C">
        <w:rPr>
          <w:noProof/>
          <w:lang w:eastAsia="en-US"/>
        </w:rPr>
        <w:t xml:space="preserve">. </w:t>
      </w:r>
    </w:p>
    <w:tbl>
      <w:tblPr>
        <w:tblStyle w:val="Tabelraster"/>
        <w:tblpPr w:leftFromText="141" w:rightFromText="141" w:vertAnchor="text" w:horzAnchor="margin" w:tblpY="295"/>
        <w:tblW w:w="9067" w:type="dxa"/>
        <w:tblLook w:val="04A0" w:firstRow="1" w:lastRow="0" w:firstColumn="1" w:lastColumn="0" w:noHBand="0" w:noVBand="1"/>
      </w:tblPr>
      <w:tblGrid>
        <w:gridCol w:w="4390"/>
        <w:gridCol w:w="4677"/>
      </w:tblGrid>
      <w:tr w:rsidR="00F5452F" w:rsidRPr="00455292" w14:paraId="59D58045" w14:textId="77777777" w:rsidTr="00811784">
        <w:tc>
          <w:tcPr>
            <w:tcW w:w="9067" w:type="dxa"/>
            <w:gridSpan w:val="2"/>
            <w:shd w:val="clear" w:color="auto" w:fill="548DD4" w:themeFill="text2" w:themeFillTint="99"/>
          </w:tcPr>
          <w:p w14:paraId="4EBD93A2" w14:textId="77777777" w:rsidR="00F5452F" w:rsidRPr="00455292" w:rsidRDefault="00F5452F" w:rsidP="00811784">
            <w:pPr>
              <w:spacing w:line="276" w:lineRule="auto"/>
              <w:rPr>
                <w:sz w:val="20"/>
                <w:szCs w:val="20"/>
              </w:rPr>
            </w:pPr>
            <w:r>
              <w:rPr>
                <w:noProof/>
                <w:lang w:eastAsia="en-US"/>
              </w:rPr>
              <w:t>Resultaat selectief coderen</w:t>
            </w:r>
          </w:p>
        </w:tc>
      </w:tr>
      <w:tr w:rsidR="00F5452F" w:rsidRPr="00455292" w14:paraId="45BB2622" w14:textId="77777777" w:rsidTr="00811784">
        <w:tc>
          <w:tcPr>
            <w:tcW w:w="4390" w:type="dxa"/>
            <w:shd w:val="clear" w:color="auto" w:fill="548DD4" w:themeFill="text2" w:themeFillTint="99"/>
          </w:tcPr>
          <w:p w14:paraId="6EA6CFC6" w14:textId="77777777" w:rsidR="00F5452F" w:rsidRPr="00F5452F" w:rsidRDefault="00F5452F" w:rsidP="00811784">
            <w:pPr>
              <w:rPr>
                <w:b/>
                <w:noProof/>
                <w:lang w:eastAsia="en-US"/>
              </w:rPr>
            </w:pPr>
            <w:r w:rsidRPr="00F5452F">
              <w:rPr>
                <w:b/>
                <w:noProof/>
                <w:lang w:eastAsia="en-US"/>
              </w:rPr>
              <w:t xml:space="preserve">Leiderschap </w:t>
            </w:r>
          </w:p>
        </w:tc>
        <w:tc>
          <w:tcPr>
            <w:tcW w:w="4677" w:type="dxa"/>
            <w:shd w:val="clear" w:color="auto" w:fill="548DD4" w:themeFill="text2" w:themeFillTint="99"/>
          </w:tcPr>
          <w:p w14:paraId="107DD0AD" w14:textId="77777777" w:rsidR="00F5452F" w:rsidRPr="00F5452F" w:rsidRDefault="00F5452F" w:rsidP="00811784">
            <w:pPr>
              <w:rPr>
                <w:b/>
                <w:noProof/>
                <w:lang w:eastAsia="en-US"/>
              </w:rPr>
            </w:pPr>
            <w:r w:rsidRPr="00F5452F">
              <w:rPr>
                <w:b/>
                <w:noProof/>
                <w:lang w:eastAsia="en-US"/>
              </w:rPr>
              <w:t>Medewerkers</w:t>
            </w:r>
          </w:p>
        </w:tc>
      </w:tr>
      <w:tr w:rsidR="00F5452F" w:rsidRPr="00CE5F19" w14:paraId="6A60E3AC" w14:textId="77777777" w:rsidTr="00811784">
        <w:tc>
          <w:tcPr>
            <w:tcW w:w="4390" w:type="dxa"/>
          </w:tcPr>
          <w:p w14:paraId="37B2C36A" w14:textId="77777777" w:rsidR="00F5452F" w:rsidRPr="00F5452F" w:rsidRDefault="00F5452F" w:rsidP="00811784">
            <w:pPr>
              <w:spacing w:line="276" w:lineRule="auto"/>
              <w:rPr>
                <w:b/>
                <w:sz w:val="18"/>
                <w:szCs w:val="18"/>
              </w:rPr>
            </w:pPr>
            <w:r w:rsidRPr="00F5452F">
              <w:rPr>
                <w:b/>
                <w:sz w:val="18"/>
                <w:szCs w:val="18"/>
              </w:rPr>
              <w:t>Communicatie</w:t>
            </w:r>
          </w:p>
          <w:p w14:paraId="5FFF83E9" w14:textId="77777777" w:rsidR="00F5452F" w:rsidRPr="00F5452F" w:rsidRDefault="00F5452F" w:rsidP="00811784">
            <w:pPr>
              <w:pStyle w:val="Lijstalinea"/>
              <w:numPr>
                <w:ilvl w:val="0"/>
                <w:numId w:val="35"/>
              </w:numPr>
              <w:spacing w:line="276" w:lineRule="auto"/>
              <w:rPr>
                <w:sz w:val="18"/>
                <w:szCs w:val="18"/>
              </w:rPr>
            </w:pPr>
            <w:r w:rsidRPr="00F5452F">
              <w:rPr>
                <w:sz w:val="18"/>
                <w:szCs w:val="18"/>
              </w:rPr>
              <w:t>Communicatie over veranderingen</w:t>
            </w:r>
          </w:p>
          <w:p w14:paraId="687469A5" w14:textId="77777777" w:rsidR="00F5452F" w:rsidRPr="00F5452F" w:rsidRDefault="00F5452F" w:rsidP="00811784">
            <w:pPr>
              <w:pStyle w:val="Lijstalinea"/>
              <w:numPr>
                <w:ilvl w:val="0"/>
                <w:numId w:val="35"/>
              </w:numPr>
              <w:spacing w:line="276" w:lineRule="auto"/>
              <w:rPr>
                <w:sz w:val="18"/>
                <w:szCs w:val="18"/>
              </w:rPr>
            </w:pPr>
            <w:r w:rsidRPr="00F5452F">
              <w:rPr>
                <w:sz w:val="18"/>
                <w:szCs w:val="18"/>
              </w:rPr>
              <w:t>Communicatie gericht op samenwerking</w:t>
            </w:r>
          </w:p>
        </w:tc>
        <w:tc>
          <w:tcPr>
            <w:tcW w:w="4677" w:type="dxa"/>
          </w:tcPr>
          <w:p w14:paraId="5505BD46" w14:textId="77777777" w:rsidR="00F5452F" w:rsidRPr="00F5452F" w:rsidRDefault="00F5452F" w:rsidP="00811784">
            <w:pPr>
              <w:pStyle w:val="Geenafstand"/>
              <w:spacing w:line="276" w:lineRule="auto"/>
              <w:rPr>
                <w:b/>
                <w:noProof/>
                <w:sz w:val="18"/>
                <w:szCs w:val="18"/>
                <w:lang w:eastAsia="en-US"/>
              </w:rPr>
            </w:pPr>
            <w:r w:rsidRPr="00F5452F">
              <w:rPr>
                <w:b/>
                <w:noProof/>
                <w:sz w:val="18"/>
                <w:szCs w:val="18"/>
                <w:lang w:eastAsia="en-US"/>
              </w:rPr>
              <w:t>Clienttevredenheid</w:t>
            </w:r>
          </w:p>
          <w:p w14:paraId="583B1A91" w14:textId="77777777" w:rsidR="00F5452F" w:rsidRPr="00F5452F" w:rsidRDefault="00F5452F" w:rsidP="00811784">
            <w:pPr>
              <w:pStyle w:val="Geenafstand"/>
              <w:numPr>
                <w:ilvl w:val="0"/>
                <w:numId w:val="18"/>
              </w:numPr>
              <w:spacing w:line="276" w:lineRule="auto"/>
              <w:rPr>
                <w:noProof/>
                <w:sz w:val="18"/>
                <w:szCs w:val="18"/>
                <w:lang w:eastAsia="en-US"/>
              </w:rPr>
            </w:pPr>
            <w:r w:rsidRPr="00F5452F">
              <w:rPr>
                <w:sz w:val="18"/>
                <w:szCs w:val="18"/>
              </w:rPr>
              <w:t>Ervaring bejegening</w:t>
            </w:r>
          </w:p>
          <w:p w14:paraId="6E771B58" w14:textId="77777777" w:rsidR="00F5452F" w:rsidRPr="00F5452F" w:rsidRDefault="00F5452F" w:rsidP="00811784">
            <w:pPr>
              <w:pStyle w:val="Lijstalinea"/>
              <w:numPr>
                <w:ilvl w:val="0"/>
                <w:numId w:val="18"/>
              </w:numPr>
              <w:spacing w:line="276" w:lineRule="auto"/>
              <w:rPr>
                <w:sz w:val="18"/>
                <w:szCs w:val="18"/>
              </w:rPr>
            </w:pPr>
            <w:r w:rsidRPr="00F5452F">
              <w:rPr>
                <w:noProof/>
                <w:sz w:val="18"/>
                <w:szCs w:val="18"/>
                <w:lang w:eastAsia="en-US"/>
              </w:rPr>
              <w:t>Zorg voor cliënten</w:t>
            </w:r>
          </w:p>
        </w:tc>
      </w:tr>
      <w:tr w:rsidR="00F5452F" w:rsidRPr="00CE5F19" w14:paraId="092AC93D" w14:textId="77777777" w:rsidTr="00811784">
        <w:tc>
          <w:tcPr>
            <w:tcW w:w="4390" w:type="dxa"/>
          </w:tcPr>
          <w:p w14:paraId="220B1C1F" w14:textId="77777777" w:rsidR="00F5452F" w:rsidRPr="00F5452F" w:rsidRDefault="00F5452F" w:rsidP="00811784">
            <w:pPr>
              <w:spacing w:line="276" w:lineRule="auto"/>
              <w:rPr>
                <w:b/>
                <w:bCs/>
                <w:sz w:val="18"/>
                <w:szCs w:val="18"/>
              </w:rPr>
            </w:pPr>
            <w:r w:rsidRPr="00F5452F">
              <w:rPr>
                <w:b/>
                <w:bCs/>
                <w:sz w:val="18"/>
                <w:szCs w:val="18"/>
              </w:rPr>
              <w:t>Leiderschapsstijl</w:t>
            </w:r>
          </w:p>
          <w:p w14:paraId="1F42948D" w14:textId="77777777" w:rsidR="00F5452F" w:rsidRPr="00F5452F" w:rsidRDefault="00F5452F" w:rsidP="00811784">
            <w:pPr>
              <w:pStyle w:val="Lijstalinea"/>
              <w:numPr>
                <w:ilvl w:val="0"/>
                <w:numId w:val="22"/>
              </w:numPr>
              <w:spacing w:line="276" w:lineRule="auto"/>
              <w:rPr>
                <w:bCs/>
                <w:sz w:val="18"/>
                <w:szCs w:val="18"/>
              </w:rPr>
            </w:pPr>
            <w:r w:rsidRPr="00F5452F">
              <w:rPr>
                <w:sz w:val="18"/>
                <w:szCs w:val="18"/>
              </w:rPr>
              <w:t>Voldoende ondersteuning in ontwikkeling</w:t>
            </w:r>
          </w:p>
          <w:p w14:paraId="58499D0B" w14:textId="77777777" w:rsidR="00F5452F" w:rsidRPr="00F5452F" w:rsidRDefault="00F5452F" w:rsidP="00811784">
            <w:pPr>
              <w:pStyle w:val="Lijstalinea"/>
              <w:numPr>
                <w:ilvl w:val="0"/>
                <w:numId w:val="22"/>
              </w:numPr>
              <w:spacing w:line="276" w:lineRule="auto"/>
              <w:rPr>
                <w:bCs/>
                <w:sz w:val="18"/>
                <w:szCs w:val="18"/>
              </w:rPr>
            </w:pPr>
            <w:r w:rsidRPr="00F5452F">
              <w:rPr>
                <w:bCs/>
                <w:sz w:val="18"/>
                <w:szCs w:val="18"/>
              </w:rPr>
              <w:t>Borgen van veranderingen</w:t>
            </w:r>
          </w:p>
          <w:p w14:paraId="1B1A9533" w14:textId="77777777" w:rsidR="00F5452F" w:rsidRPr="00F5452F" w:rsidRDefault="00F5452F" w:rsidP="00811784">
            <w:pPr>
              <w:pStyle w:val="Geenafstand"/>
              <w:numPr>
                <w:ilvl w:val="0"/>
                <w:numId w:val="19"/>
              </w:numPr>
              <w:spacing w:line="276" w:lineRule="auto"/>
              <w:rPr>
                <w:sz w:val="18"/>
                <w:szCs w:val="18"/>
              </w:rPr>
            </w:pPr>
            <w:r w:rsidRPr="00F5452F">
              <w:rPr>
                <w:sz w:val="18"/>
                <w:szCs w:val="18"/>
              </w:rPr>
              <w:t>Gedragen visie en ambitie</w:t>
            </w:r>
          </w:p>
        </w:tc>
        <w:tc>
          <w:tcPr>
            <w:tcW w:w="4677" w:type="dxa"/>
          </w:tcPr>
          <w:p w14:paraId="65DA9613" w14:textId="77777777" w:rsidR="00F5452F" w:rsidRPr="00F5452F" w:rsidRDefault="00F5452F" w:rsidP="00811784">
            <w:pPr>
              <w:pStyle w:val="Geenafstand"/>
              <w:spacing w:line="276" w:lineRule="auto"/>
              <w:rPr>
                <w:b/>
                <w:sz w:val="18"/>
                <w:szCs w:val="18"/>
              </w:rPr>
            </w:pPr>
            <w:r w:rsidRPr="00F5452F">
              <w:rPr>
                <w:b/>
                <w:sz w:val="18"/>
                <w:szCs w:val="18"/>
              </w:rPr>
              <w:t>Eigen verantwoordelijkheid</w:t>
            </w:r>
          </w:p>
          <w:p w14:paraId="0DBC3ADC" w14:textId="77777777" w:rsidR="00F5452F" w:rsidRPr="00F5452F" w:rsidRDefault="00F5452F" w:rsidP="00811784">
            <w:pPr>
              <w:pStyle w:val="Lijstalinea"/>
              <w:numPr>
                <w:ilvl w:val="0"/>
                <w:numId w:val="19"/>
              </w:numPr>
              <w:spacing w:line="276" w:lineRule="auto"/>
              <w:rPr>
                <w:sz w:val="18"/>
                <w:szCs w:val="18"/>
              </w:rPr>
            </w:pPr>
            <w:r w:rsidRPr="00F5452F">
              <w:rPr>
                <w:sz w:val="18"/>
                <w:szCs w:val="18"/>
              </w:rPr>
              <w:t>Zelfstandigheid in de uitvoering van het werk</w:t>
            </w:r>
          </w:p>
        </w:tc>
      </w:tr>
      <w:tr w:rsidR="00F5452F" w:rsidRPr="00CE5F19" w14:paraId="4C3BD364" w14:textId="77777777" w:rsidTr="00811784">
        <w:tc>
          <w:tcPr>
            <w:tcW w:w="4390" w:type="dxa"/>
          </w:tcPr>
          <w:p w14:paraId="4976EF4B" w14:textId="77777777" w:rsidR="00F5452F" w:rsidRPr="00F5452F" w:rsidRDefault="00F5452F" w:rsidP="00811784">
            <w:pPr>
              <w:pStyle w:val="Geenafstand"/>
              <w:spacing w:line="276" w:lineRule="auto"/>
              <w:rPr>
                <w:b/>
                <w:noProof/>
                <w:sz w:val="18"/>
                <w:szCs w:val="18"/>
                <w:lang w:eastAsia="en-US"/>
              </w:rPr>
            </w:pPr>
            <w:r w:rsidRPr="00F5452F">
              <w:rPr>
                <w:b/>
                <w:noProof/>
                <w:sz w:val="18"/>
                <w:szCs w:val="18"/>
                <w:lang w:eastAsia="en-US"/>
              </w:rPr>
              <w:t>Leiderschap</w:t>
            </w:r>
          </w:p>
          <w:p w14:paraId="72C6EAAF" w14:textId="77777777" w:rsidR="00F5452F" w:rsidRPr="00F5452F" w:rsidRDefault="00F5452F" w:rsidP="00811784">
            <w:pPr>
              <w:pStyle w:val="Geenafstand"/>
              <w:numPr>
                <w:ilvl w:val="0"/>
                <w:numId w:val="20"/>
              </w:numPr>
              <w:spacing w:line="276" w:lineRule="auto"/>
              <w:rPr>
                <w:noProof/>
                <w:sz w:val="18"/>
                <w:szCs w:val="18"/>
                <w:lang w:eastAsia="en-US"/>
              </w:rPr>
            </w:pPr>
            <w:r w:rsidRPr="00F5452F">
              <w:rPr>
                <w:noProof/>
                <w:sz w:val="18"/>
                <w:szCs w:val="18"/>
                <w:lang w:eastAsia="en-US"/>
              </w:rPr>
              <w:t>Inspirerend leiderschap</w:t>
            </w:r>
          </w:p>
          <w:p w14:paraId="54261EA1" w14:textId="77777777" w:rsidR="00F5452F" w:rsidRPr="00F5452F" w:rsidRDefault="00F5452F" w:rsidP="00811784">
            <w:pPr>
              <w:pStyle w:val="Geenafstand"/>
              <w:numPr>
                <w:ilvl w:val="0"/>
                <w:numId w:val="20"/>
              </w:numPr>
              <w:spacing w:line="276" w:lineRule="auto"/>
              <w:rPr>
                <w:noProof/>
                <w:sz w:val="18"/>
                <w:szCs w:val="18"/>
                <w:lang w:eastAsia="en-US"/>
              </w:rPr>
            </w:pPr>
            <w:r w:rsidRPr="00F5452F">
              <w:rPr>
                <w:noProof/>
                <w:sz w:val="18"/>
                <w:szCs w:val="18"/>
                <w:lang w:eastAsia="en-US"/>
              </w:rPr>
              <w:t>Inspirerend leiderschap middenkader</w:t>
            </w:r>
          </w:p>
        </w:tc>
        <w:tc>
          <w:tcPr>
            <w:tcW w:w="4677" w:type="dxa"/>
          </w:tcPr>
          <w:p w14:paraId="5571E56C" w14:textId="77777777" w:rsidR="00F5452F" w:rsidRPr="00F5452F" w:rsidRDefault="00F5452F" w:rsidP="00811784">
            <w:pPr>
              <w:pStyle w:val="Geenafstand"/>
              <w:spacing w:line="276" w:lineRule="auto"/>
              <w:rPr>
                <w:b/>
                <w:noProof/>
                <w:sz w:val="18"/>
                <w:szCs w:val="18"/>
                <w:lang w:eastAsia="en-US"/>
              </w:rPr>
            </w:pPr>
            <w:r w:rsidRPr="00F5452F">
              <w:rPr>
                <w:b/>
                <w:noProof/>
                <w:sz w:val="18"/>
                <w:szCs w:val="18"/>
                <w:lang w:eastAsia="en-US"/>
              </w:rPr>
              <w:t>Veranderbereidheid</w:t>
            </w:r>
          </w:p>
          <w:p w14:paraId="0D7B3F66" w14:textId="77777777" w:rsidR="00F5452F" w:rsidRPr="00F5452F" w:rsidRDefault="00F5452F" w:rsidP="00811784">
            <w:pPr>
              <w:pStyle w:val="Lijstalinea"/>
              <w:numPr>
                <w:ilvl w:val="0"/>
                <w:numId w:val="22"/>
              </w:numPr>
              <w:spacing w:line="276" w:lineRule="auto"/>
              <w:rPr>
                <w:sz w:val="18"/>
                <w:szCs w:val="18"/>
              </w:rPr>
            </w:pPr>
            <w:r w:rsidRPr="00F5452F">
              <w:rPr>
                <w:sz w:val="18"/>
                <w:szCs w:val="18"/>
              </w:rPr>
              <w:t>Mogelijkheid tot veranderen</w:t>
            </w:r>
          </w:p>
        </w:tc>
      </w:tr>
      <w:tr w:rsidR="00F5452F" w:rsidRPr="00CE5F19" w14:paraId="61D0C381" w14:textId="77777777" w:rsidTr="00811784">
        <w:tc>
          <w:tcPr>
            <w:tcW w:w="4390" w:type="dxa"/>
          </w:tcPr>
          <w:p w14:paraId="2E298B08" w14:textId="77777777" w:rsidR="00F5452F" w:rsidRPr="00F5452F" w:rsidRDefault="00F5452F" w:rsidP="00811784">
            <w:pPr>
              <w:pStyle w:val="Geenafstand"/>
              <w:spacing w:line="276" w:lineRule="auto"/>
              <w:rPr>
                <w:b/>
                <w:noProof/>
                <w:sz w:val="18"/>
                <w:szCs w:val="18"/>
                <w:lang w:eastAsia="en-US"/>
              </w:rPr>
            </w:pPr>
            <w:r w:rsidRPr="00F5452F">
              <w:rPr>
                <w:b/>
                <w:noProof/>
                <w:sz w:val="18"/>
                <w:szCs w:val="18"/>
                <w:lang w:eastAsia="en-US"/>
              </w:rPr>
              <w:t>Werkdruk</w:t>
            </w:r>
          </w:p>
          <w:p w14:paraId="0AC7745F" w14:textId="77777777" w:rsidR="00F5452F" w:rsidRPr="00F5452F" w:rsidRDefault="00F5452F" w:rsidP="00811784">
            <w:pPr>
              <w:pStyle w:val="Geenafstand"/>
              <w:numPr>
                <w:ilvl w:val="0"/>
                <w:numId w:val="21"/>
              </w:numPr>
              <w:spacing w:line="276" w:lineRule="auto"/>
              <w:rPr>
                <w:sz w:val="18"/>
                <w:szCs w:val="18"/>
              </w:rPr>
            </w:pPr>
            <w:r w:rsidRPr="00F5452F">
              <w:rPr>
                <w:noProof/>
                <w:sz w:val="18"/>
                <w:szCs w:val="18"/>
                <w:lang w:eastAsia="en-US"/>
              </w:rPr>
              <w:t>Aanvaardbare werkdruk</w:t>
            </w:r>
          </w:p>
          <w:p w14:paraId="20C81869" w14:textId="77777777" w:rsidR="00F5452F" w:rsidRPr="00F5452F" w:rsidRDefault="00F5452F" w:rsidP="00811784">
            <w:pPr>
              <w:pStyle w:val="Geenafstand"/>
              <w:numPr>
                <w:ilvl w:val="0"/>
                <w:numId w:val="20"/>
              </w:numPr>
              <w:spacing w:line="276" w:lineRule="auto"/>
              <w:rPr>
                <w:noProof/>
                <w:sz w:val="18"/>
                <w:szCs w:val="18"/>
                <w:lang w:eastAsia="en-US"/>
              </w:rPr>
            </w:pPr>
            <w:r w:rsidRPr="00F5452F">
              <w:rPr>
                <w:noProof/>
                <w:sz w:val="18"/>
                <w:szCs w:val="18"/>
                <w:lang w:eastAsia="en-US"/>
              </w:rPr>
              <w:t>-36 % Beschikbaarheid personeel</w:t>
            </w:r>
          </w:p>
        </w:tc>
        <w:tc>
          <w:tcPr>
            <w:tcW w:w="4677" w:type="dxa"/>
          </w:tcPr>
          <w:p w14:paraId="375D3AF4" w14:textId="77777777" w:rsidR="00F5452F" w:rsidRPr="00F5452F" w:rsidRDefault="00F5452F" w:rsidP="00811784">
            <w:pPr>
              <w:pStyle w:val="Geenafstand"/>
              <w:spacing w:line="276" w:lineRule="auto"/>
              <w:rPr>
                <w:b/>
                <w:noProof/>
                <w:sz w:val="18"/>
                <w:szCs w:val="18"/>
                <w:lang w:eastAsia="en-US"/>
              </w:rPr>
            </w:pPr>
            <w:r w:rsidRPr="00F5452F">
              <w:rPr>
                <w:b/>
                <w:noProof/>
                <w:sz w:val="18"/>
                <w:szCs w:val="18"/>
                <w:lang w:eastAsia="en-US"/>
              </w:rPr>
              <w:t>Medewerkerstevredenheid</w:t>
            </w:r>
          </w:p>
          <w:p w14:paraId="0EAB6F12" w14:textId="77777777" w:rsidR="00F5452F" w:rsidRPr="00F5452F" w:rsidRDefault="00F5452F" w:rsidP="00811784">
            <w:pPr>
              <w:pStyle w:val="Geenafstand"/>
              <w:numPr>
                <w:ilvl w:val="0"/>
                <w:numId w:val="22"/>
              </w:numPr>
              <w:spacing w:line="276" w:lineRule="auto"/>
              <w:rPr>
                <w:b/>
                <w:sz w:val="18"/>
                <w:szCs w:val="18"/>
              </w:rPr>
            </w:pPr>
            <w:r w:rsidRPr="00F5452F">
              <w:rPr>
                <w:bCs/>
                <w:sz w:val="18"/>
                <w:szCs w:val="18"/>
              </w:rPr>
              <w:t>Klimaat gericht op verbetering</w:t>
            </w:r>
          </w:p>
        </w:tc>
      </w:tr>
      <w:tr w:rsidR="00F5452F" w:rsidRPr="00CE5F19" w14:paraId="1542DE44" w14:textId="77777777" w:rsidTr="00811784">
        <w:tc>
          <w:tcPr>
            <w:tcW w:w="4390" w:type="dxa"/>
          </w:tcPr>
          <w:p w14:paraId="20E90E06" w14:textId="77777777" w:rsidR="00F5452F" w:rsidRPr="00F5452F" w:rsidRDefault="00F5452F" w:rsidP="00811784">
            <w:pPr>
              <w:pStyle w:val="Geenafstand"/>
              <w:spacing w:line="276" w:lineRule="auto"/>
              <w:rPr>
                <w:b/>
                <w:noProof/>
                <w:sz w:val="18"/>
                <w:szCs w:val="18"/>
                <w:lang w:eastAsia="en-US"/>
              </w:rPr>
            </w:pPr>
            <w:r w:rsidRPr="00F5452F">
              <w:rPr>
                <w:b/>
                <w:noProof/>
                <w:sz w:val="18"/>
                <w:szCs w:val="18"/>
                <w:lang w:eastAsia="en-US"/>
              </w:rPr>
              <w:t>Eigenschappen</w:t>
            </w:r>
          </w:p>
          <w:p w14:paraId="27CBADB6" w14:textId="77777777" w:rsidR="00F5452F" w:rsidRPr="00F5452F" w:rsidRDefault="00F5452F" w:rsidP="00811784">
            <w:pPr>
              <w:pStyle w:val="Geenafstand"/>
              <w:numPr>
                <w:ilvl w:val="0"/>
                <w:numId w:val="20"/>
              </w:numPr>
              <w:spacing w:line="276" w:lineRule="auto"/>
              <w:rPr>
                <w:noProof/>
                <w:sz w:val="18"/>
                <w:szCs w:val="18"/>
                <w:lang w:eastAsia="en-US"/>
              </w:rPr>
            </w:pPr>
            <w:r w:rsidRPr="00F5452F">
              <w:rPr>
                <w:noProof/>
                <w:sz w:val="18"/>
                <w:szCs w:val="18"/>
                <w:lang w:eastAsia="en-US"/>
              </w:rPr>
              <w:t>Ondernemen</w:t>
            </w:r>
          </w:p>
          <w:p w14:paraId="4BD3D511" w14:textId="77777777" w:rsidR="00F5452F" w:rsidRPr="00F5452F" w:rsidRDefault="00F5452F" w:rsidP="00811784">
            <w:pPr>
              <w:pStyle w:val="Geenafstand"/>
              <w:numPr>
                <w:ilvl w:val="0"/>
                <w:numId w:val="20"/>
              </w:numPr>
              <w:spacing w:line="276" w:lineRule="auto"/>
              <w:rPr>
                <w:noProof/>
                <w:sz w:val="18"/>
                <w:szCs w:val="18"/>
                <w:lang w:eastAsia="en-US"/>
              </w:rPr>
            </w:pPr>
            <w:r w:rsidRPr="00F5452F">
              <w:rPr>
                <w:noProof/>
                <w:sz w:val="18"/>
                <w:szCs w:val="18"/>
                <w:lang w:eastAsia="en-US"/>
              </w:rPr>
              <w:t>Flexibiliteit</w:t>
            </w:r>
          </w:p>
          <w:p w14:paraId="18A1BEA0" w14:textId="77777777" w:rsidR="00F5452F" w:rsidRPr="00F5452F" w:rsidRDefault="00F5452F" w:rsidP="00811784">
            <w:pPr>
              <w:pStyle w:val="Geenafstand"/>
              <w:spacing w:line="276" w:lineRule="auto"/>
              <w:ind w:left="720"/>
              <w:rPr>
                <w:sz w:val="18"/>
                <w:szCs w:val="18"/>
              </w:rPr>
            </w:pPr>
            <w:r w:rsidRPr="00F5452F">
              <w:rPr>
                <w:noProof/>
                <w:sz w:val="18"/>
                <w:szCs w:val="18"/>
                <w:lang w:eastAsia="en-US"/>
              </w:rPr>
              <w:t>Communicatie</w:t>
            </w:r>
          </w:p>
        </w:tc>
        <w:tc>
          <w:tcPr>
            <w:tcW w:w="4677" w:type="dxa"/>
          </w:tcPr>
          <w:p w14:paraId="101AC49D" w14:textId="77777777" w:rsidR="00F5452F" w:rsidRPr="00F5452F" w:rsidRDefault="00F5452F" w:rsidP="00811784">
            <w:pPr>
              <w:pStyle w:val="Geenafstand"/>
              <w:spacing w:line="276" w:lineRule="auto"/>
              <w:rPr>
                <w:b/>
                <w:noProof/>
                <w:sz w:val="18"/>
                <w:szCs w:val="18"/>
                <w:lang w:eastAsia="en-US"/>
              </w:rPr>
            </w:pPr>
            <w:r w:rsidRPr="00F5452F">
              <w:rPr>
                <w:b/>
                <w:noProof/>
                <w:sz w:val="18"/>
                <w:szCs w:val="18"/>
                <w:lang w:eastAsia="en-US"/>
              </w:rPr>
              <w:t xml:space="preserve">Ontwikkelpotentie </w:t>
            </w:r>
          </w:p>
          <w:p w14:paraId="6DF56F42" w14:textId="77777777" w:rsidR="00F5452F" w:rsidRPr="00F5452F" w:rsidRDefault="00F5452F" w:rsidP="00811784">
            <w:pPr>
              <w:pStyle w:val="Geenafstand"/>
              <w:numPr>
                <w:ilvl w:val="0"/>
                <w:numId w:val="21"/>
              </w:numPr>
              <w:spacing w:line="276" w:lineRule="auto"/>
              <w:rPr>
                <w:noProof/>
                <w:sz w:val="18"/>
                <w:szCs w:val="18"/>
                <w:lang w:eastAsia="en-US"/>
              </w:rPr>
            </w:pPr>
            <w:r w:rsidRPr="00F5452F">
              <w:rPr>
                <w:noProof/>
                <w:sz w:val="18"/>
                <w:szCs w:val="18"/>
                <w:lang w:eastAsia="en-US"/>
              </w:rPr>
              <w:t>Potentie bereikt</w:t>
            </w:r>
          </w:p>
          <w:p w14:paraId="7BBA27F7" w14:textId="77777777" w:rsidR="00F5452F" w:rsidRPr="00F5452F" w:rsidRDefault="00F5452F" w:rsidP="00811784">
            <w:pPr>
              <w:pStyle w:val="Geenafstand"/>
              <w:numPr>
                <w:ilvl w:val="0"/>
                <w:numId w:val="21"/>
              </w:numPr>
              <w:spacing w:line="276" w:lineRule="auto"/>
              <w:rPr>
                <w:sz w:val="18"/>
                <w:szCs w:val="18"/>
              </w:rPr>
            </w:pPr>
            <w:r w:rsidRPr="00F5452F">
              <w:rPr>
                <w:noProof/>
                <w:sz w:val="18"/>
                <w:szCs w:val="18"/>
                <w:lang w:eastAsia="en-US"/>
              </w:rPr>
              <w:t>Groei binnen functie</w:t>
            </w:r>
          </w:p>
          <w:p w14:paraId="2F9C2BA3" w14:textId="31D82EF6" w:rsidR="00F5452F" w:rsidRPr="00F5452F" w:rsidRDefault="00F5452F" w:rsidP="00811784">
            <w:pPr>
              <w:pStyle w:val="Geenafstand"/>
              <w:numPr>
                <w:ilvl w:val="0"/>
                <w:numId w:val="21"/>
              </w:numPr>
              <w:spacing w:line="276" w:lineRule="auto"/>
              <w:rPr>
                <w:sz w:val="18"/>
                <w:szCs w:val="18"/>
              </w:rPr>
            </w:pPr>
            <w:r w:rsidRPr="00F5452F">
              <w:rPr>
                <w:noProof/>
                <w:sz w:val="18"/>
                <w:szCs w:val="18"/>
                <w:lang w:eastAsia="en-US"/>
              </w:rPr>
              <w:t>Promotabel op lange termijn</w:t>
            </w:r>
            <w:r w:rsidR="00A64A8E">
              <w:rPr>
                <w:b/>
                <w:bCs/>
                <w:sz w:val="18"/>
                <w:szCs w:val="18"/>
              </w:rPr>
              <w:t xml:space="preserve"> </w:t>
            </w:r>
          </w:p>
        </w:tc>
      </w:tr>
    </w:tbl>
    <w:p w14:paraId="0494779E" w14:textId="77777777" w:rsidR="00F5452F" w:rsidRDefault="00F5452F" w:rsidP="00ED638A">
      <w:pPr>
        <w:pStyle w:val="Geenafstand"/>
        <w:spacing w:line="276" w:lineRule="auto"/>
        <w:rPr>
          <w:noProof/>
          <w:lang w:eastAsia="en-US"/>
        </w:rPr>
      </w:pPr>
    </w:p>
    <w:p w14:paraId="6992DF0E" w14:textId="4721AF6B" w:rsidR="00ED638A" w:rsidRPr="00F5452F" w:rsidRDefault="00F5452F" w:rsidP="00ED638A">
      <w:pPr>
        <w:pStyle w:val="Geenafstand"/>
        <w:spacing w:line="276" w:lineRule="auto"/>
        <w:rPr>
          <w:b/>
          <w:noProof/>
        </w:rPr>
      </w:pPr>
      <w:r w:rsidRPr="00F5452F">
        <w:rPr>
          <w:b/>
        </w:rPr>
        <w:t xml:space="preserve">Tabel 1 Resultaat </w:t>
      </w:r>
      <w:r>
        <w:rPr>
          <w:b/>
        </w:rPr>
        <w:t>selectief</w:t>
      </w:r>
      <w:r w:rsidRPr="00F5452F">
        <w:rPr>
          <w:b/>
        </w:rPr>
        <w:t xml:space="preserve"> coderen</w:t>
      </w:r>
    </w:p>
    <w:p w14:paraId="41558635" w14:textId="77777777" w:rsidR="00F5452F" w:rsidRDefault="00F5452F" w:rsidP="00ED638A">
      <w:pPr>
        <w:pStyle w:val="Geenafstand"/>
        <w:spacing w:line="276" w:lineRule="auto"/>
        <w:rPr>
          <w:b/>
          <w:color w:val="365F91" w:themeColor="accent1" w:themeShade="BF"/>
        </w:rPr>
      </w:pPr>
    </w:p>
    <w:p w14:paraId="42840609" w14:textId="77777777" w:rsidR="00ED638A" w:rsidRDefault="00ED638A" w:rsidP="00ED638A">
      <w:pPr>
        <w:pStyle w:val="Geenafstand"/>
        <w:spacing w:line="276" w:lineRule="auto"/>
        <w:rPr>
          <w:b/>
          <w:color w:val="365F91" w:themeColor="accent1" w:themeShade="BF"/>
        </w:rPr>
      </w:pPr>
      <w:r w:rsidRPr="002061A6">
        <w:rPr>
          <w:b/>
          <w:color w:val="365F91" w:themeColor="accent1" w:themeShade="BF"/>
        </w:rPr>
        <w:t>Medewerkerstevredenheidsonderzoek 2015</w:t>
      </w:r>
    </w:p>
    <w:p w14:paraId="5DE85AF7" w14:textId="22547889" w:rsidR="00ED638A" w:rsidRDefault="00ED638A" w:rsidP="00ED638A">
      <w:pPr>
        <w:pStyle w:val="Geenafstand"/>
        <w:spacing w:line="276" w:lineRule="auto"/>
      </w:pPr>
      <w:r>
        <w:rPr>
          <w:noProof/>
          <w:lang w:eastAsia="en-US"/>
        </w:rPr>
        <w:t xml:space="preserve">Uit het MTO komt naar voren dat de scores voor </w:t>
      </w:r>
      <w:r w:rsidR="00D846A1">
        <w:rPr>
          <w:noProof/>
          <w:lang w:eastAsia="en-US"/>
        </w:rPr>
        <w:t>het verpleeghuis</w:t>
      </w:r>
      <w:r>
        <w:rPr>
          <w:noProof/>
          <w:lang w:eastAsia="en-US"/>
        </w:rPr>
        <w:t xml:space="preserve"> (SZ) iets minder scoren dan </w:t>
      </w:r>
      <w:r w:rsidR="00D846A1">
        <w:rPr>
          <w:noProof/>
          <w:lang w:eastAsia="en-US"/>
        </w:rPr>
        <w:t>X</w:t>
      </w:r>
      <w:r w:rsidR="004554CE">
        <w:rPr>
          <w:noProof/>
          <w:lang w:eastAsia="en-US"/>
        </w:rPr>
        <w:t xml:space="preserve"> </w:t>
      </w:r>
      <w:r>
        <w:rPr>
          <w:noProof/>
          <w:lang w:eastAsia="en-US"/>
        </w:rPr>
        <w:t xml:space="preserve">totaal. Het verschil is voor </w:t>
      </w:r>
      <w:r>
        <w:t>inspraak van en overleg met cliënten -0,1, plezier in het werk -0,4 en lage vertrekgelegenheid -0,9</w:t>
      </w:r>
      <w:sdt>
        <w:sdtPr>
          <w:id w:val="48044954"/>
          <w:citation/>
        </w:sdtPr>
        <w:sdtContent>
          <w:r w:rsidR="0035287B">
            <w:fldChar w:fldCharType="begin"/>
          </w:r>
          <w:r>
            <w:instrText xml:space="preserve"> CITATION PWC15 \l 1043 </w:instrText>
          </w:r>
          <w:r w:rsidR="0035287B">
            <w:fldChar w:fldCharType="separate"/>
          </w:r>
          <w:r>
            <w:rPr>
              <w:noProof/>
            </w:rPr>
            <w:t xml:space="preserve"> (PWC, 2015)</w:t>
          </w:r>
          <w:r w:rsidR="0035287B">
            <w:fldChar w:fldCharType="end"/>
          </w:r>
        </w:sdtContent>
      </w:sdt>
      <w:r>
        <w:t xml:space="preserve">. </w:t>
      </w:r>
    </w:p>
    <w:p w14:paraId="35F68B73" w14:textId="77777777" w:rsidR="00ED638A" w:rsidRDefault="00ED638A" w:rsidP="00ED638A">
      <w:pPr>
        <w:pStyle w:val="Geenafstand"/>
        <w:spacing w:line="276" w:lineRule="auto"/>
      </w:pPr>
    </w:p>
    <w:p w14:paraId="4E508CD3" w14:textId="4269B4CB" w:rsidR="00ED638A" w:rsidRDefault="00ED638A" w:rsidP="00ED638A">
      <w:pPr>
        <w:pStyle w:val="Geenafstand"/>
        <w:spacing w:line="276" w:lineRule="auto"/>
      </w:pPr>
      <w:r>
        <w:t xml:space="preserve">Op vijf onderdelen is het verschil van </w:t>
      </w:r>
      <w:r w:rsidR="00D846A1">
        <w:t>het verpleeghuis</w:t>
      </w:r>
      <w:r>
        <w:t xml:space="preserve"> (SZ) ten opzichte van </w:t>
      </w:r>
      <w:r w:rsidR="00D846A1">
        <w:t>X</w:t>
      </w:r>
      <w:r w:rsidR="004554CE">
        <w:t xml:space="preserve"> </w:t>
      </w:r>
      <w:r>
        <w:t>totaal meer dan 1 punt, namelijk op: inspirerend leiderschap -1,6, inspirerend leiderschap middenkader -1,6, aanvaardbare werkdruk -1,3, communicatie over veranderingen -1,4 en borgen van veranderingen</w:t>
      </w:r>
    </w:p>
    <w:p w14:paraId="03375086" w14:textId="77777777" w:rsidR="00ED638A" w:rsidRDefault="00ED638A" w:rsidP="00ED638A">
      <w:pPr>
        <w:pStyle w:val="Geenafstand"/>
        <w:spacing w:line="276" w:lineRule="auto"/>
      </w:pPr>
      <w:r>
        <w:t xml:space="preserve">-1,8. </w:t>
      </w:r>
      <w:r w:rsidR="00E85563">
        <w:t>De relevante uitkomsten van het MTO zijn opgenomen in bijlage 9.</w:t>
      </w:r>
    </w:p>
    <w:p w14:paraId="7C18DE4C" w14:textId="77777777" w:rsidR="00ED638A" w:rsidRDefault="00ED638A" w:rsidP="00ED638A">
      <w:pPr>
        <w:pStyle w:val="Geenafstand"/>
        <w:spacing w:line="276" w:lineRule="auto"/>
        <w:rPr>
          <w:noProof/>
          <w:lang w:eastAsia="en-US"/>
        </w:rPr>
      </w:pPr>
    </w:p>
    <w:p w14:paraId="6114FD99" w14:textId="77777777" w:rsidR="00ED638A" w:rsidRPr="002061A6" w:rsidRDefault="00ED638A" w:rsidP="00ED638A">
      <w:pPr>
        <w:spacing w:after="0"/>
        <w:rPr>
          <w:b/>
          <w:color w:val="365F91" w:themeColor="accent1" w:themeShade="BF"/>
        </w:rPr>
      </w:pPr>
      <w:r w:rsidRPr="002061A6">
        <w:rPr>
          <w:b/>
          <w:color w:val="365F91" w:themeColor="accent1" w:themeShade="BF"/>
        </w:rPr>
        <w:t xml:space="preserve">Cliënttevredenheidsonderzoek 2015 </w:t>
      </w:r>
    </w:p>
    <w:p w14:paraId="7D51CE64" w14:textId="61E7668F" w:rsidR="00ED638A" w:rsidRDefault="00ED638A" w:rsidP="00ED638A">
      <w:pPr>
        <w:pStyle w:val="Geenafstand"/>
        <w:spacing w:line="276" w:lineRule="auto"/>
      </w:pPr>
      <w:r>
        <w:rPr>
          <w:noProof/>
          <w:lang w:eastAsia="en-US"/>
        </w:rPr>
        <w:t xml:space="preserve">Uit het CTO zijn de resultaten hoog voor </w:t>
      </w:r>
      <w:r>
        <w:t xml:space="preserve">afdeling </w:t>
      </w:r>
      <w:r w:rsidR="00D846A1">
        <w:t>Y</w:t>
      </w:r>
      <w:r>
        <w:t>.</w:t>
      </w:r>
      <w:r w:rsidR="004554CE">
        <w:t xml:space="preserve"> </w:t>
      </w:r>
      <w:r w:rsidR="00D846A1">
        <w:t>Het verpleeghuis</w:t>
      </w:r>
      <w:r>
        <w:t xml:space="preserve"> behaalde als zorginstelling een 8,1 en het personeel van afdeling </w:t>
      </w:r>
      <w:r w:rsidR="00D846A1">
        <w:t>Y</w:t>
      </w:r>
      <w:r>
        <w:t xml:space="preserve"> behaalde een 8,0. Alle onderdelen in de prioriteitenmatrix vallen binnen de groepen geen actie of handhaven, waarbij de bejegening het laagst beoordeeld is, net onder de 80%. Wat opvalt</w:t>
      </w:r>
      <w:r w:rsidR="00EA1396">
        <w:t>,</w:t>
      </w:r>
      <w:r>
        <w:t xml:space="preserve"> is dat in de prioriteitenmatrix niet de ervaring beschikbaarheid personeel is opgenomen</w:t>
      </w:r>
      <w:sdt>
        <w:sdtPr>
          <w:id w:val="-1275243440"/>
          <w:citation/>
        </w:sdtPr>
        <w:sdtContent>
          <w:r w:rsidR="0035287B">
            <w:fldChar w:fldCharType="begin"/>
          </w:r>
          <w:r>
            <w:instrText xml:space="preserve"> CITATION Fac15 \l 1043 </w:instrText>
          </w:r>
          <w:r w:rsidR="0035287B">
            <w:fldChar w:fldCharType="separate"/>
          </w:r>
          <w:r>
            <w:rPr>
              <w:noProof/>
            </w:rPr>
            <w:t xml:space="preserve"> (Facit, 2015a)</w:t>
          </w:r>
          <w:r w:rsidR="0035287B">
            <w:fldChar w:fldCharType="end"/>
          </w:r>
        </w:sdtContent>
      </w:sdt>
      <w:r>
        <w:t xml:space="preserve">. </w:t>
      </w:r>
    </w:p>
    <w:p w14:paraId="4667BD2D" w14:textId="77777777" w:rsidR="00ED638A" w:rsidRDefault="00ED638A" w:rsidP="00ED638A">
      <w:pPr>
        <w:pStyle w:val="Geenafstand"/>
        <w:spacing w:line="276" w:lineRule="auto"/>
      </w:pPr>
    </w:p>
    <w:p w14:paraId="14D14217" w14:textId="6AA76B71" w:rsidR="00ED638A" w:rsidRDefault="00ED638A" w:rsidP="00ED638A">
      <w:pPr>
        <w:pStyle w:val="Geenafstand"/>
        <w:spacing w:line="276" w:lineRule="auto"/>
      </w:pPr>
      <w:r>
        <w:t>Een opvallende uitkomst is de ervaring beschikbaarheid personeel met Facit totaal van -51% in 2015 ten opzichte van 2014. Daarnaast is de score op ervaring bejegening ten opzichte van 2014 verminderd en ten opzichte van het Facit totaal. De laatste opvallende score is de ervaring beleving van privacy van de cliënten is</w:t>
      </w:r>
      <w:r w:rsidR="00A64A8E">
        <w:t xml:space="preserve"> </w:t>
      </w:r>
      <w:r>
        <w:t>met 50% is toegenomen ten opzichte van 2015</w:t>
      </w:r>
      <w:sdt>
        <w:sdtPr>
          <w:id w:val="-1143732129"/>
          <w:citation/>
        </w:sdtPr>
        <w:sdtContent>
          <w:r w:rsidR="0035287B">
            <w:fldChar w:fldCharType="begin"/>
          </w:r>
          <w:r>
            <w:instrText xml:space="preserve"> CITATION Fac15 \l 1043 </w:instrText>
          </w:r>
          <w:r w:rsidR="0035287B">
            <w:fldChar w:fldCharType="separate"/>
          </w:r>
          <w:r>
            <w:rPr>
              <w:noProof/>
            </w:rPr>
            <w:t xml:space="preserve"> (Facit, 2015a)</w:t>
          </w:r>
          <w:r w:rsidR="0035287B">
            <w:fldChar w:fldCharType="end"/>
          </w:r>
        </w:sdtContent>
      </w:sdt>
      <w:r>
        <w:t xml:space="preserve">. </w:t>
      </w:r>
      <w:r w:rsidR="00E85563">
        <w:t>De relevante uitkomsten van het CTO zijn opgenomen in bijlage 10.</w:t>
      </w:r>
    </w:p>
    <w:p w14:paraId="3AE11E8F" w14:textId="77777777" w:rsidR="00ED638A" w:rsidRDefault="00ED638A" w:rsidP="00ED638A">
      <w:pPr>
        <w:spacing w:after="0"/>
        <w:rPr>
          <w:b/>
          <w:color w:val="365F91" w:themeColor="accent1" w:themeShade="BF"/>
        </w:rPr>
      </w:pPr>
    </w:p>
    <w:p w14:paraId="695E223F" w14:textId="77777777" w:rsidR="00ED638A" w:rsidRPr="002061A6" w:rsidRDefault="00ED638A" w:rsidP="00ED638A">
      <w:pPr>
        <w:spacing w:after="0"/>
        <w:rPr>
          <w:b/>
          <w:color w:val="365F91" w:themeColor="accent1" w:themeShade="BF"/>
        </w:rPr>
      </w:pPr>
      <w:r w:rsidRPr="002061A6">
        <w:rPr>
          <w:b/>
          <w:color w:val="365F91" w:themeColor="accent1" w:themeShade="BF"/>
        </w:rPr>
        <w:t>Strategisch personeelsplanning 2014</w:t>
      </w:r>
    </w:p>
    <w:p w14:paraId="5B54C3F8" w14:textId="12302D4E" w:rsidR="00ED638A" w:rsidRDefault="00ED638A" w:rsidP="00ED638A">
      <w:r>
        <w:t>De</w:t>
      </w:r>
      <w:r w:rsidR="00E85563">
        <w:t xml:space="preserve"> SPP</w:t>
      </w:r>
      <w:r>
        <w:t xml:space="preserve"> ondersteunt de leidinggevende om strategische keuzes te maken ten aanzien van de personeelsbehoefte en deskundigheidsmix passend bij de doelgroep om te sturen op een kwalitatief en kwantitatief personeelsbestand.</w:t>
      </w:r>
      <w:r w:rsidR="00A64A8E">
        <w:t xml:space="preserve"> </w:t>
      </w:r>
    </w:p>
    <w:p w14:paraId="5DEEEF50" w14:textId="6CDB50B5" w:rsidR="00ED638A" w:rsidRPr="001E11BB" w:rsidRDefault="00ED638A" w:rsidP="00ED638A">
      <w:pPr>
        <w:spacing w:after="0"/>
        <w:rPr>
          <w:lang w:eastAsia="en-US"/>
        </w:rPr>
      </w:pPr>
      <w:r>
        <w:rPr>
          <w:lang w:eastAsia="en-US"/>
        </w:rPr>
        <w:t xml:space="preserve">Het team van </w:t>
      </w:r>
      <w:r w:rsidR="00D846A1">
        <w:rPr>
          <w:lang w:eastAsia="en-US"/>
        </w:rPr>
        <w:t>Y</w:t>
      </w:r>
      <w:r>
        <w:rPr>
          <w:lang w:eastAsia="en-US"/>
        </w:rPr>
        <w:t xml:space="preserve"> bestond in het najaar van 2014 uit 29 </w:t>
      </w:r>
      <w:r w:rsidR="009807E3">
        <w:rPr>
          <w:lang w:eastAsia="en-US"/>
        </w:rPr>
        <w:t>zorgmedewerkers</w:t>
      </w:r>
      <w:r>
        <w:rPr>
          <w:lang w:eastAsia="en-US"/>
        </w:rPr>
        <w:t xml:space="preserve"> waarbij opvallend is dat een hoog percentage (N=17) </w:t>
      </w:r>
      <w:r w:rsidR="009807E3">
        <w:rPr>
          <w:lang w:eastAsia="en-US"/>
        </w:rPr>
        <w:t>zorgmedewerkers</w:t>
      </w:r>
      <w:r w:rsidR="00EA1396">
        <w:rPr>
          <w:lang w:eastAsia="en-US"/>
        </w:rPr>
        <w:t xml:space="preserve"> boven de 45 jaar</w:t>
      </w:r>
      <w:r>
        <w:rPr>
          <w:lang w:eastAsia="en-US"/>
        </w:rPr>
        <w:t xml:space="preserve"> zijn en negen </w:t>
      </w:r>
      <w:r w:rsidR="009807E3">
        <w:rPr>
          <w:lang w:eastAsia="en-US"/>
        </w:rPr>
        <w:t>zorgmedewerkers</w:t>
      </w:r>
      <w:r>
        <w:rPr>
          <w:lang w:eastAsia="en-US"/>
        </w:rPr>
        <w:t xml:space="preserve"> boven de 55 jaar waren. De </w:t>
      </w:r>
      <w:r w:rsidR="009807E3">
        <w:rPr>
          <w:lang w:eastAsia="en-US"/>
        </w:rPr>
        <w:t>zorgmedewerkers</w:t>
      </w:r>
      <w:r>
        <w:rPr>
          <w:lang w:eastAsia="en-US"/>
        </w:rPr>
        <w:t xml:space="preserve"> zijn gescoord op de mate van </w:t>
      </w:r>
      <w:r w:rsidRPr="00AD0C45">
        <w:rPr>
          <w:lang w:eastAsia="en-US"/>
        </w:rPr>
        <w:t>ondernemerschap, flexibiliteit en communicatie</w:t>
      </w:r>
      <w:r>
        <w:rPr>
          <w:lang w:eastAsia="en-US"/>
        </w:rPr>
        <w:t xml:space="preserve"> van de individuele medewerker. Alle </w:t>
      </w:r>
      <w:r w:rsidR="009807E3">
        <w:rPr>
          <w:lang w:eastAsia="en-US"/>
        </w:rPr>
        <w:t>zorgmedewerkers</w:t>
      </w:r>
      <w:r>
        <w:rPr>
          <w:lang w:eastAsia="en-US"/>
        </w:rPr>
        <w:t xml:space="preserve"> zijn op voldoende of hoger gescoord. Opvallend is dat er over het algemeen goed (N=6) en bevredigend (N=8) is gescoord voor groei binnen functie. Op ‘promotabel op lange termijn’ is gescoord met goed (N=5) en bevredigend (N=3). Er is geen score (N=0) gegeven aan de individuele medewerker op ‘promotabel op korte termijn’.</w:t>
      </w:r>
    </w:p>
    <w:p w14:paraId="325FB152" w14:textId="77777777" w:rsidR="00ED638A" w:rsidRDefault="00ED638A" w:rsidP="00ED638A">
      <w:pPr>
        <w:pStyle w:val="Geenafstand"/>
        <w:spacing w:line="276" w:lineRule="auto"/>
        <w:rPr>
          <w:noProof/>
          <w:lang w:eastAsia="en-US"/>
        </w:rPr>
      </w:pPr>
    </w:p>
    <w:p w14:paraId="1C2267CA" w14:textId="77777777" w:rsidR="00914B8B" w:rsidRPr="002061A6" w:rsidRDefault="00914B8B" w:rsidP="00306776">
      <w:pPr>
        <w:pStyle w:val="Kop2"/>
      </w:pPr>
      <w:bookmarkStart w:id="78" w:name="_Toc409346979"/>
      <w:bookmarkStart w:id="79" w:name="_Toc463346234"/>
      <w:bookmarkEnd w:id="67"/>
      <w:bookmarkEnd w:id="68"/>
      <w:bookmarkEnd w:id="69"/>
      <w:bookmarkEnd w:id="70"/>
      <w:bookmarkEnd w:id="71"/>
      <w:bookmarkEnd w:id="72"/>
      <w:bookmarkEnd w:id="73"/>
      <w:r>
        <w:rPr>
          <w:rStyle w:val="Subtielebenadrukking1"/>
          <w:rFonts w:asciiTheme="minorHAnsi" w:hAnsiTheme="minorHAnsi"/>
          <w:sz w:val="22"/>
          <w:u w:val="none"/>
        </w:rPr>
        <w:t>6.3</w:t>
      </w:r>
      <w:r w:rsidRPr="002061A6">
        <w:rPr>
          <w:rStyle w:val="Subtielebenadrukking1"/>
          <w:rFonts w:asciiTheme="minorHAnsi" w:hAnsiTheme="minorHAnsi"/>
          <w:sz w:val="22"/>
          <w:u w:val="none"/>
        </w:rPr>
        <w:tab/>
      </w:r>
      <w:r>
        <w:t xml:space="preserve">Conclusie </w:t>
      </w:r>
      <w:r w:rsidRPr="002061A6">
        <w:t>deskresearch</w:t>
      </w:r>
      <w:bookmarkEnd w:id="79"/>
    </w:p>
    <w:p w14:paraId="6EF4716B" w14:textId="2AB9FB55" w:rsidR="00914B8B" w:rsidRDefault="00914B8B" w:rsidP="00914B8B">
      <w:pPr>
        <w:pStyle w:val="Geenafstand"/>
        <w:spacing w:line="276" w:lineRule="auto"/>
        <w:rPr>
          <w:noProof/>
          <w:lang w:eastAsia="en-US"/>
        </w:rPr>
      </w:pPr>
      <w:r>
        <w:rPr>
          <w:noProof/>
          <w:lang w:eastAsia="en-US"/>
        </w:rPr>
        <w:t xml:space="preserve">Op basis van de analyse van het </w:t>
      </w:r>
      <w:r w:rsidR="00E85563">
        <w:rPr>
          <w:noProof/>
          <w:lang w:eastAsia="en-US"/>
        </w:rPr>
        <w:t>MTO</w:t>
      </w:r>
      <w:r>
        <w:rPr>
          <w:noProof/>
          <w:lang w:eastAsia="en-US"/>
        </w:rPr>
        <w:t xml:space="preserve"> kan gesteld worden dat de hogere scores van</w:t>
      </w:r>
      <w:r w:rsidR="00D846A1">
        <w:rPr>
          <w:noProof/>
          <w:lang w:eastAsia="en-US"/>
        </w:rPr>
        <w:t xml:space="preserve"> het verpleeghuis</w:t>
      </w:r>
      <w:r>
        <w:rPr>
          <w:noProof/>
          <w:lang w:eastAsia="en-US"/>
        </w:rPr>
        <w:t xml:space="preserve"> (SZ) beperkt afwijken van de scores van </w:t>
      </w:r>
      <w:r w:rsidR="00D846A1">
        <w:rPr>
          <w:noProof/>
          <w:lang w:eastAsia="en-US"/>
        </w:rPr>
        <w:t xml:space="preserve">X </w:t>
      </w:r>
      <w:r>
        <w:rPr>
          <w:noProof/>
          <w:lang w:eastAsia="en-US"/>
        </w:rPr>
        <w:t xml:space="preserve">. Om te komen tot een betere medewerkerstevredenheid binnen voor </w:t>
      </w:r>
      <w:r w:rsidR="00D846A1">
        <w:rPr>
          <w:noProof/>
          <w:lang w:eastAsia="en-US"/>
        </w:rPr>
        <w:t>het verpleeghuis</w:t>
      </w:r>
      <w:r>
        <w:rPr>
          <w:noProof/>
          <w:lang w:eastAsia="en-US"/>
        </w:rPr>
        <w:t xml:space="preserve"> (SZ) kan gestuurd worden op </w:t>
      </w:r>
      <w:r>
        <w:t xml:space="preserve">inspirerend leiderschap middenkader, aanvaardbare werkdruk, communicatie over veranderingen en borgen van veranderingen. Uit het </w:t>
      </w:r>
      <w:r w:rsidR="00E85563">
        <w:t>CTO</w:t>
      </w:r>
      <w:r>
        <w:t xml:space="preserve"> kan gesteld worden dat afdeling </w:t>
      </w:r>
      <w:r w:rsidR="00D846A1">
        <w:t>Y</w:t>
      </w:r>
      <w:r>
        <w:t xml:space="preserve"> een goede score heeft behaald. De aandacht kan gericht worden op de bejegening van de cliënt daar deze score ten opzichte van 2014 achteruit is gegaan. Een opvallende score is de lage score op zichtbaarheid personeel</w:t>
      </w:r>
      <w:r>
        <w:rPr>
          <w:noProof/>
          <w:lang w:eastAsia="en-US"/>
        </w:rPr>
        <w:t xml:space="preserve">. Gerelateerd aan het MTO kan </w:t>
      </w:r>
      <w:r>
        <w:rPr>
          <w:noProof/>
          <w:lang w:eastAsia="en-US"/>
        </w:rPr>
        <w:lastRenderedPageBreak/>
        <w:t xml:space="preserve">gesteld worden dat de </w:t>
      </w:r>
      <w:r w:rsidR="009807E3">
        <w:rPr>
          <w:noProof/>
          <w:lang w:eastAsia="en-US"/>
        </w:rPr>
        <w:t>zorgmedewerkers</w:t>
      </w:r>
      <w:r>
        <w:rPr>
          <w:noProof/>
          <w:lang w:eastAsia="en-US"/>
        </w:rPr>
        <w:t xml:space="preserve"> ontevreden zijn over de aanvaardbare werkdruk en de cliënten ervaren dat er weinig personeel aanwezig is. Uit het onderzoek van de </w:t>
      </w:r>
      <w:r w:rsidR="00E85563">
        <w:rPr>
          <w:noProof/>
          <w:lang w:eastAsia="en-US"/>
        </w:rPr>
        <w:t>SPP</w:t>
      </w:r>
      <w:r>
        <w:rPr>
          <w:noProof/>
          <w:lang w:eastAsia="en-US"/>
        </w:rPr>
        <w:t xml:space="preserve"> blijkt dat er onder de </w:t>
      </w:r>
      <w:r w:rsidR="009807E3">
        <w:rPr>
          <w:noProof/>
          <w:lang w:eastAsia="en-US"/>
        </w:rPr>
        <w:t>zorgmedewerkers</w:t>
      </w:r>
      <w:r>
        <w:rPr>
          <w:noProof/>
          <w:lang w:eastAsia="en-US"/>
        </w:rPr>
        <w:t xml:space="preserve"> in geruime mate groei in ontwikkeling en promotabel op langer termijn kan worden bewerkstelligd. </w:t>
      </w:r>
      <w:r w:rsidR="00AB75DF" w:rsidRPr="00FF772C">
        <w:rPr>
          <w:noProof/>
          <w:lang w:eastAsia="en-US"/>
        </w:rPr>
        <w:t>D</w:t>
      </w:r>
      <w:r w:rsidR="00F5452F" w:rsidRPr="00FF772C">
        <w:rPr>
          <w:noProof/>
          <w:lang w:eastAsia="en-US"/>
        </w:rPr>
        <w:t>e gefundeer</w:t>
      </w:r>
      <w:r w:rsidR="00AB75DF" w:rsidRPr="00FF772C">
        <w:rPr>
          <w:noProof/>
          <w:lang w:eastAsia="en-US"/>
        </w:rPr>
        <w:t>de theoriebenadering geeft inzicht in</w:t>
      </w:r>
      <w:r w:rsidR="00F5452F" w:rsidRPr="00FF772C">
        <w:rPr>
          <w:noProof/>
          <w:lang w:eastAsia="en-US"/>
        </w:rPr>
        <w:t xml:space="preserve"> welke eigenschappen belangrijk zij</w:t>
      </w:r>
      <w:r w:rsidR="00AB75DF" w:rsidRPr="00FF772C">
        <w:rPr>
          <w:noProof/>
          <w:lang w:eastAsia="en-US"/>
        </w:rPr>
        <w:t>n voor de leidinggevende en voor de</w:t>
      </w:r>
      <w:r w:rsidR="00F5452F" w:rsidRPr="00FF772C">
        <w:rPr>
          <w:noProof/>
          <w:lang w:eastAsia="en-US"/>
        </w:rPr>
        <w:t xml:space="preserve"> medewerkers</w:t>
      </w:r>
      <w:r w:rsidR="00AB75DF" w:rsidRPr="00FF772C">
        <w:rPr>
          <w:noProof/>
          <w:lang w:eastAsia="en-US"/>
        </w:rPr>
        <w:t>.</w:t>
      </w:r>
      <w:r w:rsidR="00F5452F" w:rsidRPr="00FF772C">
        <w:rPr>
          <w:noProof/>
          <w:lang w:eastAsia="en-US"/>
        </w:rPr>
        <w:t xml:space="preserve"> </w:t>
      </w:r>
    </w:p>
    <w:p w14:paraId="32B00930" w14:textId="77777777" w:rsidR="00914B8B" w:rsidRDefault="00914B8B" w:rsidP="00914B8B">
      <w:pPr>
        <w:pStyle w:val="Geenafstand"/>
        <w:spacing w:line="276" w:lineRule="auto"/>
        <w:rPr>
          <w:color w:val="FF0000"/>
        </w:rPr>
      </w:pPr>
    </w:p>
    <w:p w14:paraId="265D3EE5" w14:textId="77777777" w:rsidR="00914B8B" w:rsidRPr="002B0353" w:rsidRDefault="00914B8B" w:rsidP="00914B8B">
      <w:pPr>
        <w:pStyle w:val="Geenafstand"/>
        <w:spacing w:line="276" w:lineRule="auto"/>
      </w:pPr>
    </w:p>
    <w:p w14:paraId="6242A377" w14:textId="77777777" w:rsidR="00914B8B" w:rsidRPr="002B0353" w:rsidRDefault="00914B8B" w:rsidP="00914B8B">
      <w:pPr>
        <w:pStyle w:val="Geenafstand"/>
        <w:spacing w:line="276" w:lineRule="auto"/>
      </w:pPr>
    </w:p>
    <w:p w14:paraId="318608FD" w14:textId="77777777" w:rsidR="00914B8B" w:rsidRDefault="00914B8B" w:rsidP="00914B8B">
      <w:pPr>
        <w:pStyle w:val="Geenafstand"/>
        <w:spacing w:line="276" w:lineRule="auto"/>
      </w:pPr>
    </w:p>
    <w:p w14:paraId="7E1395F1" w14:textId="77777777" w:rsidR="00914B8B" w:rsidRDefault="00914B8B" w:rsidP="00914B8B">
      <w:pPr>
        <w:pStyle w:val="Geenafstand"/>
        <w:spacing w:line="276" w:lineRule="auto"/>
      </w:pPr>
    </w:p>
    <w:p w14:paraId="506C3C0E" w14:textId="77777777" w:rsidR="00914B8B" w:rsidRDefault="00914B8B" w:rsidP="00914B8B">
      <w:r>
        <w:rPr>
          <w:b/>
        </w:rPr>
        <w:br w:type="page"/>
      </w:r>
    </w:p>
    <w:p w14:paraId="6348C884" w14:textId="01809E4D" w:rsidR="00914B8B" w:rsidRPr="00DC3A34" w:rsidRDefault="00914B8B" w:rsidP="00914B8B">
      <w:pPr>
        <w:pStyle w:val="Kop1"/>
        <w:spacing w:line="276" w:lineRule="auto"/>
      </w:pPr>
      <w:bookmarkStart w:id="80" w:name="_Toc463346235"/>
      <w:r>
        <w:lastRenderedPageBreak/>
        <w:t>Resultaten uit</w:t>
      </w:r>
      <w:r w:rsidR="00A64A8E">
        <w:t xml:space="preserve"> </w:t>
      </w:r>
      <w:r>
        <w:t>kwalitatief onderzoek</w:t>
      </w:r>
      <w:bookmarkEnd w:id="80"/>
    </w:p>
    <w:p w14:paraId="7A414B36" w14:textId="77777777" w:rsidR="00914B8B" w:rsidRDefault="00914B8B" w:rsidP="00914B8B">
      <w:pPr>
        <w:spacing w:after="0"/>
      </w:pPr>
    </w:p>
    <w:p w14:paraId="35EF5FF6" w14:textId="1F0F5E9C" w:rsidR="009306A2" w:rsidRPr="00AA7F76" w:rsidRDefault="009306A2" w:rsidP="00306776">
      <w:pPr>
        <w:pStyle w:val="Kop2"/>
      </w:pPr>
      <w:bookmarkStart w:id="81" w:name="_Toc463346236"/>
      <w:r>
        <w:t>7.1</w:t>
      </w:r>
      <w:r>
        <w:tab/>
      </w:r>
      <w:r w:rsidRPr="00AA7F76">
        <w:t>Analyse kwalitatief onderzoek</w:t>
      </w:r>
      <w:r>
        <w:t xml:space="preserve"> focusgroepsbijeenkomsten Team </w:t>
      </w:r>
      <w:r w:rsidR="00D846A1">
        <w:t>Y</w:t>
      </w:r>
      <w:bookmarkEnd w:id="81"/>
    </w:p>
    <w:p w14:paraId="5018184A" w14:textId="760C7A15" w:rsidR="009306A2" w:rsidRDefault="009306A2" w:rsidP="009306A2">
      <w:pPr>
        <w:spacing w:after="0"/>
      </w:pPr>
      <w:r>
        <w:t>Het kwalitatief onderzoek heeft plaatsgevonden middels drie focusgroepsbijeenkomsten van één uur met het multidisciplinair team van a</w:t>
      </w:r>
      <w:r w:rsidR="00306776">
        <w:t xml:space="preserve">fdeling </w:t>
      </w:r>
      <w:r w:rsidR="00D846A1">
        <w:t>Y</w:t>
      </w:r>
      <w:r w:rsidR="00306776">
        <w:t>. In bijlages 13-15</w:t>
      </w:r>
      <w:r>
        <w:t xml:space="preserve"> zijn de verslagen opgenomen van de drie focusgroepsbijeenkomsten. De onderzoeker heeft gesteld dat er minimaal vier deelnemers per bijeenkomst deel zouden nemen, aan deze voorwaarde is voldaan. In tabel 1 bijlage 15 is een overzicht per focusgroepsbijeenkomst weergegeven van het aantal deelnemers, functionarissen en leeftijden </w:t>
      </w:r>
      <w:r w:rsidR="00306776">
        <w:t>van de deelnemers. In bijlage 16</w:t>
      </w:r>
      <w:r>
        <w:t xml:space="preserve"> is de samenvatting van de focusgroepsbijeenkomsten opgenomen. Het team van afdeling </w:t>
      </w:r>
      <w:r w:rsidR="00D846A1">
        <w:t>Y</w:t>
      </w:r>
      <w:r>
        <w:t xml:space="preserve"> bestaat uit 29 </w:t>
      </w:r>
      <w:r w:rsidR="009807E3">
        <w:t>zorgmedewerkers</w:t>
      </w:r>
      <w:r>
        <w:t xml:space="preserve"> en het multidiscipl</w:t>
      </w:r>
      <w:r w:rsidR="009807E3">
        <w:t>inair behandelteam bestaat uit acht</w:t>
      </w:r>
      <w:r>
        <w:t xml:space="preserve"> medewerkers. In totaal hebben 21 medewerkers deelgenomen aan het onderzoek wa</w:t>
      </w:r>
      <w:r w:rsidR="003A5B00">
        <w:t xml:space="preserve">arvan 19 zorgmedewerkers en twee behandelaren. </w:t>
      </w:r>
      <w:r>
        <w:t>Vanuit de samenvatting kan antwoord op de deelvrage</w:t>
      </w:r>
      <w:r w:rsidR="00306776">
        <w:t>n gegeven worden, zie bijlage 16</w:t>
      </w:r>
      <w:r>
        <w:t>.</w:t>
      </w:r>
    </w:p>
    <w:p w14:paraId="4768A054" w14:textId="77777777" w:rsidR="009306A2" w:rsidRDefault="009306A2" w:rsidP="009306A2">
      <w:pPr>
        <w:spacing w:after="0"/>
        <w:rPr>
          <w:lang w:eastAsia="en-US"/>
        </w:rPr>
      </w:pPr>
    </w:p>
    <w:p w14:paraId="13DBA15E" w14:textId="77777777" w:rsidR="009306A2" w:rsidRDefault="009306A2" w:rsidP="00D80BC2">
      <w:pPr>
        <w:pStyle w:val="Lijstalinea"/>
        <w:numPr>
          <w:ilvl w:val="0"/>
          <w:numId w:val="46"/>
        </w:numPr>
        <w:spacing w:after="0"/>
        <w:rPr>
          <w:rFonts w:eastAsia="Times New Roman" w:cs="Times New Roman"/>
        </w:rPr>
      </w:pPr>
      <w:r w:rsidRPr="00673869">
        <w:rPr>
          <w:rFonts w:eastAsia="Times New Roman" w:cs="Times New Roman"/>
        </w:rPr>
        <w:t>In welke mate zijn de zorgmedewerkers bekend met de veranderingen in de zorg die een andere expertise z</w:t>
      </w:r>
      <w:r>
        <w:rPr>
          <w:rFonts w:eastAsia="Times New Roman" w:cs="Times New Roman"/>
        </w:rPr>
        <w:t>ullen</w:t>
      </w:r>
      <w:r w:rsidRPr="00673869">
        <w:rPr>
          <w:rFonts w:eastAsia="Times New Roman" w:cs="Times New Roman"/>
        </w:rPr>
        <w:t xml:space="preserve"> gaan vragen?</w:t>
      </w:r>
    </w:p>
    <w:p w14:paraId="6BCA475F" w14:textId="162B64EC" w:rsidR="009306A2" w:rsidRPr="00891E97" w:rsidRDefault="009306A2" w:rsidP="009306A2">
      <w:pPr>
        <w:spacing w:after="0"/>
        <w:ind w:left="360"/>
        <w:rPr>
          <w:rFonts w:eastAsia="Times New Roman" w:cs="Times New Roman"/>
        </w:rPr>
      </w:pPr>
      <w:r>
        <w:rPr>
          <w:rFonts w:eastAsia="Times New Roman" w:cs="Times New Roman"/>
        </w:rPr>
        <w:t>De zorgmedewerkers hebben een vrij goed beeld van de veranderingen in de zorg, dit valt op te maken uit de antwoorden van vraag 1 in bijlages 1</w:t>
      </w:r>
      <w:r w:rsidR="00306776">
        <w:rPr>
          <w:rFonts w:eastAsia="Times New Roman" w:cs="Times New Roman"/>
        </w:rPr>
        <w:t>3-15</w:t>
      </w:r>
      <w:r>
        <w:rPr>
          <w:rFonts w:eastAsia="Times New Roman" w:cs="Times New Roman"/>
        </w:rPr>
        <w:t xml:space="preserve"> uit de </w:t>
      </w:r>
      <w:r w:rsidR="001B66EC">
        <w:rPr>
          <w:rFonts w:eastAsia="Times New Roman" w:cs="Times New Roman"/>
        </w:rPr>
        <w:t>focusgroepsbijeenkomst</w:t>
      </w:r>
      <w:r>
        <w:rPr>
          <w:rFonts w:eastAsia="Times New Roman" w:cs="Times New Roman"/>
        </w:rPr>
        <w:t xml:space="preserve">en. De zorgmedewerkers hebben helder benoemd wat zij aan veranderingen ervaren en welke richting de zorg op zal gaan. Namelijk: toename van complexe zorg zowel op lichamelijke als geestelijk vlak bij de kortdurende zorgvrager en de langdurige zorgvrager. De zorgmedewerkers ervaren bij cliënten nu ook al een bepaalde mate van de behoefte in het voeren van de eigen regie. Daarnaast ervaren de zorgmedewerkers dat cliënten en familie mondiger zijn en meer kennis hebben door gebruik van internet. Tenslotte verwachten de zorgmedewerkers dat zij meer kennis nodig hebben over ziektebeelden en goede communicatieve vaardigheden. </w:t>
      </w:r>
    </w:p>
    <w:p w14:paraId="4A20F881" w14:textId="77777777" w:rsidR="009306A2" w:rsidRDefault="009306A2" w:rsidP="009306A2">
      <w:pPr>
        <w:pStyle w:val="Lijstalinea"/>
        <w:spacing w:after="0"/>
        <w:ind w:left="851"/>
      </w:pPr>
    </w:p>
    <w:p w14:paraId="6DEA4367" w14:textId="77777777" w:rsidR="009306A2" w:rsidRDefault="009306A2" w:rsidP="00D80BC2">
      <w:pPr>
        <w:pStyle w:val="Lijstalinea"/>
        <w:numPr>
          <w:ilvl w:val="0"/>
          <w:numId w:val="46"/>
        </w:numPr>
        <w:spacing w:after="0"/>
        <w:rPr>
          <w:rFonts w:eastAsia="Times New Roman" w:cs="Times New Roman"/>
        </w:rPr>
      </w:pPr>
      <w:r w:rsidRPr="00B24BF8">
        <w:rPr>
          <w:rFonts w:eastAsia="Times New Roman" w:cs="Times New Roman"/>
        </w:rPr>
        <w:t>Wat betekent de verandering bij de zorgvrager van de toekomst op te leveren zorg binnen de intramurale zorg?</w:t>
      </w:r>
    </w:p>
    <w:p w14:paraId="4F28BEC1" w14:textId="060EE274" w:rsidR="009306A2" w:rsidRPr="00891E97" w:rsidRDefault="009306A2" w:rsidP="009306A2">
      <w:pPr>
        <w:spacing w:after="0"/>
        <w:ind w:left="360"/>
        <w:rPr>
          <w:rFonts w:eastAsia="Times New Roman" w:cs="Times New Roman"/>
        </w:rPr>
      </w:pPr>
      <w:r>
        <w:rPr>
          <w:rFonts w:eastAsia="Times New Roman" w:cs="Times New Roman"/>
        </w:rPr>
        <w:t>De verandering betekent e</w:t>
      </w:r>
      <w:r w:rsidRPr="00CD1575">
        <w:rPr>
          <w:rFonts w:eastAsia="Times New Roman" w:cs="Times New Roman"/>
        </w:rPr>
        <w:t>en toename van complexe zorg en zorg voor cliënten met onbegrepen gedrag. De zorgmedewerkers benoem</w:t>
      </w:r>
      <w:r>
        <w:rPr>
          <w:rFonts w:eastAsia="Times New Roman" w:cs="Times New Roman"/>
        </w:rPr>
        <w:t>d</w:t>
      </w:r>
      <w:r w:rsidRPr="00CD1575">
        <w:rPr>
          <w:rFonts w:eastAsia="Times New Roman" w:cs="Times New Roman"/>
        </w:rPr>
        <w:t>en dat het van belang is om kennis te vergroten om kwaliteit van zorg te kunnen garanderen. D</w:t>
      </w:r>
      <w:r>
        <w:rPr>
          <w:rFonts w:eastAsia="Times New Roman" w:cs="Times New Roman"/>
        </w:rPr>
        <w:t>e zorgmedewerkers ga</w:t>
      </w:r>
      <w:r w:rsidRPr="00CD1575">
        <w:rPr>
          <w:rFonts w:eastAsia="Times New Roman" w:cs="Times New Roman"/>
        </w:rPr>
        <w:t>ven aan dat zij hun kennis willen vergroten op de volgende punten</w:t>
      </w:r>
      <w:r>
        <w:rPr>
          <w:rFonts w:eastAsia="Times New Roman" w:cs="Times New Roman"/>
        </w:rPr>
        <w:t xml:space="preserve">: kunnen omgaan met </w:t>
      </w:r>
      <w:r w:rsidRPr="00CD1575">
        <w:rPr>
          <w:rFonts w:eastAsia="Times New Roman" w:cs="Times New Roman"/>
        </w:rPr>
        <w:t>de toenemende kennis van cliënt en familie, het kunnen omgaan met verwachtingen van cliënt en familie, kunnen onderhandelen op basis van kennis van de zorgzwaartepakketten, in kunnen spelen op groepsprocessen en kunnen denken in mogelijkheden om de zorg aan de cliënt zo goed mogelijk te kunnen afstemmen binnen de mogelijkheden van het</w:t>
      </w:r>
      <w:r>
        <w:rPr>
          <w:rFonts w:eastAsia="Times New Roman" w:cs="Times New Roman"/>
        </w:rPr>
        <w:t xml:space="preserve"> </w:t>
      </w:r>
      <w:r w:rsidR="00F60D7E">
        <w:rPr>
          <w:rFonts w:eastAsia="Times New Roman" w:cs="Times New Roman"/>
        </w:rPr>
        <w:t>ZZP</w:t>
      </w:r>
      <w:r>
        <w:rPr>
          <w:rFonts w:eastAsia="Times New Roman" w:cs="Times New Roman"/>
        </w:rPr>
        <w:t>, het bijhouden van k</w:t>
      </w:r>
      <w:r w:rsidRPr="00302C34">
        <w:t xml:space="preserve">ennis over een verpleegtechnische vaardigheden </w:t>
      </w:r>
      <w:r>
        <w:t>zoals</w:t>
      </w:r>
      <w:r w:rsidRPr="00302C34">
        <w:t xml:space="preserve"> wondbehandeling</w:t>
      </w:r>
      <w:r>
        <w:t>. De volledige antwoorden op deze vraag z</w:t>
      </w:r>
      <w:r w:rsidR="00306776">
        <w:t>ijn beschreven in de bijlages 13-15</w:t>
      </w:r>
      <w:r>
        <w:t xml:space="preserve"> onder vraag 2. </w:t>
      </w:r>
    </w:p>
    <w:p w14:paraId="692AC129" w14:textId="77777777" w:rsidR="009306A2" w:rsidRDefault="009306A2" w:rsidP="009306A2">
      <w:pPr>
        <w:pStyle w:val="Lijstalinea"/>
        <w:spacing w:after="0"/>
      </w:pPr>
    </w:p>
    <w:p w14:paraId="284133F0" w14:textId="77777777" w:rsidR="009306A2" w:rsidRDefault="009306A2" w:rsidP="00D80BC2">
      <w:pPr>
        <w:pStyle w:val="Lijstalinea"/>
        <w:numPr>
          <w:ilvl w:val="0"/>
          <w:numId w:val="46"/>
        </w:numPr>
        <w:spacing w:after="0"/>
        <w:rPr>
          <w:rFonts w:eastAsia="Times New Roman" w:cs="Times New Roman"/>
        </w:rPr>
      </w:pPr>
      <w:r>
        <w:rPr>
          <w:rFonts w:eastAsia="Times New Roman" w:cs="Times New Roman"/>
        </w:rPr>
        <w:t>Wat hebben zorgmedewerkers</w:t>
      </w:r>
      <w:r w:rsidRPr="00B24BF8">
        <w:rPr>
          <w:rFonts w:eastAsia="Times New Roman" w:cs="Times New Roman"/>
        </w:rPr>
        <w:t xml:space="preserve"> nodig om met de veranderingen om te kunnen gaan?</w:t>
      </w:r>
    </w:p>
    <w:p w14:paraId="68724332" w14:textId="2625B053" w:rsidR="009306A2" w:rsidRPr="00CD1575" w:rsidRDefault="009306A2" w:rsidP="009306A2">
      <w:pPr>
        <w:spacing w:after="0"/>
        <w:ind w:left="360"/>
        <w:rPr>
          <w:rFonts w:eastAsia="Times New Roman" w:cs="Times New Roman"/>
        </w:rPr>
      </w:pPr>
      <w:r>
        <w:rPr>
          <w:rFonts w:eastAsia="Times New Roman" w:cs="Times New Roman"/>
        </w:rPr>
        <w:t xml:space="preserve">De zorgmedewerkers gaven aan dat dit ligt op het vlak van samenwerking binnen het team en in de communicatie met de cliënt en familie. Op het gebied van samenwerking binnen het team werd aangegeven dat het van belang is om in gesprek te blijven met elkaar waarbij er ruimte is om knelpunten te bespreken, grenzen aan te geven (bijvoorbeeld bij complexe situaties met het omgaan met onbegrepen gedrag). Daarnaast achten medewerkers het van belang om kennis te hebben over psychische ziekten en onbegrepen gedrag, begrip tonen naar elkaar, elkaar hulp </w:t>
      </w:r>
      <w:r>
        <w:rPr>
          <w:rFonts w:eastAsia="Times New Roman" w:cs="Times New Roman"/>
        </w:rPr>
        <w:lastRenderedPageBreak/>
        <w:t xml:space="preserve">bieden of zorg overnemen, luisteren naar elkaar, kwetsbaar op durven te stellen, elkaar steunen en empathie te tonen, meer zelfvertrouwen krijgen als zorgmedewerker, een open houding aan te nemen in communicatie en een meedenkende houding te hebben. Het samenwerken met andere disciplines, zoals de </w:t>
      </w:r>
      <w:r w:rsidR="00F60D7E">
        <w:t>SOG</w:t>
      </w:r>
      <w:r>
        <w:t xml:space="preserve">, fysiotherapeut, maatschappelijk werkende, psycholoog, ergotherapeut, de logopediste, de diëtist, de bewegingsmedewerker en/of de activiteitenbegeleiding </w:t>
      </w:r>
      <w:r>
        <w:rPr>
          <w:rFonts w:eastAsia="Times New Roman" w:cs="Times New Roman"/>
        </w:rPr>
        <w:t>wordt belangrijk gevonden. In de communicatie met cliënt en familie hebben zorgmedewerkers aangegeven dat het van belang is e</w:t>
      </w:r>
      <w:r w:rsidRPr="00CD1575">
        <w:rPr>
          <w:rFonts w:eastAsia="Times New Roman" w:cs="Times New Roman"/>
        </w:rPr>
        <w:t>en meedenkende houding</w:t>
      </w:r>
      <w:r>
        <w:rPr>
          <w:rFonts w:eastAsia="Times New Roman" w:cs="Times New Roman"/>
        </w:rPr>
        <w:t xml:space="preserve"> te hebben</w:t>
      </w:r>
      <w:r w:rsidRPr="00CD1575">
        <w:rPr>
          <w:rFonts w:eastAsia="Times New Roman" w:cs="Times New Roman"/>
        </w:rPr>
        <w:t>, (wederzijds) begrip</w:t>
      </w:r>
      <w:r>
        <w:rPr>
          <w:rFonts w:eastAsia="Times New Roman" w:cs="Times New Roman"/>
        </w:rPr>
        <w:t xml:space="preserve"> bewerkstelligen, e</w:t>
      </w:r>
      <w:r w:rsidRPr="00CD1575">
        <w:rPr>
          <w:rFonts w:eastAsia="Times New Roman" w:cs="Times New Roman"/>
        </w:rPr>
        <w:t>en open houding</w:t>
      </w:r>
      <w:r>
        <w:rPr>
          <w:rFonts w:eastAsia="Times New Roman" w:cs="Times New Roman"/>
        </w:rPr>
        <w:t xml:space="preserve"> aan te nemen</w:t>
      </w:r>
      <w:r w:rsidRPr="00CD1575">
        <w:rPr>
          <w:rFonts w:eastAsia="Times New Roman" w:cs="Times New Roman"/>
        </w:rPr>
        <w:t xml:space="preserve"> </w:t>
      </w:r>
      <w:r>
        <w:rPr>
          <w:rFonts w:eastAsia="Times New Roman" w:cs="Times New Roman"/>
        </w:rPr>
        <w:t>naar d</w:t>
      </w:r>
      <w:r w:rsidRPr="00CD1575">
        <w:rPr>
          <w:rFonts w:eastAsia="Times New Roman" w:cs="Times New Roman"/>
        </w:rPr>
        <w:t xml:space="preserve">e cliënt/familie </w:t>
      </w:r>
      <w:r>
        <w:rPr>
          <w:rFonts w:eastAsia="Times New Roman" w:cs="Times New Roman"/>
        </w:rPr>
        <w:t xml:space="preserve">en </w:t>
      </w:r>
      <w:r w:rsidRPr="00CD1575">
        <w:rPr>
          <w:rFonts w:eastAsia="Times New Roman" w:cs="Times New Roman"/>
        </w:rPr>
        <w:t xml:space="preserve">het gesprek </w:t>
      </w:r>
      <w:r>
        <w:rPr>
          <w:rFonts w:eastAsia="Times New Roman" w:cs="Times New Roman"/>
        </w:rPr>
        <w:t xml:space="preserve">aan </w:t>
      </w:r>
      <w:r w:rsidRPr="00CD1575">
        <w:rPr>
          <w:rFonts w:eastAsia="Times New Roman" w:cs="Times New Roman"/>
        </w:rPr>
        <w:t xml:space="preserve">durven </w:t>
      </w:r>
      <w:r>
        <w:rPr>
          <w:rFonts w:eastAsia="Times New Roman" w:cs="Times New Roman"/>
        </w:rPr>
        <w:t>te gaan, v</w:t>
      </w:r>
      <w:r w:rsidRPr="00CD1575">
        <w:rPr>
          <w:rFonts w:eastAsia="Times New Roman" w:cs="Times New Roman"/>
        </w:rPr>
        <w:t xml:space="preserve">ertrouwen </w:t>
      </w:r>
      <w:r>
        <w:rPr>
          <w:rFonts w:eastAsia="Times New Roman" w:cs="Times New Roman"/>
        </w:rPr>
        <w:t xml:space="preserve">te </w:t>
      </w:r>
      <w:r w:rsidRPr="00CD1575">
        <w:rPr>
          <w:rFonts w:eastAsia="Times New Roman" w:cs="Times New Roman"/>
        </w:rPr>
        <w:t>bieden</w:t>
      </w:r>
      <w:r>
        <w:rPr>
          <w:rFonts w:eastAsia="Times New Roman" w:cs="Times New Roman"/>
        </w:rPr>
        <w:t>, contact vanuit EVV met cliënt en familie goed in te zetten</w:t>
      </w:r>
      <w:r w:rsidRPr="00CD1575">
        <w:rPr>
          <w:rFonts w:eastAsia="Times New Roman" w:cs="Times New Roman"/>
        </w:rPr>
        <w:t>.</w:t>
      </w:r>
      <w:r>
        <w:rPr>
          <w:rFonts w:eastAsia="Times New Roman" w:cs="Times New Roman"/>
        </w:rPr>
        <w:t xml:space="preserve"> In bijlages 1</w:t>
      </w:r>
      <w:r w:rsidR="00306776">
        <w:rPr>
          <w:rFonts w:eastAsia="Times New Roman" w:cs="Times New Roman"/>
        </w:rPr>
        <w:t>3-15</w:t>
      </w:r>
      <w:r>
        <w:rPr>
          <w:rFonts w:eastAsia="Times New Roman" w:cs="Times New Roman"/>
        </w:rPr>
        <w:t xml:space="preserve"> onder vraag 3 zijn alle antwoorden op deze vraag terug te vinden.</w:t>
      </w:r>
    </w:p>
    <w:p w14:paraId="0288BA2C" w14:textId="77777777" w:rsidR="009306A2" w:rsidRDefault="009306A2" w:rsidP="009306A2">
      <w:pPr>
        <w:pStyle w:val="Lijstalinea"/>
        <w:spacing w:after="0"/>
      </w:pPr>
    </w:p>
    <w:p w14:paraId="525AD7C4" w14:textId="12796EFC" w:rsidR="009306A2" w:rsidRPr="00B24BF8" w:rsidRDefault="009306A2" w:rsidP="00D80BC2">
      <w:pPr>
        <w:pStyle w:val="Lijstalinea"/>
        <w:numPr>
          <w:ilvl w:val="0"/>
          <w:numId w:val="46"/>
        </w:numPr>
        <w:spacing w:after="0"/>
        <w:rPr>
          <w:rFonts w:eastAsia="Times New Roman" w:cs="Times New Roman"/>
        </w:rPr>
      </w:pPr>
      <w:r w:rsidRPr="00B24BF8">
        <w:rPr>
          <w:rFonts w:eastAsia="Times New Roman" w:cs="Times New Roman"/>
        </w:rPr>
        <w:t>Wat zijn de gevolgen voor de zorgmedewerkers gezien de ontwikkelingen in de zorg om te kunnen blijven voldoen aan</w:t>
      </w:r>
      <w:r w:rsidR="00A64A8E">
        <w:rPr>
          <w:rFonts w:eastAsia="Times New Roman" w:cs="Times New Roman"/>
        </w:rPr>
        <w:t xml:space="preserve"> </w:t>
      </w:r>
      <w:r w:rsidRPr="00B24BF8">
        <w:rPr>
          <w:rFonts w:eastAsia="Times New Roman" w:cs="Times New Roman"/>
        </w:rPr>
        <w:t>de cliënttevredenheid van de zorgvragers?</w:t>
      </w:r>
    </w:p>
    <w:p w14:paraId="02145360" w14:textId="18A20B0E" w:rsidR="009306A2" w:rsidRDefault="009306A2" w:rsidP="009306A2">
      <w:pPr>
        <w:spacing w:after="0"/>
        <w:ind w:left="360"/>
        <w:rPr>
          <w:rFonts w:eastAsia="Times New Roman" w:cs="Times New Roman"/>
        </w:rPr>
      </w:pPr>
      <w:r>
        <w:rPr>
          <w:rFonts w:eastAsia="Times New Roman" w:cs="Times New Roman"/>
        </w:rPr>
        <w:t xml:space="preserve">De zorgmedewerkers hebben benoemd wat er nodig is om aan de cliënttevredenheid te kunnen </w:t>
      </w:r>
      <w:r w:rsidR="00306776">
        <w:rPr>
          <w:rFonts w:eastAsia="Times New Roman" w:cs="Times New Roman"/>
        </w:rPr>
        <w:t>blijven voldoen, zie bijlages 13-15</w:t>
      </w:r>
      <w:r>
        <w:rPr>
          <w:rFonts w:eastAsia="Times New Roman" w:cs="Times New Roman"/>
        </w:rPr>
        <w:t xml:space="preserve"> vraag 4. De zorgmedewerkers gaven aan dat dit met name gericht is op de communicatie met de cliënt en familie gerelateerd aan de onderstaande punten: </w:t>
      </w:r>
    </w:p>
    <w:p w14:paraId="60CF33D5" w14:textId="77777777" w:rsidR="009306A2" w:rsidRPr="00CD1575" w:rsidRDefault="009306A2" w:rsidP="00D80BC2">
      <w:pPr>
        <w:pStyle w:val="Lijstalinea"/>
        <w:numPr>
          <w:ilvl w:val="0"/>
          <w:numId w:val="55"/>
        </w:numPr>
        <w:spacing w:after="0"/>
        <w:rPr>
          <w:rFonts w:eastAsia="Times New Roman" w:cs="Times New Roman"/>
        </w:rPr>
      </w:pPr>
      <w:r w:rsidRPr="00CD1575">
        <w:rPr>
          <w:rFonts w:eastAsia="Times New Roman" w:cs="Times New Roman"/>
        </w:rPr>
        <w:t>Cliënten betrekken bij afspraken en beslissingen</w:t>
      </w:r>
      <w:r>
        <w:rPr>
          <w:rFonts w:eastAsia="Times New Roman" w:cs="Times New Roman"/>
        </w:rPr>
        <w:t xml:space="preserve"> met betrekking tot </w:t>
      </w:r>
      <w:r w:rsidRPr="00CD1575">
        <w:rPr>
          <w:rFonts w:eastAsia="Times New Roman" w:cs="Times New Roman"/>
        </w:rPr>
        <w:t xml:space="preserve">hun zorg en het meenemen van de wensen van de cliënt hierin. </w:t>
      </w:r>
      <w:r w:rsidRPr="00B11F8E">
        <w:rPr>
          <w:rFonts w:eastAsia="Times New Roman" w:cs="Times New Roman"/>
        </w:rPr>
        <w:t>Goed naar de cliënt luisteren</w:t>
      </w:r>
      <w:r>
        <w:rPr>
          <w:rFonts w:eastAsia="Times New Roman" w:cs="Times New Roman"/>
        </w:rPr>
        <w:t xml:space="preserve">. </w:t>
      </w:r>
      <w:r w:rsidRPr="00203BF8">
        <w:rPr>
          <w:rFonts w:eastAsia="Times New Roman" w:cs="Times New Roman"/>
        </w:rPr>
        <w:t>Cliënt/ familie op een zorgvuldige wijze informeren</w:t>
      </w:r>
      <w:r>
        <w:rPr>
          <w:rFonts w:eastAsia="Times New Roman" w:cs="Times New Roman"/>
        </w:rPr>
        <w:t>.</w:t>
      </w:r>
    </w:p>
    <w:p w14:paraId="080467CC" w14:textId="77777777" w:rsidR="009306A2" w:rsidRPr="0072364D" w:rsidRDefault="009306A2" w:rsidP="00D80BC2">
      <w:pPr>
        <w:pStyle w:val="Lijstalinea"/>
        <w:numPr>
          <w:ilvl w:val="0"/>
          <w:numId w:val="55"/>
        </w:numPr>
        <w:spacing w:after="0"/>
      </w:pPr>
      <w:r>
        <w:rPr>
          <w:rFonts w:eastAsia="Times New Roman" w:cs="Times New Roman"/>
        </w:rPr>
        <w:t>H</w:t>
      </w:r>
      <w:r w:rsidRPr="00CD1575">
        <w:rPr>
          <w:rFonts w:eastAsia="Times New Roman" w:cs="Times New Roman"/>
        </w:rPr>
        <w:t>et nakomen van de afspraken die met de cliënt worden gemaakt om vertrouwen te geven</w:t>
      </w:r>
      <w:r>
        <w:rPr>
          <w:rFonts w:eastAsia="Times New Roman" w:cs="Times New Roman"/>
        </w:rPr>
        <w:t>.</w:t>
      </w:r>
    </w:p>
    <w:p w14:paraId="2C0EB96E" w14:textId="77777777" w:rsidR="009306A2" w:rsidRPr="00CD1575" w:rsidRDefault="009306A2" w:rsidP="00D80BC2">
      <w:pPr>
        <w:pStyle w:val="Lijstalinea"/>
        <w:numPr>
          <w:ilvl w:val="0"/>
          <w:numId w:val="55"/>
        </w:numPr>
        <w:spacing w:after="0"/>
      </w:pPr>
      <w:r>
        <w:rPr>
          <w:rFonts w:eastAsia="Times New Roman" w:cs="Times New Roman"/>
        </w:rPr>
        <w:t>Het i</w:t>
      </w:r>
      <w:r w:rsidRPr="00B11F8E">
        <w:rPr>
          <w:rFonts w:eastAsia="Times New Roman" w:cs="Times New Roman"/>
        </w:rPr>
        <w:t>n gesprek gaan en blijven met de cliënt en de famili</w:t>
      </w:r>
      <w:r>
        <w:rPr>
          <w:rFonts w:eastAsia="Times New Roman" w:cs="Times New Roman"/>
        </w:rPr>
        <w:t>e.</w:t>
      </w:r>
    </w:p>
    <w:p w14:paraId="4BEC6CE7" w14:textId="77777777" w:rsidR="009306A2" w:rsidRDefault="009306A2" w:rsidP="00D80BC2">
      <w:pPr>
        <w:pStyle w:val="Lijstalinea"/>
        <w:numPr>
          <w:ilvl w:val="0"/>
          <w:numId w:val="55"/>
        </w:numPr>
        <w:spacing w:after="0"/>
      </w:pPr>
      <w:r>
        <w:rPr>
          <w:rFonts w:eastAsia="Times New Roman" w:cs="Times New Roman"/>
        </w:rPr>
        <w:t>H</w:t>
      </w:r>
      <w:r w:rsidRPr="00302C34">
        <w:t xml:space="preserve">et gesprek aan kunnen gaan met familie </w:t>
      </w:r>
      <w:r>
        <w:t xml:space="preserve">ten aanzien van de zorg en </w:t>
      </w:r>
      <w:r w:rsidRPr="00302C34">
        <w:t>om de participatie van naasten te bevorderen.</w:t>
      </w:r>
    </w:p>
    <w:p w14:paraId="481ABFBF" w14:textId="77777777" w:rsidR="009306A2" w:rsidRPr="00CD1575" w:rsidRDefault="009306A2" w:rsidP="00D80BC2">
      <w:pPr>
        <w:pStyle w:val="Lijstalinea"/>
        <w:numPr>
          <w:ilvl w:val="0"/>
          <w:numId w:val="55"/>
        </w:numPr>
        <w:spacing w:after="0"/>
      </w:pPr>
      <w:r w:rsidRPr="00B11F8E">
        <w:rPr>
          <w:rFonts w:eastAsia="Times New Roman" w:cs="Times New Roman"/>
        </w:rPr>
        <w:t>Wederzijds begrip tussen de cliënt/fam</w:t>
      </w:r>
      <w:r>
        <w:rPr>
          <w:rFonts w:eastAsia="Times New Roman" w:cs="Times New Roman"/>
        </w:rPr>
        <w:t>ilie en de zorgmedewerkers.</w:t>
      </w:r>
    </w:p>
    <w:p w14:paraId="453AD675" w14:textId="77777777" w:rsidR="009306A2" w:rsidRPr="00CD1575" w:rsidRDefault="009306A2" w:rsidP="00D80BC2">
      <w:pPr>
        <w:pStyle w:val="Lijstalinea"/>
        <w:numPr>
          <w:ilvl w:val="0"/>
          <w:numId w:val="55"/>
        </w:numPr>
        <w:spacing w:after="0"/>
      </w:pPr>
      <w:r>
        <w:rPr>
          <w:rFonts w:eastAsia="Times New Roman" w:cs="Times New Roman"/>
        </w:rPr>
        <w:t>Het is hun huis, de zorg dient</w:t>
      </w:r>
      <w:r w:rsidRPr="00B11F8E">
        <w:rPr>
          <w:rFonts w:eastAsia="Times New Roman" w:cs="Times New Roman"/>
        </w:rPr>
        <w:t xml:space="preserve"> een gastvrije houding aan</w:t>
      </w:r>
      <w:r>
        <w:rPr>
          <w:rFonts w:eastAsia="Times New Roman" w:cs="Times New Roman"/>
        </w:rPr>
        <w:t xml:space="preserve"> te </w:t>
      </w:r>
      <w:r w:rsidRPr="00B11F8E">
        <w:rPr>
          <w:rFonts w:eastAsia="Times New Roman" w:cs="Times New Roman"/>
        </w:rPr>
        <w:t xml:space="preserve">nemen. </w:t>
      </w:r>
    </w:p>
    <w:p w14:paraId="7D4218B2" w14:textId="77777777" w:rsidR="009306A2" w:rsidRPr="00CD1575" w:rsidRDefault="009306A2" w:rsidP="00D80BC2">
      <w:pPr>
        <w:pStyle w:val="Lijstalinea"/>
        <w:numPr>
          <w:ilvl w:val="0"/>
          <w:numId w:val="55"/>
        </w:numPr>
        <w:spacing w:after="0"/>
      </w:pPr>
      <w:r w:rsidRPr="00B11F8E">
        <w:rPr>
          <w:rFonts w:eastAsia="Times New Roman" w:cs="Times New Roman"/>
        </w:rPr>
        <w:t>Open staan voor de hulp van de familie, in gesprek met de familie gaan, waardering uiten, familie groeten en inspelen op reacties die je bij de familie waarneemt</w:t>
      </w:r>
      <w:r>
        <w:rPr>
          <w:rFonts w:eastAsia="Times New Roman" w:cs="Times New Roman"/>
        </w:rPr>
        <w:t>.</w:t>
      </w:r>
    </w:p>
    <w:p w14:paraId="6BBA6ED4" w14:textId="77777777" w:rsidR="009306A2" w:rsidRPr="00CD1575" w:rsidRDefault="009306A2" w:rsidP="00D80BC2">
      <w:pPr>
        <w:pStyle w:val="Lijstalinea"/>
        <w:numPr>
          <w:ilvl w:val="0"/>
          <w:numId w:val="55"/>
        </w:numPr>
        <w:spacing w:after="0"/>
      </w:pPr>
      <w:r w:rsidRPr="00CD1575">
        <w:rPr>
          <w:rFonts w:eastAsia="Times New Roman" w:cs="Times New Roman"/>
        </w:rPr>
        <w:t>Goede observatie en een luisterend oor om goed in de gaten te kunnen houden of afspraken worden nagekomen binnen het team.</w:t>
      </w:r>
    </w:p>
    <w:p w14:paraId="6A3AB91E" w14:textId="77777777" w:rsidR="009306A2" w:rsidRPr="00CD1575" w:rsidRDefault="009306A2" w:rsidP="009306A2">
      <w:pPr>
        <w:pStyle w:val="Lijstalinea"/>
        <w:spacing w:after="0"/>
        <w:ind w:left="1080"/>
      </w:pPr>
    </w:p>
    <w:p w14:paraId="69DCA8B6" w14:textId="77777777" w:rsidR="009306A2" w:rsidRPr="00B24BF8" w:rsidRDefault="009306A2" w:rsidP="00D80BC2">
      <w:pPr>
        <w:pStyle w:val="Lijstalinea"/>
        <w:numPr>
          <w:ilvl w:val="0"/>
          <w:numId w:val="46"/>
        </w:numPr>
        <w:spacing w:after="0"/>
        <w:rPr>
          <w:rFonts w:eastAsia="Times New Roman" w:cs="Times New Roman"/>
        </w:rPr>
      </w:pPr>
      <w:r w:rsidRPr="00B24BF8">
        <w:rPr>
          <w:rFonts w:eastAsia="Times New Roman" w:cs="Times New Roman"/>
        </w:rPr>
        <w:t>Welke ondersteuning hebben de zorgmedewerkers nodig van collega’s, behandelaren en van de leidinggevende in dit veranderingstraject</w:t>
      </w:r>
      <w:r>
        <w:rPr>
          <w:rFonts w:eastAsia="Times New Roman" w:cs="Times New Roman"/>
        </w:rPr>
        <w:t>?</w:t>
      </w:r>
    </w:p>
    <w:p w14:paraId="51412EC6" w14:textId="5BF6C276" w:rsidR="009306A2" w:rsidRDefault="009306A2" w:rsidP="009306A2">
      <w:pPr>
        <w:spacing w:after="0"/>
        <w:ind w:left="360"/>
      </w:pPr>
      <w:r>
        <w:t xml:space="preserve">De zorgmedewerkers hebben aangegeven wat zij nodig achten in het verandertraject per </w:t>
      </w:r>
      <w:r w:rsidR="00306776">
        <w:t>categorie, dit is in bijlages 13</w:t>
      </w:r>
      <w:r>
        <w:t>-1</w:t>
      </w:r>
      <w:r w:rsidR="00306776">
        <w:t>5</w:t>
      </w:r>
      <w:r>
        <w:t xml:space="preserve"> bij vraag 5 uitgebreid beschreven. </w:t>
      </w:r>
    </w:p>
    <w:p w14:paraId="4CAC47E8" w14:textId="77777777" w:rsidR="009306A2" w:rsidRDefault="009306A2" w:rsidP="009306A2">
      <w:pPr>
        <w:spacing w:after="0"/>
        <w:ind w:left="360"/>
      </w:pPr>
    </w:p>
    <w:p w14:paraId="084F714B" w14:textId="77777777" w:rsidR="009306A2" w:rsidRDefault="009306A2" w:rsidP="009306A2">
      <w:pPr>
        <w:spacing w:after="0"/>
        <w:ind w:left="360"/>
      </w:pPr>
      <w:r>
        <w:t xml:space="preserve">Collega’s </w:t>
      </w:r>
    </w:p>
    <w:p w14:paraId="6AB9EDD6" w14:textId="77777777" w:rsidR="009306A2" w:rsidRDefault="009306A2" w:rsidP="009306A2">
      <w:pPr>
        <w:spacing w:after="0"/>
        <w:ind w:left="360"/>
      </w:pPr>
      <w:r>
        <w:t xml:space="preserve">In de samenwerking in het team met de collega’s is benoemd dat het belangrijk is om goed samen te werken, goed te communiceren en elkaar aan te spreken, vertrouwen te hebben in elkaar, in gesprek te gaan en te blijven met elkaar en afspraken na te komen die met de cliënt gemaakt zijn. </w:t>
      </w:r>
    </w:p>
    <w:p w14:paraId="3F975C71" w14:textId="77777777" w:rsidR="007566D2" w:rsidRDefault="007566D2" w:rsidP="009306A2">
      <w:pPr>
        <w:spacing w:after="0"/>
        <w:ind w:left="360"/>
      </w:pPr>
    </w:p>
    <w:p w14:paraId="05B26761" w14:textId="77777777" w:rsidR="009306A2" w:rsidRDefault="009306A2" w:rsidP="009306A2">
      <w:pPr>
        <w:spacing w:after="0"/>
        <w:ind w:left="360"/>
      </w:pPr>
      <w:r>
        <w:t xml:space="preserve">Verpleegkundige coach: </w:t>
      </w:r>
    </w:p>
    <w:p w14:paraId="2834B700" w14:textId="77777777" w:rsidR="009306A2" w:rsidRDefault="009306A2" w:rsidP="009306A2">
      <w:pPr>
        <w:spacing w:after="0"/>
        <w:ind w:left="360"/>
      </w:pPr>
      <w:r>
        <w:t xml:space="preserve">Voor de verpleegkundige coach hebben zorgmedewerkers aangegeven het volgende te willen zien: een positieve houding, voorbeeldfunctie, signalerende rol bij complexe zorgsituaties en het meedenken in oplossingen. </w:t>
      </w:r>
    </w:p>
    <w:p w14:paraId="5BA3B840" w14:textId="77777777" w:rsidR="009306A2" w:rsidRDefault="009306A2" w:rsidP="009306A2">
      <w:pPr>
        <w:spacing w:after="0"/>
        <w:ind w:left="360"/>
      </w:pPr>
      <w:r>
        <w:lastRenderedPageBreak/>
        <w:t>Leidinggevende:</w:t>
      </w:r>
    </w:p>
    <w:p w14:paraId="32E0638A" w14:textId="77777777" w:rsidR="00FB45D3" w:rsidRPr="00FB45D3" w:rsidRDefault="009306A2" w:rsidP="009306A2">
      <w:pPr>
        <w:spacing w:after="0"/>
        <w:ind w:left="360"/>
      </w:pPr>
      <w:r w:rsidRPr="00FB45D3">
        <w:t>Van de leidinggevende verwachten de zorgmedewerkers: betrokkenheid, waardering, een luisterend oor en zichtbaarheid</w:t>
      </w:r>
      <w:r w:rsidR="008535E9" w:rsidRPr="00FB45D3">
        <w:t xml:space="preserve"> in</w:t>
      </w:r>
      <w:r w:rsidRPr="00FB45D3">
        <w:t xml:space="preserve"> het team. Voor </w:t>
      </w:r>
      <w:r w:rsidR="009807E3">
        <w:t>zorgmedewerkers</w:t>
      </w:r>
      <w:r w:rsidRPr="00FB45D3">
        <w:t xml:space="preserve"> is het van belang dat zij door de leidinggevende ondersteund worden bij </w:t>
      </w:r>
      <w:r w:rsidR="00FB45D3" w:rsidRPr="00FB45D3">
        <w:t xml:space="preserve">het </w:t>
      </w:r>
      <w:r w:rsidRPr="00FB45D3">
        <w:t>zoeken naar oplossingen in de dagelijkse praktijk en voor de lange termijn</w:t>
      </w:r>
      <w:r w:rsidR="00FB45D3" w:rsidRPr="00FB45D3">
        <w:t>. Bij complexe situaties wordt de leidinggevende geacht mee te denken en ondersteuning te bieden in de communicatie met de cliënt en de familie.</w:t>
      </w:r>
      <w:r w:rsidRPr="00FB45D3">
        <w:t xml:space="preserve"> </w:t>
      </w:r>
      <w:r w:rsidR="00FB45D3" w:rsidRPr="00FB45D3">
        <w:t xml:space="preserve">De </w:t>
      </w:r>
      <w:r w:rsidR="009807E3">
        <w:t>zorgmedewerkers</w:t>
      </w:r>
      <w:r w:rsidR="00FB45D3" w:rsidRPr="00FB45D3">
        <w:t xml:space="preserve"> verwachten begeleiding van de leidinggevende bij de eigen ontwikkeling en de samenwerking binnen het team. Tenslotte is het voor de </w:t>
      </w:r>
      <w:r w:rsidR="009807E3">
        <w:t>zorgmedewerkers</w:t>
      </w:r>
      <w:r w:rsidR="00FB45D3" w:rsidRPr="00FB45D3">
        <w:t xml:space="preserve"> belangrijk dat trainingen en opfriscursussen worden gefaciliteerd.</w:t>
      </w:r>
    </w:p>
    <w:p w14:paraId="65577B60" w14:textId="77777777" w:rsidR="009306A2" w:rsidRDefault="009306A2" w:rsidP="009306A2">
      <w:pPr>
        <w:spacing w:after="0"/>
        <w:ind w:left="360"/>
      </w:pPr>
    </w:p>
    <w:p w14:paraId="6824EE56" w14:textId="77777777" w:rsidR="009306A2" w:rsidRDefault="009306A2" w:rsidP="009306A2">
      <w:pPr>
        <w:spacing w:after="0"/>
        <w:ind w:left="360"/>
      </w:pPr>
      <w:r>
        <w:t>Behandelaren:</w:t>
      </w:r>
    </w:p>
    <w:p w14:paraId="6BD838A0" w14:textId="77777777" w:rsidR="009306A2" w:rsidRDefault="00FB45D3" w:rsidP="009306A2">
      <w:pPr>
        <w:spacing w:after="0"/>
        <w:ind w:left="360"/>
      </w:pPr>
      <w:r>
        <w:t>Van de behandelaren verwacht</w:t>
      </w:r>
      <w:r w:rsidR="009306A2">
        <w:t>en zorgmedewerkers dat zij kennis kunnen overdragen op het gebied van ziektebeelden, algemene kennis hebben over het revalidatieproces en begeleiding bieden bij onbegrepen gedrag.</w:t>
      </w:r>
    </w:p>
    <w:p w14:paraId="610134BB" w14:textId="77777777" w:rsidR="00AE1F95" w:rsidRPr="00AE1F95" w:rsidRDefault="00AE1F95" w:rsidP="00182DB9">
      <w:pPr>
        <w:rPr>
          <w:lang w:eastAsia="en-US"/>
        </w:rPr>
      </w:pPr>
    </w:p>
    <w:p w14:paraId="0650C546" w14:textId="77777777" w:rsidR="00AE1F95" w:rsidRDefault="00AE1F95" w:rsidP="00182DB9">
      <w:pPr>
        <w:pStyle w:val="Bijschrift"/>
        <w:spacing w:line="276" w:lineRule="auto"/>
      </w:pPr>
    </w:p>
    <w:p w14:paraId="63ACD203" w14:textId="77777777" w:rsidR="00745173" w:rsidRDefault="00745173" w:rsidP="00182DB9">
      <w:pPr>
        <w:pStyle w:val="Bijschrift"/>
        <w:spacing w:line="276" w:lineRule="auto"/>
      </w:pPr>
      <w:r>
        <w:br w:type="page"/>
      </w:r>
    </w:p>
    <w:p w14:paraId="7801B725" w14:textId="77777777" w:rsidR="00937C64" w:rsidRPr="00D5111A" w:rsidRDefault="006D2160" w:rsidP="00182DB9">
      <w:pPr>
        <w:pStyle w:val="Kop1"/>
        <w:spacing w:line="276" w:lineRule="auto"/>
      </w:pPr>
      <w:bookmarkStart w:id="82" w:name="_Toc433882008"/>
      <w:bookmarkStart w:id="83" w:name="_Toc463346237"/>
      <w:bookmarkEnd w:id="78"/>
      <w:r>
        <w:lastRenderedPageBreak/>
        <w:t xml:space="preserve">Conclusie en </w:t>
      </w:r>
      <w:r w:rsidR="001D3BFE" w:rsidRPr="00AA7F76">
        <w:t>Aanbevelingen</w:t>
      </w:r>
      <w:bookmarkEnd w:id="82"/>
      <w:bookmarkEnd w:id="83"/>
    </w:p>
    <w:p w14:paraId="74DC0285" w14:textId="77777777" w:rsidR="00EA3740" w:rsidRDefault="00EA3740" w:rsidP="00EA3740">
      <w:pPr>
        <w:pStyle w:val="Geenafstand"/>
        <w:spacing w:line="276" w:lineRule="auto"/>
      </w:pPr>
      <w:r>
        <w:t xml:space="preserve">De onderzoeker heeft op verschillende wijzen informatie verzameld om een antwoord te verkrijgen op de centrale vraag en de deelvragen, zie hoofdstuk 2, paragraaf 2.3. Er hebben een literatuurstudie, deskresearch en kwalitatief onderzoek plaatsgevonden, zie hoofdstuk 4,6 en 7. </w:t>
      </w:r>
    </w:p>
    <w:p w14:paraId="3759A0BA" w14:textId="77777777" w:rsidR="00EA3740" w:rsidRDefault="00EA3740" w:rsidP="00EA3740">
      <w:pPr>
        <w:pStyle w:val="Geenafstand"/>
        <w:spacing w:line="276" w:lineRule="auto"/>
        <w:rPr>
          <w:rStyle w:val="Nadruk"/>
          <w:rFonts w:ascii="Calibri" w:hAnsi="Calibri"/>
          <w:i w:val="0"/>
          <w:color w:val="000000"/>
        </w:rPr>
      </w:pPr>
      <w:r>
        <w:rPr>
          <w:rStyle w:val="Nadruk"/>
          <w:rFonts w:ascii="Calibri" w:hAnsi="Calibri"/>
          <w:i w:val="0"/>
          <w:color w:val="000000"/>
        </w:rPr>
        <w:t xml:space="preserve">De centrale vraag is: </w:t>
      </w:r>
      <w:r w:rsidRPr="00BF29CC">
        <w:rPr>
          <w:rStyle w:val="Nadruk"/>
          <w:rFonts w:ascii="Calibri" w:hAnsi="Calibri"/>
          <w:i w:val="0"/>
          <w:color w:val="000000"/>
        </w:rPr>
        <w:t xml:space="preserve">Wat hebben </w:t>
      </w:r>
      <w:r>
        <w:rPr>
          <w:rStyle w:val="Nadruk"/>
          <w:rFonts w:ascii="Calibri" w:hAnsi="Calibri"/>
          <w:i w:val="0"/>
          <w:color w:val="000000"/>
        </w:rPr>
        <w:t>zorgprofessionals</w:t>
      </w:r>
      <w:r w:rsidRPr="00BF29CC">
        <w:rPr>
          <w:rStyle w:val="Nadruk"/>
          <w:rFonts w:ascii="Calibri" w:hAnsi="Calibri"/>
          <w:i w:val="0"/>
          <w:color w:val="000000"/>
        </w:rPr>
        <w:t xml:space="preserve"> </w:t>
      </w:r>
      <w:r>
        <w:rPr>
          <w:rStyle w:val="Nadruk"/>
          <w:rFonts w:ascii="Calibri" w:hAnsi="Calibri"/>
          <w:i w:val="0"/>
          <w:color w:val="000000"/>
        </w:rPr>
        <w:t xml:space="preserve">vanaf heden tot 2020 </w:t>
      </w:r>
      <w:r w:rsidRPr="00BF29CC">
        <w:rPr>
          <w:rStyle w:val="Nadruk"/>
          <w:rFonts w:ascii="Calibri" w:hAnsi="Calibri"/>
          <w:i w:val="0"/>
          <w:color w:val="000000"/>
        </w:rPr>
        <w:t xml:space="preserve">nodig om ondersteuning te kunnen bieden aan de hoog complexe zorgvraag van de somatische cliënt </w:t>
      </w:r>
      <w:r>
        <w:rPr>
          <w:rStyle w:val="Nadruk"/>
          <w:rFonts w:ascii="Calibri" w:hAnsi="Calibri"/>
          <w:i w:val="0"/>
          <w:color w:val="000000"/>
        </w:rPr>
        <w:t xml:space="preserve">waarbij </w:t>
      </w:r>
      <w:r w:rsidRPr="00BF29CC">
        <w:rPr>
          <w:rStyle w:val="Nadruk"/>
          <w:rFonts w:ascii="Calibri" w:hAnsi="Calibri"/>
          <w:i w:val="0"/>
          <w:color w:val="000000"/>
        </w:rPr>
        <w:t>de eigen regie</w:t>
      </w:r>
      <w:r>
        <w:rPr>
          <w:rStyle w:val="Nadruk"/>
          <w:rFonts w:ascii="Calibri" w:hAnsi="Calibri"/>
          <w:i w:val="0"/>
          <w:color w:val="000000"/>
        </w:rPr>
        <w:t xml:space="preserve"> centraal staat?</w:t>
      </w:r>
    </w:p>
    <w:p w14:paraId="0477D584" w14:textId="77777777" w:rsidR="00EA3740" w:rsidRDefault="00EA3740" w:rsidP="00EA3740">
      <w:pPr>
        <w:pStyle w:val="Geenafstand"/>
        <w:spacing w:line="276" w:lineRule="auto"/>
        <w:rPr>
          <w:rStyle w:val="Nadruk"/>
          <w:rFonts w:ascii="Calibri" w:hAnsi="Calibri"/>
          <w:i w:val="0"/>
          <w:color w:val="000000"/>
        </w:rPr>
      </w:pPr>
    </w:p>
    <w:p w14:paraId="0446E98C" w14:textId="77777777" w:rsidR="00EA3740" w:rsidRDefault="00EA3740" w:rsidP="00306776">
      <w:pPr>
        <w:pStyle w:val="Kop2"/>
        <w:rPr>
          <w:rStyle w:val="Subtielebenadrukking1"/>
          <w:rFonts w:asciiTheme="minorHAnsi" w:hAnsiTheme="minorHAnsi"/>
          <w:sz w:val="22"/>
          <w:u w:val="none"/>
        </w:rPr>
      </w:pPr>
      <w:bookmarkStart w:id="84" w:name="_Toc446940335"/>
      <w:bookmarkStart w:id="85" w:name="_Toc463346238"/>
      <w:r>
        <w:rPr>
          <w:rStyle w:val="Subtielebenadrukking1"/>
          <w:rFonts w:asciiTheme="minorHAnsi" w:hAnsiTheme="minorHAnsi"/>
          <w:sz w:val="22"/>
          <w:u w:val="none"/>
        </w:rPr>
        <w:t>8.1</w:t>
      </w:r>
      <w:r w:rsidRPr="002061A6">
        <w:rPr>
          <w:rStyle w:val="Subtielebenadrukking1"/>
          <w:rFonts w:asciiTheme="minorHAnsi" w:hAnsiTheme="minorHAnsi"/>
          <w:sz w:val="22"/>
          <w:u w:val="none"/>
        </w:rPr>
        <w:tab/>
      </w:r>
      <w:r>
        <w:rPr>
          <w:rStyle w:val="Subtielebenadrukking1"/>
          <w:rFonts w:asciiTheme="minorHAnsi" w:hAnsiTheme="minorHAnsi"/>
          <w:sz w:val="22"/>
          <w:u w:val="none"/>
        </w:rPr>
        <w:t>Conclusie</w:t>
      </w:r>
      <w:bookmarkEnd w:id="84"/>
      <w:bookmarkEnd w:id="85"/>
      <w:r>
        <w:rPr>
          <w:rStyle w:val="Subtielebenadrukking1"/>
          <w:rFonts w:asciiTheme="minorHAnsi" w:hAnsiTheme="minorHAnsi"/>
          <w:sz w:val="22"/>
          <w:u w:val="none"/>
        </w:rPr>
        <w:t xml:space="preserve"> </w:t>
      </w:r>
    </w:p>
    <w:p w14:paraId="2F7A4301" w14:textId="77777777" w:rsidR="00EA3740" w:rsidRDefault="00EA3740" w:rsidP="00EA3740">
      <w:pPr>
        <w:pStyle w:val="Geenafstand"/>
        <w:spacing w:line="276" w:lineRule="auto"/>
        <w:rPr>
          <w:rStyle w:val="Nadruk"/>
          <w:rFonts w:ascii="Calibri" w:hAnsi="Calibri"/>
          <w:i w:val="0"/>
          <w:color w:val="000000"/>
        </w:rPr>
      </w:pPr>
      <w:r>
        <w:rPr>
          <w:rStyle w:val="Nadruk"/>
          <w:rFonts w:ascii="Calibri" w:hAnsi="Calibri"/>
          <w:i w:val="0"/>
          <w:color w:val="000000"/>
        </w:rPr>
        <w:t xml:space="preserve">Een antwoord op de centrale vraag kan gegeven worden vanuit de literatuurstudie, de deskresearch en het kwalitatief onderzoek. </w:t>
      </w:r>
    </w:p>
    <w:p w14:paraId="0069381C" w14:textId="77777777" w:rsidR="00EA3740" w:rsidRDefault="00EA3740" w:rsidP="00EA3740">
      <w:pPr>
        <w:pStyle w:val="Geenafstand"/>
        <w:spacing w:line="276" w:lineRule="auto"/>
        <w:rPr>
          <w:rStyle w:val="Nadruk"/>
          <w:rFonts w:ascii="Calibri" w:hAnsi="Calibri"/>
          <w:i w:val="0"/>
          <w:color w:val="000000"/>
        </w:rPr>
      </w:pPr>
    </w:p>
    <w:p w14:paraId="1C11AA2A" w14:textId="5BE7A5E7" w:rsidR="00180E7E" w:rsidRDefault="00EA3740" w:rsidP="007566D2">
      <w:pPr>
        <w:pStyle w:val="Geenafstand"/>
        <w:spacing w:line="276" w:lineRule="auto"/>
        <w:rPr>
          <w:lang w:eastAsia="en-US"/>
        </w:rPr>
      </w:pPr>
      <w:r>
        <w:rPr>
          <w:rStyle w:val="Nadruk"/>
          <w:rFonts w:ascii="Calibri" w:hAnsi="Calibri"/>
          <w:i w:val="0"/>
          <w:color w:val="000000"/>
        </w:rPr>
        <w:t xml:space="preserve">Op basis van de literatuur kan gesteld worden dat organisaties dienen in te spelen op de maatschappelijke veranderingen in de zorg, waarbij organisaties de vraag dienen te stellen of medewerkers over voldoende competenties beschikken om aan de kwaliteit van zorg te kunnen blijven voldoen. </w:t>
      </w:r>
      <w:r>
        <w:t xml:space="preserve">Het in ontwikkeling zijn van organisaties vraagt om competentieontwikkeling en/of talentontwikkeling van de medewerkers en het vraagt om een andere stijl van leidinggeven. De vormen van leidinggeven die aansluiten zijn: coachend, faciliterend en verbindend leiderschap. Uit het literatuuronderzoek komt naar voren dat er een kans ligt voor managers in het ontwikkelen van competenties gericht op het gedrag door het betrekken van medewerkers en te vragen naar wat hen beweegt en wat zij nodig achten. </w:t>
      </w:r>
      <w:r w:rsidRPr="007C529B">
        <w:t xml:space="preserve">Om competenties en talenten te kunnen ontwikkelen </w:t>
      </w:r>
      <w:r>
        <w:t xml:space="preserve">zijn </w:t>
      </w:r>
      <w:r w:rsidRPr="007C529B">
        <w:t xml:space="preserve">initiatief, zelfinzicht en zelfreflectie bij de medewerkers nodig. </w:t>
      </w:r>
      <w:r w:rsidR="007566D2" w:rsidRPr="007566D2">
        <w:t xml:space="preserve">Het </w:t>
      </w:r>
      <w:proofErr w:type="spellStart"/>
      <w:r w:rsidR="007566D2" w:rsidRPr="007566D2">
        <w:t>kleurendenken</w:t>
      </w:r>
      <w:proofErr w:type="spellEnd"/>
      <w:r w:rsidR="007566D2" w:rsidRPr="007566D2">
        <w:t xml:space="preserve"> van </w:t>
      </w:r>
      <w:proofErr w:type="spellStart"/>
      <w:r w:rsidR="007566D2" w:rsidRPr="007566D2">
        <w:t>Caluwé</w:t>
      </w:r>
      <w:proofErr w:type="spellEnd"/>
      <w:r w:rsidR="007566D2" w:rsidRPr="007566D2">
        <w:t xml:space="preserve"> en Vermaak (2006) kan ondersteuning bieden bij veranderingstrajecten</w:t>
      </w:r>
      <w:sdt>
        <w:sdtPr>
          <w:id w:val="-715431950"/>
          <w:citation/>
        </w:sdtPr>
        <w:sdtContent>
          <w:r w:rsidR="007566D2" w:rsidRPr="007566D2">
            <w:fldChar w:fldCharType="begin"/>
          </w:r>
          <w:r w:rsidR="007566D2" w:rsidRPr="007566D2">
            <w:instrText xml:space="preserve"> CITATION Cal06 \l 1043 </w:instrText>
          </w:r>
          <w:r w:rsidR="007566D2" w:rsidRPr="007566D2">
            <w:fldChar w:fldCharType="separate"/>
          </w:r>
          <w:r w:rsidR="007566D2" w:rsidRPr="007566D2">
            <w:rPr>
              <w:noProof/>
            </w:rPr>
            <w:t xml:space="preserve"> (Caluwé &amp; Vermaak, 2006)</w:t>
          </w:r>
          <w:r w:rsidR="007566D2" w:rsidRPr="007566D2">
            <w:fldChar w:fldCharType="end"/>
          </w:r>
        </w:sdtContent>
      </w:sdt>
      <w:r w:rsidR="007566D2" w:rsidRPr="007566D2">
        <w:t xml:space="preserve">. De uitgangspunten van de kleuren rood, groen en wit sluiten het meest aan bij het vergroten van de betrokkenheid van medewerkers om vanuit hen veranderingen tot stand te kunnen brengen. De eerder genoemde leiderschapsstijlen coachend, faciliterend en verbindend leiderschap sluiten aan bij het </w:t>
      </w:r>
      <w:proofErr w:type="spellStart"/>
      <w:r w:rsidR="007566D2" w:rsidRPr="007566D2">
        <w:t>kleurendenken</w:t>
      </w:r>
      <w:proofErr w:type="spellEnd"/>
      <w:r w:rsidR="007566D2" w:rsidRPr="007566D2">
        <w:t xml:space="preserve"> gericht op de ontwikkeling van de medewerkers. </w:t>
      </w:r>
      <w:r>
        <w:t xml:space="preserve">Om de competenties binnen het team in kaart te brengen </w:t>
      </w:r>
      <w:r>
        <w:rPr>
          <w:lang w:eastAsia="en-US"/>
        </w:rPr>
        <w:t xml:space="preserve">kan gebruik gemaakt worden van de handleiding ‘competentie op teamniveau in de zorg’ </w:t>
      </w:r>
      <w:r>
        <w:rPr>
          <w:noProof/>
          <w:lang w:eastAsia="en-US"/>
        </w:rPr>
        <w:t>(Christis, Moesker &amp; Kersjes, 2013)</w:t>
      </w:r>
      <w:r>
        <w:rPr>
          <w:lang w:eastAsia="en-US"/>
        </w:rPr>
        <w:t>. Het instrument is bedoeld om de competentieniveaus waarop teamleden hun taken uitvoeren op een relatief eenduidige en eenvoudige manier in kaart te brengen. Inzicht in de competenties binnen het team en de kennis en kunde van de individuele medewerker biedt mogelijkheden om van elkaar te kunnen leren. Indien een organisatie bereid is om te investeren in de ontwikkeling van de medewerkers op basis van de gegevens uit de literatuur kan voldaan worden aan de hoog complexe zorgvraag van de somatische cliënt.</w:t>
      </w:r>
    </w:p>
    <w:p w14:paraId="6CB9BE8F" w14:textId="77777777" w:rsidR="00180E7E" w:rsidRDefault="00180E7E" w:rsidP="00EA3740">
      <w:pPr>
        <w:pStyle w:val="Geenafstand"/>
        <w:spacing w:line="276" w:lineRule="auto"/>
        <w:rPr>
          <w:lang w:eastAsia="en-US"/>
        </w:rPr>
      </w:pPr>
    </w:p>
    <w:p w14:paraId="1B8299DB" w14:textId="6B52BB00" w:rsidR="00EA3740" w:rsidRDefault="00EA3740" w:rsidP="00EA3740">
      <w:pPr>
        <w:pStyle w:val="Geenafstand"/>
        <w:spacing w:line="276" w:lineRule="auto"/>
        <w:rPr>
          <w:lang w:eastAsia="en-US"/>
        </w:rPr>
      </w:pPr>
      <w:r>
        <w:rPr>
          <w:lang w:eastAsia="en-US"/>
        </w:rPr>
        <w:t xml:space="preserve">Vanuit de deskresearch kan opgemaakt worden dat verbeteringen noodzakelijk zijn met betrekking tot de aanvaardbare werkdruk, communicatie over veranderingen en borgen van veranderingen om de medewerkerstevredenheid te verhogen. Hierin ligt een rol voor de leidinggevende om de randvoorwaarden te creëren voor het leveren van verantwoorde zorg en het team te faciliteren in hun ontwikkeling die aansluit bij de veranderende zorgvraag. Indien medewerkers hiertoe in staat blijken kan ook in de toekomst aan de cliënttevredenheid voldaan worden. Er dient aandacht te zijn voor de ontwikkeling van medewerkers op het gebied van omgang met de cliënt gericht op de eigen regie en in omgang met de cliënt met onbegrepen gedrag. Voor cliënten is het van belang dat zij respectvol worden benaderd en dat zij ervaren dat er voldoende personeel aanwezig is. Vanuit de </w:t>
      </w:r>
      <w:r w:rsidR="00F60D7E">
        <w:rPr>
          <w:lang w:eastAsia="en-US"/>
        </w:rPr>
        <w:lastRenderedPageBreak/>
        <w:t>SPP</w:t>
      </w:r>
      <w:r w:rsidR="001F58B9">
        <w:rPr>
          <w:lang w:eastAsia="en-US"/>
        </w:rPr>
        <w:t xml:space="preserve"> </w:t>
      </w:r>
      <w:r>
        <w:rPr>
          <w:lang w:eastAsia="en-US"/>
        </w:rPr>
        <w:t xml:space="preserve">is duidelijk geworden dat er voldoende potentie is bij medewerkers om zich te kunnen ontwikkelen. </w:t>
      </w:r>
    </w:p>
    <w:p w14:paraId="7C55312F" w14:textId="3EDF354D" w:rsidR="00EA3740" w:rsidRPr="00202212" w:rsidRDefault="00EA3740" w:rsidP="00EA3740">
      <w:pPr>
        <w:pStyle w:val="Geenafstand"/>
        <w:spacing w:line="276" w:lineRule="auto"/>
        <w:rPr>
          <w:lang w:eastAsia="en-US"/>
        </w:rPr>
      </w:pPr>
      <w:r>
        <w:rPr>
          <w:lang w:eastAsia="en-US"/>
        </w:rPr>
        <w:t xml:space="preserve">In de analyse van de focusgroepsbijeenkomsten komt naar voren dat medewerkers van afdeling </w:t>
      </w:r>
      <w:r w:rsidR="00D846A1">
        <w:rPr>
          <w:lang w:eastAsia="en-US"/>
        </w:rPr>
        <w:t>Y</w:t>
      </w:r>
      <w:r>
        <w:rPr>
          <w:lang w:eastAsia="en-US"/>
        </w:rPr>
        <w:t xml:space="preserve"> inzicht hebben in de veranderingen in de zorg, zij ervaren dit dagelijks in de praktijk. Daarnaast geven de medewerkers aan dat zij verwachten dat deze trend zich voortzet en dat zij dienen in te spelen op deze veranderingen. In de focusgroepsbijeenkomsten hebben zij duidelijk benoemd </w:t>
      </w:r>
      <w:r w:rsidRPr="00202212">
        <w:rPr>
          <w:lang w:eastAsia="en-US"/>
        </w:rPr>
        <w:t>wat zij nodig hebben om aan de hoog complexe zorgvraag van de somatische cliënt te kunnen blijven voldoen.</w:t>
      </w:r>
      <w:r>
        <w:rPr>
          <w:lang w:eastAsia="en-US"/>
        </w:rPr>
        <w:t xml:space="preserve"> Op de vraag van de werkgever om de gap te onderzoeken is het antwoord te vinden in h</w:t>
      </w:r>
      <w:r w:rsidRPr="00202212">
        <w:rPr>
          <w:lang w:eastAsia="en-US"/>
        </w:rPr>
        <w:t>et verhogen van de kwalit</w:t>
      </w:r>
      <w:r>
        <w:rPr>
          <w:lang w:eastAsia="en-US"/>
        </w:rPr>
        <w:t>eit van zorg. Dit kan door</w:t>
      </w:r>
      <w:r w:rsidRPr="00202212">
        <w:rPr>
          <w:lang w:eastAsia="en-US"/>
        </w:rPr>
        <w:t xml:space="preserve"> het verbeteren van de communicatie met de cliënt en/of familie op verschillende niveaus, kennis hebben van de competenties binnen het team om van elkaar te kunnen leren, het bevorderen van de samenwerking binnen het team en de samenwerking met het multidisciplinair team. De aanbevelingen zijn op deze gegevens gebaseerd.</w:t>
      </w:r>
    </w:p>
    <w:p w14:paraId="6B4CD4FA" w14:textId="77777777" w:rsidR="00EA3740" w:rsidRPr="00A0008F" w:rsidRDefault="00EA3740" w:rsidP="00EA3740">
      <w:pPr>
        <w:pStyle w:val="Geenafstand"/>
        <w:spacing w:line="276" w:lineRule="auto"/>
        <w:rPr>
          <w:lang w:eastAsia="en-US"/>
        </w:rPr>
      </w:pPr>
    </w:p>
    <w:p w14:paraId="7D93733A" w14:textId="77777777" w:rsidR="00EA3740" w:rsidRPr="006E2CEF" w:rsidRDefault="00EA3740" w:rsidP="00306776">
      <w:pPr>
        <w:pStyle w:val="Kop2"/>
      </w:pPr>
      <w:bookmarkStart w:id="86" w:name="_Toc446940336"/>
      <w:bookmarkStart w:id="87" w:name="_Toc463346239"/>
      <w:r>
        <w:rPr>
          <w:rStyle w:val="Subtielebenadrukking1"/>
          <w:rFonts w:asciiTheme="minorHAnsi" w:hAnsiTheme="minorHAnsi"/>
          <w:sz w:val="22"/>
          <w:u w:val="none"/>
        </w:rPr>
        <w:t>8.2</w:t>
      </w:r>
      <w:r w:rsidRPr="002061A6">
        <w:rPr>
          <w:rStyle w:val="Subtielebenadrukking1"/>
          <w:rFonts w:asciiTheme="minorHAnsi" w:hAnsiTheme="minorHAnsi"/>
          <w:sz w:val="22"/>
          <w:u w:val="none"/>
        </w:rPr>
        <w:tab/>
      </w:r>
      <w:r>
        <w:rPr>
          <w:rStyle w:val="Subtielebenadrukking1"/>
          <w:rFonts w:asciiTheme="minorHAnsi" w:hAnsiTheme="minorHAnsi"/>
          <w:sz w:val="22"/>
          <w:u w:val="none"/>
        </w:rPr>
        <w:t>Aanbevelingen</w:t>
      </w:r>
      <w:bookmarkEnd w:id="86"/>
      <w:bookmarkEnd w:id="87"/>
    </w:p>
    <w:p w14:paraId="1CB87461" w14:textId="415B50EB" w:rsidR="00EA3740" w:rsidRDefault="00EA3740" w:rsidP="00EA3740">
      <w:pPr>
        <w:rPr>
          <w:lang w:eastAsia="en-US"/>
        </w:rPr>
      </w:pPr>
      <w:r>
        <w:rPr>
          <w:lang w:eastAsia="en-US"/>
        </w:rPr>
        <w:t xml:space="preserve">De onderzoeker geeft op basis van het literatuuronderzoek, de deskresearch en het kwalitatief onderzoek aanbevelingen voor de ontwikkeling van competenties van de zorgmedewerkers van afdeling </w:t>
      </w:r>
      <w:r w:rsidR="00D846A1">
        <w:rPr>
          <w:lang w:eastAsia="en-US"/>
        </w:rPr>
        <w:t>Y</w:t>
      </w:r>
      <w:r>
        <w:rPr>
          <w:lang w:eastAsia="en-US"/>
        </w:rPr>
        <w:t>.</w:t>
      </w:r>
      <w:r w:rsidR="003A5B00">
        <w:rPr>
          <w:lang w:eastAsia="en-US"/>
        </w:rPr>
        <w:t xml:space="preserve"> </w:t>
      </w:r>
      <w:r w:rsidR="003A5B00" w:rsidRPr="00FF772C">
        <w:rPr>
          <w:lang w:eastAsia="en-US"/>
        </w:rPr>
        <w:t>De onderzoeker geeft in de aanbevelingen een prioritering aan gericht op w</w:t>
      </w:r>
      <w:r w:rsidR="00FF772C" w:rsidRPr="00FF772C">
        <w:rPr>
          <w:lang w:eastAsia="en-US"/>
        </w:rPr>
        <w:t xml:space="preserve">at er nodig is om </w:t>
      </w:r>
      <w:r w:rsidR="003A5B00" w:rsidRPr="00FF772C">
        <w:rPr>
          <w:lang w:eastAsia="en-US"/>
        </w:rPr>
        <w:t>de klant</w:t>
      </w:r>
      <w:r w:rsidR="00FF772C" w:rsidRPr="00FF772C">
        <w:rPr>
          <w:lang w:eastAsia="en-US"/>
        </w:rPr>
        <w:t>waarde</w:t>
      </w:r>
      <w:r w:rsidR="003A5B00" w:rsidRPr="00FF772C">
        <w:rPr>
          <w:lang w:eastAsia="en-US"/>
        </w:rPr>
        <w:t xml:space="preserve"> te verbeteren</w:t>
      </w:r>
      <w:sdt>
        <w:sdtPr>
          <w:rPr>
            <w:lang w:eastAsia="en-US"/>
          </w:rPr>
          <w:id w:val="1778367509"/>
          <w:citation/>
        </w:sdtPr>
        <w:sdtContent>
          <w:r w:rsidR="003A5B00" w:rsidRPr="00FF772C">
            <w:rPr>
              <w:lang w:eastAsia="en-US"/>
            </w:rPr>
            <w:fldChar w:fldCharType="begin"/>
          </w:r>
          <w:r w:rsidR="003A5B00" w:rsidRPr="00FF772C">
            <w:rPr>
              <w:lang w:eastAsia="en-US"/>
            </w:rPr>
            <w:instrText xml:space="preserve"> CITATION Ost15 \l 1043 </w:instrText>
          </w:r>
          <w:r w:rsidR="003A5B00" w:rsidRPr="00FF772C">
            <w:rPr>
              <w:lang w:eastAsia="en-US"/>
            </w:rPr>
            <w:fldChar w:fldCharType="separate"/>
          </w:r>
          <w:r w:rsidR="003A5B00" w:rsidRPr="00FF772C">
            <w:rPr>
              <w:noProof/>
              <w:lang w:eastAsia="en-US"/>
            </w:rPr>
            <w:t xml:space="preserve"> (Ostwalder A. , Pigneur, Bernarda, &amp; Smith, 2015)</w:t>
          </w:r>
          <w:r w:rsidR="003A5B00" w:rsidRPr="00FF772C">
            <w:rPr>
              <w:lang w:eastAsia="en-US"/>
            </w:rPr>
            <w:fldChar w:fldCharType="end"/>
          </w:r>
        </w:sdtContent>
      </w:sdt>
      <w:r w:rsidR="003A5B00" w:rsidRPr="00FF772C">
        <w:rPr>
          <w:lang w:eastAsia="en-US"/>
        </w:rPr>
        <w:t xml:space="preserve">. </w:t>
      </w:r>
    </w:p>
    <w:p w14:paraId="1BD00C60" w14:textId="77777777" w:rsidR="003A5B00" w:rsidRDefault="003A5B00" w:rsidP="00E0288A">
      <w:pPr>
        <w:pStyle w:val="Lijstalinea"/>
        <w:numPr>
          <w:ilvl w:val="0"/>
          <w:numId w:val="66"/>
        </w:numPr>
        <w:ind w:left="360"/>
        <w:rPr>
          <w:lang w:eastAsia="en-US"/>
        </w:rPr>
      </w:pPr>
      <w:r>
        <w:rPr>
          <w:lang w:eastAsia="en-US"/>
        </w:rPr>
        <w:t xml:space="preserve">Stel een scholingsprogramma op met betrekking tot de volgende thema’s: </w:t>
      </w:r>
    </w:p>
    <w:p w14:paraId="177787DC" w14:textId="77777777" w:rsidR="003A5B00" w:rsidRDefault="003A5B00" w:rsidP="003A5B00">
      <w:pPr>
        <w:pStyle w:val="Lijstalinea"/>
        <w:numPr>
          <w:ilvl w:val="1"/>
          <w:numId w:val="58"/>
        </w:numPr>
        <w:ind w:left="633" w:hanging="284"/>
        <w:rPr>
          <w:lang w:eastAsia="en-US"/>
        </w:rPr>
      </w:pPr>
      <w:r>
        <w:rPr>
          <w:lang w:eastAsia="en-US"/>
        </w:rPr>
        <w:t xml:space="preserve">Communicatie met cliënt en/of familie met de onderwerpen: </w:t>
      </w:r>
    </w:p>
    <w:p w14:paraId="5FA3B340" w14:textId="77777777" w:rsidR="003A5B00" w:rsidRDefault="003A5B00" w:rsidP="003A5B00">
      <w:pPr>
        <w:pStyle w:val="Lijstalinea"/>
        <w:numPr>
          <w:ilvl w:val="2"/>
          <w:numId w:val="58"/>
        </w:numPr>
        <w:ind w:left="1341" w:hanging="283"/>
        <w:rPr>
          <w:lang w:eastAsia="en-US"/>
        </w:rPr>
      </w:pPr>
      <w:r>
        <w:rPr>
          <w:lang w:eastAsia="en-US"/>
        </w:rPr>
        <w:t>Het gesprek met familie onderhouden, ook in complexe situaties.</w:t>
      </w:r>
    </w:p>
    <w:p w14:paraId="26207E29" w14:textId="77777777" w:rsidR="003A5B00" w:rsidRPr="00D03B65" w:rsidRDefault="003A5B00" w:rsidP="003A5B00">
      <w:pPr>
        <w:pStyle w:val="Lijstalinea"/>
        <w:numPr>
          <w:ilvl w:val="2"/>
          <w:numId w:val="58"/>
        </w:numPr>
        <w:ind w:left="1341" w:hanging="283"/>
        <w:rPr>
          <w:lang w:eastAsia="en-US"/>
        </w:rPr>
      </w:pPr>
      <w:r>
        <w:rPr>
          <w:lang w:eastAsia="en-US"/>
        </w:rPr>
        <w:t xml:space="preserve">Het leren omgaan met </w:t>
      </w:r>
      <w:r w:rsidRPr="00D03B65">
        <w:rPr>
          <w:rFonts w:eastAsia="Times New Roman" w:cs="Times New Roman"/>
        </w:rPr>
        <w:t>de toeneme</w:t>
      </w:r>
      <w:r>
        <w:rPr>
          <w:rFonts w:eastAsia="Times New Roman" w:cs="Times New Roman"/>
        </w:rPr>
        <w:t>nde kennis van cliënt en familie.</w:t>
      </w:r>
    </w:p>
    <w:p w14:paraId="4794B18D" w14:textId="77777777" w:rsidR="003A5B00" w:rsidRPr="00D03B65" w:rsidRDefault="003A5B00" w:rsidP="003A5B00">
      <w:pPr>
        <w:pStyle w:val="Lijstalinea"/>
        <w:numPr>
          <w:ilvl w:val="2"/>
          <w:numId w:val="58"/>
        </w:numPr>
        <w:ind w:left="1341" w:hanging="283"/>
        <w:rPr>
          <w:lang w:eastAsia="en-US"/>
        </w:rPr>
      </w:pPr>
      <w:r>
        <w:rPr>
          <w:rFonts w:eastAsia="Times New Roman" w:cs="Times New Roman"/>
        </w:rPr>
        <w:t>H</w:t>
      </w:r>
      <w:r w:rsidRPr="00D03B65">
        <w:rPr>
          <w:rFonts w:eastAsia="Times New Roman" w:cs="Times New Roman"/>
        </w:rPr>
        <w:t>et kunnen omgaan met verw</w:t>
      </w:r>
      <w:r>
        <w:rPr>
          <w:rFonts w:eastAsia="Times New Roman" w:cs="Times New Roman"/>
        </w:rPr>
        <w:t>achtingen van cliënt en familie.</w:t>
      </w:r>
    </w:p>
    <w:p w14:paraId="2E6C5314" w14:textId="77777777" w:rsidR="003A5B00" w:rsidRPr="006C594F" w:rsidRDefault="003A5B00" w:rsidP="003A5B00">
      <w:pPr>
        <w:pStyle w:val="Lijstalinea"/>
        <w:numPr>
          <w:ilvl w:val="2"/>
          <w:numId w:val="58"/>
        </w:numPr>
        <w:ind w:left="1341" w:hanging="283"/>
        <w:rPr>
          <w:lang w:eastAsia="en-US"/>
        </w:rPr>
      </w:pPr>
      <w:r>
        <w:rPr>
          <w:rFonts w:eastAsia="Times New Roman" w:cs="Times New Roman"/>
        </w:rPr>
        <w:t>Het</w:t>
      </w:r>
      <w:r w:rsidRPr="00D03B65">
        <w:rPr>
          <w:rFonts w:eastAsia="Times New Roman" w:cs="Times New Roman"/>
        </w:rPr>
        <w:t xml:space="preserve"> kunnen onderhandelen op basis van kennis van de zorgzwaartepakketten</w:t>
      </w:r>
      <w:r>
        <w:rPr>
          <w:rFonts w:eastAsia="Times New Roman" w:cs="Times New Roman"/>
        </w:rPr>
        <w:t>.</w:t>
      </w:r>
    </w:p>
    <w:p w14:paraId="0CBBEC7A" w14:textId="77777777" w:rsidR="003A5B00" w:rsidRPr="00D03B65" w:rsidRDefault="003A5B00" w:rsidP="003A5B00">
      <w:pPr>
        <w:pStyle w:val="Lijstalinea"/>
        <w:numPr>
          <w:ilvl w:val="2"/>
          <w:numId w:val="58"/>
        </w:numPr>
        <w:ind w:left="1341" w:hanging="283"/>
        <w:rPr>
          <w:lang w:eastAsia="en-US"/>
        </w:rPr>
      </w:pPr>
      <w:r>
        <w:rPr>
          <w:rFonts w:eastAsia="Times New Roman" w:cs="Times New Roman"/>
        </w:rPr>
        <w:t>Het leren begeleiden van cliënten vanuit de eigen regie van de cliënt.</w:t>
      </w:r>
    </w:p>
    <w:p w14:paraId="206BBF5E" w14:textId="77777777" w:rsidR="003A5B00" w:rsidRPr="00EA3740" w:rsidRDefault="003A5B00" w:rsidP="003A5B00">
      <w:pPr>
        <w:pStyle w:val="Lijstalinea"/>
        <w:numPr>
          <w:ilvl w:val="2"/>
          <w:numId w:val="58"/>
        </w:numPr>
        <w:ind w:left="1341" w:hanging="283"/>
        <w:rPr>
          <w:lang w:eastAsia="en-US"/>
        </w:rPr>
      </w:pPr>
      <w:r>
        <w:rPr>
          <w:rFonts w:eastAsia="Times New Roman" w:cs="Times New Roman"/>
        </w:rPr>
        <w:t xml:space="preserve">Het </w:t>
      </w:r>
      <w:r w:rsidRPr="00D03B65">
        <w:rPr>
          <w:rFonts w:eastAsia="Times New Roman" w:cs="Times New Roman"/>
        </w:rPr>
        <w:t>kunn</w:t>
      </w:r>
      <w:r>
        <w:rPr>
          <w:rFonts w:eastAsia="Times New Roman" w:cs="Times New Roman"/>
        </w:rPr>
        <w:t>en inspelen op groepsprocessen bij cliënten.</w:t>
      </w:r>
    </w:p>
    <w:p w14:paraId="609931B8" w14:textId="77777777" w:rsidR="003A5B00" w:rsidRPr="00D03B65" w:rsidRDefault="003A5B00" w:rsidP="003A5B00">
      <w:pPr>
        <w:pStyle w:val="Lijstalinea"/>
        <w:numPr>
          <w:ilvl w:val="2"/>
          <w:numId w:val="58"/>
        </w:numPr>
        <w:ind w:left="1341" w:hanging="283"/>
        <w:rPr>
          <w:lang w:eastAsia="en-US"/>
        </w:rPr>
      </w:pPr>
      <w:r>
        <w:rPr>
          <w:rFonts w:eastAsia="Times New Roman" w:cs="Times New Roman"/>
        </w:rPr>
        <w:t>Het kunnen denken in mogelijkheden om de zorg aan de cliënt zo goed mogelijk af</w:t>
      </w:r>
    </w:p>
    <w:p w14:paraId="70153F00" w14:textId="77777777" w:rsidR="003A5B00" w:rsidRPr="00D03B65" w:rsidRDefault="003A5B00" w:rsidP="003A5B00">
      <w:pPr>
        <w:pStyle w:val="Lijstalinea"/>
        <w:ind w:left="1341"/>
        <w:rPr>
          <w:lang w:eastAsia="en-US"/>
        </w:rPr>
      </w:pPr>
      <w:r>
        <w:rPr>
          <w:rFonts w:eastAsia="Times New Roman" w:cs="Times New Roman"/>
        </w:rPr>
        <w:t xml:space="preserve">te </w:t>
      </w:r>
      <w:r w:rsidRPr="00D03B65">
        <w:rPr>
          <w:rFonts w:eastAsia="Times New Roman" w:cs="Times New Roman"/>
        </w:rPr>
        <w:t xml:space="preserve">stemmen binnen de mogelijkheden van het </w:t>
      </w:r>
      <w:r>
        <w:rPr>
          <w:rFonts w:eastAsia="Times New Roman" w:cs="Times New Roman"/>
        </w:rPr>
        <w:t>ZZP</w:t>
      </w:r>
      <w:r w:rsidRPr="00D03B65">
        <w:rPr>
          <w:rFonts w:eastAsia="Times New Roman" w:cs="Times New Roman"/>
        </w:rPr>
        <w:t>.</w:t>
      </w:r>
      <w:r w:rsidRPr="000037D3">
        <w:rPr>
          <w:rFonts w:eastAsia="Times New Roman" w:cs="Times New Roman"/>
        </w:rPr>
        <w:t xml:space="preserve"> </w:t>
      </w:r>
    </w:p>
    <w:p w14:paraId="7A1ED710" w14:textId="77777777" w:rsidR="003A5B00" w:rsidRDefault="003A5B00" w:rsidP="003A5B00">
      <w:pPr>
        <w:pStyle w:val="Lijstalinea"/>
        <w:numPr>
          <w:ilvl w:val="1"/>
          <w:numId w:val="58"/>
        </w:numPr>
        <w:ind w:left="633" w:hanging="284"/>
        <w:rPr>
          <w:lang w:eastAsia="en-US"/>
        </w:rPr>
      </w:pPr>
      <w:r>
        <w:t>Deskundigheidsbevordering gericht op verpleegtechnische vaardigheden en kennis over vernieuwde inzichten ten aanzien van</w:t>
      </w:r>
      <w:r w:rsidRPr="00302C34">
        <w:t xml:space="preserve"> </w:t>
      </w:r>
      <w:r>
        <w:t xml:space="preserve">bijvoorbeeld </w:t>
      </w:r>
      <w:r w:rsidRPr="00302C34">
        <w:t>wondbehandeling</w:t>
      </w:r>
      <w:r>
        <w:t>.</w:t>
      </w:r>
    </w:p>
    <w:p w14:paraId="0C2D6897" w14:textId="77777777" w:rsidR="003A5B00" w:rsidRDefault="003A5B00" w:rsidP="003A5B00">
      <w:pPr>
        <w:pStyle w:val="Lijstalinea"/>
        <w:numPr>
          <w:ilvl w:val="1"/>
          <w:numId w:val="58"/>
        </w:numPr>
        <w:ind w:left="633" w:hanging="284"/>
        <w:rPr>
          <w:lang w:eastAsia="en-US"/>
        </w:rPr>
      </w:pPr>
      <w:r>
        <w:rPr>
          <w:lang w:eastAsia="en-US"/>
        </w:rPr>
        <w:t xml:space="preserve">Leren omgaan met cliënten met onbegrepen gedrag. </w:t>
      </w:r>
    </w:p>
    <w:p w14:paraId="7A829155" w14:textId="7E0E56E5" w:rsidR="003A5B00" w:rsidRDefault="003A5B00" w:rsidP="003A5B00">
      <w:pPr>
        <w:pStyle w:val="Lijstalinea"/>
        <w:numPr>
          <w:ilvl w:val="1"/>
          <w:numId w:val="58"/>
        </w:numPr>
        <w:ind w:left="633" w:hanging="284"/>
        <w:rPr>
          <w:lang w:eastAsia="en-US"/>
        </w:rPr>
      </w:pPr>
      <w:r>
        <w:rPr>
          <w:lang w:eastAsia="en-US"/>
        </w:rPr>
        <w:t>Deskundigheidsbevordering door kennisoverdracht over ziektebeelden, het revalidatieproces en omgang met onbegrepen gedrag.</w:t>
      </w:r>
    </w:p>
    <w:p w14:paraId="70E63BA5" w14:textId="77777777" w:rsidR="003A5B00" w:rsidRDefault="003A5B00" w:rsidP="003A5B00">
      <w:pPr>
        <w:pStyle w:val="Lijstalinea"/>
        <w:numPr>
          <w:ilvl w:val="0"/>
          <w:numId w:val="58"/>
        </w:numPr>
        <w:ind w:left="360"/>
        <w:rPr>
          <w:lang w:eastAsia="en-US"/>
        </w:rPr>
      </w:pPr>
      <w:r>
        <w:rPr>
          <w:lang w:eastAsia="en-US"/>
        </w:rPr>
        <w:t>De rol van de leidinggevende dient gericht te zijn op het stimuleren van de ontwikkeling van de individuele medewerker en het scheppen van randvoorwaarden. Passende leiderschapsstijlen zijn het coachend, faciliterend en dienend leiderschap.</w:t>
      </w:r>
    </w:p>
    <w:p w14:paraId="6B556DE6" w14:textId="77777777" w:rsidR="00EA3740" w:rsidRDefault="00EA3740" w:rsidP="003A5B00">
      <w:pPr>
        <w:pStyle w:val="Lijstalinea"/>
        <w:numPr>
          <w:ilvl w:val="0"/>
          <w:numId w:val="58"/>
        </w:numPr>
        <w:ind w:left="360"/>
        <w:rPr>
          <w:lang w:eastAsia="en-US"/>
        </w:rPr>
      </w:pPr>
      <w:r>
        <w:rPr>
          <w:lang w:eastAsia="en-US"/>
        </w:rPr>
        <w:t xml:space="preserve">Breng competenties van de zorgmedewerkers in beeld aan de hand van het basisidee competentiemanagement beschreven in hoofdstuk 4, paragraaf 4.3 </w:t>
      </w:r>
      <w:r>
        <w:rPr>
          <w:noProof/>
          <w:lang w:eastAsia="en-US"/>
        </w:rPr>
        <w:t>(Christis, Moesker &amp; Kersjes, 2013)</w:t>
      </w:r>
      <w:r>
        <w:rPr>
          <w:lang w:eastAsia="en-US"/>
        </w:rPr>
        <w:t xml:space="preserve">. </w:t>
      </w:r>
    </w:p>
    <w:p w14:paraId="47660764" w14:textId="77777777" w:rsidR="00EA3740" w:rsidRDefault="00EA3740" w:rsidP="003A5B00">
      <w:pPr>
        <w:pStyle w:val="Lijstalinea"/>
        <w:numPr>
          <w:ilvl w:val="1"/>
          <w:numId w:val="58"/>
        </w:numPr>
        <w:ind w:left="633" w:hanging="284"/>
        <w:rPr>
          <w:lang w:eastAsia="en-US"/>
        </w:rPr>
      </w:pPr>
      <w:r>
        <w:rPr>
          <w:lang w:eastAsia="en-US"/>
        </w:rPr>
        <w:t xml:space="preserve">Benut de kennis en kunde binnen het team op basis van de competentiekaart </w:t>
      </w:r>
      <w:r>
        <w:rPr>
          <w:noProof/>
          <w:lang w:eastAsia="en-US"/>
        </w:rPr>
        <w:t>(Christis, Moesker &amp; Kersjes, 2013)</w:t>
      </w:r>
      <w:r>
        <w:rPr>
          <w:lang w:eastAsia="en-US"/>
        </w:rPr>
        <w:t xml:space="preserve">. </w:t>
      </w:r>
    </w:p>
    <w:p w14:paraId="74CF1F9E" w14:textId="77777777" w:rsidR="00EA3740" w:rsidRDefault="00EA3740" w:rsidP="003A5B00">
      <w:pPr>
        <w:pStyle w:val="Lijstalinea"/>
        <w:numPr>
          <w:ilvl w:val="0"/>
          <w:numId w:val="58"/>
        </w:numPr>
        <w:spacing w:after="0"/>
        <w:ind w:left="360"/>
        <w:rPr>
          <w:rFonts w:eastAsia="Times New Roman" w:cs="Times New Roman"/>
        </w:rPr>
      </w:pPr>
      <w:r>
        <w:rPr>
          <w:rFonts w:eastAsia="Times New Roman" w:cs="Times New Roman"/>
        </w:rPr>
        <w:t>Faciliteer het team in de teamontwikkeling gericht op de onderlinge samenwerking en vertrouwen waarbij aandacht is voor:</w:t>
      </w:r>
    </w:p>
    <w:p w14:paraId="48FCE2D0" w14:textId="77777777" w:rsidR="00EA3740" w:rsidRDefault="00EA3740" w:rsidP="003A5B00">
      <w:pPr>
        <w:pStyle w:val="Lijstalinea"/>
        <w:numPr>
          <w:ilvl w:val="1"/>
          <w:numId w:val="58"/>
        </w:numPr>
        <w:ind w:left="633" w:hanging="284"/>
        <w:rPr>
          <w:lang w:eastAsia="en-US"/>
        </w:rPr>
      </w:pPr>
      <w:r>
        <w:rPr>
          <w:lang w:eastAsia="en-US"/>
        </w:rPr>
        <w:t>Het bespreken van knelpunten in de samenwerking.</w:t>
      </w:r>
    </w:p>
    <w:p w14:paraId="28962D7D" w14:textId="77777777" w:rsidR="00EA3740" w:rsidRPr="000037D3" w:rsidRDefault="00EA3740" w:rsidP="003A5B00">
      <w:pPr>
        <w:pStyle w:val="Lijstalinea"/>
        <w:numPr>
          <w:ilvl w:val="1"/>
          <w:numId w:val="58"/>
        </w:numPr>
        <w:ind w:left="633" w:hanging="284"/>
        <w:rPr>
          <w:lang w:eastAsia="en-US"/>
        </w:rPr>
      </w:pPr>
      <w:r>
        <w:rPr>
          <w:rFonts w:eastAsia="Times New Roman" w:cs="Times New Roman"/>
        </w:rPr>
        <w:t xml:space="preserve">Het luisteren naar elkaar en het </w:t>
      </w:r>
      <w:r w:rsidRPr="000037D3">
        <w:rPr>
          <w:rFonts w:eastAsia="Times New Roman" w:cs="Times New Roman"/>
        </w:rPr>
        <w:t>kwetsbaar op durven stellen</w:t>
      </w:r>
      <w:r>
        <w:rPr>
          <w:rFonts w:eastAsia="Times New Roman" w:cs="Times New Roman"/>
        </w:rPr>
        <w:t>.</w:t>
      </w:r>
    </w:p>
    <w:p w14:paraId="245BEBC7" w14:textId="77777777" w:rsidR="00EA3740" w:rsidRPr="000037D3" w:rsidRDefault="00EA3740" w:rsidP="003A5B00">
      <w:pPr>
        <w:pStyle w:val="Lijstalinea"/>
        <w:numPr>
          <w:ilvl w:val="1"/>
          <w:numId w:val="58"/>
        </w:numPr>
        <w:ind w:left="633" w:hanging="284"/>
        <w:rPr>
          <w:lang w:eastAsia="en-US"/>
        </w:rPr>
      </w:pPr>
      <w:r>
        <w:rPr>
          <w:rFonts w:eastAsia="Times New Roman" w:cs="Times New Roman"/>
        </w:rPr>
        <w:lastRenderedPageBreak/>
        <w:t>Elkaar steunen en empathie</w:t>
      </w:r>
      <w:r w:rsidRPr="000037D3">
        <w:rPr>
          <w:rFonts w:eastAsia="Times New Roman" w:cs="Times New Roman"/>
        </w:rPr>
        <w:t xml:space="preserve"> </w:t>
      </w:r>
      <w:r>
        <w:rPr>
          <w:rFonts w:eastAsia="Times New Roman" w:cs="Times New Roman"/>
        </w:rPr>
        <w:t>tonen.</w:t>
      </w:r>
    </w:p>
    <w:p w14:paraId="75710330" w14:textId="77777777" w:rsidR="00EA3740" w:rsidRPr="000037D3" w:rsidRDefault="00EA3740" w:rsidP="003A5B00">
      <w:pPr>
        <w:pStyle w:val="Lijstalinea"/>
        <w:numPr>
          <w:ilvl w:val="1"/>
          <w:numId w:val="58"/>
        </w:numPr>
        <w:ind w:left="633" w:hanging="284"/>
        <w:rPr>
          <w:lang w:eastAsia="en-US"/>
        </w:rPr>
      </w:pPr>
      <w:r>
        <w:rPr>
          <w:rFonts w:eastAsia="Times New Roman" w:cs="Times New Roman"/>
        </w:rPr>
        <w:t>E</w:t>
      </w:r>
      <w:r w:rsidRPr="000037D3">
        <w:rPr>
          <w:rFonts w:eastAsia="Times New Roman" w:cs="Times New Roman"/>
        </w:rPr>
        <w:t>en open</w:t>
      </w:r>
      <w:r>
        <w:rPr>
          <w:rFonts w:eastAsia="Times New Roman" w:cs="Times New Roman"/>
        </w:rPr>
        <w:t xml:space="preserve"> en meedenkende</w:t>
      </w:r>
      <w:r w:rsidRPr="000037D3">
        <w:rPr>
          <w:rFonts w:eastAsia="Times New Roman" w:cs="Times New Roman"/>
        </w:rPr>
        <w:t xml:space="preserve"> houding</w:t>
      </w:r>
      <w:r>
        <w:rPr>
          <w:rFonts w:eastAsia="Times New Roman" w:cs="Times New Roman"/>
        </w:rPr>
        <w:t>.</w:t>
      </w:r>
      <w:r w:rsidRPr="000037D3">
        <w:rPr>
          <w:rFonts w:eastAsia="Times New Roman" w:cs="Times New Roman"/>
        </w:rPr>
        <w:t xml:space="preserve"> </w:t>
      </w:r>
    </w:p>
    <w:p w14:paraId="0B9436BC" w14:textId="77777777" w:rsidR="00EA3740" w:rsidRPr="000037D3" w:rsidRDefault="00EA3740" w:rsidP="003A5B00">
      <w:pPr>
        <w:pStyle w:val="Lijstalinea"/>
        <w:numPr>
          <w:ilvl w:val="1"/>
          <w:numId w:val="58"/>
        </w:numPr>
        <w:ind w:left="633" w:hanging="284"/>
        <w:rPr>
          <w:lang w:eastAsia="en-US"/>
        </w:rPr>
      </w:pPr>
      <w:r>
        <w:rPr>
          <w:rFonts w:eastAsia="Times New Roman" w:cs="Times New Roman"/>
        </w:rPr>
        <w:t xml:space="preserve">Het bevorderen van het zelfvertrouwen van de individuele </w:t>
      </w:r>
      <w:r w:rsidRPr="000037D3">
        <w:rPr>
          <w:rFonts w:eastAsia="Times New Roman" w:cs="Times New Roman"/>
        </w:rPr>
        <w:t>zorgmed</w:t>
      </w:r>
      <w:r>
        <w:rPr>
          <w:rFonts w:eastAsia="Times New Roman" w:cs="Times New Roman"/>
        </w:rPr>
        <w:t>ewerker.</w:t>
      </w:r>
    </w:p>
    <w:p w14:paraId="50048C28" w14:textId="77777777" w:rsidR="00EA3740" w:rsidRDefault="00EA3740" w:rsidP="003A5B00">
      <w:pPr>
        <w:pStyle w:val="Lijstalinea"/>
        <w:numPr>
          <w:ilvl w:val="0"/>
          <w:numId w:val="58"/>
        </w:numPr>
        <w:spacing w:after="0"/>
        <w:ind w:left="360"/>
        <w:rPr>
          <w:lang w:eastAsia="en-US"/>
        </w:rPr>
      </w:pPr>
      <w:r w:rsidRPr="00EA3740">
        <w:rPr>
          <w:rFonts w:eastAsia="Times New Roman" w:cs="Times New Roman"/>
        </w:rPr>
        <w:t xml:space="preserve">Bevorder de samenwerking met andere disciplines, zoals de </w:t>
      </w:r>
      <w:r>
        <w:t>specialist ouderengeneeskunde, fysiotherapeut, maatschappelijk werkende, psycholoog,</w:t>
      </w:r>
      <w:r w:rsidRPr="00EA3740">
        <w:rPr>
          <w:rFonts w:eastAsia="Times New Roman" w:cs="Times New Roman"/>
        </w:rPr>
        <w:t xml:space="preserve"> </w:t>
      </w:r>
      <w:r>
        <w:t>ergotherapeut, de logopediste, de diëtist, de bewegingsmedewerker en/of de activiteitenbegeleiding.</w:t>
      </w:r>
    </w:p>
    <w:p w14:paraId="5981CDC5" w14:textId="3D9AE651" w:rsidR="00EA3740" w:rsidRDefault="00EA3740" w:rsidP="00507202">
      <w:pPr>
        <w:pStyle w:val="Lijstalinea"/>
        <w:numPr>
          <w:ilvl w:val="0"/>
          <w:numId w:val="58"/>
        </w:numPr>
        <w:spacing w:after="0"/>
        <w:rPr>
          <w:lang w:eastAsia="en-US"/>
        </w:rPr>
      </w:pPr>
      <w:r>
        <w:rPr>
          <w:lang w:eastAsia="en-US"/>
        </w:rPr>
        <w:br w:type="page"/>
      </w:r>
    </w:p>
    <w:p w14:paraId="63BFE657" w14:textId="3B869345" w:rsidR="001B1748" w:rsidRDefault="00A70400" w:rsidP="00736281">
      <w:pPr>
        <w:pStyle w:val="Kop1"/>
        <w:spacing w:line="276" w:lineRule="auto"/>
      </w:pPr>
      <w:bookmarkStart w:id="88" w:name="_Toc433882002"/>
      <w:bookmarkStart w:id="89" w:name="_Toc463346240"/>
      <w:bookmarkEnd w:id="74"/>
      <w:r>
        <w:lastRenderedPageBreak/>
        <w:t>De Onderneming</w:t>
      </w:r>
      <w:bookmarkEnd w:id="88"/>
      <w:bookmarkEnd w:id="89"/>
    </w:p>
    <w:p w14:paraId="53F48766" w14:textId="77777777" w:rsidR="00A70400" w:rsidRDefault="00A70400" w:rsidP="00A70400">
      <w:pPr>
        <w:spacing w:after="0"/>
      </w:pPr>
    </w:p>
    <w:p w14:paraId="66FB2E31" w14:textId="77777777" w:rsidR="00425A26" w:rsidRDefault="00736281" w:rsidP="00A70400">
      <w:pPr>
        <w:spacing w:after="0"/>
      </w:pPr>
      <w:r>
        <w:t xml:space="preserve">In </w:t>
      </w:r>
      <w:r w:rsidR="00062E08">
        <w:t>een</w:t>
      </w:r>
      <w:r>
        <w:t xml:space="preserve"> ondernemersplan wordt </w:t>
      </w:r>
      <w:r w:rsidR="00425A26">
        <w:t xml:space="preserve">een concept inclusief </w:t>
      </w:r>
      <w:r w:rsidR="00803702">
        <w:t xml:space="preserve">de </w:t>
      </w:r>
      <w:r w:rsidR="00425A26">
        <w:t>bedrijfseconomische onderbouwing beschreven</w:t>
      </w:r>
      <w:r w:rsidR="00910EA4">
        <w:t>. Er zijn drie redenen voor het beschrijven van een o</w:t>
      </w:r>
      <w:r w:rsidR="00803702">
        <w:t>ndernemers</w:t>
      </w:r>
      <w:r w:rsidR="00910EA4">
        <w:t xml:space="preserve">plan namelijk: </w:t>
      </w:r>
    </w:p>
    <w:p w14:paraId="4D27FB58" w14:textId="77777777" w:rsidR="00425A26" w:rsidRDefault="00910EA4" w:rsidP="00425A26">
      <w:pPr>
        <w:pStyle w:val="Lijstalinea"/>
        <w:numPr>
          <w:ilvl w:val="0"/>
          <w:numId w:val="46"/>
        </w:numPr>
        <w:spacing w:after="0"/>
      </w:pPr>
      <w:r>
        <w:t>de haalbaarheid en de op</w:t>
      </w:r>
      <w:r w:rsidR="00425A26">
        <w:t>brengst van de onderneming.</w:t>
      </w:r>
    </w:p>
    <w:p w14:paraId="11E24E3E" w14:textId="77777777" w:rsidR="00425A26" w:rsidRDefault="00425A26" w:rsidP="00425A26">
      <w:pPr>
        <w:pStyle w:val="Lijstalinea"/>
        <w:numPr>
          <w:ilvl w:val="0"/>
          <w:numId w:val="46"/>
        </w:numPr>
        <w:spacing w:after="0"/>
      </w:pPr>
      <w:r>
        <w:t>het verloop van het traject (tijdspad).</w:t>
      </w:r>
    </w:p>
    <w:p w14:paraId="31E049E3" w14:textId="115667BB" w:rsidR="00910EA4" w:rsidRDefault="00910EA4" w:rsidP="00425A26">
      <w:pPr>
        <w:pStyle w:val="Lijstalinea"/>
        <w:numPr>
          <w:ilvl w:val="0"/>
          <w:numId w:val="46"/>
        </w:numPr>
        <w:spacing w:after="0"/>
      </w:pPr>
      <w:r>
        <w:t>het overtuigen van investeerders met betrekking tot de winstgevendheid van het bedrijf</w:t>
      </w:r>
      <w:sdt>
        <w:sdtPr>
          <w:id w:val="1147169168"/>
          <w:citation/>
        </w:sdtPr>
        <w:sdtContent>
          <w:r w:rsidR="0035287B">
            <w:fldChar w:fldCharType="begin"/>
          </w:r>
          <w:r w:rsidR="001F58B9">
            <w:instrText xml:space="preserve">CITATION Mee141 \p 31 \l 1043 </w:instrText>
          </w:r>
          <w:r w:rsidR="0035287B">
            <w:fldChar w:fldCharType="separate"/>
          </w:r>
          <w:r w:rsidR="001F58B9">
            <w:rPr>
              <w:noProof/>
            </w:rPr>
            <w:t xml:space="preserve"> (Meer, 2014, p. 31)</w:t>
          </w:r>
          <w:r w:rsidR="0035287B">
            <w:fldChar w:fldCharType="end"/>
          </w:r>
        </w:sdtContent>
      </w:sdt>
      <w:r>
        <w:t xml:space="preserve">. </w:t>
      </w:r>
    </w:p>
    <w:p w14:paraId="047F4723" w14:textId="77777777" w:rsidR="00910EA4" w:rsidRDefault="00910EA4" w:rsidP="00A70400">
      <w:pPr>
        <w:spacing w:after="0"/>
      </w:pPr>
    </w:p>
    <w:p w14:paraId="21D8A9A3" w14:textId="2C7F95E1" w:rsidR="00910EA4" w:rsidRDefault="00507202" w:rsidP="00910EA4">
      <w:pPr>
        <w:spacing w:after="0"/>
        <w:rPr>
          <w:rFonts w:cs="Arial"/>
        </w:rPr>
      </w:pPr>
      <w:r>
        <w:t>Het onderwerp voor het businessplan is door mij als i</w:t>
      </w:r>
      <w:r w:rsidR="00910EA4">
        <w:t xml:space="preserve">dee </w:t>
      </w:r>
      <w:r w:rsidR="00E85563">
        <w:t>aan de werkgever voorgesteld</w:t>
      </w:r>
      <w:r>
        <w:t xml:space="preserve"> waarna de opdracht is geformuleerd. </w:t>
      </w:r>
      <w:r w:rsidR="00910EA4">
        <w:t>De opdracht is door de</w:t>
      </w:r>
      <w:r w:rsidR="00A64A8E">
        <w:t xml:space="preserve"> </w:t>
      </w:r>
      <w:r w:rsidR="00910EA4">
        <w:rPr>
          <w:rFonts w:cs="Arial"/>
        </w:rPr>
        <w:t>RvB aan de manager</w:t>
      </w:r>
      <w:r w:rsidR="00BE29A6">
        <w:rPr>
          <w:rFonts w:cs="Arial"/>
        </w:rPr>
        <w:t xml:space="preserve"> PO&amp;O</w:t>
      </w:r>
      <w:r w:rsidR="00910EA4">
        <w:rPr>
          <w:rFonts w:cs="Arial"/>
        </w:rPr>
        <w:t xml:space="preserve"> van </w:t>
      </w:r>
      <w:r w:rsidR="00D846A1">
        <w:rPr>
          <w:rFonts w:cs="Arial"/>
        </w:rPr>
        <w:t>X</w:t>
      </w:r>
      <w:r w:rsidR="004554CE">
        <w:rPr>
          <w:rFonts w:cs="Arial"/>
        </w:rPr>
        <w:t xml:space="preserve"> </w:t>
      </w:r>
      <w:r w:rsidR="00910EA4">
        <w:rPr>
          <w:rFonts w:cs="Arial"/>
        </w:rPr>
        <w:t xml:space="preserve">gedelegeerd. </w:t>
      </w:r>
    </w:p>
    <w:p w14:paraId="0FF0943B" w14:textId="77777777" w:rsidR="00910EA4" w:rsidRDefault="00910EA4" w:rsidP="00910EA4">
      <w:pPr>
        <w:spacing w:after="0"/>
        <w:rPr>
          <w:rFonts w:cs="Arial"/>
        </w:rPr>
      </w:pPr>
    </w:p>
    <w:p w14:paraId="1B734FE3" w14:textId="77777777" w:rsidR="00910EA4" w:rsidRDefault="00910EA4" w:rsidP="00910EA4">
      <w:pPr>
        <w:spacing w:after="0"/>
        <w:rPr>
          <w:rFonts w:cs="Arial"/>
        </w:rPr>
      </w:pPr>
      <w:r>
        <w:rPr>
          <w:rFonts w:cs="Arial"/>
        </w:rPr>
        <w:t>De opdracht luidt: Onderzoek de gap tussen de competenties van de zorgmedewerkers van nu en de competenties die de zorgmedewerkers in de (nabije) toekomst nodig hebben om aan de behoefte van de cliënten met een somatische zorgvraag te kunnen blijven voldoen.</w:t>
      </w:r>
    </w:p>
    <w:p w14:paraId="31CC70A3" w14:textId="77777777" w:rsidR="00910EA4" w:rsidRDefault="00910EA4" w:rsidP="00910EA4">
      <w:pPr>
        <w:spacing w:after="0"/>
        <w:rPr>
          <w:rFonts w:cs="Arial"/>
        </w:rPr>
      </w:pPr>
    </w:p>
    <w:p w14:paraId="0B09E766" w14:textId="77777777" w:rsidR="00910EA4" w:rsidRDefault="00910EA4" w:rsidP="00910EA4">
      <w:pPr>
        <w:spacing w:after="0"/>
        <w:rPr>
          <w:rFonts w:cs="Arial"/>
        </w:rPr>
      </w:pPr>
      <w:r>
        <w:rPr>
          <w:rFonts w:cs="Arial"/>
        </w:rPr>
        <w:t>De uitkomsten</w:t>
      </w:r>
      <w:r w:rsidR="00914B8B">
        <w:rPr>
          <w:rFonts w:cs="Arial"/>
        </w:rPr>
        <w:t xml:space="preserve"> van het onderzoek </w:t>
      </w:r>
      <w:r>
        <w:rPr>
          <w:rFonts w:cs="Arial"/>
        </w:rPr>
        <w:t xml:space="preserve">voortkomend uit de opdracht van de werkgever zijn richtinggevend voor het opstellen van het businessplan. </w:t>
      </w:r>
    </w:p>
    <w:p w14:paraId="15FEE0CA" w14:textId="77777777" w:rsidR="00910EA4" w:rsidRDefault="00910EA4" w:rsidP="00910EA4">
      <w:pPr>
        <w:spacing w:after="0"/>
      </w:pPr>
    </w:p>
    <w:p w14:paraId="6E0269B7" w14:textId="77777777" w:rsidR="00507202" w:rsidRDefault="00C12A89" w:rsidP="00A70400">
      <w:pPr>
        <w:spacing w:after="0"/>
      </w:pPr>
      <w:r>
        <w:t>De doelstelling van de onderneming is</w:t>
      </w:r>
      <w:r w:rsidR="00507202">
        <w:t>:</w:t>
      </w:r>
    </w:p>
    <w:p w14:paraId="6D9E847E" w14:textId="77777777" w:rsidR="00745173" w:rsidRDefault="00507202" w:rsidP="00A70400">
      <w:pPr>
        <w:spacing w:after="0"/>
      </w:pPr>
      <w:r>
        <w:t>H</w:t>
      </w:r>
      <w:r w:rsidR="00C12A89">
        <w:t xml:space="preserve">et ontwikkelen van competenties van </w:t>
      </w:r>
      <w:r w:rsidR="00914B8B">
        <w:t xml:space="preserve">zorgmedewerkers </w:t>
      </w:r>
      <w:r w:rsidR="00C12A89">
        <w:t xml:space="preserve">om de zorg van nu en in de toekomst te kunnen </w:t>
      </w:r>
      <w:r w:rsidR="00914B8B">
        <w:t xml:space="preserve">blijven </w:t>
      </w:r>
      <w:r w:rsidR="00C12A89">
        <w:t>bieden</w:t>
      </w:r>
      <w:r w:rsidR="00914B8B">
        <w:t xml:space="preserve"> aan</w:t>
      </w:r>
      <w:r w:rsidR="00914B8B" w:rsidRPr="00914B8B">
        <w:t xml:space="preserve"> </w:t>
      </w:r>
      <w:r w:rsidR="00914B8B">
        <w:t>de somatische cliënten</w:t>
      </w:r>
      <w:r w:rsidR="00C12A89">
        <w:t xml:space="preserve">. </w:t>
      </w:r>
    </w:p>
    <w:p w14:paraId="754DCF14" w14:textId="77777777" w:rsidR="00006FD8" w:rsidRDefault="00006FD8" w:rsidP="00A70400">
      <w:pPr>
        <w:spacing w:after="0"/>
      </w:pPr>
    </w:p>
    <w:p w14:paraId="450E3577" w14:textId="77777777" w:rsidR="00006FD8" w:rsidRDefault="00006FD8" w:rsidP="00306776">
      <w:pPr>
        <w:pStyle w:val="Kop2"/>
        <w:rPr>
          <w:rStyle w:val="Subtielebenadrukking1"/>
          <w:rFonts w:asciiTheme="minorHAnsi" w:hAnsiTheme="minorHAnsi"/>
          <w:sz w:val="22"/>
          <w:u w:val="none"/>
        </w:rPr>
      </w:pPr>
      <w:bookmarkStart w:id="90" w:name="_Toc463346241"/>
      <w:r>
        <w:rPr>
          <w:rStyle w:val="Subtielebenadrukking1"/>
          <w:rFonts w:asciiTheme="minorHAnsi" w:hAnsiTheme="minorHAnsi"/>
          <w:sz w:val="22"/>
          <w:u w:val="none"/>
        </w:rPr>
        <w:t>9.1</w:t>
      </w:r>
      <w:r w:rsidRPr="002061A6">
        <w:rPr>
          <w:rStyle w:val="Subtielebenadrukking1"/>
          <w:rFonts w:asciiTheme="minorHAnsi" w:hAnsiTheme="minorHAnsi"/>
          <w:sz w:val="22"/>
          <w:u w:val="none"/>
        </w:rPr>
        <w:tab/>
      </w:r>
      <w:r>
        <w:rPr>
          <w:rStyle w:val="Subtielebenadrukking1"/>
          <w:rFonts w:asciiTheme="minorHAnsi" w:hAnsiTheme="minorHAnsi"/>
          <w:sz w:val="22"/>
          <w:u w:val="none"/>
        </w:rPr>
        <w:t>Slogan</w:t>
      </w:r>
      <w:bookmarkEnd w:id="90"/>
    </w:p>
    <w:p w14:paraId="4D25F22B" w14:textId="6603CA14" w:rsidR="00887902" w:rsidRDefault="00887902" w:rsidP="00315FC7">
      <w:pPr>
        <w:shd w:val="clear" w:color="auto" w:fill="FFFFFF"/>
        <w:spacing w:after="0"/>
        <w:textAlignment w:val="baseline"/>
      </w:pPr>
      <w:r>
        <w:t xml:space="preserve">Een slogan </w:t>
      </w:r>
      <w:r w:rsidR="0081609E">
        <w:t>is een slagzin</w:t>
      </w:r>
      <w:sdt>
        <w:sdtPr>
          <w:id w:val="27999424"/>
          <w:citation/>
        </w:sdtPr>
        <w:sdtContent>
          <w:r w:rsidR="0035287B">
            <w:fldChar w:fldCharType="begin"/>
          </w:r>
          <w:r w:rsidR="002652E7">
            <w:instrText xml:space="preserve"> CITATION Van16 \l 1043 </w:instrText>
          </w:r>
          <w:r w:rsidR="0035287B">
            <w:fldChar w:fldCharType="separate"/>
          </w:r>
          <w:r w:rsidR="002652E7">
            <w:rPr>
              <w:noProof/>
            </w:rPr>
            <w:t xml:space="preserve"> (Van Dale Uitgevers, 2016)</w:t>
          </w:r>
          <w:r w:rsidR="0035287B">
            <w:fldChar w:fldCharType="end"/>
          </w:r>
        </w:sdtContent>
      </w:sdt>
      <w:r w:rsidR="002652E7">
        <w:t xml:space="preserve">. </w:t>
      </w:r>
      <w:r>
        <w:t>De onderneming beoogt professionele zorg te verlenen vanuit de eigen regie van de somatische cliënt. De keuze van de slogan komt voort uit passie en uit het hart</w:t>
      </w:r>
      <w:r w:rsidR="00932AD7">
        <w:t xml:space="preserve"> van de ondernemer</w:t>
      </w:r>
      <w:r>
        <w:t xml:space="preserve"> om professionele zorg te verlenen. </w:t>
      </w:r>
      <w:r w:rsidR="00FE55A4">
        <w:t xml:space="preserve">‘Somatische </w:t>
      </w:r>
      <w:r>
        <w:t xml:space="preserve">Zorg vanuit het </w:t>
      </w:r>
      <w:r w:rsidR="00315FC7">
        <w:t>P</w:t>
      </w:r>
      <w:r w:rsidR="00FE55A4">
        <w:t>rofessionele H</w:t>
      </w:r>
      <w:r>
        <w:t>art</w:t>
      </w:r>
      <w:r w:rsidR="00FE55A4">
        <w:t>’</w:t>
      </w:r>
      <w:r>
        <w:t>, zorg vanuit de eigen regie van de cliënt is de propositie van het product</w:t>
      </w:r>
      <w:sdt>
        <w:sdtPr>
          <w:id w:val="-372230536"/>
          <w:citation/>
        </w:sdtPr>
        <w:sdtContent>
          <w:r w:rsidR="0035287B">
            <w:fldChar w:fldCharType="begin"/>
          </w:r>
          <w:r>
            <w:instrText xml:space="preserve">CITATION Mic13 \l 1043 </w:instrText>
          </w:r>
          <w:r w:rsidR="0035287B">
            <w:fldChar w:fldCharType="separate"/>
          </w:r>
          <w:r>
            <w:rPr>
              <w:noProof/>
            </w:rPr>
            <w:t xml:space="preserve"> (Michels, 2013)</w:t>
          </w:r>
          <w:r w:rsidR="0035287B">
            <w:fldChar w:fldCharType="end"/>
          </w:r>
        </w:sdtContent>
      </w:sdt>
      <w:r>
        <w:t>.</w:t>
      </w:r>
    </w:p>
    <w:p w14:paraId="43C83097" w14:textId="77777777" w:rsidR="00887902" w:rsidRDefault="00887902" w:rsidP="00006FD8">
      <w:pPr>
        <w:spacing w:after="0"/>
      </w:pPr>
    </w:p>
    <w:p w14:paraId="71FCE9F1" w14:textId="77777777" w:rsidR="00006FD8" w:rsidRPr="00B50AB2" w:rsidRDefault="00887902" w:rsidP="00006FD8">
      <w:pPr>
        <w:spacing w:after="0"/>
      </w:pPr>
      <w:r>
        <w:t xml:space="preserve">De slogan is: </w:t>
      </w:r>
      <w:r w:rsidR="00006FD8">
        <w:t>‘</w:t>
      </w:r>
      <w:r w:rsidR="00FE55A4">
        <w:t>Somatische Zorg vanuit het P</w:t>
      </w:r>
      <w:r w:rsidR="00A06F62">
        <w:t>rofessionele H</w:t>
      </w:r>
      <w:r w:rsidR="00006FD8">
        <w:t>art’</w:t>
      </w:r>
      <w:r w:rsidR="00CE624E">
        <w:t>.</w:t>
      </w:r>
    </w:p>
    <w:p w14:paraId="0EA7C1A2" w14:textId="77777777" w:rsidR="00A70400" w:rsidRDefault="00A70400" w:rsidP="00A70400">
      <w:pPr>
        <w:spacing w:after="0"/>
      </w:pPr>
    </w:p>
    <w:p w14:paraId="54BC19B9" w14:textId="77777777" w:rsidR="00E85563" w:rsidRDefault="00E85563" w:rsidP="00306776">
      <w:pPr>
        <w:pStyle w:val="Kop2"/>
        <w:rPr>
          <w:rStyle w:val="Subtielebenadrukking1"/>
          <w:rFonts w:asciiTheme="minorHAnsi" w:hAnsiTheme="minorHAnsi"/>
          <w:sz w:val="22"/>
          <w:u w:val="none"/>
        </w:rPr>
      </w:pPr>
      <w:bookmarkStart w:id="91" w:name="_Toc463346242"/>
      <w:r>
        <w:rPr>
          <w:rStyle w:val="Subtielebenadrukking1"/>
          <w:rFonts w:asciiTheme="minorHAnsi" w:hAnsiTheme="minorHAnsi"/>
          <w:sz w:val="22"/>
          <w:u w:val="none"/>
        </w:rPr>
        <w:t>9.2</w:t>
      </w:r>
      <w:r w:rsidRPr="002061A6">
        <w:rPr>
          <w:rStyle w:val="Subtielebenadrukking1"/>
          <w:rFonts w:asciiTheme="minorHAnsi" w:hAnsiTheme="minorHAnsi"/>
          <w:sz w:val="22"/>
          <w:u w:val="none"/>
        </w:rPr>
        <w:tab/>
      </w:r>
      <w:r>
        <w:rPr>
          <w:rStyle w:val="Subtielebenadrukking1"/>
          <w:rFonts w:asciiTheme="minorHAnsi" w:hAnsiTheme="minorHAnsi"/>
          <w:sz w:val="22"/>
          <w:u w:val="none"/>
        </w:rPr>
        <w:t>Ondernemingsdoelstelling</w:t>
      </w:r>
      <w:bookmarkEnd w:id="91"/>
    </w:p>
    <w:p w14:paraId="4F33BF0C" w14:textId="77777777" w:rsidR="00E85563" w:rsidRDefault="00E85563" w:rsidP="00E85563">
      <w:pPr>
        <w:rPr>
          <w:lang w:eastAsia="en-US"/>
        </w:rPr>
      </w:pPr>
      <w:r>
        <w:rPr>
          <w:lang w:eastAsia="en-US"/>
        </w:rPr>
        <w:t xml:space="preserve">Vanuit het antwoord op de centrale vraag en aan de hand van de aanbevelingen en de conclusie, beschreven in hoofdstuk 8, </w:t>
      </w:r>
      <w:r w:rsidR="00803702">
        <w:rPr>
          <w:lang w:eastAsia="en-US"/>
        </w:rPr>
        <w:t>is</w:t>
      </w:r>
      <w:r>
        <w:rPr>
          <w:lang w:eastAsia="en-US"/>
        </w:rPr>
        <w:t xml:space="preserve"> de ondernemingsdoelstelling geformuleerd. </w:t>
      </w:r>
    </w:p>
    <w:p w14:paraId="0F351E55" w14:textId="77777777" w:rsidR="00E85563" w:rsidRDefault="00E85563" w:rsidP="00E85563">
      <w:pPr>
        <w:spacing w:after="0"/>
        <w:rPr>
          <w:lang w:eastAsia="en-US"/>
        </w:rPr>
      </w:pPr>
      <w:r>
        <w:rPr>
          <w:lang w:eastAsia="en-US"/>
        </w:rPr>
        <w:t xml:space="preserve">De doelstelling van dit ondernemingsplan is: </w:t>
      </w:r>
    </w:p>
    <w:p w14:paraId="03D956BC" w14:textId="1A3A95BA" w:rsidR="00E85563" w:rsidRDefault="00E85563" w:rsidP="00E85563">
      <w:pPr>
        <w:rPr>
          <w:lang w:eastAsia="en-US"/>
        </w:rPr>
      </w:pPr>
      <w:r>
        <w:rPr>
          <w:lang w:eastAsia="en-US"/>
        </w:rPr>
        <w:t>Uiterlijk 1 januari 2017 is er een ‘compleet pakket competentieontwikkeling somatische zorg’ o</w:t>
      </w:r>
      <w:r w:rsidR="00803702">
        <w:rPr>
          <w:lang w:eastAsia="en-US"/>
        </w:rPr>
        <w:t>ntwikkeld</w:t>
      </w:r>
      <w:r>
        <w:rPr>
          <w:lang w:eastAsia="en-US"/>
        </w:rPr>
        <w:t xml:space="preserve"> voor het v</w:t>
      </w:r>
      <w:r w:rsidR="00803702">
        <w:rPr>
          <w:lang w:eastAsia="en-US"/>
        </w:rPr>
        <w:t>erbeteren</w:t>
      </w:r>
      <w:r>
        <w:rPr>
          <w:lang w:eastAsia="en-US"/>
        </w:rPr>
        <w:t xml:space="preserve"> van de professionaliteit van de zorgmedewerkers op de somatische zorgafdeling </w:t>
      </w:r>
      <w:r w:rsidR="00D846A1">
        <w:rPr>
          <w:lang w:eastAsia="en-US"/>
        </w:rPr>
        <w:t>Y</w:t>
      </w:r>
      <w:r>
        <w:rPr>
          <w:lang w:eastAsia="en-US"/>
        </w:rPr>
        <w:t xml:space="preserve"> van </w:t>
      </w:r>
      <w:r w:rsidR="00D846A1">
        <w:rPr>
          <w:lang w:eastAsia="en-US"/>
        </w:rPr>
        <w:t>het verpleeghuis</w:t>
      </w:r>
      <w:r>
        <w:rPr>
          <w:lang w:eastAsia="en-US"/>
        </w:rPr>
        <w:t>.</w:t>
      </w:r>
    </w:p>
    <w:p w14:paraId="43E11215" w14:textId="77777777" w:rsidR="00E85563" w:rsidRDefault="00E85563" w:rsidP="00E85563">
      <w:pPr>
        <w:spacing w:after="0"/>
        <w:rPr>
          <w:lang w:eastAsia="en-US"/>
        </w:rPr>
      </w:pPr>
      <w:r>
        <w:rPr>
          <w:lang w:eastAsia="en-US"/>
        </w:rPr>
        <w:t>Het complete pakket competentieontwikkeling somatische zorg bestaat uit:</w:t>
      </w:r>
    </w:p>
    <w:p w14:paraId="2C7F9AC7" w14:textId="77777777" w:rsidR="00E85563" w:rsidRDefault="00E85563" w:rsidP="00E0288A">
      <w:pPr>
        <w:pStyle w:val="Lijstalinea"/>
        <w:numPr>
          <w:ilvl w:val="0"/>
          <w:numId w:val="60"/>
        </w:numPr>
        <w:rPr>
          <w:lang w:eastAsia="en-US"/>
        </w:rPr>
      </w:pPr>
      <w:r>
        <w:rPr>
          <w:lang w:eastAsia="en-US"/>
        </w:rPr>
        <w:t>Scholing</w:t>
      </w:r>
      <w:r w:rsidR="002200A5">
        <w:rPr>
          <w:lang w:eastAsia="en-US"/>
        </w:rPr>
        <w:t>s</w:t>
      </w:r>
      <w:r>
        <w:rPr>
          <w:lang w:eastAsia="en-US"/>
        </w:rPr>
        <w:t xml:space="preserve">programma gericht </w:t>
      </w:r>
      <w:r w:rsidR="002200A5">
        <w:rPr>
          <w:lang w:eastAsia="en-US"/>
        </w:rPr>
        <w:t xml:space="preserve">op </w:t>
      </w:r>
      <w:r>
        <w:rPr>
          <w:lang w:eastAsia="en-US"/>
        </w:rPr>
        <w:t>de communicatieve vaardigheden. De onderwerpen komen voort uit het onderzoek en zijn:</w:t>
      </w:r>
    </w:p>
    <w:p w14:paraId="36619464" w14:textId="77777777" w:rsidR="00E85563" w:rsidRDefault="00E85563" w:rsidP="00E0288A">
      <w:pPr>
        <w:pStyle w:val="Lijstalinea"/>
        <w:numPr>
          <w:ilvl w:val="1"/>
          <w:numId w:val="60"/>
        </w:numPr>
        <w:rPr>
          <w:lang w:eastAsia="en-US"/>
        </w:rPr>
      </w:pPr>
      <w:r>
        <w:rPr>
          <w:lang w:eastAsia="en-US"/>
        </w:rPr>
        <w:t>Het gesprek met familie onderhouden, ook in complexe situaties.</w:t>
      </w:r>
    </w:p>
    <w:p w14:paraId="5886A0D6" w14:textId="77777777" w:rsidR="00E85563" w:rsidRPr="00D03B65" w:rsidRDefault="00E85563" w:rsidP="00E0288A">
      <w:pPr>
        <w:pStyle w:val="Lijstalinea"/>
        <w:numPr>
          <w:ilvl w:val="1"/>
          <w:numId w:val="60"/>
        </w:numPr>
        <w:rPr>
          <w:lang w:eastAsia="en-US"/>
        </w:rPr>
      </w:pPr>
      <w:r>
        <w:rPr>
          <w:lang w:eastAsia="en-US"/>
        </w:rPr>
        <w:t xml:space="preserve">Het leren omgaan met </w:t>
      </w:r>
      <w:r w:rsidRPr="00D03B65">
        <w:rPr>
          <w:rFonts w:eastAsia="Times New Roman" w:cs="Times New Roman"/>
        </w:rPr>
        <w:t>de toeneme</w:t>
      </w:r>
      <w:r>
        <w:rPr>
          <w:rFonts w:eastAsia="Times New Roman" w:cs="Times New Roman"/>
        </w:rPr>
        <w:t>nde kennis van cliënt en familie.</w:t>
      </w:r>
    </w:p>
    <w:p w14:paraId="3FD509C9" w14:textId="77777777" w:rsidR="00E85563" w:rsidRPr="00D03B65" w:rsidRDefault="00E85563" w:rsidP="00E0288A">
      <w:pPr>
        <w:pStyle w:val="Lijstalinea"/>
        <w:numPr>
          <w:ilvl w:val="1"/>
          <w:numId w:val="60"/>
        </w:numPr>
        <w:rPr>
          <w:lang w:eastAsia="en-US"/>
        </w:rPr>
      </w:pPr>
      <w:r>
        <w:rPr>
          <w:rFonts w:eastAsia="Times New Roman" w:cs="Times New Roman"/>
        </w:rPr>
        <w:lastRenderedPageBreak/>
        <w:t>H</w:t>
      </w:r>
      <w:r w:rsidRPr="00D03B65">
        <w:rPr>
          <w:rFonts w:eastAsia="Times New Roman" w:cs="Times New Roman"/>
        </w:rPr>
        <w:t>et kunnen omgaan met verw</w:t>
      </w:r>
      <w:r>
        <w:rPr>
          <w:rFonts w:eastAsia="Times New Roman" w:cs="Times New Roman"/>
        </w:rPr>
        <w:t>achtingen van cliënt en familie.</w:t>
      </w:r>
    </w:p>
    <w:p w14:paraId="6AE527E7" w14:textId="77777777" w:rsidR="00E85563" w:rsidRPr="006C594F" w:rsidRDefault="00E85563" w:rsidP="00E0288A">
      <w:pPr>
        <w:pStyle w:val="Lijstalinea"/>
        <w:numPr>
          <w:ilvl w:val="1"/>
          <w:numId w:val="60"/>
        </w:numPr>
        <w:rPr>
          <w:lang w:eastAsia="en-US"/>
        </w:rPr>
      </w:pPr>
      <w:r>
        <w:rPr>
          <w:rFonts w:eastAsia="Times New Roman" w:cs="Times New Roman"/>
        </w:rPr>
        <w:t>Het</w:t>
      </w:r>
      <w:r w:rsidRPr="00D03B65">
        <w:rPr>
          <w:rFonts w:eastAsia="Times New Roman" w:cs="Times New Roman"/>
        </w:rPr>
        <w:t xml:space="preserve"> kunnen onderhandelen op basis van kennis van de zorgzwaartepakketten</w:t>
      </w:r>
      <w:r>
        <w:rPr>
          <w:rFonts w:eastAsia="Times New Roman" w:cs="Times New Roman"/>
        </w:rPr>
        <w:t>.</w:t>
      </w:r>
    </w:p>
    <w:p w14:paraId="7438B87C" w14:textId="77777777" w:rsidR="00E85563" w:rsidRPr="00D03B65" w:rsidRDefault="00E85563" w:rsidP="00E0288A">
      <w:pPr>
        <w:pStyle w:val="Lijstalinea"/>
        <w:numPr>
          <w:ilvl w:val="1"/>
          <w:numId w:val="60"/>
        </w:numPr>
        <w:rPr>
          <w:lang w:eastAsia="en-US"/>
        </w:rPr>
      </w:pPr>
      <w:r>
        <w:rPr>
          <w:rFonts w:eastAsia="Times New Roman" w:cs="Times New Roman"/>
        </w:rPr>
        <w:t>Het leren begeleiden van cliënten vanuit de eigen regie van de cliënt.</w:t>
      </w:r>
    </w:p>
    <w:p w14:paraId="3F0A58B8" w14:textId="77777777" w:rsidR="00E85563" w:rsidRPr="00D03B65" w:rsidRDefault="00E85563" w:rsidP="00E0288A">
      <w:pPr>
        <w:pStyle w:val="Lijstalinea"/>
        <w:numPr>
          <w:ilvl w:val="1"/>
          <w:numId w:val="60"/>
        </w:numPr>
        <w:rPr>
          <w:lang w:eastAsia="en-US"/>
        </w:rPr>
      </w:pPr>
      <w:r>
        <w:rPr>
          <w:rFonts w:eastAsia="Times New Roman" w:cs="Times New Roman"/>
        </w:rPr>
        <w:t xml:space="preserve">Het </w:t>
      </w:r>
      <w:r w:rsidRPr="00D03B65">
        <w:rPr>
          <w:rFonts w:eastAsia="Times New Roman" w:cs="Times New Roman"/>
        </w:rPr>
        <w:t>kunn</w:t>
      </w:r>
      <w:r>
        <w:rPr>
          <w:rFonts w:eastAsia="Times New Roman" w:cs="Times New Roman"/>
        </w:rPr>
        <w:t>en inspelen op groepsprocessen bij cliënten.</w:t>
      </w:r>
    </w:p>
    <w:p w14:paraId="0AFA6570" w14:textId="77777777" w:rsidR="00E85563" w:rsidRDefault="00E85563" w:rsidP="00E0288A">
      <w:pPr>
        <w:pStyle w:val="Lijstalinea"/>
        <w:numPr>
          <w:ilvl w:val="1"/>
          <w:numId w:val="60"/>
        </w:numPr>
        <w:rPr>
          <w:lang w:eastAsia="en-US"/>
        </w:rPr>
      </w:pPr>
      <w:r>
        <w:rPr>
          <w:rFonts w:eastAsia="Times New Roman" w:cs="Times New Roman"/>
        </w:rPr>
        <w:t xml:space="preserve">Het </w:t>
      </w:r>
      <w:r w:rsidRPr="00D03B65">
        <w:rPr>
          <w:rFonts w:eastAsia="Times New Roman" w:cs="Times New Roman"/>
        </w:rPr>
        <w:t xml:space="preserve">kunnen denken in mogelijkheden om de zorg aan de cliënt zo goed mogelijk te kunnen afstemmen binnen de mogelijkheden van het </w:t>
      </w:r>
      <w:r w:rsidR="00F60D7E">
        <w:rPr>
          <w:rFonts w:eastAsia="Times New Roman" w:cs="Times New Roman"/>
        </w:rPr>
        <w:t>ZZP</w:t>
      </w:r>
      <w:r w:rsidR="00F60D7E">
        <w:rPr>
          <w:rFonts w:eastAsia="Times New Roman" w:cs="Times New Roman"/>
        </w:rPr>
        <w:tab/>
      </w:r>
      <w:r w:rsidR="00F60D7E">
        <w:rPr>
          <w:rFonts w:eastAsia="Times New Roman" w:cs="Times New Roman"/>
        </w:rPr>
        <w:tab/>
      </w:r>
      <w:r w:rsidRPr="00D03B65">
        <w:rPr>
          <w:rFonts w:eastAsia="Times New Roman" w:cs="Times New Roman"/>
        </w:rPr>
        <w:t>.</w:t>
      </w:r>
      <w:r w:rsidRPr="000037D3">
        <w:rPr>
          <w:rFonts w:eastAsia="Times New Roman" w:cs="Times New Roman"/>
        </w:rPr>
        <w:t xml:space="preserve"> </w:t>
      </w:r>
    </w:p>
    <w:p w14:paraId="43121DF4" w14:textId="77777777" w:rsidR="00E85563" w:rsidRDefault="00E85563" w:rsidP="00E0288A">
      <w:pPr>
        <w:pStyle w:val="Lijstalinea"/>
        <w:numPr>
          <w:ilvl w:val="0"/>
          <w:numId w:val="60"/>
        </w:numPr>
        <w:rPr>
          <w:lang w:eastAsia="en-US"/>
        </w:rPr>
      </w:pPr>
      <w:r>
        <w:rPr>
          <w:lang w:eastAsia="en-US"/>
        </w:rPr>
        <w:t>Een compe</w:t>
      </w:r>
      <w:r w:rsidR="00803702">
        <w:rPr>
          <w:lang w:eastAsia="en-US"/>
        </w:rPr>
        <w:t>ten</w:t>
      </w:r>
      <w:r>
        <w:rPr>
          <w:lang w:eastAsia="en-US"/>
        </w:rPr>
        <w:t>tiekaart van het team om van elkaar te kunnen leren en te weten waar je kennis kan halen in het team.</w:t>
      </w:r>
    </w:p>
    <w:p w14:paraId="2913F02F" w14:textId="77777777" w:rsidR="00E85563" w:rsidRDefault="00E85563" w:rsidP="00E0288A">
      <w:pPr>
        <w:pStyle w:val="Lijstalinea"/>
        <w:numPr>
          <w:ilvl w:val="0"/>
          <w:numId w:val="60"/>
        </w:numPr>
        <w:spacing w:after="0"/>
        <w:rPr>
          <w:lang w:eastAsia="en-US"/>
        </w:rPr>
      </w:pPr>
      <w:r>
        <w:rPr>
          <w:lang w:eastAsia="en-US"/>
        </w:rPr>
        <w:t xml:space="preserve">Teamontwikkeling gericht op onderlinge samenwerking en samenwerking met het multidisciplinair team aan de hand van de competentiekaarten. </w:t>
      </w:r>
    </w:p>
    <w:p w14:paraId="7CF20D0B" w14:textId="0E77C3BF" w:rsidR="00E85563" w:rsidRPr="00B933AE" w:rsidRDefault="00E85563" w:rsidP="00E85563">
      <w:pPr>
        <w:spacing w:after="0"/>
        <w:rPr>
          <w:color w:val="FF0000"/>
          <w:lang w:eastAsia="en-US"/>
        </w:rPr>
      </w:pPr>
      <w:r>
        <w:rPr>
          <w:lang w:eastAsia="en-US"/>
        </w:rPr>
        <w:t>Een scholing gericht op het omgaan met onbegrepen gedrag valt buiten het complete pakket competentieontwikkeling somatische zorg, daar het een onderdeel is van het opleidingsjaarplan en door de leidinggevende kan worden aangevraagd</w:t>
      </w:r>
      <w:r w:rsidR="004554CE">
        <w:rPr>
          <w:noProof/>
          <w:lang w:eastAsia="en-US"/>
        </w:rPr>
        <w:t xml:space="preserve"> (X, 2016)</w:t>
      </w:r>
      <w:r>
        <w:rPr>
          <w:lang w:eastAsia="en-US"/>
        </w:rPr>
        <w:t>. Het behouden van de bekwaamheid volgens de BIG-wet (Beroepen in de Individuele Gezondheidszorg) is tevens opgenomen in het opleidingsjaarplan</w:t>
      </w:r>
      <w:r w:rsidR="004554CE">
        <w:rPr>
          <w:noProof/>
          <w:lang w:eastAsia="en-US"/>
        </w:rPr>
        <w:t xml:space="preserve"> (X, 2016)</w:t>
      </w:r>
      <w:r>
        <w:rPr>
          <w:lang w:eastAsia="en-US"/>
        </w:rPr>
        <w:t>.</w:t>
      </w:r>
    </w:p>
    <w:p w14:paraId="6CEB5442" w14:textId="77777777" w:rsidR="00E85563" w:rsidRDefault="00E85563" w:rsidP="00E85563">
      <w:pPr>
        <w:spacing w:after="0"/>
        <w:rPr>
          <w:lang w:eastAsia="en-US"/>
        </w:rPr>
      </w:pPr>
    </w:p>
    <w:p w14:paraId="1B0C4C29" w14:textId="77777777" w:rsidR="002473BC" w:rsidRDefault="00A43C2D" w:rsidP="00306776">
      <w:pPr>
        <w:pStyle w:val="Kop2"/>
        <w:rPr>
          <w:rStyle w:val="Subtielebenadrukking1"/>
          <w:rFonts w:asciiTheme="minorHAnsi" w:hAnsiTheme="minorHAnsi"/>
          <w:sz w:val="22"/>
          <w:u w:val="none"/>
        </w:rPr>
      </w:pPr>
      <w:bookmarkStart w:id="92" w:name="_Toc463346243"/>
      <w:r>
        <w:rPr>
          <w:rStyle w:val="Subtielebenadrukking1"/>
          <w:rFonts w:asciiTheme="minorHAnsi" w:hAnsiTheme="minorHAnsi"/>
          <w:sz w:val="22"/>
          <w:u w:val="none"/>
        </w:rPr>
        <w:t>9</w:t>
      </w:r>
      <w:r w:rsidR="00006FD8">
        <w:rPr>
          <w:rStyle w:val="Subtielebenadrukking1"/>
          <w:rFonts w:asciiTheme="minorHAnsi" w:hAnsiTheme="minorHAnsi"/>
          <w:sz w:val="22"/>
          <w:u w:val="none"/>
        </w:rPr>
        <w:t>.3</w:t>
      </w:r>
      <w:r w:rsidR="00075F62" w:rsidRPr="002061A6">
        <w:rPr>
          <w:rStyle w:val="Subtielebenadrukking1"/>
          <w:rFonts w:asciiTheme="minorHAnsi" w:hAnsiTheme="minorHAnsi"/>
          <w:sz w:val="22"/>
          <w:u w:val="none"/>
        </w:rPr>
        <w:tab/>
      </w:r>
      <w:r w:rsidR="002832C3">
        <w:rPr>
          <w:rStyle w:val="Subtielebenadrukking1"/>
          <w:rFonts w:asciiTheme="minorHAnsi" w:hAnsiTheme="minorHAnsi"/>
          <w:sz w:val="22"/>
          <w:u w:val="none"/>
        </w:rPr>
        <w:t>Mission</w:t>
      </w:r>
      <w:r w:rsidR="002473BC">
        <w:rPr>
          <w:rStyle w:val="Subtielebenadrukking1"/>
          <w:rFonts w:asciiTheme="minorHAnsi" w:hAnsiTheme="minorHAnsi"/>
          <w:sz w:val="22"/>
          <w:u w:val="none"/>
        </w:rPr>
        <w:t>statement</w:t>
      </w:r>
      <w:bookmarkEnd w:id="92"/>
    </w:p>
    <w:p w14:paraId="41D26ED3" w14:textId="498E8D19" w:rsidR="002832C3" w:rsidRDefault="002832C3" w:rsidP="00420BF5">
      <w:pPr>
        <w:rPr>
          <w:lang w:eastAsia="en-US"/>
        </w:rPr>
      </w:pPr>
      <w:r>
        <w:rPr>
          <w:lang w:eastAsia="en-US"/>
        </w:rPr>
        <w:t xml:space="preserve">In </w:t>
      </w:r>
      <w:r w:rsidR="00803702">
        <w:rPr>
          <w:lang w:eastAsia="en-US"/>
        </w:rPr>
        <w:t>het</w:t>
      </w:r>
      <w:r>
        <w:rPr>
          <w:lang w:eastAsia="en-US"/>
        </w:rPr>
        <w:t xml:space="preserve"> </w:t>
      </w:r>
      <w:r w:rsidR="00803702">
        <w:rPr>
          <w:lang w:eastAsia="en-US"/>
        </w:rPr>
        <w:t>mission</w:t>
      </w:r>
      <w:r>
        <w:rPr>
          <w:lang w:eastAsia="en-US"/>
        </w:rPr>
        <w:t xml:space="preserve">statement worden de waarden van het bedrijf beschreven door antwoord te geven op de volgende vragen: ‘de </w:t>
      </w:r>
      <w:proofErr w:type="spellStart"/>
      <w:r>
        <w:rPr>
          <w:lang w:eastAsia="en-US"/>
        </w:rPr>
        <w:t>w</w:t>
      </w:r>
      <w:r w:rsidR="00420BF5">
        <w:rPr>
          <w:lang w:eastAsia="en-US"/>
        </w:rPr>
        <w:t>aarom</w:t>
      </w:r>
      <w:r>
        <w:rPr>
          <w:lang w:eastAsia="en-US"/>
        </w:rPr>
        <w:t>-vraag</w:t>
      </w:r>
      <w:proofErr w:type="spellEnd"/>
      <w:r>
        <w:rPr>
          <w:lang w:eastAsia="en-US"/>
        </w:rPr>
        <w:t xml:space="preserve">, het bestaansrecht van de onderneming, de wat-vraag, de doelen die bereikt moeten worden en de hoe-vraag’ </w:t>
      </w:r>
      <w:sdt>
        <w:sdtPr>
          <w:rPr>
            <w:lang w:eastAsia="en-US"/>
          </w:rPr>
          <w:id w:val="2111471717"/>
          <w:citation/>
        </w:sdtPr>
        <w:sdtContent>
          <w:r w:rsidR="0035287B">
            <w:rPr>
              <w:lang w:eastAsia="en-US"/>
            </w:rPr>
            <w:fldChar w:fldCharType="begin"/>
          </w:r>
          <w:r w:rsidR="001F58B9">
            <w:rPr>
              <w:lang w:eastAsia="en-US"/>
            </w:rPr>
            <w:instrText xml:space="preserve">CITATION Mee141 \p 32 \l 1043 </w:instrText>
          </w:r>
          <w:r w:rsidR="0035287B">
            <w:rPr>
              <w:lang w:eastAsia="en-US"/>
            </w:rPr>
            <w:fldChar w:fldCharType="separate"/>
          </w:r>
          <w:r w:rsidR="001F58B9">
            <w:rPr>
              <w:noProof/>
              <w:lang w:eastAsia="en-US"/>
            </w:rPr>
            <w:t>(Meer, 2014, p. 32)</w:t>
          </w:r>
          <w:r w:rsidR="0035287B">
            <w:rPr>
              <w:lang w:eastAsia="en-US"/>
            </w:rPr>
            <w:fldChar w:fldCharType="end"/>
          </w:r>
        </w:sdtContent>
      </w:sdt>
      <w:r>
        <w:rPr>
          <w:lang w:eastAsia="en-US"/>
        </w:rPr>
        <w:t xml:space="preserve">. </w:t>
      </w:r>
    </w:p>
    <w:p w14:paraId="40F27BC1" w14:textId="77777777" w:rsidR="002832C3" w:rsidRDefault="002832C3" w:rsidP="002832C3">
      <w:pPr>
        <w:spacing w:after="0"/>
        <w:rPr>
          <w:b/>
          <w:color w:val="365F91" w:themeColor="accent1" w:themeShade="BF"/>
        </w:rPr>
      </w:pPr>
      <w:r>
        <w:rPr>
          <w:b/>
          <w:color w:val="365F91" w:themeColor="accent1" w:themeShade="BF"/>
        </w:rPr>
        <w:t>Missionstatement</w:t>
      </w:r>
    </w:p>
    <w:p w14:paraId="3182728E" w14:textId="77777777" w:rsidR="002832C3" w:rsidRDefault="00BC65DE" w:rsidP="002832C3">
      <w:pPr>
        <w:spacing w:after="0"/>
        <w:rPr>
          <w:lang w:eastAsia="en-US"/>
        </w:rPr>
      </w:pPr>
      <w:r>
        <w:rPr>
          <w:lang w:eastAsia="en-US"/>
        </w:rPr>
        <w:t>Waarom:</w:t>
      </w:r>
      <w:r w:rsidR="002832C3">
        <w:rPr>
          <w:lang w:eastAsia="en-US"/>
        </w:rPr>
        <w:t xml:space="preserve"> </w:t>
      </w:r>
    </w:p>
    <w:p w14:paraId="74718A73" w14:textId="77777777" w:rsidR="002832C3" w:rsidRDefault="00BC65DE" w:rsidP="00E0288A">
      <w:pPr>
        <w:pStyle w:val="Lijstalinea"/>
        <w:numPr>
          <w:ilvl w:val="0"/>
          <w:numId w:val="61"/>
        </w:numPr>
        <w:spacing w:after="0"/>
        <w:rPr>
          <w:lang w:eastAsia="en-US"/>
        </w:rPr>
      </w:pPr>
      <w:r>
        <w:rPr>
          <w:lang w:eastAsia="en-US"/>
        </w:rPr>
        <w:t>Een antwoord op deze vraag kan vanuit de conclusie</w:t>
      </w:r>
      <w:r w:rsidR="00803702">
        <w:rPr>
          <w:lang w:eastAsia="en-US"/>
        </w:rPr>
        <w:t>,</w:t>
      </w:r>
      <w:r>
        <w:rPr>
          <w:lang w:eastAsia="en-US"/>
        </w:rPr>
        <w:t xml:space="preserve"> paragraaf 1.3</w:t>
      </w:r>
      <w:r w:rsidR="00803702">
        <w:rPr>
          <w:lang w:eastAsia="en-US"/>
        </w:rPr>
        <w:t>,</w:t>
      </w:r>
      <w:r>
        <w:rPr>
          <w:lang w:eastAsia="en-US"/>
        </w:rPr>
        <w:t xml:space="preserve"> en het kwalitatief onderzoek focusgroeps</w:t>
      </w:r>
      <w:r w:rsidR="00803702">
        <w:rPr>
          <w:lang w:eastAsia="en-US"/>
        </w:rPr>
        <w:t xml:space="preserve">bijeenkomsten </w:t>
      </w:r>
      <w:r>
        <w:rPr>
          <w:lang w:eastAsia="en-US"/>
        </w:rPr>
        <w:t xml:space="preserve">geformuleerd worden. De verandering van de </w:t>
      </w:r>
      <w:proofErr w:type="spellStart"/>
      <w:r>
        <w:rPr>
          <w:lang w:eastAsia="en-US"/>
        </w:rPr>
        <w:t>Wlz</w:t>
      </w:r>
      <w:proofErr w:type="spellEnd"/>
      <w:r>
        <w:rPr>
          <w:lang w:eastAsia="en-US"/>
        </w:rPr>
        <w:t xml:space="preserve"> per 1 januari 2015, de inzichten over de toekomstige somatische cliënt en uitkomsten van het kwalitatief onderzoek geven de noodzaak aan voor het ontwikkelen van competenties van zorgmedewerkers gericht op deze nieuwe inzichten. Daarnaast is het van belang om de onderneming te blijven </w:t>
      </w:r>
      <w:r w:rsidR="00803702">
        <w:rPr>
          <w:lang w:eastAsia="en-US"/>
        </w:rPr>
        <w:t>o</w:t>
      </w:r>
      <w:r>
        <w:rPr>
          <w:lang w:eastAsia="en-US"/>
        </w:rPr>
        <w:t>ntwikkele</w:t>
      </w:r>
      <w:r w:rsidR="00803702">
        <w:rPr>
          <w:lang w:eastAsia="en-US"/>
        </w:rPr>
        <w:t>n om mee te blijven gaan om de kwaliteit te blijven waarborgen</w:t>
      </w:r>
      <w:r>
        <w:rPr>
          <w:lang w:eastAsia="en-US"/>
        </w:rPr>
        <w:t>.</w:t>
      </w:r>
    </w:p>
    <w:p w14:paraId="42D947F3" w14:textId="77777777" w:rsidR="002832C3" w:rsidRDefault="002832C3" w:rsidP="002832C3">
      <w:pPr>
        <w:spacing w:after="0"/>
        <w:rPr>
          <w:lang w:eastAsia="en-US"/>
        </w:rPr>
      </w:pPr>
      <w:r>
        <w:rPr>
          <w:lang w:eastAsia="en-US"/>
        </w:rPr>
        <w:t>Het bestaansrecht van de onderneming</w:t>
      </w:r>
      <w:r w:rsidR="00BC65DE">
        <w:rPr>
          <w:lang w:eastAsia="en-US"/>
        </w:rPr>
        <w:t>:</w:t>
      </w:r>
    </w:p>
    <w:p w14:paraId="24AA1DF4" w14:textId="5E6A6338" w:rsidR="00BC65DE" w:rsidRDefault="00BC65DE" w:rsidP="00E0288A">
      <w:pPr>
        <w:pStyle w:val="Lijstalinea"/>
        <w:numPr>
          <w:ilvl w:val="0"/>
          <w:numId w:val="61"/>
        </w:numPr>
        <w:spacing w:after="0"/>
        <w:rPr>
          <w:lang w:eastAsia="en-US"/>
        </w:rPr>
      </w:pPr>
      <w:r>
        <w:rPr>
          <w:lang w:eastAsia="en-US"/>
        </w:rPr>
        <w:t xml:space="preserve">Het product wordt in eerste instantie opgezet voor de somatische zorg op afdeling </w:t>
      </w:r>
      <w:r w:rsidR="00D846A1">
        <w:rPr>
          <w:lang w:eastAsia="en-US"/>
        </w:rPr>
        <w:t>Y</w:t>
      </w:r>
      <w:r>
        <w:rPr>
          <w:lang w:eastAsia="en-US"/>
        </w:rPr>
        <w:t xml:space="preserve"> van </w:t>
      </w:r>
      <w:r w:rsidR="00D846A1">
        <w:rPr>
          <w:lang w:eastAsia="en-US"/>
        </w:rPr>
        <w:t>het verpleeghuis</w:t>
      </w:r>
      <w:r>
        <w:rPr>
          <w:lang w:eastAsia="en-US"/>
        </w:rPr>
        <w:t xml:space="preserve">. In zes locaties van </w:t>
      </w:r>
      <w:r w:rsidR="00D846A1">
        <w:rPr>
          <w:lang w:eastAsia="en-US"/>
        </w:rPr>
        <w:t>X</w:t>
      </w:r>
      <w:r w:rsidR="004554CE">
        <w:rPr>
          <w:lang w:eastAsia="en-US"/>
        </w:rPr>
        <w:t xml:space="preserve"> </w:t>
      </w:r>
      <w:r>
        <w:rPr>
          <w:lang w:eastAsia="en-US"/>
        </w:rPr>
        <w:t xml:space="preserve">wordt somatische zorg verleend. Het product van de onderneming kan als ‘pilot’ ingezet worden op afdeling </w:t>
      </w:r>
      <w:r w:rsidR="00D846A1">
        <w:rPr>
          <w:lang w:eastAsia="en-US"/>
        </w:rPr>
        <w:t>Y</w:t>
      </w:r>
      <w:r>
        <w:rPr>
          <w:lang w:eastAsia="en-US"/>
        </w:rPr>
        <w:t xml:space="preserve"> van </w:t>
      </w:r>
      <w:r w:rsidR="00D846A1">
        <w:rPr>
          <w:lang w:eastAsia="en-US"/>
        </w:rPr>
        <w:t>het verpleeghuis</w:t>
      </w:r>
      <w:r>
        <w:rPr>
          <w:lang w:eastAsia="en-US"/>
        </w:rPr>
        <w:t xml:space="preserve"> waarna het </w:t>
      </w:r>
      <w:r w:rsidR="00803702">
        <w:rPr>
          <w:lang w:eastAsia="en-US"/>
        </w:rPr>
        <w:t>geïmplementeerd k</w:t>
      </w:r>
      <w:r>
        <w:rPr>
          <w:lang w:eastAsia="en-US"/>
        </w:rPr>
        <w:t>an worden over de ander locaties.</w:t>
      </w:r>
      <w:r w:rsidR="00074B3B">
        <w:rPr>
          <w:lang w:eastAsia="en-US"/>
        </w:rPr>
        <w:t xml:space="preserve"> Op </w:t>
      </w:r>
      <w:r w:rsidR="007034F7">
        <w:rPr>
          <w:lang w:eastAsia="en-US"/>
        </w:rPr>
        <w:t xml:space="preserve">de </w:t>
      </w:r>
      <w:r w:rsidR="00074B3B">
        <w:rPr>
          <w:lang w:eastAsia="en-US"/>
        </w:rPr>
        <w:t>langer</w:t>
      </w:r>
      <w:r w:rsidR="007034F7">
        <w:rPr>
          <w:lang w:eastAsia="en-US"/>
        </w:rPr>
        <w:t>e</w:t>
      </w:r>
      <w:r w:rsidR="00074B3B">
        <w:rPr>
          <w:lang w:eastAsia="en-US"/>
        </w:rPr>
        <w:t xml:space="preserve"> termijn kan doorontwikkeling voor andere doelgroepen binnen </w:t>
      </w:r>
      <w:r w:rsidR="00D846A1">
        <w:rPr>
          <w:lang w:eastAsia="en-US"/>
        </w:rPr>
        <w:t>X</w:t>
      </w:r>
      <w:r w:rsidR="004554CE">
        <w:rPr>
          <w:lang w:eastAsia="en-US"/>
        </w:rPr>
        <w:t xml:space="preserve"> </w:t>
      </w:r>
      <w:r w:rsidR="00074B3B">
        <w:rPr>
          <w:lang w:eastAsia="en-US"/>
        </w:rPr>
        <w:t>georganiseerd worden.</w:t>
      </w:r>
    </w:p>
    <w:p w14:paraId="2D4BE9F7" w14:textId="77777777" w:rsidR="002832C3" w:rsidRDefault="002832C3" w:rsidP="002832C3">
      <w:pPr>
        <w:spacing w:after="0"/>
        <w:rPr>
          <w:lang w:eastAsia="en-US"/>
        </w:rPr>
      </w:pPr>
      <w:r>
        <w:rPr>
          <w:lang w:eastAsia="en-US"/>
        </w:rPr>
        <w:t>Wat:</w:t>
      </w:r>
    </w:p>
    <w:p w14:paraId="545B77C7" w14:textId="5DF20BF6" w:rsidR="00BC65DE" w:rsidRDefault="00BC65DE" w:rsidP="00E0288A">
      <w:pPr>
        <w:pStyle w:val="Lijstalinea"/>
        <w:numPr>
          <w:ilvl w:val="0"/>
          <w:numId w:val="61"/>
        </w:numPr>
        <w:spacing w:after="0"/>
        <w:rPr>
          <w:lang w:eastAsia="en-US"/>
        </w:rPr>
      </w:pPr>
      <w:r>
        <w:rPr>
          <w:lang w:eastAsia="en-US"/>
        </w:rPr>
        <w:t>Een compleet pakket</w:t>
      </w:r>
      <w:r w:rsidR="00074B3B">
        <w:rPr>
          <w:lang w:eastAsia="en-US"/>
        </w:rPr>
        <w:t xml:space="preserve"> </w:t>
      </w:r>
      <w:r w:rsidR="001C43D8">
        <w:rPr>
          <w:lang w:eastAsia="en-US"/>
        </w:rPr>
        <w:t xml:space="preserve">competentieontwikkeling </w:t>
      </w:r>
      <w:r w:rsidR="00074B3B">
        <w:rPr>
          <w:lang w:eastAsia="en-US"/>
        </w:rPr>
        <w:t>somatische zorg</w:t>
      </w:r>
      <w:r>
        <w:rPr>
          <w:lang w:eastAsia="en-US"/>
        </w:rPr>
        <w:t xml:space="preserve"> zoal</w:t>
      </w:r>
      <w:r w:rsidR="001C43D8">
        <w:rPr>
          <w:lang w:eastAsia="en-US"/>
        </w:rPr>
        <w:t>s beschreven is in paragraaf 9.2</w:t>
      </w:r>
      <w:r>
        <w:rPr>
          <w:lang w:eastAsia="en-US"/>
        </w:rPr>
        <w:t>.</w:t>
      </w:r>
      <w:r w:rsidR="00A64A8E">
        <w:rPr>
          <w:lang w:eastAsia="en-US"/>
        </w:rPr>
        <w:t xml:space="preserve"> </w:t>
      </w:r>
      <w:r w:rsidR="00074B3B">
        <w:rPr>
          <w:lang w:eastAsia="en-US"/>
        </w:rPr>
        <w:t>H</w:t>
      </w:r>
      <w:r>
        <w:rPr>
          <w:lang w:eastAsia="en-US"/>
        </w:rPr>
        <w:t>et gaat om het bieden van kwalitatieve zorg aan de cliënt waarbij de eigen regie op de voorgrond staat.</w:t>
      </w:r>
    </w:p>
    <w:p w14:paraId="540EFF55" w14:textId="77777777" w:rsidR="002832C3" w:rsidRDefault="002832C3" w:rsidP="002832C3">
      <w:pPr>
        <w:spacing w:after="0"/>
        <w:rPr>
          <w:lang w:eastAsia="en-US"/>
        </w:rPr>
      </w:pPr>
      <w:r>
        <w:rPr>
          <w:lang w:eastAsia="en-US"/>
        </w:rPr>
        <w:t>D</w:t>
      </w:r>
      <w:r w:rsidR="00A77A9E">
        <w:rPr>
          <w:lang w:eastAsia="en-US"/>
        </w:rPr>
        <w:t>oel</w:t>
      </w:r>
      <w:r>
        <w:rPr>
          <w:lang w:eastAsia="en-US"/>
        </w:rPr>
        <w:t>:</w:t>
      </w:r>
    </w:p>
    <w:p w14:paraId="5E664B40" w14:textId="77777777" w:rsidR="00BC65DE" w:rsidRDefault="00A77A9E" w:rsidP="00E0288A">
      <w:pPr>
        <w:pStyle w:val="Lijstalinea"/>
        <w:numPr>
          <w:ilvl w:val="0"/>
          <w:numId w:val="61"/>
        </w:numPr>
        <w:spacing w:after="0"/>
        <w:rPr>
          <w:lang w:eastAsia="en-US"/>
        </w:rPr>
      </w:pPr>
      <w:r>
        <w:rPr>
          <w:lang w:eastAsia="en-US"/>
        </w:rPr>
        <w:t>In 2017 wordt het complete pakket</w:t>
      </w:r>
      <w:r w:rsidR="001C43D8">
        <w:rPr>
          <w:lang w:eastAsia="en-US"/>
        </w:rPr>
        <w:t xml:space="preserve"> competentieontwikkeling</w:t>
      </w:r>
      <w:r>
        <w:rPr>
          <w:lang w:eastAsia="en-US"/>
        </w:rPr>
        <w:t xml:space="preserve"> </w:t>
      </w:r>
      <w:r w:rsidR="00074B3B">
        <w:rPr>
          <w:lang w:eastAsia="en-US"/>
        </w:rPr>
        <w:t xml:space="preserve">somatische zorg </w:t>
      </w:r>
      <w:r>
        <w:rPr>
          <w:lang w:eastAsia="en-US"/>
        </w:rPr>
        <w:t xml:space="preserve">van de onderneming uitgevoerd en </w:t>
      </w:r>
      <w:r w:rsidR="007034F7">
        <w:rPr>
          <w:lang w:eastAsia="en-US"/>
        </w:rPr>
        <w:t xml:space="preserve">dit </w:t>
      </w:r>
      <w:r>
        <w:rPr>
          <w:lang w:eastAsia="en-US"/>
        </w:rPr>
        <w:t xml:space="preserve">heeft als doel de competenties van zorgmedewerkers te bevorderen om te kunnen voldoen aan de veranderende zorgvraag gericht op de eigen regie van de cliënt. </w:t>
      </w:r>
    </w:p>
    <w:p w14:paraId="645641B3" w14:textId="040409A0" w:rsidR="005923C9" w:rsidRDefault="002832C3" w:rsidP="005923C9">
      <w:pPr>
        <w:spacing w:after="0"/>
        <w:rPr>
          <w:lang w:eastAsia="en-US"/>
        </w:rPr>
      </w:pPr>
      <w:r>
        <w:rPr>
          <w:lang w:eastAsia="en-US"/>
        </w:rPr>
        <w:t>Hoe:</w:t>
      </w:r>
    </w:p>
    <w:p w14:paraId="315D4E6B" w14:textId="4788809A" w:rsidR="005923C9" w:rsidRPr="00FF772C" w:rsidRDefault="005923C9" w:rsidP="00E0288A">
      <w:pPr>
        <w:pStyle w:val="Lijstalinea"/>
        <w:numPr>
          <w:ilvl w:val="0"/>
          <w:numId w:val="61"/>
        </w:numPr>
        <w:spacing w:after="0"/>
        <w:rPr>
          <w:lang w:eastAsia="en-US"/>
        </w:rPr>
      </w:pPr>
      <w:r w:rsidRPr="00FF772C">
        <w:rPr>
          <w:lang w:eastAsia="en-US"/>
        </w:rPr>
        <w:lastRenderedPageBreak/>
        <w:t xml:space="preserve">De teammanager richt zich op de zachte kanten van veranderen waarbij de aandacht ligt bij de specifieke kenmerken als de managementstijl, de onderlinge verbanden, de cultuur en de omgang met elkaar </w:t>
      </w:r>
      <w:sdt>
        <w:sdtPr>
          <w:rPr>
            <w:noProof/>
            <w:lang w:eastAsia="en-US"/>
          </w:rPr>
          <w:id w:val="-1861966164"/>
          <w:citation/>
        </w:sdtPr>
        <w:sdtContent>
          <w:r w:rsidRPr="00FF772C">
            <w:rPr>
              <w:noProof/>
              <w:lang w:eastAsia="en-US"/>
            </w:rPr>
            <w:fldChar w:fldCharType="begin"/>
          </w:r>
          <w:r w:rsidRPr="00FF772C">
            <w:rPr>
              <w:noProof/>
              <w:lang w:eastAsia="en-US"/>
            </w:rPr>
            <w:instrText xml:space="preserve">CITATION Cal06 \p 75-77 \l 1043 </w:instrText>
          </w:r>
          <w:r w:rsidRPr="00FF772C">
            <w:rPr>
              <w:noProof/>
              <w:lang w:eastAsia="en-US"/>
            </w:rPr>
            <w:fldChar w:fldCharType="separate"/>
          </w:r>
          <w:r w:rsidRPr="00FF772C">
            <w:rPr>
              <w:noProof/>
              <w:lang w:eastAsia="en-US"/>
            </w:rPr>
            <w:t>(Caluwé &amp; Vermaak, 2006, pp. 75-77)</w:t>
          </w:r>
          <w:r w:rsidRPr="00FF772C">
            <w:rPr>
              <w:noProof/>
              <w:lang w:eastAsia="en-US"/>
            </w:rPr>
            <w:fldChar w:fldCharType="end"/>
          </w:r>
        </w:sdtContent>
      </w:sdt>
      <w:r w:rsidRPr="00FF772C">
        <w:rPr>
          <w:noProof/>
          <w:lang w:eastAsia="en-US"/>
        </w:rPr>
        <w:t>.</w:t>
      </w:r>
    </w:p>
    <w:p w14:paraId="35075243" w14:textId="2A585E3D" w:rsidR="00BC65DE" w:rsidRPr="00FF772C" w:rsidRDefault="00BC65DE" w:rsidP="00E0288A">
      <w:pPr>
        <w:pStyle w:val="Lijstalinea"/>
        <w:numPr>
          <w:ilvl w:val="0"/>
          <w:numId w:val="61"/>
        </w:numPr>
        <w:spacing w:after="0"/>
        <w:rPr>
          <w:lang w:eastAsia="en-US"/>
        </w:rPr>
      </w:pPr>
      <w:r w:rsidRPr="00FF772C">
        <w:rPr>
          <w:lang w:eastAsia="en-US"/>
        </w:rPr>
        <w:t xml:space="preserve">In samenwerking met de afdeling </w:t>
      </w:r>
      <w:r w:rsidR="001C43D8" w:rsidRPr="00FF772C">
        <w:rPr>
          <w:lang w:eastAsia="en-US"/>
        </w:rPr>
        <w:t>P</w:t>
      </w:r>
      <w:r w:rsidRPr="00FF772C">
        <w:rPr>
          <w:lang w:eastAsia="en-US"/>
        </w:rPr>
        <w:t>e</w:t>
      </w:r>
      <w:r w:rsidR="001C43D8" w:rsidRPr="00FF772C">
        <w:rPr>
          <w:lang w:eastAsia="en-US"/>
        </w:rPr>
        <w:t>rsonee</w:t>
      </w:r>
      <w:r w:rsidR="00BE29A6" w:rsidRPr="00FF772C">
        <w:rPr>
          <w:lang w:eastAsia="en-US"/>
        </w:rPr>
        <w:t>l, Organisatie</w:t>
      </w:r>
      <w:r w:rsidR="001C43D8" w:rsidRPr="00FF772C">
        <w:rPr>
          <w:lang w:eastAsia="en-US"/>
        </w:rPr>
        <w:t xml:space="preserve"> &amp; Opleiding </w:t>
      </w:r>
      <w:r w:rsidR="00E85563" w:rsidRPr="00FF772C">
        <w:rPr>
          <w:lang w:eastAsia="en-US"/>
        </w:rPr>
        <w:t>(</w:t>
      </w:r>
      <w:r w:rsidR="00BE29A6" w:rsidRPr="00FF772C">
        <w:rPr>
          <w:lang w:eastAsia="en-US"/>
        </w:rPr>
        <w:t>PO&amp;O</w:t>
      </w:r>
      <w:r w:rsidR="00E85563" w:rsidRPr="00FF772C">
        <w:rPr>
          <w:lang w:eastAsia="en-US"/>
        </w:rPr>
        <w:t xml:space="preserve">) </w:t>
      </w:r>
      <w:r w:rsidR="001C43D8" w:rsidRPr="00FF772C">
        <w:rPr>
          <w:lang w:eastAsia="en-US"/>
        </w:rPr>
        <w:t>kan een in-</w:t>
      </w:r>
      <w:r w:rsidRPr="00FF772C">
        <w:rPr>
          <w:lang w:eastAsia="en-US"/>
        </w:rPr>
        <w:t xml:space="preserve">company scholing </w:t>
      </w:r>
      <w:r w:rsidR="00A27A48" w:rsidRPr="00FF772C">
        <w:rPr>
          <w:lang w:eastAsia="en-US"/>
        </w:rPr>
        <w:t xml:space="preserve">worden </w:t>
      </w:r>
      <w:r w:rsidRPr="00FF772C">
        <w:rPr>
          <w:lang w:eastAsia="en-US"/>
        </w:rPr>
        <w:t>o</w:t>
      </w:r>
      <w:r w:rsidR="00803702" w:rsidRPr="00FF772C">
        <w:rPr>
          <w:lang w:eastAsia="en-US"/>
        </w:rPr>
        <w:t>ntwikkeld</w:t>
      </w:r>
      <w:r w:rsidRPr="00FF772C">
        <w:rPr>
          <w:lang w:eastAsia="en-US"/>
        </w:rPr>
        <w:t xml:space="preserve"> gericht op com</w:t>
      </w:r>
      <w:r w:rsidR="0055642F" w:rsidRPr="00FF772C">
        <w:rPr>
          <w:lang w:eastAsia="en-US"/>
        </w:rPr>
        <w:t>municatieve vaardigheden.</w:t>
      </w:r>
    </w:p>
    <w:p w14:paraId="74EBAC74" w14:textId="44928DFC" w:rsidR="00BC65DE" w:rsidRDefault="00BC65DE" w:rsidP="00E0288A">
      <w:pPr>
        <w:pStyle w:val="Lijstalinea"/>
        <w:numPr>
          <w:ilvl w:val="0"/>
          <w:numId w:val="61"/>
        </w:numPr>
        <w:spacing w:after="0"/>
        <w:rPr>
          <w:lang w:eastAsia="en-US"/>
        </w:rPr>
      </w:pPr>
      <w:r w:rsidRPr="00FF772C">
        <w:rPr>
          <w:rStyle w:val="Subtielebenadrukking1"/>
          <w:rFonts w:asciiTheme="minorHAnsi" w:hAnsiTheme="minorHAnsi"/>
          <w:sz w:val="22"/>
          <w:u w:val="none"/>
          <w:lang w:eastAsia="en-US"/>
        </w:rPr>
        <w:t xml:space="preserve">In paragraaf 4.3 van de theoretische onderbouwing is de methode beschreven voor het gebruik van de competentiekaart </w:t>
      </w:r>
      <w:r w:rsidRPr="00FF772C">
        <w:rPr>
          <w:noProof/>
          <w:lang w:eastAsia="en-US"/>
        </w:rPr>
        <w:t>(Christis, Moesker &amp; Ke</w:t>
      </w:r>
      <w:r w:rsidR="00803702" w:rsidRPr="00FF772C">
        <w:rPr>
          <w:noProof/>
          <w:lang w:eastAsia="en-US"/>
        </w:rPr>
        <w:t xml:space="preserve">rsjes, 2013). De competentiekaart </w:t>
      </w:r>
      <w:r w:rsidR="00A27A48" w:rsidRPr="00FF772C">
        <w:rPr>
          <w:noProof/>
          <w:lang w:eastAsia="en-US"/>
        </w:rPr>
        <w:t>kan voor</w:t>
      </w:r>
      <w:r w:rsidR="001C43D8" w:rsidRPr="00FF772C">
        <w:rPr>
          <w:noProof/>
          <w:lang w:eastAsia="en-US"/>
        </w:rPr>
        <w:t xml:space="preserve"> de somatische zorg van afdeling </w:t>
      </w:r>
      <w:r w:rsidR="00D846A1">
        <w:rPr>
          <w:noProof/>
          <w:lang w:eastAsia="en-US"/>
        </w:rPr>
        <w:t>Y</w:t>
      </w:r>
      <w:r w:rsidRPr="00FF772C">
        <w:rPr>
          <w:noProof/>
          <w:lang w:eastAsia="en-US"/>
        </w:rPr>
        <w:t xml:space="preserve"> worde</w:t>
      </w:r>
      <w:r w:rsidR="00757DFC" w:rsidRPr="00FF772C">
        <w:rPr>
          <w:noProof/>
          <w:lang w:eastAsia="en-US"/>
        </w:rPr>
        <w:t>n opgesteld</w:t>
      </w:r>
      <w:r w:rsidRPr="00FF772C">
        <w:rPr>
          <w:noProof/>
          <w:lang w:eastAsia="en-US"/>
        </w:rPr>
        <w:t>.</w:t>
      </w:r>
      <w:r w:rsidR="00073CE0" w:rsidRPr="00FF772C">
        <w:rPr>
          <w:noProof/>
          <w:lang w:eastAsia="en-US"/>
        </w:rPr>
        <w:t xml:space="preserve"> </w:t>
      </w:r>
      <w:r w:rsidR="005923C9" w:rsidRPr="00FF772C">
        <w:rPr>
          <w:noProof/>
          <w:lang w:eastAsia="en-US"/>
        </w:rPr>
        <w:t>De teammanager faciliteert deze verandering vanuit het kleurendenken van de Caluwé, met gebruikmaking van de kleuren rood, groen en wit</w:t>
      </w:r>
      <w:r w:rsidR="00FF772C" w:rsidRPr="00FF772C">
        <w:rPr>
          <w:noProof/>
          <w:lang w:eastAsia="en-US"/>
        </w:rPr>
        <w:t>, zie paragraaf 4.6</w:t>
      </w:r>
      <w:r w:rsidR="005923C9" w:rsidRPr="005923C9">
        <w:rPr>
          <w:noProof/>
          <w:color w:val="FF0000"/>
          <w:lang w:eastAsia="en-US"/>
        </w:rPr>
        <w:t>.</w:t>
      </w:r>
      <w:r w:rsidR="005923C9">
        <w:rPr>
          <w:noProof/>
          <w:lang w:eastAsia="en-US"/>
        </w:rPr>
        <w:t xml:space="preserve"> </w:t>
      </w:r>
      <w:r w:rsidR="00073CE0">
        <w:rPr>
          <w:noProof/>
          <w:lang w:eastAsia="en-US"/>
        </w:rPr>
        <w:t>Bij het opstellen van de competentiekaart wordt gebruik gemaakt van</w:t>
      </w:r>
      <w:r w:rsidR="00A27A48">
        <w:rPr>
          <w:noProof/>
          <w:lang w:eastAsia="en-US"/>
        </w:rPr>
        <w:t xml:space="preserve"> de expertise van het team</w:t>
      </w:r>
      <w:r w:rsidR="005923C9">
        <w:rPr>
          <w:noProof/>
          <w:lang w:eastAsia="en-US"/>
        </w:rPr>
        <w:t>.</w:t>
      </w:r>
      <w:r w:rsidR="00073CE0">
        <w:rPr>
          <w:noProof/>
          <w:lang w:eastAsia="en-US"/>
        </w:rPr>
        <w:t xml:space="preserve"> Voor het zorgvuldig doorlopen </w:t>
      </w:r>
      <w:r w:rsidR="00A27A48">
        <w:rPr>
          <w:noProof/>
          <w:lang w:eastAsia="en-US"/>
        </w:rPr>
        <w:t xml:space="preserve">en het bijstellen </w:t>
      </w:r>
      <w:r w:rsidR="00073CE0">
        <w:rPr>
          <w:noProof/>
          <w:lang w:eastAsia="en-US"/>
        </w:rPr>
        <w:t xml:space="preserve">van het proces wordt van de </w:t>
      </w:r>
      <w:r w:rsidR="007F3A56">
        <w:rPr>
          <w:noProof/>
          <w:lang w:eastAsia="en-US"/>
        </w:rPr>
        <w:t>‘</w:t>
      </w:r>
      <w:r w:rsidR="00073CE0">
        <w:rPr>
          <w:noProof/>
          <w:lang w:eastAsia="en-US"/>
        </w:rPr>
        <w:t xml:space="preserve">demingcirkel, </w:t>
      </w:r>
      <w:r w:rsidR="007F3A56">
        <w:rPr>
          <w:noProof/>
          <w:lang w:eastAsia="en-US"/>
        </w:rPr>
        <w:t xml:space="preserve">ofwel </w:t>
      </w:r>
      <w:r w:rsidR="00073CE0">
        <w:rPr>
          <w:noProof/>
          <w:lang w:eastAsia="en-US"/>
        </w:rPr>
        <w:t>de PDCA-cyclus (Plan, Do, Check, Act)</w:t>
      </w:r>
      <w:r w:rsidR="007F3A56">
        <w:rPr>
          <w:noProof/>
          <w:lang w:eastAsia="en-US"/>
        </w:rPr>
        <w:t>’</w:t>
      </w:r>
      <w:r w:rsidR="00073CE0">
        <w:rPr>
          <w:noProof/>
          <w:lang w:eastAsia="en-US"/>
        </w:rPr>
        <w:t xml:space="preserve"> gebruik gemaakt </w:t>
      </w:r>
      <w:sdt>
        <w:sdtPr>
          <w:rPr>
            <w:noProof/>
            <w:lang w:eastAsia="en-US"/>
          </w:rPr>
          <w:id w:val="335119347"/>
          <w:citation/>
        </w:sdtPr>
        <w:sdtContent>
          <w:r w:rsidR="0035287B">
            <w:rPr>
              <w:noProof/>
              <w:lang w:eastAsia="en-US"/>
            </w:rPr>
            <w:fldChar w:fldCharType="begin"/>
          </w:r>
          <w:r w:rsidR="001C43D8">
            <w:rPr>
              <w:noProof/>
              <w:lang w:eastAsia="en-US"/>
            </w:rPr>
            <w:instrText xml:space="preserve">CITATION Mul141 \l 1043 </w:instrText>
          </w:r>
          <w:r w:rsidR="0035287B">
            <w:rPr>
              <w:noProof/>
              <w:lang w:eastAsia="en-US"/>
            </w:rPr>
            <w:fldChar w:fldCharType="separate"/>
          </w:r>
          <w:r w:rsidR="001C43D8">
            <w:rPr>
              <w:noProof/>
              <w:lang w:eastAsia="en-US"/>
            </w:rPr>
            <w:t>(Deming, 2000)</w:t>
          </w:r>
          <w:r w:rsidR="0035287B">
            <w:rPr>
              <w:noProof/>
              <w:lang w:eastAsia="en-US"/>
            </w:rPr>
            <w:fldChar w:fldCharType="end"/>
          </w:r>
        </w:sdtContent>
      </w:sdt>
      <w:r w:rsidR="00073CE0">
        <w:rPr>
          <w:noProof/>
          <w:lang w:eastAsia="en-US"/>
        </w:rPr>
        <w:t>.</w:t>
      </w:r>
    </w:p>
    <w:p w14:paraId="1043CF5C" w14:textId="08DF30C4" w:rsidR="00BC65DE" w:rsidRDefault="00521095" w:rsidP="00E0288A">
      <w:pPr>
        <w:pStyle w:val="Lijstalinea"/>
        <w:numPr>
          <w:ilvl w:val="0"/>
          <w:numId w:val="61"/>
        </w:numPr>
        <w:spacing w:after="0"/>
        <w:rPr>
          <w:rStyle w:val="Subtielebenadrukking1"/>
          <w:rFonts w:asciiTheme="minorHAnsi" w:hAnsiTheme="minorHAnsi"/>
          <w:sz w:val="22"/>
          <w:u w:val="none"/>
          <w:lang w:eastAsia="en-US"/>
        </w:rPr>
      </w:pPr>
      <w:r>
        <w:rPr>
          <w:rStyle w:val="Subtielebenadrukking1"/>
          <w:rFonts w:asciiTheme="minorHAnsi" w:hAnsiTheme="minorHAnsi"/>
          <w:sz w:val="22"/>
          <w:u w:val="none"/>
          <w:lang w:eastAsia="en-US"/>
        </w:rPr>
        <w:t>Het team wordt aan de hand van de uitkomsten van de focusgroepsbijeenkomsten door een</w:t>
      </w:r>
      <w:r w:rsidR="00A64A8E">
        <w:rPr>
          <w:rStyle w:val="Subtielebenadrukking1"/>
          <w:rFonts w:asciiTheme="minorHAnsi" w:hAnsiTheme="minorHAnsi"/>
          <w:sz w:val="22"/>
          <w:u w:val="none"/>
          <w:lang w:eastAsia="en-US"/>
        </w:rPr>
        <w:t xml:space="preserve"> </w:t>
      </w:r>
      <w:r>
        <w:rPr>
          <w:rStyle w:val="Subtielebenadrukking1"/>
          <w:rFonts w:asciiTheme="minorHAnsi" w:hAnsiTheme="minorHAnsi"/>
          <w:sz w:val="22"/>
          <w:u w:val="none"/>
          <w:lang w:eastAsia="en-US"/>
        </w:rPr>
        <w:t>teamcoach ‘on the job’ gecoacht in de onderlinge en multidisciplinaire samenwerking.</w:t>
      </w:r>
    </w:p>
    <w:p w14:paraId="1476C195" w14:textId="77777777" w:rsidR="00521095" w:rsidRPr="00DF1EA0" w:rsidRDefault="00521095" w:rsidP="00DF1EA0">
      <w:pPr>
        <w:spacing w:after="0"/>
        <w:rPr>
          <w:rStyle w:val="Subtielebenadrukking1"/>
          <w:rFonts w:asciiTheme="minorHAnsi" w:hAnsiTheme="minorHAnsi"/>
          <w:sz w:val="22"/>
          <w:u w:val="none"/>
          <w:lang w:eastAsia="en-US"/>
        </w:rPr>
      </w:pPr>
    </w:p>
    <w:p w14:paraId="2AED3DB5" w14:textId="77777777" w:rsidR="002473BC" w:rsidRDefault="00A43C2D" w:rsidP="00306776">
      <w:pPr>
        <w:pStyle w:val="Kop2"/>
        <w:rPr>
          <w:rStyle w:val="Subtielebenadrukking1"/>
          <w:rFonts w:asciiTheme="minorHAnsi" w:hAnsiTheme="minorHAnsi"/>
          <w:sz w:val="22"/>
          <w:u w:val="none"/>
        </w:rPr>
      </w:pPr>
      <w:bookmarkStart w:id="93" w:name="_Toc463346244"/>
      <w:r>
        <w:rPr>
          <w:rStyle w:val="Subtielebenadrukking1"/>
          <w:rFonts w:asciiTheme="minorHAnsi" w:hAnsiTheme="minorHAnsi"/>
          <w:sz w:val="22"/>
          <w:u w:val="none"/>
        </w:rPr>
        <w:t>9</w:t>
      </w:r>
      <w:r w:rsidR="002473BC">
        <w:rPr>
          <w:rStyle w:val="Subtielebenadrukking1"/>
          <w:rFonts w:asciiTheme="minorHAnsi" w:hAnsiTheme="minorHAnsi"/>
          <w:sz w:val="22"/>
          <w:u w:val="none"/>
        </w:rPr>
        <w:t>.</w:t>
      </w:r>
      <w:r w:rsidR="00006FD8">
        <w:rPr>
          <w:rStyle w:val="Subtielebenadrukking1"/>
          <w:rFonts w:asciiTheme="minorHAnsi" w:hAnsiTheme="minorHAnsi"/>
          <w:sz w:val="22"/>
          <w:u w:val="none"/>
        </w:rPr>
        <w:t>4</w:t>
      </w:r>
      <w:r w:rsidR="002473BC" w:rsidRPr="002061A6">
        <w:rPr>
          <w:rStyle w:val="Subtielebenadrukking1"/>
          <w:rFonts w:asciiTheme="minorHAnsi" w:hAnsiTheme="minorHAnsi"/>
          <w:sz w:val="22"/>
          <w:u w:val="none"/>
        </w:rPr>
        <w:tab/>
      </w:r>
      <w:r w:rsidR="00F052B3">
        <w:rPr>
          <w:rStyle w:val="Subtielebenadrukking1"/>
          <w:rFonts w:asciiTheme="minorHAnsi" w:hAnsiTheme="minorHAnsi"/>
          <w:sz w:val="22"/>
          <w:u w:val="none"/>
        </w:rPr>
        <w:t>St</w:t>
      </w:r>
      <w:r w:rsidR="00006FD8">
        <w:rPr>
          <w:rStyle w:val="Subtielebenadrukking1"/>
          <w:rFonts w:asciiTheme="minorHAnsi" w:hAnsiTheme="minorHAnsi"/>
          <w:sz w:val="22"/>
          <w:u w:val="none"/>
        </w:rPr>
        <w:t>r</w:t>
      </w:r>
      <w:r w:rsidR="00F052B3">
        <w:rPr>
          <w:rStyle w:val="Subtielebenadrukking1"/>
          <w:rFonts w:asciiTheme="minorHAnsi" w:hAnsiTheme="minorHAnsi"/>
          <w:sz w:val="22"/>
          <w:u w:val="none"/>
        </w:rPr>
        <w:t>ategi</w:t>
      </w:r>
      <w:r w:rsidR="00916403">
        <w:rPr>
          <w:rStyle w:val="Subtielebenadrukking1"/>
          <w:rFonts w:asciiTheme="minorHAnsi" w:hAnsiTheme="minorHAnsi"/>
          <w:sz w:val="22"/>
          <w:u w:val="none"/>
        </w:rPr>
        <w:t>e</w:t>
      </w:r>
      <w:bookmarkEnd w:id="93"/>
    </w:p>
    <w:p w14:paraId="6A6514A7" w14:textId="6DDB1196" w:rsidR="00521095" w:rsidRDefault="00DF1EA0" w:rsidP="00F052B3">
      <w:pPr>
        <w:rPr>
          <w:lang w:eastAsia="en-US"/>
        </w:rPr>
      </w:pPr>
      <w:r w:rsidRPr="00FF772C">
        <w:rPr>
          <w:lang w:eastAsia="en-US"/>
        </w:rPr>
        <w:t xml:space="preserve">De missie en visie van </w:t>
      </w:r>
      <w:r w:rsidR="00D846A1">
        <w:rPr>
          <w:lang w:eastAsia="en-US"/>
        </w:rPr>
        <w:t>X</w:t>
      </w:r>
      <w:r w:rsidR="004554CE">
        <w:rPr>
          <w:lang w:eastAsia="en-US"/>
        </w:rPr>
        <w:t xml:space="preserve"> </w:t>
      </w:r>
      <w:r w:rsidRPr="00FF772C">
        <w:rPr>
          <w:lang w:eastAsia="en-US"/>
        </w:rPr>
        <w:t>met de kernwaarden ‘welkom, vakmanschap en originaliteit’ zijn uitgangspunt voor het ontwikkelen van het ‘complete pakket competentieontwikkeling somatische zorg’</w:t>
      </w:r>
      <w:r w:rsidR="004554CE">
        <w:rPr>
          <w:noProof/>
          <w:lang w:eastAsia="en-US"/>
        </w:rPr>
        <w:t xml:space="preserve"> (X</w:t>
      </w:r>
      <w:r w:rsidR="004554CE" w:rsidRPr="00FF772C">
        <w:rPr>
          <w:noProof/>
          <w:lang w:eastAsia="en-US"/>
        </w:rPr>
        <w:t>, 2012)</w:t>
      </w:r>
      <w:r w:rsidR="00BE29A6" w:rsidRPr="00FF772C">
        <w:rPr>
          <w:lang w:eastAsia="en-US"/>
        </w:rPr>
        <w:t xml:space="preserve">. </w:t>
      </w:r>
      <w:r w:rsidR="00916403">
        <w:rPr>
          <w:lang w:eastAsia="en-US"/>
        </w:rPr>
        <w:t>Het ‘</w:t>
      </w:r>
      <w:r w:rsidR="00074B3B">
        <w:rPr>
          <w:lang w:eastAsia="en-US"/>
        </w:rPr>
        <w:t>complete pakket</w:t>
      </w:r>
      <w:r w:rsidR="00F73148">
        <w:rPr>
          <w:lang w:eastAsia="en-US"/>
        </w:rPr>
        <w:t xml:space="preserve"> </w:t>
      </w:r>
      <w:r w:rsidR="001C43D8">
        <w:rPr>
          <w:lang w:eastAsia="en-US"/>
        </w:rPr>
        <w:t xml:space="preserve">competentieontwikkeling </w:t>
      </w:r>
      <w:r w:rsidR="00F73148">
        <w:rPr>
          <w:lang w:eastAsia="en-US"/>
        </w:rPr>
        <w:t>somatische zorg</w:t>
      </w:r>
      <w:r w:rsidR="00074B3B">
        <w:rPr>
          <w:lang w:eastAsia="en-US"/>
        </w:rPr>
        <w:t xml:space="preserve">’ </w:t>
      </w:r>
      <w:r w:rsidR="00916403">
        <w:rPr>
          <w:lang w:eastAsia="en-US"/>
        </w:rPr>
        <w:t xml:space="preserve">wordt </w:t>
      </w:r>
      <w:r w:rsidR="00074B3B">
        <w:rPr>
          <w:lang w:eastAsia="en-US"/>
        </w:rPr>
        <w:t xml:space="preserve">na ontwikkeling </w:t>
      </w:r>
      <w:r w:rsidR="00F73148">
        <w:rPr>
          <w:lang w:eastAsia="en-US"/>
        </w:rPr>
        <w:t>en standaardisering</w:t>
      </w:r>
      <w:r w:rsidR="00916403">
        <w:rPr>
          <w:lang w:eastAsia="en-US"/>
        </w:rPr>
        <w:t xml:space="preserve"> ondergebracht bij </w:t>
      </w:r>
      <w:r w:rsidR="00521095">
        <w:rPr>
          <w:lang w:eastAsia="en-US"/>
        </w:rPr>
        <w:t xml:space="preserve">de </w:t>
      </w:r>
      <w:r w:rsidR="00E85563">
        <w:rPr>
          <w:lang w:eastAsia="en-US"/>
        </w:rPr>
        <w:t>afdeling</w:t>
      </w:r>
      <w:r w:rsidR="00BE29A6">
        <w:rPr>
          <w:lang w:eastAsia="en-US"/>
        </w:rPr>
        <w:t xml:space="preserve"> PO&amp;O</w:t>
      </w:r>
      <w:r w:rsidR="00074B3B">
        <w:rPr>
          <w:lang w:eastAsia="en-US"/>
        </w:rPr>
        <w:t xml:space="preserve">. Het product wordt opgenomen in het scholingsbeleid van </w:t>
      </w:r>
      <w:r w:rsidR="00D846A1">
        <w:rPr>
          <w:lang w:eastAsia="en-US"/>
        </w:rPr>
        <w:t xml:space="preserve">X </w:t>
      </w:r>
      <w:r w:rsidR="00074B3B">
        <w:rPr>
          <w:lang w:eastAsia="en-US"/>
        </w:rPr>
        <w:t xml:space="preserve">. </w:t>
      </w:r>
      <w:r w:rsidR="00916403">
        <w:rPr>
          <w:lang w:eastAsia="en-US"/>
        </w:rPr>
        <w:t xml:space="preserve">Het bestaansrecht van het complete pakket </w:t>
      </w:r>
      <w:r w:rsidR="001C43D8">
        <w:rPr>
          <w:lang w:eastAsia="en-US"/>
        </w:rPr>
        <w:t xml:space="preserve">competentieontwikkeling </w:t>
      </w:r>
      <w:r w:rsidR="00916403">
        <w:rPr>
          <w:lang w:eastAsia="en-US"/>
        </w:rPr>
        <w:t>somatische zorg</w:t>
      </w:r>
      <w:r w:rsidR="00916403" w:rsidRPr="00A27A48">
        <w:rPr>
          <w:lang w:eastAsia="en-US"/>
        </w:rPr>
        <w:t xml:space="preserve"> </w:t>
      </w:r>
      <w:r w:rsidR="001C43D8">
        <w:rPr>
          <w:lang w:eastAsia="en-US"/>
        </w:rPr>
        <w:t>wordt bewerkstelligd door het product</w:t>
      </w:r>
      <w:r w:rsidR="00916403">
        <w:rPr>
          <w:lang w:eastAsia="en-US"/>
        </w:rPr>
        <w:t xml:space="preserve"> op te nemen in het opleidingsjaarplan van </w:t>
      </w:r>
      <w:r w:rsidR="00D846A1">
        <w:rPr>
          <w:lang w:eastAsia="en-US"/>
        </w:rPr>
        <w:t xml:space="preserve">X </w:t>
      </w:r>
      <w:r w:rsidR="001C43D8">
        <w:rPr>
          <w:lang w:eastAsia="en-US"/>
        </w:rPr>
        <w:t>,</w:t>
      </w:r>
      <w:r w:rsidR="00916403">
        <w:rPr>
          <w:lang w:eastAsia="en-US"/>
        </w:rPr>
        <w:t xml:space="preserve"> als vast onderdeel. Een tweede reden is dat h</w:t>
      </w:r>
      <w:r w:rsidR="00A27A48">
        <w:rPr>
          <w:lang w:eastAsia="en-US"/>
        </w:rPr>
        <w:t xml:space="preserve">et bestaansrecht van de onderneming kan worden geborgd door </w:t>
      </w:r>
      <w:r w:rsidR="00074B3B">
        <w:rPr>
          <w:lang w:eastAsia="en-US"/>
        </w:rPr>
        <w:t xml:space="preserve">doorontwikkeling </w:t>
      </w:r>
      <w:r w:rsidR="00A27A48">
        <w:rPr>
          <w:lang w:eastAsia="en-US"/>
        </w:rPr>
        <w:t xml:space="preserve">van het complete pakket </w:t>
      </w:r>
      <w:r w:rsidR="001C43D8">
        <w:rPr>
          <w:lang w:eastAsia="en-US"/>
        </w:rPr>
        <w:t xml:space="preserve">competentieontwikkeling </w:t>
      </w:r>
      <w:r w:rsidR="00A27A48">
        <w:rPr>
          <w:lang w:eastAsia="en-US"/>
        </w:rPr>
        <w:t xml:space="preserve">somatische zorg </w:t>
      </w:r>
      <w:r w:rsidR="001C43D8">
        <w:rPr>
          <w:lang w:eastAsia="en-US"/>
        </w:rPr>
        <w:t>af te stemmen op de zorgmedewerkers van andere doelgroepen binnen</w:t>
      </w:r>
      <w:r w:rsidR="008758D1">
        <w:rPr>
          <w:lang w:eastAsia="en-US"/>
        </w:rPr>
        <w:t xml:space="preserve"> </w:t>
      </w:r>
      <w:r w:rsidR="00D846A1">
        <w:rPr>
          <w:lang w:eastAsia="en-US"/>
        </w:rPr>
        <w:t xml:space="preserve">X </w:t>
      </w:r>
      <w:r w:rsidR="00F73148">
        <w:rPr>
          <w:lang w:eastAsia="en-US"/>
        </w:rPr>
        <w:t xml:space="preserve">. </w:t>
      </w:r>
    </w:p>
    <w:p w14:paraId="42D64AF2" w14:textId="77777777" w:rsidR="00294E6A" w:rsidRDefault="00294E6A" w:rsidP="00294E6A">
      <w:pPr>
        <w:spacing w:after="0"/>
        <w:rPr>
          <w:lang w:eastAsia="en-US"/>
        </w:rPr>
      </w:pPr>
      <w:r>
        <w:rPr>
          <w:lang w:eastAsia="en-US"/>
        </w:rPr>
        <w:t>Aanbeveling</w:t>
      </w:r>
      <w:r w:rsidR="00932AD7">
        <w:rPr>
          <w:lang w:eastAsia="en-US"/>
        </w:rPr>
        <w:t>en</w:t>
      </w:r>
      <w:r>
        <w:rPr>
          <w:lang w:eastAsia="en-US"/>
        </w:rPr>
        <w:t xml:space="preserve"> voor de strategie zijn:</w:t>
      </w:r>
    </w:p>
    <w:p w14:paraId="3205FE8E" w14:textId="77777777" w:rsidR="00294E6A" w:rsidRDefault="00294E6A" w:rsidP="00E0288A">
      <w:pPr>
        <w:pStyle w:val="Lijstalinea"/>
        <w:numPr>
          <w:ilvl w:val="0"/>
          <w:numId w:val="62"/>
        </w:numPr>
        <w:spacing w:after="0"/>
        <w:rPr>
          <w:lang w:eastAsia="en-US"/>
        </w:rPr>
      </w:pPr>
      <w:r>
        <w:rPr>
          <w:lang w:eastAsia="en-US"/>
        </w:rPr>
        <w:t xml:space="preserve">Het </w:t>
      </w:r>
      <w:r w:rsidR="00803702">
        <w:rPr>
          <w:lang w:eastAsia="en-US"/>
        </w:rPr>
        <w:t>volgen</w:t>
      </w:r>
      <w:r>
        <w:rPr>
          <w:lang w:eastAsia="en-US"/>
        </w:rPr>
        <w:t xml:space="preserve"> van het complete pakket competentieontwikkeling somatisch zorg </w:t>
      </w:r>
      <w:r w:rsidR="00932AD7">
        <w:rPr>
          <w:lang w:eastAsia="en-US"/>
        </w:rPr>
        <w:t xml:space="preserve">verplicht </w:t>
      </w:r>
      <w:r w:rsidR="00803702">
        <w:rPr>
          <w:lang w:eastAsia="en-US"/>
        </w:rPr>
        <w:t>te stellen v</w:t>
      </w:r>
      <w:r>
        <w:rPr>
          <w:lang w:eastAsia="en-US"/>
        </w:rPr>
        <w:t xml:space="preserve">oor nieuwe </w:t>
      </w:r>
      <w:r w:rsidR="00932AD7">
        <w:rPr>
          <w:lang w:eastAsia="en-US"/>
        </w:rPr>
        <w:t>zorg</w:t>
      </w:r>
      <w:r>
        <w:rPr>
          <w:lang w:eastAsia="en-US"/>
        </w:rPr>
        <w:t>medewerkers.</w:t>
      </w:r>
    </w:p>
    <w:p w14:paraId="2B0362DB" w14:textId="77777777" w:rsidR="00294E6A" w:rsidRDefault="00294E6A" w:rsidP="00E0288A">
      <w:pPr>
        <w:pStyle w:val="Lijstalinea"/>
        <w:numPr>
          <w:ilvl w:val="0"/>
          <w:numId w:val="62"/>
        </w:numPr>
        <w:spacing w:after="0"/>
        <w:rPr>
          <w:lang w:eastAsia="en-US"/>
        </w:rPr>
      </w:pPr>
      <w:r>
        <w:rPr>
          <w:lang w:eastAsia="en-US"/>
        </w:rPr>
        <w:t>Het complete pakket co</w:t>
      </w:r>
      <w:r w:rsidR="00932AD7">
        <w:rPr>
          <w:lang w:eastAsia="en-US"/>
        </w:rPr>
        <w:t>mpetentieontwikkeling door</w:t>
      </w:r>
      <w:r w:rsidR="00803702">
        <w:rPr>
          <w:lang w:eastAsia="en-US"/>
        </w:rPr>
        <w:t xml:space="preserve"> </w:t>
      </w:r>
      <w:r>
        <w:rPr>
          <w:lang w:eastAsia="en-US"/>
        </w:rPr>
        <w:t xml:space="preserve">ontwikkelen en aanpassen aan de nieuwe inzichten. </w:t>
      </w:r>
    </w:p>
    <w:p w14:paraId="3BF43A29" w14:textId="3A80B673" w:rsidR="00294E6A" w:rsidRDefault="00294E6A" w:rsidP="00E0288A">
      <w:pPr>
        <w:pStyle w:val="Lijstalinea"/>
        <w:numPr>
          <w:ilvl w:val="0"/>
          <w:numId w:val="62"/>
        </w:numPr>
        <w:spacing w:after="0"/>
        <w:rPr>
          <w:lang w:eastAsia="en-US"/>
        </w:rPr>
      </w:pPr>
      <w:r>
        <w:rPr>
          <w:lang w:eastAsia="en-US"/>
        </w:rPr>
        <w:t xml:space="preserve">De zorgmedewerkers van afdeling </w:t>
      </w:r>
      <w:r w:rsidR="00D846A1">
        <w:rPr>
          <w:lang w:eastAsia="en-US"/>
        </w:rPr>
        <w:t>Y</w:t>
      </w:r>
      <w:r>
        <w:rPr>
          <w:lang w:eastAsia="en-US"/>
        </w:rPr>
        <w:t xml:space="preserve"> een jaarlijkse bijscholing te bieden gericht op de nieuwe inzichten. </w:t>
      </w:r>
    </w:p>
    <w:p w14:paraId="2367FF21" w14:textId="77777777" w:rsidR="00294E6A" w:rsidRDefault="00294E6A" w:rsidP="00E0288A">
      <w:pPr>
        <w:pStyle w:val="Lijstalinea"/>
        <w:numPr>
          <w:ilvl w:val="0"/>
          <w:numId w:val="62"/>
        </w:numPr>
        <w:spacing w:after="0"/>
        <w:rPr>
          <w:lang w:eastAsia="en-US"/>
        </w:rPr>
      </w:pPr>
      <w:r>
        <w:rPr>
          <w:lang w:eastAsia="en-US"/>
        </w:rPr>
        <w:t>Het ontwikkelen van competentieprofielen voor de verschillende functiona</w:t>
      </w:r>
      <w:r w:rsidR="00932AD7">
        <w:rPr>
          <w:lang w:eastAsia="en-US"/>
        </w:rPr>
        <w:t>rissen binnen de somatische zorg</w:t>
      </w:r>
      <w:r>
        <w:rPr>
          <w:lang w:eastAsia="en-US"/>
        </w:rPr>
        <w:t>.</w:t>
      </w:r>
    </w:p>
    <w:p w14:paraId="67B34C5C" w14:textId="77777777" w:rsidR="0027015D" w:rsidRDefault="0027015D" w:rsidP="00E0288A">
      <w:pPr>
        <w:pStyle w:val="Lijstalinea"/>
        <w:numPr>
          <w:ilvl w:val="0"/>
          <w:numId w:val="62"/>
        </w:numPr>
        <w:spacing w:after="0"/>
        <w:rPr>
          <w:lang w:eastAsia="en-US"/>
        </w:rPr>
      </w:pPr>
      <w:r>
        <w:rPr>
          <w:lang w:eastAsia="en-US"/>
        </w:rPr>
        <w:t xml:space="preserve">De ontwikkeling van competenties kan een cultuurverandering teweegbrengen wat mogelijk invloed heeft op de organisatie, wat om nieuwe vaardigheden vraagt van andere disciplines. </w:t>
      </w:r>
    </w:p>
    <w:p w14:paraId="6485482D" w14:textId="77777777" w:rsidR="00294E6A" w:rsidRDefault="00294E6A" w:rsidP="00294E6A">
      <w:pPr>
        <w:spacing w:after="0"/>
        <w:rPr>
          <w:lang w:eastAsia="en-US"/>
        </w:rPr>
      </w:pPr>
      <w:r>
        <w:rPr>
          <w:lang w:eastAsia="en-US"/>
        </w:rPr>
        <w:t xml:space="preserve"> </w:t>
      </w:r>
    </w:p>
    <w:p w14:paraId="42A17898" w14:textId="479C401A" w:rsidR="00811784" w:rsidRDefault="00811784" w:rsidP="00811784">
      <w:pPr>
        <w:spacing w:after="0"/>
        <w:rPr>
          <w:b/>
          <w:color w:val="365F91" w:themeColor="accent1" w:themeShade="BF"/>
        </w:rPr>
      </w:pPr>
    </w:p>
    <w:p w14:paraId="682ECF9F" w14:textId="77777777" w:rsidR="00745173" w:rsidRDefault="00745173" w:rsidP="00182DB9">
      <w:pPr>
        <w:rPr>
          <w:color w:val="365F91" w:themeColor="accent1" w:themeShade="BF"/>
        </w:rPr>
      </w:pPr>
      <w:r>
        <w:rPr>
          <w:color w:val="365F91" w:themeColor="accent1" w:themeShade="BF"/>
        </w:rPr>
        <w:br w:type="page"/>
      </w:r>
    </w:p>
    <w:p w14:paraId="66DFE877" w14:textId="77777777" w:rsidR="00A43C2D" w:rsidRDefault="00A43C2D" w:rsidP="00A43C2D">
      <w:pPr>
        <w:pStyle w:val="Kop1"/>
        <w:spacing w:line="276" w:lineRule="auto"/>
      </w:pPr>
      <w:bookmarkStart w:id="94" w:name="_Toc463346245"/>
      <w:r>
        <w:lastRenderedPageBreak/>
        <w:t>Het Businessplan</w:t>
      </w:r>
      <w:bookmarkEnd w:id="94"/>
    </w:p>
    <w:p w14:paraId="36E6180A" w14:textId="4B2A411F" w:rsidR="00A43C2D" w:rsidRPr="00117811" w:rsidRDefault="00A43C2D" w:rsidP="00A43C2D">
      <w:r>
        <w:t xml:space="preserve">Het Business Canvas Model </w:t>
      </w:r>
      <w:r w:rsidR="00E85563">
        <w:t>(BCM)</w:t>
      </w:r>
      <w:r w:rsidR="00926B9A">
        <w:t xml:space="preserve"> </w:t>
      </w:r>
      <w:r>
        <w:t>is een model gebaseerd op het ‘creëren, leveren en ontvangen van klantwaarde’</w:t>
      </w:r>
      <w:sdt>
        <w:sdtPr>
          <w:id w:val="1922361543"/>
          <w:citation/>
        </w:sdtPr>
        <w:sdtContent>
          <w:r w:rsidR="0035287B">
            <w:fldChar w:fldCharType="begin"/>
          </w:r>
          <w:r w:rsidR="001F58B9">
            <w:instrText xml:space="preserve">CITATION Mee141 \p 39 \l 1043 </w:instrText>
          </w:r>
          <w:r w:rsidR="0035287B">
            <w:fldChar w:fldCharType="separate"/>
          </w:r>
          <w:r w:rsidR="001F58B9">
            <w:rPr>
              <w:noProof/>
            </w:rPr>
            <w:t xml:space="preserve"> (Meer, 2014, p. 39)</w:t>
          </w:r>
          <w:r w:rsidR="0035287B">
            <w:fldChar w:fldCharType="end"/>
          </w:r>
        </w:sdtContent>
      </w:sdt>
      <w:r w:rsidR="0095142B">
        <w:t>. De bedenkers van het B</w:t>
      </w:r>
      <w:r w:rsidR="00926B9A">
        <w:t>C</w:t>
      </w:r>
      <w:r w:rsidR="0095142B">
        <w:t>M</w:t>
      </w:r>
      <w:r w:rsidR="00803702">
        <w:t>,</w:t>
      </w:r>
      <w:r>
        <w:t xml:space="preserve"> </w:t>
      </w:r>
      <w:proofErr w:type="spellStart"/>
      <w:r>
        <w:t>Ostwalder</w:t>
      </w:r>
      <w:proofErr w:type="spellEnd"/>
      <w:r>
        <w:t xml:space="preserve"> en </w:t>
      </w:r>
      <w:proofErr w:type="spellStart"/>
      <w:r>
        <w:t>Pigneur</w:t>
      </w:r>
      <w:proofErr w:type="spellEnd"/>
      <w:r>
        <w:t xml:space="preserve"> (2010)</w:t>
      </w:r>
      <w:r w:rsidR="00803702">
        <w:t>,</w:t>
      </w:r>
      <w:r>
        <w:t xml:space="preserve"> hebben negen bouwstenen beschreven om ideeën bespreekbaar en inzichtelijk te maken voor de onderneming</w:t>
      </w:r>
      <w:sdt>
        <w:sdtPr>
          <w:id w:val="-1918856447"/>
          <w:citation/>
        </w:sdtPr>
        <w:sdtContent>
          <w:r w:rsidR="0035287B">
            <w:fldChar w:fldCharType="begin"/>
          </w:r>
          <w:r>
            <w:instrText xml:space="preserve"> CITATION Ost10 \l 1043 </w:instrText>
          </w:r>
          <w:r w:rsidR="0035287B">
            <w:fldChar w:fldCharType="separate"/>
          </w:r>
          <w:r>
            <w:rPr>
              <w:noProof/>
            </w:rPr>
            <w:t xml:space="preserve"> (Ostwalder &amp; Pigneur, 2010)</w:t>
          </w:r>
          <w:r w:rsidR="0035287B">
            <w:fldChar w:fldCharType="end"/>
          </w:r>
        </w:sdtContent>
      </w:sdt>
      <w:r>
        <w:t>. Het beschrijven van de negen bouwstenen k</w:t>
      </w:r>
      <w:r w:rsidR="00803702">
        <w:t>an</w:t>
      </w:r>
      <w:r>
        <w:t xml:space="preserve"> </w:t>
      </w:r>
      <w:r w:rsidRPr="00117811">
        <w:t>ric</w:t>
      </w:r>
      <w:r w:rsidR="00803702">
        <w:t>hting geven aan het ondernemers</w:t>
      </w:r>
      <w:r w:rsidRPr="00117811">
        <w:t xml:space="preserve">plan. </w:t>
      </w:r>
    </w:p>
    <w:p w14:paraId="3435064F" w14:textId="77777777" w:rsidR="00A43C2D" w:rsidRPr="00713642" w:rsidRDefault="00A33853" w:rsidP="00306776">
      <w:pPr>
        <w:pStyle w:val="Kop2"/>
      </w:pPr>
      <w:bookmarkStart w:id="95" w:name="_Toc463346246"/>
      <w:r w:rsidRPr="00713642">
        <w:rPr>
          <w:rStyle w:val="Subtielebenadrukking1"/>
          <w:rFonts w:asciiTheme="minorHAnsi" w:hAnsiTheme="minorHAnsi"/>
          <w:sz w:val="22"/>
          <w:u w:val="none"/>
        </w:rPr>
        <w:t>10</w:t>
      </w:r>
      <w:r w:rsidR="00A43C2D" w:rsidRPr="00713642">
        <w:rPr>
          <w:rStyle w:val="Subtielebenadrukking1"/>
          <w:rFonts w:asciiTheme="minorHAnsi" w:hAnsiTheme="minorHAnsi"/>
          <w:sz w:val="22"/>
          <w:u w:val="none"/>
        </w:rPr>
        <w:t>.1</w:t>
      </w:r>
      <w:r w:rsidR="00A43C2D" w:rsidRPr="00713642">
        <w:rPr>
          <w:rStyle w:val="Subtielebenadrukking1"/>
          <w:rFonts w:asciiTheme="minorHAnsi" w:hAnsiTheme="minorHAnsi"/>
          <w:sz w:val="22"/>
          <w:u w:val="none"/>
        </w:rPr>
        <w:tab/>
      </w:r>
      <w:r w:rsidR="00686863" w:rsidRPr="00713642">
        <w:rPr>
          <w:rStyle w:val="Subtielebenadrukking1"/>
          <w:rFonts w:asciiTheme="minorHAnsi" w:hAnsiTheme="minorHAnsi"/>
          <w:sz w:val="22"/>
          <w:u w:val="none"/>
        </w:rPr>
        <w:t>Business Canvas Model</w:t>
      </w:r>
      <w:bookmarkEnd w:id="95"/>
    </w:p>
    <w:p w14:paraId="713FD3E5" w14:textId="235D2B30" w:rsidR="00686863" w:rsidRPr="00686863" w:rsidRDefault="00686863" w:rsidP="00A43C2D">
      <w:pPr>
        <w:rPr>
          <w:b/>
          <w:color w:val="365F91" w:themeColor="accent1" w:themeShade="BF"/>
        </w:rPr>
      </w:pPr>
      <w:r>
        <w:t>In deze paragraaf worden de bouwsten</w:t>
      </w:r>
      <w:r w:rsidR="000D780D">
        <w:t xml:space="preserve">en beschreven </w:t>
      </w:r>
      <w:r>
        <w:t>voor het businessp</w:t>
      </w:r>
      <w:r w:rsidR="00713642">
        <w:t>lan vanuit het Business Canvas M</w:t>
      </w:r>
      <w:r w:rsidR="00306776">
        <w:t>odel in bijlage 17</w:t>
      </w:r>
      <w:r w:rsidR="00356DFE">
        <w:t xml:space="preserve"> figuur 1</w:t>
      </w:r>
      <w:sdt>
        <w:sdtPr>
          <w:id w:val="1624960730"/>
          <w:citation/>
        </w:sdtPr>
        <w:sdtContent>
          <w:r w:rsidR="00BE29A6">
            <w:fldChar w:fldCharType="begin"/>
          </w:r>
          <w:r w:rsidR="00BE29A6">
            <w:instrText xml:space="preserve">CITATION Mee141 \p 39 \l 1043 </w:instrText>
          </w:r>
          <w:r w:rsidR="00BE29A6">
            <w:fldChar w:fldCharType="separate"/>
          </w:r>
          <w:r w:rsidR="00BE29A6">
            <w:rPr>
              <w:noProof/>
            </w:rPr>
            <w:t xml:space="preserve"> (Meer, 2014, p. 39)</w:t>
          </w:r>
          <w:r w:rsidR="00BE29A6">
            <w:fldChar w:fldCharType="end"/>
          </w:r>
        </w:sdtContent>
      </w:sdt>
      <w:r>
        <w:t>.</w:t>
      </w:r>
    </w:p>
    <w:p w14:paraId="38B0F82B" w14:textId="77777777" w:rsidR="00686863" w:rsidRDefault="00686863" w:rsidP="00686863">
      <w:pPr>
        <w:spacing w:after="0"/>
      </w:pPr>
      <w:r w:rsidRPr="00117811">
        <w:rPr>
          <w:b/>
          <w:color w:val="365F91" w:themeColor="accent1" w:themeShade="BF"/>
        </w:rPr>
        <w:t>Klant</w:t>
      </w:r>
      <w:r w:rsidR="00713642">
        <w:rPr>
          <w:b/>
          <w:color w:val="365F91" w:themeColor="accent1" w:themeShade="BF"/>
        </w:rPr>
        <w:t>segmenten</w:t>
      </w:r>
    </w:p>
    <w:p w14:paraId="782D6CC0" w14:textId="65415874" w:rsidR="00344410" w:rsidRDefault="00A43C2D" w:rsidP="00344410">
      <w:pPr>
        <w:spacing w:after="0"/>
      </w:pPr>
      <w:r>
        <w:t>In het segment klanten wordt de doelgroep aan</w:t>
      </w:r>
      <w:r w:rsidR="00803702">
        <w:t>ge</w:t>
      </w:r>
      <w:r w:rsidR="0095142B">
        <w:t>geven welke richting geeft aan het</w:t>
      </w:r>
      <w:r>
        <w:t xml:space="preserve"> </w:t>
      </w:r>
      <w:r w:rsidR="0095142B">
        <w:t>businessplan</w:t>
      </w:r>
      <w:r>
        <w:t xml:space="preserve">. De </w:t>
      </w:r>
      <w:r w:rsidR="00926B9A">
        <w:t>klanten in dit segment zijn de VPK</w:t>
      </w:r>
      <w:r>
        <w:t xml:space="preserve">, </w:t>
      </w:r>
      <w:r w:rsidR="00926B9A">
        <w:t>EVV, VZ, HP en GV/GH</w:t>
      </w:r>
      <w:r w:rsidR="00713642">
        <w:t>, de zorgmedewerkers</w:t>
      </w:r>
      <w:r>
        <w:t>. Zij bieden zorg aan de klant benoemd in het segment klantrelaties</w:t>
      </w:r>
      <w:sdt>
        <w:sdtPr>
          <w:id w:val="-616211744"/>
          <w:citation/>
        </w:sdtPr>
        <w:sdtContent>
          <w:r w:rsidR="0035287B">
            <w:fldChar w:fldCharType="begin"/>
          </w:r>
          <w:r w:rsidR="001F58B9">
            <w:instrText xml:space="preserve">CITATION Mee141 \p 39 \l 1043 </w:instrText>
          </w:r>
          <w:r w:rsidR="0035287B">
            <w:fldChar w:fldCharType="separate"/>
          </w:r>
          <w:r w:rsidR="001F58B9">
            <w:rPr>
              <w:noProof/>
            </w:rPr>
            <w:t xml:space="preserve"> (Meer, 2014, p. 39)</w:t>
          </w:r>
          <w:r w:rsidR="0035287B">
            <w:fldChar w:fldCharType="end"/>
          </w:r>
        </w:sdtContent>
      </w:sdt>
      <w:r>
        <w:t xml:space="preserve">. Uit het kwalitatief onderzoek door middel van focusgroepsbijeenkomsten </w:t>
      </w:r>
      <w:r w:rsidR="00803702">
        <w:t xml:space="preserve">is door </w:t>
      </w:r>
      <w:r>
        <w:t xml:space="preserve">de zorgmedewerkers aangegeven wat zij nodig achten om te kunnen blijven voldoen aan de zorgvraag van de cliënt en de cliënttevredenheid. </w:t>
      </w:r>
      <w:r w:rsidR="00344410">
        <w:t>Het complete pakket competentieontwikkeling somatische zorg biedt de klanten uit het klantsegment de mogelijkheid om zich verder te ontwikkelen passend bij de zorg die nodig is voor d</w:t>
      </w:r>
      <w:r w:rsidR="00803702">
        <w:t>e klanten uit de klantrelaties</w:t>
      </w:r>
      <w:r w:rsidR="00344410">
        <w:t xml:space="preserve">. </w:t>
      </w:r>
    </w:p>
    <w:p w14:paraId="2B67DF6D" w14:textId="36DA1256" w:rsidR="00DF1EA0" w:rsidRPr="00B928A9" w:rsidRDefault="00A43C2D" w:rsidP="00A43C2D">
      <w:pPr>
        <w:rPr>
          <w:noProof/>
        </w:rPr>
      </w:pPr>
      <w:r>
        <w:t xml:space="preserve">Het creëren van de waarde voor de klant draagt bij aan de zogenaamde ‘fit’ ten gunste van de klantrelaties </w:t>
      </w:r>
      <w:r>
        <w:rPr>
          <w:noProof/>
        </w:rPr>
        <w:t>(Ostwalder A. , Pigneur, Bernarda &amp; Smith, 2015, pp. 6-7).</w:t>
      </w:r>
      <w:r w:rsidR="00344410">
        <w:rPr>
          <w:noProof/>
        </w:rPr>
        <w:t xml:space="preserve"> Indien de zorgmedewerkers in staat zijn om zich te ontwikkelen op competenties passend bij de waardepropositie van de klantrelaties</w:t>
      </w:r>
      <w:r w:rsidR="00DF1EA0">
        <w:rPr>
          <w:noProof/>
        </w:rPr>
        <w:t xml:space="preserve"> en de kernwaarden van </w:t>
      </w:r>
      <w:r w:rsidR="00D846A1">
        <w:rPr>
          <w:noProof/>
        </w:rPr>
        <w:t xml:space="preserve">X </w:t>
      </w:r>
      <w:r w:rsidR="005A3D70">
        <w:rPr>
          <w:noProof/>
        </w:rPr>
        <w:t>,</w:t>
      </w:r>
      <w:r w:rsidR="00344410">
        <w:rPr>
          <w:noProof/>
        </w:rPr>
        <w:t xml:space="preserve"> kunnen zij mogelijk </w:t>
      </w:r>
      <w:r w:rsidR="00D46929">
        <w:rPr>
          <w:noProof/>
        </w:rPr>
        <w:t xml:space="preserve">nu en in de toekomst </w:t>
      </w:r>
      <w:r w:rsidR="00344410">
        <w:rPr>
          <w:noProof/>
        </w:rPr>
        <w:t>voldoen aan de cliënttevredenheid.</w:t>
      </w:r>
      <w:r w:rsidR="00DF1EA0">
        <w:rPr>
          <w:noProof/>
        </w:rPr>
        <w:t xml:space="preserve"> </w:t>
      </w:r>
    </w:p>
    <w:p w14:paraId="210B0D1E" w14:textId="77777777" w:rsidR="001F6D7D" w:rsidRDefault="001F6D7D" w:rsidP="001F6D7D">
      <w:pPr>
        <w:spacing w:after="0"/>
        <w:rPr>
          <w:b/>
          <w:color w:val="365F91" w:themeColor="accent1" w:themeShade="BF"/>
        </w:rPr>
      </w:pPr>
      <w:r>
        <w:rPr>
          <w:b/>
          <w:color w:val="365F91" w:themeColor="accent1" w:themeShade="BF"/>
        </w:rPr>
        <w:t>Waarde P</w:t>
      </w:r>
      <w:r w:rsidR="00803702">
        <w:rPr>
          <w:b/>
          <w:color w:val="365F91" w:themeColor="accent1" w:themeShade="BF"/>
        </w:rPr>
        <w:t>ro</w:t>
      </w:r>
      <w:r>
        <w:rPr>
          <w:b/>
          <w:color w:val="365F91" w:themeColor="accent1" w:themeShade="BF"/>
        </w:rPr>
        <w:t>positie</w:t>
      </w:r>
    </w:p>
    <w:p w14:paraId="4002F5CB" w14:textId="682B86B0" w:rsidR="001F6D7D" w:rsidRDefault="001F6D7D" w:rsidP="001F6D7D">
      <w:pPr>
        <w:spacing w:after="0"/>
      </w:pPr>
      <w:r>
        <w:t>De onderneming is gericht op het toevoegen van waarde aan de klant en de klantrelatie</w:t>
      </w:r>
      <w:r w:rsidR="007A1037">
        <w:rPr>
          <w:noProof/>
        </w:rPr>
        <w:t xml:space="preserve"> (Ostwalder A. , Pigneur, Bernarda &amp; Smith, 2015)</w:t>
      </w:r>
      <w:r>
        <w:t xml:space="preserve">. Het complete pakket competentieontwikkeling somatische zorg richt zich deels op de communicatieve vaardigheden in contact met de klantrelaties. De scholing communicatie wordt afgestemd op de vraag van de klantrelatie waarbij het gaat om </w:t>
      </w:r>
      <w:r w:rsidR="005A3D70">
        <w:t xml:space="preserve">het bieden van </w:t>
      </w:r>
      <w:r>
        <w:t xml:space="preserve">ondersteuning bij het voeren van de eigen regie, de klantvriendelijkheid en het leveren van zorg op maat. Indien de professionele ondersteuning aansluit bij de vraag van de klant kan de klanttevredenheid toenemen. </w:t>
      </w:r>
      <w:r w:rsidR="00811784" w:rsidRPr="00FF772C">
        <w:t xml:space="preserve">Daarnaast wordt de scholing opgesteld vanuit de visie, missie en kernwaarden van </w:t>
      </w:r>
      <w:r w:rsidR="00D846A1">
        <w:t xml:space="preserve">X </w:t>
      </w:r>
      <w:r w:rsidR="00811784" w:rsidRPr="00FF772C">
        <w:t xml:space="preserve">, waarmee </w:t>
      </w:r>
      <w:r w:rsidR="00D846A1">
        <w:t>X</w:t>
      </w:r>
      <w:r w:rsidR="004554CE">
        <w:t xml:space="preserve"> </w:t>
      </w:r>
      <w:r w:rsidR="00811784" w:rsidRPr="00FF772C">
        <w:t>zich wil onderscheiden in het leveren van Topzorg</w:t>
      </w:r>
      <w:r w:rsidR="004554CE">
        <w:rPr>
          <w:noProof/>
        </w:rPr>
        <w:t xml:space="preserve"> (X</w:t>
      </w:r>
      <w:r w:rsidR="004554CE" w:rsidRPr="00FF772C">
        <w:rPr>
          <w:noProof/>
        </w:rPr>
        <w:t>, 2012)</w:t>
      </w:r>
      <w:r w:rsidR="00811784" w:rsidRPr="00FF772C">
        <w:t xml:space="preserve">. </w:t>
      </w:r>
      <w:r>
        <w:t>Voor de zorgmedewerkers wordt b</w:t>
      </w:r>
      <w:r w:rsidR="00803702">
        <w:t>eoogd</w:t>
      </w:r>
      <w:r>
        <w:t xml:space="preserve"> dat zij door competentieontwikkeling het contact op een professionele wijze kunnen onderhouden. Het opstellen van een competentiekaart, een onderdeel van het complete pakket competentieontwikkeling somatische zorg, is ondersteunend aan het </w:t>
      </w:r>
      <w:r w:rsidR="00D46929">
        <w:t xml:space="preserve">proces om </w:t>
      </w:r>
      <w:r>
        <w:t xml:space="preserve">van elkaar </w:t>
      </w:r>
      <w:r w:rsidR="00D46929">
        <w:t xml:space="preserve">te </w:t>
      </w:r>
      <w:r>
        <w:t xml:space="preserve">leren en elkaar sterker </w:t>
      </w:r>
      <w:r w:rsidR="00D46929">
        <w:t xml:space="preserve">te </w:t>
      </w:r>
      <w:r>
        <w:t>maken, zie paragraaf 4.3 competentiemanagement</w:t>
      </w:r>
      <w:r w:rsidR="005B23F3">
        <w:rPr>
          <w:noProof/>
        </w:rPr>
        <w:t xml:space="preserve"> (Christis, Moesker &amp; Kersjes, 2013)</w:t>
      </w:r>
      <w:r>
        <w:t>.</w:t>
      </w:r>
      <w:r w:rsidR="00BE29A6">
        <w:t xml:space="preserve"> </w:t>
      </w:r>
    </w:p>
    <w:p w14:paraId="4C9C3893" w14:textId="77777777" w:rsidR="001F6D7D" w:rsidRDefault="001F6D7D" w:rsidP="00686863">
      <w:pPr>
        <w:spacing w:after="0"/>
        <w:rPr>
          <w:b/>
          <w:color w:val="365F91" w:themeColor="accent1" w:themeShade="BF"/>
        </w:rPr>
      </w:pPr>
    </w:p>
    <w:p w14:paraId="2033325A" w14:textId="77777777" w:rsidR="001F6D7D" w:rsidRDefault="001F6D7D" w:rsidP="00686863">
      <w:pPr>
        <w:spacing w:after="0"/>
        <w:rPr>
          <w:b/>
          <w:color w:val="365F91" w:themeColor="accent1" w:themeShade="BF"/>
        </w:rPr>
      </w:pPr>
      <w:r>
        <w:rPr>
          <w:b/>
          <w:color w:val="365F91" w:themeColor="accent1" w:themeShade="BF"/>
        </w:rPr>
        <w:t>Kanalen</w:t>
      </w:r>
    </w:p>
    <w:p w14:paraId="671F5D17" w14:textId="2A817689" w:rsidR="001F6D7D" w:rsidRDefault="001F6D7D" w:rsidP="00686863">
      <w:pPr>
        <w:spacing w:after="0"/>
      </w:pPr>
      <w:r>
        <w:t>Bij de kanalen gaat het om de wijze waarop de onderneming communiceert</w:t>
      </w:r>
      <w:sdt>
        <w:sdtPr>
          <w:id w:val="-1900199130"/>
          <w:citation/>
        </w:sdtPr>
        <w:sdtContent>
          <w:r w:rsidR="0035287B">
            <w:fldChar w:fldCharType="begin"/>
          </w:r>
          <w:r w:rsidR="001F58B9">
            <w:instrText xml:space="preserve">CITATION Mee141 \p 39 \l 1043 </w:instrText>
          </w:r>
          <w:r w:rsidR="0035287B">
            <w:fldChar w:fldCharType="separate"/>
          </w:r>
          <w:r w:rsidR="001F58B9">
            <w:rPr>
              <w:noProof/>
            </w:rPr>
            <w:t xml:space="preserve"> (Meer, 2014, p. 39)</w:t>
          </w:r>
          <w:r w:rsidR="0035287B">
            <w:fldChar w:fldCharType="end"/>
          </w:r>
        </w:sdtContent>
      </w:sdt>
      <w:r>
        <w:t xml:space="preserve">. De onderneming is een onderdeel van de organisatie </w:t>
      </w:r>
      <w:r w:rsidR="00D846A1">
        <w:t>X</w:t>
      </w:r>
      <w:r w:rsidR="004554CE">
        <w:t xml:space="preserve"> </w:t>
      </w:r>
      <w:r>
        <w:t>en kan hierdoor gebruik ma</w:t>
      </w:r>
      <w:r w:rsidR="00220128">
        <w:t xml:space="preserve">ken van bestaande kanalen zoals email, </w:t>
      </w:r>
      <w:r w:rsidR="00D846A1">
        <w:t>X</w:t>
      </w:r>
      <w:r w:rsidR="004554CE">
        <w:t xml:space="preserve"> </w:t>
      </w:r>
      <w:r w:rsidR="00220128">
        <w:t xml:space="preserve">intranet met linken naar </w:t>
      </w:r>
      <w:r>
        <w:t xml:space="preserve">het </w:t>
      </w:r>
      <w:r w:rsidR="00220128">
        <w:t xml:space="preserve">handboek, </w:t>
      </w:r>
      <w:r w:rsidR="00D846A1">
        <w:t>X</w:t>
      </w:r>
      <w:r w:rsidR="004554CE">
        <w:t xml:space="preserve"> </w:t>
      </w:r>
      <w:r w:rsidR="005B23F3">
        <w:t xml:space="preserve">Academie en </w:t>
      </w:r>
      <w:r w:rsidR="00D846A1">
        <w:t>X</w:t>
      </w:r>
      <w:r w:rsidR="004554CE">
        <w:t xml:space="preserve"> </w:t>
      </w:r>
      <w:r w:rsidR="005B23F3">
        <w:t xml:space="preserve">opleidingsaanbod </w:t>
      </w:r>
      <w:r w:rsidR="004554CE">
        <w:rPr>
          <w:noProof/>
        </w:rPr>
        <w:t>(X, z.d.)</w:t>
      </w:r>
      <w:r w:rsidR="005B23F3">
        <w:t>.</w:t>
      </w:r>
      <w:r w:rsidR="00374C0A">
        <w:t xml:space="preserve"> </w:t>
      </w:r>
    </w:p>
    <w:p w14:paraId="3943369D" w14:textId="77777777" w:rsidR="001F6D7D" w:rsidRDefault="001F6D7D" w:rsidP="00686863">
      <w:pPr>
        <w:spacing w:after="0"/>
        <w:rPr>
          <w:b/>
          <w:color w:val="365F91" w:themeColor="accent1" w:themeShade="BF"/>
        </w:rPr>
      </w:pPr>
    </w:p>
    <w:p w14:paraId="6C357002" w14:textId="77777777" w:rsidR="00686863" w:rsidRPr="00117811" w:rsidRDefault="00686863" w:rsidP="00686863">
      <w:pPr>
        <w:spacing w:after="0"/>
        <w:rPr>
          <w:b/>
          <w:color w:val="365F91" w:themeColor="accent1" w:themeShade="BF"/>
        </w:rPr>
      </w:pPr>
      <w:r w:rsidRPr="00117811">
        <w:rPr>
          <w:b/>
          <w:color w:val="365F91" w:themeColor="accent1" w:themeShade="BF"/>
        </w:rPr>
        <w:lastRenderedPageBreak/>
        <w:t>Klantr</w:t>
      </w:r>
      <w:r w:rsidR="00713642">
        <w:rPr>
          <w:b/>
          <w:color w:val="365F91" w:themeColor="accent1" w:themeShade="BF"/>
        </w:rPr>
        <w:t>elaties</w:t>
      </w:r>
    </w:p>
    <w:p w14:paraId="5916F117" w14:textId="5031F3D2" w:rsidR="00686863" w:rsidRDefault="00713642" w:rsidP="00686863">
      <w:pPr>
        <w:spacing w:after="0"/>
      </w:pPr>
      <w:r>
        <w:t>De onderneming wil een bijdrage leveren aan de kwaliteit van zorg aan de somatische cli</w:t>
      </w:r>
      <w:r w:rsidR="00A75FEC">
        <w:t>ënt en familie</w:t>
      </w:r>
      <w:r w:rsidR="00B812B3">
        <w:t>/ mantelzorgers</w:t>
      </w:r>
      <w:r w:rsidR="00A75FEC">
        <w:t>. Het doel van de onderneming is om een blijvende relatie te onderhouden tussen de klantsegmenten en de klantrelaties</w:t>
      </w:r>
      <w:sdt>
        <w:sdtPr>
          <w:id w:val="1225564497"/>
          <w:citation/>
        </w:sdtPr>
        <w:sdtContent>
          <w:r w:rsidR="0035287B">
            <w:fldChar w:fldCharType="begin"/>
          </w:r>
          <w:r w:rsidR="001F58B9">
            <w:instrText xml:space="preserve">CITATION Mee141 \p 39 \l 1043 </w:instrText>
          </w:r>
          <w:r w:rsidR="0035287B">
            <w:fldChar w:fldCharType="separate"/>
          </w:r>
          <w:r w:rsidR="001F58B9">
            <w:rPr>
              <w:noProof/>
            </w:rPr>
            <w:t xml:space="preserve"> (Meer, 2014, p. 39)</w:t>
          </w:r>
          <w:r w:rsidR="0035287B">
            <w:fldChar w:fldCharType="end"/>
          </w:r>
        </w:sdtContent>
      </w:sdt>
      <w:r w:rsidR="00A75FEC">
        <w:t xml:space="preserve">. </w:t>
      </w:r>
      <w:r>
        <w:t xml:space="preserve">De zorgmedewerkers leveren een bijdrage aan de onderlinge communicatie met de klantrelaties, de cliënten en familie/mantelzorgers. </w:t>
      </w:r>
      <w:r w:rsidR="00523D6E" w:rsidRPr="00E853C9">
        <w:t xml:space="preserve">Het doel van de onderneming is om door competentieontwikkeling kwalitatieve zorg te leveren vanuit het gezichtspunt van de cliënt, het zo lang mogelijk behouden van de eigen </w:t>
      </w:r>
      <w:r w:rsidR="00FF772C" w:rsidRPr="00E853C9">
        <w:t>regie</w:t>
      </w:r>
      <w:r w:rsidR="00523D6E" w:rsidRPr="00E853C9">
        <w:t>. De waarde voor de cliënt is het behouden van de eigen regie, zich gekend en gehoord voelen</w:t>
      </w:r>
      <w:r w:rsidR="007A1037" w:rsidRPr="00E853C9">
        <w:rPr>
          <w:noProof/>
        </w:rPr>
        <w:t xml:space="preserve"> (Ostwalder A. , Pigneur, Bernarda &amp; Smith, 2015)</w:t>
      </w:r>
      <w:r w:rsidR="00523D6E" w:rsidRPr="00E853C9">
        <w:rPr>
          <w:rStyle w:val="Nadruk"/>
          <w:rFonts w:ascii="Calibri" w:hAnsi="Calibri"/>
          <w:i w:val="0"/>
        </w:rPr>
        <w:t>.</w:t>
      </w:r>
      <w:r w:rsidR="00523D6E" w:rsidRPr="00E853C9">
        <w:t xml:space="preserve"> </w:t>
      </w:r>
      <w:r>
        <w:t>E</w:t>
      </w:r>
      <w:r w:rsidR="00A75FEC">
        <w:t>en tweede klantrelatie is het multidisciplinair team,</w:t>
      </w:r>
      <w:r>
        <w:t xml:space="preserve"> ook hier onderhouden de zorgmedewerkers de communicatie en vindt er onderlinge samenwerking plaats ten gunste van de cliënt en familie/mantelzorgers. </w:t>
      </w:r>
    </w:p>
    <w:p w14:paraId="602BDCA4" w14:textId="77777777" w:rsidR="00713642" w:rsidRDefault="00713642" w:rsidP="00A43C2D">
      <w:pPr>
        <w:spacing w:after="0"/>
      </w:pPr>
    </w:p>
    <w:p w14:paraId="0DBC5EE4" w14:textId="77777777" w:rsidR="00A43C2D" w:rsidRPr="00117811" w:rsidRDefault="00A43C2D" w:rsidP="00A43C2D">
      <w:pPr>
        <w:spacing w:after="0"/>
        <w:rPr>
          <w:b/>
          <w:color w:val="365F91" w:themeColor="accent1" w:themeShade="BF"/>
        </w:rPr>
      </w:pPr>
      <w:r w:rsidRPr="00117811">
        <w:rPr>
          <w:b/>
          <w:color w:val="365F91" w:themeColor="accent1" w:themeShade="BF"/>
        </w:rPr>
        <w:t>Inkomstenstru</w:t>
      </w:r>
      <w:r w:rsidR="00713642">
        <w:rPr>
          <w:b/>
          <w:color w:val="365F91" w:themeColor="accent1" w:themeShade="BF"/>
        </w:rPr>
        <w:t>ctuur ‘Profit’</w:t>
      </w:r>
    </w:p>
    <w:p w14:paraId="0E91061B" w14:textId="29B1C649" w:rsidR="00A43C2D" w:rsidRPr="00356DFE" w:rsidRDefault="008E6A3B" w:rsidP="00356DFE">
      <w:r>
        <w:t>‘</w:t>
      </w:r>
      <w:r w:rsidRPr="008E6A3B">
        <w:rPr>
          <w:rFonts w:ascii="Calibri" w:hAnsi="Calibri"/>
          <w:color w:val="000000"/>
          <w:shd w:val="clear" w:color="auto" w:fill="FFFFFF"/>
        </w:rPr>
        <w:t xml:space="preserve">De </w:t>
      </w:r>
      <w:proofErr w:type="spellStart"/>
      <w:r w:rsidR="00F60D7E">
        <w:rPr>
          <w:rFonts w:ascii="Calibri" w:hAnsi="Calibri"/>
          <w:color w:val="000000"/>
          <w:shd w:val="clear" w:color="auto" w:fill="FFFFFF"/>
        </w:rPr>
        <w:t>Wlz</w:t>
      </w:r>
      <w:proofErr w:type="spellEnd"/>
      <w:r w:rsidR="00F60D7E">
        <w:rPr>
          <w:rFonts w:ascii="Calibri" w:hAnsi="Calibri"/>
          <w:color w:val="000000"/>
          <w:shd w:val="clear" w:color="auto" w:fill="FFFFFF"/>
        </w:rPr>
        <w:tab/>
      </w:r>
      <w:r w:rsidRPr="008E6A3B">
        <w:rPr>
          <w:rFonts w:ascii="Calibri" w:hAnsi="Calibri"/>
          <w:color w:val="000000"/>
          <w:shd w:val="clear" w:color="auto" w:fill="FFFFFF"/>
        </w:rPr>
        <w:t>is er voor mensen die de hele dag intensieve zorg of toezicht dichtbij nodig hebben. Bijvoorbeeld ouderen met vergevorderde dementie of mensen met een ernstige verstandelijke, lichamelijke of zintuiglijke beperking</w:t>
      </w:r>
      <w:r>
        <w:rPr>
          <w:rFonts w:ascii="Calibri" w:hAnsi="Calibri"/>
          <w:color w:val="000000"/>
          <w:shd w:val="clear" w:color="auto" w:fill="FFFFFF"/>
        </w:rPr>
        <w:t>’</w:t>
      </w:r>
      <w:sdt>
        <w:sdtPr>
          <w:rPr>
            <w:rFonts w:ascii="Calibri" w:hAnsi="Calibri"/>
            <w:color w:val="000000"/>
            <w:shd w:val="clear" w:color="auto" w:fill="FFFFFF"/>
          </w:rPr>
          <w:id w:val="457461493"/>
          <w:citation/>
        </w:sdtPr>
        <w:sdtContent>
          <w:r w:rsidR="0035287B">
            <w:rPr>
              <w:rFonts w:ascii="Calibri" w:hAnsi="Calibri"/>
              <w:color w:val="000000"/>
              <w:shd w:val="clear" w:color="auto" w:fill="FFFFFF"/>
            </w:rPr>
            <w:fldChar w:fldCharType="begin"/>
          </w:r>
          <w:r w:rsidR="00392ACC">
            <w:rPr>
              <w:rFonts w:ascii="Calibri" w:hAnsi="Calibri"/>
              <w:color w:val="000000"/>
              <w:shd w:val="clear" w:color="auto" w:fill="FFFFFF"/>
            </w:rPr>
            <w:instrText xml:space="preserve">CITATION TijdelijkeAanduiding3 \l 1043 </w:instrText>
          </w:r>
          <w:r w:rsidR="0035287B">
            <w:rPr>
              <w:rFonts w:ascii="Calibri" w:hAnsi="Calibri"/>
              <w:color w:val="000000"/>
              <w:shd w:val="clear" w:color="auto" w:fill="FFFFFF"/>
            </w:rPr>
            <w:fldChar w:fldCharType="separate"/>
          </w:r>
          <w:r w:rsidR="00392ACC">
            <w:rPr>
              <w:rFonts w:ascii="Calibri" w:hAnsi="Calibri"/>
              <w:noProof/>
              <w:color w:val="000000"/>
              <w:shd w:val="clear" w:color="auto" w:fill="FFFFFF"/>
            </w:rPr>
            <w:t xml:space="preserve"> </w:t>
          </w:r>
          <w:r w:rsidR="00392ACC" w:rsidRPr="00392ACC">
            <w:rPr>
              <w:rFonts w:ascii="Calibri" w:hAnsi="Calibri"/>
              <w:noProof/>
              <w:color w:val="000000"/>
              <w:shd w:val="clear" w:color="auto" w:fill="FFFFFF"/>
            </w:rPr>
            <w:t>(Rijksoverheid, z.d.)</w:t>
          </w:r>
          <w:r w:rsidR="0035287B">
            <w:rPr>
              <w:rFonts w:ascii="Calibri" w:hAnsi="Calibri"/>
              <w:color w:val="000000"/>
              <w:shd w:val="clear" w:color="auto" w:fill="FFFFFF"/>
            </w:rPr>
            <w:fldChar w:fldCharType="end"/>
          </w:r>
        </w:sdtContent>
      </w:sdt>
      <w:r>
        <w:t>. De onderneming kan de kosten genereren</w:t>
      </w:r>
      <w:r w:rsidR="00D46929">
        <w:t xml:space="preserve"> middels de </w:t>
      </w:r>
      <w:proofErr w:type="spellStart"/>
      <w:r w:rsidR="00D46929">
        <w:t>Wlz</w:t>
      </w:r>
      <w:proofErr w:type="spellEnd"/>
      <w:r w:rsidR="00D46929">
        <w:t xml:space="preserve"> door zorg te leveren aan cliënten binnen de intramurale zorg</w:t>
      </w:r>
      <w:r>
        <w:t xml:space="preserve"> van cliënten’ </w:t>
      </w:r>
      <w:r w:rsidRPr="008E6A3B">
        <w:rPr>
          <w:rFonts w:ascii="Calibri" w:hAnsi="Calibri"/>
          <w:color w:val="000000"/>
          <w:shd w:val="clear" w:color="auto" w:fill="FFFFFF"/>
        </w:rPr>
        <w:t>met een ernstige verstandelijke, lichamelijke of zintuiglijke beperking</w:t>
      </w:r>
      <w:r>
        <w:rPr>
          <w:rFonts w:ascii="Calibri" w:hAnsi="Calibri"/>
          <w:color w:val="000000"/>
          <w:shd w:val="clear" w:color="auto" w:fill="FFFFFF"/>
        </w:rPr>
        <w:t>’</w:t>
      </w:r>
      <w:sdt>
        <w:sdtPr>
          <w:rPr>
            <w:rFonts w:ascii="Calibri" w:hAnsi="Calibri"/>
            <w:color w:val="000000"/>
            <w:shd w:val="clear" w:color="auto" w:fill="FFFFFF"/>
          </w:rPr>
          <w:id w:val="1277067493"/>
          <w:citation/>
        </w:sdtPr>
        <w:sdtContent>
          <w:r w:rsidR="007A1037">
            <w:rPr>
              <w:rFonts w:ascii="Calibri" w:hAnsi="Calibri"/>
              <w:color w:val="000000"/>
              <w:shd w:val="clear" w:color="auto" w:fill="FFFFFF"/>
            </w:rPr>
            <w:fldChar w:fldCharType="begin"/>
          </w:r>
          <w:r w:rsidR="00392ACC">
            <w:rPr>
              <w:rFonts w:ascii="Calibri" w:hAnsi="Calibri"/>
              <w:color w:val="000000"/>
              <w:shd w:val="clear" w:color="auto" w:fill="FFFFFF"/>
            </w:rPr>
            <w:instrText xml:space="preserve">CITATION TijdelijkeAanduiding3 \l 1043 </w:instrText>
          </w:r>
          <w:r w:rsidR="007A1037">
            <w:rPr>
              <w:rFonts w:ascii="Calibri" w:hAnsi="Calibri"/>
              <w:color w:val="000000"/>
              <w:shd w:val="clear" w:color="auto" w:fill="FFFFFF"/>
            </w:rPr>
            <w:fldChar w:fldCharType="separate"/>
          </w:r>
          <w:r w:rsidR="00392ACC">
            <w:rPr>
              <w:rFonts w:ascii="Calibri" w:hAnsi="Calibri"/>
              <w:noProof/>
              <w:color w:val="000000"/>
              <w:shd w:val="clear" w:color="auto" w:fill="FFFFFF"/>
            </w:rPr>
            <w:t xml:space="preserve"> </w:t>
          </w:r>
          <w:r w:rsidR="00392ACC" w:rsidRPr="00392ACC">
            <w:rPr>
              <w:rFonts w:ascii="Calibri" w:hAnsi="Calibri"/>
              <w:noProof/>
              <w:color w:val="000000"/>
              <w:shd w:val="clear" w:color="auto" w:fill="FFFFFF"/>
            </w:rPr>
            <w:t>(Rijksoverheid, z.d.)</w:t>
          </w:r>
          <w:r w:rsidR="007A1037">
            <w:rPr>
              <w:rFonts w:ascii="Calibri" w:hAnsi="Calibri"/>
              <w:color w:val="000000"/>
              <w:shd w:val="clear" w:color="auto" w:fill="FFFFFF"/>
            </w:rPr>
            <w:fldChar w:fldCharType="end"/>
          </w:r>
        </w:sdtContent>
      </w:sdt>
      <w:r w:rsidR="007A1037">
        <w:t xml:space="preserve">. </w:t>
      </w:r>
      <w:r>
        <w:t xml:space="preserve">De onderneming als onderdeel van </w:t>
      </w:r>
      <w:r w:rsidR="00D846A1">
        <w:t>X</w:t>
      </w:r>
      <w:r w:rsidR="004554CE">
        <w:t xml:space="preserve"> </w:t>
      </w:r>
      <w:r>
        <w:t xml:space="preserve">kan gebruik maken van het opleidingsbudget </w:t>
      </w:r>
      <w:r w:rsidR="00936236">
        <w:t xml:space="preserve">dat </w:t>
      </w:r>
      <w:r>
        <w:t>is</w:t>
      </w:r>
      <w:r w:rsidR="00356DFE">
        <w:t xml:space="preserve"> vastgesteld op 2% van de loonsom, zie paragraaf 10.6</w:t>
      </w:r>
      <w:r w:rsidR="004554CE">
        <w:rPr>
          <w:noProof/>
        </w:rPr>
        <w:t xml:space="preserve"> (X, 2016)</w:t>
      </w:r>
      <w:r w:rsidR="00356DFE">
        <w:t>.</w:t>
      </w:r>
    </w:p>
    <w:p w14:paraId="6CA3F2E7" w14:textId="77777777" w:rsidR="001E16B7" w:rsidRDefault="001E16B7" w:rsidP="00A43C2D">
      <w:pPr>
        <w:spacing w:after="0"/>
        <w:rPr>
          <w:b/>
          <w:color w:val="365F91" w:themeColor="accent1" w:themeShade="BF"/>
        </w:rPr>
      </w:pPr>
      <w:r>
        <w:rPr>
          <w:b/>
          <w:color w:val="365F91" w:themeColor="accent1" w:themeShade="BF"/>
        </w:rPr>
        <w:t>Benodigdheden</w:t>
      </w:r>
    </w:p>
    <w:p w14:paraId="68AA717D" w14:textId="30A2C8E8" w:rsidR="001E16B7" w:rsidRPr="001E16B7" w:rsidRDefault="001E16B7" w:rsidP="001E16B7">
      <w:r>
        <w:t xml:space="preserve">Hierbij gaat het om middelen die een bijdrage leveren om waarde </w:t>
      </w:r>
      <w:r w:rsidR="00803702">
        <w:t>te bieden</w:t>
      </w:r>
      <w:r>
        <w:t xml:space="preserve"> aan de klant</w:t>
      </w:r>
      <w:sdt>
        <w:sdtPr>
          <w:id w:val="-2049987050"/>
          <w:citation/>
        </w:sdtPr>
        <w:sdtContent>
          <w:r w:rsidR="0035287B">
            <w:fldChar w:fldCharType="begin"/>
          </w:r>
          <w:r w:rsidR="001F58B9">
            <w:instrText xml:space="preserve">CITATION Mee141 \p 40 \l 1043 </w:instrText>
          </w:r>
          <w:r w:rsidR="0035287B">
            <w:fldChar w:fldCharType="separate"/>
          </w:r>
          <w:r w:rsidR="001F58B9">
            <w:rPr>
              <w:noProof/>
            </w:rPr>
            <w:t xml:space="preserve"> (Meer, 2014, p. 40)</w:t>
          </w:r>
          <w:r w:rsidR="0035287B">
            <w:fldChar w:fldCharType="end"/>
          </w:r>
        </w:sdtContent>
      </w:sdt>
      <w:r>
        <w:t>. Het complete pakket competentieontwikkeling somatische zorg bestaat uit drie onderdelen, zie paragraaf 9.2. De middelen die nodig zijn om dit pakket te kunnen aanbieden zijn een s</w:t>
      </w:r>
      <w:r w:rsidRPr="001E16B7">
        <w:t>cholingsprogramma communicatie</w:t>
      </w:r>
      <w:r>
        <w:t xml:space="preserve">, een competentiekaart van het team en een teamcoach voor het bevorderen van de onderlinge samenwerking en </w:t>
      </w:r>
      <w:r w:rsidR="00936236">
        <w:t xml:space="preserve">de samenwerking </w:t>
      </w:r>
      <w:r>
        <w:t>met het multidisciplinair team.</w:t>
      </w:r>
    </w:p>
    <w:p w14:paraId="6DD0C610" w14:textId="77777777" w:rsidR="00A43C2D" w:rsidRDefault="00A43C2D" w:rsidP="00A43C2D">
      <w:pPr>
        <w:spacing w:after="0"/>
        <w:rPr>
          <w:b/>
          <w:color w:val="365F91" w:themeColor="accent1" w:themeShade="BF"/>
        </w:rPr>
      </w:pPr>
      <w:r w:rsidRPr="00117811">
        <w:rPr>
          <w:b/>
          <w:color w:val="365F91" w:themeColor="accent1" w:themeShade="BF"/>
        </w:rPr>
        <w:t>K</w:t>
      </w:r>
      <w:r w:rsidR="001E16B7">
        <w:rPr>
          <w:b/>
          <w:color w:val="365F91" w:themeColor="accent1" w:themeShade="BF"/>
        </w:rPr>
        <w:t>ernactiviteiten</w:t>
      </w:r>
    </w:p>
    <w:p w14:paraId="7D4B451A" w14:textId="16B8A0FE" w:rsidR="00A428DE" w:rsidRPr="00A428DE" w:rsidRDefault="001E16B7" w:rsidP="00A428DE">
      <w:pPr>
        <w:spacing w:after="0"/>
      </w:pPr>
      <w:r>
        <w:t>Bij de kernactiviteiten gaat het om welke activiteiten de onderneming moet uitvoeren voor het leveren van waarde aan de klantsegmenten</w:t>
      </w:r>
      <w:sdt>
        <w:sdtPr>
          <w:id w:val="1278151793"/>
          <w:citation/>
        </w:sdtPr>
        <w:sdtContent>
          <w:r w:rsidR="0035287B">
            <w:fldChar w:fldCharType="begin"/>
          </w:r>
          <w:r w:rsidR="001F58B9">
            <w:instrText xml:space="preserve">CITATION Mee141 \p 40 \l 1043 </w:instrText>
          </w:r>
          <w:r w:rsidR="0035287B">
            <w:fldChar w:fldCharType="separate"/>
          </w:r>
          <w:r w:rsidR="001F58B9">
            <w:rPr>
              <w:noProof/>
            </w:rPr>
            <w:t xml:space="preserve"> (Meer, 2014, p. 40)</w:t>
          </w:r>
          <w:r w:rsidR="0035287B">
            <w:fldChar w:fldCharType="end"/>
          </w:r>
        </w:sdtContent>
      </w:sdt>
      <w:r>
        <w:t xml:space="preserve">. </w:t>
      </w:r>
      <w:r w:rsidR="00A428DE" w:rsidRPr="00A428DE">
        <w:t>Het complete pakket compete</w:t>
      </w:r>
      <w:r w:rsidR="00803702">
        <w:t>ntieontwikkeling somatisch zorg</w:t>
      </w:r>
      <w:r w:rsidR="00A80969">
        <w:t xml:space="preserve"> </w:t>
      </w:r>
      <w:r w:rsidR="00A428DE" w:rsidRPr="00A428DE">
        <w:t>b</w:t>
      </w:r>
      <w:r w:rsidR="00803702">
        <w:t xml:space="preserve">estaat </w:t>
      </w:r>
      <w:r w:rsidR="00A428DE" w:rsidRPr="00A428DE">
        <w:t>uit:</w:t>
      </w:r>
    </w:p>
    <w:p w14:paraId="4BA6E8DC" w14:textId="77777777" w:rsidR="00A428DE" w:rsidRPr="00A428DE" w:rsidRDefault="00A428DE" w:rsidP="00E0288A">
      <w:pPr>
        <w:pStyle w:val="Lijstalinea"/>
        <w:numPr>
          <w:ilvl w:val="0"/>
          <w:numId w:val="63"/>
        </w:numPr>
      </w:pPr>
      <w:r>
        <w:t>Het faciliteren van het s</w:t>
      </w:r>
      <w:r w:rsidRPr="00A428DE">
        <w:t>cholingstraject voor het bevorderen van de communicatieve vaardigheden i</w:t>
      </w:r>
      <w:r>
        <w:t>n relatie met cliënt en familie.</w:t>
      </w:r>
    </w:p>
    <w:p w14:paraId="5D4027D9" w14:textId="77777777" w:rsidR="00A428DE" w:rsidRPr="00A428DE" w:rsidRDefault="00A428DE" w:rsidP="00E0288A">
      <w:pPr>
        <w:pStyle w:val="Lijstalinea"/>
        <w:numPr>
          <w:ilvl w:val="0"/>
          <w:numId w:val="63"/>
        </w:numPr>
      </w:pPr>
      <w:r w:rsidRPr="00A428DE">
        <w:t>Het ontwikkel</w:t>
      </w:r>
      <w:r>
        <w:t>en van een competentiekaart in samenwerking met</w:t>
      </w:r>
      <w:r w:rsidRPr="00A428DE">
        <w:t xml:space="preserve"> het team. </w:t>
      </w:r>
    </w:p>
    <w:p w14:paraId="01458734" w14:textId="77777777" w:rsidR="001E16B7" w:rsidRPr="00A428DE" w:rsidRDefault="00A428DE" w:rsidP="00E0288A">
      <w:pPr>
        <w:pStyle w:val="Lijstalinea"/>
        <w:numPr>
          <w:ilvl w:val="0"/>
          <w:numId w:val="63"/>
        </w:numPr>
        <w:spacing w:after="0"/>
      </w:pPr>
      <w:r w:rsidRPr="00A428DE">
        <w:t>Een teamcoach faciliteren voor het bevorderen van de onderlinge samenwerking en de samenwerking met behandelaren</w:t>
      </w:r>
      <w:r>
        <w:t>.</w:t>
      </w:r>
    </w:p>
    <w:p w14:paraId="6360816C" w14:textId="2B58092D" w:rsidR="001E16B7" w:rsidRDefault="00A80969" w:rsidP="00A43C2D">
      <w:pPr>
        <w:spacing w:after="0"/>
      </w:pPr>
      <w:r>
        <w:t xml:space="preserve">Na ontwikkeling van het complete pakket competentieontwikkeling somatische zorg volgt de implementatie op afdeling </w:t>
      </w:r>
      <w:r w:rsidR="00D846A1">
        <w:t>Y</w:t>
      </w:r>
      <w:r>
        <w:t xml:space="preserve">. </w:t>
      </w:r>
    </w:p>
    <w:p w14:paraId="0851FA89" w14:textId="77777777" w:rsidR="00A80969" w:rsidRDefault="00A80969" w:rsidP="00A43C2D">
      <w:pPr>
        <w:spacing w:after="0"/>
      </w:pPr>
    </w:p>
    <w:p w14:paraId="4C0500BB" w14:textId="77777777" w:rsidR="00A428DE" w:rsidRDefault="00A428DE" w:rsidP="00A428DE">
      <w:pPr>
        <w:spacing w:after="0"/>
        <w:rPr>
          <w:b/>
          <w:color w:val="365F91" w:themeColor="accent1" w:themeShade="BF"/>
        </w:rPr>
      </w:pPr>
      <w:r>
        <w:rPr>
          <w:b/>
          <w:color w:val="365F91" w:themeColor="accent1" w:themeShade="BF"/>
        </w:rPr>
        <w:t>Partners</w:t>
      </w:r>
    </w:p>
    <w:p w14:paraId="76F9F127" w14:textId="4E10596D" w:rsidR="00A428DE" w:rsidRDefault="00A428DE" w:rsidP="00A428DE">
      <w:pPr>
        <w:spacing w:after="0"/>
      </w:pPr>
      <w:r>
        <w:t>De onderneming kan gebruik maken van partners om de kernactiviteiten te leveren</w:t>
      </w:r>
      <w:r w:rsidRPr="00A428DE">
        <w:t xml:space="preserve"> </w:t>
      </w:r>
      <w:sdt>
        <w:sdtPr>
          <w:id w:val="1173916377"/>
          <w:citation/>
        </w:sdtPr>
        <w:sdtContent>
          <w:r w:rsidR="0035287B">
            <w:fldChar w:fldCharType="begin"/>
          </w:r>
          <w:r w:rsidR="001F58B9">
            <w:instrText xml:space="preserve">CITATION Mee141 \p 40 \l 1043 </w:instrText>
          </w:r>
          <w:r w:rsidR="0035287B">
            <w:fldChar w:fldCharType="separate"/>
          </w:r>
          <w:r w:rsidR="001F58B9">
            <w:rPr>
              <w:noProof/>
            </w:rPr>
            <w:t>(Meer, 2014, p. 40)</w:t>
          </w:r>
          <w:r w:rsidR="0035287B">
            <w:fldChar w:fldCharType="end"/>
          </w:r>
        </w:sdtContent>
      </w:sdt>
      <w:r>
        <w:t xml:space="preserve">. De partners waarmee samengewerkt kan worden om de ondernemingsdoelstelling te kunnen behalen en te behouden zijn: </w:t>
      </w:r>
      <w:r w:rsidR="00D846A1">
        <w:t>X</w:t>
      </w:r>
      <w:r w:rsidR="004554CE">
        <w:t xml:space="preserve"> </w:t>
      </w:r>
      <w:r w:rsidR="00BE29A6">
        <w:t>PO&amp;O</w:t>
      </w:r>
      <w:r w:rsidR="00926B9A">
        <w:t xml:space="preserve"> </w:t>
      </w:r>
      <w:r>
        <w:t xml:space="preserve">en </w:t>
      </w:r>
      <w:r w:rsidR="00D846A1">
        <w:t>X</w:t>
      </w:r>
      <w:r w:rsidR="004554CE">
        <w:t xml:space="preserve"> </w:t>
      </w:r>
      <w:r w:rsidRPr="00A428DE">
        <w:t>Kenniscentrum</w:t>
      </w:r>
      <w:r w:rsidR="00803702">
        <w:t>. D</w:t>
      </w:r>
      <w:r>
        <w:t>e c</w:t>
      </w:r>
      <w:r w:rsidR="00803702">
        <w:t>ompetentiekaart wordt</w:t>
      </w:r>
      <w:r w:rsidR="00D46929">
        <w:t xml:space="preserve"> onder leiding van de teammanager in samenwerking met de </w:t>
      </w:r>
      <w:r>
        <w:t>zorgmedewer</w:t>
      </w:r>
      <w:r w:rsidR="00D46929">
        <w:t xml:space="preserve">kers van afdeling </w:t>
      </w:r>
      <w:r w:rsidR="00D846A1">
        <w:t>Y</w:t>
      </w:r>
      <w:r w:rsidR="00803702">
        <w:t xml:space="preserve"> opgesteld</w:t>
      </w:r>
      <w:r>
        <w:t xml:space="preserve">. </w:t>
      </w:r>
      <w:r w:rsidR="00D46929">
        <w:t>Bij he</w:t>
      </w:r>
      <w:r>
        <w:t xml:space="preserve">t </w:t>
      </w:r>
      <w:r>
        <w:lastRenderedPageBreak/>
        <w:t xml:space="preserve">ontwikkelen van de competentiekaart </w:t>
      </w:r>
      <w:r w:rsidR="00D46929">
        <w:t xml:space="preserve">kan </w:t>
      </w:r>
      <w:r>
        <w:t>de theorie over competentiemanagement</w:t>
      </w:r>
      <w:r w:rsidR="00803702">
        <w:t>,</w:t>
      </w:r>
      <w:r>
        <w:t xml:space="preserve"> paragraaf 4.3</w:t>
      </w:r>
      <w:r w:rsidR="00803702">
        <w:t>,</w:t>
      </w:r>
      <w:r w:rsidR="00D46929">
        <w:t xml:space="preserve"> gebruikt worden</w:t>
      </w:r>
      <w:r w:rsidR="00A80969">
        <w:rPr>
          <w:noProof/>
        </w:rPr>
        <w:t xml:space="preserve"> (Christis, Moesker &amp; Kersjes, 2013)</w:t>
      </w:r>
      <w:r>
        <w:t xml:space="preserve">. </w:t>
      </w:r>
    </w:p>
    <w:p w14:paraId="7CC4641D" w14:textId="77777777" w:rsidR="00A428DE" w:rsidRPr="00A428DE" w:rsidRDefault="00A428DE" w:rsidP="00A428DE">
      <w:pPr>
        <w:spacing w:after="0"/>
      </w:pPr>
    </w:p>
    <w:p w14:paraId="1541B954" w14:textId="77777777" w:rsidR="00A428DE" w:rsidRDefault="00A428DE" w:rsidP="00A428DE">
      <w:pPr>
        <w:spacing w:after="0"/>
        <w:rPr>
          <w:b/>
          <w:color w:val="365F91" w:themeColor="accent1" w:themeShade="BF"/>
        </w:rPr>
      </w:pPr>
      <w:r>
        <w:rPr>
          <w:b/>
          <w:color w:val="365F91" w:themeColor="accent1" w:themeShade="BF"/>
        </w:rPr>
        <w:t>Kostenstructuur</w:t>
      </w:r>
    </w:p>
    <w:p w14:paraId="156F8AAF" w14:textId="45A3342F" w:rsidR="001E16B7" w:rsidRDefault="00A80969" w:rsidP="00A428DE">
      <w:pPr>
        <w:spacing w:after="0"/>
      </w:pPr>
      <w:r>
        <w:t xml:space="preserve">De kosten betreffen de kosten die gemaakt worden voor het kunnen uitvoeren van het product van de onderneming </w:t>
      </w:r>
      <w:sdt>
        <w:sdtPr>
          <w:id w:val="1623652016"/>
          <w:citation/>
        </w:sdtPr>
        <w:sdtContent>
          <w:r w:rsidR="0035287B">
            <w:fldChar w:fldCharType="begin"/>
          </w:r>
          <w:r w:rsidR="001F58B9">
            <w:instrText xml:space="preserve">CITATION Mee141 \p 40 \l 1043 </w:instrText>
          </w:r>
          <w:r w:rsidR="0035287B">
            <w:fldChar w:fldCharType="separate"/>
          </w:r>
          <w:r w:rsidR="001F58B9">
            <w:rPr>
              <w:noProof/>
            </w:rPr>
            <w:t>(Meer, 2014, p. 40)</w:t>
          </w:r>
          <w:r w:rsidR="0035287B">
            <w:fldChar w:fldCharType="end"/>
          </w:r>
        </w:sdtContent>
      </w:sdt>
      <w:r>
        <w:t>. Voor het</w:t>
      </w:r>
      <w:r w:rsidR="00D46929">
        <w:t xml:space="preserve"> uitvoeren van het</w:t>
      </w:r>
      <w:r>
        <w:t xml:space="preserve"> complete pakket competentieontwikkelin</w:t>
      </w:r>
      <w:r w:rsidR="00D46929">
        <w:t xml:space="preserve">g somatische zorg worden </w:t>
      </w:r>
      <w:r>
        <w:t xml:space="preserve">kosten </w:t>
      </w:r>
      <w:r w:rsidR="00D46929">
        <w:t xml:space="preserve">gemaakt op het gebied van </w:t>
      </w:r>
      <w:r>
        <w:t>de ontwikkeling en de implementatie van het product.</w:t>
      </w:r>
    </w:p>
    <w:p w14:paraId="732813C5" w14:textId="77777777" w:rsidR="00A80969" w:rsidRDefault="00A80969" w:rsidP="00A428DE">
      <w:pPr>
        <w:spacing w:after="0"/>
      </w:pPr>
    </w:p>
    <w:p w14:paraId="638B4F3F" w14:textId="77777777" w:rsidR="00A43C2D" w:rsidRDefault="00A43C2D" w:rsidP="00306776">
      <w:pPr>
        <w:pStyle w:val="Kop2"/>
      </w:pPr>
      <w:bookmarkStart w:id="96" w:name="_Toc463346247"/>
      <w:r>
        <w:rPr>
          <w:rStyle w:val="Subtielebenadrukking1"/>
          <w:rFonts w:asciiTheme="minorHAnsi" w:hAnsiTheme="minorHAnsi"/>
          <w:sz w:val="22"/>
          <w:u w:val="none"/>
        </w:rPr>
        <w:t>1</w:t>
      </w:r>
      <w:r w:rsidR="00A33853">
        <w:rPr>
          <w:rStyle w:val="Subtielebenadrukking1"/>
          <w:rFonts w:asciiTheme="minorHAnsi" w:hAnsiTheme="minorHAnsi"/>
          <w:sz w:val="22"/>
          <w:u w:val="none"/>
        </w:rPr>
        <w:t>0</w:t>
      </w:r>
      <w:r w:rsidR="00BC4A85">
        <w:rPr>
          <w:rStyle w:val="Subtielebenadrukking1"/>
          <w:rFonts w:asciiTheme="minorHAnsi" w:hAnsiTheme="minorHAnsi"/>
          <w:sz w:val="22"/>
          <w:u w:val="none"/>
        </w:rPr>
        <w:t>.2</w:t>
      </w:r>
      <w:r w:rsidRPr="002061A6">
        <w:rPr>
          <w:rStyle w:val="Subtielebenadrukking1"/>
          <w:rFonts w:asciiTheme="minorHAnsi" w:hAnsiTheme="minorHAnsi"/>
          <w:sz w:val="22"/>
          <w:u w:val="none"/>
        </w:rPr>
        <w:tab/>
      </w:r>
      <w:r>
        <w:t>Commercieel</w:t>
      </w:r>
      <w:r w:rsidR="00250785">
        <w:t xml:space="preserve"> </w:t>
      </w:r>
      <w:r>
        <w:t>plan</w:t>
      </w:r>
      <w:bookmarkEnd w:id="96"/>
    </w:p>
    <w:p w14:paraId="726C0644" w14:textId="1D12ACB4" w:rsidR="0017524E" w:rsidRDefault="00250785" w:rsidP="00A43C2D">
      <w:r>
        <w:t xml:space="preserve">In een commercieel plan is er onderzoek gedaan naar de behoefte in de markt voor het nieuwe product of idee. Dit geeft richting aan </w:t>
      </w:r>
      <w:r w:rsidR="00862442">
        <w:t xml:space="preserve">de </w:t>
      </w:r>
      <w:r>
        <w:t>commerciële beleidsvorming</w:t>
      </w:r>
      <w:r w:rsidR="00926B9A">
        <w:t xml:space="preserve"> </w:t>
      </w:r>
      <w:sdt>
        <w:sdtPr>
          <w:id w:val="-1481922611"/>
          <w:citation/>
        </w:sdtPr>
        <w:sdtContent>
          <w:r w:rsidR="0035287B">
            <w:fldChar w:fldCharType="begin"/>
          </w:r>
          <w:r w:rsidR="001F58B9">
            <w:instrText xml:space="preserve">CITATION Mee141 \p 34 \l 1043 </w:instrText>
          </w:r>
          <w:r w:rsidR="0035287B">
            <w:fldChar w:fldCharType="separate"/>
          </w:r>
          <w:r w:rsidR="001F58B9">
            <w:rPr>
              <w:noProof/>
            </w:rPr>
            <w:t>(Meer, 2014, p. 34)</w:t>
          </w:r>
          <w:r w:rsidR="0035287B">
            <w:fldChar w:fldCharType="end"/>
          </w:r>
        </w:sdtContent>
      </w:sdt>
      <w:r>
        <w:t xml:space="preserve">. </w:t>
      </w:r>
    </w:p>
    <w:p w14:paraId="35394B80" w14:textId="7B4060DB" w:rsidR="00730524" w:rsidRDefault="000D780D" w:rsidP="00730524">
      <w:pPr>
        <w:spacing w:after="0"/>
      </w:pPr>
      <w:r>
        <w:t>Het product is tot stand gekomen</w:t>
      </w:r>
      <w:r w:rsidR="00467EAA">
        <w:t xml:space="preserve"> aan de hand van een behoefteonderzoek middels focusgroepsbijeenkomsten in het team van afdeling </w:t>
      </w:r>
      <w:r w:rsidR="00D846A1">
        <w:t>Y</w:t>
      </w:r>
      <w:r w:rsidR="00467EAA">
        <w:t xml:space="preserve">. Aan de hand van de uitkomsten is het product ‘het complete pakket competentieontwikkeling somatische zorg’ </w:t>
      </w:r>
      <w:r>
        <w:t xml:space="preserve">bedacht en </w:t>
      </w:r>
      <w:r w:rsidR="00467EAA">
        <w:t>beschreven. Met het product wordt beoog</w:t>
      </w:r>
      <w:r w:rsidR="00803702">
        <w:t>d</w:t>
      </w:r>
      <w:r w:rsidR="00467EAA">
        <w:t xml:space="preserve"> aan de behoefte van de klant</w:t>
      </w:r>
      <w:r w:rsidR="00987030">
        <w:t xml:space="preserve"> uit de klantsegmentatie te voldoen</w:t>
      </w:r>
      <w:r>
        <w:t>,</w:t>
      </w:r>
      <w:r w:rsidRPr="000D780D">
        <w:t xml:space="preserve"> </w:t>
      </w:r>
      <w:r>
        <w:t>paragraaf 10.1</w:t>
      </w:r>
      <w:r w:rsidR="00803702">
        <w:t>.</w:t>
      </w:r>
      <w:r>
        <w:t xml:space="preserve"> In de strategie, paragraaf 9.4</w:t>
      </w:r>
      <w:r w:rsidR="00803702">
        <w:t>,</w:t>
      </w:r>
      <w:r>
        <w:t xml:space="preserve"> staat beschreven dat het </w:t>
      </w:r>
      <w:r w:rsidR="00987030">
        <w:t>product van de onderneming</w:t>
      </w:r>
      <w:r>
        <w:t xml:space="preserve"> ‘het complete pakket competentieontwikkeling somatische zorg’ </w:t>
      </w:r>
      <w:r w:rsidR="00987030">
        <w:t xml:space="preserve">is en </w:t>
      </w:r>
      <w:r>
        <w:t>na ontwikkeling zal worden opgenomen in het stand</w:t>
      </w:r>
      <w:r w:rsidR="00987030">
        <w:t>aard</w:t>
      </w:r>
      <w:r w:rsidR="00862442">
        <w:t xml:space="preserve"> </w:t>
      </w:r>
      <w:r w:rsidR="00987030">
        <w:t xml:space="preserve">opleidingsbeleid van </w:t>
      </w:r>
      <w:r w:rsidR="00D846A1">
        <w:t>X</w:t>
      </w:r>
      <w:r w:rsidR="004554CE">
        <w:t xml:space="preserve"> </w:t>
      </w:r>
      <w:r w:rsidR="00987030">
        <w:t>bij a</w:t>
      </w:r>
      <w:r w:rsidR="00730524">
        <w:t>fdeling</w:t>
      </w:r>
      <w:r w:rsidR="00BE29A6">
        <w:t xml:space="preserve"> PO&amp;O</w:t>
      </w:r>
      <w:r w:rsidR="00730524">
        <w:t xml:space="preserve"> van </w:t>
      </w:r>
      <w:r w:rsidR="00D846A1">
        <w:t>X</w:t>
      </w:r>
      <w:r w:rsidR="004554CE">
        <w:t xml:space="preserve"> </w:t>
      </w:r>
      <w:r w:rsidR="004554CE">
        <w:rPr>
          <w:noProof/>
        </w:rPr>
        <w:t>(X, 2010)</w:t>
      </w:r>
      <w:r w:rsidR="00730524">
        <w:t xml:space="preserve">. Het product ‘het complete pakket competentieontwikkeling somatische zorg’ kan via de reguliere werkwijze onder de aandacht gebracht worden van de teammanagers van somatische afdelingen van </w:t>
      </w:r>
      <w:r w:rsidR="00D846A1">
        <w:t>X</w:t>
      </w:r>
      <w:r w:rsidR="004554CE">
        <w:t xml:space="preserve"> </w:t>
      </w:r>
      <w:r w:rsidR="004554CE">
        <w:rPr>
          <w:noProof/>
        </w:rPr>
        <w:t>(X, 2010)</w:t>
      </w:r>
      <w:r w:rsidR="00730524">
        <w:t>. Tevens kan gebruik worden gemaakt van het communicatieplan, zie bijlage 17.</w:t>
      </w:r>
    </w:p>
    <w:p w14:paraId="72123D72" w14:textId="77777777" w:rsidR="0017524E" w:rsidRDefault="0017524E" w:rsidP="0017524E">
      <w:pPr>
        <w:spacing w:after="0"/>
      </w:pPr>
    </w:p>
    <w:p w14:paraId="40CC3759" w14:textId="77777777" w:rsidR="0017524E" w:rsidRDefault="00A33853" w:rsidP="00306776">
      <w:pPr>
        <w:pStyle w:val="Kop2"/>
      </w:pPr>
      <w:bookmarkStart w:id="97" w:name="_Toc463346248"/>
      <w:r>
        <w:rPr>
          <w:rStyle w:val="Subtielebenadrukking1"/>
          <w:rFonts w:asciiTheme="minorHAnsi" w:hAnsiTheme="minorHAnsi"/>
          <w:sz w:val="22"/>
          <w:u w:val="none"/>
        </w:rPr>
        <w:t>10</w:t>
      </w:r>
      <w:r w:rsidR="00BC4A85">
        <w:rPr>
          <w:rStyle w:val="Subtielebenadrukking1"/>
          <w:rFonts w:asciiTheme="minorHAnsi" w:hAnsiTheme="minorHAnsi"/>
          <w:sz w:val="22"/>
          <w:u w:val="none"/>
        </w:rPr>
        <w:t>.3</w:t>
      </w:r>
      <w:r w:rsidR="0017524E" w:rsidRPr="002061A6">
        <w:rPr>
          <w:rStyle w:val="Subtielebenadrukking1"/>
          <w:rFonts w:asciiTheme="minorHAnsi" w:hAnsiTheme="minorHAnsi"/>
          <w:sz w:val="22"/>
          <w:u w:val="none"/>
        </w:rPr>
        <w:tab/>
      </w:r>
      <w:r w:rsidR="0017524E">
        <w:t>Communicatieplan</w:t>
      </w:r>
      <w:bookmarkEnd w:id="97"/>
    </w:p>
    <w:p w14:paraId="757431C3" w14:textId="69594310" w:rsidR="0017524E" w:rsidRDefault="0017524E" w:rsidP="0017524E">
      <w:pPr>
        <w:spacing w:after="0"/>
      </w:pPr>
      <w:r w:rsidRPr="0017524E">
        <w:t xml:space="preserve">Het communicatieplan is opgesteld aan de hand van de module handleiding </w:t>
      </w:r>
      <w:proofErr w:type="spellStart"/>
      <w:r w:rsidRPr="0017524E">
        <w:t>Corperate</w:t>
      </w:r>
      <w:proofErr w:type="spellEnd"/>
      <w:r w:rsidRPr="0017524E">
        <w:t xml:space="preserve"> Communication van de opleiding Management in Zorg en Welzijn aan de Hogeschool Leiden</w:t>
      </w:r>
      <w:sdt>
        <w:sdtPr>
          <w:id w:val="-1043132618"/>
          <w:citation/>
        </w:sdtPr>
        <w:sdtContent>
          <w:r w:rsidR="0035287B" w:rsidRPr="0017524E">
            <w:fldChar w:fldCharType="begin"/>
          </w:r>
          <w:r w:rsidRPr="0017524E">
            <w:instrText xml:space="preserve"> CITATION Rij152 \l 1043 </w:instrText>
          </w:r>
          <w:r w:rsidR="0035287B" w:rsidRPr="0017524E">
            <w:fldChar w:fldCharType="separate"/>
          </w:r>
          <w:r w:rsidRPr="0017524E">
            <w:rPr>
              <w:noProof/>
            </w:rPr>
            <w:t xml:space="preserve"> (Rijcken, P, 2015)</w:t>
          </w:r>
          <w:r w:rsidR="0035287B" w:rsidRPr="0017524E">
            <w:fldChar w:fldCharType="end"/>
          </w:r>
        </w:sdtContent>
      </w:sdt>
      <w:r w:rsidRPr="0017524E">
        <w:t>. Het communicatieplan</w:t>
      </w:r>
      <w:r w:rsidR="00803702">
        <w:t>,</w:t>
      </w:r>
      <w:r w:rsidRPr="0017524E">
        <w:t xml:space="preserve"> voortkomend uit de opdracht van </w:t>
      </w:r>
      <w:proofErr w:type="spellStart"/>
      <w:r w:rsidRPr="0017524E">
        <w:t>Corperate</w:t>
      </w:r>
      <w:proofErr w:type="spellEnd"/>
      <w:r w:rsidRPr="0017524E">
        <w:t xml:space="preserve"> Communication</w:t>
      </w:r>
      <w:r w:rsidR="00803702">
        <w:t>,</w:t>
      </w:r>
      <w:r w:rsidRPr="0017524E">
        <w:t xml:space="preserve"> is de basis voor het businessplan en kan op eenzelfde wijze gebruikt worden voor de communicatie over de uitkomsten van het businessplan</w:t>
      </w:r>
      <w:sdt>
        <w:sdtPr>
          <w:id w:val="-426889422"/>
          <w:citation/>
        </w:sdtPr>
        <w:sdtContent>
          <w:r w:rsidR="0035287B" w:rsidRPr="0017524E">
            <w:fldChar w:fldCharType="begin"/>
          </w:r>
          <w:r w:rsidRPr="0017524E">
            <w:instrText xml:space="preserve"> CITATION Hof161 \l 1043 </w:instrText>
          </w:r>
          <w:r w:rsidR="0035287B" w:rsidRPr="0017524E">
            <w:fldChar w:fldCharType="separate"/>
          </w:r>
          <w:r w:rsidRPr="0017524E">
            <w:rPr>
              <w:noProof/>
            </w:rPr>
            <w:t xml:space="preserve"> (Hofman, 2016)</w:t>
          </w:r>
          <w:r w:rsidR="0035287B" w:rsidRPr="0017524E">
            <w:fldChar w:fldCharType="end"/>
          </w:r>
        </w:sdtContent>
      </w:sdt>
      <w:r w:rsidRPr="0017524E">
        <w:t>. Het communicatie</w:t>
      </w:r>
      <w:r w:rsidR="00306776">
        <w:t>plan is bijgevoegd in bijlage 18</w:t>
      </w:r>
      <w:r w:rsidRPr="0017524E">
        <w:t xml:space="preserve">. </w:t>
      </w:r>
    </w:p>
    <w:p w14:paraId="05A5FD48" w14:textId="77777777" w:rsidR="00A43C2D" w:rsidRPr="0017524E" w:rsidRDefault="00A43C2D" w:rsidP="0017524E">
      <w:pPr>
        <w:spacing w:after="0"/>
      </w:pPr>
    </w:p>
    <w:p w14:paraId="4BF254F3" w14:textId="77777777" w:rsidR="00A43C2D" w:rsidRDefault="00A33853" w:rsidP="00306776">
      <w:pPr>
        <w:pStyle w:val="Kop2"/>
        <w:rPr>
          <w:rStyle w:val="Subtielebenadrukking1"/>
          <w:rFonts w:asciiTheme="minorHAnsi" w:hAnsiTheme="minorHAnsi"/>
          <w:sz w:val="22"/>
          <w:u w:val="none"/>
        </w:rPr>
      </w:pPr>
      <w:bookmarkStart w:id="98" w:name="_Toc463346249"/>
      <w:r>
        <w:rPr>
          <w:rStyle w:val="Subtielebenadrukking1"/>
          <w:rFonts w:asciiTheme="minorHAnsi" w:hAnsiTheme="minorHAnsi"/>
          <w:sz w:val="22"/>
          <w:u w:val="none"/>
        </w:rPr>
        <w:t>10</w:t>
      </w:r>
      <w:r w:rsidR="00BC4A85">
        <w:rPr>
          <w:rStyle w:val="Subtielebenadrukking1"/>
          <w:rFonts w:asciiTheme="minorHAnsi" w:hAnsiTheme="minorHAnsi"/>
          <w:sz w:val="22"/>
          <w:u w:val="none"/>
        </w:rPr>
        <w:t>.4</w:t>
      </w:r>
      <w:r w:rsidR="00A43C2D" w:rsidRPr="002061A6">
        <w:rPr>
          <w:rStyle w:val="Subtielebenadrukking1"/>
          <w:rFonts w:asciiTheme="minorHAnsi" w:hAnsiTheme="minorHAnsi"/>
          <w:sz w:val="22"/>
          <w:u w:val="none"/>
        </w:rPr>
        <w:tab/>
      </w:r>
      <w:r w:rsidR="00A43C2D">
        <w:rPr>
          <w:rStyle w:val="Subtielebenadrukking1"/>
          <w:rFonts w:asciiTheme="minorHAnsi" w:hAnsiTheme="minorHAnsi"/>
          <w:sz w:val="22"/>
          <w:u w:val="none"/>
        </w:rPr>
        <w:t>Kwaliteit</w:t>
      </w:r>
      <w:bookmarkEnd w:id="98"/>
    </w:p>
    <w:p w14:paraId="2AB1C50C" w14:textId="206EB826" w:rsidR="00A43C2D" w:rsidRDefault="00997ADA" w:rsidP="00A43C2D">
      <w:pPr>
        <w:spacing w:after="0"/>
        <w:rPr>
          <w:lang w:eastAsia="en-US"/>
        </w:rPr>
      </w:pPr>
      <w:r>
        <w:rPr>
          <w:lang w:eastAsia="en-US"/>
        </w:rPr>
        <w:t>Het doel van h</w:t>
      </w:r>
      <w:r w:rsidR="00F73148">
        <w:rPr>
          <w:lang w:eastAsia="en-US"/>
        </w:rPr>
        <w:t>et compl</w:t>
      </w:r>
      <w:r>
        <w:rPr>
          <w:lang w:eastAsia="en-US"/>
        </w:rPr>
        <w:t>ete pakket somatische zorg is dat zorgmedewerkers zich competent</w:t>
      </w:r>
      <w:r w:rsidR="00233926">
        <w:rPr>
          <w:lang w:eastAsia="en-US"/>
        </w:rPr>
        <w:t xml:space="preserve"> voelen in de uitvoering van hun beroep en </w:t>
      </w:r>
      <w:r>
        <w:rPr>
          <w:lang w:eastAsia="en-US"/>
        </w:rPr>
        <w:t xml:space="preserve">op deze wijze </w:t>
      </w:r>
      <w:r w:rsidR="00233926">
        <w:rPr>
          <w:lang w:eastAsia="en-US"/>
        </w:rPr>
        <w:t>een bijdrage</w:t>
      </w:r>
      <w:r>
        <w:rPr>
          <w:lang w:eastAsia="en-US"/>
        </w:rPr>
        <w:t xml:space="preserve"> leveren</w:t>
      </w:r>
      <w:r w:rsidR="00233926">
        <w:rPr>
          <w:lang w:eastAsia="en-US"/>
        </w:rPr>
        <w:t xml:space="preserve"> aan</w:t>
      </w:r>
      <w:r w:rsidR="00F73148">
        <w:rPr>
          <w:lang w:eastAsia="en-US"/>
        </w:rPr>
        <w:t xml:space="preserve"> de kwaliteit van zorg</w:t>
      </w:r>
      <w:r w:rsidR="00233926">
        <w:rPr>
          <w:lang w:eastAsia="en-US"/>
        </w:rPr>
        <w:t>.</w:t>
      </w:r>
      <w:r w:rsidR="00F73148">
        <w:rPr>
          <w:lang w:eastAsia="en-US"/>
        </w:rPr>
        <w:t xml:space="preserve"> In </w:t>
      </w:r>
      <w:r w:rsidR="00862442">
        <w:rPr>
          <w:lang w:eastAsia="en-US"/>
        </w:rPr>
        <w:t xml:space="preserve">de </w:t>
      </w:r>
      <w:r w:rsidR="00F73148">
        <w:rPr>
          <w:lang w:eastAsia="en-US"/>
        </w:rPr>
        <w:t>deskresearch zijn de medewerkerstevredenheid en de cliënttevredenheid geanalyseerd. De kwaliteit van dit product kan middels beide onderzoeken word</w:t>
      </w:r>
      <w:r w:rsidR="00233926">
        <w:rPr>
          <w:lang w:eastAsia="en-US"/>
        </w:rPr>
        <w:t>en gemeten.</w:t>
      </w:r>
      <w:r>
        <w:rPr>
          <w:lang w:eastAsia="en-US"/>
        </w:rPr>
        <w:t xml:space="preserve"> Het effect van de scholing kan gemeten worden door </w:t>
      </w:r>
      <w:r w:rsidR="006A644E">
        <w:rPr>
          <w:lang w:eastAsia="en-US"/>
        </w:rPr>
        <w:t>het vergelijken van de</w:t>
      </w:r>
      <w:r>
        <w:rPr>
          <w:lang w:eastAsia="en-US"/>
        </w:rPr>
        <w:t xml:space="preserve"> toekomstige uitslagen met de uitkomsten van 2015 van</w:t>
      </w:r>
      <w:r w:rsidR="00F73148">
        <w:rPr>
          <w:lang w:eastAsia="en-US"/>
        </w:rPr>
        <w:t xml:space="preserve"> het</w:t>
      </w:r>
      <w:r w:rsidR="00926B9A">
        <w:rPr>
          <w:lang w:eastAsia="en-US"/>
        </w:rPr>
        <w:t xml:space="preserve"> MTO</w:t>
      </w:r>
      <w:sdt>
        <w:sdtPr>
          <w:rPr>
            <w:lang w:eastAsia="en-US"/>
          </w:rPr>
          <w:id w:val="-1441530777"/>
          <w:citation/>
        </w:sdtPr>
        <w:sdtContent>
          <w:r w:rsidR="0035287B">
            <w:rPr>
              <w:lang w:eastAsia="en-US"/>
            </w:rPr>
            <w:fldChar w:fldCharType="begin"/>
          </w:r>
          <w:r w:rsidR="00F73148">
            <w:rPr>
              <w:lang w:eastAsia="en-US"/>
            </w:rPr>
            <w:instrText xml:space="preserve"> CITATION PWC15 \l 1043 </w:instrText>
          </w:r>
          <w:r w:rsidR="0035287B">
            <w:rPr>
              <w:lang w:eastAsia="en-US"/>
            </w:rPr>
            <w:fldChar w:fldCharType="separate"/>
          </w:r>
          <w:r w:rsidR="00F73148">
            <w:rPr>
              <w:noProof/>
              <w:lang w:eastAsia="en-US"/>
            </w:rPr>
            <w:t xml:space="preserve"> (PWC, 2015)</w:t>
          </w:r>
          <w:r w:rsidR="0035287B">
            <w:rPr>
              <w:lang w:eastAsia="en-US"/>
            </w:rPr>
            <w:fldChar w:fldCharType="end"/>
          </w:r>
        </w:sdtContent>
      </w:sdt>
      <w:r w:rsidR="00926B9A">
        <w:rPr>
          <w:lang w:eastAsia="en-US"/>
        </w:rPr>
        <w:t xml:space="preserve"> en CTO</w:t>
      </w:r>
      <w:r w:rsidR="00F73148">
        <w:rPr>
          <w:lang w:eastAsia="en-US"/>
        </w:rPr>
        <w:t xml:space="preserve"> </w:t>
      </w:r>
      <w:sdt>
        <w:sdtPr>
          <w:rPr>
            <w:lang w:eastAsia="en-US"/>
          </w:rPr>
          <w:id w:val="1714161097"/>
          <w:citation/>
        </w:sdtPr>
        <w:sdtContent>
          <w:r w:rsidR="0035287B">
            <w:rPr>
              <w:lang w:eastAsia="en-US"/>
            </w:rPr>
            <w:fldChar w:fldCharType="begin"/>
          </w:r>
          <w:r w:rsidR="00F73148">
            <w:rPr>
              <w:lang w:eastAsia="en-US"/>
            </w:rPr>
            <w:instrText xml:space="preserve"> CITATION Fac15 \l 1043 </w:instrText>
          </w:r>
          <w:r w:rsidR="0035287B">
            <w:rPr>
              <w:lang w:eastAsia="en-US"/>
            </w:rPr>
            <w:fldChar w:fldCharType="separate"/>
          </w:r>
          <w:r w:rsidR="00F73148">
            <w:rPr>
              <w:noProof/>
              <w:lang w:eastAsia="en-US"/>
            </w:rPr>
            <w:t>(Facit, 2015a)</w:t>
          </w:r>
          <w:r w:rsidR="0035287B">
            <w:rPr>
              <w:lang w:eastAsia="en-US"/>
            </w:rPr>
            <w:fldChar w:fldCharType="end"/>
          </w:r>
        </w:sdtContent>
      </w:sdt>
      <w:r w:rsidR="00F73148">
        <w:rPr>
          <w:lang w:eastAsia="en-US"/>
        </w:rPr>
        <w:t>.</w:t>
      </w:r>
      <w:r w:rsidR="00233926">
        <w:rPr>
          <w:lang w:eastAsia="en-US"/>
        </w:rPr>
        <w:t xml:space="preserve"> Aan de hand van de analyse van beide onderzoeken kan bijstelling van het product zo nodig plaatsvinden.</w:t>
      </w:r>
    </w:p>
    <w:p w14:paraId="117769C8" w14:textId="77777777" w:rsidR="005A1711" w:rsidRPr="00A43C2D" w:rsidRDefault="005A1711" w:rsidP="00A43C2D">
      <w:pPr>
        <w:spacing w:after="0"/>
        <w:rPr>
          <w:lang w:eastAsia="en-US"/>
        </w:rPr>
      </w:pPr>
    </w:p>
    <w:p w14:paraId="5743DCE9" w14:textId="77777777" w:rsidR="00A43C2D" w:rsidRDefault="00A33853" w:rsidP="00306776">
      <w:pPr>
        <w:pStyle w:val="Kop2"/>
      </w:pPr>
      <w:bookmarkStart w:id="99" w:name="_Toc463346250"/>
      <w:r>
        <w:rPr>
          <w:rStyle w:val="Subtielebenadrukking1"/>
          <w:rFonts w:asciiTheme="minorHAnsi" w:hAnsiTheme="minorHAnsi"/>
          <w:sz w:val="22"/>
          <w:u w:val="none"/>
        </w:rPr>
        <w:t>10</w:t>
      </w:r>
      <w:r w:rsidR="00BC4A85">
        <w:rPr>
          <w:rStyle w:val="Subtielebenadrukking1"/>
          <w:rFonts w:asciiTheme="minorHAnsi" w:hAnsiTheme="minorHAnsi"/>
          <w:sz w:val="22"/>
          <w:u w:val="none"/>
        </w:rPr>
        <w:t>.5</w:t>
      </w:r>
      <w:r w:rsidR="00A43C2D">
        <w:rPr>
          <w:rStyle w:val="Subtielebenadrukking1"/>
          <w:rFonts w:asciiTheme="minorHAnsi" w:hAnsiTheme="minorHAnsi"/>
          <w:sz w:val="22"/>
          <w:u w:val="none"/>
        </w:rPr>
        <w:tab/>
      </w:r>
      <w:r w:rsidR="00A43C2D">
        <w:t>Financieel</w:t>
      </w:r>
      <w:r w:rsidR="00F77CE9">
        <w:t xml:space="preserve"> </w:t>
      </w:r>
      <w:r w:rsidR="00A43C2D">
        <w:t>plan</w:t>
      </w:r>
      <w:bookmarkEnd w:id="99"/>
    </w:p>
    <w:p w14:paraId="617EBBDF" w14:textId="41A9DB5A" w:rsidR="00223FA8" w:rsidRPr="00F77CE9" w:rsidRDefault="00223FA8" w:rsidP="00223FA8">
      <w:pPr>
        <w:rPr>
          <w:rFonts w:eastAsia="Times New Roman" w:cs="Arial"/>
          <w:bCs/>
          <w:color w:val="000000"/>
        </w:rPr>
      </w:pPr>
      <w:r w:rsidRPr="00F77CE9">
        <w:rPr>
          <w:bCs/>
        </w:rPr>
        <w:t xml:space="preserve">Het complete pakket somatische zorg kan bekostigd worden vanuit het scholingsbudget. Dit is vastgesteld op 2% van de loonsom en bedraagt voor </w:t>
      </w:r>
      <w:r w:rsidR="00D846A1">
        <w:rPr>
          <w:bCs/>
        </w:rPr>
        <w:t>X</w:t>
      </w:r>
      <w:r w:rsidR="004554CE">
        <w:rPr>
          <w:bCs/>
        </w:rPr>
        <w:t xml:space="preserve"> </w:t>
      </w:r>
      <w:r w:rsidRPr="00F77CE9">
        <w:rPr>
          <w:rFonts w:eastAsia="Times New Roman" w:cs="Arial"/>
          <w:bCs/>
          <w:color w:val="000000"/>
        </w:rPr>
        <w:t>€ 1.035.638,-</w:t>
      </w:r>
      <w:r w:rsidR="004554CE">
        <w:rPr>
          <w:rFonts w:eastAsia="Times New Roman" w:cs="Arial"/>
          <w:bCs/>
          <w:noProof/>
          <w:color w:val="000000"/>
        </w:rPr>
        <w:t xml:space="preserve"> </w:t>
      </w:r>
      <w:r w:rsidR="004554CE">
        <w:rPr>
          <w:rFonts w:eastAsia="Times New Roman" w:cs="Arial"/>
          <w:noProof/>
          <w:color w:val="000000"/>
        </w:rPr>
        <w:t>(X</w:t>
      </w:r>
      <w:r w:rsidR="004554CE" w:rsidRPr="00144AA3">
        <w:rPr>
          <w:rFonts w:eastAsia="Times New Roman" w:cs="Arial"/>
          <w:noProof/>
          <w:color w:val="000000"/>
        </w:rPr>
        <w:t>, 2016)</w:t>
      </w:r>
      <w:r w:rsidRPr="00F77CE9">
        <w:rPr>
          <w:rFonts w:eastAsia="Times New Roman" w:cs="Arial"/>
          <w:bCs/>
          <w:color w:val="000000"/>
        </w:rPr>
        <w:t xml:space="preserve">. </w:t>
      </w:r>
    </w:p>
    <w:p w14:paraId="55FA4E86" w14:textId="336768D6" w:rsidR="00F77CE9" w:rsidRDefault="00223FA8" w:rsidP="00223FA8">
      <w:pPr>
        <w:rPr>
          <w:rFonts w:eastAsia="Times New Roman" w:cs="Arial"/>
          <w:bCs/>
          <w:color w:val="000000"/>
        </w:rPr>
      </w:pPr>
      <w:r w:rsidRPr="00F77CE9">
        <w:rPr>
          <w:rFonts w:eastAsia="Times New Roman" w:cs="Arial"/>
          <w:bCs/>
          <w:color w:val="000000"/>
        </w:rPr>
        <w:t xml:space="preserve">Het financieel plan wordt opgesteld voor het zorgteam van afdeling </w:t>
      </w:r>
      <w:r w:rsidR="00D846A1">
        <w:rPr>
          <w:rFonts w:eastAsia="Times New Roman" w:cs="Arial"/>
          <w:bCs/>
          <w:color w:val="000000"/>
        </w:rPr>
        <w:t>Y</w:t>
      </w:r>
      <w:r w:rsidRPr="00F77CE9">
        <w:rPr>
          <w:rFonts w:eastAsia="Times New Roman" w:cs="Arial"/>
          <w:bCs/>
          <w:color w:val="000000"/>
        </w:rPr>
        <w:t xml:space="preserve"> </w:t>
      </w:r>
      <w:r w:rsidR="00D846A1">
        <w:rPr>
          <w:rFonts w:eastAsia="Times New Roman" w:cs="Arial"/>
          <w:bCs/>
          <w:color w:val="000000"/>
        </w:rPr>
        <w:t>van het verpleeghuis</w:t>
      </w:r>
      <w:r w:rsidR="00F77CE9" w:rsidRPr="00F77CE9">
        <w:rPr>
          <w:rFonts w:eastAsia="Times New Roman" w:cs="Arial"/>
          <w:bCs/>
          <w:color w:val="000000"/>
        </w:rPr>
        <w:t>.</w:t>
      </w:r>
      <w:r w:rsidR="00F77CE9">
        <w:rPr>
          <w:rFonts w:eastAsia="Times New Roman" w:cs="Arial"/>
          <w:bCs/>
          <w:color w:val="000000"/>
        </w:rPr>
        <w:t xml:space="preserve"> </w:t>
      </w:r>
      <w:r w:rsidR="000D5DD3">
        <w:rPr>
          <w:rFonts w:eastAsia="Times New Roman" w:cs="Arial"/>
          <w:bCs/>
          <w:color w:val="000000"/>
        </w:rPr>
        <w:t>Het complete pakket somatische zorg brengt kosten met zich mee. De kosten worden beschreven</w:t>
      </w:r>
      <w:r w:rsidR="00A64A8E">
        <w:rPr>
          <w:rFonts w:eastAsia="Times New Roman" w:cs="Arial"/>
          <w:bCs/>
          <w:color w:val="000000"/>
        </w:rPr>
        <w:t xml:space="preserve"> </w:t>
      </w:r>
      <w:r w:rsidR="00F77CE9">
        <w:rPr>
          <w:rFonts w:eastAsia="Times New Roman" w:cs="Arial"/>
          <w:bCs/>
          <w:color w:val="000000"/>
        </w:rPr>
        <w:t xml:space="preserve">voor </w:t>
      </w:r>
      <w:r w:rsidR="00F77CE9">
        <w:rPr>
          <w:rFonts w:eastAsia="Times New Roman" w:cs="Arial"/>
          <w:bCs/>
          <w:color w:val="000000"/>
        </w:rPr>
        <w:lastRenderedPageBreak/>
        <w:t xml:space="preserve">de </w:t>
      </w:r>
      <w:r w:rsidR="00557FD6">
        <w:rPr>
          <w:rFonts w:eastAsia="Times New Roman" w:cs="Arial"/>
          <w:bCs/>
          <w:color w:val="000000"/>
        </w:rPr>
        <w:t xml:space="preserve">ontwikkeling en de </w:t>
      </w:r>
      <w:r w:rsidR="00F77CE9">
        <w:rPr>
          <w:rFonts w:eastAsia="Times New Roman" w:cs="Arial"/>
          <w:bCs/>
          <w:color w:val="000000"/>
        </w:rPr>
        <w:t>uitvoering van het complete pakket somatische zorg</w:t>
      </w:r>
      <w:r w:rsidR="00F77CE9" w:rsidRPr="00F77CE9">
        <w:rPr>
          <w:rFonts w:eastAsia="Times New Roman" w:cs="Arial"/>
          <w:bCs/>
          <w:color w:val="000000"/>
        </w:rPr>
        <w:t xml:space="preserve"> </w:t>
      </w:r>
      <w:r w:rsidR="000D5DD3">
        <w:rPr>
          <w:rFonts w:eastAsia="Times New Roman" w:cs="Arial"/>
          <w:bCs/>
          <w:color w:val="000000"/>
        </w:rPr>
        <w:t xml:space="preserve">op afdeling </w:t>
      </w:r>
      <w:r w:rsidR="00D846A1">
        <w:rPr>
          <w:rFonts w:eastAsia="Times New Roman" w:cs="Arial"/>
          <w:bCs/>
          <w:color w:val="000000"/>
        </w:rPr>
        <w:t>Y</w:t>
      </w:r>
      <w:r w:rsidR="000D5DD3">
        <w:rPr>
          <w:rFonts w:eastAsia="Times New Roman" w:cs="Arial"/>
          <w:bCs/>
          <w:color w:val="000000"/>
        </w:rPr>
        <w:t xml:space="preserve">. Het gaat om een indicatie van de kosten. </w:t>
      </w:r>
    </w:p>
    <w:p w14:paraId="7EA355D3" w14:textId="77777777" w:rsidR="00EE1607" w:rsidRDefault="00EE1607" w:rsidP="00EE1607">
      <w:pPr>
        <w:spacing w:after="0"/>
        <w:rPr>
          <w:b/>
          <w:color w:val="365F91" w:themeColor="accent1" w:themeShade="BF"/>
        </w:rPr>
      </w:pPr>
      <w:r>
        <w:rPr>
          <w:b/>
          <w:color w:val="365F91" w:themeColor="accent1" w:themeShade="BF"/>
        </w:rPr>
        <w:t>Productontwikkeling</w:t>
      </w:r>
      <w:r w:rsidR="00A60316">
        <w:rPr>
          <w:b/>
          <w:color w:val="365F91" w:themeColor="accent1" w:themeShade="BF"/>
        </w:rPr>
        <w:t xml:space="preserve"> competentiekaart en scholing communicatie</w:t>
      </w:r>
    </w:p>
    <w:p w14:paraId="5B20761D" w14:textId="77777777" w:rsidR="00557FD6" w:rsidRDefault="00557FD6" w:rsidP="00223FA8">
      <w:pPr>
        <w:rPr>
          <w:rFonts w:eastAsia="Times New Roman" w:cs="Arial"/>
          <w:bCs/>
          <w:color w:val="000000"/>
        </w:rPr>
      </w:pPr>
      <w:r>
        <w:rPr>
          <w:rFonts w:eastAsia="Times New Roman" w:cs="Arial"/>
          <w:bCs/>
          <w:color w:val="000000"/>
        </w:rPr>
        <w:t xml:space="preserve">Voor twee onderdelen van ‘het complete pakket competentieontwikkeling somatische zorg’ is ontwikkeling nodig. Dit kan in de vorm van een projectgroep. </w:t>
      </w:r>
    </w:p>
    <w:p w14:paraId="0760171F" w14:textId="629F4DBD" w:rsidR="00557FD6" w:rsidRDefault="00EE1607" w:rsidP="00223FA8">
      <w:pPr>
        <w:rPr>
          <w:rFonts w:eastAsia="Times New Roman" w:cs="Arial"/>
          <w:bCs/>
          <w:color w:val="000000"/>
        </w:rPr>
      </w:pPr>
      <w:r>
        <w:rPr>
          <w:lang w:eastAsia="en-US"/>
        </w:rPr>
        <w:t>Voor d</w:t>
      </w:r>
      <w:r w:rsidR="00557FD6">
        <w:rPr>
          <w:lang w:eastAsia="en-US"/>
        </w:rPr>
        <w:t xml:space="preserve">e ontwikkeling van de competentiekaart voor afdeling </w:t>
      </w:r>
      <w:r w:rsidR="00D846A1">
        <w:rPr>
          <w:lang w:eastAsia="en-US"/>
        </w:rPr>
        <w:t>Y</w:t>
      </w:r>
      <w:r w:rsidR="00557FD6">
        <w:rPr>
          <w:lang w:eastAsia="en-US"/>
        </w:rPr>
        <w:t xml:space="preserve"> wordt gebruik gemaakt van de werkwijze voor, door en met teammanagers welke is gehanteerd bij </w:t>
      </w:r>
      <w:r>
        <w:rPr>
          <w:lang w:eastAsia="en-US"/>
        </w:rPr>
        <w:t xml:space="preserve">de ontwikkeling van </w:t>
      </w:r>
      <w:r w:rsidR="00557FD6">
        <w:rPr>
          <w:lang w:eastAsia="en-US"/>
        </w:rPr>
        <w:t xml:space="preserve">de handleiding ‘competentie op teamniveau in de zorg’, </w:t>
      </w:r>
      <w:r w:rsidR="00557FD6">
        <w:rPr>
          <w:noProof/>
          <w:lang w:eastAsia="en-US"/>
        </w:rPr>
        <w:t>(Christis, Moesker &amp; Kersjes, 2013)</w:t>
      </w:r>
      <w:r w:rsidR="00557FD6">
        <w:rPr>
          <w:lang w:eastAsia="en-US"/>
        </w:rPr>
        <w:t xml:space="preserve">. </w:t>
      </w:r>
      <w:r>
        <w:rPr>
          <w:lang w:eastAsia="en-US"/>
        </w:rPr>
        <w:t>De projectgroep wordt samengesteld door de teammanager. In de projectgroep zijn alle functies van het team vertegenwoordig</w:t>
      </w:r>
      <w:r w:rsidR="00862442">
        <w:rPr>
          <w:lang w:eastAsia="en-US"/>
        </w:rPr>
        <w:t>d</w:t>
      </w:r>
      <w:r>
        <w:rPr>
          <w:lang w:eastAsia="en-US"/>
        </w:rPr>
        <w:t xml:space="preserve"> en </w:t>
      </w:r>
      <w:r w:rsidR="00862442">
        <w:rPr>
          <w:lang w:eastAsia="en-US"/>
        </w:rPr>
        <w:t xml:space="preserve">het </w:t>
      </w:r>
      <w:r>
        <w:rPr>
          <w:lang w:eastAsia="en-US"/>
        </w:rPr>
        <w:t>hoofd opleiding</w:t>
      </w:r>
      <w:r w:rsidR="00BE29A6">
        <w:rPr>
          <w:lang w:eastAsia="en-US"/>
        </w:rPr>
        <w:t xml:space="preserve"> PO&amp;O</w:t>
      </w:r>
      <w:r>
        <w:rPr>
          <w:lang w:eastAsia="en-US"/>
        </w:rPr>
        <w:t xml:space="preserve">. Een </w:t>
      </w:r>
      <w:r w:rsidR="00A60316">
        <w:rPr>
          <w:lang w:eastAsia="en-US"/>
        </w:rPr>
        <w:t xml:space="preserve">inschatting van uren en </w:t>
      </w:r>
      <w:r>
        <w:rPr>
          <w:lang w:eastAsia="en-US"/>
        </w:rPr>
        <w:t>kosten wordt in tabel 1 weergegeven.</w:t>
      </w:r>
      <w:r w:rsidR="00A60316">
        <w:rPr>
          <w:lang w:eastAsia="en-US"/>
        </w:rPr>
        <w:t xml:space="preserve"> De teammanager is voorzitter van de projectgroep. De verantwoordelijkheid voor </w:t>
      </w:r>
      <w:r w:rsidR="00862442">
        <w:rPr>
          <w:lang w:eastAsia="en-US"/>
        </w:rPr>
        <w:t xml:space="preserve">de </w:t>
      </w:r>
      <w:r w:rsidR="00A60316">
        <w:rPr>
          <w:lang w:eastAsia="en-US"/>
        </w:rPr>
        <w:t xml:space="preserve">competentiekaart ligt bij de teammanager en de verantwoordelijkheid voor de scholing communicatie bij </w:t>
      </w:r>
      <w:r w:rsidR="00862442">
        <w:rPr>
          <w:lang w:eastAsia="en-US"/>
        </w:rPr>
        <w:t xml:space="preserve">het </w:t>
      </w:r>
      <w:r w:rsidR="00A60316">
        <w:rPr>
          <w:lang w:eastAsia="en-US"/>
        </w:rPr>
        <w:t>hoofd opleiding</w:t>
      </w:r>
      <w:r w:rsidR="00BE29A6">
        <w:rPr>
          <w:lang w:eastAsia="en-US"/>
        </w:rPr>
        <w:t xml:space="preserve"> PO&amp;O</w:t>
      </w:r>
      <w:r w:rsidR="00A60316">
        <w:rPr>
          <w:lang w:eastAsia="en-US"/>
        </w:rPr>
        <w:t>. Er vindt afstemming plaats tussen de teammanager en hoofd opleiding</w:t>
      </w:r>
      <w:r w:rsidR="00BE29A6">
        <w:rPr>
          <w:lang w:eastAsia="en-US"/>
        </w:rPr>
        <w:t xml:space="preserve"> PO&amp;O</w:t>
      </w:r>
      <w:r w:rsidR="00A60316">
        <w:rPr>
          <w:lang w:eastAsia="en-US"/>
        </w:rPr>
        <w:t xml:space="preserve">. </w:t>
      </w:r>
      <w:r w:rsidR="000643F9">
        <w:rPr>
          <w:lang w:eastAsia="en-US"/>
        </w:rPr>
        <w:t>De salarisschalen zijn berekend op de hoogste schaal, zodat met de maximale kosten reke</w:t>
      </w:r>
      <w:r w:rsidR="00764576">
        <w:rPr>
          <w:lang w:eastAsia="en-US"/>
        </w:rPr>
        <w:t>ning is</w:t>
      </w:r>
      <w:r w:rsidR="000643F9">
        <w:rPr>
          <w:lang w:eastAsia="en-US"/>
        </w:rPr>
        <w:t xml:space="preserve"> gehouden. Het salaris is gebaseerd op de CAO VVT (Verzorging, Verpleging, Thuis en kraamzorg) </w:t>
      </w:r>
      <w:sdt>
        <w:sdtPr>
          <w:rPr>
            <w:lang w:eastAsia="en-US"/>
          </w:rPr>
          <w:id w:val="1226646725"/>
          <w:citation/>
        </w:sdtPr>
        <w:sdtContent>
          <w:r w:rsidR="0035287B">
            <w:rPr>
              <w:lang w:eastAsia="en-US"/>
            </w:rPr>
            <w:fldChar w:fldCharType="begin"/>
          </w:r>
          <w:r w:rsidR="009C5911">
            <w:rPr>
              <w:lang w:eastAsia="en-US"/>
            </w:rPr>
            <w:instrText xml:space="preserve">CITATION CNV16 \l 1043 </w:instrText>
          </w:r>
          <w:r w:rsidR="0035287B">
            <w:rPr>
              <w:lang w:eastAsia="en-US"/>
            </w:rPr>
            <w:fldChar w:fldCharType="separate"/>
          </w:r>
          <w:r w:rsidR="009C5911">
            <w:rPr>
              <w:noProof/>
              <w:lang w:eastAsia="en-US"/>
            </w:rPr>
            <w:t>(CNV Zorg &amp; Welzijn, z.d.)</w:t>
          </w:r>
          <w:r w:rsidR="0035287B">
            <w:rPr>
              <w:lang w:eastAsia="en-US"/>
            </w:rPr>
            <w:fldChar w:fldCharType="end"/>
          </w:r>
        </w:sdtContent>
      </w:sdt>
      <w:r w:rsidR="000643F9">
        <w:rPr>
          <w:lang w:eastAsia="en-US"/>
        </w:rPr>
        <w:t>.</w:t>
      </w:r>
      <w:r w:rsidR="000643F9" w:rsidRPr="000643F9">
        <w:rPr>
          <w:lang w:eastAsia="en-US"/>
        </w:rPr>
        <w:t xml:space="preserve"> </w:t>
      </w:r>
      <w:r w:rsidR="000643F9">
        <w:rPr>
          <w:lang w:eastAsia="en-US"/>
        </w:rPr>
        <w:t xml:space="preserve">Een specificatie van </w:t>
      </w:r>
      <w:r w:rsidR="00862442">
        <w:rPr>
          <w:lang w:eastAsia="en-US"/>
        </w:rPr>
        <w:t xml:space="preserve">het </w:t>
      </w:r>
      <w:r w:rsidR="000643F9">
        <w:rPr>
          <w:lang w:eastAsia="en-US"/>
        </w:rPr>
        <w:t>salaris op basis van de maximale s</w:t>
      </w:r>
      <w:r w:rsidR="00306776">
        <w:rPr>
          <w:lang w:eastAsia="en-US"/>
        </w:rPr>
        <w:t>chaal is opgenomen in bijlage 19.</w:t>
      </w:r>
      <w:r w:rsidR="000643F9">
        <w:rPr>
          <w:lang w:eastAsia="en-US"/>
        </w:rPr>
        <w:t xml:space="preserve"> </w:t>
      </w:r>
    </w:p>
    <w:tbl>
      <w:tblPr>
        <w:tblStyle w:val="Lijsttabel3-Accent110"/>
        <w:tblW w:w="9067" w:type="dxa"/>
        <w:tblBorders>
          <w:insideH w:val="single" w:sz="4" w:space="0" w:color="4F81BD" w:themeColor="accent1"/>
          <w:insideV w:val="single" w:sz="4" w:space="0" w:color="4F81BD" w:themeColor="accent1"/>
        </w:tblBorders>
        <w:tblLook w:val="04A0" w:firstRow="1" w:lastRow="0" w:firstColumn="1" w:lastColumn="0" w:noHBand="0" w:noVBand="1"/>
      </w:tblPr>
      <w:tblGrid>
        <w:gridCol w:w="3226"/>
        <w:gridCol w:w="1113"/>
        <w:gridCol w:w="1136"/>
        <w:gridCol w:w="911"/>
        <w:gridCol w:w="1219"/>
        <w:gridCol w:w="159"/>
        <w:gridCol w:w="1303"/>
      </w:tblGrid>
      <w:tr w:rsidR="00EE1607" w:rsidRPr="00F40B7D" w14:paraId="0D61F05D" w14:textId="77777777" w:rsidTr="007A65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2" w:type="dxa"/>
          </w:tcPr>
          <w:p w14:paraId="0C63B8E9" w14:textId="77777777" w:rsidR="00557FD6" w:rsidRPr="00F40B7D" w:rsidRDefault="00557FD6" w:rsidP="00557FD6">
            <w:pPr>
              <w:rPr>
                <w:rFonts w:cs="Helvetica"/>
                <w:sz w:val="16"/>
                <w:szCs w:val="16"/>
              </w:rPr>
            </w:pPr>
            <w:r>
              <w:rPr>
                <w:rFonts w:cs="Helvetica"/>
                <w:sz w:val="16"/>
                <w:szCs w:val="16"/>
              </w:rPr>
              <w:t xml:space="preserve">Ontwikkeling competentie kaart </w:t>
            </w:r>
            <w:r w:rsidR="003E5A93">
              <w:rPr>
                <w:rFonts w:cs="Helvetica"/>
                <w:sz w:val="16"/>
                <w:szCs w:val="16"/>
              </w:rPr>
              <w:t>en scholing communicatie</w:t>
            </w:r>
          </w:p>
        </w:tc>
        <w:tc>
          <w:tcPr>
            <w:tcW w:w="1120" w:type="dxa"/>
          </w:tcPr>
          <w:p w14:paraId="68B98268" w14:textId="77777777" w:rsidR="00557FD6" w:rsidRPr="00F40B7D" w:rsidRDefault="00EE1607" w:rsidP="0027015D">
            <w:pPr>
              <w:cnfStyle w:val="100000000000" w:firstRow="1" w:lastRow="0" w:firstColumn="0" w:lastColumn="0" w:oddVBand="0" w:evenVBand="0" w:oddHBand="0" w:evenHBand="0" w:firstRowFirstColumn="0" w:firstRowLastColumn="0" w:lastRowFirstColumn="0" w:lastRowLastColumn="0"/>
              <w:rPr>
                <w:rFonts w:cs="Helvetica"/>
                <w:sz w:val="16"/>
                <w:szCs w:val="16"/>
              </w:rPr>
            </w:pPr>
            <w:r>
              <w:rPr>
                <w:rFonts w:cs="Helvetica"/>
                <w:sz w:val="16"/>
                <w:szCs w:val="16"/>
              </w:rPr>
              <w:t>Projecturen</w:t>
            </w:r>
          </w:p>
        </w:tc>
        <w:tc>
          <w:tcPr>
            <w:tcW w:w="1136" w:type="dxa"/>
          </w:tcPr>
          <w:p w14:paraId="2FCCBFBA" w14:textId="77777777" w:rsidR="00557FD6" w:rsidRPr="00F40B7D" w:rsidRDefault="00EE1607" w:rsidP="0027015D">
            <w:pPr>
              <w:cnfStyle w:val="100000000000" w:firstRow="1" w:lastRow="0" w:firstColumn="0" w:lastColumn="0" w:oddVBand="0" w:evenVBand="0" w:oddHBand="0" w:evenHBand="0" w:firstRowFirstColumn="0" w:firstRowLastColumn="0" w:lastRowFirstColumn="0" w:lastRowLastColumn="0"/>
              <w:rPr>
                <w:rFonts w:cs="Helvetica"/>
                <w:sz w:val="16"/>
                <w:szCs w:val="16"/>
              </w:rPr>
            </w:pPr>
            <w:r>
              <w:rPr>
                <w:rFonts w:cs="Helvetica"/>
                <w:sz w:val="16"/>
                <w:szCs w:val="16"/>
              </w:rPr>
              <w:t>Vergaderuren</w:t>
            </w:r>
          </w:p>
        </w:tc>
        <w:tc>
          <w:tcPr>
            <w:tcW w:w="928" w:type="dxa"/>
          </w:tcPr>
          <w:p w14:paraId="5CE40448" w14:textId="77777777" w:rsidR="00557FD6" w:rsidRPr="00F40B7D" w:rsidRDefault="00EE1607" w:rsidP="0027015D">
            <w:pPr>
              <w:cnfStyle w:val="100000000000" w:firstRow="1" w:lastRow="0" w:firstColumn="0" w:lastColumn="0" w:oddVBand="0" w:evenVBand="0" w:oddHBand="0" w:evenHBand="0" w:firstRowFirstColumn="0" w:firstRowLastColumn="0" w:lastRowFirstColumn="0" w:lastRowLastColumn="0"/>
              <w:rPr>
                <w:rFonts w:cs="Helvetica"/>
                <w:sz w:val="16"/>
                <w:szCs w:val="16"/>
              </w:rPr>
            </w:pPr>
            <w:r>
              <w:rPr>
                <w:rFonts w:cs="Helvetica"/>
                <w:sz w:val="16"/>
                <w:szCs w:val="16"/>
              </w:rPr>
              <w:t>Totaal uren</w:t>
            </w:r>
          </w:p>
        </w:tc>
        <w:tc>
          <w:tcPr>
            <w:tcW w:w="1417" w:type="dxa"/>
            <w:gridSpan w:val="2"/>
          </w:tcPr>
          <w:p w14:paraId="32852376" w14:textId="595C85F3" w:rsidR="00557FD6" w:rsidRPr="00F40B7D" w:rsidRDefault="007A6581" w:rsidP="0027015D">
            <w:pPr>
              <w:cnfStyle w:val="100000000000" w:firstRow="1" w:lastRow="0" w:firstColumn="0" w:lastColumn="0" w:oddVBand="0" w:evenVBand="0" w:oddHBand="0" w:evenHBand="0" w:firstRowFirstColumn="0" w:firstRowLastColumn="0" w:lastRowFirstColumn="0" w:lastRowLastColumn="0"/>
              <w:rPr>
                <w:rFonts w:cs="Helvetica"/>
                <w:sz w:val="16"/>
                <w:szCs w:val="16"/>
              </w:rPr>
            </w:pPr>
            <w:r>
              <w:rPr>
                <w:rFonts w:cs="Helvetica"/>
                <w:sz w:val="16"/>
                <w:szCs w:val="16"/>
              </w:rPr>
              <w:t xml:space="preserve">Bruto </w:t>
            </w:r>
            <w:r w:rsidR="00EE1607">
              <w:rPr>
                <w:rFonts w:cs="Helvetica"/>
                <w:sz w:val="16"/>
                <w:szCs w:val="16"/>
              </w:rPr>
              <w:t>Uurloon</w:t>
            </w:r>
            <w:r w:rsidR="00557FD6">
              <w:rPr>
                <w:rFonts w:cs="Helvetica"/>
                <w:sz w:val="16"/>
                <w:szCs w:val="16"/>
              </w:rPr>
              <w:t xml:space="preserve"> </w:t>
            </w:r>
          </w:p>
        </w:tc>
        <w:tc>
          <w:tcPr>
            <w:tcW w:w="1134" w:type="dxa"/>
          </w:tcPr>
          <w:p w14:paraId="38AE2F86" w14:textId="77777777" w:rsidR="00557FD6" w:rsidRPr="00F40B7D" w:rsidRDefault="00EE1607" w:rsidP="00A60316">
            <w:pPr>
              <w:cnfStyle w:val="100000000000" w:firstRow="1" w:lastRow="0" w:firstColumn="0" w:lastColumn="0" w:oddVBand="0" w:evenVBand="0" w:oddHBand="0" w:evenHBand="0" w:firstRowFirstColumn="0" w:firstRowLastColumn="0" w:lastRowFirstColumn="0" w:lastRowLastColumn="0"/>
              <w:rPr>
                <w:rFonts w:cs="Helvetica"/>
                <w:sz w:val="16"/>
                <w:szCs w:val="16"/>
              </w:rPr>
            </w:pPr>
            <w:r>
              <w:rPr>
                <w:rFonts w:cs="Helvetica"/>
                <w:sz w:val="16"/>
                <w:szCs w:val="16"/>
              </w:rPr>
              <w:t>Totaal per project</w:t>
            </w:r>
            <w:r w:rsidR="00A60316">
              <w:rPr>
                <w:rFonts w:cs="Helvetica"/>
                <w:sz w:val="16"/>
                <w:szCs w:val="16"/>
              </w:rPr>
              <w:t>g</w:t>
            </w:r>
            <w:r>
              <w:rPr>
                <w:rFonts w:cs="Helvetica"/>
                <w:sz w:val="16"/>
                <w:szCs w:val="16"/>
              </w:rPr>
              <w:t>roep</w:t>
            </w:r>
            <w:r w:rsidR="00A60316">
              <w:rPr>
                <w:rFonts w:cs="Helvetica"/>
                <w:sz w:val="16"/>
                <w:szCs w:val="16"/>
              </w:rPr>
              <w:t>s</w:t>
            </w:r>
            <w:r>
              <w:rPr>
                <w:rFonts w:cs="Helvetica"/>
                <w:sz w:val="16"/>
                <w:szCs w:val="16"/>
              </w:rPr>
              <w:t>lid</w:t>
            </w:r>
          </w:p>
        </w:tc>
      </w:tr>
      <w:tr w:rsidR="00EE1607" w:rsidRPr="00F40B7D" w14:paraId="148E57B1" w14:textId="77777777" w:rsidTr="007A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dxa"/>
            <w:vAlign w:val="center"/>
          </w:tcPr>
          <w:p w14:paraId="014EDA9C" w14:textId="3CEAA309" w:rsidR="00557FD6" w:rsidRPr="00EE1607" w:rsidRDefault="00557FD6" w:rsidP="00EE1607">
            <w:pPr>
              <w:rPr>
                <w:rFonts w:cs="Helvetica"/>
                <w:b w:val="0"/>
                <w:sz w:val="18"/>
                <w:szCs w:val="18"/>
              </w:rPr>
            </w:pPr>
            <w:r w:rsidRPr="00EE1607">
              <w:rPr>
                <w:b w:val="0"/>
                <w:sz w:val="18"/>
                <w:szCs w:val="18"/>
              </w:rPr>
              <w:t>Hoofd opleiding</w:t>
            </w:r>
            <w:r w:rsidR="00BE29A6">
              <w:rPr>
                <w:b w:val="0"/>
                <w:sz w:val="18"/>
                <w:szCs w:val="18"/>
              </w:rPr>
              <w:t xml:space="preserve"> PO&amp;O</w:t>
            </w:r>
          </w:p>
        </w:tc>
        <w:tc>
          <w:tcPr>
            <w:tcW w:w="1120" w:type="dxa"/>
            <w:vAlign w:val="center"/>
          </w:tcPr>
          <w:p w14:paraId="49253656" w14:textId="77777777" w:rsidR="00557FD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18</w:t>
            </w:r>
          </w:p>
        </w:tc>
        <w:tc>
          <w:tcPr>
            <w:tcW w:w="1136" w:type="dxa"/>
            <w:vAlign w:val="center"/>
          </w:tcPr>
          <w:p w14:paraId="33A26CC4" w14:textId="77777777" w:rsidR="00557FD6" w:rsidRPr="00EE1607" w:rsidRDefault="00557FD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EE1607">
              <w:rPr>
                <w:rFonts w:eastAsia="Cambria" w:cs="Arial"/>
                <w:sz w:val="18"/>
                <w:szCs w:val="18"/>
                <w:lang w:eastAsia="en-US"/>
              </w:rPr>
              <w:t>12</w:t>
            </w:r>
          </w:p>
        </w:tc>
        <w:tc>
          <w:tcPr>
            <w:tcW w:w="928" w:type="dxa"/>
            <w:vAlign w:val="center"/>
          </w:tcPr>
          <w:p w14:paraId="7933733E" w14:textId="77777777" w:rsidR="00557FD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30</w:t>
            </w:r>
          </w:p>
        </w:tc>
        <w:tc>
          <w:tcPr>
            <w:tcW w:w="1248" w:type="dxa"/>
            <w:vAlign w:val="center"/>
          </w:tcPr>
          <w:p w14:paraId="45D8FBC6" w14:textId="77777777" w:rsidR="00557FD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€ 24,30</w:t>
            </w:r>
          </w:p>
        </w:tc>
        <w:tc>
          <w:tcPr>
            <w:tcW w:w="1303" w:type="dxa"/>
            <w:gridSpan w:val="2"/>
            <w:vAlign w:val="center"/>
          </w:tcPr>
          <w:p w14:paraId="303FA449" w14:textId="77777777" w:rsidR="00557FD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€ 729,00</w:t>
            </w:r>
          </w:p>
        </w:tc>
      </w:tr>
      <w:tr w:rsidR="00EE1607" w:rsidRPr="00F40B7D" w14:paraId="4D9B40BD" w14:textId="77777777" w:rsidTr="007A6581">
        <w:tc>
          <w:tcPr>
            <w:cnfStyle w:val="001000000000" w:firstRow="0" w:lastRow="0" w:firstColumn="1" w:lastColumn="0" w:oddVBand="0" w:evenVBand="0" w:oddHBand="0" w:evenHBand="0" w:firstRowFirstColumn="0" w:firstRowLastColumn="0" w:lastRowFirstColumn="0" w:lastRowLastColumn="0"/>
            <w:tcW w:w="3332" w:type="dxa"/>
            <w:vAlign w:val="center"/>
          </w:tcPr>
          <w:p w14:paraId="33C6EC9B" w14:textId="77777777" w:rsidR="00557FD6" w:rsidRPr="00EE1607" w:rsidRDefault="00557FD6" w:rsidP="00EE1607">
            <w:pPr>
              <w:rPr>
                <w:b w:val="0"/>
                <w:bCs w:val="0"/>
                <w:sz w:val="18"/>
                <w:szCs w:val="18"/>
              </w:rPr>
            </w:pPr>
            <w:r w:rsidRPr="00EE1607">
              <w:rPr>
                <w:b w:val="0"/>
                <w:sz w:val="18"/>
                <w:szCs w:val="18"/>
              </w:rPr>
              <w:t>Teammanager</w:t>
            </w:r>
          </w:p>
        </w:tc>
        <w:tc>
          <w:tcPr>
            <w:tcW w:w="1120" w:type="dxa"/>
            <w:vAlign w:val="center"/>
          </w:tcPr>
          <w:p w14:paraId="716FBED6" w14:textId="77777777" w:rsidR="00557FD6" w:rsidRPr="00EE1607" w:rsidRDefault="00A60316" w:rsidP="00A60316">
            <w:pPr>
              <w:jc w:val="cente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18</w:t>
            </w:r>
          </w:p>
        </w:tc>
        <w:tc>
          <w:tcPr>
            <w:tcW w:w="1136" w:type="dxa"/>
            <w:vAlign w:val="center"/>
          </w:tcPr>
          <w:p w14:paraId="66F91159" w14:textId="77777777" w:rsidR="00557FD6" w:rsidRPr="00EE1607" w:rsidRDefault="00557FD6" w:rsidP="00A6031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E1607">
              <w:rPr>
                <w:rFonts w:eastAsia="Cambria" w:cs="Arial"/>
                <w:sz w:val="18"/>
                <w:szCs w:val="18"/>
                <w:lang w:eastAsia="en-US"/>
              </w:rPr>
              <w:t>12</w:t>
            </w:r>
          </w:p>
        </w:tc>
        <w:tc>
          <w:tcPr>
            <w:tcW w:w="928" w:type="dxa"/>
            <w:vAlign w:val="center"/>
          </w:tcPr>
          <w:p w14:paraId="7C1B7C0A" w14:textId="77777777" w:rsidR="00557FD6" w:rsidRPr="00A60316" w:rsidRDefault="00A60316" w:rsidP="00A60316">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A60316">
              <w:rPr>
                <w:bCs/>
                <w:sz w:val="18"/>
                <w:szCs w:val="18"/>
              </w:rPr>
              <w:t>30</w:t>
            </w:r>
          </w:p>
        </w:tc>
        <w:tc>
          <w:tcPr>
            <w:tcW w:w="1248" w:type="dxa"/>
            <w:vAlign w:val="center"/>
          </w:tcPr>
          <w:p w14:paraId="45727D60" w14:textId="77777777" w:rsidR="00557FD6" w:rsidRPr="00EE1607" w:rsidRDefault="00A60316" w:rsidP="00A60316">
            <w:pPr>
              <w:jc w:val="right"/>
              <w:cnfStyle w:val="000000000000" w:firstRow="0" w:lastRow="0" w:firstColumn="0" w:lastColumn="0" w:oddVBand="0" w:evenVBand="0" w:oddHBand="0" w:evenHBand="0" w:firstRowFirstColumn="0" w:firstRowLastColumn="0" w:lastRowFirstColumn="0" w:lastRowLastColumn="0"/>
              <w:rPr>
                <w:b/>
                <w:bCs/>
                <w:sz w:val="18"/>
                <w:szCs w:val="18"/>
              </w:rPr>
            </w:pPr>
            <w:r>
              <w:rPr>
                <w:rFonts w:eastAsia="Cambria" w:cs="Arial"/>
                <w:sz w:val="18"/>
                <w:szCs w:val="18"/>
                <w:lang w:eastAsia="en-US"/>
              </w:rPr>
              <w:t>€ 24,30</w:t>
            </w:r>
          </w:p>
        </w:tc>
        <w:tc>
          <w:tcPr>
            <w:tcW w:w="1303" w:type="dxa"/>
            <w:gridSpan w:val="2"/>
            <w:vAlign w:val="center"/>
          </w:tcPr>
          <w:p w14:paraId="54409B86" w14:textId="77777777" w:rsidR="00557FD6" w:rsidRPr="00EE1607" w:rsidRDefault="00A60316" w:rsidP="00A60316">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€ 729,00</w:t>
            </w:r>
          </w:p>
        </w:tc>
      </w:tr>
      <w:tr w:rsidR="00EE1607" w:rsidRPr="00F40B7D" w14:paraId="4ACD2FF4" w14:textId="77777777" w:rsidTr="007A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dxa"/>
            <w:vAlign w:val="center"/>
          </w:tcPr>
          <w:p w14:paraId="580F836D" w14:textId="77777777" w:rsidR="00557FD6" w:rsidRPr="00EE1607" w:rsidRDefault="00EE1607" w:rsidP="00EE1607">
            <w:pPr>
              <w:rPr>
                <w:rFonts w:cs="Helvetica"/>
                <w:b w:val="0"/>
                <w:sz w:val="18"/>
                <w:szCs w:val="18"/>
              </w:rPr>
            </w:pPr>
            <w:r w:rsidRPr="00EE1607">
              <w:rPr>
                <w:b w:val="0"/>
                <w:sz w:val="18"/>
                <w:szCs w:val="18"/>
              </w:rPr>
              <w:t>V</w:t>
            </w:r>
            <w:r w:rsidR="00557FD6" w:rsidRPr="00EE1607">
              <w:rPr>
                <w:b w:val="0"/>
                <w:sz w:val="18"/>
                <w:szCs w:val="18"/>
              </w:rPr>
              <w:t>erpleegkundige</w:t>
            </w:r>
          </w:p>
        </w:tc>
        <w:tc>
          <w:tcPr>
            <w:tcW w:w="1120" w:type="dxa"/>
            <w:vAlign w:val="center"/>
          </w:tcPr>
          <w:p w14:paraId="6631D499" w14:textId="77777777" w:rsidR="00557FD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cs="Helvetica"/>
                <w:sz w:val="18"/>
                <w:szCs w:val="18"/>
              </w:rPr>
              <w:t>6</w:t>
            </w:r>
          </w:p>
        </w:tc>
        <w:tc>
          <w:tcPr>
            <w:tcW w:w="1136" w:type="dxa"/>
            <w:vAlign w:val="center"/>
          </w:tcPr>
          <w:p w14:paraId="20B5CFEB" w14:textId="77777777" w:rsidR="00557FD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eastAsia="Cambria" w:cs="Arial"/>
                <w:sz w:val="18"/>
                <w:szCs w:val="18"/>
                <w:lang w:eastAsia="en-US"/>
              </w:rPr>
              <w:t>6</w:t>
            </w:r>
          </w:p>
        </w:tc>
        <w:tc>
          <w:tcPr>
            <w:tcW w:w="928" w:type="dxa"/>
            <w:vAlign w:val="center"/>
          </w:tcPr>
          <w:p w14:paraId="79F63825" w14:textId="77777777" w:rsidR="00557FD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eastAsia="Cambria" w:cs="Arial"/>
                <w:sz w:val="18"/>
                <w:szCs w:val="18"/>
                <w:lang w:eastAsia="en-US"/>
              </w:rPr>
              <w:t>12</w:t>
            </w:r>
          </w:p>
        </w:tc>
        <w:tc>
          <w:tcPr>
            <w:tcW w:w="1248" w:type="dxa"/>
            <w:vAlign w:val="center"/>
          </w:tcPr>
          <w:p w14:paraId="75D4D21C" w14:textId="77777777" w:rsidR="00557FD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eastAsia="Cambria" w:cs="Arial"/>
                <w:sz w:val="18"/>
                <w:szCs w:val="18"/>
                <w:lang w:eastAsia="en-US"/>
              </w:rPr>
              <w:t>€ 19,06</w:t>
            </w:r>
          </w:p>
        </w:tc>
        <w:tc>
          <w:tcPr>
            <w:tcW w:w="1303" w:type="dxa"/>
            <w:gridSpan w:val="2"/>
            <w:vAlign w:val="center"/>
          </w:tcPr>
          <w:p w14:paraId="008D60F4" w14:textId="77777777" w:rsidR="00557FD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cs="Helvetica"/>
                <w:sz w:val="18"/>
                <w:szCs w:val="18"/>
              </w:rPr>
              <w:t>€ 228,72</w:t>
            </w:r>
          </w:p>
        </w:tc>
      </w:tr>
      <w:tr w:rsidR="00A60316" w:rsidRPr="00F40B7D" w14:paraId="40B41C67" w14:textId="77777777" w:rsidTr="007A6581">
        <w:tc>
          <w:tcPr>
            <w:cnfStyle w:val="001000000000" w:firstRow="0" w:lastRow="0" w:firstColumn="1" w:lastColumn="0" w:oddVBand="0" w:evenVBand="0" w:oddHBand="0" w:evenHBand="0" w:firstRowFirstColumn="0" w:firstRowLastColumn="0" w:lastRowFirstColumn="0" w:lastRowLastColumn="0"/>
            <w:tcW w:w="3332" w:type="dxa"/>
            <w:vAlign w:val="center"/>
          </w:tcPr>
          <w:p w14:paraId="3CB59023" w14:textId="77777777" w:rsidR="00A60316" w:rsidRPr="00EE1607" w:rsidRDefault="00A60316" w:rsidP="00A60316">
            <w:pPr>
              <w:rPr>
                <w:rFonts w:cs="Helvetica"/>
                <w:b w:val="0"/>
                <w:sz w:val="18"/>
                <w:szCs w:val="18"/>
              </w:rPr>
            </w:pPr>
            <w:r w:rsidRPr="00EE1607">
              <w:rPr>
                <w:b w:val="0"/>
                <w:sz w:val="18"/>
                <w:szCs w:val="18"/>
              </w:rPr>
              <w:t>Eerst verantwoordelijke verzorgende</w:t>
            </w:r>
          </w:p>
        </w:tc>
        <w:tc>
          <w:tcPr>
            <w:tcW w:w="1120" w:type="dxa"/>
            <w:vAlign w:val="center"/>
          </w:tcPr>
          <w:p w14:paraId="1C67749F" w14:textId="77777777" w:rsidR="00A60316" w:rsidRPr="00EE1607" w:rsidRDefault="00A60316" w:rsidP="00A60316">
            <w:pPr>
              <w:jc w:val="center"/>
              <w:cnfStyle w:val="000000000000" w:firstRow="0" w:lastRow="0" w:firstColumn="0" w:lastColumn="0" w:oddVBand="0" w:evenVBand="0" w:oddHBand="0" w:evenHBand="0" w:firstRowFirstColumn="0" w:firstRowLastColumn="0" w:lastRowFirstColumn="0" w:lastRowLastColumn="0"/>
              <w:rPr>
                <w:rFonts w:cs="Helvetica"/>
                <w:sz w:val="18"/>
                <w:szCs w:val="18"/>
              </w:rPr>
            </w:pPr>
            <w:r w:rsidRPr="00EE1607">
              <w:rPr>
                <w:rFonts w:eastAsia="Cambria" w:cs="Arial"/>
                <w:sz w:val="18"/>
                <w:szCs w:val="18"/>
                <w:lang w:eastAsia="en-US"/>
              </w:rPr>
              <w:t>6</w:t>
            </w:r>
          </w:p>
        </w:tc>
        <w:tc>
          <w:tcPr>
            <w:tcW w:w="1136" w:type="dxa"/>
            <w:vAlign w:val="center"/>
          </w:tcPr>
          <w:p w14:paraId="47F1AC70" w14:textId="77777777" w:rsidR="00A60316" w:rsidRPr="00EE1607" w:rsidRDefault="00A60316" w:rsidP="00A60316">
            <w:pPr>
              <w:jc w:val="center"/>
              <w:cnfStyle w:val="000000000000" w:firstRow="0" w:lastRow="0" w:firstColumn="0" w:lastColumn="0" w:oddVBand="0" w:evenVBand="0" w:oddHBand="0" w:evenHBand="0" w:firstRowFirstColumn="0" w:firstRowLastColumn="0" w:lastRowFirstColumn="0" w:lastRowLastColumn="0"/>
              <w:rPr>
                <w:rFonts w:cs="Helvetica"/>
                <w:b/>
                <w:sz w:val="18"/>
                <w:szCs w:val="18"/>
              </w:rPr>
            </w:pPr>
            <w:r>
              <w:rPr>
                <w:rFonts w:eastAsia="Cambria" w:cs="Arial"/>
                <w:sz w:val="18"/>
                <w:szCs w:val="18"/>
                <w:lang w:eastAsia="en-US"/>
              </w:rPr>
              <w:t>6</w:t>
            </w:r>
          </w:p>
        </w:tc>
        <w:tc>
          <w:tcPr>
            <w:tcW w:w="928" w:type="dxa"/>
            <w:vAlign w:val="center"/>
          </w:tcPr>
          <w:p w14:paraId="1D7112C4" w14:textId="77777777" w:rsidR="00A60316" w:rsidRPr="00EE1607" w:rsidRDefault="00A60316" w:rsidP="00A60316">
            <w:pPr>
              <w:jc w:val="center"/>
              <w:cnfStyle w:val="000000000000" w:firstRow="0" w:lastRow="0" w:firstColumn="0" w:lastColumn="0" w:oddVBand="0" w:evenVBand="0" w:oddHBand="0" w:evenHBand="0" w:firstRowFirstColumn="0" w:firstRowLastColumn="0" w:lastRowFirstColumn="0" w:lastRowLastColumn="0"/>
              <w:rPr>
                <w:rFonts w:cs="Helvetica"/>
                <w:b/>
                <w:sz w:val="18"/>
                <w:szCs w:val="18"/>
              </w:rPr>
            </w:pPr>
            <w:r w:rsidRPr="00EE1607">
              <w:rPr>
                <w:rFonts w:eastAsia="Cambria" w:cs="Arial"/>
                <w:sz w:val="18"/>
                <w:szCs w:val="18"/>
                <w:lang w:eastAsia="en-US"/>
              </w:rPr>
              <w:t>1</w:t>
            </w:r>
            <w:r>
              <w:rPr>
                <w:rFonts w:eastAsia="Cambria" w:cs="Arial"/>
                <w:sz w:val="18"/>
                <w:szCs w:val="18"/>
                <w:lang w:eastAsia="en-US"/>
              </w:rPr>
              <w:t>2</w:t>
            </w:r>
          </w:p>
        </w:tc>
        <w:tc>
          <w:tcPr>
            <w:tcW w:w="1248" w:type="dxa"/>
            <w:vAlign w:val="center"/>
          </w:tcPr>
          <w:p w14:paraId="15E9A706" w14:textId="77777777" w:rsidR="00A60316" w:rsidRPr="00EE1607" w:rsidRDefault="00A60316" w:rsidP="00A60316">
            <w:pPr>
              <w:jc w:val="right"/>
              <w:cnfStyle w:val="000000000000" w:firstRow="0" w:lastRow="0" w:firstColumn="0" w:lastColumn="0" w:oddVBand="0" w:evenVBand="0" w:oddHBand="0" w:evenHBand="0" w:firstRowFirstColumn="0" w:firstRowLastColumn="0" w:lastRowFirstColumn="0" w:lastRowLastColumn="0"/>
              <w:rPr>
                <w:rFonts w:cs="Helvetica"/>
                <w:b/>
                <w:sz w:val="18"/>
                <w:szCs w:val="18"/>
              </w:rPr>
            </w:pPr>
            <w:r>
              <w:rPr>
                <w:rFonts w:eastAsia="Cambria" w:cs="Arial"/>
                <w:sz w:val="18"/>
                <w:szCs w:val="18"/>
                <w:lang w:eastAsia="en-US"/>
              </w:rPr>
              <w:t>€ 17,35</w:t>
            </w:r>
          </w:p>
        </w:tc>
        <w:tc>
          <w:tcPr>
            <w:tcW w:w="1303" w:type="dxa"/>
            <w:gridSpan w:val="2"/>
          </w:tcPr>
          <w:p w14:paraId="3FB93F09" w14:textId="77777777" w:rsidR="00A60316" w:rsidRPr="00EE1607" w:rsidRDefault="00A60316" w:rsidP="00A60316">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r w:rsidRPr="001F32F5">
              <w:rPr>
                <w:rFonts w:cs="Helvetica"/>
                <w:sz w:val="18"/>
                <w:szCs w:val="18"/>
              </w:rPr>
              <w:t xml:space="preserve">€ </w:t>
            </w:r>
            <w:r>
              <w:rPr>
                <w:rFonts w:cs="Helvetica"/>
                <w:sz w:val="18"/>
                <w:szCs w:val="18"/>
              </w:rPr>
              <w:t>208,20</w:t>
            </w:r>
          </w:p>
        </w:tc>
      </w:tr>
      <w:tr w:rsidR="00A60316" w:rsidRPr="00F40B7D" w14:paraId="66AD5F3E" w14:textId="77777777" w:rsidTr="007A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dxa"/>
            <w:vAlign w:val="center"/>
          </w:tcPr>
          <w:p w14:paraId="58B276FB" w14:textId="77777777" w:rsidR="00A60316" w:rsidRPr="00EE1607" w:rsidRDefault="00A60316" w:rsidP="00A60316">
            <w:pPr>
              <w:rPr>
                <w:rFonts w:cs="Helvetica"/>
                <w:b w:val="0"/>
                <w:sz w:val="18"/>
                <w:szCs w:val="18"/>
              </w:rPr>
            </w:pPr>
            <w:r w:rsidRPr="00EE1607">
              <w:rPr>
                <w:rFonts w:eastAsia="Cambria" w:cs="Arial"/>
                <w:b w:val="0"/>
                <w:sz w:val="18"/>
                <w:szCs w:val="18"/>
                <w:lang w:eastAsia="en-US"/>
              </w:rPr>
              <w:t>Verzorgende</w:t>
            </w:r>
          </w:p>
        </w:tc>
        <w:tc>
          <w:tcPr>
            <w:tcW w:w="1120" w:type="dxa"/>
            <w:vAlign w:val="center"/>
          </w:tcPr>
          <w:p w14:paraId="518B53AC" w14:textId="77777777" w:rsidR="00A6031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EE1607">
              <w:rPr>
                <w:rFonts w:eastAsia="Cambria" w:cs="Arial"/>
                <w:sz w:val="18"/>
                <w:szCs w:val="18"/>
                <w:lang w:eastAsia="en-US"/>
              </w:rPr>
              <w:t>6</w:t>
            </w:r>
          </w:p>
        </w:tc>
        <w:tc>
          <w:tcPr>
            <w:tcW w:w="1136" w:type="dxa"/>
            <w:vAlign w:val="center"/>
          </w:tcPr>
          <w:p w14:paraId="6915DB2D" w14:textId="77777777" w:rsidR="00A6031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6</w:t>
            </w:r>
          </w:p>
        </w:tc>
        <w:tc>
          <w:tcPr>
            <w:tcW w:w="928" w:type="dxa"/>
            <w:vAlign w:val="center"/>
          </w:tcPr>
          <w:p w14:paraId="06864A8F" w14:textId="77777777" w:rsidR="00A6031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EE1607">
              <w:rPr>
                <w:rFonts w:eastAsia="Cambria" w:cs="Arial"/>
                <w:sz w:val="18"/>
                <w:szCs w:val="18"/>
                <w:lang w:eastAsia="en-US"/>
              </w:rPr>
              <w:t>1</w:t>
            </w:r>
            <w:r>
              <w:rPr>
                <w:rFonts w:eastAsia="Cambria" w:cs="Arial"/>
                <w:sz w:val="18"/>
                <w:szCs w:val="18"/>
                <w:lang w:eastAsia="en-US"/>
              </w:rPr>
              <w:t>2</w:t>
            </w:r>
          </w:p>
        </w:tc>
        <w:tc>
          <w:tcPr>
            <w:tcW w:w="1248" w:type="dxa"/>
            <w:vAlign w:val="center"/>
          </w:tcPr>
          <w:p w14:paraId="68E6F111" w14:textId="77777777" w:rsidR="00A6031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€ 16,13</w:t>
            </w:r>
          </w:p>
        </w:tc>
        <w:tc>
          <w:tcPr>
            <w:tcW w:w="1303" w:type="dxa"/>
            <w:gridSpan w:val="2"/>
          </w:tcPr>
          <w:p w14:paraId="7EBAFDF3" w14:textId="77777777" w:rsidR="00A6031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bCs/>
                <w:sz w:val="18"/>
                <w:szCs w:val="18"/>
              </w:rPr>
            </w:pPr>
            <w:r w:rsidRPr="001F32F5">
              <w:rPr>
                <w:rFonts w:cs="Helvetica"/>
                <w:sz w:val="18"/>
                <w:szCs w:val="18"/>
              </w:rPr>
              <w:t xml:space="preserve">€ </w:t>
            </w:r>
            <w:r>
              <w:rPr>
                <w:rFonts w:cs="Helvetica"/>
                <w:sz w:val="18"/>
                <w:szCs w:val="18"/>
              </w:rPr>
              <w:t>193,56</w:t>
            </w:r>
          </w:p>
        </w:tc>
      </w:tr>
      <w:tr w:rsidR="00A60316" w:rsidRPr="00F40B7D" w14:paraId="3C0AE84B" w14:textId="77777777" w:rsidTr="007A6581">
        <w:tc>
          <w:tcPr>
            <w:cnfStyle w:val="001000000000" w:firstRow="0" w:lastRow="0" w:firstColumn="1" w:lastColumn="0" w:oddVBand="0" w:evenVBand="0" w:oddHBand="0" w:evenHBand="0" w:firstRowFirstColumn="0" w:firstRowLastColumn="0" w:lastRowFirstColumn="0" w:lastRowLastColumn="0"/>
            <w:tcW w:w="3332" w:type="dxa"/>
            <w:vAlign w:val="center"/>
          </w:tcPr>
          <w:p w14:paraId="242BB30E" w14:textId="77777777" w:rsidR="00A60316" w:rsidRPr="00EE1607" w:rsidRDefault="00A60316" w:rsidP="00A60316">
            <w:pPr>
              <w:rPr>
                <w:b w:val="0"/>
                <w:bCs w:val="0"/>
                <w:sz w:val="18"/>
                <w:szCs w:val="18"/>
              </w:rPr>
            </w:pPr>
            <w:r w:rsidRPr="00EE1607">
              <w:rPr>
                <w:rFonts w:eastAsia="Cambria" w:cs="Arial"/>
                <w:b w:val="0"/>
                <w:sz w:val="18"/>
                <w:szCs w:val="18"/>
                <w:lang w:eastAsia="en-US"/>
              </w:rPr>
              <w:t>Helpende</w:t>
            </w:r>
          </w:p>
        </w:tc>
        <w:tc>
          <w:tcPr>
            <w:tcW w:w="1120" w:type="dxa"/>
            <w:vAlign w:val="center"/>
          </w:tcPr>
          <w:p w14:paraId="3B80D848" w14:textId="77777777" w:rsidR="00A60316" w:rsidRPr="00EE1607" w:rsidRDefault="00A60316" w:rsidP="00A60316">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EE1607">
              <w:rPr>
                <w:rFonts w:eastAsia="Cambria" w:cs="Arial"/>
                <w:sz w:val="18"/>
                <w:szCs w:val="18"/>
                <w:lang w:eastAsia="en-US"/>
              </w:rPr>
              <w:t>6</w:t>
            </w:r>
          </w:p>
        </w:tc>
        <w:tc>
          <w:tcPr>
            <w:tcW w:w="1136" w:type="dxa"/>
            <w:vAlign w:val="center"/>
          </w:tcPr>
          <w:p w14:paraId="58F624D6" w14:textId="77777777" w:rsidR="00A60316" w:rsidRPr="00EE1607" w:rsidRDefault="00A60316" w:rsidP="00A60316">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rFonts w:eastAsia="Cambria" w:cs="Arial"/>
                <w:sz w:val="18"/>
                <w:szCs w:val="18"/>
                <w:lang w:eastAsia="en-US"/>
              </w:rPr>
              <w:t>6</w:t>
            </w:r>
          </w:p>
        </w:tc>
        <w:tc>
          <w:tcPr>
            <w:tcW w:w="928" w:type="dxa"/>
            <w:vAlign w:val="center"/>
          </w:tcPr>
          <w:p w14:paraId="75F0080C" w14:textId="77777777" w:rsidR="00A60316" w:rsidRPr="00EE1607" w:rsidRDefault="00A60316" w:rsidP="00A60316">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E1607">
              <w:rPr>
                <w:rFonts w:eastAsia="Cambria" w:cs="Arial"/>
                <w:sz w:val="18"/>
                <w:szCs w:val="18"/>
                <w:lang w:eastAsia="en-US"/>
              </w:rPr>
              <w:t>1</w:t>
            </w:r>
            <w:r>
              <w:rPr>
                <w:rFonts w:eastAsia="Cambria" w:cs="Arial"/>
                <w:sz w:val="18"/>
                <w:szCs w:val="18"/>
                <w:lang w:eastAsia="en-US"/>
              </w:rPr>
              <w:t>2</w:t>
            </w:r>
          </w:p>
        </w:tc>
        <w:tc>
          <w:tcPr>
            <w:tcW w:w="1248" w:type="dxa"/>
          </w:tcPr>
          <w:p w14:paraId="14719A31" w14:textId="77777777" w:rsidR="00A60316" w:rsidRPr="00EE1607" w:rsidRDefault="00A60316" w:rsidP="00A60316">
            <w:pPr>
              <w:jc w:val="right"/>
              <w:cnfStyle w:val="000000000000" w:firstRow="0" w:lastRow="0" w:firstColumn="0" w:lastColumn="0" w:oddVBand="0" w:evenVBand="0" w:oddHBand="0" w:evenHBand="0" w:firstRowFirstColumn="0" w:firstRowLastColumn="0" w:lastRowFirstColumn="0" w:lastRowLastColumn="0"/>
              <w:rPr>
                <w:b/>
                <w:bCs/>
                <w:sz w:val="18"/>
                <w:szCs w:val="18"/>
              </w:rPr>
            </w:pPr>
            <w:r>
              <w:rPr>
                <w:rFonts w:eastAsia="Cambria" w:cs="Arial"/>
                <w:sz w:val="18"/>
                <w:szCs w:val="18"/>
                <w:lang w:eastAsia="en-US"/>
              </w:rPr>
              <w:t>€ 14,49</w:t>
            </w:r>
          </w:p>
        </w:tc>
        <w:tc>
          <w:tcPr>
            <w:tcW w:w="1303" w:type="dxa"/>
            <w:gridSpan w:val="2"/>
          </w:tcPr>
          <w:p w14:paraId="6534F794" w14:textId="77777777" w:rsidR="00A60316" w:rsidRPr="00EE1607" w:rsidRDefault="00A60316" w:rsidP="00A60316">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1F32F5">
              <w:rPr>
                <w:rFonts w:cs="Helvetica"/>
                <w:sz w:val="18"/>
                <w:szCs w:val="18"/>
              </w:rPr>
              <w:t xml:space="preserve">€ </w:t>
            </w:r>
            <w:r>
              <w:rPr>
                <w:rFonts w:cs="Helvetica"/>
                <w:sz w:val="18"/>
                <w:szCs w:val="18"/>
              </w:rPr>
              <w:t>173,88</w:t>
            </w:r>
          </w:p>
        </w:tc>
      </w:tr>
      <w:tr w:rsidR="00A60316" w:rsidRPr="00F40B7D" w14:paraId="352CBD71" w14:textId="77777777" w:rsidTr="007A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dxa"/>
            <w:vAlign w:val="center"/>
          </w:tcPr>
          <w:p w14:paraId="097E64EF" w14:textId="77777777" w:rsidR="00A60316" w:rsidRPr="00EE1607" w:rsidRDefault="00A60316" w:rsidP="00A60316">
            <w:pPr>
              <w:rPr>
                <w:rFonts w:cs="Helvetica"/>
                <w:b w:val="0"/>
                <w:sz w:val="18"/>
                <w:szCs w:val="18"/>
              </w:rPr>
            </w:pPr>
            <w:r w:rsidRPr="00EE1607">
              <w:rPr>
                <w:rFonts w:eastAsia="Cambria" w:cs="Arial"/>
                <w:b w:val="0"/>
                <w:sz w:val="18"/>
                <w:szCs w:val="18"/>
                <w:lang w:eastAsia="en-US"/>
              </w:rPr>
              <w:t>Gastvrouw</w:t>
            </w:r>
          </w:p>
        </w:tc>
        <w:tc>
          <w:tcPr>
            <w:tcW w:w="1120" w:type="dxa"/>
            <w:vAlign w:val="center"/>
          </w:tcPr>
          <w:p w14:paraId="50F2D693" w14:textId="77777777" w:rsidR="00A6031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6</w:t>
            </w:r>
          </w:p>
        </w:tc>
        <w:tc>
          <w:tcPr>
            <w:tcW w:w="1136" w:type="dxa"/>
            <w:vAlign w:val="center"/>
          </w:tcPr>
          <w:p w14:paraId="0F1EB69F" w14:textId="77777777" w:rsidR="00A6031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6</w:t>
            </w:r>
          </w:p>
        </w:tc>
        <w:tc>
          <w:tcPr>
            <w:tcW w:w="928" w:type="dxa"/>
            <w:vAlign w:val="center"/>
          </w:tcPr>
          <w:p w14:paraId="2850B6D9" w14:textId="77777777" w:rsidR="00A60316" w:rsidRPr="00EE1607" w:rsidRDefault="00A60316" w:rsidP="00A60316">
            <w:pPr>
              <w:jc w:val="center"/>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12</w:t>
            </w:r>
          </w:p>
        </w:tc>
        <w:tc>
          <w:tcPr>
            <w:tcW w:w="1248" w:type="dxa"/>
          </w:tcPr>
          <w:p w14:paraId="3B836871" w14:textId="77777777" w:rsidR="00A6031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bCs/>
                <w:sz w:val="18"/>
                <w:szCs w:val="18"/>
              </w:rPr>
            </w:pPr>
            <w:r>
              <w:rPr>
                <w:rFonts w:eastAsia="Cambria" w:cs="Arial"/>
                <w:sz w:val="18"/>
                <w:szCs w:val="18"/>
                <w:lang w:eastAsia="en-US"/>
              </w:rPr>
              <w:t>€ 13,69</w:t>
            </w:r>
          </w:p>
        </w:tc>
        <w:tc>
          <w:tcPr>
            <w:tcW w:w="1303" w:type="dxa"/>
            <w:gridSpan w:val="2"/>
          </w:tcPr>
          <w:p w14:paraId="3B4A8713" w14:textId="77777777" w:rsidR="00A60316" w:rsidRPr="00EE1607" w:rsidRDefault="00A60316" w:rsidP="00A60316">
            <w:pPr>
              <w:jc w:val="right"/>
              <w:cnfStyle w:val="000000100000" w:firstRow="0" w:lastRow="0" w:firstColumn="0" w:lastColumn="0" w:oddVBand="0" w:evenVBand="0" w:oddHBand="1" w:evenHBand="0" w:firstRowFirstColumn="0" w:firstRowLastColumn="0" w:lastRowFirstColumn="0" w:lastRowLastColumn="0"/>
              <w:rPr>
                <w:bCs/>
                <w:sz w:val="18"/>
                <w:szCs w:val="18"/>
              </w:rPr>
            </w:pPr>
            <w:r w:rsidRPr="001F32F5">
              <w:rPr>
                <w:rFonts w:cs="Helvetica"/>
                <w:sz w:val="18"/>
                <w:szCs w:val="18"/>
              </w:rPr>
              <w:t xml:space="preserve">€ </w:t>
            </w:r>
            <w:r>
              <w:rPr>
                <w:rFonts w:cs="Helvetica"/>
                <w:sz w:val="18"/>
                <w:szCs w:val="18"/>
              </w:rPr>
              <w:t>164.28</w:t>
            </w:r>
          </w:p>
        </w:tc>
      </w:tr>
      <w:tr w:rsidR="00A60316" w:rsidRPr="00F40B7D" w14:paraId="25EAAC4D" w14:textId="77777777" w:rsidTr="007A6581">
        <w:tc>
          <w:tcPr>
            <w:cnfStyle w:val="001000000000" w:firstRow="0" w:lastRow="0" w:firstColumn="1" w:lastColumn="0" w:oddVBand="0" w:evenVBand="0" w:oddHBand="0" w:evenHBand="0" w:firstRowFirstColumn="0" w:firstRowLastColumn="0" w:lastRowFirstColumn="0" w:lastRowLastColumn="0"/>
            <w:tcW w:w="3332" w:type="dxa"/>
            <w:vAlign w:val="center"/>
          </w:tcPr>
          <w:p w14:paraId="106C7437" w14:textId="77777777" w:rsidR="00A60316" w:rsidRPr="00EE1607" w:rsidRDefault="00A60316" w:rsidP="00A60316">
            <w:pPr>
              <w:rPr>
                <w:rFonts w:eastAsia="Cambria" w:cs="Arial"/>
                <w:b w:val="0"/>
                <w:sz w:val="18"/>
                <w:szCs w:val="18"/>
                <w:lang w:eastAsia="en-US"/>
              </w:rPr>
            </w:pPr>
          </w:p>
        </w:tc>
        <w:tc>
          <w:tcPr>
            <w:tcW w:w="1120" w:type="dxa"/>
            <w:vAlign w:val="center"/>
          </w:tcPr>
          <w:p w14:paraId="2BB3257E" w14:textId="77777777" w:rsidR="00A60316" w:rsidRDefault="00A60316" w:rsidP="00A60316">
            <w:pPr>
              <w:jc w:val="center"/>
              <w:cnfStyle w:val="000000000000" w:firstRow="0" w:lastRow="0" w:firstColumn="0" w:lastColumn="0" w:oddVBand="0" w:evenVBand="0" w:oddHBand="0" w:evenHBand="0" w:firstRowFirstColumn="0" w:firstRowLastColumn="0" w:lastRowFirstColumn="0" w:lastRowLastColumn="0"/>
              <w:rPr>
                <w:rFonts w:eastAsia="Cambria" w:cs="Arial"/>
                <w:sz w:val="18"/>
                <w:szCs w:val="18"/>
                <w:lang w:eastAsia="en-US"/>
              </w:rPr>
            </w:pPr>
          </w:p>
        </w:tc>
        <w:tc>
          <w:tcPr>
            <w:tcW w:w="1136" w:type="dxa"/>
            <w:vAlign w:val="center"/>
          </w:tcPr>
          <w:p w14:paraId="12B21F81" w14:textId="77777777" w:rsidR="00A60316" w:rsidRDefault="00A60316" w:rsidP="00A60316">
            <w:pPr>
              <w:jc w:val="center"/>
              <w:cnfStyle w:val="000000000000" w:firstRow="0" w:lastRow="0" w:firstColumn="0" w:lastColumn="0" w:oddVBand="0" w:evenVBand="0" w:oddHBand="0" w:evenHBand="0" w:firstRowFirstColumn="0" w:firstRowLastColumn="0" w:lastRowFirstColumn="0" w:lastRowLastColumn="0"/>
              <w:rPr>
                <w:rFonts w:eastAsia="Cambria" w:cs="Arial"/>
                <w:sz w:val="18"/>
                <w:szCs w:val="18"/>
                <w:lang w:eastAsia="en-US"/>
              </w:rPr>
            </w:pPr>
          </w:p>
        </w:tc>
        <w:tc>
          <w:tcPr>
            <w:tcW w:w="928" w:type="dxa"/>
            <w:vAlign w:val="center"/>
          </w:tcPr>
          <w:p w14:paraId="566F4B57" w14:textId="77777777" w:rsidR="00A60316" w:rsidRDefault="00A60316" w:rsidP="00A60316">
            <w:pPr>
              <w:jc w:val="center"/>
              <w:cnfStyle w:val="000000000000" w:firstRow="0" w:lastRow="0" w:firstColumn="0" w:lastColumn="0" w:oddVBand="0" w:evenVBand="0" w:oddHBand="0" w:evenHBand="0" w:firstRowFirstColumn="0" w:firstRowLastColumn="0" w:lastRowFirstColumn="0" w:lastRowLastColumn="0"/>
              <w:rPr>
                <w:rFonts w:eastAsia="Cambria" w:cs="Arial"/>
                <w:sz w:val="18"/>
                <w:szCs w:val="18"/>
                <w:lang w:eastAsia="en-US"/>
              </w:rPr>
            </w:pPr>
          </w:p>
        </w:tc>
        <w:tc>
          <w:tcPr>
            <w:tcW w:w="1248" w:type="dxa"/>
          </w:tcPr>
          <w:p w14:paraId="06AA1A48" w14:textId="77777777" w:rsidR="00A60316" w:rsidRDefault="00A60316" w:rsidP="00A60316">
            <w:pPr>
              <w:jc w:val="right"/>
              <w:cnfStyle w:val="000000000000" w:firstRow="0" w:lastRow="0" w:firstColumn="0" w:lastColumn="0" w:oddVBand="0" w:evenVBand="0" w:oddHBand="0" w:evenHBand="0" w:firstRowFirstColumn="0" w:firstRowLastColumn="0" w:lastRowFirstColumn="0" w:lastRowLastColumn="0"/>
              <w:rPr>
                <w:rFonts w:eastAsia="Cambria" w:cs="Arial"/>
                <w:sz w:val="18"/>
                <w:szCs w:val="18"/>
                <w:lang w:eastAsia="en-US"/>
              </w:rPr>
            </w:pPr>
          </w:p>
        </w:tc>
        <w:tc>
          <w:tcPr>
            <w:tcW w:w="1303" w:type="dxa"/>
            <w:gridSpan w:val="2"/>
          </w:tcPr>
          <w:p w14:paraId="46BEEF2F" w14:textId="77777777" w:rsidR="00A60316" w:rsidRPr="001F32F5" w:rsidRDefault="00A60316" w:rsidP="00A60316">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p>
        </w:tc>
      </w:tr>
      <w:tr w:rsidR="00A60316" w:rsidRPr="00F40B7D" w14:paraId="64E73EE4" w14:textId="77777777" w:rsidTr="007A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dxa"/>
            <w:vAlign w:val="center"/>
          </w:tcPr>
          <w:p w14:paraId="36E0D1BA" w14:textId="77777777" w:rsidR="00557FD6" w:rsidRPr="00A60316" w:rsidRDefault="00A60316" w:rsidP="00EE1607">
            <w:pPr>
              <w:rPr>
                <w:rFonts w:cs="Helvetica"/>
                <w:sz w:val="18"/>
                <w:szCs w:val="18"/>
              </w:rPr>
            </w:pPr>
            <w:r w:rsidRPr="00A60316">
              <w:rPr>
                <w:rFonts w:eastAsia="Cambria" w:cs="Arial"/>
                <w:sz w:val="18"/>
                <w:szCs w:val="18"/>
                <w:lang w:eastAsia="en-US"/>
              </w:rPr>
              <w:t>TOTAAL</w:t>
            </w:r>
          </w:p>
        </w:tc>
        <w:tc>
          <w:tcPr>
            <w:tcW w:w="1120" w:type="dxa"/>
            <w:vAlign w:val="center"/>
          </w:tcPr>
          <w:p w14:paraId="69DA988C" w14:textId="77777777" w:rsidR="00557FD6" w:rsidRPr="00A60316" w:rsidRDefault="00A60316" w:rsidP="00A60316">
            <w:pPr>
              <w:jc w:val="center"/>
              <w:cnfStyle w:val="000000100000" w:firstRow="0" w:lastRow="0" w:firstColumn="0" w:lastColumn="0" w:oddVBand="0" w:evenVBand="0" w:oddHBand="1" w:evenHBand="0" w:firstRowFirstColumn="0" w:firstRowLastColumn="0" w:lastRowFirstColumn="0" w:lastRowLastColumn="0"/>
              <w:rPr>
                <w:rFonts w:eastAsia="Cambria" w:cs="Arial"/>
                <w:b/>
                <w:sz w:val="18"/>
                <w:szCs w:val="18"/>
                <w:lang w:eastAsia="en-US"/>
              </w:rPr>
            </w:pPr>
            <w:r w:rsidRPr="00A60316">
              <w:rPr>
                <w:rFonts w:eastAsia="Cambria" w:cs="Arial"/>
                <w:b/>
                <w:sz w:val="18"/>
                <w:szCs w:val="18"/>
                <w:lang w:eastAsia="en-US"/>
              </w:rPr>
              <w:t>66</w:t>
            </w:r>
          </w:p>
        </w:tc>
        <w:tc>
          <w:tcPr>
            <w:tcW w:w="1136" w:type="dxa"/>
            <w:vAlign w:val="center"/>
          </w:tcPr>
          <w:p w14:paraId="021B13BF" w14:textId="77777777" w:rsidR="00557FD6" w:rsidRPr="00A60316" w:rsidRDefault="00A60316" w:rsidP="00A60316">
            <w:pPr>
              <w:jc w:val="center"/>
              <w:cnfStyle w:val="000000100000" w:firstRow="0" w:lastRow="0" w:firstColumn="0" w:lastColumn="0" w:oddVBand="0" w:evenVBand="0" w:oddHBand="1" w:evenHBand="0" w:firstRowFirstColumn="0" w:firstRowLastColumn="0" w:lastRowFirstColumn="0" w:lastRowLastColumn="0"/>
              <w:rPr>
                <w:rFonts w:eastAsia="Cambria" w:cs="Arial"/>
                <w:b/>
                <w:sz w:val="18"/>
                <w:szCs w:val="18"/>
                <w:lang w:eastAsia="en-US"/>
              </w:rPr>
            </w:pPr>
            <w:r w:rsidRPr="00A60316">
              <w:rPr>
                <w:rFonts w:eastAsia="Cambria" w:cs="Arial"/>
                <w:b/>
                <w:sz w:val="18"/>
                <w:szCs w:val="18"/>
                <w:lang w:eastAsia="en-US"/>
              </w:rPr>
              <w:t>54</w:t>
            </w:r>
          </w:p>
        </w:tc>
        <w:tc>
          <w:tcPr>
            <w:tcW w:w="928" w:type="dxa"/>
            <w:vAlign w:val="center"/>
          </w:tcPr>
          <w:p w14:paraId="63D1348A" w14:textId="77777777" w:rsidR="00557FD6" w:rsidRPr="00A60316" w:rsidRDefault="00A60316" w:rsidP="00A60316">
            <w:pPr>
              <w:jc w:val="center"/>
              <w:cnfStyle w:val="000000100000" w:firstRow="0" w:lastRow="0" w:firstColumn="0" w:lastColumn="0" w:oddVBand="0" w:evenVBand="0" w:oddHBand="1" w:evenHBand="0" w:firstRowFirstColumn="0" w:firstRowLastColumn="0" w:lastRowFirstColumn="0" w:lastRowLastColumn="0"/>
              <w:rPr>
                <w:rFonts w:eastAsia="Cambria" w:cs="Arial"/>
                <w:b/>
                <w:sz w:val="18"/>
                <w:szCs w:val="18"/>
                <w:lang w:eastAsia="en-US"/>
              </w:rPr>
            </w:pPr>
            <w:r w:rsidRPr="00A60316">
              <w:rPr>
                <w:rFonts w:eastAsia="Cambria" w:cs="Arial"/>
                <w:b/>
                <w:sz w:val="18"/>
                <w:szCs w:val="18"/>
                <w:lang w:eastAsia="en-US"/>
              </w:rPr>
              <w:t>120</w:t>
            </w:r>
          </w:p>
        </w:tc>
        <w:tc>
          <w:tcPr>
            <w:tcW w:w="1248" w:type="dxa"/>
            <w:vAlign w:val="center"/>
          </w:tcPr>
          <w:p w14:paraId="6BD98E24" w14:textId="77777777" w:rsidR="00557FD6" w:rsidRPr="00A60316" w:rsidRDefault="00A60316" w:rsidP="00A60316">
            <w:pPr>
              <w:jc w:val="right"/>
              <w:cnfStyle w:val="000000100000" w:firstRow="0" w:lastRow="0" w:firstColumn="0" w:lastColumn="0" w:oddVBand="0" w:evenVBand="0" w:oddHBand="1" w:evenHBand="0" w:firstRowFirstColumn="0" w:firstRowLastColumn="0" w:lastRowFirstColumn="0" w:lastRowLastColumn="0"/>
              <w:rPr>
                <w:rFonts w:eastAsia="Cambria" w:cs="Arial"/>
                <w:b/>
                <w:sz w:val="18"/>
                <w:szCs w:val="18"/>
                <w:lang w:eastAsia="en-US"/>
              </w:rPr>
            </w:pPr>
            <w:r w:rsidRPr="00A60316">
              <w:rPr>
                <w:rFonts w:eastAsia="Cambria" w:cs="Arial"/>
                <w:b/>
                <w:sz w:val="18"/>
                <w:szCs w:val="18"/>
                <w:lang w:eastAsia="en-US"/>
              </w:rPr>
              <w:t>€ 129,32</w:t>
            </w:r>
          </w:p>
        </w:tc>
        <w:tc>
          <w:tcPr>
            <w:tcW w:w="1303" w:type="dxa"/>
            <w:gridSpan w:val="2"/>
            <w:vAlign w:val="center"/>
          </w:tcPr>
          <w:p w14:paraId="142EDD2A" w14:textId="77777777" w:rsidR="00557FD6" w:rsidRPr="00A60316" w:rsidRDefault="00A60316" w:rsidP="00A60316">
            <w:pPr>
              <w:jc w:val="right"/>
              <w:cnfStyle w:val="000000100000" w:firstRow="0" w:lastRow="0" w:firstColumn="0" w:lastColumn="0" w:oddVBand="0" w:evenVBand="0" w:oddHBand="1" w:evenHBand="0" w:firstRowFirstColumn="0" w:firstRowLastColumn="0" w:lastRowFirstColumn="0" w:lastRowLastColumn="0"/>
              <w:rPr>
                <w:rFonts w:eastAsia="Cambria" w:cs="Arial"/>
                <w:b/>
                <w:sz w:val="18"/>
                <w:szCs w:val="18"/>
                <w:lang w:eastAsia="en-US"/>
              </w:rPr>
            </w:pPr>
            <w:r w:rsidRPr="00A60316">
              <w:rPr>
                <w:rFonts w:eastAsia="Cambria" w:cs="Arial"/>
                <w:b/>
                <w:sz w:val="18"/>
                <w:szCs w:val="18"/>
                <w:lang w:eastAsia="en-US"/>
              </w:rPr>
              <w:t>€ 2262,36</w:t>
            </w:r>
          </w:p>
        </w:tc>
      </w:tr>
      <w:tr w:rsidR="00A60316" w:rsidRPr="00F40B7D" w14:paraId="60D25EE6" w14:textId="77777777" w:rsidTr="007A6581">
        <w:tc>
          <w:tcPr>
            <w:cnfStyle w:val="001000000000" w:firstRow="0" w:lastRow="0" w:firstColumn="1" w:lastColumn="0" w:oddVBand="0" w:evenVBand="0" w:oddHBand="0" w:evenHBand="0" w:firstRowFirstColumn="0" w:firstRowLastColumn="0" w:lastRowFirstColumn="0" w:lastRowLastColumn="0"/>
            <w:tcW w:w="3332" w:type="dxa"/>
            <w:vAlign w:val="center"/>
          </w:tcPr>
          <w:p w14:paraId="1664983B" w14:textId="77777777" w:rsidR="00A60316" w:rsidRPr="00EE1607" w:rsidRDefault="00A60316" w:rsidP="00A60316">
            <w:pPr>
              <w:rPr>
                <w:rFonts w:cs="Helvetica"/>
                <w:b w:val="0"/>
                <w:sz w:val="18"/>
                <w:szCs w:val="18"/>
              </w:rPr>
            </w:pPr>
          </w:p>
        </w:tc>
        <w:tc>
          <w:tcPr>
            <w:tcW w:w="1120" w:type="dxa"/>
            <w:vAlign w:val="bottom"/>
          </w:tcPr>
          <w:p w14:paraId="2C30DC63" w14:textId="77777777" w:rsidR="00A60316" w:rsidRPr="00A60316" w:rsidRDefault="00A60316" w:rsidP="00A60316">
            <w:pPr>
              <w:cnfStyle w:val="000000000000" w:firstRow="0" w:lastRow="0" w:firstColumn="0" w:lastColumn="0" w:oddVBand="0" w:evenVBand="0" w:oddHBand="0" w:evenHBand="0" w:firstRowFirstColumn="0" w:firstRowLastColumn="0" w:lastRowFirstColumn="0" w:lastRowLastColumn="0"/>
              <w:rPr>
                <w:rFonts w:eastAsia="Cambria" w:cs="Arial"/>
                <w:sz w:val="20"/>
                <w:szCs w:val="20"/>
                <w:lang w:eastAsia="en-US"/>
              </w:rPr>
            </w:pPr>
          </w:p>
        </w:tc>
        <w:tc>
          <w:tcPr>
            <w:tcW w:w="1136" w:type="dxa"/>
            <w:vAlign w:val="bottom"/>
          </w:tcPr>
          <w:p w14:paraId="69838A58" w14:textId="77777777" w:rsidR="00A60316" w:rsidRPr="00A60316" w:rsidRDefault="00A60316" w:rsidP="00A60316">
            <w:pPr>
              <w:cnfStyle w:val="000000000000" w:firstRow="0" w:lastRow="0" w:firstColumn="0" w:lastColumn="0" w:oddVBand="0" w:evenVBand="0" w:oddHBand="0" w:evenHBand="0" w:firstRowFirstColumn="0" w:firstRowLastColumn="0" w:lastRowFirstColumn="0" w:lastRowLastColumn="0"/>
              <w:rPr>
                <w:rFonts w:eastAsia="Cambria" w:cs="Arial"/>
                <w:sz w:val="20"/>
                <w:szCs w:val="20"/>
                <w:lang w:eastAsia="en-US"/>
              </w:rPr>
            </w:pPr>
          </w:p>
        </w:tc>
        <w:tc>
          <w:tcPr>
            <w:tcW w:w="928" w:type="dxa"/>
            <w:vAlign w:val="bottom"/>
          </w:tcPr>
          <w:p w14:paraId="765F3DA3" w14:textId="77777777" w:rsidR="00A60316" w:rsidRPr="00A60316" w:rsidRDefault="00A60316" w:rsidP="00A60316">
            <w:pPr>
              <w:cnfStyle w:val="000000000000" w:firstRow="0" w:lastRow="0" w:firstColumn="0" w:lastColumn="0" w:oddVBand="0" w:evenVBand="0" w:oddHBand="0" w:evenHBand="0" w:firstRowFirstColumn="0" w:firstRowLastColumn="0" w:lastRowFirstColumn="0" w:lastRowLastColumn="0"/>
              <w:rPr>
                <w:rFonts w:eastAsia="Cambria" w:cs="Arial"/>
                <w:sz w:val="20"/>
                <w:szCs w:val="20"/>
                <w:lang w:eastAsia="en-US"/>
              </w:rPr>
            </w:pPr>
          </w:p>
        </w:tc>
        <w:tc>
          <w:tcPr>
            <w:tcW w:w="1248" w:type="dxa"/>
            <w:vAlign w:val="bottom"/>
          </w:tcPr>
          <w:p w14:paraId="3ECC9718" w14:textId="77777777" w:rsidR="00A60316" w:rsidRPr="00A60316" w:rsidRDefault="00A60316" w:rsidP="00A60316">
            <w:pPr>
              <w:jc w:val="right"/>
              <w:cnfStyle w:val="000000000000" w:firstRow="0" w:lastRow="0" w:firstColumn="0" w:lastColumn="0" w:oddVBand="0" w:evenVBand="0" w:oddHBand="0" w:evenHBand="0" w:firstRowFirstColumn="0" w:firstRowLastColumn="0" w:lastRowFirstColumn="0" w:lastRowLastColumn="0"/>
              <w:rPr>
                <w:rFonts w:eastAsia="Cambria" w:cs="Arial"/>
                <w:sz w:val="20"/>
                <w:szCs w:val="20"/>
                <w:lang w:eastAsia="en-US"/>
              </w:rPr>
            </w:pPr>
          </w:p>
        </w:tc>
        <w:tc>
          <w:tcPr>
            <w:tcW w:w="1303" w:type="dxa"/>
            <w:gridSpan w:val="2"/>
            <w:vAlign w:val="bottom"/>
          </w:tcPr>
          <w:p w14:paraId="49CD3761" w14:textId="77777777" w:rsidR="00A60316" w:rsidRPr="00A60316" w:rsidRDefault="00A60316" w:rsidP="00A60316">
            <w:pPr>
              <w:jc w:val="right"/>
              <w:cnfStyle w:val="000000000000" w:firstRow="0" w:lastRow="0" w:firstColumn="0" w:lastColumn="0" w:oddVBand="0" w:evenVBand="0" w:oddHBand="0" w:evenHBand="0" w:firstRowFirstColumn="0" w:firstRowLastColumn="0" w:lastRowFirstColumn="0" w:lastRowLastColumn="0"/>
              <w:rPr>
                <w:rFonts w:eastAsia="Cambria" w:cs="Arial"/>
                <w:sz w:val="20"/>
                <w:szCs w:val="20"/>
                <w:lang w:eastAsia="en-US"/>
              </w:rPr>
            </w:pPr>
          </w:p>
        </w:tc>
      </w:tr>
    </w:tbl>
    <w:p w14:paraId="018F9585" w14:textId="77777777" w:rsidR="00006FD8" w:rsidRPr="00764576" w:rsidRDefault="003E5A93" w:rsidP="003E5A93">
      <w:pPr>
        <w:pStyle w:val="Bijschrift"/>
        <w:rPr>
          <w:rFonts w:asciiTheme="minorHAnsi" w:hAnsiTheme="minorHAnsi"/>
          <w:sz w:val="18"/>
          <w:szCs w:val="18"/>
        </w:rPr>
      </w:pPr>
      <w:r w:rsidRPr="00764576">
        <w:rPr>
          <w:rFonts w:asciiTheme="minorHAnsi" w:hAnsiTheme="minorHAnsi"/>
          <w:sz w:val="18"/>
          <w:szCs w:val="18"/>
        </w:rPr>
        <w:t xml:space="preserve">Tabel </w:t>
      </w:r>
      <w:r w:rsidR="0035287B" w:rsidRPr="00764576">
        <w:rPr>
          <w:rFonts w:asciiTheme="minorHAnsi" w:hAnsiTheme="minorHAnsi"/>
          <w:sz w:val="18"/>
          <w:szCs w:val="18"/>
        </w:rPr>
        <w:fldChar w:fldCharType="begin"/>
      </w:r>
      <w:r w:rsidRPr="00764576">
        <w:rPr>
          <w:rFonts w:asciiTheme="minorHAnsi" w:hAnsiTheme="minorHAnsi"/>
          <w:sz w:val="18"/>
          <w:szCs w:val="18"/>
        </w:rPr>
        <w:instrText xml:space="preserve"> SEQ Tabel \* ARABIC </w:instrText>
      </w:r>
      <w:r w:rsidR="0035287B" w:rsidRPr="00764576">
        <w:rPr>
          <w:rFonts w:asciiTheme="minorHAnsi" w:hAnsiTheme="minorHAnsi"/>
          <w:sz w:val="18"/>
          <w:szCs w:val="18"/>
        </w:rPr>
        <w:fldChar w:fldCharType="separate"/>
      </w:r>
      <w:r w:rsidR="00392ACC">
        <w:rPr>
          <w:rFonts w:asciiTheme="minorHAnsi" w:hAnsiTheme="minorHAnsi"/>
          <w:noProof/>
          <w:sz w:val="18"/>
          <w:szCs w:val="18"/>
        </w:rPr>
        <w:t>1</w:t>
      </w:r>
      <w:r w:rsidR="0035287B" w:rsidRPr="00764576">
        <w:rPr>
          <w:rFonts w:asciiTheme="minorHAnsi" w:hAnsiTheme="minorHAnsi"/>
          <w:sz w:val="18"/>
          <w:szCs w:val="18"/>
        </w:rPr>
        <w:fldChar w:fldCharType="end"/>
      </w:r>
      <w:r w:rsidRPr="00764576">
        <w:rPr>
          <w:rFonts w:asciiTheme="minorHAnsi" w:hAnsiTheme="minorHAnsi"/>
          <w:sz w:val="18"/>
          <w:szCs w:val="18"/>
        </w:rPr>
        <w:t xml:space="preserve"> Ontwikkeling competentie kaart en scholing communicatie</w:t>
      </w:r>
      <w:r w:rsidR="00764576">
        <w:rPr>
          <w:rFonts w:asciiTheme="minorHAnsi" w:hAnsiTheme="minorHAnsi"/>
          <w:sz w:val="18"/>
          <w:szCs w:val="18"/>
        </w:rPr>
        <w:t>.</w:t>
      </w:r>
    </w:p>
    <w:p w14:paraId="7C67BB5F" w14:textId="77777777" w:rsidR="003E5A93" w:rsidRPr="003E5A93" w:rsidRDefault="003E5A93" w:rsidP="003E5A93">
      <w:pPr>
        <w:spacing w:after="0"/>
        <w:rPr>
          <w:lang w:eastAsia="en-US"/>
        </w:rPr>
      </w:pPr>
    </w:p>
    <w:p w14:paraId="328C2439" w14:textId="77777777" w:rsidR="00EE1607" w:rsidRPr="00A60316" w:rsidRDefault="001742F5" w:rsidP="00EE1607">
      <w:pPr>
        <w:shd w:val="clear" w:color="auto" w:fill="FFFFFF"/>
        <w:spacing w:after="0"/>
        <w:textAlignment w:val="baseline"/>
        <w:rPr>
          <w:bCs/>
          <w:sz w:val="20"/>
          <w:szCs w:val="18"/>
        </w:rPr>
      </w:pPr>
      <w:r>
        <w:rPr>
          <w:b/>
          <w:color w:val="365F91" w:themeColor="accent1" w:themeShade="BF"/>
        </w:rPr>
        <w:t>Het complete pakket competentieontwikkeling somatische zorg</w:t>
      </w:r>
    </w:p>
    <w:p w14:paraId="455675B3" w14:textId="335F8254" w:rsidR="001742F5" w:rsidRDefault="001742F5" w:rsidP="00EE1607">
      <w:pPr>
        <w:shd w:val="clear" w:color="auto" w:fill="FFFFFF"/>
        <w:spacing w:after="0"/>
        <w:textAlignment w:val="baseline"/>
        <w:rPr>
          <w:bCs/>
          <w:sz w:val="20"/>
          <w:szCs w:val="18"/>
        </w:rPr>
      </w:pPr>
      <w:r>
        <w:rPr>
          <w:bCs/>
          <w:sz w:val="20"/>
          <w:szCs w:val="18"/>
        </w:rPr>
        <w:t>Het complete pakket competentieontwikkeling somatische zorg brengt kosten met zich mee. Na de ontwikkeling van de competentie kaart en de scholing communicatie volgt de implementatie. De kosten zijn per onderdeel van het complete pakket competentieontwikkeling somatische zorg berekend</w:t>
      </w:r>
      <w:r w:rsidR="00862442">
        <w:rPr>
          <w:bCs/>
          <w:sz w:val="20"/>
          <w:szCs w:val="18"/>
        </w:rPr>
        <w:t xml:space="preserve"> en beschreven/weergegeven in tabel 2</w:t>
      </w:r>
      <w:r>
        <w:rPr>
          <w:bCs/>
          <w:sz w:val="20"/>
          <w:szCs w:val="18"/>
        </w:rPr>
        <w:t xml:space="preserve">. </w:t>
      </w:r>
      <w:r w:rsidR="00C13D3F">
        <w:rPr>
          <w:lang w:eastAsia="en-US"/>
        </w:rPr>
        <w:t xml:space="preserve">Het salaris is gebaseerd op de CAO VVT </w:t>
      </w:r>
      <w:sdt>
        <w:sdtPr>
          <w:rPr>
            <w:lang w:eastAsia="en-US"/>
          </w:rPr>
          <w:id w:val="-905757324"/>
          <w:citation/>
        </w:sdtPr>
        <w:sdtContent>
          <w:r w:rsidR="0035287B">
            <w:rPr>
              <w:lang w:eastAsia="en-US"/>
            </w:rPr>
            <w:fldChar w:fldCharType="begin"/>
          </w:r>
          <w:r w:rsidR="009C5911">
            <w:rPr>
              <w:lang w:eastAsia="en-US"/>
            </w:rPr>
            <w:instrText xml:space="preserve">CITATION CNV16 \l 1043 </w:instrText>
          </w:r>
          <w:r w:rsidR="0035287B">
            <w:rPr>
              <w:lang w:eastAsia="en-US"/>
            </w:rPr>
            <w:fldChar w:fldCharType="separate"/>
          </w:r>
          <w:r w:rsidR="009C5911">
            <w:rPr>
              <w:noProof/>
              <w:lang w:eastAsia="en-US"/>
            </w:rPr>
            <w:t>(CNV Zorg &amp; Welzijn, z.d.)</w:t>
          </w:r>
          <w:r w:rsidR="0035287B">
            <w:rPr>
              <w:lang w:eastAsia="en-US"/>
            </w:rPr>
            <w:fldChar w:fldCharType="end"/>
          </w:r>
        </w:sdtContent>
      </w:sdt>
      <w:r w:rsidR="00C13D3F">
        <w:rPr>
          <w:lang w:eastAsia="en-US"/>
        </w:rPr>
        <w:t>.</w:t>
      </w:r>
      <w:r w:rsidR="00C13D3F" w:rsidRPr="000643F9">
        <w:rPr>
          <w:lang w:eastAsia="en-US"/>
        </w:rPr>
        <w:t xml:space="preserve"> </w:t>
      </w:r>
      <w:r w:rsidR="00C13D3F">
        <w:rPr>
          <w:lang w:eastAsia="en-US"/>
        </w:rPr>
        <w:t>Een speci</w:t>
      </w:r>
      <w:r w:rsidR="00955DAB">
        <w:rPr>
          <w:lang w:eastAsia="en-US"/>
        </w:rPr>
        <w:t>ficatie van het</w:t>
      </w:r>
      <w:r w:rsidR="00C13D3F">
        <w:rPr>
          <w:lang w:eastAsia="en-US"/>
        </w:rPr>
        <w:t xml:space="preserve"> salaris op basis van de maximale schaal is opgenomen in </w:t>
      </w:r>
      <w:r w:rsidR="00306776">
        <w:rPr>
          <w:lang w:eastAsia="en-US"/>
        </w:rPr>
        <w:t>bijlage 19</w:t>
      </w:r>
      <w:r w:rsidR="00C13D3F">
        <w:rPr>
          <w:lang w:eastAsia="en-US"/>
        </w:rPr>
        <w:t>.</w:t>
      </w:r>
      <w:r w:rsidR="00955DAB">
        <w:rPr>
          <w:lang w:eastAsia="en-US"/>
        </w:rPr>
        <w:t xml:space="preserve"> </w:t>
      </w:r>
    </w:p>
    <w:p w14:paraId="4F49F43D" w14:textId="77777777" w:rsidR="00B812B3" w:rsidRDefault="00B812B3" w:rsidP="00EE1607">
      <w:pPr>
        <w:shd w:val="clear" w:color="auto" w:fill="FFFFFF"/>
        <w:spacing w:after="0"/>
        <w:textAlignment w:val="baseline"/>
        <w:rPr>
          <w:bCs/>
          <w:sz w:val="20"/>
          <w:szCs w:val="18"/>
        </w:rPr>
      </w:pPr>
    </w:p>
    <w:p w14:paraId="632B9782" w14:textId="77777777" w:rsidR="00B812B3" w:rsidRPr="00A60316" w:rsidRDefault="00B812B3" w:rsidP="00EE1607">
      <w:pPr>
        <w:shd w:val="clear" w:color="auto" w:fill="FFFFFF"/>
        <w:spacing w:after="0"/>
        <w:textAlignment w:val="baseline"/>
        <w:rPr>
          <w:bCs/>
          <w:sz w:val="20"/>
          <w:szCs w:val="18"/>
        </w:rPr>
      </w:pPr>
    </w:p>
    <w:tbl>
      <w:tblPr>
        <w:tblStyle w:val="Lijsttabel3-Accent110"/>
        <w:tblW w:w="9067" w:type="dxa"/>
        <w:tblLayout w:type="fixed"/>
        <w:tblLook w:val="04A0" w:firstRow="1" w:lastRow="0" w:firstColumn="1" w:lastColumn="0" w:noHBand="0" w:noVBand="1"/>
      </w:tblPr>
      <w:tblGrid>
        <w:gridCol w:w="3114"/>
        <w:gridCol w:w="1276"/>
        <w:gridCol w:w="1275"/>
        <w:gridCol w:w="993"/>
        <w:gridCol w:w="1275"/>
        <w:gridCol w:w="1134"/>
      </w:tblGrid>
      <w:tr w:rsidR="0039779B" w:rsidRPr="00F42F43" w14:paraId="4EB8BF43" w14:textId="77777777" w:rsidTr="007A65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Pr>
          <w:p w14:paraId="6BB8D6F3" w14:textId="77777777" w:rsidR="00EE1607" w:rsidRPr="00C44F62" w:rsidRDefault="00EE1607" w:rsidP="00EE1607">
            <w:pPr>
              <w:rPr>
                <w:rFonts w:eastAsia="Cambria" w:cs="Arial"/>
                <w:b w:val="0"/>
                <w:lang w:eastAsia="en-US"/>
              </w:rPr>
            </w:pPr>
            <w:r>
              <w:rPr>
                <w:rFonts w:cs="Helvetica"/>
                <w:sz w:val="16"/>
                <w:szCs w:val="16"/>
              </w:rPr>
              <w:t xml:space="preserve">Compleet pakket </w:t>
            </w:r>
            <w:r w:rsidR="00C4577A">
              <w:rPr>
                <w:rFonts w:cs="Helvetica"/>
                <w:sz w:val="16"/>
                <w:szCs w:val="16"/>
              </w:rPr>
              <w:t xml:space="preserve">competentieontwikkeling </w:t>
            </w:r>
            <w:r>
              <w:rPr>
                <w:rFonts w:cs="Helvetica"/>
                <w:sz w:val="16"/>
                <w:szCs w:val="16"/>
              </w:rPr>
              <w:t>somatische zorg</w:t>
            </w:r>
          </w:p>
        </w:tc>
        <w:tc>
          <w:tcPr>
            <w:tcW w:w="1276" w:type="dxa"/>
          </w:tcPr>
          <w:p w14:paraId="2D1B0EA2" w14:textId="77777777" w:rsidR="00EE1607" w:rsidRPr="00C44F62" w:rsidRDefault="001742F5" w:rsidP="00C4577A">
            <w:pPr>
              <w:jc w:val="center"/>
              <w:cnfStyle w:val="100000000000" w:firstRow="1" w:lastRow="0" w:firstColumn="0" w:lastColumn="0" w:oddVBand="0" w:evenVBand="0" w:oddHBand="0" w:evenHBand="0" w:firstRowFirstColumn="0" w:firstRowLastColumn="0" w:lastRowFirstColumn="0" w:lastRowLastColumn="0"/>
              <w:rPr>
                <w:rFonts w:eastAsia="Cambria" w:cs="Arial"/>
                <w:b w:val="0"/>
                <w:lang w:eastAsia="en-US"/>
              </w:rPr>
            </w:pPr>
            <w:r>
              <w:rPr>
                <w:rFonts w:cs="Helvetica"/>
                <w:sz w:val="16"/>
                <w:szCs w:val="16"/>
              </w:rPr>
              <w:t>Uren per scholing</w:t>
            </w:r>
          </w:p>
        </w:tc>
        <w:tc>
          <w:tcPr>
            <w:tcW w:w="1275" w:type="dxa"/>
          </w:tcPr>
          <w:p w14:paraId="020D1520" w14:textId="77777777" w:rsidR="00EE1607" w:rsidRPr="00C44F62" w:rsidRDefault="001742F5" w:rsidP="00EE1607">
            <w:pPr>
              <w:jc w:val="center"/>
              <w:cnfStyle w:val="100000000000" w:firstRow="1" w:lastRow="0" w:firstColumn="0" w:lastColumn="0" w:oddVBand="0" w:evenVBand="0" w:oddHBand="0" w:evenHBand="0" w:firstRowFirstColumn="0" w:firstRowLastColumn="0" w:lastRowFirstColumn="0" w:lastRowLastColumn="0"/>
              <w:rPr>
                <w:rFonts w:eastAsia="Cambria" w:cs="Arial"/>
                <w:b w:val="0"/>
                <w:lang w:eastAsia="en-US"/>
              </w:rPr>
            </w:pPr>
            <w:r>
              <w:rPr>
                <w:rFonts w:cs="Helvetica"/>
                <w:sz w:val="16"/>
                <w:szCs w:val="16"/>
              </w:rPr>
              <w:t>Scholingsuren</w:t>
            </w:r>
          </w:p>
        </w:tc>
        <w:tc>
          <w:tcPr>
            <w:tcW w:w="993" w:type="dxa"/>
          </w:tcPr>
          <w:p w14:paraId="4AF02FE9" w14:textId="77777777" w:rsidR="00EE1607" w:rsidRPr="00C44F62" w:rsidRDefault="001742F5" w:rsidP="001742F5">
            <w:pPr>
              <w:jc w:val="center"/>
              <w:cnfStyle w:val="100000000000" w:firstRow="1" w:lastRow="0" w:firstColumn="0" w:lastColumn="0" w:oddVBand="0" w:evenVBand="0" w:oddHBand="0" w:evenHBand="0" w:firstRowFirstColumn="0" w:firstRowLastColumn="0" w:lastRowFirstColumn="0" w:lastRowLastColumn="0"/>
              <w:rPr>
                <w:rFonts w:eastAsia="Cambria" w:cs="Arial"/>
                <w:b w:val="0"/>
                <w:lang w:eastAsia="en-US"/>
              </w:rPr>
            </w:pPr>
            <w:r>
              <w:rPr>
                <w:rFonts w:cs="Helvetica"/>
                <w:sz w:val="16"/>
                <w:szCs w:val="16"/>
              </w:rPr>
              <w:t xml:space="preserve">Totaal uren </w:t>
            </w:r>
          </w:p>
        </w:tc>
        <w:tc>
          <w:tcPr>
            <w:tcW w:w="1275" w:type="dxa"/>
          </w:tcPr>
          <w:p w14:paraId="7B6ADBD4" w14:textId="7EB393C4" w:rsidR="00EE1607" w:rsidRPr="00C44F62" w:rsidRDefault="007A6581" w:rsidP="007A6581">
            <w:pPr>
              <w:jc w:val="center"/>
              <w:cnfStyle w:val="100000000000" w:firstRow="1" w:lastRow="0" w:firstColumn="0" w:lastColumn="0" w:oddVBand="0" w:evenVBand="0" w:oddHBand="0" w:evenHBand="0" w:firstRowFirstColumn="0" w:firstRowLastColumn="0" w:lastRowFirstColumn="0" w:lastRowLastColumn="0"/>
              <w:rPr>
                <w:rFonts w:eastAsia="Cambria" w:cs="Arial"/>
                <w:b w:val="0"/>
                <w:lang w:eastAsia="en-US"/>
              </w:rPr>
            </w:pPr>
            <w:r>
              <w:rPr>
                <w:rFonts w:cs="Helvetica"/>
                <w:sz w:val="16"/>
                <w:szCs w:val="16"/>
              </w:rPr>
              <w:t>Bruto u</w:t>
            </w:r>
            <w:r w:rsidR="001742F5">
              <w:rPr>
                <w:rFonts w:cs="Helvetica"/>
                <w:sz w:val="16"/>
                <w:szCs w:val="16"/>
              </w:rPr>
              <w:t>urloon</w:t>
            </w:r>
          </w:p>
        </w:tc>
        <w:tc>
          <w:tcPr>
            <w:tcW w:w="1134" w:type="dxa"/>
          </w:tcPr>
          <w:p w14:paraId="4D805138" w14:textId="77777777" w:rsidR="00EE1607" w:rsidRPr="00C44F62" w:rsidRDefault="00C4577A" w:rsidP="00EE1607">
            <w:pPr>
              <w:jc w:val="center"/>
              <w:cnfStyle w:val="100000000000" w:firstRow="1" w:lastRow="0" w:firstColumn="0" w:lastColumn="0" w:oddVBand="0" w:evenVBand="0" w:oddHBand="0" w:evenHBand="0" w:firstRowFirstColumn="0" w:firstRowLastColumn="0" w:lastRowFirstColumn="0" w:lastRowLastColumn="0"/>
              <w:rPr>
                <w:rFonts w:eastAsia="Cambria" w:cs="Arial"/>
                <w:b w:val="0"/>
                <w:sz w:val="18"/>
                <w:szCs w:val="18"/>
                <w:lang w:eastAsia="en-US"/>
              </w:rPr>
            </w:pPr>
            <w:r>
              <w:rPr>
                <w:rFonts w:cs="Helvetica"/>
                <w:sz w:val="16"/>
                <w:szCs w:val="16"/>
              </w:rPr>
              <w:t>Totaal per onderdeel</w:t>
            </w:r>
          </w:p>
        </w:tc>
      </w:tr>
      <w:tr w:rsidR="00EE1607" w14:paraId="7ED2C0B9" w14:textId="77777777" w:rsidTr="007A6581">
        <w:tblPrEx>
          <w:tblBorders>
            <w:insideH w:val="single" w:sz="4" w:space="0" w:color="4F81BD" w:themeColor="accent1"/>
            <w:insideV w:val="single" w:sz="4" w:space="0" w:color="4F81BD" w:themeColor="accen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none" w:sz="0" w:space="0" w:color="auto"/>
              <w:right w:val="none" w:sz="0" w:space="0" w:color="auto"/>
            </w:tcBorders>
          </w:tcPr>
          <w:p w14:paraId="208E5917" w14:textId="77777777" w:rsidR="00EE1607" w:rsidRPr="00C4577A" w:rsidRDefault="00C4577A" w:rsidP="00EE1607">
            <w:pPr>
              <w:rPr>
                <w:b w:val="0"/>
                <w:bCs w:val="0"/>
                <w:sz w:val="16"/>
                <w:szCs w:val="16"/>
              </w:rPr>
            </w:pPr>
            <w:r>
              <w:rPr>
                <w:b w:val="0"/>
                <w:bCs w:val="0"/>
                <w:sz w:val="16"/>
                <w:szCs w:val="16"/>
              </w:rPr>
              <w:t>Scholing communicatieve vaardigheden</w:t>
            </w:r>
            <w:r w:rsidRPr="00F40B7D">
              <w:rPr>
                <w:b w:val="0"/>
                <w:bCs w:val="0"/>
                <w:sz w:val="16"/>
                <w:szCs w:val="16"/>
              </w:rPr>
              <w:t xml:space="preserve"> </w:t>
            </w:r>
          </w:p>
        </w:tc>
        <w:tc>
          <w:tcPr>
            <w:tcW w:w="1276" w:type="dxa"/>
          </w:tcPr>
          <w:p w14:paraId="0FFC827A" w14:textId="77777777" w:rsidR="00EE1607" w:rsidRPr="001742F5" w:rsidRDefault="001742F5" w:rsidP="001742F5">
            <w:pPr>
              <w:jc w:val="right"/>
              <w:cnfStyle w:val="000000100000" w:firstRow="0" w:lastRow="0" w:firstColumn="0" w:lastColumn="0" w:oddVBand="0" w:evenVBand="0" w:oddHBand="1" w:evenHBand="0" w:firstRowFirstColumn="0" w:firstRowLastColumn="0" w:lastRowFirstColumn="0" w:lastRowLastColumn="0"/>
              <w:rPr>
                <w:bCs/>
                <w:sz w:val="18"/>
                <w:szCs w:val="18"/>
              </w:rPr>
            </w:pPr>
            <w:r w:rsidRPr="001742F5">
              <w:rPr>
                <w:bCs/>
                <w:sz w:val="18"/>
                <w:szCs w:val="18"/>
              </w:rPr>
              <w:t>3 x 3 = 9 uur</w:t>
            </w:r>
          </w:p>
        </w:tc>
        <w:tc>
          <w:tcPr>
            <w:tcW w:w="1275" w:type="dxa"/>
          </w:tcPr>
          <w:p w14:paraId="652641DC" w14:textId="77777777" w:rsidR="00EE1607" w:rsidRPr="001742F5" w:rsidRDefault="001742F5" w:rsidP="001742F5">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sidRPr="001742F5">
              <w:rPr>
                <w:rFonts w:cs="Helvetica"/>
                <w:sz w:val="18"/>
                <w:szCs w:val="18"/>
              </w:rPr>
              <w:t>30 x 9 uur</w:t>
            </w:r>
          </w:p>
        </w:tc>
        <w:tc>
          <w:tcPr>
            <w:tcW w:w="993" w:type="dxa"/>
          </w:tcPr>
          <w:p w14:paraId="07B96FF7" w14:textId="77777777" w:rsidR="00EE1607" w:rsidRPr="001742F5" w:rsidRDefault="001742F5" w:rsidP="001742F5">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sidRPr="001742F5">
              <w:rPr>
                <w:rFonts w:cs="Helvetica"/>
                <w:sz w:val="18"/>
                <w:szCs w:val="18"/>
              </w:rPr>
              <w:t>270 uur</w:t>
            </w:r>
          </w:p>
        </w:tc>
        <w:tc>
          <w:tcPr>
            <w:tcW w:w="1275" w:type="dxa"/>
          </w:tcPr>
          <w:p w14:paraId="7008FE71" w14:textId="77777777" w:rsidR="00EE1607" w:rsidRPr="001742F5" w:rsidRDefault="001742F5" w:rsidP="001742F5">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sidRPr="001742F5">
              <w:rPr>
                <w:rFonts w:eastAsia="Cambria" w:cs="Arial"/>
                <w:sz w:val="18"/>
                <w:szCs w:val="18"/>
                <w:lang w:eastAsia="en-US"/>
              </w:rPr>
              <w:t>€ 16,14</w:t>
            </w:r>
          </w:p>
        </w:tc>
        <w:tc>
          <w:tcPr>
            <w:tcW w:w="1134" w:type="dxa"/>
          </w:tcPr>
          <w:p w14:paraId="2416193B" w14:textId="77777777" w:rsidR="00EE1607" w:rsidRPr="001742F5" w:rsidRDefault="001742F5" w:rsidP="001742F5">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sidRPr="001742F5">
              <w:rPr>
                <w:rFonts w:eastAsia="Cambria" w:cs="Arial"/>
                <w:sz w:val="18"/>
                <w:szCs w:val="18"/>
                <w:lang w:eastAsia="en-US"/>
              </w:rPr>
              <w:t>€</w:t>
            </w:r>
            <w:r w:rsidRPr="001742F5">
              <w:rPr>
                <w:rFonts w:cs="Helvetica"/>
                <w:sz w:val="18"/>
                <w:szCs w:val="18"/>
              </w:rPr>
              <w:t xml:space="preserve"> 4357,80</w:t>
            </w:r>
          </w:p>
        </w:tc>
      </w:tr>
      <w:tr w:rsidR="00C4577A" w14:paraId="7CCF3668" w14:textId="77777777" w:rsidTr="007A6581">
        <w:tblPrEx>
          <w:tblBorders>
            <w:insideH w:val="single" w:sz="4" w:space="0" w:color="4F81BD" w:themeColor="accent1"/>
            <w:insideV w:val="single" w:sz="4" w:space="0" w:color="4F81BD" w:themeColor="accent1"/>
          </w:tblBorders>
        </w:tblPrEx>
        <w:tc>
          <w:tcPr>
            <w:cnfStyle w:val="001000000000" w:firstRow="0" w:lastRow="0" w:firstColumn="1" w:lastColumn="0" w:oddVBand="0" w:evenVBand="0" w:oddHBand="0" w:evenHBand="0" w:firstRowFirstColumn="0" w:firstRowLastColumn="0" w:lastRowFirstColumn="0" w:lastRowLastColumn="0"/>
            <w:tcW w:w="3114" w:type="dxa"/>
          </w:tcPr>
          <w:p w14:paraId="763886AB" w14:textId="77777777" w:rsidR="00C4577A" w:rsidRDefault="00C4577A" w:rsidP="00EE1607">
            <w:pPr>
              <w:rPr>
                <w:b w:val="0"/>
                <w:bCs w:val="0"/>
                <w:sz w:val="16"/>
                <w:szCs w:val="16"/>
              </w:rPr>
            </w:pPr>
            <w:r>
              <w:rPr>
                <w:b w:val="0"/>
                <w:bCs w:val="0"/>
                <w:sz w:val="16"/>
                <w:szCs w:val="16"/>
              </w:rPr>
              <w:t xml:space="preserve">Competentiekaart </w:t>
            </w:r>
          </w:p>
        </w:tc>
        <w:tc>
          <w:tcPr>
            <w:tcW w:w="1276" w:type="dxa"/>
          </w:tcPr>
          <w:p w14:paraId="71934BEC" w14:textId="77777777" w:rsidR="00C4577A" w:rsidRPr="001742F5" w:rsidRDefault="001742F5" w:rsidP="001742F5">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1742F5">
              <w:rPr>
                <w:bCs/>
                <w:sz w:val="18"/>
                <w:szCs w:val="18"/>
              </w:rPr>
              <w:t>1 uur</w:t>
            </w:r>
          </w:p>
        </w:tc>
        <w:tc>
          <w:tcPr>
            <w:tcW w:w="1275" w:type="dxa"/>
          </w:tcPr>
          <w:p w14:paraId="3AD49C0A" w14:textId="77777777" w:rsidR="00C4577A" w:rsidRPr="001742F5" w:rsidRDefault="001742F5" w:rsidP="001742F5">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r w:rsidRPr="001742F5">
              <w:rPr>
                <w:rFonts w:cs="Helvetica"/>
                <w:sz w:val="18"/>
                <w:szCs w:val="18"/>
              </w:rPr>
              <w:t>30 uur</w:t>
            </w:r>
          </w:p>
        </w:tc>
        <w:tc>
          <w:tcPr>
            <w:tcW w:w="993" w:type="dxa"/>
          </w:tcPr>
          <w:p w14:paraId="0972F67D" w14:textId="77777777" w:rsidR="00C4577A" w:rsidRPr="001742F5" w:rsidRDefault="001742F5" w:rsidP="001742F5">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r w:rsidRPr="001742F5">
              <w:rPr>
                <w:rFonts w:cs="Helvetica"/>
                <w:sz w:val="18"/>
                <w:szCs w:val="18"/>
              </w:rPr>
              <w:t>30 uur</w:t>
            </w:r>
          </w:p>
        </w:tc>
        <w:tc>
          <w:tcPr>
            <w:tcW w:w="1275" w:type="dxa"/>
          </w:tcPr>
          <w:p w14:paraId="1A66DE7F" w14:textId="77777777" w:rsidR="00C4577A" w:rsidRPr="001742F5" w:rsidRDefault="001742F5" w:rsidP="001742F5">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r w:rsidRPr="001742F5">
              <w:rPr>
                <w:rFonts w:eastAsia="Cambria" w:cs="Arial"/>
                <w:sz w:val="18"/>
                <w:szCs w:val="18"/>
                <w:lang w:eastAsia="en-US"/>
              </w:rPr>
              <w:t>€ 16,14</w:t>
            </w:r>
          </w:p>
        </w:tc>
        <w:tc>
          <w:tcPr>
            <w:tcW w:w="1134" w:type="dxa"/>
          </w:tcPr>
          <w:p w14:paraId="777273BE" w14:textId="38C0F039" w:rsidR="00C4577A" w:rsidRPr="001742F5" w:rsidRDefault="001742F5" w:rsidP="001742F5">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r w:rsidRPr="001742F5">
              <w:rPr>
                <w:rFonts w:eastAsia="Cambria" w:cs="Arial"/>
                <w:sz w:val="18"/>
                <w:szCs w:val="18"/>
                <w:lang w:eastAsia="en-US"/>
              </w:rPr>
              <w:t>€</w:t>
            </w:r>
            <w:r w:rsidR="00BE29A6">
              <w:rPr>
                <w:rFonts w:eastAsia="Cambria" w:cs="Arial"/>
                <w:sz w:val="18"/>
                <w:szCs w:val="18"/>
                <w:lang w:eastAsia="en-US"/>
              </w:rPr>
              <w:t xml:space="preserve"> </w:t>
            </w:r>
            <w:r w:rsidRPr="001742F5">
              <w:rPr>
                <w:rFonts w:eastAsia="Cambria" w:cs="Arial"/>
                <w:sz w:val="18"/>
                <w:szCs w:val="18"/>
                <w:lang w:eastAsia="en-US"/>
              </w:rPr>
              <w:t>484,20</w:t>
            </w:r>
          </w:p>
        </w:tc>
      </w:tr>
      <w:tr w:rsidR="00C4577A" w14:paraId="58BBBE9F" w14:textId="77777777" w:rsidTr="007A6581">
        <w:tblPrEx>
          <w:tblBorders>
            <w:insideH w:val="single" w:sz="4" w:space="0" w:color="4F81BD" w:themeColor="accent1"/>
            <w:insideV w:val="single" w:sz="4" w:space="0" w:color="4F81BD" w:themeColor="accen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46733AF" w14:textId="77777777" w:rsidR="0039779B" w:rsidRDefault="00C4577A" w:rsidP="00C13D3F">
            <w:pPr>
              <w:rPr>
                <w:b w:val="0"/>
                <w:bCs w:val="0"/>
                <w:sz w:val="16"/>
                <w:szCs w:val="16"/>
              </w:rPr>
            </w:pPr>
            <w:r>
              <w:rPr>
                <w:b w:val="0"/>
                <w:bCs w:val="0"/>
                <w:sz w:val="16"/>
                <w:szCs w:val="16"/>
              </w:rPr>
              <w:t>Teamontwikkeling</w:t>
            </w:r>
            <w:r w:rsidR="0039779B">
              <w:rPr>
                <w:b w:val="0"/>
                <w:bCs w:val="0"/>
                <w:sz w:val="16"/>
                <w:szCs w:val="16"/>
              </w:rPr>
              <w:t xml:space="preserve"> zorgmedewerkers</w:t>
            </w:r>
          </w:p>
        </w:tc>
        <w:tc>
          <w:tcPr>
            <w:tcW w:w="1276" w:type="dxa"/>
          </w:tcPr>
          <w:p w14:paraId="76369CCF" w14:textId="77777777" w:rsidR="00C4577A" w:rsidRPr="001742F5" w:rsidRDefault="0039779B" w:rsidP="001742F5">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3 uur</w:t>
            </w:r>
          </w:p>
        </w:tc>
        <w:tc>
          <w:tcPr>
            <w:tcW w:w="1275" w:type="dxa"/>
          </w:tcPr>
          <w:p w14:paraId="282AA20B" w14:textId="77777777" w:rsidR="00C4577A" w:rsidRPr="001742F5" w:rsidRDefault="0039779B" w:rsidP="00C13D3F">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cs="Helvetica"/>
                <w:sz w:val="18"/>
                <w:szCs w:val="18"/>
              </w:rPr>
              <w:t>30 x 3 uur</w:t>
            </w:r>
          </w:p>
        </w:tc>
        <w:tc>
          <w:tcPr>
            <w:tcW w:w="993" w:type="dxa"/>
          </w:tcPr>
          <w:p w14:paraId="069748C1" w14:textId="77777777" w:rsidR="00C4577A" w:rsidRPr="001742F5" w:rsidRDefault="0039779B" w:rsidP="00C13D3F">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cs="Helvetica"/>
                <w:sz w:val="18"/>
                <w:szCs w:val="18"/>
              </w:rPr>
              <w:t>90 uur</w:t>
            </w:r>
          </w:p>
        </w:tc>
        <w:tc>
          <w:tcPr>
            <w:tcW w:w="1275" w:type="dxa"/>
          </w:tcPr>
          <w:p w14:paraId="74CED5E6" w14:textId="77777777" w:rsidR="0039779B" w:rsidRPr="001742F5" w:rsidRDefault="0039779B" w:rsidP="00C13D3F">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sidRPr="001742F5">
              <w:rPr>
                <w:rFonts w:eastAsia="Cambria" w:cs="Arial"/>
                <w:sz w:val="18"/>
                <w:szCs w:val="18"/>
                <w:lang w:eastAsia="en-US"/>
              </w:rPr>
              <w:t>€ 16,14</w:t>
            </w:r>
          </w:p>
        </w:tc>
        <w:tc>
          <w:tcPr>
            <w:tcW w:w="1134" w:type="dxa"/>
          </w:tcPr>
          <w:p w14:paraId="3DF0C4D4" w14:textId="77777777" w:rsidR="0039779B" w:rsidRPr="001742F5" w:rsidRDefault="0039779B" w:rsidP="00C13D3F">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r>
              <w:rPr>
                <w:rFonts w:cs="Helvetica"/>
                <w:sz w:val="18"/>
                <w:szCs w:val="18"/>
              </w:rPr>
              <w:t>€ 1452,60</w:t>
            </w:r>
          </w:p>
        </w:tc>
      </w:tr>
      <w:tr w:rsidR="00EE1607" w14:paraId="74000D47" w14:textId="77777777" w:rsidTr="007A6581">
        <w:tblPrEx>
          <w:tblBorders>
            <w:insideH w:val="single" w:sz="4" w:space="0" w:color="4F81BD" w:themeColor="accent1"/>
            <w:insideV w:val="single" w:sz="4" w:space="0" w:color="4F81BD" w:themeColor="accent1"/>
          </w:tblBorders>
        </w:tblPrEx>
        <w:tc>
          <w:tcPr>
            <w:cnfStyle w:val="001000000000" w:firstRow="0" w:lastRow="0" w:firstColumn="1" w:lastColumn="0" w:oddVBand="0" w:evenVBand="0" w:oddHBand="0" w:evenHBand="0" w:firstRowFirstColumn="0" w:firstRowLastColumn="0" w:lastRowFirstColumn="0" w:lastRowLastColumn="0"/>
            <w:tcW w:w="3114" w:type="dxa"/>
            <w:tcBorders>
              <w:right w:val="none" w:sz="0" w:space="0" w:color="auto"/>
            </w:tcBorders>
          </w:tcPr>
          <w:p w14:paraId="358CD026" w14:textId="77777777" w:rsidR="00C4577A" w:rsidRPr="00C4577A" w:rsidRDefault="00C13D3F" w:rsidP="00EE1607">
            <w:pPr>
              <w:rPr>
                <w:b w:val="0"/>
                <w:bCs w:val="0"/>
                <w:sz w:val="16"/>
                <w:szCs w:val="16"/>
              </w:rPr>
            </w:pPr>
            <w:r>
              <w:rPr>
                <w:rFonts w:cs="Helvetica"/>
                <w:b w:val="0"/>
                <w:sz w:val="16"/>
                <w:szCs w:val="16"/>
              </w:rPr>
              <w:t>Multidisciplinaire medewerkers</w:t>
            </w:r>
          </w:p>
        </w:tc>
        <w:tc>
          <w:tcPr>
            <w:tcW w:w="1276" w:type="dxa"/>
          </w:tcPr>
          <w:p w14:paraId="761A1B57" w14:textId="77777777" w:rsidR="00EE1607" w:rsidRPr="001742F5" w:rsidRDefault="00EE1607" w:rsidP="001742F5">
            <w:pPr>
              <w:jc w:val="right"/>
              <w:cnfStyle w:val="000000000000" w:firstRow="0" w:lastRow="0" w:firstColumn="0" w:lastColumn="0" w:oddVBand="0" w:evenVBand="0" w:oddHBand="0" w:evenHBand="0" w:firstRowFirstColumn="0" w:firstRowLastColumn="0" w:lastRowFirstColumn="0" w:lastRowLastColumn="0"/>
              <w:rPr>
                <w:bCs/>
                <w:sz w:val="18"/>
                <w:szCs w:val="18"/>
              </w:rPr>
            </w:pPr>
          </w:p>
        </w:tc>
        <w:tc>
          <w:tcPr>
            <w:tcW w:w="1275" w:type="dxa"/>
          </w:tcPr>
          <w:p w14:paraId="6297DB21" w14:textId="77777777" w:rsidR="00EE1607" w:rsidRPr="001742F5" w:rsidRDefault="00C13D3F" w:rsidP="001742F5">
            <w:pPr>
              <w:jc w:val="right"/>
              <w:cnfStyle w:val="000000000000" w:firstRow="0" w:lastRow="0" w:firstColumn="0" w:lastColumn="0" w:oddVBand="0" w:evenVBand="0" w:oddHBand="0" w:evenHBand="0" w:firstRowFirstColumn="0" w:firstRowLastColumn="0" w:lastRowFirstColumn="0" w:lastRowLastColumn="0"/>
              <w:rPr>
                <w:bCs/>
                <w:sz w:val="18"/>
                <w:szCs w:val="18"/>
              </w:rPr>
            </w:pPr>
            <w:r>
              <w:rPr>
                <w:rFonts w:cs="Helvetica"/>
                <w:sz w:val="18"/>
                <w:szCs w:val="18"/>
              </w:rPr>
              <w:t xml:space="preserve">7 x </w:t>
            </w:r>
            <w:r w:rsidRPr="001742F5">
              <w:rPr>
                <w:rFonts w:cs="Helvetica"/>
                <w:sz w:val="18"/>
                <w:szCs w:val="18"/>
              </w:rPr>
              <w:t>3 uur</w:t>
            </w:r>
          </w:p>
        </w:tc>
        <w:tc>
          <w:tcPr>
            <w:tcW w:w="993" w:type="dxa"/>
          </w:tcPr>
          <w:p w14:paraId="76BE6B02" w14:textId="77777777" w:rsidR="00EE1607" w:rsidRPr="001742F5" w:rsidRDefault="00C13D3F" w:rsidP="001742F5">
            <w:pPr>
              <w:jc w:val="right"/>
              <w:cnfStyle w:val="000000000000" w:firstRow="0" w:lastRow="0" w:firstColumn="0" w:lastColumn="0" w:oddVBand="0" w:evenVBand="0" w:oddHBand="0" w:evenHBand="0" w:firstRowFirstColumn="0" w:firstRowLastColumn="0" w:lastRowFirstColumn="0" w:lastRowLastColumn="0"/>
              <w:rPr>
                <w:bCs/>
                <w:sz w:val="18"/>
                <w:szCs w:val="18"/>
              </w:rPr>
            </w:pPr>
            <w:r>
              <w:rPr>
                <w:rFonts w:cs="Helvetica"/>
                <w:sz w:val="18"/>
                <w:szCs w:val="18"/>
              </w:rPr>
              <w:t>21 uur</w:t>
            </w:r>
          </w:p>
        </w:tc>
        <w:tc>
          <w:tcPr>
            <w:tcW w:w="1275" w:type="dxa"/>
          </w:tcPr>
          <w:p w14:paraId="021C2CC2" w14:textId="77777777" w:rsidR="00EE1607" w:rsidRPr="001742F5" w:rsidRDefault="00C13D3F" w:rsidP="001742F5">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1742F5">
              <w:rPr>
                <w:rFonts w:eastAsia="Cambria" w:cs="Arial"/>
                <w:sz w:val="18"/>
                <w:szCs w:val="18"/>
                <w:lang w:eastAsia="en-US"/>
              </w:rPr>
              <w:t xml:space="preserve">€ </w:t>
            </w:r>
            <w:r>
              <w:rPr>
                <w:rFonts w:eastAsia="Cambria" w:cs="Arial"/>
                <w:sz w:val="18"/>
                <w:szCs w:val="18"/>
                <w:lang w:eastAsia="en-US"/>
              </w:rPr>
              <w:t>27,70</w:t>
            </w:r>
          </w:p>
        </w:tc>
        <w:tc>
          <w:tcPr>
            <w:tcW w:w="1134" w:type="dxa"/>
          </w:tcPr>
          <w:p w14:paraId="0DEDB9DD" w14:textId="2D40C97E" w:rsidR="00EE1607" w:rsidRPr="001742F5" w:rsidRDefault="00C13D3F" w:rsidP="001742F5">
            <w:pPr>
              <w:jc w:val="right"/>
              <w:cnfStyle w:val="000000000000" w:firstRow="0" w:lastRow="0" w:firstColumn="0" w:lastColumn="0" w:oddVBand="0" w:evenVBand="0" w:oddHBand="0" w:evenHBand="0" w:firstRowFirstColumn="0" w:firstRowLastColumn="0" w:lastRowFirstColumn="0" w:lastRowLastColumn="0"/>
              <w:rPr>
                <w:bCs/>
                <w:sz w:val="18"/>
                <w:szCs w:val="18"/>
              </w:rPr>
            </w:pPr>
            <w:r>
              <w:rPr>
                <w:rFonts w:cs="Helvetica"/>
                <w:sz w:val="18"/>
                <w:szCs w:val="18"/>
              </w:rPr>
              <w:t>€</w:t>
            </w:r>
            <w:r w:rsidR="00BE29A6">
              <w:rPr>
                <w:rFonts w:cs="Helvetica"/>
                <w:sz w:val="18"/>
                <w:szCs w:val="18"/>
              </w:rPr>
              <w:t xml:space="preserve"> </w:t>
            </w:r>
            <w:r>
              <w:rPr>
                <w:rFonts w:cs="Helvetica"/>
                <w:sz w:val="18"/>
                <w:szCs w:val="18"/>
              </w:rPr>
              <w:t>581,70</w:t>
            </w:r>
          </w:p>
        </w:tc>
      </w:tr>
      <w:tr w:rsidR="00EE1607" w14:paraId="18BD1C35" w14:textId="77777777" w:rsidTr="007A6581">
        <w:tblPrEx>
          <w:tblBorders>
            <w:insideH w:val="single" w:sz="4" w:space="0" w:color="4F81BD" w:themeColor="accent1"/>
            <w:insideV w:val="single" w:sz="4" w:space="0" w:color="4F81BD" w:themeColor="accen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one" w:sz="0" w:space="0" w:color="auto"/>
            </w:tcBorders>
          </w:tcPr>
          <w:p w14:paraId="410A6443" w14:textId="77777777" w:rsidR="00EE1607" w:rsidRPr="00F40B7D" w:rsidRDefault="00EE1607" w:rsidP="00EE1607">
            <w:pPr>
              <w:rPr>
                <w:bCs w:val="0"/>
                <w:sz w:val="16"/>
                <w:szCs w:val="16"/>
              </w:rPr>
            </w:pPr>
            <w:r>
              <w:rPr>
                <w:bCs w:val="0"/>
                <w:sz w:val="16"/>
                <w:szCs w:val="16"/>
              </w:rPr>
              <w:t>Subtotaal</w:t>
            </w:r>
          </w:p>
        </w:tc>
        <w:tc>
          <w:tcPr>
            <w:tcW w:w="1276" w:type="dxa"/>
          </w:tcPr>
          <w:p w14:paraId="46B547C4" w14:textId="77777777" w:rsidR="00EE1607" w:rsidRPr="001742F5" w:rsidRDefault="00EE1607" w:rsidP="001742F5">
            <w:pPr>
              <w:jc w:val="right"/>
              <w:cnfStyle w:val="000000100000" w:firstRow="0" w:lastRow="0" w:firstColumn="0" w:lastColumn="0" w:oddVBand="0" w:evenVBand="0" w:oddHBand="1" w:evenHBand="0" w:firstRowFirstColumn="0" w:firstRowLastColumn="0" w:lastRowFirstColumn="0" w:lastRowLastColumn="0"/>
              <w:rPr>
                <w:bCs/>
                <w:sz w:val="18"/>
                <w:szCs w:val="18"/>
              </w:rPr>
            </w:pPr>
          </w:p>
        </w:tc>
        <w:tc>
          <w:tcPr>
            <w:tcW w:w="1275" w:type="dxa"/>
          </w:tcPr>
          <w:p w14:paraId="338EF37C" w14:textId="77777777" w:rsidR="00EE1607" w:rsidRPr="001742F5" w:rsidRDefault="00EE1607" w:rsidP="001742F5">
            <w:pPr>
              <w:jc w:val="right"/>
              <w:cnfStyle w:val="000000100000" w:firstRow="0" w:lastRow="0" w:firstColumn="0" w:lastColumn="0" w:oddVBand="0" w:evenVBand="0" w:oddHBand="1" w:evenHBand="0" w:firstRowFirstColumn="0" w:firstRowLastColumn="0" w:lastRowFirstColumn="0" w:lastRowLastColumn="0"/>
              <w:rPr>
                <w:b/>
                <w:bCs/>
                <w:sz w:val="18"/>
                <w:szCs w:val="18"/>
              </w:rPr>
            </w:pPr>
          </w:p>
        </w:tc>
        <w:tc>
          <w:tcPr>
            <w:tcW w:w="993" w:type="dxa"/>
          </w:tcPr>
          <w:p w14:paraId="0E1FA841" w14:textId="77777777" w:rsidR="00EE1607" w:rsidRPr="001742F5" w:rsidRDefault="00C13D3F" w:rsidP="001742F5">
            <w:pPr>
              <w:jc w:val="right"/>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411</w:t>
            </w:r>
            <w:r w:rsidR="001742F5" w:rsidRPr="001742F5">
              <w:rPr>
                <w:b/>
                <w:bCs/>
                <w:sz w:val="18"/>
                <w:szCs w:val="18"/>
              </w:rPr>
              <w:t xml:space="preserve"> uur</w:t>
            </w:r>
          </w:p>
        </w:tc>
        <w:tc>
          <w:tcPr>
            <w:tcW w:w="1275" w:type="dxa"/>
          </w:tcPr>
          <w:p w14:paraId="6F866EAC" w14:textId="77777777" w:rsidR="00EE1607" w:rsidRPr="001742F5" w:rsidRDefault="00EE1607" w:rsidP="001742F5">
            <w:pPr>
              <w:jc w:val="right"/>
              <w:cnfStyle w:val="000000100000" w:firstRow="0" w:lastRow="0" w:firstColumn="0" w:lastColumn="0" w:oddVBand="0" w:evenVBand="0" w:oddHBand="1" w:evenHBand="0" w:firstRowFirstColumn="0" w:firstRowLastColumn="0" w:lastRowFirstColumn="0" w:lastRowLastColumn="0"/>
              <w:rPr>
                <w:b/>
                <w:bCs/>
                <w:sz w:val="18"/>
                <w:szCs w:val="18"/>
              </w:rPr>
            </w:pPr>
          </w:p>
        </w:tc>
        <w:tc>
          <w:tcPr>
            <w:tcW w:w="1134" w:type="dxa"/>
          </w:tcPr>
          <w:p w14:paraId="1350AB02" w14:textId="77777777" w:rsidR="00EE1607" w:rsidRPr="001742F5" w:rsidRDefault="0039779B" w:rsidP="001742F5">
            <w:pPr>
              <w:jc w:val="right"/>
              <w:cnfStyle w:val="000000100000" w:firstRow="0" w:lastRow="0" w:firstColumn="0" w:lastColumn="0" w:oddVBand="0" w:evenVBand="0" w:oddHBand="1" w:evenHBand="0" w:firstRowFirstColumn="0" w:firstRowLastColumn="0" w:lastRowFirstColumn="0" w:lastRowLastColumn="0"/>
              <w:rPr>
                <w:bCs/>
                <w:sz w:val="18"/>
                <w:szCs w:val="18"/>
              </w:rPr>
            </w:pPr>
            <w:r>
              <w:rPr>
                <w:b/>
                <w:bCs/>
                <w:sz w:val="18"/>
                <w:szCs w:val="18"/>
              </w:rPr>
              <w:t>€ 6876,3</w:t>
            </w:r>
            <w:r w:rsidR="001742F5">
              <w:rPr>
                <w:b/>
                <w:bCs/>
                <w:sz w:val="18"/>
                <w:szCs w:val="18"/>
              </w:rPr>
              <w:t>0</w:t>
            </w:r>
          </w:p>
        </w:tc>
      </w:tr>
      <w:tr w:rsidR="00EE1607" w14:paraId="71A1C3BF" w14:textId="77777777" w:rsidTr="007A6581">
        <w:tblPrEx>
          <w:tblBorders>
            <w:insideH w:val="single" w:sz="4" w:space="0" w:color="4F81BD" w:themeColor="accent1"/>
            <w:insideV w:val="single" w:sz="4" w:space="0" w:color="4F81BD" w:themeColor="accent1"/>
          </w:tblBorders>
        </w:tblPrEx>
        <w:tc>
          <w:tcPr>
            <w:cnfStyle w:val="001000000000" w:firstRow="0" w:lastRow="0" w:firstColumn="1" w:lastColumn="0" w:oddVBand="0" w:evenVBand="0" w:oddHBand="0" w:evenHBand="0" w:firstRowFirstColumn="0" w:firstRowLastColumn="0" w:lastRowFirstColumn="0" w:lastRowLastColumn="0"/>
            <w:tcW w:w="3114" w:type="dxa"/>
            <w:tcBorders>
              <w:right w:val="none" w:sz="0" w:space="0" w:color="auto"/>
            </w:tcBorders>
          </w:tcPr>
          <w:p w14:paraId="29EFE4BD" w14:textId="77777777" w:rsidR="00EE1607" w:rsidRPr="00F40B7D" w:rsidRDefault="0039779B" w:rsidP="00EE1607">
            <w:pPr>
              <w:rPr>
                <w:rFonts w:cs="Helvetica"/>
                <w:b w:val="0"/>
                <w:sz w:val="16"/>
                <w:szCs w:val="16"/>
              </w:rPr>
            </w:pPr>
            <w:r>
              <w:rPr>
                <w:b w:val="0"/>
                <w:bCs w:val="0"/>
                <w:sz w:val="16"/>
                <w:szCs w:val="16"/>
              </w:rPr>
              <w:t>Communicatieplan, tabel 10 in bijlage 17</w:t>
            </w:r>
          </w:p>
        </w:tc>
        <w:tc>
          <w:tcPr>
            <w:tcW w:w="1276" w:type="dxa"/>
          </w:tcPr>
          <w:p w14:paraId="7326E513" w14:textId="77777777" w:rsidR="00EE1607" w:rsidRPr="001742F5" w:rsidRDefault="00EE1607" w:rsidP="0039779B">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p>
        </w:tc>
        <w:tc>
          <w:tcPr>
            <w:tcW w:w="1275" w:type="dxa"/>
          </w:tcPr>
          <w:p w14:paraId="362EEF82" w14:textId="77777777" w:rsidR="00EE1607" w:rsidRPr="001742F5" w:rsidRDefault="00EE1607" w:rsidP="0039779B">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p>
        </w:tc>
        <w:tc>
          <w:tcPr>
            <w:tcW w:w="993" w:type="dxa"/>
          </w:tcPr>
          <w:p w14:paraId="41A70D64" w14:textId="77777777" w:rsidR="00EE1607" w:rsidRPr="001742F5" w:rsidRDefault="00EE1607" w:rsidP="001742F5">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p>
        </w:tc>
        <w:tc>
          <w:tcPr>
            <w:tcW w:w="1275" w:type="dxa"/>
          </w:tcPr>
          <w:p w14:paraId="40B993E3" w14:textId="77777777" w:rsidR="00EE1607" w:rsidRPr="001742F5" w:rsidRDefault="00EE1607" w:rsidP="0039779B">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p>
        </w:tc>
        <w:tc>
          <w:tcPr>
            <w:tcW w:w="1134" w:type="dxa"/>
          </w:tcPr>
          <w:p w14:paraId="2A6B4E26" w14:textId="7D150B32" w:rsidR="00EE1607" w:rsidRPr="001742F5" w:rsidRDefault="0039779B" w:rsidP="0039779B">
            <w:pPr>
              <w:jc w:val="right"/>
              <w:cnfStyle w:val="000000000000" w:firstRow="0" w:lastRow="0" w:firstColumn="0" w:lastColumn="0" w:oddVBand="0" w:evenVBand="0" w:oddHBand="0" w:evenHBand="0" w:firstRowFirstColumn="0" w:firstRowLastColumn="0" w:lastRowFirstColumn="0" w:lastRowLastColumn="0"/>
              <w:rPr>
                <w:rFonts w:cs="Helvetica"/>
                <w:sz w:val="18"/>
                <w:szCs w:val="18"/>
              </w:rPr>
            </w:pPr>
            <w:r w:rsidRPr="0039779B">
              <w:rPr>
                <w:bCs/>
                <w:sz w:val="18"/>
                <w:szCs w:val="18"/>
              </w:rPr>
              <w:t>€</w:t>
            </w:r>
            <w:r w:rsidR="00BE29A6">
              <w:rPr>
                <w:bCs/>
                <w:sz w:val="18"/>
                <w:szCs w:val="18"/>
              </w:rPr>
              <w:t xml:space="preserve"> </w:t>
            </w:r>
            <w:r w:rsidRPr="0039779B">
              <w:rPr>
                <w:bCs/>
                <w:sz w:val="18"/>
                <w:szCs w:val="18"/>
              </w:rPr>
              <w:t>899,19</w:t>
            </w:r>
          </w:p>
        </w:tc>
      </w:tr>
      <w:tr w:rsidR="00EE1607" w14:paraId="2B515988" w14:textId="77777777" w:rsidTr="007A6581">
        <w:tblPrEx>
          <w:tblBorders>
            <w:insideH w:val="single" w:sz="4" w:space="0" w:color="4F81BD" w:themeColor="accent1"/>
            <w:insideV w:val="single" w:sz="4" w:space="0" w:color="4F81BD" w:themeColor="accen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one" w:sz="0" w:space="0" w:color="auto"/>
            </w:tcBorders>
          </w:tcPr>
          <w:p w14:paraId="65DF5C36" w14:textId="77777777" w:rsidR="00EE1607" w:rsidRPr="00F40B7D" w:rsidRDefault="00EE1607" w:rsidP="00EE1607">
            <w:pPr>
              <w:rPr>
                <w:rFonts w:cs="Helvetica"/>
                <w:sz w:val="16"/>
                <w:szCs w:val="16"/>
              </w:rPr>
            </w:pPr>
            <w:r>
              <w:rPr>
                <w:rFonts w:cs="Helvetica"/>
                <w:sz w:val="16"/>
                <w:szCs w:val="16"/>
              </w:rPr>
              <w:t>Subtotaal</w:t>
            </w:r>
          </w:p>
        </w:tc>
        <w:tc>
          <w:tcPr>
            <w:tcW w:w="1276" w:type="dxa"/>
          </w:tcPr>
          <w:p w14:paraId="44E17E20" w14:textId="77777777" w:rsidR="00EE1607" w:rsidRPr="001742F5" w:rsidRDefault="00EE1607" w:rsidP="001742F5">
            <w:pPr>
              <w:jc w:val="right"/>
              <w:cnfStyle w:val="000000100000" w:firstRow="0" w:lastRow="0" w:firstColumn="0" w:lastColumn="0" w:oddVBand="0" w:evenVBand="0" w:oddHBand="1" w:evenHBand="0" w:firstRowFirstColumn="0" w:firstRowLastColumn="0" w:lastRowFirstColumn="0" w:lastRowLastColumn="0"/>
              <w:rPr>
                <w:rFonts w:cs="Helvetica"/>
                <w:sz w:val="18"/>
                <w:szCs w:val="18"/>
              </w:rPr>
            </w:pPr>
          </w:p>
        </w:tc>
        <w:tc>
          <w:tcPr>
            <w:tcW w:w="1275" w:type="dxa"/>
          </w:tcPr>
          <w:p w14:paraId="19B06ACB" w14:textId="77777777" w:rsidR="00EE1607" w:rsidRPr="001742F5" w:rsidRDefault="00EE1607" w:rsidP="001742F5">
            <w:pPr>
              <w:jc w:val="right"/>
              <w:cnfStyle w:val="000000100000" w:firstRow="0" w:lastRow="0" w:firstColumn="0" w:lastColumn="0" w:oddVBand="0" w:evenVBand="0" w:oddHBand="1" w:evenHBand="0" w:firstRowFirstColumn="0" w:firstRowLastColumn="0" w:lastRowFirstColumn="0" w:lastRowLastColumn="0"/>
              <w:rPr>
                <w:rFonts w:cs="Helvetica"/>
                <w:b/>
                <w:sz w:val="18"/>
                <w:szCs w:val="18"/>
              </w:rPr>
            </w:pPr>
          </w:p>
        </w:tc>
        <w:tc>
          <w:tcPr>
            <w:tcW w:w="993" w:type="dxa"/>
          </w:tcPr>
          <w:p w14:paraId="1FFDA712" w14:textId="77777777" w:rsidR="00EE1607" w:rsidRPr="001742F5" w:rsidRDefault="00EE1607" w:rsidP="001742F5">
            <w:pPr>
              <w:jc w:val="right"/>
              <w:cnfStyle w:val="000000100000" w:firstRow="0" w:lastRow="0" w:firstColumn="0" w:lastColumn="0" w:oddVBand="0" w:evenVBand="0" w:oddHBand="1" w:evenHBand="0" w:firstRowFirstColumn="0" w:firstRowLastColumn="0" w:lastRowFirstColumn="0" w:lastRowLastColumn="0"/>
              <w:rPr>
                <w:rFonts w:cs="Helvetica"/>
                <w:b/>
                <w:sz w:val="18"/>
                <w:szCs w:val="18"/>
              </w:rPr>
            </w:pPr>
          </w:p>
        </w:tc>
        <w:tc>
          <w:tcPr>
            <w:tcW w:w="1275" w:type="dxa"/>
          </w:tcPr>
          <w:p w14:paraId="60FF0F4A" w14:textId="77777777" w:rsidR="00EE1607" w:rsidRPr="001742F5" w:rsidRDefault="00EE1607" w:rsidP="001742F5">
            <w:pPr>
              <w:jc w:val="right"/>
              <w:cnfStyle w:val="000000100000" w:firstRow="0" w:lastRow="0" w:firstColumn="0" w:lastColumn="0" w:oddVBand="0" w:evenVBand="0" w:oddHBand="1" w:evenHBand="0" w:firstRowFirstColumn="0" w:firstRowLastColumn="0" w:lastRowFirstColumn="0" w:lastRowLastColumn="0"/>
              <w:rPr>
                <w:rFonts w:cs="Helvetica"/>
                <w:b/>
                <w:sz w:val="18"/>
                <w:szCs w:val="18"/>
              </w:rPr>
            </w:pPr>
          </w:p>
        </w:tc>
        <w:tc>
          <w:tcPr>
            <w:tcW w:w="1134" w:type="dxa"/>
          </w:tcPr>
          <w:p w14:paraId="33FA7B1A" w14:textId="77777777" w:rsidR="00EE1607" w:rsidRPr="0039779B" w:rsidRDefault="0039779B" w:rsidP="001742F5">
            <w:pPr>
              <w:jc w:val="right"/>
              <w:cnfStyle w:val="000000100000" w:firstRow="0" w:lastRow="0" w:firstColumn="0" w:lastColumn="0" w:oddVBand="0" w:evenVBand="0" w:oddHBand="1" w:evenHBand="0" w:firstRowFirstColumn="0" w:firstRowLastColumn="0" w:lastRowFirstColumn="0" w:lastRowLastColumn="0"/>
              <w:rPr>
                <w:rFonts w:cs="Helvetica"/>
                <w:b/>
                <w:sz w:val="18"/>
                <w:szCs w:val="18"/>
              </w:rPr>
            </w:pPr>
            <w:r w:rsidRPr="001742F5">
              <w:rPr>
                <w:b/>
                <w:bCs/>
                <w:sz w:val="18"/>
                <w:szCs w:val="18"/>
              </w:rPr>
              <w:t>€ 899,19</w:t>
            </w:r>
          </w:p>
        </w:tc>
      </w:tr>
      <w:tr w:rsidR="00EE1607" w14:paraId="2630A4B2" w14:textId="77777777" w:rsidTr="007A6581">
        <w:tblPrEx>
          <w:tblBorders>
            <w:insideH w:val="single" w:sz="4" w:space="0" w:color="4F81BD" w:themeColor="accent1"/>
            <w:insideV w:val="single" w:sz="4" w:space="0" w:color="4F81BD" w:themeColor="accent1"/>
          </w:tblBorders>
        </w:tblPrEx>
        <w:tc>
          <w:tcPr>
            <w:cnfStyle w:val="001000000000" w:firstRow="0" w:lastRow="0" w:firstColumn="1" w:lastColumn="0" w:oddVBand="0" w:evenVBand="0" w:oddHBand="0" w:evenHBand="0" w:firstRowFirstColumn="0" w:firstRowLastColumn="0" w:lastRowFirstColumn="0" w:lastRowLastColumn="0"/>
            <w:tcW w:w="3114" w:type="dxa"/>
            <w:tcBorders>
              <w:right w:val="none" w:sz="0" w:space="0" w:color="auto"/>
            </w:tcBorders>
          </w:tcPr>
          <w:p w14:paraId="6AE47C03" w14:textId="77777777" w:rsidR="00EE1607" w:rsidRDefault="00EE1607" w:rsidP="00EE1607">
            <w:pPr>
              <w:rPr>
                <w:bCs w:val="0"/>
                <w:sz w:val="16"/>
                <w:szCs w:val="16"/>
              </w:rPr>
            </w:pPr>
            <w:r>
              <w:rPr>
                <w:bCs w:val="0"/>
                <w:sz w:val="16"/>
                <w:szCs w:val="16"/>
              </w:rPr>
              <w:t>Totaal uren</w:t>
            </w:r>
          </w:p>
        </w:tc>
        <w:tc>
          <w:tcPr>
            <w:tcW w:w="1276" w:type="dxa"/>
          </w:tcPr>
          <w:p w14:paraId="5A76757A" w14:textId="77777777" w:rsidR="00EE1607" w:rsidRPr="00F40B7D" w:rsidRDefault="00EE1607" w:rsidP="00EE1607">
            <w:pPr>
              <w:cnfStyle w:val="000000000000" w:firstRow="0" w:lastRow="0" w:firstColumn="0" w:lastColumn="0" w:oddVBand="0" w:evenVBand="0" w:oddHBand="0" w:evenHBand="0" w:firstRowFirstColumn="0" w:firstRowLastColumn="0" w:lastRowFirstColumn="0" w:lastRowLastColumn="0"/>
              <w:rPr>
                <w:bCs/>
                <w:sz w:val="16"/>
                <w:szCs w:val="16"/>
              </w:rPr>
            </w:pPr>
          </w:p>
        </w:tc>
        <w:tc>
          <w:tcPr>
            <w:tcW w:w="1275" w:type="dxa"/>
          </w:tcPr>
          <w:p w14:paraId="0D85A2DD" w14:textId="77777777" w:rsidR="00EE1607" w:rsidRPr="00F40B7D" w:rsidRDefault="00EE1607" w:rsidP="00EE1607">
            <w:pPr>
              <w:cnfStyle w:val="000000000000" w:firstRow="0" w:lastRow="0" w:firstColumn="0" w:lastColumn="0" w:oddVBand="0" w:evenVBand="0" w:oddHBand="0" w:evenHBand="0" w:firstRowFirstColumn="0" w:firstRowLastColumn="0" w:lastRowFirstColumn="0" w:lastRowLastColumn="0"/>
              <w:rPr>
                <w:b/>
                <w:bCs/>
                <w:sz w:val="16"/>
                <w:szCs w:val="16"/>
              </w:rPr>
            </w:pPr>
          </w:p>
        </w:tc>
        <w:tc>
          <w:tcPr>
            <w:tcW w:w="993" w:type="dxa"/>
          </w:tcPr>
          <w:p w14:paraId="5AC5AE15" w14:textId="77777777" w:rsidR="00EE1607" w:rsidRPr="00F40B7D" w:rsidRDefault="00C13D3F" w:rsidP="00C13D3F">
            <w:pPr>
              <w:jc w:val="right"/>
              <w:cnfStyle w:val="000000000000" w:firstRow="0" w:lastRow="0" w:firstColumn="0" w:lastColumn="0" w:oddVBand="0" w:evenVBand="0" w:oddHBand="0" w:evenHBand="0" w:firstRowFirstColumn="0" w:firstRowLastColumn="0" w:lastRowFirstColumn="0" w:lastRowLastColumn="0"/>
              <w:rPr>
                <w:bCs/>
                <w:sz w:val="16"/>
                <w:szCs w:val="16"/>
              </w:rPr>
            </w:pPr>
            <w:r>
              <w:rPr>
                <w:b/>
                <w:bCs/>
                <w:sz w:val="18"/>
                <w:szCs w:val="18"/>
              </w:rPr>
              <w:t>390</w:t>
            </w:r>
            <w:r w:rsidRPr="001742F5">
              <w:rPr>
                <w:b/>
                <w:bCs/>
                <w:sz w:val="18"/>
                <w:szCs w:val="18"/>
              </w:rPr>
              <w:t xml:space="preserve"> uur</w:t>
            </w:r>
          </w:p>
        </w:tc>
        <w:tc>
          <w:tcPr>
            <w:tcW w:w="1275" w:type="dxa"/>
          </w:tcPr>
          <w:p w14:paraId="6CB44580" w14:textId="77777777" w:rsidR="00EE1607" w:rsidRPr="00F40B7D" w:rsidRDefault="00EE1607" w:rsidP="00EE1607">
            <w:pPr>
              <w:cnfStyle w:val="000000000000" w:firstRow="0" w:lastRow="0" w:firstColumn="0" w:lastColumn="0" w:oddVBand="0" w:evenVBand="0" w:oddHBand="0" w:evenHBand="0" w:firstRowFirstColumn="0" w:firstRowLastColumn="0" w:lastRowFirstColumn="0" w:lastRowLastColumn="0"/>
              <w:rPr>
                <w:b/>
                <w:bCs/>
                <w:sz w:val="16"/>
                <w:szCs w:val="16"/>
              </w:rPr>
            </w:pPr>
          </w:p>
        </w:tc>
        <w:tc>
          <w:tcPr>
            <w:tcW w:w="1134" w:type="dxa"/>
          </w:tcPr>
          <w:p w14:paraId="5ADB3297" w14:textId="77777777" w:rsidR="00EE1607" w:rsidRDefault="00EE1607" w:rsidP="0039779B">
            <w:pPr>
              <w:jc w:val="right"/>
              <w:cnfStyle w:val="000000000000" w:firstRow="0" w:lastRow="0" w:firstColumn="0" w:lastColumn="0" w:oddVBand="0" w:evenVBand="0" w:oddHBand="0" w:evenHBand="0" w:firstRowFirstColumn="0" w:firstRowLastColumn="0" w:lastRowFirstColumn="0" w:lastRowLastColumn="0"/>
              <w:rPr>
                <w:b/>
                <w:bCs/>
                <w:sz w:val="16"/>
                <w:szCs w:val="16"/>
              </w:rPr>
            </w:pPr>
          </w:p>
        </w:tc>
      </w:tr>
      <w:tr w:rsidR="00EE1607" w14:paraId="59C65DBF" w14:textId="77777777" w:rsidTr="007A6581">
        <w:tblPrEx>
          <w:tblBorders>
            <w:insideH w:val="single" w:sz="4" w:space="0" w:color="4F81BD" w:themeColor="accent1"/>
            <w:insideV w:val="single" w:sz="4" w:space="0" w:color="4F81BD" w:themeColor="accen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right w:val="none" w:sz="0" w:space="0" w:color="auto"/>
            </w:tcBorders>
          </w:tcPr>
          <w:p w14:paraId="332B1256" w14:textId="77777777" w:rsidR="00EE1607" w:rsidRDefault="00EE1607" w:rsidP="00EE1607">
            <w:pPr>
              <w:rPr>
                <w:bCs w:val="0"/>
                <w:sz w:val="16"/>
                <w:szCs w:val="16"/>
              </w:rPr>
            </w:pPr>
            <w:r>
              <w:rPr>
                <w:bCs w:val="0"/>
                <w:sz w:val="16"/>
                <w:szCs w:val="16"/>
              </w:rPr>
              <w:t>Totale personeelskosten</w:t>
            </w:r>
          </w:p>
        </w:tc>
        <w:tc>
          <w:tcPr>
            <w:tcW w:w="1276" w:type="dxa"/>
            <w:tcBorders>
              <w:top w:val="none" w:sz="0" w:space="0" w:color="auto"/>
              <w:bottom w:val="none" w:sz="0" w:space="0" w:color="auto"/>
            </w:tcBorders>
          </w:tcPr>
          <w:p w14:paraId="166B46A2" w14:textId="77777777" w:rsidR="00EE1607" w:rsidRPr="00F40B7D" w:rsidRDefault="00EE1607" w:rsidP="00EE1607">
            <w:pPr>
              <w:cnfStyle w:val="000000100000" w:firstRow="0" w:lastRow="0" w:firstColumn="0" w:lastColumn="0" w:oddVBand="0" w:evenVBand="0" w:oddHBand="1" w:evenHBand="0" w:firstRowFirstColumn="0" w:firstRowLastColumn="0" w:lastRowFirstColumn="0" w:lastRowLastColumn="0"/>
              <w:rPr>
                <w:bCs/>
                <w:sz w:val="16"/>
                <w:szCs w:val="16"/>
              </w:rPr>
            </w:pPr>
          </w:p>
        </w:tc>
        <w:tc>
          <w:tcPr>
            <w:tcW w:w="1275" w:type="dxa"/>
            <w:tcBorders>
              <w:top w:val="none" w:sz="0" w:space="0" w:color="auto"/>
              <w:bottom w:val="none" w:sz="0" w:space="0" w:color="auto"/>
            </w:tcBorders>
          </w:tcPr>
          <w:p w14:paraId="2C818314" w14:textId="77777777" w:rsidR="00EE1607" w:rsidRDefault="00EE1607" w:rsidP="00EE1607">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993" w:type="dxa"/>
            <w:tcBorders>
              <w:top w:val="none" w:sz="0" w:space="0" w:color="auto"/>
              <w:bottom w:val="none" w:sz="0" w:space="0" w:color="auto"/>
            </w:tcBorders>
          </w:tcPr>
          <w:p w14:paraId="7F8E6204" w14:textId="77777777" w:rsidR="00EE1607" w:rsidRPr="00E13099" w:rsidRDefault="00EE1607" w:rsidP="00EE1607">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16"/>
                <w:szCs w:val="16"/>
              </w:rPr>
            </w:pPr>
          </w:p>
        </w:tc>
        <w:tc>
          <w:tcPr>
            <w:tcW w:w="1275" w:type="dxa"/>
            <w:tcBorders>
              <w:top w:val="none" w:sz="0" w:space="0" w:color="auto"/>
              <w:bottom w:val="none" w:sz="0" w:space="0" w:color="auto"/>
            </w:tcBorders>
          </w:tcPr>
          <w:p w14:paraId="145325CC" w14:textId="77777777" w:rsidR="00EE1607" w:rsidRPr="00F40B7D" w:rsidRDefault="00EE1607" w:rsidP="00EE1607">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1134" w:type="dxa"/>
            <w:tcBorders>
              <w:top w:val="none" w:sz="0" w:space="0" w:color="auto"/>
              <w:bottom w:val="none" w:sz="0" w:space="0" w:color="auto"/>
            </w:tcBorders>
          </w:tcPr>
          <w:p w14:paraId="54DDBDC7" w14:textId="77777777" w:rsidR="00EE1607" w:rsidRDefault="00C13D3F" w:rsidP="00C13D3F">
            <w:pPr>
              <w:jc w:val="right"/>
              <w:cnfStyle w:val="000000100000" w:firstRow="0" w:lastRow="0" w:firstColumn="0" w:lastColumn="0" w:oddVBand="0" w:evenVBand="0" w:oddHBand="1" w:evenHBand="0" w:firstRowFirstColumn="0" w:firstRowLastColumn="0" w:lastRowFirstColumn="0" w:lastRowLastColumn="0"/>
              <w:rPr>
                <w:b/>
                <w:bCs/>
                <w:sz w:val="16"/>
                <w:szCs w:val="16"/>
              </w:rPr>
            </w:pPr>
            <w:r w:rsidRPr="0039779B">
              <w:rPr>
                <w:rFonts w:cs="Helvetica"/>
                <w:b/>
                <w:sz w:val="18"/>
                <w:szCs w:val="18"/>
              </w:rPr>
              <w:t>€ 7775,49</w:t>
            </w:r>
          </w:p>
        </w:tc>
      </w:tr>
    </w:tbl>
    <w:p w14:paraId="2A075C27" w14:textId="77777777" w:rsidR="00075F62" w:rsidRDefault="00075F62" w:rsidP="00075F62">
      <w:pPr>
        <w:pStyle w:val="Bijschrift"/>
        <w:rPr>
          <w:rFonts w:asciiTheme="minorHAnsi" w:hAnsiTheme="minorHAnsi"/>
          <w:sz w:val="18"/>
          <w:szCs w:val="18"/>
        </w:rPr>
      </w:pPr>
      <w:r w:rsidRPr="00764576">
        <w:rPr>
          <w:rFonts w:asciiTheme="minorHAnsi" w:hAnsiTheme="minorHAnsi"/>
          <w:sz w:val="18"/>
          <w:szCs w:val="18"/>
        </w:rPr>
        <w:t xml:space="preserve">Tabel </w:t>
      </w:r>
      <w:r w:rsidR="00C13D3F" w:rsidRPr="00764576">
        <w:rPr>
          <w:rFonts w:asciiTheme="minorHAnsi" w:hAnsiTheme="minorHAnsi"/>
          <w:sz w:val="18"/>
          <w:szCs w:val="18"/>
        </w:rPr>
        <w:t>2</w:t>
      </w:r>
      <w:r w:rsidRPr="00764576">
        <w:rPr>
          <w:rFonts w:asciiTheme="minorHAnsi" w:hAnsiTheme="minorHAnsi"/>
          <w:sz w:val="18"/>
          <w:szCs w:val="18"/>
        </w:rPr>
        <w:t xml:space="preserve"> Begroting </w:t>
      </w:r>
      <w:r w:rsidR="00233926" w:rsidRPr="00764576">
        <w:rPr>
          <w:rFonts w:asciiTheme="minorHAnsi" w:hAnsiTheme="minorHAnsi"/>
          <w:sz w:val="18"/>
          <w:szCs w:val="18"/>
        </w:rPr>
        <w:t xml:space="preserve">compleet pakket </w:t>
      </w:r>
      <w:r w:rsidR="00C13D3F" w:rsidRPr="00764576">
        <w:rPr>
          <w:rFonts w:asciiTheme="minorHAnsi" w:hAnsiTheme="minorHAnsi"/>
          <w:sz w:val="18"/>
          <w:szCs w:val="18"/>
        </w:rPr>
        <w:t xml:space="preserve">competentieontwikkeling </w:t>
      </w:r>
      <w:r w:rsidR="00233926" w:rsidRPr="00764576">
        <w:rPr>
          <w:rFonts w:asciiTheme="minorHAnsi" w:hAnsiTheme="minorHAnsi"/>
          <w:sz w:val="18"/>
          <w:szCs w:val="18"/>
        </w:rPr>
        <w:t>somatische zorg</w:t>
      </w:r>
      <w:r w:rsidR="00764576">
        <w:rPr>
          <w:rFonts w:asciiTheme="minorHAnsi" w:hAnsiTheme="minorHAnsi"/>
          <w:sz w:val="18"/>
          <w:szCs w:val="18"/>
        </w:rPr>
        <w:t>.</w:t>
      </w:r>
    </w:p>
    <w:p w14:paraId="47DD7C95" w14:textId="77777777" w:rsidR="00075F62" w:rsidRDefault="00955DAB" w:rsidP="00075F62">
      <w:pPr>
        <w:spacing w:after="0"/>
        <w:rPr>
          <w:lang w:eastAsia="en-US"/>
        </w:rPr>
      </w:pPr>
      <w:r>
        <w:rPr>
          <w:b/>
          <w:color w:val="365F91" w:themeColor="accent1" w:themeShade="BF"/>
        </w:rPr>
        <w:lastRenderedPageBreak/>
        <w:t>Totale kosten</w:t>
      </w:r>
    </w:p>
    <w:p w14:paraId="17013CF8" w14:textId="42DB94BE" w:rsidR="00BC4A85" w:rsidRDefault="00955DAB" w:rsidP="0027015D">
      <w:pPr>
        <w:rPr>
          <w:rFonts w:eastAsia="Times New Roman" w:cs="Times New Roman"/>
          <w:color w:val="000000"/>
        </w:rPr>
      </w:pPr>
      <w:r w:rsidRPr="006A644E">
        <w:rPr>
          <w:bCs/>
        </w:rPr>
        <w:t xml:space="preserve">De ontwikkeling en de implementatie van het complete pakket competentieontwikkeling somatische zorg brengen in totaal </w:t>
      </w:r>
      <w:r w:rsidRPr="006A644E">
        <w:rPr>
          <w:b/>
          <w:bCs/>
        </w:rPr>
        <w:t xml:space="preserve">€ </w:t>
      </w:r>
      <w:r w:rsidRPr="006A644E">
        <w:rPr>
          <w:rFonts w:eastAsia="Times New Roman" w:cs="Times New Roman"/>
          <w:b/>
          <w:color w:val="000000"/>
        </w:rPr>
        <w:t>10037,85</w:t>
      </w:r>
      <w:r w:rsidRPr="006A644E">
        <w:rPr>
          <w:rFonts w:eastAsia="Times New Roman" w:cs="Times New Roman"/>
          <w:color w:val="000000"/>
        </w:rPr>
        <w:t xml:space="preserve"> met zich mee.</w:t>
      </w:r>
      <w:r w:rsidRPr="00E853C9">
        <w:rPr>
          <w:rFonts w:eastAsia="Times New Roman" w:cs="Times New Roman"/>
        </w:rPr>
        <w:t xml:space="preserve"> </w:t>
      </w:r>
      <w:r w:rsidR="00811784" w:rsidRPr="00E853C9">
        <w:rPr>
          <w:rFonts w:eastAsia="Times New Roman" w:cs="Times New Roman"/>
        </w:rPr>
        <w:t>Er dient rekening gehouden te worden met kosten van vervanging van de betrokken medewerkers tijdens scholingsuren, daar het scholing betreft van personeel van één afdeling. Deze kosten zijn een inschatting, daar mogelijk niet alle uren vervangen hoeven te worden. Dit geldt ook voor de projecturen voor het ontwikkelen van de competentiekaart.</w:t>
      </w:r>
      <w:r w:rsidR="00A64A8E" w:rsidRPr="00E853C9">
        <w:rPr>
          <w:rFonts w:eastAsia="Times New Roman" w:cs="Times New Roman"/>
        </w:rPr>
        <w:t xml:space="preserve"> </w:t>
      </w:r>
      <w:r w:rsidR="00811784" w:rsidRPr="00E853C9">
        <w:rPr>
          <w:rFonts w:eastAsia="Times New Roman" w:cs="Times New Roman"/>
        </w:rPr>
        <w:t xml:space="preserve">Het betreft eenzelfde bedrag als de ontwikkeling en implementatie van het complete pakket communicatieontwikkeling somatische zorg, namelijk: </w:t>
      </w:r>
      <w:r w:rsidR="00811784" w:rsidRPr="00E853C9">
        <w:rPr>
          <w:bCs/>
        </w:rPr>
        <w:t xml:space="preserve">€ </w:t>
      </w:r>
      <w:r w:rsidR="00811784" w:rsidRPr="00E853C9">
        <w:rPr>
          <w:rFonts w:eastAsia="Times New Roman" w:cs="Times New Roman"/>
        </w:rPr>
        <w:t>10037,85</w:t>
      </w:r>
      <w:r w:rsidR="00D0329A" w:rsidRPr="00E853C9">
        <w:rPr>
          <w:rFonts w:eastAsia="Times New Roman" w:cs="Times New Roman"/>
        </w:rPr>
        <w:t xml:space="preserve"> verminderd met de kosten voor communicatie € 899,19</w:t>
      </w:r>
      <w:r w:rsidR="00811784" w:rsidRPr="00E853C9">
        <w:rPr>
          <w:rFonts w:eastAsia="Times New Roman" w:cs="Times New Roman"/>
        </w:rPr>
        <w:t xml:space="preserve"> </w:t>
      </w:r>
      <w:r w:rsidR="00D0329A" w:rsidRPr="00E853C9">
        <w:rPr>
          <w:rFonts w:eastAsia="Times New Roman" w:cs="Times New Roman"/>
        </w:rPr>
        <w:t xml:space="preserve">= </w:t>
      </w:r>
      <w:r w:rsidR="00D0329A" w:rsidRPr="00E853C9">
        <w:rPr>
          <w:rFonts w:eastAsia="Times New Roman" w:cs="Times New Roman"/>
          <w:b/>
        </w:rPr>
        <w:t>€ 9222,81</w:t>
      </w:r>
      <w:r w:rsidR="00D0329A" w:rsidRPr="00E853C9">
        <w:rPr>
          <w:rFonts w:eastAsia="Times New Roman" w:cs="Times New Roman"/>
        </w:rPr>
        <w:t xml:space="preserve">. </w:t>
      </w:r>
      <w:r w:rsidR="00811784" w:rsidRPr="00E853C9">
        <w:rPr>
          <w:rFonts w:eastAsia="Times New Roman" w:cs="Times New Roman"/>
        </w:rPr>
        <w:t xml:space="preserve">De totale kosten van het businessplan ‘het complete pakket communicatieontwikkeling somatische zorg’, komt hiermee op </w:t>
      </w:r>
      <w:r w:rsidR="00D0329A" w:rsidRPr="00E853C9">
        <w:rPr>
          <w:rFonts w:eastAsia="Times New Roman" w:cs="Times New Roman"/>
          <w:b/>
        </w:rPr>
        <w:t>€ 19260,66</w:t>
      </w:r>
      <w:r w:rsidR="00811784" w:rsidRPr="00E853C9">
        <w:rPr>
          <w:rFonts w:eastAsia="Times New Roman" w:cs="Times New Roman"/>
        </w:rPr>
        <w:t xml:space="preserve">. </w:t>
      </w:r>
      <w:r w:rsidRPr="006A644E">
        <w:rPr>
          <w:rFonts w:eastAsia="Times New Roman" w:cs="Times New Roman"/>
          <w:color w:val="000000"/>
        </w:rPr>
        <w:t xml:space="preserve">De kosten voor </w:t>
      </w:r>
      <w:r w:rsidR="00862442" w:rsidRPr="006A644E">
        <w:rPr>
          <w:rFonts w:eastAsia="Times New Roman" w:cs="Times New Roman"/>
          <w:color w:val="000000"/>
        </w:rPr>
        <w:t xml:space="preserve">een </w:t>
      </w:r>
      <w:r w:rsidRPr="006A644E">
        <w:rPr>
          <w:rFonts w:eastAsia="Times New Roman" w:cs="Times New Roman"/>
          <w:color w:val="000000"/>
        </w:rPr>
        <w:t xml:space="preserve">docent voor de scholing communicatie en voor de teamcoach zijn niet opgenomen. Deze kosten zijn afhankelijk van het aantal scholingen </w:t>
      </w:r>
      <w:r w:rsidR="00AF39E1" w:rsidRPr="006A644E">
        <w:rPr>
          <w:rFonts w:eastAsia="Times New Roman" w:cs="Times New Roman"/>
          <w:color w:val="000000"/>
        </w:rPr>
        <w:t>dat zal</w:t>
      </w:r>
      <w:r w:rsidRPr="006A644E">
        <w:rPr>
          <w:rFonts w:eastAsia="Times New Roman" w:cs="Times New Roman"/>
          <w:color w:val="000000"/>
        </w:rPr>
        <w:t xml:space="preserve"> gaan plaatsvinden</w:t>
      </w:r>
      <w:r w:rsidR="006A644E">
        <w:rPr>
          <w:rFonts w:eastAsia="Times New Roman" w:cs="Times New Roman"/>
          <w:color w:val="000000"/>
        </w:rPr>
        <w:t xml:space="preserve"> en het salaris van de docent en teamcoach. Dit</w:t>
      </w:r>
      <w:r w:rsidRPr="006A644E">
        <w:rPr>
          <w:rFonts w:eastAsia="Times New Roman" w:cs="Times New Roman"/>
          <w:color w:val="000000"/>
        </w:rPr>
        <w:t xml:space="preserve"> besluit is nog niet genomen. </w:t>
      </w:r>
    </w:p>
    <w:p w14:paraId="41891A7B" w14:textId="23E27424" w:rsidR="00ED19B0" w:rsidRDefault="00ED19B0" w:rsidP="00306776">
      <w:pPr>
        <w:pStyle w:val="Kop2"/>
      </w:pPr>
      <w:bookmarkStart w:id="100" w:name="_Toc463346251"/>
      <w:r>
        <w:rPr>
          <w:rStyle w:val="Subtielebenadrukking1"/>
          <w:rFonts w:asciiTheme="minorHAnsi" w:hAnsiTheme="minorHAnsi"/>
          <w:sz w:val="22"/>
          <w:u w:val="none"/>
        </w:rPr>
        <w:t>10.6</w:t>
      </w:r>
      <w:r>
        <w:rPr>
          <w:rStyle w:val="Subtielebenadrukking1"/>
          <w:rFonts w:asciiTheme="minorHAnsi" w:hAnsiTheme="minorHAnsi"/>
          <w:sz w:val="22"/>
          <w:u w:val="none"/>
        </w:rPr>
        <w:tab/>
      </w:r>
      <w:r>
        <w:t>Haalbaarheid van het businessplan</w:t>
      </w:r>
      <w:bookmarkEnd w:id="100"/>
    </w:p>
    <w:p w14:paraId="418E48FE" w14:textId="629D8588" w:rsidR="00ED19B0" w:rsidRPr="00E853C9" w:rsidRDefault="00ED19B0" w:rsidP="0027015D">
      <w:pPr>
        <w:rPr>
          <w:rFonts w:eastAsia="Times New Roman" w:cs="Times New Roman"/>
        </w:rPr>
      </w:pPr>
      <w:r w:rsidRPr="00E853C9">
        <w:rPr>
          <w:rFonts w:eastAsia="Times New Roman" w:cs="Times New Roman"/>
        </w:rPr>
        <w:t xml:space="preserve">Een kritische beschouwing op het businessplan </w:t>
      </w:r>
      <w:r w:rsidR="00E853C9" w:rsidRPr="00E853C9">
        <w:rPr>
          <w:rFonts w:eastAsia="Times New Roman" w:cs="Times New Roman"/>
        </w:rPr>
        <w:t>gezien van</w:t>
      </w:r>
      <w:r w:rsidRPr="00E853C9">
        <w:rPr>
          <w:rFonts w:eastAsia="Times New Roman" w:cs="Times New Roman"/>
        </w:rPr>
        <w:t>uit de ondernemer. Het slagen van het product is voor een groot deel afhankelijk van de mogelijkheden van de individuele medewerker om competenties te kunnen ontwikkelen</w:t>
      </w:r>
      <w:r w:rsidR="007F4C14" w:rsidRPr="00E853C9">
        <w:rPr>
          <w:rFonts w:eastAsia="Times New Roman" w:cs="Times New Roman"/>
        </w:rPr>
        <w:t>, dit is ook afhankelijk van het opleidingsniveau</w:t>
      </w:r>
      <w:r w:rsidRPr="00E853C9">
        <w:rPr>
          <w:rFonts w:eastAsia="Times New Roman" w:cs="Times New Roman"/>
        </w:rPr>
        <w:t xml:space="preserve">. Vanuit de deskresearch van SPP blijkt dat er zeven medewerkers zijn die hun grenzen in ontwikkeling hebben bereikt, er 14 medewerkers mogelijkheden hebben tot groei in functie en acht promotabel zijn op lange termijn, zie tabel loopbaan tabel 4, pagina 77. </w:t>
      </w:r>
      <w:r w:rsidR="007F4C14" w:rsidRPr="00E853C9">
        <w:rPr>
          <w:rFonts w:eastAsia="Times New Roman" w:cs="Times New Roman"/>
        </w:rPr>
        <w:t xml:space="preserve">Uit het SPP blijkt dat </w:t>
      </w:r>
      <w:r w:rsidR="00E853C9" w:rsidRPr="00E853C9">
        <w:rPr>
          <w:rFonts w:eastAsia="Times New Roman" w:cs="Times New Roman"/>
        </w:rPr>
        <w:t xml:space="preserve">in totaal </w:t>
      </w:r>
      <w:r w:rsidRPr="00E853C9">
        <w:rPr>
          <w:rFonts w:eastAsia="Times New Roman" w:cs="Times New Roman"/>
        </w:rPr>
        <w:t xml:space="preserve">22 zorgmedewerkers in staat zijn om zich te kunnen ontwikkelen op nieuwe competenties. </w:t>
      </w:r>
      <w:r w:rsidR="007F4C14" w:rsidRPr="00E853C9">
        <w:rPr>
          <w:rFonts w:eastAsia="Times New Roman" w:cs="Times New Roman"/>
        </w:rPr>
        <w:t>Voor zeven medewerkers wordt aangegeven dat zij hun grenzen hebben bereikt, deze groep is een risico binnen dit project. Indien blijkt dat deze groep medewerkers niet mee kunnen met de veranderingen en niet kunnen voldoen aan de het leveren van kwaliteit van zorg aan de cliënten zal met deze medewerkers gekeken moeten worden naar andere mogelijkheden voor uitvoering van hun functie</w:t>
      </w:r>
      <w:r w:rsidR="0069391F" w:rsidRPr="00E853C9">
        <w:rPr>
          <w:rFonts w:eastAsia="Times New Roman" w:cs="Times New Roman"/>
        </w:rPr>
        <w:t xml:space="preserve">. Er is een </w:t>
      </w:r>
      <w:r w:rsidR="007F4C14" w:rsidRPr="00E853C9">
        <w:rPr>
          <w:rFonts w:eastAsia="Times New Roman" w:cs="Times New Roman"/>
        </w:rPr>
        <w:t xml:space="preserve">risico aanwezig dat </w:t>
      </w:r>
      <w:r w:rsidR="00D846A1">
        <w:rPr>
          <w:rFonts w:eastAsia="Times New Roman" w:cs="Times New Roman"/>
        </w:rPr>
        <w:t xml:space="preserve">X </w:t>
      </w:r>
      <w:r w:rsidR="007F4C14" w:rsidRPr="00E853C9">
        <w:rPr>
          <w:rFonts w:eastAsia="Times New Roman" w:cs="Times New Roman"/>
        </w:rPr>
        <w:t xml:space="preserve">afscheid wil gaan nemen van deze medewerkers. Het project heeft hierdoor consequenties voor de medewerkers en voor de organisatie. Het is van belang dat </w:t>
      </w:r>
      <w:r w:rsidR="00D846A1">
        <w:rPr>
          <w:rFonts w:eastAsia="Times New Roman" w:cs="Times New Roman"/>
        </w:rPr>
        <w:t xml:space="preserve">X </w:t>
      </w:r>
      <w:r w:rsidR="007F4C14" w:rsidRPr="00E853C9">
        <w:rPr>
          <w:rFonts w:eastAsia="Times New Roman" w:cs="Times New Roman"/>
        </w:rPr>
        <w:t>dit zorgvuldig begeleid. De inschatting is dat het op organisatieprocessen niet veel invloed zal hebben omdat</w:t>
      </w:r>
      <w:r w:rsidR="0069391F" w:rsidRPr="00E853C9">
        <w:rPr>
          <w:rFonts w:eastAsia="Times New Roman" w:cs="Times New Roman"/>
        </w:rPr>
        <w:t xml:space="preserve"> deze leidend zullen zijn in de ontwikkeling van het</w:t>
      </w:r>
      <w:r w:rsidR="007F4C14" w:rsidRPr="00E853C9">
        <w:rPr>
          <w:rFonts w:eastAsia="Times New Roman" w:cs="Times New Roman"/>
        </w:rPr>
        <w:t xml:space="preserve"> product. Indien blijkt dat in bijvoorbeeld het zorgproces een verandering noodzakelijk is kan er een verzoek ingediend worden voor aanpassing bij de verantwoordelijke proceseigenaar. </w:t>
      </w:r>
      <w:r w:rsidR="0069391F" w:rsidRPr="00E853C9">
        <w:rPr>
          <w:rFonts w:eastAsia="Times New Roman" w:cs="Times New Roman"/>
        </w:rPr>
        <w:t xml:space="preserve">Een ander risico is dat het product ‘het complete pakket communicatieontwikkeling somatische zorg’ te </w:t>
      </w:r>
      <w:r w:rsidR="00E853C9" w:rsidRPr="00E853C9">
        <w:rPr>
          <w:rFonts w:eastAsia="Times New Roman" w:cs="Times New Roman"/>
        </w:rPr>
        <w:t xml:space="preserve">veel kosten met zich meebrengt </w:t>
      </w:r>
      <w:r w:rsidR="0069391F" w:rsidRPr="00E853C9">
        <w:rPr>
          <w:rFonts w:eastAsia="Times New Roman" w:cs="Times New Roman"/>
        </w:rPr>
        <w:t>waardoor het businessplan niet ten uitvoer gebracht zal worden.</w:t>
      </w:r>
      <w:r w:rsidR="00A64A8E" w:rsidRPr="00E853C9">
        <w:rPr>
          <w:rFonts w:eastAsia="Times New Roman" w:cs="Times New Roman"/>
        </w:rPr>
        <w:t xml:space="preserve"> </w:t>
      </w:r>
    </w:p>
    <w:p w14:paraId="258CAB98" w14:textId="77777777" w:rsidR="00745173" w:rsidRDefault="00745173" w:rsidP="00997ADA">
      <w:pPr>
        <w:spacing w:after="0"/>
      </w:pPr>
      <w:r>
        <w:br w:type="page"/>
      </w:r>
    </w:p>
    <w:bookmarkStart w:id="101" w:name="_Toc463346252" w:displacedByCustomXml="next"/>
    <w:bookmarkStart w:id="102" w:name="_Toc401598066" w:displacedByCustomXml="next"/>
    <w:bookmarkStart w:id="103" w:name="_Toc401670071" w:displacedByCustomXml="next"/>
    <w:bookmarkStart w:id="104" w:name="_Toc402709379" w:displacedByCustomXml="next"/>
    <w:sdt>
      <w:sdtPr>
        <w:rPr>
          <w:rFonts w:ascii="Verdana" w:eastAsia="Cambria" w:hAnsi="Verdana" w:cstheme="majorBidi"/>
          <w:bCs/>
          <w:i/>
          <w:iCs/>
          <w:noProof w:val="0"/>
          <w:color w:val="1F497D" w:themeColor="text2"/>
          <w:sz w:val="20"/>
          <w:szCs w:val="24"/>
          <w:lang w:eastAsia="nl-NL"/>
        </w:rPr>
        <w:id w:val="111145805"/>
        <w:bibliography/>
      </w:sdtPr>
      <w:sdtEndPr>
        <w:rPr>
          <w:rFonts w:asciiTheme="minorHAnsi" w:eastAsiaTheme="minorEastAsia" w:hAnsiTheme="minorHAnsi" w:cstheme="minorBidi"/>
          <w:bCs w:val="0"/>
          <w:noProof/>
          <w:color w:val="365F91" w:themeColor="accent1" w:themeShade="BF"/>
          <w:sz w:val="22"/>
          <w:szCs w:val="22"/>
          <w:lang w:eastAsia="en-US"/>
        </w:rPr>
      </w:sdtEndPr>
      <w:sdtContent>
        <w:bookmarkStart w:id="105" w:name="_Toc433882009" w:displacedByCustomXml="prev"/>
        <w:bookmarkStart w:id="106" w:name="_Toc402709376" w:displacedByCustomXml="prev"/>
        <w:bookmarkStart w:id="107" w:name="_Toc401670069" w:displacedByCustomXml="prev"/>
        <w:bookmarkStart w:id="108" w:name="_Toc401598065" w:displacedByCustomXml="prev"/>
        <w:p w14:paraId="2914EBCF" w14:textId="5E4F42F1" w:rsidR="00DC3A34" w:rsidRPr="00A215DC" w:rsidRDefault="00DC3A34" w:rsidP="00D846A1">
          <w:pPr>
            <w:pStyle w:val="Kop2"/>
            <w:rPr>
              <w:rFonts w:ascii="Verdana" w:eastAsia="Cambria" w:hAnsi="Verdana"/>
              <w:bCs/>
              <w:sz w:val="20"/>
              <w:szCs w:val="24"/>
            </w:rPr>
          </w:pPr>
          <w:r w:rsidRPr="00DE209D">
            <w:t>Literatuurlijst</w:t>
          </w:r>
          <w:bookmarkEnd w:id="108"/>
          <w:bookmarkEnd w:id="107"/>
          <w:bookmarkEnd w:id="106"/>
          <w:r w:rsidRPr="00DE209D">
            <w:t xml:space="preserve"> </w:t>
          </w:r>
        </w:p>
      </w:sdtContent>
    </w:sdt>
    <w:bookmarkEnd w:id="105" w:displacedByCustomXml="prev"/>
    <w:bookmarkEnd w:id="101" w:displacedByCustomXml="prev"/>
    <w:p w14:paraId="17EF4140" w14:textId="77777777" w:rsidR="005E5292" w:rsidRDefault="005E5292" w:rsidP="005E5292">
      <w:pPr>
        <w:pStyle w:val="Bibliografie"/>
        <w:rPr>
          <w:noProof/>
          <w:sz w:val="24"/>
          <w:szCs w:val="24"/>
        </w:rPr>
      </w:pPr>
      <w:r>
        <w:rPr>
          <w:noProof/>
        </w:rPr>
        <w:t xml:space="preserve">Actiz. (2014). </w:t>
      </w:r>
      <w:r>
        <w:rPr>
          <w:i/>
          <w:iCs/>
          <w:noProof/>
        </w:rPr>
        <w:t>Eigen regie een sociaal begrip. Sleutel in de transitie naar echte participatie</w:t>
      </w:r>
      <w:r>
        <w:rPr>
          <w:noProof/>
        </w:rPr>
        <w:t xml:space="preserve">. </w:t>
      </w:r>
      <w:r w:rsidRPr="00A84AC8">
        <w:rPr>
          <w:i/>
          <w:noProof/>
        </w:rPr>
        <w:t>Position paper eigen regie</w:t>
      </w:r>
      <w:r>
        <w:rPr>
          <w:noProof/>
        </w:rPr>
        <w:t>. Opgevraagd op 6 december 2015 van https://www.actiz.nl/stream/position-paper-eigen-regie</w:t>
      </w:r>
    </w:p>
    <w:p w14:paraId="50A6E660" w14:textId="77777777" w:rsidR="005E5292" w:rsidRDefault="005E5292" w:rsidP="005E5292">
      <w:pPr>
        <w:pStyle w:val="Bibliografie"/>
        <w:rPr>
          <w:noProof/>
        </w:rPr>
      </w:pPr>
      <w:r>
        <w:rPr>
          <w:noProof/>
        </w:rPr>
        <w:t xml:space="preserve">Baarda, B. (2014). </w:t>
      </w:r>
      <w:r>
        <w:rPr>
          <w:i/>
          <w:iCs/>
          <w:noProof/>
        </w:rPr>
        <w:t>Dit is onderzoek.</w:t>
      </w:r>
      <w:r>
        <w:rPr>
          <w:noProof/>
        </w:rPr>
        <w:t xml:space="preserve"> </w:t>
      </w:r>
      <w:r w:rsidRPr="00DE3E05">
        <w:rPr>
          <w:i/>
          <w:iCs/>
          <w:noProof/>
        </w:rPr>
        <w:t xml:space="preserve">Handleiding voor kwantitatief en kwalitatief onderzoek. </w:t>
      </w:r>
      <w:r>
        <w:rPr>
          <w:noProof/>
        </w:rPr>
        <w:t>Groningen/Houten: Noordhoff Uitgevers bv.</w:t>
      </w:r>
    </w:p>
    <w:p w14:paraId="2DE0DE92" w14:textId="77777777" w:rsidR="005E5292" w:rsidRDefault="005E5292" w:rsidP="005E5292">
      <w:pPr>
        <w:pStyle w:val="Bibliografie"/>
        <w:rPr>
          <w:noProof/>
        </w:rPr>
      </w:pPr>
      <w:r>
        <w:rPr>
          <w:noProof/>
        </w:rPr>
        <w:t xml:space="preserve">Bakker, K. &amp; Ebenau, E. (2015). </w:t>
      </w:r>
      <w:r>
        <w:rPr>
          <w:i/>
          <w:iCs/>
          <w:noProof/>
        </w:rPr>
        <w:t>Rijksoverheid Vooronderzoek Financiële Gevolgen van de Hervorming Langdurige Zorg voor Langdurig Zorggebruikers.</w:t>
      </w:r>
      <w:r>
        <w:rPr>
          <w:noProof/>
        </w:rPr>
        <w:t xml:space="preserve"> Den Haag: Centraal Bureau voor de Statistek. Opgevraagd op 12 december 2015 van https://www.rijksoverheid.nl/regering/inhoud/bewindspersonen/martin-van-rijn/documenten/rapporten/2015/12/03/vooronderzoek-financiele-gevolgen-van-de-hervorming-langdurige-zorg-voor-langdurig-zorggebruikers</w:t>
      </w:r>
    </w:p>
    <w:p w14:paraId="26C75DE2" w14:textId="77777777" w:rsidR="005E5292" w:rsidRDefault="005E5292" w:rsidP="005E5292">
      <w:pPr>
        <w:pStyle w:val="Bibliografie"/>
        <w:rPr>
          <w:noProof/>
        </w:rPr>
      </w:pPr>
      <w:r w:rsidRPr="009D7446">
        <w:rPr>
          <w:noProof/>
        </w:rPr>
        <w:t xml:space="preserve">Boonstra, J. (2014). </w:t>
      </w:r>
      <w:r>
        <w:rPr>
          <w:i/>
          <w:iCs/>
          <w:noProof/>
        </w:rPr>
        <w:t>Leiders in cultuurverandering.</w:t>
      </w:r>
      <w:r>
        <w:rPr>
          <w:noProof/>
        </w:rPr>
        <w:t xml:space="preserve"> Assen: Van Gorcum.</w:t>
      </w:r>
    </w:p>
    <w:p w14:paraId="49696E95" w14:textId="53B696C1" w:rsidR="005E5292" w:rsidRDefault="005E5292" w:rsidP="005E5292">
      <w:pPr>
        <w:pStyle w:val="Bibliografie"/>
        <w:rPr>
          <w:noProof/>
        </w:rPr>
      </w:pPr>
      <w:r>
        <w:rPr>
          <w:noProof/>
        </w:rPr>
        <w:t xml:space="preserve">Boonstra, J. (2015). </w:t>
      </w:r>
      <w:r>
        <w:rPr>
          <w:i/>
          <w:iCs/>
          <w:noProof/>
        </w:rPr>
        <w:t>Strategische vernieuwing</w:t>
      </w:r>
      <w:r>
        <w:rPr>
          <w:noProof/>
        </w:rPr>
        <w:t>. Opgevraagd op 28 december 2015 van</w:t>
      </w:r>
      <w:r w:rsidR="004554CE">
        <w:rPr>
          <w:noProof/>
        </w:rPr>
        <w:t xml:space="preserve"> </w:t>
      </w:r>
      <w:r>
        <w:rPr>
          <w:noProof/>
        </w:rPr>
        <w:t>http://www.jaapboonstra.nl/methodieken/strategische-vernieuwing/</w:t>
      </w:r>
    </w:p>
    <w:p w14:paraId="6CC42EE8" w14:textId="2BAA8F92" w:rsidR="005E5292" w:rsidRDefault="005E5292" w:rsidP="005E5292">
      <w:pPr>
        <w:pStyle w:val="Bibliografie"/>
        <w:rPr>
          <w:noProof/>
        </w:rPr>
      </w:pPr>
      <w:r w:rsidRPr="00A84AC8">
        <w:rPr>
          <w:iCs/>
          <w:noProof/>
        </w:rPr>
        <w:t>Bureau voor Toegepaste Sociale Gerontologie (BTSG)</w:t>
      </w:r>
      <w:r w:rsidRPr="00A84AC8">
        <w:rPr>
          <w:i/>
          <w:iCs/>
          <w:noProof/>
        </w:rPr>
        <w:t>.</w:t>
      </w:r>
      <w:r w:rsidRPr="00201626">
        <w:rPr>
          <w:i/>
          <w:iCs/>
          <w:noProof/>
        </w:rPr>
        <w:t xml:space="preserve"> </w:t>
      </w:r>
      <w:r w:rsidRPr="00201626">
        <w:rPr>
          <w:noProof/>
        </w:rPr>
        <w:t>(201</w:t>
      </w:r>
      <w:r>
        <w:rPr>
          <w:noProof/>
        </w:rPr>
        <w:t>5</w:t>
      </w:r>
      <w:r w:rsidRPr="00201626">
        <w:rPr>
          <w:noProof/>
        </w:rPr>
        <w:t>).</w:t>
      </w:r>
      <w:r w:rsidR="00F563D0">
        <w:rPr>
          <w:noProof/>
        </w:rPr>
        <w:t xml:space="preserve"> </w:t>
      </w:r>
      <w:r w:rsidRPr="00A84AC8">
        <w:rPr>
          <w:i/>
          <w:iCs/>
          <w:noProof/>
        </w:rPr>
        <w:t>Taakvolwassenheid van medewerkers</w:t>
      </w:r>
      <w:r w:rsidRPr="00201626">
        <w:rPr>
          <w:noProof/>
        </w:rPr>
        <w:t>. Opgevraagd op 29 december 2015 van http://www.btsg.nl/infobulletin/taakvolwassenh</w:t>
      </w:r>
      <w:r>
        <w:rPr>
          <w:noProof/>
        </w:rPr>
        <w:t>eid.html</w:t>
      </w:r>
    </w:p>
    <w:p w14:paraId="3D485FE2" w14:textId="77777777" w:rsidR="005E5292" w:rsidRDefault="005E5292" w:rsidP="005E5292">
      <w:pPr>
        <w:pStyle w:val="Bibliografie"/>
        <w:rPr>
          <w:noProof/>
        </w:rPr>
      </w:pPr>
      <w:r>
        <w:rPr>
          <w:noProof/>
        </w:rPr>
        <w:t xml:space="preserve">Caluwé, L. &amp; Vermaak, H. (2006). </w:t>
      </w:r>
      <w:r>
        <w:rPr>
          <w:i/>
          <w:iCs/>
          <w:noProof/>
        </w:rPr>
        <w:t>Leren veranderen.</w:t>
      </w:r>
      <w:r>
        <w:rPr>
          <w:noProof/>
        </w:rPr>
        <w:t xml:space="preserve"> Deventer: Kluwer.</w:t>
      </w:r>
    </w:p>
    <w:p w14:paraId="1C9346A2" w14:textId="2175CE1F" w:rsidR="005E5292" w:rsidRDefault="005E5292" w:rsidP="005E5292">
      <w:pPr>
        <w:pStyle w:val="Bibliografie"/>
        <w:rPr>
          <w:noProof/>
        </w:rPr>
      </w:pPr>
      <w:r>
        <w:rPr>
          <w:noProof/>
        </w:rPr>
        <w:t xml:space="preserve">Centraal BegeleidingsOrgaan (CBO). (2004). </w:t>
      </w:r>
      <w:r>
        <w:rPr>
          <w:i/>
          <w:iCs/>
          <w:noProof/>
        </w:rPr>
        <w:t>Handleiding focusgroepen/Kwaliteitsinstituut voor de gezondheidszorg CBO.</w:t>
      </w:r>
      <w:r>
        <w:rPr>
          <w:noProof/>
        </w:rPr>
        <w:t xml:space="preserve"> Opgevraagd op 11 december 2015 van</w:t>
      </w:r>
      <w:r w:rsidR="004554CE">
        <w:rPr>
          <w:noProof/>
        </w:rPr>
        <w:t xml:space="preserve"> </w:t>
      </w:r>
      <w:r>
        <w:rPr>
          <w:noProof/>
        </w:rPr>
        <w:t>http://www.communicerenmetarmen.be/sites/default/files/HandleidingFocusgroepenCBO200409.pdf</w:t>
      </w:r>
    </w:p>
    <w:p w14:paraId="59096D0C" w14:textId="73391B2D" w:rsidR="005E5292" w:rsidRDefault="005E5292" w:rsidP="005E5292">
      <w:pPr>
        <w:pStyle w:val="Bibliografie"/>
        <w:rPr>
          <w:noProof/>
        </w:rPr>
      </w:pPr>
      <w:r>
        <w:rPr>
          <w:noProof/>
        </w:rPr>
        <w:t xml:space="preserve">Centraal Bureau voor de Statistiek (CBS). (2014, 6 november). </w:t>
      </w:r>
      <w:r>
        <w:rPr>
          <w:i/>
          <w:iCs/>
          <w:noProof/>
        </w:rPr>
        <w:t>Gezondheid en zorg in cijfers 2014.</w:t>
      </w:r>
      <w:r w:rsidR="002B07A8">
        <w:rPr>
          <w:noProof/>
        </w:rPr>
        <w:t xml:space="preserve"> Opgevraagd van </w:t>
      </w:r>
      <w:r>
        <w:rPr>
          <w:noProof/>
        </w:rPr>
        <w:t>http://www.cbs.nl/nl-nl/menu/themas/gezondheid-welzijn/publicaties/publicaties/archief/2014/2014-c156-pub.htm</w:t>
      </w:r>
    </w:p>
    <w:p w14:paraId="59A9480A" w14:textId="60F3E284" w:rsidR="005E5292" w:rsidRDefault="005E5292" w:rsidP="005E5292">
      <w:pPr>
        <w:pStyle w:val="Bibliografie"/>
        <w:rPr>
          <w:noProof/>
        </w:rPr>
      </w:pPr>
      <w:r>
        <w:rPr>
          <w:noProof/>
        </w:rPr>
        <w:t xml:space="preserve">CBS. (2015, 18 december). </w:t>
      </w:r>
      <w:r>
        <w:rPr>
          <w:i/>
          <w:iCs/>
          <w:noProof/>
        </w:rPr>
        <w:t>CBS: Tot 2040 verdubbelt het aantal alleenwonende tachtigplussers.</w:t>
      </w:r>
      <w:r w:rsidR="002B07A8">
        <w:rPr>
          <w:noProof/>
        </w:rPr>
        <w:t xml:space="preserve"> Opgevraagd van </w:t>
      </w:r>
      <w:r>
        <w:rPr>
          <w:noProof/>
        </w:rPr>
        <w:t>http://www.cbs.nl/nl-NL/menu/themas/bevolking/publicaties/artikelen/archief/2015/tot-2040-verdubbelt-het-aantal-alleenwonende-tachtigplussers-2016-2060.htm</w:t>
      </w:r>
    </w:p>
    <w:p w14:paraId="4E3D89F0" w14:textId="77777777" w:rsidR="005E5292" w:rsidRDefault="005E5292" w:rsidP="005E5292">
      <w:pPr>
        <w:pStyle w:val="Bibliografie"/>
        <w:rPr>
          <w:noProof/>
        </w:rPr>
      </w:pPr>
      <w:r>
        <w:rPr>
          <w:noProof/>
        </w:rPr>
        <w:t xml:space="preserve">CBS. (2016, 29 maart). </w:t>
      </w:r>
      <w:r>
        <w:rPr>
          <w:i/>
          <w:iCs/>
          <w:noProof/>
        </w:rPr>
        <w:t>Resterende (gezonde) levensverwachting.</w:t>
      </w:r>
      <w:r>
        <w:rPr>
          <w:noProof/>
        </w:rPr>
        <w:t xml:space="preserve"> Opgevraagd van http://www.cbs.nl/nl-NL/menu/themas/gezondheid-welzijn/cijfers/extra/resterende-gezonde-levensverwachting.htm</w:t>
      </w:r>
    </w:p>
    <w:p w14:paraId="29E1A204" w14:textId="4952A1B4" w:rsidR="005E5292" w:rsidRDefault="005E5292" w:rsidP="005E5292">
      <w:pPr>
        <w:pStyle w:val="Bibliografie"/>
        <w:rPr>
          <w:noProof/>
        </w:rPr>
      </w:pPr>
      <w:r>
        <w:rPr>
          <w:noProof/>
        </w:rPr>
        <w:t>Centrum indicatiestelling zorg</w:t>
      </w:r>
      <w:r w:rsidR="00F563D0">
        <w:rPr>
          <w:noProof/>
        </w:rPr>
        <w:t>.</w:t>
      </w:r>
      <w:r>
        <w:rPr>
          <w:noProof/>
        </w:rPr>
        <w:t xml:space="preserve"> (CIZ). (z.d.). </w:t>
      </w:r>
      <w:r>
        <w:rPr>
          <w:i/>
          <w:iCs/>
          <w:noProof/>
        </w:rPr>
        <w:t>De regels zijn gelijk, toch is iedereen anders</w:t>
      </w:r>
      <w:r>
        <w:rPr>
          <w:noProof/>
        </w:rPr>
        <w:t xml:space="preserve">. Opgevraagd op 15 januari 2016 van </w:t>
      </w:r>
      <w:r w:rsidRPr="009F1B8F">
        <w:rPr>
          <w:noProof/>
        </w:rPr>
        <w:t>https://www.ciz.nl/zorg-uit-wlz/wlz-wegwijzer/Paginas/default.aspx</w:t>
      </w:r>
      <w:r>
        <w:rPr>
          <w:noProof/>
        </w:rPr>
        <w:t xml:space="preserve"> </w:t>
      </w:r>
    </w:p>
    <w:p w14:paraId="50114786" w14:textId="1A16E2DA" w:rsidR="005E5292" w:rsidRDefault="005E5292" w:rsidP="005E5292">
      <w:pPr>
        <w:pStyle w:val="Bibliografie"/>
        <w:rPr>
          <w:noProof/>
        </w:rPr>
      </w:pPr>
      <w:r>
        <w:rPr>
          <w:noProof/>
        </w:rPr>
        <w:t xml:space="preserve">CIZ. (2015a, 12 oktober). </w:t>
      </w:r>
      <w:r>
        <w:rPr>
          <w:i/>
          <w:iCs/>
          <w:noProof/>
        </w:rPr>
        <w:t>Verlengingsbrief Wlz-overgangsrecht verandert niets aan de wijze waarop u uw zorg ontvangt.</w:t>
      </w:r>
      <w:r w:rsidR="002B07A8">
        <w:rPr>
          <w:noProof/>
        </w:rPr>
        <w:t xml:space="preserve"> Opgevraagd van </w:t>
      </w:r>
      <w:r>
        <w:rPr>
          <w:noProof/>
        </w:rPr>
        <w:t>https://www.ciz.nl/actueel/Paginas/Verlengingsbrief-Wlz-overgangsrecht-verandert-niets-aan-de-wijze-waarop-u-uw-zorg-ontvangt</w:t>
      </w:r>
    </w:p>
    <w:p w14:paraId="41F1B1E0" w14:textId="74BBD316" w:rsidR="005E5292" w:rsidRDefault="005E5292" w:rsidP="005E5292">
      <w:pPr>
        <w:pStyle w:val="Bibliografie"/>
        <w:rPr>
          <w:noProof/>
        </w:rPr>
      </w:pPr>
      <w:r>
        <w:rPr>
          <w:noProof/>
        </w:rPr>
        <w:lastRenderedPageBreak/>
        <w:t xml:space="preserve">CIZ. (2015b). </w:t>
      </w:r>
      <w:r w:rsidRPr="00F27AB0">
        <w:rPr>
          <w:i/>
          <w:noProof/>
        </w:rPr>
        <w:t>Indicatiestelling voor de subsidieregeling eerstelijns verblijf 2015 versie 13 juni 2015</w:t>
      </w:r>
      <w:r w:rsidRPr="00F27AB0">
        <w:rPr>
          <w:i/>
          <w:iCs/>
          <w:noProof/>
        </w:rPr>
        <w:t>.</w:t>
      </w:r>
      <w:r>
        <w:rPr>
          <w:noProof/>
        </w:rPr>
        <w:t xml:space="preserve"> Opgevraagd op 8 januari 2016 van</w:t>
      </w:r>
      <w:r w:rsidR="004554CE">
        <w:rPr>
          <w:noProof/>
        </w:rPr>
        <w:t xml:space="preserve"> </w:t>
      </w:r>
      <w:r>
        <w:rPr>
          <w:noProof/>
        </w:rPr>
        <w:t>https://www.ciz.nl/actueel/Documents/Indicatiestelling%20subsidieregeling%20eerstelijnsverblijf%202015%20externCIZ%2020150613.pdf#search=kort%20verblijf%20opname</w:t>
      </w:r>
    </w:p>
    <w:p w14:paraId="7041C22D" w14:textId="77777777" w:rsidR="005E5292" w:rsidRDefault="005E5292" w:rsidP="005E5292">
      <w:pPr>
        <w:pStyle w:val="Bibliografie"/>
        <w:rPr>
          <w:noProof/>
        </w:rPr>
      </w:pPr>
      <w:r>
        <w:rPr>
          <w:noProof/>
        </w:rPr>
        <w:t xml:space="preserve">Christis, J., Moesker, H. &amp; Kersjes, R. (2013). </w:t>
      </w:r>
      <w:r>
        <w:rPr>
          <w:i/>
          <w:iCs/>
          <w:noProof/>
        </w:rPr>
        <w:t>Competentieontwikkeling op teamniveau voor de zorg.</w:t>
      </w:r>
      <w:r>
        <w:rPr>
          <w:noProof/>
        </w:rPr>
        <w:t xml:space="preserve"> Groningen: Hanzehogeschool Groningen, Kenniscentrum Arbeid. Opgevraagd van https://hbo-kennisbank.nl/record/oai:repository.samenmaken.nl:smpid:17053</w:t>
      </w:r>
    </w:p>
    <w:p w14:paraId="25C33674" w14:textId="1A5F58B9" w:rsidR="005E5292" w:rsidRDefault="005E5292" w:rsidP="005E5292">
      <w:pPr>
        <w:pStyle w:val="Bibliografie"/>
        <w:rPr>
          <w:noProof/>
        </w:rPr>
      </w:pPr>
      <w:r>
        <w:rPr>
          <w:noProof/>
        </w:rPr>
        <w:t xml:space="preserve">CNV Zorg &amp; Welzijn. </w:t>
      </w:r>
      <w:r w:rsidRPr="00A47748">
        <w:rPr>
          <w:noProof/>
        </w:rPr>
        <w:t>(</w:t>
      </w:r>
      <w:r>
        <w:rPr>
          <w:noProof/>
        </w:rPr>
        <w:t>z.</w:t>
      </w:r>
      <w:r w:rsidRPr="00A47748">
        <w:rPr>
          <w:noProof/>
        </w:rPr>
        <w:t>d</w:t>
      </w:r>
      <w:r>
        <w:rPr>
          <w:noProof/>
        </w:rPr>
        <w:t>.</w:t>
      </w:r>
      <w:r w:rsidRPr="00A47748">
        <w:rPr>
          <w:noProof/>
        </w:rPr>
        <w:t>).</w:t>
      </w:r>
      <w:r>
        <w:rPr>
          <w:noProof/>
        </w:rPr>
        <w:t xml:space="preserve"> </w:t>
      </w:r>
      <w:r>
        <w:rPr>
          <w:i/>
          <w:iCs/>
          <w:noProof/>
        </w:rPr>
        <w:t>CAO VVT 2014-2016.</w:t>
      </w:r>
      <w:r w:rsidR="002B07A8">
        <w:rPr>
          <w:noProof/>
        </w:rPr>
        <w:t xml:space="preserve"> Opgevraagd op 16 januari </w:t>
      </w:r>
      <w:r>
        <w:rPr>
          <w:noProof/>
        </w:rPr>
        <w:t>2016 van</w:t>
      </w:r>
      <w:r w:rsidR="004554CE">
        <w:rPr>
          <w:noProof/>
        </w:rPr>
        <w:t xml:space="preserve"> </w:t>
      </w:r>
      <w:r>
        <w:rPr>
          <w:noProof/>
        </w:rPr>
        <w:t>https://www.mijnvakbond.nl/VVT</w:t>
      </w:r>
    </w:p>
    <w:p w14:paraId="4D0CCE97" w14:textId="3D9212A1" w:rsidR="005E5292" w:rsidRDefault="005E5292" w:rsidP="005E5292">
      <w:pPr>
        <w:pStyle w:val="Bibliografie"/>
        <w:rPr>
          <w:noProof/>
        </w:rPr>
      </w:pPr>
      <w:r w:rsidRPr="00053314">
        <w:rPr>
          <w:noProof/>
        </w:rPr>
        <w:t xml:space="preserve">De Baas Coaching &amp; Advisering. (z.d.). </w:t>
      </w:r>
      <w:r>
        <w:rPr>
          <w:i/>
          <w:iCs/>
          <w:noProof/>
        </w:rPr>
        <w:t>Competentieontwikkeling.</w:t>
      </w:r>
      <w:r>
        <w:rPr>
          <w:noProof/>
        </w:rPr>
        <w:t xml:space="preserve"> Opgevraagd op 2 maart 2016 van</w:t>
      </w:r>
      <w:r w:rsidR="004554CE">
        <w:rPr>
          <w:noProof/>
        </w:rPr>
        <w:t xml:space="preserve"> </w:t>
      </w:r>
      <w:r>
        <w:rPr>
          <w:noProof/>
        </w:rPr>
        <w:t>http://www.debaascoachingenadvisering.nl/web_content.php?nr=25</w:t>
      </w:r>
    </w:p>
    <w:p w14:paraId="7F5E5782" w14:textId="77777777" w:rsidR="005E5292" w:rsidRPr="00E07A91" w:rsidRDefault="005E5292" w:rsidP="005E5292">
      <w:pPr>
        <w:pStyle w:val="Bibliografie"/>
        <w:rPr>
          <w:noProof/>
          <w:lang w:val="en-CA"/>
        </w:rPr>
      </w:pPr>
      <w:r w:rsidRPr="00E07A91">
        <w:rPr>
          <w:noProof/>
          <w:lang w:val="en-CA"/>
        </w:rPr>
        <w:t xml:space="preserve">Deming, W. (2000). </w:t>
      </w:r>
      <w:r w:rsidRPr="00E07A91">
        <w:rPr>
          <w:i/>
          <w:iCs/>
          <w:noProof/>
          <w:lang w:val="en-CA"/>
        </w:rPr>
        <w:t>Out of the crisis.</w:t>
      </w:r>
      <w:r w:rsidRPr="00E07A91">
        <w:rPr>
          <w:noProof/>
          <w:lang w:val="en-CA"/>
        </w:rPr>
        <w:t xml:space="preserve"> Cambridge: MIT Press.</w:t>
      </w:r>
    </w:p>
    <w:p w14:paraId="61502291" w14:textId="77777777" w:rsidR="005E5292" w:rsidRPr="00D846A1" w:rsidRDefault="005E5292" w:rsidP="005E5292">
      <w:pPr>
        <w:pStyle w:val="Bibliografie"/>
        <w:rPr>
          <w:noProof/>
        </w:rPr>
      </w:pPr>
      <w:r w:rsidRPr="00E07A91">
        <w:rPr>
          <w:noProof/>
          <w:lang w:val="en-CA"/>
        </w:rPr>
        <w:t xml:space="preserve">Facit. (2015). </w:t>
      </w:r>
      <w:r w:rsidRPr="00E07A91">
        <w:rPr>
          <w:i/>
          <w:iCs/>
          <w:noProof/>
          <w:lang w:val="en-CA"/>
        </w:rPr>
        <w:t>Rapportage CQ-index VV&amp;T interviews met bewoners .</w:t>
      </w:r>
      <w:r w:rsidRPr="00E07A91">
        <w:rPr>
          <w:noProof/>
          <w:lang w:val="en-CA"/>
        </w:rPr>
        <w:t xml:space="preserve"> </w:t>
      </w:r>
      <w:r w:rsidRPr="00D846A1">
        <w:rPr>
          <w:noProof/>
        </w:rPr>
        <w:t>Velsen-Noord: Facit.</w:t>
      </w:r>
    </w:p>
    <w:p w14:paraId="5A4AF6C1" w14:textId="143E50C3" w:rsidR="005E5292" w:rsidRPr="00D846A1" w:rsidRDefault="005E5292" w:rsidP="005E5292">
      <w:pPr>
        <w:pStyle w:val="Bibliografie"/>
        <w:rPr>
          <w:noProof/>
        </w:rPr>
      </w:pPr>
      <w:r w:rsidRPr="00D846A1">
        <w:rPr>
          <w:noProof/>
        </w:rPr>
        <w:t xml:space="preserve">Facit. (2015a). </w:t>
      </w:r>
      <w:r w:rsidRPr="00D846A1">
        <w:rPr>
          <w:i/>
          <w:iCs/>
          <w:noProof/>
        </w:rPr>
        <w:t xml:space="preserve">Rapportage CQ-index VV&amp;T interviews met bewoners </w:t>
      </w:r>
      <w:r w:rsidR="00D846A1">
        <w:rPr>
          <w:i/>
          <w:iCs/>
          <w:noProof/>
        </w:rPr>
        <w:t>het verpleeghuis</w:t>
      </w:r>
      <w:r w:rsidRPr="00D846A1">
        <w:rPr>
          <w:i/>
          <w:iCs/>
          <w:noProof/>
        </w:rPr>
        <w:t>.</w:t>
      </w:r>
      <w:r w:rsidRPr="00D846A1">
        <w:rPr>
          <w:noProof/>
        </w:rPr>
        <w:t xml:space="preserve"> Velsen-Noord: Facit.</w:t>
      </w:r>
    </w:p>
    <w:p w14:paraId="08E94167" w14:textId="412E6F2F" w:rsidR="005E5292" w:rsidRDefault="005E5292" w:rsidP="005E5292">
      <w:pPr>
        <w:pStyle w:val="Bibliografie"/>
        <w:rPr>
          <w:noProof/>
        </w:rPr>
      </w:pPr>
      <w:r w:rsidRPr="00D846A1">
        <w:rPr>
          <w:noProof/>
        </w:rPr>
        <w:t xml:space="preserve">Facit. (2015b). </w:t>
      </w:r>
      <w:r w:rsidRPr="00D846A1">
        <w:rPr>
          <w:i/>
          <w:iCs/>
          <w:noProof/>
        </w:rPr>
        <w:t xml:space="preserve">Facit </w:t>
      </w:r>
      <w:r w:rsidR="00D846A1" w:rsidRPr="00D846A1">
        <w:rPr>
          <w:i/>
          <w:iCs/>
          <w:noProof/>
        </w:rPr>
        <w:t>CQI Dashboard VVT SOM van het verpleeghuis</w:t>
      </w:r>
      <w:r w:rsidRPr="00D846A1">
        <w:rPr>
          <w:i/>
          <w:iCs/>
          <w:noProof/>
        </w:rPr>
        <w:t xml:space="preserve"> '15 - Excel.</w:t>
      </w:r>
      <w:r w:rsidRPr="00D846A1">
        <w:rPr>
          <w:noProof/>
        </w:rPr>
        <w:t xml:space="preserve"> </w:t>
      </w:r>
      <w:r>
        <w:rPr>
          <w:noProof/>
        </w:rPr>
        <w:t>Velsen-Noord: Facit.</w:t>
      </w:r>
    </w:p>
    <w:p w14:paraId="777EC67C" w14:textId="0212476E" w:rsidR="005E5292" w:rsidRDefault="005E5292" w:rsidP="005E5292">
      <w:pPr>
        <w:pStyle w:val="Bibliografie"/>
        <w:rPr>
          <w:noProof/>
        </w:rPr>
      </w:pPr>
      <w:r w:rsidRPr="00076581">
        <w:rPr>
          <w:iCs/>
          <w:noProof/>
        </w:rPr>
        <w:t>Glossarium Kwaliteit van Zorg</w:t>
      </w:r>
      <w:r w:rsidR="00F563D0">
        <w:rPr>
          <w:iCs/>
          <w:noProof/>
        </w:rPr>
        <w:t>.</w:t>
      </w:r>
      <w:r w:rsidRPr="00076581">
        <w:rPr>
          <w:iCs/>
          <w:noProof/>
        </w:rPr>
        <w:t xml:space="preserve"> (z.d.)</w:t>
      </w:r>
      <w:r w:rsidRPr="002D101D">
        <w:rPr>
          <w:noProof/>
        </w:rPr>
        <w:t>.</w:t>
      </w:r>
      <w:r>
        <w:rPr>
          <w:noProof/>
        </w:rPr>
        <w:t xml:space="preserve"> </w:t>
      </w:r>
      <w:r w:rsidRPr="00076581">
        <w:rPr>
          <w:i/>
          <w:noProof/>
        </w:rPr>
        <w:t>Eigen regie</w:t>
      </w:r>
      <w:r>
        <w:rPr>
          <w:noProof/>
        </w:rPr>
        <w:t>. Opgevraagd van 22 januari 2016 http://glossarium.zorginstituutnederland.nl/Eigen_regie.html</w:t>
      </w:r>
    </w:p>
    <w:p w14:paraId="55917A7B" w14:textId="77777777" w:rsidR="005E5292" w:rsidRDefault="005E5292" w:rsidP="005E5292">
      <w:pPr>
        <w:pStyle w:val="Bibliografie"/>
        <w:rPr>
          <w:noProof/>
        </w:rPr>
      </w:pPr>
      <w:r>
        <w:rPr>
          <w:noProof/>
        </w:rPr>
        <w:t xml:space="preserve">Haak, P. v.d. (z.d.). </w:t>
      </w:r>
      <w:r>
        <w:rPr>
          <w:i/>
          <w:iCs/>
          <w:noProof/>
        </w:rPr>
        <w:t>Ontwikkel je talent, organiseer je zwaktes</w:t>
      </w:r>
      <w:r>
        <w:rPr>
          <w:noProof/>
        </w:rPr>
        <w:t>. Opgevraagd op 13 januari 2016 van https://talentontwikkeling.com/actueel/weblog/leiderschap/211-3/159-hoe-zorg-je-ervoor-dat-talenten-zich-ontwikkelen</w:t>
      </w:r>
    </w:p>
    <w:p w14:paraId="4914AF34" w14:textId="113400FA" w:rsidR="005E5292" w:rsidRDefault="005E5292" w:rsidP="005E5292">
      <w:pPr>
        <w:pStyle w:val="Bibliografie"/>
        <w:rPr>
          <w:noProof/>
        </w:rPr>
      </w:pPr>
      <w:r w:rsidRPr="002D101D">
        <w:rPr>
          <w:noProof/>
        </w:rPr>
        <w:t>HKZ NEN. (</w:t>
      </w:r>
      <w:r w:rsidRPr="00076581">
        <w:rPr>
          <w:noProof/>
        </w:rPr>
        <w:t>z.</w:t>
      </w:r>
      <w:r w:rsidRPr="002D101D">
        <w:rPr>
          <w:noProof/>
        </w:rPr>
        <w:t>d.)</w:t>
      </w:r>
      <w:r>
        <w:rPr>
          <w:noProof/>
        </w:rPr>
        <w:t xml:space="preserve">. </w:t>
      </w:r>
      <w:r>
        <w:rPr>
          <w:i/>
          <w:iCs/>
          <w:noProof/>
        </w:rPr>
        <w:t>HKZ: basis voor beter</w:t>
      </w:r>
      <w:r>
        <w:rPr>
          <w:noProof/>
        </w:rPr>
        <w:t>. Opgevraagd op 13 januari</w:t>
      </w:r>
      <w:r w:rsidR="004554CE">
        <w:rPr>
          <w:noProof/>
        </w:rPr>
        <w:t xml:space="preserve"> </w:t>
      </w:r>
      <w:r>
        <w:rPr>
          <w:noProof/>
        </w:rPr>
        <w:t>2016 van HKZ NEN: http://www.hkz.nl/</w:t>
      </w:r>
    </w:p>
    <w:p w14:paraId="399234A9" w14:textId="77777777" w:rsidR="005E5292" w:rsidRDefault="005E5292" w:rsidP="005E5292">
      <w:pPr>
        <w:pStyle w:val="Bibliografie"/>
        <w:rPr>
          <w:noProof/>
        </w:rPr>
      </w:pPr>
      <w:r>
        <w:rPr>
          <w:noProof/>
        </w:rPr>
        <w:t>Hofman, B. (2015). MZ 80 Ondernemen. Leiden: Hogeschool Leiden.</w:t>
      </w:r>
    </w:p>
    <w:p w14:paraId="38FAF7E9" w14:textId="77777777" w:rsidR="005E5292" w:rsidRDefault="005E5292" w:rsidP="005E5292">
      <w:pPr>
        <w:pStyle w:val="Bibliografie"/>
        <w:rPr>
          <w:noProof/>
        </w:rPr>
      </w:pPr>
      <w:r>
        <w:rPr>
          <w:noProof/>
        </w:rPr>
        <w:t>Hofman, B. (2016). Communicatieplan Onderzoek Competentieontwikkeling. Leiden: Hogeschool Leiden</w:t>
      </w:r>
    </w:p>
    <w:p w14:paraId="0F05682F" w14:textId="7A1CD1C2" w:rsidR="005E5292" w:rsidRDefault="005E5292" w:rsidP="005E5292">
      <w:pPr>
        <w:pStyle w:val="Bibliografie"/>
        <w:rPr>
          <w:noProof/>
        </w:rPr>
      </w:pPr>
      <w:r>
        <w:rPr>
          <w:noProof/>
        </w:rPr>
        <w:t>In voor zorg. (</w:t>
      </w:r>
      <w:r w:rsidRPr="002D101D">
        <w:rPr>
          <w:noProof/>
        </w:rPr>
        <w:t>2014, 18</w:t>
      </w:r>
      <w:r>
        <w:rPr>
          <w:noProof/>
        </w:rPr>
        <w:t xml:space="preserve"> december). </w:t>
      </w:r>
      <w:r>
        <w:rPr>
          <w:i/>
          <w:iCs/>
          <w:noProof/>
        </w:rPr>
        <w:t>De langdurende zorg in 2020: trends zorgmedewerker</w:t>
      </w:r>
      <w:r>
        <w:rPr>
          <w:noProof/>
        </w:rPr>
        <w:t>. Opgevraagd van http://www.invoorzorg.nl/ivz/informatie-de-langdurende-zorg-in-2020-trends-zorgmedewerker.html</w:t>
      </w:r>
    </w:p>
    <w:p w14:paraId="423D8D3D" w14:textId="77777777" w:rsidR="005E5292" w:rsidRDefault="005E5292" w:rsidP="005E5292">
      <w:pPr>
        <w:pStyle w:val="Bibliografie"/>
        <w:rPr>
          <w:noProof/>
        </w:rPr>
      </w:pPr>
      <w:r>
        <w:rPr>
          <w:noProof/>
        </w:rPr>
        <w:t xml:space="preserve">In voor Zorg. (2015, 18 juni). </w:t>
      </w:r>
      <w:r>
        <w:rPr>
          <w:i/>
          <w:iCs/>
          <w:noProof/>
        </w:rPr>
        <w:t>De langdurende zorg in 2020: trends cliënten</w:t>
      </w:r>
      <w:r>
        <w:rPr>
          <w:noProof/>
        </w:rPr>
        <w:t>. Opgevraagd van http://www.invoorzorg.nl/ivz/informatie-de-langdurende-zorg-in-2020-trends-clienten.html</w:t>
      </w:r>
    </w:p>
    <w:p w14:paraId="4E6029F6" w14:textId="7D162A1C" w:rsidR="005E5292" w:rsidRDefault="005E5292" w:rsidP="005E5292">
      <w:pPr>
        <w:pStyle w:val="Bibliografie"/>
        <w:rPr>
          <w:noProof/>
        </w:rPr>
      </w:pPr>
      <w:r>
        <w:rPr>
          <w:noProof/>
        </w:rPr>
        <w:t xml:space="preserve">Koninklijke Nederlandse Academie van Wetenschappen (KNAW). (z.d.). </w:t>
      </w:r>
      <w:r>
        <w:rPr>
          <w:i/>
          <w:iCs/>
          <w:noProof/>
        </w:rPr>
        <w:t>James McCelland</w:t>
      </w:r>
      <w:r>
        <w:rPr>
          <w:noProof/>
        </w:rPr>
        <w:t>. Opgevraagd op 29 december 2015 van https://www.knaw.nl/nl/prijzen/laureaten/heinekenprijs-voor-de-cognitiewetenschap/james-mcclelland</w:t>
      </w:r>
    </w:p>
    <w:p w14:paraId="5A36A32C" w14:textId="542AD9BD" w:rsidR="005E5292" w:rsidRPr="002D101D" w:rsidRDefault="005E5292" w:rsidP="005E5292">
      <w:pPr>
        <w:pStyle w:val="Bibliografie"/>
        <w:rPr>
          <w:noProof/>
        </w:rPr>
      </w:pPr>
      <w:r w:rsidRPr="00076581">
        <w:rPr>
          <w:noProof/>
          <w:lang w:val="en-CA"/>
        </w:rPr>
        <w:t xml:space="preserve">Kotter, J.P. (2001). </w:t>
      </w:r>
      <w:r w:rsidRPr="00F27AB0">
        <w:rPr>
          <w:i/>
          <w:noProof/>
          <w:lang w:val="en-CA"/>
        </w:rPr>
        <w:t xml:space="preserve">What Leaders Really Do. </w:t>
      </w:r>
      <w:r w:rsidRPr="00F27AB0">
        <w:rPr>
          <w:i/>
          <w:noProof/>
        </w:rPr>
        <w:t>Harvard Business Review, 3-11.</w:t>
      </w:r>
      <w:r w:rsidRPr="00076581">
        <w:rPr>
          <w:noProof/>
        </w:rPr>
        <w:t xml:space="preserve"> </w:t>
      </w:r>
      <w:r w:rsidRPr="002D101D">
        <w:rPr>
          <w:noProof/>
        </w:rPr>
        <w:t>Opgevraagd op 2 januari</w:t>
      </w:r>
      <w:r w:rsidR="004554CE">
        <w:rPr>
          <w:noProof/>
        </w:rPr>
        <w:t xml:space="preserve"> </w:t>
      </w:r>
      <w:r w:rsidRPr="002D101D">
        <w:rPr>
          <w:noProof/>
        </w:rPr>
        <w:t xml:space="preserve">2016 van </w:t>
      </w:r>
      <w:r w:rsidRPr="002D101D">
        <w:rPr>
          <w:noProof/>
        </w:rPr>
        <w:lastRenderedPageBreak/>
        <w:t>https://www.regonline.com/custImages/250000/250761/5%20Articles%20and%20YB%20Profile%20for%20Reading-SLDP.pdf</w:t>
      </w:r>
    </w:p>
    <w:p w14:paraId="7D1EC2E5" w14:textId="77777777" w:rsidR="005E5292" w:rsidRDefault="005E5292" w:rsidP="005E5292">
      <w:pPr>
        <w:pStyle w:val="Bibliografie"/>
        <w:rPr>
          <w:noProof/>
        </w:rPr>
      </w:pPr>
      <w:r>
        <w:rPr>
          <w:noProof/>
        </w:rPr>
        <w:t xml:space="preserve">Laheij, J. &amp; Heuvel, H. v. (1999). </w:t>
      </w:r>
      <w:r w:rsidRPr="00F27AB0">
        <w:rPr>
          <w:i/>
          <w:noProof/>
        </w:rPr>
        <w:t>Veranderingen in leidinggeven in de zorg: naar fasciliterend en coachend leidingschap.</w:t>
      </w:r>
      <w:r>
        <w:rPr>
          <w:noProof/>
        </w:rPr>
        <w:t xml:space="preserve"> In J. Pool &amp; H. Dijk van, </w:t>
      </w:r>
      <w:r>
        <w:rPr>
          <w:i/>
          <w:iCs/>
          <w:noProof/>
        </w:rPr>
        <w:t>Bouwstenen voor personeelsmanagement in de zorg deel 3.</w:t>
      </w:r>
      <w:r>
        <w:rPr>
          <w:noProof/>
        </w:rPr>
        <w:t xml:space="preserve"> Houten, Diegem: Bohn Stafleu van Lochem.</w:t>
      </w:r>
    </w:p>
    <w:p w14:paraId="2027CB52" w14:textId="34A17B3C" w:rsidR="005E5292" w:rsidRDefault="005E5292" w:rsidP="005E5292">
      <w:pPr>
        <w:pStyle w:val="Bibliografie"/>
        <w:rPr>
          <w:noProof/>
        </w:rPr>
      </w:pPr>
      <w:r>
        <w:rPr>
          <w:noProof/>
        </w:rPr>
        <w:t xml:space="preserve">Looff, E. d. (2013). </w:t>
      </w:r>
      <w:r w:rsidRPr="00F27AB0">
        <w:rPr>
          <w:i/>
          <w:iCs/>
          <w:noProof/>
        </w:rPr>
        <w:t>Blog 4: Laatste blog in Nederland</w:t>
      </w:r>
      <w:r w:rsidRPr="00F27AB0">
        <w:rPr>
          <w:i/>
          <w:noProof/>
        </w:rPr>
        <w:t xml:space="preserve"> [blog].</w:t>
      </w:r>
      <w:r>
        <w:rPr>
          <w:noProof/>
        </w:rPr>
        <w:t xml:space="preserve"> Opgevraagd op 27 september</w:t>
      </w:r>
      <w:r w:rsidR="004554CE">
        <w:rPr>
          <w:noProof/>
        </w:rPr>
        <w:t xml:space="preserve"> </w:t>
      </w:r>
      <w:r>
        <w:rPr>
          <w:noProof/>
        </w:rPr>
        <w:t>2015</w:t>
      </w:r>
      <w:r w:rsidR="00EE537E">
        <w:rPr>
          <w:noProof/>
        </w:rPr>
        <w:t xml:space="preserve"> </w:t>
      </w:r>
      <w:r>
        <w:rPr>
          <w:noProof/>
        </w:rPr>
        <w:t>van http://www.tudelft.nl/en/study/undergraduates-bachelors/undergraduate-programmes/systems-engineering-policy-analysis-management/studentenervaringen/studentenblogs/blog-erwin-de-looff/blog-4-laatste-blog-in-nederland/</w:t>
      </w:r>
    </w:p>
    <w:p w14:paraId="31AFD3A5" w14:textId="77777777" w:rsidR="005E5292" w:rsidRDefault="005E5292" w:rsidP="005E5292">
      <w:pPr>
        <w:pStyle w:val="Bibliografie"/>
        <w:rPr>
          <w:noProof/>
        </w:rPr>
      </w:pPr>
      <w:r>
        <w:rPr>
          <w:noProof/>
        </w:rPr>
        <w:t xml:space="preserve">Meer, P. v. (2014). </w:t>
      </w:r>
      <w:r>
        <w:rPr>
          <w:i/>
          <w:iCs/>
          <w:noProof/>
        </w:rPr>
        <w:t>Ondernemerschap in hoofdlijnen.</w:t>
      </w:r>
      <w:r>
        <w:rPr>
          <w:noProof/>
        </w:rPr>
        <w:t xml:space="preserve"> Groningen/Houten: Noordhoff UItgevers bv.</w:t>
      </w:r>
    </w:p>
    <w:p w14:paraId="41572607" w14:textId="2A97F686" w:rsidR="005E5292" w:rsidRDefault="005E5292" w:rsidP="005E5292">
      <w:pPr>
        <w:pStyle w:val="Bibliografie"/>
        <w:rPr>
          <w:noProof/>
        </w:rPr>
      </w:pPr>
      <w:r>
        <w:rPr>
          <w:noProof/>
        </w:rPr>
        <w:t xml:space="preserve">Melissen, H. &amp; Mulken, T. v. (2009). </w:t>
      </w:r>
      <w:r w:rsidRPr="00F27AB0">
        <w:rPr>
          <w:i/>
          <w:noProof/>
        </w:rPr>
        <w:t>Verbindend Leiderschap Niet buiten de orde staan.</w:t>
      </w:r>
      <w:r>
        <w:rPr>
          <w:noProof/>
        </w:rPr>
        <w:t xml:space="preserve"> </w:t>
      </w:r>
      <w:r>
        <w:rPr>
          <w:i/>
          <w:iCs/>
          <w:noProof/>
        </w:rPr>
        <w:t>Tijdschrift voor Coaching</w:t>
      </w:r>
      <w:r w:rsidRPr="00594197">
        <w:rPr>
          <w:i/>
          <w:noProof/>
        </w:rPr>
        <w:t>, 4,</w:t>
      </w:r>
      <w:r w:rsidR="002B07A8">
        <w:rPr>
          <w:noProof/>
        </w:rPr>
        <w:t xml:space="preserve"> </w:t>
      </w:r>
      <w:r w:rsidR="002B07A8" w:rsidRPr="00F27AB0">
        <w:rPr>
          <w:i/>
          <w:noProof/>
        </w:rPr>
        <w:t>39-41</w:t>
      </w:r>
      <w:r w:rsidR="002B07A8">
        <w:rPr>
          <w:noProof/>
        </w:rPr>
        <w:t>. Opgevraagd</w:t>
      </w:r>
      <w:r>
        <w:rPr>
          <w:noProof/>
        </w:rPr>
        <w:t xml:space="preserve"> van </w:t>
      </w:r>
      <w:r w:rsidR="002B07A8">
        <w:rPr>
          <w:noProof/>
        </w:rPr>
        <w:t>h</w:t>
      </w:r>
      <w:r>
        <w:rPr>
          <w:noProof/>
        </w:rPr>
        <w:t>ttp://www.harrieaardema.nl/aardema%202009%20verbindend%20leiderschap%20interview%20tvc.pdf</w:t>
      </w:r>
    </w:p>
    <w:p w14:paraId="475AA027" w14:textId="77777777" w:rsidR="005E5292" w:rsidRDefault="005E5292" w:rsidP="005E5292">
      <w:pPr>
        <w:pStyle w:val="Bibliografie"/>
        <w:rPr>
          <w:noProof/>
        </w:rPr>
      </w:pPr>
      <w:r>
        <w:rPr>
          <w:noProof/>
        </w:rPr>
        <w:t xml:space="preserve">Michels, W. (2013). </w:t>
      </w:r>
      <w:r>
        <w:rPr>
          <w:i/>
          <w:iCs/>
          <w:noProof/>
        </w:rPr>
        <w:t>Communicatie Handboek.</w:t>
      </w:r>
      <w:r>
        <w:rPr>
          <w:noProof/>
        </w:rPr>
        <w:t xml:space="preserve"> Groningen/Houten: Noordhoff Uitgevers.</w:t>
      </w:r>
    </w:p>
    <w:p w14:paraId="7ABEC830" w14:textId="77777777" w:rsidR="005E5292" w:rsidRDefault="005E5292" w:rsidP="005E5292">
      <w:pPr>
        <w:pStyle w:val="Bibliografie"/>
        <w:rPr>
          <w:noProof/>
        </w:rPr>
      </w:pPr>
      <w:r>
        <w:rPr>
          <w:noProof/>
        </w:rPr>
        <w:t xml:space="preserve">Ministerie van Gezondheid, Welzijn en Sport. (z.d.). </w:t>
      </w:r>
      <w:r>
        <w:rPr>
          <w:i/>
          <w:iCs/>
          <w:noProof/>
        </w:rPr>
        <w:t>Monitor Langdurige Zorg</w:t>
      </w:r>
      <w:r>
        <w:rPr>
          <w:noProof/>
        </w:rPr>
        <w:t xml:space="preserve">. </w:t>
      </w:r>
      <w:r w:rsidRPr="00594197">
        <w:rPr>
          <w:i/>
          <w:noProof/>
        </w:rPr>
        <w:t xml:space="preserve">Productieafspraken. </w:t>
      </w:r>
      <w:r>
        <w:rPr>
          <w:noProof/>
        </w:rPr>
        <w:t>Opgevraagd op 21 oktober 2015 van http://www.monitorlangdurigezorg.nl/over-mlz/begrippen/productieafspraken</w:t>
      </w:r>
    </w:p>
    <w:p w14:paraId="0412D958" w14:textId="77777777" w:rsidR="005E5292" w:rsidRDefault="005E5292" w:rsidP="005E5292">
      <w:pPr>
        <w:pStyle w:val="Bibliografie"/>
        <w:rPr>
          <w:noProof/>
        </w:rPr>
      </w:pPr>
      <w:r>
        <w:rPr>
          <w:noProof/>
        </w:rPr>
        <w:t xml:space="preserve">Mintzberg, H. (2013). </w:t>
      </w:r>
      <w:r>
        <w:rPr>
          <w:i/>
          <w:iCs/>
          <w:noProof/>
        </w:rPr>
        <w:t>Organisatiestructuren.</w:t>
      </w:r>
      <w:r>
        <w:rPr>
          <w:noProof/>
        </w:rPr>
        <w:t xml:space="preserve"> Amsterdam: Pearson Benelux bv.</w:t>
      </w:r>
    </w:p>
    <w:p w14:paraId="6228BAD7" w14:textId="77777777" w:rsidR="005E5292" w:rsidRPr="00E07A91" w:rsidRDefault="005E5292" w:rsidP="005E5292">
      <w:pPr>
        <w:pStyle w:val="Bibliografie"/>
        <w:rPr>
          <w:noProof/>
          <w:lang w:val="en-CA"/>
        </w:rPr>
      </w:pPr>
      <w:r>
        <w:rPr>
          <w:noProof/>
        </w:rPr>
        <w:t xml:space="preserve">Oijen, J. v. (2015). Modulehandleiding Afstudeeropdracht Businessplan MZ85-15. </w:t>
      </w:r>
      <w:r w:rsidRPr="00E07A91">
        <w:rPr>
          <w:noProof/>
          <w:lang w:val="en-CA"/>
        </w:rPr>
        <w:t>Leiden</w:t>
      </w:r>
      <w:r>
        <w:rPr>
          <w:noProof/>
          <w:lang w:val="en-CA"/>
        </w:rPr>
        <w:t>: Hogeschool Leiden</w:t>
      </w:r>
      <w:r w:rsidRPr="00E07A91">
        <w:rPr>
          <w:noProof/>
          <w:lang w:val="en-CA"/>
        </w:rPr>
        <w:t>.</w:t>
      </w:r>
    </w:p>
    <w:p w14:paraId="4F94BAF2" w14:textId="77777777" w:rsidR="005E5292" w:rsidRPr="00E07A91" w:rsidRDefault="005E5292" w:rsidP="005E5292">
      <w:pPr>
        <w:pStyle w:val="Bibliografie"/>
        <w:rPr>
          <w:noProof/>
          <w:lang w:val="en-CA"/>
        </w:rPr>
      </w:pPr>
      <w:r w:rsidRPr="00E07A91">
        <w:rPr>
          <w:noProof/>
          <w:lang w:val="en-CA"/>
        </w:rPr>
        <w:t xml:space="preserve">Ostwalder, A. &amp; Pigneur, Y. (2010). </w:t>
      </w:r>
      <w:r w:rsidRPr="00E07A91">
        <w:rPr>
          <w:i/>
          <w:iCs/>
          <w:noProof/>
          <w:lang w:val="en-CA"/>
        </w:rPr>
        <w:t>Business model gerneration: a handbook for visonaries, game changers, and challengers.</w:t>
      </w:r>
      <w:r w:rsidRPr="00E07A91">
        <w:rPr>
          <w:noProof/>
          <w:lang w:val="en-CA"/>
        </w:rPr>
        <w:t xml:space="preserve"> Hoboken, New Jersey: John Wiley &amp; Sons.</w:t>
      </w:r>
    </w:p>
    <w:p w14:paraId="17D4C4E3" w14:textId="77777777" w:rsidR="005E5292" w:rsidRDefault="005E5292" w:rsidP="005E5292">
      <w:pPr>
        <w:pStyle w:val="Bibliografie"/>
        <w:rPr>
          <w:noProof/>
        </w:rPr>
      </w:pPr>
      <w:r w:rsidRPr="00E07A91">
        <w:rPr>
          <w:noProof/>
          <w:lang w:val="en-CA"/>
        </w:rPr>
        <w:t>Ostwalder, A., Pigneur, Y., Bernarda, G</w:t>
      </w:r>
      <w:r>
        <w:rPr>
          <w:noProof/>
          <w:lang w:val="en-CA"/>
        </w:rPr>
        <w:t>.</w:t>
      </w:r>
      <w:r w:rsidRPr="00E07A91">
        <w:rPr>
          <w:noProof/>
          <w:lang w:val="en-CA"/>
        </w:rPr>
        <w:t xml:space="preserve"> &amp; Smith, A. (2015). </w:t>
      </w:r>
      <w:r>
        <w:rPr>
          <w:i/>
          <w:iCs/>
          <w:noProof/>
        </w:rPr>
        <w:t>Waarde Propositie Ontwerp.</w:t>
      </w:r>
      <w:r>
        <w:rPr>
          <w:noProof/>
        </w:rPr>
        <w:t xml:space="preserve"> Deventer: Vakmedianet.</w:t>
      </w:r>
    </w:p>
    <w:p w14:paraId="5891EC50" w14:textId="77777777" w:rsidR="005E5292" w:rsidRDefault="005E5292" w:rsidP="005E5292">
      <w:pPr>
        <w:pStyle w:val="Bibliografie"/>
        <w:rPr>
          <w:noProof/>
        </w:rPr>
      </w:pPr>
      <w:r>
        <w:rPr>
          <w:noProof/>
        </w:rPr>
        <w:t>PAK Organisatie Ontwikkeling. (z.d.). V</w:t>
      </w:r>
      <w:r>
        <w:rPr>
          <w:i/>
          <w:iCs/>
          <w:noProof/>
        </w:rPr>
        <w:t>erandermanagement</w:t>
      </w:r>
      <w:r>
        <w:rPr>
          <w:noProof/>
        </w:rPr>
        <w:t>. Opgevraagd op 3 december 2016 van http://communicatietraining.nl/inspiratie/verandermanagement-in-kleuren/</w:t>
      </w:r>
    </w:p>
    <w:p w14:paraId="00C6CB8E" w14:textId="082598F3" w:rsidR="005E5292" w:rsidRDefault="005E5292" w:rsidP="005E5292">
      <w:pPr>
        <w:pStyle w:val="Bibliografie"/>
        <w:rPr>
          <w:noProof/>
        </w:rPr>
      </w:pPr>
      <w:r>
        <w:rPr>
          <w:noProof/>
        </w:rPr>
        <w:t xml:space="preserve">Pol, S. (2016). </w:t>
      </w:r>
      <w:r w:rsidRPr="00357EEA">
        <w:rPr>
          <w:i/>
          <w:noProof/>
        </w:rPr>
        <w:t>Aangepast KDO beleid.</w:t>
      </w:r>
      <w:r>
        <w:rPr>
          <w:noProof/>
        </w:rPr>
        <w:t xml:space="preserve"> Leiden: </w:t>
      </w:r>
      <w:r w:rsidR="00D846A1">
        <w:rPr>
          <w:noProof/>
        </w:rPr>
        <w:t xml:space="preserve">X </w:t>
      </w:r>
      <w:r>
        <w:rPr>
          <w:noProof/>
        </w:rPr>
        <w:t>.</w:t>
      </w:r>
    </w:p>
    <w:p w14:paraId="657BB078" w14:textId="77777777" w:rsidR="005E5292" w:rsidRDefault="005E5292" w:rsidP="005E5292">
      <w:pPr>
        <w:pStyle w:val="Bibliografie"/>
        <w:rPr>
          <w:noProof/>
        </w:rPr>
      </w:pPr>
      <w:r>
        <w:rPr>
          <w:noProof/>
        </w:rPr>
        <w:t xml:space="preserve">Pool, J. &amp; Dijk, H. v. (1999). </w:t>
      </w:r>
      <w:r w:rsidRPr="00AE4834">
        <w:rPr>
          <w:i/>
          <w:noProof/>
        </w:rPr>
        <w:t xml:space="preserve">Nieuwe vormen van organiseren en leidinggeven in de zorg. In J. Pool, &amp; J. Dijk, </w:t>
      </w:r>
      <w:r w:rsidRPr="00AE4834">
        <w:rPr>
          <w:i/>
          <w:iCs/>
          <w:noProof/>
        </w:rPr>
        <w:t>Bouwstenen voor personeelsmanagement in de zorg deel 3</w:t>
      </w:r>
      <w:r w:rsidRPr="00AE4834">
        <w:rPr>
          <w:i/>
          <w:noProof/>
        </w:rPr>
        <w:t xml:space="preserve"> (pp. 1-11</w:t>
      </w:r>
      <w:r>
        <w:rPr>
          <w:noProof/>
        </w:rPr>
        <w:t>). Houten, Diegem: Bohn Stafleu van Lochem.</w:t>
      </w:r>
    </w:p>
    <w:p w14:paraId="552DDA0A" w14:textId="58221B38" w:rsidR="005E5292" w:rsidRDefault="005E5292" w:rsidP="005E5292">
      <w:pPr>
        <w:pStyle w:val="Bibliografie"/>
        <w:rPr>
          <w:noProof/>
        </w:rPr>
      </w:pPr>
      <w:r>
        <w:rPr>
          <w:noProof/>
        </w:rPr>
        <w:t xml:space="preserve">PWC. (2015). </w:t>
      </w:r>
      <w:r>
        <w:rPr>
          <w:i/>
          <w:iCs/>
          <w:noProof/>
        </w:rPr>
        <w:t xml:space="preserve">Benchmark in de Zorg 2015 MijnInterneBenchmark medewerkers </w:t>
      </w:r>
      <w:r w:rsidR="00D846A1">
        <w:rPr>
          <w:i/>
          <w:iCs/>
          <w:noProof/>
        </w:rPr>
        <w:t xml:space="preserve">X </w:t>
      </w:r>
      <w:r>
        <w:rPr>
          <w:i/>
          <w:iCs/>
          <w:noProof/>
        </w:rPr>
        <w:t>.</w:t>
      </w:r>
      <w:r>
        <w:rPr>
          <w:noProof/>
        </w:rPr>
        <w:t xml:space="preserve"> Den Haag: PWC.</w:t>
      </w:r>
    </w:p>
    <w:p w14:paraId="5B128CE5" w14:textId="7C01F623" w:rsidR="005E5292" w:rsidRDefault="005821BF" w:rsidP="005E5292">
      <w:pPr>
        <w:pStyle w:val="Bibliografie"/>
        <w:rPr>
          <w:noProof/>
        </w:rPr>
      </w:pPr>
      <w:r>
        <w:rPr>
          <w:noProof/>
        </w:rPr>
        <w:t xml:space="preserve">Raad van Bestuur </w:t>
      </w:r>
      <w:r w:rsidR="00AE4834">
        <w:rPr>
          <w:noProof/>
        </w:rPr>
        <w:t>(RvB)</w:t>
      </w:r>
      <w:r w:rsidR="00812842">
        <w:rPr>
          <w:noProof/>
        </w:rPr>
        <w:t xml:space="preserve"> </w:t>
      </w:r>
      <w:r w:rsidR="00D846A1">
        <w:rPr>
          <w:noProof/>
        </w:rPr>
        <w:t xml:space="preserve">X </w:t>
      </w:r>
      <w:r>
        <w:rPr>
          <w:noProof/>
        </w:rPr>
        <w:t>.</w:t>
      </w:r>
      <w:r w:rsidR="00AE4834">
        <w:rPr>
          <w:noProof/>
        </w:rPr>
        <w:t xml:space="preserve"> (2016</w:t>
      </w:r>
      <w:r w:rsidR="005E5292">
        <w:rPr>
          <w:noProof/>
        </w:rPr>
        <w:t xml:space="preserve">). </w:t>
      </w:r>
      <w:r w:rsidR="005E5292" w:rsidRPr="00814011">
        <w:rPr>
          <w:i/>
          <w:noProof/>
        </w:rPr>
        <w:t xml:space="preserve">Jaarplan </w:t>
      </w:r>
      <w:r w:rsidR="00D846A1">
        <w:rPr>
          <w:i/>
          <w:noProof/>
        </w:rPr>
        <w:t>X</w:t>
      </w:r>
      <w:r w:rsidR="004554CE">
        <w:rPr>
          <w:i/>
          <w:noProof/>
        </w:rPr>
        <w:t xml:space="preserve"> </w:t>
      </w:r>
      <w:r w:rsidR="005E5292" w:rsidRPr="00814011">
        <w:rPr>
          <w:i/>
          <w:noProof/>
        </w:rPr>
        <w:t>2016</w:t>
      </w:r>
      <w:r w:rsidR="005E5292">
        <w:rPr>
          <w:i/>
          <w:noProof/>
        </w:rPr>
        <w:t>.</w:t>
      </w:r>
      <w:r w:rsidR="005E5292" w:rsidRPr="00814011">
        <w:rPr>
          <w:i/>
          <w:noProof/>
        </w:rPr>
        <w:t xml:space="preserve"> Borgen van kwaliteit en doorgaan met innoveren. </w:t>
      </w:r>
      <w:r w:rsidR="005E5292">
        <w:rPr>
          <w:noProof/>
        </w:rPr>
        <w:t xml:space="preserve">Leiden: </w:t>
      </w:r>
      <w:r w:rsidR="00D846A1">
        <w:rPr>
          <w:noProof/>
        </w:rPr>
        <w:t xml:space="preserve">X </w:t>
      </w:r>
      <w:r w:rsidR="005E5292">
        <w:rPr>
          <w:noProof/>
        </w:rPr>
        <w:t>.</w:t>
      </w:r>
    </w:p>
    <w:p w14:paraId="23DD3FCD" w14:textId="77777777" w:rsidR="005E5292" w:rsidDel="00933717" w:rsidRDefault="005E5292" w:rsidP="005E5292">
      <w:pPr>
        <w:autoSpaceDE w:val="0"/>
        <w:autoSpaceDN w:val="0"/>
        <w:adjustRightInd w:val="0"/>
        <w:spacing w:after="0" w:line="240" w:lineRule="auto"/>
        <w:rPr>
          <w:noProof/>
        </w:rPr>
      </w:pPr>
      <w:r>
        <w:rPr>
          <w:noProof/>
        </w:rPr>
        <w:t xml:space="preserve">RAET. (z.d.). </w:t>
      </w:r>
      <w:r>
        <w:rPr>
          <w:i/>
          <w:iCs/>
          <w:noProof/>
        </w:rPr>
        <w:t>RAET HR Benchmark 2016: Talentmanagement: leiderschap gevraagd. Talentmanagement door de ogen van medewerkers, HR-managers en bestuurders.</w:t>
      </w:r>
      <w:r w:rsidRPr="00726F2D">
        <w:rPr>
          <w:rFonts w:ascii="Bree-Regular" w:hAnsi="Bree-Regular" w:cs="Bree-Regular"/>
          <w:color w:val="47515B"/>
          <w:sz w:val="92"/>
          <w:szCs w:val="92"/>
        </w:rPr>
        <w:t xml:space="preserve"> </w:t>
      </w:r>
    </w:p>
    <w:p w14:paraId="79E570D0" w14:textId="7F435FB0" w:rsidR="005E5292" w:rsidRDefault="005E5292" w:rsidP="005E5292">
      <w:pPr>
        <w:pStyle w:val="Bibliografie"/>
        <w:rPr>
          <w:noProof/>
        </w:rPr>
      </w:pPr>
      <w:r>
        <w:rPr>
          <w:noProof/>
        </w:rPr>
        <w:lastRenderedPageBreak/>
        <w:t>Opg</w:t>
      </w:r>
      <w:r w:rsidR="00670F3A">
        <w:rPr>
          <w:noProof/>
        </w:rPr>
        <w:t xml:space="preserve">evraagd op 14 januari 2016 van </w:t>
      </w:r>
      <w:hyperlink r:id="rId13" w:history="1">
        <w:r w:rsidR="00670F3A" w:rsidRPr="00670F3A">
          <w:rPr>
            <w:rStyle w:val="Hyperlink"/>
            <w:color w:val="auto"/>
            <w:u w:val="none"/>
            <w:lang w:eastAsia="en-US"/>
          </w:rPr>
          <w:t>http://www5.youforce.com/e/19132/ksrapport-talentmanagement-pdf/8yq4xg/1028544970</w:t>
        </w:r>
      </w:hyperlink>
      <w:r w:rsidR="00670F3A" w:rsidRPr="00670F3A">
        <w:rPr>
          <w:rFonts w:ascii="Calibri" w:hAnsi="Calibri"/>
          <w:lang w:eastAsia="en-US"/>
        </w:rPr>
        <w:t xml:space="preserve"> </w:t>
      </w:r>
    </w:p>
    <w:p w14:paraId="7225D77E" w14:textId="77777777" w:rsidR="005E5292" w:rsidRDefault="005E5292" w:rsidP="005E5292">
      <w:pPr>
        <w:pStyle w:val="Bibliografie"/>
        <w:rPr>
          <w:noProof/>
        </w:rPr>
      </w:pPr>
      <w:r w:rsidRPr="00E07A91">
        <w:rPr>
          <w:noProof/>
          <w:lang w:val="en-CA"/>
        </w:rPr>
        <w:t xml:space="preserve">Rijcken, P. (2015). Modulehandleiding Corporate Communicatie MZ 85. </w:t>
      </w:r>
      <w:r>
        <w:rPr>
          <w:noProof/>
        </w:rPr>
        <w:t>Leiden: Hogeschool Leiden.</w:t>
      </w:r>
    </w:p>
    <w:p w14:paraId="30C8E766" w14:textId="77777777" w:rsidR="005E5292" w:rsidRDefault="005E5292" w:rsidP="005E5292">
      <w:pPr>
        <w:pStyle w:val="Bibliografie"/>
        <w:rPr>
          <w:noProof/>
        </w:rPr>
      </w:pPr>
      <w:r>
        <w:rPr>
          <w:noProof/>
        </w:rPr>
        <w:t xml:space="preserve">Rijksoverheid. (z.d.). </w:t>
      </w:r>
      <w:r>
        <w:rPr>
          <w:i/>
          <w:iCs/>
          <w:noProof/>
        </w:rPr>
        <w:t>Zorg in een zorginstelling</w:t>
      </w:r>
      <w:r>
        <w:rPr>
          <w:noProof/>
        </w:rPr>
        <w:t xml:space="preserve">. </w:t>
      </w:r>
      <w:r w:rsidRPr="00594197">
        <w:rPr>
          <w:i/>
          <w:noProof/>
        </w:rPr>
        <w:t>Wet langdurige zorg (Wlz)</w:t>
      </w:r>
      <w:r>
        <w:rPr>
          <w:noProof/>
        </w:rPr>
        <w:t>. Opgevraagd op 21 oktober 2015 van https://www.rijksoverheid.nl/onderwerpen/zorg-in-zorginstelling/inhoud/wet-langdurige-zorg-wlz</w:t>
      </w:r>
    </w:p>
    <w:p w14:paraId="2661F9D1" w14:textId="77777777" w:rsidR="005E5292" w:rsidRDefault="005E5292" w:rsidP="005E5292">
      <w:pPr>
        <w:pStyle w:val="Bibliografie"/>
        <w:rPr>
          <w:noProof/>
        </w:rPr>
      </w:pPr>
      <w:r>
        <w:rPr>
          <w:noProof/>
        </w:rPr>
        <w:t xml:space="preserve">Schoot, T., Proot, I. &amp; Witte, L. d. (2006). </w:t>
      </w:r>
      <w:r w:rsidRPr="00F563D0">
        <w:rPr>
          <w:i/>
          <w:noProof/>
        </w:rPr>
        <w:t xml:space="preserve">Zelfbeoordeling van competenties voor vraaggerichte zorg in de thuiszorg. De ontwikkeling van de Zorg in dialoog Competentie Schaal. </w:t>
      </w:r>
      <w:r w:rsidRPr="00F563D0">
        <w:rPr>
          <w:i/>
          <w:iCs/>
          <w:noProof/>
        </w:rPr>
        <w:t>Verpleegkunde</w:t>
      </w:r>
      <w:r w:rsidRPr="00F563D0">
        <w:rPr>
          <w:i/>
          <w:noProof/>
        </w:rPr>
        <w:t>, 21(3), 175-185</w:t>
      </w:r>
      <w:r>
        <w:rPr>
          <w:noProof/>
        </w:rPr>
        <w:t>. Opgevraagd van https://www.researchgate.net/publication/233814457_Zelfbeoordeling_van_competenties_voor_vraaggerichte_zorg_in_de_thuiszorg_De_ontwikkeling_van_de_Zorg_in_dialoog_Competentie_Schaal</w:t>
      </w:r>
    </w:p>
    <w:p w14:paraId="17B97E86" w14:textId="77777777" w:rsidR="005E5292" w:rsidRDefault="005E5292" w:rsidP="005E5292">
      <w:pPr>
        <w:pStyle w:val="Bibliografie"/>
        <w:rPr>
          <w:noProof/>
        </w:rPr>
      </w:pPr>
      <w:r>
        <w:rPr>
          <w:noProof/>
        </w:rPr>
        <w:t xml:space="preserve">Schop, G. (z.d.). </w:t>
      </w:r>
      <w:r>
        <w:rPr>
          <w:i/>
          <w:iCs/>
          <w:noProof/>
        </w:rPr>
        <w:t>SWOT-analyse</w:t>
      </w:r>
      <w:r>
        <w:rPr>
          <w:noProof/>
        </w:rPr>
        <w:t>. Opgevraagd op 19 januari 2016 van http://www.gertjanschop.com/modellen/swot_analyse.html</w:t>
      </w:r>
    </w:p>
    <w:p w14:paraId="4237ABFA" w14:textId="77777777" w:rsidR="005E5292" w:rsidRDefault="005E5292" w:rsidP="005E5292">
      <w:pPr>
        <w:pStyle w:val="Bibliografie"/>
        <w:rPr>
          <w:noProof/>
        </w:rPr>
      </w:pPr>
      <w:r>
        <w:rPr>
          <w:noProof/>
        </w:rPr>
        <w:t>Schut, M. (2015). Modulehandleiding MZ 80 Ondernemerschap. Leiden: Hogeschool Leiden.</w:t>
      </w:r>
    </w:p>
    <w:p w14:paraId="6CCD72BB" w14:textId="45BEA8A8" w:rsidR="005E5292" w:rsidRDefault="005E5292" w:rsidP="005E5292">
      <w:pPr>
        <w:pStyle w:val="Bibliografie"/>
        <w:rPr>
          <w:noProof/>
        </w:rPr>
      </w:pPr>
      <w:r>
        <w:rPr>
          <w:noProof/>
        </w:rPr>
        <w:t>Screeningstest ondernemingszin. (z.d.</w:t>
      </w:r>
      <w:r w:rsidR="00F563D0">
        <w:rPr>
          <w:noProof/>
        </w:rPr>
        <w:t xml:space="preserve"> a</w:t>
      </w:r>
      <w:r>
        <w:rPr>
          <w:noProof/>
        </w:rPr>
        <w:t xml:space="preserve">). </w:t>
      </w:r>
      <w:r>
        <w:rPr>
          <w:i/>
          <w:iCs/>
          <w:noProof/>
        </w:rPr>
        <w:t>Screeningstes ondernemingszin.</w:t>
      </w:r>
      <w:r>
        <w:rPr>
          <w:noProof/>
        </w:rPr>
        <w:t xml:space="preserve"> Opgevraagd op 3 december, 2016 van http://ondernemingszin.ugent.be/</w:t>
      </w:r>
    </w:p>
    <w:p w14:paraId="20B752C4" w14:textId="3E58FEFC" w:rsidR="005E5292" w:rsidRDefault="005E5292" w:rsidP="005E5292">
      <w:pPr>
        <w:pStyle w:val="Bibliografie"/>
        <w:rPr>
          <w:noProof/>
        </w:rPr>
      </w:pPr>
      <w:r>
        <w:rPr>
          <w:noProof/>
        </w:rPr>
        <w:t>Screeningstest ondernemingszin. (z.d.</w:t>
      </w:r>
      <w:r w:rsidR="00F563D0">
        <w:rPr>
          <w:noProof/>
        </w:rPr>
        <w:t xml:space="preserve"> b</w:t>
      </w:r>
      <w:r>
        <w:rPr>
          <w:noProof/>
        </w:rPr>
        <w:t xml:space="preserve">). </w:t>
      </w:r>
      <w:r>
        <w:rPr>
          <w:i/>
          <w:iCs/>
          <w:noProof/>
        </w:rPr>
        <w:t>Voorbeeldrapport screeningstest ondernemingszin</w:t>
      </w:r>
      <w:r>
        <w:rPr>
          <w:noProof/>
        </w:rPr>
        <w:t>. Opgevraagd op 12 april 2016, van http://ondernemingszin.ugent.be/Voorbeeldrapport.htm</w:t>
      </w:r>
    </w:p>
    <w:p w14:paraId="70F32A15" w14:textId="6F36E5C5" w:rsidR="005E5292" w:rsidRDefault="00D846A1" w:rsidP="005E5292">
      <w:pPr>
        <w:pStyle w:val="Bibliografie"/>
        <w:rPr>
          <w:noProof/>
        </w:rPr>
      </w:pPr>
      <w:r>
        <w:rPr>
          <w:noProof/>
        </w:rPr>
        <w:t xml:space="preserve">X </w:t>
      </w:r>
      <w:r w:rsidR="005E5292">
        <w:rPr>
          <w:noProof/>
        </w:rPr>
        <w:t xml:space="preserve">. (2010). </w:t>
      </w:r>
      <w:r w:rsidR="005E5292" w:rsidRPr="001E05F9">
        <w:rPr>
          <w:i/>
          <w:noProof/>
        </w:rPr>
        <w:t>Strategisch opleidings- en ontwikkelingsbeleid</w:t>
      </w:r>
      <w:r w:rsidR="005E5292">
        <w:rPr>
          <w:noProof/>
        </w:rPr>
        <w:t xml:space="preserve">. Leiden: </w:t>
      </w:r>
      <w:r>
        <w:rPr>
          <w:noProof/>
        </w:rPr>
        <w:t xml:space="preserve">X </w:t>
      </w:r>
      <w:r w:rsidR="005E5292">
        <w:rPr>
          <w:noProof/>
        </w:rPr>
        <w:t>.</w:t>
      </w:r>
    </w:p>
    <w:p w14:paraId="3BA25EB1" w14:textId="292B9792" w:rsidR="005E5292" w:rsidRDefault="00D846A1" w:rsidP="005E5292">
      <w:pPr>
        <w:pStyle w:val="Bibliografie"/>
        <w:rPr>
          <w:noProof/>
        </w:rPr>
      </w:pPr>
      <w:r>
        <w:rPr>
          <w:noProof/>
        </w:rPr>
        <w:t xml:space="preserve">X </w:t>
      </w:r>
      <w:r w:rsidR="005E5292">
        <w:rPr>
          <w:noProof/>
        </w:rPr>
        <w:t xml:space="preserve">. (2011). </w:t>
      </w:r>
      <w:r w:rsidR="005E5292" w:rsidRPr="001E05F9">
        <w:rPr>
          <w:i/>
          <w:noProof/>
        </w:rPr>
        <w:t>Procedure zorg voor de intramurale cliënt</w:t>
      </w:r>
      <w:r w:rsidR="005E5292">
        <w:rPr>
          <w:noProof/>
        </w:rPr>
        <w:t xml:space="preserve">. Leiden </w:t>
      </w:r>
      <w:r>
        <w:rPr>
          <w:noProof/>
        </w:rPr>
        <w:t xml:space="preserve">X </w:t>
      </w:r>
      <w:r w:rsidR="005E5292">
        <w:rPr>
          <w:noProof/>
        </w:rPr>
        <w:t>.</w:t>
      </w:r>
    </w:p>
    <w:p w14:paraId="5F1777E7" w14:textId="014E4FC4" w:rsidR="005E5292" w:rsidRDefault="00D846A1" w:rsidP="005E5292">
      <w:pPr>
        <w:pStyle w:val="Bibliografie"/>
        <w:rPr>
          <w:noProof/>
        </w:rPr>
      </w:pPr>
      <w:r>
        <w:rPr>
          <w:noProof/>
        </w:rPr>
        <w:t xml:space="preserve">X </w:t>
      </w:r>
      <w:r w:rsidR="005E5292">
        <w:rPr>
          <w:noProof/>
        </w:rPr>
        <w:t xml:space="preserve">. (2012). </w:t>
      </w:r>
      <w:r w:rsidR="00E6325E" w:rsidRPr="00E6325E">
        <w:rPr>
          <w:i/>
          <w:noProof/>
        </w:rPr>
        <w:t>Stralen met Topzorg:</w:t>
      </w:r>
      <w:r w:rsidR="00E6325E">
        <w:rPr>
          <w:noProof/>
        </w:rPr>
        <w:t xml:space="preserve"> </w:t>
      </w:r>
      <w:r w:rsidR="005E5292" w:rsidRPr="001E05F9">
        <w:rPr>
          <w:i/>
          <w:noProof/>
        </w:rPr>
        <w:t>Strategienota 2013-2015</w:t>
      </w:r>
      <w:r w:rsidR="005E5292">
        <w:rPr>
          <w:noProof/>
        </w:rPr>
        <w:t xml:space="preserve">. Leiden: </w:t>
      </w:r>
      <w:r>
        <w:rPr>
          <w:noProof/>
        </w:rPr>
        <w:t xml:space="preserve">X </w:t>
      </w:r>
      <w:r w:rsidR="005E5292">
        <w:rPr>
          <w:noProof/>
        </w:rPr>
        <w:t>.</w:t>
      </w:r>
    </w:p>
    <w:p w14:paraId="7D975283" w14:textId="01A54441" w:rsidR="005821BF" w:rsidRDefault="00D846A1" w:rsidP="005821BF">
      <w:pPr>
        <w:pStyle w:val="Bibliografie"/>
        <w:rPr>
          <w:noProof/>
        </w:rPr>
      </w:pPr>
      <w:r>
        <w:rPr>
          <w:noProof/>
        </w:rPr>
        <w:t xml:space="preserve">X </w:t>
      </w:r>
      <w:r w:rsidR="005821BF">
        <w:rPr>
          <w:noProof/>
        </w:rPr>
        <w:t xml:space="preserve">. (2013). </w:t>
      </w:r>
      <w:r w:rsidR="005821BF" w:rsidRPr="005821BF">
        <w:rPr>
          <w:i/>
          <w:noProof/>
        </w:rPr>
        <w:t xml:space="preserve">Stralend Bekend: </w:t>
      </w:r>
      <w:r w:rsidR="005821BF" w:rsidRPr="005821BF">
        <w:rPr>
          <w:rFonts w:cs="Arial"/>
          <w:i/>
        </w:rPr>
        <w:t xml:space="preserve">Marketingplan </w:t>
      </w:r>
      <w:r>
        <w:rPr>
          <w:rFonts w:cs="Arial"/>
          <w:i/>
        </w:rPr>
        <w:t>X</w:t>
      </w:r>
      <w:r w:rsidR="004554CE">
        <w:rPr>
          <w:rFonts w:cs="Arial"/>
          <w:i/>
        </w:rPr>
        <w:t xml:space="preserve"> </w:t>
      </w:r>
      <w:r w:rsidR="005821BF" w:rsidRPr="005821BF">
        <w:rPr>
          <w:rFonts w:cs="Arial"/>
          <w:i/>
        </w:rPr>
        <w:t>2013-2015</w:t>
      </w:r>
      <w:r w:rsidR="005821BF">
        <w:rPr>
          <w:noProof/>
        </w:rPr>
        <w:t xml:space="preserve">. Leiden: </w:t>
      </w:r>
      <w:r>
        <w:rPr>
          <w:noProof/>
        </w:rPr>
        <w:t xml:space="preserve">X </w:t>
      </w:r>
      <w:r w:rsidR="005821BF">
        <w:rPr>
          <w:noProof/>
        </w:rPr>
        <w:t>.</w:t>
      </w:r>
    </w:p>
    <w:p w14:paraId="225FBD53" w14:textId="62D9D676" w:rsidR="005E5292" w:rsidRDefault="00D846A1" w:rsidP="005E5292">
      <w:pPr>
        <w:pStyle w:val="Bibliografie"/>
        <w:rPr>
          <w:noProof/>
        </w:rPr>
      </w:pPr>
      <w:r>
        <w:rPr>
          <w:noProof/>
        </w:rPr>
        <w:t xml:space="preserve">X </w:t>
      </w:r>
      <w:r w:rsidR="005E5292">
        <w:rPr>
          <w:noProof/>
        </w:rPr>
        <w:t xml:space="preserve">. (2014a). </w:t>
      </w:r>
      <w:r>
        <w:rPr>
          <w:noProof/>
        </w:rPr>
        <w:t>X</w:t>
      </w:r>
      <w:r w:rsidR="004554CE">
        <w:rPr>
          <w:noProof/>
        </w:rPr>
        <w:t xml:space="preserve"> </w:t>
      </w:r>
      <w:r w:rsidR="005E5292">
        <w:rPr>
          <w:noProof/>
        </w:rPr>
        <w:t xml:space="preserve">Academie. </w:t>
      </w:r>
      <w:r>
        <w:rPr>
          <w:i/>
          <w:iCs/>
          <w:noProof/>
        </w:rPr>
        <w:t>X</w:t>
      </w:r>
      <w:r w:rsidR="004554CE">
        <w:rPr>
          <w:i/>
          <w:iCs/>
          <w:noProof/>
        </w:rPr>
        <w:t xml:space="preserve"> </w:t>
      </w:r>
      <w:r w:rsidR="005E5292">
        <w:rPr>
          <w:i/>
          <w:iCs/>
          <w:noProof/>
        </w:rPr>
        <w:t>Academie Wat wil jij leren?</w:t>
      </w:r>
      <w:r w:rsidR="005E5292">
        <w:rPr>
          <w:noProof/>
        </w:rPr>
        <w:t xml:space="preserve"> Leiden: </w:t>
      </w:r>
      <w:r>
        <w:rPr>
          <w:noProof/>
        </w:rPr>
        <w:t xml:space="preserve">X </w:t>
      </w:r>
      <w:r w:rsidR="005E5292">
        <w:rPr>
          <w:noProof/>
        </w:rPr>
        <w:t>.</w:t>
      </w:r>
    </w:p>
    <w:p w14:paraId="4DEEDBEA" w14:textId="054F4116" w:rsidR="005E5292" w:rsidRDefault="00D846A1" w:rsidP="005E5292">
      <w:pPr>
        <w:pStyle w:val="Bibliografie"/>
        <w:rPr>
          <w:noProof/>
        </w:rPr>
      </w:pPr>
      <w:r>
        <w:rPr>
          <w:noProof/>
        </w:rPr>
        <w:t xml:space="preserve">X </w:t>
      </w:r>
      <w:r w:rsidR="005E5292">
        <w:rPr>
          <w:noProof/>
        </w:rPr>
        <w:t xml:space="preserve">. (2014b). </w:t>
      </w:r>
      <w:r w:rsidR="005E5292" w:rsidRPr="001E05F9">
        <w:rPr>
          <w:i/>
          <w:noProof/>
        </w:rPr>
        <w:t>Richtlijnen voor opname en doorplaatsing van cliënten</w:t>
      </w:r>
      <w:r w:rsidR="005E5292">
        <w:rPr>
          <w:noProof/>
        </w:rPr>
        <w:t xml:space="preserve">. Leiden: </w:t>
      </w:r>
      <w:r>
        <w:rPr>
          <w:noProof/>
        </w:rPr>
        <w:t xml:space="preserve">X </w:t>
      </w:r>
      <w:r w:rsidR="005E5292">
        <w:rPr>
          <w:noProof/>
        </w:rPr>
        <w:t>.</w:t>
      </w:r>
    </w:p>
    <w:p w14:paraId="5F7773C7" w14:textId="0630F411" w:rsidR="005E5292" w:rsidRDefault="00D846A1" w:rsidP="005E5292">
      <w:pPr>
        <w:pStyle w:val="Bibliografie"/>
        <w:rPr>
          <w:noProof/>
        </w:rPr>
      </w:pPr>
      <w:r>
        <w:rPr>
          <w:noProof/>
        </w:rPr>
        <w:t xml:space="preserve">X </w:t>
      </w:r>
      <w:r w:rsidR="005E5292">
        <w:rPr>
          <w:noProof/>
        </w:rPr>
        <w:t xml:space="preserve">. (2014c). </w:t>
      </w:r>
      <w:r w:rsidR="005E5292" w:rsidRPr="0037063B">
        <w:rPr>
          <w:i/>
          <w:noProof/>
        </w:rPr>
        <w:t>Beleid Strategische Personeelsplanning</w:t>
      </w:r>
      <w:r w:rsidR="00AE4834" w:rsidRPr="0037063B">
        <w:rPr>
          <w:i/>
          <w:noProof/>
        </w:rPr>
        <w:t xml:space="preserve">: </w:t>
      </w:r>
      <w:r w:rsidR="00AE4834" w:rsidRPr="0037063B">
        <w:rPr>
          <w:rFonts w:cs="Arial"/>
          <w:i/>
        </w:rPr>
        <w:t>‘</w:t>
      </w:r>
      <w:proofErr w:type="spellStart"/>
      <w:r w:rsidR="00AE4834" w:rsidRPr="0037063B">
        <w:rPr>
          <w:rFonts w:cs="Arial"/>
          <w:i/>
        </w:rPr>
        <w:t>Failing</w:t>
      </w:r>
      <w:proofErr w:type="spellEnd"/>
      <w:r w:rsidR="00AE4834" w:rsidRPr="0037063B">
        <w:rPr>
          <w:rFonts w:cs="Arial"/>
          <w:i/>
        </w:rPr>
        <w:t xml:space="preserve"> </w:t>
      </w:r>
      <w:proofErr w:type="spellStart"/>
      <w:r w:rsidR="00AE4834" w:rsidRPr="0037063B">
        <w:rPr>
          <w:rFonts w:cs="Arial"/>
          <w:i/>
        </w:rPr>
        <w:t>to</w:t>
      </w:r>
      <w:proofErr w:type="spellEnd"/>
      <w:r w:rsidR="00AE4834" w:rsidRPr="0037063B">
        <w:rPr>
          <w:rFonts w:cs="Arial"/>
          <w:i/>
        </w:rPr>
        <w:t xml:space="preserve"> plan is planning </w:t>
      </w:r>
      <w:proofErr w:type="spellStart"/>
      <w:r w:rsidR="00AE4834" w:rsidRPr="0037063B">
        <w:rPr>
          <w:rFonts w:cs="Arial"/>
          <w:i/>
        </w:rPr>
        <w:t>to</w:t>
      </w:r>
      <w:proofErr w:type="spellEnd"/>
      <w:r w:rsidR="00AE4834" w:rsidRPr="0037063B">
        <w:rPr>
          <w:rFonts w:cs="Arial"/>
          <w:i/>
        </w:rPr>
        <w:t xml:space="preserve"> </w:t>
      </w:r>
      <w:proofErr w:type="spellStart"/>
      <w:r w:rsidR="00AE4834" w:rsidRPr="0037063B">
        <w:rPr>
          <w:rFonts w:cs="Arial"/>
          <w:i/>
        </w:rPr>
        <w:t>fail</w:t>
      </w:r>
      <w:proofErr w:type="spellEnd"/>
      <w:r w:rsidR="00AE4834" w:rsidRPr="0037063B">
        <w:rPr>
          <w:rFonts w:cs="Arial"/>
          <w:i/>
        </w:rPr>
        <w:t>’</w:t>
      </w:r>
      <w:r w:rsidR="005E5292" w:rsidRPr="0037063B">
        <w:rPr>
          <w:i/>
          <w:noProof/>
        </w:rPr>
        <w:t xml:space="preserve">. </w:t>
      </w:r>
      <w:r w:rsidR="005E5292">
        <w:rPr>
          <w:noProof/>
        </w:rPr>
        <w:t xml:space="preserve">Leiden: </w:t>
      </w:r>
      <w:r>
        <w:rPr>
          <w:noProof/>
        </w:rPr>
        <w:t xml:space="preserve">X </w:t>
      </w:r>
      <w:r w:rsidR="005E5292">
        <w:rPr>
          <w:noProof/>
        </w:rPr>
        <w:t>.</w:t>
      </w:r>
    </w:p>
    <w:p w14:paraId="04A175FC" w14:textId="474BC4AF" w:rsidR="005E5292" w:rsidRDefault="00D846A1" w:rsidP="005E5292">
      <w:pPr>
        <w:pStyle w:val="Bibliografie"/>
        <w:rPr>
          <w:noProof/>
        </w:rPr>
      </w:pPr>
      <w:r>
        <w:rPr>
          <w:noProof/>
        </w:rPr>
        <w:t xml:space="preserve">X </w:t>
      </w:r>
      <w:r w:rsidR="005E5292">
        <w:rPr>
          <w:noProof/>
        </w:rPr>
        <w:t xml:space="preserve">. (2014d). </w:t>
      </w:r>
      <w:r w:rsidR="005E5292" w:rsidRPr="001E05F9">
        <w:rPr>
          <w:i/>
          <w:noProof/>
        </w:rPr>
        <w:t>Handleiding Strategische Personeelsplanning</w:t>
      </w:r>
      <w:r w:rsidR="005E5292">
        <w:rPr>
          <w:noProof/>
        </w:rPr>
        <w:t xml:space="preserve">. Leiden: </w:t>
      </w:r>
      <w:r>
        <w:rPr>
          <w:noProof/>
        </w:rPr>
        <w:t xml:space="preserve">X </w:t>
      </w:r>
      <w:r w:rsidR="005E5292">
        <w:rPr>
          <w:noProof/>
        </w:rPr>
        <w:t>.</w:t>
      </w:r>
    </w:p>
    <w:p w14:paraId="4137EC1C" w14:textId="2B319E93" w:rsidR="005E5292" w:rsidRDefault="00D846A1" w:rsidP="005E5292">
      <w:pPr>
        <w:pStyle w:val="Bibliografie"/>
        <w:rPr>
          <w:noProof/>
        </w:rPr>
      </w:pPr>
      <w:r>
        <w:rPr>
          <w:noProof/>
        </w:rPr>
        <w:t xml:space="preserve">X </w:t>
      </w:r>
      <w:r w:rsidR="005E5292">
        <w:rPr>
          <w:noProof/>
        </w:rPr>
        <w:t>. (2015).</w:t>
      </w:r>
      <w:r w:rsidR="005E5292" w:rsidRPr="001E05F9">
        <w:rPr>
          <w:i/>
          <w:noProof/>
        </w:rPr>
        <w:t xml:space="preserve"> Plan van aanpak </w:t>
      </w:r>
      <w:r w:rsidR="00AE4834">
        <w:rPr>
          <w:i/>
          <w:noProof/>
        </w:rPr>
        <w:t xml:space="preserve">Huisvesting / </w:t>
      </w:r>
      <w:r w:rsidR="005E5292" w:rsidRPr="001E05F9">
        <w:rPr>
          <w:i/>
          <w:noProof/>
        </w:rPr>
        <w:t xml:space="preserve">Logistiek en Zorg voor afdeling Somatiek </w:t>
      </w:r>
      <w:r>
        <w:rPr>
          <w:i/>
          <w:noProof/>
        </w:rPr>
        <w:t>Y van het verpleeghuis</w:t>
      </w:r>
      <w:r w:rsidR="005E5292">
        <w:rPr>
          <w:noProof/>
        </w:rPr>
        <w:t xml:space="preserve">. Leiden: </w:t>
      </w:r>
      <w:r>
        <w:rPr>
          <w:noProof/>
        </w:rPr>
        <w:t xml:space="preserve">X </w:t>
      </w:r>
      <w:r w:rsidR="005E5292">
        <w:rPr>
          <w:noProof/>
        </w:rPr>
        <w:t>.</w:t>
      </w:r>
    </w:p>
    <w:p w14:paraId="65C7463F" w14:textId="1264619B" w:rsidR="00AE4834" w:rsidRDefault="00D846A1" w:rsidP="005E5292">
      <w:pPr>
        <w:pStyle w:val="Bibliografie"/>
        <w:rPr>
          <w:noProof/>
        </w:rPr>
      </w:pPr>
      <w:r>
        <w:rPr>
          <w:noProof/>
        </w:rPr>
        <w:t xml:space="preserve">X </w:t>
      </w:r>
      <w:r w:rsidR="00AE4834">
        <w:rPr>
          <w:noProof/>
        </w:rPr>
        <w:t xml:space="preserve">. (2016). </w:t>
      </w:r>
      <w:r w:rsidR="00AE4834" w:rsidRPr="0055754B">
        <w:rPr>
          <w:i/>
          <w:noProof/>
        </w:rPr>
        <w:t>OR-62 bijlage Opleidingsjaarplan 12 nov 2015</w:t>
      </w:r>
      <w:r w:rsidR="00AE4834">
        <w:rPr>
          <w:noProof/>
        </w:rPr>
        <w:t xml:space="preserve">. Leiden: </w:t>
      </w:r>
      <w:r>
        <w:rPr>
          <w:noProof/>
        </w:rPr>
        <w:t xml:space="preserve">X </w:t>
      </w:r>
      <w:r w:rsidR="00AE4834">
        <w:rPr>
          <w:noProof/>
        </w:rPr>
        <w:t>.</w:t>
      </w:r>
    </w:p>
    <w:p w14:paraId="1969C46B" w14:textId="62F84E51" w:rsidR="005E5292" w:rsidRDefault="00D846A1" w:rsidP="005E5292">
      <w:pPr>
        <w:pStyle w:val="Bibliografie"/>
        <w:rPr>
          <w:noProof/>
        </w:rPr>
      </w:pPr>
      <w:r>
        <w:rPr>
          <w:noProof/>
        </w:rPr>
        <w:t xml:space="preserve">X </w:t>
      </w:r>
      <w:r w:rsidR="005E5292">
        <w:rPr>
          <w:noProof/>
        </w:rPr>
        <w:t xml:space="preserve">. (2015a). </w:t>
      </w:r>
      <w:r w:rsidR="005E5292">
        <w:rPr>
          <w:i/>
          <w:iCs/>
          <w:noProof/>
        </w:rPr>
        <w:t xml:space="preserve">Over </w:t>
      </w:r>
      <w:r>
        <w:rPr>
          <w:i/>
          <w:iCs/>
          <w:noProof/>
        </w:rPr>
        <w:t xml:space="preserve">X </w:t>
      </w:r>
      <w:r w:rsidR="005E5292">
        <w:rPr>
          <w:noProof/>
        </w:rPr>
        <w:t>. Opgevraagd op 21 oktober 2015 van http://www.</w:t>
      </w:r>
      <w:r>
        <w:rPr>
          <w:noProof/>
        </w:rPr>
        <w:t xml:space="preserve">X </w:t>
      </w:r>
      <w:r w:rsidR="005E5292">
        <w:rPr>
          <w:noProof/>
        </w:rPr>
        <w:t>.nl/meta/over-</w:t>
      </w:r>
      <w:r>
        <w:rPr>
          <w:noProof/>
        </w:rPr>
        <w:t xml:space="preserve">X </w:t>
      </w:r>
    </w:p>
    <w:p w14:paraId="09A0F2F9" w14:textId="19C6C8A6" w:rsidR="005E5292" w:rsidRDefault="00D846A1" w:rsidP="005E5292">
      <w:pPr>
        <w:pStyle w:val="Bibliografie"/>
        <w:rPr>
          <w:noProof/>
        </w:rPr>
      </w:pPr>
      <w:r>
        <w:rPr>
          <w:noProof/>
        </w:rPr>
        <w:t xml:space="preserve">X </w:t>
      </w:r>
      <w:r w:rsidR="005E5292">
        <w:rPr>
          <w:noProof/>
        </w:rPr>
        <w:t xml:space="preserve">. (2015b). </w:t>
      </w:r>
      <w:r w:rsidR="005E5292">
        <w:rPr>
          <w:i/>
          <w:iCs/>
          <w:noProof/>
        </w:rPr>
        <w:t>Ons aanbod</w:t>
      </w:r>
      <w:r w:rsidR="005E5292">
        <w:rPr>
          <w:noProof/>
        </w:rPr>
        <w:t>. Opgevraagd op 12 januari 2016 van https://</w:t>
      </w:r>
      <w:r>
        <w:rPr>
          <w:noProof/>
        </w:rPr>
        <w:t xml:space="preserve">X </w:t>
      </w:r>
      <w:r w:rsidR="005E5292">
        <w:rPr>
          <w:noProof/>
        </w:rPr>
        <w:t>.nl/ons-aanbod/#revalidatie</w:t>
      </w:r>
    </w:p>
    <w:p w14:paraId="7E95F379" w14:textId="5F9894E5" w:rsidR="005E5292" w:rsidRDefault="00D846A1" w:rsidP="005E5292">
      <w:pPr>
        <w:pStyle w:val="Bibliografie"/>
        <w:rPr>
          <w:noProof/>
        </w:rPr>
      </w:pPr>
      <w:r>
        <w:rPr>
          <w:noProof/>
        </w:rPr>
        <w:t xml:space="preserve">X </w:t>
      </w:r>
      <w:r w:rsidR="005E5292">
        <w:rPr>
          <w:noProof/>
        </w:rPr>
        <w:t xml:space="preserve">. (2015c). </w:t>
      </w:r>
      <w:r w:rsidR="005E5292">
        <w:rPr>
          <w:i/>
          <w:iCs/>
          <w:noProof/>
        </w:rPr>
        <w:t xml:space="preserve">Leren &amp; Werken bij </w:t>
      </w:r>
      <w:r>
        <w:rPr>
          <w:i/>
          <w:iCs/>
          <w:noProof/>
        </w:rPr>
        <w:t xml:space="preserve">X </w:t>
      </w:r>
      <w:r w:rsidR="005E5292">
        <w:rPr>
          <w:noProof/>
        </w:rPr>
        <w:t>. Opgevraagd op 21 oktober, 2015 van https://werkenbij</w:t>
      </w:r>
      <w:r>
        <w:rPr>
          <w:noProof/>
        </w:rPr>
        <w:t xml:space="preserve">X </w:t>
      </w:r>
      <w:r w:rsidR="005E5292">
        <w:rPr>
          <w:noProof/>
        </w:rPr>
        <w:t>.nl/leren-werken/</w:t>
      </w:r>
    </w:p>
    <w:p w14:paraId="59AA71ED" w14:textId="31FFA577" w:rsidR="005E5292" w:rsidRDefault="00D846A1" w:rsidP="005E5292">
      <w:pPr>
        <w:pStyle w:val="Bibliografie"/>
        <w:rPr>
          <w:noProof/>
        </w:rPr>
      </w:pPr>
      <w:r>
        <w:rPr>
          <w:noProof/>
        </w:rPr>
        <w:lastRenderedPageBreak/>
        <w:t xml:space="preserve">X </w:t>
      </w:r>
      <w:r w:rsidR="005E5292">
        <w:rPr>
          <w:noProof/>
        </w:rPr>
        <w:t xml:space="preserve">. (2015d). </w:t>
      </w:r>
      <w:r w:rsidR="005E5292">
        <w:rPr>
          <w:i/>
          <w:iCs/>
          <w:noProof/>
        </w:rPr>
        <w:t xml:space="preserve">Vrijwilligerswerk bij </w:t>
      </w:r>
      <w:r>
        <w:rPr>
          <w:i/>
          <w:iCs/>
          <w:noProof/>
        </w:rPr>
        <w:t xml:space="preserve">X </w:t>
      </w:r>
      <w:r w:rsidR="002B07A8">
        <w:rPr>
          <w:noProof/>
        </w:rPr>
        <w:t xml:space="preserve">. Opgevraagd op 21 oktober </w:t>
      </w:r>
      <w:r w:rsidR="005E5292">
        <w:rPr>
          <w:noProof/>
        </w:rPr>
        <w:t>2015 van https://werkenbij</w:t>
      </w:r>
      <w:r>
        <w:rPr>
          <w:noProof/>
        </w:rPr>
        <w:t xml:space="preserve">X </w:t>
      </w:r>
      <w:r w:rsidR="005E5292">
        <w:rPr>
          <w:noProof/>
        </w:rPr>
        <w:t>.nl/vrijwilligers/</w:t>
      </w:r>
    </w:p>
    <w:p w14:paraId="7AE16C6F" w14:textId="62DF2EBB" w:rsidR="005E5292" w:rsidRDefault="00D846A1" w:rsidP="005E5292">
      <w:pPr>
        <w:pStyle w:val="Bibliografie"/>
        <w:rPr>
          <w:noProof/>
        </w:rPr>
      </w:pPr>
      <w:r>
        <w:rPr>
          <w:noProof/>
        </w:rPr>
        <w:t xml:space="preserve">X </w:t>
      </w:r>
      <w:r w:rsidR="005E5292">
        <w:rPr>
          <w:noProof/>
        </w:rPr>
        <w:t xml:space="preserve">. (2015e). </w:t>
      </w:r>
      <w:r>
        <w:rPr>
          <w:i/>
          <w:iCs/>
          <w:noProof/>
        </w:rPr>
        <w:t>het verpleeghuis</w:t>
      </w:r>
      <w:r w:rsidR="005E5292">
        <w:rPr>
          <w:i/>
          <w:iCs/>
          <w:noProof/>
        </w:rPr>
        <w:t xml:space="preserve"> zorgdiensten</w:t>
      </w:r>
      <w:r w:rsidR="002B07A8">
        <w:rPr>
          <w:noProof/>
        </w:rPr>
        <w:t xml:space="preserve">. Opgevraagd op 21 oktober </w:t>
      </w:r>
      <w:r w:rsidR="005E5292">
        <w:rPr>
          <w:noProof/>
        </w:rPr>
        <w:t>2015 van https://</w:t>
      </w:r>
      <w:r>
        <w:rPr>
          <w:noProof/>
        </w:rPr>
        <w:t xml:space="preserve">X </w:t>
      </w:r>
      <w:r w:rsidR="005E5292">
        <w:rPr>
          <w:noProof/>
        </w:rPr>
        <w:t>.nl/in-de-buurt/locaties/</w:t>
      </w:r>
      <w:r>
        <w:rPr>
          <w:noProof/>
        </w:rPr>
        <w:t xml:space="preserve">X </w:t>
      </w:r>
      <w:r w:rsidR="005E5292">
        <w:rPr>
          <w:noProof/>
        </w:rPr>
        <w:t>/zorgdiensten/#ontmoetingscentra</w:t>
      </w:r>
    </w:p>
    <w:p w14:paraId="3509C846" w14:textId="41496E2F" w:rsidR="005E5292" w:rsidRDefault="00D846A1" w:rsidP="005E5292">
      <w:pPr>
        <w:pStyle w:val="Bibliografie"/>
        <w:rPr>
          <w:noProof/>
        </w:rPr>
      </w:pPr>
      <w:r>
        <w:rPr>
          <w:noProof/>
        </w:rPr>
        <w:t xml:space="preserve">X </w:t>
      </w:r>
      <w:r w:rsidR="005E5292">
        <w:rPr>
          <w:noProof/>
        </w:rPr>
        <w:t xml:space="preserve">. (2015f). </w:t>
      </w:r>
      <w:r w:rsidR="005E5292">
        <w:rPr>
          <w:i/>
          <w:iCs/>
          <w:noProof/>
        </w:rPr>
        <w:t>Zorg regelen</w:t>
      </w:r>
      <w:r w:rsidR="005E5292">
        <w:rPr>
          <w:noProof/>
        </w:rPr>
        <w:t xml:space="preserve">. Opgevraagd op 21 oktober 2015 van </w:t>
      </w:r>
      <w:r>
        <w:rPr>
          <w:noProof/>
        </w:rPr>
        <w:t xml:space="preserve">X </w:t>
      </w:r>
      <w:r w:rsidR="005E5292">
        <w:rPr>
          <w:noProof/>
        </w:rPr>
        <w:t>: https://</w:t>
      </w:r>
      <w:r>
        <w:rPr>
          <w:noProof/>
        </w:rPr>
        <w:t xml:space="preserve">X </w:t>
      </w:r>
      <w:r w:rsidR="005E5292">
        <w:rPr>
          <w:noProof/>
        </w:rPr>
        <w:t>.nl/zorg-regelen/</w:t>
      </w:r>
    </w:p>
    <w:p w14:paraId="5354F946" w14:textId="072B4884" w:rsidR="005E5292" w:rsidRDefault="00D846A1" w:rsidP="005E5292">
      <w:pPr>
        <w:pStyle w:val="Bibliografie"/>
        <w:rPr>
          <w:noProof/>
        </w:rPr>
      </w:pPr>
      <w:r>
        <w:rPr>
          <w:noProof/>
        </w:rPr>
        <w:t xml:space="preserve">X </w:t>
      </w:r>
      <w:r w:rsidR="005E5292">
        <w:rPr>
          <w:noProof/>
        </w:rPr>
        <w:t xml:space="preserve">. (z.d.). </w:t>
      </w:r>
      <w:r w:rsidR="005E5292">
        <w:rPr>
          <w:i/>
          <w:iCs/>
          <w:noProof/>
        </w:rPr>
        <w:t>Welkom!</w:t>
      </w:r>
      <w:r w:rsidR="005E5292">
        <w:rPr>
          <w:noProof/>
        </w:rPr>
        <w:t xml:space="preserve"> O</w:t>
      </w:r>
      <w:r w:rsidR="002B07A8">
        <w:rPr>
          <w:noProof/>
        </w:rPr>
        <w:t xml:space="preserve">pgevraagd op 12 april 2016 van </w:t>
      </w:r>
      <w:r w:rsidR="005E5292">
        <w:rPr>
          <w:noProof/>
        </w:rPr>
        <w:t>http://</w:t>
      </w:r>
      <w:r>
        <w:rPr>
          <w:noProof/>
        </w:rPr>
        <w:t xml:space="preserve">X </w:t>
      </w:r>
      <w:r w:rsidR="005E5292">
        <w:rPr>
          <w:noProof/>
        </w:rPr>
        <w:t>web/</w:t>
      </w:r>
    </w:p>
    <w:p w14:paraId="7DEBD615" w14:textId="77777777" w:rsidR="005E5292" w:rsidRDefault="005E5292" w:rsidP="005E5292">
      <w:pPr>
        <w:pStyle w:val="Bibliografie"/>
        <w:rPr>
          <w:noProof/>
        </w:rPr>
      </w:pPr>
      <w:r>
        <w:rPr>
          <w:noProof/>
        </w:rPr>
        <w:t xml:space="preserve">Van Dale Uitgevers. (2016). </w:t>
      </w:r>
      <w:r>
        <w:rPr>
          <w:i/>
          <w:iCs/>
          <w:noProof/>
        </w:rPr>
        <w:t>Van Dale</w:t>
      </w:r>
      <w:r>
        <w:rPr>
          <w:noProof/>
        </w:rPr>
        <w:t xml:space="preserve">. </w:t>
      </w:r>
      <w:r w:rsidRPr="001E05F9">
        <w:rPr>
          <w:i/>
          <w:noProof/>
        </w:rPr>
        <w:t>Betekenis 'slogan'</w:t>
      </w:r>
      <w:r>
        <w:rPr>
          <w:noProof/>
        </w:rPr>
        <w:t>. Opgevraagd op 10 april 2016 van http://www.vandale.nl/opzoeken?pattern=slogan&amp;lang=nn#.Vwq6-miLShc</w:t>
      </w:r>
    </w:p>
    <w:p w14:paraId="5B80D3CC" w14:textId="77777777" w:rsidR="005E5292" w:rsidRDefault="005E5292" w:rsidP="005E5292">
      <w:pPr>
        <w:pStyle w:val="Bibliografie"/>
        <w:rPr>
          <w:noProof/>
        </w:rPr>
      </w:pPr>
      <w:r>
        <w:rPr>
          <w:noProof/>
        </w:rPr>
        <w:t xml:space="preserve">Velsen, T. v. &amp; Gloudemans, M. (2005). </w:t>
      </w:r>
      <w:r>
        <w:rPr>
          <w:i/>
          <w:iCs/>
          <w:noProof/>
        </w:rPr>
        <w:t>Competentiemanagement als noodzaak voor veranderingen in de Zorg.</w:t>
      </w:r>
      <w:r>
        <w:rPr>
          <w:noProof/>
        </w:rPr>
        <w:t xml:space="preserve"> Opgevraagd op 29 december 2015, van http://www.managementkennisbank.nl/nl/zorg-verandermanagement/competentiemanagement-personeelsplanning-zorg/noodzaak-competentiemanagement-zorg</w:t>
      </w:r>
    </w:p>
    <w:p w14:paraId="784A0FCC" w14:textId="77777777" w:rsidR="005E5292" w:rsidRDefault="005E5292" w:rsidP="005E5292">
      <w:pPr>
        <w:pStyle w:val="Bibliografie"/>
        <w:rPr>
          <w:noProof/>
        </w:rPr>
      </w:pPr>
      <w:r>
        <w:rPr>
          <w:noProof/>
        </w:rPr>
        <w:t xml:space="preserve">Vereniging van Huntington. (2016). </w:t>
      </w:r>
      <w:r>
        <w:rPr>
          <w:i/>
          <w:iCs/>
          <w:noProof/>
        </w:rPr>
        <w:t>Nieuws van de Huntington expertise-en zorgcentra</w:t>
      </w:r>
      <w:r>
        <w:rPr>
          <w:noProof/>
        </w:rPr>
        <w:t>. Opgevraagd op 16 januari 2016 van http://www.huntington.nl/nieuws/nieuws-van-de-huntington-expertise-en-zorgcentra</w:t>
      </w:r>
    </w:p>
    <w:p w14:paraId="4C4D0B61" w14:textId="77777777" w:rsidR="005E5292" w:rsidRPr="001E05F9" w:rsidRDefault="005E5292" w:rsidP="005E5292">
      <w:pPr>
        <w:pStyle w:val="Bibliografie"/>
        <w:rPr>
          <w:noProof/>
          <w:lang w:val="en-CA"/>
        </w:rPr>
      </w:pPr>
      <w:r>
        <w:rPr>
          <w:noProof/>
        </w:rPr>
        <w:t xml:space="preserve">Verhoeven, N. (2014). </w:t>
      </w:r>
      <w:r>
        <w:rPr>
          <w:i/>
          <w:iCs/>
          <w:noProof/>
        </w:rPr>
        <w:t>Wat is onderzoek.</w:t>
      </w:r>
      <w:r w:rsidRPr="001E05F9">
        <w:rPr>
          <w:rFonts w:ascii="Calibri" w:hAnsi="Calibri"/>
          <w:noProof/>
        </w:rPr>
        <w:t xml:space="preserve"> </w:t>
      </w:r>
      <w:r w:rsidRPr="001E05F9">
        <w:rPr>
          <w:rFonts w:ascii="Calibri" w:hAnsi="Calibri"/>
          <w:i/>
        </w:rPr>
        <w:t xml:space="preserve">Praktijkboek methoden en technieken in het hoger onderwijs. </w:t>
      </w:r>
      <w:r w:rsidRPr="001E05F9">
        <w:rPr>
          <w:noProof/>
          <w:lang w:val="en-CA"/>
        </w:rPr>
        <w:t>Den Haag: Boom Lemma Uitgevers.</w:t>
      </w:r>
    </w:p>
    <w:p w14:paraId="42BA7542" w14:textId="77777777" w:rsidR="005E5292" w:rsidRPr="001E05F9" w:rsidRDefault="005E5292" w:rsidP="005E5292">
      <w:pPr>
        <w:pStyle w:val="Bibliografie"/>
        <w:rPr>
          <w:noProof/>
          <w:lang w:val="en-CA"/>
        </w:rPr>
      </w:pPr>
      <w:r w:rsidRPr="00E07A91">
        <w:rPr>
          <w:noProof/>
          <w:lang w:val="en-CA"/>
        </w:rPr>
        <w:t xml:space="preserve">Weihrich, H. (1982). </w:t>
      </w:r>
      <w:r w:rsidRPr="00E07A91">
        <w:rPr>
          <w:i/>
          <w:iCs/>
          <w:noProof/>
          <w:lang w:val="en-CA"/>
        </w:rPr>
        <w:t>The Tows Matrix, a tool for Situational Analysis.</w:t>
      </w:r>
      <w:r w:rsidRPr="00E07A91">
        <w:rPr>
          <w:noProof/>
          <w:lang w:val="en-CA"/>
        </w:rPr>
        <w:t xml:space="preserve"> </w:t>
      </w:r>
      <w:r w:rsidRPr="001E05F9">
        <w:rPr>
          <w:noProof/>
          <w:lang w:val="en-CA"/>
        </w:rPr>
        <w:t>San Francisco: Long Range Planning 15:2.</w:t>
      </w:r>
    </w:p>
    <w:p w14:paraId="7EFC46AF" w14:textId="77777777" w:rsidR="00EE537E" w:rsidRDefault="005E5292" w:rsidP="005E5292">
      <w:pPr>
        <w:pStyle w:val="Bibliografie"/>
        <w:rPr>
          <w:noProof/>
        </w:rPr>
      </w:pPr>
      <w:r>
        <w:rPr>
          <w:noProof/>
        </w:rPr>
        <w:t xml:space="preserve">Zorgkaart Nederland </w:t>
      </w:r>
      <w:r w:rsidRPr="001E05F9">
        <w:rPr>
          <w:rFonts w:eastAsia="Times New Roman" w:cs="Times New Roman"/>
          <w:iCs/>
          <w:noProof/>
        </w:rPr>
        <w:t>Patiëntenfederatie (NPCF)</w:t>
      </w:r>
      <w:r w:rsidRPr="001E05F9">
        <w:rPr>
          <w:rFonts w:eastAsia="Times New Roman" w:cs="Times New Roman"/>
          <w:noProof/>
        </w:rPr>
        <w:t>.</w:t>
      </w:r>
      <w:r>
        <w:rPr>
          <w:noProof/>
        </w:rPr>
        <w:t xml:space="preserve"> (2015a). </w:t>
      </w:r>
      <w:r>
        <w:rPr>
          <w:i/>
          <w:iCs/>
          <w:noProof/>
        </w:rPr>
        <w:t>8 verpleeghuizen en verzorgingshuizen in Leiden</w:t>
      </w:r>
      <w:r>
        <w:rPr>
          <w:noProof/>
        </w:rPr>
        <w:t>. Opgevraagd op december 22, 2015, van https://www.zorgkaartnederland.nl/verpleeghuis-en-verzorgingshuis/leiden?soortzorg%5B0%5D=Langdurig+verblijf&amp;order=waardering&amp;direction=desc</w:t>
      </w:r>
    </w:p>
    <w:p w14:paraId="2BEA3697" w14:textId="2292DB7C" w:rsidR="005E5292" w:rsidRDefault="005E5292" w:rsidP="005E5292">
      <w:pPr>
        <w:pStyle w:val="Bibliografie"/>
        <w:rPr>
          <w:noProof/>
        </w:rPr>
      </w:pPr>
      <w:r>
        <w:rPr>
          <w:noProof/>
        </w:rPr>
        <w:t xml:space="preserve">Zorgkaart Nederland </w:t>
      </w:r>
      <w:r w:rsidRPr="001E05F9">
        <w:rPr>
          <w:rFonts w:eastAsia="Times New Roman" w:cs="Times New Roman"/>
          <w:iCs/>
          <w:noProof/>
        </w:rPr>
        <w:t>Patiëntenfederatie (NPCF)</w:t>
      </w:r>
      <w:r w:rsidRPr="001E05F9">
        <w:rPr>
          <w:rFonts w:eastAsia="Times New Roman" w:cs="Times New Roman"/>
          <w:noProof/>
        </w:rPr>
        <w:t xml:space="preserve">. </w:t>
      </w:r>
      <w:r w:rsidRPr="008B4F81">
        <w:rPr>
          <w:noProof/>
        </w:rPr>
        <w:t>(</w:t>
      </w:r>
      <w:r>
        <w:rPr>
          <w:noProof/>
        </w:rPr>
        <w:t xml:space="preserve">2015b). </w:t>
      </w:r>
      <w:r>
        <w:rPr>
          <w:i/>
          <w:iCs/>
          <w:noProof/>
        </w:rPr>
        <w:t>3 verpleeghuizen en verzorgingshuizen in Leiderdorp</w:t>
      </w:r>
      <w:r w:rsidR="00EE537E">
        <w:rPr>
          <w:noProof/>
        </w:rPr>
        <w:t xml:space="preserve">. Opgevraagd op 22 december </w:t>
      </w:r>
      <w:r>
        <w:rPr>
          <w:noProof/>
        </w:rPr>
        <w:t>2015 van https://www.zorgkaartnederland.nl/verpleeghuis-en-verzorgingshuis/leiderdorp</w:t>
      </w:r>
    </w:p>
    <w:p w14:paraId="533CF9E6" w14:textId="30E37F2E" w:rsidR="005E5292" w:rsidRDefault="005E5292" w:rsidP="005E5292">
      <w:pPr>
        <w:pStyle w:val="Bibliografie"/>
        <w:rPr>
          <w:noProof/>
        </w:rPr>
      </w:pPr>
      <w:r>
        <w:rPr>
          <w:noProof/>
        </w:rPr>
        <w:t xml:space="preserve">Zorgkaart Nederland </w:t>
      </w:r>
      <w:r w:rsidRPr="001E05F9">
        <w:rPr>
          <w:rFonts w:eastAsia="Times New Roman" w:cs="Times New Roman"/>
          <w:iCs/>
          <w:noProof/>
        </w:rPr>
        <w:t>Patiëntenfederatie (NPCF)</w:t>
      </w:r>
      <w:r w:rsidRPr="001E05F9">
        <w:rPr>
          <w:rFonts w:eastAsia="Times New Roman" w:cs="Times New Roman"/>
          <w:noProof/>
        </w:rPr>
        <w:t xml:space="preserve">. </w:t>
      </w:r>
      <w:r>
        <w:rPr>
          <w:noProof/>
        </w:rPr>
        <w:t xml:space="preserve">(2015c). </w:t>
      </w:r>
      <w:r>
        <w:rPr>
          <w:i/>
          <w:iCs/>
          <w:noProof/>
        </w:rPr>
        <w:t>1 verpleeghuis en verzorgingshuis in Oegstgeest</w:t>
      </w:r>
      <w:r>
        <w:rPr>
          <w:noProof/>
        </w:rPr>
        <w:t>. Opg</w:t>
      </w:r>
      <w:r w:rsidR="00EE537E">
        <w:rPr>
          <w:noProof/>
        </w:rPr>
        <w:t>evraagd op 22 december 2015 van h</w:t>
      </w:r>
      <w:r>
        <w:rPr>
          <w:noProof/>
        </w:rPr>
        <w:t>ttps://www.zorgkaartnederland.nl/verpleeghuis-en-verzorgingshuis/oegstgeest?soortzorg%5B0%5D=Langdurig+verblijf</w:t>
      </w:r>
    </w:p>
    <w:p w14:paraId="654BCB7D" w14:textId="1235B167" w:rsidR="005E5292" w:rsidRDefault="005E5292" w:rsidP="002B07A8">
      <w:pPr>
        <w:pStyle w:val="Bibliografie"/>
        <w:spacing w:after="0"/>
        <w:rPr>
          <w:noProof/>
        </w:rPr>
      </w:pPr>
      <w:r>
        <w:rPr>
          <w:noProof/>
        </w:rPr>
        <w:t>Zorgkaart</w:t>
      </w:r>
      <w:r w:rsidR="00392ACC">
        <w:rPr>
          <w:noProof/>
        </w:rPr>
        <w:t xml:space="preserve"> </w:t>
      </w:r>
      <w:r>
        <w:rPr>
          <w:noProof/>
        </w:rPr>
        <w:t>Nederland</w:t>
      </w:r>
      <w:r w:rsidRPr="001E05F9">
        <w:rPr>
          <w:rFonts w:eastAsia="Times New Roman" w:cs="Times New Roman"/>
          <w:iCs/>
          <w:noProof/>
        </w:rPr>
        <w:t xml:space="preserve"> Patiëntenfederatie (NPCF)</w:t>
      </w:r>
      <w:r w:rsidRPr="001E05F9">
        <w:rPr>
          <w:rFonts w:eastAsia="Times New Roman" w:cs="Times New Roman"/>
          <w:noProof/>
        </w:rPr>
        <w:t xml:space="preserve">. </w:t>
      </w:r>
      <w:r>
        <w:rPr>
          <w:noProof/>
        </w:rPr>
        <w:t xml:space="preserve">(2015d). </w:t>
      </w:r>
      <w:r>
        <w:rPr>
          <w:i/>
          <w:iCs/>
          <w:noProof/>
        </w:rPr>
        <w:t>1 verpleeghuis en verzorgingshuis in Wassenaar</w:t>
      </w:r>
      <w:r>
        <w:rPr>
          <w:noProof/>
        </w:rPr>
        <w:t xml:space="preserve">. Opgevraagd op 22 december 2015 van </w:t>
      </w:r>
    </w:p>
    <w:p w14:paraId="5D2C5ABE" w14:textId="27CA5992" w:rsidR="00DC3A34" w:rsidRPr="00C957DB" w:rsidRDefault="005E5292" w:rsidP="005E5292">
      <w:pPr>
        <w:spacing w:after="0"/>
      </w:pPr>
      <w:r>
        <w:rPr>
          <w:noProof/>
        </w:rPr>
        <w:t>https://www.zorgkaartnederland.nl/verpleeghuis-en-verzorgingshuis/wassenaar?soortzorg%5B0%5D=Langdurig+verblijf</w:t>
      </w:r>
    </w:p>
    <w:p w14:paraId="09A20D42" w14:textId="77777777" w:rsidR="00DC3A34" w:rsidRDefault="00DC3A34" w:rsidP="00182DB9">
      <w:pPr>
        <w:spacing w:after="0"/>
      </w:pPr>
    </w:p>
    <w:p w14:paraId="28E35579" w14:textId="77777777" w:rsidR="00353632" w:rsidRDefault="00353632" w:rsidP="00182DB9">
      <w:pPr>
        <w:spacing w:after="0"/>
      </w:pPr>
    </w:p>
    <w:bookmarkEnd w:id="104"/>
    <w:bookmarkEnd w:id="103"/>
    <w:bookmarkEnd w:id="102"/>
    <w:p w14:paraId="4D4B33EC" w14:textId="77777777" w:rsidR="002D65B2" w:rsidRDefault="002D65B2">
      <w:pPr>
        <w:rPr>
          <w:b/>
          <w:noProof/>
          <w:color w:val="365F91" w:themeColor="accent1" w:themeShade="BF"/>
          <w:lang w:eastAsia="en-US"/>
        </w:rPr>
      </w:pPr>
      <w:r>
        <w:br w:type="page"/>
      </w:r>
    </w:p>
    <w:p w14:paraId="11780AAC" w14:textId="40999CF3" w:rsidR="00F018FB" w:rsidRDefault="00F018FB" w:rsidP="00306776">
      <w:pPr>
        <w:pStyle w:val="Kop2"/>
      </w:pPr>
      <w:bookmarkStart w:id="109" w:name="_Toc449973150"/>
      <w:bookmarkStart w:id="110" w:name="_Toc463346253"/>
      <w:r>
        <w:lastRenderedPageBreak/>
        <w:t>Afkortingenlijst</w:t>
      </w:r>
      <w:bookmarkEnd w:id="109"/>
      <w:bookmarkEnd w:id="110"/>
    </w:p>
    <w:p w14:paraId="453E362F" w14:textId="77777777" w:rsidR="00AE7C17" w:rsidRPr="00AE7C17" w:rsidRDefault="00AE7C17" w:rsidP="00182DB9">
      <w:pPr>
        <w:spacing w:after="0"/>
        <w:ind w:left="720"/>
        <w:contextualSpacing/>
        <w:rPr>
          <w:rFonts w:eastAsia="Times New Roman" w:cs="Times New Roman"/>
        </w:rPr>
      </w:pPr>
    </w:p>
    <w:p w14:paraId="7EB190C5" w14:textId="77777777" w:rsidR="00926B9A" w:rsidRDefault="00926B9A" w:rsidP="00926B9A">
      <w:pPr>
        <w:spacing w:after="0"/>
      </w:pPr>
      <w:r>
        <w:t xml:space="preserve">AWBZ </w:t>
      </w:r>
      <w:r>
        <w:tab/>
      </w:r>
      <w:r>
        <w:tab/>
      </w:r>
      <w:r>
        <w:tab/>
      </w:r>
      <w:r w:rsidR="00F60D7E">
        <w:t>Algemene Wet Bijzondere Z</w:t>
      </w:r>
      <w:r>
        <w:t xml:space="preserve">iektekosten </w:t>
      </w:r>
    </w:p>
    <w:p w14:paraId="7D0BE4C0" w14:textId="77777777" w:rsidR="00926B9A" w:rsidRDefault="00926B9A" w:rsidP="00926B9A">
      <w:pPr>
        <w:spacing w:after="0"/>
      </w:pPr>
      <w:r>
        <w:rPr>
          <w:lang w:eastAsia="en-US"/>
        </w:rPr>
        <w:t xml:space="preserve">BIG-wet </w:t>
      </w:r>
      <w:r>
        <w:rPr>
          <w:lang w:eastAsia="en-US"/>
        </w:rPr>
        <w:tab/>
      </w:r>
      <w:r>
        <w:rPr>
          <w:lang w:eastAsia="en-US"/>
        </w:rPr>
        <w:tab/>
        <w:t>Beroepen in de Individuele Gezondheidszorg</w:t>
      </w:r>
    </w:p>
    <w:p w14:paraId="4C539E73" w14:textId="77777777" w:rsidR="00926B9A" w:rsidRDefault="00926B9A" w:rsidP="00926B9A">
      <w:pPr>
        <w:spacing w:after="0"/>
      </w:pPr>
      <w:r>
        <w:rPr>
          <w:lang w:eastAsia="en-US"/>
        </w:rPr>
        <w:t xml:space="preserve">CAO VVT </w:t>
      </w:r>
      <w:r>
        <w:rPr>
          <w:lang w:eastAsia="en-US"/>
        </w:rPr>
        <w:tab/>
      </w:r>
      <w:r>
        <w:rPr>
          <w:lang w:eastAsia="en-US"/>
        </w:rPr>
        <w:tab/>
        <w:t>CAO voor Verzorging, Verpleging, Thuis en kraamzorg</w:t>
      </w:r>
      <w:r>
        <w:t xml:space="preserve"> </w:t>
      </w:r>
    </w:p>
    <w:p w14:paraId="3EF26FA1" w14:textId="77777777" w:rsidR="00926B9A" w:rsidRDefault="00926B9A" w:rsidP="00926B9A">
      <w:pPr>
        <w:spacing w:after="0"/>
        <w:rPr>
          <w:lang w:eastAsia="en-US"/>
        </w:rPr>
      </w:pPr>
      <w:r>
        <w:rPr>
          <w:rFonts w:cs="Arial"/>
          <w:shd w:val="clear" w:color="auto" w:fill="FFFFFF"/>
        </w:rPr>
        <w:t>CBO</w:t>
      </w:r>
      <w:r w:rsidRPr="004603A6">
        <w:rPr>
          <w:rFonts w:cs="Arial"/>
          <w:shd w:val="clear" w:color="auto" w:fill="FFFFFF"/>
        </w:rPr>
        <w:t xml:space="preserve"> </w:t>
      </w:r>
      <w:r>
        <w:rPr>
          <w:rFonts w:cs="Arial"/>
          <w:shd w:val="clear" w:color="auto" w:fill="FFFFFF"/>
        </w:rPr>
        <w:tab/>
      </w:r>
      <w:r>
        <w:rPr>
          <w:rFonts w:cs="Arial"/>
          <w:shd w:val="clear" w:color="auto" w:fill="FFFFFF"/>
        </w:rPr>
        <w:tab/>
      </w:r>
      <w:r>
        <w:rPr>
          <w:rFonts w:cs="Arial"/>
          <w:shd w:val="clear" w:color="auto" w:fill="FFFFFF"/>
        </w:rPr>
        <w:tab/>
      </w:r>
      <w:r w:rsidRPr="004603A6">
        <w:rPr>
          <w:rFonts w:cs="Arial"/>
          <w:shd w:val="clear" w:color="auto" w:fill="FFFFFF"/>
        </w:rPr>
        <w:t xml:space="preserve">Centraal </w:t>
      </w:r>
      <w:proofErr w:type="spellStart"/>
      <w:r w:rsidRPr="004603A6">
        <w:rPr>
          <w:rFonts w:cs="Arial"/>
          <w:shd w:val="clear" w:color="auto" w:fill="FFFFFF"/>
        </w:rPr>
        <w:t>BegeleidingsOrgaan</w:t>
      </w:r>
      <w:proofErr w:type="spellEnd"/>
      <w:r>
        <w:rPr>
          <w:rFonts w:cs="Arial"/>
          <w:shd w:val="clear" w:color="auto" w:fill="FFFFFF"/>
        </w:rPr>
        <w:t xml:space="preserve"> </w:t>
      </w:r>
    </w:p>
    <w:p w14:paraId="75B142C2" w14:textId="77777777" w:rsidR="00F60D7E" w:rsidRDefault="00F60D7E" w:rsidP="00F60D7E">
      <w:pPr>
        <w:spacing w:after="0"/>
      </w:pPr>
      <w:r>
        <w:t>CBS</w:t>
      </w:r>
      <w:r>
        <w:tab/>
      </w:r>
      <w:r>
        <w:tab/>
      </w:r>
      <w:r>
        <w:tab/>
        <w:t>Centraal Bureau voor de Statistiek</w:t>
      </w:r>
    </w:p>
    <w:p w14:paraId="2C5B136D" w14:textId="77777777" w:rsidR="00AE7C17" w:rsidRPr="00926B9A" w:rsidRDefault="00926B9A" w:rsidP="00926B9A">
      <w:pPr>
        <w:spacing w:after="0"/>
      </w:pPr>
      <w:r>
        <w:t>CIZ</w:t>
      </w:r>
      <w:r w:rsidRPr="00B50AB2">
        <w:t xml:space="preserve"> </w:t>
      </w:r>
      <w:r>
        <w:tab/>
      </w:r>
      <w:r>
        <w:tab/>
      </w:r>
      <w:r>
        <w:tab/>
      </w:r>
      <w:r w:rsidRPr="00B50AB2">
        <w:t>Ce</w:t>
      </w:r>
      <w:r>
        <w:t xml:space="preserve">ntrum indicatiestelling zorg </w:t>
      </w:r>
    </w:p>
    <w:p w14:paraId="3D04F552" w14:textId="77777777" w:rsidR="00926B9A" w:rsidRDefault="00926B9A" w:rsidP="00926B9A">
      <w:pPr>
        <w:spacing w:after="0"/>
      </w:pPr>
      <w:r>
        <w:t xml:space="preserve">CTO </w:t>
      </w:r>
      <w:r>
        <w:tab/>
      </w:r>
      <w:r>
        <w:tab/>
      </w:r>
      <w:r>
        <w:tab/>
        <w:t xml:space="preserve">cliënttevredenheidsonderzoek </w:t>
      </w:r>
    </w:p>
    <w:p w14:paraId="02441187" w14:textId="77777777" w:rsidR="00926B9A" w:rsidRDefault="00F60D7E" w:rsidP="00926B9A">
      <w:pPr>
        <w:spacing w:after="0"/>
      </w:pPr>
      <w:r>
        <w:rPr>
          <w:rFonts w:cs="Arial"/>
        </w:rPr>
        <w:t xml:space="preserve">EVV </w:t>
      </w:r>
      <w:r>
        <w:rPr>
          <w:rFonts w:cs="Arial"/>
        </w:rPr>
        <w:tab/>
      </w:r>
      <w:r>
        <w:rPr>
          <w:rFonts w:cs="Arial"/>
        </w:rPr>
        <w:tab/>
      </w:r>
      <w:r>
        <w:rPr>
          <w:rFonts w:cs="Arial"/>
        </w:rPr>
        <w:tab/>
        <w:t>eerst verantwoordelijke verzorgende</w:t>
      </w:r>
    </w:p>
    <w:p w14:paraId="08610724" w14:textId="77777777" w:rsidR="00926B9A" w:rsidRDefault="00926B9A" w:rsidP="00926B9A">
      <w:pPr>
        <w:spacing w:after="0"/>
        <w:rPr>
          <w:rFonts w:cs="Arial"/>
        </w:rPr>
      </w:pPr>
      <w:r>
        <w:rPr>
          <w:rFonts w:cs="Arial"/>
        </w:rPr>
        <w:t xml:space="preserve">GV/GH </w:t>
      </w:r>
      <w:r>
        <w:rPr>
          <w:rFonts w:cs="Arial"/>
        </w:rPr>
        <w:tab/>
      </w:r>
      <w:r>
        <w:rPr>
          <w:rFonts w:cs="Arial"/>
        </w:rPr>
        <w:tab/>
      </w:r>
      <w:r>
        <w:rPr>
          <w:rFonts w:cs="Arial"/>
        </w:rPr>
        <w:tab/>
        <w:t xml:space="preserve">gastvrouwen/heren </w:t>
      </w:r>
    </w:p>
    <w:p w14:paraId="0D5BB22C" w14:textId="77777777" w:rsidR="00926B9A" w:rsidRDefault="00926B9A" w:rsidP="00926B9A">
      <w:pPr>
        <w:spacing w:after="0"/>
        <w:rPr>
          <w:lang w:eastAsia="en-US"/>
        </w:rPr>
      </w:pPr>
      <w:r>
        <w:rPr>
          <w:lang w:eastAsia="en-US"/>
        </w:rPr>
        <w:t xml:space="preserve">HKZ </w:t>
      </w:r>
      <w:r>
        <w:rPr>
          <w:lang w:eastAsia="en-US"/>
        </w:rPr>
        <w:tab/>
      </w:r>
      <w:r>
        <w:rPr>
          <w:lang w:eastAsia="en-US"/>
        </w:rPr>
        <w:tab/>
      </w:r>
      <w:r>
        <w:rPr>
          <w:lang w:eastAsia="en-US"/>
        </w:rPr>
        <w:tab/>
        <w:t xml:space="preserve">Harmonisatie Kwaliteitseisen Zorginstellingen </w:t>
      </w:r>
    </w:p>
    <w:p w14:paraId="4A8E925E" w14:textId="77777777" w:rsidR="00926B9A" w:rsidRPr="00BE29A6" w:rsidRDefault="00926B9A" w:rsidP="00926B9A">
      <w:pPr>
        <w:spacing w:after="0"/>
        <w:rPr>
          <w:rFonts w:cs="Arial"/>
        </w:rPr>
      </w:pPr>
      <w:r w:rsidRPr="00BE29A6">
        <w:rPr>
          <w:rFonts w:cs="Arial"/>
        </w:rPr>
        <w:t xml:space="preserve">HP </w:t>
      </w:r>
      <w:r w:rsidRPr="00BE29A6">
        <w:rPr>
          <w:rFonts w:cs="Arial"/>
        </w:rPr>
        <w:tab/>
      </w:r>
      <w:r w:rsidRPr="00BE29A6">
        <w:rPr>
          <w:rFonts w:cs="Arial"/>
        </w:rPr>
        <w:tab/>
      </w:r>
      <w:r w:rsidRPr="00BE29A6">
        <w:rPr>
          <w:rFonts w:cs="Arial"/>
        </w:rPr>
        <w:tab/>
        <w:t xml:space="preserve">helpende(n) </w:t>
      </w:r>
    </w:p>
    <w:p w14:paraId="0C07980C" w14:textId="7B67BEFD" w:rsidR="00184A77" w:rsidRDefault="00926B9A" w:rsidP="00926B9A">
      <w:pPr>
        <w:spacing w:after="0"/>
      </w:pPr>
      <w:r w:rsidRPr="00BE29A6">
        <w:rPr>
          <w:rFonts w:ascii="Calibri" w:hAnsi="Calibri" w:cs="Calibri"/>
          <w:color w:val="000000"/>
        </w:rPr>
        <w:t xml:space="preserve">HR-managers </w:t>
      </w:r>
      <w:r w:rsidRPr="00BE29A6">
        <w:rPr>
          <w:rFonts w:ascii="Calibri" w:hAnsi="Calibri" w:cs="Calibri"/>
          <w:color w:val="000000"/>
        </w:rPr>
        <w:tab/>
      </w:r>
      <w:r w:rsidRPr="00BE29A6">
        <w:rPr>
          <w:rFonts w:ascii="Calibri" w:hAnsi="Calibri" w:cs="Calibri"/>
          <w:color w:val="000000"/>
        </w:rPr>
        <w:tab/>
        <w:t xml:space="preserve">Human </w:t>
      </w:r>
      <w:proofErr w:type="spellStart"/>
      <w:r w:rsidRPr="00BE29A6">
        <w:rPr>
          <w:rFonts w:ascii="Calibri" w:hAnsi="Calibri" w:cs="Calibri"/>
          <w:color w:val="000000"/>
        </w:rPr>
        <w:t>Resourch</w:t>
      </w:r>
      <w:proofErr w:type="spellEnd"/>
      <w:r w:rsidRPr="00BE29A6">
        <w:rPr>
          <w:rFonts w:ascii="Calibri" w:hAnsi="Calibri" w:cs="Calibri"/>
          <w:color w:val="000000"/>
        </w:rPr>
        <w:t xml:space="preserve"> managers</w:t>
      </w:r>
      <w:r w:rsidRPr="00BE29A6">
        <w:t xml:space="preserve"> </w:t>
      </w:r>
    </w:p>
    <w:p w14:paraId="2E1A7615" w14:textId="77777777" w:rsidR="00926B9A" w:rsidRDefault="00926B9A" w:rsidP="00926B9A">
      <w:pPr>
        <w:spacing w:after="0"/>
      </w:pPr>
      <w:r>
        <w:t xml:space="preserve">K=I.EVA </w:t>
      </w:r>
      <w:r>
        <w:tab/>
      </w:r>
      <w:r>
        <w:tab/>
      </w:r>
      <w:r w:rsidRPr="00B73590">
        <w:t>K=kennis; I=informatie; E=erva</w:t>
      </w:r>
      <w:r>
        <w:t>ring; V=vaardigheid; A=attitude</w:t>
      </w:r>
    </w:p>
    <w:p w14:paraId="25AE42C0" w14:textId="132E715A" w:rsidR="00912D2C" w:rsidRDefault="00912D2C" w:rsidP="00926B9A">
      <w:pPr>
        <w:spacing w:after="0"/>
      </w:pPr>
      <w:r>
        <w:t>KDO</w:t>
      </w:r>
      <w:r>
        <w:tab/>
      </w:r>
      <w:r>
        <w:tab/>
      </w:r>
      <w:r>
        <w:tab/>
        <w:t>Kortdurende opvang</w:t>
      </w:r>
    </w:p>
    <w:p w14:paraId="7DD307D8" w14:textId="1C5A276F" w:rsidR="00961011" w:rsidRDefault="00961011" w:rsidP="00926B9A">
      <w:pPr>
        <w:spacing w:after="0"/>
      </w:pPr>
      <w:r>
        <w:t>KNAW</w:t>
      </w:r>
      <w:r>
        <w:tab/>
      </w:r>
      <w:r>
        <w:tab/>
      </w:r>
      <w:r>
        <w:tab/>
        <w:t>Koninklijke Nederlandse Academie voor Wetenschappen</w:t>
      </w:r>
    </w:p>
    <w:p w14:paraId="4830C38B" w14:textId="23E0DA9D" w:rsidR="00926B9A" w:rsidRDefault="00F60D7E" w:rsidP="00926B9A">
      <w:pPr>
        <w:spacing w:after="0"/>
      </w:pPr>
      <w:r>
        <w:t xml:space="preserve">MDO </w:t>
      </w:r>
      <w:r>
        <w:tab/>
      </w:r>
      <w:r>
        <w:tab/>
      </w:r>
      <w:r>
        <w:tab/>
        <w:t>multidisciplinair overleg</w:t>
      </w:r>
    </w:p>
    <w:p w14:paraId="11CA8304" w14:textId="77777777" w:rsidR="00926B9A" w:rsidRDefault="00926B9A" w:rsidP="00926B9A">
      <w:pPr>
        <w:spacing w:after="0"/>
      </w:pPr>
      <w:r>
        <w:t xml:space="preserve">MTO </w:t>
      </w:r>
      <w:r>
        <w:tab/>
      </w:r>
      <w:r>
        <w:tab/>
      </w:r>
      <w:r>
        <w:tab/>
        <w:t>medewerkerstevredenheid</w:t>
      </w:r>
      <w:r w:rsidR="00066DBC">
        <w:t>s</w:t>
      </w:r>
      <w:r>
        <w:t xml:space="preserve">onderzoek </w:t>
      </w:r>
    </w:p>
    <w:p w14:paraId="2110E9ED" w14:textId="77777777" w:rsidR="00926B9A" w:rsidRPr="00E07A91" w:rsidRDefault="00926B9A" w:rsidP="00926B9A">
      <w:pPr>
        <w:spacing w:after="0"/>
        <w:rPr>
          <w:lang w:eastAsia="en-US"/>
        </w:rPr>
      </w:pPr>
      <w:r w:rsidRPr="00E07A91">
        <w:rPr>
          <w:noProof/>
          <w:lang w:eastAsia="en-US"/>
        </w:rPr>
        <w:t>PDCA</w:t>
      </w:r>
      <w:r w:rsidRPr="00E07A91">
        <w:rPr>
          <w:noProof/>
          <w:lang w:eastAsia="en-US"/>
        </w:rPr>
        <w:tab/>
      </w:r>
      <w:r w:rsidRPr="00E07A91">
        <w:rPr>
          <w:noProof/>
          <w:lang w:eastAsia="en-US"/>
        </w:rPr>
        <w:tab/>
      </w:r>
      <w:r w:rsidRPr="00E07A91">
        <w:rPr>
          <w:noProof/>
          <w:lang w:eastAsia="en-US"/>
        </w:rPr>
        <w:tab/>
        <w:t>Plan, Do, Check, Act</w:t>
      </w:r>
    </w:p>
    <w:p w14:paraId="20EAE8CA" w14:textId="77777777" w:rsidR="00926B9A" w:rsidRDefault="00926B9A" w:rsidP="00926B9A">
      <w:pPr>
        <w:spacing w:after="0"/>
        <w:rPr>
          <w:lang w:eastAsia="en-US"/>
        </w:rPr>
      </w:pPr>
      <w:r>
        <w:rPr>
          <w:lang w:eastAsia="en-US"/>
        </w:rPr>
        <w:t>PDP</w:t>
      </w:r>
      <w:r w:rsidRPr="00926B9A">
        <w:rPr>
          <w:lang w:eastAsia="en-US"/>
        </w:rPr>
        <w:t xml:space="preserve"> </w:t>
      </w:r>
      <w:r>
        <w:rPr>
          <w:lang w:eastAsia="en-US"/>
        </w:rPr>
        <w:tab/>
      </w:r>
      <w:r>
        <w:rPr>
          <w:lang w:eastAsia="en-US"/>
        </w:rPr>
        <w:tab/>
      </w:r>
      <w:r>
        <w:rPr>
          <w:lang w:eastAsia="en-US"/>
        </w:rPr>
        <w:tab/>
        <w:t xml:space="preserve">parallel </w:t>
      </w:r>
      <w:proofErr w:type="spellStart"/>
      <w:r>
        <w:rPr>
          <w:lang w:eastAsia="en-US"/>
        </w:rPr>
        <w:t>distributed</w:t>
      </w:r>
      <w:proofErr w:type="spellEnd"/>
      <w:r>
        <w:rPr>
          <w:lang w:eastAsia="en-US"/>
        </w:rPr>
        <w:t xml:space="preserve"> processing</w:t>
      </w:r>
    </w:p>
    <w:p w14:paraId="6EF14FFE" w14:textId="77777777" w:rsidR="00E85563" w:rsidRDefault="00926B9A" w:rsidP="00926B9A">
      <w:pPr>
        <w:spacing w:after="0"/>
      </w:pPr>
      <w:proofErr w:type="spellStart"/>
      <w:r>
        <w:t>pgb</w:t>
      </w:r>
      <w:proofErr w:type="spellEnd"/>
      <w:r>
        <w:t xml:space="preserve"> </w:t>
      </w:r>
      <w:r>
        <w:tab/>
      </w:r>
      <w:r>
        <w:tab/>
      </w:r>
      <w:r>
        <w:tab/>
        <w:t xml:space="preserve">persoonsgebonden budget </w:t>
      </w:r>
    </w:p>
    <w:p w14:paraId="3A96AF78" w14:textId="77777777" w:rsidR="00F16C44" w:rsidRDefault="00926B9A" w:rsidP="00926B9A">
      <w:pPr>
        <w:spacing w:after="0"/>
      </w:pPr>
      <w:r w:rsidRPr="002B356B">
        <w:t>PG</w:t>
      </w:r>
      <w:r>
        <w:t>+</w:t>
      </w:r>
      <w:r>
        <w:tab/>
      </w:r>
      <w:r>
        <w:tab/>
      </w:r>
      <w:r>
        <w:tab/>
      </w:r>
      <w:r w:rsidR="00F16C44" w:rsidRPr="002B356B">
        <w:t>psychogeriatrisc</w:t>
      </w:r>
      <w:r w:rsidR="00F16C44">
        <w:t>he cliënten</w:t>
      </w:r>
      <w:r>
        <w:t xml:space="preserve"> met een psychische aandoening </w:t>
      </w:r>
    </w:p>
    <w:p w14:paraId="41D67386" w14:textId="77777777" w:rsidR="00F16C44" w:rsidRDefault="00926B9A" w:rsidP="00926B9A">
      <w:pPr>
        <w:spacing w:after="0"/>
      </w:pPr>
      <w:r>
        <w:t xml:space="preserve">PG </w:t>
      </w:r>
      <w:r>
        <w:tab/>
      </w:r>
      <w:r>
        <w:tab/>
      </w:r>
      <w:r>
        <w:tab/>
        <w:t xml:space="preserve">psychogeriatrische cliënten </w:t>
      </w:r>
    </w:p>
    <w:p w14:paraId="5B1AA8DB" w14:textId="1195FDE1" w:rsidR="00926B9A" w:rsidRPr="00926B9A" w:rsidRDefault="00BE29A6" w:rsidP="00926B9A">
      <w:pPr>
        <w:spacing w:after="0"/>
        <w:rPr>
          <w:lang w:eastAsia="en-US"/>
        </w:rPr>
      </w:pPr>
      <w:r>
        <w:rPr>
          <w:lang w:eastAsia="en-US"/>
        </w:rPr>
        <w:t>PO&amp;O</w:t>
      </w:r>
      <w:r w:rsidR="00926B9A" w:rsidRPr="00926B9A">
        <w:rPr>
          <w:lang w:eastAsia="en-US"/>
        </w:rPr>
        <w:t xml:space="preserve"> </w:t>
      </w:r>
      <w:r w:rsidR="00926B9A" w:rsidRPr="00926B9A">
        <w:rPr>
          <w:lang w:eastAsia="en-US"/>
        </w:rPr>
        <w:tab/>
      </w:r>
      <w:r w:rsidR="00926B9A">
        <w:rPr>
          <w:lang w:eastAsia="en-US"/>
        </w:rPr>
        <w:tab/>
      </w:r>
      <w:r w:rsidR="00926B9A">
        <w:rPr>
          <w:lang w:eastAsia="en-US"/>
        </w:rPr>
        <w:tab/>
      </w:r>
      <w:r>
        <w:rPr>
          <w:lang w:eastAsia="en-US"/>
        </w:rPr>
        <w:t xml:space="preserve">Personeel, Organisatie </w:t>
      </w:r>
      <w:r w:rsidR="00926B9A" w:rsidRPr="00926B9A">
        <w:rPr>
          <w:lang w:eastAsia="en-US"/>
        </w:rPr>
        <w:t xml:space="preserve">&amp; Opleiding </w:t>
      </w:r>
    </w:p>
    <w:p w14:paraId="28CCB6D9" w14:textId="77777777" w:rsidR="00926B9A" w:rsidRDefault="00926B9A" w:rsidP="00926B9A">
      <w:pPr>
        <w:spacing w:after="0"/>
      </w:pPr>
      <w:r>
        <w:rPr>
          <w:rFonts w:cs="Arial"/>
        </w:rPr>
        <w:t xml:space="preserve">RvB </w:t>
      </w:r>
      <w:r>
        <w:rPr>
          <w:rFonts w:cs="Arial"/>
        </w:rPr>
        <w:tab/>
      </w:r>
      <w:r>
        <w:rPr>
          <w:rFonts w:cs="Arial"/>
        </w:rPr>
        <w:tab/>
      </w:r>
      <w:r>
        <w:rPr>
          <w:rFonts w:cs="Arial"/>
        </w:rPr>
        <w:tab/>
        <w:t>Raad van Bestuur</w:t>
      </w:r>
      <w:r>
        <w:t xml:space="preserve"> </w:t>
      </w:r>
      <w:r>
        <w:tab/>
      </w:r>
      <w:r>
        <w:tab/>
      </w:r>
      <w:r>
        <w:tab/>
      </w:r>
    </w:p>
    <w:p w14:paraId="508F5BC7" w14:textId="77777777" w:rsidR="00926B9A" w:rsidRDefault="00926B9A" w:rsidP="00926B9A">
      <w:pPr>
        <w:spacing w:after="0"/>
      </w:pPr>
      <w:r>
        <w:t>SG</w:t>
      </w:r>
      <w:r>
        <w:tab/>
      </w:r>
      <w:r>
        <w:tab/>
      </w:r>
      <w:r>
        <w:tab/>
        <w:t>sociale geriatrie</w:t>
      </w:r>
    </w:p>
    <w:p w14:paraId="26C0BCEF" w14:textId="77777777" w:rsidR="00926B9A" w:rsidRPr="00AE7C17" w:rsidRDefault="00926B9A" w:rsidP="00926B9A">
      <w:pPr>
        <w:spacing w:after="0"/>
        <w:contextualSpacing/>
        <w:rPr>
          <w:rFonts w:eastAsia="Times New Roman" w:cs="Times New Roman"/>
        </w:rPr>
      </w:pPr>
      <w:r>
        <w:rPr>
          <w:rFonts w:eastAsia="Times New Roman" w:cs="Times New Roman"/>
        </w:rPr>
        <w:t>SOG</w:t>
      </w:r>
      <w:r>
        <w:rPr>
          <w:rFonts w:eastAsia="Times New Roman" w:cs="Times New Roman"/>
        </w:rPr>
        <w:tab/>
      </w:r>
      <w:r>
        <w:rPr>
          <w:rFonts w:eastAsia="Times New Roman" w:cs="Times New Roman"/>
        </w:rPr>
        <w:tab/>
      </w:r>
      <w:r>
        <w:rPr>
          <w:rFonts w:eastAsia="Times New Roman" w:cs="Times New Roman"/>
        </w:rPr>
        <w:tab/>
        <w:t xml:space="preserve">specialist ouderengeneeskunde </w:t>
      </w:r>
    </w:p>
    <w:p w14:paraId="4B1CD5EB" w14:textId="77777777" w:rsidR="00926B9A" w:rsidRPr="00926B9A" w:rsidRDefault="00926B9A" w:rsidP="00926B9A">
      <w:pPr>
        <w:spacing w:after="0"/>
        <w:rPr>
          <w:lang w:eastAsia="en-US"/>
        </w:rPr>
      </w:pPr>
      <w:r>
        <w:t>SPP</w:t>
      </w:r>
      <w:r w:rsidRPr="00926B9A">
        <w:t xml:space="preserve"> </w:t>
      </w:r>
      <w:r>
        <w:tab/>
      </w:r>
      <w:r>
        <w:tab/>
      </w:r>
      <w:r>
        <w:tab/>
      </w:r>
      <w:r w:rsidRPr="00926B9A">
        <w:t xml:space="preserve">strategische personeelsplanning </w:t>
      </w:r>
    </w:p>
    <w:p w14:paraId="2C4781F2" w14:textId="77777777" w:rsidR="00E85563" w:rsidRPr="00CA0B0A" w:rsidRDefault="00926B9A" w:rsidP="00926B9A">
      <w:pPr>
        <w:spacing w:after="0"/>
        <w:rPr>
          <w:lang w:val="en-CA"/>
        </w:rPr>
      </w:pPr>
      <w:r w:rsidRPr="00CA0B0A">
        <w:rPr>
          <w:lang w:val="en-CA"/>
        </w:rPr>
        <w:t xml:space="preserve">SVB </w:t>
      </w:r>
      <w:r w:rsidRPr="00CA0B0A">
        <w:rPr>
          <w:lang w:val="en-CA"/>
        </w:rPr>
        <w:tab/>
      </w:r>
      <w:r w:rsidRPr="00CA0B0A">
        <w:rPr>
          <w:lang w:val="en-CA"/>
        </w:rPr>
        <w:tab/>
      </w:r>
      <w:r w:rsidRPr="00CA0B0A">
        <w:rPr>
          <w:lang w:val="en-CA"/>
        </w:rPr>
        <w:tab/>
      </w:r>
      <w:proofErr w:type="spellStart"/>
      <w:r w:rsidRPr="00CA0B0A">
        <w:rPr>
          <w:lang w:val="en-CA"/>
        </w:rPr>
        <w:t>Sociale</w:t>
      </w:r>
      <w:proofErr w:type="spellEnd"/>
      <w:r w:rsidRPr="00CA0B0A">
        <w:rPr>
          <w:lang w:val="en-CA"/>
        </w:rPr>
        <w:t xml:space="preserve"> </w:t>
      </w:r>
      <w:proofErr w:type="spellStart"/>
      <w:r w:rsidRPr="00CA0B0A">
        <w:rPr>
          <w:lang w:val="en-CA"/>
        </w:rPr>
        <w:t>Verzekeringsbank</w:t>
      </w:r>
      <w:proofErr w:type="spellEnd"/>
      <w:r w:rsidRPr="00CA0B0A">
        <w:rPr>
          <w:lang w:val="en-CA"/>
        </w:rPr>
        <w:t xml:space="preserve"> </w:t>
      </w:r>
    </w:p>
    <w:p w14:paraId="4E50F821" w14:textId="77777777" w:rsidR="00926B9A" w:rsidRPr="00926B9A" w:rsidRDefault="00926B9A" w:rsidP="00926B9A">
      <w:pPr>
        <w:spacing w:after="0"/>
        <w:rPr>
          <w:lang w:val="en-CA"/>
        </w:rPr>
      </w:pPr>
      <w:r w:rsidRPr="00926B9A">
        <w:rPr>
          <w:lang w:val="en-CA"/>
        </w:rPr>
        <w:t xml:space="preserve">SWOT </w:t>
      </w:r>
      <w:r w:rsidRPr="00926B9A">
        <w:rPr>
          <w:lang w:val="en-CA"/>
        </w:rPr>
        <w:tab/>
      </w:r>
      <w:r w:rsidRPr="00926B9A">
        <w:rPr>
          <w:lang w:val="en-CA"/>
        </w:rPr>
        <w:tab/>
      </w:r>
      <w:r w:rsidRPr="00926B9A">
        <w:rPr>
          <w:lang w:val="en-CA"/>
        </w:rPr>
        <w:tab/>
      </w:r>
      <w:proofErr w:type="spellStart"/>
      <w:r w:rsidRPr="00926B9A">
        <w:rPr>
          <w:lang w:val="en-CA"/>
        </w:rPr>
        <w:t>Strenght</w:t>
      </w:r>
      <w:proofErr w:type="spellEnd"/>
      <w:r w:rsidRPr="00926B9A">
        <w:rPr>
          <w:lang w:val="en-CA"/>
        </w:rPr>
        <w:t>, Weakness, Opportunity, Threat</w:t>
      </w:r>
    </w:p>
    <w:p w14:paraId="134BF451" w14:textId="77777777" w:rsidR="00926B9A" w:rsidRPr="00CA0B0A" w:rsidRDefault="00926B9A" w:rsidP="00926B9A">
      <w:pPr>
        <w:spacing w:after="0"/>
      </w:pPr>
      <w:r w:rsidRPr="00CA0B0A">
        <w:t>VPK</w:t>
      </w:r>
      <w:r w:rsidRPr="00CA0B0A">
        <w:tab/>
      </w:r>
      <w:r w:rsidRPr="00CA0B0A">
        <w:tab/>
      </w:r>
      <w:r w:rsidRPr="00CA0B0A">
        <w:tab/>
        <w:t xml:space="preserve">verpleegkundige </w:t>
      </w:r>
    </w:p>
    <w:p w14:paraId="63E8713C" w14:textId="77777777" w:rsidR="00AE7C17" w:rsidRPr="00926B9A" w:rsidRDefault="00926B9A" w:rsidP="00926B9A">
      <w:pPr>
        <w:spacing w:after="0"/>
      </w:pPr>
      <w:r>
        <w:t xml:space="preserve">V&amp;V </w:t>
      </w:r>
      <w:r>
        <w:tab/>
      </w:r>
      <w:r>
        <w:tab/>
      </w:r>
      <w:r>
        <w:tab/>
        <w:t xml:space="preserve">Verzorging en Verpleging </w:t>
      </w:r>
    </w:p>
    <w:p w14:paraId="674CF245" w14:textId="77777777" w:rsidR="00926B9A" w:rsidRDefault="00926B9A" w:rsidP="00926B9A">
      <w:pPr>
        <w:spacing w:after="0"/>
      </w:pPr>
      <w:proofErr w:type="spellStart"/>
      <w:r>
        <w:rPr>
          <w:rFonts w:cs="Arial"/>
        </w:rPr>
        <w:t>Wlz</w:t>
      </w:r>
      <w:proofErr w:type="spellEnd"/>
      <w:r>
        <w:rPr>
          <w:rFonts w:cs="Arial"/>
        </w:rPr>
        <w:t xml:space="preserve"> </w:t>
      </w:r>
      <w:r>
        <w:rPr>
          <w:rFonts w:cs="Arial"/>
        </w:rPr>
        <w:tab/>
      </w:r>
      <w:r>
        <w:rPr>
          <w:rFonts w:cs="Arial"/>
        </w:rPr>
        <w:tab/>
      </w:r>
      <w:r>
        <w:rPr>
          <w:rFonts w:cs="Arial"/>
        </w:rPr>
        <w:tab/>
        <w:t xml:space="preserve">Wet langdurige Zorg </w:t>
      </w:r>
    </w:p>
    <w:p w14:paraId="0DF73B5A" w14:textId="77777777" w:rsidR="00AE7C17" w:rsidRPr="00AE7C17" w:rsidRDefault="00A56FDE" w:rsidP="00926B9A">
      <w:pPr>
        <w:spacing w:after="0"/>
        <w:rPr>
          <w:rFonts w:eastAsia="Times New Roman" w:cs="Times New Roman"/>
        </w:rPr>
      </w:pPr>
      <w:r>
        <w:rPr>
          <w:rFonts w:cs="Arial"/>
        </w:rPr>
        <w:t xml:space="preserve">ZZP </w:t>
      </w:r>
      <w:r w:rsidR="00926B9A">
        <w:rPr>
          <w:rFonts w:cs="Arial"/>
        </w:rPr>
        <w:tab/>
      </w:r>
      <w:r w:rsidR="00926B9A">
        <w:rPr>
          <w:rFonts w:cs="Arial"/>
        </w:rPr>
        <w:tab/>
      </w:r>
      <w:r w:rsidR="00926B9A">
        <w:rPr>
          <w:rFonts w:cs="Arial"/>
        </w:rPr>
        <w:tab/>
      </w:r>
      <w:r>
        <w:rPr>
          <w:rFonts w:cs="Arial"/>
        </w:rPr>
        <w:t>zorgzwaartepakket</w:t>
      </w:r>
    </w:p>
    <w:p w14:paraId="60ACAFF4" w14:textId="105AF9F3" w:rsidR="00926B9A" w:rsidRDefault="00926B9A" w:rsidP="00926B9A">
      <w:pPr>
        <w:spacing w:after="0"/>
        <w:rPr>
          <w:rFonts w:cs="Arial"/>
        </w:rPr>
      </w:pPr>
      <w:r>
        <w:rPr>
          <w:rFonts w:cs="Arial"/>
        </w:rPr>
        <w:t>VZ</w:t>
      </w:r>
      <w:r w:rsidR="00A64A8E">
        <w:rPr>
          <w:rFonts w:cs="Arial"/>
        </w:rPr>
        <w:t xml:space="preserve"> </w:t>
      </w:r>
      <w:r>
        <w:rPr>
          <w:rFonts w:cs="Arial"/>
        </w:rPr>
        <w:tab/>
      </w:r>
      <w:r>
        <w:rPr>
          <w:rFonts w:cs="Arial"/>
        </w:rPr>
        <w:tab/>
      </w:r>
      <w:r>
        <w:rPr>
          <w:rFonts w:cs="Arial"/>
        </w:rPr>
        <w:tab/>
        <w:t xml:space="preserve">verzorgenden, in de wet BIG als </w:t>
      </w:r>
      <w:r>
        <w:t>verzorgende individuele gezondheid (IG)</w:t>
      </w:r>
    </w:p>
    <w:p w14:paraId="5BE70FB0" w14:textId="77777777" w:rsidR="00E85563" w:rsidRDefault="00926B9A" w:rsidP="00926B9A">
      <w:pPr>
        <w:spacing w:after="0"/>
      </w:pPr>
      <w:proofErr w:type="spellStart"/>
      <w:r>
        <w:t>Zvw</w:t>
      </w:r>
      <w:proofErr w:type="spellEnd"/>
      <w:r>
        <w:t xml:space="preserve"> </w:t>
      </w:r>
      <w:r>
        <w:tab/>
      </w:r>
      <w:r>
        <w:tab/>
      </w:r>
      <w:r>
        <w:tab/>
        <w:t xml:space="preserve">Zorgverzekeringswet </w:t>
      </w:r>
    </w:p>
    <w:p w14:paraId="4A51A9EE" w14:textId="77777777" w:rsidR="00E85563" w:rsidRDefault="00926B9A" w:rsidP="00926B9A">
      <w:pPr>
        <w:spacing w:after="0"/>
      </w:pPr>
      <w:proofErr w:type="spellStart"/>
      <w:r>
        <w:t>Wlz</w:t>
      </w:r>
      <w:proofErr w:type="spellEnd"/>
      <w:r>
        <w:t xml:space="preserve"> </w:t>
      </w:r>
      <w:r>
        <w:tab/>
      </w:r>
      <w:r>
        <w:tab/>
      </w:r>
      <w:r>
        <w:tab/>
        <w:t xml:space="preserve">Wet langdurige zorg </w:t>
      </w:r>
    </w:p>
    <w:p w14:paraId="39F0E4E1" w14:textId="77777777" w:rsidR="00E85563" w:rsidRDefault="00926B9A" w:rsidP="00926B9A">
      <w:pPr>
        <w:spacing w:after="0"/>
      </w:pPr>
      <w:proofErr w:type="spellStart"/>
      <w:r>
        <w:t>Wmo</w:t>
      </w:r>
      <w:proofErr w:type="spellEnd"/>
      <w:r>
        <w:t xml:space="preserve"> </w:t>
      </w:r>
      <w:r>
        <w:tab/>
      </w:r>
      <w:r>
        <w:tab/>
      </w:r>
      <w:r>
        <w:tab/>
      </w:r>
      <w:r w:rsidR="00E85563">
        <w:t xml:space="preserve">Wet </w:t>
      </w:r>
      <w:r>
        <w:t xml:space="preserve">maatschappelijke ondersteuning </w:t>
      </w:r>
    </w:p>
    <w:p w14:paraId="69896846" w14:textId="77777777" w:rsidR="00E85563" w:rsidRPr="00926B9A" w:rsidRDefault="00E85563" w:rsidP="00926B9A">
      <w:pPr>
        <w:spacing w:after="0"/>
        <w:rPr>
          <w:lang w:eastAsia="en-US"/>
        </w:rPr>
      </w:pPr>
    </w:p>
    <w:p w14:paraId="57722BC8" w14:textId="77777777" w:rsidR="00E85563" w:rsidRDefault="00E85563" w:rsidP="00926B9A"/>
    <w:p w14:paraId="52067624" w14:textId="77777777" w:rsidR="00926B9A" w:rsidRDefault="00926B9A" w:rsidP="00926B9A">
      <w:pPr>
        <w:spacing w:after="0"/>
        <w:rPr>
          <w:lang w:eastAsia="en-US"/>
        </w:rPr>
      </w:pPr>
    </w:p>
    <w:p w14:paraId="5CEF1ECA" w14:textId="77777777" w:rsidR="00926B9A" w:rsidRDefault="00926B9A" w:rsidP="00926B9A">
      <w:pPr>
        <w:spacing w:after="0"/>
        <w:rPr>
          <w:lang w:eastAsia="en-US"/>
        </w:rPr>
      </w:pPr>
    </w:p>
    <w:p w14:paraId="5C7D11CF" w14:textId="77777777" w:rsidR="00926B9A" w:rsidRDefault="00926B9A" w:rsidP="00182DB9">
      <w:pPr>
        <w:spacing w:after="0"/>
        <w:rPr>
          <w:lang w:eastAsia="en-US"/>
        </w:rPr>
      </w:pPr>
    </w:p>
    <w:p w14:paraId="452117A7" w14:textId="77777777" w:rsidR="00926B9A" w:rsidRPr="00926B9A" w:rsidRDefault="00926B9A" w:rsidP="00182DB9">
      <w:pPr>
        <w:spacing w:after="0"/>
        <w:rPr>
          <w:b/>
          <w:lang w:eastAsia="en-US"/>
        </w:rPr>
      </w:pPr>
    </w:p>
    <w:sectPr w:rsidR="00926B9A" w:rsidRPr="00926B9A" w:rsidSect="00D846A1">
      <w:footerReference w:type="default" r:id="rId14"/>
      <w:pgSz w:w="11906" w:h="16838" w:code="9"/>
      <w:pgMar w:top="1276" w:right="1416"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78DF8" w14:textId="77777777" w:rsidR="007A5BD8" w:rsidRDefault="007A5BD8" w:rsidP="00C76050">
      <w:pPr>
        <w:spacing w:after="0" w:line="240" w:lineRule="auto"/>
      </w:pPr>
      <w:r>
        <w:separator/>
      </w:r>
    </w:p>
  </w:endnote>
  <w:endnote w:type="continuationSeparator" w:id="0">
    <w:p w14:paraId="5CC83CB8" w14:textId="77777777" w:rsidR="007A5BD8" w:rsidRDefault="007A5BD8" w:rsidP="00C7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Italic">
    <w:panose1 w:val="00000000000000000000"/>
    <w:charset w:val="00"/>
    <w:family w:val="auto"/>
    <w:notTrueType/>
    <w:pitch w:val="default"/>
    <w:sig w:usb0="00000003" w:usb1="00000000" w:usb2="00000000" w:usb3="00000000" w:csb0="00000001" w:csb1="00000000"/>
  </w:font>
  <w:font w:name="ScalaOT-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e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8DDD" w14:textId="77777777" w:rsidR="00D846A1" w:rsidRPr="00350134" w:rsidRDefault="00D846A1">
    <w:pPr>
      <w:pStyle w:val="Voettekst"/>
      <w:jc w:val="right"/>
      <w:rPr>
        <w:rFonts w:asciiTheme="minorHAnsi" w:hAnsiTheme="minorHAnsi"/>
        <w:sz w:val="22"/>
        <w:szCs w:val="22"/>
      </w:rPr>
    </w:pPr>
  </w:p>
  <w:p w14:paraId="794759CF" w14:textId="77777777" w:rsidR="00D846A1" w:rsidRPr="00CF1676" w:rsidRDefault="00D846A1">
    <w:pPr>
      <w:pStyle w:val="Voettekst"/>
      <w:jc w:val="right"/>
      <w:rPr>
        <w:rFonts w:asciiTheme="minorHAnsi" w:hAnsiTheme="minorHAnsi"/>
        <w:sz w:val="22"/>
        <w:szCs w:val="22"/>
      </w:rPr>
    </w:pPr>
  </w:p>
  <w:p w14:paraId="414D4439" w14:textId="77777777" w:rsidR="00D846A1" w:rsidRDefault="00D846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30777"/>
      <w:docPartObj>
        <w:docPartGallery w:val="Page Numbers (Bottom of Page)"/>
        <w:docPartUnique/>
      </w:docPartObj>
    </w:sdtPr>
    <w:sdtContent>
      <w:p w14:paraId="2BC002FB" w14:textId="77777777" w:rsidR="00D846A1" w:rsidRDefault="00D846A1">
        <w:pPr>
          <w:pStyle w:val="Voettekst"/>
          <w:jc w:val="right"/>
        </w:pPr>
        <w:r>
          <w:fldChar w:fldCharType="begin"/>
        </w:r>
        <w:r>
          <w:instrText>PAGE   \* MERGEFORMAT</w:instrText>
        </w:r>
        <w:r>
          <w:fldChar w:fldCharType="separate"/>
        </w:r>
        <w:r w:rsidR="005B44C0">
          <w:rPr>
            <w:noProof/>
          </w:rPr>
          <w:t>14</w:t>
        </w:r>
        <w:r>
          <w:rPr>
            <w:noProof/>
          </w:rPr>
          <w:fldChar w:fldCharType="end"/>
        </w:r>
      </w:p>
    </w:sdtContent>
  </w:sdt>
  <w:p w14:paraId="003F257D" w14:textId="77777777" w:rsidR="00D846A1" w:rsidRDefault="00D846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ED9A" w14:textId="77777777" w:rsidR="007A5BD8" w:rsidRDefault="007A5BD8" w:rsidP="00C76050">
      <w:pPr>
        <w:spacing w:after="0" w:line="240" w:lineRule="auto"/>
      </w:pPr>
      <w:r>
        <w:separator/>
      </w:r>
    </w:p>
  </w:footnote>
  <w:footnote w:type="continuationSeparator" w:id="0">
    <w:p w14:paraId="173D8221" w14:textId="77777777" w:rsidR="007A5BD8" w:rsidRDefault="007A5BD8" w:rsidP="00C76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67F7" w14:textId="77777777" w:rsidR="00D846A1" w:rsidRDefault="00D846A1" w:rsidP="00074159">
    <w:pPr>
      <w:pStyle w:val="Koptekst"/>
      <w:tabs>
        <w:tab w:val="clear" w:pos="4536"/>
        <w:tab w:val="clear" w:pos="9072"/>
        <w:tab w:val="left" w:pos="27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82B"/>
    <w:multiLevelType w:val="hybridMultilevel"/>
    <w:tmpl w:val="67B4EE4E"/>
    <w:lvl w:ilvl="0" w:tplc="0413000F">
      <w:start w:val="1"/>
      <w:numFmt w:val="decimal"/>
      <w:lvlText w:val="%1."/>
      <w:lvlJc w:val="left"/>
      <w:pPr>
        <w:ind w:left="3054" w:hanging="360"/>
      </w:pPr>
      <w:rPr>
        <w:rFonts w:hint="default"/>
      </w:rPr>
    </w:lvl>
    <w:lvl w:ilvl="1" w:tplc="04130001">
      <w:start w:val="1"/>
      <w:numFmt w:val="bullet"/>
      <w:lvlText w:val=""/>
      <w:lvlJc w:val="left"/>
      <w:pPr>
        <w:ind w:left="3774" w:hanging="360"/>
      </w:pPr>
      <w:rPr>
        <w:rFonts w:ascii="Symbol" w:hAnsi="Symbol" w:hint="default"/>
      </w:rPr>
    </w:lvl>
    <w:lvl w:ilvl="2" w:tplc="0413001B" w:tentative="1">
      <w:start w:val="1"/>
      <w:numFmt w:val="lowerRoman"/>
      <w:lvlText w:val="%3."/>
      <w:lvlJc w:val="right"/>
      <w:pPr>
        <w:ind w:left="4494" w:hanging="180"/>
      </w:pPr>
    </w:lvl>
    <w:lvl w:ilvl="3" w:tplc="0413000F" w:tentative="1">
      <w:start w:val="1"/>
      <w:numFmt w:val="decimal"/>
      <w:lvlText w:val="%4."/>
      <w:lvlJc w:val="left"/>
      <w:pPr>
        <w:ind w:left="5214" w:hanging="360"/>
      </w:pPr>
    </w:lvl>
    <w:lvl w:ilvl="4" w:tplc="04130019" w:tentative="1">
      <w:start w:val="1"/>
      <w:numFmt w:val="lowerLetter"/>
      <w:lvlText w:val="%5."/>
      <w:lvlJc w:val="left"/>
      <w:pPr>
        <w:ind w:left="5934" w:hanging="360"/>
      </w:pPr>
    </w:lvl>
    <w:lvl w:ilvl="5" w:tplc="0413001B" w:tentative="1">
      <w:start w:val="1"/>
      <w:numFmt w:val="lowerRoman"/>
      <w:lvlText w:val="%6."/>
      <w:lvlJc w:val="right"/>
      <w:pPr>
        <w:ind w:left="6654" w:hanging="180"/>
      </w:pPr>
    </w:lvl>
    <w:lvl w:ilvl="6" w:tplc="0413000F" w:tentative="1">
      <w:start w:val="1"/>
      <w:numFmt w:val="decimal"/>
      <w:lvlText w:val="%7."/>
      <w:lvlJc w:val="left"/>
      <w:pPr>
        <w:ind w:left="7374" w:hanging="360"/>
      </w:pPr>
    </w:lvl>
    <w:lvl w:ilvl="7" w:tplc="04130019" w:tentative="1">
      <w:start w:val="1"/>
      <w:numFmt w:val="lowerLetter"/>
      <w:lvlText w:val="%8."/>
      <w:lvlJc w:val="left"/>
      <w:pPr>
        <w:ind w:left="8094" w:hanging="360"/>
      </w:pPr>
    </w:lvl>
    <w:lvl w:ilvl="8" w:tplc="0413001B" w:tentative="1">
      <w:start w:val="1"/>
      <w:numFmt w:val="lowerRoman"/>
      <w:lvlText w:val="%9."/>
      <w:lvlJc w:val="right"/>
      <w:pPr>
        <w:ind w:left="8814" w:hanging="180"/>
      </w:pPr>
    </w:lvl>
  </w:abstractNum>
  <w:abstractNum w:abstractNumId="1">
    <w:nsid w:val="007F251D"/>
    <w:multiLevelType w:val="hybridMultilevel"/>
    <w:tmpl w:val="18303FBC"/>
    <w:lvl w:ilvl="0" w:tplc="59E88CDC">
      <w:start w:val="4"/>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29F4374"/>
    <w:multiLevelType w:val="hybridMultilevel"/>
    <w:tmpl w:val="6FFA3BDC"/>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43506BB"/>
    <w:multiLevelType w:val="hybridMultilevel"/>
    <w:tmpl w:val="D4320F02"/>
    <w:lvl w:ilvl="0" w:tplc="59E88CDC">
      <w:start w:val="4"/>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4AC6086"/>
    <w:multiLevelType w:val="hybridMultilevel"/>
    <w:tmpl w:val="7BE8F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5757D31"/>
    <w:multiLevelType w:val="hybridMultilevel"/>
    <w:tmpl w:val="1A06A928"/>
    <w:lvl w:ilvl="0" w:tplc="59E88CDC">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4A2170"/>
    <w:multiLevelType w:val="hybridMultilevel"/>
    <w:tmpl w:val="DA162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8751B73"/>
    <w:multiLevelType w:val="multilevel"/>
    <w:tmpl w:val="F8ECFE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90F2A56"/>
    <w:multiLevelType w:val="hybridMultilevel"/>
    <w:tmpl w:val="6C686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A4232BF"/>
    <w:multiLevelType w:val="hybridMultilevel"/>
    <w:tmpl w:val="D10679B6"/>
    <w:lvl w:ilvl="0" w:tplc="9774E2CA">
      <w:start w:val="1"/>
      <w:numFmt w:val="decimal"/>
      <w:pStyle w:val="Kop1"/>
      <w:lvlText w:val="%1."/>
      <w:lvlJc w:val="left"/>
      <w:pPr>
        <w:ind w:left="8724" w:hanging="360"/>
      </w:pPr>
      <w:rPr>
        <w:rFonts w:asciiTheme="minorHAnsi" w:hAnsiTheme="minorHAnsi" w:hint="default"/>
      </w:rPr>
    </w:lvl>
    <w:lvl w:ilvl="1" w:tplc="04130019">
      <w:start w:val="1"/>
      <w:numFmt w:val="lowerLetter"/>
      <w:lvlText w:val="%2."/>
      <w:lvlJc w:val="left"/>
      <w:pPr>
        <w:ind w:left="9662" w:hanging="360"/>
      </w:pPr>
    </w:lvl>
    <w:lvl w:ilvl="2" w:tplc="0413001B" w:tentative="1">
      <w:start w:val="1"/>
      <w:numFmt w:val="lowerRoman"/>
      <w:lvlText w:val="%3."/>
      <w:lvlJc w:val="right"/>
      <w:pPr>
        <w:ind w:left="10382" w:hanging="180"/>
      </w:pPr>
    </w:lvl>
    <w:lvl w:ilvl="3" w:tplc="0413000F" w:tentative="1">
      <w:start w:val="1"/>
      <w:numFmt w:val="decimal"/>
      <w:lvlText w:val="%4."/>
      <w:lvlJc w:val="left"/>
      <w:pPr>
        <w:ind w:left="11102" w:hanging="360"/>
      </w:pPr>
    </w:lvl>
    <w:lvl w:ilvl="4" w:tplc="04130019" w:tentative="1">
      <w:start w:val="1"/>
      <w:numFmt w:val="lowerLetter"/>
      <w:lvlText w:val="%5."/>
      <w:lvlJc w:val="left"/>
      <w:pPr>
        <w:ind w:left="11822" w:hanging="360"/>
      </w:pPr>
    </w:lvl>
    <w:lvl w:ilvl="5" w:tplc="0413001B" w:tentative="1">
      <w:start w:val="1"/>
      <w:numFmt w:val="lowerRoman"/>
      <w:lvlText w:val="%6."/>
      <w:lvlJc w:val="right"/>
      <w:pPr>
        <w:ind w:left="12542" w:hanging="180"/>
      </w:pPr>
    </w:lvl>
    <w:lvl w:ilvl="6" w:tplc="0413000F" w:tentative="1">
      <w:start w:val="1"/>
      <w:numFmt w:val="decimal"/>
      <w:lvlText w:val="%7."/>
      <w:lvlJc w:val="left"/>
      <w:pPr>
        <w:ind w:left="13262" w:hanging="360"/>
      </w:pPr>
    </w:lvl>
    <w:lvl w:ilvl="7" w:tplc="04130019" w:tentative="1">
      <w:start w:val="1"/>
      <w:numFmt w:val="lowerLetter"/>
      <w:lvlText w:val="%8."/>
      <w:lvlJc w:val="left"/>
      <w:pPr>
        <w:ind w:left="13982" w:hanging="360"/>
      </w:pPr>
    </w:lvl>
    <w:lvl w:ilvl="8" w:tplc="0413001B" w:tentative="1">
      <w:start w:val="1"/>
      <w:numFmt w:val="lowerRoman"/>
      <w:lvlText w:val="%9."/>
      <w:lvlJc w:val="right"/>
      <w:pPr>
        <w:ind w:left="14702" w:hanging="180"/>
      </w:pPr>
    </w:lvl>
  </w:abstractNum>
  <w:abstractNum w:abstractNumId="10">
    <w:nsid w:val="0A562A26"/>
    <w:multiLevelType w:val="hybridMultilevel"/>
    <w:tmpl w:val="83A85112"/>
    <w:lvl w:ilvl="0" w:tplc="59E88CDC">
      <w:start w:val="4"/>
      <w:numFmt w:val="bullet"/>
      <w:lvlText w:val="-"/>
      <w:lvlJc w:val="left"/>
      <w:pPr>
        <w:ind w:left="720" w:hanging="360"/>
      </w:pPr>
      <w:rPr>
        <w:rFonts w:ascii="Calibri" w:eastAsiaTheme="minorEastAsia" w:hAnsi="Calibri" w:cstheme="minorBidi" w:hint="default"/>
      </w:rPr>
    </w:lvl>
    <w:lvl w:ilvl="1" w:tplc="59E88CDC">
      <w:start w:val="4"/>
      <w:numFmt w:val="bullet"/>
      <w:lvlText w:val="-"/>
      <w:lvlJc w:val="left"/>
      <w:pPr>
        <w:ind w:left="1440" w:hanging="360"/>
      </w:pPr>
      <w:rPr>
        <w:rFonts w:ascii="Calibri" w:eastAsiaTheme="minorEastAsia" w:hAnsi="Calibri" w:cstheme="minorBidi" w:hint="default"/>
      </w:rPr>
    </w:lvl>
    <w:lvl w:ilvl="2" w:tplc="9CAE5BFC">
      <w:start w:val="1"/>
      <w:numFmt w:val="upperLetter"/>
      <w:lvlText w:val="%3."/>
      <w:lvlJc w:val="left"/>
      <w:pPr>
        <w:ind w:left="2340" w:hanging="360"/>
      </w:pPr>
      <w:rPr>
        <w:rFonts w:hint="default"/>
      </w:rPr>
    </w:lvl>
    <w:lvl w:ilvl="3" w:tplc="BFB65172">
      <w:start w:val="62"/>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AD716D9"/>
    <w:multiLevelType w:val="hybridMultilevel"/>
    <w:tmpl w:val="44143A2A"/>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0B642108"/>
    <w:multiLevelType w:val="hybridMultilevel"/>
    <w:tmpl w:val="BD4EF41E"/>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0FA77FE"/>
    <w:multiLevelType w:val="hybridMultilevel"/>
    <w:tmpl w:val="4E989C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3F41DAE"/>
    <w:multiLevelType w:val="hybridMultilevel"/>
    <w:tmpl w:val="A0A210DA"/>
    <w:lvl w:ilvl="0" w:tplc="59E88CDC">
      <w:start w:val="4"/>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17567FC3"/>
    <w:multiLevelType w:val="hybridMultilevel"/>
    <w:tmpl w:val="401248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8256F9C"/>
    <w:multiLevelType w:val="hybridMultilevel"/>
    <w:tmpl w:val="09E29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8DE37BB"/>
    <w:multiLevelType w:val="hybridMultilevel"/>
    <w:tmpl w:val="8BB8A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A3A4EC3"/>
    <w:multiLevelType w:val="hybridMultilevel"/>
    <w:tmpl w:val="8E4C9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C216677"/>
    <w:multiLevelType w:val="hybridMultilevel"/>
    <w:tmpl w:val="827C3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C5A65B8"/>
    <w:multiLevelType w:val="hybridMultilevel"/>
    <w:tmpl w:val="21AAB732"/>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19C1EAF"/>
    <w:multiLevelType w:val="hybridMultilevel"/>
    <w:tmpl w:val="A7D406C6"/>
    <w:lvl w:ilvl="0" w:tplc="D32CB86C">
      <w:start w:val="1"/>
      <w:numFmt w:val="decimal"/>
      <w:lvlText w:val="%1."/>
      <w:lvlJc w:val="left"/>
      <w:pPr>
        <w:ind w:left="360" w:hanging="360"/>
      </w:pPr>
      <w:rPr>
        <w:rFonts w:hint="default"/>
      </w:rPr>
    </w:lvl>
    <w:lvl w:ilvl="1" w:tplc="59E88CDC">
      <w:start w:val="4"/>
      <w:numFmt w:val="bullet"/>
      <w:lvlText w:val="-"/>
      <w:lvlJc w:val="left"/>
      <w:pPr>
        <w:ind w:left="1440" w:hanging="360"/>
      </w:pPr>
      <w:rPr>
        <w:rFonts w:ascii="Calibri" w:eastAsiaTheme="minorEastAsia"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2402E30"/>
    <w:multiLevelType w:val="hybridMultilevel"/>
    <w:tmpl w:val="69985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73553EC"/>
    <w:multiLevelType w:val="hybridMultilevel"/>
    <w:tmpl w:val="ADCAC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86846CB"/>
    <w:multiLevelType w:val="hybridMultilevel"/>
    <w:tmpl w:val="B9B2706C"/>
    <w:lvl w:ilvl="0" w:tplc="96D63F9C">
      <w:start w:val="1"/>
      <w:numFmt w:val="bullet"/>
      <w:lvlText w:val=""/>
      <w:lvlJc w:val="left"/>
      <w:pPr>
        <w:ind w:left="360" w:hanging="360"/>
      </w:pPr>
      <w:rPr>
        <w:rFonts w:ascii="Symbol" w:hAnsi="Symbol" w:hint="default"/>
      </w:rPr>
    </w:lvl>
    <w:lvl w:ilvl="1" w:tplc="59E88CDC">
      <w:start w:val="4"/>
      <w:numFmt w:val="bullet"/>
      <w:lvlText w:val="-"/>
      <w:lvlJc w:val="left"/>
      <w:pPr>
        <w:ind w:left="1080" w:hanging="360"/>
      </w:pPr>
      <w:rPr>
        <w:rFonts w:ascii="Calibri" w:eastAsiaTheme="minorEastAsia"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2CEC1C05"/>
    <w:multiLevelType w:val="hybridMultilevel"/>
    <w:tmpl w:val="2FB4652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2FAD2A65"/>
    <w:multiLevelType w:val="hybridMultilevel"/>
    <w:tmpl w:val="4F0CFB3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2FD076B6"/>
    <w:multiLevelType w:val="hybridMultilevel"/>
    <w:tmpl w:val="D0CA88A2"/>
    <w:lvl w:ilvl="0" w:tplc="59E88CDC">
      <w:start w:val="4"/>
      <w:numFmt w:val="bullet"/>
      <w:lvlText w:val="-"/>
      <w:lvlJc w:val="left"/>
      <w:pPr>
        <w:ind w:left="1440" w:hanging="360"/>
      </w:pPr>
      <w:rPr>
        <w:rFonts w:ascii="Calibri" w:eastAsiaTheme="minorEastAsia"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31067BC8"/>
    <w:multiLevelType w:val="hybridMultilevel"/>
    <w:tmpl w:val="8EE09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1B115EB"/>
    <w:multiLevelType w:val="hybridMultilevel"/>
    <w:tmpl w:val="16C02114"/>
    <w:lvl w:ilvl="0" w:tplc="ACD013DE">
      <w:start w:val="5"/>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32D00615"/>
    <w:multiLevelType w:val="hybridMultilevel"/>
    <w:tmpl w:val="424CAD56"/>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33102098"/>
    <w:multiLevelType w:val="hybridMultilevel"/>
    <w:tmpl w:val="41024D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3326742A"/>
    <w:multiLevelType w:val="hybridMultilevel"/>
    <w:tmpl w:val="892A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74A5CC4"/>
    <w:multiLevelType w:val="hybridMultilevel"/>
    <w:tmpl w:val="35AEA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376E36C4"/>
    <w:multiLevelType w:val="hybridMultilevel"/>
    <w:tmpl w:val="E3B067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37A02462"/>
    <w:multiLevelType w:val="hybridMultilevel"/>
    <w:tmpl w:val="016A9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89737BD"/>
    <w:multiLevelType w:val="hybridMultilevel"/>
    <w:tmpl w:val="FED00A60"/>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39FF2B9D"/>
    <w:multiLevelType w:val="hybridMultilevel"/>
    <w:tmpl w:val="D3E69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3A076E4E"/>
    <w:multiLevelType w:val="hybridMultilevel"/>
    <w:tmpl w:val="E99ED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3A1F070F"/>
    <w:multiLevelType w:val="hybridMultilevel"/>
    <w:tmpl w:val="E22AF4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3E72595A"/>
    <w:multiLevelType w:val="hybridMultilevel"/>
    <w:tmpl w:val="16981806"/>
    <w:lvl w:ilvl="0" w:tplc="59E88CDC">
      <w:start w:val="4"/>
      <w:numFmt w:val="bullet"/>
      <w:lvlText w:val="-"/>
      <w:lvlJc w:val="left"/>
      <w:pPr>
        <w:ind w:left="1068" w:hanging="360"/>
      </w:pPr>
      <w:rPr>
        <w:rFonts w:ascii="Calibri" w:eastAsiaTheme="minorEastAsia"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nsid w:val="503F57B8"/>
    <w:multiLevelType w:val="hybridMultilevel"/>
    <w:tmpl w:val="F46210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52891B84"/>
    <w:multiLevelType w:val="hybridMultilevel"/>
    <w:tmpl w:val="B6F46712"/>
    <w:lvl w:ilvl="0" w:tplc="22F8D64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53830411"/>
    <w:multiLevelType w:val="hybridMultilevel"/>
    <w:tmpl w:val="6BDA1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6350132"/>
    <w:multiLevelType w:val="hybridMultilevel"/>
    <w:tmpl w:val="00F65D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69430D8"/>
    <w:multiLevelType w:val="hybridMultilevel"/>
    <w:tmpl w:val="79DEA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8865F61"/>
    <w:multiLevelType w:val="hybridMultilevel"/>
    <w:tmpl w:val="17F0BAE4"/>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5AD14F81"/>
    <w:multiLevelType w:val="hybridMultilevel"/>
    <w:tmpl w:val="CDCED840"/>
    <w:lvl w:ilvl="0" w:tplc="96D63F9C">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5C9470B3"/>
    <w:multiLevelType w:val="hybridMultilevel"/>
    <w:tmpl w:val="8F16E752"/>
    <w:lvl w:ilvl="0" w:tplc="59E88CDC">
      <w:start w:val="4"/>
      <w:numFmt w:val="bullet"/>
      <w:lvlText w:val="-"/>
      <w:lvlJc w:val="left"/>
      <w:pPr>
        <w:ind w:left="862" w:hanging="360"/>
      </w:pPr>
      <w:rPr>
        <w:rFonts w:ascii="Calibri" w:eastAsiaTheme="minorEastAsia" w:hAnsi="Calibri" w:cstheme="minorBid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9">
    <w:nsid w:val="5E7A2B8F"/>
    <w:multiLevelType w:val="hybridMultilevel"/>
    <w:tmpl w:val="94F2832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nsid w:val="60D16E9C"/>
    <w:multiLevelType w:val="hybridMultilevel"/>
    <w:tmpl w:val="9ECEDB86"/>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nsid w:val="63771A75"/>
    <w:multiLevelType w:val="hybridMultilevel"/>
    <w:tmpl w:val="3F7602B0"/>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64461085"/>
    <w:multiLevelType w:val="hybridMultilevel"/>
    <w:tmpl w:val="4BFEB0C2"/>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66C56587"/>
    <w:multiLevelType w:val="hybridMultilevel"/>
    <w:tmpl w:val="52CCF258"/>
    <w:lvl w:ilvl="0" w:tplc="59E88CDC">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68170EAA"/>
    <w:multiLevelType w:val="hybridMultilevel"/>
    <w:tmpl w:val="A63E0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98A16A4"/>
    <w:multiLevelType w:val="hybridMultilevel"/>
    <w:tmpl w:val="78FAA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nsid w:val="69FF1A57"/>
    <w:multiLevelType w:val="hybridMultilevel"/>
    <w:tmpl w:val="3D204F00"/>
    <w:lvl w:ilvl="0" w:tplc="59E88CDC">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6F153A0B"/>
    <w:multiLevelType w:val="hybridMultilevel"/>
    <w:tmpl w:val="7AFA2FB6"/>
    <w:lvl w:ilvl="0" w:tplc="29A2793E">
      <w:start w:val="1"/>
      <w:numFmt w:val="bullet"/>
      <w:lvlText w:val="•"/>
      <w:lvlJc w:val="left"/>
      <w:pPr>
        <w:tabs>
          <w:tab w:val="num" w:pos="360"/>
        </w:tabs>
        <w:ind w:left="360" w:hanging="360"/>
      </w:pPr>
      <w:rPr>
        <w:rFonts w:ascii="Times New Roman" w:hAnsi="Times New Roman" w:hint="default"/>
      </w:rPr>
    </w:lvl>
    <w:lvl w:ilvl="1" w:tplc="AFC0EC82">
      <w:start w:val="1"/>
      <w:numFmt w:val="bullet"/>
      <w:lvlText w:val="-"/>
      <w:lvlJc w:val="left"/>
      <w:pPr>
        <w:tabs>
          <w:tab w:val="num" w:pos="1080"/>
        </w:tabs>
        <w:ind w:left="1080" w:hanging="360"/>
      </w:pPr>
      <w:rPr>
        <w:rFonts w:ascii="Arial" w:eastAsia="Times New Roman" w:hAnsi="Arial" w:cs="Arial" w:hint="default"/>
      </w:rPr>
    </w:lvl>
    <w:lvl w:ilvl="2" w:tplc="30963158" w:tentative="1">
      <w:start w:val="1"/>
      <w:numFmt w:val="bullet"/>
      <w:lvlText w:val="•"/>
      <w:lvlJc w:val="left"/>
      <w:pPr>
        <w:tabs>
          <w:tab w:val="num" w:pos="1800"/>
        </w:tabs>
        <w:ind w:left="1800" w:hanging="360"/>
      </w:pPr>
      <w:rPr>
        <w:rFonts w:ascii="Times New Roman" w:hAnsi="Times New Roman" w:hint="default"/>
      </w:rPr>
    </w:lvl>
    <w:lvl w:ilvl="3" w:tplc="6F823B82" w:tentative="1">
      <w:start w:val="1"/>
      <w:numFmt w:val="bullet"/>
      <w:lvlText w:val="•"/>
      <w:lvlJc w:val="left"/>
      <w:pPr>
        <w:tabs>
          <w:tab w:val="num" w:pos="2520"/>
        </w:tabs>
        <w:ind w:left="2520" w:hanging="360"/>
      </w:pPr>
      <w:rPr>
        <w:rFonts w:ascii="Times New Roman" w:hAnsi="Times New Roman" w:hint="default"/>
      </w:rPr>
    </w:lvl>
    <w:lvl w:ilvl="4" w:tplc="55C832B2" w:tentative="1">
      <w:start w:val="1"/>
      <w:numFmt w:val="bullet"/>
      <w:lvlText w:val="•"/>
      <w:lvlJc w:val="left"/>
      <w:pPr>
        <w:tabs>
          <w:tab w:val="num" w:pos="3240"/>
        </w:tabs>
        <w:ind w:left="3240" w:hanging="360"/>
      </w:pPr>
      <w:rPr>
        <w:rFonts w:ascii="Times New Roman" w:hAnsi="Times New Roman" w:hint="default"/>
      </w:rPr>
    </w:lvl>
    <w:lvl w:ilvl="5" w:tplc="55063D70" w:tentative="1">
      <w:start w:val="1"/>
      <w:numFmt w:val="bullet"/>
      <w:lvlText w:val="•"/>
      <w:lvlJc w:val="left"/>
      <w:pPr>
        <w:tabs>
          <w:tab w:val="num" w:pos="3960"/>
        </w:tabs>
        <w:ind w:left="3960" w:hanging="360"/>
      </w:pPr>
      <w:rPr>
        <w:rFonts w:ascii="Times New Roman" w:hAnsi="Times New Roman" w:hint="default"/>
      </w:rPr>
    </w:lvl>
    <w:lvl w:ilvl="6" w:tplc="530C776A" w:tentative="1">
      <w:start w:val="1"/>
      <w:numFmt w:val="bullet"/>
      <w:lvlText w:val="•"/>
      <w:lvlJc w:val="left"/>
      <w:pPr>
        <w:tabs>
          <w:tab w:val="num" w:pos="4680"/>
        </w:tabs>
        <w:ind w:left="4680" w:hanging="360"/>
      </w:pPr>
      <w:rPr>
        <w:rFonts w:ascii="Times New Roman" w:hAnsi="Times New Roman" w:hint="default"/>
      </w:rPr>
    </w:lvl>
    <w:lvl w:ilvl="7" w:tplc="98823C4E" w:tentative="1">
      <w:start w:val="1"/>
      <w:numFmt w:val="bullet"/>
      <w:lvlText w:val="•"/>
      <w:lvlJc w:val="left"/>
      <w:pPr>
        <w:tabs>
          <w:tab w:val="num" w:pos="5400"/>
        </w:tabs>
        <w:ind w:left="5400" w:hanging="360"/>
      </w:pPr>
      <w:rPr>
        <w:rFonts w:ascii="Times New Roman" w:hAnsi="Times New Roman" w:hint="default"/>
      </w:rPr>
    </w:lvl>
    <w:lvl w:ilvl="8" w:tplc="F13ACCB4" w:tentative="1">
      <w:start w:val="1"/>
      <w:numFmt w:val="bullet"/>
      <w:lvlText w:val="•"/>
      <w:lvlJc w:val="left"/>
      <w:pPr>
        <w:tabs>
          <w:tab w:val="num" w:pos="6120"/>
        </w:tabs>
        <w:ind w:left="6120" w:hanging="360"/>
      </w:pPr>
      <w:rPr>
        <w:rFonts w:ascii="Times New Roman" w:hAnsi="Times New Roman" w:hint="default"/>
      </w:rPr>
    </w:lvl>
  </w:abstractNum>
  <w:abstractNum w:abstractNumId="58">
    <w:nsid w:val="6F8A5CC2"/>
    <w:multiLevelType w:val="hybridMultilevel"/>
    <w:tmpl w:val="65D2976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1761A51"/>
    <w:multiLevelType w:val="hybridMultilevel"/>
    <w:tmpl w:val="722EAD4A"/>
    <w:lvl w:ilvl="0" w:tplc="59E88CDC">
      <w:start w:val="4"/>
      <w:numFmt w:val="bullet"/>
      <w:lvlText w:val="-"/>
      <w:lvlJc w:val="left"/>
      <w:pPr>
        <w:ind w:left="1068" w:hanging="360"/>
      </w:pPr>
      <w:rPr>
        <w:rFonts w:ascii="Calibri" w:eastAsiaTheme="minorEastAsia" w:hAnsi="Calibri" w:cstheme="minorBidi" w:hint="default"/>
      </w:rPr>
    </w:lvl>
    <w:lvl w:ilvl="1" w:tplc="59E88CDC">
      <w:start w:val="4"/>
      <w:numFmt w:val="bullet"/>
      <w:lvlText w:val="-"/>
      <w:lvlJc w:val="left"/>
      <w:pPr>
        <w:ind w:left="2148" w:hanging="360"/>
      </w:pPr>
      <w:rPr>
        <w:rFonts w:ascii="Calibri" w:eastAsiaTheme="minorEastAsia" w:hAnsi="Calibri" w:cstheme="minorBidi"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0">
    <w:nsid w:val="73FC4AFC"/>
    <w:multiLevelType w:val="hybridMultilevel"/>
    <w:tmpl w:val="14EAAAD4"/>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nsid w:val="75906CB3"/>
    <w:multiLevelType w:val="hybridMultilevel"/>
    <w:tmpl w:val="C5528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69E6270"/>
    <w:multiLevelType w:val="hybridMultilevel"/>
    <w:tmpl w:val="591863B0"/>
    <w:lvl w:ilvl="0" w:tplc="59E88CDC">
      <w:start w:val="4"/>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3">
    <w:nsid w:val="7A5C7BBA"/>
    <w:multiLevelType w:val="hybridMultilevel"/>
    <w:tmpl w:val="D4403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B96075A"/>
    <w:multiLevelType w:val="hybridMultilevel"/>
    <w:tmpl w:val="4A62E8B8"/>
    <w:lvl w:ilvl="0" w:tplc="59E88CDC">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E8E6BC1"/>
    <w:multiLevelType w:val="hybridMultilevel"/>
    <w:tmpl w:val="11E85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56"/>
  </w:num>
  <w:num w:numId="5">
    <w:abstractNumId w:val="13"/>
  </w:num>
  <w:num w:numId="6">
    <w:abstractNumId w:val="35"/>
  </w:num>
  <w:num w:numId="7">
    <w:abstractNumId w:val="54"/>
  </w:num>
  <w:num w:numId="8">
    <w:abstractNumId w:val="41"/>
  </w:num>
  <w:num w:numId="9">
    <w:abstractNumId w:val="22"/>
  </w:num>
  <w:num w:numId="10">
    <w:abstractNumId w:val="33"/>
  </w:num>
  <w:num w:numId="11">
    <w:abstractNumId w:val="4"/>
  </w:num>
  <w:num w:numId="12">
    <w:abstractNumId w:val="24"/>
  </w:num>
  <w:num w:numId="13">
    <w:abstractNumId w:val="47"/>
  </w:num>
  <w:num w:numId="14">
    <w:abstractNumId w:val="42"/>
  </w:num>
  <w:num w:numId="15">
    <w:abstractNumId w:val="21"/>
  </w:num>
  <w:num w:numId="16">
    <w:abstractNumId w:val="59"/>
  </w:num>
  <w:num w:numId="17">
    <w:abstractNumId w:val="14"/>
  </w:num>
  <w:num w:numId="18">
    <w:abstractNumId w:val="45"/>
  </w:num>
  <w:num w:numId="19">
    <w:abstractNumId w:val="8"/>
  </w:num>
  <w:num w:numId="20">
    <w:abstractNumId w:val="17"/>
  </w:num>
  <w:num w:numId="21">
    <w:abstractNumId w:val="28"/>
  </w:num>
  <w:num w:numId="22">
    <w:abstractNumId w:val="19"/>
  </w:num>
  <w:num w:numId="23">
    <w:abstractNumId w:val="50"/>
  </w:num>
  <w:num w:numId="24">
    <w:abstractNumId w:val="7"/>
  </w:num>
  <w:num w:numId="25">
    <w:abstractNumId w:val="52"/>
  </w:num>
  <w:num w:numId="26">
    <w:abstractNumId w:val="46"/>
  </w:num>
  <w:num w:numId="27">
    <w:abstractNumId w:val="11"/>
  </w:num>
  <w:num w:numId="28">
    <w:abstractNumId w:val="51"/>
  </w:num>
  <w:num w:numId="29">
    <w:abstractNumId w:val="30"/>
  </w:num>
  <w:num w:numId="30">
    <w:abstractNumId w:val="40"/>
  </w:num>
  <w:num w:numId="31">
    <w:abstractNumId w:val="1"/>
  </w:num>
  <w:num w:numId="32">
    <w:abstractNumId w:val="27"/>
  </w:num>
  <w:num w:numId="33">
    <w:abstractNumId w:val="62"/>
  </w:num>
  <w:num w:numId="34">
    <w:abstractNumId w:val="3"/>
  </w:num>
  <w:num w:numId="35">
    <w:abstractNumId w:val="37"/>
  </w:num>
  <w:num w:numId="36">
    <w:abstractNumId w:val="32"/>
  </w:num>
  <w:num w:numId="37">
    <w:abstractNumId w:val="64"/>
  </w:num>
  <w:num w:numId="38">
    <w:abstractNumId w:val="10"/>
  </w:num>
  <w:num w:numId="39">
    <w:abstractNumId w:val="48"/>
  </w:num>
  <w:num w:numId="40">
    <w:abstractNumId w:val="53"/>
  </w:num>
  <w:num w:numId="41">
    <w:abstractNumId w:val="39"/>
  </w:num>
  <w:num w:numId="42">
    <w:abstractNumId w:val="36"/>
  </w:num>
  <w:num w:numId="43">
    <w:abstractNumId w:val="20"/>
  </w:num>
  <w:num w:numId="44">
    <w:abstractNumId w:val="34"/>
  </w:num>
  <w:num w:numId="45">
    <w:abstractNumId w:val="15"/>
  </w:num>
  <w:num w:numId="46">
    <w:abstractNumId w:val="26"/>
  </w:num>
  <w:num w:numId="47">
    <w:abstractNumId w:val="25"/>
  </w:num>
  <w:num w:numId="48">
    <w:abstractNumId w:val="0"/>
  </w:num>
  <w:num w:numId="49">
    <w:abstractNumId w:val="61"/>
  </w:num>
  <w:num w:numId="50">
    <w:abstractNumId w:val="43"/>
  </w:num>
  <w:num w:numId="51">
    <w:abstractNumId w:val="18"/>
  </w:num>
  <w:num w:numId="52">
    <w:abstractNumId w:val="23"/>
  </w:num>
  <w:num w:numId="53">
    <w:abstractNumId w:val="63"/>
  </w:num>
  <w:num w:numId="54">
    <w:abstractNumId w:val="60"/>
  </w:num>
  <w:num w:numId="55">
    <w:abstractNumId w:val="5"/>
  </w:num>
  <w:num w:numId="56">
    <w:abstractNumId w:val="57"/>
  </w:num>
  <w:num w:numId="57">
    <w:abstractNumId w:val="29"/>
  </w:num>
  <w:num w:numId="58">
    <w:abstractNumId w:val="58"/>
  </w:num>
  <w:num w:numId="59">
    <w:abstractNumId w:val="12"/>
  </w:num>
  <w:num w:numId="60">
    <w:abstractNumId w:val="44"/>
  </w:num>
  <w:num w:numId="61">
    <w:abstractNumId w:val="38"/>
  </w:num>
  <w:num w:numId="62">
    <w:abstractNumId w:val="65"/>
  </w:num>
  <w:num w:numId="63">
    <w:abstractNumId w:val="31"/>
  </w:num>
  <w:num w:numId="64">
    <w:abstractNumId w:val="49"/>
  </w:num>
  <w:num w:numId="65">
    <w:abstractNumId w:val="55"/>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49"/>
    <w:rsid w:val="00002A33"/>
    <w:rsid w:val="0000312E"/>
    <w:rsid w:val="000031DA"/>
    <w:rsid w:val="00003559"/>
    <w:rsid w:val="000037D3"/>
    <w:rsid w:val="00004227"/>
    <w:rsid w:val="00006D54"/>
    <w:rsid w:val="00006FD8"/>
    <w:rsid w:val="00007DEF"/>
    <w:rsid w:val="00010C9F"/>
    <w:rsid w:val="00012297"/>
    <w:rsid w:val="00013E10"/>
    <w:rsid w:val="00014545"/>
    <w:rsid w:val="000161B6"/>
    <w:rsid w:val="00021913"/>
    <w:rsid w:val="000233F9"/>
    <w:rsid w:val="00023EBC"/>
    <w:rsid w:val="000302FF"/>
    <w:rsid w:val="00032F2D"/>
    <w:rsid w:val="00033F0F"/>
    <w:rsid w:val="00034F9D"/>
    <w:rsid w:val="000362CF"/>
    <w:rsid w:val="00036756"/>
    <w:rsid w:val="00037385"/>
    <w:rsid w:val="00037D0E"/>
    <w:rsid w:val="000428D8"/>
    <w:rsid w:val="00042B0B"/>
    <w:rsid w:val="00042EAF"/>
    <w:rsid w:val="00044DF8"/>
    <w:rsid w:val="00046831"/>
    <w:rsid w:val="00050059"/>
    <w:rsid w:val="00050E80"/>
    <w:rsid w:val="0005142E"/>
    <w:rsid w:val="00052DEF"/>
    <w:rsid w:val="000533B4"/>
    <w:rsid w:val="00055BC9"/>
    <w:rsid w:val="00055E2F"/>
    <w:rsid w:val="00055E78"/>
    <w:rsid w:val="00060173"/>
    <w:rsid w:val="00062E08"/>
    <w:rsid w:val="000643F9"/>
    <w:rsid w:val="00066DBC"/>
    <w:rsid w:val="000671A5"/>
    <w:rsid w:val="00070964"/>
    <w:rsid w:val="00070D66"/>
    <w:rsid w:val="00073CE0"/>
    <w:rsid w:val="00074159"/>
    <w:rsid w:val="00074B3B"/>
    <w:rsid w:val="00075D67"/>
    <w:rsid w:val="00075F62"/>
    <w:rsid w:val="0007734C"/>
    <w:rsid w:val="00080A42"/>
    <w:rsid w:val="0008107E"/>
    <w:rsid w:val="00084212"/>
    <w:rsid w:val="00085117"/>
    <w:rsid w:val="00086164"/>
    <w:rsid w:val="000878C9"/>
    <w:rsid w:val="000952B5"/>
    <w:rsid w:val="0009734F"/>
    <w:rsid w:val="000A1FCD"/>
    <w:rsid w:val="000A33FD"/>
    <w:rsid w:val="000A3FCF"/>
    <w:rsid w:val="000A5B0B"/>
    <w:rsid w:val="000A674B"/>
    <w:rsid w:val="000A7441"/>
    <w:rsid w:val="000B0037"/>
    <w:rsid w:val="000B13DF"/>
    <w:rsid w:val="000B1C77"/>
    <w:rsid w:val="000B30AB"/>
    <w:rsid w:val="000B4CA9"/>
    <w:rsid w:val="000B584F"/>
    <w:rsid w:val="000B6EC6"/>
    <w:rsid w:val="000B6F5E"/>
    <w:rsid w:val="000B7E4D"/>
    <w:rsid w:val="000C1648"/>
    <w:rsid w:val="000C2B25"/>
    <w:rsid w:val="000C4228"/>
    <w:rsid w:val="000C4F84"/>
    <w:rsid w:val="000C677A"/>
    <w:rsid w:val="000D1254"/>
    <w:rsid w:val="000D167E"/>
    <w:rsid w:val="000D1B5D"/>
    <w:rsid w:val="000D39EE"/>
    <w:rsid w:val="000D3FD4"/>
    <w:rsid w:val="000D4F62"/>
    <w:rsid w:val="000D56A2"/>
    <w:rsid w:val="000D5DD3"/>
    <w:rsid w:val="000D6D17"/>
    <w:rsid w:val="000D70BE"/>
    <w:rsid w:val="000D780D"/>
    <w:rsid w:val="000D7CBD"/>
    <w:rsid w:val="000E03C8"/>
    <w:rsid w:val="000E2785"/>
    <w:rsid w:val="000E3ED0"/>
    <w:rsid w:val="000E5FE5"/>
    <w:rsid w:val="000F00B0"/>
    <w:rsid w:val="000F0CE3"/>
    <w:rsid w:val="000F1A83"/>
    <w:rsid w:val="000F3440"/>
    <w:rsid w:val="000F522A"/>
    <w:rsid w:val="000F5AEF"/>
    <w:rsid w:val="000F5F2A"/>
    <w:rsid w:val="000F78B2"/>
    <w:rsid w:val="00100581"/>
    <w:rsid w:val="00103968"/>
    <w:rsid w:val="001040AB"/>
    <w:rsid w:val="001078DB"/>
    <w:rsid w:val="00110268"/>
    <w:rsid w:val="00111225"/>
    <w:rsid w:val="00113B98"/>
    <w:rsid w:val="00115869"/>
    <w:rsid w:val="0011626A"/>
    <w:rsid w:val="00116FBD"/>
    <w:rsid w:val="00117811"/>
    <w:rsid w:val="00120E8E"/>
    <w:rsid w:val="00121F16"/>
    <w:rsid w:val="00123356"/>
    <w:rsid w:val="00125678"/>
    <w:rsid w:val="00127744"/>
    <w:rsid w:val="00127F50"/>
    <w:rsid w:val="00131528"/>
    <w:rsid w:val="00135B59"/>
    <w:rsid w:val="0013749E"/>
    <w:rsid w:val="0014098B"/>
    <w:rsid w:val="0014194D"/>
    <w:rsid w:val="0014271E"/>
    <w:rsid w:val="00142C37"/>
    <w:rsid w:val="00144AA3"/>
    <w:rsid w:val="001454D9"/>
    <w:rsid w:val="00151ED4"/>
    <w:rsid w:val="001537C3"/>
    <w:rsid w:val="00153FC5"/>
    <w:rsid w:val="0015783A"/>
    <w:rsid w:val="001601B3"/>
    <w:rsid w:val="0016038F"/>
    <w:rsid w:val="0016391A"/>
    <w:rsid w:val="00167C7E"/>
    <w:rsid w:val="00167D77"/>
    <w:rsid w:val="00170154"/>
    <w:rsid w:val="00171D73"/>
    <w:rsid w:val="00173A6B"/>
    <w:rsid w:val="001742F5"/>
    <w:rsid w:val="001747B3"/>
    <w:rsid w:val="0017524E"/>
    <w:rsid w:val="00177B59"/>
    <w:rsid w:val="00180634"/>
    <w:rsid w:val="00180E7E"/>
    <w:rsid w:val="00181239"/>
    <w:rsid w:val="00182DB9"/>
    <w:rsid w:val="00184020"/>
    <w:rsid w:val="0018451C"/>
    <w:rsid w:val="001847B0"/>
    <w:rsid w:val="00184A77"/>
    <w:rsid w:val="00191B5A"/>
    <w:rsid w:val="0019378C"/>
    <w:rsid w:val="00196CFC"/>
    <w:rsid w:val="0019796D"/>
    <w:rsid w:val="001A3A58"/>
    <w:rsid w:val="001A4846"/>
    <w:rsid w:val="001B0469"/>
    <w:rsid w:val="001B0975"/>
    <w:rsid w:val="001B1748"/>
    <w:rsid w:val="001B2C05"/>
    <w:rsid w:val="001B3615"/>
    <w:rsid w:val="001B537E"/>
    <w:rsid w:val="001B66EC"/>
    <w:rsid w:val="001B7B0D"/>
    <w:rsid w:val="001B7DE5"/>
    <w:rsid w:val="001C43D8"/>
    <w:rsid w:val="001C4703"/>
    <w:rsid w:val="001D0368"/>
    <w:rsid w:val="001D3899"/>
    <w:rsid w:val="001D3BFE"/>
    <w:rsid w:val="001D5489"/>
    <w:rsid w:val="001D5E54"/>
    <w:rsid w:val="001D7505"/>
    <w:rsid w:val="001E06CF"/>
    <w:rsid w:val="001E11BB"/>
    <w:rsid w:val="001E16B7"/>
    <w:rsid w:val="001E300D"/>
    <w:rsid w:val="001E4E1D"/>
    <w:rsid w:val="001E5C10"/>
    <w:rsid w:val="001E6E7D"/>
    <w:rsid w:val="001E7CA5"/>
    <w:rsid w:val="001F0670"/>
    <w:rsid w:val="001F10EC"/>
    <w:rsid w:val="001F150E"/>
    <w:rsid w:val="001F19B2"/>
    <w:rsid w:val="001F223D"/>
    <w:rsid w:val="001F32F4"/>
    <w:rsid w:val="001F58B9"/>
    <w:rsid w:val="001F648F"/>
    <w:rsid w:val="001F6D7D"/>
    <w:rsid w:val="002008CD"/>
    <w:rsid w:val="0020139D"/>
    <w:rsid w:val="00202064"/>
    <w:rsid w:val="00202212"/>
    <w:rsid w:val="00202288"/>
    <w:rsid w:val="00205859"/>
    <w:rsid w:val="00205ED0"/>
    <w:rsid w:val="002061A6"/>
    <w:rsid w:val="00206D06"/>
    <w:rsid w:val="00211C56"/>
    <w:rsid w:val="0021505E"/>
    <w:rsid w:val="00215261"/>
    <w:rsid w:val="00216245"/>
    <w:rsid w:val="002163B5"/>
    <w:rsid w:val="00216B13"/>
    <w:rsid w:val="002200A5"/>
    <w:rsid w:val="00220128"/>
    <w:rsid w:val="00223258"/>
    <w:rsid w:val="00223FA8"/>
    <w:rsid w:val="0022481E"/>
    <w:rsid w:val="00224DB5"/>
    <w:rsid w:val="0022642C"/>
    <w:rsid w:val="002333B4"/>
    <w:rsid w:val="002335D9"/>
    <w:rsid w:val="00233828"/>
    <w:rsid w:val="00233926"/>
    <w:rsid w:val="00233ADD"/>
    <w:rsid w:val="0023549B"/>
    <w:rsid w:val="0023678A"/>
    <w:rsid w:val="00242D0C"/>
    <w:rsid w:val="002473BC"/>
    <w:rsid w:val="00250785"/>
    <w:rsid w:val="00250E99"/>
    <w:rsid w:val="00252A67"/>
    <w:rsid w:val="0025330E"/>
    <w:rsid w:val="00253CAC"/>
    <w:rsid w:val="002548FA"/>
    <w:rsid w:val="00255630"/>
    <w:rsid w:val="00264019"/>
    <w:rsid w:val="0026402C"/>
    <w:rsid w:val="002652E7"/>
    <w:rsid w:val="00265875"/>
    <w:rsid w:val="00265FC5"/>
    <w:rsid w:val="00266C76"/>
    <w:rsid w:val="0027015D"/>
    <w:rsid w:val="0027052C"/>
    <w:rsid w:val="002708BD"/>
    <w:rsid w:val="002717EF"/>
    <w:rsid w:val="00271CA0"/>
    <w:rsid w:val="0027337B"/>
    <w:rsid w:val="00274207"/>
    <w:rsid w:val="00274D15"/>
    <w:rsid w:val="00275E99"/>
    <w:rsid w:val="00281AB0"/>
    <w:rsid w:val="00281CF6"/>
    <w:rsid w:val="002832C3"/>
    <w:rsid w:val="0028379B"/>
    <w:rsid w:val="00286CC2"/>
    <w:rsid w:val="0028721F"/>
    <w:rsid w:val="002915F3"/>
    <w:rsid w:val="00291D0E"/>
    <w:rsid w:val="00292761"/>
    <w:rsid w:val="00292BB0"/>
    <w:rsid w:val="00294A92"/>
    <w:rsid w:val="00294E6A"/>
    <w:rsid w:val="00295332"/>
    <w:rsid w:val="00295354"/>
    <w:rsid w:val="00296AB4"/>
    <w:rsid w:val="0029764F"/>
    <w:rsid w:val="002A1059"/>
    <w:rsid w:val="002A583E"/>
    <w:rsid w:val="002A6907"/>
    <w:rsid w:val="002A6FE5"/>
    <w:rsid w:val="002B0022"/>
    <w:rsid w:val="002B0353"/>
    <w:rsid w:val="002B07A8"/>
    <w:rsid w:val="002B3428"/>
    <w:rsid w:val="002B3656"/>
    <w:rsid w:val="002B6625"/>
    <w:rsid w:val="002B7527"/>
    <w:rsid w:val="002C0060"/>
    <w:rsid w:val="002C024B"/>
    <w:rsid w:val="002C0F02"/>
    <w:rsid w:val="002C158B"/>
    <w:rsid w:val="002C5915"/>
    <w:rsid w:val="002D0CB4"/>
    <w:rsid w:val="002D3F10"/>
    <w:rsid w:val="002D65B2"/>
    <w:rsid w:val="002D67B7"/>
    <w:rsid w:val="002D70C4"/>
    <w:rsid w:val="002D70D5"/>
    <w:rsid w:val="002D7494"/>
    <w:rsid w:val="002D78B0"/>
    <w:rsid w:val="002D7E89"/>
    <w:rsid w:val="002E0081"/>
    <w:rsid w:val="002E0202"/>
    <w:rsid w:val="002E060F"/>
    <w:rsid w:val="002E11B2"/>
    <w:rsid w:val="002E126E"/>
    <w:rsid w:val="002E176F"/>
    <w:rsid w:val="002E4C12"/>
    <w:rsid w:val="002F0FB6"/>
    <w:rsid w:val="002F2F21"/>
    <w:rsid w:val="002F3BD3"/>
    <w:rsid w:val="002F3EF2"/>
    <w:rsid w:val="00301F33"/>
    <w:rsid w:val="00303CA3"/>
    <w:rsid w:val="00304057"/>
    <w:rsid w:val="00306776"/>
    <w:rsid w:val="003068A0"/>
    <w:rsid w:val="00311C46"/>
    <w:rsid w:val="0031389A"/>
    <w:rsid w:val="00315E66"/>
    <w:rsid w:val="00315FC7"/>
    <w:rsid w:val="003209D6"/>
    <w:rsid w:val="00321A7B"/>
    <w:rsid w:val="00323756"/>
    <w:rsid w:val="00326AFB"/>
    <w:rsid w:val="00327692"/>
    <w:rsid w:val="00327D37"/>
    <w:rsid w:val="0033210C"/>
    <w:rsid w:val="003334CC"/>
    <w:rsid w:val="0033579C"/>
    <w:rsid w:val="00335F8B"/>
    <w:rsid w:val="0033677A"/>
    <w:rsid w:val="00340124"/>
    <w:rsid w:val="00340C9A"/>
    <w:rsid w:val="00342584"/>
    <w:rsid w:val="0034359B"/>
    <w:rsid w:val="00344410"/>
    <w:rsid w:val="00345366"/>
    <w:rsid w:val="00350134"/>
    <w:rsid w:val="00351182"/>
    <w:rsid w:val="0035287B"/>
    <w:rsid w:val="00353632"/>
    <w:rsid w:val="00356720"/>
    <w:rsid w:val="00356DFE"/>
    <w:rsid w:val="003571D3"/>
    <w:rsid w:val="00357EEA"/>
    <w:rsid w:val="003604A6"/>
    <w:rsid w:val="003615C8"/>
    <w:rsid w:val="00362634"/>
    <w:rsid w:val="00362FAE"/>
    <w:rsid w:val="00363389"/>
    <w:rsid w:val="00363ABD"/>
    <w:rsid w:val="00363EBC"/>
    <w:rsid w:val="00365D6D"/>
    <w:rsid w:val="0037063B"/>
    <w:rsid w:val="003714F7"/>
    <w:rsid w:val="0037151C"/>
    <w:rsid w:val="00371782"/>
    <w:rsid w:val="003731BB"/>
    <w:rsid w:val="00374C0A"/>
    <w:rsid w:val="003751E9"/>
    <w:rsid w:val="0037735A"/>
    <w:rsid w:val="003773F3"/>
    <w:rsid w:val="00382E76"/>
    <w:rsid w:val="003832C2"/>
    <w:rsid w:val="00383812"/>
    <w:rsid w:val="003845E0"/>
    <w:rsid w:val="00386EF3"/>
    <w:rsid w:val="00387ADB"/>
    <w:rsid w:val="00392ACC"/>
    <w:rsid w:val="0039358B"/>
    <w:rsid w:val="00394321"/>
    <w:rsid w:val="003964CC"/>
    <w:rsid w:val="00396822"/>
    <w:rsid w:val="00396B42"/>
    <w:rsid w:val="00396EA5"/>
    <w:rsid w:val="0039779B"/>
    <w:rsid w:val="003A3694"/>
    <w:rsid w:val="003A39E2"/>
    <w:rsid w:val="003A50F9"/>
    <w:rsid w:val="003A5B00"/>
    <w:rsid w:val="003B0992"/>
    <w:rsid w:val="003B23B6"/>
    <w:rsid w:val="003B3794"/>
    <w:rsid w:val="003B4D92"/>
    <w:rsid w:val="003B545A"/>
    <w:rsid w:val="003B5580"/>
    <w:rsid w:val="003B7F24"/>
    <w:rsid w:val="003C1EB2"/>
    <w:rsid w:val="003C4FAC"/>
    <w:rsid w:val="003C5572"/>
    <w:rsid w:val="003C67C8"/>
    <w:rsid w:val="003C7965"/>
    <w:rsid w:val="003C7C24"/>
    <w:rsid w:val="003C7E8E"/>
    <w:rsid w:val="003D1EDE"/>
    <w:rsid w:val="003D232D"/>
    <w:rsid w:val="003D2411"/>
    <w:rsid w:val="003D3263"/>
    <w:rsid w:val="003D37AA"/>
    <w:rsid w:val="003D5746"/>
    <w:rsid w:val="003D63B9"/>
    <w:rsid w:val="003D758D"/>
    <w:rsid w:val="003D7C45"/>
    <w:rsid w:val="003E0076"/>
    <w:rsid w:val="003E0D38"/>
    <w:rsid w:val="003E2653"/>
    <w:rsid w:val="003E48E0"/>
    <w:rsid w:val="003E56BA"/>
    <w:rsid w:val="003E5A93"/>
    <w:rsid w:val="003F1523"/>
    <w:rsid w:val="003F4890"/>
    <w:rsid w:val="003F4D25"/>
    <w:rsid w:val="003F5318"/>
    <w:rsid w:val="003F68FF"/>
    <w:rsid w:val="003F7323"/>
    <w:rsid w:val="003F75DD"/>
    <w:rsid w:val="003F768E"/>
    <w:rsid w:val="00402CC7"/>
    <w:rsid w:val="00404DDF"/>
    <w:rsid w:val="004062A2"/>
    <w:rsid w:val="00406CAA"/>
    <w:rsid w:val="00410271"/>
    <w:rsid w:val="00413721"/>
    <w:rsid w:val="004146AB"/>
    <w:rsid w:val="00415DB9"/>
    <w:rsid w:val="00420BF5"/>
    <w:rsid w:val="00423387"/>
    <w:rsid w:val="00424BA3"/>
    <w:rsid w:val="00425A26"/>
    <w:rsid w:val="004269C1"/>
    <w:rsid w:val="0043263A"/>
    <w:rsid w:val="00437571"/>
    <w:rsid w:val="004415CA"/>
    <w:rsid w:val="00445638"/>
    <w:rsid w:val="004460E7"/>
    <w:rsid w:val="0044619B"/>
    <w:rsid w:val="00447C3B"/>
    <w:rsid w:val="00450BA2"/>
    <w:rsid w:val="004548ED"/>
    <w:rsid w:val="00454C7C"/>
    <w:rsid w:val="00455292"/>
    <w:rsid w:val="004554CE"/>
    <w:rsid w:val="00455637"/>
    <w:rsid w:val="00456349"/>
    <w:rsid w:val="0045644B"/>
    <w:rsid w:val="00457FBD"/>
    <w:rsid w:val="00460FD9"/>
    <w:rsid w:val="0046146D"/>
    <w:rsid w:val="004615DA"/>
    <w:rsid w:val="00464E48"/>
    <w:rsid w:val="004657D8"/>
    <w:rsid w:val="00465A52"/>
    <w:rsid w:val="00465D5F"/>
    <w:rsid w:val="0046617C"/>
    <w:rsid w:val="004671B2"/>
    <w:rsid w:val="00467EAA"/>
    <w:rsid w:val="004707F2"/>
    <w:rsid w:val="004801E6"/>
    <w:rsid w:val="00480EAD"/>
    <w:rsid w:val="00483AE6"/>
    <w:rsid w:val="004846D3"/>
    <w:rsid w:val="00486CEC"/>
    <w:rsid w:val="004874CC"/>
    <w:rsid w:val="004A0F0D"/>
    <w:rsid w:val="004A2A0D"/>
    <w:rsid w:val="004A5491"/>
    <w:rsid w:val="004A65A0"/>
    <w:rsid w:val="004B148B"/>
    <w:rsid w:val="004B43A9"/>
    <w:rsid w:val="004B657C"/>
    <w:rsid w:val="004B7A7E"/>
    <w:rsid w:val="004C41C0"/>
    <w:rsid w:val="004C65FA"/>
    <w:rsid w:val="004D1BBE"/>
    <w:rsid w:val="004D515F"/>
    <w:rsid w:val="004D6904"/>
    <w:rsid w:val="004D7815"/>
    <w:rsid w:val="004E04D7"/>
    <w:rsid w:val="004E1940"/>
    <w:rsid w:val="004E422B"/>
    <w:rsid w:val="004E449B"/>
    <w:rsid w:val="004E4EA1"/>
    <w:rsid w:val="004E562F"/>
    <w:rsid w:val="004E7B18"/>
    <w:rsid w:val="004F69E8"/>
    <w:rsid w:val="004F6E62"/>
    <w:rsid w:val="004F710C"/>
    <w:rsid w:val="00501055"/>
    <w:rsid w:val="00501788"/>
    <w:rsid w:val="0050535D"/>
    <w:rsid w:val="005067D0"/>
    <w:rsid w:val="005069F7"/>
    <w:rsid w:val="00507202"/>
    <w:rsid w:val="005107CF"/>
    <w:rsid w:val="00512044"/>
    <w:rsid w:val="00512B3E"/>
    <w:rsid w:val="00514EE6"/>
    <w:rsid w:val="0051508F"/>
    <w:rsid w:val="00515898"/>
    <w:rsid w:val="00516746"/>
    <w:rsid w:val="0051715E"/>
    <w:rsid w:val="00517FFC"/>
    <w:rsid w:val="00520033"/>
    <w:rsid w:val="00520436"/>
    <w:rsid w:val="00520B4B"/>
    <w:rsid w:val="00521095"/>
    <w:rsid w:val="00523196"/>
    <w:rsid w:val="00523B06"/>
    <w:rsid w:val="00523B5F"/>
    <w:rsid w:val="00523D6E"/>
    <w:rsid w:val="00524CFD"/>
    <w:rsid w:val="00527001"/>
    <w:rsid w:val="00527504"/>
    <w:rsid w:val="00532765"/>
    <w:rsid w:val="00536C73"/>
    <w:rsid w:val="00541469"/>
    <w:rsid w:val="005414B9"/>
    <w:rsid w:val="00541C13"/>
    <w:rsid w:val="0054335B"/>
    <w:rsid w:val="0054578A"/>
    <w:rsid w:val="00546668"/>
    <w:rsid w:val="00547884"/>
    <w:rsid w:val="00547A96"/>
    <w:rsid w:val="00554581"/>
    <w:rsid w:val="0055596B"/>
    <w:rsid w:val="0055642F"/>
    <w:rsid w:val="00557FD6"/>
    <w:rsid w:val="00560EB7"/>
    <w:rsid w:val="00564EFA"/>
    <w:rsid w:val="00566A75"/>
    <w:rsid w:val="00571F2A"/>
    <w:rsid w:val="00573A18"/>
    <w:rsid w:val="005821BF"/>
    <w:rsid w:val="005835CE"/>
    <w:rsid w:val="00587F3A"/>
    <w:rsid w:val="005923C9"/>
    <w:rsid w:val="005977D3"/>
    <w:rsid w:val="005A03A8"/>
    <w:rsid w:val="005A1711"/>
    <w:rsid w:val="005A1863"/>
    <w:rsid w:val="005A28FF"/>
    <w:rsid w:val="005A2DE5"/>
    <w:rsid w:val="005A3755"/>
    <w:rsid w:val="005A395A"/>
    <w:rsid w:val="005A3CEC"/>
    <w:rsid w:val="005A3D70"/>
    <w:rsid w:val="005A6BD0"/>
    <w:rsid w:val="005A6C60"/>
    <w:rsid w:val="005A75CD"/>
    <w:rsid w:val="005B0936"/>
    <w:rsid w:val="005B0EFE"/>
    <w:rsid w:val="005B23F3"/>
    <w:rsid w:val="005B29EE"/>
    <w:rsid w:val="005B3917"/>
    <w:rsid w:val="005B44C0"/>
    <w:rsid w:val="005B68C6"/>
    <w:rsid w:val="005C2BF2"/>
    <w:rsid w:val="005C324E"/>
    <w:rsid w:val="005C6389"/>
    <w:rsid w:val="005C6CB2"/>
    <w:rsid w:val="005C7F4B"/>
    <w:rsid w:val="005D094F"/>
    <w:rsid w:val="005D0E1A"/>
    <w:rsid w:val="005D1280"/>
    <w:rsid w:val="005D220C"/>
    <w:rsid w:val="005D3B33"/>
    <w:rsid w:val="005D561C"/>
    <w:rsid w:val="005D59F6"/>
    <w:rsid w:val="005D6210"/>
    <w:rsid w:val="005D7B72"/>
    <w:rsid w:val="005D7FC7"/>
    <w:rsid w:val="005E25CC"/>
    <w:rsid w:val="005E47D7"/>
    <w:rsid w:val="005E4890"/>
    <w:rsid w:val="005E49F5"/>
    <w:rsid w:val="005E5292"/>
    <w:rsid w:val="005E6ACF"/>
    <w:rsid w:val="005F002A"/>
    <w:rsid w:val="005F00E8"/>
    <w:rsid w:val="005F10EE"/>
    <w:rsid w:val="005F293A"/>
    <w:rsid w:val="005F38DD"/>
    <w:rsid w:val="005F3CF7"/>
    <w:rsid w:val="005F4D2B"/>
    <w:rsid w:val="005F584C"/>
    <w:rsid w:val="0060099C"/>
    <w:rsid w:val="00600BCC"/>
    <w:rsid w:val="00600EA5"/>
    <w:rsid w:val="00603B6A"/>
    <w:rsid w:val="00604626"/>
    <w:rsid w:val="00610C82"/>
    <w:rsid w:val="00611EDE"/>
    <w:rsid w:val="00615711"/>
    <w:rsid w:val="006251BB"/>
    <w:rsid w:val="006251FF"/>
    <w:rsid w:val="00627A6F"/>
    <w:rsid w:val="0063061B"/>
    <w:rsid w:val="006328DE"/>
    <w:rsid w:val="0063308E"/>
    <w:rsid w:val="00634AD6"/>
    <w:rsid w:val="00635E62"/>
    <w:rsid w:val="00636E42"/>
    <w:rsid w:val="00640344"/>
    <w:rsid w:val="00640A90"/>
    <w:rsid w:val="00640B18"/>
    <w:rsid w:val="00646F02"/>
    <w:rsid w:val="00650A04"/>
    <w:rsid w:val="00652C05"/>
    <w:rsid w:val="006557D3"/>
    <w:rsid w:val="006569D8"/>
    <w:rsid w:val="006606A2"/>
    <w:rsid w:val="00664AAD"/>
    <w:rsid w:val="006650B5"/>
    <w:rsid w:val="006655F2"/>
    <w:rsid w:val="00665C0E"/>
    <w:rsid w:val="00666154"/>
    <w:rsid w:val="00666BB1"/>
    <w:rsid w:val="006672CC"/>
    <w:rsid w:val="00670F3A"/>
    <w:rsid w:val="00671869"/>
    <w:rsid w:val="006729FD"/>
    <w:rsid w:val="00673869"/>
    <w:rsid w:val="00674F82"/>
    <w:rsid w:val="006755AC"/>
    <w:rsid w:val="006755C1"/>
    <w:rsid w:val="0067613F"/>
    <w:rsid w:val="006767CD"/>
    <w:rsid w:val="00677BF1"/>
    <w:rsid w:val="006830A2"/>
    <w:rsid w:val="00683607"/>
    <w:rsid w:val="006864CF"/>
    <w:rsid w:val="00686863"/>
    <w:rsid w:val="00691AA2"/>
    <w:rsid w:val="00692A03"/>
    <w:rsid w:val="00692D5F"/>
    <w:rsid w:val="0069391F"/>
    <w:rsid w:val="00694315"/>
    <w:rsid w:val="006944E3"/>
    <w:rsid w:val="00694CAD"/>
    <w:rsid w:val="00694EEE"/>
    <w:rsid w:val="0069559B"/>
    <w:rsid w:val="00695B48"/>
    <w:rsid w:val="00695F9D"/>
    <w:rsid w:val="00696802"/>
    <w:rsid w:val="006A0C83"/>
    <w:rsid w:val="006A144E"/>
    <w:rsid w:val="006A2D7E"/>
    <w:rsid w:val="006A3C4D"/>
    <w:rsid w:val="006A47B5"/>
    <w:rsid w:val="006A526F"/>
    <w:rsid w:val="006A644E"/>
    <w:rsid w:val="006A6E6B"/>
    <w:rsid w:val="006A6F24"/>
    <w:rsid w:val="006A6FDF"/>
    <w:rsid w:val="006A72B3"/>
    <w:rsid w:val="006B0F7C"/>
    <w:rsid w:val="006B5927"/>
    <w:rsid w:val="006C0028"/>
    <w:rsid w:val="006C0085"/>
    <w:rsid w:val="006C594F"/>
    <w:rsid w:val="006C5B10"/>
    <w:rsid w:val="006C7088"/>
    <w:rsid w:val="006C7FEB"/>
    <w:rsid w:val="006D11F8"/>
    <w:rsid w:val="006D19CF"/>
    <w:rsid w:val="006D2160"/>
    <w:rsid w:val="006D3B4F"/>
    <w:rsid w:val="006D6D9A"/>
    <w:rsid w:val="006D7249"/>
    <w:rsid w:val="006D7D56"/>
    <w:rsid w:val="006E14D8"/>
    <w:rsid w:val="006E2CEF"/>
    <w:rsid w:val="006E6D3B"/>
    <w:rsid w:val="006F5C0E"/>
    <w:rsid w:val="006F6FB1"/>
    <w:rsid w:val="006F7EDB"/>
    <w:rsid w:val="006F7FA2"/>
    <w:rsid w:val="00700103"/>
    <w:rsid w:val="0070151E"/>
    <w:rsid w:val="007034F7"/>
    <w:rsid w:val="007035D3"/>
    <w:rsid w:val="00703C45"/>
    <w:rsid w:val="00710929"/>
    <w:rsid w:val="00711D74"/>
    <w:rsid w:val="00713473"/>
    <w:rsid w:val="00713642"/>
    <w:rsid w:val="007162B6"/>
    <w:rsid w:val="007167C6"/>
    <w:rsid w:val="00716877"/>
    <w:rsid w:val="00722BD3"/>
    <w:rsid w:val="0072364D"/>
    <w:rsid w:val="00725373"/>
    <w:rsid w:val="00726E7F"/>
    <w:rsid w:val="00730524"/>
    <w:rsid w:val="00730E85"/>
    <w:rsid w:val="00731EB5"/>
    <w:rsid w:val="00734D06"/>
    <w:rsid w:val="00735222"/>
    <w:rsid w:val="00736281"/>
    <w:rsid w:val="00737A57"/>
    <w:rsid w:val="00743A64"/>
    <w:rsid w:val="007445F5"/>
    <w:rsid w:val="00745173"/>
    <w:rsid w:val="00751ABA"/>
    <w:rsid w:val="0075501E"/>
    <w:rsid w:val="007566D2"/>
    <w:rsid w:val="00757DFC"/>
    <w:rsid w:val="00760A50"/>
    <w:rsid w:val="00762349"/>
    <w:rsid w:val="00764576"/>
    <w:rsid w:val="007706E9"/>
    <w:rsid w:val="00770E3A"/>
    <w:rsid w:val="0077202A"/>
    <w:rsid w:val="007729B9"/>
    <w:rsid w:val="00773184"/>
    <w:rsid w:val="007811C0"/>
    <w:rsid w:val="00781226"/>
    <w:rsid w:val="007819E2"/>
    <w:rsid w:val="00781F89"/>
    <w:rsid w:val="00782994"/>
    <w:rsid w:val="007830FA"/>
    <w:rsid w:val="00785D76"/>
    <w:rsid w:val="00786150"/>
    <w:rsid w:val="00787438"/>
    <w:rsid w:val="007875B5"/>
    <w:rsid w:val="0079008F"/>
    <w:rsid w:val="00796AF8"/>
    <w:rsid w:val="00797EF3"/>
    <w:rsid w:val="007A1037"/>
    <w:rsid w:val="007A2846"/>
    <w:rsid w:val="007A2D83"/>
    <w:rsid w:val="007A3758"/>
    <w:rsid w:val="007A5BCD"/>
    <w:rsid w:val="007A5BD8"/>
    <w:rsid w:val="007A6581"/>
    <w:rsid w:val="007A6893"/>
    <w:rsid w:val="007B08EB"/>
    <w:rsid w:val="007B0D13"/>
    <w:rsid w:val="007B1339"/>
    <w:rsid w:val="007B13A5"/>
    <w:rsid w:val="007B297A"/>
    <w:rsid w:val="007B2DE9"/>
    <w:rsid w:val="007B3D88"/>
    <w:rsid w:val="007B5C9C"/>
    <w:rsid w:val="007B657D"/>
    <w:rsid w:val="007C195E"/>
    <w:rsid w:val="007C2B50"/>
    <w:rsid w:val="007C500B"/>
    <w:rsid w:val="007C529B"/>
    <w:rsid w:val="007D1339"/>
    <w:rsid w:val="007D2461"/>
    <w:rsid w:val="007D2D9B"/>
    <w:rsid w:val="007D3D29"/>
    <w:rsid w:val="007D5EEA"/>
    <w:rsid w:val="007D6BD4"/>
    <w:rsid w:val="007D6D0D"/>
    <w:rsid w:val="007E07A9"/>
    <w:rsid w:val="007E10D5"/>
    <w:rsid w:val="007E67E4"/>
    <w:rsid w:val="007F01A9"/>
    <w:rsid w:val="007F104E"/>
    <w:rsid w:val="007F3A15"/>
    <w:rsid w:val="007F3A56"/>
    <w:rsid w:val="007F4617"/>
    <w:rsid w:val="007F4C14"/>
    <w:rsid w:val="00800EB7"/>
    <w:rsid w:val="008021D0"/>
    <w:rsid w:val="00802E19"/>
    <w:rsid w:val="00803702"/>
    <w:rsid w:val="008103DF"/>
    <w:rsid w:val="00811784"/>
    <w:rsid w:val="00812842"/>
    <w:rsid w:val="0081284F"/>
    <w:rsid w:val="00814A3B"/>
    <w:rsid w:val="0081609E"/>
    <w:rsid w:val="008265FD"/>
    <w:rsid w:val="00836224"/>
    <w:rsid w:val="008363B6"/>
    <w:rsid w:val="008402C2"/>
    <w:rsid w:val="008403FE"/>
    <w:rsid w:val="008407C9"/>
    <w:rsid w:val="00843A2E"/>
    <w:rsid w:val="008440AA"/>
    <w:rsid w:val="008451BD"/>
    <w:rsid w:val="00845954"/>
    <w:rsid w:val="008460F0"/>
    <w:rsid w:val="00846495"/>
    <w:rsid w:val="00846659"/>
    <w:rsid w:val="0084761A"/>
    <w:rsid w:val="008533D6"/>
    <w:rsid w:val="008535E9"/>
    <w:rsid w:val="00855DFD"/>
    <w:rsid w:val="00855FA2"/>
    <w:rsid w:val="008600BC"/>
    <w:rsid w:val="0086013C"/>
    <w:rsid w:val="00860332"/>
    <w:rsid w:val="008606BF"/>
    <w:rsid w:val="00862442"/>
    <w:rsid w:val="00870100"/>
    <w:rsid w:val="00871D5C"/>
    <w:rsid w:val="008758D1"/>
    <w:rsid w:val="00877C25"/>
    <w:rsid w:val="00882AF8"/>
    <w:rsid w:val="00886310"/>
    <w:rsid w:val="00887902"/>
    <w:rsid w:val="00891E97"/>
    <w:rsid w:val="00893A3E"/>
    <w:rsid w:val="0089588B"/>
    <w:rsid w:val="008965BC"/>
    <w:rsid w:val="008A32B3"/>
    <w:rsid w:val="008A4240"/>
    <w:rsid w:val="008A6C87"/>
    <w:rsid w:val="008A780C"/>
    <w:rsid w:val="008B2842"/>
    <w:rsid w:val="008B2F1D"/>
    <w:rsid w:val="008B42D6"/>
    <w:rsid w:val="008B5FE0"/>
    <w:rsid w:val="008B67B1"/>
    <w:rsid w:val="008C42D6"/>
    <w:rsid w:val="008C44AE"/>
    <w:rsid w:val="008C750B"/>
    <w:rsid w:val="008D249E"/>
    <w:rsid w:val="008D3241"/>
    <w:rsid w:val="008D3264"/>
    <w:rsid w:val="008D3DF4"/>
    <w:rsid w:val="008D48EE"/>
    <w:rsid w:val="008D5432"/>
    <w:rsid w:val="008E0EF6"/>
    <w:rsid w:val="008E1467"/>
    <w:rsid w:val="008E4D00"/>
    <w:rsid w:val="008E4E51"/>
    <w:rsid w:val="008E4E73"/>
    <w:rsid w:val="008E53DB"/>
    <w:rsid w:val="008E6A3B"/>
    <w:rsid w:val="008E6AE1"/>
    <w:rsid w:val="008F599C"/>
    <w:rsid w:val="008F6CEE"/>
    <w:rsid w:val="009004AA"/>
    <w:rsid w:val="00903673"/>
    <w:rsid w:val="00904405"/>
    <w:rsid w:val="00905DE9"/>
    <w:rsid w:val="00907ADD"/>
    <w:rsid w:val="00910EA4"/>
    <w:rsid w:val="0091292B"/>
    <w:rsid w:val="00912D2C"/>
    <w:rsid w:val="00914B8B"/>
    <w:rsid w:val="00915876"/>
    <w:rsid w:val="00915D97"/>
    <w:rsid w:val="00916403"/>
    <w:rsid w:val="0091675F"/>
    <w:rsid w:val="00920B23"/>
    <w:rsid w:val="00921184"/>
    <w:rsid w:val="0092343B"/>
    <w:rsid w:val="00923619"/>
    <w:rsid w:val="00924F68"/>
    <w:rsid w:val="009253FD"/>
    <w:rsid w:val="009261FF"/>
    <w:rsid w:val="00926B9A"/>
    <w:rsid w:val="009306A2"/>
    <w:rsid w:val="00931779"/>
    <w:rsid w:val="00931AFA"/>
    <w:rsid w:val="009320EB"/>
    <w:rsid w:val="00932143"/>
    <w:rsid w:val="00932AD7"/>
    <w:rsid w:val="009335B2"/>
    <w:rsid w:val="00933F27"/>
    <w:rsid w:val="00934DF8"/>
    <w:rsid w:val="00934F09"/>
    <w:rsid w:val="00936236"/>
    <w:rsid w:val="00937C64"/>
    <w:rsid w:val="00940767"/>
    <w:rsid w:val="00941D29"/>
    <w:rsid w:val="009420F4"/>
    <w:rsid w:val="00944E65"/>
    <w:rsid w:val="00945902"/>
    <w:rsid w:val="00946BF9"/>
    <w:rsid w:val="00946CD6"/>
    <w:rsid w:val="0095142B"/>
    <w:rsid w:val="0095457F"/>
    <w:rsid w:val="00955A1A"/>
    <w:rsid w:val="00955BAF"/>
    <w:rsid w:val="00955DAB"/>
    <w:rsid w:val="00955DEC"/>
    <w:rsid w:val="00956B1E"/>
    <w:rsid w:val="00956DFD"/>
    <w:rsid w:val="009578EE"/>
    <w:rsid w:val="00961011"/>
    <w:rsid w:val="0096280A"/>
    <w:rsid w:val="009642EE"/>
    <w:rsid w:val="0096506E"/>
    <w:rsid w:val="009654E3"/>
    <w:rsid w:val="009661F1"/>
    <w:rsid w:val="00966A4C"/>
    <w:rsid w:val="00967FF5"/>
    <w:rsid w:val="00970264"/>
    <w:rsid w:val="00977093"/>
    <w:rsid w:val="009807E3"/>
    <w:rsid w:val="0098260A"/>
    <w:rsid w:val="0098663A"/>
    <w:rsid w:val="00986B4B"/>
    <w:rsid w:val="00987030"/>
    <w:rsid w:val="009873A4"/>
    <w:rsid w:val="009875E6"/>
    <w:rsid w:val="009909F0"/>
    <w:rsid w:val="00991C01"/>
    <w:rsid w:val="009922D4"/>
    <w:rsid w:val="0099253D"/>
    <w:rsid w:val="00997A2A"/>
    <w:rsid w:val="00997ADA"/>
    <w:rsid w:val="009A0B9B"/>
    <w:rsid w:val="009A0DB6"/>
    <w:rsid w:val="009A3A30"/>
    <w:rsid w:val="009A3F0D"/>
    <w:rsid w:val="009A44CF"/>
    <w:rsid w:val="009A498E"/>
    <w:rsid w:val="009A5CC0"/>
    <w:rsid w:val="009A633D"/>
    <w:rsid w:val="009A78EB"/>
    <w:rsid w:val="009B23C0"/>
    <w:rsid w:val="009B4649"/>
    <w:rsid w:val="009B4D31"/>
    <w:rsid w:val="009B68EB"/>
    <w:rsid w:val="009B7222"/>
    <w:rsid w:val="009B74D9"/>
    <w:rsid w:val="009C0204"/>
    <w:rsid w:val="009C0BA0"/>
    <w:rsid w:val="009C2995"/>
    <w:rsid w:val="009C30A8"/>
    <w:rsid w:val="009C33DD"/>
    <w:rsid w:val="009C5911"/>
    <w:rsid w:val="009C658A"/>
    <w:rsid w:val="009C6D5A"/>
    <w:rsid w:val="009C7DE4"/>
    <w:rsid w:val="009D284F"/>
    <w:rsid w:val="009D2BCE"/>
    <w:rsid w:val="009D572D"/>
    <w:rsid w:val="009D664C"/>
    <w:rsid w:val="009D6DF1"/>
    <w:rsid w:val="009D7FEA"/>
    <w:rsid w:val="009E04B3"/>
    <w:rsid w:val="009E1DEA"/>
    <w:rsid w:val="009E3AE2"/>
    <w:rsid w:val="009E4AF5"/>
    <w:rsid w:val="009E4F1D"/>
    <w:rsid w:val="009E64BA"/>
    <w:rsid w:val="009F2AB4"/>
    <w:rsid w:val="009F36F8"/>
    <w:rsid w:val="009F60FE"/>
    <w:rsid w:val="009F70D5"/>
    <w:rsid w:val="00A0008F"/>
    <w:rsid w:val="00A04757"/>
    <w:rsid w:val="00A058F9"/>
    <w:rsid w:val="00A06F62"/>
    <w:rsid w:val="00A107F8"/>
    <w:rsid w:val="00A119E9"/>
    <w:rsid w:val="00A12357"/>
    <w:rsid w:val="00A14A27"/>
    <w:rsid w:val="00A16051"/>
    <w:rsid w:val="00A1798C"/>
    <w:rsid w:val="00A17E9C"/>
    <w:rsid w:val="00A17EC9"/>
    <w:rsid w:val="00A21335"/>
    <w:rsid w:val="00A23902"/>
    <w:rsid w:val="00A23AFD"/>
    <w:rsid w:val="00A262BA"/>
    <w:rsid w:val="00A27888"/>
    <w:rsid w:val="00A27A48"/>
    <w:rsid w:val="00A31671"/>
    <w:rsid w:val="00A33853"/>
    <w:rsid w:val="00A34294"/>
    <w:rsid w:val="00A35692"/>
    <w:rsid w:val="00A35BE0"/>
    <w:rsid w:val="00A37099"/>
    <w:rsid w:val="00A3718A"/>
    <w:rsid w:val="00A42093"/>
    <w:rsid w:val="00A428DE"/>
    <w:rsid w:val="00A43C2D"/>
    <w:rsid w:val="00A43CDC"/>
    <w:rsid w:val="00A452C4"/>
    <w:rsid w:val="00A45EC8"/>
    <w:rsid w:val="00A50056"/>
    <w:rsid w:val="00A50A96"/>
    <w:rsid w:val="00A52602"/>
    <w:rsid w:val="00A52C19"/>
    <w:rsid w:val="00A531AC"/>
    <w:rsid w:val="00A5586A"/>
    <w:rsid w:val="00A56FDE"/>
    <w:rsid w:val="00A60316"/>
    <w:rsid w:val="00A60F26"/>
    <w:rsid w:val="00A61D0F"/>
    <w:rsid w:val="00A64A8E"/>
    <w:rsid w:val="00A65F41"/>
    <w:rsid w:val="00A65F7B"/>
    <w:rsid w:val="00A660EA"/>
    <w:rsid w:val="00A66549"/>
    <w:rsid w:val="00A66607"/>
    <w:rsid w:val="00A66C8E"/>
    <w:rsid w:val="00A70400"/>
    <w:rsid w:val="00A71CA0"/>
    <w:rsid w:val="00A72FB7"/>
    <w:rsid w:val="00A75B58"/>
    <w:rsid w:val="00A75FEC"/>
    <w:rsid w:val="00A769FA"/>
    <w:rsid w:val="00A77A9E"/>
    <w:rsid w:val="00A804FC"/>
    <w:rsid w:val="00A80969"/>
    <w:rsid w:val="00A80BEF"/>
    <w:rsid w:val="00A82A87"/>
    <w:rsid w:val="00A83DFE"/>
    <w:rsid w:val="00A87AFC"/>
    <w:rsid w:val="00A90E6D"/>
    <w:rsid w:val="00A910BD"/>
    <w:rsid w:val="00A91DD6"/>
    <w:rsid w:val="00A973BF"/>
    <w:rsid w:val="00AA04EF"/>
    <w:rsid w:val="00AA0A4C"/>
    <w:rsid w:val="00AA0A6A"/>
    <w:rsid w:val="00AA1E7B"/>
    <w:rsid w:val="00AA2007"/>
    <w:rsid w:val="00AA47FB"/>
    <w:rsid w:val="00AA6DAA"/>
    <w:rsid w:val="00AB29EB"/>
    <w:rsid w:val="00AB356A"/>
    <w:rsid w:val="00AB3682"/>
    <w:rsid w:val="00AB7520"/>
    <w:rsid w:val="00AB75DF"/>
    <w:rsid w:val="00AC052E"/>
    <w:rsid w:val="00AC1470"/>
    <w:rsid w:val="00AC48F0"/>
    <w:rsid w:val="00AD0717"/>
    <w:rsid w:val="00AD0C45"/>
    <w:rsid w:val="00AD15AC"/>
    <w:rsid w:val="00AD2F63"/>
    <w:rsid w:val="00AD3AB6"/>
    <w:rsid w:val="00AD3F0C"/>
    <w:rsid w:val="00AD5E82"/>
    <w:rsid w:val="00AD68E7"/>
    <w:rsid w:val="00AE015E"/>
    <w:rsid w:val="00AE0B40"/>
    <w:rsid w:val="00AE1F95"/>
    <w:rsid w:val="00AE247E"/>
    <w:rsid w:val="00AE3FF4"/>
    <w:rsid w:val="00AE4740"/>
    <w:rsid w:val="00AE4834"/>
    <w:rsid w:val="00AE6C38"/>
    <w:rsid w:val="00AE7201"/>
    <w:rsid w:val="00AE7C17"/>
    <w:rsid w:val="00AF0143"/>
    <w:rsid w:val="00AF39E1"/>
    <w:rsid w:val="00AF3F92"/>
    <w:rsid w:val="00AF5EA9"/>
    <w:rsid w:val="00B04DD1"/>
    <w:rsid w:val="00B05022"/>
    <w:rsid w:val="00B10F32"/>
    <w:rsid w:val="00B11F8E"/>
    <w:rsid w:val="00B16051"/>
    <w:rsid w:val="00B1633E"/>
    <w:rsid w:val="00B16873"/>
    <w:rsid w:val="00B16C60"/>
    <w:rsid w:val="00B1722D"/>
    <w:rsid w:val="00B207DB"/>
    <w:rsid w:val="00B216D2"/>
    <w:rsid w:val="00B21C16"/>
    <w:rsid w:val="00B21CD2"/>
    <w:rsid w:val="00B223AC"/>
    <w:rsid w:val="00B22C16"/>
    <w:rsid w:val="00B23126"/>
    <w:rsid w:val="00B235F1"/>
    <w:rsid w:val="00B24BF8"/>
    <w:rsid w:val="00B26EE6"/>
    <w:rsid w:val="00B30F71"/>
    <w:rsid w:val="00B3251E"/>
    <w:rsid w:val="00B3396E"/>
    <w:rsid w:val="00B34A36"/>
    <w:rsid w:val="00B34E66"/>
    <w:rsid w:val="00B35B36"/>
    <w:rsid w:val="00B36D42"/>
    <w:rsid w:val="00B40D9B"/>
    <w:rsid w:val="00B414EA"/>
    <w:rsid w:val="00B440EB"/>
    <w:rsid w:val="00B44684"/>
    <w:rsid w:val="00B47342"/>
    <w:rsid w:val="00B501A3"/>
    <w:rsid w:val="00B51B7D"/>
    <w:rsid w:val="00B5240B"/>
    <w:rsid w:val="00B52980"/>
    <w:rsid w:val="00B53945"/>
    <w:rsid w:val="00B54CAF"/>
    <w:rsid w:val="00B55BA5"/>
    <w:rsid w:val="00B57662"/>
    <w:rsid w:val="00B65C2D"/>
    <w:rsid w:val="00B705EF"/>
    <w:rsid w:val="00B73590"/>
    <w:rsid w:val="00B73871"/>
    <w:rsid w:val="00B73CCA"/>
    <w:rsid w:val="00B7583A"/>
    <w:rsid w:val="00B76A82"/>
    <w:rsid w:val="00B77365"/>
    <w:rsid w:val="00B80951"/>
    <w:rsid w:val="00B812B3"/>
    <w:rsid w:val="00B814E8"/>
    <w:rsid w:val="00B842C7"/>
    <w:rsid w:val="00B86A3A"/>
    <w:rsid w:val="00B901A8"/>
    <w:rsid w:val="00B9266E"/>
    <w:rsid w:val="00B928A9"/>
    <w:rsid w:val="00B933AE"/>
    <w:rsid w:val="00B9439A"/>
    <w:rsid w:val="00B95970"/>
    <w:rsid w:val="00B9638B"/>
    <w:rsid w:val="00B96B56"/>
    <w:rsid w:val="00B97C79"/>
    <w:rsid w:val="00BA0BA3"/>
    <w:rsid w:val="00BA45D8"/>
    <w:rsid w:val="00BA5872"/>
    <w:rsid w:val="00BA658A"/>
    <w:rsid w:val="00BB0398"/>
    <w:rsid w:val="00BB1ED8"/>
    <w:rsid w:val="00BB2B35"/>
    <w:rsid w:val="00BB2C7F"/>
    <w:rsid w:val="00BB4EB9"/>
    <w:rsid w:val="00BB7BC9"/>
    <w:rsid w:val="00BC0F42"/>
    <w:rsid w:val="00BC1D18"/>
    <w:rsid w:val="00BC22F6"/>
    <w:rsid w:val="00BC27A3"/>
    <w:rsid w:val="00BC29BB"/>
    <w:rsid w:val="00BC2B0F"/>
    <w:rsid w:val="00BC4A85"/>
    <w:rsid w:val="00BC56E8"/>
    <w:rsid w:val="00BC65DE"/>
    <w:rsid w:val="00BC76FA"/>
    <w:rsid w:val="00BD0A6F"/>
    <w:rsid w:val="00BD1669"/>
    <w:rsid w:val="00BD2659"/>
    <w:rsid w:val="00BD27D8"/>
    <w:rsid w:val="00BD7382"/>
    <w:rsid w:val="00BE0206"/>
    <w:rsid w:val="00BE1C2F"/>
    <w:rsid w:val="00BE29A6"/>
    <w:rsid w:val="00BE329E"/>
    <w:rsid w:val="00BE5122"/>
    <w:rsid w:val="00BE58CB"/>
    <w:rsid w:val="00BE5B1F"/>
    <w:rsid w:val="00BE6F22"/>
    <w:rsid w:val="00BE7FB4"/>
    <w:rsid w:val="00BF02E3"/>
    <w:rsid w:val="00BF0A36"/>
    <w:rsid w:val="00BF2781"/>
    <w:rsid w:val="00BF29CC"/>
    <w:rsid w:val="00BF6AAA"/>
    <w:rsid w:val="00C01DBA"/>
    <w:rsid w:val="00C02012"/>
    <w:rsid w:val="00C0203A"/>
    <w:rsid w:val="00C0265E"/>
    <w:rsid w:val="00C02E96"/>
    <w:rsid w:val="00C033D3"/>
    <w:rsid w:val="00C0564A"/>
    <w:rsid w:val="00C05B51"/>
    <w:rsid w:val="00C068FC"/>
    <w:rsid w:val="00C10176"/>
    <w:rsid w:val="00C10327"/>
    <w:rsid w:val="00C112EA"/>
    <w:rsid w:val="00C11E4D"/>
    <w:rsid w:val="00C127AF"/>
    <w:rsid w:val="00C12A89"/>
    <w:rsid w:val="00C12CC3"/>
    <w:rsid w:val="00C13D3F"/>
    <w:rsid w:val="00C1490E"/>
    <w:rsid w:val="00C15661"/>
    <w:rsid w:val="00C175C0"/>
    <w:rsid w:val="00C17D59"/>
    <w:rsid w:val="00C20798"/>
    <w:rsid w:val="00C2298D"/>
    <w:rsid w:val="00C22FE7"/>
    <w:rsid w:val="00C239BA"/>
    <w:rsid w:val="00C23ECD"/>
    <w:rsid w:val="00C25303"/>
    <w:rsid w:val="00C257F1"/>
    <w:rsid w:val="00C31235"/>
    <w:rsid w:val="00C32ADA"/>
    <w:rsid w:val="00C337CF"/>
    <w:rsid w:val="00C33BB6"/>
    <w:rsid w:val="00C355F1"/>
    <w:rsid w:val="00C36F99"/>
    <w:rsid w:val="00C40BA9"/>
    <w:rsid w:val="00C41648"/>
    <w:rsid w:val="00C4246C"/>
    <w:rsid w:val="00C44D2B"/>
    <w:rsid w:val="00C452FB"/>
    <w:rsid w:val="00C4577A"/>
    <w:rsid w:val="00C50C33"/>
    <w:rsid w:val="00C5450B"/>
    <w:rsid w:val="00C54E8B"/>
    <w:rsid w:val="00C555C1"/>
    <w:rsid w:val="00C60418"/>
    <w:rsid w:val="00C61C4B"/>
    <w:rsid w:val="00C62CCB"/>
    <w:rsid w:val="00C6611D"/>
    <w:rsid w:val="00C7323B"/>
    <w:rsid w:val="00C73FFB"/>
    <w:rsid w:val="00C743EE"/>
    <w:rsid w:val="00C74BCA"/>
    <w:rsid w:val="00C75684"/>
    <w:rsid w:val="00C7581B"/>
    <w:rsid w:val="00C76050"/>
    <w:rsid w:val="00C7663D"/>
    <w:rsid w:val="00C77FB5"/>
    <w:rsid w:val="00C80FB2"/>
    <w:rsid w:val="00C83E5F"/>
    <w:rsid w:val="00C87111"/>
    <w:rsid w:val="00C90276"/>
    <w:rsid w:val="00C9099B"/>
    <w:rsid w:val="00C90A6F"/>
    <w:rsid w:val="00C90E66"/>
    <w:rsid w:val="00C90EDF"/>
    <w:rsid w:val="00C930D9"/>
    <w:rsid w:val="00C94750"/>
    <w:rsid w:val="00C959AC"/>
    <w:rsid w:val="00CA0B0A"/>
    <w:rsid w:val="00CA13FD"/>
    <w:rsid w:val="00CA35A3"/>
    <w:rsid w:val="00CA42D6"/>
    <w:rsid w:val="00CA4926"/>
    <w:rsid w:val="00CA62E6"/>
    <w:rsid w:val="00CB1593"/>
    <w:rsid w:val="00CB458F"/>
    <w:rsid w:val="00CB76AF"/>
    <w:rsid w:val="00CC0524"/>
    <w:rsid w:val="00CC1221"/>
    <w:rsid w:val="00CC14CB"/>
    <w:rsid w:val="00CC1DCE"/>
    <w:rsid w:val="00CC5A7B"/>
    <w:rsid w:val="00CC6648"/>
    <w:rsid w:val="00CD04A4"/>
    <w:rsid w:val="00CD091B"/>
    <w:rsid w:val="00CD1575"/>
    <w:rsid w:val="00CD59FA"/>
    <w:rsid w:val="00CD5B4C"/>
    <w:rsid w:val="00CD769F"/>
    <w:rsid w:val="00CE14B3"/>
    <w:rsid w:val="00CE2ADC"/>
    <w:rsid w:val="00CE5F19"/>
    <w:rsid w:val="00CE624E"/>
    <w:rsid w:val="00CE69DB"/>
    <w:rsid w:val="00CE77F4"/>
    <w:rsid w:val="00CF1676"/>
    <w:rsid w:val="00CF2C15"/>
    <w:rsid w:val="00CF2C38"/>
    <w:rsid w:val="00CF4818"/>
    <w:rsid w:val="00CF4F26"/>
    <w:rsid w:val="00CF6AA4"/>
    <w:rsid w:val="00CF6C85"/>
    <w:rsid w:val="00D0111D"/>
    <w:rsid w:val="00D0329A"/>
    <w:rsid w:val="00D03B65"/>
    <w:rsid w:val="00D03F15"/>
    <w:rsid w:val="00D05434"/>
    <w:rsid w:val="00D1596E"/>
    <w:rsid w:val="00D161EC"/>
    <w:rsid w:val="00D1721D"/>
    <w:rsid w:val="00D20E63"/>
    <w:rsid w:val="00D22747"/>
    <w:rsid w:val="00D242DD"/>
    <w:rsid w:val="00D242EE"/>
    <w:rsid w:val="00D263DD"/>
    <w:rsid w:val="00D30AD6"/>
    <w:rsid w:val="00D3242F"/>
    <w:rsid w:val="00D325B4"/>
    <w:rsid w:val="00D3327C"/>
    <w:rsid w:val="00D33A13"/>
    <w:rsid w:val="00D36305"/>
    <w:rsid w:val="00D366B2"/>
    <w:rsid w:val="00D36B22"/>
    <w:rsid w:val="00D40A7F"/>
    <w:rsid w:val="00D40B54"/>
    <w:rsid w:val="00D428C6"/>
    <w:rsid w:val="00D43F75"/>
    <w:rsid w:val="00D44403"/>
    <w:rsid w:val="00D46929"/>
    <w:rsid w:val="00D47A29"/>
    <w:rsid w:val="00D5111A"/>
    <w:rsid w:val="00D52BA1"/>
    <w:rsid w:val="00D5492D"/>
    <w:rsid w:val="00D555C5"/>
    <w:rsid w:val="00D56D9E"/>
    <w:rsid w:val="00D56FDC"/>
    <w:rsid w:val="00D57389"/>
    <w:rsid w:val="00D57695"/>
    <w:rsid w:val="00D61196"/>
    <w:rsid w:val="00D62BE8"/>
    <w:rsid w:val="00D63644"/>
    <w:rsid w:val="00D65706"/>
    <w:rsid w:val="00D67C81"/>
    <w:rsid w:val="00D700EB"/>
    <w:rsid w:val="00D70D04"/>
    <w:rsid w:val="00D728B7"/>
    <w:rsid w:val="00D7598E"/>
    <w:rsid w:val="00D77C34"/>
    <w:rsid w:val="00D80BC2"/>
    <w:rsid w:val="00D80C4B"/>
    <w:rsid w:val="00D80D92"/>
    <w:rsid w:val="00D8116C"/>
    <w:rsid w:val="00D813F8"/>
    <w:rsid w:val="00D846A1"/>
    <w:rsid w:val="00D9123E"/>
    <w:rsid w:val="00D93181"/>
    <w:rsid w:val="00D97BE4"/>
    <w:rsid w:val="00D97C1E"/>
    <w:rsid w:val="00DA0ED9"/>
    <w:rsid w:val="00DA15EE"/>
    <w:rsid w:val="00DA2FC5"/>
    <w:rsid w:val="00DA31EB"/>
    <w:rsid w:val="00DA34D2"/>
    <w:rsid w:val="00DA3FE3"/>
    <w:rsid w:val="00DA4050"/>
    <w:rsid w:val="00DA4F7F"/>
    <w:rsid w:val="00DB16A2"/>
    <w:rsid w:val="00DB401E"/>
    <w:rsid w:val="00DB6D29"/>
    <w:rsid w:val="00DC1E60"/>
    <w:rsid w:val="00DC239E"/>
    <w:rsid w:val="00DC2F07"/>
    <w:rsid w:val="00DC3A34"/>
    <w:rsid w:val="00DC4977"/>
    <w:rsid w:val="00DC4EB4"/>
    <w:rsid w:val="00DC5894"/>
    <w:rsid w:val="00DC6B3D"/>
    <w:rsid w:val="00DD0625"/>
    <w:rsid w:val="00DD2E5E"/>
    <w:rsid w:val="00DD3C08"/>
    <w:rsid w:val="00DD6D3D"/>
    <w:rsid w:val="00DD7700"/>
    <w:rsid w:val="00DE0B29"/>
    <w:rsid w:val="00DE127E"/>
    <w:rsid w:val="00DE209D"/>
    <w:rsid w:val="00DE2A85"/>
    <w:rsid w:val="00DE415F"/>
    <w:rsid w:val="00DE4181"/>
    <w:rsid w:val="00DE52C8"/>
    <w:rsid w:val="00DE5B2E"/>
    <w:rsid w:val="00DE6DCA"/>
    <w:rsid w:val="00DE7D51"/>
    <w:rsid w:val="00DF0278"/>
    <w:rsid w:val="00DF1EA0"/>
    <w:rsid w:val="00DF5461"/>
    <w:rsid w:val="00DF568D"/>
    <w:rsid w:val="00DF5FB4"/>
    <w:rsid w:val="00E020DA"/>
    <w:rsid w:val="00E02767"/>
    <w:rsid w:val="00E0288A"/>
    <w:rsid w:val="00E02E28"/>
    <w:rsid w:val="00E051C1"/>
    <w:rsid w:val="00E0795D"/>
    <w:rsid w:val="00E07A91"/>
    <w:rsid w:val="00E12E4A"/>
    <w:rsid w:val="00E13362"/>
    <w:rsid w:val="00E13C7F"/>
    <w:rsid w:val="00E147EB"/>
    <w:rsid w:val="00E16C9E"/>
    <w:rsid w:val="00E177B0"/>
    <w:rsid w:val="00E20987"/>
    <w:rsid w:val="00E214AD"/>
    <w:rsid w:val="00E22CEC"/>
    <w:rsid w:val="00E2547C"/>
    <w:rsid w:val="00E25C93"/>
    <w:rsid w:val="00E27216"/>
    <w:rsid w:val="00E27E37"/>
    <w:rsid w:val="00E304DF"/>
    <w:rsid w:val="00E31487"/>
    <w:rsid w:val="00E3302E"/>
    <w:rsid w:val="00E3372A"/>
    <w:rsid w:val="00E33DDD"/>
    <w:rsid w:val="00E347F1"/>
    <w:rsid w:val="00E35633"/>
    <w:rsid w:val="00E43B82"/>
    <w:rsid w:val="00E4471D"/>
    <w:rsid w:val="00E451A0"/>
    <w:rsid w:val="00E45577"/>
    <w:rsid w:val="00E4564C"/>
    <w:rsid w:val="00E505CC"/>
    <w:rsid w:val="00E51354"/>
    <w:rsid w:val="00E5206D"/>
    <w:rsid w:val="00E526FA"/>
    <w:rsid w:val="00E52FA7"/>
    <w:rsid w:val="00E5340D"/>
    <w:rsid w:val="00E53D89"/>
    <w:rsid w:val="00E55525"/>
    <w:rsid w:val="00E5669D"/>
    <w:rsid w:val="00E569B9"/>
    <w:rsid w:val="00E6062F"/>
    <w:rsid w:val="00E6325E"/>
    <w:rsid w:val="00E651F6"/>
    <w:rsid w:val="00E652DE"/>
    <w:rsid w:val="00E71120"/>
    <w:rsid w:val="00E72271"/>
    <w:rsid w:val="00E739D6"/>
    <w:rsid w:val="00E77155"/>
    <w:rsid w:val="00E77D2F"/>
    <w:rsid w:val="00E81265"/>
    <w:rsid w:val="00E8130B"/>
    <w:rsid w:val="00E81313"/>
    <w:rsid w:val="00E8286D"/>
    <w:rsid w:val="00E84AFA"/>
    <w:rsid w:val="00E853C9"/>
    <w:rsid w:val="00E85563"/>
    <w:rsid w:val="00E86971"/>
    <w:rsid w:val="00E916C6"/>
    <w:rsid w:val="00E94A43"/>
    <w:rsid w:val="00E975BF"/>
    <w:rsid w:val="00EA02CD"/>
    <w:rsid w:val="00EA1396"/>
    <w:rsid w:val="00EA2C95"/>
    <w:rsid w:val="00EA3740"/>
    <w:rsid w:val="00EA542F"/>
    <w:rsid w:val="00EA6FDD"/>
    <w:rsid w:val="00EB0789"/>
    <w:rsid w:val="00EB3522"/>
    <w:rsid w:val="00EB75BE"/>
    <w:rsid w:val="00EC46F3"/>
    <w:rsid w:val="00EC6E58"/>
    <w:rsid w:val="00ED0419"/>
    <w:rsid w:val="00ED19B0"/>
    <w:rsid w:val="00ED275C"/>
    <w:rsid w:val="00ED30E6"/>
    <w:rsid w:val="00ED5A50"/>
    <w:rsid w:val="00ED638A"/>
    <w:rsid w:val="00EE1607"/>
    <w:rsid w:val="00EE2163"/>
    <w:rsid w:val="00EE48F9"/>
    <w:rsid w:val="00EE537E"/>
    <w:rsid w:val="00EE5573"/>
    <w:rsid w:val="00EE6190"/>
    <w:rsid w:val="00EE72C0"/>
    <w:rsid w:val="00EE736A"/>
    <w:rsid w:val="00EE759D"/>
    <w:rsid w:val="00EF2278"/>
    <w:rsid w:val="00EF2355"/>
    <w:rsid w:val="00EF31FF"/>
    <w:rsid w:val="00EF3454"/>
    <w:rsid w:val="00EF432C"/>
    <w:rsid w:val="00EF4B08"/>
    <w:rsid w:val="00EF7359"/>
    <w:rsid w:val="00EF7850"/>
    <w:rsid w:val="00F018FB"/>
    <w:rsid w:val="00F0213A"/>
    <w:rsid w:val="00F05009"/>
    <w:rsid w:val="00F05219"/>
    <w:rsid w:val="00F052B3"/>
    <w:rsid w:val="00F0725D"/>
    <w:rsid w:val="00F07B6D"/>
    <w:rsid w:val="00F123A5"/>
    <w:rsid w:val="00F12445"/>
    <w:rsid w:val="00F1331E"/>
    <w:rsid w:val="00F16C36"/>
    <w:rsid w:val="00F16C44"/>
    <w:rsid w:val="00F17011"/>
    <w:rsid w:val="00F1710C"/>
    <w:rsid w:val="00F17A21"/>
    <w:rsid w:val="00F20274"/>
    <w:rsid w:val="00F2225B"/>
    <w:rsid w:val="00F23A81"/>
    <w:rsid w:val="00F27AB0"/>
    <w:rsid w:val="00F30B8D"/>
    <w:rsid w:val="00F30EE3"/>
    <w:rsid w:val="00F33696"/>
    <w:rsid w:val="00F33DCF"/>
    <w:rsid w:val="00F35940"/>
    <w:rsid w:val="00F37C00"/>
    <w:rsid w:val="00F406B5"/>
    <w:rsid w:val="00F414B5"/>
    <w:rsid w:val="00F421F7"/>
    <w:rsid w:val="00F428AD"/>
    <w:rsid w:val="00F4360C"/>
    <w:rsid w:val="00F4383A"/>
    <w:rsid w:val="00F44080"/>
    <w:rsid w:val="00F44126"/>
    <w:rsid w:val="00F45348"/>
    <w:rsid w:val="00F45CE3"/>
    <w:rsid w:val="00F45DA0"/>
    <w:rsid w:val="00F46608"/>
    <w:rsid w:val="00F47A27"/>
    <w:rsid w:val="00F5335E"/>
    <w:rsid w:val="00F5452F"/>
    <w:rsid w:val="00F55320"/>
    <w:rsid w:val="00F563D0"/>
    <w:rsid w:val="00F60D7E"/>
    <w:rsid w:val="00F6158D"/>
    <w:rsid w:val="00F62F13"/>
    <w:rsid w:val="00F64CCB"/>
    <w:rsid w:val="00F65F37"/>
    <w:rsid w:val="00F67DB3"/>
    <w:rsid w:val="00F7091F"/>
    <w:rsid w:val="00F73148"/>
    <w:rsid w:val="00F77CE9"/>
    <w:rsid w:val="00F806F1"/>
    <w:rsid w:val="00F8129C"/>
    <w:rsid w:val="00F82A2D"/>
    <w:rsid w:val="00F841FB"/>
    <w:rsid w:val="00F843AB"/>
    <w:rsid w:val="00F85C06"/>
    <w:rsid w:val="00F870BB"/>
    <w:rsid w:val="00F937AB"/>
    <w:rsid w:val="00F94290"/>
    <w:rsid w:val="00F94A55"/>
    <w:rsid w:val="00F96FCF"/>
    <w:rsid w:val="00F97BC3"/>
    <w:rsid w:val="00FA0D91"/>
    <w:rsid w:val="00FA26AC"/>
    <w:rsid w:val="00FA3B81"/>
    <w:rsid w:val="00FA3C52"/>
    <w:rsid w:val="00FA6533"/>
    <w:rsid w:val="00FA71A2"/>
    <w:rsid w:val="00FA7F60"/>
    <w:rsid w:val="00FB0242"/>
    <w:rsid w:val="00FB3810"/>
    <w:rsid w:val="00FB45D3"/>
    <w:rsid w:val="00FB523A"/>
    <w:rsid w:val="00FC071F"/>
    <w:rsid w:val="00FC33D1"/>
    <w:rsid w:val="00FC44AC"/>
    <w:rsid w:val="00FC6157"/>
    <w:rsid w:val="00FC6FE8"/>
    <w:rsid w:val="00FD490F"/>
    <w:rsid w:val="00FD5F48"/>
    <w:rsid w:val="00FE00D5"/>
    <w:rsid w:val="00FE271E"/>
    <w:rsid w:val="00FE2F4C"/>
    <w:rsid w:val="00FE4E4C"/>
    <w:rsid w:val="00FE55A4"/>
    <w:rsid w:val="00FE59F2"/>
    <w:rsid w:val="00FE69F1"/>
    <w:rsid w:val="00FE75D0"/>
    <w:rsid w:val="00FF0267"/>
    <w:rsid w:val="00FF17F8"/>
    <w:rsid w:val="00FF256B"/>
    <w:rsid w:val="00FF2CD3"/>
    <w:rsid w:val="00FF3236"/>
    <w:rsid w:val="00FF3B00"/>
    <w:rsid w:val="00FF4EAF"/>
    <w:rsid w:val="00FF4EC6"/>
    <w:rsid w:val="00FF68F1"/>
    <w:rsid w:val="00FF7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9ED8E"/>
  <w15:docId w15:val="{E605636A-2097-4B7C-95D8-11140ECE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83A"/>
  </w:style>
  <w:style w:type="paragraph" w:styleId="Kop1">
    <w:name w:val="heading 1"/>
    <w:aliases w:val="HSL"/>
    <w:basedOn w:val="Standaard"/>
    <w:next w:val="Standaard"/>
    <w:link w:val="Kop1Char"/>
    <w:uiPriority w:val="9"/>
    <w:qFormat/>
    <w:rsid w:val="00DC3A34"/>
    <w:pPr>
      <w:keepNext/>
      <w:keepLines/>
      <w:numPr>
        <w:numId w:val="1"/>
      </w:numPr>
      <w:spacing w:before="120" w:after="0" w:line="240" w:lineRule="auto"/>
      <w:ind w:left="360"/>
      <w:outlineLvl w:val="0"/>
    </w:pPr>
    <w:rPr>
      <w:rFonts w:ascii="Calibri" w:eastAsiaTheme="majorEastAsia" w:hAnsi="Calibri" w:cstheme="majorBidi"/>
      <w:b/>
      <w:color w:val="1F497D" w:themeColor="text2"/>
      <w:sz w:val="24"/>
      <w:szCs w:val="32"/>
    </w:rPr>
  </w:style>
  <w:style w:type="paragraph" w:styleId="Kop2">
    <w:name w:val="heading 2"/>
    <w:aliases w:val="HSL 2"/>
    <w:basedOn w:val="Standaard"/>
    <w:next w:val="Standaard"/>
    <w:link w:val="Kop2Char"/>
    <w:autoRedefine/>
    <w:qFormat/>
    <w:rsid w:val="00306776"/>
    <w:pPr>
      <w:tabs>
        <w:tab w:val="left" w:pos="1276"/>
      </w:tabs>
      <w:spacing w:after="0"/>
      <w:outlineLvl w:val="1"/>
    </w:pPr>
    <w:rPr>
      <w:b/>
      <w:noProof/>
      <w:color w:val="365F91" w:themeColor="accent1" w:themeShade="BF"/>
      <w:lang w:eastAsia="en-US"/>
    </w:rPr>
  </w:style>
  <w:style w:type="paragraph" w:styleId="Kop3">
    <w:name w:val="heading 3"/>
    <w:basedOn w:val="Standaard"/>
    <w:next w:val="Standaard"/>
    <w:link w:val="Kop3Char"/>
    <w:autoRedefine/>
    <w:uiPriority w:val="9"/>
    <w:unhideWhenUsed/>
    <w:qFormat/>
    <w:rsid w:val="002061A6"/>
    <w:pPr>
      <w:keepNext/>
      <w:keepLines/>
      <w:spacing w:after="0"/>
      <w:outlineLvl w:val="2"/>
    </w:pPr>
    <w:rPr>
      <w:rFonts w:eastAsiaTheme="majorEastAsia" w:cstheme="majorBidi"/>
      <w:bCs/>
      <w:i/>
      <w:color w:val="365F91" w:themeColor="accent1" w:themeShade="BF"/>
    </w:rPr>
  </w:style>
  <w:style w:type="paragraph" w:styleId="Kop4">
    <w:name w:val="heading 4"/>
    <w:basedOn w:val="Standaard"/>
    <w:next w:val="Standaard"/>
    <w:link w:val="Kop4Char"/>
    <w:uiPriority w:val="9"/>
    <w:semiHidden/>
    <w:unhideWhenUsed/>
    <w:qFormat/>
    <w:rsid w:val="00F30B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6">
    <w:name w:val="heading 6"/>
    <w:basedOn w:val="Standaard"/>
    <w:next w:val="Standaard"/>
    <w:link w:val="Kop6Char"/>
    <w:uiPriority w:val="9"/>
    <w:semiHidden/>
    <w:unhideWhenUsed/>
    <w:qFormat/>
    <w:rsid w:val="005010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SL Char"/>
    <w:basedOn w:val="Standaardalinea-lettertype"/>
    <w:link w:val="Kop1"/>
    <w:uiPriority w:val="9"/>
    <w:rsid w:val="00DC3A34"/>
    <w:rPr>
      <w:rFonts w:ascii="Calibri" w:eastAsiaTheme="majorEastAsia" w:hAnsi="Calibri" w:cstheme="majorBidi"/>
      <w:b/>
      <w:color w:val="1F497D" w:themeColor="text2"/>
      <w:sz w:val="24"/>
      <w:szCs w:val="32"/>
    </w:rPr>
  </w:style>
  <w:style w:type="character" w:customStyle="1" w:styleId="Kop2Char">
    <w:name w:val="Kop 2 Char"/>
    <w:aliases w:val="HSL 2 Char"/>
    <w:basedOn w:val="Standaardalinea-lettertype"/>
    <w:link w:val="Kop2"/>
    <w:rsid w:val="00306776"/>
    <w:rPr>
      <w:b/>
      <w:noProof/>
      <w:color w:val="365F91" w:themeColor="accent1" w:themeShade="BF"/>
      <w:lang w:eastAsia="en-US"/>
    </w:rPr>
  </w:style>
  <w:style w:type="character" w:customStyle="1" w:styleId="Kop3Char">
    <w:name w:val="Kop 3 Char"/>
    <w:basedOn w:val="Standaardalinea-lettertype"/>
    <w:link w:val="Kop3"/>
    <w:uiPriority w:val="9"/>
    <w:rsid w:val="002061A6"/>
    <w:rPr>
      <w:rFonts w:eastAsiaTheme="majorEastAsia" w:cstheme="majorBidi"/>
      <w:bCs/>
      <w:i/>
      <w:color w:val="365F91" w:themeColor="accent1" w:themeShade="BF"/>
    </w:rPr>
  </w:style>
  <w:style w:type="character" w:customStyle="1" w:styleId="Kop6Char">
    <w:name w:val="Kop 6 Char"/>
    <w:basedOn w:val="Standaardalinea-lettertype"/>
    <w:link w:val="Kop6"/>
    <w:uiPriority w:val="9"/>
    <w:semiHidden/>
    <w:rsid w:val="00501055"/>
    <w:rPr>
      <w:rFonts w:asciiTheme="majorHAnsi" w:eastAsiaTheme="majorEastAsia" w:hAnsiTheme="majorHAnsi" w:cstheme="majorBidi"/>
      <w:i/>
      <w:iCs/>
      <w:color w:val="243F60" w:themeColor="accent1" w:themeShade="7F"/>
    </w:rPr>
  </w:style>
  <w:style w:type="paragraph" w:styleId="Voettekst">
    <w:name w:val="footer"/>
    <w:basedOn w:val="Standaard"/>
    <w:link w:val="VoettekstChar"/>
    <w:uiPriority w:val="99"/>
    <w:unhideWhenUsed/>
    <w:rsid w:val="00762349"/>
    <w:pPr>
      <w:tabs>
        <w:tab w:val="center" w:pos="4536"/>
        <w:tab w:val="right" w:pos="9072"/>
      </w:tabs>
      <w:spacing w:after="0" w:line="240" w:lineRule="auto"/>
    </w:pPr>
    <w:rPr>
      <w:rFonts w:ascii="Verdana" w:eastAsia="Cambria" w:hAnsi="Verdana" w:cs="Times New Roman"/>
      <w:sz w:val="20"/>
      <w:szCs w:val="24"/>
      <w:lang w:eastAsia="en-US"/>
    </w:rPr>
  </w:style>
  <w:style w:type="character" w:customStyle="1" w:styleId="VoettekstChar">
    <w:name w:val="Voettekst Char"/>
    <w:basedOn w:val="Standaardalinea-lettertype"/>
    <w:link w:val="Voettekst"/>
    <w:uiPriority w:val="99"/>
    <w:rsid w:val="00762349"/>
    <w:rPr>
      <w:rFonts w:ascii="Verdana" w:eastAsia="Cambria" w:hAnsi="Verdana" w:cs="Times New Roman"/>
      <w:sz w:val="20"/>
      <w:szCs w:val="24"/>
      <w:lang w:eastAsia="en-US"/>
    </w:rPr>
  </w:style>
  <w:style w:type="paragraph" w:customStyle="1" w:styleId="Lijstalinea1">
    <w:name w:val="Lijstalinea1"/>
    <w:basedOn w:val="Standaard"/>
    <w:rsid w:val="00762349"/>
    <w:pPr>
      <w:spacing w:after="0" w:line="240" w:lineRule="auto"/>
      <w:ind w:left="720"/>
      <w:contextualSpacing/>
    </w:pPr>
    <w:rPr>
      <w:rFonts w:ascii="Cambria" w:eastAsia="Times New Roman" w:hAnsi="Cambria" w:cs="Times New Roman"/>
      <w:sz w:val="24"/>
      <w:szCs w:val="24"/>
      <w:lang w:eastAsia="en-US"/>
    </w:rPr>
  </w:style>
  <w:style w:type="character" w:styleId="Paginanummer">
    <w:name w:val="page number"/>
    <w:basedOn w:val="Standaardalinea-lettertype"/>
    <w:unhideWhenUsed/>
    <w:rsid w:val="00C5450B"/>
  </w:style>
  <w:style w:type="paragraph" w:styleId="Ballontekst">
    <w:name w:val="Balloon Text"/>
    <w:basedOn w:val="Standaard"/>
    <w:link w:val="BallontekstChar"/>
    <w:uiPriority w:val="99"/>
    <w:semiHidden/>
    <w:unhideWhenUsed/>
    <w:rsid w:val="00C545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50B"/>
    <w:rPr>
      <w:rFonts w:ascii="Tahoma" w:hAnsi="Tahoma" w:cs="Tahoma"/>
      <w:sz w:val="16"/>
      <w:szCs w:val="16"/>
    </w:rPr>
  </w:style>
  <w:style w:type="paragraph" w:styleId="Koptekst">
    <w:name w:val="header"/>
    <w:basedOn w:val="Standaard"/>
    <w:link w:val="KoptekstChar"/>
    <w:uiPriority w:val="99"/>
    <w:unhideWhenUsed/>
    <w:rsid w:val="00C7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6050"/>
  </w:style>
  <w:style w:type="paragraph" w:styleId="Lijstalinea">
    <w:name w:val="List Paragraph"/>
    <w:basedOn w:val="Standaard"/>
    <w:uiPriority w:val="34"/>
    <w:qFormat/>
    <w:rsid w:val="00CC0524"/>
    <w:pPr>
      <w:ind w:left="720"/>
      <w:contextualSpacing/>
    </w:pPr>
  </w:style>
  <w:style w:type="paragraph" w:styleId="Citaat">
    <w:name w:val="Quote"/>
    <w:basedOn w:val="Standaard"/>
    <w:next w:val="Standaard"/>
    <w:link w:val="CitaatChar"/>
    <w:uiPriority w:val="29"/>
    <w:qFormat/>
    <w:rsid w:val="00501055"/>
    <w:rPr>
      <w:i/>
      <w:iCs/>
      <w:color w:val="000000" w:themeColor="text1"/>
    </w:rPr>
  </w:style>
  <w:style w:type="character" w:customStyle="1" w:styleId="CitaatChar">
    <w:name w:val="Citaat Char"/>
    <w:basedOn w:val="Standaardalinea-lettertype"/>
    <w:link w:val="Citaat"/>
    <w:uiPriority w:val="29"/>
    <w:rsid w:val="00501055"/>
    <w:rPr>
      <w:i/>
      <w:iCs/>
      <w:color w:val="000000" w:themeColor="text1"/>
    </w:rPr>
  </w:style>
  <w:style w:type="paragraph" w:styleId="Normaalweb">
    <w:name w:val="Normal (Web)"/>
    <w:basedOn w:val="Standaard"/>
    <w:uiPriority w:val="99"/>
    <w:unhideWhenUsed/>
    <w:rsid w:val="00501055"/>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501055"/>
    <w:rPr>
      <w:i/>
      <w:iCs/>
    </w:rPr>
  </w:style>
  <w:style w:type="character" w:styleId="Zwaar">
    <w:name w:val="Strong"/>
    <w:basedOn w:val="Standaardalinea-lettertype"/>
    <w:uiPriority w:val="22"/>
    <w:qFormat/>
    <w:rsid w:val="00501055"/>
    <w:rPr>
      <w:b/>
      <w:bCs/>
    </w:rPr>
  </w:style>
  <w:style w:type="paragraph" w:customStyle="1" w:styleId="jaapie">
    <w:name w:val="jaapie"/>
    <w:basedOn w:val="Kop2"/>
    <w:rsid w:val="00C175C0"/>
  </w:style>
  <w:style w:type="paragraph" w:styleId="Kopvaninhoudsopgave">
    <w:name w:val="TOC Heading"/>
    <w:basedOn w:val="Kop1"/>
    <w:next w:val="Standaard"/>
    <w:uiPriority w:val="39"/>
    <w:unhideWhenUsed/>
    <w:qFormat/>
    <w:rsid w:val="00C10327"/>
    <w:pPr>
      <w:spacing w:line="259" w:lineRule="auto"/>
      <w:outlineLvl w:val="9"/>
    </w:pPr>
  </w:style>
  <w:style w:type="paragraph" w:styleId="Inhopg3">
    <w:name w:val="toc 3"/>
    <w:basedOn w:val="Standaard"/>
    <w:next w:val="Standaard"/>
    <w:autoRedefine/>
    <w:uiPriority w:val="39"/>
    <w:unhideWhenUsed/>
    <w:rsid w:val="002E11B2"/>
    <w:pPr>
      <w:tabs>
        <w:tab w:val="left" w:pos="1134"/>
        <w:tab w:val="right" w:pos="9344"/>
      </w:tabs>
      <w:spacing w:after="0"/>
      <w:ind w:left="567"/>
    </w:pPr>
    <w:rPr>
      <w:sz w:val="20"/>
      <w:szCs w:val="20"/>
    </w:rPr>
  </w:style>
  <w:style w:type="paragraph" w:styleId="Inhopg2">
    <w:name w:val="toc 2"/>
    <w:basedOn w:val="Standaard"/>
    <w:next w:val="Standaard"/>
    <w:autoRedefine/>
    <w:uiPriority w:val="39"/>
    <w:unhideWhenUsed/>
    <w:rsid w:val="006D2160"/>
    <w:pPr>
      <w:tabs>
        <w:tab w:val="left" w:pos="1701"/>
        <w:tab w:val="right" w:pos="9072"/>
      </w:tabs>
      <w:spacing w:after="0"/>
      <w:ind w:left="1276" w:hanging="709"/>
    </w:pPr>
    <w:rPr>
      <w:i/>
      <w:iCs/>
      <w:sz w:val="20"/>
      <w:szCs w:val="20"/>
    </w:rPr>
  </w:style>
  <w:style w:type="character" w:styleId="Hyperlink">
    <w:name w:val="Hyperlink"/>
    <w:basedOn w:val="Standaardalinea-lettertype"/>
    <w:uiPriority w:val="99"/>
    <w:unhideWhenUsed/>
    <w:rsid w:val="00C10327"/>
    <w:rPr>
      <w:color w:val="0000FF" w:themeColor="hyperlink"/>
      <w:u w:val="single"/>
    </w:rPr>
  </w:style>
  <w:style w:type="paragraph" w:styleId="Inhopg1">
    <w:name w:val="toc 1"/>
    <w:basedOn w:val="Standaard"/>
    <w:next w:val="Standaard"/>
    <w:autoRedefine/>
    <w:uiPriority w:val="39"/>
    <w:unhideWhenUsed/>
    <w:rsid w:val="00074159"/>
    <w:pPr>
      <w:tabs>
        <w:tab w:val="left" w:pos="567"/>
        <w:tab w:val="right" w:pos="9072"/>
      </w:tabs>
      <w:spacing w:after="0"/>
      <w:ind w:left="1134" w:hanging="1134"/>
    </w:pPr>
    <w:rPr>
      <w:b/>
      <w:bCs/>
      <w:sz w:val="20"/>
      <w:szCs w:val="20"/>
    </w:rPr>
  </w:style>
  <w:style w:type="paragraph" w:styleId="Bibliografie">
    <w:name w:val="Bibliography"/>
    <w:basedOn w:val="Standaard"/>
    <w:next w:val="Standaard"/>
    <w:uiPriority w:val="37"/>
    <w:unhideWhenUsed/>
    <w:rsid w:val="0023549B"/>
  </w:style>
  <w:style w:type="paragraph" w:styleId="Geenafstand">
    <w:name w:val="No Spacing"/>
    <w:link w:val="GeenafstandChar"/>
    <w:uiPriority w:val="1"/>
    <w:qFormat/>
    <w:rsid w:val="00FA6533"/>
    <w:pPr>
      <w:spacing w:after="0" w:line="240" w:lineRule="auto"/>
    </w:pPr>
  </w:style>
  <w:style w:type="character" w:customStyle="1" w:styleId="GeenafstandChar">
    <w:name w:val="Geen afstand Char"/>
    <w:basedOn w:val="Standaardalinea-lettertype"/>
    <w:link w:val="Geenafstand"/>
    <w:uiPriority w:val="1"/>
    <w:rsid w:val="007162B6"/>
  </w:style>
  <w:style w:type="character" w:styleId="Verwijzingopmerking">
    <w:name w:val="annotation reference"/>
    <w:basedOn w:val="Standaardalinea-lettertype"/>
    <w:uiPriority w:val="99"/>
    <w:semiHidden/>
    <w:unhideWhenUsed/>
    <w:rsid w:val="0014271E"/>
    <w:rPr>
      <w:sz w:val="16"/>
      <w:szCs w:val="16"/>
    </w:rPr>
  </w:style>
  <w:style w:type="paragraph" w:styleId="Tekstopmerking">
    <w:name w:val="annotation text"/>
    <w:basedOn w:val="Standaard"/>
    <w:link w:val="TekstopmerkingChar"/>
    <w:uiPriority w:val="99"/>
    <w:unhideWhenUsed/>
    <w:rsid w:val="0014271E"/>
    <w:pPr>
      <w:spacing w:line="240" w:lineRule="auto"/>
    </w:pPr>
    <w:rPr>
      <w:sz w:val="20"/>
      <w:szCs w:val="20"/>
    </w:rPr>
  </w:style>
  <w:style w:type="character" w:customStyle="1" w:styleId="TekstopmerkingChar">
    <w:name w:val="Tekst opmerking Char"/>
    <w:basedOn w:val="Standaardalinea-lettertype"/>
    <w:link w:val="Tekstopmerking"/>
    <w:uiPriority w:val="99"/>
    <w:rsid w:val="0014271E"/>
    <w:rPr>
      <w:sz w:val="20"/>
      <w:szCs w:val="20"/>
    </w:rPr>
  </w:style>
  <w:style w:type="paragraph" w:styleId="Onderwerpvanopmerking">
    <w:name w:val="annotation subject"/>
    <w:basedOn w:val="Tekstopmerking"/>
    <w:next w:val="Tekstopmerking"/>
    <w:link w:val="OnderwerpvanopmerkingChar"/>
    <w:uiPriority w:val="99"/>
    <w:semiHidden/>
    <w:unhideWhenUsed/>
    <w:rsid w:val="0014271E"/>
    <w:rPr>
      <w:b/>
      <w:bCs/>
    </w:rPr>
  </w:style>
  <w:style w:type="character" w:customStyle="1" w:styleId="OnderwerpvanopmerkingChar">
    <w:name w:val="Onderwerp van opmerking Char"/>
    <w:basedOn w:val="TekstopmerkingChar"/>
    <w:link w:val="Onderwerpvanopmerking"/>
    <w:uiPriority w:val="99"/>
    <w:semiHidden/>
    <w:rsid w:val="0014271E"/>
    <w:rPr>
      <w:b/>
      <w:bCs/>
      <w:sz w:val="20"/>
      <w:szCs w:val="20"/>
    </w:rPr>
  </w:style>
  <w:style w:type="table" w:styleId="Tabelraster">
    <w:name w:val="Table Grid"/>
    <w:basedOn w:val="Standaardtabel"/>
    <w:uiPriority w:val="59"/>
    <w:rsid w:val="0098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4">
    <w:name w:val="toc 4"/>
    <w:basedOn w:val="Standaard"/>
    <w:next w:val="Standaard"/>
    <w:autoRedefine/>
    <w:uiPriority w:val="39"/>
    <w:unhideWhenUsed/>
    <w:rsid w:val="003A39E2"/>
    <w:pPr>
      <w:spacing w:after="0"/>
      <w:ind w:left="660"/>
    </w:pPr>
    <w:rPr>
      <w:sz w:val="20"/>
      <w:szCs w:val="20"/>
    </w:rPr>
  </w:style>
  <w:style w:type="paragraph" w:styleId="Inhopg5">
    <w:name w:val="toc 5"/>
    <w:basedOn w:val="Standaard"/>
    <w:next w:val="Standaard"/>
    <w:autoRedefine/>
    <w:uiPriority w:val="39"/>
    <w:unhideWhenUsed/>
    <w:rsid w:val="003A39E2"/>
    <w:pPr>
      <w:spacing w:after="0"/>
      <w:ind w:left="880"/>
    </w:pPr>
    <w:rPr>
      <w:sz w:val="20"/>
      <w:szCs w:val="20"/>
    </w:rPr>
  </w:style>
  <w:style w:type="paragraph" w:styleId="Inhopg6">
    <w:name w:val="toc 6"/>
    <w:basedOn w:val="Standaard"/>
    <w:next w:val="Standaard"/>
    <w:autoRedefine/>
    <w:uiPriority w:val="39"/>
    <w:unhideWhenUsed/>
    <w:rsid w:val="003A39E2"/>
    <w:pPr>
      <w:spacing w:after="0"/>
      <w:ind w:left="1100"/>
    </w:pPr>
    <w:rPr>
      <w:sz w:val="20"/>
      <w:szCs w:val="20"/>
    </w:rPr>
  </w:style>
  <w:style w:type="paragraph" w:styleId="Inhopg7">
    <w:name w:val="toc 7"/>
    <w:basedOn w:val="Standaard"/>
    <w:next w:val="Standaard"/>
    <w:autoRedefine/>
    <w:uiPriority w:val="39"/>
    <w:unhideWhenUsed/>
    <w:rsid w:val="003A39E2"/>
    <w:pPr>
      <w:spacing w:after="0"/>
      <w:ind w:left="1320"/>
    </w:pPr>
    <w:rPr>
      <w:sz w:val="20"/>
      <w:szCs w:val="20"/>
    </w:rPr>
  </w:style>
  <w:style w:type="paragraph" w:styleId="Inhopg8">
    <w:name w:val="toc 8"/>
    <w:basedOn w:val="Standaard"/>
    <w:next w:val="Standaard"/>
    <w:autoRedefine/>
    <w:uiPriority w:val="39"/>
    <w:unhideWhenUsed/>
    <w:rsid w:val="003A39E2"/>
    <w:pPr>
      <w:spacing w:after="0"/>
      <w:ind w:left="1540"/>
    </w:pPr>
    <w:rPr>
      <w:sz w:val="20"/>
      <w:szCs w:val="20"/>
    </w:rPr>
  </w:style>
  <w:style w:type="paragraph" w:styleId="Inhopg9">
    <w:name w:val="toc 9"/>
    <w:basedOn w:val="Standaard"/>
    <w:next w:val="Standaard"/>
    <w:autoRedefine/>
    <w:uiPriority w:val="39"/>
    <w:unhideWhenUsed/>
    <w:rsid w:val="003A39E2"/>
    <w:pPr>
      <w:spacing w:after="0"/>
      <w:ind w:left="1760"/>
    </w:pPr>
    <w:rPr>
      <w:sz w:val="20"/>
      <w:szCs w:val="20"/>
    </w:rPr>
  </w:style>
  <w:style w:type="paragraph" w:styleId="Bijschrift">
    <w:name w:val="caption"/>
    <w:basedOn w:val="Standaard"/>
    <w:next w:val="Standaard"/>
    <w:uiPriority w:val="35"/>
    <w:qFormat/>
    <w:rsid w:val="00DC3A34"/>
    <w:pPr>
      <w:spacing w:after="0" w:line="240" w:lineRule="auto"/>
    </w:pPr>
    <w:rPr>
      <w:rFonts w:ascii="Verdana" w:eastAsia="Cambria" w:hAnsi="Verdana" w:cs="Times New Roman"/>
      <w:b/>
      <w:bCs/>
      <w:sz w:val="16"/>
      <w:szCs w:val="20"/>
      <w:lang w:eastAsia="en-US"/>
    </w:rPr>
  </w:style>
  <w:style w:type="character" w:customStyle="1" w:styleId="Subtielebenadrukking1">
    <w:name w:val="Subtiele benadrukking1"/>
    <w:basedOn w:val="Standaardalinea-lettertype"/>
    <w:uiPriority w:val="19"/>
    <w:qFormat/>
    <w:rsid w:val="00DC3A34"/>
    <w:rPr>
      <w:rFonts w:asciiTheme="majorHAnsi" w:hAnsiTheme="majorHAnsi"/>
      <w:sz w:val="20"/>
      <w:u w:val="single"/>
    </w:rPr>
  </w:style>
  <w:style w:type="character" w:customStyle="1" w:styleId="apple-converted-space">
    <w:name w:val="apple-converted-space"/>
    <w:basedOn w:val="Standaardalinea-lettertype"/>
    <w:rsid w:val="00DC3A34"/>
  </w:style>
  <w:style w:type="table" w:styleId="Gemiddeldelijst2-accent1">
    <w:name w:val="Medium List 2 Accent 1"/>
    <w:basedOn w:val="Standaardtabel"/>
    <w:uiPriority w:val="66"/>
    <w:rsid w:val="005A3C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1">
    <w:name w:val="Kalender 1"/>
    <w:basedOn w:val="Standaardtabel"/>
    <w:uiPriority w:val="99"/>
    <w:qFormat/>
    <w:rsid w:val="005A3CEC"/>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Rastertabel5donker-Accent11">
    <w:name w:val="Rastertabel 5 donker - Accent 11"/>
    <w:basedOn w:val="Standaardtabel"/>
    <w:uiPriority w:val="50"/>
    <w:rsid w:val="008600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break">
    <w:name w:val="nobreak"/>
    <w:basedOn w:val="Standaardalinea-lettertype"/>
    <w:rsid w:val="009922D4"/>
  </w:style>
  <w:style w:type="paragraph" w:customStyle="1" w:styleId="hidden-xs">
    <w:name w:val="hidden-xs"/>
    <w:basedOn w:val="Standaard"/>
    <w:rsid w:val="0012774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astertabel5donker-Accent21">
    <w:name w:val="Rastertabel 5 donker - Accent 21"/>
    <w:basedOn w:val="Standaardtabel"/>
    <w:uiPriority w:val="50"/>
    <w:rsid w:val="00127744"/>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astertabel5donker-Accent61">
    <w:name w:val="Rastertabel 5 donker - Accent 61"/>
    <w:basedOn w:val="Standaardtabel"/>
    <w:uiPriority w:val="50"/>
    <w:rsid w:val="001277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astertabel4-Accent11">
    <w:name w:val="Rastertabel 4 - Accent 11"/>
    <w:basedOn w:val="Standaardtabel"/>
    <w:uiPriority w:val="49"/>
    <w:rsid w:val="00075D6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2-Accent11">
    <w:name w:val="Rastertabel 2 - Accent 11"/>
    <w:basedOn w:val="Standaardtabel"/>
    <w:uiPriority w:val="47"/>
    <w:rsid w:val="0093214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rasterlicht1">
    <w:name w:val="Tabelraster licht1"/>
    <w:basedOn w:val="Standaardtabel"/>
    <w:uiPriority w:val="40"/>
    <w:rsid w:val="004707F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Rastertabel1licht-Accent11">
    <w:name w:val="Rastertabel 1 licht - Accent 11"/>
    <w:basedOn w:val="Standaardtabel"/>
    <w:uiPriority w:val="46"/>
    <w:rsid w:val="0037178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59"/>
    <w:rsid w:val="00AE7C17"/>
    <w:pPr>
      <w:spacing w:after="0" w:line="240" w:lineRule="auto"/>
    </w:pPr>
    <w:rPr>
      <w:rFonts w:ascii="Arial" w:eastAsia="Times New Roman" w:hAnsi="Arial"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AE7C17"/>
    <w:pPr>
      <w:spacing w:after="0" w:line="240" w:lineRule="auto"/>
    </w:pPr>
    <w:rPr>
      <w:rFonts w:ascii="Arial" w:eastAsia="Times New Roman" w:hAnsi="Arial"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B11F8E"/>
    <w:pPr>
      <w:spacing w:after="0" w:line="240" w:lineRule="auto"/>
    </w:pPr>
    <w:rPr>
      <w:rFonts w:ascii="Arial" w:eastAsia="Times New Roman" w:hAnsi="Arial"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jsttabel3-Accent11">
    <w:name w:val="Lijsttabel 3 - Accent 11"/>
    <w:basedOn w:val="Standaardtabel"/>
    <w:uiPriority w:val="48"/>
    <w:rsid w:val="002D7E8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stertabel4-Accent110">
    <w:name w:val="Rastertabel 4 - Accent 11"/>
    <w:basedOn w:val="Standaardtabel"/>
    <w:uiPriority w:val="49"/>
    <w:rsid w:val="00CF4F2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3-Accent110">
    <w:name w:val="Lijsttabel 3 - Accent 11"/>
    <w:basedOn w:val="Standaardtabel"/>
    <w:uiPriority w:val="48"/>
    <w:rsid w:val="00CF4F2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stertabel5donker-Accent110">
    <w:name w:val="Rastertabel 5 donker - Accent 11"/>
    <w:basedOn w:val="Standaardtabel"/>
    <w:uiPriority w:val="50"/>
    <w:rsid w:val="00CF4F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chtraster-accent11">
    <w:name w:val="Licht raster - accent 11"/>
    <w:basedOn w:val="Standaardtabel"/>
    <w:uiPriority w:val="62"/>
    <w:rsid w:val="009B74D9"/>
    <w:pPr>
      <w:spacing w:after="0" w:line="240" w:lineRule="auto"/>
    </w:pPr>
    <w:rPr>
      <w:rFonts w:asciiTheme="majorHAnsi" w:eastAsiaTheme="minorHAnsi" w:hAnsiTheme="majorHAnsi" w:cstheme="majorBidi"/>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Rastertabel5donker-Accent610">
    <w:name w:val="Rastertabel 5 donker - Accent 61"/>
    <w:basedOn w:val="Standaardtabel"/>
    <w:uiPriority w:val="50"/>
    <w:rsid w:val="00781F8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Standard">
    <w:name w:val="Standard"/>
    <w:rsid w:val="00683607"/>
    <w:pPr>
      <w:suppressAutoHyphens/>
      <w:autoSpaceDN w:val="0"/>
      <w:textAlignment w:val="baseline"/>
    </w:pPr>
    <w:rPr>
      <w:rFonts w:ascii="Calibri" w:eastAsia="Calibri" w:hAnsi="Calibri" w:cs="Times New Roman"/>
      <w:kern w:val="3"/>
      <w:lang w:eastAsia="zh-CN"/>
    </w:rPr>
  </w:style>
  <w:style w:type="paragraph" w:customStyle="1" w:styleId="Geenafstand2">
    <w:name w:val="Geen afstand2"/>
    <w:rsid w:val="00683607"/>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Kop4Char">
    <w:name w:val="Kop 4 Char"/>
    <w:basedOn w:val="Standaardalinea-lettertype"/>
    <w:link w:val="Kop4"/>
    <w:uiPriority w:val="9"/>
    <w:semiHidden/>
    <w:rsid w:val="00F30B8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47">
      <w:bodyDiv w:val="1"/>
      <w:marLeft w:val="0"/>
      <w:marRight w:val="0"/>
      <w:marTop w:val="0"/>
      <w:marBottom w:val="0"/>
      <w:divBdr>
        <w:top w:val="none" w:sz="0" w:space="0" w:color="auto"/>
        <w:left w:val="none" w:sz="0" w:space="0" w:color="auto"/>
        <w:bottom w:val="none" w:sz="0" w:space="0" w:color="auto"/>
        <w:right w:val="none" w:sz="0" w:space="0" w:color="auto"/>
      </w:divBdr>
    </w:div>
    <w:div w:id="3290260">
      <w:bodyDiv w:val="1"/>
      <w:marLeft w:val="0"/>
      <w:marRight w:val="0"/>
      <w:marTop w:val="0"/>
      <w:marBottom w:val="0"/>
      <w:divBdr>
        <w:top w:val="none" w:sz="0" w:space="0" w:color="auto"/>
        <w:left w:val="none" w:sz="0" w:space="0" w:color="auto"/>
        <w:bottom w:val="none" w:sz="0" w:space="0" w:color="auto"/>
        <w:right w:val="none" w:sz="0" w:space="0" w:color="auto"/>
      </w:divBdr>
    </w:div>
    <w:div w:id="5375255">
      <w:bodyDiv w:val="1"/>
      <w:marLeft w:val="0"/>
      <w:marRight w:val="0"/>
      <w:marTop w:val="0"/>
      <w:marBottom w:val="0"/>
      <w:divBdr>
        <w:top w:val="none" w:sz="0" w:space="0" w:color="auto"/>
        <w:left w:val="none" w:sz="0" w:space="0" w:color="auto"/>
        <w:bottom w:val="none" w:sz="0" w:space="0" w:color="auto"/>
        <w:right w:val="none" w:sz="0" w:space="0" w:color="auto"/>
      </w:divBdr>
    </w:div>
    <w:div w:id="6251137">
      <w:bodyDiv w:val="1"/>
      <w:marLeft w:val="0"/>
      <w:marRight w:val="0"/>
      <w:marTop w:val="0"/>
      <w:marBottom w:val="0"/>
      <w:divBdr>
        <w:top w:val="none" w:sz="0" w:space="0" w:color="auto"/>
        <w:left w:val="none" w:sz="0" w:space="0" w:color="auto"/>
        <w:bottom w:val="none" w:sz="0" w:space="0" w:color="auto"/>
        <w:right w:val="none" w:sz="0" w:space="0" w:color="auto"/>
      </w:divBdr>
    </w:div>
    <w:div w:id="6711574">
      <w:bodyDiv w:val="1"/>
      <w:marLeft w:val="0"/>
      <w:marRight w:val="0"/>
      <w:marTop w:val="0"/>
      <w:marBottom w:val="0"/>
      <w:divBdr>
        <w:top w:val="none" w:sz="0" w:space="0" w:color="auto"/>
        <w:left w:val="none" w:sz="0" w:space="0" w:color="auto"/>
        <w:bottom w:val="none" w:sz="0" w:space="0" w:color="auto"/>
        <w:right w:val="none" w:sz="0" w:space="0" w:color="auto"/>
      </w:divBdr>
    </w:div>
    <w:div w:id="7144763">
      <w:bodyDiv w:val="1"/>
      <w:marLeft w:val="0"/>
      <w:marRight w:val="0"/>
      <w:marTop w:val="0"/>
      <w:marBottom w:val="0"/>
      <w:divBdr>
        <w:top w:val="none" w:sz="0" w:space="0" w:color="auto"/>
        <w:left w:val="none" w:sz="0" w:space="0" w:color="auto"/>
        <w:bottom w:val="none" w:sz="0" w:space="0" w:color="auto"/>
        <w:right w:val="none" w:sz="0" w:space="0" w:color="auto"/>
      </w:divBdr>
    </w:div>
    <w:div w:id="7681578">
      <w:bodyDiv w:val="1"/>
      <w:marLeft w:val="0"/>
      <w:marRight w:val="0"/>
      <w:marTop w:val="0"/>
      <w:marBottom w:val="0"/>
      <w:divBdr>
        <w:top w:val="none" w:sz="0" w:space="0" w:color="auto"/>
        <w:left w:val="none" w:sz="0" w:space="0" w:color="auto"/>
        <w:bottom w:val="none" w:sz="0" w:space="0" w:color="auto"/>
        <w:right w:val="none" w:sz="0" w:space="0" w:color="auto"/>
      </w:divBdr>
    </w:div>
    <w:div w:id="9189526">
      <w:bodyDiv w:val="1"/>
      <w:marLeft w:val="0"/>
      <w:marRight w:val="0"/>
      <w:marTop w:val="0"/>
      <w:marBottom w:val="0"/>
      <w:divBdr>
        <w:top w:val="none" w:sz="0" w:space="0" w:color="auto"/>
        <w:left w:val="none" w:sz="0" w:space="0" w:color="auto"/>
        <w:bottom w:val="none" w:sz="0" w:space="0" w:color="auto"/>
        <w:right w:val="none" w:sz="0" w:space="0" w:color="auto"/>
      </w:divBdr>
    </w:div>
    <w:div w:id="9571244">
      <w:bodyDiv w:val="1"/>
      <w:marLeft w:val="0"/>
      <w:marRight w:val="0"/>
      <w:marTop w:val="0"/>
      <w:marBottom w:val="0"/>
      <w:divBdr>
        <w:top w:val="none" w:sz="0" w:space="0" w:color="auto"/>
        <w:left w:val="none" w:sz="0" w:space="0" w:color="auto"/>
        <w:bottom w:val="none" w:sz="0" w:space="0" w:color="auto"/>
        <w:right w:val="none" w:sz="0" w:space="0" w:color="auto"/>
      </w:divBdr>
    </w:div>
    <w:div w:id="11419303">
      <w:bodyDiv w:val="1"/>
      <w:marLeft w:val="0"/>
      <w:marRight w:val="0"/>
      <w:marTop w:val="0"/>
      <w:marBottom w:val="0"/>
      <w:divBdr>
        <w:top w:val="none" w:sz="0" w:space="0" w:color="auto"/>
        <w:left w:val="none" w:sz="0" w:space="0" w:color="auto"/>
        <w:bottom w:val="none" w:sz="0" w:space="0" w:color="auto"/>
        <w:right w:val="none" w:sz="0" w:space="0" w:color="auto"/>
      </w:divBdr>
    </w:div>
    <w:div w:id="11618190">
      <w:bodyDiv w:val="1"/>
      <w:marLeft w:val="0"/>
      <w:marRight w:val="0"/>
      <w:marTop w:val="0"/>
      <w:marBottom w:val="0"/>
      <w:divBdr>
        <w:top w:val="none" w:sz="0" w:space="0" w:color="auto"/>
        <w:left w:val="none" w:sz="0" w:space="0" w:color="auto"/>
        <w:bottom w:val="none" w:sz="0" w:space="0" w:color="auto"/>
        <w:right w:val="none" w:sz="0" w:space="0" w:color="auto"/>
      </w:divBdr>
    </w:div>
    <w:div w:id="12343720">
      <w:bodyDiv w:val="1"/>
      <w:marLeft w:val="0"/>
      <w:marRight w:val="0"/>
      <w:marTop w:val="0"/>
      <w:marBottom w:val="0"/>
      <w:divBdr>
        <w:top w:val="none" w:sz="0" w:space="0" w:color="auto"/>
        <w:left w:val="none" w:sz="0" w:space="0" w:color="auto"/>
        <w:bottom w:val="none" w:sz="0" w:space="0" w:color="auto"/>
        <w:right w:val="none" w:sz="0" w:space="0" w:color="auto"/>
      </w:divBdr>
    </w:div>
    <w:div w:id="13699897">
      <w:bodyDiv w:val="1"/>
      <w:marLeft w:val="0"/>
      <w:marRight w:val="0"/>
      <w:marTop w:val="0"/>
      <w:marBottom w:val="0"/>
      <w:divBdr>
        <w:top w:val="none" w:sz="0" w:space="0" w:color="auto"/>
        <w:left w:val="none" w:sz="0" w:space="0" w:color="auto"/>
        <w:bottom w:val="none" w:sz="0" w:space="0" w:color="auto"/>
        <w:right w:val="none" w:sz="0" w:space="0" w:color="auto"/>
      </w:divBdr>
    </w:div>
    <w:div w:id="18747578">
      <w:bodyDiv w:val="1"/>
      <w:marLeft w:val="0"/>
      <w:marRight w:val="0"/>
      <w:marTop w:val="0"/>
      <w:marBottom w:val="0"/>
      <w:divBdr>
        <w:top w:val="none" w:sz="0" w:space="0" w:color="auto"/>
        <w:left w:val="none" w:sz="0" w:space="0" w:color="auto"/>
        <w:bottom w:val="none" w:sz="0" w:space="0" w:color="auto"/>
        <w:right w:val="none" w:sz="0" w:space="0" w:color="auto"/>
      </w:divBdr>
    </w:div>
    <w:div w:id="19163622">
      <w:bodyDiv w:val="1"/>
      <w:marLeft w:val="0"/>
      <w:marRight w:val="0"/>
      <w:marTop w:val="0"/>
      <w:marBottom w:val="0"/>
      <w:divBdr>
        <w:top w:val="none" w:sz="0" w:space="0" w:color="auto"/>
        <w:left w:val="none" w:sz="0" w:space="0" w:color="auto"/>
        <w:bottom w:val="none" w:sz="0" w:space="0" w:color="auto"/>
        <w:right w:val="none" w:sz="0" w:space="0" w:color="auto"/>
      </w:divBdr>
    </w:div>
    <w:div w:id="19867638">
      <w:bodyDiv w:val="1"/>
      <w:marLeft w:val="0"/>
      <w:marRight w:val="0"/>
      <w:marTop w:val="0"/>
      <w:marBottom w:val="0"/>
      <w:divBdr>
        <w:top w:val="none" w:sz="0" w:space="0" w:color="auto"/>
        <w:left w:val="none" w:sz="0" w:space="0" w:color="auto"/>
        <w:bottom w:val="none" w:sz="0" w:space="0" w:color="auto"/>
        <w:right w:val="none" w:sz="0" w:space="0" w:color="auto"/>
      </w:divBdr>
    </w:div>
    <w:div w:id="20321275">
      <w:bodyDiv w:val="1"/>
      <w:marLeft w:val="0"/>
      <w:marRight w:val="0"/>
      <w:marTop w:val="0"/>
      <w:marBottom w:val="0"/>
      <w:divBdr>
        <w:top w:val="none" w:sz="0" w:space="0" w:color="auto"/>
        <w:left w:val="none" w:sz="0" w:space="0" w:color="auto"/>
        <w:bottom w:val="none" w:sz="0" w:space="0" w:color="auto"/>
        <w:right w:val="none" w:sz="0" w:space="0" w:color="auto"/>
      </w:divBdr>
    </w:div>
    <w:div w:id="20327534">
      <w:bodyDiv w:val="1"/>
      <w:marLeft w:val="0"/>
      <w:marRight w:val="0"/>
      <w:marTop w:val="0"/>
      <w:marBottom w:val="0"/>
      <w:divBdr>
        <w:top w:val="none" w:sz="0" w:space="0" w:color="auto"/>
        <w:left w:val="none" w:sz="0" w:space="0" w:color="auto"/>
        <w:bottom w:val="none" w:sz="0" w:space="0" w:color="auto"/>
        <w:right w:val="none" w:sz="0" w:space="0" w:color="auto"/>
      </w:divBdr>
    </w:div>
    <w:div w:id="22564454">
      <w:bodyDiv w:val="1"/>
      <w:marLeft w:val="0"/>
      <w:marRight w:val="0"/>
      <w:marTop w:val="0"/>
      <w:marBottom w:val="0"/>
      <w:divBdr>
        <w:top w:val="none" w:sz="0" w:space="0" w:color="auto"/>
        <w:left w:val="none" w:sz="0" w:space="0" w:color="auto"/>
        <w:bottom w:val="none" w:sz="0" w:space="0" w:color="auto"/>
        <w:right w:val="none" w:sz="0" w:space="0" w:color="auto"/>
      </w:divBdr>
    </w:div>
    <w:div w:id="23287184">
      <w:bodyDiv w:val="1"/>
      <w:marLeft w:val="0"/>
      <w:marRight w:val="0"/>
      <w:marTop w:val="0"/>
      <w:marBottom w:val="0"/>
      <w:divBdr>
        <w:top w:val="none" w:sz="0" w:space="0" w:color="auto"/>
        <w:left w:val="none" w:sz="0" w:space="0" w:color="auto"/>
        <w:bottom w:val="none" w:sz="0" w:space="0" w:color="auto"/>
        <w:right w:val="none" w:sz="0" w:space="0" w:color="auto"/>
      </w:divBdr>
    </w:div>
    <w:div w:id="30349526">
      <w:bodyDiv w:val="1"/>
      <w:marLeft w:val="0"/>
      <w:marRight w:val="0"/>
      <w:marTop w:val="0"/>
      <w:marBottom w:val="0"/>
      <w:divBdr>
        <w:top w:val="none" w:sz="0" w:space="0" w:color="auto"/>
        <w:left w:val="none" w:sz="0" w:space="0" w:color="auto"/>
        <w:bottom w:val="none" w:sz="0" w:space="0" w:color="auto"/>
        <w:right w:val="none" w:sz="0" w:space="0" w:color="auto"/>
      </w:divBdr>
    </w:div>
    <w:div w:id="31343665">
      <w:bodyDiv w:val="1"/>
      <w:marLeft w:val="0"/>
      <w:marRight w:val="0"/>
      <w:marTop w:val="0"/>
      <w:marBottom w:val="0"/>
      <w:divBdr>
        <w:top w:val="none" w:sz="0" w:space="0" w:color="auto"/>
        <w:left w:val="none" w:sz="0" w:space="0" w:color="auto"/>
        <w:bottom w:val="none" w:sz="0" w:space="0" w:color="auto"/>
        <w:right w:val="none" w:sz="0" w:space="0" w:color="auto"/>
      </w:divBdr>
    </w:div>
    <w:div w:id="33627310">
      <w:bodyDiv w:val="1"/>
      <w:marLeft w:val="0"/>
      <w:marRight w:val="0"/>
      <w:marTop w:val="0"/>
      <w:marBottom w:val="0"/>
      <w:divBdr>
        <w:top w:val="none" w:sz="0" w:space="0" w:color="auto"/>
        <w:left w:val="none" w:sz="0" w:space="0" w:color="auto"/>
        <w:bottom w:val="none" w:sz="0" w:space="0" w:color="auto"/>
        <w:right w:val="none" w:sz="0" w:space="0" w:color="auto"/>
      </w:divBdr>
    </w:div>
    <w:div w:id="34357946">
      <w:bodyDiv w:val="1"/>
      <w:marLeft w:val="0"/>
      <w:marRight w:val="0"/>
      <w:marTop w:val="0"/>
      <w:marBottom w:val="0"/>
      <w:divBdr>
        <w:top w:val="none" w:sz="0" w:space="0" w:color="auto"/>
        <w:left w:val="none" w:sz="0" w:space="0" w:color="auto"/>
        <w:bottom w:val="none" w:sz="0" w:space="0" w:color="auto"/>
        <w:right w:val="none" w:sz="0" w:space="0" w:color="auto"/>
      </w:divBdr>
    </w:div>
    <w:div w:id="36010278">
      <w:bodyDiv w:val="1"/>
      <w:marLeft w:val="0"/>
      <w:marRight w:val="0"/>
      <w:marTop w:val="0"/>
      <w:marBottom w:val="0"/>
      <w:divBdr>
        <w:top w:val="none" w:sz="0" w:space="0" w:color="auto"/>
        <w:left w:val="none" w:sz="0" w:space="0" w:color="auto"/>
        <w:bottom w:val="none" w:sz="0" w:space="0" w:color="auto"/>
        <w:right w:val="none" w:sz="0" w:space="0" w:color="auto"/>
      </w:divBdr>
    </w:div>
    <w:div w:id="36783395">
      <w:bodyDiv w:val="1"/>
      <w:marLeft w:val="0"/>
      <w:marRight w:val="0"/>
      <w:marTop w:val="0"/>
      <w:marBottom w:val="0"/>
      <w:divBdr>
        <w:top w:val="none" w:sz="0" w:space="0" w:color="auto"/>
        <w:left w:val="none" w:sz="0" w:space="0" w:color="auto"/>
        <w:bottom w:val="none" w:sz="0" w:space="0" w:color="auto"/>
        <w:right w:val="none" w:sz="0" w:space="0" w:color="auto"/>
      </w:divBdr>
    </w:div>
    <w:div w:id="38633188">
      <w:bodyDiv w:val="1"/>
      <w:marLeft w:val="0"/>
      <w:marRight w:val="0"/>
      <w:marTop w:val="0"/>
      <w:marBottom w:val="0"/>
      <w:divBdr>
        <w:top w:val="none" w:sz="0" w:space="0" w:color="auto"/>
        <w:left w:val="none" w:sz="0" w:space="0" w:color="auto"/>
        <w:bottom w:val="none" w:sz="0" w:space="0" w:color="auto"/>
        <w:right w:val="none" w:sz="0" w:space="0" w:color="auto"/>
      </w:divBdr>
    </w:div>
    <w:div w:id="39206031">
      <w:bodyDiv w:val="1"/>
      <w:marLeft w:val="0"/>
      <w:marRight w:val="0"/>
      <w:marTop w:val="0"/>
      <w:marBottom w:val="0"/>
      <w:divBdr>
        <w:top w:val="none" w:sz="0" w:space="0" w:color="auto"/>
        <w:left w:val="none" w:sz="0" w:space="0" w:color="auto"/>
        <w:bottom w:val="none" w:sz="0" w:space="0" w:color="auto"/>
        <w:right w:val="none" w:sz="0" w:space="0" w:color="auto"/>
      </w:divBdr>
    </w:div>
    <w:div w:id="41485193">
      <w:bodyDiv w:val="1"/>
      <w:marLeft w:val="0"/>
      <w:marRight w:val="0"/>
      <w:marTop w:val="0"/>
      <w:marBottom w:val="0"/>
      <w:divBdr>
        <w:top w:val="none" w:sz="0" w:space="0" w:color="auto"/>
        <w:left w:val="none" w:sz="0" w:space="0" w:color="auto"/>
        <w:bottom w:val="none" w:sz="0" w:space="0" w:color="auto"/>
        <w:right w:val="none" w:sz="0" w:space="0" w:color="auto"/>
      </w:divBdr>
    </w:div>
    <w:div w:id="50811899">
      <w:bodyDiv w:val="1"/>
      <w:marLeft w:val="0"/>
      <w:marRight w:val="0"/>
      <w:marTop w:val="0"/>
      <w:marBottom w:val="0"/>
      <w:divBdr>
        <w:top w:val="none" w:sz="0" w:space="0" w:color="auto"/>
        <w:left w:val="none" w:sz="0" w:space="0" w:color="auto"/>
        <w:bottom w:val="none" w:sz="0" w:space="0" w:color="auto"/>
        <w:right w:val="none" w:sz="0" w:space="0" w:color="auto"/>
      </w:divBdr>
    </w:div>
    <w:div w:id="52967198">
      <w:bodyDiv w:val="1"/>
      <w:marLeft w:val="0"/>
      <w:marRight w:val="0"/>
      <w:marTop w:val="0"/>
      <w:marBottom w:val="0"/>
      <w:divBdr>
        <w:top w:val="none" w:sz="0" w:space="0" w:color="auto"/>
        <w:left w:val="none" w:sz="0" w:space="0" w:color="auto"/>
        <w:bottom w:val="none" w:sz="0" w:space="0" w:color="auto"/>
        <w:right w:val="none" w:sz="0" w:space="0" w:color="auto"/>
      </w:divBdr>
    </w:div>
    <w:div w:id="56782108">
      <w:bodyDiv w:val="1"/>
      <w:marLeft w:val="0"/>
      <w:marRight w:val="0"/>
      <w:marTop w:val="0"/>
      <w:marBottom w:val="0"/>
      <w:divBdr>
        <w:top w:val="none" w:sz="0" w:space="0" w:color="auto"/>
        <w:left w:val="none" w:sz="0" w:space="0" w:color="auto"/>
        <w:bottom w:val="none" w:sz="0" w:space="0" w:color="auto"/>
        <w:right w:val="none" w:sz="0" w:space="0" w:color="auto"/>
      </w:divBdr>
    </w:div>
    <w:div w:id="57175151">
      <w:bodyDiv w:val="1"/>
      <w:marLeft w:val="0"/>
      <w:marRight w:val="0"/>
      <w:marTop w:val="0"/>
      <w:marBottom w:val="0"/>
      <w:divBdr>
        <w:top w:val="none" w:sz="0" w:space="0" w:color="auto"/>
        <w:left w:val="none" w:sz="0" w:space="0" w:color="auto"/>
        <w:bottom w:val="none" w:sz="0" w:space="0" w:color="auto"/>
        <w:right w:val="none" w:sz="0" w:space="0" w:color="auto"/>
      </w:divBdr>
    </w:div>
    <w:div w:id="60838066">
      <w:bodyDiv w:val="1"/>
      <w:marLeft w:val="0"/>
      <w:marRight w:val="0"/>
      <w:marTop w:val="0"/>
      <w:marBottom w:val="0"/>
      <w:divBdr>
        <w:top w:val="none" w:sz="0" w:space="0" w:color="auto"/>
        <w:left w:val="none" w:sz="0" w:space="0" w:color="auto"/>
        <w:bottom w:val="none" w:sz="0" w:space="0" w:color="auto"/>
        <w:right w:val="none" w:sz="0" w:space="0" w:color="auto"/>
      </w:divBdr>
    </w:div>
    <w:div w:id="61294463">
      <w:bodyDiv w:val="1"/>
      <w:marLeft w:val="0"/>
      <w:marRight w:val="0"/>
      <w:marTop w:val="0"/>
      <w:marBottom w:val="0"/>
      <w:divBdr>
        <w:top w:val="none" w:sz="0" w:space="0" w:color="auto"/>
        <w:left w:val="none" w:sz="0" w:space="0" w:color="auto"/>
        <w:bottom w:val="none" w:sz="0" w:space="0" w:color="auto"/>
        <w:right w:val="none" w:sz="0" w:space="0" w:color="auto"/>
      </w:divBdr>
    </w:div>
    <w:div w:id="65883107">
      <w:bodyDiv w:val="1"/>
      <w:marLeft w:val="0"/>
      <w:marRight w:val="0"/>
      <w:marTop w:val="0"/>
      <w:marBottom w:val="0"/>
      <w:divBdr>
        <w:top w:val="none" w:sz="0" w:space="0" w:color="auto"/>
        <w:left w:val="none" w:sz="0" w:space="0" w:color="auto"/>
        <w:bottom w:val="none" w:sz="0" w:space="0" w:color="auto"/>
        <w:right w:val="none" w:sz="0" w:space="0" w:color="auto"/>
      </w:divBdr>
    </w:div>
    <w:div w:id="66660109">
      <w:bodyDiv w:val="1"/>
      <w:marLeft w:val="0"/>
      <w:marRight w:val="0"/>
      <w:marTop w:val="0"/>
      <w:marBottom w:val="0"/>
      <w:divBdr>
        <w:top w:val="none" w:sz="0" w:space="0" w:color="auto"/>
        <w:left w:val="none" w:sz="0" w:space="0" w:color="auto"/>
        <w:bottom w:val="none" w:sz="0" w:space="0" w:color="auto"/>
        <w:right w:val="none" w:sz="0" w:space="0" w:color="auto"/>
      </w:divBdr>
    </w:div>
    <w:div w:id="67461612">
      <w:bodyDiv w:val="1"/>
      <w:marLeft w:val="0"/>
      <w:marRight w:val="0"/>
      <w:marTop w:val="0"/>
      <w:marBottom w:val="0"/>
      <w:divBdr>
        <w:top w:val="none" w:sz="0" w:space="0" w:color="auto"/>
        <w:left w:val="none" w:sz="0" w:space="0" w:color="auto"/>
        <w:bottom w:val="none" w:sz="0" w:space="0" w:color="auto"/>
        <w:right w:val="none" w:sz="0" w:space="0" w:color="auto"/>
      </w:divBdr>
    </w:div>
    <w:div w:id="68693890">
      <w:bodyDiv w:val="1"/>
      <w:marLeft w:val="0"/>
      <w:marRight w:val="0"/>
      <w:marTop w:val="0"/>
      <w:marBottom w:val="0"/>
      <w:divBdr>
        <w:top w:val="none" w:sz="0" w:space="0" w:color="auto"/>
        <w:left w:val="none" w:sz="0" w:space="0" w:color="auto"/>
        <w:bottom w:val="none" w:sz="0" w:space="0" w:color="auto"/>
        <w:right w:val="none" w:sz="0" w:space="0" w:color="auto"/>
      </w:divBdr>
    </w:div>
    <w:div w:id="69892561">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928658">
      <w:bodyDiv w:val="1"/>
      <w:marLeft w:val="0"/>
      <w:marRight w:val="0"/>
      <w:marTop w:val="0"/>
      <w:marBottom w:val="0"/>
      <w:divBdr>
        <w:top w:val="none" w:sz="0" w:space="0" w:color="auto"/>
        <w:left w:val="none" w:sz="0" w:space="0" w:color="auto"/>
        <w:bottom w:val="none" w:sz="0" w:space="0" w:color="auto"/>
        <w:right w:val="none" w:sz="0" w:space="0" w:color="auto"/>
      </w:divBdr>
    </w:div>
    <w:div w:id="72826872">
      <w:bodyDiv w:val="1"/>
      <w:marLeft w:val="0"/>
      <w:marRight w:val="0"/>
      <w:marTop w:val="0"/>
      <w:marBottom w:val="0"/>
      <w:divBdr>
        <w:top w:val="none" w:sz="0" w:space="0" w:color="auto"/>
        <w:left w:val="none" w:sz="0" w:space="0" w:color="auto"/>
        <w:bottom w:val="none" w:sz="0" w:space="0" w:color="auto"/>
        <w:right w:val="none" w:sz="0" w:space="0" w:color="auto"/>
      </w:divBdr>
    </w:div>
    <w:div w:id="76636412">
      <w:bodyDiv w:val="1"/>
      <w:marLeft w:val="0"/>
      <w:marRight w:val="0"/>
      <w:marTop w:val="0"/>
      <w:marBottom w:val="0"/>
      <w:divBdr>
        <w:top w:val="none" w:sz="0" w:space="0" w:color="auto"/>
        <w:left w:val="none" w:sz="0" w:space="0" w:color="auto"/>
        <w:bottom w:val="none" w:sz="0" w:space="0" w:color="auto"/>
        <w:right w:val="none" w:sz="0" w:space="0" w:color="auto"/>
      </w:divBdr>
    </w:div>
    <w:div w:id="77098453">
      <w:bodyDiv w:val="1"/>
      <w:marLeft w:val="0"/>
      <w:marRight w:val="0"/>
      <w:marTop w:val="0"/>
      <w:marBottom w:val="0"/>
      <w:divBdr>
        <w:top w:val="none" w:sz="0" w:space="0" w:color="auto"/>
        <w:left w:val="none" w:sz="0" w:space="0" w:color="auto"/>
        <w:bottom w:val="none" w:sz="0" w:space="0" w:color="auto"/>
        <w:right w:val="none" w:sz="0" w:space="0" w:color="auto"/>
      </w:divBdr>
    </w:div>
    <w:div w:id="77756390">
      <w:bodyDiv w:val="1"/>
      <w:marLeft w:val="0"/>
      <w:marRight w:val="0"/>
      <w:marTop w:val="0"/>
      <w:marBottom w:val="0"/>
      <w:divBdr>
        <w:top w:val="none" w:sz="0" w:space="0" w:color="auto"/>
        <w:left w:val="none" w:sz="0" w:space="0" w:color="auto"/>
        <w:bottom w:val="none" w:sz="0" w:space="0" w:color="auto"/>
        <w:right w:val="none" w:sz="0" w:space="0" w:color="auto"/>
      </w:divBdr>
    </w:div>
    <w:div w:id="77793217">
      <w:bodyDiv w:val="1"/>
      <w:marLeft w:val="0"/>
      <w:marRight w:val="0"/>
      <w:marTop w:val="0"/>
      <w:marBottom w:val="0"/>
      <w:divBdr>
        <w:top w:val="none" w:sz="0" w:space="0" w:color="auto"/>
        <w:left w:val="none" w:sz="0" w:space="0" w:color="auto"/>
        <w:bottom w:val="none" w:sz="0" w:space="0" w:color="auto"/>
        <w:right w:val="none" w:sz="0" w:space="0" w:color="auto"/>
      </w:divBdr>
    </w:div>
    <w:div w:id="78447249">
      <w:bodyDiv w:val="1"/>
      <w:marLeft w:val="0"/>
      <w:marRight w:val="0"/>
      <w:marTop w:val="0"/>
      <w:marBottom w:val="0"/>
      <w:divBdr>
        <w:top w:val="none" w:sz="0" w:space="0" w:color="auto"/>
        <w:left w:val="none" w:sz="0" w:space="0" w:color="auto"/>
        <w:bottom w:val="none" w:sz="0" w:space="0" w:color="auto"/>
        <w:right w:val="none" w:sz="0" w:space="0" w:color="auto"/>
      </w:divBdr>
    </w:div>
    <w:div w:id="81296033">
      <w:bodyDiv w:val="1"/>
      <w:marLeft w:val="0"/>
      <w:marRight w:val="0"/>
      <w:marTop w:val="0"/>
      <w:marBottom w:val="0"/>
      <w:divBdr>
        <w:top w:val="none" w:sz="0" w:space="0" w:color="auto"/>
        <w:left w:val="none" w:sz="0" w:space="0" w:color="auto"/>
        <w:bottom w:val="none" w:sz="0" w:space="0" w:color="auto"/>
        <w:right w:val="none" w:sz="0" w:space="0" w:color="auto"/>
      </w:divBdr>
    </w:div>
    <w:div w:id="83459579">
      <w:bodyDiv w:val="1"/>
      <w:marLeft w:val="0"/>
      <w:marRight w:val="0"/>
      <w:marTop w:val="0"/>
      <w:marBottom w:val="0"/>
      <w:divBdr>
        <w:top w:val="none" w:sz="0" w:space="0" w:color="auto"/>
        <w:left w:val="none" w:sz="0" w:space="0" w:color="auto"/>
        <w:bottom w:val="none" w:sz="0" w:space="0" w:color="auto"/>
        <w:right w:val="none" w:sz="0" w:space="0" w:color="auto"/>
      </w:divBdr>
    </w:div>
    <w:div w:id="87509823">
      <w:bodyDiv w:val="1"/>
      <w:marLeft w:val="0"/>
      <w:marRight w:val="0"/>
      <w:marTop w:val="0"/>
      <w:marBottom w:val="0"/>
      <w:divBdr>
        <w:top w:val="none" w:sz="0" w:space="0" w:color="auto"/>
        <w:left w:val="none" w:sz="0" w:space="0" w:color="auto"/>
        <w:bottom w:val="none" w:sz="0" w:space="0" w:color="auto"/>
        <w:right w:val="none" w:sz="0" w:space="0" w:color="auto"/>
      </w:divBdr>
    </w:div>
    <w:div w:id="88553377">
      <w:bodyDiv w:val="1"/>
      <w:marLeft w:val="0"/>
      <w:marRight w:val="0"/>
      <w:marTop w:val="0"/>
      <w:marBottom w:val="0"/>
      <w:divBdr>
        <w:top w:val="none" w:sz="0" w:space="0" w:color="auto"/>
        <w:left w:val="none" w:sz="0" w:space="0" w:color="auto"/>
        <w:bottom w:val="none" w:sz="0" w:space="0" w:color="auto"/>
        <w:right w:val="none" w:sz="0" w:space="0" w:color="auto"/>
      </w:divBdr>
    </w:div>
    <w:div w:id="90132582">
      <w:bodyDiv w:val="1"/>
      <w:marLeft w:val="0"/>
      <w:marRight w:val="0"/>
      <w:marTop w:val="0"/>
      <w:marBottom w:val="0"/>
      <w:divBdr>
        <w:top w:val="none" w:sz="0" w:space="0" w:color="auto"/>
        <w:left w:val="none" w:sz="0" w:space="0" w:color="auto"/>
        <w:bottom w:val="none" w:sz="0" w:space="0" w:color="auto"/>
        <w:right w:val="none" w:sz="0" w:space="0" w:color="auto"/>
      </w:divBdr>
    </w:div>
    <w:div w:id="90517583">
      <w:bodyDiv w:val="1"/>
      <w:marLeft w:val="0"/>
      <w:marRight w:val="0"/>
      <w:marTop w:val="0"/>
      <w:marBottom w:val="0"/>
      <w:divBdr>
        <w:top w:val="none" w:sz="0" w:space="0" w:color="auto"/>
        <w:left w:val="none" w:sz="0" w:space="0" w:color="auto"/>
        <w:bottom w:val="none" w:sz="0" w:space="0" w:color="auto"/>
        <w:right w:val="none" w:sz="0" w:space="0" w:color="auto"/>
      </w:divBdr>
    </w:div>
    <w:div w:id="92825391">
      <w:bodyDiv w:val="1"/>
      <w:marLeft w:val="0"/>
      <w:marRight w:val="0"/>
      <w:marTop w:val="0"/>
      <w:marBottom w:val="0"/>
      <w:divBdr>
        <w:top w:val="none" w:sz="0" w:space="0" w:color="auto"/>
        <w:left w:val="none" w:sz="0" w:space="0" w:color="auto"/>
        <w:bottom w:val="none" w:sz="0" w:space="0" w:color="auto"/>
        <w:right w:val="none" w:sz="0" w:space="0" w:color="auto"/>
      </w:divBdr>
    </w:div>
    <w:div w:id="93520574">
      <w:bodyDiv w:val="1"/>
      <w:marLeft w:val="0"/>
      <w:marRight w:val="0"/>
      <w:marTop w:val="0"/>
      <w:marBottom w:val="0"/>
      <w:divBdr>
        <w:top w:val="none" w:sz="0" w:space="0" w:color="auto"/>
        <w:left w:val="none" w:sz="0" w:space="0" w:color="auto"/>
        <w:bottom w:val="none" w:sz="0" w:space="0" w:color="auto"/>
        <w:right w:val="none" w:sz="0" w:space="0" w:color="auto"/>
      </w:divBdr>
    </w:div>
    <w:div w:id="95684642">
      <w:bodyDiv w:val="1"/>
      <w:marLeft w:val="0"/>
      <w:marRight w:val="0"/>
      <w:marTop w:val="0"/>
      <w:marBottom w:val="0"/>
      <w:divBdr>
        <w:top w:val="none" w:sz="0" w:space="0" w:color="auto"/>
        <w:left w:val="none" w:sz="0" w:space="0" w:color="auto"/>
        <w:bottom w:val="none" w:sz="0" w:space="0" w:color="auto"/>
        <w:right w:val="none" w:sz="0" w:space="0" w:color="auto"/>
      </w:divBdr>
    </w:div>
    <w:div w:id="96608771">
      <w:bodyDiv w:val="1"/>
      <w:marLeft w:val="0"/>
      <w:marRight w:val="0"/>
      <w:marTop w:val="0"/>
      <w:marBottom w:val="0"/>
      <w:divBdr>
        <w:top w:val="none" w:sz="0" w:space="0" w:color="auto"/>
        <w:left w:val="none" w:sz="0" w:space="0" w:color="auto"/>
        <w:bottom w:val="none" w:sz="0" w:space="0" w:color="auto"/>
        <w:right w:val="none" w:sz="0" w:space="0" w:color="auto"/>
      </w:divBdr>
    </w:div>
    <w:div w:id="96683395">
      <w:bodyDiv w:val="1"/>
      <w:marLeft w:val="0"/>
      <w:marRight w:val="0"/>
      <w:marTop w:val="0"/>
      <w:marBottom w:val="0"/>
      <w:divBdr>
        <w:top w:val="none" w:sz="0" w:space="0" w:color="auto"/>
        <w:left w:val="none" w:sz="0" w:space="0" w:color="auto"/>
        <w:bottom w:val="none" w:sz="0" w:space="0" w:color="auto"/>
        <w:right w:val="none" w:sz="0" w:space="0" w:color="auto"/>
      </w:divBdr>
    </w:div>
    <w:div w:id="98181898">
      <w:bodyDiv w:val="1"/>
      <w:marLeft w:val="0"/>
      <w:marRight w:val="0"/>
      <w:marTop w:val="0"/>
      <w:marBottom w:val="0"/>
      <w:divBdr>
        <w:top w:val="none" w:sz="0" w:space="0" w:color="auto"/>
        <w:left w:val="none" w:sz="0" w:space="0" w:color="auto"/>
        <w:bottom w:val="none" w:sz="0" w:space="0" w:color="auto"/>
        <w:right w:val="none" w:sz="0" w:space="0" w:color="auto"/>
      </w:divBdr>
    </w:div>
    <w:div w:id="100272654">
      <w:bodyDiv w:val="1"/>
      <w:marLeft w:val="0"/>
      <w:marRight w:val="0"/>
      <w:marTop w:val="0"/>
      <w:marBottom w:val="0"/>
      <w:divBdr>
        <w:top w:val="none" w:sz="0" w:space="0" w:color="auto"/>
        <w:left w:val="none" w:sz="0" w:space="0" w:color="auto"/>
        <w:bottom w:val="none" w:sz="0" w:space="0" w:color="auto"/>
        <w:right w:val="none" w:sz="0" w:space="0" w:color="auto"/>
      </w:divBdr>
    </w:div>
    <w:div w:id="101918912">
      <w:bodyDiv w:val="1"/>
      <w:marLeft w:val="0"/>
      <w:marRight w:val="0"/>
      <w:marTop w:val="0"/>
      <w:marBottom w:val="0"/>
      <w:divBdr>
        <w:top w:val="none" w:sz="0" w:space="0" w:color="auto"/>
        <w:left w:val="none" w:sz="0" w:space="0" w:color="auto"/>
        <w:bottom w:val="none" w:sz="0" w:space="0" w:color="auto"/>
        <w:right w:val="none" w:sz="0" w:space="0" w:color="auto"/>
      </w:divBdr>
    </w:div>
    <w:div w:id="104078239">
      <w:bodyDiv w:val="1"/>
      <w:marLeft w:val="0"/>
      <w:marRight w:val="0"/>
      <w:marTop w:val="0"/>
      <w:marBottom w:val="0"/>
      <w:divBdr>
        <w:top w:val="none" w:sz="0" w:space="0" w:color="auto"/>
        <w:left w:val="none" w:sz="0" w:space="0" w:color="auto"/>
        <w:bottom w:val="none" w:sz="0" w:space="0" w:color="auto"/>
        <w:right w:val="none" w:sz="0" w:space="0" w:color="auto"/>
      </w:divBdr>
    </w:div>
    <w:div w:id="105271309">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7162486">
      <w:bodyDiv w:val="1"/>
      <w:marLeft w:val="0"/>
      <w:marRight w:val="0"/>
      <w:marTop w:val="0"/>
      <w:marBottom w:val="0"/>
      <w:divBdr>
        <w:top w:val="none" w:sz="0" w:space="0" w:color="auto"/>
        <w:left w:val="none" w:sz="0" w:space="0" w:color="auto"/>
        <w:bottom w:val="none" w:sz="0" w:space="0" w:color="auto"/>
        <w:right w:val="none" w:sz="0" w:space="0" w:color="auto"/>
      </w:divBdr>
    </w:div>
    <w:div w:id="111487182">
      <w:bodyDiv w:val="1"/>
      <w:marLeft w:val="0"/>
      <w:marRight w:val="0"/>
      <w:marTop w:val="0"/>
      <w:marBottom w:val="0"/>
      <w:divBdr>
        <w:top w:val="none" w:sz="0" w:space="0" w:color="auto"/>
        <w:left w:val="none" w:sz="0" w:space="0" w:color="auto"/>
        <w:bottom w:val="none" w:sz="0" w:space="0" w:color="auto"/>
        <w:right w:val="none" w:sz="0" w:space="0" w:color="auto"/>
      </w:divBdr>
    </w:div>
    <w:div w:id="112986063">
      <w:bodyDiv w:val="1"/>
      <w:marLeft w:val="0"/>
      <w:marRight w:val="0"/>
      <w:marTop w:val="0"/>
      <w:marBottom w:val="0"/>
      <w:divBdr>
        <w:top w:val="none" w:sz="0" w:space="0" w:color="auto"/>
        <w:left w:val="none" w:sz="0" w:space="0" w:color="auto"/>
        <w:bottom w:val="none" w:sz="0" w:space="0" w:color="auto"/>
        <w:right w:val="none" w:sz="0" w:space="0" w:color="auto"/>
      </w:divBdr>
    </w:div>
    <w:div w:id="114255777">
      <w:bodyDiv w:val="1"/>
      <w:marLeft w:val="0"/>
      <w:marRight w:val="0"/>
      <w:marTop w:val="0"/>
      <w:marBottom w:val="0"/>
      <w:divBdr>
        <w:top w:val="none" w:sz="0" w:space="0" w:color="auto"/>
        <w:left w:val="none" w:sz="0" w:space="0" w:color="auto"/>
        <w:bottom w:val="none" w:sz="0" w:space="0" w:color="auto"/>
        <w:right w:val="none" w:sz="0" w:space="0" w:color="auto"/>
      </w:divBdr>
    </w:div>
    <w:div w:id="114982202">
      <w:bodyDiv w:val="1"/>
      <w:marLeft w:val="0"/>
      <w:marRight w:val="0"/>
      <w:marTop w:val="0"/>
      <w:marBottom w:val="0"/>
      <w:divBdr>
        <w:top w:val="none" w:sz="0" w:space="0" w:color="auto"/>
        <w:left w:val="none" w:sz="0" w:space="0" w:color="auto"/>
        <w:bottom w:val="none" w:sz="0" w:space="0" w:color="auto"/>
        <w:right w:val="none" w:sz="0" w:space="0" w:color="auto"/>
      </w:divBdr>
    </w:div>
    <w:div w:id="120078193">
      <w:bodyDiv w:val="1"/>
      <w:marLeft w:val="0"/>
      <w:marRight w:val="0"/>
      <w:marTop w:val="0"/>
      <w:marBottom w:val="0"/>
      <w:divBdr>
        <w:top w:val="none" w:sz="0" w:space="0" w:color="auto"/>
        <w:left w:val="none" w:sz="0" w:space="0" w:color="auto"/>
        <w:bottom w:val="none" w:sz="0" w:space="0" w:color="auto"/>
        <w:right w:val="none" w:sz="0" w:space="0" w:color="auto"/>
      </w:divBdr>
    </w:div>
    <w:div w:id="120222838">
      <w:bodyDiv w:val="1"/>
      <w:marLeft w:val="0"/>
      <w:marRight w:val="0"/>
      <w:marTop w:val="0"/>
      <w:marBottom w:val="0"/>
      <w:divBdr>
        <w:top w:val="none" w:sz="0" w:space="0" w:color="auto"/>
        <w:left w:val="none" w:sz="0" w:space="0" w:color="auto"/>
        <w:bottom w:val="none" w:sz="0" w:space="0" w:color="auto"/>
        <w:right w:val="none" w:sz="0" w:space="0" w:color="auto"/>
      </w:divBdr>
    </w:div>
    <w:div w:id="120223914">
      <w:bodyDiv w:val="1"/>
      <w:marLeft w:val="0"/>
      <w:marRight w:val="0"/>
      <w:marTop w:val="0"/>
      <w:marBottom w:val="0"/>
      <w:divBdr>
        <w:top w:val="none" w:sz="0" w:space="0" w:color="auto"/>
        <w:left w:val="none" w:sz="0" w:space="0" w:color="auto"/>
        <w:bottom w:val="none" w:sz="0" w:space="0" w:color="auto"/>
        <w:right w:val="none" w:sz="0" w:space="0" w:color="auto"/>
      </w:divBdr>
    </w:div>
    <w:div w:id="121119267">
      <w:bodyDiv w:val="1"/>
      <w:marLeft w:val="0"/>
      <w:marRight w:val="0"/>
      <w:marTop w:val="0"/>
      <w:marBottom w:val="0"/>
      <w:divBdr>
        <w:top w:val="none" w:sz="0" w:space="0" w:color="auto"/>
        <w:left w:val="none" w:sz="0" w:space="0" w:color="auto"/>
        <w:bottom w:val="none" w:sz="0" w:space="0" w:color="auto"/>
        <w:right w:val="none" w:sz="0" w:space="0" w:color="auto"/>
      </w:divBdr>
    </w:div>
    <w:div w:id="122122785">
      <w:bodyDiv w:val="1"/>
      <w:marLeft w:val="0"/>
      <w:marRight w:val="0"/>
      <w:marTop w:val="0"/>
      <w:marBottom w:val="0"/>
      <w:divBdr>
        <w:top w:val="none" w:sz="0" w:space="0" w:color="auto"/>
        <w:left w:val="none" w:sz="0" w:space="0" w:color="auto"/>
        <w:bottom w:val="none" w:sz="0" w:space="0" w:color="auto"/>
        <w:right w:val="none" w:sz="0" w:space="0" w:color="auto"/>
      </w:divBdr>
    </w:div>
    <w:div w:id="122772247">
      <w:bodyDiv w:val="1"/>
      <w:marLeft w:val="0"/>
      <w:marRight w:val="0"/>
      <w:marTop w:val="0"/>
      <w:marBottom w:val="0"/>
      <w:divBdr>
        <w:top w:val="none" w:sz="0" w:space="0" w:color="auto"/>
        <w:left w:val="none" w:sz="0" w:space="0" w:color="auto"/>
        <w:bottom w:val="none" w:sz="0" w:space="0" w:color="auto"/>
        <w:right w:val="none" w:sz="0" w:space="0" w:color="auto"/>
      </w:divBdr>
    </w:div>
    <w:div w:id="123281813">
      <w:bodyDiv w:val="1"/>
      <w:marLeft w:val="0"/>
      <w:marRight w:val="0"/>
      <w:marTop w:val="0"/>
      <w:marBottom w:val="0"/>
      <w:divBdr>
        <w:top w:val="none" w:sz="0" w:space="0" w:color="auto"/>
        <w:left w:val="none" w:sz="0" w:space="0" w:color="auto"/>
        <w:bottom w:val="none" w:sz="0" w:space="0" w:color="auto"/>
        <w:right w:val="none" w:sz="0" w:space="0" w:color="auto"/>
      </w:divBdr>
    </w:div>
    <w:div w:id="123737320">
      <w:bodyDiv w:val="1"/>
      <w:marLeft w:val="0"/>
      <w:marRight w:val="0"/>
      <w:marTop w:val="0"/>
      <w:marBottom w:val="0"/>
      <w:divBdr>
        <w:top w:val="none" w:sz="0" w:space="0" w:color="auto"/>
        <w:left w:val="none" w:sz="0" w:space="0" w:color="auto"/>
        <w:bottom w:val="none" w:sz="0" w:space="0" w:color="auto"/>
        <w:right w:val="none" w:sz="0" w:space="0" w:color="auto"/>
      </w:divBdr>
    </w:div>
    <w:div w:id="125048454">
      <w:bodyDiv w:val="1"/>
      <w:marLeft w:val="0"/>
      <w:marRight w:val="0"/>
      <w:marTop w:val="0"/>
      <w:marBottom w:val="0"/>
      <w:divBdr>
        <w:top w:val="none" w:sz="0" w:space="0" w:color="auto"/>
        <w:left w:val="none" w:sz="0" w:space="0" w:color="auto"/>
        <w:bottom w:val="none" w:sz="0" w:space="0" w:color="auto"/>
        <w:right w:val="none" w:sz="0" w:space="0" w:color="auto"/>
      </w:divBdr>
    </w:div>
    <w:div w:id="126819031">
      <w:bodyDiv w:val="1"/>
      <w:marLeft w:val="0"/>
      <w:marRight w:val="0"/>
      <w:marTop w:val="0"/>
      <w:marBottom w:val="0"/>
      <w:divBdr>
        <w:top w:val="none" w:sz="0" w:space="0" w:color="auto"/>
        <w:left w:val="none" w:sz="0" w:space="0" w:color="auto"/>
        <w:bottom w:val="none" w:sz="0" w:space="0" w:color="auto"/>
        <w:right w:val="none" w:sz="0" w:space="0" w:color="auto"/>
      </w:divBdr>
    </w:div>
    <w:div w:id="128785508">
      <w:bodyDiv w:val="1"/>
      <w:marLeft w:val="0"/>
      <w:marRight w:val="0"/>
      <w:marTop w:val="0"/>
      <w:marBottom w:val="0"/>
      <w:divBdr>
        <w:top w:val="none" w:sz="0" w:space="0" w:color="auto"/>
        <w:left w:val="none" w:sz="0" w:space="0" w:color="auto"/>
        <w:bottom w:val="none" w:sz="0" w:space="0" w:color="auto"/>
        <w:right w:val="none" w:sz="0" w:space="0" w:color="auto"/>
      </w:divBdr>
    </w:div>
    <w:div w:id="134760240">
      <w:bodyDiv w:val="1"/>
      <w:marLeft w:val="0"/>
      <w:marRight w:val="0"/>
      <w:marTop w:val="0"/>
      <w:marBottom w:val="0"/>
      <w:divBdr>
        <w:top w:val="none" w:sz="0" w:space="0" w:color="auto"/>
        <w:left w:val="none" w:sz="0" w:space="0" w:color="auto"/>
        <w:bottom w:val="none" w:sz="0" w:space="0" w:color="auto"/>
        <w:right w:val="none" w:sz="0" w:space="0" w:color="auto"/>
      </w:divBdr>
    </w:div>
    <w:div w:id="134879636">
      <w:bodyDiv w:val="1"/>
      <w:marLeft w:val="0"/>
      <w:marRight w:val="0"/>
      <w:marTop w:val="0"/>
      <w:marBottom w:val="0"/>
      <w:divBdr>
        <w:top w:val="none" w:sz="0" w:space="0" w:color="auto"/>
        <w:left w:val="none" w:sz="0" w:space="0" w:color="auto"/>
        <w:bottom w:val="none" w:sz="0" w:space="0" w:color="auto"/>
        <w:right w:val="none" w:sz="0" w:space="0" w:color="auto"/>
      </w:divBdr>
    </w:div>
    <w:div w:id="135798735">
      <w:bodyDiv w:val="1"/>
      <w:marLeft w:val="0"/>
      <w:marRight w:val="0"/>
      <w:marTop w:val="0"/>
      <w:marBottom w:val="0"/>
      <w:divBdr>
        <w:top w:val="none" w:sz="0" w:space="0" w:color="auto"/>
        <w:left w:val="none" w:sz="0" w:space="0" w:color="auto"/>
        <w:bottom w:val="none" w:sz="0" w:space="0" w:color="auto"/>
        <w:right w:val="none" w:sz="0" w:space="0" w:color="auto"/>
      </w:divBdr>
    </w:div>
    <w:div w:id="139201186">
      <w:bodyDiv w:val="1"/>
      <w:marLeft w:val="0"/>
      <w:marRight w:val="0"/>
      <w:marTop w:val="0"/>
      <w:marBottom w:val="0"/>
      <w:divBdr>
        <w:top w:val="none" w:sz="0" w:space="0" w:color="auto"/>
        <w:left w:val="none" w:sz="0" w:space="0" w:color="auto"/>
        <w:bottom w:val="none" w:sz="0" w:space="0" w:color="auto"/>
        <w:right w:val="none" w:sz="0" w:space="0" w:color="auto"/>
      </w:divBdr>
    </w:div>
    <w:div w:id="139226745">
      <w:bodyDiv w:val="1"/>
      <w:marLeft w:val="0"/>
      <w:marRight w:val="0"/>
      <w:marTop w:val="0"/>
      <w:marBottom w:val="0"/>
      <w:divBdr>
        <w:top w:val="none" w:sz="0" w:space="0" w:color="auto"/>
        <w:left w:val="none" w:sz="0" w:space="0" w:color="auto"/>
        <w:bottom w:val="none" w:sz="0" w:space="0" w:color="auto"/>
        <w:right w:val="none" w:sz="0" w:space="0" w:color="auto"/>
      </w:divBdr>
    </w:div>
    <w:div w:id="140538882">
      <w:bodyDiv w:val="1"/>
      <w:marLeft w:val="0"/>
      <w:marRight w:val="0"/>
      <w:marTop w:val="0"/>
      <w:marBottom w:val="0"/>
      <w:divBdr>
        <w:top w:val="none" w:sz="0" w:space="0" w:color="auto"/>
        <w:left w:val="none" w:sz="0" w:space="0" w:color="auto"/>
        <w:bottom w:val="none" w:sz="0" w:space="0" w:color="auto"/>
        <w:right w:val="none" w:sz="0" w:space="0" w:color="auto"/>
      </w:divBdr>
    </w:div>
    <w:div w:id="141310234">
      <w:bodyDiv w:val="1"/>
      <w:marLeft w:val="0"/>
      <w:marRight w:val="0"/>
      <w:marTop w:val="0"/>
      <w:marBottom w:val="0"/>
      <w:divBdr>
        <w:top w:val="none" w:sz="0" w:space="0" w:color="auto"/>
        <w:left w:val="none" w:sz="0" w:space="0" w:color="auto"/>
        <w:bottom w:val="none" w:sz="0" w:space="0" w:color="auto"/>
        <w:right w:val="none" w:sz="0" w:space="0" w:color="auto"/>
      </w:divBdr>
    </w:div>
    <w:div w:id="142502017">
      <w:bodyDiv w:val="1"/>
      <w:marLeft w:val="0"/>
      <w:marRight w:val="0"/>
      <w:marTop w:val="0"/>
      <w:marBottom w:val="0"/>
      <w:divBdr>
        <w:top w:val="none" w:sz="0" w:space="0" w:color="auto"/>
        <w:left w:val="none" w:sz="0" w:space="0" w:color="auto"/>
        <w:bottom w:val="none" w:sz="0" w:space="0" w:color="auto"/>
        <w:right w:val="none" w:sz="0" w:space="0" w:color="auto"/>
      </w:divBdr>
    </w:div>
    <w:div w:id="142621923">
      <w:bodyDiv w:val="1"/>
      <w:marLeft w:val="0"/>
      <w:marRight w:val="0"/>
      <w:marTop w:val="0"/>
      <w:marBottom w:val="0"/>
      <w:divBdr>
        <w:top w:val="none" w:sz="0" w:space="0" w:color="auto"/>
        <w:left w:val="none" w:sz="0" w:space="0" w:color="auto"/>
        <w:bottom w:val="none" w:sz="0" w:space="0" w:color="auto"/>
        <w:right w:val="none" w:sz="0" w:space="0" w:color="auto"/>
      </w:divBdr>
    </w:div>
    <w:div w:id="144251244">
      <w:bodyDiv w:val="1"/>
      <w:marLeft w:val="0"/>
      <w:marRight w:val="0"/>
      <w:marTop w:val="0"/>
      <w:marBottom w:val="0"/>
      <w:divBdr>
        <w:top w:val="none" w:sz="0" w:space="0" w:color="auto"/>
        <w:left w:val="none" w:sz="0" w:space="0" w:color="auto"/>
        <w:bottom w:val="none" w:sz="0" w:space="0" w:color="auto"/>
        <w:right w:val="none" w:sz="0" w:space="0" w:color="auto"/>
      </w:divBdr>
    </w:div>
    <w:div w:id="144707252">
      <w:bodyDiv w:val="1"/>
      <w:marLeft w:val="0"/>
      <w:marRight w:val="0"/>
      <w:marTop w:val="0"/>
      <w:marBottom w:val="0"/>
      <w:divBdr>
        <w:top w:val="none" w:sz="0" w:space="0" w:color="auto"/>
        <w:left w:val="none" w:sz="0" w:space="0" w:color="auto"/>
        <w:bottom w:val="none" w:sz="0" w:space="0" w:color="auto"/>
        <w:right w:val="none" w:sz="0" w:space="0" w:color="auto"/>
      </w:divBdr>
    </w:div>
    <w:div w:id="145365242">
      <w:bodyDiv w:val="1"/>
      <w:marLeft w:val="0"/>
      <w:marRight w:val="0"/>
      <w:marTop w:val="0"/>
      <w:marBottom w:val="0"/>
      <w:divBdr>
        <w:top w:val="none" w:sz="0" w:space="0" w:color="auto"/>
        <w:left w:val="none" w:sz="0" w:space="0" w:color="auto"/>
        <w:bottom w:val="none" w:sz="0" w:space="0" w:color="auto"/>
        <w:right w:val="none" w:sz="0" w:space="0" w:color="auto"/>
      </w:divBdr>
    </w:div>
    <w:div w:id="147525979">
      <w:bodyDiv w:val="1"/>
      <w:marLeft w:val="0"/>
      <w:marRight w:val="0"/>
      <w:marTop w:val="0"/>
      <w:marBottom w:val="0"/>
      <w:divBdr>
        <w:top w:val="none" w:sz="0" w:space="0" w:color="auto"/>
        <w:left w:val="none" w:sz="0" w:space="0" w:color="auto"/>
        <w:bottom w:val="none" w:sz="0" w:space="0" w:color="auto"/>
        <w:right w:val="none" w:sz="0" w:space="0" w:color="auto"/>
      </w:divBdr>
    </w:div>
    <w:div w:id="148327257">
      <w:bodyDiv w:val="1"/>
      <w:marLeft w:val="0"/>
      <w:marRight w:val="0"/>
      <w:marTop w:val="0"/>
      <w:marBottom w:val="0"/>
      <w:divBdr>
        <w:top w:val="none" w:sz="0" w:space="0" w:color="auto"/>
        <w:left w:val="none" w:sz="0" w:space="0" w:color="auto"/>
        <w:bottom w:val="none" w:sz="0" w:space="0" w:color="auto"/>
        <w:right w:val="none" w:sz="0" w:space="0" w:color="auto"/>
      </w:divBdr>
    </w:div>
    <w:div w:id="150489322">
      <w:bodyDiv w:val="1"/>
      <w:marLeft w:val="0"/>
      <w:marRight w:val="0"/>
      <w:marTop w:val="0"/>
      <w:marBottom w:val="0"/>
      <w:divBdr>
        <w:top w:val="none" w:sz="0" w:space="0" w:color="auto"/>
        <w:left w:val="none" w:sz="0" w:space="0" w:color="auto"/>
        <w:bottom w:val="none" w:sz="0" w:space="0" w:color="auto"/>
        <w:right w:val="none" w:sz="0" w:space="0" w:color="auto"/>
      </w:divBdr>
    </w:div>
    <w:div w:id="151025274">
      <w:bodyDiv w:val="1"/>
      <w:marLeft w:val="0"/>
      <w:marRight w:val="0"/>
      <w:marTop w:val="0"/>
      <w:marBottom w:val="0"/>
      <w:divBdr>
        <w:top w:val="none" w:sz="0" w:space="0" w:color="auto"/>
        <w:left w:val="none" w:sz="0" w:space="0" w:color="auto"/>
        <w:bottom w:val="none" w:sz="0" w:space="0" w:color="auto"/>
        <w:right w:val="none" w:sz="0" w:space="0" w:color="auto"/>
      </w:divBdr>
    </w:div>
    <w:div w:id="154535830">
      <w:bodyDiv w:val="1"/>
      <w:marLeft w:val="0"/>
      <w:marRight w:val="0"/>
      <w:marTop w:val="0"/>
      <w:marBottom w:val="0"/>
      <w:divBdr>
        <w:top w:val="none" w:sz="0" w:space="0" w:color="auto"/>
        <w:left w:val="none" w:sz="0" w:space="0" w:color="auto"/>
        <w:bottom w:val="none" w:sz="0" w:space="0" w:color="auto"/>
        <w:right w:val="none" w:sz="0" w:space="0" w:color="auto"/>
      </w:divBdr>
    </w:div>
    <w:div w:id="156003180">
      <w:bodyDiv w:val="1"/>
      <w:marLeft w:val="0"/>
      <w:marRight w:val="0"/>
      <w:marTop w:val="0"/>
      <w:marBottom w:val="0"/>
      <w:divBdr>
        <w:top w:val="none" w:sz="0" w:space="0" w:color="auto"/>
        <w:left w:val="none" w:sz="0" w:space="0" w:color="auto"/>
        <w:bottom w:val="none" w:sz="0" w:space="0" w:color="auto"/>
        <w:right w:val="none" w:sz="0" w:space="0" w:color="auto"/>
      </w:divBdr>
    </w:div>
    <w:div w:id="161508914">
      <w:bodyDiv w:val="1"/>
      <w:marLeft w:val="0"/>
      <w:marRight w:val="0"/>
      <w:marTop w:val="0"/>
      <w:marBottom w:val="0"/>
      <w:divBdr>
        <w:top w:val="none" w:sz="0" w:space="0" w:color="auto"/>
        <w:left w:val="none" w:sz="0" w:space="0" w:color="auto"/>
        <w:bottom w:val="none" w:sz="0" w:space="0" w:color="auto"/>
        <w:right w:val="none" w:sz="0" w:space="0" w:color="auto"/>
      </w:divBdr>
    </w:div>
    <w:div w:id="163588732">
      <w:bodyDiv w:val="1"/>
      <w:marLeft w:val="0"/>
      <w:marRight w:val="0"/>
      <w:marTop w:val="0"/>
      <w:marBottom w:val="0"/>
      <w:divBdr>
        <w:top w:val="none" w:sz="0" w:space="0" w:color="auto"/>
        <w:left w:val="none" w:sz="0" w:space="0" w:color="auto"/>
        <w:bottom w:val="none" w:sz="0" w:space="0" w:color="auto"/>
        <w:right w:val="none" w:sz="0" w:space="0" w:color="auto"/>
      </w:divBdr>
    </w:div>
    <w:div w:id="163857874">
      <w:bodyDiv w:val="1"/>
      <w:marLeft w:val="0"/>
      <w:marRight w:val="0"/>
      <w:marTop w:val="0"/>
      <w:marBottom w:val="0"/>
      <w:divBdr>
        <w:top w:val="none" w:sz="0" w:space="0" w:color="auto"/>
        <w:left w:val="none" w:sz="0" w:space="0" w:color="auto"/>
        <w:bottom w:val="none" w:sz="0" w:space="0" w:color="auto"/>
        <w:right w:val="none" w:sz="0" w:space="0" w:color="auto"/>
      </w:divBdr>
    </w:div>
    <w:div w:id="164631952">
      <w:bodyDiv w:val="1"/>
      <w:marLeft w:val="0"/>
      <w:marRight w:val="0"/>
      <w:marTop w:val="0"/>
      <w:marBottom w:val="0"/>
      <w:divBdr>
        <w:top w:val="none" w:sz="0" w:space="0" w:color="auto"/>
        <w:left w:val="none" w:sz="0" w:space="0" w:color="auto"/>
        <w:bottom w:val="none" w:sz="0" w:space="0" w:color="auto"/>
        <w:right w:val="none" w:sz="0" w:space="0" w:color="auto"/>
      </w:divBdr>
    </w:div>
    <w:div w:id="166409585">
      <w:bodyDiv w:val="1"/>
      <w:marLeft w:val="0"/>
      <w:marRight w:val="0"/>
      <w:marTop w:val="0"/>
      <w:marBottom w:val="0"/>
      <w:divBdr>
        <w:top w:val="none" w:sz="0" w:space="0" w:color="auto"/>
        <w:left w:val="none" w:sz="0" w:space="0" w:color="auto"/>
        <w:bottom w:val="none" w:sz="0" w:space="0" w:color="auto"/>
        <w:right w:val="none" w:sz="0" w:space="0" w:color="auto"/>
      </w:divBdr>
    </w:div>
    <w:div w:id="167403428">
      <w:bodyDiv w:val="1"/>
      <w:marLeft w:val="0"/>
      <w:marRight w:val="0"/>
      <w:marTop w:val="0"/>
      <w:marBottom w:val="0"/>
      <w:divBdr>
        <w:top w:val="none" w:sz="0" w:space="0" w:color="auto"/>
        <w:left w:val="none" w:sz="0" w:space="0" w:color="auto"/>
        <w:bottom w:val="none" w:sz="0" w:space="0" w:color="auto"/>
        <w:right w:val="none" w:sz="0" w:space="0" w:color="auto"/>
      </w:divBdr>
    </w:div>
    <w:div w:id="170222848">
      <w:bodyDiv w:val="1"/>
      <w:marLeft w:val="0"/>
      <w:marRight w:val="0"/>
      <w:marTop w:val="0"/>
      <w:marBottom w:val="0"/>
      <w:divBdr>
        <w:top w:val="none" w:sz="0" w:space="0" w:color="auto"/>
        <w:left w:val="none" w:sz="0" w:space="0" w:color="auto"/>
        <w:bottom w:val="none" w:sz="0" w:space="0" w:color="auto"/>
        <w:right w:val="none" w:sz="0" w:space="0" w:color="auto"/>
      </w:divBdr>
    </w:div>
    <w:div w:id="171801465">
      <w:bodyDiv w:val="1"/>
      <w:marLeft w:val="0"/>
      <w:marRight w:val="0"/>
      <w:marTop w:val="0"/>
      <w:marBottom w:val="0"/>
      <w:divBdr>
        <w:top w:val="none" w:sz="0" w:space="0" w:color="auto"/>
        <w:left w:val="none" w:sz="0" w:space="0" w:color="auto"/>
        <w:bottom w:val="none" w:sz="0" w:space="0" w:color="auto"/>
        <w:right w:val="none" w:sz="0" w:space="0" w:color="auto"/>
      </w:divBdr>
    </w:div>
    <w:div w:id="172498786">
      <w:bodyDiv w:val="1"/>
      <w:marLeft w:val="0"/>
      <w:marRight w:val="0"/>
      <w:marTop w:val="0"/>
      <w:marBottom w:val="0"/>
      <w:divBdr>
        <w:top w:val="none" w:sz="0" w:space="0" w:color="auto"/>
        <w:left w:val="none" w:sz="0" w:space="0" w:color="auto"/>
        <w:bottom w:val="none" w:sz="0" w:space="0" w:color="auto"/>
        <w:right w:val="none" w:sz="0" w:space="0" w:color="auto"/>
      </w:divBdr>
    </w:div>
    <w:div w:id="173806678">
      <w:bodyDiv w:val="1"/>
      <w:marLeft w:val="0"/>
      <w:marRight w:val="0"/>
      <w:marTop w:val="0"/>
      <w:marBottom w:val="0"/>
      <w:divBdr>
        <w:top w:val="none" w:sz="0" w:space="0" w:color="auto"/>
        <w:left w:val="none" w:sz="0" w:space="0" w:color="auto"/>
        <w:bottom w:val="none" w:sz="0" w:space="0" w:color="auto"/>
        <w:right w:val="none" w:sz="0" w:space="0" w:color="auto"/>
      </w:divBdr>
    </w:div>
    <w:div w:id="175732172">
      <w:bodyDiv w:val="1"/>
      <w:marLeft w:val="0"/>
      <w:marRight w:val="0"/>
      <w:marTop w:val="0"/>
      <w:marBottom w:val="0"/>
      <w:divBdr>
        <w:top w:val="none" w:sz="0" w:space="0" w:color="auto"/>
        <w:left w:val="none" w:sz="0" w:space="0" w:color="auto"/>
        <w:bottom w:val="none" w:sz="0" w:space="0" w:color="auto"/>
        <w:right w:val="none" w:sz="0" w:space="0" w:color="auto"/>
      </w:divBdr>
    </w:div>
    <w:div w:id="176889290">
      <w:bodyDiv w:val="1"/>
      <w:marLeft w:val="0"/>
      <w:marRight w:val="0"/>
      <w:marTop w:val="0"/>
      <w:marBottom w:val="0"/>
      <w:divBdr>
        <w:top w:val="none" w:sz="0" w:space="0" w:color="auto"/>
        <w:left w:val="none" w:sz="0" w:space="0" w:color="auto"/>
        <w:bottom w:val="none" w:sz="0" w:space="0" w:color="auto"/>
        <w:right w:val="none" w:sz="0" w:space="0" w:color="auto"/>
      </w:divBdr>
    </w:div>
    <w:div w:id="177812977">
      <w:bodyDiv w:val="1"/>
      <w:marLeft w:val="0"/>
      <w:marRight w:val="0"/>
      <w:marTop w:val="0"/>
      <w:marBottom w:val="0"/>
      <w:divBdr>
        <w:top w:val="none" w:sz="0" w:space="0" w:color="auto"/>
        <w:left w:val="none" w:sz="0" w:space="0" w:color="auto"/>
        <w:bottom w:val="none" w:sz="0" w:space="0" w:color="auto"/>
        <w:right w:val="none" w:sz="0" w:space="0" w:color="auto"/>
      </w:divBdr>
    </w:div>
    <w:div w:id="178080573">
      <w:bodyDiv w:val="1"/>
      <w:marLeft w:val="0"/>
      <w:marRight w:val="0"/>
      <w:marTop w:val="0"/>
      <w:marBottom w:val="0"/>
      <w:divBdr>
        <w:top w:val="none" w:sz="0" w:space="0" w:color="auto"/>
        <w:left w:val="none" w:sz="0" w:space="0" w:color="auto"/>
        <w:bottom w:val="none" w:sz="0" w:space="0" w:color="auto"/>
        <w:right w:val="none" w:sz="0" w:space="0" w:color="auto"/>
      </w:divBdr>
    </w:div>
    <w:div w:id="179583802">
      <w:bodyDiv w:val="1"/>
      <w:marLeft w:val="0"/>
      <w:marRight w:val="0"/>
      <w:marTop w:val="0"/>
      <w:marBottom w:val="0"/>
      <w:divBdr>
        <w:top w:val="none" w:sz="0" w:space="0" w:color="auto"/>
        <w:left w:val="none" w:sz="0" w:space="0" w:color="auto"/>
        <w:bottom w:val="none" w:sz="0" w:space="0" w:color="auto"/>
        <w:right w:val="none" w:sz="0" w:space="0" w:color="auto"/>
      </w:divBdr>
    </w:div>
    <w:div w:id="180167556">
      <w:bodyDiv w:val="1"/>
      <w:marLeft w:val="0"/>
      <w:marRight w:val="0"/>
      <w:marTop w:val="0"/>
      <w:marBottom w:val="0"/>
      <w:divBdr>
        <w:top w:val="none" w:sz="0" w:space="0" w:color="auto"/>
        <w:left w:val="none" w:sz="0" w:space="0" w:color="auto"/>
        <w:bottom w:val="none" w:sz="0" w:space="0" w:color="auto"/>
        <w:right w:val="none" w:sz="0" w:space="0" w:color="auto"/>
      </w:divBdr>
    </w:div>
    <w:div w:id="185797607">
      <w:bodyDiv w:val="1"/>
      <w:marLeft w:val="0"/>
      <w:marRight w:val="0"/>
      <w:marTop w:val="0"/>
      <w:marBottom w:val="0"/>
      <w:divBdr>
        <w:top w:val="none" w:sz="0" w:space="0" w:color="auto"/>
        <w:left w:val="none" w:sz="0" w:space="0" w:color="auto"/>
        <w:bottom w:val="none" w:sz="0" w:space="0" w:color="auto"/>
        <w:right w:val="none" w:sz="0" w:space="0" w:color="auto"/>
      </w:divBdr>
    </w:div>
    <w:div w:id="187522391">
      <w:bodyDiv w:val="1"/>
      <w:marLeft w:val="0"/>
      <w:marRight w:val="0"/>
      <w:marTop w:val="0"/>
      <w:marBottom w:val="0"/>
      <w:divBdr>
        <w:top w:val="none" w:sz="0" w:space="0" w:color="auto"/>
        <w:left w:val="none" w:sz="0" w:space="0" w:color="auto"/>
        <w:bottom w:val="none" w:sz="0" w:space="0" w:color="auto"/>
        <w:right w:val="none" w:sz="0" w:space="0" w:color="auto"/>
      </w:divBdr>
    </w:div>
    <w:div w:id="191572757">
      <w:bodyDiv w:val="1"/>
      <w:marLeft w:val="0"/>
      <w:marRight w:val="0"/>
      <w:marTop w:val="0"/>
      <w:marBottom w:val="0"/>
      <w:divBdr>
        <w:top w:val="none" w:sz="0" w:space="0" w:color="auto"/>
        <w:left w:val="none" w:sz="0" w:space="0" w:color="auto"/>
        <w:bottom w:val="none" w:sz="0" w:space="0" w:color="auto"/>
        <w:right w:val="none" w:sz="0" w:space="0" w:color="auto"/>
      </w:divBdr>
    </w:div>
    <w:div w:id="193663611">
      <w:bodyDiv w:val="1"/>
      <w:marLeft w:val="0"/>
      <w:marRight w:val="0"/>
      <w:marTop w:val="0"/>
      <w:marBottom w:val="0"/>
      <w:divBdr>
        <w:top w:val="none" w:sz="0" w:space="0" w:color="auto"/>
        <w:left w:val="none" w:sz="0" w:space="0" w:color="auto"/>
        <w:bottom w:val="none" w:sz="0" w:space="0" w:color="auto"/>
        <w:right w:val="none" w:sz="0" w:space="0" w:color="auto"/>
      </w:divBdr>
    </w:div>
    <w:div w:id="205798703">
      <w:bodyDiv w:val="1"/>
      <w:marLeft w:val="0"/>
      <w:marRight w:val="0"/>
      <w:marTop w:val="0"/>
      <w:marBottom w:val="0"/>
      <w:divBdr>
        <w:top w:val="none" w:sz="0" w:space="0" w:color="auto"/>
        <w:left w:val="none" w:sz="0" w:space="0" w:color="auto"/>
        <w:bottom w:val="none" w:sz="0" w:space="0" w:color="auto"/>
        <w:right w:val="none" w:sz="0" w:space="0" w:color="auto"/>
      </w:divBdr>
    </w:div>
    <w:div w:id="208692974">
      <w:bodyDiv w:val="1"/>
      <w:marLeft w:val="0"/>
      <w:marRight w:val="0"/>
      <w:marTop w:val="0"/>
      <w:marBottom w:val="0"/>
      <w:divBdr>
        <w:top w:val="none" w:sz="0" w:space="0" w:color="auto"/>
        <w:left w:val="none" w:sz="0" w:space="0" w:color="auto"/>
        <w:bottom w:val="none" w:sz="0" w:space="0" w:color="auto"/>
        <w:right w:val="none" w:sz="0" w:space="0" w:color="auto"/>
      </w:divBdr>
    </w:div>
    <w:div w:id="209653621">
      <w:bodyDiv w:val="1"/>
      <w:marLeft w:val="0"/>
      <w:marRight w:val="0"/>
      <w:marTop w:val="0"/>
      <w:marBottom w:val="0"/>
      <w:divBdr>
        <w:top w:val="none" w:sz="0" w:space="0" w:color="auto"/>
        <w:left w:val="none" w:sz="0" w:space="0" w:color="auto"/>
        <w:bottom w:val="none" w:sz="0" w:space="0" w:color="auto"/>
        <w:right w:val="none" w:sz="0" w:space="0" w:color="auto"/>
      </w:divBdr>
    </w:div>
    <w:div w:id="210264620">
      <w:bodyDiv w:val="1"/>
      <w:marLeft w:val="0"/>
      <w:marRight w:val="0"/>
      <w:marTop w:val="0"/>
      <w:marBottom w:val="0"/>
      <w:divBdr>
        <w:top w:val="none" w:sz="0" w:space="0" w:color="auto"/>
        <w:left w:val="none" w:sz="0" w:space="0" w:color="auto"/>
        <w:bottom w:val="none" w:sz="0" w:space="0" w:color="auto"/>
        <w:right w:val="none" w:sz="0" w:space="0" w:color="auto"/>
      </w:divBdr>
    </w:div>
    <w:div w:id="212233333">
      <w:bodyDiv w:val="1"/>
      <w:marLeft w:val="0"/>
      <w:marRight w:val="0"/>
      <w:marTop w:val="0"/>
      <w:marBottom w:val="0"/>
      <w:divBdr>
        <w:top w:val="none" w:sz="0" w:space="0" w:color="auto"/>
        <w:left w:val="none" w:sz="0" w:space="0" w:color="auto"/>
        <w:bottom w:val="none" w:sz="0" w:space="0" w:color="auto"/>
        <w:right w:val="none" w:sz="0" w:space="0" w:color="auto"/>
      </w:divBdr>
    </w:div>
    <w:div w:id="214047584">
      <w:bodyDiv w:val="1"/>
      <w:marLeft w:val="0"/>
      <w:marRight w:val="0"/>
      <w:marTop w:val="0"/>
      <w:marBottom w:val="0"/>
      <w:divBdr>
        <w:top w:val="none" w:sz="0" w:space="0" w:color="auto"/>
        <w:left w:val="none" w:sz="0" w:space="0" w:color="auto"/>
        <w:bottom w:val="none" w:sz="0" w:space="0" w:color="auto"/>
        <w:right w:val="none" w:sz="0" w:space="0" w:color="auto"/>
      </w:divBdr>
    </w:div>
    <w:div w:id="221257946">
      <w:bodyDiv w:val="1"/>
      <w:marLeft w:val="0"/>
      <w:marRight w:val="0"/>
      <w:marTop w:val="0"/>
      <w:marBottom w:val="0"/>
      <w:divBdr>
        <w:top w:val="none" w:sz="0" w:space="0" w:color="auto"/>
        <w:left w:val="none" w:sz="0" w:space="0" w:color="auto"/>
        <w:bottom w:val="none" w:sz="0" w:space="0" w:color="auto"/>
        <w:right w:val="none" w:sz="0" w:space="0" w:color="auto"/>
      </w:divBdr>
    </w:div>
    <w:div w:id="221521318">
      <w:bodyDiv w:val="1"/>
      <w:marLeft w:val="0"/>
      <w:marRight w:val="0"/>
      <w:marTop w:val="0"/>
      <w:marBottom w:val="0"/>
      <w:divBdr>
        <w:top w:val="none" w:sz="0" w:space="0" w:color="auto"/>
        <w:left w:val="none" w:sz="0" w:space="0" w:color="auto"/>
        <w:bottom w:val="none" w:sz="0" w:space="0" w:color="auto"/>
        <w:right w:val="none" w:sz="0" w:space="0" w:color="auto"/>
      </w:divBdr>
    </w:div>
    <w:div w:id="222958630">
      <w:bodyDiv w:val="1"/>
      <w:marLeft w:val="0"/>
      <w:marRight w:val="0"/>
      <w:marTop w:val="0"/>
      <w:marBottom w:val="0"/>
      <w:divBdr>
        <w:top w:val="none" w:sz="0" w:space="0" w:color="auto"/>
        <w:left w:val="none" w:sz="0" w:space="0" w:color="auto"/>
        <w:bottom w:val="none" w:sz="0" w:space="0" w:color="auto"/>
        <w:right w:val="none" w:sz="0" w:space="0" w:color="auto"/>
      </w:divBdr>
    </w:div>
    <w:div w:id="223419322">
      <w:bodyDiv w:val="1"/>
      <w:marLeft w:val="0"/>
      <w:marRight w:val="0"/>
      <w:marTop w:val="0"/>
      <w:marBottom w:val="0"/>
      <w:divBdr>
        <w:top w:val="none" w:sz="0" w:space="0" w:color="auto"/>
        <w:left w:val="none" w:sz="0" w:space="0" w:color="auto"/>
        <w:bottom w:val="none" w:sz="0" w:space="0" w:color="auto"/>
        <w:right w:val="none" w:sz="0" w:space="0" w:color="auto"/>
      </w:divBdr>
    </w:div>
    <w:div w:id="225839749">
      <w:bodyDiv w:val="1"/>
      <w:marLeft w:val="0"/>
      <w:marRight w:val="0"/>
      <w:marTop w:val="0"/>
      <w:marBottom w:val="0"/>
      <w:divBdr>
        <w:top w:val="none" w:sz="0" w:space="0" w:color="auto"/>
        <w:left w:val="none" w:sz="0" w:space="0" w:color="auto"/>
        <w:bottom w:val="none" w:sz="0" w:space="0" w:color="auto"/>
        <w:right w:val="none" w:sz="0" w:space="0" w:color="auto"/>
      </w:divBdr>
    </w:div>
    <w:div w:id="226962763">
      <w:bodyDiv w:val="1"/>
      <w:marLeft w:val="0"/>
      <w:marRight w:val="0"/>
      <w:marTop w:val="0"/>
      <w:marBottom w:val="0"/>
      <w:divBdr>
        <w:top w:val="none" w:sz="0" w:space="0" w:color="auto"/>
        <w:left w:val="none" w:sz="0" w:space="0" w:color="auto"/>
        <w:bottom w:val="none" w:sz="0" w:space="0" w:color="auto"/>
        <w:right w:val="none" w:sz="0" w:space="0" w:color="auto"/>
      </w:divBdr>
    </w:div>
    <w:div w:id="227230737">
      <w:bodyDiv w:val="1"/>
      <w:marLeft w:val="0"/>
      <w:marRight w:val="0"/>
      <w:marTop w:val="0"/>
      <w:marBottom w:val="0"/>
      <w:divBdr>
        <w:top w:val="none" w:sz="0" w:space="0" w:color="auto"/>
        <w:left w:val="none" w:sz="0" w:space="0" w:color="auto"/>
        <w:bottom w:val="none" w:sz="0" w:space="0" w:color="auto"/>
        <w:right w:val="none" w:sz="0" w:space="0" w:color="auto"/>
      </w:divBdr>
    </w:div>
    <w:div w:id="228805302">
      <w:bodyDiv w:val="1"/>
      <w:marLeft w:val="0"/>
      <w:marRight w:val="0"/>
      <w:marTop w:val="0"/>
      <w:marBottom w:val="0"/>
      <w:divBdr>
        <w:top w:val="none" w:sz="0" w:space="0" w:color="auto"/>
        <w:left w:val="none" w:sz="0" w:space="0" w:color="auto"/>
        <w:bottom w:val="none" w:sz="0" w:space="0" w:color="auto"/>
        <w:right w:val="none" w:sz="0" w:space="0" w:color="auto"/>
      </w:divBdr>
    </w:div>
    <w:div w:id="229925170">
      <w:bodyDiv w:val="1"/>
      <w:marLeft w:val="0"/>
      <w:marRight w:val="0"/>
      <w:marTop w:val="0"/>
      <w:marBottom w:val="0"/>
      <w:divBdr>
        <w:top w:val="none" w:sz="0" w:space="0" w:color="auto"/>
        <w:left w:val="none" w:sz="0" w:space="0" w:color="auto"/>
        <w:bottom w:val="none" w:sz="0" w:space="0" w:color="auto"/>
        <w:right w:val="none" w:sz="0" w:space="0" w:color="auto"/>
      </w:divBdr>
    </w:div>
    <w:div w:id="232351971">
      <w:bodyDiv w:val="1"/>
      <w:marLeft w:val="0"/>
      <w:marRight w:val="0"/>
      <w:marTop w:val="0"/>
      <w:marBottom w:val="0"/>
      <w:divBdr>
        <w:top w:val="none" w:sz="0" w:space="0" w:color="auto"/>
        <w:left w:val="none" w:sz="0" w:space="0" w:color="auto"/>
        <w:bottom w:val="none" w:sz="0" w:space="0" w:color="auto"/>
        <w:right w:val="none" w:sz="0" w:space="0" w:color="auto"/>
      </w:divBdr>
    </w:div>
    <w:div w:id="237250033">
      <w:bodyDiv w:val="1"/>
      <w:marLeft w:val="0"/>
      <w:marRight w:val="0"/>
      <w:marTop w:val="0"/>
      <w:marBottom w:val="0"/>
      <w:divBdr>
        <w:top w:val="none" w:sz="0" w:space="0" w:color="auto"/>
        <w:left w:val="none" w:sz="0" w:space="0" w:color="auto"/>
        <w:bottom w:val="none" w:sz="0" w:space="0" w:color="auto"/>
        <w:right w:val="none" w:sz="0" w:space="0" w:color="auto"/>
      </w:divBdr>
    </w:div>
    <w:div w:id="237911857">
      <w:bodyDiv w:val="1"/>
      <w:marLeft w:val="0"/>
      <w:marRight w:val="0"/>
      <w:marTop w:val="0"/>
      <w:marBottom w:val="0"/>
      <w:divBdr>
        <w:top w:val="none" w:sz="0" w:space="0" w:color="auto"/>
        <w:left w:val="none" w:sz="0" w:space="0" w:color="auto"/>
        <w:bottom w:val="none" w:sz="0" w:space="0" w:color="auto"/>
        <w:right w:val="none" w:sz="0" w:space="0" w:color="auto"/>
      </w:divBdr>
    </w:div>
    <w:div w:id="239146931">
      <w:bodyDiv w:val="1"/>
      <w:marLeft w:val="0"/>
      <w:marRight w:val="0"/>
      <w:marTop w:val="0"/>
      <w:marBottom w:val="0"/>
      <w:divBdr>
        <w:top w:val="none" w:sz="0" w:space="0" w:color="auto"/>
        <w:left w:val="none" w:sz="0" w:space="0" w:color="auto"/>
        <w:bottom w:val="none" w:sz="0" w:space="0" w:color="auto"/>
        <w:right w:val="none" w:sz="0" w:space="0" w:color="auto"/>
      </w:divBdr>
    </w:div>
    <w:div w:id="240023067">
      <w:bodyDiv w:val="1"/>
      <w:marLeft w:val="0"/>
      <w:marRight w:val="0"/>
      <w:marTop w:val="0"/>
      <w:marBottom w:val="0"/>
      <w:divBdr>
        <w:top w:val="none" w:sz="0" w:space="0" w:color="auto"/>
        <w:left w:val="none" w:sz="0" w:space="0" w:color="auto"/>
        <w:bottom w:val="none" w:sz="0" w:space="0" w:color="auto"/>
        <w:right w:val="none" w:sz="0" w:space="0" w:color="auto"/>
      </w:divBdr>
    </w:div>
    <w:div w:id="240721397">
      <w:bodyDiv w:val="1"/>
      <w:marLeft w:val="0"/>
      <w:marRight w:val="0"/>
      <w:marTop w:val="0"/>
      <w:marBottom w:val="0"/>
      <w:divBdr>
        <w:top w:val="none" w:sz="0" w:space="0" w:color="auto"/>
        <w:left w:val="none" w:sz="0" w:space="0" w:color="auto"/>
        <w:bottom w:val="none" w:sz="0" w:space="0" w:color="auto"/>
        <w:right w:val="none" w:sz="0" w:space="0" w:color="auto"/>
      </w:divBdr>
    </w:div>
    <w:div w:id="242643312">
      <w:bodyDiv w:val="1"/>
      <w:marLeft w:val="0"/>
      <w:marRight w:val="0"/>
      <w:marTop w:val="0"/>
      <w:marBottom w:val="0"/>
      <w:divBdr>
        <w:top w:val="none" w:sz="0" w:space="0" w:color="auto"/>
        <w:left w:val="none" w:sz="0" w:space="0" w:color="auto"/>
        <w:bottom w:val="none" w:sz="0" w:space="0" w:color="auto"/>
        <w:right w:val="none" w:sz="0" w:space="0" w:color="auto"/>
      </w:divBdr>
    </w:div>
    <w:div w:id="243415593">
      <w:bodyDiv w:val="1"/>
      <w:marLeft w:val="0"/>
      <w:marRight w:val="0"/>
      <w:marTop w:val="0"/>
      <w:marBottom w:val="0"/>
      <w:divBdr>
        <w:top w:val="none" w:sz="0" w:space="0" w:color="auto"/>
        <w:left w:val="none" w:sz="0" w:space="0" w:color="auto"/>
        <w:bottom w:val="none" w:sz="0" w:space="0" w:color="auto"/>
        <w:right w:val="none" w:sz="0" w:space="0" w:color="auto"/>
      </w:divBdr>
    </w:div>
    <w:div w:id="244148616">
      <w:bodyDiv w:val="1"/>
      <w:marLeft w:val="0"/>
      <w:marRight w:val="0"/>
      <w:marTop w:val="0"/>
      <w:marBottom w:val="0"/>
      <w:divBdr>
        <w:top w:val="none" w:sz="0" w:space="0" w:color="auto"/>
        <w:left w:val="none" w:sz="0" w:space="0" w:color="auto"/>
        <w:bottom w:val="none" w:sz="0" w:space="0" w:color="auto"/>
        <w:right w:val="none" w:sz="0" w:space="0" w:color="auto"/>
      </w:divBdr>
    </w:div>
    <w:div w:id="244805925">
      <w:bodyDiv w:val="1"/>
      <w:marLeft w:val="0"/>
      <w:marRight w:val="0"/>
      <w:marTop w:val="0"/>
      <w:marBottom w:val="0"/>
      <w:divBdr>
        <w:top w:val="none" w:sz="0" w:space="0" w:color="auto"/>
        <w:left w:val="none" w:sz="0" w:space="0" w:color="auto"/>
        <w:bottom w:val="none" w:sz="0" w:space="0" w:color="auto"/>
        <w:right w:val="none" w:sz="0" w:space="0" w:color="auto"/>
      </w:divBdr>
    </w:div>
    <w:div w:id="246308657">
      <w:bodyDiv w:val="1"/>
      <w:marLeft w:val="0"/>
      <w:marRight w:val="0"/>
      <w:marTop w:val="0"/>
      <w:marBottom w:val="0"/>
      <w:divBdr>
        <w:top w:val="none" w:sz="0" w:space="0" w:color="auto"/>
        <w:left w:val="none" w:sz="0" w:space="0" w:color="auto"/>
        <w:bottom w:val="none" w:sz="0" w:space="0" w:color="auto"/>
        <w:right w:val="none" w:sz="0" w:space="0" w:color="auto"/>
      </w:divBdr>
    </w:div>
    <w:div w:id="246963979">
      <w:bodyDiv w:val="1"/>
      <w:marLeft w:val="0"/>
      <w:marRight w:val="0"/>
      <w:marTop w:val="0"/>
      <w:marBottom w:val="0"/>
      <w:divBdr>
        <w:top w:val="none" w:sz="0" w:space="0" w:color="auto"/>
        <w:left w:val="none" w:sz="0" w:space="0" w:color="auto"/>
        <w:bottom w:val="none" w:sz="0" w:space="0" w:color="auto"/>
        <w:right w:val="none" w:sz="0" w:space="0" w:color="auto"/>
      </w:divBdr>
    </w:div>
    <w:div w:id="246964982">
      <w:bodyDiv w:val="1"/>
      <w:marLeft w:val="0"/>
      <w:marRight w:val="0"/>
      <w:marTop w:val="0"/>
      <w:marBottom w:val="0"/>
      <w:divBdr>
        <w:top w:val="none" w:sz="0" w:space="0" w:color="auto"/>
        <w:left w:val="none" w:sz="0" w:space="0" w:color="auto"/>
        <w:bottom w:val="none" w:sz="0" w:space="0" w:color="auto"/>
        <w:right w:val="none" w:sz="0" w:space="0" w:color="auto"/>
      </w:divBdr>
    </w:div>
    <w:div w:id="247692144">
      <w:bodyDiv w:val="1"/>
      <w:marLeft w:val="0"/>
      <w:marRight w:val="0"/>
      <w:marTop w:val="0"/>
      <w:marBottom w:val="0"/>
      <w:divBdr>
        <w:top w:val="none" w:sz="0" w:space="0" w:color="auto"/>
        <w:left w:val="none" w:sz="0" w:space="0" w:color="auto"/>
        <w:bottom w:val="none" w:sz="0" w:space="0" w:color="auto"/>
        <w:right w:val="none" w:sz="0" w:space="0" w:color="auto"/>
      </w:divBdr>
    </w:div>
    <w:div w:id="248775680">
      <w:bodyDiv w:val="1"/>
      <w:marLeft w:val="0"/>
      <w:marRight w:val="0"/>
      <w:marTop w:val="0"/>
      <w:marBottom w:val="0"/>
      <w:divBdr>
        <w:top w:val="none" w:sz="0" w:space="0" w:color="auto"/>
        <w:left w:val="none" w:sz="0" w:space="0" w:color="auto"/>
        <w:bottom w:val="none" w:sz="0" w:space="0" w:color="auto"/>
        <w:right w:val="none" w:sz="0" w:space="0" w:color="auto"/>
      </w:divBdr>
    </w:div>
    <w:div w:id="249197158">
      <w:bodyDiv w:val="1"/>
      <w:marLeft w:val="0"/>
      <w:marRight w:val="0"/>
      <w:marTop w:val="0"/>
      <w:marBottom w:val="0"/>
      <w:divBdr>
        <w:top w:val="none" w:sz="0" w:space="0" w:color="auto"/>
        <w:left w:val="none" w:sz="0" w:space="0" w:color="auto"/>
        <w:bottom w:val="none" w:sz="0" w:space="0" w:color="auto"/>
        <w:right w:val="none" w:sz="0" w:space="0" w:color="auto"/>
      </w:divBdr>
    </w:div>
    <w:div w:id="255018861">
      <w:bodyDiv w:val="1"/>
      <w:marLeft w:val="0"/>
      <w:marRight w:val="0"/>
      <w:marTop w:val="0"/>
      <w:marBottom w:val="0"/>
      <w:divBdr>
        <w:top w:val="none" w:sz="0" w:space="0" w:color="auto"/>
        <w:left w:val="none" w:sz="0" w:space="0" w:color="auto"/>
        <w:bottom w:val="none" w:sz="0" w:space="0" w:color="auto"/>
        <w:right w:val="none" w:sz="0" w:space="0" w:color="auto"/>
      </w:divBdr>
    </w:div>
    <w:div w:id="256211906">
      <w:bodyDiv w:val="1"/>
      <w:marLeft w:val="0"/>
      <w:marRight w:val="0"/>
      <w:marTop w:val="0"/>
      <w:marBottom w:val="0"/>
      <w:divBdr>
        <w:top w:val="none" w:sz="0" w:space="0" w:color="auto"/>
        <w:left w:val="none" w:sz="0" w:space="0" w:color="auto"/>
        <w:bottom w:val="none" w:sz="0" w:space="0" w:color="auto"/>
        <w:right w:val="none" w:sz="0" w:space="0" w:color="auto"/>
      </w:divBdr>
    </w:div>
    <w:div w:id="257760523">
      <w:bodyDiv w:val="1"/>
      <w:marLeft w:val="0"/>
      <w:marRight w:val="0"/>
      <w:marTop w:val="0"/>
      <w:marBottom w:val="0"/>
      <w:divBdr>
        <w:top w:val="none" w:sz="0" w:space="0" w:color="auto"/>
        <w:left w:val="none" w:sz="0" w:space="0" w:color="auto"/>
        <w:bottom w:val="none" w:sz="0" w:space="0" w:color="auto"/>
        <w:right w:val="none" w:sz="0" w:space="0" w:color="auto"/>
      </w:divBdr>
    </w:div>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260258144">
      <w:bodyDiv w:val="1"/>
      <w:marLeft w:val="0"/>
      <w:marRight w:val="0"/>
      <w:marTop w:val="0"/>
      <w:marBottom w:val="0"/>
      <w:divBdr>
        <w:top w:val="none" w:sz="0" w:space="0" w:color="auto"/>
        <w:left w:val="none" w:sz="0" w:space="0" w:color="auto"/>
        <w:bottom w:val="none" w:sz="0" w:space="0" w:color="auto"/>
        <w:right w:val="none" w:sz="0" w:space="0" w:color="auto"/>
      </w:divBdr>
    </w:div>
    <w:div w:id="263535358">
      <w:bodyDiv w:val="1"/>
      <w:marLeft w:val="0"/>
      <w:marRight w:val="0"/>
      <w:marTop w:val="0"/>
      <w:marBottom w:val="0"/>
      <w:divBdr>
        <w:top w:val="none" w:sz="0" w:space="0" w:color="auto"/>
        <w:left w:val="none" w:sz="0" w:space="0" w:color="auto"/>
        <w:bottom w:val="none" w:sz="0" w:space="0" w:color="auto"/>
        <w:right w:val="none" w:sz="0" w:space="0" w:color="auto"/>
      </w:divBdr>
    </w:div>
    <w:div w:id="263610812">
      <w:bodyDiv w:val="1"/>
      <w:marLeft w:val="0"/>
      <w:marRight w:val="0"/>
      <w:marTop w:val="0"/>
      <w:marBottom w:val="0"/>
      <w:divBdr>
        <w:top w:val="none" w:sz="0" w:space="0" w:color="auto"/>
        <w:left w:val="none" w:sz="0" w:space="0" w:color="auto"/>
        <w:bottom w:val="none" w:sz="0" w:space="0" w:color="auto"/>
        <w:right w:val="none" w:sz="0" w:space="0" w:color="auto"/>
      </w:divBdr>
    </w:div>
    <w:div w:id="264197569">
      <w:bodyDiv w:val="1"/>
      <w:marLeft w:val="0"/>
      <w:marRight w:val="0"/>
      <w:marTop w:val="0"/>
      <w:marBottom w:val="0"/>
      <w:divBdr>
        <w:top w:val="none" w:sz="0" w:space="0" w:color="auto"/>
        <w:left w:val="none" w:sz="0" w:space="0" w:color="auto"/>
        <w:bottom w:val="none" w:sz="0" w:space="0" w:color="auto"/>
        <w:right w:val="none" w:sz="0" w:space="0" w:color="auto"/>
      </w:divBdr>
    </w:div>
    <w:div w:id="264386355">
      <w:bodyDiv w:val="1"/>
      <w:marLeft w:val="0"/>
      <w:marRight w:val="0"/>
      <w:marTop w:val="0"/>
      <w:marBottom w:val="0"/>
      <w:divBdr>
        <w:top w:val="none" w:sz="0" w:space="0" w:color="auto"/>
        <w:left w:val="none" w:sz="0" w:space="0" w:color="auto"/>
        <w:bottom w:val="none" w:sz="0" w:space="0" w:color="auto"/>
        <w:right w:val="none" w:sz="0" w:space="0" w:color="auto"/>
      </w:divBdr>
    </w:div>
    <w:div w:id="266232267">
      <w:bodyDiv w:val="1"/>
      <w:marLeft w:val="0"/>
      <w:marRight w:val="0"/>
      <w:marTop w:val="0"/>
      <w:marBottom w:val="0"/>
      <w:divBdr>
        <w:top w:val="none" w:sz="0" w:space="0" w:color="auto"/>
        <w:left w:val="none" w:sz="0" w:space="0" w:color="auto"/>
        <w:bottom w:val="none" w:sz="0" w:space="0" w:color="auto"/>
        <w:right w:val="none" w:sz="0" w:space="0" w:color="auto"/>
      </w:divBdr>
    </w:div>
    <w:div w:id="266618994">
      <w:bodyDiv w:val="1"/>
      <w:marLeft w:val="0"/>
      <w:marRight w:val="0"/>
      <w:marTop w:val="0"/>
      <w:marBottom w:val="0"/>
      <w:divBdr>
        <w:top w:val="none" w:sz="0" w:space="0" w:color="auto"/>
        <w:left w:val="none" w:sz="0" w:space="0" w:color="auto"/>
        <w:bottom w:val="none" w:sz="0" w:space="0" w:color="auto"/>
        <w:right w:val="none" w:sz="0" w:space="0" w:color="auto"/>
      </w:divBdr>
    </w:div>
    <w:div w:id="268516394">
      <w:bodyDiv w:val="1"/>
      <w:marLeft w:val="0"/>
      <w:marRight w:val="0"/>
      <w:marTop w:val="0"/>
      <w:marBottom w:val="0"/>
      <w:divBdr>
        <w:top w:val="none" w:sz="0" w:space="0" w:color="auto"/>
        <w:left w:val="none" w:sz="0" w:space="0" w:color="auto"/>
        <w:bottom w:val="none" w:sz="0" w:space="0" w:color="auto"/>
        <w:right w:val="none" w:sz="0" w:space="0" w:color="auto"/>
      </w:divBdr>
    </w:div>
    <w:div w:id="269775575">
      <w:bodyDiv w:val="1"/>
      <w:marLeft w:val="0"/>
      <w:marRight w:val="0"/>
      <w:marTop w:val="0"/>
      <w:marBottom w:val="0"/>
      <w:divBdr>
        <w:top w:val="none" w:sz="0" w:space="0" w:color="auto"/>
        <w:left w:val="none" w:sz="0" w:space="0" w:color="auto"/>
        <w:bottom w:val="none" w:sz="0" w:space="0" w:color="auto"/>
        <w:right w:val="none" w:sz="0" w:space="0" w:color="auto"/>
      </w:divBdr>
    </w:div>
    <w:div w:id="271666336">
      <w:bodyDiv w:val="1"/>
      <w:marLeft w:val="0"/>
      <w:marRight w:val="0"/>
      <w:marTop w:val="0"/>
      <w:marBottom w:val="0"/>
      <w:divBdr>
        <w:top w:val="none" w:sz="0" w:space="0" w:color="auto"/>
        <w:left w:val="none" w:sz="0" w:space="0" w:color="auto"/>
        <w:bottom w:val="none" w:sz="0" w:space="0" w:color="auto"/>
        <w:right w:val="none" w:sz="0" w:space="0" w:color="auto"/>
      </w:divBdr>
    </w:div>
    <w:div w:id="271984494">
      <w:bodyDiv w:val="1"/>
      <w:marLeft w:val="0"/>
      <w:marRight w:val="0"/>
      <w:marTop w:val="0"/>
      <w:marBottom w:val="0"/>
      <w:divBdr>
        <w:top w:val="none" w:sz="0" w:space="0" w:color="auto"/>
        <w:left w:val="none" w:sz="0" w:space="0" w:color="auto"/>
        <w:bottom w:val="none" w:sz="0" w:space="0" w:color="auto"/>
        <w:right w:val="none" w:sz="0" w:space="0" w:color="auto"/>
      </w:divBdr>
    </w:div>
    <w:div w:id="273634115">
      <w:bodyDiv w:val="1"/>
      <w:marLeft w:val="0"/>
      <w:marRight w:val="0"/>
      <w:marTop w:val="0"/>
      <w:marBottom w:val="0"/>
      <w:divBdr>
        <w:top w:val="none" w:sz="0" w:space="0" w:color="auto"/>
        <w:left w:val="none" w:sz="0" w:space="0" w:color="auto"/>
        <w:bottom w:val="none" w:sz="0" w:space="0" w:color="auto"/>
        <w:right w:val="none" w:sz="0" w:space="0" w:color="auto"/>
      </w:divBdr>
    </w:div>
    <w:div w:id="274413404">
      <w:bodyDiv w:val="1"/>
      <w:marLeft w:val="0"/>
      <w:marRight w:val="0"/>
      <w:marTop w:val="0"/>
      <w:marBottom w:val="0"/>
      <w:divBdr>
        <w:top w:val="none" w:sz="0" w:space="0" w:color="auto"/>
        <w:left w:val="none" w:sz="0" w:space="0" w:color="auto"/>
        <w:bottom w:val="none" w:sz="0" w:space="0" w:color="auto"/>
        <w:right w:val="none" w:sz="0" w:space="0" w:color="auto"/>
      </w:divBdr>
    </w:div>
    <w:div w:id="275525108">
      <w:bodyDiv w:val="1"/>
      <w:marLeft w:val="0"/>
      <w:marRight w:val="0"/>
      <w:marTop w:val="0"/>
      <w:marBottom w:val="0"/>
      <w:divBdr>
        <w:top w:val="none" w:sz="0" w:space="0" w:color="auto"/>
        <w:left w:val="none" w:sz="0" w:space="0" w:color="auto"/>
        <w:bottom w:val="none" w:sz="0" w:space="0" w:color="auto"/>
        <w:right w:val="none" w:sz="0" w:space="0" w:color="auto"/>
      </w:divBdr>
    </w:div>
    <w:div w:id="278101786">
      <w:bodyDiv w:val="1"/>
      <w:marLeft w:val="0"/>
      <w:marRight w:val="0"/>
      <w:marTop w:val="0"/>
      <w:marBottom w:val="0"/>
      <w:divBdr>
        <w:top w:val="none" w:sz="0" w:space="0" w:color="auto"/>
        <w:left w:val="none" w:sz="0" w:space="0" w:color="auto"/>
        <w:bottom w:val="none" w:sz="0" w:space="0" w:color="auto"/>
        <w:right w:val="none" w:sz="0" w:space="0" w:color="auto"/>
      </w:divBdr>
    </w:div>
    <w:div w:id="280191734">
      <w:bodyDiv w:val="1"/>
      <w:marLeft w:val="0"/>
      <w:marRight w:val="0"/>
      <w:marTop w:val="0"/>
      <w:marBottom w:val="0"/>
      <w:divBdr>
        <w:top w:val="none" w:sz="0" w:space="0" w:color="auto"/>
        <w:left w:val="none" w:sz="0" w:space="0" w:color="auto"/>
        <w:bottom w:val="none" w:sz="0" w:space="0" w:color="auto"/>
        <w:right w:val="none" w:sz="0" w:space="0" w:color="auto"/>
      </w:divBdr>
    </w:div>
    <w:div w:id="281964722">
      <w:bodyDiv w:val="1"/>
      <w:marLeft w:val="0"/>
      <w:marRight w:val="0"/>
      <w:marTop w:val="0"/>
      <w:marBottom w:val="0"/>
      <w:divBdr>
        <w:top w:val="none" w:sz="0" w:space="0" w:color="auto"/>
        <w:left w:val="none" w:sz="0" w:space="0" w:color="auto"/>
        <w:bottom w:val="none" w:sz="0" w:space="0" w:color="auto"/>
        <w:right w:val="none" w:sz="0" w:space="0" w:color="auto"/>
      </w:divBdr>
    </w:div>
    <w:div w:id="282229378">
      <w:bodyDiv w:val="1"/>
      <w:marLeft w:val="0"/>
      <w:marRight w:val="0"/>
      <w:marTop w:val="0"/>
      <w:marBottom w:val="0"/>
      <w:divBdr>
        <w:top w:val="none" w:sz="0" w:space="0" w:color="auto"/>
        <w:left w:val="none" w:sz="0" w:space="0" w:color="auto"/>
        <w:bottom w:val="none" w:sz="0" w:space="0" w:color="auto"/>
        <w:right w:val="none" w:sz="0" w:space="0" w:color="auto"/>
      </w:divBdr>
    </w:div>
    <w:div w:id="287665348">
      <w:bodyDiv w:val="1"/>
      <w:marLeft w:val="0"/>
      <w:marRight w:val="0"/>
      <w:marTop w:val="0"/>
      <w:marBottom w:val="0"/>
      <w:divBdr>
        <w:top w:val="none" w:sz="0" w:space="0" w:color="auto"/>
        <w:left w:val="none" w:sz="0" w:space="0" w:color="auto"/>
        <w:bottom w:val="none" w:sz="0" w:space="0" w:color="auto"/>
        <w:right w:val="none" w:sz="0" w:space="0" w:color="auto"/>
      </w:divBdr>
    </w:div>
    <w:div w:id="289553871">
      <w:bodyDiv w:val="1"/>
      <w:marLeft w:val="0"/>
      <w:marRight w:val="0"/>
      <w:marTop w:val="0"/>
      <w:marBottom w:val="0"/>
      <w:divBdr>
        <w:top w:val="none" w:sz="0" w:space="0" w:color="auto"/>
        <w:left w:val="none" w:sz="0" w:space="0" w:color="auto"/>
        <w:bottom w:val="none" w:sz="0" w:space="0" w:color="auto"/>
        <w:right w:val="none" w:sz="0" w:space="0" w:color="auto"/>
      </w:divBdr>
    </w:div>
    <w:div w:id="290015410">
      <w:bodyDiv w:val="1"/>
      <w:marLeft w:val="0"/>
      <w:marRight w:val="0"/>
      <w:marTop w:val="0"/>
      <w:marBottom w:val="0"/>
      <w:divBdr>
        <w:top w:val="none" w:sz="0" w:space="0" w:color="auto"/>
        <w:left w:val="none" w:sz="0" w:space="0" w:color="auto"/>
        <w:bottom w:val="none" w:sz="0" w:space="0" w:color="auto"/>
        <w:right w:val="none" w:sz="0" w:space="0" w:color="auto"/>
      </w:divBdr>
    </w:div>
    <w:div w:id="291135215">
      <w:bodyDiv w:val="1"/>
      <w:marLeft w:val="0"/>
      <w:marRight w:val="0"/>
      <w:marTop w:val="0"/>
      <w:marBottom w:val="0"/>
      <w:divBdr>
        <w:top w:val="none" w:sz="0" w:space="0" w:color="auto"/>
        <w:left w:val="none" w:sz="0" w:space="0" w:color="auto"/>
        <w:bottom w:val="none" w:sz="0" w:space="0" w:color="auto"/>
        <w:right w:val="none" w:sz="0" w:space="0" w:color="auto"/>
      </w:divBdr>
    </w:div>
    <w:div w:id="293173580">
      <w:bodyDiv w:val="1"/>
      <w:marLeft w:val="0"/>
      <w:marRight w:val="0"/>
      <w:marTop w:val="0"/>
      <w:marBottom w:val="0"/>
      <w:divBdr>
        <w:top w:val="none" w:sz="0" w:space="0" w:color="auto"/>
        <w:left w:val="none" w:sz="0" w:space="0" w:color="auto"/>
        <w:bottom w:val="none" w:sz="0" w:space="0" w:color="auto"/>
        <w:right w:val="none" w:sz="0" w:space="0" w:color="auto"/>
      </w:divBdr>
    </w:div>
    <w:div w:id="294605996">
      <w:bodyDiv w:val="1"/>
      <w:marLeft w:val="0"/>
      <w:marRight w:val="0"/>
      <w:marTop w:val="0"/>
      <w:marBottom w:val="0"/>
      <w:divBdr>
        <w:top w:val="none" w:sz="0" w:space="0" w:color="auto"/>
        <w:left w:val="none" w:sz="0" w:space="0" w:color="auto"/>
        <w:bottom w:val="none" w:sz="0" w:space="0" w:color="auto"/>
        <w:right w:val="none" w:sz="0" w:space="0" w:color="auto"/>
      </w:divBdr>
    </w:div>
    <w:div w:id="294988886">
      <w:bodyDiv w:val="1"/>
      <w:marLeft w:val="0"/>
      <w:marRight w:val="0"/>
      <w:marTop w:val="0"/>
      <w:marBottom w:val="0"/>
      <w:divBdr>
        <w:top w:val="none" w:sz="0" w:space="0" w:color="auto"/>
        <w:left w:val="none" w:sz="0" w:space="0" w:color="auto"/>
        <w:bottom w:val="none" w:sz="0" w:space="0" w:color="auto"/>
        <w:right w:val="none" w:sz="0" w:space="0" w:color="auto"/>
      </w:divBdr>
    </w:div>
    <w:div w:id="295766884">
      <w:bodyDiv w:val="1"/>
      <w:marLeft w:val="0"/>
      <w:marRight w:val="0"/>
      <w:marTop w:val="0"/>
      <w:marBottom w:val="0"/>
      <w:divBdr>
        <w:top w:val="none" w:sz="0" w:space="0" w:color="auto"/>
        <w:left w:val="none" w:sz="0" w:space="0" w:color="auto"/>
        <w:bottom w:val="none" w:sz="0" w:space="0" w:color="auto"/>
        <w:right w:val="none" w:sz="0" w:space="0" w:color="auto"/>
      </w:divBdr>
    </w:div>
    <w:div w:id="299458199">
      <w:bodyDiv w:val="1"/>
      <w:marLeft w:val="0"/>
      <w:marRight w:val="0"/>
      <w:marTop w:val="0"/>
      <w:marBottom w:val="0"/>
      <w:divBdr>
        <w:top w:val="none" w:sz="0" w:space="0" w:color="auto"/>
        <w:left w:val="none" w:sz="0" w:space="0" w:color="auto"/>
        <w:bottom w:val="none" w:sz="0" w:space="0" w:color="auto"/>
        <w:right w:val="none" w:sz="0" w:space="0" w:color="auto"/>
      </w:divBdr>
    </w:div>
    <w:div w:id="301037046">
      <w:bodyDiv w:val="1"/>
      <w:marLeft w:val="0"/>
      <w:marRight w:val="0"/>
      <w:marTop w:val="0"/>
      <w:marBottom w:val="0"/>
      <w:divBdr>
        <w:top w:val="none" w:sz="0" w:space="0" w:color="auto"/>
        <w:left w:val="none" w:sz="0" w:space="0" w:color="auto"/>
        <w:bottom w:val="none" w:sz="0" w:space="0" w:color="auto"/>
        <w:right w:val="none" w:sz="0" w:space="0" w:color="auto"/>
      </w:divBdr>
    </w:div>
    <w:div w:id="301231664">
      <w:bodyDiv w:val="1"/>
      <w:marLeft w:val="0"/>
      <w:marRight w:val="0"/>
      <w:marTop w:val="0"/>
      <w:marBottom w:val="0"/>
      <w:divBdr>
        <w:top w:val="none" w:sz="0" w:space="0" w:color="auto"/>
        <w:left w:val="none" w:sz="0" w:space="0" w:color="auto"/>
        <w:bottom w:val="none" w:sz="0" w:space="0" w:color="auto"/>
        <w:right w:val="none" w:sz="0" w:space="0" w:color="auto"/>
      </w:divBdr>
    </w:div>
    <w:div w:id="301350701">
      <w:bodyDiv w:val="1"/>
      <w:marLeft w:val="0"/>
      <w:marRight w:val="0"/>
      <w:marTop w:val="0"/>
      <w:marBottom w:val="0"/>
      <w:divBdr>
        <w:top w:val="none" w:sz="0" w:space="0" w:color="auto"/>
        <w:left w:val="none" w:sz="0" w:space="0" w:color="auto"/>
        <w:bottom w:val="none" w:sz="0" w:space="0" w:color="auto"/>
        <w:right w:val="none" w:sz="0" w:space="0" w:color="auto"/>
      </w:divBdr>
    </w:div>
    <w:div w:id="301933053">
      <w:bodyDiv w:val="1"/>
      <w:marLeft w:val="0"/>
      <w:marRight w:val="0"/>
      <w:marTop w:val="0"/>
      <w:marBottom w:val="0"/>
      <w:divBdr>
        <w:top w:val="none" w:sz="0" w:space="0" w:color="auto"/>
        <w:left w:val="none" w:sz="0" w:space="0" w:color="auto"/>
        <w:bottom w:val="none" w:sz="0" w:space="0" w:color="auto"/>
        <w:right w:val="none" w:sz="0" w:space="0" w:color="auto"/>
      </w:divBdr>
    </w:div>
    <w:div w:id="302127294">
      <w:bodyDiv w:val="1"/>
      <w:marLeft w:val="0"/>
      <w:marRight w:val="0"/>
      <w:marTop w:val="0"/>
      <w:marBottom w:val="0"/>
      <w:divBdr>
        <w:top w:val="none" w:sz="0" w:space="0" w:color="auto"/>
        <w:left w:val="none" w:sz="0" w:space="0" w:color="auto"/>
        <w:bottom w:val="none" w:sz="0" w:space="0" w:color="auto"/>
        <w:right w:val="none" w:sz="0" w:space="0" w:color="auto"/>
      </w:divBdr>
    </w:div>
    <w:div w:id="304966312">
      <w:bodyDiv w:val="1"/>
      <w:marLeft w:val="0"/>
      <w:marRight w:val="0"/>
      <w:marTop w:val="0"/>
      <w:marBottom w:val="0"/>
      <w:divBdr>
        <w:top w:val="none" w:sz="0" w:space="0" w:color="auto"/>
        <w:left w:val="none" w:sz="0" w:space="0" w:color="auto"/>
        <w:bottom w:val="none" w:sz="0" w:space="0" w:color="auto"/>
        <w:right w:val="none" w:sz="0" w:space="0" w:color="auto"/>
      </w:divBdr>
    </w:div>
    <w:div w:id="306475299">
      <w:bodyDiv w:val="1"/>
      <w:marLeft w:val="0"/>
      <w:marRight w:val="0"/>
      <w:marTop w:val="0"/>
      <w:marBottom w:val="0"/>
      <w:divBdr>
        <w:top w:val="none" w:sz="0" w:space="0" w:color="auto"/>
        <w:left w:val="none" w:sz="0" w:space="0" w:color="auto"/>
        <w:bottom w:val="none" w:sz="0" w:space="0" w:color="auto"/>
        <w:right w:val="none" w:sz="0" w:space="0" w:color="auto"/>
      </w:divBdr>
    </w:div>
    <w:div w:id="306665619">
      <w:bodyDiv w:val="1"/>
      <w:marLeft w:val="0"/>
      <w:marRight w:val="0"/>
      <w:marTop w:val="0"/>
      <w:marBottom w:val="0"/>
      <w:divBdr>
        <w:top w:val="none" w:sz="0" w:space="0" w:color="auto"/>
        <w:left w:val="none" w:sz="0" w:space="0" w:color="auto"/>
        <w:bottom w:val="none" w:sz="0" w:space="0" w:color="auto"/>
        <w:right w:val="none" w:sz="0" w:space="0" w:color="auto"/>
      </w:divBdr>
    </w:div>
    <w:div w:id="306908424">
      <w:bodyDiv w:val="1"/>
      <w:marLeft w:val="0"/>
      <w:marRight w:val="0"/>
      <w:marTop w:val="0"/>
      <w:marBottom w:val="0"/>
      <w:divBdr>
        <w:top w:val="none" w:sz="0" w:space="0" w:color="auto"/>
        <w:left w:val="none" w:sz="0" w:space="0" w:color="auto"/>
        <w:bottom w:val="none" w:sz="0" w:space="0" w:color="auto"/>
        <w:right w:val="none" w:sz="0" w:space="0" w:color="auto"/>
      </w:divBdr>
    </w:div>
    <w:div w:id="311181521">
      <w:bodyDiv w:val="1"/>
      <w:marLeft w:val="0"/>
      <w:marRight w:val="0"/>
      <w:marTop w:val="0"/>
      <w:marBottom w:val="0"/>
      <w:divBdr>
        <w:top w:val="none" w:sz="0" w:space="0" w:color="auto"/>
        <w:left w:val="none" w:sz="0" w:space="0" w:color="auto"/>
        <w:bottom w:val="none" w:sz="0" w:space="0" w:color="auto"/>
        <w:right w:val="none" w:sz="0" w:space="0" w:color="auto"/>
      </w:divBdr>
    </w:div>
    <w:div w:id="311494225">
      <w:bodyDiv w:val="1"/>
      <w:marLeft w:val="0"/>
      <w:marRight w:val="0"/>
      <w:marTop w:val="0"/>
      <w:marBottom w:val="0"/>
      <w:divBdr>
        <w:top w:val="none" w:sz="0" w:space="0" w:color="auto"/>
        <w:left w:val="none" w:sz="0" w:space="0" w:color="auto"/>
        <w:bottom w:val="none" w:sz="0" w:space="0" w:color="auto"/>
        <w:right w:val="none" w:sz="0" w:space="0" w:color="auto"/>
      </w:divBdr>
    </w:div>
    <w:div w:id="311912764">
      <w:bodyDiv w:val="1"/>
      <w:marLeft w:val="0"/>
      <w:marRight w:val="0"/>
      <w:marTop w:val="0"/>
      <w:marBottom w:val="0"/>
      <w:divBdr>
        <w:top w:val="none" w:sz="0" w:space="0" w:color="auto"/>
        <w:left w:val="none" w:sz="0" w:space="0" w:color="auto"/>
        <w:bottom w:val="none" w:sz="0" w:space="0" w:color="auto"/>
        <w:right w:val="none" w:sz="0" w:space="0" w:color="auto"/>
      </w:divBdr>
    </w:div>
    <w:div w:id="312105803">
      <w:bodyDiv w:val="1"/>
      <w:marLeft w:val="0"/>
      <w:marRight w:val="0"/>
      <w:marTop w:val="0"/>
      <w:marBottom w:val="0"/>
      <w:divBdr>
        <w:top w:val="none" w:sz="0" w:space="0" w:color="auto"/>
        <w:left w:val="none" w:sz="0" w:space="0" w:color="auto"/>
        <w:bottom w:val="none" w:sz="0" w:space="0" w:color="auto"/>
        <w:right w:val="none" w:sz="0" w:space="0" w:color="auto"/>
      </w:divBdr>
    </w:div>
    <w:div w:id="314532497">
      <w:bodyDiv w:val="1"/>
      <w:marLeft w:val="0"/>
      <w:marRight w:val="0"/>
      <w:marTop w:val="0"/>
      <w:marBottom w:val="0"/>
      <w:divBdr>
        <w:top w:val="none" w:sz="0" w:space="0" w:color="auto"/>
        <w:left w:val="none" w:sz="0" w:space="0" w:color="auto"/>
        <w:bottom w:val="none" w:sz="0" w:space="0" w:color="auto"/>
        <w:right w:val="none" w:sz="0" w:space="0" w:color="auto"/>
      </w:divBdr>
    </w:div>
    <w:div w:id="316345445">
      <w:bodyDiv w:val="1"/>
      <w:marLeft w:val="0"/>
      <w:marRight w:val="0"/>
      <w:marTop w:val="0"/>
      <w:marBottom w:val="0"/>
      <w:divBdr>
        <w:top w:val="none" w:sz="0" w:space="0" w:color="auto"/>
        <w:left w:val="none" w:sz="0" w:space="0" w:color="auto"/>
        <w:bottom w:val="none" w:sz="0" w:space="0" w:color="auto"/>
        <w:right w:val="none" w:sz="0" w:space="0" w:color="auto"/>
      </w:divBdr>
    </w:div>
    <w:div w:id="318005280">
      <w:bodyDiv w:val="1"/>
      <w:marLeft w:val="0"/>
      <w:marRight w:val="0"/>
      <w:marTop w:val="0"/>
      <w:marBottom w:val="0"/>
      <w:divBdr>
        <w:top w:val="none" w:sz="0" w:space="0" w:color="auto"/>
        <w:left w:val="none" w:sz="0" w:space="0" w:color="auto"/>
        <w:bottom w:val="none" w:sz="0" w:space="0" w:color="auto"/>
        <w:right w:val="none" w:sz="0" w:space="0" w:color="auto"/>
      </w:divBdr>
    </w:div>
    <w:div w:id="319190399">
      <w:bodyDiv w:val="1"/>
      <w:marLeft w:val="0"/>
      <w:marRight w:val="0"/>
      <w:marTop w:val="0"/>
      <w:marBottom w:val="0"/>
      <w:divBdr>
        <w:top w:val="none" w:sz="0" w:space="0" w:color="auto"/>
        <w:left w:val="none" w:sz="0" w:space="0" w:color="auto"/>
        <w:bottom w:val="none" w:sz="0" w:space="0" w:color="auto"/>
        <w:right w:val="none" w:sz="0" w:space="0" w:color="auto"/>
      </w:divBdr>
    </w:div>
    <w:div w:id="319427528">
      <w:bodyDiv w:val="1"/>
      <w:marLeft w:val="0"/>
      <w:marRight w:val="0"/>
      <w:marTop w:val="0"/>
      <w:marBottom w:val="0"/>
      <w:divBdr>
        <w:top w:val="none" w:sz="0" w:space="0" w:color="auto"/>
        <w:left w:val="none" w:sz="0" w:space="0" w:color="auto"/>
        <w:bottom w:val="none" w:sz="0" w:space="0" w:color="auto"/>
        <w:right w:val="none" w:sz="0" w:space="0" w:color="auto"/>
      </w:divBdr>
    </w:div>
    <w:div w:id="320352722">
      <w:bodyDiv w:val="1"/>
      <w:marLeft w:val="0"/>
      <w:marRight w:val="0"/>
      <w:marTop w:val="0"/>
      <w:marBottom w:val="0"/>
      <w:divBdr>
        <w:top w:val="none" w:sz="0" w:space="0" w:color="auto"/>
        <w:left w:val="none" w:sz="0" w:space="0" w:color="auto"/>
        <w:bottom w:val="none" w:sz="0" w:space="0" w:color="auto"/>
        <w:right w:val="none" w:sz="0" w:space="0" w:color="auto"/>
      </w:divBdr>
    </w:div>
    <w:div w:id="321392149">
      <w:bodyDiv w:val="1"/>
      <w:marLeft w:val="0"/>
      <w:marRight w:val="0"/>
      <w:marTop w:val="0"/>
      <w:marBottom w:val="0"/>
      <w:divBdr>
        <w:top w:val="none" w:sz="0" w:space="0" w:color="auto"/>
        <w:left w:val="none" w:sz="0" w:space="0" w:color="auto"/>
        <w:bottom w:val="none" w:sz="0" w:space="0" w:color="auto"/>
        <w:right w:val="none" w:sz="0" w:space="0" w:color="auto"/>
      </w:divBdr>
    </w:div>
    <w:div w:id="324167377">
      <w:bodyDiv w:val="1"/>
      <w:marLeft w:val="0"/>
      <w:marRight w:val="0"/>
      <w:marTop w:val="0"/>
      <w:marBottom w:val="0"/>
      <w:divBdr>
        <w:top w:val="none" w:sz="0" w:space="0" w:color="auto"/>
        <w:left w:val="none" w:sz="0" w:space="0" w:color="auto"/>
        <w:bottom w:val="none" w:sz="0" w:space="0" w:color="auto"/>
        <w:right w:val="none" w:sz="0" w:space="0" w:color="auto"/>
      </w:divBdr>
    </w:div>
    <w:div w:id="326908536">
      <w:bodyDiv w:val="1"/>
      <w:marLeft w:val="0"/>
      <w:marRight w:val="0"/>
      <w:marTop w:val="0"/>
      <w:marBottom w:val="0"/>
      <w:divBdr>
        <w:top w:val="none" w:sz="0" w:space="0" w:color="auto"/>
        <w:left w:val="none" w:sz="0" w:space="0" w:color="auto"/>
        <w:bottom w:val="none" w:sz="0" w:space="0" w:color="auto"/>
        <w:right w:val="none" w:sz="0" w:space="0" w:color="auto"/>
      </w:divBdr>
    </w:div>
    <w:div w:id="327558423">
      <w:bodyDiv w:val="1"/>
      <w:marLeft w:val="0"/>
      <w:marRight w:val="0"/>
      <w:marTop w:val="0"/>
      <w:marBottom w:val="0"/>
      <w:divBdr>
        <w:top w:val="none" w:sz="0" w:space="0" w:color="auto"/>
        <w:left w:val="none" w:sz="0" w:space="0" w:color="auto"/>
        <w:bottom w:val="none" w:sz="0" w:space="0" w:color="auto"/>
        <w:right w:val="none" w:sz="0" w:space="0" w:color="auto"/>
      </w:divBdr>
    </w:div>
    <w:div w:id="331688305">
      <w:bodyDiv w:val="1"/>
      <w:marLeft w:val="0"/>
      <w:marRight w:val="0"/>
      <w:marTop w:val="0"/>
      <w:marBottom w:val="0"/>
      <w:divBdr>
        <w:top w:val="none" w:sz="0" w:space="0" w:color="auto"/>
        <w:left w:val="none" w:sz="0" w:space="0" w:color="auto"/>
        <w:bottom w:val="none" w:sz="0" w:space="0" w:color="auto"/>
        <w:right w:val="none" w:sz="0" w:space="0" w:color="auto"/>
      </w:divBdr>
    </w:div>
    <w:div w:id="333072881">
      <w:bodyDiv w:val="1"/>
      <w:marLeft w:val="0"/>
      <w:marRight w:val="0"/>
      <w:marTop w:val="0"/>
      <w:marBottom w:val="0"/>
      <w:divBdr>
        <w:top w:val="none" w:sz="0" w:space="0" w:color="auto"/>
        <w:left w:val="none" w:sz="0" w:space="0" w:color="auto"/>
        <w:bottom w:val="none" w:sz="0" w:space="0" w:color="auto"/>
        <w:right w:val="none" w:sz="0" w:space="0" w:color="auto"/>
      </w:divBdr>
    </w:div>
    <w:div w:id="335694163">
      <w:bodyDiv w:val="1"/>
      <w:marLeft w:val="0"/>
      <w:marRight w:val="0"/>
      <w:marTop w:val="0"/>
      <w:marBottom w:val="0"/>
      <w:divBdr>
        <w:top w:val="none" w:sz="0" w:space="0" w:color="auto"/>
        <w:left w:val="none" w:sz="0" w:space="0" w:color="auto"/>
        <w:bottom w:val="none" w:sz="0" w:space="0" w:color="auto"/>
        <w:right w:val="none" w:sz="0" w:space="0" w:color="auto"/>
      </w:divBdr>
    </w:div>
    <w:div w:id="336352717">
      <w:bodyDiv w:val="1"/>
      <w:marLeft w:val="0"/>
      <w:marRight w:val="0"/>
      <w:marTop w:val="0"/>
      <w:marBottom w:val="0"/>
      <w:divBdr>
        <w:top w:val="none" w:sz="0" w:space="0" w:color="auto"/>
        <w:left w:val="none" w:sz="0" w:space="0" w:color="auto"/>
        <w:bottom w:val="none" w:sz="0" w:space="0" w:color="auto"/>
        <w:right w:val="none" w:sz="0" w:space="0" w:color="auto"/>
      </w:divBdr>
    </w:div>
    <w:div w:id="336616474">
      <w:bodyDiv w:val="1"/>
      <w:marLeft w:val="0"/>
      <w:marRight w:val="0"/>
      <w:marTop w:val="0"/>
      <w:marBottom w:val="0"/>
      <w:divBdr>
        <w:top w:val="none" w:sz="0" w:space="0" w:color="auto"/>
        <w:left w:val="none" w:sz="0" w:space="0" w:color="auto"/>
        <w:bottom w:val="none" w:sz="0" w:space="0" w:color="auto"/>
        <w:right w:val="none" w:sz="0" w:space="0" w:color="auto"/>
      </w:divBdr>
    </w:div>
    <w:div w:id="340787530">
      <w:bodyDiv w:val="1"/>
      <w:marLeft w:val="0"/>
      <w:marRight w:val="0"/>
      <w:marTop w:val="0"/>
      <w:marBottom w:val="0"/>
      <w:divBdr>
        <w:top w:val="none" w:sz="0" w:space="0" w:color="auto"/>
        <w:left w:val="none" w:sz="0" w:space="0" w:color="auto"/>
        <w:bottom w:val="none" w:sz="0" w:space="0" w:color="auto"/>
        <w:right w:val="none" w:sz="0" w:space="0" w:color="auto"/>
      </w:divBdr>
    </w:div>
    <w:div w:id="341056026">
      <w:bodyDiv w:val="1"/>
      <w:marLeft w:val="0"/>
      <w:marRight w:val="0"/>
      <w:marTop w:val="0"/>
      <w:marBottom w:val="0"/>
      <w:divBdr>
        <w:top w:val="none" w:sz="0" w:space="0" w:color="auto"/>
        <w:left w:val="none" w:sz="0" w:space="0" w:color="auto"/>
        <w:bottom w:val="none" w:sz="0" w:space="0" w:color="auto"/>
        <w:right w:val="none" w:sz="0" w:space="0" w:color="auto"/>
      </w:divBdr>
    </w:div>
    <w:div w:id="344206743">
      <w:bodyDiv w:val="1"/>
      <w:marLeft w:val="0"/>
      <w:marRight w:val="0"/>
      <w:marTop w:val="0"/>
      <w:marBottom w:val="0"/>
      <w:divBdr>
        <w:top w:val="none" w:sz="0" w:space="0" w:color="auto"/>
        <w:left w:val="none" w:sz="0" w:space="0" w:color="auto"/>
        <w:bottom w:val="none" w:sz="0" w:space="0" w:color="auto"/>
        <w:right w:val="none" w:sz="0" w:space="0" w:color="auto"/>
      </w:divBdr>
    </w:div>
    <w:div w:id="344286579">
      <w:bodyDiv w:val="1"/>
      <w:marLeft w:val="0"/>
      <w:marRight w:val="0"/>
      <w:marTop w:val="0"/>
      <w:marBottom w:val="0"/>
      <w:divBdr>
        <w:top w:val="none" w:sz="0" w:space="0" w:color="auto"/>
        <w:left w:val="none" w:sz="0" w:space="0" w:color="auto"/>
        <w:bottom w:val="none" w:sz="0" w:space="0" w:color="auto"/>
        <w:right w:val="none" w:sz="0" w:space="0" w:color="auto"/>
      </w:divBdr>
    </w:div>
    <w:div w:id="347295021">
      <w:bodyDiv w:val="1"/>
      <w:marLeft w:val="0"/>
      <w:marRight w:val="0"/>
      <w:marTop w:val="0"/>
      <w:marBottom w:val="0"/>
      <w:divBdr>
        <w:top w:val="none" w:sz="0" w:space="0" w:color="auto"/>
        <w:left w:val="none" w:sz="0" w:space="0" w:color="auto"/>
        <w:bottom w:val="none" w:sz="0" w:space="0" w:color="auto"/>
        <w:right w:val="none" w:sz="0" w:space="0" w:color="auto"/>
      </w:divBdr>
    </w:div>
    <w:div w:id="348990724">
      <w:bodyDiv w:val="1"/>
      <w:marLeft w:val="0"/>
      <w:marRight w:val="0"/>
      <w:marTop w:val="0"/>
      <w:marBottom w:val="0"/>
      <w:divBdr>
        <w:top w:val="none" w:sz="0" w:space="0" w:color="auto"/>
        <w:left w:val="none" w:sz="0" w:space="0" w:color="auto"/>
        <w:bottom w:val="none" w:sz="0" w:space="0" w:color="auto"/>
        <w:right w:val="none" w:sz="0" w:space="0" w:color="auto"/>
      </w:divBdr>
    </w:div>
    <w:div w:id="349260453">
      <w:bodyDiv w:val="1"/>
      <w:marLeft w:val="0"/>
      <w:marRight w:val="0"/>
      <w:marTop w:val="0"/>
      <w:marBottom w:val="0"/>
      <w:divBdr>
        <w:top w:val="none" w:sz="0" w:space="0" w:color="auto"/>
        <w:left w:val="none" w:sz="0" w:space="0" w:color="auto"/>
        <w:bottom w:val="none" w:sz="0" w:space="0" w:color="auto"/>
        <w:right w:val="none" w:sz="0" w:space="0" w:color="auto"/>
      </w:divBdr>
    </w:div>
    <w:div w:id="349642286">
      <w:bodyDiv w:val="1"/>
      <w:marLeft w:val="0"/>
      <w:marRight w:val="0"/>
      <w:marTop w:val="0"/>
      <w:marBottom w:val="0"/>
      <w:divBdr>
        <w:top w:val="none" w:sz="0" w:space="0" w:color="auto"/>
        <w:left w:val="none" w:sz="0" w:space="0" w:color="auto"/>
        <w:bottom w:val="none" w:sz="0" w:space="0" w:color="auto"/>
        <w:right w:val="none" w:sz="0" w:space="0" w:color="auto"/>
      </w:divBdr>
    </w:div>
    <w:div w:id="349838104">
      <w:bodyDiv w:val="1"/>
      <w:marLeft w:val="0"/>
      <w:marRight w:val="0"/>
      <w:marTop w:val="0"/>
      <w:marBottom w:val="0"/>
      <w:divBdr>
        <w:top w:val="none" w:sz="0" w:space="0" w:color="auto"/>
        <w:left w:val="none" w:sz="0" w:space="0" w:color="auto"/>
        <w:bottom w:val="none" w:sz="0" w:space="0" w:color="auto"/>
        <w:right w:val="none" w:sz="0" w:space="0" w:color="auto"/>
      </w:divBdr>
    </w:div>
    <w:div w:id="350230566">
      <w:bodyDiv w:val="1"/>
      <w:marLeft w:val="0"/>
      <w:marRight w:val="0"/>
      <w:marTop w:val="0"/>
      <w:marBottom w:val="0"/>
      <w:divBdr>
        <w:top w:val="none" w:sz="0" w:space="0" w:color="auto"/>
        <w:left w:val="none" w:sz="0" w:space="0" w:color="auto"/>
        <w:bottom w:val="none" w:sz="0" w:space="0" w:color="auto"/>
        <w:right w:val="none" w:sz="0" w:space="0" w:color="auto"/>
      </w:divBdr>
    </w:div>
    <w:div w:id="351692501">
      <w:bodyDiv w:val="1"/>
      <w:marLeft w:val="0"/>
      <w:marRight w:val="0"/>
      <w:marTop w:val="0"/>
      <w:marBottom w:val="0"/>
      <w:divBdr>
        <w:top w:val="none" w:sz="0" w:space="0" w:color="auto"/>
        <w:left w:val="none" w:sz="0" w:space="0" w:color="auto"/>
        <w:bottom w:val="none" w:sz="0" w:space="0" w:color="auto"/>
        <w:right w:val="none" w:sz="0" w:space="0" w:color="auto"/>
      </w:divBdr>
    </w:div>
    <w:div w:id="354307705">
      <w:bodyDiv w:val="1"/>
      <w:marLeft w:val="0"/>
      <w:marRight w:val="0"/>
      <w:marTop w:val="0"/>
      <w:marBottom w:val="0"/>
      <w:divBdr>
        <w:top w:val="none" w:sz="0" w:space="0" w:color="auto"/>
        <w:left w:val="none" w:sz="0" w:space="0" w:color="auto"/>
        <w:bottom w:val="none" w:sz="0" w:space="0" w:color="auto"/>
        <w:right w:val="none" w:sz="0" w:space="0" w:color="auto"/>
      </w:divBdr>
    </w:div>
    <w:div w:id="357388031">
      <w:bodyDiv w:val="1"/>
      <w:marLeft w:val="0"/>
      <w:marRight w:val="0"/>
      <w:marTop w:val="0"/>
      <w:marBottom w:val="0"/>
      <w:divBdr>
        <w:top w:val="none" w:sz="0" w:space="0" w:color="auto"/>
        <w:left w:val="none" w:sz="0" w:space="0" w:color="auto"/>
        <w:bottom w:val="none" w:sz="0" w:space="0" w:color="auto"/>
        <w:right w:val="none" w:sz="0" w:space="0" w:color="auto"/>
      </w:divBdr>
    </w:div>
    <w:div w:id="358505127">
      <w:bodyDiv w:val="1"/>
      <w:marLeft w:val="0"/>
      <w:marRight w:val="0"/>
      <w:marTop w:val="0"/>
      <w:marBottom w:val="0"/>
      <w:divBdr>
        <w:top w:val="none" w:sz="0" w:space="0" w:color="auto"/>
        <w:left w:val="none" w:sz="0" w:space="0" w:color="auto"/>
        <w:bottom w:val="none" w:sz="0" w:space="0" w:color="auto"/>
        <w:right w:val="none" w:sz="0" w:space="0" w:color="auto"/>
      </w:divBdr>
    </w:div>
    <w:div w:id="359937309">
      <w:bodyDiv w:val="1"/>
      <w:marLeft w:val="0"/>
      <w:marRight w:val="0"/>
      <w:marTop w:val="0"/>
      <w:marBottom w:val="0"/>
      <w:divBdr>
        <w:top w:val="none" w:sz="0" w:space="0" w:color="auto"/>
        <w:left w:val="none" w:sz="0" w:space="0" w:color="auto"/>
        <w:bottom w:val="none" w:sz="0" w:space="0" w:color="auto"/>
        <w:right w:val="none" w:sz="0" w:space="0" w:color="auto"/>
      </w:divBdr>
    </w:div>
    <w:div w:id="361903922">
      <w:bodyDiv w:val="1"/>
      <w:marLeft w:val="0"/>
      <w:marRight w:val="0"/>
      <w:marTop w:val="0"/>
      <w:marBottom w:val="0"/>
      <w:divBdr>
        <w:top w:val="none" w:sz="0" w:space="0" w:color="auto"/>
        <w:left w:val="none" w:sz="0" w:space="0" w:color="auto"/>
        <w:bottom w:val="none" w:sz="0" w:space="0" w:color="auto"/>
        <w:right w:val="none" w:sz="0" w:space="0" w:color="auto"/>
      </w:divBdr>
    </w:div>
    <w:div w:id="362176257">
      <w:bodyDiv w:val="1"/>
      <w:marLeft w:val="0"/>
      <w:marRight w:val="0"/>
      <w:marTop w:val="0"/>
      <w:marBottom w:val="0"/>
      <w:divBdr>
        <w:top w:val="none" w:sz="0" w:space="0" w:color="auto"/>
        <w:left w:val="none" w:sz="0" w:space="0" w:color="auto"/>
        <w:bottom w:val="none" w:sz="0" w:space="0" w:color="auto"/>
        <w:right w:val="none" w:sz="0" w:space="0" w:color="auto"/>
      </w:divBdr>
    </w:div>
    <w:div w:id="368146849">
      <w:bodyDiv w:val="1"/>
      <w:marLeft w:val="0"/>
      <w:marRight w:val="0"/>
      <w:marTop w:val="0"/>
      <w:marBottom w:val="0"/>
      <w:divBdr>
        <w:top w:val="none" w:sz="0" w:space="0" w:color="auto"/>
        <w:left w:val="none" w:sz="0" w:space="0" w:color="auto"/>
        <w:bottom w:val="none" w:sz="0" w:space="0" w:color="auto"/>
        <w:right w:val="none" w:sz="0" w:space="0" w:color="auto"/>
      </w:divBdr>
    </w:div>
    <w:div w:id="370152225">
      <w:bodyDiv w:val="1"/>
      <w:marLeft w:val="0"/>
      <w:marRight w:val="0"/>
      <w:marTop w:val="0"/>
      <w:marBottom w:val="0"/>
      <w:divBdr>
        <w:top w:val="none" w:sz="0" w:space="0" w:color="auto"/>
        <w:left w:val="none" w:sz="0" w:space="0" w:color="auto"/>
        <w:bottom w:val="none" w:sz="0" w:space="0" w:color="auto"/>
        <w:right w:val="none" w:sz="0" w:space="0" w:color="auto"/>
      </w:divBdr>
    </w:div>
    <w:div w:id="370570174">
      <w:bodyDiv w:val="1"/>
      <w:marLeft w:val="0"/>
      <w:marRight w:val="0"/>
      <w:marTop w:val="0"/>
      <w:marBottom w:val="0"/>
      <w:divBdr>
        <w:top w:val="none" w:sz="0" w:space="0" w:color="auto"/>
        <w:left w:val="none" w:sz="0" w:space="0" w:color="auto"/>
        <w:bottom w:val="none" w:sz="0" w:space="0" w:color="auto"/>
        <w:right w:val="none" w:sz="0" w:space="0" w:color="auto"/>
      </w:divBdr>
    </w:div>
    <w:div w:id="371924876">
      <w:bodyDiv w:val="1"/>
      <w:marLeft w:val="0"/>
      <w:marRight w:val="0"/>
      <w:marTop w:val="0"/>
      <w:marBottom w:val="0"/>
      <w:divBdr>
        <w:top w:val="none" w:sz="0" w:space="0" w:color="auto"/>
        <w:left w:val="none" w:sz="0" w:space="0" w:color="auto"/>
        <w:bottom w:val="none" w:sz="0" w:space="0" w:color="auto"/>
        <w:right w:val="none" w:sz="0" w:space="0" w:color="auto"/>
      </w:divBdr>
    </w:div>
    <w:div w:id="372122160">
      <w:bodyDiv w:val="1"/>
      <w:marLeft w:val="0"/>
      <w:marRight w:val="0"/>
      <w:marTop w:val="0"/>
      <w:marBottom w:val="0"/>
      <w:divBdr>
        <w:top w:val="none" w:sz="0" w:space="0" w:color="auto"/>
        <w:left w:val="none" w:sz="0" w:space="0" w:color="auto"/>
        <w:bottom w:val="none" w:sz="0" w:space="0" w:color="auto"/>
        <w:right w:val="none" w:sz="0" w:space="0" w:color="auto"/>
      </w:divBdr>
    </w:div>
    <w:div w:id="372535778">
      <w:bodyDiv w:val="1"/>
      <w:marLeft w:val="0"/>
      <w:marRight w:val="0"/>
      <w:marTop w:val="0"/>
      <w:marBottom w:val="0"/>
      <w:divBdr>
        <w:top w:val="none" w:sz="0" w:space="0" w:color="auto"/>
        <w:left w:val="none" w:sz="0" w:space="0" w:color="auto"/>
        <w:bottom w:val="none" w:sz="0" w:space="0" w:color="auto"/>
        <w:right w:val="none" w:sz="0" w:space="0" w:color="auto"/>
      </w:divBdr>
    </w:div>
    <w:div w:id="373887580">
      <w:bodyDiv w:val="1"/>
      <w:marLeft w:val="0"/>
      <w:marRight w:val="0"/>
      <w:marTop w:val="0"/>
      <w:marBottom w:val="0"/>
      <w:divBdr>
        <w:top w:val="none" w:sz="0" w:space="0" w:color="auto"/>
        <w:left w:val="none" w:sz="0" w:space="0" w:color="auto"/>
        <w:bottom w:val="none" w:sz="0" w:space="0" w:color="auto"/>
        <w:right w:val="none" w:sz="0" w:space="0" w:color="auto"/>
      </w:divBdr>
    </w:div>
    <w:div w:id="374240339">
      <w:bodyDiv w:val="1"/>
      <w:marLeft w:val="0"/>
      <w:marRight w:val="0"/>
      <w:marTop w:val="0"/>
      <w:marBottom w:val="0"/>
      <w:divBdr>
        <w:top w:val="none" w:sz="0" w:space="0" w:color="auto"/>
        <w:left w:val="none" w:sz="0" w:space="0" w:color="auto"/>
        <w:bottom w:val="none" w:sz="0" w:space="0" w:color="auto"/>
        <w:right w:val="none" w:sz="0" w:space="0" w:color="auto"/>
      </w:divBdr>
    </w:div>
    <w:div w:id="375154997">
      <w:bodyDiv w:val="1"/>
      <w:marLeft w:val="0"/>
      <w:marRight w:val="0"/>
      <w:marTop w:val="0"/>
      <w:marBottom w:val="0"/>
      <w:divBdr>
        <w:top w:val="none" w:sz="0" w:space="0" w:color="auto"/>
        <w:left w:val="none" w:sz="0" w:space="0" w:color="auto"/>
        <w:bottom w:val="none" w:sz="0" w:space="0" w:color="auto"/>
        <w:right w:val="none" w:sz="0" w:space="0" w:color="auto"/>
      </w:divBdr>
    </w:div>
    <w:div w:id="376008992">
      <w:bodyDiv w:val="1"/>
      <w:marLeft w:val="0"/>
      <w:marRight w:val="0"/>
      <w:marTop w:val="0"/>
      <w:marBottom w:val="0"/>
      <w:divBdr>
        <w:top w:val="none" w:sz="0" w:space="0" w:color="auto"/>
        <w:left w:val="none" w:sz="0" w:space="0" w:color="auto"/>
        <w:bottom w:val="none" w:sz="0" w:space="0" w:color="auto"/>
        <w:right w:val="none" w:sz="0" w:space="0" w:color="auto"/>
      </w:divBdr>
    </w:div>
    <w:div w:id="377513614">
      <w:bodyDiv w:val="1"/>
      <w:marLeft w:val="0"/>
      <w:marRight w:val="0"/>
      <w:marTop w:val="0"/>
      <w:marBottom w:val="0"/>
      <w:divBdr>
        <w:top w:val="none" w:sz="0" w:space="0" w:color="auto"/>
        <w:left w:val="none" w:sz="0" w:space="0" w:color="auto"/>
        <w:bottom w:val="none" w:sz="0" w:space="0" w:color="auto"/>
        <w:right w:val="none" w:sz="0" w:space="0" w:color="auto"/>
      </w:divBdr>
    </w:div>
    <w:div w:id="378210318">
      <w:bodyDiv w:val="1"/>
      <w:marLeft w:val="0"/>
      <w:marRight w:val="0"/>
      <w:marTop w:val="0"/>
      <w:marBottom w:val="0"/>
      <w:divBdr>
        <w:top w:val="none" w:sz="0" w:space="0" w:color="auto"/>
        <w:left w:val="none" w:sz="0" w:space="0" w:color="auto"/>
        <w:bottom w:val="none" w:sz="0" w:space="0" w:color="auto"/>
        <w:right w:val="none" w:sz="0" w:space="0" w:color="auto"/>
      </w:divBdr>
    </w:div>
    <w:div w:id="380599295">
      <w:bodyDiv w:val="1"/>
      <w:marLeft w:val="0"/>
      <w:marRight w:val="0"/>
      <w:marTop w:val="0"/>
      <w:marBottom w:val="0"/>
      <w:divBdr>
        <w:top w:val="none" w:sz="0" w:space="0" w:color="auto"/>
        <w:left w:val="none" w:sz="0" w:space="0" w:color="auto"/>
        <w:bottom w:val="none" w:sz="0" w:space="0" w:color="auto"/>
        <w:right w:val="none" w:sz="0" w:space="0" w:color="auto"/>
      </w:divBdr>
    </w:div>
    <w:div w:id="380860777">
      <w:bodyDiv w:val="1"/>
      <w:marLeft w:val="0"/>
      <w:marRight w:val="0"/>
      <w:marTop w:val="0"/>
      <w:marBottom w:val="0"/>
      <w:divBdr>
        <w:top w:val="none" w:sz="0" w:space="0" w:color="auto"/>
        <w:left w:val="none" w:sz="0" w:space="0" w:color="auto"/>
        <w:bottom w:val="none" w:sz="0" w:space="0" w:color="auto"/>
        <w:right w:val="none" w:sz="0" w:space="0" w:color="auto"/>
      </w:divBdr>
    </w:div>
    <w:div w:id="383452690">
      <w:bodyDiv w:val="1"/>
      <w:marLeft w:val="0"/>
      <w:marRight w:val="0"/>
      <w:marTop w:val="0"/>
      <w:marBottom w:val="0"/>
      <w:divBdr>
        <w:top w:val="none" w:sz="0" w:space="0" w:color="auto"/>
        <w:left w:val="none" w:sz="0" w:space="0" w:color="auto"/>
        <w:bottom w:val="none" w:sz="0" w:space="0" w:color="auto"/>
        <w:right w:val="none" w:sz="0" w:space="0" w:color="auto"/>
      </w:divBdr>
    </w:div>
    <w:div w:id="383679471">
      <w:bodyDiv w:val="1"/>
      <w:marLeft w:val="0"/>
      <w:marRight w:val="0"/>
      <w:marTop w:val="0"/>
      <w:marBottom w:val="0"/>
      <w:divBdr>
        <w:top w:val="none" w:sz="0" w:space="0" w:color="auto"/>
        <w:left w:val="none" w:sz="0" w:space="0" w:color="auto"/>
        <w:bottom w:val="none" w:sz="0" w:space="0" w:color="auto"/>
        <w:right w:val="none" w:sz="0" w:space="0" w:color="auto"/>
      </w:divBdr>
    </w:div>
    <w:div w:id="384178578">
      <w:bodyDiv w:val="1"/>
      <w:marLeft w:val="0"/>
      <w:marRight w:val="0"/>
      <w:marTop w:val="0"/>
      <w:marBottom w:val="0"/>
      <w:divBdr>
        <w:top w:val="none" w:sz="0" w:space="0" w:color="auto"/>
        <w:left w:val="none" w:sz="0" w:space="0" w:color="auto"/>
        <w:bottom w:val="none" w:sz="0" w:space="0" w:color="auto"/>
        <w:right w:val="none" w:sz="0" w:space="0" w:color="auto"/>
      </w:divBdr>
    </w:div>
    <w:div w:id="384522642">
      <w:bodyDiv w:val="1"/>
      <w:marLeft w:val="0"/>
      <w:marRight w:val="0"/>
      <w:marTop w:val="0"/>
      <w:marBottom w:val="0"/>
      <w:divBdr>
        <w:top w:val="none" w:sz="0" w:space="0" w:color="auto"/>
        <w:left w:val="none" w:sz="0" w:space="0" w:color="auto"/>
        <w:bottom w:val="none" w:sz="0" w:space="0" w:color="auto"/>
        <w:right w:val="none" w:sz="0" w:space="0" w:color="auto"/>
      </w:divBdr>
    </w:div>
    <w:div w:id="389379626">
      <w:bodyDiv w:val="1"/>
      <w:marLeft w:val="0"/>
      <w:marRight w:val="0"/>
      <w:marTop w:val="0"/>
      <w:marBottom w:val="0"/>
      <w:divBdr>
        <w:top w:val="none" w:sz="0" w:space="0" w:color="auto"/>
        <w:left w:val="none" w:sz="0" w:space="0" w:color="auto"/>
        <w:bottom w:val="none" w:sz="0" w:space="0" w:color="auto"/>
        <w:right w:val="none" w:sz="0" w:space="0" w:color="auto"/>
      </w:divBdr>
    </w:div>
    <w:div w:id="391735646">
      <w:bodyDiv w:val="1"/>
      <w:marLeft w:val="0"/>
      <w:marRight w:val="0"/>
      <w:marTop w:val="0"/>
      <w:marBottom w:val="0"/>
      <w:divBdr>
        <w:top w:val="none" w:sz="0" w:space="0" w:color="auto"/>
        <w:left w:val="none" w:sz="0" w:space="0" w:color="auto"/>
        <w:bottom w:val="none" w:sz="0" w:space="0" w:color="auto"/>
        <w:right w:val="none" w:sz="0" w:space="0" w:color="auto"/>
      </w:divBdr>
    </w:div>
    <w:div w:id="392585675">
      <w:bodyDiv w:val="1"/>
      <w:marLeft w:val="0"/>
      <w:marRight w:val="0"/>
      <w:marTop w:val="0"/>
      <w:marBottom w:val="0"/>
      <w:divBdr>
        <w:top w:val="none" w:sz="0" w:space="0" w:color="auto"/>
        <w:left w:val="none" w:sz="0" w:space="0" w:color="auto"/>
        <w:bottom w:val="none" w:sz="0" w:space="0" w:color="auto"/>
        <w:right w:val="none" w:sz="0" w:space="0" w:color="auto"/>
      </w:divBdr>
    </w:div>
    <w:div w:id="394207569">
      <w:bodyDiv w:val="1"/>
      <w:marLeft w:val="0"/>
      <w:marRight w:val="0"/>
      <w:marTop w:val="0"/>
      <w:marBottom w:val="0"/>
      <w:divBdr>
        <w:top w:val="none" w:sz="0" w:space="0" w:color="auto"/>
        <w:left w:val="none" w:sz="0" w:space="0" w:color="auto"/>
        <w:bottom w:val="none" w:sz="0" w:space="0" w:color="auto"/>
        <w:right w:val="none" w:sz="0" w:space="0" w:color="auto"/>
      </w:divBdr>
    </w:div>
    <w:div w:id="398334601">
      <w:bodyDiv w:val="1"/>
      <w:marLeft w:val="0"/>
      <w:marRight w:val="0"/>
      <w:marTop w:val="0"/>
      <w:marBottom w:val="0"/>
      <w:divBdr>
        <w:top w:val="none" w:sz="0" w:space="0" w:color="auto"/>
        <w:left w:val="none" w:sz="0" w:space="0" w:color="auto"/>
        <w:bottom w:val="none" w:sz="0" w:space="0" w:color="auto"/>
        <w:right w:val="none" w:sz="0" w:space="0" w:color="auto"/>
      </w:divBdr>
    </w:div>
    <w:div w:id="399518830">
      <w:bodyDiv w:val="1"/>
      <w:marLeft w:val="0"/>
      <w:marRight w:val="0"/>
      <w:marTop w:val="0"/>
      <w:marBottom w:val="0"/>
      <w:divBdr>
        <w:top w:val="none" w:sz="0" w:space="0" w:color="auto"/>
        <w:left w:val="none" w:sz="0" w:space="0" w:color="auto"/>
        <w:bottom w:val="none" w:sz="0" w:space="0" w:color="auto"/>
        <w:right w:val="none" w:sz="0" w:space="0" w:color="auto"/>
      </w:divBdr>
    </w:div>
    <w:div w:id="399910421">
      <w:bodyDiv w:val="1"/>
      <w:marLeft w:val="0"/>
      <w:marRight w:val="0"/>
      <w:marTop w:val="0"/>
      <w:marBottom w:val="0"/>
      <w:divBdr>
        <w:top w:val="none" w:sz="0" w:space="0" w:color="auto"/>
        <w:left w:val="none" w:sz="0" w:space="0" w:color="auto"/>
        <w:bottom w:val="none" w:sz="0" w:space="0" w:color="auto"/>
        <w:right w:val="none" w:sz="0" w:space="0" w:color="auto"/>
      </w:divBdr>
    </w:div>
    <w:div w:id="400055254">
      <w:bodyDiv w:val="1"/>
      <w:marLeft w:val="0"/>
      <w:marRight w:val="0"/>
      <w:marTop w:val="0"/>
      <w:marBottom w:val="0"/>
      <w:divBdr>
        <w:top w:val="none" w:sz="0" w:space="0" w:color="auto"/>
        <w:left w:val="none" w:sz="0" w:space="0" w:color="auto"/>
        <w:bottom w:val="none" w:sz="0" w:space="0" w:color="auto"/>
        <w:right w:val="none" w:sz="0" w:space="0" w:color="auto"/>
      </w:divBdr>
    </w:div>
    <w:div w:id="401292035">
      <w:bodyDiv w:val="1"/>
      <w:marLeft w:val="0"/>
      <w:marRight w:val="0"/>
      <w:marTop w:val="0"/>
      <w:marBottom w:val="0"/>
      <w:divBdr>
        <w:top w:val="none" w:sz="0" w:space="0" w:color="auto"/>
        <w:left w:val="none" w:sz="0" w:space="0" w:color="auto"/>
        <w:bottom w:val="none" w:sz="0" w:space="0" w:color="auto"/>
        <w:right w:val="none" w:sz="0" w:space="0" w:color="auto"/>
      </w:divBdr>
    </w:div>
    <w:div w:id="402145575">
      <w:bodyDiv w:val="1"/>
      <w:marLeft w:val="0"/>
      <w:marRight w:val="0"/>
      <w:marTop w:val="0"/>
      <w:marBottom w:val="0"/>
      <w:divBdr>
        <w:top w:val="none" w:sz="0" w:space="0" w:color="auto"/>
        <w:left w:val="none" w:sz="0" w:space="0" w:color="auto"/>
        <w:bottom w:val="none" w:sz="0" w:space="0" w:color="auto"/>
        <w:right w:val="none" w:sz="0" w:space="0" w:color="auto"/>
      </w:divBdr>
    </w:div>
    <w:div w:id="402148732">
      <w:bodyDiv w:val="1"/>
      <w:marLeft w:val="0"/>
      <w:marRight w:val="0"/>
      <w:marTop w:val="0"/>
      <w:marBottom w:val="0"/>
      <w:divBdr>
        <w:top w:val="none" w:sz="0" w:space="0" w:color="auto"/>
        <w:left w:val="none" w:sz="0" w:space="0" w:color="auto"/>
        <w:bottom w:val="none" w:sz="0" w:space="0" w:color="auto"/>
        <w:right w:val="none" w:sz="0" w:space="0" w:color="auto"/>
      </w:divBdr>
    </w:div>
    <w:div w:id="402606769">
      <w:bodyDiv w:val="1"/>
      <w:marLeft w:val="0"/>
      <w:marRight w:val="0"/>
      <w:marTop w:val="0"/>
      <w:marBottom w:val="0"/>
      <w:divBdr>
        <w:top w:val="none" w:sz="0" w:space="0" w:color="auto"/>
        <w:left w:val="none" w:sz="0" w:space="0" w:color="auto"/>
        <w:bottom w:val="none" w:sz="0" w:space="0" w:color="auto"/>
        <w:right w:val="none" w:sz="0" w:space="0" w:color="auto"/>
      </w:divBdr>
    </w:div>
    <w:div w:id="403374762">
      <w:bodyDiv w:val="1"/>
      <w:marLeft w:val="0"/>
      <w:marRight w:val="0"/>
      <w:marTop w:val="0"/>
      <w:marBottom w:val="0"/>
      <w:divBdr>
        <w:top w:val="none" w:sz="0" w:space="0" w:color="auto"/>
        <w:left w:val="none" w:sz="0" w:space="0" w:color="auto"/>
        <w:bottom w:val="none" w:sz="0" w:space="0" w:color="auto"/>
        <w:right w:val="none" w:sz="0" w:space="0" w:color="auto"/>
      </w:divBdr>
    </w:div>
    <w:div w:id="403841831">
      <w:bodyDiv w:val="1"/>
      <w:marLeft w:val="0"/>
      <w:marRight w:val="0"/>
      <w:marTop w:val="0"/>
      <w:marBottom w:val="0"/>
      <w:divBdr>
        <w:top w:val="none" w:sz="0" w:space="0" w:color="auto"/>
        <w:left w:val="none" w:sz="0" w:space="0" w:color="auto"/>
        <w:bottom w:val="none" w:sz="0" w:space="0" w:color="auto"/>
        <w:right w:val="none" w:sz="0" w:space="0" w:color="auto"/>
      </w:divBdr>
    </w:div>
    <w:div w:id="404768263">
      <w:bodyDiv w:val="1"/>
      <w:marLeft w:val="0"/>
      <w:marRight w:val="0"/>
      <w:marTop w:val="0"/>
      <w:marBottom w:val="0"/>
      <w:divBdr>
        <w:top w:val="none" w:sz="0" w:space="0" w:color="auto"/>
        <w:left w:val="none" w:sz="0" w:space="0" w:color="auto"/>
        <w:bottom w:val="none" w:sz="0" w:space="0" w:color="auto"/>
        <w:right w:val="none" w:sz="0" w:space="0" w:color="auto"/>
      </w:divBdr>
    </w:div>
    <w:div w:id="405033613">
      <w:bodyDiv w:val="1"/>
      <w:marLeft w:val="0"/>
      <w:marRight w:val="0"/>
      <w:marTop w:val="0"/>
      <w:marBottom w:val="0"/>
      <w:divBdr>
        <w:top w:val="none" w:sz="0" w:space="0" w:color="auto"/>
        <w:left w:val="none" w:sz="0" w:space="0" w:color="auto"/>
        <w:bottom w:val="none" w:sz="0" w:space="0" w:color="auto"/>
        <w:right w:val="none" w:sz="0" w:space="0" w:color="auto"/>
      </w:divBdr>
    </w:div>
    <w:div w:id="405153394">
      <w:bodyDiv w:val="1"/>
      <w:marLeft w:val="0"/>
      <w:marRight w:val="0"/>
      <w:marTop w:val="0"/>
      <w:marBottom w:val="0"/>
      <w:divBdr>
        <w:top w:val="none" w:sz="0" w:space="0" w:color="auto"/>
        <w:left w:val="none" w:sz="0" w:space="0" w:color="auto"/>
        <w:bottom w:val="none" w:sz="0" w:space="0" w:color="auto"/>
        <w:right w:val="none" w:sz="0" w:space="0" w:color="auto"/>
      </w:divBdr>
    </w:div>
    <w:div w:id="407046152">
      <w:bodyDiv w:val="1"/>
      <w:marLeft w:val="0"/>
      <w:marRight w:val="0"/>
      <w:marTop w:val="0"/>
      <w:marBottom w:val="0"/>
      <w:divBdr>
        <w:top w:val="none" w:sz="0" w:space="0" w:color="auto"/>
        <w:left w:val="none" w:sz="0" w:space="0" w:color="auto"/>
        <w:bottom w:val="none" w:sz="0" w:space="0" w:color="auto"/>
        <w:right w:val="none" w:sz="0" w:space="0" w:color="auto"/>
      </w:divBdr>
    </w:div>
    <w:div w:id="408695507">
      <w:bodyDiv w:val="1"/>
      <w:marLeft w:val="0"/>
      <w:marRight w:val="0"/>
      <w:marTop w:val="0"/>
      <w:marBottom w:val="0"/>
      <w:divBdr>
        <w:top w:val="none" w:sz="0" w:space="0" w:color="auto"/>
        <w:left w:val="none" w:sz="0" w:space="0" w:color="auto"/>
        <w:bottom w:val="none" w:sz="0" w:space="0" w:color="auto"/>
        <w:right w:val="none" w:sz="0" w:space="0" w:color="auto"/>
      </w:divBdr>
    </w:div>
    <w:div w:id="409549512">
      <w:bodyDiv w:val="1"/>
      <w:marLeft w:val="0"/>
      <w:marRight w:val="0"/>
      <w:marTop w:val="0"/>
      <w:marBottom w:val="0"/>
      <w:divBdr>
        <w:top w:val="none" w:sz="0" w:space="0" w:color="auto"/>
        <w:left w:val="none" w:sz="0" w:space="0" w:color="auto"/>
        <w:bottom w:val="none" w:sz="0" w:space="0" w:color="auto"/>
        <w:right w:val="none" w:sz="0" w:space="0" w:color="auto"/>
      </w:divBdr>
    </w:div>
    <w:div w:id="410658991">
      <w:bodyDiv w:val="1"/>
      <w:marLeft w:val="0"/>
      <w:marRight w:val="0"/>
      <w:marTop w:val="0"/>
      <w:marBottom w:val="0"/>
      <w:divBdr>
        <w:top w:val="none" w:sz="0" w:space="0" w:color="auto"/>
        <w:left w:val="none" w:sz="0" w:space="0" w:color="auto"/>
        <w:bottom w:val="none" w:sz="0" w:space="0" w:color="auto"/>
        <w:right w:val="none" w:sz="0" w:space="0" w:color="auto"/>
      </w:divBdr>
    </w:div>
    <w:div w:id="411196184">
      <w:bodyDiv w:val="1"/>
      <w:marLeft w:val="0"/>
      <w:marRight w:val="0"/>
      <w:marTop w:val="0"/>
      <w:marBottom w:val="0"/>
      <w:divBdr>
        <w:top w:val="none" w:sz="0" w:space="0" w:color="auto"/>
        <w:left w:val="none" w:sz="0" w:space="0" w:color="auto"/>
        <w:bottom w:val="none" w:sz="0" w:space="0" w:color="auto"/>
        <w:right w:val="none" w:sz="0" w:space="0" w:color="auto"/>
      </w:divBdr>
    </w:div>
    <w:div w:id="412581765">
      <w:bodyDiv w:val="1"/>
      <w:marLeft w:val="0"/>
      <w:marRight w:val="0"/>
      <w:marTop w:val="0"/>
      <w:marBottom w:val="0"/>
      <w:divBdr>
        <w:top w:val="none" w:sz="0" w:space="0" w:color="auto"/>
        <w:left w:val="none" w:sz="0" w:space="0" w:color="auto"/>
        <w:bottom w:val="none" w:sz="0" w:space="0" w:color="auto"/>
        <w:right w:val="none" w:sz="0" w:space="0" w:color="auto"/>
      </w:divBdr>
    </w:div>
    <w:div w:id="415518026">
      <w:bodyDiv w:val="1"/>
      <w:marLeft w:val="0"/>
      <w:marRight w:val="0"/>
      <w:marTop w:val="0"/>
      <w:marBottom w:val="0"/>
      <w:divBdr>
        <w:top w:val="none" w:sz="0" w:space="0" w:color="auto"/>
        <w:left w:val="none" w:sz="0" w:space="0" w:color="auto"/>
        <w:bottom w:val="none" w:sz="0" w:space="0" w:color="auto"/>
        <w:right w:val="none" w:sz="0" w:space="0" w:color="auto"/>
      </w:divBdr>
    </w:div>
    <w:div w:id="419834317">
      <w:bodyDiv w:val="1"/>
      <w:marLeft w:val="0"/>
      <w:marRight w:val="0"/>
      <w:marTop w:val="0"/>
      <w:marBottom w:val="0"/>
      <w:divBdr>
        <w:top w:val="none" w:sz="0" w:space="0" w:color="auto"/>
        <w:left w:val="none" w:sz="0" w:space="0" w:color="auto"/>
        <w:bottom w:val="none" w:sz="0" w:space="0" w:color="auto"/>
        <w:right w:val="none" w:sz="0" w:space="0" w:color="auto"/>
      </w:divBdr>
    </w:div>
    <w:div w:id="422649737">
      <w:bodyDiv w:val="1"/>
      <w:marLeft w:val="0"/>
      <w:marRight w:val="0"/>
      <w:marTop w:val="0"/>
      <w:marBottom w:val="0"/>
      <w:divBdr>
        <w:top w:val="none" w:sz="0" w:space="0" w:color="auto"/>
        <w:left w:val="none" w:sz="0" w:space="0" w:color="auto"/>
        <w:bottom w:val="none" w:sz="0" w:space="0" w:color="auto"/>
        <w:right w:val="none" w:sz="0" w:space="0" w:color="auto"/>
      </w:divBdr>
    </w:div>
    <w:div w:id="425930671">
      <w:bodyDiv w:val="1"/>
      <w:marLeft w:val="0"/>
      <w:marRight w:val="0"/>
      <w:marTop w:val="0"/>
      <w:marBottom w:val="0"/>
      <w:divBdr>
        <w:top w:val="none" w:sz="0" w:space="0" w:color="auto"/>
        <w:left w:val="none" w:sz="0" w:space="0" w:color="auto"/>
        <w:bottom w:val="none" w:sz="0" w:space="0" w:color="auto"/>
        <w:right w:val="none" w:sz="0" w:space="0" w:color="auto"/>
      </w:divBdr>
    </w:div>
    <w:div w:id="429350026">
      <w:bodyDiv w:val="1"/>
      <w:marLeft w:val="0"/>
      <w:marRight w:val="0"/>
      <w:marTop w:val="0"/>
      <w:marBottom w:val="0"/>
      <w:divBdr>
        <w:top w:val="none" w:sz="0" w:space="0" w:color="auto"/>
        <w:left w:val="none" w:sz="0" w:space="0" w:color="auto"/>
        <w:bottom w:val="none" w:sz="0" w:space="0" w:color="auto"/>
        <w:right w:val="none" w:sz="0" w:space="0" w:color="auto"/>
      </w:divBdr>
    </w:div>
    <w:div w:id="431098560">
      <w:bodyDiv w:val="1"/>
      <w:marLeft w:val="0"/>
      <w:marRight w:val="0"/>
      <w:marTop w:val="0"/>
      <w:marBottom w:val="0"/>
      <w:divBdr>
        <w:top w:val="none" w:sz="0" w:space="0" w:color="auto"/>
        <w:left w:val="none" w:sz="0" w:space="0" w:color="auto"/>
        <w:bottom w:val="none" w:sz="0" w:space="0" w:color="auto"/>
        <w:right w:val="none" w:sz="0" w:space="0" w:color="auto"/>
      </w:divBdr>
    </w:div>
    <w:div w:id="431513802">
      <w:bodyDiv w:val="1"/>
      <w:marLeft w:val="0"/>
      <w:marRight w:val="0"/>
      <w:marTop w:val="0"/>
      <w:marBottom w:val="0"/>
      <w:divBdr>
        <w:top w:val="none" w:sz="0" w:space="0" w:color="auto"/>
        <w:left w:val="none" w:sz="0" w:space="0" w:color="auto"/>
        <w:bottom w:val="none" w:sz="0" w:space="0" w:color="auto"/>
        <w:right w:val="none" w:sz="0" w:space="0" w:color="auto"/>
      </w:divBdr>
    </w:div>
    <w:div w:id="432555162">
      <w:bodyDiv w:val="1"/>
      <w:marLeft w:val="0"/>
      <w:marRight w:val="0"/>
      <w:marTop w:val="0"/>
      <w:marBottom w:val="0"/>
      <w:divBdr>
        <w:top w:val="none" w:sz="0" w:space="0" w:color="auto"/>
        <w:left w:val="none" w:sz="0" w:space="0" w:color="auto"/>
        <w:bottom w:val="none" w:sz="0" w:space="0" w:color="auto"/>
        <w:right w:val="none" w:sz="0" w:space="0" w:color="auto"/>
      </w:divBdr>
      <w:divsChild>
        <w:div w:id="452870098">
          <w:marLeft w:val="562"/>
          <w:marRight w:val="0"/>
          <w:marTop w:val="86"/>
          <w:marBottom w:val="0"/>
          <w:divBdr>
            <w:top w:val="none" w:sz="0" w:space="0" w:color="auto"/>
            <w:left w:val="none" w:sz="0" w:space="0" w:color="auto"/>
            <w:bottom w:val="none" w:sz="0" w:space="0" w:color="auto"/>
            <w:right w:val="none" w:sz="0" w:space="0" w:color="auto"/>
          </w:divBdr>
        </w:div>
        <w:div w:id="1996058199">
          <w:marLeft w:val="562"/>
          <w:marRight w:val="0"/>
          <w:marTop w:val="86"/>
          <w:marBottom w:val="0"/>
          <w:divBdr>
            <w:top w:val="none" w:sz="0" w:space="0" w:color="auto"/>
            <w:left w:val="none" w:sz="0" w:space="0" w:color="auto"/>
            <w:bottom w:val="none" w:sz="0" w:space="0" w:color="auto"/>
            <w:right w:val="none" w:sz="0" w:space="0" w:color="auto"/>
          </w:divBdr>
        </w:div>
        <w:div w:id="351416973">
          <w:marLeft w:val="562"/>
          <w:marRight w:val="0"/>
          <w:marTop w:val="86"/>
          <w:marBottom w:val="0"/>
          <w:divBdr>
            <w:top w:val="none" w:sz="0" w:space="0" w:color="auto"/>
            <w:left w:val="none" w:sz="0" w:space="0" w:color="auto"/>
            <w:bottom w:val="none" w:sz="0" w:space="0" w:color="auto"/>
            <w:right w:val="none" w:sz="0" w:space="0" w:color="auto"/>
          </w:divBdr>
        </w:div>
        <w:div w:id="197553407">
          <w:marLeft w:val="562"/>
          <w:marRight w:val="0"/>
          <w:marTop w:val="86"/>
          <w:marBottom w:val="0"/>
          <w:divBdr>
            <w:top w:val="none" w:sz="0" w:space="0" w:color="auto"/>
            <w:left w:val="none" w:sz="0" w:space="0" w:color="auto"/>
            <w:bottom w:val="none" w:sz="0" w:space="0" w:color="auto"/>
            <w:right w:val="none" w:sz="0" w:space="0" w:color="auto"/>
          </w:divBdr>
        </w:div>
        <w:div w:id="1517769361">
          <w:marLeft w:val="562"/>
          <w:marRight w:val="0"/>
          <w:marTop w:val="86"/>
          <w:marBottom w:val="0"/>
          <w:divBdr>
            <w:top w:val="none" w:sz="0" w:space="0" w:color="auto"/>
            <w:left w:val="none" w:sz="0" w:space="0" w:color="auto"/>
            <w:bottom w:val="none" w:sz="0" w:space="0" w:color="auto"/>
            <w:right w:val="none" w:sz="0" w:space="0" w:color="auto"/>
          </w:divBdr>
        </w:div>
      </w:divsChild>
    </w:div>
    <w:div w:id="437070344">
      <w:bodyDiv w:val="1"/>
      <w:marLeft w:val="0"/>
      <w:marRight w:val="0"/>
      <w:marTop w:val="0"/>
      <w:marBottom w:val="0"/>
      <w:divBdr>
        <w:top w:val="none" w:sz="0" w:space="0" w:color="auto"/>
        <w:left w:val="none" w:sz="0" w:space="0" w:color="auto"/>
        <w:bottom w:val="none" w:sz="0" w:space="0" w:color="auto"/>
        <w:right w:val="none" w:sz="0" w:space="0" w:color="auto"/>
      </w:divBdr>
    </w:div>
    <w:div w:id="438377380">
      <w:bodyDiv w:val="1"/>
      <w:marLeft w:val="0"/>
      <w:marRight w:val="0"/>
      <w:marTop w:val="0"/>
      <w:marBottom w:val="0"/>
      <w:divBdr>
        <w:top w:val="none" w:sz="0" w:space="0" w:color="auto"/>
        <w:left w:val="none" w:sz="0" w:space="0" w:color="auto"/>
        <w:bottom w:val="none" w:sz="0" w:space="0" w:color="auto"/>
        <w:right w:val="none" w:sz="0" w:space="0" w:color="auto"/>
      </w:divBdr>
    </w:div>
    <w:div w:id="441196226">
      <w:bodyDiv w:val="1"/>
      <w:marLeft w:val="0"/>
      <w:marRight w:val="0"/>
      <w:marTop w:val="0"/>
      <w:marBottom w:val="0"/>
      <w:divBdr>
        <w:top w:val="none" w:sz="0" w:space="0" w:color="auto"/>
        <w:left w:val="none" w:sz="0" w:space="0" w:color="auto"/>
        <w:bottom w:val="none" w:sz="0" w:space="0" w:color="auto"/>
        <w:right w:val="none" w:sz="0" w:space="0" w:color="auto"/>
      </w:divBdr>
    </w:div>
    <w:div w:id="443312005">
      <w:bodyDiv w:val="1"/>
      <w:marLeft w:val="0"/>
      <w:marRight w:val="0"/>
      <w:marTop w:val="0"/>
      <w:marBottom w:val="0"/>
      <w:divBdr>
        <w:top w:val="none" w:sz="0" w:space="0" w:color="auto"/>
        <w:left w:val="none" w:sz="0" w:space="0" w:color="auto"/>
        <w:bottom w:val="none" w:sz="0" w:space="0" w:color="auto"/>
        <w:right w:val="none" w:sz="0" w:space="0" w:color="auto"/>
      </w:divBdr>
    </w:div>
    <w:div w:id="443769867">
      <w:bodyDiv w:val="1"/>
      <w:marLeft w:val="0"/>
      <w:marRight w:val="0"/>
      <w:marTop w:val="0"/>
      <w:marBottom w:val="0"/>
      <w:divBdr>
        <w:top w:val="none" w:sz="0" w:space="0" w:color="auto"/>
        <w:left w:val="none" w:sz="0" w:space="0" w:color="auto"/>
        <w:bottom w:val="none" w:sz="0" w:space="0" w:color="auto"/>
        <w:right w:val="none" w:sz="0" w:space="0" w:color="auto"/>
      </w:divBdr>
    </w:div>
    <w:div w:id="445780628">
      <w:bodyDiv w:val="1"/>
      <w:marLeft w:val="0"/>
      <w:marRight w:val="0"/>
      <w:marTop w:val="0"/>
      <w:marBottom w:val="0"/>
      <w:divBdr>
        <w:top w:val="none" w:sz="0" w:space="0" w:color="auto"/>
        <w:left w:val="none" w:sz="0" w:space="0" w:color="auto"/>
        <w:bottom w:val="none" w:sz="0" w:space="0" w:color="auto"/>
        <w:right w:val="none" w:sz="0" w:space="0" w:color="auto"/>
      </w:divBdr>
    </w:div>
    <w:div w:id="446703045">
      <w:bodyDiv w:val="1"/>
      <w:marLeft w:val="0"/>
      <w:marRight w:val="0"/>
      <w:marTop w:val="0"/>
      <w:marBottom w:val="0"/>
      <w:divBdr>
        <w:top w:val="none" w:sz="0" w:space="0" w:color="auto"/>
        <w:left w:val="none" w:sz="0" w:space="0" w:color="auto"/>
        <w:bottom w:val="none" w:sz="0" w:space="0" w:color="auto"/>
        <w:right w:val="none" w:sz="0" w:space="0" w:color="auto"/>
      </w:divBdr>
    </w:div>
    <w:div w:id="447896724">
      <w:bodyDiv w:val="1"/>
      <w:marLeft w:val="0"/>
      <w:marRight w:val="0"/>
      <w:marTop w:val="0"/>
      <w:marBottom w:val="0"/>
      <w:divBdr>
        <w:top w:val="none" w:sz="0" w:space="0" w:color="auto"/>
        <w:left w:val="none" w:sz="0" w:space="0" w:color="auto"/>
        <w:bottom w:val="none" w:sz="0" w:space="0" w:color="auto"/>
        <w:right w:val="none" w:sz="0" w:space="0" w:color="auto"/>
      </w:divBdr>
    </w:div>
    <w:div w:id="448739369">
      <w:bodyDiv w:val="1"/>
      <w:marLeft w:val="0"/>
      <w:marRight w:val="0"/>
      <w:marTop w:val="0"/>
      <w:marBottom w:val="0"/>
      <w:divBdr>
        <w:top w:val="none" w:sz="0" w:space="0" w:color="auto"/>
        <w:left w:val="none" w:sz="0" w:space="0" w:color="auto"/>
        <w:bottom w:val="none" w:sz="0" w:space="0" w:color="auto"/>
        <w:right w:val="none" w:sz="0" w:space="0" w:color="auto"/>
      </w:divBdr>
    </w:div>
    <w:div w:id="449009468">
      <w:bodyDiv w:val="1"/>
      <w:marLeft w:val="0"/>
      <w:marRight w:val="0"/>
      <w:marTop w:val="0"/>
      <w:marBottom w:val="0"/>
      <w:divBdr>
        <w:top w:val="none" w:sz="0" w:space="0" w:color="auto"/>
        <w:left w:val="none" w:sz="0" w:space="0" w:color="auto"/>
        <w:bottom w:val="none" w:sz="0" w:space="0" w:color="auto"/>
        <w:right w:val="none" w:sz="0" w:space="0" w:color="auto"/>
      </w:divBdr>
    </w:div>
    <w:div w:id="449976459">
      <w:bodyDiv w:val="1"/>
      <w:marLeft w:val="0"/>
      <w:marRight w:val="0"/>
      <w:marTop w:val="0"/>
      <w:marBottom w:val="0"/>
      <w:divBdr>
        <w:top w:val="none" w:sz="0" w:space="0" w:color="auto"/>
        <w:left w:val="none" w:sz="0" w:space="0" w:color="auto"/>
        <w:bottom w:val="none" w:sz="0" w:space="0" w:color="auto"/>
        <w:right w:val="none" w:sz="0" w:space="0" w:color="auto"/>
      </w:divBdr>
    </w:div>
    <w:div w:id="450903178">
      <w:bodyDiv w:val="1"/>
      <w:marLeft w:val="0"/>
      <w:marRight w:val="0"/>
      <w:marTop w:val="0"/>
      <w:marBottom w:val="0"/>
      <w:divBdr>
        <w:top w:val="none" w:sz="0" w:space="0" w:color="auto"/>
        <w:left w:val="none" w:sz="0" w:space="0" w:color="auto"/>
        <w:bottom w:val="none" w:sz="0" w:space="0" w:color="auto"/>
        <w:right w:val="none" w:sz="0" w:space="0" w:color="auto"/>
      </w:divBdr>
    </w:div>
    <w:div w:id="451287604">
      <w:bodyDiv w:val="1"/>
      <w:marLeft w:val="0"/>
      <w:marRight w:val="0"/>
      <w:marTop w:val="0"/>
      <w:marBottom w:val="0"/>
      <w:divBdr>
        <w:top w:val="none" w:sz="0" w:space="0" w:color="auto"/>
        <w:left w:val="none" w:sz="0" w:space="0" w:color="auto"/>
        <w:bottom w:val="none" w:sz="0" w:space="0" w:color="auto"/>
        <w:right w:val="none" w:sz="0" w:space="0" w:color="auto"/>
      </w:divBdr>
    </w:div>
    <w:div w:id="454493584">
      <w:bodyDiv w:val="1"/>
      <w:marLeft w:val="0"/>
      <w:marRight w:val="0"/>
      <w:marTop w:val="0"/>
      <w:marBottom w:val="0"/>
      <w:divBdr>
        <w:top w:val="none" w:sz="0" w:space="0" w:color="auto"/>
        <w:left w:val="none" w:sz="0" w:space="0" w:color="auto"/>
        <w:bottom w:val="none" w:sz="0" w:space="0" w:color="auto"/>
        <w:right w:val="none" w:sz="0" w:space="0" w:color="auto"/>
      </w:divBdr>
    </w:div>
    <w:div w:id="454760034">
      <w:bodyDiv w:val="1"/>
      <w:marLeft w:val="0"/>
      <w:marRight w:val="0"/>
      <w:marTop w:val="0"/>
      <w:marBottom w:val="0"/>
      <w:divBdr>
        <w:top w:val="none" w:sz="0" w:space="0" w:color="auto"/>
        <w:left w:val="none" w:sz="0" w:space="0" w:color="auto"/>
        <w:bottom w:val="none" w:sz="0" w:space="0" w:color="auto"/>
        <w:right w:val="none" w:sz="0" w:space="0" w:color="auto"/>
      </w:divBdr>
    </w:div>
    <w:div w:id="457648075">
      <w:bodyDiv w:val="1"/>
      <w:marLeft w:val="0"/>
      <w:marRight w:val="0"/>
      <w:marTop w:val="0"/>
      <w:marBottom w:val="0"/>
      <w:divBdr>
        <w:top w:val="none" w:sz="0" w:space="0" w:color="auto"/>
        <w:left w:val="none" w:sz="0" w:space="0" w:color="auto"/>
        <w:bottom w:val="none" w:sz="0" w:space="0" w:color="auto"/>
        <w:right w:val="none" w:sz="0" w:space="0" w:color="auto"/>
      </w:divBdr>
    </w:div>
    <w:div w:id="458378377">
      <w:bodyDiv w:val="1"/>
      <w:marLeft w:val="0"/>
      <w:marRight w:val="0"/>
      <w:marTop w:val="0"/>
      <w:marBottom w:val="0"/>
      <w:divBdr>
        <w:top w:val="none" w:sz="0" w:space="0" w:color="auto"/>
        <w:left w:val="none" w:sz="0" w:space="0" w:color="auto"/>
        <w:bottom w:val="none" w:sz="0" w:space="0" w:color="auto"/>
        <w:right w:val="none" w:sz="0" w:space="0" w:color="auto"/>
      </w:divBdr>
    </w:div>
    <w:div w:id="459956376">
      <w:bodyDiv w:val="1"/>
      <w:marLeft w:val="0"/>
      <w:marRight w:val="0"/>
      <w:marTop w:val="0"/>
      <w:marBottom w:val="0"/>
      <w:divBdr>
        <w:top w:val="none" w:sz="0" w:space="0" w:color="auto"/>
        <w:left w:val="none" w:sz="0" w:space="0" w:color="auto"/>
        <w:bottom w:val="none" w:sz="0" w:space="0" w:color="auto"/>
        <w:right w:val="none" w:sz="0" w:space="0" w:color="auto"/>
      </w:divBdr>
    </w:div>
    <w:div w:id="463425543">
      <w:bodyDiv w:val="1"/>
      <w:marLeft w:val="0"/>
      <w:marRight w:val="0"/>
      <w:marTop w:val="0"/>
      <w:marBottom w:val="0"/>
      <w:divBdr>
        <w:top w:val="none" w:sz="0" w:space="0" w:color="auto"/>
        <w:left w:val="none" w:sz="0" w:space="0" w:color="auto"/>
        <w:bottom w:val="none" w:sz="0" w:space="0" w:color="auto"/>
        <w:right w:val="none" w:sz="0" w:space="0" w:color="auto"/>
      </w:divBdr>
    </w:div>
    <w:div w:id="464542929">
      <w:bodyDiv w:val="1"/>
      <w:marLeft w:val="0"/>
      <w:marRight w:val="0"/>
      <w:marTop w:val="0"/>
      <w:marBottom w:val="0"/>
      <w:divBdr>
        <w:top w:val="none" w:sz="0" w:space="0" w:color="auto"/>
        <w:left w:val="none" w:sz="0" w:space="0" w:color="auto"/>
        <w:bottom w:val="none" w:sz="0" w:space="0" w:color="auto"/>
        <w:right w:val="none" w:sz="0" w:space="0" w:color="auto"/>
      </w:divBdr>
    </w:div>
    <w:div w:id="465314632">
      <w:bodyDiv w:val="1"/>
      <w:marLeft w:val="0"/>
      <w:marRight w:val="0"/>
      <w:marTop w:val="0"/>
      <w:marBottom w:val="0"/>
      <w:divBdr>
        <w:top w:val="none" w:sz="0" w:space="0" w:color="auto"/>
        <w:left w:val="none" w:sz="0" w:space="0" w:color="auto"/>
        <w:bottom w:val="none" w:sz="0" w:space="0" w:color="auto"/>
        <w:right w:val="none" w:sz="0" w:space="0" w:color="auto"/>
      </w:divBdr>
    </w:div>
    <w:div w:id="467161492">
      <w:bodyDiv w:val="1"/>
      <w:marLeft w:val="0"/>
      <w:marRight w:val="0"/>
      <w:marTop w:val="0"/>
      <w:marBottom w:val="0"/>
      <w:divBdr>
        <w:top w:val="none" w:sz="0" w:space="0" w:color="auto"/>
        <w:left w:val="none" w:sz="0" w:space="0" w:color="auto"/>
        <w:bottom w:val="none" w:sz="0" w:space="0" w:color="auto"/>
        <w:right w:val="none" w:sz="0" w:space="0" w:color="auto"/>
      </w:divBdr>
    </w:div>
    <w:div w:id="467431547">
      <w:bodyDiv w:val="1"/>
      <w:marLeft w:val="0"/>
      <w:marRight w:val="0"/>
      <w:marTop w:val="0"/>
      <w:marBottom w:val="0"/>
      <w:divBdr>
        <w:top w:val="none" w:sz="0" w:space="0" w:color="auto"/>
        <w:left w:val="none" w:sz="0" w:space="0" w:color="auto"/>
        <w:bottom w:val="none" w:sz="0" w:space="0" w:color="auto"/>
        <w:right w:val="none" w:sz="0" w:space="0" w:color="auto"/>
      </w:divBdr>
    </w:div>
    <w:div w:id="469203530">
      <w:bodyDiv w:val="1"/>
      <w:marLeft w:val="0"/>
      <w:marRight w:val="0"/>
      <w:marTop w:val="0"/>
      <w:marBottom w:val="0"/>
      <w:divBdr>
        <w:top w:val="none" w:sz="0" w:space="0" w:color="auto"/>
        <w:left w:val="none" w:sz="0" w:space="0" w:color="auto"/>
        <w:bottom w:val="none" w:sz="0" w:space="0" w:color="auto"/>
        <w:right w:val="none" w:sz="0" w:space="0" w:color="auto"/>
      </w:divBdr>
    </w:div>
    <w:div w:id="471211542">
      <w:bodyDiv w:val="1"/>
      <w:marLeft w:val="0"/>
      <w:marRight w:val="0"/>
      <w:marTop w:val="0"/>
      <w:marBottom w:val="0"/>
      <w:divBdr>
        <w:top w:val="none" w:sz="0" w:space="0" w:color="auto"/>
        <w:left w:val="none" w:sz="0" w:space="0" w:color="auto"/>
        <w:bottom w:val="none" w:sz="0" w:space="0" w:color="auto"/>
        <w:right w:val="none" w:sz="0" w:space="0" w:color="auto"/>
      </w:divBdr>
    </w:div>
    <w:div w:id="472913329">
      <w:bodyDiv w:val="1"/>
      <w:marLeft w:val="0"/>
      <w:marRight w:val="0"/>
      <w:marTop w:val="0"/>
      <w:marBottom w:val="0"/>
      <w:divBdr>
        <w:top w:val="none" w:sz="0" w:space="0" w:color="auto"/>
        <w:left w:val="none" w:sz="0" w:space="0" w:color="auto"/>
        <w:bottom w:val="none" w:sz="0" w:space="0" w:color="auto"/>
        <w:right w:val="none" w:sz="0" w:space="0" w:color="auto"/>
      </w:divBdr>
    </w:div>
    <w:div w:id="474298725">
      <w:bodyDiv w:val="1"/>
      <w:marLeft w:val="0"/>
      <w:marRight w:val="0"/>
      <w:marTop w:val="0"/>
      <w:marBottom w:val="0"/>
      <w:divBdr>
        <w:top w:val="none" w:sz="0" w:space="0" w:color="auto"/>
        <w:left w:val="none" w:sz="0" w:space="0" w:color="auto"/>
        <w:bottom w:val="none" w:sz="0" w:space="0" w:color="auto"/>
        <w:right w:val="none" w:sz="0" w:space="0" w:color="auto"/>
      </w:divBdr>
    </w:div>
    <w:div w:id="475688700">
      <w:bodyDiv w:val="1"/>
      <w:marLeft w:val="0"/>
      <w:marRight w:val="0"/>
      <w:marTop w:val="0"/>
      <w:marBottom w:val="0"/>
      <w:divBdr>
        <w:top w:val="none" w:sz="0" w:space="0" w:color="auto"/>
        <w:left w:val="none" w:sz="0" w:space="0" w:color="auto"/>
        <w:bottom w:val="none" w:sz="0" w:space="0" w:color="auto"/>
        <w:right w:val="none" w:sz="0" w:space="0" w:color="auto"/>
      </w:divBdr>
    </w:div>
    <w:div w:id="476528824">
      <w:bodyDiv w:val="1"/>
      <w:marLeft w:val="0"/>
      <w:marRight w:val="0"/>
      <w:marTop w:val="0"/>
      <w:marBottom w:val="0"/>
      <w:divBdr>
        <w:top w:val="none" w:sz="0" w:space="0" w:color="auto"/>
        <w:left w:val="none" w:sz="0" w:space="0" w:color="auto"/>
        <w:bottom w:val="none" w:sz="0" w:space="0" w:color="auto"/>
        <w:right w:val="none" w:sz="0" w:space="0" w:color="auto"/>
      </w:divBdr>
    </w:div>
    <w:div w:id="477040374">
      <w:bodyDiv w:val="1"/>
      <w:marLeft w:val="0"/>
      <w:marRight w:val="0"/>
      <w:marTop w:val="0"/>
      <w:marBottom w:val="0"/>
      <w:divBdr>
        <w:top w:val="none" w:sz="0" w:space="0" w:color="auto"/>
        <w:left w:val="none" w:sz="0" w:space="0" w:color="auto"/>
        <w:bottom w:val="none" w:sz="0" w:space="0" w:color="auto"/>
        <w:right w:val="none" w:sz="0" w:space="0" w:color="auto"/>
      </w:divBdr>
    </w:div>
    <w:div w:id="477379877">
      <w:bodyDiv w:val="1"/>
      <w:marLeft w:val="0"/>
      <w:marRight w:val="0"/>
      <w:marTop w:val="0"/>
      <w:marBottom w:val="0"/>
      <w:divBdr>
        <w:top w:val="none" w:sz="0" w:space="0" w:color="auto"/>
        <w:left w:val="none" w:sz="0" w:space="0" w:color="auto"/>
        <w:bottom w:val="none" w:sz="0" w:space="0" w:color="auto"/>
        <w:right w:val="none" w:sz="0" w:space="0" w:color="auto"/>
      </w:divBdr>
    </w:div>
    <w:div w:id="478038465">
      <w:bodyDiv w:val="1"/>
      <w:marLeft w:val="0"/>
      <w:marRight w:val="0"/>
      <w:marTop w:val="0"/>
      <w:marBottom w:val="0"/>
      <w:divBdr>
        <w:top w:val="none" w:sz="0" w:space="0" w:color="auto"/>
        <w:left w:val="none" w:sz="0" w:space="0" w:color="auto"/>
        <w:bottom w:val="none" w:sz="0" w:space="0" w:color="auto"/>
        <w:right w:val="none" w:sz="0" w:space="0" w:color="auto"/>
      </w:divBdr>
    </w:div>
    <w:div w:id="478615495">
      <w:bodyDiv w:val="1"/>
      <w:marLeft w:val="0"/>
      <w:marRight w:val="0"/>
      <w:marTop w:val="0"/>
      <w:marBottom w:val="0"/>
      <w:divBdr>
        <w:top w:val="none" w:sz="0" w:space="0" w:color="auto"/>
        <w:left w:val="none" w:sz="0" w:space="0" w:color="auto"/>
        <w:bottom w:val="none" w:sz="0" w:space="0" w:color="auto"/>
        <w:right w:val="none" w:sz="0" w:space="0" w:color="auto"/>
      </w:divBdr>
    </w:div>
    <w:div w:id="478693807">
      <w:bodyDiv w:val="1"/>
      <w:marLeft w:val="0"/>
      <w:marRight w:val="0"/>
      <w:marTop w:val="0"/>
      <w:marBottom w:val="0"/>
      <w:divBdr>
        <w:top w:val="none" w:sz="0" w:space="0" w:color="auto"/>
        <w:left w:val="none" w:sz="0" w:space="0" w:color="auto"/>
        <w:bottom w:val="none" w:sz="0" w:space="0" w:color="auto"/>
        <w:right w:val="none" w:sz="0" w:space="0" w:color="auto"/>
      </w:divBdr>
    </w:div>
    <w:div w:id="480392806">
      <w:bodyDiv w:val="1"/>
      <w:marLeft w:val="0"/>
      <w:marRight w:val="0"/>
      <w:marTop w:val="0"/>
      <w:marBottom w:val="0"/>
      <w:divBdr>
        <w:top w:val="none" w:sz="0" w:space="0" w:color="auto"/>
        <w:left w:val="none" w:sz="0" w:space="0" w:color="auto"/>
        <w:bottom w:val="none" w:sz="0" w:space="0" w:color="auto"/>
        <w:right w:val="none" w:sz="0" w:space="0" w:color="auto"/>
      </w:divBdr>
    </w:div>
    <w:div w:id="482161451">
      <w:bodyDiv w:val="1"/>
      <w:marLeft w:val="0"/>
      <w:marRight w:val="0"/>
      <w:marTop w:val="0"/>
      <w:marBottom w:val="0"/>
      <w:divBdr>
        <w:top w:val="none" w:sz="0" w:space="0" w:color="auto"/>
        <w:left w:val="none" w:sz="0" w:space="0" w:color="auto"/>
        <w:bottom w:val="none" w:sz="0" w:space="0" w:color="auto"/>
        <w:right w:val="none" w:sz="0" w:space="0" w:color="auto"/>
      </w:divBdr>
    </w:div>
    <w:div w:id="483393791">
      <w:bodyDiv w:val="1"/>
      <w:marLeft w:val="0"/>
      <w:marRight w:val="0"/>
      <w:marTop w:val="0"/>
      <w:marBottom w:val="0"/>
      <w:divBdr>
        <w:top w:val="none" w:sz="0" w:space="0" w:color="auto"/>
        <w:left w:val="none" w:sz="0" w:space="0" w:color="auto"/>
        <w:bottom w:val="none" w:sz="0" w:space="0" w:color="auto"/>
        <w:right w:val="none" w:sz="0" w:space="0" w:color="auto"/>
      </w:divBdr>
    </w:div>
    <w:div w:id="483593279">
      <w:bodyDiv w:val="1"/>
      <w:marLeft w:val="0"/>
      <w:marRight w:val="0"/>
      <w:marTop w:val="0"/>
      <w:marBottom w:val="0"/>
      <w:divBdr>
        <w:top w:val="none" w:sz="0" w:space="0" w:color="auto"/>
        <w:left w:val="none" w:sz="0" w:space="0" w:color="auto"/>
        <w:bottom w:val="none" w:sz="0" w:space="0" w:color="auto"/>
        <w:right w:val="none" w:sz="0" w:space="0" w:color="auto"/>
      </w:divBdr>
    </w:div>
    <w:div w:id="484666705">
      <w:bodyDiv w:val="1"/>
      <w:marLeft w:val="0"/>
      <w:marRight w:val="0"/>
      <w:marTop w:val="0"/>
      <w:marBottom w:val="0"/>
      <w:divBdr>
        <w:top w:val="none" w:sz="0" w:space="0" w:color="auto"/>
        <w:left w:val="none" w:sz="0" w:space="0" w:color="auto"/>
        <w:bottom w:val="none" w:sz="0" w:space="0" w:color="auto"/>
        <w:right w:val="none" w:sz="0" w:space="0" w:color="auto"/>
      </w:divBdr>
    </w:div>
    <w:div w:id="486633792">
      <w:bodyDiv w:val="1"/>
      <w:marLeft w:val="0"/>
      <w:marRight w:val="0"/>
      <w:marTop w:val="0"/>
      <w:marBottom w:val="0"/>
      <w:divBdr>
        <w:top w:val="none" w:sz="0" w:space="0" w:color="auto"/>
        <w:left w:val="none" w:sz="0" w:space="0" w:color="auto"/>
        <w:bottom w:val="none" w:sz="0" w:space="0" w:color="auto"/>
        <w:right w:val="none" w:sz="0" w:space="0" w:color="auto"/>
      </w:divBdr>
    </w:div>
    <w:div w:id="486822108">
      <w:bodyDiv w:val="1"/>
      <w:marLeft w:val="0"/>
      <w:marRight w:val="0"/>
      <w:marTop w:val="0"/>
      <w:marBottom w:val="0"/>
      <w:divBdr>
        <w:top w:val="none" w:sz="0" w:space="0" w:color="auto"/>
        <w:left w:val="none" w:sz="0" w:space="0" w:color="auto"/>
        <w:bottom w:val="none" w:sz="0" w:space="0" w:color="auto"/>
        <w:right w:val="none" w:sz="0" w:space="0" w:color="auto"/>
      </w:divBdr>
    </w:div>
    <w:div w:id="487671162">
      <w:bodyDiv w:val="1"/>
      <w:marLeft w:val="0"/>
      <w:marRight w:val="0"/>
      <w:marTop w:val="0"/>
      <w:marBottom w:val="0"/>
      <w:divBdr>
        <w:top w:val="none" w:sz="0" w:space="0" w:color="auto"/>
        <w:left w:val="none" w:sz="0" w:space="0" w:color="auto"/>
        <w:bottom w:val="none" w:sz="0" w:space="0" w:color="auto"/>
        <w:right w:val="none" w:sz="0" w:space="0" w:color="auto"/>
      </w:divBdr>
    </w:div>
    <w:div w:id="487792301">
      <w:bodyDiv w:val="1"/>
      <w:marLeft w:val="0"/>
      <w:marRight w:val="0"/>
      <w:marTop w:val="0"/>
      <w:marBottom w:val="0"/>
      <w:divBdr>
        <w:top w:val="none" w:sz="0" w:space="0" w:color="auto"/>
        <w:left w:val="none" w:sz="0" w:space="0" w:color="auto"/>
        <w:bottom w:val="none" w:sz="0" w:space="0" w:color="auto"/>
        <w:right w:val="none" w:sz="0" w:space="0" w:color="auto"/>
      </w:divBdr>
    </w:div>
    <w:div w:id="488861280">
      <w:bodyDiv w:val="1"/>
      <w:marLeft w:val="0"/>
      <w:marRight w:val="0"/>
      <w:marTop w:val="0"/>
      <w:marBottom w:val="0"/>
      <w:divBdr>
        <w:top w:val="none" w:sz="0" w:space="0" w:color="auto"/>
        <w:left w:val="none" w:sz="0" w:space="0" w:color="auto"/>
        <w:bottom w:val="none" w:sz="0" w:space="0" w:color="auto"/>
        <w:right w:val="none" w:sz="0" w:space="0" w:color="auto"/>
      </w:divBdr>
    </w:div>
    <w:div w:id="488904576">
      <w:bodyDiv w:val="1"/>
      <w:marLeft w:val="0"/>
      <w:marRight w:val="0"/>
      <w:marTop w:val="0"/>
      <w:marBottom w:val="0"/>
      <w:divBdr>
        <w:top w:val="none" w:sz="0" w:space="0" w:color="auto"/>
        <w:left w:val="none" w:sz="0" w:space="0" w:color="auto"/>
        <w:bottom w:val="none" w:sz="0" w:space="0" w:color="auto"/>
        <w:right w:val="none" w:sz="0" w:space="0" w:color="auto"/>
      </w:divBdr>
    </w:div>
    <w:div w:id="489760755">
      <w:bodyDiv w:val="1"/>
      <w:marLeft w:val="0"/>
      <w:marRight w:val="0"/>
      <w:marTop w:val="0"/>
      <w:marBottom w:val="0"/>
      <w:divBdr>
        <w:top w:val="none" w:sz="0" w:space="0" w:color="auto"/>
        <w:left w:val="none" w:sz="0" w:space="0" w:color="auto"/>
        <w:bottom w:val="none" w:sz="0" w:space="0" w:color="auto"/>
        <w:right w:val="none" w:sz="0" w:space="0" w:color="auto"/>
      </w:divBdr>
    </w:div>
    <w:div w:id="493448494">
      <w:bodyDiv w:val="1"/>
      <w:marLeft w:val="0"/>
      <w:marRight w:val="0"/>
      <w:marTop w:val="0"/>
      <w:marBottom w:val="0"/>
      <w:divBdr>
        <w:top w:val="none" w:sz="0" w:space="0" w:color="auto"/>
        <w:left w:val="none" w:sz="0" w:space="0" w:color="auto"/>
        <w:bottom w:val="none" w:sz="0" w:space="0" w:color="auto"/>
        <w:right w:val="none" w:sz="0" w:space="0" w:color="auto"/>
      </w:divBdr>
    </w:div>
    <w:div w:id="493645572">
      <w:bodyDiv w:val="1"/>
      <w:marLeft w:val="0"/>
      <w:marRight w:val="0"/>
      <w:marTop w:val="0"/>
      <w:marBottom w:val="0"/>
      <w:divBdr>
        <w:top w:val="none" w:sz="0" w:space="0" w:color="auto"/>
        <w:left w:val="none" w:sz="0" w:space="0" w:color="auto"/>
        <w:bottom w:val="none" w:sz="0" w:space="0" w:color="auto"/>
        <w:right w:val="none" w:sz="0" w:space="0" w:color="auto"/>
      </w:divBdr>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303687">
      <w:bodyDiv w:val="1"/>
      <w:marLeft w:val="0"/>
      <w:marRight w:val="0"/>
      <w:marTop w:val="0"/>
      <w:marBottom w:val="0"/>
      <w:divBdr>
        <w:top w:val="none" w:sz="0" w:space="0" w:color="auto"/>
        <w:left w:val="none" w:sz="0" w:space="0" w:color="auto"/>
        <w:bottom w:val="none" w:sz="0" w:space="0" w:color="auto"/>
        <w:right w:val="none" w:sz="0" w:space="0" w:color="auto"/>
      </w:divBdr>
    </w:div>
    <w:div w:id="495726706">
      <w:bodyDiv w:val="1"/>
      <w:marLeft w:val="0"/>
      <w:marRight w:val="0"/>
      <w:marTop w:val="0"/>
      <w:marBottom w:val="0"/>
      <w:divBdr>
        <w:top w:val="none" w:sz="0" w:space="0" w:color="auto"/>
        <w:left w:val="none" w:sz="0" w:space="0" w:color="auto"/>
        <w:bottom w:val="none" w:sz="0" w:space="0" w:color="auto"/>
        <w:right w:val="none" w:sz="0" w:space="0" w:color="auto"/>
      </w:divBdr>
    </w:div>
    <w:div w:id="500004555">
      <w:bodyDiv w:val="1"/>
      <w:marLeft w:val="0"/>
      <w:marRight w:val="0"/>
      <w:marTop w:val="0"/>
      <w:marBottom w:val="0"/>
      <w:divBdr>
        <w:top w:val="none" w:sz="0" w:space="0" w:color="auto"/>
        <w:left w:val="none" w:sz="0" w:space="0" w:color="auto"/>
        <w:bottom w:val="none" w:sz="0" w:space="0" w:color="auto"/>
        <w:right w:val="none" w:sz="0" w:space="0" w:color="auto"/>
      </w:divBdr>
    </w:div>
    <w:div w:id="500122523">
      <w:bodyDiv w:val="1"/>
      <w:marLeft w:val="0"/>
      <w:marRight w:val="0"/>
      <w:marTop w:val="0"/>
      <w:marBottom w:val="0"/>
      <w:divBdr>
        <w:top w:val="none" w:sz="0" w:space="0" w:color="auto"/>
        <w:left w:val="none" w:sz="0" w:space="0" w:color="auto"/>
        <w:bottom w:val="none" w:sz="0" w:space="0" w:color="auto"/>
        <w:right w:val="none" w:sz="0" w:space="0" w:color="auto"/>
      </w:divBdr>
    </w:div>
    <w:div w:id="500509386">
      <w:bodyDiv w:val="1"/>
      <w:marLeft w:val="0"/>
      <w:marRight w:val="0"/>
      <w:marTop w:val="0"/>
      <w:marBottom w:val="0"/>
      <w:divBdr>
        <w:top w:val="none" w:sz="0" w:space="0" w:color="auto"/>
        <w:left w:val="none" w:sz="0" w:space="0" w:color="auto"/>
        <w:bottom w:val="none" w:sz="0" w:space="0" w:color="auto"/>
        <w:right w:val="none" w:sz="0" w:space="0" w:color="auto"/>
      </w:divBdr>
    </w:div>
    <w:div w:id="502161784">
      <w:bodyDiv w:val="1"/>
      <w:marLeft w:val="0"/>
      <w:marRight w:val="0"/>
      <w:marTop w:val="0"/>
      <w:marBottom w:val="0"/>
      <w:divBdr>
        <w:top w:val="none" w:sz="0" w:space="0" w:color="auto"/>
        <w:left w:val="none" w:sz="0" w:space="0" w:color="auto"/>
        <w:bottom w:val="none" w:sz="0" w:space="0" w:color="auto"/>
        <w:right w:val="none" w:sz="0" w:space="0" w:color="auto"/>
      </w:divBdr>
    </w:div>
    <w:div w:id="504051089">
      <w:bodyDiv w:val="1"/>
      <w:marLeft w:val="0"/>
      <w:marRight w:val="0"/>
      <w:marTop w:val="0"/>
      <w:marBottom w:val="0"/>
      <w:divBdr>
        <w:top w:val="none" w:sz="0" w:space="0" w:color="auto"/>
        <w:left w:val="none" w:sz="0" w:space="0" w:color="auto"/>
        <w:bottom w:val="none" w:sz="0" w:space="0" w:color="auto"/>
        <w:right w:val="none" w:sz="0" w:space="0" w:color="auto"/>
      </w:divBdr>
    </w:div>
    <w:div w:id="504899336">
      <w:bodyDiv w:val="1"/>
      <w:marLeft w:val="0"/>
      <w:marRight w:val="0"/>
      <w:marTop w:val="0"/>
      <w:marBottom w:val="0"/>
      <w:divBdr>
        <w:top w:val="none" w:sz="0" w:space="0" w:color="auto"/>
        <w:left w:val="none" w:sz="0" w:space="0" w:color="auto"/>
        <w:bottom w:val="none" w:sz="0" w:space="0" w:color="auto"/>
        <w:right w:val="none" w:sz="0" w:space="0" w:color="auto"/>
      </w:divBdr>
    </w:div>
    <w:div w:id="505289673">
      <w:bodyDiv w:val="1"/>
      <w:marLeft w:val="0"/>
      <w:marRight w:val="0"/>
      <w:marTop w:val="0"/>
      <w:marBottom w:val="0"/>
      <w:divBdr>
        <w:top w:val="none" w:sz="0" w:space="0" w:color="auto"/>
        <w:left w:val="none" w:sz="0" w:space="0" w:color="auto"/>
        <w:bottom w:val="none" w:sz="0" w:space="0" w:color="auto"/>
        <w:right w:val="none" w:sz="0" w:space="0" w:color="auto"/>
      </w:divBdr>
    </w:div>
    <w:div w:id="507794357">
      <w:bodyDiv w:val="1"/>
      <w:marLeft w:val="0"/>
      <w:marRight w:val="0"/>
      <w:marTop w:val="0"/>
      <w:marBottom w:val="0"/>
      <w:divBdr>
        <w:top w:val="none" w:sz="0" w:space="0" w:color="auto"/>
        <w:left w:val="none" w:sz="0" w:space="0" w:color="auto"/>
        <w:bottom w:val="none" w:sz="0" w:space="0" w:color="auto"/>
        <w:right w:val="none" w:sz="0" w:space="0" w:color="auto"/>
      </w:divBdr>
    </w:div>
    <w:div w:id="512186098">
      <w:bodyDiv w:val="1"/>
      <w:marLeft w:val="0"/>
      <w:marRight w:val="0"/>
      <w:marTop w:val="0"/>
      <w:marBottom w:val="0"/>
      <w:divBdr>
        <w:top w:val="none" w:sz="0" w:space="0" w:color="auto"/>
        <w:left w:val="none" w:sz="0" w:space="0" w:color="auto"/>
        <w:bottom w:val="none" w:sz="0" w:space="0" w:color="auto"/>
        <w:right w:val="none" w:sz="0" w:space="0" w:color="auto"/>
      </w:divBdr>
    </w:div>
    <w:div w:id="512455512">
      <w:bodyDiv w:val="1"/>
      <w:marLeft w:val="0"/>
      <w:marRight w:val="0"/>
      <w:marTop w:val="0"/>
      <w:marBottom w:val="0"/>
      <w:divBdr>
        <w:top w:val="none" w:sz="0" w:space="0" w:color="auto"/>
        <w:left w:val="none" w:sz="0" w:space="0" w:color="auto"/>
        <w:bottom w:val="none" w:sz="0" w:space="0" w:color="auto"/>
        <w:right w:val="none" w:sz="0" w:space="0" w:color="auto"/>
      </w:divBdr>
    </w:div>
    <w:div w:id="513157599">
      <w:bodyDiv w:val="1"/>
      <w:marLeft w:val="0"/>
      <w:marRight w:val="0"/>
      <w:marTop w:val="0"/>
      <w:marBottom w:val="0"/>
      <w:divBdr>
        <w:top w:val="none" w:sz="0" w:space="0" w:color="auto"/>
        <w:left w:val="none" w:sz="0" w:space="0" w:color="auto"/>
        <w:bottom w:val="none" w:sz="0" w:space="0" w:color="auto"/>
        <w:right w:val="none" w:sz="0" w:space="0" w:color="auto"/>
      </w:divBdr>
    </w:div>
    <w:div w:id="514349447">
      <w:bodyDiv w:val="1"/>
      <w:marLeft w:val="0"/>
      <w:marRight w:val="0"/>
      <w:marTop w:val="0"/>
      <w:marBottom w:val="0"/>
      <w:divBdr>
        <w:top w:val="none" w:sz="0" w:space="0" w:color="auto"/>
        <w:left w:val="none" w:sz="0" w:space="0" w:color="auto"/>
        <w:bottom w:val="none" w:sz="0" w:space="0" w:color="auto"/>
        <w:right w:val="none" w:sz="0" w:space="0" w:color="auto"/>
      </w:divBdr>
    </w:div>
    <w:div w:id="515311091">
      <w:bodyDiv w:val="1"/>
      <w:marLeft w:val="0"/>
      <w:marRight w:val="0"/>
      <w:marTop w:val="0"/>
      <w:marBottom w:val="0"/>
      <w:divBdr>
        <w:top w:val="none" w:sz="0" w:space="0" w:color="auto"/>
        <w:left w:val="none" w:sz="0" w:space="0" w:color="auto"/>
        <w:bottom w:val="none" w:sz="0" w:space="0" w:color="auto"/>
        <w:right w:val="none" w:sz="0" w:space="0" w:color="auto"/>
      </w:divBdr>
    </w:div>
    <w:div w:id="517086153">
      <w:bodyDiv w:val="1"/>
      <w:marLeft w:val="0"/>
      <w:marRight w:val="0"/>
      <w:marTop w:val="0"/>
      <w:marBottom w:val="0"/>
      <w:divBdr>
        <w:top w:val="none" w:sz="0" w:space="0" w:color="auto"/>
        <w:left w:val="none" w:sz="0" w:space="0" w:color="auto"/>
        <w:bottom w:val="none" w:sz="0" w:space="0" w:color="auto"/>
        <w:right w:val="none" w:sz="0" w:space="0" w:color="auto"/>
      </w:divBdr>
    </w:div>
    <w:div w:id="517432772">
      <w:bodyDiv w:val="1"/>
      <w:marLeft w:val="0"/>
      <w:marRight w:val="0"/>
      <w:marTop w:val="0"/>
      <w:marBottom w:val="0"/>
      <w:divBdr>
        <w:top w:val="none" w:sz="0" w:space="0" w:color="auto"/>
        <w:left w:val="none" w:sz="0" w:space="0" w:color="auto"/>
        <w:bottom w:val="none" w:sz="0" w:space="0" w:color="auto"/>
        <w:right w:val="none" w:sz="0" w:space="0" w:color="auto"/>
      </w:divBdr>
    </w:div>
    <w:div w:id="521406424">
      <w:bodyDiv w:val="1"/>
      <w:marLeft w:val="0"/>
      <w:marRight w:val="0"/>
      <w:marTop w:val="0"/>
      <w:marBottom w:val="0"/>
      <w:divBdr>
        <w:top w:val="none" w:sz="0" w:space="0" w:color="auto"/>
        <w:left w:val="none" w:sz="0" w:space="0" w:color="auto"/>
        <w:bottom w:val="none" w:sz="0" w:space="0" w:color="auto"/>
        <w:right w:val="none" w:sz="0" w:space="0" w:color="auto"/>
      </w:divBdr>
    </w:div>
    <w:div w:id="521672457">
      <w:bodyDiv w:val="1"/>
      <w:marLeft w:val="0"/>
      <w:marRight w:val="0"/>
      <w:marTop w:val="0"/>
      <w:marBottom w:val="0"/>
      <w:divBdr>
        <w:top w:val="none" w:sz="0" w:space="0" w:color="auto"/>
        <w:left w:val="none" w:sz="0" w:space="0" w:color="auto"/>
        <w:bottom w:val="none" w:sz="0" w:space="0" w:color="auto"/>
        <w:right w:val="none" w:sz="0" w:space="0" w:color="auto"/>
      </w:divBdr>
    </w:div>
    <w:div w:id="523910577">
      <w:bodyDiv w:val="1"/>
      <w:marLeft w:val="0"/>
      <w:marRight w:val="0"/>
      <w:marTop w:val="0"/>
      <w:marBottom w:val="0"/>
      <w:divBdr>
        <w:top w:val="none" w:sz="0" w:space="0" w:color="auto"/>
        <w:left w:val="none" w:sz="0" w:space="0" w:color="auto"/>
        <w:bottom w:val="none" w:sz="0" w:space="0" w:color="auto"/>
        <w:right w:val="none" w:sz="0" w:space="0" w:color="auto"/>
      </w:divBdr>
    </w:div>
    <w:div w:id="524294446">
      <w:bodyDiv w:val="1"/>
      <w:marLeft w:val="0"/>
      <w:marRight w:val="0"/>
      <w:marTop w:val="0"/>
      <w:marBottom w:val="0"/>
      <w:divBdr>
        <w:top w:val="none" w:sz="0" w:space="0" w:color="auto"/>
        <w:left w:val="none" w:sz="0" w:space="0" w:color="auto"/>
        <w:bottom w:val="none" w:sz="0" w:space="0" w:color="auto"/>
        <w:right w:val="none" w:sz="0" w:space="0" w:color="auto"/>
      </w:divBdr>
    </w:div>
    <w:div w:id="524900769">
      <w:bodyDiv w:val="1"/>
      <w:marLeft w:val="0"/>
      <w:marRight w:val="0"/>
      <w:marTop w:val="0"/>
      <w:marBottom w:val="0"/>
      <w:divBdr>
        <w:top w:val="none" w:sz="0" w:space="0" w:color="auto"/>
        <w:left w:val="none" w:sz="0" w:space="0" w:color="auto"/>
        <w:bottom w:val="none" w:sz="0" w:space="0" w:color="auto"/>
        <w:right w:val="none" w:sz="0" w:space="0" w:color="auto"/>
      </w:divBdr>
    </w:div>
    <w:div w:id="525408523">
      <w:bodyDiv w:val="1"/>
      <w:marLeft w:val="0"/>
      <w:marRight w:val="0"/>
      <w:marTop w:val="0"/>
      <w:marBottom w:val="0"/>
      <w:divBdr>
        <w:top w:val="none" w:sz="0" w:space="0" w:color="auto"/>
        <w:left w:val="none" w:sz="0" w:space="0" w:color="auto"/>
        <w:bottom w:val="none" w:sz="0" w:space="0" w:color="auto"/>
        <w:right w:val="none" w:sz="0" w:space="0" w:color="auto"/>
      </w:divBdr>
    </w:div>
    <w:div w:id="528109638">
      <w:bodyDiv w:val="1"/>
      <w:marLeft w:val="0"/>
      <w:marRight w:val="0"/>
      <w:marTop w:val="0"/>
      <w:marBottom w:val="0"/>
      <w:divBdr>
        <w:top w:val="none" w:sz="0" w:space="0" w:color="auto"/>
        <w:left w:val="none" w:sz="0" w:space="0" w:color="auto"/>
        <w:bottom w:val="none" w:sz="0" w:space="0" w:color="auto"/>
        <w:right w:val="none" w:sz="0" w:space="0" w:color="auto"/>
      </w:divBdr>
    </w:div>
    <w:div w:id="530412979">
      <w:bodyDiv w:val="1"/>
      <w:marLeft w:val="0"/>
      <w:marRight w:val="0"/>
      <w:marTop w:val="0"/>
      <w:marBottom w:val="0"/>
      <w:divBdr>
        <w:top w:val="none" w:sz="0" w:space="0" w:color="auto"/>
        <w:left w:val="none" w:sz="0" w:space="0" w:color="auto"/>
        <w:bottom w:val="none" w:sz="0" w:space="0" w:color="auto"/>
        <w:right w:val="none" w:sz="0" w:space="0" w:color="auto"/>
      </w:divBdr>
    </w:div>
    <w:div w:id="530727313">
      <w:bodyDiv w:val="1"/>
      <w:marLeft w:val="0"/>
      <w:marRight w:val="0"/>
      <w:marTop w:val="0"/>
      <w:marBottom w:val="0"/>
      <w:divBdr>
        <w:top w:val="none" w:sz="0" w:space="0" w:color="auto"/>
        <w:left w:val="none" w:sz="0" w:space="0" w:color="auto"/>
        <w:bottom w:val="none" w:sz="0" w:space="0" w:color="auto"/>
        <w:right w:val="none" w:sz="0" w:space="0" w:color="auto"/>
      </w:divBdr>
    </w:div>
    <w:div w:id="532033674">
      <w:bodyDiv w:val="1"/>
      <w:marLeft w:val="0"/>
      <w:marRight w:val="0"/>
      <w:marTop w:val="0"/>
      <w:marBottom w:val="0"/>
      <w:divBdr>
        <w:top w:val="none" w:sz="0" w:space="0" w:color="auto"/>
        <w:left w:val="none" w:sz="0" w:space="0" w:color="auto"/>
        <w:bottom w:val="none" w:sz="0" w:space="0" w:color="auto"/>
        <w:right w:val="none" w:sz="0" w:space="0" w:color="auto"/>
      </w:divBdr>
    </w:div>
    <w:div w:id="533692077">
      <w:bodyDiv w:val="1"/>
      <w:marLeft w:val="0"/>
      <w:marRight w:val="0"/>
      <w:marTop w:val="0"/>
      <w:marBottom w:val="0"/>
      <w:divBdr>
        <w:top w:val="none" w:sz="0" w:space="0" w:color="auto"/>
        <w:left w:val="none" w:sz="0" w:space="0" w:color="auto"/>
        <w:bottom w:val="none" w:sz="0" w:space="0" w:color="auto"/>
        <w:right w:val="none" w:sz="0" w:space="0" w:color="auto"/>
      </w:divBdr>
    </w:div>
    <w:div w:id="534654848">
      <w:bodyDiv w:val="1"/>
      <w:marLeft w:val="0"/>
      <w:marRight w:val="0"/>
      <w:marTop w:val="0"/>
      <w:marBottom w:val="0"/>
      <w:divBdr>
        <w:top w:val="none" w:sz="0" w:space="0" w:color="auto"/>
        <w:left w:val="none" w:sz="0" w:space="0" w:color="auto"/>
        <w:bottom w:val="none" w:sz="0" w:space="0" w:color="auto"/>
        <w:right w:val="none" w:sz="0" w:space="0" w:color="auto"/>
      </w:divBdr>
    </w:div>
    <w:div w:id="540214928">
      <w:bodyDiv w:val="1"/>
      <w:marLeft w:val="0"/>
      <w:marRight w:val="0"/>
      <w:marTop w:val="0"/>
      <w:marBottom w:val="0"/>
      <w:divBdr>
        <w:top w:val="none" w:sz="0" w:space="0" w:color="auto"/>
        <w:left w:val="none" w:sz="0" w:space="0" w:color="auto"/>
        <w:bottom w:val="none" w:sz="0" w:space="0" w:color="auto"/>
        <w:right w:val="none" w:sz="0" w:space="0" w:color="auto"/>
      </w:divBdr>
    </w:div>
    <w:div w:id="541017735">
      <w:bodyDiv w:val="1"/>
      <w:marLeft w:val="0"/>
      <w:marRight w:val="0"/>
      <w:marTop w:val="0"/>
      <w:marBottom w:val="0"/>
      <w:divBdr>
        <w:top w:val="none" w:sz="0" w:space="0" w:color="auto"/>
        <w:left w:val="none" w:sz="0" w:space="0" w:color="auto"/>
        <w:bottom w:val="none" w:sz="0" w:space="0" w:color="auto"/>
        <w:right w:val="none" w:sz="0" w:space="0" w:color="auto"/>
      </w:divBdr>
    </w:div>
    <w:div w:id="541406249">
      <w:bodyDiv w:val="1"/>
      <w:marLeft w:val="0"/>
      <w:marRight w:val="0"/>
      <w:marTop w:val="0"/>
      <w:marBottom w:val="0"/>
      <w:divBdr>
        <w:top w:val="none" w:sz="0" w:space="0" w:color="auto"/>
        <w:left w:val="none" w:sz="0" w:space="0" w:color="auto"/>
        <w:bottom w:val="none" w:sz="0" w:space="0" w:color="auto"/>
        <w:right w:val="none" w:sz="0" w:space="0" w:color="auto"/>
      </w:divBdr>
    </w:div>
    <w:div w:id="544752561">
      <w:bodyDiv w:val="1"/>
      <w:marLeft w:val="0"/>
      <w:marRight w:val="0"/>
      <w:marTop w:val="0"/>
      <w:marBottom w:val="0"/>
      <w:divBdr>
        <w:top w:val="none" w:sz="0" w:space="0" w:color="auto"/>
        <w:left w:val="none" w:sz="0" w:space="0" w:color="auto"/>
        <w:bottom w:val="none" w:sz="0" w:space="0" w:color="auto"/>
        <w:right w:val="none" w:sz="0" w:space="0" w:color="auto"/>
      </w:divBdr>
    </w:div>
    <w:div w:id="545946251">
      <w:bodyDiv w:val="1"/>
      <w:marLeft w:val="0"/>
      <w:marRight w:val="0"/>
      <w:marTop w:val="0"/>
      <w:marBottom w:val="0"/>
      <w:divBdr>
        <w:top w:val="none" w:sz="0" w:space="0" w:color="auto"/>
        <w:left w:val="none" w:sz="0" w:space="0" w:color="auto"/>
        <w:bottom w:val="none" w:sz="0" w:space="0" w:color="auto"/>
        <w:right w:val="none" w:sz="0" w:space="0" w:color="auto"/>
      </w:divBdr>
    </w:div>
    <w:div w:id="548613872">
      <w:bodyDiv w:val="1"/>
      <w:marLeft w:val="0"/>
      <w:marRight w:val="0"/>
      <w:marTop w:val="0"/>
      <w:marBottom w:val="0"/>
      <w:divBdr>
        <w:top w:val="none" w:sz="0" w:space="0" w:color="auto"/>
        <w:left w:val="none" w:sz="0" w:space="0" w:color="auto"/>
        <w:bottom w:val="none" w:sz="0" w:space="0" w:color="auto"/>
        <w:right w:val="none" w:sz="0" w:space="0" w:color="auto"/>
      </w:divBdr>
    </w:div>
    <w:div w:id="549461539">
      <w:bodyDiv w:val="1"/>
      <w:marLeft w:val="0"/>
      <w:marRight w:val="0"/>
      <w:marTop w:val="0"/>
      <w:marBottom w:val="0"/>
      <w:divBdr>
        <w:top w:val="none" w:sz="0" w:space="0" w:color="auto"/>
        <w:left w:val="none" w:sz="0" w:space="0" w:color="auto"/>
        <w:bottom w:val="none" w:sz="0" w:space="0" w:color="auto"/>
        <w:right w:val="none" w:sz="0" w:space="0" w:color="auto"/>
      </w:divBdr>
    </w:div>
    <w:div w:id="549650655">
      <w:bodyDiv w:val="1"/>
      <w:marLeft w:val="0"/>
      <w:marRight w:val="0"/>
      <w:marTop w:val="0"/>
      <w:marBottom w:val="0"/>
      <w:divBdr>
        <w:top w:val="none" w:sz="0" w:space="0" w:color="auto"/>
        <w:left w:val="none" w:sz="0" w:space="0" w:color="auto"/>
        <w:bottom w:val="none" w:sz="0" w:space="0" w:color="auto"/>
        <w:right w:val="none" w:sz="0" w:space="0" w:color="auto"/>
      </w:divBdr>
    </w:div>
    <w:div w:id="550380713">
      <w:bodyDiv w:val="1"/>
      <w:marLeft w:val="0"/>
      <w:marRight w:val="0"/>
      <w:marTop w:val="0"/>
      <w:marBottom w:val="0"/>
      <w:divBdr>
        <w:top w:val="none" w:sz="0" w:space="0" w:color="auto"/>
        <w:left w:val="none" w:sz="0" w:space="0" w:color="auto"/>
        <w:bottom w:val="none" w:sz="0" w:space="0" w:color="auto"/>
        <w:right w:val="none" w:sz="0" w:space="0" w:color="auto"/>
      </w:divBdr>
    </w:div>
    <w:div w:id="552234548">
      <w:bodyDiv w:val="1"/>
      <w:marLeft w:val="0"/>
      <w:marRight w:val="0"/>
      <w:marTop w:val="0"/>
      <w:marBottom w:val="0"/>
      <w:divBdr>
        <w:top w:val="none" w:sz="0" w:space="0" w:color="auto"/>
        <w:left w:val="none" w:sz="0" w:space="0" w:color="auto"/>
        <w:bottom w:val="none" w:sz="0" w:space="0" w:color="auto"/>
        <w:right w:val="none" w:sz="0" w:space="0" w:color="auto"/>
      </w:divBdr>
    </w:div>
    <w:div w:id="554969253">
      <w:bodyDiv w:val="1"/>
      <w:marLeft w:val="0"/>
      <w:marRight w:val="0"/>
      <w:marTop w:val="0"/>
      <w:marBottom w:val="0"/>
      <w:divBdr>
        <w:top w:val="none" w:sz="0" w:space="0" w:color="auto"/>
        <w:left w:val="none" w:sz="0" w:space="0" w:color="auto"/>
        <w:bottom w:val="none" w:sz="0" w:space="0" w:color="auto"/>
        <w:right w:val="none" w:sz="0" w:space="0" w:color="auto"/>
      </w:divBdr>
    </w:div>
    <w:div w:id="555047459">
      <w:bodyDiv w:val="1"/>
      <w:marLeft w:val="0"/>
      <w:marRight w:val="0"/>
      <w:marTop w:val="0"/>
      <w:marBottom w:val="0"/>
      <w:divBdr>
        <w:top w:val="none" w:sz="0" w:space="0" w:color="auto"/>
        <w:left w:val="none" w:sz="0" w:space="0" w:color="auto"/>
        <w:bottom w:val="none" w:sz="0" w:space="0" w:color="auto"/>
        <w:right w:val="none" w:sz="0" w:space="0" w:color="auto"/>
      </w:divBdr>
    </w:div>
    <w:div w:id="559681228">
      <w:bodyDiv w:val="1"/>
      <w:marLeft w:val="0"/>
      <w:marRight w:val="0"/>
      <w:marTop w:val="0"/>
      <w:marBottom w:val="0"/>
      <w:divBdr>
        <w:top w:val="none" w:sz="0" w:space="0" w:color="auto"/>
        <w:left w:val="none" w:sz="0" w:space="0" w:color="auto"/>
        <w:bottom w:val="none" w:sz="0" w:space="0" w:color="auto"/>
        <w:right w:val="none" w:sz="0" w:space="0" w:color="auto"/>
      </w:divBdr>
    </w:div>
    <w:div w:id="560487036">
      <w:bodyDiv w:val="1"/>
      <w:marLeft w:val="0"/>
      <w:marRight w:val="0"/>
      <w:marTop w:val="0"/>
      <w:marBottom w:val="0"/>
      <w:divBdr>
        <w:top w:val="none" w:sz="0" w:space="0" w:color="auto"/>
        <w:left w:val="none" w:sz="0" w:space="0" w:color="auto"/>
        <w:bottom w:val="none" w:sz="0" w:space="0" w:color="auto"/>
        <w:right w:val="none" w:sz="0" w:space="0" w:color="auto"/>
      </w:divBdr>
    </w:div>
    <w:div w:id="560597046">
      <w:bodyDiv w:val="1"/>
      <w:marLeft w:val="0"/>
      <w:marRight w:val="0"/>
      <w:marTop w:val="0"/>
      <w:marBottom w:val="0"/>
      <w:divBdr>
        <w:top w:val="none" w:sz="0" w:space="0" w:color="auto"/>
        <w:left w:val="none" w:sz="0" w:space="0" w:color="auto"/>
        <w:bottom w:val="none" w:sz="0" w:space="0" w:color="auto"/>
        <w:right w:val="none" w:sz="0" w:space="0" w:color="auto"/>
      </w:divBdr>
    </w:div>
    <w:div w:id="564296611">
      <w:bodyDiv w:val="1"/>
      <w:marLeft w:val="0"/>
      <w:marRight w:val="0"/>
      <w:marTop w:val="0"/>
      <w:marBottom w:val="0"/>
      <w:divBdr>
        <w:top w:val="none" w:sz="0" w:space="0" w:color="auto"/>
        <w:left w:val="none" w:sz="0" w:space="0" w:color="auto"/>
        <w:bottom w:val="none" w:sz="0" w:space="0" w:color="auto"/>
        <w:right w:val="none" w:sz="0" w:space="0" w:color="auto"/>
      </w:divBdr>
    </w:div>
    <w:div w:id="565383488">
      <w:bodyDiv w:val="1"/>
      <w:marLeft w:val="0"/>
      <w:marRight w:val="0"/>
      <w:marTop w:val="0"/>
      <w:marBottom w:val="0"/>
      <w:divBdr>
        <w:top w:val="none" w:sz="0" w:space="0" w:color="auto"/>
        <w:left w:val="none" w:sz="0" w:space="0" w:color="auto"/>
        <w:bottom w:val="none" w:sz="0" w:space="0" w:color="auto"/>
        <w:right w:val="none" w:sz="0" w:space="0" w:color="auto"/>
      </w:divBdr>
    </w:div>
    <w:div w:id="566231921">
      <w:bodyDiv w:val="1"/>
      <w:marLeft w:val="0"/>
      <w:marRight w:val="0"/>
      <w:marTop w:val="0"/>
      <w:marBottom w:val="0"/>
      <w:divBdr>
        <w:top w:val="none" w:sz="0" w:space="0" w:color="auto"/>
        <w:left w:val="none" w:sz="0" w:space="0" w:color="auto"/>
        <w:bottom w:val="none" w:sz="0" w:space="0" w:color="auto"/>
        <w:right w:val="none" w:sz="0" w:space="0" w:color="auto"/>
      </w:divBdr>
    </w:div>
    <w:div w:id="567880813">
      <w:bodyDiv w:val="1"/>
      <w:marLeft w:val="0"/>
      <w:marRight w:val="0"/>
      <w:marTop w:val="0"/>
      <w:marBottom w:val="0"/>
      <w:divBdr>
        <w:top w:val="none" w:sz="0" w:space="0" w:color="auto"/>
        <w:left w:val="none" w:sz="0" w:space="0" w:color="auto"/>
        <w:bottom w:val="none" w:sz="0" w:space="0" w:color="auto"/>
        <w:right w:val="none" w:sz="0" w:space="0" w:color="auto"/>
      </w:divBdr>
    </w:div>
    <w:div w:id="568999358">
      <w:bodyDiv w:val="1"/>
      <w:marLeft w:val="0"/>
      <w:marRight w:val="0"/>
      <w:marTop w:val="0"/>
      <w:marBottom w:val="0"/>
      <w:divBdr>
        <w:top w:val="none" w:sz="0" w:space="0" w:color="auto"/>
        <w:left w:val="none" w:sz="0" w:space="0" w:color="auto"/>
        <w:bottom w:val="none" w:sz="0" w:space="0" w:color="auto"/>
        <w:right w:val="none" w:sz="0" w:space="0" w:color="auto"/>
      </w:divBdr>
    </w:div>
    <w:div w:id="571811818">
      <w:bodyDiv w:val="1"/>
      <w:marLeft w:val="0"/>
      <w:marRight w:val="0"/>
      <w:marTop w:val="0"/>
      <w:marBottom w:val="0"/>
      <w:divBdr>
        <w:top w:val="none" w:sz="0" w:space="0" w:color="auto"/>
        <w:left w:val="none" w:sz="0" w:space="0" w:color="auto"/>
        <w:bottom w:val="none" w:sz="0" w:space="0" w:color="auto"/>
        <w:right w:val="none" w:sz="0" w:space="0" w:color="auto"/>
      </w:divBdr>
    </w:div>
    <w:div w:id="573584975">
      <w:bodyDiv w:val="1"/>
      <w:marLeft w:val="0"/>
      <w:marRight w:val="0"/>
      <w:marTop w:val="0"/>
      <w:marBottom w:val="0"/>
      <w:divBdr>
        <w:top w:val="none" w:sz="0" w:space="0" w:color="auto"/>
        <w:left w:val="none" w:sz="0" w:space="0" w:color="auto"/>
        <w:bottom w:val="none" w:sz="0" w:space="0" w:color="auto"/>
        <w:right w:val="none" w:sz="0" w:space="0" w:color="auto"/>
      </w:divBdr>
    </w:div>
    <w:div w:id="575943525">
      <w:bodyDiv w:val="1"/>
      <w:marLeft w:val="0"/>
      <w:marRight w:val="0"/>
      <w:marTop w:val="0"/>
      <w:marBottom w:val="0"/>
      <w:divBdr>
        <w:top w:val="none" w:sz="0" w:space="0" w:color="auto"/>
        <w:left w:val="none" w:sz="0" w:space="0" w:color="auto"/>
        <w:bottom w:val="none" w:sz="0" w:space="0" w:color="auto"/>
        <w:right w:val="none" w:sz="0" w:space="0" w:color="auto"/>
      </w:divBdr>
    </w:div>
    <w:div w:id="576478869">
      <w:bodyDiv w:val="1"/>
      <w:marLeft w:val="0"/>
      <w:marRight w:val="0"/>
      <w:marTop w:val="0"/>
      <w:marBottom w:val="0"/>
      <w:divBdr>
        <w:top w:val="none" w:sz="0" w:space="0" w:color="auto"/>
        <w:left w:val="none" w:sz="0" w:space="0" w:color="auto"/>
        <w:bottom w:val="none" w:sz="0" w:space="0" w:color="auto"/>
        <w:right w:val="none" w:sz="0" w:space="0" w:color="auto"/>
      </w:divBdr>
    </w:div>
    <w:div w:id="576786079">
      <w:bodyDiv w:val="1"/>
      <w:marLeft w:val="0"/>
      <w:marRight w:val="0"/>
      <w:marTop w:val="0"/>
      <w:marBottom w:val="0"/>
      <w:divBdr>
        <w:top w:val="none" w:sz="0" w:space="0" w:color="auto"/>
        <w:left w:val="none" w:sz="0" w:space="0" w:color="auto"/>
        <w:bottom w:val="none" w:sz="0" w:space="0" w:color="auto"/>
        <w:right w:val="none" w:sz="0" w:space="0" w:color="auto"/>
      </w:divBdr>
    </w:div>
    <w:div w:id="576786892">
      <w:bodyDiv w:val="1"/>
      <w:marLeft w:val="0"/>
      <w:marRight w:val="0"/>
      <w:marTop w:val="0"/>
      <w:marBottom w:val="0"/>
      <w:divBdr>
        <w:top w:val="none" w:sz="0" w:space="0" w:color="auto"/>
        <w:left w:val="none" w:sz="0" w:space="0" w:color="auto"/>
        <w:bottom w:val="none" w:sz="0" w:space="0" w:color="auto"/>
        <w:right w:val="none" w:sz="0" w:space="0" w:color="auto"/>
      </w:divBdr>
    </w:div>
    <w:div w:id="578683215">
      <w:bodyDiv w:val="1"/>
      <w:marLeft w:val="0"/>
      <w:marRight w:val="0"/>
      <w:marTop w:val="0"/>
      <w:marBottom w:val="0"/>
      <w:divBdr>
        <w:top w:val="none" w:sz="0" w:space="0" w:color="auto"/>
        <w:left w:val="none" w:sz="0" w:space="0" w:color="auto"/>
        <w:bottom w:val="none" w:sz="0" w:space="0" w:color="auto"/>
        <w:right w:val="none" w:sz="0" w:space="0" w:color="auto"/>
      </w:divBdr>
    </w:div>
    <w:div w:id="579601679">
      <w:bodyDiv w:val="1"/>
      <w:marLeft w:val="0"/>
      <w:marRight w:val="0"/>
      <w:marTop w:val="0"/>
      <w:marBottom w:val="0"/>
      <w:divBdr>
        <w:top w:val="none" w:sz="0" w:space="0" w:color="auto"/>
        <w:left w:val="none" w:sz="0" w:space="0" w:color="auto"/>
        <w:bottom w:val="none" w:sz="0" w:space="0" w:color="auto"/>
        <w:right w:val="none" w:sz="0" w:space="0" w:color="auto"/>
      </w:divBdr>
    </w:div>
    <w:div w:id="580483629">
      <w:bodyDiv w:val="1"/>
      <w:marLeft w:val="0"/>
      <w:marRight w:val="0"/>
      <w:marTop w:val="0"/>
      <w:marBottom w:val="0"/>
      <w:divBdr>
        <w:top w:val="none" w:sz="0" w:space="0" w:color="auto"/>
        <w:left w:val="none" w:sz="0" w:space="0" w:color="auto"/>
        <w:bottom w:val="none" w:sz="0" w:space="0" w:color="auto"/>
        <w:right w:val="none" w:sz="0" w:space="0" w:color="auto"/>
      </w:divBdr>
    </w:div>
    <w:div w:id="584072149">
      <w:bodyDiv w:val="1"/>
      <w:marLeft w:val="0"/>
      <w:marRight w:val="0"/>
      <w:marTop w:val="0"/>
      <w:marBottom w:val="0"/>
      <w:divBdr>
        <w:top w:val="none" w:sz="0" w:space="0" w:color="auto"/>
        <w:left w:val="none" w:sz="0" w:space="0" w:color="auto"/>
        <w:bottom w:val="none" w:sz="0" w:space="0" w:color="auto"/>
        <w:right w:val="none" w:sz="0" w:space="0" w:color="auto"/>
      </w:divBdr>
    </w:div>
    <w:div w:id="585381809">
      <w:bodyDiv w:val="1"/>
      <w:marLeft w:val="0"/>
      <w:marRight w:val="0"/>
      <w:marTop w:val="0"/>
      <w:marBottom w:val="0"/>
      <w:divBdr>
        <w:top w:val="none" w:sz="0" w:space="0" w:color="auto"/>
        <w:left w:val="none" w:sz="0" w:space="0" w:color="auto"/>
        <w:bottom w:val="none" w:sz="0" w:space="0" w:color="auto"/>
        <w:right w:val="none" w:sz="0" w:space="0" w:color="auto"/>
      </w:divBdr>
    </w:div>
    <w:div w:id="586420322">
      <w:bodyDiv w:val="1"/>
      <w:marLeft w:val="0"/>
      <w:marRight w:val="0"/>
      <w:marTop w:val="0"/>
      <w:marBottom w:val="0"/>
      <w:divBdr>
        <w:top w:val="none" w:sz="0" w:space="0" w:color="auto"/>
        <w:left w:val="none" w:sz="0" w:space="0" w:color="auto"/>
        <w:bottom w:val="none" w:sz="0" w:space="0" w:color="auto"/>
        <w:right w:val="none" w:sz="0" w:space="0" w:color="auto"/>
      </w:divBdr>
    </w:div>
    <w:div w:id="587928625">
      <w:bodyDiv w:val="1"/>
      <w:marLeft w:val="0"/>
      <w:marRight w:val="0"/>
      <w:marTop w:val="0"/>
      <w:marBottom w:val="0"/>
      <w:divBdr>
        <w:top w:val="none" w:sz="0" w:space="0" w:color="auto"/>
        <w:left w:val="none" w:sz="0" w:space="0" w:color="auto"/>
        <w:bottom w:val="none" w:sz="0" w:space="0" w:color="auto"/>
        <w:right w:val="none" w:sz="0" w:space="0" w:color="auto"/>
      </w:divBdr>
    </w:div>
    <w:div w:id="589895834">
      <w:bodyDiv w:val="1"/>
      <w:marLeft w:val="0"/>
      <w:marRight w:val="0"/>
      <w:marTop w:val="0"/>
      <w:marBottom w:val="0"/>
      <w:divBdr>
        <w:top w:val="none" w:sz="0" w:space="0" w:color="auto"/>
        <w:left w:val="none" w:sz="0" w:space="0" w:color="auto"/>
        <w:bottom w:val="none" w:sz="0" w:space="0" w:color="auto"/>
        <w:right w:val="none" w:sz="0" w:space="0" w:color="auto"/>
      </w:divBdr>
    </w:div>
    <w:div w:id="590814563">
      <w:bodyDiv w:val="1"/>
      <w:marLeft w:val="0"/>
      <w:marRight w:val="0"/>
      <w:marTop w:val="0"/>
      <w:marBottom w:val="0"/>
      <w:divBdr>
        <w:top w:val="none" w:sz="0" w:space="0" w:color="auto"/>
        <w:left w:val="none" w:sz="0" w:space="0" w:color="auto"/>
        <w:bottom w:val="none" w:sz="0" w:space="0" w:color="auto"/>
        <w:right w:val="none" w:sz="0" w:space="0" w:color="auto"/>
      </w:divBdr>
    </w:div>
    <w:div w:id="591083280">
      <w:bodyDiv w:val="1"/>
      <w:marLeft w:val="0"/>
      <w:marRight w:val="0"/>
      <w:marTop w:val="0"/>
      <w:marBottom w:val="0"/>
      <w:divBdr>
        <w:top w:val="none" w:sz="0" w:space="0" w:color="auto"/>
        <w:left w:val="none" w:sz="0" w:space="0" w:color="auto"/>
        <w:bottom w:val="none" w:sz="0" w:space="0" w:color="auto"/>
        <w:right w:val="none" w:sz="0" w:space="0" w:color="auto"/>
      </w:divBdr>
    </w:div>
    <w:div w:id="593051469">
      <w:bodyDiv w:val="1"/>
      <w:marLeft w:val="0"/>
      <w:marRight w:val="0"/>
      <w:marTop w:val="0"/>
      <w:marBottom w:val="0"/>
      <w:divBdr>
        <w:top w:val="none" w:sz="0" w:space="0" w:color="auto"/>
        <w:left w:val="none" w:sz="0" w:space="0" w:color="auto"/>
        <w:bottom w:val="none" w:sz="0" w:space="0" w:color="auto"/>
        <w:right w:val="none" w:sz="0" w:space="0" w:color="auto"/>
      </w:divBdr>
    </w:div>
    <w:div w:id="597368527">
      <w:bodyDiv w:val="1"/>
      <w:marLeft w:val="0"/>
      <w:marRight w:val="0"/>
      <w:marTop w:val="0"/>
      <w:marBottom w:val="0"/>
      <w:divBdr>
        <w:top w:val="none" w:sz="0" w:space="0" w:color="auto"/>
        <w:left w:val="none" w:sz="0" w:space="0" w:color="auto"/>
        <w:bottom w:val="none" w:sz="0" w:space="0" w:color="auto"/>
        <w:right w:val="none" w:sz="0" w:space="0" w:color="auto"/>
      </w:divBdr>
    </w:div>
    <w:div w:id="598872922">
      <w:bodyDiv w:val="1"/>
      <w:marLeft w:val="0"/>
      <w:marRight w:val="0"/>
      <w:marTop w:val="0"/>
      <w:marBottom w:val="0"/>
      <w:divBdr>
        <w:top w:val="none" w:sz="0" w:space="0" w:color="auto"/>
        <w:left w:val="none" w:sz="0" w:space="0" w:color="auto"/>
        <w:bottom w:val="none" w:sz="0" w:space="0" w:color="auto"/>
        <w:right w:val="none" w:sz="0" w:space="0" w:color="auto"/>
      </w:divBdr>
    </w:div>
    <w:div w:id="599994418">
      <w:bodyDiv w:val="1"/>
      <w:marLeft w:val="0"/>
      <w:marRight w:val="0"/>
      <w:marTop w:val="0"/>
      <w:marBottom w:val="0"/>
      <w:divBdr>
        <w:top w:val="none" w:sz="0" w:space="0" w:color="auto"/>
        <w:left w:val="none" w:sz="0" w:space="0" w:color="auto"/>
        <w:bottom w:val="none" w:sz="0" w:space="0" w:color="auto"/>
        <w:right w:val="none" w:sz="0" w:space="0" w:color="auto"/>
      </w:divBdr>
    </w:div>
    <w:div w:id="600647607">
      <w:bodyDiv w:val="1"/>
      <w:marLeft w:val="0"/>
      <w:marRight w:val="0"/>
      <w:marTop w:val="0"/>
      <w:marBottom w:val="0"/>
      <w:divBdr>
        <w:top w:val="none" w:sz="0" w:space="0" w:color="auto"/>
        <w:left w:val="none" w:sz="0" w:space="0" w:color="auto"/>
        <w:bottom w:val="none" w:sz="0" w:space="0" w:color="auto"/>
        <w:right w:val="none" w:sz="0" w:space="0" w:color="auto"/>
      </w:divBdr>
    </w:div>
    <w:div w:id="605846454">
      <w:bodyDiv w:val="1"/>
      <w:marLeft w:val="0"/>
      <w:marRight w:val="0"/>
      <w:marTop w:val="0"/>
      <w:marBottom w:val="0"/>
      <w:divBdr>
        <w:top w:val="none" w:sz="0" w:space="0" w:color="auto"/>
        <w:left w:val="none" w:sz="0" w:space="0" w:color="auto"/>
        <w:bottom w:val="none" w:sz="0" w:space="0" w:color="auto"/>
        <w:right w:val="none" w:sz="0" w:space="0" w:color="auto"/>
      </w:divBdr>
    </w:div>
    <w:div w:id="607470711">
      <w:bodyDiv w:val="1"/>
      <w:marLeft w:val="0"/>
      <w:marRight w:val="0"/>
      <w:marTop w:val="0"/>
      <w:marBottom w:val="0"/>
      <w:divBdr>
        <w:top w:val="none" w:sz="0" w:space="0" w:color="auto"/>
        <w:left w:val="none" w:sz="0" w:space="0" w:color="auto"/>
        <w:bottom w:val="none" w:sz="0" w:space="0" w:color="auto"/>
        <w:right w:val="none" w:sz="0" w:space="0" w:color="auto"/>
      </w:divBdr>
    </w:div>
    <w:div w:id="608007836">
      <w:bodyDiv w:val="1"/>
      <w:marLeft w:val="0"/>
      <w:marRight w:val="0"/>
      <w:marTop w:val="0"/>
      <w:marBottom w:val="0"/>
      <w:divBdr>
        <w:top w:val="none" w:sz="0" w:space="0" w:color="auto"/>
        <w:left w:val="none" w:sz="0" w:space="0" w:color="auto"/>
        <w:bottom w:val="none" w:sz="0" w:space="0" w:color="auto"/>
        <w:right w:val="none" w:sz="0" w:space="0" w:color="auto"/>
      </w:divBdr>
    </w:div>
    <w:div w:id="608780236">
      <w:bodyDiv w:val="1"/>
      <w:marLeft w:val="0"/>
      <w:marRight w:val="0"/>
      <w:marTop w:val="0"/>
      <w:marBottom w:val="0"/>
      <w:divBdr>
        <w:top w:val="none" w:sz="0" w:space="0" w:color="auto"/>
        <w:left w:val="none" w:sz="0" w:space="0" w:color="auto"/>
        <w:bottom w:val="none" w:sz="0" w:space="0" w:color="auto"/>
        <w:right w:val="none" w:sz="0" w:space="0" w:color="auto"/>
      </w:divBdr>
    </w:div>
    <w:div w:id="608926696">
      <w:bodyDiv w:val="1"/>
      <w:marLeft w:val="0"/>
      <w:marRight w:val="0"/>
      <w:marTop w:val="0"/>
      <w:marBottom w:val="0"/>
      <w:divBdr>
        <w:top w:val="none" w:sz="0" w:space="0" w:color="auto"/>
        <w:left w:val="none" w:sz="0" w:space="0" w:color="auto"/>
        <w:bottom w:val="none" w:sz="0" w:space="0" w:color="auto"/>
        <w:right w:val="none" w:sz="0" w:space="0" w:color="auto"/>
      </w:divBdr>
    </w:div>
    <w:div w:id="611208179">
      <w:bodyDiv w:val="1"/>
      <w:marLeft w:val="0"/>
      <w:marRight w:val="0"/>
      <w:marTop w:val="0"/>
      <w:marBottom w:val="0"/>
      <w:divBdr>
        <w:top w:val="none" w:sz="0" w:space="0" w:color="auto"/>
        <w:left w:val="none" w:sz="0" w:space="0" w:color="auto"/>
        <w:bottom w:val="none" w:sz="0" w:space="0" w:color="auto"/>
        <w:right w:val="none" w:sz="0" w:space="0" w:color="auto"/>
      </w:divBdr>
    </w:div>
    <w:div w:id="614605737">
      <w:bodyDiv w:val="1"/>
      <w:marLeft w:val="0"/>
      <w:marRight w:val="0"/>
      <w:marTop w:val="0"/>
      <w:marBottom w:val="0"/>
      <w:divBdr>
        <w:top w:val="none" w:sz="0" w:space="0" w:color="auto"/>
        <w:left w:val="none" w:sz="0" w:space="0" w:color="auto"/>
        <w:bottom w:val="none" w:sz="0" w:space="0" w:color="auto"/>
        <w:right w:val="none" w:sz="0" w:space="0" w:color="auto"/>
      </w:divBdr>
    </w:div>
    <w:div w:id="615255577">
      <w:bodyDiv w:val="1"/>
      <w:marLeft w:val="0"/>
      <w:marRight w:val="0"/>
      <w:marTop w:val="0"/>
      <w:marBottom w:val="0"/>
      <w:divBdr>
        <w:top w:val="none" w:sz="0" w:space="0" w:color="auto"/>
        <w:left w:val="none" w:sz="0" w:space="0" w:color="auto"/>
        <w:bottom w:val="none" w:sz="0" w:space="0" w:color="auto"/>
        <w:right w:val="none" w:sz="0" w:space="0" w:color="auto"/>
      </w:divBdr>
    </w:div>
    <w:div w:id="615794834">
      <w:bodyDiv w:val="1"/>
      <w:marLeft w:val="0"/>
      <w:marRight w:val="0"/>
      <w:marTop w:val="0"/>
      <w:marBottom w:val="0"/>
      <w:divBdr>
        <w:top w:val="none" w:sz="0" w:space="0" w:color="auto"/>
        <w:left w:val="none" w:sz="0" w:space="0" w:color="auto"/>
        <w:bottom w:val="none" w:sz="0" w:space="0" w:color="auto"/>
        <w:right w:val="none" w:sz="0" w:space="0" w:color="auto"/>
      </w:divBdr>
    </w:div>
    <w:div w:id="617180508">
      <w:bodyDiv w:val="1"/>
      <w:marLeft w:val="0"/>
      <w:marRight w:val="0"/>
      <w:marTop w:val="0"/>
      <w:marBottom w:val="0"/>
      <w:divBdr>
        <w:top w:val="none" w:sz="0" w:space="0" w:color="auto"/>
        <w:left w:val="none" w:sz="0" w:space="0" w:color="auto"/>
        <w:bottom w:val="none" w:sz="0" w:space="0" w:color="auto"/>
        <w:right w:val="none" w:sz="0" w:space="0" w:color="auto"/>
      </w:divBdr>
    </w:div>
    <w:div w:id="619848104">
      <w:bodyDiv w:val="1"/>
      <w:marLeft w:val="0"/>
      <w:marRight w:val="0"/>
      <w:marTop w:val="0"/>
      <w:marBottom w:val="0"/>
      <w:divBdr>
        <w:top w:val="none" w:sz="0" w:space="0" w:color="auto"/>
        <w:left w:val="none" w:sz="0" w:space="0" w:color="auto"/>
        <w:bottom w:val="none" w:sz="0" w:space="0" w:color="auto"/>
        <w:right w:val="none" w:sz="0" w:space="0" w:color="auto"/>
      </w:divBdr>
    </w:div>
    <w:div w:id="620382708">
      <w:bodyDiv w:val="1"/>
      <w:marLeft w:val="0"/>
      <w:marRight w:val="0"/>
      <w:marTop w:val="0"/>
      <w:marBottom w:val="0"/>
      <w:divBdr>
        <w:top w:val="none" w:sz="0" w:space="0" w:color="auto"/>
        <w:left w:val="none" w:sz="0" w:space="0" w:color="auto"/>
        <w:bottom w:val="none" w:sz="0" w:space="0" w:color="auto"/>
        <w:right w:val="none" w:sz="0" w:space="0" w:color="auto"/>
      </w:divBdr>
    </w:div>
    <w:div w:id="620696773">
      <w:bodyDiv w:val="1"/>
      <w:marLeft w:val="0"/>
      <w:marRight w:val="0"/>
      <w:marTop w:val="0"/>
      <w:marBottom w:val="0"/>
      <w:divBdr>
        <w:top w:val="none" w:sz="0" w:space="0" w:color="auto"/>
        <w:left w:val="none" w:sz="0" w:space="0" w:color="auto"/>
        <w:bottom w:val="none" w:sz="0" w:space="0" w:color="auto"/>
        <w:right w:val="none" w:sz="0" w:space="0" w:color="auto"/>
      </w:divBdr>
    </w:div>
    <w:div w:id="622469443">
      <w:bodyDiv w:val="1"/>
      <w:marLeft w:val="0"/>
      <w:marRight w:val="0"/>
      <w:marTop w:val="0"/>
      <w:marBottom w:val="0"/>
      <w:divBdr>
        <w:top w:val="none" w:sz="0" w:space="0" w:color="auto"/>
        <w:left w:val="none" w:sz="0" w:space="0" w:color="auto"/>
        <w:bottom w:val="none" w:sz="0" w:space="0" w:color="auto"/>
        <w:right w:val="none" w:sz="0" w:space="0" w:color="auto"/>
      </w:divBdr>
    </w:div>
    <w:div w:id="623190942">
      <w:bodyDiv w:val="1"/>
      <w:marLeft w:val="0"/>
      <w:marRight w:val="0"/>
      <w:marTop w:val="0"/>
      <w:marBottom w:val="0"/>
      <w:divBdr>
        <w:top w:val="none" w:sz="0" w:space="0" w:color="auto"/>
        <w:left w:val="none" w:sz="0" w:space="0" w:color="auto"/>
        <w:bottom w:val="none" w:sz="0" w:space="0" w:color="auto"/>
        <w:right w:val="none" w:sz="0" w:space="0" w:color="auto"/>
      </w:divBdr>
    </w:div>
    <w:div w:id="625623708">
      <w:bodyDiv w:val="1"/>
      <w:marLeft w:val="0"/>
      <w:marRight w:val="0"/>
      <w:marTop w:val="0"/>
      <w:marBottom w:val="0"/>
      <w:divBdr>
        <w:top w:val="none" w:sz="0" w:space="0" w:color="auto"/>
        <w:left w:val="none" w:sz="0" w:space="0" w:color="auto"/>
        <w:bottom w:val="none" w:sz="0" w:space="0" w:color="auto"/>
        <w:right w:val="none" w:sz="0" w:space="0" w:color="auto"/>
      </w:divBdr>
    </w:div>
    <w:div w:id="628249002">
      <w:bodyDiv w:val="1"/>
      <w:marLeft w:val="0"/>
      <w:marRight w:val="0"/>
      <w:marTop w:val="0"/>
      <w:marBottom w:val="0"/>
      <w:divBdr>
        <w:top w:val="none" w:sz="0" w:space="0" w:color="auto"/>
        <w:left w:val="none" w:sz="0" w:space="0" w:color="auto"/>
        <w:bottom w:val="none" w:sz="0" w:space="0" w:color="auto"/>
        <w:right w:val="none" w:sz="0" w:space="0" w:color="auto"/>
      </w:divBdr>
    </w:div>
    <w:div w:id="632752500">
      <w:bodyDiv w:val="1"/>
      <w:marLeft w:val="0"/>
      <w:marRight w:val="0"/>
      <w:marTop w:val="0"/>
      <w:marBottom w:val="0"/>
      <w:divBdr>
        <w:top w:val="none" w:sz="0" w:space="0" w:color="auto"/>
        <w:left w:val="none" w:sz="0" w:space="0" w:color="auto"/>
        <w:bottom w:val="none" w:sz="0" w:space="0" w:color="auto"/>
        <w:right w:val="none" w:sz="0" w:space="0" w:color="auto"/>
      </w:divBdr>
    </w:div>
    <w:div w:id="634259946">
      <w:bodyDiv w:val="1"/>
      <w:marLeft w:val="0"/>
      <w:marRight w:val="0"/>
      <w:marTop w:val="0"/>
      <w:marBottom w:val="0"/>
      <w:divBdr>
        <w:top w:val="none" w:sz="0" w:space="0" w:color="auto"/>
        <w:left w:val="none" w:sz="0" w:space="0" w:color="auto"/>
        <w:bottom w:val="none" w:sz="0" w:space="0" w:color="auto"/>
        <w:right w:val="none" w:sz="0" w:space="0" w:color="auto"/>
      </w:divBdr>
    </w:div>
    <w:div w:id="634407178">
      <w:bodyDiv w:val="1"/>
      <w:marLeft w:val="0"/>
      <w:marRight w:val="0"/>
      <w:marTop w:val="0"/>
      <w:marBottom w:val="0"/>
      <w:divBdr>
        <w:top w:val="none" w:sz="0" w:space="0" w:color="auto"/>
        <w:left w:val="none" w:sz="0" w:space="0" w:color="auto"/>
        <w:bottom w:val="none" w:sz="0" w:space="0" w:color="auto"/>
        <w:right w:val="none" w:sz="0" w:space="0" w:color="auto"/>
      </w:divBdr>
    </w:div>
    <w:div w:id="634602529">
      <w:bodyDiv w:val="1"/>
      <w:marLeft w:val="0"/>
      <w:marRight w:val="0"/>
      <w:marTop w:val="0"/>
      <w:marBottom w:val="0"/>
      <w:divBdr>
        <w:top w:val="none" w:sz="0" w:space="0" w:color="auto"/>
        <w:left w:val="none" w:sz="0" w:space="0" w:color="auto"/>
        <w:bottom w:val="none" w:sz="0" w:space="0" w:color="auto"/>
        <w:right w:val="none" w:sz="0" w:space="0" w:color="auto"/>
      </w:divBdr>
    </w:div>
    <w:div w:id="637028713">
      <w:bodyDiv w:val="1"/>
      <w:marLeft w:val="0"/>
      <w:marRight w:val="0"/>
      <w:marTop w:val="0"/>
      <w:marBottom w:val="0"/>
      <w:divBdr>
        <w:top w:val="none" w:sz="0" w:space="0" w:color="auto"/>
        <w:left w:val="none" w:sz="0" w:space="0" w:color="auto"/>
        <w:bottom w:val="none" w:sz="0" w:space="0" w:color="auto"/>
        <w:right w:val="none" w:sz="0" w:space="0" w:color="auto"/>
      </w:divBdr>
    </w:div>
    <w:div w:id="637147803">
      <w:bodyDiv w:val="1"/>
      <w:marLeft w:val="0"/>
      <w:marRight w:val="0"/>
      <w:marTop w:val="0"/>
      <w:marBottom w:val="0"/>
      <w:divBdr>
        <w:top w:val="none" w:sz="0" w:space="0" w:color="auto"/>
        <w:left w:val="none" w:sz="0" w:space="0" w:color="auto"/>
        <w:bottom w:val="none" w:sz="0" w:space="0" w:color="auto"/>
        <w:right w:val="none" w:sz="0" w:space="0" w:color="auto"/>
      </w:divBdr>
    </w:div>
    <w:div w:id="640303910">
      <w:bodyDiv w:val="1"/>
      <w:marLeft w:val="0"/>
      <w:marRight w:val="0"/>
      <w:marTop w:val="0"/>
      <w:marBottom w:val="0"/>
      <w:divBdr>
        <w:top w:val="none" w:sz="0" w:space="0" w:color="auto"/>
        <w:left w:val="none" w:sz="0" w:space="0" w:color="auto"/>
        <w:bottom w:val="none" w:sz="0" w:space="0" w:color="auto"/>
        <w:right w:val="none" w:sz="0" w:space="0" w:color="auto"/>
      </w:divBdr>
    </w:div>
    <w:div w:id="644316642">
      <w:bodyDiv w:val="1"/>
      <w:marLeft w:val="0"/>
      <w:marRight w:val="0"/>
      <w:marTop w:val="0"/>
      <w:marBottom w:val="0"/>
      <w:divBdr>
        <w:top w:val="none" w:sz="0" w:space="0" w:color="auto"/>
        <w:left w:val="none" w:sz="0" w:space="0" w:color="auto"/>
        <w:bottom w:val="none" w:sz="0" w:space="0" w:color="auto"/>
        <w:right w:val="none" w:sz="0" w:space="0" w:color="auto"/>
      </w:divBdr>
    </w:div>
    <w:div w:id="644968221">
      <w:bodyDiv w:val="1"/>
      <w:marLeft w:val="0"/>
      <w:marRight w:val="0"/>
      <w:marTop w:val="0"/>
      <w:marBottom w:val="0"/>
      <w:divBdr>
        <w:top w:val="none" w:sz="0" w:space="0" w:color="auto"/>
        <w:left w:val="none" w:sz="0" w:space="0" w:color="auto"/>
        <w:bottom w:val="none" w:sz="0" w:space="0" w:color="auto"/>
        <w:right w:val="none" w:sz="0" w:space="0" w:color="auto"/>
      </w:divBdr>
    </w:div>
    <w:div w:id="645546038">
      <w:bodyDiv w:val="1"/>
      <w:marLeft w:val="0"/>
      <w:marRight w:val="0"/>
      <w:marTop w:val="0"/>
      <w:marBottom w:val="0"/>
      <w:divBdr>
        <w:top w:val="none" w:sz="0" w:space="0" w:color="auto"/>
        <w:left w:val="none" w:sz="0" w:space="0" w:color="auto"/>
        <w:bottom w:val="none" w:sz="0" w:space="0" w:color="auto"/>
        <w:right w:val="none" w:sz="0" w:space="0" w:color="auto"/>
      </w:divBdr>
    </w:div>
    <w:div w:id="647168567">
      <w:bodyDiv w:val="1"/>
      <w:marLeft w:val="0"/>
      <w:marRight w:val="0"/>
      <w:marTop w:val="0"/>
      <w:marBottom w:val="0"/>
      <w:divBdr>
        <w:top w:val="none" w:sz="0" w:space="0" w:color="auto"/>
        <w:left w:val="none" w:sz="0" w:space="0" w:color="auto"/>
        <w:bottom w:val="none" w:sz="0" w:space="0" w:color="auto"/>
        <w:right w:val="none" w:sz="0" w:space="0" w:color="auto"/>
      </w:divBdr>
    </w:div>
    <w:div w:id="648483498">
      <w:bodyDiv w:val="1"/>
      <w:marLeft w:val="0"/>
      <w:marRight w:val="0"/>
      <w:marTop w:val="0"/>
      <w:marBottom w:val="0"/>
      <w:divBdr>
        <w:top w:val="none" w:sz="0" w:space="0" w:color="auto"/>
        <w:left w:val="none" w:sz="0" w:space="0" w:color="auto"/>
        <w:bottom w:val="none" w:sz="0" w:space="0" w:color="auto"/>
        <w:right w:val="none" w:sz="0" w:space="0" w:color="auto"/>
      </w:divBdr>
      <w:divsChild>
        <w:div w:id="728307167">
          <w:marLeft w:val="0"/>
          <w:marRight w:val="0"/>
          <w:marTop w:val="96"/>
          <w:marBottom w:val="0"/>
          <w:divBdr>
            <w:top w:val="none" w:sz="0" w:space="0" w:color="auto"/>
            <w:left w:val="none" w:sz="0" w:space="0" w:color="auto"/>
            <w:bottom w:val="none" w:sz="0" w:space="0" w:color="auto"/>
            <w:right w:val="none" w:sz="0" w:space="0" w:color="auto"/>
          </w:divBdr>
        </w:div>
        <w:div w:id="532615964">
          <w:marLeft w:val="0"/>
          <w:marRight w:val="0"/>
          <w:marTop w:val="96"/>
          <w:marBottom w:val="0"/>
          <w:divBdr>
            <w:top w:val="none" w:sz="0" w:space="0" w:color="auto"/>
            <w:left w:val="none" w:sz="0" w:space="0" w:color="auto"/>
            <w:bottom w:val="none" w:sz="0" w:space="0" w:color="auto"/>
            <w:right w:val="none" w:sz="0" w:space="0" w:color="auto"/>
          </w:divBdr>
        </w:div>
        <w:div w:id="124087342">
          <w:marLeft w:val="0"/>
          <w:marRight w:val="0"/>
          <w:marTop w:val="96"/>
          <w:marBottom w:val="0"/>
          <w:divBdr>
            <w:top w:val="none" w:sz="0" w:space="0" w:color="auto"/>
            <w:left w:val="none" w:sz="0" w:space="0" w:color="auto"/>
            <w:bottom w:val="none" w:sz="0" w:space="0" w:color="auto"/>
            <w:right w:val="none" w:sz="0" w:space="0" w:color="auto"/>
          </w:divBdr>
        </w:div>
        <w:div w:id="140271377">
          <w:marLeft w:val="0"/>
          <w:marRight w:val="0"/>
          <w:marTop w:val="96"/>
          <w:marBottom w:val="0"/>
          <w:divBdr>
            <w:top w:val="none" w:sz="0" w:space="0" w:color="auto"/>
            <w:left w:val="none" w:sz="0" w:space="0" w:color="auto"/>
            <w:bottom w:val="none" w:sz="0" w:space="0" w:color="auto"/>
            <w:right w:val="none" w:sz="0" w:space="0" w:color="auto"/>
          </w:divBdr>
        </w:div>
      </w:divsChild>
    </w:div>
    <w:div w:id="651763097">
      <w:bodyDiv w:val="1"/>
      <w:marLeft w:val="0"/>
      <w:marRight w:val="0"/>
      <w:marTop w:val="0"/>
      <w:marBottom w:val="0"/>
      <w:divBdr>
        <w:top w:val="none" w:sz="0" w:space="0" w:color="auto"/>
        <w:left w:val="none" w:sz="0" w:space="0" w:color="auto"/>
        <w:bottom w:val="none" w:sz="0" w:space="0" w:color="auto"/>
        <w:right w:val="none" w:sz="0" w:space="0" w:color="auto"/>
      </w:divBdr>
    </w:div>
    <w:div w:id="651911804">
      <w:bodyDiv w:val="1"/>
      <w:marLeft w:val="0"/>
      <w:marRight w:val="0"/>
      <w:marTop w:val="0"/>
      <w:marBottom w:val="0"/>
      <w:divBdr>
        <w:top w:val="none" w:sz="0" w:space="0" w:color="auto"/>
        <w:left w:val="none" w:sz="0" w:space="0" w:color="auto"/>
        <w:bottom w:val="none" w:sz="0" w:space="0" w:color="auto"/>
        <w:right w:val="none" w:sz="0" w:space="0" w:color="auto"/>
      </w:divBdr>
    </w:div>
    <w:div w:id="654724174">
      <w:bodyDiv w:val="1"/>
      <w:marLeft w:val="0"/>
      <w:marRight w:val="0"/>
      <w:marTop w:val="0"/>
      <w:marBottom w:val="0"/>
      <w:divBdr>
        <w:top w:val="none" w:sz="0" w:space="0" w:color="auto"/>
        <w:left w:val="none" w:sz="0" w:space="0" w:color="auto"/>
        <w:bottom w:val="none" w:sz="0" w:space="0" w:color="auto"/>
        <w:right w:val="none" w:sz="0" w:space="0" w:color="auto"/>
      </w:divBdr>
    </w:div>
    <w:div w:id="657655339">
      <w:bodyDiv w:val="1"/>
      <w:marLeft w:val="0"/>
      <w:marRight w:val="0"/>
      <w:marTop w:val="0"/>
      <w:marBottom w:val="0"/>
      <w:divBdr>
        <w:top w:val="none" w:sz="0" w:space="0" w:color="auto"/>
        <w:left w:val="none" w:sz="0" w:space="0" w:color="auto"/>
        <w:bottom w:val="none" w:sz="0" w:space="0" w:color="auto"/>
        <w:right w:val="none" w:sz="0" w:space="0" w:color="auto"/>
      </w:divBdr>
    </w:div>
    <w:div w:id="657660137">
      <w:bodyDiv w:val="1"/>
      <w:marLeft w:val="0"/>
      <w:marRight w:val="0"/>
      <w:marTop w:val="0"/>
      <w:marBottom w:val="0"/>
      <w:divBdr>
        <w:top w:val="none" w:sz="0" w:space="0" w:color="auto"/>
        <w:left w:val="none" w:sz="0" w:space="0" w:color="auto"/>
        <w:bottom w:val="none" w:sz="0" w:space="0" w:color="auto"/>
        <w:right w:val="none" w:sz="0" w:space="0" w:color="auto"/>
      </w:divBdr>
    </w:div>
    <w:div w:id="657807317">
      <w:bodyDiv w:val="1"/>
      <w:marLeft w:val="0"/>
      <w:marRight w:val="0"/>
      <w:marTop w:val="0"/>
      <w:marBottom w:val="0"/>
      <w:divBdr>
        <w:top w:val="none" w:sz="0" w:space="0" w:color="auto"/>
        <w:left w:val="none" w:sz="0" w:space="0" w:color="auto"/>
        <w:bottom w:val="none" w:sz="0" w:space="0" w:color="auto"/>
        <w:right w:val="none" w:sz="0" w:space="0" w:color="auto"/>
      </w:divBdr>
    </w:div>
    <w:div w:id="659232018">
      <w:bodyDiv w:val="1"/>
      <w:marLeft w:val="0"/>
      <w:marRight w:val="0"/>
      <w:marTop w:val="0"/>
      <w:marBottom w:val="0"/>
      <w:divBdr>
        <w:top w:val="none" w:sz="0" w:space="0" w:color="auto"/>
        <w:left w:val="none" w:sz="0" w:space="0" w:color="auto"/>
        <w:bottom w:val="none" w:sz="0" w:space="0" w:color="auto"/>
        <w:right w:val="none" w:sz="0" w:space="0" w:color="auto"/>
      </w:divBdr>
    </w:div>
    <w:div w:id="660045474">
      <w:bodyDiv w:val="1"/>
      <w:marLeft w:val="0"/>
      <w:marRight w:val="0"/>
      <w:marTop w:val="0"/>
      <w:marBottom w:val="0"/>
      <w:divBdr>
        <w:top w:val="none" w:sz="0" w:space="0" w:color="auto"/>
        <w:left w:val="none" w:sz="0" w:space="0" w:color="auto"/>
        <w:bottom w:val="none" w:sz="0" w:space="0" w:color="auto"/>
        <w:right w:val="none" w:sz="0" w:space="0" w:color="auto"/>
      </w:divBdr>
    </w:div>
    <w:div w:id="662397889">
      <w:bodyDiv w:val="1"/>
      <w:marLeft w:val="0"/>
      <w:marRight w:val="0"/>
      <w:marTop w:val="0"/>
      <w:marBottom w:val="0"/>
      <w:divBdr>
        <w:top w:val="none" w:sz="0" w:space="0" w:color="auto"/>
        <w:left w:val="none" w:sz="0" w:space="0" w:color="auto"/>
        <w:bottom w:val="none" w:sz="0" w:space="0" w:color="auto"/>
        <w:right w:val="none" w:sz="0" w:space="0" w:color="auto"/>
      </w:divBdr>
    </w:div>
    <w:div w:id="664430724">
      <w:bodyDiv w:val="1"/>
      <w:marLeft w:val="0"/>
      <w:marRight w:val="0"/>
      <w:marTop w:val="0"/>
      <w:marBottom w:val="0"/>
      <w:divBdr>
        <w:top w:val="none" w:sz="0" w:space="0" w:color="auto"/>
        <w:left w:val="none" w:sz="0" w:space="0" w:color="auto"/>
        <w:bottom w:val="none" w:sz="0" w:space="0" w:color="auto"/>
        <w:right w:val="none" w:sz="0" w:space="0" w:color="auto"/>
      </w:divBdr>
    </w:div>
    <w:div w:id="664818219">
      <w:bodyDiv w:val="1"/>
      <w:marLeft w:val="0"/>
      <w:marRight w:val="0"/>
      <w:marTop w:val="0"/>
      <w:marBottom w:val="0"/>
      <w:divBdr>
        <w:top w:val="none" w:sz="0" w:space="0" w:color="auto"/>
        <w:left w:val="none" w:sz="0" w:space="0" w:color="auto"/>
        <w:bottom w:val="none" w:sz="0" w:space="0" w:color="auto"/>
        <w:right w:val="none" w:sz="0" w:space="0" w:color="auto"/>
      </w:divBdr>
    </w:div>
    <w:div w:id="666059669">
      <w:bodyDiv w:val="1"/>
      <w:marLeft w:val="0"/>
      <w:marRight w:val="0"/>
      <w:marTop w:val="0"/>
      <w:marBottom w:val="0"/>
      <w:divBdr>
        <w:top w:val="none" w:sz="0" w:space="0" w:color="auto"/>
        <w:left w:val="none" w:sz="0" w:space="0" w:color="auto"/>
        <w:bottom w:val="none" w:sz="0" w:space="0" w:color="auto"/>
        <w:right w:val="none" w:sz="0" w:space="0" w:color="auto"/>
      </w:divBdr>
    </w:div>
    <w:div w:id="666249523">
      <w:bodyDiv w:val="1"/>
      <w:marLeft w:val="0"/>
      <w:marRight w:val="0"/>
      <w:marTop w:val="0"/>
      <w:marBottom w:val="0"/>
      <w:divBdr>
        <w:top w:val="none" w:sz="0" w:space="0" w:color="auto"/>
        <w:left w:val="none" w:sz="0" w:space="0" w:color="auto"/>
        <w:bottom w:val="none" w:sz="0" w:space="0" w:color="auto"/>
        <w:right w:val="none" w:sz="0" w:space="0" w:color="auto"/>
      </w:divBdr>
    </w:div>
    <w:div w:id="667171609">
      <w:bodyDiv w:val="1"/>
      <w:marLeft w:val="0"/>
      <w:marRight w:val="0"/>
      <w:marTop w:val="0"/>
      <w:marBottom w:val="0"/>
      <w:divBdr>
        <w:top w:val="none" w:sz="0" w:space="0" w:color="auto"/>
        <w:left w:val="none" w:sz="0" w:space="0" w:color="auto"/>
        <w:bottom w:val="none" w:sz="0" w:space="0" w:color="auto"/>
        <w:right w:val="none" w:sz="0" w:space="0" w:color="auto"/>
      </w:divBdr>
    </w:div>
    <w:div w:id="668097498">
      <w:bodyDiv w:val="1"/>
      <w:marLeft w:val="0"/>
      <w:marRight w:val="0"/>
      <w:marTop w:val="0"/>
      <w:marBottom w:val="0"/>
      <w:divBdr>
        <w:top w:val="none" w:sz="0" w:space="0" w:color="auto"/>
        <w:left w:val="none" w:sz="0" w:space="0" w:color="auto"/>
        <w:bottom w:val="none" w:sz="0" w:space="0" w:color="auto"/>
        <w:right w:val="none" w:sz="0" w:space="0" w:color="auto"/>
      </w:divBdr>
    </w:div>
    <w:div w:id="668752230">
      <w:bodyDiv w:val="1"/>
      <w:marLeft w:val="0"/>
      <w:marRight w:val="0"/>
      <w:marTop w:val="0"/>
      <w:marBottom w:val="0"/>
      <w:divBdr>
        <w:top w:val="none" w:sz="0" w:space="0" w:color="auto"/>
        <w:left w:val="none" w:sz="0" w:space="0" w:color="auto"/>
        <w:bottom w:val="none" w:sz="0" w:space="0" w:color="auto"/>
        <w:right w:val="none" w:sz="0" w:space="0" w:color="auto"/>
      </w:divBdr>
    </w:div>
    <w:div w:id="669871155">
      <w:bodyDiv w:val="1"/>
      <w:marLeft w:val="0"/>
      <w:marRight w:val="0"/>
      <w:marTop w:val="0"/>
      <w:marBottom w:val="0"/>
      <w:divBdr>
        <w:top w:val="none" w:sz="0" w:space="0" w:color="auto"/>
        <w:left w:val="none" w:sz="0" w:space="0" w:color="auto"/>
        <w:bottom w:val="none" w:sz="0" w:space="0" w:color="auto"/>
        <w:right w:val="none" w:sz="0" w:space="0" w:color="auto"/>
      </w:divBdr>
    </w:div>
    <w:div w:id="670837584">
      <w:bodyDiv w:val="1"/>
      <w:marLeft w:val="0"/>
      <w:marRight w:val="0"/>
      <w:marTop w:val="0"/>
      <w:marBottom w:val="0"/>
      <w:divBdr>
        <w:top w:val="none" w:sz="0" w:space="0" w:color="auto"/>
        <w:left w:val="none" w:sz="0" w:space="0" w:color="auto"/>
        <w:bottom w:val="none" w:sz="0" w:space="0" w:color="auto"/>
        <w:right w:val="none" w:sz="0" w:space="0" w:color="auto"/>
      </w:divBdr>
    </w:div>
    <w:div w:id="671567048">
      <w:bodyDiv w:val="1"/>
      <w:marLeft w:val="0"/>
      <w:marRight w:val="0"/>
      <w:marTop w:val="0"/>
      <w:marBottom w:val="0"/>
      <w:divBdr>
        <w:top w:val="none" w:sz="0" w:space="0" w:color="auto"/>
        <w:left w:val="none" w:sz="0" w:space="0" w:color="auto"/>
        <w:bottom w:val="none" w:sz="0" w:space="0" w:color="auto"/>
        <w:right w:val="none" w:sz="0" w:space="0" w:color="auto"/>
      </w:divBdr>
    </w:div>
    <w:div w:id="671958453">
      <w:bodyDiv w:val="1"/>
      <w:marLeft w:val="0"/>
      <w:marRight w:val="0"/>
      <w:marTop w:val="0"/>
      <w:marBottom w:val="0"/>
      <w:divBdr>
        <w:top w:val="none" w:sz="0" w:space="0" w:color="auto"/>
        <w:left w:val="none" w:sz="0" w:space="0" w:color="auto"/>
        <w:bottom w:val="none" w:sz="0" w:space="0" w:color="auto"/>
        <w:right w:val="none" w:sz="0" w:space="0" w:color="auto"/>
      </w:divBdr>
    </w:div>
    <w:div w:id="672801824">
      <w:bodyDiv w:val="1"/>
      <w:marLeft w:val="0"/>
      <w:marRight w:val="0"/>
      <w:marTop w:val="0"/>
      <w:marBottom w:val="0"/>
      <w:divBdr>
        <w:top w:val="none" w:sz="0" w:space="0" w:color="auto"/>
        <w:left w:val="none" w:sz="0" w:space="0" w:color="auto"/>
        <w:bottom w:val="none" w:sz="0" w:space="0" w:color="auto"/>
        <w:right w:val="none" w:sz="0" w:space="0" w:color="auto"/>
      </w:divBdr>
    </w:div>
    <w:div w:id="675575665">
      <w:bodyDiv w:val="1"/>
      <w:marLeft w:val="0"/>
      <w:marRight w:val="0"/>
      <w:marTop w:val="0"/>
      <w:marBottom w:val="0"/>
      <w:divBdr>
        <w:top w:val="none" w:sz="0" w:space="0" w:color="auto"/>
        <w:left w:val="none" w:sz="0" w:space="0" w:color="auto"/>
        <w:bottom w:val="none" w:sz="0" w:space="0" w:color="auto"/>
        <w:right w:val="none" w:sz="0" w:space="0" w:color="auto"/>
      </w:divBdr>
    </w:div>
    <w:div w:id="675887235">
      <w:bodyDiv w:val="1"/>
      <w:marLeft w:val="0"/>
      <w:marRight w:val="0"/>
      <w:marTop w:val="0"/>
      <w:marBottom w:val="0"/>
      <w:divBdr>
        <w:top w:val="none" w:sz="0" w:space="0" w:color="auto"/>
        <w:left w:val="none" w:sz="0" w:space="0" w:color="auto"/>
        <w:bottom w:val="none" w:sz="0" w:space="0" w:color="auto"/>
        <w:right w:val="none" w:sz="0" w:space="0" w:color="auto"/>
      </w:divBdr>
    </w:div>
    <w:div w:id="681706855">
      <w:bodyDiv w:val="1"/>
      <w:marLeft w:val="0"/>
      <w:marRight w:val="0"/>
      <w:marTop w:val="0"/>
      <w:marBottom w:val="0"/>
      <w:divBdr>
        <w:top w:val="none" w:sz="0" w:space="0" w:color="auto"/>
        <w:left w:val="none" w:sz="0" w:space="0" w:color="auto"/>
        <w:bottom w:val="none" w:sz="0" w:space="0" w:color="auto"/>
        <w:right w:val="none" w:sz="0" w:space="0" w:color="auto"/>
      </w:divBdr>
    </w:div>
    <w:div w:id="684480792">
      <w:bodyDiv w:val="1"/>
      <w:marLeft w:val="0"/>
      <w:marRight w:val="0"/>
      <w:marTop w:val="0"/>
      <w:marBottom w:val="0"/>
      <w:divBdr>
        <w:top w:val="none" w:sz="0" w:space="0" w:color="auto"/>
        <w:left w:val="none" w:sz="0" w:space="0" w:color="auto"/>
        <w:bottom w:val="none" w:sz="0" w:space="0" w:color="auto"/>
        <w:right w:val="none" w:sz="0" w:space="0" w:color="auto"/>
      </w:divBdr>
    </w:div>
    <w:div w:id="684865741">
      <w:bodyDiv w:val="1"/>
      <w:marLeft w:val="0"/>
      <w:marRight w:val="0"/>
      <w:marTop w:val="0"/>
      <w:marBottom w:val="0"/>
      <w:divBdr>
        <w:top w:val="none" w:sz="0" w:space="0" w:color="auto"/>
        <w:left w:val="none" w:sz="0" w:space="0" w:color="auto"/>
        <w:bottom w:val="none" w:sz="0" w:space="0" w:color="auto"/>
        <w:right w:val="none" w:sz="0" w:space="0" w:color="auto"/>
      </w:divBdr>
    </w:div>
    <w:div w:id="685866405">
      <w:bodyDiv w:val="1"/>
      <w:marLeft w:val="0"/>
      <w:marRight w:val="0"/>
      <w:marTop w:val="0"/>
      <w:marBottom w:val="0"/>
      <w:divBdr>
        <w:top w:val="none" w:sz="0" w:space="0" w:color="auto"/>
        <w:left w:val="none" w:sz="0" w:space="0" w:color="auto"/>
        <w:bottom w:val="none" w:sz="0" w:space="0" w:color="auto"/>
        <w:right w:val="none" w:sz="0" w:space="0" w:color="auto"/>
      </w:divBdr>
    </w:div>
    <w:div w:id="686561645">
      <w:bodyDiv w:val="1"/>
      <w:marLeft w:val="0"/>
      <w:marRight w:val="0"/>
      <w:marTop w:val="0"/>
      <w:marBottom w:val="0"/>
      <w:divBdr>
        <w:top w:val="none" w:sz="0" w:space="0" w:color="auto"/>
        <w:left w:val="none" w:sz="0" w:space="0" w:color="auto"/>
        <w:bottom w:val="none" w:sz="0" w:space="0" w:color="auto"/>
        <w:right w:val="none" w:sz="0" w:space="0" w:color="auto"/>
      </w:divBdr>
    </w:div>
    <w:div w:id="691614936">
      <w:bodyDiv w:val="1"/>
      <w:marLeft w:val="0"/>
      <w:marRight w:val="0"/>
      <w:marTop w:val="0"/>
      <w:marBottom w:val="0"/>
      <w:divBdr>
        <w:top w:val="none" w:sz="0" w:space="0" w:color="auto"/>
        <w:left w:val="none" w:sz="0" w:space="0" w:color="auto"/>
        <w:bottom w:val="none" w:sz="0" w:space="0" w:color="auto"/>
        <w:right w:val="none" w:sz="0" w:space="0" w:color="auto"/>
      </w:divBdr>
    </w:div>
    <w:div w:id="691734121">
      <w:bodyDiv w:val="1"/>
      <w:marLeft w:val="0"/>
      <w:marRight w:val="0"/>
      <w:marTop w:val="0"/>
      <w:marBottom w:val="0"/>
      <w:divBdr>
        <w:top w:val="none" w:sz="0" w:space="0" w:color="auto"/>
        <w:left w:val="none" w:sz="0" w:space="0" w:color="auto"/>
        <w:bottom w:val="none" w:sz="0" w:space="0" w:color="auto"/>
        <w:right w:val="none" w:sz="0" w:space="0" w:color="auto"/>
      </w:divBdr>
    </w:div>
    <w:div w:id="692071613">
      <w:bodyDiv w:val="1"/>
      <w:marLeft w:val="0"/>
      <w:marRight w:val="0"/>
      <w:marTop w:val="0"/>
      <w:marBottom w:val="0"/>
      <w:divBdr>
        <w:top w:val="none" w:sz="0" w:space="0" w:color="auto"/>
        <w:left w:val="none" w:sz="0" w:space="0" w:color="auto"/>
        <w:bottom w:val="none" w:sz="0" w:space="0" w:color="auto"/>
        <w:right w:val="none" w:sz="0" w:space="0" w:color="auto"/>
      </w:divBdr>
    </w:div>
    <w:div w:id="692614393">
      <w:bodyDiv w:val="1"/>
      <w:marLeft w:val="0"/>
      <w:marRight w:val="0"/>
      <w:marTop w:val="0"/>
      <w:marBottom w:val="0"/>
      <w:divBdr>
        <w:top w:val="none" w:sz="0" w:space="0" w:color="auto"/>
        <w:left w:val="none" w:sz="0" w:space="0" w:color="auto"/>
        <w:bottom w:val="none" w:sz="0" w:space="0" w:color="auto"/>
        <w:right w:val="none" w:sz="0" w:space="0" w:color="auto"/>
      </w:divBdr>
    </w:div>
    <w:div w:id="692917962">
      <w:bodyDiv w:val="1"/>
      <w:marLeft w:val="0"/>
      <w:marRight w:val="0"/>
      <w:marTop w:val="0"/>
      <w:marBottom w:val="0"/>
      <w:divBdr>
        <w:top w:val="none" w:sz="0" w:space="0" w:color="auto"/>
        <w:left w:val="none" w:sz="0" w:space="0" w:color="auto"/>
        <w:bottom w:val="none" w:sz="0" w:space="0" w:color="auto"/>
        <w:right w:val="none" w:sz="0" w:space="0" w:color="auto"/>
      </w:divBdr>
    </w:div>
    <w:div w:id="693845059">
      <w:bodyDiv w:val="1"/>
      <w:marLeft w:val="0"/>
      <w:marRight w:val="0"/>
      <w:marTop w:val="0"/>
      <w:marBottom w:val="0"/>
      <w:divBdr>
        <w:top w:val="none" w:sz="0" w:space="0" w:color="auto"/>
        <w:left w:val="none" w:sz="0" w:space="0" w:color="auto"/>
        <w:bottom w:val="none" w:sz="0" w:space="0" w:color="auto"/>
        <w:right w:val="none" w:sz="0" w:space="0" w:color="auto"/>
      </w:divBdr>
    </w:div>
    <w:div w:id="693922907">
      <w:bodyDiv w:val="1"/>
      <w:marLeft w:val="0"/>
      <w:marRight w:val="0"/>
      <w:marTop w:val="0"/>
      <w:marBottom w:val="0"/>
      <w:divBdr>
        <w:top w:val="none" w:sz="0" w:space="0" w:color="auto"/>
        <w:left w:val="none" w:sz="0" w:space="0" w:color="auto"/>
        <w:bottom w:val="none" w:sz="0" w:space="0" w:color="auto"/>
        <w:right w:val="none" w:sz="0" w:space="0" w:color="auto"/>
      </w:divBdr>
    </w:div>
    <w:div w:id="695303297">
      <w:bodyDiv w:val="1"/>
      <w:marLeft w:val="0"/>
      <w:marRight w:val="0"/>
      <w:marTop w:val="0"/>
      <w:marBottom w:val="0"/>
      <w:divBdr>
        <w:top w:val="none" w:sz="0" w:space="0" w:color="auto"/>
        <w:left w:val="none" w:sz="0" w:space="0" w:color="auto"/>
        <w:bottom w:val="none" w:sz="0" w:space="0" w:color="auto"/>
        <w:right w:val="none" w:sz="0" w:space="0" w:color="auto"/>
      </w:divBdr>
    </w:div>
    <w:div w:id="700207393">
      <w:bodyDiv w:val="1"/>
      <w:marLeft w:val="0"/>
      <w:marRight w:val="0"/>
      <w:marTop w:val="0"/>
      <w:marBottom w:val="0"/>
      <w:divBdr>
        <w:top w:val="none" w:sz="0" w:space="0" w:color="auto"/>
        <w:left w:val="none" w:sz="0" w:space="0" w:color="auto"/>
        <w:bottom w:val="none" w:sz="0" w:space="0" w:color="auto"/>
        <w:right w:val="none" w:sz="0" w:space="0" w:color="auto"/>
      </w:divBdr>
    </w:div>
    <w:div w:id="701829198">
      <w:bodyDiv w:val="1"/>
      <w:marLeft w:val="0"/>
      <w:marRight w:val="0"/>
      <w:marTop w:val="0"/>
      <w:marBottom w:val="0"/>
      <w:divBdr>
        <w:top w:val="none" w:sz="0" w:space="0" w:color="auto"/>
        <w:left w:val="none" w:sz="0" w:space="0" w:color="auto"/>
        <w:bottom w:val="none" w:sz="0" w:space="0" w:color="auto"/>
        <w:right w:val="none" w:sz="0" w:space="0" w:color="auto"/>
      </w:divBdr>
    </w:div>
    <w:div w:id="704477800">
      <w:bodyDiv w:val="1"/>
      <w:marLeft w:val="0"/>
      <w:marRight w:val="0"/>
      <w:marTop w:val="0"/>
      <w:marBottom w:val="0"/>
      <w:divBdr>
        <w:top w:val="none" w:sz="0" w:space="0" w:color="auto"/>
        <w:left w:val="none" w:sz="0" w:space="0" w:color="auto"/>
        <w:bottom w:val="none" w:sz="0" w:space="0" w:color="auto"/>
        <w:right w:val="none" w:sz="0" w:space="0" w:color="auto"/>
      </w:divBdr>
    </w:div>
    <w:div w:id="704712707">
      <w:bodyDiv w:val="1"/>
      <w:marLeft w:val="0"/>
      <w:marRight w:val="0"/>
      <w:marTop w:val="0"/>
      <w:marBottom w:val="0"/>
      <w:divBdr>
        <w:top w:val="none" w:sz="0" w:space="0" w:color="auto"/>
        <w:left w:val="none" w:sz="0" w:space="0" w:color="auto"/>
        <w:bottom w:val="none" w:sz="0" w:space="0" w:color="auto"/>
        <w:right w:val="none" w:sz="0" w:space="0" w:color="auto"/>
      </w:divBdr>
    </w:div>
    <w:div w:id="710957010">
      <w:bodyDiv w:val="1"/>
      <w:marLeft w:val="0"/>
      <w:marRight w:val="0"/>
      <w:marTop w:val="0"/>
      <w:marBottom w:val="0"/>
      <w:divBdr>
        <w:top w:val="none" w:sz="0" w:space="0" w:color="auto"/>
        <w:left w:val="none" w:sz="0" w:space="0" w:color="auto"/>
        <w:bottom w:val="none" w:sz="0" w:space="0" w:color="auto"/>
        <w:right w:val="none" w:sz="0" w:space="0" w:color="auto"/>
      </w:divBdr>
    </w:div>
    <w:div w:id="710963809">
      <w:bodyDiv w:val="1"/>
      <w:marLeft w:val="0"/>
      <w:marRight w:val="0"/>
      <w:marTop w:val="0"/>
      <w:marBottom w:val="0"/>
      <w:divBdr>
        <w:top w:val="none" w:sz="0" w:space="0" w:color="auto"/>
        <w:left w:val="none" w:sz="0" w:space="0" w:color="auto"/>
        <w:bottom w:val="none" w:sz="0" w:space="0" w:color="auto"/>
        <w:right w:val="none" w:sz="0" w:space="0" w:color="auto"/>
      </w:divBdr>
    </w:div>
    <w:div w:id="711927992">
      <w:bodyDiv w:val="1"/>
      <w:marLeft w:val="0"/>
      <w:marRight w:val="0"/>
      <w:marTop w:val="0"/>
      <w:marBottom w:val="0"/>
      <w:divBdr>
        <w:top w:val="none" w:sz="0" w:space="0" w:color="auto"/>
        <w:left w:val="none" w:sz="0" w:space="0" w:color="auto"/>
        <w:bottom w:val="none" w:sz="0" w:space="0" w:color="auto"/>
        <w:right w:val="none" w:sz="0" w:space="0" w:color="auto"/>
      </w:divBdr>
    </w:div>
    <w:div w:id="715086250">
      <w:bodyDiv w:val="1"/>
      <w:marLeft w:val="0"/>
      <w:marRight w:val="0"/>
      <w:marTop w:val="0"/>
      <w:marBottom w:val="0"/>
      <w:divBdr>
        <w:top w:val="none" w:sz="0" w:space="0" w:color="auto"/>
        <w:left w:val="none" w:sz="0" w:space="0" w:color="auto"/>
        <w:bottom w:val="none" w:sz="0" w:space="0" w:color="auto"/>
        <w:right w:val="none" w:sz="0" w:space="0" w:color="auto"/>
      </w:divBdr>
    </w:div>
    <w:div w:id="718751202">
      <w:bodyDiv w:val="1"/>
      <w:marLeft w:val="0"/>
      <w:marRight w:val="0"/>
      <w:marTop w:val="0"/>
      <w:marBottom w:val="0"/>
      <w:divBdr>
        <w:top w:val="none" w:sz="0" w:space="0" w:color="auto"/>
        <w:left w:val="none" w:sz="0" w:space="0" w:color="auto"/>
        <w:bottom w:val="none" w:sz="0" w:space="0" w:color="auto"/>
        <w:right w:val="none" w:sz="0" w:space="0" w:color="auto"/>
      </w:divBdr>
    </w:div>
    <w:div w:id="719286415">
      <w:bodyDiv w:val="1"/>
      <w:marLeft w:val="0"/>
      <w:marRight w:val="0"/>
      <w:marTop w:val="0"/>
      <w:marBottom w:val="0"/>
      <w:divBdr>
        <w:top w:val="none" w:sz="0" w:space="0" w:color="auto"/>
        <w:left w:val="none" w:sz="0" w:space="0" w:color="auto"/>
        <w:bottom w:val="none" w:sz="0" w:space="0" w:color="auto"/>
        <w:right w:val="none" w:sz="0" w:space="0" w:color="auto"/>
      </w:divBdr>
    </w:div>
    <w:div w:id="727655487">
      <w:bodyDiv w:val="1"/>
      <w:marLeft w:val="0"/>
      <w:marRight w:val="0"/>
      <w:marTop w:val="0"/>
      <w:marBottom w:val="0"/>
      <w:divBdr>
        <w:top w:val="none" w:sz="0" w:space="0" w:color="auto"/>
        <w:left w:val="none" w:sz="0" w:space="0" w:color="auto"/>
        <w:bottom w:val="none" w:sz="0" w:space="0" w:color="auto"/>
        <w:right w:val="none" w:sz="0" w:space="0" w:color="auto"/>
      </w:divBdr>
    </w:div>
    <w:div w:id="727731993">
      <w:bodyDiv w:val="1"/>
      <w:marLeft w:val="0"/>
      <w:marRight w:val="0"/>
      <w:marTop w:val="0"/>
      <w:marBottom w:val="0"/>
      <w:divBdr>
        <w:top w:val="none" w:sz="0" w:space="0" w:color="auto"/>
        <w:left w:val="none" w:sz="0" w:space="0" w:color="auto"/>
        <w:bottom w:val="none" w:sz="0" w:space="0" w:color="auto"/>
        <w:right w:val="none" w:sz="0" w:space="0" w:color="auto"/>
      </w:divBdr>
    </w:div>
    <w:div w:id="728190806">
      <w:bodyDiv w:val="1"/>
      <w:marLeft w:val="0"/>
      <w:marRight w:val="0"/>
      <w:marTop w:val="0"/>
      <w:marBottom w:val="0"/>
      <w:divBdr>
        <w:top w:val="none" w:sz="0" w:space="0" w:color="auto"/>
        <w:left w:val="none" w:sz="0" w:space="0" w:color="auto"/>
        <w:bottom w:val="none" w:sz="0" w:space="0" w:color="auto"/>
        <w:right w:val="none" w:sz="0" w:space="0" w:color="auto"/>
      </w:divBdr>
    </w:div>
    <w:div w:id="729231040">
      <w:bodyDiv w:val="1"/>
      <w:marLeft w:val="0"/>
      <w:marRight w:val="0"/>
      <w:marTop w:val="0"/>
      <w:marBottom w:val="0"/>
      <w:divBdr>
        <w:top w:val="none" w:sz="0" w:space="0" w:color="auto"/>
        <w:left w:val="none" w:sz="0" w:space="0" w:color="auto"/>
        <w:bottom w:val="none" w:sz="0" w:space="0" w:color="auto"/>
        <w:right w:val="none" w:sz="0" w:space="0" w:color="auto"/>
      </w:divBdr>
    </w:div>
    <w:div w:id="729429204">
      <w:bodyDiv w:val="1"/>
      <w:marLeft w:val="0"/>
      <w:marRight w:val="0"/>
      <w:marTop w:val="0"/>
      <w:marBottom w:val="0"/>
      <w:divBdr>
        <w:top w:val="none" w:sz="0" w:space="0" w:color="auto"/>
        <w:left w:val="none" w:sz="0" w:space="0" w:color="auto"/>
        <w:bottom w:val="none" w:sz="0" w:space="0" w:color="auto"/>
        <w:right w:val="none" w:sz="0" w:space="0" w:color="auto"/>
      </w:divBdr>
    </w:div>
    <w:div w:id="729962334">
      <w:bodyDiv w:val="1"/>
      <w:marLeft w:val="0"/>
      <w:marRight w:val="0"/>
      <w:marTop w:val="0"/>
      <w:marBottom w:val="0"/>
      <w:divBdr>
        <w:top w:val="none" w:sz="0" w:space="0" w:color="auto"/>
        <w:left w:val="none" w:sz="0" w:space="0" w:color="auto"/>
        <w:bottom w:val="none" w:sz="0" w:space="0" w:color="auto"/>
        <w:right w:val="none" w:sz="0" w:space="0" w:color="auto"/>
      </w:divBdr>
    </w:div>
    <w:div w:id="731194624">
      <w:bodyDiv w:val="1"/>
      <w:marLeft w:val="0"/>
      <w:marRight w:val="0"/>
      <w:marTop w:val="0"/>
      <w:marBottom w:val="0"/>
      <w:divBdr>
        <w:top w:val="none" w:sz="0" w:space="0" w:color="auto"/>
        <w:left w:val="none" w:sz="0" w:space="0" w:color="auto"/>
        <w:bottom w:val="none" w:sz="0" w:space="0" w:color="auto"/>
        <w:right w:val="none" w:sz="0" w:space="0" w:color="auto"/>
      </w:divBdr>
    </w:div>
    <w:div w:id="731853345">
      <w:bodyDiv w:val="1"/>
      <w:marLeft w:val="0"/>
      <w:marRight w:val="0"/>
      <w:marTop w:val="0"/>
      <w:marBottom w:val="0"/>
      <w:divBdr>
        <w:top w:val="none" w:sz="0" w:space="0" w:color="auto"/>
        <w:left w:val="none" w:sz="0" w:space="0" w:color="auto"/>
        <w:bottom w:val="none" w:sz="0" w:space="0" w:color="auto"/>
        <w:right w:val="none" w:sz="0" w:space="0" w:color="auto"/>
      </w:divBdr>
    </w:div>
    <w:div w:id="732124158">
      <w:bodyDiv w:val="1"/>
      <w:marLeft w:val="0"/>
      <w:marRight w:val="0"/>
      <w:marTop w:val="0"/>
      <w:marBottom w:val="0"/>
      <w:divBdr>
        <w:top w:val="none" w:sz="0" w:space="0" w:color="auto"/>
        <w:left w:val="none" w:sz="0" w:space="0" w:color="auto"/>
        <w:bottom w:val="none" w:sz="0" w:space="0" w:color="auto"/>
        <w:right w:val="none" w:sz="0" w:space="0" w:color="auto"/>
      </w:divBdr>
    </w:div>
    <w:div w:id="732238367">
      <w:bodyDiv w:val="1"/>
      <w:marLeft w:val="0"/>
      <w:marRight w:val="0"/>
      <w:marTop w:val="0"/>
      <w:marBottom w:val="0"/>
      <w:divBdr>
        <w:top w:val="none" w:sz="0" w:space="0" w:color="auto"/>
        <w:left w:val="none" w:sz="0" w:space="0" w:color="auto"/>
        <w:bottom w:val="none" w:sz="0" w:space="0" w:color="auto"/>
        <w:right w:val="none" w:sz="0" w:space="0" w:color="auto"/>
      </w:divBdr>
    </w:div>
    <w:div w:id="733503251">
      <w:bodyDiv w:val="1"/>
      <w:marLeft w:val="0"/>
      <w:marRight w:val="0"/>
      <w:marTop w:val="0"/>
      <w:marBottom w:val="0"/>
      <w:divBdr>
        <w:top w:val="none" w:sz="0" w:space="0" w:color="auto"/>
        <w:left w:val="none" w:sz="0" w:space="0" w:color="auto"/>
        <w:bottom w:val="none" w:sz="0" w:space="0" w:color="auto"/>
        <w:right w:val="none" w:sz="0" w:space="0" w:color="auto"/>
      </w:divBdr>
    </w:div>
    <w:div w:id="739866098">
      <w:bodyDiv w:val="1"/>
      <w:marLeft w:val="0"/>
      <w:marRight w:val="0"/>
      <w:marTop w:val="0"/>
      <w:marBottom w:val="0"/>
      <w:divBdr>
        <w:top w:val="none" w:sz="0" w:space="0" w:color="auto"/>
        <w:left w:val="none" w:sz="0" w:space="0" w:color="auto"/>
        <w:bottom w:val="none" w:sz="0" w:space="0" w:color="auto"/>
        <w:right w:val="none" w:sz="0" w:space="0" w:color="auto"/>
      </w:divBdr>
    </w:div>
    <w:div w:id="740252279">
      <w:bodyDiv w:val="1"/>
      <w:marLeft w:val="0"/>
      <w:marRight w:val="0"/>
      <w:marTop w:val="0"/>
      <w:marBottom w:val="0"/>
      <w:divBdr>
        <w:top w:val="none" w:sz="0" w:space="0" w:color="auto"/>
        <w:left w:val="none" w:sz="0" w:space="0" w:color="auto"/>
        <w:bottom w:val="none" w:sz="0" w:space="0" w:color="auto"/>
        <w:right w:val="none" w:sz="0" w:space="0" w:color="auto"/>
      </w:divBdr>
    </w:div>
    <w:div w:id="741022756">
      <w:bodyDiv w:val="1"/>
      <w:marLeft w:val="0"/>
      <w:marRight w:val="0"/>
      <w:marTop w:val="0"/>
      <w:marBottom w:val="0"/>
      <w:divBdr>
        <w:top w:val="none" w:sz="0" w:space="0" w:color="auto"/>
        <w:left w:val="none" w:sz="0" w:space="0" w:color="auto"/>
        <w:bottom w:val="none" w:sz="0" w:space="0" w:color="auto"/>
        <w:right w:val="none" w:sz="0" w:space="0" w:color="auto"/>
      </w:divBdr>
    </w:div>
    <w:div w:id="741409539">
      <w:bodyDiv w:val="1"/>
      <w:marLeft w:val="0"/>
      <w:marRight w:val="0"/>
      <w:marTop w:val="0"/>
      <w:marBottom w:val="0"/>
      <w:divBdr>
        <w:top w:val="none" w:sz="0" w:space="0" w:color="auto"/>
        <w:left w:val="none" w:sz="0" w:space="0" w:color="auto"/>
        <w:bottom w:val="none" w:sz="0" w:space="0" w:color="auto"/>
        <w:right w:val="none" w:sz="0" w:space="0" w:color="auto"/>
      </w:divBdr>
    </w:div>
    <w:div w:id="742529107">
      <w:bodyDiv w:val="1"/>
      <w:marLeft w:val="0"/>
      <w:marRight w:val="0"/>
      <w:marTop w:val="0"/>
      <w:marBottom w:val="0"/>
      <w:divBdr>
        <w:top w:val="none" w:sz="0" w:space="0" w:color="auto"/>
        <w:left w:val="none" w:sz="0" w:space="0" w:color="auto"/>
        <w:bottom w:val="none" w:sz="0" w:space="0" w:color="auto"/>
        <w:right w:val="none" w:sz="0" w:space="0" w:color="auto"/>
      </w:divBdr>
    </w:div>
    <w:div w:id="743725687">
      <w:bodyDiv w:val="1"/>
      <w:marLeft w:val="0"/>
      <w:marRight w:val="0"/>
      <w:marTop w:val="0"/>
      <w:marBottom w:val="0"/>
      <w:divBdr>
        <w:top w:val="none" w:sz="0" w:space="0" w:color="auto"/>
        <w:left w:val="none" w:sz="0" w:space="0" w:color="auto"/>
        <w:bottom w:val="none" w:sz="0" w:space="0" w:color="auto"/>
        <w:right w:val="none" w:sz="0" w:space="0" w:color="auto"/>
      </w:divBdr>
    </w:div>
    <w:div w:id="745609502">
      <w:bodyDiv w:val="1"/>
      <w:marLeft w:val="0"/>
      <w:marRight w:val="0"/>
      <w:marTop w:val="0"/>
      <w:marBottom w:val="0"/>
      <w:divBdr>
        <w:top w:val="none" w:sz="0" w:space="0" w:color="auto"/>
        <w:left w:val="none" w:sz="0" w:space="0" w:color="auto"/>
        <w:bottom w:val="none" w:sz="0" w:space="0" w:color="auto"/>
        <w:right w:val="none" w:sz="0" w:space="0" w:color="auto"/>
      </w:divBdr>
    </w:div>
    <w:div w:id="745883215">
      <w:bodyDiv w:val="1"/>
      <w:marLeft w:val="0"/>
      <w:marRight w:val="0"/>
      <w:marTop w:val="0"/>
      <w:marBottom w:val="0"/>
      <w:divBdr>
        <w:top w:val="none" w:sz="0" w:space="0" w:color="auto"/>
        <w:left w:val="none" w:sz="0" w:space="0" w:color="auto"/>
        <w:bottom w:val="none" w:sz="0" w:space="0" w:color="auto"/>
        <w:right w:val="none" w:sz="0" w:space="0" w:color="auto"/>
      </w:divBdr>
    </w:div>
    <w:div w:id="746414716">
      <w:bodyDiv w:val="1"/>
      <w:marLeft w:val="0"/>
      <w:marRight w:val="0"/>
      <w:marTop w:val="0"/>
      <w:marBottom w:val="0"/>
      <w:divBdr>
        <w:top w:val="none" w:sz="0" w:space="0" w:color="auto"/>
        <w:left w:val="none" w:sz="0" w:space="0" w:color="auto"/>
        <w:bottom w:val="none" w:sz="0" w:space="0" w:color="auto"/>
        <w:right w:val="none" w:sz="0" w:space="0" w:color="auto"/>
      </w:divBdr>
    </w:div>
    <w:div w:id="747575356">
      <w:bodyDiv w:val="1"/>
      <w:marLeft w:val="0"/>
      <w:marRight w:val="0"/>
      <w:marTop w:val="0"/>
      <w:marBottom w:val="0"/>
      <w:divBdr>
        <w:top w:val="none" w:sz="0" w:space="0" w:color="auto"/>
        <w:left w:val="none" w:sz="0" w:space="0" w:color="auto"/>
        <w:bottom w:val="none" w:sz="0" w:space="0" w:color="auto"/>
        <w:right w:val="none" w:sz="0" w:space="0" w:color="auto"/>
      </w:divBdr>
    </w:div>
    <w:div w:id="748112044">
      <w:bodyDiv w:val="1"/>
      <w:marLeft w:val="0"/>
      <w:marRight w:val="0"/>
      <w:marTop w:val="0"/>
      <w:marBottom w:val="0"/>
      <w:divBdr>
        <w:top w:val="none" w:sz="0" w:space="0" w:color="auto"/>
        <w:left w:val="none" w:sz="0" w:space="0" w:color="auto"/>
        <w:bottom w:val="none" w:sz="0" w:space="0" w:color="auto"/>
        <w:right w:val="none" w:sz="0" w:space="0" w:color="auto"/>
      </w:divBdr>
    </w:div>
    <w:div w:id="748505270">
      <w:bodyDiv w:val="1"/>
      <w:marLeft w:val="0"/>
      <w:marRight w:val="0"/>
      <w:marTop w:val="0"/>
      <w:marBottom w:val="0"/>
      <w:divBdr>
        <w:top w:val="none" w:sz="0" w:space="0" w:color="auto"/>
        <w:left w:val="none" w:sz="0" w:space="0" w:color="auto"/>
        <w:bottom w:val="none" w:sz="0" w:space="0" w:color="auto"/>
        <w:right w:val="none" w:sz="0" w:space="0" w:color="auto"/>
      </w:divBdr>
    </w:div>
    <w:div w:id="749499044">
      <w:bodyDiv w:val="1"/>
      <w:marLeft w:val="0"/>
      <w:marRight w:val="0"/>
      <w:marTop w:val="0"/>
      <w:marBottom w:val="0"/>
      <w:divBdr>
        <w:top w:val="none" w:sz="0" w:space="0" w:color="auto"/>
        <w:left w:val="none" w:sz="0" w:space="0" w:color="auto"/>
        <w:bottom w:val="none" w:sz="0" w:space="0" w:color="auto"/>
        <w:right w:val="none" w:sz="0" w:space="0" w:color="auto"/>
      </w:divBdr>
    </w:div>
    <w:div w:id="750465421">
      <w:bodyDiv w:val="1"/>
      <w:marLeft w:val="0"/>
      <w:marRight w:val="0"/>
      <w:marTop w:val="0"/>
      <w:marBottom w:val="0"/>
      <w:divBdr>
        <w:top w:val="none" w:sz="0" w:space="0" w:color="auto"/>
        <w:left w:val="none" w:sz="0" w:space="0" w:color="auto"/>
        <w:bottom w:val="none" w:sz="0" w:space="0" w:color="auto"/>
        <w:right w:val="none" w:sz="0" w:space="0" w:color="auto"/>
      </w:divBdr>
    </w:div>
    <w:div w:id="750928389">
      <w:bodyDiv w:val="1"/>
      <w:marLeft w:val="0"/>
      <w:marRight w:val="0"/>
      <w:marTop w:val="0"/>
      <w:marBottom w:val="0"/>
      <w:divBdr>
        <w:top w:val="none" w:sz="0" w:space="0" w:color="auto"/>
        <w:left w:val="none" w:sz="0" w:space="0" w:color="auto"/>
        <w:bottom w:val="none" w:sz="0" w:space="0" w:color="auto"/>
        <w:right w:val="none" w:sz="0" w:space="0" w:color="auto"/>
      </w:divBdr>
    </w:div>
    <w:div w:id="758063975">
      <w:bodyDiv w:val="1"/>
      <w:marLeft w:val="0"/>
      <w:marRight w:val="0"/>
      <w:marTop w:val="0"/>
      <w:marBottom w:val="0"/>
      <w:divBdr>
        <w:top w:val="none" w:sz="0" w:space="0" w:color="auto"/>
        <w:left w:val="none" w:sz="0" w:space="0" w:color="auto"/>
        <w:bottom w:val="none" w:sz="0" w:space="0" w:color="auto"/>
        <w:right w:val="none" w:sz="0" w:space="0" w:color="auto"/>
      </w:divBdr>
    </w:div>
    <w:div w:id="758067509">
      <w:bodyDiv w:val="1"/>
      <w:marLeft w:val="0"/>
      <w:marRight w:val="0"/>
      <w:marTop w:val="0"/>
      <w:marBottom w:val="0"/>
      <w:divBdr>
        <w:top w:val="none" w:sz="0" w:space="0" w:color="auto"/>
        <w:left w:val="none" w:sz="0" w:space="0" w:color="auto"/>
        <w:bottom w:val="none" w:sz="0" w:space="0" w:color="auto"/>
        <w:right w:val="none" w:sz="0" w:space="0" w:color="auto"/>
      </w:divBdr>
    </w:div>
    <w:div w:id="761528746">
      <w:bodyDiv w:val="1"/>
      <w:marLeft w:val="0"/>
      <w:marRight w:val="0"/>
      <w:marTop w:val="0"/>
      <w:marBottom w:val="0"/>
      <w:divBdr>
        <w:top w:val="none" w:sz="0" w:space="0" w:color="auto"/>
        <w:left w:val="none" w:sz="0" w:space="0" w:color="auto"/>
        <w:bottom w:val="none" w:sz="0" w:space="0" w:color="auto"/>
        <w:right w:val="none" w:sz="0" w:space="0" w:color="auto"/>
      </w:divBdr>
    </w:div>
    <w:div w:id="767702395">
      <w:bodyDiv w:val="1"/>
      <w:marLeft w:val="0"/>
      <w:marRight w:val="0"/>
      <w:marTop w:val="0"/>
      <w:marBottom w:val="0"/>
      <w:divBdr>
        <w:top w:val="none" w:sz="0" w:space="0" w:color="auto"/>
        <w:left w:val="none" w:sz="0" w:space="0" w:color="auto"/>
        <w:bottom w:val="none" w:sz="0" w:space="0" w:color="auto"/>
        <w:right w:val="none" w:sz="0" w:space="0" w:color="auto"/>
      </w:divBdr>
    </w:div>
    <w:div w:id="768156738">
      <w:bodyDiv w:val="1"/>
      <w:marLeft w:val="0"/>
      <w:marRight w:val="0"/>
      <w:marTop w:val="0"/>
      <w:marBottom w:val="0"/>
      <w:divBdr>
        <w:top w:val="none" w:sz="0" w:space="0" w:color="auto"/>
        <w:left w:val="none" w:sz="0" w:space="0" w:color="auto"/>
        <w:bottom w:val="none" w:sz="0" w:space="0" w:color="auto"/>
        <w:right w:val="none" w:sz="0" w:space="0" w:color="auto"/>
      </w:divBdr>
    </w:div>
    <w:div w:id="769543357">
      <w:bodyDiv w:val="1"/>
      <w:marLeft w:val="0"/>
      <w:marRight w:val="0"/>
      <w:marTop w:val="0"/>
      <w:marBottom w:val="0"/>
      <w:divBdr>
        <w:top w:val="none" w:sz="0" w:space="0" w:color="auto"/>
        <w:left w:val="none" w:sz="0" w:space="0" w:color="auto"/>
        <w:bottom w:val="none" w:sz="0" w:space="0" w:color="auto"/>
        <w:right w:val="none" w:sz="0" w:space="0" w:color="auto"/>
      </w:divBdr>
    </w:div>
    <w:div w:id="770591224">
      <w:bodyDiv w:val="1"/>
      <w:marLeft w:val="0"/>
      <w:marRight w:val="0"/>
      <w:marTop w:val="0"/>
      <w:marBottom w:val="0"/>
      <w:divBdr>
        <w:top w:val="none" w:sz="0" w:space="0" w:color="auto"/>
        <w:left w:val="none" w:sz="0" w:space="0" w:color="auto"/>
        <w:bottom w:val="none" w:sz="0" w:space="0" w:color="auto"/>
        <w:right w:val="none" w:sz="0" w:space="0" w:color="auto"/>
      </w:divBdr>
    </w:div>
    <w:div w:id="773063669">
      <w:bodyDiv w:val="1"/>
      <w:marLeft w:val="0"/>
      <w:marRight w:val="0"/>
      <w:marTop w:val="0"/>
      <w:marBottom w:val="0"/>
      <w:divBdr>
        <w:top w:val="none" w:sz="0" w:space="0" w:color="auto"/>
        <w:left w:val="none" w:sz="0" w:space="0" w:color="auto"/>
        <w:bottom w:val="none" w:sz="0" w:space="0" w:color="auto"/>
        <w:right w:val="none" w:sz="0" w:space="0" w:color="auto"/>
      </w:divBdr>
    </w:div>
    <w:div w:id="773786365">
      <w:bodyDiv w:val="1"/>
      <w:marLeft w:val="0"/>
      <w:marRight w:val="0"/>
      <w:marTop w:val="0"/>
      <w:marBottom w:val="0"/>
      <w:divBdr>
        <w:top w:val="none" w:sz="0" w:space="0" w:color="auto"/>
        <w:left w:val="none" w:sz="0" w:space="0" w:color="auto"/>
        <w:bottom w:val="none" w:sz="0" w:space="0" w:color="auto"/>
        <w:right w:val="none" w:sz="0" w:space="0" w:color="auto"/>
      </w:divBdr>
    </w:div>
    <w:div w:id="774590991">
      <w:bodyDiv w:val="1"/>
      <w:marLeft w:val="0"/>
      <w:marRight w:val="0"/>
      <w:marTop w:val="0"/>
      <w:marBottom w:val="0"/>
      <w:divBdr>
        <w:top w:val="none" w:sz="0" w:space="0" w:color="auto"/>
        <w:left w:val="none" w:sz="0" w:space="0" w:color="auto"/>
        <w:bottom w:val="none" w:sz="0" w:space="0" w:color="auto"/>
        <w:right w:val="none" w:sz="0" w:space="0" w:color="auto"/>
      </w:divBdr>
    </w:div>
    <w:div w:id="774783906">
      <w:bodyDiv w:val="1"/>
      <w:marLeft w:val="0"/>
      <w:marRight w:val="0"/>
      <w:marTop w:val="0"/>
      <w:marBottom w:val="0"/>
      <w:divBdr>
        <w:top w:val="none" w:sz="0" w:space="0" w:color="auto"/>
        <w:left w:val="none" w:sz="0" w:space="0" w:color="auto"/>
        <w:bottom w:val="none" w:sz="0" w:space="0" w:color="auto"/>
        <w:right w:val="none" w:sz="0" w:space="0" w:color="auto"/>
      </w:divBdr>
    </w:div>
    <w:div w:id="775247888">
      <w:bodyDiv w:val="1"/>
      <w:marLeft w:val="0"/>
      <w:marRight w:val="0"/>
      <w:marTop w:val="0"/>
      <w:marBottom w:val="0"/>
      <w:divBdr>
        <w:top w:val="none" w:sz="0" w:space="0" w:color="auto"/>
        <w:left w:val="none" w:sz="0" w:space="0" w:color="auto"/>
        <w:bottom w:val="none" w:sz="0" w:space="0" w:color="auto"/>
        <w:right w:val="none" w:sz="0" w:space="0" w:color="auto"/>
      </w:divBdr>
    </w:div>
    <w:div w:id="777022824">
      <w:bodyDiv w:val="1"/>
      <w:marLeft w:val="0"/>
      <w:marRight w:val="0"/>
      <w:marTop w:val="0"/>
      <w:marBottom w:val="0"/>
      <w:divBdr>
        <w:top w:val="none" w:sz="0" w:space="0" w:color="auto"/>
        <w:left w:val="none" w:sz="0" w:space="0" w:color="auto"/>
        <w:bottom w:val="none" w:sz="0" w:space="0" w:color="auto"/>
        <w:right w:val="none" w:sz="0" w:space="0" w:color="auto"/>
      </w:divBdr>
    </w:div>
    <w:div w:id="779179349">
      <w:bodyDiv w:val="1"/>
      <w:marLeft w:val="0"/>
      <w:marRight w:val="0"/>
      <w:marTop w:val="0"/>
      <w:marBottom w:val="0"/>
      <w:divBdr>
        <w:top w:val="none" w:sz="0" w:space="0" w:color="auto"/>
        <w:left w:val="none" w:sz="0" w:space="0" w:color="auto"/>
        <w:bottom w:val="none" w:sz="0" w:space="0" w:color="auto"/>
        <w:right w:val="none" w:sz="0" w:space="0" w:color="auto"/>
      </w:divBdr>
    </w:div>
    <w:div w:id="782070442">
      <w:bodyDiv w:val="1"/>
      <w:marLeft w:val="0"/>
      <w:marRight w:val="0"/>
      <w:marTop w:val="0"/>
      <w:marBottom w:val="0"/>
      <w:divBdr>
        <w:top w:val="none" w:sz="0" w:space="0" w:color="auto"/>
        <w:left w:val="none" w:sz="0" w:space="0" w:color="auto"/>
        <w:bottom w:val="none" w:sz="0" w:space="0" w:color="auto"/>
        <w:right w:val="none" w:sz="0" w:space="0" w:color="auto"/>
      </w:divBdr>
    </w:div>
    <w:div w:id="783306502">
      <w:bodyDiv w:val="1"/>
      <w:marLeft w:val="0"/>
      <w:marRight w:val="0"/>
      <w:marTop w:val="0"/>
      <w:marBottom w:val="0"/>
      <w:divBdr>
        <w:top w:val="none" w:sz="0" w:space="0" w:color="auto"/>
        <w:left w:val="none" w:sz="0" w:space="0" w:color="auto"/>
        <w:bottom w:val="none" w:sz="0" w:space="0" w:color="auto"/>
        <w:right w:val="none" w:sz="0" w:space="0" w:color="auto"/>
      </w:divBdr>
    </w:div>
    <w:div w:id="784543421">
      <w:bodyDiv w:val="1"/>
      <w:marLeft w:val="0"/>
      <w:marRight w:val="0"/>
      <w:marTop w:val="0"/>
      <w:marBottom w:val="0"/>
      <w:divBdr>
        <w:top w:val="none" w:sz="0" w:space="0" w:color="auto"/>
        <w:left w:val="none" w:sz="0" w:space="0" w:color="auto"/>
        <w:bottom w:val="none" w:sz="0" w:space="0" w:color="auto"/>
        <w:right w:val="none" w:sz="0" w:space="0" w:color="auto"/>
      </w:divBdr>
    </w:div>
    <w:div w:id="784613948">
      <w:bodyDiv w:val="1"/>
      <w:marLeft w:val="0"/>
      <w:marRight w:val="0"/>
      <w:marTop w:val="0"/>
      <w:marBottom w:val="0"/>
      <w:divBdr>
        <w:top w:val="none" w:sz="0" w:space="0" w:color="auto"/>
        <w:left w:val="none" w:sz="0" w:space="0" w:color="auto"/>
        <w:bottom w:val="none" w:sz="0" w:space="0" w:color="auto"/>
        <w:right w:val="none" w:sz="0" w:space="0" w:color="auto"/>
      </w:divBdr>
    </w:div>
    <w:div w:id="786391732">
      <w:bodyDiv w:val="1"/>
      <w:marLeft w:val="0"/>
      <w:marRight w:val="0"/>
      <w:marTop w:val="0"/>
      <w:marBottom w:val="0"/>
      <w:divBdr>
        <w:top w:val="none" w:sz="0" w:space="0" w:color="auto"/>
        <w:left w:val="none" w:sz="0" w:space="0" w:color="auto"/>
        <w:bottom w:val="none" w:sz="0" w:space="0" w:color="auto"/>
        <w:right w:val="none" w:sz="0" w:space="0" w:color="auto"/>
      </w:divBdr>
    </w:div>
    <w:div w:id="787432927">
      <w:bodyDiv w:val="1"/>
      <w:marLeft w:val="0"/>
      <w:marRight w:val="0"/>
      <w:marTop w:val="0"/>
      <w:marBottom w:val="0"/>
      <w:divBdr>
        <w:top w:val="none" w:sz="0" w:space="0" w:color="auto"/>
        <w:left w:val="none" w:sz="0" w:space="0" w:color="auto"/>
        <w:bottom w:val="none" w:sz="0" w:space="0" w:color="auto"/>
        <w:right w:val="none" w:sz="0" w:space="0" w:color="auto"/>
      </w:divBdr>
    </w:div>
    <w:div w:id="789593140">
      <w:bodyDiv w:val="1"/>
      <w:marLeft w:val="0"/>
      <w:marRight w:val="0"/>
      <w:marTop w:val="0"/>
      <w:marBottom w:val="0"/>
      <w:divBdr>
        <w:top w:val="none" w:sz="0" w:space="0" w:color="auto"/>
        <w:left w:val="none" w:sz="0" w:space="0" w:color="auto"/>
        <w:bottom w:val="none" w:sz="0" w:space="0" w:color="auto"/>
        <w:right w:val="none" w:sz="0" w:space="0" w:color="auto"/>
      </w:divBdr>
    </w:div>
    <w:div w:id="790056386">
      <w:bodyDiv w:val="1"/>
      <w:marLeft w:val="0"/>
      <w:marRight w:val="0"/>
      <w:marTop w:val="0"/>
      <w:marBottom w:val="0"/>
      <w:divBdr>
        <w:top w:val="none" w:sz="0" w:space="0" w:color="auto"/>
        <w:left w:val="none" w:sz="0" w:space="0" w:color="auto"/>
        <w:bottom w:val="none" w:sz="0" w:space="0" w:color="auto"/>
        <w:right w:val="none" w:sz="0" w:space="0" w:color="auto"/>
      </w:divBdr>
    </w:div>
    <w:div w:id="790708843">
      <w:bodyDiv w:val="1"/>
      <w:marLeft w:val="0"/>
      <w:marRight w:val="0"/>
      <w:marTop w:val="0"/>
      <w:marBottom w:val="0"/>
      <w:divBdr>
        <w:top w:val="none" w:sz="0" w:space="0" w:color="auto"/>
        <w:left w:val="none" w:sz="0" w:space="0" w:color="auto"/>
        <w:bottom w:val="none" w:sz="0" w:space="0" w:color="auto"/>
        <w:right w:val="none" w:sz="0" w:space="0" w:color="auto"/>
      </w:divBdr>
    </w:div>
    <w:div w:id="791480059">
      <w:bodyDiv w:val="1"/>
      <w:marLeft w:val="0"/>
      <w:marRight w:val="0"/>
      <w:marTop w:val="0"/>
      <w:marBottom w:val="0"/>
      <w:divBdr>
        <w:top w:val="none" w:sz="0" w:space="0" w:color="auto"/>
        <w:left w:val="none" w:sz="0" w:space="0" w:color="auto"/>
        <w:bottom w:val="none" w:sz="0" w:space="0" w:color="auto"/>
        <w:right w:val="none" w:sz="0" w:space="0" w:color="auto"/>
      </w:divBdr>
    </w:div>
    <w:div w:id="792872040">
      <w:bodyDiv w:val="1"/>
      <w:marLeft w:val="0"/>
      <w:marRight w:val="0"/>
      <w:marTop w:val="0"/>
      <w:marBottom w:val="0"/>
      <w:divBdr>
        <w:top w:val="none" w:sz="0" w:space="0" w:color="auto"/>
        <w:left w:val="none" w:sz="0" w:space="0" w:color="auto"/>
        <w:bottom w:val="none" w:sz="0" w:space="0" w:color="auto"/>
        <w:right w:val="none" w:sz="0" w:space="0" w:color="auto"/>
      </w:divBdr>
    </w:div>
    <w:div w:id="792939181">
      <w:bodyDiv w:val="1"/>
      <w:marLeft w:val="0"/>
      <w:marRight w:val="0"/>
      <w:marTop w:val="0"/>
      <w:marBottom w:val="0"/>
      <w:divBdr>
        <w:top w:val="none" w:sz="0" w:space="0" w:color="auto"/>
        <w:left w:val="none" w:sz="0" w:space="0" w:color="auto"/>
        <w:bottom w:val="none" w:sz="0" w:space="0" w:color="auto"/>
        <w:right w:val="none" w:sz="0" w:space="0" w:color="auto"/>
      </w:divBdr>
    </w:div>
    <w:div w:id="793794640">
      <w:bodyDiv w:val="1"/>
      <w:marLeft w:val="0"/>
      <w:marRight w:val="0"/>
      <w:marTop w:val="0"/>
      <w:marBottom w:val="0"/>
      <w:divBdr>
        <w:top w:val="none" w:sz="0" w:space="0" w:color="auto"/>
        <w:left w:val="none" w:sz="0" w:space="0" w:color="auto"/>
        <w:bottom w:val="none" w:sz="0" w:space="0" w:color="auto"/>
        <w:right w:val="none" w:sz="0" w:space="0" w:color="auto"/>
      </w:divBdr>
    </w:div>
    <w:div w:id="798105267">
      <w:bodyDiv w:val="1"/>
      <w:marLeft w:val="0"/>
      <w:marRight w:val="0"/>
      <w:marTop w:val="0"/>
      <w:marBottom w:val="0"/>
      <w:divBdr>
        <w:top w:val="none" w:sz="0" w:space="0" w:color="auto"/>
        <w:left w:val="none" w:sz="0" w:space="0" w:color="auto"/>
        <w:bottom w:val="none" w:sz="0" w:space="0" w:color="auto"/>
        <w:right w:val="none" w:sz="0" w:space="0" w:color="auto"/>
      </w:divBdr>
    </w:div>
    <w:div w:id="798962845">
      <w:bodyDiv w:val="1"/>
      <w:marLeft w:val="0"/>
      <w:marRight w:val="0"/>
      <w:marTop w:val="0"/>
      <w:marBottom w:val="0"/>
      <w:divBdr>
        <w:top w:val="none" w:sz="0" w:space="0" w:color="auto"/>
        <w:left w:val="none" w:sz="0" w:space="0" w:color="auto"/>
        <w:bottom w:val="none" w:sz="0" w:space="0" w:color="auto"/>
        <w:right w:val="none" w:sz="0" w:space="0" w:color="auto"/>
      </w:divBdr>
    </w:div>
    <w:div w:id="799761958">
      <w:bodyDiv w:val="1"/>
      <w:marLeft w:val="0"/>
      <w:marRight w:val="0"/>
      <w:marTop w:val="0"/>
      <w:marBottom w:val="0"/>
      <w:divBdr>
        <w:top w:val="none" w:sz="0" w:space="0" w:color="auto"/>
        <w:left w:val="none" w:sz="0" w:space="0" w:color="auto"/>
        <w:bottom w:val="none" w:sz="0" w:space="0" w:color="auto"/>
        <w:right w:val="none" w:sz="0" w:space="0" w:color="auto"/>
      </w:divBdr>
    </w:div>
    <w:div w:id="803936342">
      <w:bodyDiv w:val="1"/>
      <w:marLeft w:val="0"/>
      <w:marRight w:val="0"/>
      <w:marTop w:val="0"/>
      <w:marBottom w:val="0"/>
      <w:divBdr>
        <w:top w:val="none" w:sz="0" w:space="0" w:color="auto"/>
        <w:left w:val="none" w:sz="0" w:space="0" w:color="auto"/>
        <w:bottom w:val="none" w:sz="0" w:space="0" w:color="auto"/>
        <w:right w:val="none" w:sz="0" w:space="0" w:color="auto"/>
      </w:divBdr>
    </w:div>
    <w:div w:id="806045836">
      <w:bodyDiv w:val="1"/>
      <w:marLeft w:val="0"/>
      <w:marRight w:val="0"/>
      <w:marTop w:val="0"/>
      <w:marBottom w:val="0"/>
      <w:divBdr>
        <w:top w:val="none" w:sz="0" w:space="0" w:color="auto"/>
        <w:left w:val="none" w:sz="0" w:space="0" w:color="auto"/>
        <w:bottom w:val="none" w:sz="0" w:space="0" w:color="auto"/>
        <w:right w:val="none" w:sz="0" w:space="0" w:color="auto"/>
      </w:divBdr>
    </w:div>
    <w:div w:id="806553674">
      <w:bodyDiv w:val="1"/>
      <w:marLeft w:val="0"/>
      <w:marRight w:val="0"/>
      <w:marTop w:val="0"/>
      <w:marBottom w:val="0"/>
      <w:divBdr>
        <w:top w:val="none" w:sz="0" w:space="0" w:color="auto"/>
        <w:left w:val="none" w:sz="0" w:space="0" w:color="auto"/>
        <w:bottom w:val="none" w:sz="0" w:space="0" w:color="auto"/>
        <w:right w:val="none" w:sz="0" w:space="0" w:color="auto"/>
      </w:divBdr>
    </w:div>
    <w:div w:id="809518532">
      <w:bodyDiv w:val="1"/>
      <w:marLeft w:val="0"/>
      <w:marRight w:val="0"/>
      <w:marTop w:val="0"/>
      <w:marBottom w:val="0"/>
      <w:divBdr>
        <w:top w:val="none" w:sz="0" w:space="0" w:color="auto"/>
        <w:left w:val="none" w:sz="0" w:space="0" w:color="auto"/>
        <w:bottom w:val="none" w:sz="0" w:space="0" w:color="auto"/>
        <w:right w:val="none" w:sz="0" w:space="0" w:color="auto"/>
      </w:divBdr>
    </w:div>
    <w:div w:id="809638739">
      <w:bodyDiv w:val="1"/>
      <w:marLeft w:val="0"/>
      <w:marRight w:val="0"/>
      <w:marTop w:val="0"/>
      <w:marBottom w:val="0"/>
      <w:divBdr>
        <w:top w:val="none" w:sz="0" w:space="0" w:color="auto"/>
        <w:left w:val="none" w:sz="0" w:space="0" w:color="auto"/>
        <w:bottom w:val="none" w:sz="0" w:space="0" w:color="auto"/>
        <w:right w:val="none" w:sz="0" w:space="0" w:color="auto"/>
      </w:divBdr>
    </w:div>
    <w:div w:id="810025866">
      <w:bodyDiv w:val="1"/>
      <w:marLeft w:val="0"/>
      <w:marRight w:val="0"/>
      <w:marTop w:val="0"/>
      <w:marBottom w:val="0"/>
      <w:divBdr>
        <w:top w:val="none" w:sz="0" w:space="0" w:color="auto"/>
        <w:left w:val="none" w:sz="0" w:space="0" w:color="auto"/>
        <w:bottom w:val="none" w:sz="0" w:space="0" w:color="auto"/>
        <w:right w:val="none" w:sz="0" w:space="0" w:color="auto"/>
      </w:divBdr>
    </w:div>
    <w:div w:id="810250561">
      <w:bodyDiv w:val="1"/>
      <w:marLeft w:val="0"/>
      <w:marRight w:val="0"/>
      <w:marTop w:val="0"/>
      <w:marBottom w:val="0"/>
      <w:divBdr>
        <w:top w:val="none" w:sz="0" w:space="0" w:color="auto"/>
        <w:left w:val="none" w:sz="0" w:space="0" w:color="auto"/>
        <w:bottom w:val="none" w:sz="0" w:space="0" w:color="auto"/>
        <w:right w:val="none" w:sz="0" w:space="0" w:color="auto"/>
      </w:divBdr>
    </w:div>
    <w:div w:id="814686107">
      <w:bodyDiv w:val="1"/>
      <w:marLeft w:val="0"/>
      <w:marRight w:val="0"/>
      <w:marTop w:val="0"/>
      <w:marBottom w:val="0"/>
      <w:divBdr>
        <w:top w:val="none" w:sz="0" w:space="0" w:color="auto"/>
        <w:left w:val="none" w:sz="0" w:space="0" w:color="auto"/>
        <w:bottom w:val="none" w:sz="0" w:space="0" w:color="auto"/>
        <w:right w:val="none" w:sz="0" w:space="0" w:color="auto"/>
      </w:divBdr>
    </w:div>
    <w:div w:id="815688683">
      <w:bodyDiv w:val="1"/>
      <w:marLeft w:val="0"/>
      <w:marRight w:val="0"/>
      <w:marTop w:val="0"/>
      <w:marBottom w:val="0"/>
      <w:divBdr>
        <w:top w:val="none" w:sz="0" w:space="0" w:color="auto"/>
        <w:left w:val="none" w:sz="0" w:space="0" w:color="auto"/>
        <w:bottom w:val="none" w:sz="0" w:space="0" w:color="auto"/>
        <w:right w:val="none" w:sz="0" w:space="0" w:color="auto"/>
      </w:divBdr>
    </w:div>
    <w:div w:id="815954317">
      <w:bodyDiv w:val="1"/>
      <w:marLeft w:val="0"/>
      <w:marRight w:val="0"/>
      <w:marTop w:val="0"/>
      <w:marBottom w:val="0"/>
      <w:divBdr>
        <w:top w:val="none" w:sz="0" w:space="0" w:color="auto"/>
        <w:left w:val="none" w:sz="0" w:space="0" w:color="auto"/>
        <w:bottom w:val="none" w:sz="0" w:space="0" w:color="auto"/>
        <w:right w:val="none" w:sz="0" w:space="0" w:color="auto"/>
      </w:divBdr>
    </w:div>
    <w:div w:id="817496974">
      <w:bodyDiv w:val="1"/>
      <w:marLeft w:val="0"/>
      <w:marRight w:val="0"/>
      <w:marTop w:val="0"/>
      <w:marBottom w:val="0"/>
      <w:divBdr>
        <w:top w:val="none" w:sz="0" w:space="0" w:color="auto"/>
        <w:left w:val="none" w:sz="0" w:space="0" w:color="auto"/>
        <w:bottom w:val="none" w:sz="0" w:space="0" w:color="auto"/>
        <w:right w:val="none" w:sz="0" w:space="0" w:color="auto"/>
      </w:divBdr>
    </w:div>
    <w:div w:id="817771605">
      <w:bodyDiv w:val="1"/>
      <w:marLeft w:val="0"/>
      <w:marRight w:val="0"/>
      <w:marTop w:val="0"/>
      <w:marBottom w:val="0"/>
      <w:divBdr>
        <w:top w:val="none" w:sz="0" w:space="0" w:color="auto"/>
        <w:left w:val="none" w:sz="0" w:space="0" w:color="auto"/>
        <w:bottom w:val="none" w:sz="0" w:space="0" w:color="auto"/>
        <w:right w:val="none" w:sz="0" w:space="0" w:color="auto"/>
      </w:divBdr>
    </w:div>
    <w:div w:id="818767657">
      <w:bodyDiv w:val="1"/>
      <w:marLeft w:val="0"/>
      <w:marRight w:val="0"/>
      <w:marTop w:val="0"/>
      <w:marBottom w:val="0"/>
      <w:divBdr>
        <w:top w:val="none" w:sz="0" w:space="0" w:color="auto"/>
        <w:left w:val="none" w:sz="0" w:space="0" w:color="auto"/>
        <w:bottom w:val="none" w:sz="0" w:space="0" w:color="auto"/>
        <w:right w:val="none" w:sz="0" w:space="0" w:color="auto"/>
      </w:divBdr>
    </w:div>
    <w:div w:id="818839451">
      <w:bodyDiv w:val="1"/>
      <w:marLeft w:val="0"/>
      <w:marRight w:val="0"/>
      <w:marTop w:val="0"/>
      <w:marBottom w:val="0"/>
      <w:divBdr>
        <w:top w:val="none" w:sz="0" w:space="0" w:color="auto"/>
        <w:left w:val="none" w:sz="0" w:space="0" w:color="auto"/>
        <w:bottom w:val="none" w:sz="0" w:space="0" w:color="auto"/>
        <w:right w:val="none" w:sz="0" w:space="0" w:color="auto"/>
      </w:divBdr>
    </w:div>
    <w:div w:id="819272463">
      <w:bodyDiv w:val="1"/>
      <w:marLeft w:val="0"/>
      <w:marRight w:val="0"/>
      <w:marTop w:val="0"/>
      <w:marBottom w:val="0"/>
      <w:divBdr>
        <w:top w:val="none" w:sz="0" w:space="0" w:color="auto"/>
        <w:left w:val="none" w:sz="0" w:space="0" w:color="auto"/>
        <w:bottom w:val="none" w:sz="0" w:space="0" w:color="auto"/>
        <w:right w:val="none" w:sz="0" w:space="0" w:color="auto"/>
      </w:divBdr>
    </w:div>
    <w:div w:id="822352684">
      <w:bodyDiv w:val="1"/>
      <w:marLeft w:val="0"/>
      <w:marRight w:val="0"/>
      <w:marTop w:val="0"/>
      <w:marBottom w:val="0"/>
      <w:divBdr>
        <w:top w:val="none" w:sz="0" w:space="0" w:color="auto"/>
        <w:left w:val="none" w:sz="0" w:space="0" w:color="auto"/>
        <w:bottom w:val="none" w:sz="0" w:space="0" w:color="auto"/>
        <w:right w:val="none" w:sz="0" w:space="0" w:color="auto"/>
      </w:divBdr>
    </w:div>
    <w:div w:id="822426851">
      <w:bodyDiv w:val="1"/>
      <w:marLeft w:val="0"/>
      <w:marRight w:val="0"/>
      <w:marTop w:val="0"/>
      <w:marBottom w:val="0"/>
      <w:divBdr>
        <w:top w:val="none" w:sz="0" w:space="0" w:color="auto"/>
        <w:left w:val="none" w:sz="0" w:space="0" w:color="auto"/>
        <w:bottom w:val="none" w:sz="0" w:space="0" w:color="auto"/>
        <w:right w:val="none" w:sz="0" w:space="0" w:color="auto"/>
      </w:divBdr>
    </w:div>
    <w:div w:id="826244667">
      <w:bodyDiv w:val="1"/>
      <w:marLeft w:val="0"/>
      <w:marRight w:val="0"/>
      <w:marTop w:val="0"/>
      <w:marBottom w:val="0"/>
      <w:divBdr>
        <w:top w:val="none" w:sz="0" w:space="0" w:color="auto"/>
        <w:left w:val="none" w:sz="0" w:space="0" w:color="auto"/>
        <w:bottom w:val="none" w:sz="0" w:space="0" w:color="auto"/>
        <w:right w:val="none" w:sz="0" w:space="0" w:color="auto"/>
      </w:divBdr>
    </w:div>
    <w:div w:id="829714990">
      <w:bodyDiv w:val="1"/>
      <w:marLeft w:val="0"/>
      <w:marRight w:val="0"/>
      <w:marTop w:val="0"/>
      <w:marBottom w:val="0"/>
      <w:divBdr>
        <w:top w:val="none" w:sz="0" w:space="0" w:color="auto"/>
        <w:left w:val="none" w:sz="0" w:space="0" w:color="auto"/>
        <w:bottom w:val="none" w:sz="0" w:space="0" w:color="auto"/>
        <w:right w:val="none" w:sz="0" w:space="0" w:color="auto"/>
      </w:divBdr>
    </w:div>
    <w:div w:id="831683857">
      <w:bodyDiv w:val="1"/>
      <w:marLeft w:val="0"/>
      <w:marRight w:val="0"/>
      <w:marTop w:val="0"/>
      <w:marBottom w:val="0"/>
      <w:divBdr>
        <w:top w:val="none" w:sz="0" w:space="0" w:color="auto"/>
        <w:left w:val="none" w:sz="0" w:space="0" w:color="auto"/>
        <w:bottom w:val="none" w:sz="0" w:space="0" w:color="auto"/>
        <w:right w:val="none" w:sz="0" w:space="0" w:color="auto"/>
      </w:divBdr>
    </w:div>
    <w:div w:id="831720220">
      <w:bodyDiv w:val="1"/>
      <w:marLeft w:val="0"/>
      <w:marRight w:val="0"/>
      <w:marTop w:val="0"/>
      <w:marBottom w:val="0"/>
      <w:divBdr>
        <w:top w:val="none" w:sz="0" w:space="0" w:color="auto"/>
        <w:left w:val="none" w:sz="0" w:space="0" w:color="auto"/>
        <w:bottom w:val="none" w:sz="0" w:space="0" w:color="auto"/>
        <w:right w:val="none" w:sz="0" w:space="0" w:color="auto"/>
      </w:divBdr>
    </w:div>
    <w:div w:id="831989560">
      <w:bodyDiv w:val="1"/>
      <w:marLeft w:val="0"/>
      <w:marRight w:val="0"/>
      <w:marTop w:val="0"/>
      <w:marBottom w:val="0"/>
      <w:divBdr>
        <w:top w:val="none" w:sz="0" w:space="0" w:color="auto"/>
        <w:left w:val="none" w:sz="0" w:space="0" w:color="auto"/>
        <w:bottom w:val="none" w:sz="0" w:space="0" w:color="auto"/>
        <w:right w:val="none" w:sz="0" w:space="0" w:color="auto"/>
      </w:divBdr>
    </w:div>
    <w:div w:id="832914170">
      <w:bodyDiv w:val="1"/>
      <w:marLeft w:val="0"/>
      <w:marRight w:val="0"/>
      <w:marTop w:val="0"/>
      <w:marBottom w:val="0"/>
      <w:divBdr>
        <w:top w:val="none" w:sz="0" w:space="0" w:color="auto"/>
        <w:left w:val="none" w:sz="0" w:space="0" w:color="auto"/>
        <w:bottom w:val="none" w:sz="0" w:space="0" w:color="auto"/>
        <w:right w:val="none" w:sz="0" w:space="0" w:color="auto"/>
      </w:divBdr>
    </w:div>
    <w:div w:id="834420675">
      <w:bodyDiv w:val="1"/>
      <w:marLeft w:val="0"/>
      <w:marRight w:val="0"/>
      <w:marTop w:val="0"/>
      <w:marBottom w:val="0"/>
      <w:divBdr>
        <w:top w:val="none" w:sz="0" w:space="0" w:color="auto"/>
        <w:left w:val="none" w:sz="0" w:space="0" w:color="auto"/>
        <w:bottom w:val="none" w:sz="0" w:space="0" w:color="auto"/>
        <w:right w:val="none" w:sz="0" w:space="0" w:color="auto"/>
      </w:divBdr>
    </w:div>
    <w:div w:id="837572628">
      <w:bodyDiv w:val="1"/>
      <w:marLeft w:val="0"/>
      <w:marRight w:val="0"/>
      <w:marTop w:val="0"/>
      <w:marBottom w:val="0"/>
      <w:divBdr>
        <w:top w:val="none" w:sz="0" w:space="0" w:color="auto"/>
        <w:left w:val="none" w:sz="0" w:space="0" w:color="auto"/>
        <w:bottom w:val="none" w:sz="0" w:space="0" w:color="auto"/>
        <w:right w:val="none" w:sz="0" w:space="0" w:color="auto"/>
      </w:divBdr>
    </w:div>
    <w:div w:id="838740734">
      <w:bodyDiv w:val="1"/>
      <w:marLeft w:val="0"/>
      <w:marRight w:val="0"/>
      <w:marTop w:val="0"/>
      <w:marBottom w:val="0"/>
      <w:divBdr>
        <w:top w:val="none" w:sz="0" w:space="0" w:color="auto"/>
        <w:left w:val="none" w:sz="0" w:space="0" w:color="auto"/>
        <w:bottom w:val="none" w:sz="0" w:space="0" w:color="auto"/>
        <w:right w:val="none" w:sz="0" w:space="0" w:color="auto"/>
      </w:divBdr>
    </w:div>
    <w:div w:id="839393642">
      <w:bodyDiv w:val="1"/>
      <w:marLeft w:val="0"/>
      <w:marRight w:val="0"/>
      <w:marTop w:val="0"/>
      <w:marBottom w:val="0"/>
      <w:divBdr>
        <w:top w:val="none" w:sz="0" w:space="0" w:color="auto"/>
        <w:left w:val="none" w:sz="0" w:space="0" w:color="auto"/>
        <w:bottom w:val="none" w:sz="0" w:space="0" w:color="auto"/>
        <w:right w:val="none" w:sz="0" w:space="0" w:color="auto"/>
      </w:divBdr>
    </w:div>
    <w:div w:id="839586662">
      <w:bodyDiv w:val="1"/>
      <w:marLeft w:val="0"/>
      <w:marRight w:val="0"/>
      <w:marTop w:val="0"/>
      <w:marBottom w:val="0"/>
      <w:divBdr>
        <w:top w:val="none" w:sz="0" w:space="0" w:color="auto"/>
        <w:left w:val="none" w:sz="0" w:space="0" w:color="auto"/>
        <w:bottom w:val="none" w:sz="0" w:space="0" w:color="auto"/>
        <w:right w:val="none" w:sz="0" w:space="0" w:color="auto"/>
      </w:divBdr>
    </w:div>
    <w:div w:id="840775122">
      <w:bodyDiv w:val="1"/>
      <w:marLeft w:val="0"/>
      <w:marRight w:val="0"/>
      <w:marTop w:val="0"/>
      <w:marBottom w:val="0"/>
      <w:divBdr>
        <w:top w:val="none" w:sz="0" w:space="0" w:color="auto"/>
        <w:left w:val="none" w:sz="0" w:space="0" w:color="auto"/>
        <w:bottom w:val="none" w:sz="0" w:space="0" w:color="auto"/>
        <w:right w:val="none" w:sz="0" w:space="0" w:color="auto"/>
      </w:divBdr>
    </w:div>
    <w:div w:id="844435754">
      <w:bodyDiv w:val="1"/>
      <w:marLeft w:val="0"/>
      <w:marRight w:val="0"/>
      <w:marTop w:val="0"/>
      <w:marBottom w:val="0"/>
      <w:divBdr>
        <w:top w:val="none" w:sz="0" w:space="0" w:color="auto"/>
        <w:left w:val="none" w:sz="0" w:space="0" w:color="auto"/>
        <w:bottom w:val="none" w:sz="0" w:space="0" w:color="auto"/>
        <w:right w:val="none" w:sz="0" w:space="0" w:color="auto"/>
      </w:divBdr>
    </w:div>
    <w:div w:id="844630745">
      <w:bodyDiv w:val="1"/>
      <w:marLeft w:val="0"/>
      <w:marRight w:val="0"/>
      <w:marTop w:val="0"/>
      <w:marBottom w:val="0"/>
      <w:divBdr>
        <w:top w:val="none" w:sz="0" w:space="0" w:color="auto"/>
        <w:left w:val="none" w:sz="0" w:space="0" w:color="auto"/>
        <w:bottom w:val="none" w:sz="0" w:space="0" w:color="auto"/>
        <w:right w:val="none" w:sz="0" w:space="0" w:color="auto"/>
      </w:divBdr>
    </w:div>
    <w:div w:id="847989554">
      <w:bodyDiv w:val="1"/>
      <w:marLeft w:val="0"/>
      <w:marRight w:val="0"/>
      <w:marTop w:val="0"/>
      <w:marBottom w:val="0"/>
      <w:divBdr>
        <w:top w:val="none" w:sz="0" w:space="0" w:color="auto"/>
        <w:left w:val="none" w:sz="0" w:space="0" w:color="auto"/>
        <w:bottom w:val="none" w:sz="0" w:space="0" w:color="auto"/>
        <w:right w:val="none" w:sz="0" w:space="0" w:color="auto"/>
      </w:divBdr>
    </w:div>
    <w:div w:id="847989695">
      <w:bodyDiv w:val="1"/>
      <w:marLeft w:val="0"/>
      <w:marRight w:val="0"/>
      <w:marTop w:val="0"/>
      <w:marBottom w:val="0"/>
      <w:divBdr>
        <w:top w:val="none" w:sz="0" w:space="0" w:color="auto"/>
        <w:left w:val="none" w:sz="0" w:space="0" w:color="auto"/>
        <w:bottom w:val="none" w:sz="0" w:space="0" w:color="auto"/>
        <w:right w:val="none" w:sz="0" w:space="0" w:color="auto"/>
      </w:divBdr>
    </w:div>
    <w:div w:id="848838240">
      <w:bodyDiv w:val="1"/>
      <w:marLeft w:val="0"/>
      <w:marRight w:val="0"/>
      <w:marTop w:val="0"/>
      <w:marBottom w:val="0"/>
      <w:divBdr>
        <w:top w:val="none" w:sz="0" w:space="0" w:color="auto"/>
        <w:left w:val="none" w:sz="0" w:space="0" w:color="auto"/>
        <w:bottom w:val="none" w:sz="0" w:space="0" w:color="auto"/>
        <w:right w:val="none" w:sz="0" w:space="0" w:color="auto"/>
      </w:divBdr>
    </w:div>
    <w:div w:id="849418506">
      <w:bodyDiv w:val="1"/>
      <w:marLeft w:val="0"/>
      <w:marRight w:val="0"/>
      <w:marTop w:val="0"/>
      <w:marBottom w:val="0"/>
      <w:divBdr>
        <w:top w:val="none" w:sz="0" w:space="0" w:color="auto"/>
        <w:left w:val="none" w:sz="0" w:space="0" w:color="auto"/>
        <w:bottom w:val="none" w:sz="0" w:space="0" w:color="auto"/>
        <w:right w:val="none" w:sz="0" w:space="0" w:color="auto"/>
      </w:divBdr>
    </w:div>
    <w:div w:id="849831323">
      <w:bodyDiv w:val="1"/>
      <w:marLeft w:val="0"/>
      <w:marRight w:val="0"/>
      <w:marTop w:val="0"/>
      <w:marBottom w:val="0"/>
      <w:divBdr>
        <w:top w:val="none" w:sz="0" w:space="0" w:color="auto"/>
        <w:left w:val="none" w:sz="0" w:space="0" w:color="auto"/>
        <w:bottom w:val="none" w:sz="0" w:space="0" w:color="auto"/>
        <w:right w:val="none" w:sz="0" w:space="0" w:color="auto"/>
      </w:divBdr>
    </w:div>
    <w:div w:id="851652483">
      <w:bodyDiv w:val="1"/>
      <w:marLeft w:val="0"/>
      <w:marRight w:val="0"/>
      <w:marTop w:val="0"/>
      <w:marBottom w:val="0"/>
      <w:divBdr>
        <w:top w:val="none" w:sz="0" w:space="0" w:color="auto"/>
        <w:left w:val="none" w:sz="0" w:space="0" w:color="auto"/>
        <w:bottom w:val="none" w:sz="0" w:space="0" w:color="auto"/>
        <w:right w:val="none" w:sz="0" w:space="0" w:color="auto"/>
      </w:divBdr>
    </w:div>
    <w:div w:id="852570418">
      <w:bodyDiv w:val="1"/>
      <w:marLeft w:val="0"/>
      <w:marRight w:val="0"/>
      <w:marTop w:val="0"/>
      <w:marBottom w:val="0"/>
      <w:divBdr>
        <w:top w:val="none" w:sz="0" w:space="0" w:color="auto"/>
        <w:left w:val="none" w:sz="0" w:space="0" w:color="auto"/>
        <w:bottom w:val="none" w:sz="0" w:space="0" w:color="auto"/>
        <w:right w:val="none" w:sz="0" w:space="0" w:color="auto"/>
      </w:divBdr>
    </w:div>
    <w:div w:id="852573446">
      <w:bodyDiv w:val="1"/>
      <w:marLeft w:val="0"/>
      <w:marRight w:val="0"/>
      <w:marTop w:val="0"/>
      <w:marBottom w:val="0"/>
      <w:divBdr>
        <w:top w:val="none" w:sz="0" w:space="0" w:color="auto"/>
        <w:left w:val="none" w:sz="0" w:space="0" w:color="auto"/>
        <w:bottom w:val="none" w:sz="0" w:space="0" w:color="auto"/>
        <w:right w:val="none" w:sz="0" w:space="0" w:color="auto"/>
      </w:divBdr>
    </w:div>
    <w:div w:id="853033175">
      <w:bodyDiv w:val="1"/>
      <w:marLeft w:val="0"/>
      <w:marRight w:val="0"/>
      <w:marTop w:val="0"/>
      <w:marBottom w:val="0"/>
      <w:divBdr>
        <w:top w:val="none" w:sz="0" w:space="0" w:color="auto"/>
        <w:left w:val="none" w:sz="0" w:space="0" w:color="auto"/>
        <w:bottom w:val="none" w:sz="0" w:space="0" w:color="auto"/>
        <w:right w:val="none" w:sz="0" w:space="0" w:color="auto"/>
      </w:divBdr>
    </w:div>
    <w:div w:id="853150910">
      <w:bodyDiv w:val="1"/>
      <w:marLeft w:val="0"/>
      <w:marRight w:val="0"/>
      <w:marTop w:val="0"/>
      <w:marBottom w:val="0"/>
      <w:divBdr>
        <w:top w:val="none" w:sz="0" w:space="0" w:color="auto"/>
        <w:left w:val="none" w:sz="0" w:space="0" w:color="auto"/>
        <w:bottom w:val="none" w:sz="0" w:space="0" w:color="auto"/>
        <w:right w:val="none" w:sz="0" w:space="0" w:color="auto"/>
      </w:divBdr>
    </w:div>
    <w:div w:id="853955040">
      <w:bodyDiv w:val="1"/>
      <w:marLeft w:val="0"/>
      <w:marRight w:val="0"/>
      <w:marTop w:val="0"/>
      <w:marBottom w:val="0"/>
      <w:divBdr>
        <w:top w:val="none" w:sz="0" w:space="0" w:color="auto"/>
        <w:left w:val="none" w:sz="0" w:space="0" w:color="auto"/>
        <w:bottom w:val="none" w:sz="0" w:space="0" w:color="auto"/>
        <w:right w:val="none" w:sz="0" w:space="0" w:color="auto"/>
      </w:divBdr>
    </w:div>
    <w:div w:id="858084006">
      <w:bodyDiv w:val="1"/>
      <w:marLeft w:val="0"/>
      <w:marRight w:val="0"/>
      <w:marTop w:val="0"/>
      <w:marBottom w:val="0"/>
      <w:divBdr>
        <w:top w:val="none" w:sz="0" w:space="0" w:color="auto"/>
        <w:left w:val="none" w:sz="0" w:space="0" w:color="auto"/>
        <w:bottom w:val="none" w:sz="0" w:space="0" w:color="auto"/>
        <w:right w:val="none" w:sz="0" w:space="0" w:color="auto"/>
      </w:divBdr>
    </w:div>
    <w:div w:id="858275739">
      <w:bodyDiv w:val="1"/>
      <w:marLeft w:val="0"/>
      <w:marRight w:val="0"/>
      <w:marTop w:val="0"/>
      <w:marBottom w:val="0"/>
      <w:divBdr>
        <w:top w:val="none" w:sz="0" w:space="0" w:color="auto"/>
        <w:left w:val="none" w:sz="0" w:space="0" w:color="auto"/>
        <w:bottom w:val="none" w:sz="0" w:space="0" w:color="auto"/>
        <w:right w:val="none" w:sz="0" w:space="0" w:color="auto"/>
      </w:divBdr>
    </w:div>
    <w:div w:id="860320698">
      <w:bodyDiv w:val="1"/>
      <w:marLeft w:val="0"/>
      <w:marRight w:val="0"/>
      <w:marTop w:val="0"/>
      <w:marBottom w:val="0"/>
      <w:divBdr>
        <w:top w:val="none" w:sz="0" w:space="0" w:color="auto"/>
        <w:left w:val="none" w:sz="0" w:space="0" w:color="auto"/>
        <w:bottom w:val="none" w:sz="0" w:space="0" w:color="auto"/>
        <w:right w:val="none" w:sz="0" w:space="0" w:color="auto"/>
      </w:divBdr>
    </w:div>
    <w:div w:id="866794261">
      <w:bodyDiv w:val="1"/>
      <w:marLeft w:val="0"/>
      <w:marRight w:val="0"/>
      <w:marTop w:val="0"/>
      <w:marBottom w:val="0"/>
      <w:divBdr>
        <w:top w:val="none" w:sz="0" w:space="0" w:color="auto"/>
        <w:left w:val="none" w:sz="0" w:space="0" w:color="auto"/>
        <w:bottom w:val="none" w:sz="0" w:space="0" w:color="auto"/>
        <w:right w:val="none" w:sz="0" w:space="0" w:color="auto"/>
      </w:divBdr>
    </w:div>
    <w:div w:id="869223335">
      <w:bodyDiv w:val="1"/>
      <w:marLeft w:val="0"/>
      <w:marRight w:val="0"/>
      <w:marTop w:val="0"/>
      <w:marBottom w:val="0"/>
      <w:divBdr>
        <w:top w:val="none" w:sz="0" w:space="0" w:color="auto"/>
        <w:left w:val="none" w:sz="0" w:space="0" w:color="auto"/>
        <w:bottom w:val="none" w:sz="0" w:space="0" w:color="auto"/>
        <w:right w:val="none" w:sz="0" w:space="0" w:color="auto"/>
      </w:divBdr>
    </w:div>
    <w:div w:id="869949725">
      <w:bodyDiv w:val="1"/>
      <w:marLeft w:val="0"/>
      <w:marRight w:val="0"/>
      <w:marTop w:val="0"/>
      <w:marBottom w:val="0"/>
      <w:divBdr>
        <w:top w:val="none" w:sz="0" w:space="0" w:color="auto"/>
        <w:left w:val="none" w:sz="0" w:space="0" w:color="auto"/>
        <w:bottom w:val="none" w:sz="0" w:space="0" w:color="auto"/>
        <w:right w:val="none" w:sz="0" w:space="0" w:color="auto"/>
      </w:divBdr>
    </w:div>
    <w:div w:id="869953166">
      <w:bodyDiv w:val="1"/>
      <w:marLeft w:val="0"/>
      <w:marRight w:val="0"/>
      <w:marTop w:val="0"/>
      <w:marBottom w:val="0"/>
      <w:divBdr>
        <w:top w:val="none" w:sz="0" w:space="0" w:color="auto"/>
        <w:left w:val="none" w:sz="0" w:space="0" w:color="auto"/>
        <w:bottom w:val="none" w:sz="0" w:space="0" w:color="auto"/>
        <w:right w:val="none" w:sz="0" w:space="0" w:color="auto"/>
      </w:divBdr>
    </w:div>
    <w:div w:id="875237867">
      <w:bodyDiv w:val="1"/>
      <w:marLeft w:val="0"/>
      <w:marRight w:val="0"/>
      <w:marTop w:val="0"/>
      <w:marBottom w:val="0"/>
      <w:divBdr>
        <w:top w:val="none" w:sz="0" w:space="0" w:color="auto"/>
        <w:left w:val="none" w:sz="0" w:space="0" w:color="auto"/>
        <w:bottom w:val="none" w:sz="0" w:space="0" w:color="auto"/>
        <w:right w:val="none" w:sz="0" w:space="0" w:color="auto"/>
      </w:divBdr>
    </w:div>
    <w:div w:id="875386285">
      <w:bodyDiv w:val="1"/>
      <w:marLeft w:val="0"/>
      <w:marRight w:val="0"/>
      <w:marTop w:val="0"/>
      <w:marBottom w:val="0"/>
      <w:divBdr>
        <w:top w:val="none" w:sz="0" w:space="0" w:color="auto"/>
        <w:left w:val="none" w:sz="0" w:space="0" w:color="auto"/>
        <w:bottom w:val="none" w:sz="0" w:space="0" w:color="auto"/>
        <w:right w:val="none" w:sz="0" w:space="0" w:color="auto"/>
      </w:divBdr>
    </w:div>
    <w:div w:id="879629168">
      <w:bodyDiv w:val="1"/>
      <w:marLeft w:val="0"/>
      <w:marRight w:val="0"/>
      <w:marTop w:val="0"/>
      <w:marBottom w:val="0"/>
      <w:divBdr>
        <w:top w:val="none" w:sz="0" w:space="0" w:color="auto"/>
        <w:left w:val="none" w:sz="0" w:space="0" w:color="auto"/>
        <w:bottom w:val="none" w:sz="0" w:space="0" w:color="auto"/>
        <w:right w:val="none" w:sz="0" w:space="0" w:color="auto"/>
      </w:divBdr>
    </w:div>
    <w:div w:id="880897693">
      <w:bodyDiv w:val="1"/>
      <w:marLeft w:val="0"/>
      <w:marRight w:val="0"/>
      <w:marTop w:val="0"/>
      <w:marBottom w:val="0"/>
      <w:divBdr>
        <w:top w:val="none" w:sz="0" w:space="0" w:color="auto"/>
        <w:left w:val="none" w:sz="0" w:space="0" w:color="auto"/>
        <w:bottom w:val="none" w:sz="0" w:space="0" w:color="auto"/>
        <w:right w:val="none" w:sz="0" w:space="0" w:color="auto"/>
      </w:divBdr>
    </w:div>
    <w:div w:id="883255043">
      <w:bodyDiv w:val="1"/>
      <w:marLeft w:val="0"/>
      <w:marRight w:val="0"/>
      <w:marTop w:val="0"/>
      <w:marBottom w:val="0"/>
      <w:divBdr>
        <w:top w:val="none" w:sz="0" w:space="0" w:color="auto"/>
        <w:left w:val="none" w:sz="0" w:space="0" w:color="auto"/>
        <w:bottom w:val="none" w:sz="0" w:space="0" w:color="auto"/>
        <w:right w:val="none" w:sz="0" w:space="0" w:color="auto"/>
      </w:divBdr>
    </w:div>
    <w:div w:id="883712962">
      <w:bodyDiv w:val="1"/>
      <w:marLeft w:val="0"/>
      <w:marRight w:val="0"/>
      <w:marTop w:val="0"/>
      <w:marBottom w:val="0"/>
      <w:divBdr>
        <w:top w:val="none" w:sz="0" w:space="0" w:color="auto"/>
        <w:left w:val="none" w:sz="0" w:space="0" w:color="auto"/>
        <w:bottom w:val="none" w:sz="0" w:space="0" w:color="auto"/>
        <w:right w:val="none" w:sz="0" w:space="0" w:color="auto"/>
      </w:divBdr>
    </w:div>
    <w:div w:id="885071645">
      <w:bodyDiv w:val="1"/>
      <w:marLeft w:val="0"/>
      <w:marRight w:val="0"/>
      <w:marTop w:val="0"/>
      <w:marBottom w:val="0"/>
      <w:divBdr>
        <w:top w:val="none" w:sz="0" w:space="0" w:color="auto"/>
        <w:left w:val="none" w:sz="0" w:space="0" w:color="auto"/>
        <w:bottom w:val="none" w:sz="0" w:space="0" w:color="auto"/>
        <w:right w:val="none" w:sz="0" w:space="0" w:color="auto"/>
      </w:divBdr>
    </w:div>
    <w:div w:id="88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61137554">
          <w:marLeft w:val="562"/>
          <w:marRight w:val="0"/>
          <w:marTop w:val="86"/>
          <w:marBottom w:val="0"/>
          <w:divBdr>
            <w:top w:val="none" w:sz="0" w:space="0" w:color="auto"/>
            <w:left w:val="none" w:sz="0" w:space="0" w:color="auto"/>
            <w:bottom w:val="none" w:sz="0" w:space="0" w:color="auto"/>
            <w:right w:val="none" w:sz="0" w:space="0" w:color="auto"/>
          </w:divBdr>
        </w:div>
        <w:div w:id="305164914">
          <w:marLeft w:val="562"/>
          <w:marRight w:val="0"/>
          <w:marTop w:val="86"/>
          <w:marBottom w:val="0"/>
          <w:divBdr>
            <w:top w:val="none" w:sz="0" w:space="0" w:color="auto"/>
            <w:left w:val="none" w:sz="0" w:space="0" w:color="auto"/>
            <w:bottom w:val="none" w:sz="0" w:space="0" w:color="auto"/>
            <w:right w:val="none" w:sz="0" w:space="0" w:color="auto"/>
          </w:divBdr>
        </w:div>
        <w:div w:id="588268654">
          <w:marLeft w:val="562"/>
          <w:marRight w:val="0"/>
          <w:marTop w:val="86"/>
          <w:marBottom w:val="0"/>
          <w:divBdr>
            <w:top w:val="none" w:sz="0" w:space="0" w:color="auto"/>
            <w:left w:val="none" w:sz="0" w:space="0" w:color="auto"/>
            <w:bottom w:val="none" w:sz="0" w:space="0" w:color="auto"/>
            <w:right w:val="none" w:sz="0" w:space="0" w:color="auto"/>
          </w:divBdr>
        </w:div>
        <w:div w:id="1808694409">
          <w:marLeft w:val="562"/>
          <w:marRight w:val="0"/>
          <w:marTop w:val="86"/>
          <w:marBottom w:val="0"/>
          <w:divBdr>
            <w:top w:val="none" w:sz="0" w:space="0" w:color="auto"/>
            <w:left w:val="none" w:sz="0" w:space="0" w:color="auto"/>
            <w:bottom w:val="none" w:sz="0" w:space="0" w:color="auto"/>
            <w:right w:val="none" w:sz="0" w:space="0" w:color="auto"/>
          </w:divBdr>
        </w:div>
        <w:div w:id="163055452">
          <w:marLeft w:val="562"/>
          <w:marRight w:val="0"/>
          <w:marTop w:val="86"/>
          <w:marBottom w:val="0"/>
          <w:divBdr>
            <w:top w:val="none" w:sz="0" w:space="0" w:color="auto"/>
            <w:left w:val="none" w:sz="0" w:space="0" w:color="auto"/>
            <w:bottom w:val="none" w:sz="0" w:space="0" w:color="auto"/>
            <w:right w:val="none" w:sz="0" w:space="0" w:color="auto"/>
          </w:divBdr>
        </w:div>
        <w:div w:id="2039575952">
          <w:marLeft w:val="562"/>
          <w:marRight w:val="0"/>
          <w:marTop w:val="86"/>
          <w:marBottom w:val="0"/>
          <w:divBdr>
            <w:top w:val="none" w:sz="0" w:space="0" w:color="auto"/>
            <w:left w:val="none" w:sz="0" w:space="0" w:color="auto"/>
            <w:bottom w:val="none" w:sz="0" w:space="0" w:color="auto"/>
            <w:right w:val="none" w:sz="0" w:space="0" w:color="auto"/>
          </w:divBdr>
        </w:div>
      </w:divsChild>
    </w:div>
    <w:div w:id="888883927">
      <w:bodyDiv w:val="1"/>
      <w:marLeft w:val="0"/>
      <w:marRight w:val="0"/>
      <w:marTop w:val="0"/>
      <w:marBottom w:val="0"/>
      <w:divBdr>
        <w:top w:val="none" w:sz="0" w:space="0" w:color="auto"/>
        <w:left w:val="none" w:sz="0" w:space="0" w:color="auto"/>
        <w:bottom w:val="none" w:sz="0" w:space="0" w:color="auto"/>
        <w:right w:val="none" w:sz="0" w:space="0" w:color="auto"/>
      </w:divBdr>
    </w:div>
    <w:div w:id="889535235">
      <w:bodyDiv w:val="1"/>
      <w:marLeft w:val="0"/>
      <w:marRight w:val="0"/>
      <w:marTop w:val="0"/>
      <w:marBottom w:val="0"/>
      <w:divBdr>
        <w:top w:val="none" w:sz="0" w:space="0" w:color="auto"/>
        <w:left w:val="none" w:sz="0" w:space="0" w:color="auto"/>
        <w:bottom w:val="none" w:sz="0" w:space="0" w:color="auto"/>
        <w:right w:val="none" w:sz="0" w:space="0" w:color="auto"/>
      </w:divBdr>
    </w:div>
    <w:div w:id="889682985">
      <w:bodyDiv w:val="1"/>
      <w:marLeft w:val="0"/>
      <w:marRight w:val="0"/>
      <w:marTop w:val="0"/>
      <w:marBottom w:val="0"/>
      <w:divBdr>
        <w:top w:val="none" w:sz="0" w:space="0" w:color="auto"/>
        <w:left w:val="none" w:sz="0" w:space="0" w:color="auto"/>
        <w:bottom w:val="none" w:sz="0" w:space="0" w:color="auto"/>
        <w:right w:val="none" w:sz="0" w:space="0" w:color="auto"/>
      </w:divBdr>
    </w:div>
    <w:div w:id="890000700">
      <w:bodyDiv w:val="1"/>
      <w:marLeft w:val="0"/>
      <w:marRight w:val="0"/>
      <w:marTop w:val="0"/>
      <w:marBottom w:val="0"/>
      <w:divBdr>
        <w:top w:val="none" w:sz="0" w:space="0" w:color="auto"/>
        <w:left w:val="none" w:sz="0" w:space="0" w:color="auto"/>
        <w:bottom w:val="none" w:sz="0" w:space="0" w:color="auto"/>
        <w:right w:val="none" w:sz="0" w:space="0" w:color="auto"/>
      </w:divBdr>
    </w:div>
    <w:div w:id="890191669">
      <w:bodyDiv w:val="1"/>
      <w:marLeft w:val="0"/>
      <w:marRight w:val="0"/>
      <w:marTop w:val="0"/>
      <w:marBottom w:val="0"/>
      <w:divBdr>
        <w:top w:val="none" w:sz="0" w:space="0" w:color="auto"/>
        <w:left w:val="none" w:sz="0" w:space="0" w:color="auto"/>
        <w:bottom w:val="none" w:sz="0" w:space="0" w:color="auto"/>
        <w:right w:val="none" w:sz="0" w:space="0" w:color="auto"/>
      </w:divBdr>
    </w:div>
    <w:div w:id="891384042">
      <w:bodyDiv w:val="1"/>
      <w:marLeft w:val="0"/>
      <w:marRight w:val="0"/>
      <w:marTop w:val="0"/>
      <w:marBottom w:val="0"/>
      <w:divBdr>
        <w:top w:val="none" w:sz="0" w:space="0" w:color="auto"/>
        <w:left w:val="none" w:sz="0" w:space="0" w:color="auto"/>
        <w:bottom w:val="none" w:sz="0" w:space="0" w:color="auto"/>
        <w:right w:val="none" w:sz="0" w:space="0" w:color="auto"/>
      </w:divBdr>
    </w:div>
    <w:div w:id="892813911">
      <w:bodyDiv w:val="1"/>
      <w:marLeft w:val="0"/>
      <w:marRight w:val="0"/>
      <w:marTop w:val="0"/>
      <w:marBottom w:val="0"/>
      <w:divBdr>
        <w:top w:val="none" w:sz="0" w:space="0" w:color="auto"/>
        <w:left w:val="none" w:sz="0" w:space="0" w:color="auto"/>
        <w:bottom w:val="none" w:sz="0" w:space="0" w:color="auto"/>
        <w:right w:val="none" w:sz="0" w:space="0" w:color="auto"/>
      </w:divBdr>
    </w:div>
    <w:div w:id="894044726">
      <w:bodyDiv w:val="1"/>
      <w:marLeft w:val="0"/>
      <w:marRight w:val="0"/>
      <w:marTop w:val="0"/>
      <w:marBottom w:val="0"/>
      <w:divBdr>
        <w:top w:val="none" w:sz="0" w:space="0" w:color="auto"/>
        <w:left w:val="none" w:sz="0" w:space="0" w:color="auto"/>
        <w:bottom w:val="none" w:sz="0" w:space="0" w:color="auto"/>
        <w:right w:val="none" w:sz="0" w:space="0" w:color="auto"/>
      </w:divBdr>
    </w:div>
    <w:div w:id="894969649">
      <w:bodyDiv w:val="1"/>
      <w:marLeft w:val="0"/>
      <w:marRight w:val="0"/>
      <w:marTop w:val="0"/>
      <w:marBottom w:val="0"/>
      <w:divBdr>
        <w:top w:val="none" w:sz="0" w:space="0" w:color="auto"/>
        <w:left w:val="none" w:sz="0" w:space="0" w:color="auto"/>
        <w:bottom w:val="none" w:sz="0" w:space="0" w:color="auto"/>
        <w:right w:val="none" w:sz="0" w:space="0" w:color="auto"/>
      </w:divBdr>
    </w:div>
    <w:div w:id="900098634">
      <w:bodyDiv w:val="1"/>
      <w:marLeft w:val="0"/>
      <w:marRight w:val="0"/>
      <w:marTop w:val="0"/>
      <w:marBottom w:val="0"/>
      <w:divBdr>
        <w:top w:val="none" w:sz="0" w:space="0" w:color="auto"/>
        <w:left w:val="none" w:sz="0" w:space="0" w:color="auto"/>
        <w:bottom w:val="none" w:sz="0" w:space="0" w:color="auto"/>
        <w:right w:val="none" w:sz="0" w:space="0" w:color="auto"/>
      </w:divBdr>
    </w:div>
    <w:div w:id="902527109">
      <w:bodyDiv w:val="1"/>
      <w:marLeft w:val="0"/>
      <w:marRight w:val="0"/>
      <w:marTop w:val="0"/>
      <w:marBottom w:val="0"/>
      <w:divBdr>
        <w:top w:val="none" w:sz="0" w:space="0" w:color="auto"/>
        <w:left w:val="none" w:sz="0" w:space="0" w:color="auto"/>
        <w:bottom w:val="none" w:sz="0" w:space="0" w:color="auto"/>
        <w:right w:val="none" w:sz="0" w:space="0" w:color="auto"/>
      </w:divBdr>
    </w:div>
    <w:div w:id="905530218">
      <w:bodyDiv w:val="1"/>
      <w:marLeft w:val="0"/>
      <w:marRight w:val="0"/>
      <w:marTop w:val="0"/>
      <w:marBottom w:val="0"/>
      <w:divBdr>
        <w:top w:val="none" w:sz="0" w:space="0" w:color="auto"/>
        <w:left w:val="none" w:sz="0" w:space="0" w:color="auto"/>
        <w:bottom w:val="none" w:sz="0" w:space="0" w:color="auto"/>
        <w:right w:val="none" w:sz="0" w:space="0" w:color="auto"/>
      </w:divBdr>
    </w:div>
    <w:div w:id="905720776">
      <w:bodyDiv w:val="1"/>
      <w:marLeft w:val="0"/>
      <w:marRight w:val="0"/>
      <w:marTop w:val="0"/>
      <w:marBottom w:val="0"/>
      <w:divBdr>
        <w:top w:val="none" w:sz="0" w:space="0" w:color="auto"/>
        <w:left w:val="none" w:sz="0" w:space="0" w:color="auto"/>
        <w:bottom w:val="none" w:sz="0" w:space="0" w:color="auto"/>
        <w:right w:val="none" w:sz="0" w:space="0" w:color="auto"/>
      </w:divBdr>
    </w:div>
    <w:div w:id="906301225">
      <w:bodyDiv w:val="1"/>
      <w:marLeft w:val="0"/>
      <w:marRight w:val="0"/>
      <w:marTop w:val="0"/>
      <w:marBottom w:val="0"/>
      <w:divBdr>
        <w:top w:val="none" w:sz="0" w:space="0" w:color="auto"/>
        <w:left w:val="none" w:sz="0" w:space="0" w:color="auto"/>
        <w:bottom w:val="none" w:sz="0" w:space="0" w:color="auto"/>
        <w:right w:val="none" w:sz="0" w:space="0" w:color="auto"/>
      </w:divBdr>
    </w:div>
    <w:div w:id="908033675">
      <w:bodyDiv w:val="1"/>
      <w:marLeft w:val="0"/>
      <w:marRight w:val="0"/>
      <w:marTop w:val="0"/>
      <w:marBottom w:val="0"/>
      <w:divBdr>
        <w:top w:val="none" w:sz="0" w:space="0" w:color="auto"/>
        <w:left w:val="none" w:sz="0" w:space="0" w:color="auto"/>
        <w:bottom w:val="none" w:sz="0" w:space="0" w:color="auto"/>
        <w:right w:val="none" w:sz="0" w:space="0" w:color="auto"/>
      </w:divBdr>
    </w:div>
    <w:div w:id="909921045">
      <w:bodyDiv w:val="1"/>
      <w:marLeft w:val="0"/>
      <w:marRight w:val="0"/>
      <w:marTop w:val="0"/>
      <w:marBottom w:val="0"/>
      <w:divBdr>
        <w:top w:val="none" w:sz="0" w:space="0" w:color="auto"/>
        <w:left w:val="none" w:sz="0" w:space="0" w:color="auto"/>
        <w:bottom w:val="none" w:sz="0" w:space="0" w:color="auto"/>
        <w:right w:val="none" w:sz="0" w:space="0" w:color="auto"/>
      </w:divBdr>
    </w:div>
    <w:div w:id="910234764">
      <w:bodyDiv w:val="1"/>
      <w:marLeft w:val="0"/>
      <w:marRight w:val="0"/>
      <w:marTop w:val="0"/>
      <w:marBottom w:val="0"/>
      <w:divBdr>
        <w:top w:val="none" w:sz="0" w:space="0" w:color="auto"/>
        <w:left w:val="none" w:sz="0" w:space="0" w:color="auto"/>
        <w:bottom w:val="none" w:sz="0" w:space="0" w:color="auto"/>
        <w:right w:val="none" w:sz="0" w:space="0" w:color="auto"/>
      </w:divBdr>
    </w:div>
    <w:div w:id="910777064">
      <w:bodyDiv w:val="1"/>
      <w:marLeft w:val="0"/>
      <w:marRight w:val="0"/>
      <w:marTop w:val="0"/>
      <w:marBottom w:val="0"/>
      <w:divBdr>
        <w:top w:val="none" w:sz="0" w:space="0" w:color="auto"/>
        <w:left w:val="none" w:sz="0" w:space="0" w:color="auto"/>
        <w:bottom w:val="none" w:sz="0" w:space="0" w:color="auto"/>
        <w:right w:val="none" w:sz="0" w:space="0" w:color="auto"/>
      </w:divBdr>
    </w:div>
    <w:div w:id="911500140">
      <w:bodyDiv w:val="1"/>
      <w:marLeft w:val="0"/>
      <w:marRight w:val="0"/>
      <w:marTop w:val="0"/>
      <w:marBottom w:val="0"/>
      <w:divBdr>
        <w:top w:val="none" w:sz="0" w:space="0" w:color="auto"/>
        <w:left w:val="none" w:sz="0" w:space="0" w:color="auto"/>
        <w:bottom w:val="none" w:sz="0" w:space="0" w:color="auto"/>
        <w:right w:val="none" w:sz="0" w:space="0" w:color="auto"/>
      </w:divBdr>
    </w:div>
    <w:div w:id="912199900">
      <w:bodyDiv w:val="1"/>
      <w:marLeft w:val="0"/>
      <w:marRight w:val="0"/>
      <w:marTop w:val="0"/>
      <w:marBottom w:val="0"/>
      <w:divBdr>
        <w:top w:val="none" w:sz="0" w:space="0" w:color="auto"/>
        <w:left w:val="none" w:sz="0" w:space="0" w:color="auto"/>
        <w:bottom w:val="none" w:sz="0" w:space="0" w:color="auto"/>
        <w:right w:val="none" w:sz="0" w:space="0" w:color="auto"/>
      </w:divBdr>
    </w:div>
    <w:div w:id="913469628">
      <w:bodyDiv w:val="1"/>
      <w:marLeft w:val="0"/>
      <w:marRight w:val="0"/>
      <w:marTop w:val="0"/>
      <w:marBottom w:val="0"/>
      <w:divBdr>
        <w:top w:val="none" w:sz="0" w:space="0" w:color="auto"/>
        <w:left w:val="none" w:sz="0" w:space="0" w:color="auto"/>
        <w:bottom w:val="none" w:sz="0" w:space="0" w:color="auto"/>
        <w:right w:val="none" w:sz="0" w:space="0" w:color="auto"/>
      </w:divBdr>
    </w:div>
    <w:div w:id="913666450">
      <w:bodyDiv w:val="1"/>
      <w:marLeft w:val="0"/>
      <w:marRight w:val="0"/>
      <w:marTop w:val="0"/>
      <w:marBottom w:val="0"/>
      <w:divBdr>
        <w:top w:val="none" w:sz="0" w:space="0" w:color="auto"/>
        <w:left w:val="none" w:sz="0" w:space="0" w:color="auto"/>
        <w:bottom w:val="none" w:sz="0" w:space="0" w:color="auto"/>
        <w:right w:val="none" w:sz="0" w:space="0" w:color="auto"/>
      </w:divBdr>
    </w:div>
    <w:div w:id="916718075">
      <w:bodyDiv w:val="1"/>
      <w:marLeft w:val="0"/>
      <w:marRight w:val="0"/>
      <w:marTop w:val="0"/>
      <w:marBottom w:val="0"/>
      <w:divBdr>
        <w:top w:val="none" w:sz="0" w:space="0" w:color="auto"/>
        <w:left w:val="none" w:sz="0" w:space="0" w:color="auto"/>
        <w:bottom w:val="none" w:sz="0" w:space="0" w:color="auto"/>
        <w:right w:val="none" w:sz="0" w:space="0" w:color="auto"/>
      </w:divBdr>
    </w:div>
    <w:div w:id="917783905">
      <w:bodyDiv w:val="1"/>
      <w:marLeft w:val="0"/>
      <w:marRight w:val="0"/>
      <w:marTop w:val="0"/>
      <w:marBottom w:val="0"/>
      <w:divBdr>
        <w:top w:val="none" w:sz="0" w:space="0" w:color="auto"/>
        <w:left w:val="none" w:sz="0" w:space="0" w:color="auto"/>
        <w:bottom w:val="none" w:sz="0" w:space="0" w:color="auto"/>
        <w:right w:val="none" w:sz="0" w:space="0" w:color="auto"/>
      </w:divBdr>
    </w:div>
    <w:div w:id="920262723">
      <w:bodyDiv w:val="1"/>
      <w:marLeft w:val="0"/>
      <w:marRight w:val="0"/>
      <w:marTop w:val="0"/>
      <w:marBottom w:val="0"/>
      <w:divBdr>
        <w:top w:val="none" w:sz="0" w:space="0" w:color="auto"/>
        <w:left w:val="none" w:sz="0" w:space="0" w:color="auto"/>
        <w:bottom w:val="none" w:sz="0" w:space="0" w:color="auto"/>
        <w:right w:val="none" w:sz="0" w:space="0" w:color="auto"/>
      </w:divBdr>
    </w:div>
    <w:div w:id="920529174">
      <w:bodyDiv w:val="1"/>
      <w:marLeft w:val="0"/>
      <w:marRight w:val="0"/>
      <w:marTop w:val="0"/>
      <w:marBottom w:val="0"/>
      <w:divBdr>
        <w:top w:val="none" w:sz="0" w:space="0" w:color="auto"/>
        <w:left w:val="none" w:sz="0" w:space="0" w:color="auto"/>
        <w:bottom w:val="none" w:sz="0" w:space="0" w:color="auto"/>
        <w:right w:val="none" w:sz="0" w:space="0" w:color="auto"/>
      </w:divBdr>
    </w:div>
    <w:div w:id="921448816">
      <w:bodyDiv w:val="1"/>
      <w:marLeft w:val="0"/>
      <w:marRight w:val="0"/>
      <w:marTop w:val="0"/>
      <w:marBottom w:val="0"/>
      <w:divBdr>
        <w:top w:val="none" w:sz="0" w:space="0" w:color="auto"/>
        <w:left w:val="none" w:sz="0" w:space="0" w:color="auto"/>
        <w:bottom w:val="none" w:sz="0" w:space="0" w:color="auto"/>
        <w:right w:val="none" w:sz="0" w:space="0" w:color="auto"/>
      </w:divBdr>
    </w:div>
    <w:div w:id="921913219">
      <w:bodyDiv w:val="1"/>
      <w:marLeft w:val="0"/>
      <w:marRight w:val="0"/>
      <w:marTop w:val="0"/>
      <w:marBottom w:val="0"/>
      <w:divBdr>
        <w:top w:val="none" w:sz="0" w:space="0" w:color="auto"/>
        <w:left w:val="none" w:sz="0" w:space="0" w:color="auto"/>
        <w:bottom w:val="none" w:sz="0" w:space="0" w:color="auto"/>
        <w:right w:val="none" w:sz="0" w:space="0" w:color="auto"/>
      </w:divBdr>
    </w:div>
    <w:div w:id="923343732">
      <w:bodyDiv w:val="1"/>
      <w:marLeft w:val="0"/>
      <w:marRight w:val="0"/>
      <w:marTop w:val="0"/>
      <w:marBottom w:val="0"/>
      <w:divBdr>
        <w:top w:val="none" w:sz="0" w:space="0" w:color="auto"/>
        <w:left w:val="none" w:sz="0" w:space="0" w:color="auto"/>
        <w:bottom w:val="none" w:sz="0" w:space="0" w:color="auto"/>
        <w:right w:val="none" w:sz="0" w:space="0" w:color="auto"/>
      </w:divBdr>
    </w:div>
    <w:div w:id="926770694">
      <w:bodyDiv w:val="1"/>
      <w:marLeft w:val="0"/>
      <w:marRight w:val="0"/>
      <w:marTop w:val="0"/>
      <w:marBottom w:val="0"/>
      <w:divBdr>
        <w:top w:val="none" w:sz="0" w:space="0" w:color="auto"/>
        <w:left w:val="none" w:sz="0" w:space="0" w:color="auto"/>
        <w:bottom w:val="none" w:sz="0" w:space="0" w:color="auto"/>
        <w:right w:val="none" w:sz="0" w:space="0" w:color="auto"/>
      </w:divBdr>
    </w:div>
    <w:div w:id="927075816">
      <w:bodyDiv w:val="1"/>
      <w:marLeft w:val="0"/>
      <w:marRight w:val="0"/>
      <w:marTop w:val="0"/>
      <w:marBottom w:val="0"/>
      <w:divBdr>
        <w:top w:val="none" w:sz="0" w:space="0" w:color="auto"/>
        <w:left w:val="none" w:sz="0" w:space="0" w:color="auto"/>
        <w:bottom w:val="none" w:sz="0" w:space="0" w:color="auto"/>
        <w:right w:val="none" w:sz="0" w:space="0" w:color="auto"/>
      </w:divBdr>
    </w:div>
    <w:div w:id="928153210">
      <w:bodyDiv w:val="1"/>
      <w:marLeft w:val="0"/>
      <w:marRight w:val="0"/>
      <w:marTop w:val="0"/>
      <w:marBottom w:val="0"/>
      <w:divBdr>
        <w:top w:val="none" w:sz="0" w:space="0" w:color="auto"/>
        <w:left w:val="none" w:sz="0" w:space="0" w:color="auto"/>
        <w:bottom w:val="none" w:sz="0" w:space="0" w:color="auto"/>
        <w:right w:val="none" w:sz="0" w:space="0" w:color="auto"/>
      </w:divBdr>
    </w:div>
    <w:div w:id="933050924">
      <w:bodyDiv w:val="1"/>
      <w:marLeft w:val="0"/>
      <w:marRight w:val="0"/>
      <w:marTop w:val="0"/>
      <w:marBottom w:val="0"/>
      <w:divBdr>
        <w:top w:val="none" w:sz="0" w:space="0" w:color="auto"/>
        <w:left w:val="none" w:sz="0" w:space="0" w:color="auto"/>
        <w:bottom w:val="none" w:sz="0" w:space="0" w:color="auto"/>
        <w:right w:val="none" w:sz="0" w:space="0" w:color="auto"/>
      </w:divBdr>
    </w:div>
    <w:div w:id="934827425">
      <w:bodyDiv w:val="1"/>
      <w:marLeft w:val="0"/>
      <w:marRight w:val="0"/>
      <w:marTop w:val="0"/>
      <w:marBottom w:val="0"/>
      <w:divBdr>
        <w:top w:val="none" w:sz="0" w:space="0" w:color="auto"/>
        <w:left w:val="none" w:sz="0" w:space="0" w:color="auto"/>
        <w:bottom w:val="none" w:sz="0" w:space="0" w:color="auto"/>
        <w:right w:val="none" w:sz="0" w:space="0" w:color="auto"/>
      </w:divBdr>
    </w:div>
    <w:div w:id="935870056">
      <w:bodyDiv w:val="1"/>
      <w:marLeft w:val="0"/>
      <w:marRight w:val="0"/>
      <w:marTop w:val="0"/>
      <w:marBottom w:val="0"/>
      <w:divBdr>
        <w:top w:val="none" w:sz="0" w:space="0" w:color="auto"/>
        <w:left w:val="none" w:sz="0" w:space="0" w:color="auto"/>
        <w:bottom w:val="none" w:sz="0" w:space="0" w:color="auto"/>
        <w:right w:val="none" w:sz="0" w:space="0" w:color="auto"/>
      </w:divBdr>
    </w:div>
    <w:div w:id="936403099">
      <w:bodyDiv w:val="1"/>
      <w:marLeft w:val="0"/>
      <w:marRight w:val="0"/>
      <w:marTop w:val="0"/>
      <w:marBottom w:val="0"/>
      <w:divBdr>
        <w:top w:val="none" w:sz="0" w:space="0" w:color="auto"/>
        <w:left w:val="none" w:sz="0" w:space="0" w:color="auto"/>
        <w:bottom w:val="none" w:sz="0" w:space="0" w:color="auto"/>
        <w:right w:val="none" w:sz="0" w:space="0" w:color="auto"/>
      </w:divBdr>
    </w:div>
    <w:div w:id="937567753">
      <w:bodyDiv w:val="1"/>
      <w:marLeft w:val="0"/>
      <w:marRight w:val="0"/>
      <w:marTop w:val="0"/>
      <w:marBottom w:val="0"/>
      <w:divBdr>
        <w:top w:val="none" w:sz="0" w:space="0" w:color="auto"/>
        <w:left w:val="none" w:sz="0" w:space="0" w:color="auto"/>
        <w:bottom w:val="none" w:sz="0" w:space="0" w:color="auto"/>
        <w:right w:val="none" w:sz="0" w:space="0" w:color="auto"/>
      </w:divBdr>
    </w:div>
    <w:div w:id="940261717">
      <w:bodyDiv w:val="1"/>
      <w:marLeft w:val="0"/>
      <w:marRight w:val="0"/>
      <w:marTop w:val="0"/>
      <w:marBottom w:val="0"/>
      <w:divBdr>
        <w:top w:val="none" w:sz="0" w:space="0" w:color="auto"/>
        <w:left w:val="none" w:sz="0" w:space="0" w:color="auto"/>
        <w:bottom w:val="none" w:sz="0" w:space="0" w:color="auto"/>
        <w:right w:val="none" w:sz="0" w:space="0" w:color="auto"/>
      </w:divBdr>
    </w:div>
    <w:div w:id="943272718">
      <w:bodyDiv w:val="1"/>
      <w:marLeft w:val="0"/>
      <w:marRight w:val="0"/>
      <w:marTop w:val="0"/>
      <w:marBottom w:val="0"/>
      <w:divBdr>
        <w:top w:val="none" w:sz="0" w:space="0" w:color="auto"/>
        <w:left w:val="none" w:sz="0" w:space="0" w:color="auto"/>
        <w:bottom w:val="none" w:sz="0" w:space="0" w:color="auto"/>
        <w:right w:val="none" w:sz="0" w:space="0" w:color="auto"/>
      </w:divBdr>
    </w:div>
    <w:div w:id="944574851">
      <w:bodyDiv w:val="1"/>
      <w:marLeft w:val="0"/>
      <w:marRight w:val="0"/>
      <w:marTop w:val="0"/>
      <w:marBottom w:val="0"/>
      <w:divBdr>
        <w:top w:val="none" w:sz="0" w:space="0" w:color="auto"/>
        <w:left w:val="none" w:sz="0" w:space="0" w:color="auto"/>
        <w:bottom w:val="none" w:sz="0" w:space="0" w:color="auto"/>
        <w:right w:val="none" w:sz="0" w:space="0" w:color="auto"/>
      </w:divBdr>
    </w:div>
    <w:div w:id="944924156">
      <w:bodyDiv w:val="1"/>
      <w:marLeft w:val="0"/>
      <w:marRight w:val="0"/>
      <w:marTop w:val="0"/>
      <w:marBottom w:val="0"/>
      <w:divBdr>
        <w:top w:val="none" w:sz="0" w:space="0" w:color="auto"/>
        <w:left w:val="none" w:sz="0" w:space="0" w:color="auto"/>
        <w:bottom w:val="none" w:sz="0" w:space="0" w:color="auto"/>
        <w:right w:val="none" w:sz="0" w:space="0" w:color="auto"/>
      </w:divBdr>
    </w:div>
    <w:div w:id="946082069">
      <w:bodyDiv w:val="1"/>
      <w:marLeft w:val="0"/>
      <w:marRight w:val="0"/>
      <w:marTop w:val="0"/>
      <w:marBottom w:val="0"/>
      <w:divBdr>
        <w:top w:val="none" w:sz="0" w:space="0" w:color="auto"/>
        <w:left w:val="none" w:sz="0" w:space="0" w:color="auto"/>
        <w:bottom w:val="none" w:sz="0" w:space="0" w:color="auto"/>
        <w:right w:val="none" w:sz="0" w:space="0" w:color="auto"/>
      </w:divBdr>
    </w:div>
    <w:div w:id="946810204">
      <w:bodyDiv w:val="1"/>
      <w:marLeft w:val="0"/>
      <w:marRight w:val="0"/>
      <w:marTop w:val="0"/>
      <w:marBottom w:val="0"/>
      <w:divBdr>
        <w:top w:val="none" w:sz="0" w:space="0" w:color="auto"/>
        <w:left w:val="none" w:sz="0" w:space="0" w:color="auto"/>
        <w:bottom w:val="none" w:sz="0" w:space="0" w:color="auto"/>
        <w:right w:val="none" w:sz="0" w:space="0" w:color="auto"/>
      </w:divBdr>
    </w:div>
    <w:div w:id="947154461">
      <w:bodyDiv w:val="1"/>
      <w:marLeft w:val="0"/>
      <w:marRight w:val="0"/>
      <w:marTop w:val="0"/>
      <w:marBottom w:val="0"/>
      <w:divBdr>
        <w:top w:val="none" w:sz="0" w:space="0" w:color="auto"/>
        <w:left w:val="none" w:sz="0" w:space="0" w:color="auto"/>
        <w:bottom w:val="none" w:sz="0" w:space="0" w:color="auto"/>
        <w:right w:val="none" w:sz="0" w:space="0" w:color="auto"/>
      </w:divBdr>
    </w:div>
    <w:div w:id="947663679">
      <w:bodyDiv w:val="1"/>
      <w:marLeft w:val="0"/>
      <w:marRight w:val="0"/>
      <w:marTop w:val="0"/>
      <w:marBottom w:val="0"/>
      <w:divBdr>
        <w:top w:val="none" w:sz="0" w:space="0" w:color="auto"/>
        <w:left w:val="none" w:sz="0" w:space="0" w:color="auto"/>
        <w:bottom w:val="none" w:sz="0" w:space="0" w:color="auto"/>
        <w:right w:val="none" w:sz="0" w:space="0" w:color="auto"/>
      </w:divBdr>
    </w:div>
    <w:div w:id="948244837">
      <w:bodyDiv w:val="1"/>
      <w:marLeft w:val="0"/>
      <w:marRight w:val="0"/>
      <w:marTop w:val="0"/>
      <w:marBottom w:val="0"/>
      <w:divBdr>
        <w:top w:val="none" w:sz="0" w:space="0" w:color="auto"/>
        <w:left w:val="none" w:sz="0" w:space="0" w:color="auto"/>
        <w:bottom w:val="none" w:sz="0" w:space="0" w:color="auto"/>
        <w:right w:val="none" w:sz="0" w:space="0" w:color="auto"/>
      </w:divBdr>
    </w:div>
    <w:div w:id="950472400">
      <w:bodyDiv w:val="1"/>
      <w:marLeft w:val="0"/>
      <w:marRight w:val="0"/>
      <w:marTop w:val="0"/>
      <w:marBottom w:val="0"/>
      <w:divBdr>
        <w:top w:val="none" w:sz="0" w:space="0" w:color="auto"/>
        <w:left w:val="none" w:sz="0" w:space="0" w:color="auto"/>
        <w:bottom w:val="none" w:sz="0" w:space="0" w:color="auto"/>
        <w:right w:val="none" w:sz="0" w:space="0" w:color="auto"/>
      </w:divBdr>
    </w:div>
    <w:div w:id="952326941">
      <w:bodyDiv w:val="1"/>
      <w:marLeft w:val="0"/>
      <w:marRight w:val="0"/>
      <w:marTop w:val="0"/>
      <w:marBottom w:val="0"/>
      <w:divBdr>
        <w:top w:val="none" w:sz="0" w:space="0" w:color="auto"/>
        <w:left w:val="none" w:sz="0" w:space="0" w:color="auto"/>
        <w:bottom w:val="none" w:sz="0" w:space="0" w:color="auto"/>
        <w:right w:val="none" w:sz="0" w:space="0" w:color="auto"/>
      </w:divBdr>
    </w:div>
    <w:div w:id="957293095">
      <w:bodyDiv w:val="1"/>
      <w:marLeft w:val="0"/>
      <w:marRight w:val="0"/>
      <w:marTop w:val="0"/>
      <w:marBottom w:val="0"/>
      <w:divBdr>
        <w:top w:val="none" w:sz="0" w:space="0" w:color="auto"/>
        <w:left w:val="none" w:sz="0" w:space="0" w:color="auto"/>
        <w:bottom w:val="none" w:sz="0" w:space="0" w:color="auto"/>
        <w:right w:val="none" w:sz="0" w:space="0" w:color="auto"/>
      </w:divBdr>
    </w:div>
    <w:div w:id="962350359">
      <w:bodyDiv w:val="1"/>
      <w:marLeft w:val="0"/>
      <w:marRight w:val="0"/>
      <w:marTop w:val="0"/>
      <w:marBottom w:val="0"/>
      <w:divBdr>
        <w:top w:val="none" w:sz="0" w:space="0" w:color="auto"/>
        <w:left w:val="none" w:sz="0" w:space="0" w:color="auto"/>
        <w:bottom w:val="none" w:sz="0" w:space="0" w:color="auto"/>
        <w:right w:val="none" w:sz="0" w:space="0" w:color="auto"/>
      </w:divBdr>
    </w:div>
    <w:div w:id="963314876">
      <w:bodyDiv w:val="1"/>
      <w:marLeft w:val="0"/>
      <w:marRight w:val="0"/>
      <w:marTop w:val="0"/>
      <w:marBottom w:val="0"/>
      <w:divBdr>
        <w:top w:val="none" w:sz="0" w:space="0" w:color="auto"/>
        <w:left w:val="none" w:sz="0" w:space="0" w:color="auto"/>
        <w:bottom w:val="none" w:sz="0" w:space="0" w:color="auto"/>
        <w:right w:val="none" w:sz="0" w:space="0" w:color="auto"/>
      </w:divBdr>
    </w:div>
    <w:div w:id="963773431">
      <w:bodyDiv w:val="1"/>
      <w:marLeft w:val="0"/>
      <w:marRight w:val="0"/>
      <w:marTop w:val="0"/>
      <w:marBottom w:val="0"/>
      <w:divBdr>
        <w:top w:val="none" w:sz="0" w:space="0" w:color="auto"/>
        <w:left w:val="none" w:sz="0" w:space="0" w:color="auto"/>
        <w:bottom w:val="none" w:sz="0" w:space="0" w:color="auto"/>
        <w:right w:val="none" w:sz="0" w:space="0" w:color="auto"/>
      </w:divBdr>
    </w:div>
    <w:div w:id="964895703">
      <w:bodyDiv w:val="1"/>
      <w:marLeft w:val="0"/>
      <w:marRight w:val="0"/>
      <w:marTop w:val="0"/>
      <w:marBottom w:val="0"/>
      <w:divBdr>
        <w:top w:val="none" w:sz="0" w:space="0" w:color="auto"/>
        <w:left w:val="none" w:sz="0" w:space="0" w:color="auto"/>
        <w:bottom w:val="none" w:sz="0" w:space="0" w:color="auto"/>
        <w:right w:val="none" w:sz="0" w:space="0" w:color="auto"/>
      </w:divBdr>
    </w:div>
    <w:div w:id="966543611">
      <w:bodyDiv w:val="1"/>
      <w:marLeft w:val="0"/>
      <w:marRight w:val="0"/>
      <w:marTop w:val="0"/>
      <w:marBottom w:val="0"/>
      <w:divBdr>
        <w:top w:val="none" w:sz="0" w:space="0" w:color="auto"/>
        <w:left w:val="none" w:sz="0" w:space="0" w:color="auto"/>
        <w:bottom w:val="none" w:sz="0" w:space="0" w:color="auto"/>
        <w:right w:val="none" w:sz="0" w:space="0" w:color="auto"/>
      </w:divBdr>
    </w:div>
    <w:div w:id="966669039">
      <w:bodyDiv w:val="1"/>
      <w:marLeft w:val="0"/>
      <w:marRight w:val="0"/>
      <w:marTop w:val="0"/>
      <w:marBottom w:val="0"/>
      <w:divBdr>
        <w:top w:val="none" w:sz="0" w:space="0" w:color="auto"/>
        <w:left w:val="none" w:sz="0" w:space="0" w:color="auto"/>
        <w:bottom w:val="none" w:sz="0" w:space="0" w:color="auto"/>
        <w:right w:val="none" w:sz="0" w:space="0" w:color="auto"/>
      </w:divBdr>
    </w:div>
    <w:div w:id="967585709">
      <w:bodyDiv w:val="1"/>
      <w:marLeft w:val="0"/>
      <w:marRight w:val="0"/>
      <w:marTop w:val="0"/>
      <w:marBottom w:val="0"/>
      <w:divBdr>
        <w:top w:val="none" w:sz="0" w:space="0" w:color="auto"/>
        <w:left w:val="none" w:sz="0" w:space="0" w:color="auto"/>
        <w:bottom w:val="none" w:sz="0" w:space="0" w:color="auto"/>
        <w:right w:val="none" w:sz="0" w:space="0" w:color="auto"/>
      </w:divBdr>
    </w:div>
    <w:div w:id="968392279">
      <w:bodyDiv w:val="1"/>
      <w:marLeft w:val="0"/>
      <w:marRight w:val="0"/>
      <w:marTop w:val="0"/>
      <w:marBottom w:val="0"/>
      <w:divBdr>
        <w:top w:val="none" w:sz="0" w:space="0" w:color="auto"/>
        <w:left w:val="none" w:sz="0" w:space="0" w:color="auto"/>
        <w:bottom w:val="none" w:sz="0" w:space="0" w:color="auto"/>
        <w:right w:val="none" w:sz="0" w:space="0" w:color="auto"/>
      </w:divBdr>
    </w:div>
    <w:div w:id="968824764">
      <w:bodyDiv w:val="1"/>
      <w:marLeft w:val="0"/>
      <w:marRight w:val="0"/>
      <w:marTop w:val="0"/>
      <w:marBottom w:val="0"/>
      <w:divBdr>
        <w:top w:val="none" w:sz="0" w:space="0" w:color="auto"/>
        <w:left w:val="none" w:sz="0" w:space="0" w:color="auto"/>
        <w:bottom w:val="none" w:sz="0" w:space="0" w:color="auto"/>
        <w:right w:val="none" w:sz="0" w:space="0" w:color="auto"/>
      </w:divBdr>
    </w:div>
    <w:div w:id="971445855">
      <w:bodyDiv w:val="1"/>
      <w:marLeft w:val="0"/>
      <w:marRight w:val="0"/>
      <w:marTop w:val="0"/>
      <w:marBottom w:val="0"/>
      <w:divBdr>
        <w:top w:val="none" w:sz="0" w:space="0" w:color="auto"/>
        <w:left w:val="none" w:sz="0" w:space="0" w:color="auto"/>
        <w:bottom w:val="none" w:sz="0" w:space="0" w:color="auto"/>
        <w:right w:val="none" w:sz="0" w:space="0" w:color="auto"/>
      </w:divBdr>
    </w:div>
    <w:div w:id="972322767">
      <w:bodyDiv w:val="1"/>
      <w:marLeft w:val="0"/>
      <w:marRight w:val="0"/>
      <w:marTop w:val="0"/>
      <w:marBottom w:val="0"/>
      <w:divBdr>
        <w:top w:val="none" w:sz="0" w:space="0" w:color="auto"/>
        <w:left w:val="none" w:sz="0" w:space="0" w:color="auto"/>
        <w:bottom w:val="none" w:sz="0" w:space="0" w:color="auto"/>
        <w:right w:val="none" w:sz="0" w:space="0" w:color="auto"/>
      </w:divBdr>
    </w:div>
    <w:div w:id="974332204">
      <w:bodyDiv w:val="1"/>
      <w:marLeft w:val="0"/>
      <w:marRight w:val="0"/>
      <w:marTop w:val="0"/>
      <w:marBottom w:val="0"/>
      <w:divBdr>
        <w:top w:val="none" w:sz="0" w:space="0" w:color="auto"/>
        <w:left w:val="none" w:sz="0" w:space="0" w:color="auto"/>
        <w:bottom w:val="none" w:sz="0" w:space="0" w:color="auto"/>
        <w:right w:val="none" w:sz="0" w:space="0" w:color="auto"/>
      </w:divBdr>
    </w:div>
    <w:div w:id="976951247">
      <w:bodyDiv w:val="1"/>
      <w:marLeft w:val="0"/>
      <w:marRight w:val="0"/>
      <w:marTop w:val="0"/>
      <w:marBottom w:val="0"/>
      <w:divBdr>
        <w:top w:val="none" w:sz="0" w:space="0" w:color="auto"/>
        <w:left w:val="none" w:sz="0" w:space="0" w:color="auto"/>
        <w:bottom w:val="none" w:sz="0" w:space="0" w:color="auto"/>
        <w:right w:val="none" w:sz="0" w:space="0" w:color="auto"/>
      </w:divBdr>
    </w:div>
    <w:div w:id="977732446">
      <w:bodyDiv w:val="1"/>
      <w:marLeft w:val="0"/>
      <w:marRight w:val="0"/>
      <w:marTop w:val="0"/>
      <w:marBottom w:val="0"/>
      <w:divBdr>
        <w:top w:val="none" w:sz="0" w:space="0" w:color="auto"/>
        <w:left w:val="none" w:sz="0" w:space="0" w:color="auto"/>
        <w:bottom w:val="none" w:sz="0" w:space="0" w:color="auto"/>
        <w:right w:val="none" w:sz="0" w:space="0" w:color="auto"/>
      </w:divBdr>
    </w:div>
    <w:div w:id="978149494">
      <w:bodyDiv w:val="1"/>
      <w:marLeft w:val="0"/>
      <w:marRight w:val="0"/>
      <w:marTop w:val="0"/>
      <w:marBottom w:val="0"/>
      <w:divBdr>
        <w:top w:val="none" w:sz="0" w:space="0" w:color="auto"/>
        <w:left w:val="none" w:sz="0" w:space="0" w:color="auto"/>
        <w:bottom w:val="none" w:sz="0" w:space="0" w:color="auto"/>
        <w:right w:val="none" w:sz="0" w:space="0" w:color="auto"/>
      </w:divBdr>
    </w:div>
    <w:div w:id="978732765">
      <w:bodyDiv w:val="1"/>
      <w:marLeft w:val="0"/>
      <w:marRight w:val="0"/>
      <w:marTop w:val="0"/>
      <w:marBottom w:val="0"/>
      <w:divBdr>
        <w:top w:val="none" w:sz="0" w:space="0" w:color="auto"/>
        <w:left w:val="none" w:sz="0" w:space="0" w:color="auto"/>
        <w:bottom w:val="none" w:sz="0" w:space="0" w:color="auto"/>
        <w:right w:val="none" w:sz="0" w:space="0" w:color="auto"/>
      </w:divBdr>
    </w:div>
    <w:div w:id="980185321">
      <w:bodyDiv w:val="1"/>
      <w:marLeft w:val="0"/>
      <w:marRight w:val="0"/>
      <w:marTop w:val="0"/>
      <w:marBottom w:val="0"/>
      <w:divBdr>
        <w:top w:val="none" w:sz="0" w:space="0" w:color="auto"/>
        <w:left w:val="none" w:sz="0" w:space="0" w:color="auto"/>
        <w:bottom w:val="none" w:sz="0" w:space="0" w:color="auto"/>
        <w:right w:val="none" w:sz="0" w:space="0" w:color="auto"/>
      </w:divBdr>
    </w:div>
    <w:div w:id="984506550">
      <w:bodyDiv w:val="1"/>
      <w:marLeft w:val="0"/>
      <w:marRight w:val="0"/>
      <w:marTop w:val="0"/>
      <w:marBottom w:val="0"/>
      <w:divBdr>
        <w:top w:val="none" w:sz="0" w:space="0" w:color="auto"/>
        <w:left w:val="none" w:sz="0" w:space="0" w:color="auto"/>
        <w:bottom w:val="none" w:sz="0" w:space="0" w:color="auto"/>
        <w:right w:val="none" w:sz="0" w:space="0" w:color="auto"/>
      </w:divBdr>
    </w:div>
    <w:div w:id="984968369">
      <w:bodyDiv w:val="1"/>
      <w:marLeft w:val="0"/>
      <w:marRight w:val="0"/>
      <w:marTop w:val="0"/>
      <w:marBottom w:val="0"/>
      <w:divBdr>
        <w:top w:val="none" w:sz="0" w:space="0" w:color="auto"/>
        <w:left w:val="none" w:sz="0" w:space="0" w:color="auto"/>
        <w:bottom w:val="none" w:sz="0" w:space="0" w:color="auto"/>
        <w:right w:val="none" w:sz="0" w:space="0" w:color="auto"/>
      </w:divBdr>
    </w:div>
    <w:div w:id="995111974">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999120335">
      <w:bodyDiv w:val="1"/>
      <w:marLeft w:val="0"/>
      <w:marRight w:val="0"/>
      <w:marTop w:val="0"/>
      <w:marBottom w:val="0"/>
      <w:divBdr>
        <w:top w:val="none" w:sz="0" w:space="0" w:color="auto"/>
        <w:left w:val="none" w:sz="0" w:space="0" w:color="auto"/>
        <w:bottom w:val="none" w:sz="0" w:space="0" w:color="auto"/>
        <w:right w:val="none" w:sz="0" w:space="0" w:color="auto"/>
      </w:divBdr>
    </w:div>
    <w:div w:id="999623279">
      <w:bodyDiv w:val="1"/>
      <w:marLeft w:val="0"/>
      <w:marRight w:val="0"/>
      <w:marTop w:val="0"/>
      <w:marBottom w:val="0"/>
      <w:divBdr>
        <w:top w:val="none" w:sz="0" w:space="0" w:color="auto"/>
        <w:left w:val="none" w:sz="0" w:space="0" w:color="auto"/>
        <w:bottom w:val="none" w:sz="0" w:space="0" w:color="auto"/>
        <w:right w:val="none" w:sz="0" w:space="0" w:color="auto"/>
      </w:divBdr>
    </w:div>
    <w:div w:id="1001659243">
      <w:bodyDiv w:val="1"/>
      <w:marLeft w:val="0"/>
      <w:marRight w:val="0"/>
      <w:marTop w:val="0"/>
      <w:marBottom w:val="0"/>
      <w:divBdr>
        <w:top w:val="none" w:sz="0" w:space="0" w:color="auto"/>
        <w:left w:val="none" w:sz="0" w:space="0" w:color="auto"/>
        <w:bottom w:val="none" w:sz="0" w:space="0" w:color="auto"/>
        <w:right w:val="none" w:sz="0" w:space="0" w:color="auto"/>
      </w:divBdr>
    </w:div>
    <w:div w:id="1007171858">
      <w:bodyDiv w:val="1"/>
      <w:marLeft w:val="0"/>
      <w:marRight w:val="0"/>
      <w:marTop w:val="0"/>
      <w:marBottom w:val="0"/>
      <w:divBdr>
        <w:top w:val="none" w:sz="0" w:space="0" w:color="auto"/>
        <w:left w:val="none" w:sz="0" w:space="0" w:color="auto"/>
        <w:bottom w:val="none" w:sz="0" w:space="0" w:color="auto"/>
        <w:right w:val="none" w:sz="0" w:space="0" w:color="auto"/>
      </w:divBdr>
    </w:div>
    <w:div w:id="1007829266">
      <w:bodyDiv w:val="1"/>
      <w:marLeft w:val="0"/>
      <w:marRight w:val="0"/>
      <w:marTop w:val="0"/>
      <w:marBottom w:val="0"/>
      <w:divBdr>
        <w:top w:val="none" w:sz="0" w:space="0" w:color="auto"/>
        <w:left w:val="none" w:sz="0" w:space="0" w:color="auto"/>
        <w:bottom w:val="none" w:sz="0" w:space="0" w:color="auto"/>
        <w:right w:val="none" w:sz="0" w:space="0" w:color="auto"/>
      </w:divBdr>
    </w:div>
    <w:div w:id="1009334646">
      <w:bodyDiv w:val="1"/>
      <w:marLeft w:val="0"/>
      <w:marRight w:val="0"/>
      <w:marTop w:val="0"/>
      <w:marBottom w:val="0"/>
      <w:divBdr>
        <w:top w:val="none" w:sz="0" w:space="0" w:color="auto"/>
        <w:left w:val="none" w:sz="0" w:space="0" w:color="auto"/>
        <w:bottom w:val="none" w:sz="0" w:space="0" w:color="auto"/>
        <w:right w:val="none" w:sz="0" w:space="0" w:color="auto"/>
      </w:divBdr>
    </w:div>
    <w:div w:id="1010330205">
      <w:bodyDiv w:val="1"/>
      <w:marLeft w:val="0"/>
      <w:marRight w:val="0"/>
      <w:marTop w:val="0"/>
      <w:marBottom w:val="0"/>
      <w:divBdr>
        <w:top w:val="none" w:sz="0" w:space="0" w:color="auto"/>
        <w:left w:val="none" w:sz="0" w:space="0" w:color="auto"/>
        <w:bottom w:val="none" w:sz="0" w:space="0" w:color="auto"/>
        <w:right w:val="none" w:sz="0" w:space="0" w:color="auto"/>
      </w:divBdr>
    </w:div>
    <w:div w:id="1010331834">
      <w:bodyDiv w:val="1"/>
      <w:marLeft w:val="0"/>
      <w:marRight w:val="0"/>
      <w:marTop w:val="0"/>
      <w:marBottom w:val="0"/>
      <w:divBdr>
        <w:top w:val="none" w:sz="0" w:space="0" w:color="auto"/>
        <w:left w:val="none" w:sz="0" w:space="0" w:color="auto"/>
        <w:bottom w:val="none" w:sz="0" w:space="0" w:color="auto"/>
        <w:right w:val="none" w:sz="0" w:space="0" w:color="auto"/>
      </w:divBdr>
    </w:div>
    <w:div w:id="1014382714">
      <w:bodyDiv w:val="1"/>
      <w:marLeft w:val="0"/>
      <w:marRight w:val="0"/>
      <w:marTop w:val="0"/>
      <w:marBottom w:val="0"/>
      <w:divBdr>
        <w:top w:val="none" w:sz="0" w:space="0" w:color="auto"/>
        <w:left w:val="none" w:sz="0" w:space="0" w:color="auto"/>
        <w:bottom w:val="none" w:sz="0" w:space="0" w:color="auto"/>
        <w:right w:val="none" w:sz="0" w:space="0" w:color="auto"/>
      </w:divBdr>
    </w:div>
    <w:div w:id="1015037158">
      <w:bodyDiv w:val="1"/>
      <w:marLeft w:val="0"/>
      <w:marRight w:val="0"/>
      <w:marTop w:val="0"/>
      <w:marBottom w:val="0"/>
      <w:divBdr>
        <w:top w:val="none" w:sz="0" w:space="0" w:color="auto"/>
        <w:left w:val="none" w:sz="0" w:space="0" w:color="auto"/>
        <w:bottom w:val="none" w:sz="0" w:space="0" w:color="auto"/>
        <w:right w:val="none" w:sz="0" w:space="0" w:color="auto"/>
      </w:divBdr>
    </w:div>
    <w:div w:id="1017584589">
      <w:bodyDiv w:val="1"/>
      <w:marLeft w:val="0"/>
      <w:marRight w:val="0"/>
      <w:marTop w:val="0"/>
      <w:marBottom w:val="0"/>
      <w:divBdr>
        <w:top w:val="none" w:sz="0" w:space="0" w:color="auto"/>
        <w:left w:val="none" w:sz="0" w:space="0" w:color="auto"/>
        <w:bottom w:val="none" w:sz="0" w:space="0" w:color="auto"/>
        <w:right w:val="none" w:sz="0" w:space="0" w:color="auto"/>
      </w:divBdr>
    </w:div>
    <w:div w:id="1019627059">
      <w:bodyDiv w:val="1"/>
      <w:marLeft w:val="0"/>
      <w:marRight w:val="0"/>
      <w:marTop w:val="0"/>
      <w:marBottom w:val="0"/>
      <w:divBdr>
        <w:top w:val="none" w:sz="0" w:space="0" w:color="auto"/>
        <w:left w:val="none" w:sz="0" w:space="0" w:color="auto"/>
        <w:bottom w:val="none" w:sz="0" w:space="0" w:color="auto"/>
        <w:right w:val="none" w:sz="0" w:space="0" w:color="auto"/>
      </w:divBdr>
    </w:div>
    <w:div w:id="1020740678">
      <w:bodyDiv w:val="1"/>
      <w:marLeft w:val="0"/>
      <w:marRight w:val="0"/>
      <w:marTop w:val="0"/>
      <w:marBottom w:val="0"/>
      <w:divBdr>
        <w:top w:val="none" w:sz="0" w:space="0" w:color="auto"/>
        <w:left w:val="none" w:sz="0" w:space="0" w:color="auto"/>
        <w:bottom w:val="none" w:sz="0" w:space="0" w:color="auto"/>
        <w:right w:val="none" w:sz="0" w:space="0" w:color="auto"/>
      </w:divBdr>
    </w:div>
    <w:div w:id="1023554863">
      <w:bodyDiv w:val="1"/>
      <w:marLeft w:val="0"/>
      <w:marRight w:val="0"/>
      <w:marTop w:val="0"/>
      <w:marBottom w:val="0"/>
      <w:divBdr>
        <w:top w:val="none" w:sz="0" w:space="0" w:color="auto"/>
        <w:left w:val="none" w:sz="0" w:space="0" w:color="auto"/>
        <w:bottom w:val="none" w:sz="0" w:space="0" w:color="auto"/>
        <w:right w:val="none" w:sz="0" w:space="0" w:color="auto"/>
      </w:divBdr>
    </w:div>
    <w:div w:id="1024284156">
      <w:bodyDiv w:val="1"/>
      <w:marLeft w:val="0"/>
      <w:marRight w:val="0"/>
      <w:marTop w:val="0"/>
      <w:marBottom w:val="0"/>
      <w:divBdr>
        <w:top w:val="none" w:sz="0" w:space="0" w:color="auto"/>
        <w:left w:val="none" w:sz="0" w:space="0" w:color="auto"/>
        <w:bottom w:val="none" w:sz="0" w:space="0" w:color="auto"/>
        <w:right w:val="none" w:sz="0" w:space="0" w:color="auto"/>
      </w:divBdr>
    </w:div>
    <w:div w:id="1026634303">
      <w:bodyDiv w:val="1"/>
      <w:marLeft w:val="0"/>
      <w:marRight w:val="0"/>
      <w:marTop w:val="0"/>
      <w:marBottom w:val="0"/>
      <w:divBdr>
        <w:top w:val="none" w:sz="0" w:space="0" w:color="auto"/>
        <w:left w:val="none" w:sz="0" w:space="0" w:color="auto"/>
        <w:bottom w:val="none" w:sz="0" w:space="0" w:color="auto"/>
        <w:right w:val="none" w:sz="0" w:space="0" w:color="auto"/>
      </w:divBdr>
    </w:div>
    <w:div w:id="1026901927">
      <w:bodyDiv w:val="1"/>
      <w:marLeft w:val="0"/>
      <w:marRight w:val="0"/>
      <w:marTop w:val="0"/>
      <w:marBottom w:val="0"/>
      <w:divBdr>
        <w:top w:val="none" w:sz="0" w:space="0" w:color="auto"/>
        <w:left w:val="none" w:sz="0" w:space="0" w:color="auto"/>
        <w:bottom w:val="none" w:sz="0" w:space="0" w:color="auto"/>
        <w:right w:val="none" w:sz="0" w:space="0" w:color="auto"/>
      </w:divBdr>
    </w:div>
    <w:div w:id="1027097004">
      <w:bodyDiv w:val="1"/>
      <w:marLeft w:val="0"/>
      <w:marRight w:val="0"/>
      <w:marTop w:val="0"/>
      <w:marBottom w:val="0"/>
      <w:divBdr>
        <w:top w:val="none" w:sz="0" w:space="0" w:color="auto"/>
        <w:left w:val="none" w:sz="0" w:space="0" w:color="auto"/>
        <w:bottom w:val="none" w:sz="0" w:space="0" w:color="auto"/>
        <w:right w:val="none" w:sz="0" w:space="0" w:color="auto"/>
      </w:divBdr>
    </w:div>
    <w:div w:id="1027682235">
      <w:bodyDiv w:val="1"/>
      <w:marLeft w:val="0"/>
      <w:marRight w:val="0"/>
      <w:marTop w:val="0"/>
      <w:marBottom w:val="0"/>
      <w:divBdr>
        <w:top w:val="none" w:sz="0" w:space="0" w:color="auto"/>
        <w:left w:val="none" w:sz="0" w:space="0" w:color="auto"/>
        <w:bottom w:val="none" w:sz="0" w:space="0" w:color="auto"/>
        <w:right w:val="none" w:sz="0" w:space="0" w:color="auto"/>
      </w:divBdr>
    </w:div>
    <w:div w:id="1028263871">
      <w:bodyDiv w:val="1"/>
      <w:marLeft w:val="0"/>
      <w:marRight w:val="0"/>
      <w:marTop w:val="0"/>
      <w:marBottom w:val="0"/>
      <w:divBdr>
        <w:top w:val="none" w:sz="0" w:space="0" w:color="auto"/>
        <w:left w:val="none" w:sz="0" w:space="0" w:color="auto"/>
        <w:bottom w:val="none" w:sz="0" w:space="0" w:color="auto"/>
        <w:right w:val="none" w:sz="0" w:space="0" w:color="auto"/>
      </w:divBdr>
    </w:div>
    <w:div w:id="1028992234">
      <w:bodyDiv w:val="1"/>
      <w:marLeft w:val="0"/>
      <w:marRight w:val="0"/>
      <w:marTop w:val="0"/>
      <w:marBottom w:val="0"/>
      <w:divBdr>
        <w:top w:val="none" w:sz="0" w:space="0" w:color="auto"/>
        <w:left w:val="none" w:sz="0" w:space="0" w:color="auto"/>
        <w:bottom w:val="none" w:sz="0" w:space="0" w:color="auto"/>
        <w:right w:val="none" w:sz="0" w:space="0" w:color="auto"/>
      </w:divBdr>
    </w:div>
    <w:div w:id="1029837403">
      <w:bodyDiv w:val="1"/>
      <w:marLeft w:val="0"/>
      <w:marRight w:val="0"/>
      <w:marTop w:val="0"/>
      <w:marBottom w:val="0"/>
      <w:divBdr>
        <w:top w:val="none" w:sz="0" w:space="0" w:color="auto"/>
        <w:left w:val="none" w:sz="0" w:space="0" w:color="auto"/>
        <w:bottom w:val="none" w:sz="0" w:space="0" w:color="auto"/>
        <w:right w:val="none" w:sz="0" w:space="0" w:color="auto"/>
      </w:divBdr>
    </w:div>
    <w:div w:id="1030060407">
      <w:bodyDiv w:val="1"/>
      <w:marLeft w:val="0"/>
      <w:marRight w:val="0"/>
      <w:marTop w:val="0"/>
      <w:marBottom w:val="0"/>
      <w:divBdr>
        <w:top w:val="none" w:sz="0" w:space="0" w:color="auto"/>
        <w:left w:val="none" w:sz="0" w:space="0" w:color="auto"/>
        <w:bottom w:val="none" w:sz="0" w:space="0" w:color="auto"/>
        <w:right w:val="none" w:sz="0" w:space="0" w:color="auto"/>
      </w:divBdr>
    </w:div>
    <w:div w:id="1032144245">
      <w:bodyDiv w:val="1"/>
      <w:marLeft w:val="0"/>
      <w:marRight w:val="0"/>
      <w:marTop w:val="0"/>
      <w:marBottom w:val="0"/>
      <w:divBdr>
        <w:top w:val="none" w:sz="0" w:space="0" w:color="auto"/>
        <w:left w:val="none" w:sz="0" w:space="0" w:color="auto"/>
        <w:bottom w:val="none" w:sz="0" w:space="0" w:color="auto"/>
        <w:right w:val="none" w:sz="0" w:space="0" w:color="auto"/>
      </w:divBdr>
    </w:div>
    <w:div w:id="1032538965">
      <w:bodyDiv w:val="1"/>
      <w:marLeft w:val="0"/>
      <w:marRight w:val="0"/>
      <w:marTop w:val="0"/>
      <w:marBottom w:val="0"/>
      <w:divBdr>
        <w:top w:val="none" w:sz="0" w:space="0" w:color="auto"/>
        <w:left w:val="none" w:sz="0" w:space="0" w:color="auto"/>
        <w:bottom w:val="none" w:sz="0" w:space="0" w:color="auto"/>
        <w:right w:val="none" w:sz="0" w:space="0" w:color="auto"/>
      </w:divBdr>
    </w:div>
    <w:div w:id="1034386500">
      <w:bodyDiv w:val="1"/>
      <w:marLeft w:val="0"/>
      <w:marRight w:val="0"/>
      <w:marTop w:val="0"/>
      <w:marBottom w:val="0"/>
      <w:divBdr>
        <w:top w:val="none" w:sz="0" w:space="0" w:color="auto"/>
        <w:left w:val="none" w:sz="0" w:space="0" w:color="auto"/>
        <w:bottom w:val="none" w:sz="0" w:space="0" w:color="auto"/>
        <w:right w:val="none" w:sz="0" w:space="0" w:color="auto"/>
      </w:divBdr>
    </w:div>
    <w:div w:id="1034502388">
      <w:bodyDiv w:val="1"/>
      <w:marLeft w:val="0"/>
      <w:marRight w:val="0"/>
      <w:marTop w:val="0"/>
      <w:marBottom w:val="0"/>
      <w:divBdr>
        <w:top w:val="none" w:sz="0" w:space="0" w:color="auto"/>
        <w:left w:val="none" w:sz="0" w:space="0" w:color="auto"/>
        <w:bottom w:val="none" w:sz="0" w:space="0" w:color="auto"/>
        <w:right w:val="none" w:sz="0" w:space="0" w:color="auto"/>
      </w:divBdr>
    </w:div>
    <w:div w:id="1035421235">
      <w:bodyDiv w:val="1"/>
      <w:marLeft w:val="0"/>
      <w:marRight w:val="0"/>
      <w:marTop w:val="0"/>
      <w:marBottom w:val="0"/>
      <w:divBdr>
        <w:top w:val="none" w:sz="0" w:space="0" w:color="auto"/>
        <w:left w:val="none" w:sz="0" w:space="0" w:color="auto"/>
        <w:bottom w:val="none" w:sz="0" w:space="0" w:color="auto"/>
        <w:right w:val="none" w:sz="0" w:space="0" w:color="auto"/>
      </w:divBdr>
    </w:div>
    <w:div w:id="1036932115">
      <w:bodyDiv w:val="1"/>
      <w:marLeft w:val="0"/>
      <w:marRight w:val="0"/>
      <w:marTop w:val="0"/>
      <w:marBottom w:val="0"/>
      <w:divBdr>
        <w:top w:val="none" w:sz="0" w:space="0" w:color="auto"/>
        <w:left w:val="none" w:sz="0" w:space="0" w:color="auto"/>
        <w:bottom w:val="none" w:sz="0" w:space="0" w:color="auto"/>
        <w:right w:val="none" w:sz="0" w:space="0" w:color="auto"/>
      </w:divBdr>
    </w:div>
    <w:div w:id="1037242428">
      <w:bodyDiv w:val="1"/>
      <w:marLeft w:val="0"/>
      <w:marRight w:val="0"/>
      <w:marTop w:val="0"/>
      <w:marBottom w:val="0"/>
      <w:divBdr>
        <w:top w:val="none" w:sz="0" w:space="0" w:color="auto"/>
        <w:left w:val="none" w:sz="0" w:space="0" w:color="auto"/>
        <w:bottom w:val="none" w:sz="0" w:space="0" w:color="auto"/>
        <w:right w:val="none" w:sz="0" w:space="0" w:color="auto"/>
      </w:divBdr>
    </w:div>
    <w:div w:id="1038704862">
      <w:bodyDiv w:val="1"/>
      <w:marLeft w:val="0"/>
      <w:marRight w:val="0"/>
      <w:marTop w:val="0"/>
      <w:marBottom w:val="0"/>
      <w:divBdr>
        <w:top w:val="none" w:sz="0" w:space="0" w:color="auto"/>
        <w:left w:val="none" w:sz="0" w:space="0" w:color="auto"/>
        <w:bottom w:val="none" w:sz="0" w:space="0" w:color="auto"/>
        <w:right w:val="none" w:sz="0" w:space="0" w:color="auto"/>
      </w:divBdr>
    </w:div>
    <w:div w:id="1040588661">
      <w:bodyDiv w:val="1"/>
      <w:marLeft w:val="0"/>
      <w:marRight w:val="0"/>
      <w:marTop w:val="0"/>
      <w:marBottom w:val="0"/>
      <w:divBdr>
        <w:top w:val="none" w:sz="0" w:space="0" w:color="auto"/>
        <w:left w:val="none" w:sz="0" w:space="0" w:color="auto"/>
        <w:bottom w:val="none" w:sz="0" w:space="0" w:color="auto"/>
        <w:right w:val="none" w:sz="0" w:space="0" w:color="auto"/>
      </w:divBdr>
    </w:div>
    <w:div w:id="1044254241">
      <w:bodyDiv w:val="1"/>
      <w:marLeft w:val="0"/>
      <w:marRight w:val="0"/>
      <w:marTop w:val="0"/>
      <w:marBottom w:val="0"/>
      <w:divBdr>
        <w:top w:val="none" w:sz="0" w:space="0" w:color="auto"/>
        <w:left w:val="none" w:sz="0" w:space="0" w:color="auto"/>
        <w:bottom w:val="none" w:sz="0" w:space="0" w:color="auto"/>
        <w:right w:val="none" w:sz="0" w:space="0" w:color="auto"/>
      </w:divBdr>
    </w:div>
    <w:div w:id="1051884671">
      <w:bodyDiv w:val="1"/>
      <w:marLeft w:val="0"/>
      <w:marRight w:val="0"/>
      <w:marTop w:val="0"/>
      <w:marBottom w:val="0"/>
      <w:divBdr>
        <w:top w:val="none" w:sz="0" w:space="0" w:color="auto"/>
        <w:left w:val="none" w:sz="0" w:space="0" w:color="auto"/>
        <w:bottom w:val="none" w:sz="0" w:space="0" w:color="auto"/>
        <w:right w:val="none" w:sz="0" w:space="0" w:color="auto"/>
      </w:divBdr>
    </w:div>
    <w:div w:id="1053164012">
      <w:bodyDiv w:val="1"/>
      <w:marLeft w:val="0"/>
      <w:marRight w:val="0"/>
      <w:marTop w:val="0"/>
      <w:marBottom w:val="0"/>
      <w:divBdr>
        <w:top w:val="none" w:sz="0" w:space="0" w:color="auto"/>
        <w:left w:val="none" w:sz="0" w:space="0" w:color="auto"/>
        <w:bottom w:val="none" w:sz="0" w:space="0" w:color="auto"/>
        <w:right w:val="none" w:sz="0" w:space="0" w:color="auto"/>
      </w:divBdr>
    </w:div>
    <w:div w:id="1053774788">
      <w:bodyDiv w:val="1"/>
      <w:marLeft w:val="0"/>
      <w:marRight w:val="0"/>
      <w:marTop w:val="0"/>
      <w:marBottom w:val="0"/>
      <w:divBdr>
        <w:top w:val="none" w:sz="0" w:space="0" w:color="auto"/>
        <w:left w:val="none" w:sz="0" w:space="0" w:color="auto"/>
        <w:bottom w:val="none" w:sz="0" w:space="0" w:color="auto"/>
        <w:right w:val="none" w:sz="0" w:space="0" w:color="auto"/>
      </w:divBdr>
    </w:div>
    <w:div w:id="1054891508">
      <w:bodyDiv w:val="1"/>
      <w:marLeft w:val="0"/>
      <w:marRight w:val="0"/>
      <w:marTop w:val="0"/>
      <w:marBottom w:val="0"/>
      <w:divBdr>
        <w:top w:val="none" w:sz="0" w:space="0" w:color="auto"/>
        <w:left w:val="none" w:sz="0" w:space="0" w:color="auto"/>
        <w:bottom w:val="none" w:sz="0" w:space="0" w:color="auto"/>
        <w:right w:val="none" w:sz="0" w:space="0" w:color="auto"/>
      </w:divBdr>
    </w:div>
    <w:div w:id="1055859467">
      <w:bodyDiv w:val="1"/>
      <w:marLeft w:val="0"/>
      <w:marRight w:val="0"/>
      <w:marTop w:val="0"/>
      <w:marBottom w:val="0"/>
      <w:divBdr>
        <w:top w:val="none" w:sz="0" w:space="0" w:color="auto"/>
        <w:left w:val="none" w:sz="0" w:space="0" w:color="auto"/>
        <w:bottom w:val="none" w:sz="0" w:space="0" w:color="auto"/>
        <w:right w:val="none" w:sz="0" w:space="0" w:color="auto"/>
      </w:divBdr>
    </w:div>
    <w:div w:id="1058282287">
      <w:bodyDiv w:val="1"/>
      <w:marLeft w:val="0"/>
      <w:marRight w:val="0"/>
      <w:marTop w:val="0"/>
      <w:marBottom w:val="0"/>
      <w:divBdr>
        <w:top w:val="none" w:sz="0" w:space="0" w:color="auto"/>
        <w:left w:val="none" w:sz="0" w:space="0" w:color="auto"/>
        <w:bottom w:val="none" w:sz="0" w:space="0" w:color="auto"/>
        <w:right w:val="none" w:sz="0" w:space="0" w:color="auto"/>
      </w:divBdr>
    </w:div>
    <w:div w:id="1059210872">
      <w:bodyDiv w:val="1"/>
      <w:marLeft w:val="0"/>
      <w:marRight w:val="0"/>
      <w:marTop w:val="0"/>
      <w:marBottom w:val="0"/>
      <w:divBdr>
        <w:top w:val="none" w:sz="0" w:space="0" w:color="auto"/>
        <w:left w:val="none" w:sz="0" w:space="0" w:color="auto"/>
        <w:bottom w:val="none" w:sz="0" w:space="0" w:color="auto"/>
        <w:right w:val="none" w:sz="0" w:space="0" w:color="auto"/>
      </w:divBdr>
    </w:div>
    <w:div w:id="1059282853">
      <w:bodyDiv w:val="1"/>
      <w:marLeft w:val="0"/>
      <w:marRight w:val="0"/>
      <w:marTop w:val="0"/>
      <w:marBottom w:val="0"/>
      <w:divBdr>
        <w:top w:val="none" w:sz="0" w:space="0" w:color="auto"/>
        <w:left w:val="none" w:sz="0" w:space="0" w:color="auto"/>
        <w:bottom w:val="none" w:sz="0" w:space="0" w:color="auto"/>
        <w:right w:val="none" w:sz="0" w:space="0" w:color="auto"/>
      </w:divBdr>
    </w:div>
    <w:div w:id="1059671736">
      <w:bodyDiv w:val="1"/>
      <w:marLeft w:val="0"/>
      <w:marRight w:val="0"/>
      <w:marTop w:val="0"/>
      <w:marBottom w:val="0"/>
      <w:divBdr>
        <w:top w:val="none" w:sz="0" w:space="0" w:color="auto"/>
        <w:left w:val="none" w:sz="0" w:space="0" w:color="auto"/>
        <w:bottom w:val="none" w:sz="0" w:space="0" w:color="auto"/>
        <w:right w:val="none" w:sz="0" w:space="0" w:color="auto"/>
      </w:divBdr>
    </w:div>
    <w:div w:id="1061758744">
      <w:bodyDiv w:val="1"/>
      <w:marLeft w:val="0"/>
      <w:marRight w:val="0"/>
      <w:marTop w:val="0"/>
      <w:marBottom w:val="0"/>
      <w:divBdr>
        <w:top w:val="none" w:sz="0" w:space="0" w:color="auto"/>
        <w:left w:val="none" w:sz="0" w:space="0" w:color="auto"/>
        <w:bottom w:val="none" w:sz="0" w:space="0" w:color="auto"/>
        <w:right w:val="none" w:sz="0" w:space="0" w:color="auto"/>
      </w:divBdr>
    </w:div>
    <w:div w:id="1061902735">
      <w:bodyDiv w:val="1"/>
      <w:marLeft w:val="0"/>
      <w:marRight w:val="0"/>
      <w:marTop w:val="0"/>
      <w:marBottom w:val="0"/>
      <w:divBdr>
        <w:top w:val="none" w:sz="0" w:space="0" w:color="auto"/>
        <w:left w:val="none" w:sz="0" w:space="0" w:color="auto"/>
        <w:bottom w:val="none" w:sz="0" w:space="0" w:color="auto"/>
        <w:right w:val="none" w:sz="0" w:space="0" w:color="auto"/>
      </w:divBdr>
    </w:div>
    <w:div w:id="1062757319">
      <w:bodyDiv w:val="1"/>
      <w:marLeft w:val="0"/>
      <w:marRight w:val="0"/>
      <w:marTop w:val="0"/>
      <w:marBottom w:val="0"/>
      <w:divBdr>
        <w:top w:val="none" w:sz="0" w:space="0" w:color="auto"/>
        <w:left w:val="none" w:sz="0" w:space="0" w:color="auto"/>
        <w:bottom w:val="none" w:sz="0" w:space="0" w:color="auto"/>
        <w:right w:val="none" w:sz="0" w:space="0" w:color="auto"/>
      </w:divBdr>
    </w:div>
    <w:div w:id="1066103288">
      <w:bodyDiv w:val="1"/>
      <w:marLeft w:val="0"/>
      <w:marRight w:val="0"/>
      <w:marTop w:val="0"/>
      <w:marBottom w:val="0"/>
      <w:divBdr>
        <w:top w:val="none" w:sz="0" w:space="0" w:color="auto"/>
        <w:left w:val="none" w:sz="0" w:space="0" w:color="auto"/>
        <w:bottom w:val="none" w:sz="0" w:space="0" w:color="auto"/>
        <w:right w:val="none" w:sz="0" w:space="0" w:color="auto"/>
      </w:divBdr>
    </w:div>
    <w:div w:id="1067414901">
      <w:bodyDiv w:val="1"/>
      <w:marLeft w:val="0"/>
      <w:marRight w:val="0"/>
      <w:marTop w:val="0"/>
      <w:marBottom w:val="0"/>
      <w:divBdr>
        <w:top w:val="none" w:sz="0" w:space="0" w:color="auto"/>
        <w:left w:val="none" w:sz="0" w:space="0" w:color="auto"/>
        <w:bottom w:val="none" w:sz="0" w:space="0" w:color="auto"/>
        <w:right w:val="none" w:sz="0" w:space="0" w:color="auto"/>
      </w:divBdr>
    </w:div>
    <w:div w:id="1069109601">
      <w:bodyDiv w:val="1"/>
      <w:marLeft w:val="0"/>
      <w:marRight w:val="0"/>
      <w:marTop w:val="0"/>
      <w:marBottom w:val="0"/>
      <w:divBdr>
        <w:top w:val="none" w:sz="0" w:space="0" w:color="auto"/>
        <w:left w:val="none" w:sz="0" w:space="0" w:color="auto"/>
        <w:bottom w:val="none" w:sz="0" w:space="0" w:color="auto"/>
        <w:right w:val="none" w:sz="0" w:space="0" w:color="auto"/>
      </w:divBdr>
    </w:div>
    <w:div w:id="1069229035">
      <w:bodyDiv w:val="1"/>
      <w:marLeft w:val="0"/>
      <w:marRight w:val="0"/>
      <w:marTop w:val="0"/>
      <w:marBottom w:val="0"/>
      <w:divBdr>
        <w:top w:val="none" w:sz="0" w:space="0" w:color="auto"/>
        <w:left w:val="none" w:sz="0" w:space="0" w:color="auto"/>
        <w:bottom w:val="none" w:sz="0" w:space="0" w:color="auto"/>
        <w:right w:val="none" w:sz="0" w:space="0" w:color="auto"/>
      </w:divBdr>
    </w:div>
    <w:div w:id="1069693555">
      <w:bodyDiv w:val="1"/>
      <w:marLeft w:val="0"/>
      <w:marRight w:val="0"/>
      <w:marTop w:val="0"/>
      <w:marBottom w:val="0"/>
      <w:divBdr>
        <w:top w:val="none" w:sz="0" w:space="0" w:color="auto"/>
        <w:left w:val="none" w:sz="0" w:space="0" w:color="auto"/>
        <w:bottom w:val="none" w:sz="0" w:space="0" w:color="auto"/>
        <w:right w:val="none" w:sz="0" w:space="0" w:color="auto"/>
      </w:divBdr>
    </w:div>
    <w:div w:id="1070076098">
      <w:bodyDiv w:val="1"/>
      <w:marLeft w:val="0"/>
      <w:marRight w:val="0"/>
      <w:marTop w:val="0"/>
      <w:marBottom w:val="0"/>
      <w:divBdr>
        <w:top w:val="none" w:sz="0" w:space="0" w:color="auto"/>
        <w:left w:val="none" w:sz="0" w:space="0" w:color="auto"/>
        <w:bottom w:val="none" w:sz="0" w:space="0" w:color="auto"/>
        <w:right w:val="none" w:sz="0" w:space="0" w:color="auto"/>
      </w:divBdr>
    </w:div>
    <w:div w:id="1070230802">
      <w:bodyDiv w:val="1"/>
      <w:marLeft w:val="0"/>
      <w:marRight w:val="0"/>
      <w:marTop w:val="0"/>
      <w:marBottom w:val="0"/>
      <w:divBdr>
        <w:top w:val="none" w:sz="0" w:space="0" w:color="auto"/>
        <w:left w:val="none" w:sz="0" w:space="0" w:color="auto"/>
        <w:bottom w:val="none" w:sz="0" w:space="0" w:color="auto"/>
        <w:right w:val="none" w:sz="0" w:space="0" w:color="auto"/>
      </w:divBdr>
    </w:div>
    <w:div w:id="1073044242">
      <w:bodyDiv w:val="1"/>
      <w:marLeft w:val="0"/>
      <w:marRight w:val="0"/>
      <w:marTop w:val="0"/>
      <w:marBottom w:val="0"/>
      <w:divBdr>
        <w:top w:val="none" w:sz="0" w:space="0" w:color="auto"/>
        <w:left w:val="none" w:sz="0" w:space="0" w:color="auto"/>
        <w:bottom w:val="none" w:sz="0" w:space="0" w:color="auto"/>
        <w:right w:val="none" w:sz="0" w:space="0" w:color="auto"/>
      </w:divBdr>
    </w:div>
    <w:div w:id="1073434021">
      <w:bodyDiv w:val="1"/>
      <w:marLeft w:val="0"/>
      <w:marRight w:val="0"/>
      <w:marTop w:val="0"/>
      <w:marBottom w:val="0"/>
      <w:divBdr>
        <w:top w:val="none" w:sz="0" w:space="0" w:color="auto"/>
        <w:left w:val="none" w:sz="0" w:space="0" w:color="auto"/>
        <w:bottom w:val="none" w:sz="0" w:space="0" w:color="auto"/>
        <w:right w:val="none" w:sz="0" w:space="0" w:color="auto"/>
      </w:divBdr>
    </w:div>
    <w:div w:id="1073545874">
      <w:bodyDiv w:val="1"/>
      <w:marLeft w:val="0"/>
      <w:marRight w:val="0"/>
      <w:marTop w:val="0"/>
      <w:marBottom w:val="0"/>
      <w:divBdr>
        <w:top w:val="none" w:sz="0" w:space="0" w:color="auto"/>
        <w:left w:val="none" w:sz="0" w:space="0" w:color="auto"/>
        <w:bottom w:val="none" w:sz="0" w:space="0" w:color="auto"/>
        <w:right w:val="none" w:sz="0" w:space="0" w:color="auto"/>
      </w:divBdr>
    </w:div>
    <w:div w:id="1073626780">
      <w:bodyDiv w:val="1"/>
      <w:marLeft w:val="0"/>
      <w:marRight w:val="0"/>
      <w:marTop w:val="0"/>
      <w:marBottom w:val="0"/>
      <w:divBdr>
        <w:top w:val="none" w:sz="0" w:space="0" w:color="auto"/>
        <w:left w:val="none" w:sz="0" w:space="0" w:color="auto"/>
        <w:bottom w:val="none" w:sz="0" w:space="0" w:color="auto"/>
        <w:right w:val="none" w:sz="0" w:space="0" w:color="auto"/>
      </w:divBdr>
    </w:div>
    <w:div w:id="1075202498">
      <w:bodyDiv w:val="1"/>
      <w:marLeft w:val="0"/>
      <w:marRight w:val="0"/>
      <w:marTop w:val="0"/>
      <w:marBottom w:val="0"/>
      <w:divBdr>
        <w:top w:val="none" w:sz="0" w:space="0" w:color="auto"/>
        <w:left w:val="none" w:sz="0" w:space="0" w:color="auto"/>
        <w:bottom w:val="none" w:sz="0" w:space="0" w:color="auto"/>
        <w:right w:val="none" w:sz="0" w:space="0" w:color="auto"/>
      </w:divBdr>
    </w:div>
    <w:div w:id="1076516777">
      <w:bodyDiv w:val="1"/>
      <w:marLeft w:val="0"/>
      <w:marRight w:val="0"/>
      <w:marTop w:val="0"/>
      <w:marBottom w:val="0"/>
      <w:divBdr>
        <w:top w:val="none" w:sz="0" w:space="0" w:color="auto"/>
        <w:left w:val="none" w:sz="0" w:space="0" w:color="auto"/>
        <w:bottom w:val="none" w:sz="0" w:space="0" w:color="auto"/>
        <w:right w:val="none" w:sz="0" w:space="0" w:color="auto"/>
      </w:divBdr>
    </w:div>
    <w:div w:id="1078139893">
      <w:bodyDiv w:val="1"/>
      <w:marLeft w:val="0"/>
      <w:marRight w:val="0"/>
      <w:marTop w:val="0"/>
      <w:marBottom w:val="0"/>
      <w:divBdr>
        <w:top w:val="none" w:sz="0" w:space="0" w:color="auto"/>
        <w:left w:val="none" w:sz="0" w:space="0" w:color="auto"/>
        <w:bottom w:val="none" w:sz="0" w:space="0" w:color="auto"/>
        <w:right w:val="none" w:sz="0" w:space="0" w:color="auto"/>
      </w:divBdr>
    </w:div>
    <w:div w:id="1078209449">
      <w:bodyDiv w:val="1"/>
      <w:marLeft w:val="0"/>
      <w:marRight w:val="0"/>
      <w:marTop w:val="0"/>
      <w:marBottom w:val="0"/>
      <w:divBdr>
        <w:top w:val="none" w:sz="0" w:space="0" w:color="auto"/>
        <w:left w:val="none" w:sz="0" w:space="0" w:color="auto"/>
        <w:bottom w:val="none" w:sz="0" w:space="0" w:color="auto"/>
        <w:right w:val="none" w:sz="0" w:space="0" w:color="auto"/>
      </w:divBdr>
    </w:div>
    <w:div w:id="1080831106">
      <w:bodyDiv w:val="1"/>
      <w:marLeft w:val="0"/>
      <w:marRight w:val="0"/>
      <w:marTop w:val="0"/>
      <w:marBottom w:val="0"/>
      <w:divBdr>
        <w:top w:val="none" w:sz="0" w:space="0" w:color="auto"/>
        <w:left w:val="none" w:sz="0" w:space="0" w:color="auto"/>
        <w:bottom w:val="none" w:sz="0" w:space="0" w:color="auto"/>
        <w:right w:val="none" w:sz="0" w:space="0" w:color="auto"/>
      </w:divBdr>
    </w:div>
    <w:div w:id="1081833546">
      <w:bodyDiv w:val="1"/>
      <w:marLeft w:val="0"/>
      <w:marRight w:val="0"/>
      <w:marTop w:val="0"/>
      <w:marBottom w:val="0"/>
      <w:divBdr>
        <w:top w:val="none" w:sz="0" w:space="0" w:color="auto"/>
        <w:left w:val="none" w:sz="0" w:space="0" w:color="auto"/>
        <w:bottom w:val="none" w:sz="0" w:space="0" w:color="auto"/>
        <w:right w:val="none" w:sz="0" w:space="0" w:color="auto"/>
      </w:divBdr>
    </w:div>
    <w:div w:id="1082214876">
      <w:bodyDiv w:val="1"/>
      <w:marLeft w:val="0"/>
      <w:marRight w:val="0"/>
      <w:marTop w:val="0"/>
      <w:marBottom w:val="0"/>
      <w:divBdr>
        <w:top w:val="none" w:sz="0" w:space="0" w:color="auto"/>
        <w:left w:val="none" w:sz="0" w:space="0" w:color="auto"/>
        <w:bottom w:val="none" w:sz="0" w:space="0" w:color="auto"/>
        <w:right w:val="none" w:sz="0" w:space="0" w:color="auto"/>
      </w:divBdr>
    </w:div>
    <w:div w:id="1082409262">
      <w:bodyDiv w:val="1"/>
      <w:marLeft w:val="0"/>
      <w:marRight w:val="0"/>
      <w:marTop w:val="0"/>
      <w:marBottom w:val="0"/>
      <w:divBdr>
        <w:top w:val="none" w:sz="0" w:space="0" w:color="auto"/>
        <w:left w:val="none" w:sz="0" w:space="0" w:color="auto"/>
        <w:bottom w:val="none" w:sz="0" w:space="0" w:color="auto"/>
        <w:right w:val="none" w:sz="0" w:space="0" w:color="auto"/>
      </w:divBdr>
    </w:div>
    <w:div w:id="1082794984">
      <w:bodyDiv w:val="1"/>
      <w:marLeft w:val="0"/>
      <w:marRight w:val="0"/>
      <w:marTop w:val="0"/>
      <w:marBottom w:val="0"/>
      <w:divBdr>
        <w:top w:val="none" w:sz="0" w:space="0" w:color="auto"/>
        <w:left w:val="none" w:sz="0" w:space="0" w:color="auto"/>
        <w:bottom w:val="none" w:sz="0" w:space="0" w:color="auto"/>
        <w:right w:val="none" w:sz="0" w:space="0" w:color="auto"/>
      </w:divBdr>
    </w:div>
    <w:div w:id="1084454022">
      <w:bodyDiv w:val="1"/>
      <w:marLeft w:val="0"/>
      <w:marRight w:val="0"/>
      <w:marTop w:val="0"/>
      <w:marBottom w:val="0"/>
      <w:divBdr>
        <w:top w:val="none" w:sz="0" w:space="0" w:color="auto"/>
        <w:left w:val="none" w:sz="0" w:space="0" w:color="auto"/>
        <w:bottom w:val="none" w:sz="0" w:space="0" w:color="auto"/>
        <w:right w:val="none" w:sz="0" w:space="0" w:color="auto"/>
      </w:divBdr>
    </w:div>
    <w:div w:id="1086800486">
      <w:bodyDiv w:val="1"/>
      <w:marLeft w:val="0"/>
      <w:marRight w:val="0"/>
      <w:marTop w:val="0"/>
      <w:marBottom w:val="0"/>
      <w:divBdr>
        <w:top w:val="none" w:sz="0" w:space="0" w:color="auto"/>
        <w:left w:val="none" w:sz="0" w:space="0" w:color="auto"/>
        <w:bottom w:val="none" w:sz="0" w:space="0" w:color="auto"/>
        <w:right w:val="none" w:sz="0" w:space="0" w:color="auto"/>
      </w:divBdr>
    </w:div>
    <w:div w:id="1095247789">
      <w:bodyDiv w:val="1"/>
      <w:marLeft w:val="0"/>
      <w:marRight w:val="0"/>
      <w:marTop w:val="0"/>
      <w:marBottom w:val="0"/>
      <w:divBdr>
        <w:top w:val="none" w:sz="0" w:space="0" w:color="auto"/>
        <w:left w:val="none" w:sz="0" w:space="0" w:color="auto"/>
        <w:bottom w:val="none" w:sz="0" w:space="0" w:color="auto"/>
        <w:right w:val="none" w:sz="0" w:space="0" w:color="auto"/>
      </w:divBdr>
    </w:div>
    <w:div w:id="1095440566">
      <w:bodyDiv w:val="1"/>
      <w:marLeft w:val="0"/>
      <w:marRight w:val="0"/>
      <w:marTop w:val="0"/>
      <w:marBottom w:val="0"/>
      <w:divBdr>
        <w:top w:val="none" w:sz="0" w:space="0" w:color="auto"/>
        <w:left w:val="none" w:sz="0" w:space="0" w:color="auto"/>
        <w:bottom w:val="none" w:sz="0" w:space="0" w:color="auto"/>
        <w:right w:val="none" w:sz="0" w:space="0" w:color="auto"/>
      </w:divBdr>
    </w:div>
    <w:div w:id="1096898686">
      <w:bodyDiv w:val="1"/>
      <w:marLeft w:val="0"/>
      <w:marRight w:val="0"/>
      <w:marTop w:val="0"/>
      <w:marBottom w:val="0"/>
      <w:divBdr>
        <w:top w:val="none" w:sz="0" w:space="0" w:color="auto"/>
        <w:left w:val="none" w:sz="0" w:space="0" w:color="auto"/>
        <w:bottom w:val="none" w:sz="0" w:space="0" w:color="auto"/>
        <w:right w:val="none" w:sz="0" w:space="0" w:color="auto"/>
      </w:divBdr>
    </w:div>
    <w:div w:id="1098797240">
      <w:bodyDiv w:val="1"/>
      <w:marLeft w:val="0"/>
      <w:marRight w:val="0"/>
      <w:marTop w:val="0"/>
      <w:marBottom w:val="0"/>
      <w:divBdr>
        <w:top w:val="none" w:sz="0" w:space="0" w:color="auto"/>
        <w:left w:val="none" w:sz="0" w:space="0" w:color="auto"/>
        <w:bottom w:val="none" w:sz="0" w:space="0" w:color="auto"/>
        <w:right w:val="none" w:sz="0" w:space="0" w:color="auto"/>
      </w:divBdr>
    </w:div>
    <w:div w:id="1103768787">
      <w:bodyDiv w:val="1"/>
      <w:marLeft w:val="0"/>
      <w:marRight w:val="0"/>
      <w:marTop w:val="0"/>
      <w:marBottom w:val="0"/>
      <w:divBdr>
        <w:top w:val="none" w:sz="0" w:space="0" w:color="auto"/>
        <w:left w:val="none" w:sz="0" w:space="0" w:color="auto"/>
        <w:bottom w:val="none" w:sz="0" w:space="0" w:color="auto"/>
        <w:right w:val="none" w:sz="0" w:space="0" w:color="auto"/>
      </w:divBdr>
    </w:div>
    <w:div w:id="1104375476">
      <w:bodyDiv w:val="1"/>
      <w:marLeft w:val="0"/>
      <w:marRight w:val="0"/>
      <w:marTop w:val="0"/>
      <w:marBottom w:val="0"/>
      <w:divBdr>
        <w:top w:val="none" w:sz="0" w:space="0" w:color="auto"/>
        <w:left w:val="none" w:sz="0" w:space="0" w:color="auto"/>
        <w:bottom w:val="none" w:sz="0" w:space="0" w:color="auto"/>
        <w:right w:val="none" w:sz="0" w:space="0" w:color="auto"/>
      </w:divBdr>
    </w:div>
    <w:div w:id="1105729529">
      <w:bodyDiv w:val="1"/>
      <w:marLeft w:val="0"/>
      <w:marRight w:val="0"/>
      <w:marTop w:val="0"/>
      <w:marBottom w:val="0"/>
      <w:divBdr>
        <w:top w:val="none" w:sz="0" w:space="0" w:color="auto"/>
        <w:left w:val="none" w:sz="0" w:space="0" w:color="auto"/>
        <w:bottom w:val="none" w:sz="0" w:space="0" w:color="auto"/>
        <w:right w:val="none" w:sz="0" w:space="0" w:color="auto"/>
      </w:divBdr>
    </w:div>
    <w:div w:id="1106149042">
      <w:bodyDiv w:val="1"/>
      <w:marLeft w:val="0"/>
      <w:marRight w:val="0"/>
      <w:marTop w:val="0"/>
      <w:marBottom w:val="0"/>
      <w:divBdr>
        <w:top w:val="none" w:sz="0" w:space="0" w:color="auto"/>
        <w:left w:val="none" w:sz="0" w:space="0" w:color="auto"/>
        <w:bottom w:val="none" w:sz="0" w:space="0" w:color="auto"/>
        <w:right w:val="none" w:sz="0" w:space="0" w:color="auto"/>
      </w:divBdr>
    </w:div>
    <w:div w:id="1109546673">
      <w:bodyDiv w:val="1"/>
      <w:marLeft w:val="0"/>
      <w:marRight w:val="0"/>
      <w:marTop w:val="0"/>
      <w:marBottom w:val="0"/>
      <w:divBdr>
        <w:top w:val="none" w:sz="0" w:space="0" w:color="auto"/>
        <w:left w:val="none" w:sz="0" w:space="0" w:color="auto"/>
        <w:bottom w:val="none" w:sz="0" w:space="0" w:color="auto"/>
        <w:right w:val="none" w:sz="0" w:space="0" w:color="auto"/>
      </w:divBdr>
    </w:div>
    <w:div w:id="1109661515">
      <w:bodyDiv w:val="1"/>
      <w:marLeft w:val="0"/>
      <w:marRight w:val="0"/>
      <w:marTop w:val="0"/>
      <w:marBottom w:val="0"/>
      <w:divBdr>
        <w:top w:val="none" w:sz="0" w:space="0" w:color="auto"/>
        <w:left w:val="none" w:sz="0" w:space="0" w:color="auto"/>
        <w:bottom w:val="none" w:sz="0" w:space="0" w:color="auto"/>
        <w:right w:val="none" w:sz="0" w:space="0" w:color="auto"/>
      </w:divBdr>
    </w:div>
    <w:div w:id="1110199950">
      <w:bodyDiv w:val="1"/>
      <w:marLeft w:val="0"/>
      <w:marRight w:val="0"/>
      <w:marTop w:val="0"/>
      <w:marBottom w:val="0"/>
      <w:divBdr>
        <w:top w:val="none" w:sz="0" w:space="0" w:color="auto"/>
        <w:left w:val="none" w:sz="0" w:space="0" w:color="auto"/>
        <w:bottom w:val="none" w:sz="0" w:space="0" w:color="auto"/>
        <w:right w:val="none" w:sz="0" w:space="0" w:color="auto"/>
      </w:divBdr>
    </w:div>
    <w:div w:id="1110246920">
      <w:bodyDiv w:val="1"/>
      <w:marLeft w:val="0"/>
      <w:marRight w:val="0"/>
      <w:marTop w:val="0"/>
      <w:marBottom w:val="0"/>
      <w:divBdr>
        <w:top w:val="none" w:sz="0" w:space="0" w:color="auto"/>
        <w:left w:val="none" w:sz="0" w:space="0" w:color="auto"/>
        <w:bottom w:val="none" w:sz="0" w:space="0" w:color="auto"/>
        <w:right w:val="none" w:sz="0" w:space="0" w:color="auto"/>
      </w:divBdr>
    </w:div>
    <w:div w:id="1111777073">
      <w:bodyDiv w:val="1"/>
      <w:marLeft w:val="0"/>
      <w:marRight w:val="0"/>
      <w:marTop w:val="0"/>
      <w:marBottom w:val="0"/>
      <w:divBdr>
        <w:top w:val="none" w:sz="0" w:space="0" w:color="auto"/>
        <w:left w:val="none" w:sz="0" w:space="0" w:color="auto"/>
        <w:bottom w:val="none" w:sz="0" w:space="0" w:color="auto"/>
        <w:right w:val="none" w:sz="0" w:space="0" w:color="auto"/>
      </w:divBdr>
    </w:div>
    <w:div w:id="1115054721">
      <w:bodyDiv w:val="1"/>
      <w:marLeft w:val="0"/>
      <w:marRight w:val="0"/>
      <w:marTop w:val="0"/>
      <w:marBottom w:val="0"/>
      <w:divBdr>
        <w:top w:val="none" w:sz="0" w:space="0" w:color="auto"/>
        <w:left w:val="none" w:sz="0" w:space="0" w:color="auto"/>
        <w:bottom w:val="none" w:sz="0" w:space="0" w:color="auto"/>
        <w:right w:val="none" w:sz="0" w:space="0" w:color="auto"/>
      </w:divBdr>
    </w:div>
    <w:div w:id="1115566351">
      <w:bodyDiv w:val="1"/>
      <w:marLeft w:val="0"/>
      <w:marRight w:val="0"/>
      <w:marTop w:val="0"/>
      <w:marBottom w:val="0"/>
      <w:divBdr>
        <w:top w:val="none" w:sz="0" w:space="0" w:color="auto"/>
        <w:left w:val="none" w:sz="0" w:space="0" w:color="auto"/>
        <w:bottom w:val="none" w:sz="0" w:space="0" w:color="auto"/>
        <w:right w:val="none" w:sz="0" w:space="0" w:color="auto"/>
      </w:divBdr>
    </w:div>
    <w:div w:id="1117141513">
      <w:bodyDiv w:val="1"/>
      <w:marLeft w:val="0"/>
      <w:marRight w:val="0"/>
      <w:marTop w:val="0"/>
      <w:marBottom w:val="0"/>
      <w:divBdr>
        <w:top w:val="none" w:sz="0" w:space="0" w:color="auto"/>
        <w:left w:val="none" w:sz="0" w:space="0" w:color="auto"/>
        <w:bottom w:val="none" w:sz="0" w:space="0" w:color="auto"/>
        <w:right w:val="none" w:sz="0" w:space="0" w:color="auto"/>
      </w:divBdr>
    </w:div>
    <w:div w:id="1117602757">
      <w:bodyDiv w:val="1"/>
      <w:marLeft w:val="0"/>
      <w:marRight w:val="0"/>
      <w:marTop w:val="0"/>
      <w:marBottom w:val="0"/>
      <w:divBdr>
        <w:top w:val="none" w:sz="0" w:space="0" w:color="auto"/>
        <w:left w:val="none" w:sz="0" w:space="0" w:color="auto"/>
        <w:bottom w:val="none" w:sz="0" w:space="0" w:color="auto"/>
        <w:right w:val="none" w:sz="0" w:space="0" w:color="auto"/>
      </w:divBdr>
    </w:div>
    <w:div w:id="1118641795">
      <w:bodyDiv w:val="1"/>
      <w:marLeft w:val="0"/>
      <w:marRight w:val="0"/>
      <w:marTop w:val="0"/>
      <w:marBottom w:val="0"/>
      <w:divBdr>
        <w:top w:val="none" w:sz="0" w:space="0" w:color="auto"/>
        <w:left w:val="none" w:sz="0" w:space="0" w:color="auto"/>
        <w:bottom w:val="none" w:sz="0" w:space="0" w:color="auto"/>
        <w:right w:val="none" w:sz="0" w:space="0" w:color="auto"/>
      </w:divBdr>
    </w:div>
    <w:div w:id="1119762589">
      <w:bodyDiv w:val="1"/>
      <w:marLeft w:val="0"/>
      <w:marRight w:val="0"/>
      <w:marTop w:val="0"/>
      <w:marBottom w:val="0"/>
      <w:divBdr>
        <w:top w:val="none" w:sz="0" w:space="0" w:color="auto"/>
        <w:left w:val="none" w:sz="0" w:space="0" w:color="auto"/>
        <w:bottom w:val="none" w:sz="0" w:space="0" w:color="auto"/>
        <w:right w:val="none" w:sz="0" w:space="0" w:color="auto"/>
      </w:divBdr>
    </w:div>
    <w:div w:id="1120491297">
      <w:bodyDiv w:val="1"/>
      <w:marLeft w:val="0"/>
      <w:marRight w:val="0"/>
      <w:marTop w:val="0"/>
      <w:marBottom w:val="0"/>
      <w:divBdr>
        <w:top w:val="none" w:sz="0" w:space="0" w:color="auto"/>
        <w:left w:val="none" w:sz="0" w:space="0" w:color="auto"/>
        <w:bottom w:val="none" w:sz="0" w:space="0" w:color="auto"/>
        <w:right w:val="none" w:sz="0" w:space="0" w:color="auto"/>
      </w:divBdr>
    </w:div>
    <w:div w:id="1121146221">
      <w:bodyDiv w:val="1"/>
      <w:marLeft w:val="0"/>
      <w:marRight w:val="0"/>
      <w:marTop w:val="0"/>
      <w:marBottom w:val="0"/>
      <w:divBdr>
        <w:top w:val="none" w:sz="0" w:space="0" w:color="auto"/>
        <w:left w:val="none" w:sz="0" w:space="0" w:color="auto"/>
        <w:bottom w:val="none" w:sz="0" w:space="0" w:color="auto"/>
        <w:right w:val="none" w:sz="0" w:space="0" w:color="auto"/>
      </w:divBdr>
    </w:div>
    <w:div w:id="1124229949">
      <w:bodyDiv w:val="1"/>
      <w:marLeft w:val="0"/>
      <w:marRight w:val="0"/>
      <w:marTop w:val="0"/>
      <w:marBottom w:val="0"/>
      <w:divBdr>
        <w:top w:val="none" w:sz="0" w:space="0" w:color="auto"/>
        <w:left w:val="none" w:sz="0" w:space="0" w:color="auto"/>
        <w:bottom w:val="none" w:sz="0" w:space="0" w:color="auto"/>
        <w:right w:val="none" w:sz="0" w:space="0" w:color="auto"/>
      </w:divBdr>
    </w:div>
    <w:div w:id="1128548176">
      <w:bodyDiv w:val="1"/>
      <w:marLeft w:val="0"/>
      <w:marRight w:val="0"/>
      <w:marTop w:val="0"/>
      <w:marBottom w:val="0"/>
      <w:divBdr>
        <w:top w:val="none" w:sz="0" w:space="0" w:color="auto"/>
        <w:left w:val="none" w:sz="0" w:space="0" w:color="auto"/>
        <w:bottom w:val="none" w:sz="0" w:space="0" w:color="auto"/>
        <w:right w:val="none" w:sz="0" w:space="0" w:color="auto"/>
      </w:divBdr>
    </w:div>
    <w:div w:id="1129779824">
      <w:bodyDiv w:val="1"/>
      <w:marLeft w:val="0"/>
      <w:marRight w:val="0"/>
      <w:marTop w:val="0"/>
      <w:marBottom w:val="0"/>
      <w:divBdr>
        <w:top w:val="none" w:sz="0" w:space="0" w:color="auto"/>
        <w:left w:val="none" w:sz="0" w:space="0" w:color="auto"/>
        <w:bottom w:val="none" w:sz="0" w:space="0" w:color="auto"/>
        <w:right w:val="none" w:sz="0" w:space="0" w:color="auto"/>
      </w:divBdr>
    </w:div>
    <w:div w:id="1130198786">
      <w:bodyDiv w:val="1"/>
      <w:marLeft w:val="0"/>
      <w:marRight w:val="0"/>
      <w:marTop w:val="0"/>
      <w:marBottom w:val="0"/>
      <w:divBdr>
        <w:top w:val="none" w:sz="0" w:space="0" w:color="auto"/>
        <w:left w:val="none" w:sz="0" w:space="0" w:color="auto"/>
        <w:bottom w:val="none" w:sz="0" w:space="0" w:color="auto"/>
        <w:right w:val="none" w:sz="0" w:space="0" w:color="auto"/>
      </w:divBdr>
    </w:div>
    <w:div w:id="1130319027">
      <w:bodyDiv w:val="1"/>
      <w:marLeft w:val="0"/>
      <w:marRight w:val="0"/>
      <w:marTop w:val="0"/>
      <w:marBottom w:val="0"/>
      <w:divBdr>
        <w:top w:val="none" w:sz="0" w:space="0" w:color="auto"/>
        <w:left w:val="none" w:sz="0" w:space="0" w:color="auto"/>
        <w:bottom w:val="none" w:sz="0" w:space="0" w:color="auto"/>
        <w:right w:val="none" w:sz="0" w:space="0" w:color="auto"/>
      </w:divBdr>
    </w:div>
    <w:div w:id="1131629768">
      <w:bodyDiv w:val="1"/>
      <w:marLeft w:val="0"/>
      <w:marRight w:val="0"/>
      <w:marTop w:val="0"/>
      <w:marBottom w:val="0"/>
      <w:divBdr>
        <w:top w:val="none" w:sz="0" w:space="0" w:color="auto"/>
        <w:left w:val="none" w:sz="0" w:space="0" w:color="auto"/>
        <w:bottom w:val="none" w:sz="0" w:space="0" w:color="auto"/>
        <w:right w:val="none" w:sz="0" w:space="0" w:color="auto"/>
      </w:divBdr>
    </w:div>
    <w:div w:id="1136486644">
      <w:bodyDiv w:val="1"/>
      <w:marLeft w:val="0"/>
      <w:marRight w:val="0"/>
      <w:marTop w:val="0"/>
      <w:marBottom w:val="0"/>
      <w:divBdr>
        <w:top w:val="none" w:sz="0" w:space="0" w:color="auto"/>
        <w:left w:val="none" w:sz="0" w:space="0" w:color="auto"/>
        <w:bottom w:val="none" w:sz="0" w:space="0" w:color="auto"/>
        <w:right w:val="none" w:sz="0" w:space="0" w:color="auto"/>
      </w:divBdr>
    </w:div>
    <w:div w:id="1136608845">
      <w:bodyDiv w:val="1"/>
      <w:marLeft w:val="0"/>
      <w:marRight w:val="0"/>
      <w:marTop w:val="0"/>
      <w:marBottom w:val="0"/>
      <w:divBdr>
        <w:top w:val="none" w:sz="0" w:space="0" w:color="auto"/>
        <w:left w:val="none" w:sz="0" w:space="0" w:color="auto"/>
        <w:bottom w:val="none" w:sz="0" w:space="0" w:color="auto"/>
        <w:right w:val="none" w:sz="0" w:space="0" w:color="auto"/>
      </w:divBdr>
    </w:div>
    <w:div w:id="1139223030">
      <w:bodyDiv w:val="1"/>
      <w:marLeft w:val="0"/>
      <w:marRight w:val="0"/>
      <w:marTop w:val="0"/>
      <w:marBottom w:val="0"/>
      <w:divBdr>
        <w:top w:val="none" w:sz="0" w:space="0" w:color="auto"/>
        <w:left w:val="none" w:sz="0" w:space="0" w:color="auto"/>
        <w:bottom w:val="none" w:sz="0" w:space="0" w:color="auto"/>
        <w:right w:val="none" w:sz="0" w:space="0" w:color="auto"/>
      </w:divBdr>
    </w:div>
    <w:div w:id="1140196879">
      <w:bodyDiv w:val="1"/>
      <w:marLeft w:val="0"/>
      <w:marRight w:val="0"/>
      <w:marTop w:val="0"/>
      <w:marBottom w:val="0"/>
      <w:divBdr>
        <w:top w:val="none" w:sz="0" w:space="0" w:color="auto"/>
        <w:left w:val="none" w:sz="0" w:space="0" w:color="auto"/>
        <w:bottom w:val="none" w:sz="0" w:space="0" w:color="auto"/>
        <w:right w:val="none" w:sz="0" w:space="0" w:color="auto"/>
      </w:divBdr>
    </w:div>
    <w:div w:id="1141116135">
      <w:bodyDiv w:val="1"/>
      <w:marLeft w:val="0"/>
      <w:marRight w:val="0"/>
      <w:marTop w:val="0"/>
      <w:marBottom w:val="0"/>
      <w:divBdr>
        <w:top w:val="none" w:sz="0" w:space="0" w:color="auto"/>
        <w:left w:val="none" w:sz="0" w:space="0" w:color="auto"/>
        <w:bottom w:val="none" w:sz="0" w:space="0" w:color="auto"/>
        <w:right w:val="none" w:sz="0" w:space="0" w:color="auto"/>
      </w:divBdr>
    </w:div>
    <w:div w:id="1141309449">
      <w:bodyDiv w:val="1"/>
      <w:marLeft w:val="0"/>
      <w:marRight w:val="0"/>
      <w:marTop w:val="0"/>
      <w:marBottom w:val="0"/>
      <w:divBdr>
        <w:top w:val="none" w:sz="0" w:space="0" w:color="auto"/>
        <w:left w:val="none" w:sz="0" w:space="0" w:color="auto"/>
        <w:bottom w:val="none" w:sz="0" w:space="0" w:color="auto"/>
        <w:right w:val="none" w:sz="0" w:space="0" w:color="auto"/>
      </w:divBdr>
    </w:div>
    <w:div w:id="1142163670">
      <w:bodyDiv w:val="1"/>
      <w:marLeft w:val="0"/>
      <w:marRight w:val="0"/>
      <w:marTop w:val="0"/>
      <w:marBottom w:val="0"/>
      <w:divBdr>
        <w:top w:val="none" w:sz="0" w:space="0" w:color="auto"/>
        <w:left w:val="none" w:sz="0" w:space="0" w:color="auto"/>
        <w:bottom w:val="none" w:sz="0" w:space="0" w:color="auto"/>
        <w:right w:val="none" w:sz="0" w:space="0" w:color="auto"/>
      </w:divBdr>
    </w:div>
    <w:div w:id="1143502374">
      <w:bodyDiv w:val="1"/>
      <w:marLeft w:val="0"/>
      <w:marRight w:val="0"/>
      <w:marTop w:val="0"/>
      <w:marBottom w:val="0"/>
      <w:divBdr>
        <w:top w:val="none" w:sz="0" w:space="0" w:color="auto"/>
        <w:left w:val="none" w:sz="0" w:space="0" w:color="auto"/>
        <w:bottom w:val="none" w:sz="0" w:space="0" w:color="auto"/>
        <w:right w:val="none" w:sz="0" w:space="0" w:color="auto"/>
      </w:divBdr>
    </w:div>
    <w:div w:id="1145052323">
      <w:bodyDiv w:val="1"/>
      <w:marLeft w:val="0"/>
      <w:marRight w:val="0"/>
      <w:marTop w:val="0"/>
      <w:marBottom w:val="0"/>
      <w:divBdr>
        <w:top w:val="none" w:sz="0" w:space="0" w:color="auto"/>
        <w:left w:val="none" w:sz="0" w:space="0" w:color="auto"/>
        <w:bottom w:val="none" w:sz="0" w:space="0" w:color="auto"/>
        <w:right w:val="none" w:sz="0" w:space="0" w:color="auto"/>
      </w:divBdr>
    </w:div>
    <w:div w:id="1145897348">
      <w:bodyDiv w:val="1"/>
      <w:marLeft w:val="0"/>
      <w:marRight w:val="0"/>
      <w:marTop w:val="0"/>
      <w:marBottom w:val="0"/>
      <w:divBdr>
        <w:top w:val="none" w:sz="0" w:space="0" w:color="auto"/>
        <w:left w:val="none" w:sz="0" w:space="0" w:color="auto"/>
        <w:bottom w:val="none" w:sz="0" w:space="0" w:color="auto"/>
        <w:right w:val="none" w:sz="0" w:space="0" w:color="auto"/>
      </w:divBdr>
    </w:div>
    <w:div w:id="1148286970">
      <w:bodyDiv w:val="1"/>
      <w:marLeft w:val="0"/>
      <w:marRight w:val="0"/>
      <w:marTop w:val="0"/>
      <w:marBottom w:val="0"/>
      <w:divBdr>
        <w:top w:val="none" w:sz="0" w:space="0" w:color="auto"/>
        <w:left w:val="none" w:sz="0" w:space="0" w:color="auto"/>
        <w:bottom w:val="none" w:sz="0" w:space="0" w:color="auto"/>
        <w:right w:val="none" w:sz="0" w:space="0" w:color="auto"/>
      </w:divBdr>
    </w:div>
    <w:div w:id="1148546394">
      <w:bodyDiv w:val="1"/>
      <w:marLeft w:val="0"/>
      <w:marRight w:val="0"/>
      <w:marTop w:val="0"/>
      <w:marBottom w:val="0"/>
      <w:divBdr>
        <w:top w:val="none" w:sz="0" w:space="0" w:color="auto"/>
        <w:left w:val="none" w:sz="0" w:space="0" w:color="auto"/>
        <w:bottom w:val="none" w:sz="0" w:space="0" w:color="auto"/>
        <w:right w:val="none" w:sz="0" w:space="0" w:color="auto"/>
      </w:divBdr>
    </w:div>
    <w:div w:id="1149597081">
      <w:bodyDiv w:val="1"/>
      <w:marLeft w:val="0"/>
      <w:marRight w:val="0"/>
      <w:marTop w:val="0"/>
      <w:marBottom w:val="0"/>
      <w:divBdr>
        <w:top w:val="none" w:sz="0" w:space="0" w:color="auto"/>
        <w:left w:val="none" w:sz="0" w:space="0" w:color="auto"/>
        <w:bottom w:val="none" w:sz="0" w:space="0" w:color="auto"/>
        <w:right w:val="none" w:sz="0" w:space="0" w:color="auto"/>
      </w:divBdr>
    </w:div>
    <w:div w:id="1150707776">
      <w:bodyDiv w:val="1"/>
      <w:marLeft w:val="0"/>
      <w:marRight w:val="0"/>
      <w:marTop w:val="0"/>
      <w:marBottom w:val="0"/>
      <w:divBdr>
        <w:top w:val="none" w:sz="0" w:space="0" w:color="auto"/>
        <w:left w:val="none" w:sz="0" w:space="0" w:color="auto"/>
        <w:bottom w:val="none" w:sz="0" w:space="0" w:color="auto"/>
        <w:right w:val="none" w:sz="0" w:space="0" w:color="auto"/>
      </w:divBdr>
    </w:div>
    <w:div w:id="1152332612">
      <w:bodyDiv w:val="1"/>
      <w:marLeft w:val="0"/>
      <w:marRight w:val="0"/>
      <w:marTop w:val="0"/>
      <w:marBottom w:val="0"/>
      <w:divBdr>
        <w:top w:val="none" w:sz="0" w:space="0" w:color="auto"/>
        <w:left w:val="none" w:sz="0" w:space="0" w:color="auto"/>
        <w:bottom w:val="none" w:sz="0" w:space="0" w:color="auto"/>
        <w:right w:val="none" w:sz="0" w:space="0" w:color="auto"/>
      </w:divBdr>
    </w:div>
    <w:div w:id="1153840355">
      <w:bodyDiv w:val="1"/>
      <w:marLeft w:val="0"/>
      <w:marRight w:val="0"/>
      <w:marTop w:val="0"/>
      <w:marBottom w:val="0"/>
      <w:divBdr>
        <w:top w:val="none" w:sz="0" w:space="0" w:color="auto"/>
        <w:left w:val="none" w:sz="0" w:space="0" w:color="auto"/>
        <w:bottom w:val="none" w:sz="0" w:space="0" w:color="auto"/>
        <w:right w:val="none" w:sz="0" w:space="0" w:color="auto"/>
      </w:divBdr>
    </w:div>
    <w:div w:id="1155874366">
      <w:bodyDiv w:val="1"/>
      <w:marLeft w:val="0"/>
      <w:marRight w:val="0"/>
      <w:marTop w:val="0"/>
      <w:marBottom w:val="0"/>
      <w:divBdr>
        <w:top w:val="none" w:sz="0" w:space="0" w:color="auto"/>
        <w:left w:val="none" w:sz="0" w:space="0" w:color="auto"/>
        <w:bottom w:val="none" w:sz="0" w:space="0" w:color="auto"/>
        <w:right w:val="none" w:sz="0" w:space="0" w:color="auto"/>
      </w:divBdr>
    </w:div>
    <w:div w:id="1157376073">
      <w:bodyDiv w:val="1"/>
      <w:marLeft w:val="0"/>
      <w:marRight w:val="0"/>
      <w:marTop w:val="0"/>
      <w:marBottom w:val="0"/>
      <w:divBdr>
        <w:top w:val="none" w:sz="0" w:space="0" w:color="auto"/>
        <w:left w:val="none" w:sz="0" w:space="0" w:color="auto"/>
        <w:bottom w:val="none" w:sz="0" w:space="0" w:color="auto"/>
        <w:right w:val="none" w:sz="0" w:space="0" w:color="auto"/>
      </w:divBdr>
    </w:div>
    <w:div w:id="1160342053">
      <w:bodyDiv w:val="1"/>
      <w:marLeft w:val="0"/>
      <w:marRight w:val="0"/>
      <w:marTop w:val="0"/>
      <w:marBottom w:val="0"/>
      <w:divBdr>
        <w:top w:val="none" w:sz="0" w:space="0" w:color="auto"/>
        <w:left w:val="none" w:sz="0" w:space="0" w:color="auto"/>
        <w:bottom w:val="none" w:sz="0" w:space="0" w:color="auto"/>
        <w:right w:val="none" w:sz="0" w:space="0" w:color="auto"/>
      </w:divBdr>
    </w:div>
    <w:div w:id="1160999778">
      <w:bodyDiv w:val="1"/>
      <w:marLeft w:val="0"/>
      <w:marRight w:val="0"/>
      <w:marTop w:val="0"/>
      <w:marBottom w:val="0"/>
      <w:divBdr>
        <w:top w:val="none" w:sz="0" w:space="0" w:color="auto"/>
        <w:left w:val="none" w:sz="0" w:space="0" w:color="auto"/>
        <w:bottom w:val="none" w:sz="0" w:space="0" w:color="auto"/>
        <w:right w:val="none" w:sz="0" w:space="0" w:color="auto"/>
      </w:divBdr>
    </w:div>
    <w:div w:id="1165898306">
      <w:bodyDiv w:val="1"/>
      <w:marLeft w:val="0"/>
      <w:marRight w:val="0"/>
      <w:marTop w:val="0"/>
      <w:marBottom w:val="0"/>
      <w:divBdr>
        <w:top w:val="none" w:sz="0" w:space="0" w:color="auto"/>
        <w:left w:val="none" w:sz="0" w:space="0" w:color="auto"/>
        <w:bottom w:val="none" w:sz="0" w:space="0" w:color="auto"/>
        <w:right w:val="none" w:sz="0" w:space="0" w:color="auto"/>
      </w:divBdr>
    </w:div>
    <w:div w:id="1167792748">
      <w:bodyDiv w:val="1"/>
      <w:marLeft w:val="0"/>
      <w:marRight w:val="0"/>
      <w:marTop w:val="0"/>
      <w:marBottom w:val="0"/>
      <w:divBdr>
        <w:top w:val="none" w:sz="0" w:space="0" w:color="auto"/>
        <w:left w:val="none" w:sz="0" w:space="0" w:color="auto"/>
        <w:bottom w:val="none" w:sz="0" w:space="0" w:color="auto"/>
        <w:right w:val="none" w:sz="0" w:space="0" w:color="auto"/>
      </w:divBdr>
    </w:div>
    <w:div w:id="1169563499">
      <w:bodyDiv w:val="1"/>
      <w:marLeft w:val="0"/>
      <w:marRight w:val="0"/>
      <w:marTop w:val="0"/>
      <w:marBottom w:val="0"/>
      <w:divBdr>
        <w:top w:val="none" w:sz="0" w:space="0" w:color="auto"/>
        <w:left w:val="none" w:sz="0" w:space="0" w:color="auto"/>
        <w:bottom w:val="none" w:sz="0" w:space="0" w:color="auto"/>
        <w:right w:val="none" w:sz="0" w:space="0" w:color="auto"/>
      </w:divBdr>
    </w:div>
    <w:div w:id="1174225044">
      <w:bodyDiv w:val="1"/>
      <w:marLeft w:val="0"/>
      <w:marRight w:val="0"/>
      <w:marTop w:val="0"/>
      <w:marBottom w:val="0"/>
      <w:divBdr>
        <w:top w:val="none" w:sz="0" w:space="0" w:color="auto"/>
        <w:left w:val="none" w:sz="0" w:space="0" w:color="auto"/>
        <w:bottom w:val="none" w:sz="0" w:space="0" w:color="auto"/>
        <w:right w:val="none" w:sz="0" w:space="0" w:color="auto"/>
      </w:divBdr>
    </w:div>
    <w:div w:id="1176579421">
      <w:bodyDiv w:val="1"/>
      <w:marLeft w:val="0"/>
      <w:marRight w:val="0"/>
      <w:marTop w:val="0"/>
      <w:marBottom w:val="0"/>
      <w:divBdr>
        <w:top w:val="none" w:sz="0" w:space="0" w:color="auto"/>
        <w:left w:val="none" w:sz="0" w:space="0" w:color="auto"/>
        <w:bottom w:val="none" w:sz="0" w:space="0" w:color="auto"/>
        <w:right w:val="none" w:sz="0" w:space="0" w:color="auto"/>
      </w:divBdr>
    </w:div>
    <w:div w:id="1178350392">
      <w:bodyDiv w:val="1"/>
      <w:marLeft w:val="0"/>
      <w:marRight w:val="0"/>
      <w:marTop w:val="0"/>
      <w:marBottom w:val="0"/>
      <w:divBdr>
        <w:top w:val="none" w:sz="0" w:space="0" w:color="auto"/>
        <w:left w:val="none" w:sz="0" w:space="0" w:color="auto"/>
        <w:bottom w:val="none" w:sz="0" w:space="0" w:color="auto"/>
        <w:right w:val="none" w:sz="0" w:space="0" w:color="auto"/>
      </w:divBdr>
    </w:div>
    <w:div w:id="1178423566">
      <w:bodyDiv w:val="1"/>
      <w:marLeft w:val="0"/>
      <w:marRight w:val="0"/>
      <w:marTop w:val="0"/>
      <w:marBottom w:val="0"/>
      <w:divBdr>
        <w:top w:val="none" w:sz="0" w:space="0" w:color="auto"/>
        <w:left w:val="none" w:sz="0" w:space="0" w:color="auto"/>
        <w:bottom w:val="none" w:sz="0" w:space="0" w:color="auto"/>
        <w:right w:val="none" w:sz="0" w:space="0" w:color="auto"/>
      </w:divBdr>
    </w:div>
    <w:div w:id="1180507726">
      <w:bodyDiv w:val="1"/>
      <w:marLeft w:val="0"/>
      <w:marRight w:val="0"/>
      <w:marTop w:val="0"/>
      <w:marBottom w:val="0"/>
      <w:divBdr>
        <w:top w:val="none" w:sz="0" w:space="0" w:color="auto"/>
        <w:left w:val="none" w:sz="0" w:space="0" w:color="auto"/>
        <w:bottom w:val="none" w:sz="0" w:space="0" w:color="auto"/>
        <w:right w:val="none" w:sz="0" w:space="0" w:color="auto"/>
      </w:divBdr>
    </w:div>
    <w:div w:id="1181892595">
      <w:bodyDiv w:val="1"/>
      <w:marLeft w:val="0"/>
      <w:marRight w:val="0"/>
      <w:marTop w:val="0"/>
      <w:marBottom w:val="0"/>
      <w:divBdr>
        <w:top w:val="none" w:sz="0" w:space="0" w:color="auto"/>
        <w:left w:val="none" w:sz="0" w:space="0" w:color="auto"/>
        <w:bottom w:val="none" w:sz="0" w:space="0" w:color="auto"/>
        <w:right w:val="none" w:sz="0" w:space="0" w:color="auto"/>
      </w:divBdr>
    </w:div>
    <w:div w:id="1184125432">
      <w:bodyDiv w:val="1"/>
      <w:marLeft w:val="0"/>
      <w:marRight w:val="0"/>
      <w:marTop w:val="0"/>
      <w:marBottom w:val="0"/>
      <w:divBdr>
        <w:top w:val="none" w:sz="0" w:space="0" w:color="auto"/>
        <w:left w:val="none" w:sz="0" w:space="0" w:color="auto"/>
        <w:bottom w:val="none" w:sz="0" w:space="0" w:color="auto"/>
        <w:right w:val="none" w:sz="0" w:space="0" w:color="auto"/>
      </w:divBdr>
    </w:div>
    <w:div w:id="1184246195">
      <w:bodyDiv w:val="1"/>
      <w:marLeft w:val="0"/>
      <w:marRight w:val="0"/>
      <w:marTop w:val="0"/>
      <w:marBottom w:val="0"/>
      <w:divBdr>
        <w:top w:val="none" w:sz="0" w:space="0" w:color="auto"/>
        <w:left w:val="none" w:sz="0" w:space="0" w:color="auto"/>
        <w:bottom w:val="none" w:sz="0" w:space="0" w:color="auto"/>
        <w:right w:val="none" w:sz="0" w:space="0" w:color="auto"/>
      </w:divBdr>
    </w:div>
    <w:div w:id="1184978526">
      <w:bodyDiv w:val="1"/>
      <w:marLeft w:val="0"/>
      <w:marRight w:val="0"/>
      <w:marTop w:val="0"/>
      <w:marBottom w:val="0"/>
      <w:divBdr>
        <w:top w:val="none" w:sz="0" w:space="0" w:color="auto"/>
        <w:left w:val="none" w:sz="0" w:space="0" w:color="auto"/>
        <w:bottom w:val="none" w:sz="0" w:space="0" w:color="auto"/>
        <w:right w:val="none" w:sz="0" w:space="0" w:color="auto"/>
      </w:divBdr>
    </w:div>
    <w:div w:id="1185098612">
      <w:bodyDiv w:val="1"/>
      <w:marLeft w:val="0"/>
      <w:marRight w:val="0"/>
      <w:marTop w:val="0"/>
      <w:marBottom w:val="0"/>
      <w:divBdr>
        <w:top w:val="none" w:sz="0" w:space="0" w:color="auto"/>
        <w:left w:val="none" w:sz="0" w:space="0" w:color="auto"/>
        <w:bottom w:val="none" w:sz="0" w:space="0" w:color="auto"/>
        <w:right w:val="none" w:sz="0" w:space="0" w:color="auto"/>
      </w:divBdr>
    </w:div>
    <w:div w:id="1185249521">
      <w:bodyDiv w:val="1"/>
      <w:marLeft w:val="0"/>
      <w:marRight w:val="0"/>
      <w:marTop w:val="0"/>
      <w:marBottom w:val="0"/>
      <w:divBdr>
        <w:top w:val="none" w:sz="0" w:space="0" w:color="auto"/>
        <w:left w:val="none" w:sz="0" w:space="0" w:color="auto"/>
        <w:bottom w:val="none" w:sz="0" w:space="0" w:color="auto"/>
        <w:right w:val="none" w:sz="0" w:space="0" w:color="auto"/>
      </w:divBdr>
    </w:div>
    <w:div w:id="1185483923">
      <w:bodyDiv w:val="1"/>
      <w:marLeft w:val="0"/>
      <w:marRight w:val="0"/>
      <w:marTop w:val="0"/>
      <w:marBottom w:val="0"/>
      <w:divBdr>
        <w:top w:val="none" w:sz="0" w:space="0" w:color="auto"/>
        <w:left w:val="none" w:sz="0" w:space="0" w:color="auto"/>
        <w:bottom w:val="none" w:sz="0" w:space="0" w:color="auto"/>
        <w:right w:val="none" w:sz="0" w:space="0" w:color="auto"/>
      </w:divBdr>
    </w:div>
    <w:div w:id="1187329201">
      <w:bodyDiv w:val="1"/>
      <w:marLeft w:val="0"/>
      <w:marRight w:val="0"/>
      <w:marTop w:val="0"/>
      <w:marBottom w:val="0"/>
      <w:divBdr>
        <w:top w:val="none" w:sz="0" w:space="0" w:color="auto"/>
        <w:left w:val="none" w:sz="0" w:space="0" w:color="auto"/>
        <w:bottom w:val="none" w:sz="0" w:space="0" w:color="auto"/>
        <w:right w:val="none" w:sz="0" w:space="0" w:color="auto"/>
      </w:divBdr>
    </w:div>
    <w:div w:id="1187525980">
      <w:bodyDiv w:val="1"/>
      <w:marLeft w:val="0"/>
      <w:marRight w:val="0"/>
      <w:marTop w:val="0"/>
      <w:marBottom w:val="0"/>
      <w:divBdr>
        <w:top w:val="none" w:sz="0" w:space="0" w:color="auto"/>
        <w:left w:val="none" w:sz="0" w:space="0" w:color="auto"/>
        <w:bottom w:val="none" w:sz="0" w:space="0" w:color="auto"/>
        <w:right w:val="none" w:sz="0" w:space="0" w:color="auto"/>
      </w:divBdr>
    </w:div>
    <w:div w:id="1188786737">
      <w:bodyDiv w:val="1"/>
      <w:marLeft w:val="0"/>
      <w:marRight w:val="0"/>
      <w:marTop w:val="0"/>
      <w:marBottom w:val="0"/>
      <w:divBdr>
        <w:top w:val="none" w:sz="0" w:space="0" w:color="auto"/>
        <w:left w:val="none" w:sz="0" w:space="0" w:color="auto"/>
        <w:bottom w:val="none" w:sz="0" w:space="0" w:color="auto"/>
        <w:right w:val="none" w:sz="0" w:space="0" w:color="auto"/>
      </w:divBdr>
    </w:div>
    <w:div w:id="1189181911">
      <w:bodyDiv w:val="1"/>
      <w:marLeft w:val="0"/>
      <w:marRight w:val="0"/>
      <w:marTop w:val="0"/>
      <w:marBottom w:val="0"/>
      <w:divBdr>
        <w:top w:val="none" w:sz="0" w:space="0" w:color="auto"/>
        <w:left w:val="none" w:sz="0" w:space="0" w:color="auto"/>
        <w:bottom w:val="none" w:sz="0" w:space="0" w:color="auto"/>
        <w:right w:val="none" w:sz="0" w:space="0" w:color="auto"/>
      </w:divBdr>
    </w:div>
    <w:div w:id="1189567901">
      <w:bodyDiv w:val="1"/>
      <w:marLeft w:val="0"/>
      <w:marRight w:val="0"/>
      <w:marTop w:val="0"/>
      <w:marBottom w:val="0"/>
      <w:divBdr>
        <w:top w:val="none" w:sz="0" w:space="0" w:color="auto"/>
        <w:left w:val="none" w:sz="0" w:space="0" w:color="auto"/>
        <w:bottom w:val="none" w:sz="0" w:space="0" w:color="auto"/>
        <w:right w:val="none" w:sz="0" w:space="0" w:color="auto"/>
      </w:divBdr>
    </w:div>
    <w:div w:id="1190874940">
      <w:bodyDiv w:val="1"/>
      <w:marLeft w:val="0"/>
      <w:marRight w:val="0"/>
      <w:marTop w:val="0"/>
      <w:marBottom w:val="0"/>
      <w:divBdr>
        <w:top w:val="none" w:sz="0" w:space="0" w:color="auto"/>
        <w:left w:val="none" w:sz="0" w:space="0" w:color="auto"/>
        <w:bottom w:val="none" w:sz="0" w:space="0" w:color="auto"/>
        <w:right w:val="none" w:sz="0" w:space="0" w:color="auto"/>
      </w:divBdr>
    </w:div>
    <w:div w:id="1191182610">
      <w:bodyDiv w:val="1"/>
      <w:marLeft w:val="0"/>
      <w:marRight w:val="0"/>
      <w:marTop w:val="0"/>
      <w:marBottom w:val="0"/>
      <w:divBdr>
        <w:top w:val="none" w:sz="0" w:space="0" w:color="auto"/>
        <w:left w:val="none" w:sz="0" w:space="0" w:color="auto"/>
        <w:bottom w:val="none" w:sz="0" w:space="0" w:color="auto"/>
        <w:right w:val="none" w:sz="0" w:space="0" w:color="auto"/>
      </w:divBdr>
    </w:div>
    <w:div w:id="1194071191">
      <w:bodyDiv w:val="1"/>
      <w:marLeft w:val="0"/>
      <w:marRight w:val="0"/>
      <w:marTop w:val="0"/>
      <w:marBottom w:val="0"/>
      <w:divBdr>
        <w:top w:val="none" w:sz="0" w:space="0" w:color="auto"/>
        <w:left w:val="none" w:sz="0" w:space="0" w:color="auto"/>
        <w:bottom w:val="none" w:sz="0" w:space="0" w:color="auto"/>
        <w:right w:val="none" w:sz="0" w:space="0" w:color="auto"/>
      </w:divBdr>
    </w:div>
    <w:div w:id="1201358003">
      <w:bodyDiv w:val="1"/>
      <w:marLeft w:val="0"/>
      <w:marRight w:val="0"/>
      <w:marTop w:val="0"/>
      <w:marBottom w:val="0"/>
      <w:divBdr>
        <w:top w:val="none" w:sz="0" w:space="0" w:color="auto"/>
        <w:left w:val="none" w:sz="0" w:space="0" w:color="auto"/>
        <w:bottom w:val="none" w:sz="0" w:space="0" w:color="auto"/>
        <w:right w:val="none" w:sz="0" w:space="0" w:color="auto"/>
      </w:divBdr>
    </w:div>
    <w:div w:id="1203445640">
      <w:bodyDiv w:val="1"/>
      <w:marLeft w:val="0"/>
      <w:marRight w:val="0"/>
      <w:marTop w:val="0"/>
      <w:marBottom w:val="0"/>
      <w:divBdr>
        <w:top w:val="none" w:sz="0" w:space="0" w:color="auto"/>
        <w:left w:val="none" w:sz="0" w:space="0" w:color="auto"/>
        <w:bottom w:val="none" w:sz="0" w:space="0" w:color="auto"/>
        <w:right w:val="none" w:sz="0" w:space="0" w:color="auto"/>
      </w:divBdr>
    </w:div>
    <w:div w:id="1207252614">
      <w:bodyDiv w:val="1"/>
      <w:marLeft w:val="0"/>
      <w:marRight w:val="0"/>
      <w:marTop w:val="0"/>
      <w:marBottom w:val="0"/>
      <w:divBdr>
        <w:top w:val="none" w:sz="0" w:space="0" w:color="auto"/>
        <w:left w:val="none" w:sz="0" w:space="0" w:color="auto"/>
        <w:bottom w:val="none" w:sz="0" w:space="0" w:color="auto"/>
        <w:right w:val="none" w:sz="0" w:space="0" w:color="auto"/>
      </w:divBdr>
    </w:div>
    <w:div w:id="1210797083">
      <w:bodyDiv w:val="1"/>
      <w:marLeft w:val="0"/>
      <w:marRight w:val="0"/>
      <w:marTop w:val="0"/>
      <w:marBottom w:val="0"/>
      <w:divBdr>
        <w:top w:val="none" w:sz="0" w:space="0" w:color="auto"/>
        <w:left w:val="none" w:sz="0" w:space="0" w:color="auto"/>
        <w:bottom w:val="none" w:sz="0" w:space="0" w:color="auto"/>
        <w:right w:val="none" w:sz="0" w:space="0" w:color="auto"/>
      </w:divBdr>
    </w:div>
    <w:div w:id="1213999538">
      <w:bodyDiv w:val="1"/>
      <w:marLeft w:val="0"/>
      <w:marRight w:val="0"/>
      <w:marTop w:val="0"/>
      <w:marBottom w:val="0"/>
      <w:divBdr>
        <w:top w:val="none" w:sz="0" w:space="0" w:color="auto"/>
        <w:left w:val="none" w:sz="0" w:space="0" w:color="auto"/>
        <w:bottom w:val="none" w:sz="0" w:space="0" w:color="auto"/>
        <w:right w:val="none" w:sz="0" w:space="0" w:color="auto"/>
      </w:divBdr>
    </w:div>
    <w:div w:id="1215043796">
      <w:bodyDiv w:val="1"/>
      <w:marLeft w:val="0"/>
      <w:marRight w:val="0"/>
      <w:marTop w:val="0"/>
      <w:marBottom w:val="0"/>
      <w:divBdr>
        <w:top w:val="none" w:sz="0" w:space="0" w:color="auto"/>
        <w:left w:val="none" w:sz="0" w:space="0" w:color="auto"/>
        <w:bottom w:val="none" w:sz="0" w:space="0" w:color="auto"/>
        <w:right w:val="none" w:sz="0" w:space="0" w:color="auto"/>
      </w:divBdr>
    </w:div>
    <w:div w:id="1215386195">
      <w:bodyDiv w:val="1"/>
      <w:marLeft w:val="0"/>
      <w:marRight w:val="0"/>
      <w:marTop w:val="0"/>
      <w:marBottom w:val="0"/>
      <w:divBdr>
        <w:top w:val="none" w:sz="0" w:space="0" w:color="auto"/>
        <w:left w:val="none" w:sz="0" w:space="0" w:color="auto"/>
        <w:bottom w:val="none" w:sz="0" w:space="0" w:color="auto"/>
        <w:right w:val="none" w:sz="0" w:space="0" w:color="auto"/>
      </w:divBdr>
    </w:div>
    <w:div w:id="1217476169">
      <w:bodyDiv w:val="1"/>
      <w:marLeft w:val="0"/>
      <w:marRight w:val="0"/>
      <w:marTop w:val="0"/>
      <w:marBottom w:val="0"/>
      <w:divBdr>
        <w:top w:val="none" w:sz="0" w:space="0" w:color="auto"/>
        <w:left w:val="none" w:sz="0" w:space="0" w:color="auto"/>
        <w:bottom w:val="none" w:sz="0" w:space="0" w:color="auto"/>
        <w:right w:val="none" w:sz="0" w:space="0" w:color="auto"/>
      </w:divBdr>
    </w:div>
    <w:div w:id="1217935384">
      <w:bodyDiv w:val="1"/>
      <w:marLeft w:val="0"/>
      <w:marRight w:val="0"/>
      <w:marTop w:val="0"/>
      <w:marBottom w:val="0"/>
      <w:divBdr>
        <w:top w:val="none" w:sz="0" w:space="0" w:color="auto"/>
        <w:left w:val="none" w:sz="0" w:space="0" w:color="auto"/>
        <w:bottom w:val="none" w:sz="0" w:space="0" w:color="auto"/>
        <w:right w:val="none" w:sz="0" w:space="0" w:color="auto"/>
      </w:divBdr>
    </w:div>
    <w:div w:id="1219513651">
      <w:bodyDiv w:val="1"/>
      <w:marLeft w:val="0"/>
      <w:marRight w:val="0"/>
      <w:marTop w:val="0"/>
      <w:marBottom w:val="0"/>
      <w:divBdr>
        <w:top w:val="none" w:sz="0" w:space="0" w:color="auto"/>
        <w:left w:val="none" w:sz="0" w:space="0" w:color="auto"/>
        <w:bottom w:val="none" w:sz="0" w:space="0" w:color="auto"/>
        <w:right w:val="none" w:sz="0" w:space="0" w:color="auto"/>
      </w:divBdr>
    </w:div>
    <w:div w:id="1220215247">
      <w:bodyDiv w:val="1"/>
      <w:marLeft w:val="0"/>
      <w:marRight w:val="0"/>
      <w:marTop w:val="0"/>
      <w:marBottom w:val="0"/>
      <w:divBdr>
        <w:top w:val="none" w:sz="0" w:space="0" w:color="auto"/>
        <w:left w:val="none" w:sz="0" w:space="0" w:color="auto"/>
        <w:bottom w:val="none" w:sz="0" w:space="0" w:color="auto"/>
        <w:right w:val="none" w:sz="0" w:space="0" w:color="auto"/>
      </w:divBdr>
    </w:div>
    <w:div w:id="1221557862">
      <w:bodyDiv w:val="1"/>
      <w:marLeft w:val="0"/>
      <w:marRight w:val="0"/>
      <w:marTop w:val="0"/>
      <w:marBottom w:val="0"/>
      <w:divBdr>
        <w:top w:val="none" w:sz="0" w:space="0" w:color="auto"/>
        <w:left w:val="none" w:sz="0" w:space="0" w:color="auto"/>
        <w:bottom w:val="none" w:sz="0" w:space="0" w:color="auto"/>
        <w:right w:val="none" w:sz="0" w:space="0" w:color="auto"/>
      </w:divBdr>
    </w:div>
    <w:div w:id="1222667362">
      <w:bodyDiv w:val="1"/>
      <w:marLeft w:val="0"/>
      <w:marRight w:val="0"/>
      <w:marTop w:val="0"/>
      <w:marBottom w:val="0"/>
      <w:divBdr>
        <w:top w:val="none" w:sz="0" w:space="0" w:color="auto"/>
        <w:left w:val="none" w:sz="0" w:space="0" w:color="auto"/>
        <w:bottom w:val="none" w:sz="0" w:space="0" w:color="auto"/>
        <w:right w:val="none" w:sz="0" w:space="0" w:color="auto"/>
      </w:divBdr>
    </w:div>
    <w:div w:id="1223103219">
      <w:bodyDiv w:val="1"/>
      <w:marLeft w:val="0"/>
      <w:marRight w:val="0"/>
      <w:marTop w:val="0"/>
      <w:marBottom w:val="0"/>
      <w:divBdr>
        <w:top w:val="none" w:sz="0" w:space="0" w:color="auto"/>
        <w:left w:val="none" w:sz="0" w:space="0" w:color="auto"/>
        <w:bottom w:val="none" w:sz="0" w:space="0" w:color="auto"/>
        <w:right w:val="none" w:sz="0" w:space="0" w:color="auto"/>
      </w:divBdr>
    </w:div>
    <w:div w:id="1223642646">
      <w:bodyDiv w:val="1"/>
      <w:marLeft w:val="0"/>
      <w:marRight w:val="0"/>
      <w:marTop w:val="0"/>
      <w:marBottom w:val="0"/>
      <w:divBdr>
        <w:top w:val="none" w:sz="0" w:space="0" w:color="auto"/>
        <w:left w:val="none" w:sz="0" w:space="0" w:color="auto"/>
        <w:bottom w:val="none" w:sz="0" w:space="0" w:color="auto"/>
        <w:right w:val="none" w:sz="0" w:space="0" w:color="auto"/>
      </w:divBdr>
    </w:div>
    <w:div w:id="1224214398">
      <w:bodyDiv w:val="1"/>
      <w:marLeft w:val="0"/>
      <w:marRight w:val="0"/>
      <w:marTop w:val="0"/>
      <w:marBottom w:val="0"/>
      <w:divBdr>
        <w:top w:val="none" w:sz="0" w:space="0" w:color="auto"/>
        <w:left w:val="none" w:sz="0" w:space="0" w:color="auto"/>
        <w:bottom w:val="none" w:sz="0" w:space="0" w:color="auto"/>
        <w:right w:val="none" w:sz="0" w:space="0" w:color="auto"/>
      </w:divBdr>
    </w:div>
    <w:div w:id="1225292342">
      <w:bodyDiv w:val="1"/>
      <w:marLeft w:val="0"/>
      <w:marRight w:val="0"/>
      <w:marTop w:val="0"/>
      <w:marBottom w:val="0"/>
      <w:divBdr>
        <w:top w:val="none" w:sz="0" w:space="0" w:color="auto"/>
        <w:left w:val="none" w:sz="0" w:space="0" w:color="auto"/>
        <w:bottom w:val="none" w:sz="0" w:space="0" w:color="auto"/>
        <w:right w:val="none" w:sz="0" w:space="0" w:color="auto"/>
      </w:divBdr>
    </w:div>
    <w:div w:id="1227494966">
      <w:bodyDiv w:val="1"/>
      <w:marLeft w:val="0"/>
      <w:marRight w:val="0"/>
      <w:marTop w:val="0"/>
      <w:marBottom w:val="0"/>
      <w:divBdr>
        <w:top w:val="none" w:sz="0" w:space="0" w:color="auto"/>
        <w:left w:val="none" w:sz="0" w:space="0" w:color="auto"/>
        <w:bottom w:val="none" w:sz="0" w:space="0" w:color="auto"/>
        <w:right w:val="none" w:sz="0" w:space="0" w:color="auto"/>
      </w:divBdr>
    </w:div>
    <w:div w:id="1228302923">
      <w:bodyDiv w:val="1"/>
      <w:marLeft w:val="0"/>
      <w:marRight w:val="0"/>
      <w:marTop w:val="0"/>
      <w:marBottom w:val="0"/>
      <w:divBdr>
        <w:top w:val="none" w:sz="0" w:space="0" w:color="auto"/>
        <w:left w:val="none" w:sz="0" w:space="0" w:color="auto"/>
        <w:bottom w:val="none" w:sz="0" w:space="0" w:color="auto"/>
        <w:right w:val="none" w:sz="0" w:space="0" w:color="auto"/>
      </w:divBdr>
    </w:div>
    <w:div w:id="1231844653">
      <w:bodyDiv w:val="1"/>
      <w:marLeft w:val="0"/>
      <w:marRight w:val="0"/>
      <w:marTop w:val="0"/>
      <w:marBottom w:val="0"/>
      <w:divBdr>
        <w:top w:val="none" w:sz="0" w:space="0" w:color="auto"/>
        <w:left w:val="none" w:sz="0" w:space="0" w:color="auto"/>
        <w:bottom w:val="none" w:sz="0" w:space="0" w:color="auto"/>
        <w:right w:val="none" w:sz="0" w:space="0" w:color="auto"/>
      </w:divBdr>
    </w:div>
    <w:div w:id="1234468456">
      <w:bodyDiv w:val="1"/>
      <w:marLeft w:val="0"/>
      <w:marRight w:val="0"/>
      <w:marTop w:val="0"/>
      <w:marBottom w:val="0"/>
      <w:divBdr>
        <w:top w:val="none" w:sz="0" w:space="0" w:color="auto"/>
        <w:left w:val="none" w:sz="0" w:space="0" w:color="auto"/>
        <w:bottom w:val="none" w:sz="0" w:space="0" w:color="auto"/>
        <w:right w:val="none" w:sz="0" w:space="0" w:color="auto"/>
      </w:divBdr>
    </w:div>
    <w:div w:id="1234699715">
      <w:bodyDiv w:val="1"/>
      <w:marLeft w:val="0"/>
      <w:marRight w:val="0"/>
      <w:marTop w:val="0"/>
      <w:marBottom w:val="0"/>
      <w:divBdr>
        <w:top w:val="none" w:sz="0" w:space="0" w:color="auto"/>
        <w:left w:val="none" w:sz="0" w:space="0" w:color="auto"/>
        <w:bottom w:val="none" w:sz="0" w:space="0" w:color="auto"/>
        <w:right w:val="none" w:sz="0" w:space="0" w:color="auto"/>
      </w:divBdr>
    </w:div>
    <w:div w:id="1235237881">
      <w:bodyDiv w:val="1"/>
      <w:marLeft w:val="0"/>
      <w:marRight w:val="0"/>
      <w:marTop w:val="0"/>
      <w:marBottom w:val="0"/>
      <w:divBdr>
        <w:top w:val="none" w:sz="0" w:space="0" w:color="auto"/>
        <w:left w:val="none" w:sz="0" w:space="0" w:color="auto"/>
        <w:bottom w:val="none" w:sz="0" w:space="0" w:color="auto"/>
        <w:right w:val="none" w:sz="0" w:space="0" w:color="auto"/>
      </w:divBdr>
    </w:div>
    <w:div w:id="1239709416">
      <w:bodyDiv w:val="1"/>
      <w:marLeft w:val="0"/>
      <w:marRight w:val="0"/>
      <w:marTop w:val="0"/>
      <w:marBottom w:val="0"/>
      <w:divBdr>
        <w:top w:val="none" w:sz="0" w:space="0" w:color="auto"/>
        <w:left w:val="none" w:sz="0" w:space="0" w:color="auto"/>
        <w:bottom w:val="none" w:sz="0" w:space="0" w:color="auto"/>
        <w:right w:val="none" w:sz="0" w:space="0" w:color="auto"/>
      </w:divBdr>
    </w:div>
    <w:div w:id="1241256699">
      <w:bodyDiv w:val="1"/>
      <w:marLeft w:val="0"/>
      <w:marRight w:val="0"/>
      <w:marTop w:val="0"/>
      <w:marBottom w:val="0"/>
      <w:divBdr>
        <w:top w:val="none" w:sz="0" w:space="0" w:color="auto"/>
        <w:left w:val="none" w:sz="0" w:space="0" w:color="auto"/>
        <w:bottom w:val="none" w:sz="0" w:space="0" w:color="auto"/>
        <w:right w:val="none" w:sz="0" w:space="0" w:color="auto"/>
      </w:divBdr>
    </w:div>
    <w:div w:id="1244219582">
      <w:bodyDiv w:val="1"/>
      <w:marLeft w:val="0"/>
      <w:marRight w:val="0"/>
      <w:marTop w:val="0"/>
      <w:marBottom w:val="0"/>
      <w:divBdr>
        <w:top w:val="none" w:sz="0" w:space="0" w:color="auto"/>
        <w:left w:val="none" w:sz="0" w:space="0" w:color="auto"/>
        <w:bottom w:val="none" w:sz="0" w:space="0" w:color="auto"/>
        <w:right w:val="none" w:sz="0" w:space="0" w:color="auto"/>
      </w:divBdr>
    </w:div>
    <w:div w:id="1244606416">
      <w:bodyDiv w:val="1"/>
      <w:marLeft w:val="0"/>
      <w:marRight w:val="0"/>
      <w:marTop w:val="0"/>
      <w:marBottom w:val="0"/>
      <w:divBdr>
        <w:top w:val="none" w:sz="0" w:space="0" w:color="auto"/>
        <w:left w:val="none" w:sz="0" w:space="0" w:color="auto"/>
        <w:bottom w:val="none" w:sz="0" w:space="0" w:color="auto"/>
        <w:right w:val="none" w:sz="0" w:space="0" w:color="auto"/>
      </w:divBdr>
    </w:div>
    <w:div w:id="1249264751">
      <w:bodyDiv w:val="1"/>
      <w:marLeft w:val="0"/>
      <w:marRight w:val="0"/>
      <w:marTop w:val="0"/>
      <w:marBottom w:val="0"/>
      <w:divBdr>
        <w:top w:val="none" w:sz="0" w:space="0" w:color="auto"/>
        <w:left w:val="none" w:sz="0" w:space="0" w:color="auto"/>
        <w:bottom w:val="none" w:sz="0" w:space="0" w:color="auto"/>
        <w:right w:val="none" w:sz="0" w:space="0" w:color="auto"/>
      </w:divBdr>
    </w:div>
    <w:div w:id="1249772125">
      <w:bodyDiv w:val="1"/>
      <w:marLeft w:val="0"/>
      <w:marRight w:val="0"/>
      <w:marTop w:val="0"/>
      <w:marBottom w:val="0"/>
      <w:divBdr>
        <w:top w:val="none" w:sz="0" w:space="0" w:color="auto"/>
        <w:left w:val="none" w:sz="0" w:space="0" w:color="auto"/>
        <w:bottom w:val="none" w:sz="0" w:space="0" w:color="auto"/>
        <w:right w:val="none" w:sz="0" w:space="0" w:color="auto"/>
      </w:divBdr>
    </w:div>
    <w:div w:id="1250696416">
      <w:bodyDiv w:val="1"/>
      <w:marLeft w:val="0"/>
      <w:marRight w:val="0"/>
      <w:marTop w:val="0"/>
      <w:marBottom w:val="0"/>
      <w:divBdr>
        <w:top w:val="none" w:sz="0" w:space="0" w:color="auto"/>
        <w:left w:val="none" w:sz="0" w:space="0" w:color="auto"/>
        <w:bottom w:val="none" w:sz="0" w:space="0" w:color="auto"/>
        <w:right w:val="none" w:sz="0" w:space="0" w:color="auto"/>
      </w:divBdr>
    </w:div>
    <w:div w:id="1252814137">
      <w:bodyDiv w:val="1"/>
      <w:marLeft w:val="0"/>
      <w:marRight w:val="0"/>
      <w:marTop w:val="0"/>
      <w:marBottom w:val="0"/>
      <w:divBdr>
        <w:top w:val="none" w:sz="0" w:space="0" w:color="auto"/>
        <w:left w:val="none" w:sz="0" w:space="0" w:color="auto"/>
        <w:bottom w:val="none" w:sz="0" w:space="0" w:color="auto"/>
        <w:right w:val="none" w:sz="0" w:space="0" w:color="auto"/>
      </w:divBdr>
    </w:div>
    <w:div w:id="1258364768">
      <w:bodyDiv w:val="1"/>
      <w:marLeft w:val="0"/>
      <w:marRight w:val="0"/>
      <w:marTop w:val="0"/>
      <w:marBottom w:val="0"/>
      <w:divBdr>
        <w:top w:val="none" w:sz="0" w:space="0" w:color="auto"/>
        <w:left w:val="none" w:sz="0" w:space="0" w:color="auto"/>
        <w:bottom w:val="none" w:sz="0" w:space="0" w:color="auto"/>
        <w:right w:val="none" w:sz="0" w:space="0" w:color="auto"/>
      </w:divBdr>
    </w:div>
    <w:div w:id="1260332979">
      <w:bodyDiv w:val="1"/>
      <w:marLeft w:val="0"/>
      <w:marRight w:val="0"/>
      <w:marTop w:val="0"/>
      <w:marBottom w:val="0"/>
      <w:divBdr>
        <w:top w:val="none" w:sz="0" w:space="0" w:color="auto"/>
        <w:left w:val="none" w:sz="0" w:space="0" w:color="auto"/>
        <w:bottom w:val="none" w:sz="0" w:space="0" w:color="auto"/>
        <w:right w:val="none" w:sz="0" w:space="0" w:color="auto"/>
      </w:divBdr>
    </w:div>
    <w:div w:id="1260677467">
      <w:bodyDiv w:val="1"/>
      <w:marLeft w:val="0"/>
      <w:marRight w:val="0"/>
      <w:marTop w:val="0"/>
      <w:marBottom w:val="0"/>
      <w:divBdr>
        <w:top w:val="none" w:sz="0" w:space="0" w:color="auto"/>
        <w:left w:val="none" w:sz="0" w:space="0" w:color="auto"/>
        <w:bottom w:val="none" w:sz="0" w:space="0" w:color="auto"/>
        <w:right w:val="none" w:sz="0" w:space="0" w:color="auto"/>
      </w:divBdr>
    </w:div>
    <w:div w:id="1261331837">
      <w:bodyDiv w:val="1"/>
      <w:marLeft w:val="0"/>
      <w:marRight w:val="0"/>
      <w:marTop w:val="0"/>
      <w:marBottom w:val="0"/>
      <w:divBdr>
        <w:top w:val="none" w:sz="0" w:space="0" w:color="auto"/>
        <w:left w:val="none" w:sz="0" w:space="0" w:color="auto"/>
        <w:bottom w:val="none" w:sz="0" w:space="0" w:color="auto"/>
        <w:right w:val="none" w:sz="0" w:space="0" w:color="auto"/>
      </w:divBdr>
    </w:div>
    <w:div w:id="1261333716">
      <w:bodyDiv w:val="1"/>
      <w:marLeft w:val="0"/>
      <w:marRight w:val="0"/>
      <w:marTop w:val="0"/>
      <w:marBottom w:val="0"/>
      <w:divBdr>
        <w:top w:val="none" w:sz="0" w:space="0" w:color="auto"/>
        <w:left w:val="none" w:sz="0" w:space="0" w:color="auto"/>
        <w:bottom w:val="none" w:sz="0" w:space="0" w:color="auto"/>
        <w:right w:val="none" w:sz="0" w:space="0" w:color="auto"/>
      </w:divBdr>
    </w:div>
    <w:div w:id="1263758382">
      <w:bodyDiv w:val="1"/>
      <w:marLeft w:val="0"/>
      <w:marRight w:val="0"/>
      <w:marTop w:val="0"/>
      <w:marBottom w:val="0"/>
      <w:divBdr>
        <w:top w:val="none" w:sz="0" w:space="0" w:color="auto"/>
        <w:left w:val="none" w:sz="0" w:space="0" w:color="auto"/>
        <w:bottom w:val="none" w:sz="0" w:space="0" w:color="auto"/>
        <w:right w:val="none" w:sz="0" w:space="0" w:color="auto"/>
      </w:divBdr>
    </w:div>
    <w:div w:id="1264144961">
      <w:bodyDiv w:val="1"/>
      <w:marLeft w:val="0"/>
      <w:marRight w:val="0"/>
      <w:marTop w:val="0"/>
      <w:marBottom w:val="0"/>
      <w:divBdr>
        <w:top w:val="none" w:sz="0" w:space="0" w:color="auto"/>
        <w:left w:val="none" w:sz="0" w:space="0" w:color="auto"/>
        <w:bottom w:val="none" w:sz="0" w:space="0" w:color="auto"/>
        <w:right w:val="none" w:sz="0" w:space="0" w:color="auto"/>
      </w:divBdr>
    </w:div>
    <w:div w:id="1264457053">
      <w:bodyDiv w:val="1"/>
      <w:marLeft w:val="0"/>
      <w:marRight w:val="0"/>
      <w:marTop w:val="0"/>
      <w:marBottom w:val="0"/>
      <w:divBdr>
        <w:top w:val="none" w:sz="0" w:space="0" w:color="auto"/>
        <w:left w:val="none" w:sz="0" w:space="0" w:color="auto"/>
        <w:bottom w:val="none" w:sz="0" w:space="0" w:color="auto"/>
        <w:right w:val="none" w:sz="0" w:space="0" w:color="auto"/>
      </w:divBdr>
    </w:div>
    <w:div w:id="1266763799">
      <w:bodyDiv w:val="1"/>
      <w:marLeft w:val="0"/>
      <w:marRight w:val="0"/>
      <w:marTop w:val="0"/>
      <w:marBottom w:val="0"/>
      <w:divBdr>
        <w:top w:val="none" w:sz="0" w:space="0" w:color="auto"/>
        <w:left w:val="none" w:sz="0" w:space="0" w:color="auto"/>
        <w:bottom w:val="none" w:sz="0" w:space="0" w:color="auto"/>
        <w:right w:val="none" w:sz="0" w:space="0" w:color="auto"/>
      </w:divBdr>
    </w:div>
    <w:div w:id="1267731154">
      <w:bodyDiv w:val="1"/>
      <w:marLeft w:val="0"/>
      <w:marRight w:val="0"/>
      <w:marTop w:val="0"/>
      <w:marBottom w:val="0"/>
      <w:divBdr>
        <w:top w:val="none" w:sz="0" w:space="0" w:color="auto"/>
        <w:left w:val="none" w:sz="0" w:space="0" w:color="auto"/>
        <w:bottom w:val="none" w:sz="0" w:space="0" w:color="auto"/>
        <w:right w:val="none" w:sz="0" w:space="0" w:color="auto"/>
      </w:divBdr>
    </w:div>
    <w:div w:id="1268004164">
      <w:bodyDiv w:val="1"/>
      <w:marLeft w:val="0"/>
      <w:marRight w:val="0"/>
      <w:marTop w:val="0"/>
      <w:marBottom w:val="0"/>
      <w:divBdr>
        <w:top w:val="none" w:sz="0" w:space="0" w:color="auto"/>
        <w:left w:val="none" w:sz="0" w:space="0" w:color="auto"/>
        <w:bottom w:val="none" w:sz="0" w:space="0" w:color="auto"/>
        <w:right w:val="none" w:sz="0" w:space="0" w:color="auto"/>
      </w:divBdr>
    </w:div>
    <w:div w:id="1270746304">
      <w:bodyDiv w:val="1"/>
      <w:marLeft w:val="0"/>
      <w:marRight w:val="0"/>
      <w:marTop w:val="0"/>
      <w:marBottom w:val="0"/>
      <w:divBdr>
        <w:top w:val="none" w:sz="0" w:space="0" w:color="auto"/>
        <w:left w:val="none" w:sz="0" w:space="0" w:color="auto"/>
        <w:bottom w:val="none" w:sz="0" w:space="0" w:color="auto"/>
        <w:right w:val="none" w:sz="0" w:space="0" w:color="auto"/>
      </w:divBdr>
    </w:div>
    <w:div w:id="1270771305">
      <w:bodyDiv w:val="1"/>
      <w:marLeft w:val="0"/>
      <w:marRight w:val="0"/>
      <w:marTop w:val="0"/>
      <w:marBottom w:val="0"/>
      <w:divBdr>
        <w:top w:val="none" w:sz="0" w:space="0" w:color="auto"/>
        <w:left w:val="none" w:sz="0" w:space="0" w:color="auto"/>
        <w:bottom w:val="none" w:sz="0" w:space="0" w:color="auto"/>
        <w:right w:val="none" w:sz="0" w:space="0" w:color="auto"/>
      </w:divBdr>
    </w:div>
    <w:div w:id="1273631409">
      <w:bodyDiv w:val="1"/>
      <w:marLeft w:val="0"/>
      <w:marRight w:val="0"/>
      <w:marTop w:val="0"/>
      <w:marBottom w:val="0"/>
      <w:divBdr>
        <w:top w:val="none" w:sz="0" w:space="0" w:color="auto"/>
        <w:left w:val="none" w:sz="0" w:space="0" w:color="auto"/>
        <w:bottom w:val="none" w:sz="0" w:space="0" w:color="auto"/>
        <w:right w:val="none" w:sz="0" w:space="0" w:color="auto"/>
      </w:divBdr>
    </w:div>
    <w:div w:id="1274358157">
      <w:bodyDiv w:val="1"/>
      <w:marLeft w:val="0"/>
      <w:marRight w:val="0"/>
      <w:marTop w:val="0"/>
      <w:marBottom w:val="0"/>
      <w:divBdr>
        <w:top w:val="none" w:sz="0" w:space="0" w:color="auto"/>
        <w:left w:val="none" w:sz="0" w:space="0" w:color="auto"/>
        <w:bottom w:val="none" w:sz="0" w:space="0" w:color="auto"/>
        <w:right w:val="none" w:sz="0" w:space="0" w:color="auto"/>
      </w:divBdr>
    </w:div>
    <w:div w:id="1274945915">
      <w:bodyDiv w:val="1"/>
      <w:marLeft w:val="0"/>
      <w:marRight w:val="0"/>
      <w:marTop w:val="0"/>
      <w:marBottom w:val="0"/>
      <w:divBdr>
        <w:top w:val="none" w:sz="0" w:space="0" w:color="auto"/>
        <w:left w:val="none" w:sz="0" w:space="0" w:color="auto"/>
        <w:bottom w:val="none" w:sz="0" w:space="0" w:color="auto"/>
        <w:right w:val="none" w:sz="0" w:space="0" w:color="auto"/>
      </w:divBdr>
    </w:div>
    <w:div w:id="1275556845">
      <w:bodyDiv w:val="1"/>
      <w:marLeft w:val="0"/>
      <w:marRight w:val="0"/>
      <w:marTop w:val="0"/>
      <w:marBottom w:val="0"/>
      <w:divBdr>
        <w:top w:val="none" w:sz="0" w:space="0" w:color="auto"/>
        <w:left w:val="none" w:sz="0" w:space="0" w:color="auto"/>
        <w:bottom w:val="none" w:sz="0" w:space="0" w:color="auto"/>
        <w:right w:val="none" w:sz="0" w:space="0" w:color="auto"/>
      </w:divBdr>
    </w:div>
    <w:div w:id="1275601294">
      <w:bodyDiv w:val="1"/>
      <w:marLeft w:val="0"/>
      <w:marRight w:val="0"/>
      <w:marTop w:val="0"/>
      <w:marBottom w:val="0"/>
      <w:divBdr>
        <w:top w:val="none" w:sz="0" w:space="0" w:color="auto"/>
        <w:left w:val="none" w:sz="0" w:space="0" w:color="auto"/>
        <w:bottom w:val="none" w:sz="0" w:space="0" w:color="auto"/>
        <w:right w:val="none" w:sz="0" w:space="0" w:color="auto"/>
      </w:divBdr>
    </w:div>
    <w:div w:id="1278948503">
      <w:bodyDiv w:val="1"/>
      <w:marLeft w:val="0"/>
      <w:marRight w:val="0"/>
      <w:marTop w:val="0"/>
      <w:marBottom w:val="0"/>
      <w:divBdr>
        <w:top w:val="none" w:sz="0" w:space="0" w:color="auto"/>
        <w:left w:val="none" w:sz="0" w:space="0" w:color="auto"/>
        <w:bottom w:val="none" w:sz="0" w:space="0" w:color="auto"/>
        <w:right w:val="none" w:sz="0" w:space="0" w:color="auto"/>
      </w:divBdr>
    </w:div>
    <w:div w:id="1280600293">
      <w:bodyDiv w:val="1"/>
      <w:marLeft w:val="0"/>
      <w:marRight w:val="0"/>
      <w:marTop w:val="0"/>
      <w:marBottom w:val="0"/>
      <w:divBdr>
        <w:top w:val="none" w:sz="0" w:space="0" w:color="auto"/>
        <w:left w:val="none" w:sz="0" w:space="0" w:color="auto"/>
        <w:bottom w:val="none" w:sz="0" w:space="0" w:color="auto"/>
        <w:right w:val="none" w:sz="0" w:space="0" w:color="auto"/>
      </w:divBdr>
    </w:div>
    <w:div w:id="1282616352">
      <w:bodyDiv w:val="1"/>
      <w:marLeft w:val="0"/>
      <w:marRight w:val="0"/>
      <w:marTop w:val="0"/>
      <w:marBottom w:val="0"/>
      <w:divBdr>
        <w:top w:val="none" w:sz="0" w:space="0" w:color="auto"/>
        <w:left w:val="none" w:sz="0" w:space="0" w:color="auto"/>
        <w:bottom w:val="none" w:sz="0" w:space="0" w:color="auto"/>
        <w:right w:val="none" w:sz="0" w:space="0" w:color="auto"/>
      </w:divBdr>
    </w:div>
    <w:div w:id="1292056686">
      <w:bodyDiv w:val="1"/>
      <w:marLeft w:val="0"/>
      <w:marRight w:val="0"/>
      <w:marTop w:val="0"/>
      <w:marBottom w:val="0"/>
      <w:divBdr>
        <w:top w:val="none" w:sz="0" w:space="0" w:color="auto"/>
        <w:left w:val="none" w:sz="0" w:space="0" w:color="auto"/>
        <w:bottom w:val="none" w:sz="0" w:space="0" w:color="auto"/>
        <w:right w:val="none" w:sz="0" w:space="0" w:color="auto"/>
      </w:divBdr>
    </w:div>
    <w:div w:id="1294479105">
      <w:bodyDiv w:val="1"/>
      <w:marLeft w:val="0"/>
      <w:marRight w:val="0"/>
      <w:marTop w:val="0"/>
      <w:marBottom w:val="0"/>
      <w:divBdr>
        <w:top w:val="none" w:sz="0" w:space="0" w:color="auto"/>
        <w:left w:val="none" w:sz="0" w:space="0" w:color="auto"/>
        <w:bottom w:val="none" w:sz="0" w:space="0" w:color="auto"/>
        <w:right w:val="none" w:sz="0" w:space="0" w:color="auto"/>
      </w:divBdr>
    </w:div>
    <w:div w:id="1295258161">
      <w:bodyDiv w:val="1"/>
      <w:marLeft w:val="0"/>
      <w:marRight w:val="0"/>
      <w:marTop w:val="0"/>
      <w:marBottom w:val="0"/>
      <w:divBdr>
        <w:top w:val="none" w:sz="0" w:space="0" w:color="auto"/>
        <w:left w:val="none" w:sz="0" w:space="0" w:color="auto"/>
        <w:bottom w:val="none" w:sz="0" w:space="0" w:color="auto"/>
        <w:right w:val="none" w:sz="0" w:space="0" w:color="auto"/>
      </w:divBdr>
    </w:div>
    <w:div w:id="1295790957">
      <w:bodyDiv w:val="1"/>
      <w:marLeft w:val="0"/>
      <w:marRight w:val="0"/>
      <w:marTop w:val="0"/>
      <w:marBottom w:val="0"/>
      <w:divBdr>
        <w:top w:val="none" w:sz="0" w:space="0" w:color="auto"/>
        <w:left w:val="none" w:sz="0" w:space="0" w:color="auto"/>
        <w:bottom w:val="none" w:sz="0" w:space="0" w:color="auto"/>
        <w:right w:val="none" w:sz="0" w:space="0" w:color="auto"/>
      </w:divBdr>
    </w:div>
    <w:div w:id="1297830180">
      <w:bodyDiv w:val="1"/>
      <w:marLeft w:val="0"/>
      <w:marRight w:val="0"/>
      <w:marTop w:val="0"/>
      <w:marBottom w:val="0"/>
      <w:divBdr>
        <w:top w:val="none" w:sz="0" w:space="0" w:color="auto"/>
        <w:left w:val="none" w:sz="0" w:space="0" w:color="auto"/>
        <w:bottom w:val="none" w:sz="0" w:space="0" w:color="auto"/>
        <w:right w:val="none" w:sz="0" w:space="0" w:color="auto"/>
      </w:divBdr>
    </w:div>
    <w:div w:id="1302073413">
      <w:bodyDiv w:val="1"/>
      <w:marLeft w:val="0"/>
      <w:marRight w:val="0"/>
      <w:marTop w:val="0"/>
      <w:marBottom w:val="0"/>
      <w:divBdr>
        <w:top w:val="none" w:sz="0" w:space="0" w:color="auto"/>
        <w:left w:val="none" w:sz="0" w:space="0" w:color="auto"/>
        <w:bottom w:val="none" w:sz="0" w:space="0" w:color="auto"/>
        <w:right w:val="none" w:sz="0" w:space="0" w:color="auto"/>
      </w:divBdr>
    </w:div>
    <w:div w:id="1303920832">
      <w:bodyDiv w:val="1"/>
      <w:marLeft w:val="0"/>
      <w:marRight w:val="0"/>
      <w:marTop w:val="0"/>
      <w:marBottom w:val="0"/>
      <w:divBdr>
        <w:top w:val="none" w:sz="0" w:space="0" w:color="auto"/>
        <w:left w:val="none" w:sz="0" w:space="0" w:color="auto"/>
        <w:bottom w:val="none" w:sz="0" w:space="0" w:color="auto"/>
        <w:right w:val="none" w:sz="0" w:space="0" w:color="auto"/>
      </w:divBdr>
    </w:div>
    <w:div w:id="1304969337">
      <w:bodyDiv w:val="1"/>
      <w:marLeft w:val="0"/>
      <w:marRight w:val="0"/>
      <w:marTop w:val="0"/>
      <w:marBottom w:val="0"/>
      <w:divBdr>
        <w:top w:val="none" w:sz="0" w:space="0" w:color="auto"/>
        <w:left w:val="none" w:sz="0" w:space="0" w:color="auto"/>
        <w:bottom w:val="none" w:sz="0" w:space="0" w:color="auto"/>
        <w:right w:val="none" w:sz="0" w:space="0" w:color="auto"/>
      </w:divBdr>
    </w:div>
    <w:div w:id="1307322568">
      <w:bodyDiv w:val="1"/>
      <w:marLeft w:val="0"/>
      <w:marRight w:val="0"/>
      <w:marTop w:val="0"/>
      <w:marBottom w:val="0"/>
      <w:divBdr>
        <w:top w:val="none" w:sz="0" w:space="0" w:color="auto"/>
        <w:left w:val="none" w:sz="0" w:space="0" w:color="auto"/>
        <w:bottom w:val="none" w:sz="0" w:space="0" w:color="auto"/>
        <w:right w:val="none" w:sz="0" w:space="0" w:color="auto"/>
      </w:divBdr>
    </w:div>
    <w:div w:id="1307708263">
      <w:bodyDiv w:val="1"/>
      <w:marLeft w:val="0"/>
      <w:marRight w:val="0"/>
      <w:marTop w:val="0"/>
      <w:marBottom w:val="0"/>
      <w:divBdr>
        <w:top w:val="none" w:sz="0" w:space="0" w:color="auto"/>
        <w:left w:val="none" w:sz="0" w:space="0" w:color="auto"/>
        <w:bottom w:val="none" w:sz="0" w:space="0" w:color="auto"/>
        <w:right w:val="none" w:sz="0" w:space="0" w:color="auto"/>
      </w:divBdr>
    </w:div>
    <w:div w:id="1308583773">
      <w:bodyDiv w:val="1"/>
      <w:marLeft w:val="0"/>
      <w:marRight w:val="0"/>
      <w:marTop w:val="0"/>
      <w:marBottom w:val="0"/>
      <w:divBdr>
        <w:top w:val="none" w:sz="0" w:space="0" w:color="auto"/>
        <w:left w:val="none" w:sz="0" w:space="0" w:color="auto"/>
        <w:bottom w:val="none" w:sz="0" w:space="0" w:color="auto"/>
        <w:right w:val="none" w:sz="0" w:space="0" w:color="auto"/>
      </w:divBdr>
    </w:div>
    <w:div w:id="1309284603">
      <w:bodyDiv w:val="1"/>
      <w:marLeft w:val="0"/>
      <w:marRight w:val="0"/>
      <w:marTop w:val="0"/>
      <w:marBottom w:val="0"/>
      <w:divBdr>
        <w:top w:val="none" w:sz="0" w:space="0" w:color="auto"/>
        <w:left w:val="none" w:sz="0" w:space="0" w:color="auto"/>
        <w:bottom w:val="none" w:sz="0" w:space="0" w:color="auto"/>
        <w:right w:val="none" w:sz="0" w:space="0" w:color="auto"/>
      </w:divBdr>
    </w:div>
    <w:div w:id="1309826946">
      <w:bodyDiv w:val="1"/>
      <w:marLeft w:val="0"/>
      <w:marRight w:val="0"/>
      <w:marTop w:val="0"/>
      <w:marBottom w:val="0"/>
      <w:divBdr>
        <w:top w:val="none" w:sz="0" w:space="0" w:color="auto"/>
        <w:left w:val="none" w:sz="0" w:space="0" w:color="auto"/>
        <w:bottom w:val="none" w:sz="0" w:space="0" w:color="auto"/>
        <w:right w:val="none" w:sz="0" w:space="0" w:color="auto"/>
      </w:divBdr>
    </w:div>
    <w:div w:id="1310089207">
      <w:bodyDiv w:val="1"/>
      <w:marLeft w:val="0"/>
      <w:marRight w:val="0"/>
      <w:marTop w:val="0"/>
      <w:marBottom w:val="0"/>
      <w:divBdr>
        <w:top w:val="none" w:sz="0" w:space="0" w:color="auto"/>
        <w:left w:val="none" w:sz="0" w:space="0" w:color="auto"/>
        <w:bottom w:val="none" w:sz="0" w:space="0" w:color="auto"/>
        <w:right w:val="none" w:sz="0" w:space="0" w:color="auto"/>
      </w:divBdr>
    </w:div>
    <w:div w:id="1311406506">
      <w:bodyDiv w:val="1"/>
      <w:marLeft w:val="0"/>
      <w:marRight w:val="0"/>
      <w:marTop w:val="0"/>
      <w:marBottom w:val="0"/>
      <w:divBdr>
        <w:top w:val="none" w:sz="0" w:space="0" w:color="auto"/>
        <w:left w:val="none" w:sz="0" w:space="0" w:color="auto"/>
        <w:bottom w:val="none" w:sz="0" w:space="0" w:color="auto"/>
        <w:right w:val="none" w:sz="0" w:space="0" w:color="auto"/>
      </w:divBdr>
    </w:div>
    <w:div w:id="1312905972">
      <w:bodyDiv w:val="1"/>
      <w:marLeft w:val="0"/>
      <w:marRight w:val="0"/>
      <w:marTop w:val="0"/>
      <w:marBottom w:val="0"/>
      <w:divBdr>
        <w:top w:val="none" w:sz="0" w:space="0" w:color="auto"/>
        <w:left w:val="none" w:sz="0" w:space="0" w:color="auto"/>
        <w:bottom w:val="none" w:sz="0" w:space="0" w:color="auto"/>
        <w:right w:val="none" w:sz="0" w:space="0" w:color="auto"/>
      </w:divBdr>
    </w:div>
    <w:div w:id="1313372049">
      <w:bodyDiv w:val="1"/>
      <w:marLeft w:val="0"/>
      <w:marRight w:val="0"/>
      <w:marTop w:val="0"/>
      <w:marBottom w:val="0"/>
      <w:divBdr>
        <w:top w:val="none" w:sz="0" w:space="0" w:color="auto"/>
        <w:left w:val="none" w:sz="0" w:space="0" w:color="auto"/>
        <w:bottom w:val="none" w:sz="0" w:space="0" w:color="auto"/>
        <w:right w:val="none" w:sz="0" w:space="0" w:color="auto"/>
      </w:divBdr>
    </w:div>
    <w:div w:id="1316639569">
      <w:bodyDiv w:val="1"/>
      <w:marLeft w:val="0"/>
      <w:marRight w:val="0"/>
      <w:marTop w:val="0"/>
      <w:marBottom w:val="0"/>
      <w:divBdr>
        <w:top w:val="none" w:sz="0" w:space="0" w:color="auto"/>
        <w:left w:val="none" w:sz="0" w:space="0" w:color="auto"/>
        <w:bottom w:val="none" w:sz="0" w:space="0" w:color="auto"/>
        <w:right w:val="none" w:sz="0" w:space="0" w:color="auto"/>
      </w:divBdr>
    </w:div>
    <w:div w:id="1322541261">
      <w:bodyDiv w:val="1"/>
      <w:marLeft w:val="0"/>
      <w:marRight w:val="0"/>
      <w:marTop w:val="0"/>
      <w:marBottom w:val="0"/>
      <w:divBdr>
        <w:top w:val="none" w:sz="0" w:space="0" w:color="auto"/>
        <w:left w:val="none" w:sz="0" w:space="0" w:color="auto"/>
        <w:bottom w:val="none" w:sz="0" w:space="0" w:color="auto"/>
        <w:right w:val="none" w:sz="0" w:space="0" w:color="auto"/>
      </w:divBdr>
    </w:div>
    <w:div w:id="1323698075">
      <w:bodyDiv w:val="1"/>
      <w:marLeft w:val="0"/>
      <w:marRight w:val="0"/>
      <w:marTop w:val="0"/>
      <w:marBottom w:val="0"/>
      <w:divBdr>
        <w:top w:val="none" w:sz="0" w:space="0" w:color="auto"/>
        <w:left w:val="none" w:sz="0" w:space="0" w:color="auto"/>
        <w:bottom w:val="none" w:sz="0" w:space="0" w:color="auto"/>
        <w:right w:val="none" w:sz="0" w:space="0" w:color="auto"/>
      </w:divBdr>
    </w:div>
    <w:div w:id="1325357437">
      <w:bodyDiv w:val="1"/>
      <w:marLeft w:val="0"/>
      <w:marRight w:val="0"/>
      <w:marTop w:val="0"/>
      <w:marBottom w:val="0"/>
      <w:divBdr>
        <w:top w:val="none" w:sz="0" w:space="0" w:color="auto"/>
        <w:left w:val="none" w:sz="0" w:space="0" w:color="auto"/>
        <w:bottom w:val="none" w:sz="0" w:space="0" w:color="auto"/>
        <w:right w:val="none" w:sz="0" w:space="0" w:color="auto"/>
      </w:divBdr>
    </w:div>
    <w:div w:id="1325863087">
      <w:bodyDiv w:val="1"/>
      <w:marLeft w:val="0"/>
      <w:marRight w:val="0"/>
      <w:marTop w:val="0"/>
      <w:marBottom w:val="0"/>
      <w:divBdr>
        <w:top w:val="none" w:sz="0" w:space="0" w:color="auto"/>
        <w:left w:val="none" w:sz="0" w:space="0" w:color="auto"/>
        <w:bottom w:val="none" w:sz="0" w:space="0" w:color="auto"/>
        <w:right w:val="none" w:sz="0" w:space="0" w:color="auto"/>
      </w:divBdr>
    </w:div>
    <w:div w:id="1326395983">
      <w:bodyDiv w:val="1"/>
      <w:marLeft w:val="0"/>
      <w:marRight w:val="0"/>
      <w:marTop w:val="0"/>
      <w:marBottom w:val="0"/>
      <w:divBdr>
        <w:top w:val="none" w:sz="0" w:space="0" w:color="auto"/>
        <w:left w:val="none" w:sz="0" w:space="0" w:color="auto"/>
        <w:bottom w:val="none" w:sz="0" w:space="0" w:color="auto"/>
        <w:right w:val="none" w:sz="0" w:space="0" w:color="auto"/>
      </w:divBdr>
    </w:div>
    <w:div w:id="1327398799">
      <w:bodyDiv w:val="1"/>
      <w:marLeft w:val="0"/>
      <w:marRight w:val="0"/>
      <w:marTop w:val="0"/>
      <w:marBottom w:val="0"/>
      <w:divBdr>
        <w:top w:val="none" w:sz="0" w:space="0" w:color="auto"/>
        <w:left w:val="none" w:sz="0" w:space="0" w:color="auto"/>
        <w:bottom w:val="none" w:sz="0" w:space="0" w:color="auto"/>
        <w:right w:val="none" w:sz="0" w:space="0" w:color="auto"/>
      </w:divBdr>
    </w:div>
    <w:div w:id="1328094465">
      <w:bodyDiv w:val="1"/>
      <w:marLeft w:val="0"/>
      <w:marRight w:val="0"/>
      <w:marTop w:val="0"/>
      <w:marBottom w:val="0"/>
      <w:divBdr>
        <w:top w:val="none" w:sz="0" w:space="0" w:color="auto"/>
        <w:left w:val="none" w:sz="0" w:space="0" w:color="auto"/>
        <w:bottom w:val="none" w:sz="0" w:space="0" w:color="auto"/>
        <w:right w:val="none" w:sz="0" w:space="0" w:color="auto"/>
      </w:divBdr>
    </w:div>
    <w:div w:id="1328829285">
      <w:bodyDiv w:val="1"/>
      <w:marLeft w:val="0"/>
      <w:marRight w:val="0"/>
      <w:marTop w:val="0"/>
      <w:marBottom w:val="0"/>
      <w:divBdr>
        <w:top w:val="none" w:sz="0" w:space="0" w:color="auto"/>
        <w:left w:val="none" w:sz="0" w:space="0" w:color="auto"/>
        <w:bottom w:val="none" w:sz="0" w:space="0" w:color="auto"/>
        <w:right w:val="none" w:sz="0" w:space="0" w:color="auto"/>
      </w:divBdr>
    </w:div>
    <w:div w:id="1330258185">
      <w:bodyDiv w:val="1"/>
      <w:marLeft w:val="0"/>
      <w:marRight w:val="0"/>
      <w:marTop w:val="0"/>
      <w:marBottom w:val="0"/>
      <w:divBdr>
        <w:top w:val="none" w:sz="0" w:space="0" w:color="auto"/>
        <w:left w:val="none" w:sz="0" w:space="0" w:color="auto"/>
        <w:bottom w:val="none" w:sz="0" w:space="0" w:color="auto"/>
        <w:right w:val="none" w:sz="0" w:space="0" w:color="auto"/>
      </w:divBdr>
    </w:div>
    <w:div w:id="1332444600">
      <w:bodyDiv w:val="1"/>
      <w:marLeft w:val="0"/>
      <w:marRight w:val="0"/>
      <w:marTop w:val="0"/>
      <w:marBottom w:val="0"/>
      <w:divBdr>
        <w:top w:val="none" w:sz="0" w:space="0" w:color="auto"/>
        <w:left w:val="none" w:sz="0" w:space="0" w:color="auto"/>
        <w:bottom w:val="none" w:sz="0" w:space="0" w:color="auto"/>
        <w:right w:val="none" w:sz="0" w:space="0" w:color="auto"/>
      </w:divBdr>
    </w:div>
    <w:div w:id="1334146577">
      <w:bodyDiv w:val="1"/>
      <w:marLeft w:val="0"/>
      <w:marRight w:val="0"/>
      <w:marTop w:val="0"/>
      <w:marBottom w:val="0"/>
      <w:divBdr>
        <w:top w:val="none" w:sz="0" w:space="0" w:color="auto"/>
        <w:left w:val="none" w:sz="0" w:space="0" w:color="auto"/>
        <w:bottom w:val="none" w:sz="0" w:space="0" w:color="auto"/>
        <w:right w:val="none" w:sz="0" w:space="0" w:color="auto"/>
      </w:divBdr>
    </w:div>
    <w:div w:id="1336153477">
      <w:bodyDiv w:val="1"/>
      <w:marLeft w:val="0"/>
      <w:marRight w:val="0"/>
      <w:marTop w:val="0"/>
      <w:marBottom w:val="0"/>
      <w:divBdr>
        <w:top w:val="none" w:sz="0" w:space="0" w:color="auto"/>
        <w:left w:val="none" w:sz="0" w:space="0" w:color="auto"/>
        <w:bottom w:val="none" w:sz="0" w:space="0" w:color="auto"/>
        <w:right w:val="none" w:sz="0" w:space="0" w:color="auto"/>
      </w:divBdr>
    </w:div>
    <w:div w:id="1337223461">
      <w:bodyDiv w:val="1"/>
      <w:marLeft w:val="0"/>
      <w:marRight w:val="0"/>
      <w:marTop w:val="0"/>
      <w:marBottom w:val="0"/>
      <w:divBdr>
        <w:top w:val="none" w:sz="0" w:space="0" w:color="auto"/>
        <w:left w:val="none" w:sz="0" w:space="0" w:color="auto"/>
        <w:bottom w:val="none" w:sz="0" w:space="0" w:color="auto"/>
        <w:right w:val="none" w:sz="0" w:space="0" w:color="auto"/>
      </w:divBdr>
    </w:div>
    <w:div w:id="1340502773">
      <w:bodyDiv w:val="1"/>
      <w:marLeft w:val="0"/>
      <w:marRight w:val="0"/>
      <w:marTop w:val="0"/>
      <w:marBottom w:val="0"/>
      <w:divBdr>
        <w:top w:val="none" w:sz="0" w:space="0" w:color="auto"/>
        <w:left w:val="none" w:sz="0" w:space="0" w:color="auto"/>
        <w:bottom w:val="none" w:sz="0" w:space="0" w:color="auto"/>
        <w:right w:val="none" w:sz="0" w:space="0" w:color="auto"/>
      </w:divBdr>
    </w:div>
    <w:div w:id="1340543202">
      <w:bodyDiv w:val="1"/>
      <w:marLeft w:val="0"/>
      <w:marRight w:val="0"/>
      <w:marTop w:val="0"/>
      <w:marBottom w:val="0"/>
      <w:divBdr>
        <w:top w:val="none" w:sz="0" w:space="0" w:color="auto"/>
        <w:left w:val="none" w:sz="0" w:space="0" w:color="auto"/>
        <w:bottom w:val="none" w:sz="0" w:space="0" w:color="auto"/>
        <w:right w:val="none" w:sz="0" w:space="0" w:color="auto"/>
      </w:divBdr>
    </w:div>
    <w:div w:id="1345086213">
      <w:bodyDiv w:val="1"/>
      <w:marLeft w:val="0"/>
      <w:marRight w:val="0"/>
      <w:marTop w:val="0"/>
      <w:marBottom w:val="0"/>
      <w:divBdr>
        <w:top w:val="none" w:sz="0" w:space="0" w:color="auto"/>
        <w:left w:val="none" w:sz="0" w:space="0" w:color="auto"/>
        <w:bottom w:val="none" w:sz="0" w:space="0" w:color="auto"/>
        <w:right w:val="none" w:sz="0" w:space="0" w:color="auto"/>
      </w:divBdr>
    </w:div>
    <w:div w:id="1347245770">
      <w:bodyDiv w:val="1"/>
      <w:marLeft w:val="0"/>
      <w:marRight w:val="0"/>
      <w:marTop w:val="0"/>
      <w:marBottom w:val="0"/>
      <w:divBdr>
        <w:top w:val="none" w:sz="0" w:space="0" w:color="auto"/>
        <w:left w:val="none" w:sz="0" w:space="0" w:color="auto"/>
        <w:bottom w:val="none" w:sz="0" w:space="0" w:color="auto"/>
        <w:right w:val="none" w:sz="0" w:space="0" w:color="auto"/>
      </w:divBdr>
    </w:div>
    <w:div w:id="1347637134">
      <w:bodyDiv w:val="1"/>
      <w:marLeft w:val="0"/>
      <w:marRight w:val="0"/>
      <w:marTop w:val="0"/>
      <w:marBottom w:val="0"/>
      <w:divBdr>
        <w:top w:val="none" w:sz="0" w:space="0" w:color="auto"/>
        <w:left w:val="none" w:sz="0" w:space="0" w:color="auto"/>
        <w:bottom w:val="none" w:sz="0" w:space="0" w:color="auto"/>
        <w:right w:val="none" w:sz="0" w:space="0" w:color="auto"/>
      </w:divBdr>
    </w:div>
    <w:div w:id="1349404676">
      <w:bodyDiv w:val="1"/>
      <w:marLeft w:val="0"/>
      <w:marRight w:val="0"/>
      <w:marTop w:val="0"/>
      <w:marBottom w:val="0"/>
      <w:divBdr>
        <w:top w:val="none" w:sz="0" w:space="0" w:color="auto"/>
        <w:left w:val="none" w:sz="0" w:space="0" w:color="auto"/>
        <w:bottom w:val="none" w:sz="0" w:space="0" w:color="auto"/>
        <w:right w:val="none" w:sz="0" w:space="0" w:color="auto"/>
      </w:divBdr>
    </w:div>
    <w:div w:id="1349915477">
      <w:bodyDiv w:val="1"/>
      <w:marLeft w:val="0"/>
      <w:marRight w:val="0"/>
      <w:marTop w:val="0"/>
      <w:marBottom w:val="0"/>
      <w:divBdr>
        <w:top w:val="none" w:sz="0" w:space="0" w:color="auto"/>
        <w:left w:val="none" w:sz="0" w:space="0" w:color="auto"/>
        <w:bottom w:val="none" w:sz="0" w:space="0" w:color="auto"/>
        <w:right w:val="none" w:sz="0" w:space="0" w:color="auto"/>
      </w:divBdr>
    </w:div>
    <w:div w:id="135017589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838165">
      <w:bodyDiv w:val="1"/>
      <w:marLeft w:val="0"/>
      <w:marRight w:val="0"/>
      <w:marTop w:val="0"/>
      <w:marBottom w:val="0"/>
      <w:divBdr>
        <w:top w:val="none" w:sz="0" w:space="0" w:color="auto"/>
        <w:left w:val="none" w:sz="0" w:space="0" w:color="auto"/>
        <w:bottom w:val="none" w:sz="0" w:space="0" w:color="auto"/>
        <w:right w:val="none" w:sz="0" w:space="0" w:color="auto"/>
      </w:divBdr>
    </w:div>
    <w:div w:id="1351643728">
      <w:bodyDiv w:val="1"/>
      <w:marLeft w:val="0"/>
      <w:marRight w:val="0"/>
      <w:marTop w:val="0"/>
      <w:marBottom w:val="0"/>
      <w:divBdr>
        <w:top w:val="none" w:sz="0" w:space="0" w:color="auto"/>
        <w:left w:val="none" w:sz="0" w:space="0" w:color="auto"/>
        <w:bottom w:val="none" w:sz="0" w:space="0" w:color="auto"/>
        <w:right w:val="none" w:sz="0" w:space="0" w:color="auto"/>
      </w:divBdr>
    </w:div>
    <w:div w:id="1351877357">
      <w:bodyDiv w:val="1"/>
      <w:marLeft w:val="0"/>
      <w:marRight w:val="0"/>
      <w:marTop w:val="0"/>
      <w:marBottom w:val="0"/>
      <w:divBdr>
        <w:top w:val="none" w:sz="0" w:space="0" w:color="auto"/>
        <w:left w:val="none" w:sz="0" w:space="0" w:color="auto"/>
        <w:bottom w:val="none" w:sz="0" w:space="0" w:color="auto"/>
        <w:right w:val="none" w:sz="0" w:space="0" w:color="auto"/>
      </w:divBdr>
    </w:div>
    <w:div w:id="1355108534">
      <w:bodyDiv w:val="1"/>
      <w:marLeft w:val="0"/>
      <w:marRight w:val="0"/>
      <w:marTop w:val="0"/>
      <w:marBottom w:val="0"/>
      <w:divBdr>
        <w:top w:val="none" w:sz="0" w:space="0" w:color="auto"/>
        <w:left w:val="none" w:sz="0" w:space="0" w:color="auto"/>
        <w:bottom w:val="none" w:sz="0" w:space="0" w:color="auto"/>
        <w:right w:val="none" w:sz="0" w:space="0" w:color="auto"/>
      </w:divBdr>
    </w:div>
    <w:div w:id="1357543301">
      <w:bodyDiv w:val="1"/>
      <w:marLeft w:val="0"/>
      <w:marRight w:val="0"/>
      <w:marTop w:val="0"/>
      <w:marBottom w:val="0"/>
      <w:divBdr>
        <w:top w:val="none" w:sz="0" w:space="0" w:color="auto"/>
        <w:left w:val="none" w:sz="0" w:space="0" w:color="auto"/>
        <w:bottom w:val="none" w:sz="0" w:space="0" w:color="auto"/>
        <w:right w:val="none" w:sz="0" w:space="0" w:color="auto"/>
      </w:divBdr>
    </w:div>
    <w:div w:id="1358432413">
      <w:bodyDiv w:val="1"/>
      <w:marLeft w:val="0"/>
      <w:marRight w:val="0"/>
      <w:marTop w:val="0"/>
      <w:marBottom w:val="0"/>
      <w:divBdr>
        <w:top w:val="none" w:sz="0" w:space="0" w:color="auto"/>
        <w:left w:val="none" w:sz="0" w:space="0" w:color="auto"/>
        <w:bottom w:val="none" w:sz="0" w:space="0" w:color="auto"/>
        <w:right w:val="none" w:sz="0" w:space="0" w:color="auto"/>
      </w:divBdr>
    </w:div>
    <w:div w:id="1359312343">
      <w:bodyDiv w:val="1"/>
      <w:marLeft w:val="0"/>
      <w:marRight w:val="0"/>
      <w:marTop w:val="0"/>
      <w:marBottom w:val="0"/>
      <w:divBdr>
        <w:top w:val="none" w:sz="0" w:space="0" w:color="auto"/>
        <w:left w:val="none" w:sz="0" w:space="0" w:color="auto"/>
        <w:bottom w:val="none" w:sz="0" w:space="0" w:color="auto"/>
        <w:right w:val="none" w:sz="0" w:space="0" w:color="auto"/>
      </w:divBdr>
    </w:div>
    <w:div w:id="1360543849">
      <w:bodyDiv w:val="1"/>
      <w:marLeft w:val="0"/>
      <w:marRight w:val="0"/>
      <w:marTop w:val="0"/>
      <w:marBottom w:val="0"/>
      <w:divBdr>
        <w:top w:val="none" w:sz="0" w:space="0" w:color="auto"/>
        <w:left w:val="none" w:sz="0" w:space="0" w:color="auto"/>
        <w:bottom w:val="none" w:sz="0" w:space="0" w:color="auto"/>
        <w:right w:val="none" w:sz="0" w:space="0" w:color="auto"/>
      </w:divBdr>
    </w:div>
    <w:div w:id="1363087917">
      <w:bodyDiv w:val="1"/>
      <w:marLeft w:val="0"/>
      <w:marRight w:val="0"/>
      <w:marTop w:val="0"/>
      <w:marBottom w:val="0"/>
      <w:divBdr>
        <w:top w:val="none" w:sz="0" w:space="0" w:color="auto"/>
        <w:left w:val="none" w:sz="0" w:space="0" w:color="auto"/>
        <w:bottom w:val="none" w:sz="0" w:space="0" w:color="auto"/>
        <w:right w:val="none" w:sz="0" w:space="0" w:color="auto"/>
      </w:divBdr>
    </w:div>
    <w:div w:id="1363820188">
      <w:bodyDiv w:val="1"/>
      <w:marLeft w:val="0"/>
      <w:marRight w:val="0"/>
      <w:marTop w:val="0"/>
      <w:marBottom w:val="0"/>
      <w:divBdr>
        <w:top w:val="none" w:sz="0" w:space="0" w:color="auto"/>
        <w:left w:val="none" w:sz="0" w:space="0" w:color="auto"/>
        <w:bottom w:val="none" w:sz="0" w:space="0" w:color="auto"/>
        <w:right w:val="none" w:sz="0" w:space="0" w:color="auto"/>
      </w:divBdr>
    </w:div>
    <w:div w:id="1364332098">
      <w:bodyDiv w:val="1"/>
      <w:marLeft w:val="0"/>
      <w:marRight w:val="0"/>
      <w:marTop w:val="0"/>
      <w:marBottom w:val="0"/>
      <w:divBdr>
        <w:top w:val="none" w:sz="0" w:space="0" w:color="auto"/>
        <w:left w:val="none" w:sz="0" w:space="0" w:color="auto"/>
        <w:bottom w:val="none" w:sz="0" w:space="0" w:color="auto"/>
        <w:right w:val="none" w:sz="0" w:space="0" w:color="auto"/>
      </w:divBdr>
    </w:div>
    <w:div w:id="1364554909">
      <w:bodyDiv w:val="1"/>
      <w:marLeft w:val="0"/>
      <w:marRight w:val="0"/>
      <w:marTop w:val="0"/>
      <w:marBottom w:val="0"/>
      <w:divBdr>
        <w:top w:val="none" w:sz="0" w:space="0" w:color="auto"/>
        <w:left w:val="none" w:sz="0" w:space="0" w:color="auto"/>
        <w:bottom w:val="none" w:sz="0" w:space="0" w:color="auto"/>
        <w:right w:val="none" w:sz="0" w:space="0" w:color="auto"/>
      </w:divBdr>
    </w:div>
    <w:div w:id="1364598805">
      <w:bodyDiv w:val="1"/>
      <w:marLeft w:val="0"/>
      <w:marRight w:val="0"/>
      <w:marTop w:val="0"/>
      <w:marBottom w:val="0"/>
      <w:divBdr>
        <w:top w:val="none" w:sz="0" w:space="0" w:color="auto"/>
        <w:left w:val="none" w:sz="0" w:space="0" w:color="auto"/>
        <w:bottom w:val="none" w:sz="0" w:space="0" w:color="auto"/>
        <w:right w:val="none" w:sz="0" w:space="0" w:color="auto"/>
      </w:divBdr>
    </w:div>
    <w:div w:id="1365447282">
      <w:bodyDiv w:val="1"/>
      <w:marLeft w:val="0"/>
      <w:marRight w:val="0"/>
      <w:marTop w:val="0"/>
      <w:marBottom w:val="0"/>
      <w:divBdr>
        <w:top w:val="none" w:sz="0" w:space="0" w:color="auto"/>
        <w:left w:val="none" w:sz="0" w:space="0" w:color="auto"/>
        <w:bottom w:val="none" w:sz="0" w:space="0" w:color="auto"/>
        <w:right w:val="none" w:sz="0" w:space="0" w:color="auto"/>
      </w:divBdr>
    </w:div>
    <w:div w:id="1367100406">
      <w:bodyDiv w:val="1"/>
      <w:marLeft w:val="0"/>
      <w:marRight w:val="0"/>
      <w:marTop w:val="0"/>
      <w:marBottom w:val="0"/>
      <w:divBdr>
        <w:top w:val="none" w:sz="0" w:space="0" w:color="auto"/>
        <w:left w:val="none" w:sz="0" w:space="0" w:color="auto"/>
        <w:bottom w:val="none" w:sz="0" w:space="0" w:color="auto"/>
        <w:right w:val="none" w:sz="0" w:space="0" w:color="auto"/>
      </w:divBdr>
    </w:div>
    <w:div w:id="1373118957">
      <w:bodyDiv w:val="1"/>
      <w:marLeft w:val="0"/>
      <w:marRight w:val="0"/>
      <w:marTop w:val="0"/>
      <w:marBottom w:val="0"/>
      <w:divBdr>
        <w:top w:val="none" w:sz="0" w:space="0" w:color="auto"/>
        <w:left w:val="none" w:sz="0" w:space="0" w:color="auto"/>
        <w:bottom w:val="none" w:sz="0" w:space="0" w:color="auto"/>
        <w:right w:val="none" w:sz="0" w:space="0" w:color="auto"/>
      </w:divBdr>
    </w:div>
    <w:div w:id="1373573241">
      <w:bodyDiv w:val="1"/>
      <w:marLeft w:val="0"/>
      <w:marRight w:val="0"/>
      <w:marTop w:val="0"/>
      <w:marBottom w:val="0"/>
      <w:divBdr>
        <w:top w:val="none" w:sz="0" w:space="0" w:color="auto"/>
        <w:left w:val="none" w:sz="0" w:space="0" w:color="auto"/>
        <w:bottom w:val="none" w:sz="0" w:space="0" w:color="auto"/>
        <w:right w:val="none" w:sz="0" w:space="0" w:color="auto"/>
      </w:divBdr>
    </w:div>
    <w:div w:id="1373576283">
      <w:bodyDiv w:val="1"/>
      <w:marLeft w:val="0"/>
      <w:marRight w:val="0"/>
      <w:marTop w:val="0"/>
      <w:marBottom w:val="0"/>
      <w:divBdr>
        <w:top w:val="none" w:sz="0" w:space="0" w:color="auto"/>
        <w:left w:val="none" w:sz="0" w:space="0" w:color="auto"/>
        <w:bottom w:val="none" w:sz="0" w:space="0" w:color="auto"/>
        <w:right w:val="none" w:sz="0" w:space="0" w:color="auto"/>
      </w:divBdr>
    </w:div>
    <w:div w:id="1380394037">
      <w:bodyDiv w:val="1"/>
      <w:marLeft w:val="0"/>
      <w:marRight w:val="0"/>
      <w:marTop w:val="0"/>
      <w:marBottom w:val="0"/>
      <w:divBdr>
        <w:top w:val="none" w:sz="0" w:space="0" w:color="auto"/>
        <w:left w:val="none" w:sz="0" w:space="0" w:color="auto"/>
        <w:bottom w:val="none" w:sz="0" w:space="0" w:color="auto"/>
        <w:right w:val="none" w:sz="0" w:space="0" w:color="auto"/>
      </w:divBdr>
    </w:div>
    <w:div w:id="1381906236">
      <w:bodyDiv w:val="1"/>
      <w:marLeft w:val="0"/>
      <w:marRight w:val="0"/>
      <w:marTop w:val="0"/>
      <w:marBottom w:val="0"/>
      <w:divBdr>
        <w:top w:val="none" w:sz="0" w:space="0" w:color="auto"/>
        <w:left w:val="none" w:sz="0" w:space="0" w:color="auto"/>
        <w:bottom w:val="none" w:sz="0" w:space="0" w:color="auto"/>
        <w:right w:val="none" w:sz="0" w:space="0" w:color="auto"/>
      </w:divBdr>
    </w:div>
    <w:div w:id="1382559885">
      <w:bodyDiv w:val="1"/>
      <w:marLeft w:val="0"/>
      <w:marRight w:val="0"/>
      <w:marTop w:val="0"/>
      <w:marBottom w:val="0"/>
      <w:divBdr>
        <w:top w:val="none" w:sz="0" w:space="0" w:color="auto"/>
        <w:left w:val="none" w:sz="0" w:space="0" w:color="auto"/>
        <w:bottom w:val="none" w:sz="0" w:space="0" w:color="auto"/>
        <w:right w:val="none" w:sz="0" w:space="0" w:color="auto"/>
      </w:divBdr>
    </w:div>
    <w:div w:id="1384669236">
      <w:bodyDiv w:val="1"/>
      <w:marLeft w:val="0"/>
      <w:marRight w:val="0"/>
      <w:marTop w:val="0"/>
      <w:marBottom w:val="0"/>
      <w:divBdr>
        <w:top w:val="none" w:sz="0" w:space="0" w:color="auto"/>
        <w:left w:val="none" w:sz="0" w:space="0" w:color="auto"/>
        <w:bottom w:val="none" w:sz="0" w:space="0" w:color="auto"/>
        <w:right w:val="none" w:sz="0" w:space="0" w:color="auto"/>
      </w:divBdr>
    </w:div>
    <w:div w:id="1387876579">
      <w:bodyDiv w:val="1"/>
      <w:marLeft w:val="0"/>
      <w:marRight w:val="0"/>
      <w:marTop w:val="0"/>
      <w:marBottom w:val="0"/>
      <w:divBdr>
        <w:top w:val="none" w:sz="0" w:space="0" w:color="auto"/>
        <w:left w:val="none" w:sz="0" w:space="0" w:color="auto"/>
        <w:bottom w:val="none" w:sz="0" w:space="0" w:color="auto"/>
        <w:right w:val="none" w:sz="0" w:space="0" w:color="auto"/>
      </w:divBdr>
    </w:div>
    <w:div w:id="1390302615">
      <w:bodyDiv w:val="1"/>
      <w:marLeft w:val="0"/>
      <w:marRight w:val="0"/>
      <w:marTop w:val="0"/>
      <w:marBottom w:val="0"/>
      <w:divBdr>
        <w:top w:val="none" w:sz="0" w:space="0" w:color="auto"/>
        <w:left w:val="none" w:sz="0" w:space="0" w:color="auto"/>
        <w:bottom w:val="none" w:sz="0" w:space="0" w:color="auto"/>
        <w:right w:val="none" w:sz="0" w:space="0" w:color="auto"/>
      </w:divBdr>
    </w:div>
    <w:div w:id="1391885369">
      <w:bodyDiv w:val="1"/>
      <w:marLeft w:val="0"/>
      <w:marRight w:val="0"/>
      <w:marTop w:val="0"/>
      <w:marBottom w:val="0"/>
      <w:divBdr>
        <w:top w:val="none" w:sz="0" w:space="0" w:color="auto"/>
        <w:left w:val="none" w:sz="0" w:space="0" w:color="auto"/>
        <w:bottom w:val="none" w:sz="0" w:space="0" w:color="auto"/>
        <w:right w:val="none" w:sz="0" w:space="0" w:color="auto"/>
      </w:divBdr>
    </w:div>
    <w:div w:id="1392341388">
      <w:bodyDiv w:val="1"/>
      <w:marLeft w:val="0"/>
      <w:marRight w:val="0"/>
      <w:marTop w:val="0"/>
      <w:marBottom w:val="0"/>
      <w:divBdr>
        <w:top w:val="none" w:sz="0" w:space="0" w:color="auto"/>
        <w:left w:val="none" w:sz="0" w:space="0" w:color="auto"/>
        <w:bottom w:val="none" w:sz="0" w:space="0" w:color="auto"/>
        <w:right w:val="none" w:sz="0" w:space="0" w:color="auto"/>
      </w:divBdr>
    </w:div>
    <w:div w:id="1393387663">
      <w:bodyDiv w:val="1"/>
      <w:marLeft w:val="0"/>
      <w:marRight w:val="0"/>
      <w:marTop w:val="0"/>
      <w:marBottom w:val="0"/>
      <w:divBdr>
        <w:top w:val="none" w:sz="0" w:space="0" w:color="auto"/>
        <w:left w:val="none" w:sz="0" w:space="0" w:color="auto"/>
        <w:bottom w:val="none" w:sz="0" w:space="0" w:color="auto"/>
        <w:right w:val="none" w:sz="0" w:space="0" w:color="auto"/>
      </w:divBdr>
    </w:div>
    <w:div w:id="1393506848">
      <w:bodyDiv w:val="1"/>
      <w:marLeft w:val="0"/>
      <w:marRight w:val="0"/>
      <w:marTop w:val="0"/>
      <w:marBottom w:val="0"/>
      <w:divBdr>
        <w:top w:val="none" w:sz="0" w:space="0" w:color="auto"/>
        <w:left w:val="none" w:sz="0" w:space="0" w:color="auto"/>
        <w:bottom w:val="none" w:sz="0" w:space="0" w:color="auto"/>
        <w:right w:val="none" w:sz="0" w:space="0" w:color="auto"/>
      </w:divBdr>
    </w:div>
    <w:div w:id="1393650684">
      <w:bodyDiv w:val="1"/>
      <w:marLeft w:val="0"/>
      <w:marRight w:val="0"/>
      <w:marTop w:val="0"/>
      <w:marBottom w:val="0"/>
      <w:divBdr>
        <w:top w:val="none" w:sz="0" w:space="0" w:color="auto"/>
        <w:left w:val="none" w:sz="0" w:space="0" w:color="auto"/>
        <w:bottom w:val="none" w:sz="0" w:space="0" w:color="auto"/>
        <w:right w:val="none" w:sz="0" w:space="0" w:color="auto"/>
      </w:divBdr>
    </w:div>
    <w:div w:id="1395549101">
      <w:bodyDiv w:val="1"/>
      <w:marLeft w:val="0"/>
      <w:marRight w:val="0"/>
      <w:marTop w:val="0"/>
      <w:marBottom w:val="0"/>
      <w:divBdr>
        <w:top w:val="none" w:sz="0" w:space="0" w:color="auto"/>
        <w:left w:val="none" w:sz="0" w:space="0" w:color="auto"/>
        <w:bottom w:val="none" w:sz="0" w:space="0" w:color="auto"/>
        <w:right w:val="none" w:sz="0" w:space="0" w:color="auto"/>
      </w:divBdr>
    </w:div>
    <w:div w:id="1396508618">
      <w:bodyDiv w:val="1"/>
      <w:marLeft w:val="0"/>
      <w:marRight w:val="0"/>
      <w:marTop w:val="0"/>
      <w:marBottom w:val="0"/>
      <w:divBdr>
        <w:top w:val="none" w:sz="0" w:space="0" w:color="auto"/>
        <w:left w:val="none" w:sz="0" w:space="0" w:color="auto"/>
        <w:bottom w:val="none" w:sz="0" w:space="0" w:color="auto"/>
        <w:right w:val="none" w:sz="0" w:space="0" w:color="auto"/>
      </w:divBdr>
    </w:div>
    <w:div w:id="1399865346">
      <w:bodyDiv w:val="1"/>
      <w:marLeft w:val="0"/>
      <w:marRight w:val="0"/>
      <w:marTop w:val="0"/>
      <w:marBottom w:val="0"/>
      <w:divBdr>
        <w:top w:val="none" w:sz="0" w:space="0" w:color="auto"/>
        <w:left w:val="none" w:sz="0" w:space="0" w:color="auto"/>
        <w:bottom w:val="none" w:sz="0" w:space="0" w:color="auto"/>
        <w:right w:val="none" w:sz="0" w:space="0" w:color="auto"/>
      </w:divBdr>
    </w:div>
    <w:div w:id="1400056023">
      <w:bodyDiv w:val="1"/>
      <w:marLeft w:val="0"/>
      <w:marRight w:val="0"/>
      <w:marTop w:val="0"/>
      <w:marBottom w:val="0"/>
      <w:divBdr>
        <w:top w:val="none" w:sz="0" w:space="0" w:color="auto"/>
        <w:left w:val="none" w:sz="0" w:space="0" w:color="auto"/>
        <w:bottom w:val="none" w:sz="0" w:space="0" w:color="auto"/>
        <w:right w:val="none" w:sz="0" w:space="0" w:color="auto"/>
      </w:divBdr>
    </w:div>
    <w:div w:id="1402606354">
      <w:bodyDiv w:val="1"/>
      <w:marLeft w:val="0"/>
      <w:marRight w:val="0"/>
      <w:marTop w:val="0"/>
      <w:marBottom w:val="0"/>
      <w:divBdr>
        <w:top w:val="none" w:sz="0" w:space="0" w:color="auto"/>
        <w:left w:val="none" w:sz="0" w:space="0" w:color="auto"/>
        <w:bottom w:val="none" w:sz="0" w:space="0" w:color="auto"/>
        <w:right w:val="none" w:sz="0" w:space="0" w:color="auto"/>
      </w:divBdr>
    </w:div>
    <w:div w:id="1404109835">
      <w:bodyDiv w:val="1"/>
      <w:marLeft w:val="0"/>
      <w:marRight w:val="0"/>
      <w:marTop w:val="0"/>
      <w:marBottom w:val="0"/>
      <w:divBdr>
        <w:top w:val="none" w:sz="0" w:space="0" w:color="auto"/>
        <w:left w:val="none" w:sz="0" w:space="0" w:color="auto"/>
        <w:bottom w:val="none" w:sz="0" w:space="0" w:color="auto"/>
        <w:right w:val="none" w:sz="0" w:space="0" w:color="auto"/>
      </w:divBdr>
    </w:div>
    <w:div w:id="1404140392">
      <w:bodyDiv w:val="1"/>
      <w:marLeft w:val="0"/>
      <w:marRight w:val="0"/>
      <w:marTop w:val="0"/>
      <w:marBottom w:val="0"/>
      <w:divBdr>
        <w:top w:val="none" w:sz="0" w:space="0" w:color="auto"/>
        <w:left w:val="none" w:sz="0" w:space="0" w:color="auto"/>
        <w:bottom w:val="none" w:sz="0" w:space="0" w:color="auto"/>
        <w:right w:val="none" w:sz="0" w:space="0" w:color="auto"/>
      </w:divBdr>
    </w:div>
    <w:div w:id="1404643208">
      <w:bodyDiv w:val="1"/>
      <w:marLeft w:val="0"/>
      <w:marRight w:val="0"/>
      <w:marTop w:val="0"/>
      <w:marBottom w:val="0"/>
      <w:divBdr>
        <w:top w:val="none" w:sz="0" w:space="0" w:color="auto"/>
        <w:left w:val="none" w:sz="0" w:space="0" w:color="auto"/>
        <w:bottom w:val="none" w:sz="0" w:space="0" w:color="auto"/>
        <w:right w:val="none" w:sz="0" w:space="0" w:color="auto"/>
      </w:divBdr>
    </w:div>
    <w:div w:id="1408965820">
      <w:bodyDiv w:val="1"/>
      <w:marLeft w:val="0"/>
      <w:marRight w:val="0"/>
      <w:marTop w:val="0"/>
      <w:marBottom w:val="0"/>
      <w:divBdr>
        <w:top w:val="none" w:sz="0" w:space="0" w:color="auto"/>
        <w:left w:val="none" w:sz="0" w:space="0" w:color="auto"/>
        <w:bottom w:val="none" w:sz="0" w:space="0" w:color="auto"/>
        <w:right w:val="none" w:sz="0" w:space="0" w:color="auto"/>
      </w:divBdr>
    </w:div>
    <w:div w:id="1409036456">
      <w:bodyDiv w:val="1"/>
      <w:marLeft w:val="0"/>
      <w:marRight w:val="0"/>
      <w:marTop w:val="0"/>
      <w:marBottom w:val="0"/>
      <w:divBdr>
        <w:top w:val="none" w:sz="0" w:space="0" w:color="auto"/>
        <w:left w:val="none" w:sz="0" w:space="0" w:color="auto"/>
        <w:bottom w:val="none" w:sz="0" w:space="0" w:color="auto"/>
        <w:right w:val="none" w:sz="0" w:space="0" w:color="auto"/>
      </w:divBdr>
    </w:div>
    <w:div w:id="1409300817">
      <w:bodyDiv w:val="1"/>
      <w:marLeft w:val="0"/>
      <w:marRight w:val="0"/>
      <w:marTop w:val="0"/>
      <w:marBottom w:val="0"/>
      <w:divBdr>
        <w:top w:val="none" w:sz="0" w:space="0" w:color="auto"/>
        <w:left w:val="none" w:sz="0" w:space="0" w:color="auto"/>
        <w:bottom w:val="none" w:sz="0" w:space="0" w:color="auto"/>
        <w:right w:val="none" w:sz="0" w:space="0" w:color="auto"/>
      </w:divBdr>
    </w:div>
    <w:div w:id="1410421707">
      <w:bodyDiv w:val="1"/>
      <w:marLeft w:val="0"/>
      <w:marRight w:val="0"/>
      <w:marTop w:val="0"/>
      <w:marBottom w:val="0"/>
      <w:divBdr>
        <w:top w:val="none" w:sz="0" w:space="0" w:color="auto"/>
        <w:left w:val="none" w:sz="0" w:space="0" w:color="auto"/>
        <w:bottom w:val="none" w:sz="0" w:space="0" w:color="auto"/>
        <w:right w:val="none" w:sz="0" w:space="0" w:color="auto"/>
      </w:divBdr>
    </w:div>
    <w:div w:id="1410467161">
      <w:bodyDiv w:val="1"/>
      <w:marLeft w:val="0"/>
      <w:marRight w:val="0"/>
      <w:marTop w:val="0"/>
      <w:marBottom w:val="0"/>
      <w:divBdr>
        <w:top w:val="none" w:sz="0" w:space="0" w:color="auto"/>
        <w:left w:val="none" w:sz="0" w:space="0" w:color="auto"/>
        <w:bottom w:val="none" w:sz="0" w:space="0" w:color="auto"/>
        <w:right w:val="none" w:sz="0" w:space="0" w:color="auto"/>
      </w:divBdr>
    </w:div>
    <w:div w:id="1413283977">
      <w:bodyDiv w:val="1"/>
      <w:marLeft w:val="0"/>
      <w:marRight w:val="0"/>
      <w:marTop w:val="0"/>
      <w:marBottom w:val="0"/>
      <w:divBdr>
        <w:top w:val="none" w:sz="0" w:space="0" w:color="auto"/>
        <w:left w:val="none" w:sz="0" w:space="0" w:color="auto"/>
        <w:bottom w:val="none" w:sz="0" w:space="0" w:color="auto"/>
        <w:right w:val="none" w:sz="0" w:space="0" w:color="auto"/>
      </w:divBdr>
    </w:div>
    <w:div w:id="1415083130">
      <w:bodyDiv w:val="1"/>
      <w:marLeft w:val="0"/>
      <w:marRight w:val="0"/>
      <w:marTop w:val="0"/>
      <w:marBottom w:val="0"/>
      <w:divBdr>
        <w:top w:val="none" w:sz="0" w:space="0" w:color="auto"/>
        <w:left w:val="none" w:sz="0" w:space="0" w:color="auto"/>
        <w:bottom w:val="none" w:sz="0" w:space="0" w:color="auto"/>
        <w:right w:val="none" w:sz="0" w:space="0" w:color="auto"/>
      </w:divBdr>
    </w:div>
    <w:div w:id="1415126152">
      <w:bodyDiv w:val="1"/>
      <w:marLeft w:val="0"/>
      <w:marRight w:val="0"/>
      <w:marTop w:val="0"/>
      <w:marBottom w:val="0"/>
      <w:divBdr>
        <w:top w:val="none" w:sz="0" w:space="0" w:color="auto"/>
        <w:left w:val="none" w:sz="0" w:space="0" w:color="auto"/>
        <w:bottom w:val="none" w:sz="0" w:space="0" w:color="auto"/>
        <w:right w:val="none" w:sz="0" w:space="0" w:color="auto"/>
      </w:divBdr>
    </w:div>
    <w:div w:id="1415471674">
      <w:bodyDiv w:val="1"/>
      <w:marLeft w:val="0"/>
      <w:marRight w:val="0"/>
      <w:marTop w:val="0"/>
      <w:marBottom w:val="0"/>
      <w:divBdr>
        <w:top w:val="none" w:sz="0" w:space="0" w:color="auto"/>
        <w:left w:val="none" w:sz="0" w:space="0" w:color="auto"/>
        <w:bottom w:val="none" w:sz="0" w:space="0" w:color="auto"/>
        <w:right w:val="none" w:sz="0" w:space="0" w:color="auto"/>
      </w:divBdr>
    </w:div>
    <w:div w:id="1416852722">
      <w:bodyDiv w:val="1"/>
      <w:marLeft w:val="0"/>
      <w:marRight w:val="0"/>
      <w:marTop w:val="0"/>
      <w:marBottom w:val="0"/>
      <w:divBdr>
        <w:top w:val="none" w:sz="0" w:space="0" w:color="auto"/>
        <w:left w:val="none" w:sz="0" w:space="0" w:color="auto"/>
        <w:bottom w:val="none" w:sz="0" w:space="0" w:color="auto"/>
        <w:right w:val="none" w:sz="0" w:space="0" w:color="auto"/>
      </w:divBdr>
    </w:div>
    <w:div w:id="1417045973">
      <w:bodyDiv w:val="1"/>
      <w:marLeft w:val="0"/>
      <w:marRight w:val="0"/>
      <w:marTop w:val="0"/>
      <w:marBottom w:val="0"/>
      <w:divBdr>
        <w:top w:val="none" w:sz="0" w:space="0" w:color="auto"/>
        <w:left w:val="none" w:sz="0" w:space="0" w:color="auto"/>
        <w:bottom w:val="none" w:sz="0" w:space="0" w:color="auto"/>
        <w:right w:val="none" w:sz="0" w:space="0" w:color="auto"/>
      </w:divBdr>
    </w:div>
    <w:div w:id="1417703220">
      <w:bodyDiv w:val="1"/>
      <w:marLeft w:val="0"/>
      <w:marRight w:val="0"/>
      <w:marTop w:val="0"/>
      <w:marBottom w:val="0"/>
      <w:divBdr>
        <w:top w:val="none" w:sz="0" w:space="0" w:color="auto"/>
        <w:left w:val="none" w:sz="0" w:space="0" w:color="auto"/>
        <w:bottom w:val="none" w:sz="0" w:space="0" w:color="auto"/>
        <w:right w:val="none" w:sz="0" w:space="0" w:color="auto"/>
      </w:divBdr>
    </w:div>
    <w:div w:id="1418332469">
      <w:bodyDiv w:val="1"/>
      <w:marLeft w:val="0"/>
      <w:marRight w:val="0"/>
      <w:marTop w:val="0"/>
      <w:marBottom w:val="0"/>
      <w:divBdr>
        <w:top w:val="none" w:sz="0" w:space="0" w:color="auto"/>
        <w:left w:val="none" w:sz="0" w:space="0" w:color="auto"/>
        <w:bottom w:val="none" w:sz="0" w:space="0" w:color="auto"/>
        <w:right w:val="none" w:sz="0" w:space="0" w:color="auto"/>
      </w:divBdr>
    </w:div>
    <w:div w:id="1418400858">
      <w:bodyDiv w:val="1"/>
      <w:marLeft w:val="0"/>
      <w:marRight w:val="0"/>
      <w:marTop w:val="0"/>
      <w:marBottom w:val="0"/>
      <w:divBdr>
        <w:top w:val="none" w:sz="0" w:space="0" w:color="auto"/>
        <w:left w:val="none" w:sz="0" w:space="0" w:color="auto"/>
        <w:bottom w:val="none" w:sz="0" w:space="0" w:color="auto"/>
        <w:right w:val="none" w:sz="0" w:space="0" w:color="auto"/>
      </w:divBdr>
    </w:div>
    <w:div w:id="1419524913">
      <w:bodyDiv w:val="1"/>
      <w:marLeft w:val="0"/>
      <w:marRight w:val="0"/>
      <w:marTop w:val="0"/>
      <w:marBottom w:val="0"/>
      <w:divBdr>
        <w:top w:val="none" w:sz="0" w:space="0" w:color="auto"/>
        <w:left w:val="none" w:sz="0" w:space="0" w:color="auto"/>
        <w:bottom w:val="none" w:sz="0" w:space="0" w:color="auto"/>
        <w:right w:val="none" w:sz="0" w:space="0" w:color="auto"/>
      </w:divBdr>
    </w:div>
    <w:div w:id="1420902887">
      <w:bodyDiv w:val="1"/>
      <w:marLeft w:val="0"/>
      <w:marRight w:val="0"/>
      <w:marTop w:val="0"/>
      <w:marBottom w:val="0"/>
      <w:divBdr>
        <w:top w:val="none" w:sz="0" w:space="0" w:color="auto"/>
        <w:left w:val="none" w:sz="0" w:space="0" w:color="auto"/>
        <w:bottom w:val="none" w:sz="0" w:space="0" w:color="auto"/>
        <w:right w:val="none" w:sz="0" w:space="0" w:color="auto"/>
      </w:divBdr>
    </w:div>
    <w:div w:id="1421175141">
      <w:bodyDiv w:val="1"/>
      <w:marLeft w:val="0"/>
      <w:marRight w:val="0"/>
      <w:marTop w:val="0"/>
      <w:marBottom w:val="0"/>
      <w:divBdr>
        <w:top w:val="none" w:sz="0" w:space="0" w:color="auto"/>
        <w:left w:val="none" w:sz="0" w:space="0" w:color="auto"/>
        <w:bottom w:val="none" w:sz="0" w:space="0" w:color="auto"/>
        <w:right w:val="none" w:sz="0" w:space="0" w:color="auto"/>
      </w:divBdr>
    </w:div>
    <w:div w:id="1422337054">
      <w:bodyDiv w:val="1"/>
      <w:marLeft w:val="0"/>
      <w:marRight w:val="0"/>
      <w:marTop w:val="0"/>
      <w:marBottom w:val="0"/>
      <w:divBdr>
        <w:top w:val="none" w:sz="0" w:space="0" w:color="auto"/>
        <w:left w:val="none" w:sz="0" w:space="0" w:color="auto"/>
        <w:bottom w:val="none" w:sz="0" w:space="0" w:color="auto"/>
        <w:right w:val="none" w:sz="0" w:space="0" w:color="auto"/>
      </w:divBdr>
    </w:div>
    <w:div w:id="1425032909">
      <w:bodyDiv w:val="1"/>
      <w:marLeft w:val="0"/>
      <w:marRight w:val="0"/>
      <w:marTop w:val="0"/>
      <w:marBottom w:val="0"/>
      <w:divBdr>
        <w:top w:val="none" w:sz="0" w:space="0" w:color="auto"/>
        <w:left w:val="none" w:sz="0" w:space="0" w:color="auto"/>
        <w:bottom w:val="none" w:sz="0" w:space="0" w:color="auto"/>
        <w:right w:val="none" w:sz="0" w:space="0" w:color="auto"/>
      </w:divBdr>
    </w:div>
    <w:div w:id="1425150450">
      <w:bodyDiv w:val="1"/>
      <w:marLeft w:val="0"/>
      <w:marRight w:val="0"/>
      <w:marTop w:val="0"/>
      <w:marBottom w:val="0"/>
      <w:divBdr>
        <w:top w:val="none" w:sz="0" w:space="0" w:color="auto"/>
        <w:left w:val="none" w:sz="0" w:space="0" w:color="auto"/>
        <w:bottom w:val="none" w:sz="0" w:space="0" w:color="auto"/>
        <w:right w:val="none" w:sz="0" w:space="0" w:color="auto"/>
      </w:divBdr>
    </w:div>
    <w:div w:id="1425492558">
      <w:bodyDiv w:val="1"/>
      <w:marLeft w:val="0"/>
      <w:marRight w:val="0"/>
      <w:marTop w:val="0"/>
      <w:marBottom w:val="0"/>
      <w:divBdr>
        <w:top w:val="none" w:sz="0" w:space="0" w:color="auto"/>
        <w:left w:val="none" w:sz="0" w:space="0" w:color="auto"/>
        <w:bottom w:val="none" w:sz="0" w:space="0" w:color="auto"/>
        <w:right w:val="none" w:sz="0" w:space="0" w:color="auto"/>
      </w:divBdr>
    </w:div>
    <w:div w:id="1426150191">
      <w:bodyDiv w:val="1"/>
      <w:marLeft w:val="0"/>
      <w:marRight w:val="0"/>
      <w:marTop w:val="0"/>
      <w:marBottom w:val="0"/>
      <w:divBdr>
        <w:top w:val="none" w:sz="0" w:space="0" w:color="auto"/>
        <w:left w:val="none" w:sz="0" w:space="0" w:color="auto"/>
        <w:bottom w:val="none" w:sz="0" w:space="0" w:color="auto"/>
        <w:right w:val="none" w:sz="0" w:space="0" w:color="auto"/>
      </w:divBdr>
    </w:div>
    <w:div w:id="1427266884">
      <w:bodyDiv w:val="1"/>
      <w:marLeft w:val="0"/>
      <w:marRight w:val="0"/>
      <w:marTop w:val="0"/>
      <w:marBottom w:val="0"/>
      <w:divBdr>
        <w:top w:val="none" w:sz="0" w:space="0" w:color="auto"/>
        <w:left w:val="none" w:sz="0" w:space="0" w:color="auto"/>
        <w:bottom w:val="none" w:sz="0" w:space="0" w:color="auto"/>
        <w:right w:val="none" w:sz="0" w:space="0" w:color="auto"/>
      </w:divBdr>
    </w:div>
    <w:div w:id="1427534078">
      <w:bodyDiv w:val="1"/>
      <w:marLeft w:val="0"/>
      <w:marRight w:val="0"/>
      <w:marTop w:val="0"/>
      <w:marBottom w:val="0"/>
      <w:divBdr>
        <w:top w:val="none" w:sz="0" w:space="0" w:color="auto"/>
        <w:left w:val="none" w:sz="0" w:space="0" w:color="auto"/>
        <w:bottom w:val="none" w:sz="0" w:space="0" w:color="auto"/>
        <w:right w:val="none" w:sz="0" w:space="0" w:color="auto"/>
      </w:divBdr>
    </w:div>
    <w:div w:id="1431390931">
      <w:bodyDiv w:val="1"/>
      <w:marLeft w:val="0"/>
      <w:marRight w:val="0"/>
      <w:marTop w:val="0"/>
      <w:marBottom w:val="0"/>
      <w:divBdr>
        <w:top w:val="none" w:sz="0" w:space="0" w:color="auto"/>
        <w:left w:val="none" w:sz="0" w:space="0" w:color="auto"/>
        <w:bottom w:val="none" w:sz="0" w:space="0" w:color="auto"/>
        <w:right w:val="none" w:sz="0" w:space="0" w:color="auto"/>
      </w:divBdr>
    </w:div>
    <w:div w:id="1431588948">
      <w:bodyDiv w:val="1"/>
      <w:marLeft w:val="0"/>
      <w:marRight w:val="0"/>
      <w:marTop w:val="0"/>
      <w:marBottom w:val="0"/>
      <w:divBdr>
        <w:top w:val="none" w:sz="0" w:space="0" w:color="auto"/>
        <w:left w:val="none" w:sz="0" w:space="0" w:color="auto"/>
        <w:bottom w:val="none" w:sz="0" w:space="0" w:color="auto"/>
        <w:right w:val="none" w:sz="0" w:space="0" w:color="auto"/>
      </w:divBdr>
    </w:div>
    <w:div w:id="1434014610">
      <w:bodyDiv w:val="1"/>
      <w:marLeft w:val="0"/>
      <w:marRight w:val="0"/>
      <w:marTop w:val="0"/>
      <w:marBottom w:val="0"/>
      <w:divBdr>
        <w:top w:val="none" w:sz="0" w:space="0" w:color="auto"/>
        <w:left w:val="none" w:sz="0" w:space="0" w:color="auto"/>
        <w:bottom w:val="none" w:sz="0" w:space="0" w:color="auto"/>
        <w:right w:val="none" w:sz="0" w:space="0" w:color="auto"/>
      </w:divBdr>
    </w:div>
    <w:div w:id="1434592928">
      <w:bodyDiv w:val="1"/>
      <w:marLeft w:val="0"/>
      <w:marRight w:val="0"/>
      <w:marTop w:val="0"/>
      <w:marBottom w:val="0"/>
      <w:divBdr>
        <w:top w:val="none" w:sz="0" w:space="0" w:color="auto"/>
        <w:left w:val="none" w:sz="0" w:space="0" w:color="auto"/>
        <w:bottom w:val="none" w:sz="0" w:space="0" w:color="auto"/>
        <w:right w:val="none" w:sz="0" w:space="0" w:color="auto"/>
      </w:divBdr>
    </w:div>
    <w:div w:id="1434593890">
      <w:bodyDiv w:val="1"/>
      <w:marLeft w:val="0"/>
      <w:marRight w:val="0"/>
      <w:marTop w:val="0"/>
      <w:marBottom w:val="0"/>
      <w:divBdr>
        <w:top w:val="none" w:sz="0" w:space="0" w:color="auto"/>
        <w:left w:val="none" w:sz="0" w:space="0" w:color="auto"/>
        <w:bottom w:val="none" w:sz="0" w:space="0" w:color="auto"/>
        <w:right w:val="none" w:sz="0" w:space="0" w:color="auto"/>
      </w:divBdr>
    </w:div>
    <w:div w:id="1435632244">
      <w:bodyDiv w:val="1"/>
      <w:marLeft w:val="0"/>
      <w:marRight w:val="0"/>
      <w:marTop w:val="0"/>
      <w:marBottom w:val="0"/>
      <w:divBdr>
        <w:top w:val="none" w:sz="0" w:space="0" w:color="auto"/>
        <w:left w:val="none" w:sz="0" w:space="0" w:color="auto"/>
        <w:bottom w:val="none" w:sz="0" w:space="0" w:color="auto"/>
        <w:right w:val="none" w:sz="0" w:space="0" w:color="auto"/>
      </w:divBdr>
    </w:div>
    <w:div w:id="1437672398">
      <w:bodyDiv w:val="1"/>
      <w:marLeft w:val="0"/>
      <w:marRight w:val="0"/>
      <w:marTop w:val="0"/>
      <w:marBottom w:val="0"/>
      <w:divBdr>
        <w:top w:val="none" w:sz="0" w:space="0" w:color="auto"/>
        <w:left w:val="none" w:sz="0" w:space="0" w:color="auto"/>
        <w:bottom w:val="none" w:sz="0" w:space="0" w:color="auto"/>
        <w:right w:val="none" w:sz="0" w:space="0" w:color="auto"/>
      </w:divBdr>
    </w:div>
    <w:div w:id="1438790546">
      <w:bodyDiv w:val="1"/>
      <w:marLeft w:val="0"/>
      <w:marRight w:val="0"/>
      <w:marTop w:val="0"/>
      <w:marBottom w:val="0"/>
      <w:divBdr>
        <w:top w:val="none" w:sz="0" w:space="0" w:color="auto"/>
        <w:left w:val="none" w:sz="0" w:space="0" w:color="auto"/>
        <w:bottom w:val="none" w:sz="0" w:space="0" w:color="auto"/>
        <w:right w:val="none" w:sz="0" w:space="0" w:color="auto"/>
      </w:divBdr>
    </w:div>
    <w:div w:id="1438863767">
      <w:bodyDiv w:val="1"/>
      <w:marLeft w:val="0"/>
      <w:marRight w:val="0"/>
      <w:marTop w:val="0"/>
      <w:marBottom w:val="0"/>
      <w:divBdr>
        <w:top w:val="none" w:sz="0" w:space="0" w:color="auto"/>
        <w:left w:val="none" w:sz="0" w:space="0" w:color="auto"/>
        <w:bottom w:val="none" w:sz="0" w:space="0" w:color="auto"/>
        <w:right w:val="none" w:sz="0" w:space="0" w:color="auto"/>
      </w:divBdr>
    </w:div>
    <w:div w:id="1439568202">
      <w:bodyDiv w:val="1"/>
      <w:marLeft w:val="0"/>
      <w:marRight w:val="0"/>
      <w:marTop w:val="0"/>
      <w:marBottom w:val="0"/>
      <w:divBdr>
        <w:top w:val="none" w:sz="0" w:space="0" w:color="auto"/>
        <w:left w:val="none" w:sz="0" w:space="0" w:color="auto"/>
        <w:bottom w:val="none" w:sz="0" w:space="0" w:color="auto"/>
        <w:right w:val="none" w:sz="0" w:space="0" w:color="auto"/>
      </w:divBdr>
    </w:div>
    <w:div w:id="1441222662">
      <w:bodyDiv w:val="1"/>
      <w:marLeft w:val="0"/>
      <w:marRight w:val="0"/>
      <w:marTop w:val="0"/>
      <w:marBottom w:val="0"/>
      <w:divBdr>
        <w:top w:val="none" w:sz="0" w:space="0" w:color="auto"/>
        <w:left w:val="none" w:sz="0" w:space="0" w:color="auto"/>
        <w:bottom w:val="none" w:sz="0" w:space="0" w:color="auto"/>
        <w:right w:val="none" w:sz="0" w:space="0" w:color="auto"/>
      </w:divBdr>
    </w:div>
    <w:div w:id="1442723174">
      <w:bodyDiv w:val="1"/>
      <w:marLeft w:val="0"/>
      <w:marRight w:val="0"/>
      <w:marTop w:val="0"/>
      <w:marBottom w:val="0"/>
      <w:divBdr>
        <w:top w:val="none" w:sz="0" w:space="0" w:color="auto"/>
        <w:left w:val="none" w:sz="0" w:space="0" w:color="auto"/>
        <w:bottom w:val="none" w:sz="0" w:space="0" w:color="auto"/>
        <w:right w:val="none" w:sz="0" w:space="0" w:color="auto"/>
      </w:divBdr>
    </w:div>
    <w:div w:id="1444110171">
      <w:bodyDiv w:val="1"/>
      <w:marLeft w:val="0"/>
      <w:marRight w:val="0"/>
      <w:marTop w:val="0"/>
      <w:marBottom w:val="0"/>
      <w:divBdr>
        <w:top w:val="none" w:sz="0" w:space="0" w:color="auto"/>
        <w:left w:val="none" w:sz="0" w:space="0" w:color="auto"/>
        <w:bottom w:val="none" w:sz="0" w:space="0" w:color="auto"/>
        <w:right w:val="none" w:sz="0" w:space="0" w:color="auto"/>
      </w:divBdr>
    </w:div>
    <w:div w:id="1446848232">
      <w:bodyDiv w:val="1"/>
      <w:marLeft w:val="0"/>
      <w:marRight w:val="0"/>
      <w:marTop w:val="0"/>
      <w:marBottom w:val="0"/>
      <w:divBdr>
        <w:top w:val="none" w:sz="0" w:space="0" w:color="auto"/>
        <w:left w:val="none" w:sz="0" w:space="0" w:color="auto"/>
        <w:bottom w:val="none" w:sz="0" w:space="0" w:color="auto"/>
        <w:right w:val="none" w:sz="0" w:space="0" w:color="auto"/>
      </w:divBdr>
    </w:div>
    <w:div w:id="1448039814">
      <w:bodyDiv w:val="1"/>
      <w:marLeft w:val="0"/>
      <w:marRight w:val="0"/>
      <w:marTop w:val="0"/>
      <w:marBottom w:val="0"/>
      <w:divBdr>
        <w:top w:val="none" w:sz="0" w:space="0" w:color="auto"/>
        <w:left w:val="none" w:sz="0" w:space="0" w:color="auto"/>
        <w:bottom w:val="none" w:sz="0" w:space="0" w:color="auto"/>
        <w:right w:val="none" w:sz="0" w:space="0" w:color="auto"/>
      </w:divBdr>
    </w:div>
    <w:div w:id="1452015736">
      <w:bodyDiv w:val="1"/>
      <w:marLeft w:val="0"/>
      <w:marRight w:val="0"/>
      <w:marTop w:val="0"/>
      <w:marBottom w:val="0"/>
      <w:divBdr>
        <w:top w:val="none" w:sz="0" w:space="0" w:color="auto"/>
        <w:left w:val="none" w:sz="0" w:space="0" w:color="auto"/>
        <w:bottom w:val="none" w:sz="0" w:space="0" w:color="auto"/>
        <w:right w:val="none" w:sz="0" w:space="0" w:color="auto"/>
      </w:divBdr>
    </w:div>
    <w:div w:id="1458598093">
      <w:bodyDiv w:val="1"/>
      <w:marLeft w:val="0"/>
      <w:marRight w:val="0"/>
      <w:marTop w:val="0"/>
      <w:marBottom w:val="0"/>
      <w:divBdr>
        <w:top w:val="none" w:sz="0" w:space="0" w:color="auto"/>
        <w:left w:val="none" w:sz="0" w:space="0" w:color="auto"/>
        <w:bottom w:val="none" w:sz="0" w:space="0" w:color="auto"/>
        <w:right w:val="none" w:sz="0" w:space="0" w:color="auto"/>
      </w:divBdr>
    </w:div>
    <w:div w:id="1459567358">
      <w:bodyDiv w:val="1"/>
      <w:marLeft w:val="0"/>
      <w:marRight w:val="0"/>
      <w:marTop w:val="0"/>
      <w:marBottom w:val="0"/>
      <w:divBdr>
        <w:top w:val="none" w:sz="0" w:space="0" w:color="auto"/>
        <w:left w:val="none" w:sz="0" w:space="0" w:color="auto"/>
        <w:bottom w:val="none" w:sz="0" w:space="0" w:color="auto"/>
        <w:right w:val="none" w:sz="0" w:space="0" w:color="auto"/>
      </w:divBdr>
    </w:div>
    <w:div w:id="1459953017">
      <w:bodyDiv w:val="1"/>
      <w:marLeft w:val="0"/>
      <w:marRight w:val="0"/>
      <w:marTop w:val="0"/>
      <w:marBottom w:val="0"/>
      <w:divBdr>
        <w:top w:val="none" w:sz="0" w:space="0" w:color="auto"/>
        <w:left w:val="none" w:sz="0" w:space="0" w:color="auto"/>
        <w:bottom w:val="none" w:sz="0" w:space="0" w:color="auto"/>
        <w:right w:val="none" w:sz="0" w:space="0" w:color="auto"/>
      </w:divBdr>
    </w:div>
    <w:div w:id="1460143230">
      <w:bodyDiv w:val="1"/>
      <w:marLeft w:val="0"/>
      <w:marRight w:val="0"/>
      <w:marTop w:val="0"/>
      <w:marBottom w:val="0"/>
      <w:divBdr>
        <w:top w:val="none" w:sz="0" w:space="0" w:color="auto"/>
        <w:left w:val="none" w:sz="0" w:space="0" w:color="auto"/>
        <w:bottom w:val="none" w:sz="0" w:space="0" w:color="auto"/>
        <w:right w:val="none" w:sz="0" w:space="0" w:color="auto"/>
      </w:divBdr>
    </w:div>
    <w:div w:id="1460806706">
      <w:bodyDiv w:val="1"/>
      <w:marLeft w:val="0"/>
      <w:marRight w:val="0"/>
      <w:marTop w:val="0"/>
      <w:marBottom w:val="0"/>
      <w:divBdr>
        <w:top w:val="none" w:sz="0" w:space="0" w:color="auto"/>
        <w:left w:val="none" w:sz="0" w:space="0" w:color="auto"/>
        <w:bottom w:val="none" w:sz="0" w:space="0" w:color="auto"/>
        <w:right w:val="none" w:sz="0" w:space="0" w:color="auto"/>
      </w:divBdr>
    </w:div>
    <w:div w:id="1460882199">
      <w:bodyDiv w:val="1"/>
      <w:marLeft w:val="0"/>
      <w:marRight w:val="0"/>
      <w:marTop w:val="0"/>
      <w:marBottom w:val="0"/>
      <w:divBdr>
        <w:top w:val="none" w:sz="0" w:space="0" w:color="auto"/>
        <w:left w:val="none" w:sz="0" w:space="0" w:color="auto"/>
        <w:bottom w:val="none" w:sz="0" w:space="0" w:color="auto"/>
        <w:right w:val="none" w:sz="0" w:space="0" w:color="auto"/>
      </w:divBdr>
    </w:div>
    <w:div w:id="1463575568">
      <w:bodyDiv w:val="1"/>
      <w:marLeft w:val="0"/>
      <w:marRight w:val="0"/>
      <w:marTop w:val="0"/>
      <w:marBottom w:val="0"/>
      <w:divBdr>
        <w:top w:val="none" w:sz="0" w:space="0" w:color="auto"/>
        <w:left w:val="none" w:sz="0" w:space="0" w:color="auto"/>
        <w:bottom w:val="none" w:sz="0" w:space="0" w:color="auto"/>
        <w:right w:val="none" w:sz="0" w:space="0" w:color="auto"/>
      </w:divBdr>
    </w:div>
    <w:div w:id="1467045768">
      <w:bodyDiv w:val="1"/>
      <w:marLeft w:val="0"/>
      <w:marRight w:val="0"/>
      <w:marTop w:val="0"/>
      <w:marBottom w:val="0"/>
      <w:divBdr>
        <w:top w:val="none" w:sz="0" w:space="0" w:color="auto"/>
        <w:left w:val="none" w:sz="0" w:space="0" w:color="auto"/>
        <w:bottom w:val="none" w:sz="0" w:space="0" w:color="auto"/>
        <w:right w:val="none" w:sz="0" w:space="0" w:color="auto"/>
      </w:divBdr>
    </w:div>
    <w:div w:id="1468743220">
      <w:bodyDiv w:val="1"/>
      <w:marLeft w:val="0"/>
      <w:marRight w:val="0"/>
      <w:marTop w:val="0"/>
      <w:marBottom w:val="0"/>
      <w:divBdr>
        <w:top w:val="none" w:sz="0" w:space="0" w:color="auto"/>
        <w:left w:val="none" w:sz="0" w:space="0" w:color="auto"/>
        <w:bottom w:val="none" w:sz="0" w:space="0" w:color="auto"/>
        <w:right w:val="none" w:sz="0" w:space="0" w:color="auto"/>
      </w:divBdr>
    </w:div>
    <w:div w:id="1468932393">
      <w:bodyDiv w:val="1"/>
      <w:marLeft w:val="0"/>
      <w:marRight w:val="0"/>
      <w:marTop w:val="0"/>
      <w:marBottom w:val="0"/>
      <w:divBdr>
        <w:top w:val="none" w:sz="0" w:space="0" w:color="auto"/>
        <w:left w:val="none" w:sz="0" w:space="0" w:color="auto"/>
        <w:bottom w:val="none" w:sz="0" w:space="0" w:color="auto"/>
        <w:right w:val="none" w:sz="0" w:space="0" w:color="auto"/>
      </w:divBdr>
    </w:div>
    <w:div w:id="1469667482">
      <w:bodyDiv w:val="1"/>
      <w:marLeft w:val="0"/>
      <w:marRight w:val="0"/>
      <w:marTop w:val="0"/>
      <w:marBottom w:val="0"/>
      <w:divBdr>
        <w:top w:val="none" w:sz="0" w:space="0" w:color="auto"/>
        <w:left w:val="none" w:sz="0" w:space="0" w:color="auto"/>
        <w:bottom w:val="none" w:sz="0" w:space="0" w:color="auto"/>
        <w:right w:val="none" w:sz="0" w:space="0" w:color="auto"/>
      </w:divBdr>
    </w:div>
    <w:div w:id="1470318951">
      <w:bodyDiv w:val="1"/>
      <w:marLeft w:val="0"/>
      <w:marRight w:val="0"/>
      <w:marTop w:val="0"/>
      <w:marBottom w:val="0"/>
      <w:divBdr>
        <w:top w:val="none" w:sz="0" w:space="0" w:color="auto"/>
        <w:left w:val="none" w:sz="0" w:space="0" w:color="auto"/>
        <w:bottom w:val="none" w:sz="0" w:space="0" w:color="auto"/>
        <w:right w:val="none" w:sz="0" w:space="0" w:color="auto"/>
      </w:divBdr>
    </w:div>
    <w:div w:id="1471900451">
      <w:bodyDiv w:val="1"/>
      <w:marLeft w:val="0"/>
      <w:marRight w:val="0"/>
      <w:marTop w:val="0"/>
      <w:marBottom w:val="0"/>
      <w:divBdr>
        <w:top w:val="none" w:sz="0" w:space="0" w:color="auto"/>
        <w:left w:val="none" w:sz="0" w:space="0" w:color="auto"/>
        <w:bottom w:val="none" w:sz="0" w:space="0" w:color="auto"/>
        <w:right w:val="none" w:sz="0" w:space="0" w:color="auto"/>
      </w:divBdr>
    </w:div>
    <w:div w:id="1472626497">
      <w:bodyDiv w:val="1"/>
      <w:marLeft w:val="0"/>
      <w:marRight w:val="0"/>
      <w:marTop w:val="0"/>
      <w:marBottom w:val="0"/>
      <w:divBdr>
        <w:top w:val="none" w:sz="0" w:space="0" w:color="auto"/>
        <w:left w:val="none" w:sz="0" w:space="0" w:color="auto"/>
        <w:bottom w:val="none" w:sz="0" w:space="0" w:color="auto"/>
        <w:right w:val="none" w:sz="0" w:space="0" w:color="auto"/>
      </w:divBdr>
    </w:div>
    <w:div w:id="1474906908">
      <w:bodyDiv w:val="1"/>
      <w:marLeft w:val="0"/>
      <w:marRight w:val="0"/>
      <w:marTop w:val="0"/>
      <w:marBottom w:val="0"/>
      <w:divBdr>
        <w:top w:val="none" w:sz="0" w:space="0" w:color="auto"/>
        <w:left w:val="none" w:sz="0" w:space="0" w:color="auto"/>
        <w:bottom w:val="none" w:sz="0" w:space="0" w:color="auto"/>
        <w:right w:val="none" w:sz="0" w:space="0" w:color="auto"/>
      </w:divBdr>
    </w:div>
    <w:div w:id="1475903353">
      <w:bodyDiv w:val="1"/>
      <w:marLeft w:val="0"/>
      <w:marRight w:val="0"/>
      <w:marTop w:val="0"/>
      <w:marBottom w:val="0"/>
      <w:divBdr>
        <w:top w:val="none" w:sz="0" w:space="0" w:color="auto"/>
        <w:left w:val="none" w:sz="0" w:space="0" w:color="auto"/>
        <w:bottom w:val="none" w:sz="0" w:space="0" w:color="auto"/>
        <w:right w:val="none" w:sz="0" w:space="0" w:color="auto"/>
      </w:divBdr>
    </w:div>
    <w:div w:id="1477530215">
      <w:bodyDiv w:val="1"/>
      <w:marLeft w:val="0"/>
      <w:marRight w:val="0"/>
      <w:marTop w:val="0"/>
      <w:marBottom w:val="0"/>
      <w:divBdr>
        <w:top w:val="none" w:sz="0" w:space="0" w:color="auto"/>
        <w:left w:val="none" w:sz="0" w:space="0" w:color="auto"/>
        <w:bottom w:val="none" w:sz="0" w:space="0" w:color="auto"/>
        <w:right w:val="none" w:sz="0" w:space="0" w:color="auto"/>
      </w:divBdr>
    </w:div>
    <w:div w:id="1477795050">
      <w:bodyDiv w:val="1"/>
      <w:marLeft w:val="0"/>
      <w:marRight w:val="0"/>
      <w:marTop w:val="0"/>
      <w:marBottom w:val="0"/>
      <w:divBdr>
        <w:top w:val="none" w:sz="0" w:space="0" w:color="auto"/>
        <w:left w:val="none" w:sz="0" w:space="0" w:color="auto"/>
        <w:bottom w:val="none" w:sz="0" w:space="0" w:color="auto"/>
        <w:right w:val="none" w:sz="0" w:space="0" w:color="auto"/>
      </w:divBdr>
    </w:div>
    <w:div w:id="1478647337">
      <w:bodyDiv w:val="1"/>
      <w:marLeft w:val="0"/>
      <w:marRight w:val="0"/>
      <w:marTop w:val="0"/>
      <w:marBottom w:val="0"/>
      <w:divBdr>
        <w:top w:val="none" w:sz="0" w:space="0" w:color="auto"/>
        <w:left w:val="none" w:sz="0" w:space="0" w:color="auto"/>
        <w:bottom w:val="none" w:sz="0" w:space="0" w:color="auto"/>
        <w:right w:val="none" w:sz="0" w:space="0" w:color="auto"/>
      </w:divBdr>
    </w:div>
    <w:div w:id="1478718455">
      <w:bodyDiv w:val="1"/>
      <w:marLeft w:val="0"/>
      <w:marRight w:val="0"/>
      <w:marTop w:val="0"/>
      <w:marBottom w:val="0"/>
      <w:divBdr>
        <w:top w:val="none" w:sz="0" w:space="0" w:color="auto"/>
        <w:left w:val="none" w:sz="0" w:space="0" w:color="auto"/>
        <w:bottom w:val="none" w:sz="0" w:space="0" w:color="auto"/>
        <w:right w:val="none" w:sz="0" w:space="0" w:color="auto"/>
      </w:divBdr>
    </w:div>
    <w:div w:id="1479691667">
      <w:bodyDiv w:val="1"/>
      <w:marLeft w:val="0"/>
      <w:marRight w:val="0"/>
      <w:marTop w:val="0"/>
      <w:marBottom w:val="0"/>
      <w:divBdr>
        <w:top w:val="none" w:sz="0" w:space="0" w:color="auto"/>
        <w:left w:val="none" w:sz="0" w:space="0" w:color="auto"/>
        <w:bottom w:val="none" w:sz="0" w:space="0" w:color="auto"/>
        <w:right w:val="none" w:sz="0" w:space="0" w:color="auto"/>
      </w:divBdr>
    </w:div>
    <w:div w:id="1480417789">
      <w:bodyDiv w:val="1"/>
      <w:marLeft w:val="0"/>
      <w:marRight w:val="0"/>
      <w:marTop w:val="0"/>
      <w:marBottom w:val="0"/>
      <w:divBdr>
        <w:top w:val="none" w:sz="0" w:space="0" w:color="auto"/>
        <w:left w:val="none" w:sz="0" w:space="0" w:color="auto"/>
        <w:bottom w:val="none" w:sz="0" w:space="0" w:color="auto"/>
        <w:right w:val="none" w:sz="0" w:space="0" w:color="auto"/>
      </w:divBdr>
    </w:div>
    <w:div w:id="1484151951">
      <w:bodyDiv w:val="1"/>
      <w:marLeft w:val="0"/>
      <w:marRight w:val="0"/>
      <w:marTop w:val="0"/>
      <w:marBottom w:val="0"/>
      <w:divBdr>
        <w:top w:val="none" w:sz="0" w:space="0" w:color="auto"/>
        <w:left w:val="none" w:sz="0" w:space="0" w:color="auto"/>
        <w:bottom w:val="none" w:sz="0" w:space="0" w:color="auto"/>
        <w:right w:val="none" w:sz="0" w:space="0" w:color="auto"/>
      </w:divBdr>
    </w:div>
    <w:div w:id="1487014368">
      <w:bodyDiv w:val="1"/>
      <w:marLeft w:val="0"/>
      <w:marRight w:val="0"/>
      <w:marTop w:val="0"/>
      <w:marBottom w:val="0"/>
      <w:divBdr>
        <w:top w:val="none" w:sz="0" w:space="0" w:color="auto"/>
        <w:left w:val="none" w:sz="0" w:space="0" w:color="auto"/>
        <w:bottom w:val="none" w:sz="0" w:space="0" w:color="auto"/>
        <w:right w:val="none" w:sz="0" w:space="0" w:color="auto"/>
      </w:divBdr>
    </w:div>
    <w:div w:id="1487166544">
      <w:bodyDiv w:val="1"/>
      <w:marLeft w:val="0"/>
      <w:marRight w:val="0"/>
      <w:marTop w:val="0"/>
      <w:marBottom w:val="0"/>
      <w:divBdr>
        <w:top w:val="none" w:sz="0" w:space="0" w:color="auto"/>
        <w:left w:val="none" w:sz="0" w:space="0" w:color="auto"/>
        <w:bottom w:val="none" w:sz="0" w:space="0" w:color="auto"/>
        <w:right w:val="none" w:sz="0" w:space="0" w:color="auto"/>
      </w:divBdr>
    </w:div>
    <w:div w:id="1488278968">
      <w:bodyDiv w:val="1"/>
      <w:marLeft w:val="0"/>
      <w:marRight w:val="0"/>
      <w:marTop w:val="0"/>
      <w:marBottom w:val="0"/>
      <w:divBdr>
        <w:top w:val="none" w:sz="0" w:space="0" w:color="auto"/>
        <w:left w:val="none" w:sz="0" w:space="0" w:color="auto"/>
        <w:bottom w:val="none" w:sz="0" w:space="0" w:color="auto"/>
        <w:right w:val="none" w:sz="0" w:space="0" w:color="auto"/>
      </w:divBdr>
    </w:div>
    <w:div w:id="1488784269">
      <w:bodyDiv w:val="1"/>
      <w:marLeft w:val="0"/>
      <w:marRight w:val="0"/>
      <w:marTop w:val="0"/>
      <w:marBottom w:val="0"/>
      <w:divBdr>
        <w:top w:val="none" w:sz="0" w:space="0" w:color="auto"/>
        <w:left w:val="none" w:sz="0" w:space="0" w:color="auto"/>
        <w:bottom w:val="none" w:sz="0" w:space="0" w:color="auto"/>
        <w:right w:val="none" w:sz="0" w:space="0" w:color="auto"/>
      </w:divBdr>
    </w:div>
    <w:div w:id="1489051712">
      <w:bodyDiv w:val="1"/>
      <w:marLeft w:val="0"/>
      <w:marRight w:val="0"/>
      <w:marTop w:val="0"/>
      <w:marBottom w:val="0"/>
      <w:divBdr>
        <w:top w:val="none" w:sz="0" w:space="0" w:color="auto"/>
        <w:left w:val="none" w:sz="0" w:space="0" w:color="auto"/>
        <w:bottom w:val="none" w:sz="0" w:space="0" w:color="auto"/>
        <w:right w:val="none" w:sz="0" w:space="0" w:color="auto"/>
      </w:divBdr>
    </w:div>
    <w:div w:id="1489202568">
      <w:bodyDiv w:val="1"/>
      <w:marLeft w:val="0"/>
      <w:marRight w:val="0"/>
      <w:marTop w:val="0"/>
      <w:marBottom w:val="0"/>
      <w:divBdr>
        <w:top w:val="none" w:sz="0" w:space="0" w:color="auto"/>
        <w:left w:val="none" w:sz="0" w:space="0" w:color="auto"/>
        <w:bottom w:val="none" w:sz="0" w:space="0" w:color="auto"/>
        <w:right w:val="none" w:sz="0" w:space="0" w:color="auto"/>
      </w:divBdr>
    </w:div>
    <w:div w:id="1490946575">
      <w:bodyDiv w:val="1"/>
      <w:marLeft w:val="0"/>
      <w:marRight w:val="0"/>
      <w:marTop w:val="0"/>
      <w:marBottom w:val="0"/>
      <w:divBdr>
        <w:top w:val="none" w:sz="0" w:space="0" w:color="auto"/>
        <w:left w:val="none" w:sz="0" w:space="0" w:color="auto"/>
        <w:bottom w:val="none" w:sz="0" w:space="0" w:color="auto"/>
        <w:right w:val="none" w:sz="0" w:space="0" w:color="auto"/>
      </w:divBdr>
    </w:div>
    <w:div w:id="1497838219">
      <w:bodyDiv w:val="1"/>
      <w:marLeft w:val="0"/>
      <w:marRight w:val="0"/>
      <w:marTop w:val="0"/>
      <w:marBottom w:val="0"/>
      <w:divBdr>
        <w:top w:val="none" w:sz="0" w:space="0" w:color="auto"/>
        <w:left w:val="none" w:sz="0" w:space="0" w:color="auto"/>
        <w:bottom w:val="none" w:sz="0" w:space="0" w:color="auto"/>
        <w:right w:val="none" w:sz="0" w:space="0" w:color="auto"/>
      </w:divBdr>
    </w:div>
    <w:div w:id="1499614317">
      <w:bodyDiv w:val="1"/>
      <w:marLeft w:val="0"/>
      <w:marRight w:val="0"/>
      <w:marTop w:val="0"/>
      <w:marBottom w:val="0"/>
      <w:divBdr>
        <w:top w:val="none" w:sz="0" w:space="0" w:color="auto"/>
        <w:left w:val="none" w:sz="0" w:space="0" w:color="auto"/>
        <w:bottom w:val="none" w:sz="0" w:space="0" w:color="auto"/>
        <w:right w:val="none" w:sz="0" w:space="0" w:color="auto"/>
      </w:divBdr>
    </w:div>
    <w:div w:id="1504709944">
      <w:bodyDiv w:val="1"/>
      <w:marLeft w:val="0"/>
      <w:marRight w:val="0"/>
      <w:marTop w:val="0"/>
      <w:marBottom w:val="0"/>
      <w:divBdr>
        <w:top w:val="none" w:sz="0" w:space="0" w:color="auto"/>
        <w:left w:val="none" w:sz="0" w:space="0" w:color="auto"/>
        <w:bottom w:val="none" w:sz="0" w:space="0" w:color="auto"/>
        <w:right w:val="none" w:sz="0" w:space="0" w:color="auto"/>
      </w:divBdr>
    </w:div>
    <w:div w:id="1511918361">
      <w:bodyDiv w:val="1"/>
      <w:marLeft w:val="0"/>
      <w:marRight w:val="0"/>
      <w:marTop w:val="0"/>
      <w:marBottom w:val="0"/>
      <w:divBdr>
        <w:top w:val="none" w:sz="0" w:space="0" w:color="auto"/>
        <w:left w:val="none" w:sz="0" w:space="0" w:color="auto"/>
        <w:bottom w:val="none" w:sz="0" w:space="0" w:color="auto"/>
        <w:right w:val="none" w:sz="0" w:space="0" w:color="auto"/>
      </w:divBdr>
    </w:div>
    <w:div w:id="1512453394">
      <w:bodyDiv w:val="1"/>
      <w:marLeft w:val="0"/>
      <w:marRight w:val="0"/>
      <w:marTop w:val="0"/>
      <w:marBottom w:val="0"/>
      <w:divBdr>
        <w:top w:val="none" w:sz="0" w:space="0" w:color="auto"/>
        <w:left w:val="none" w:sz="0" w:space="0" w:color="auto"/>
        <w:bottom w:val="none" w:sz="0" w:space="0" w:color="auto"/>
        <w:right w:val="none" w:sz="0" w:space="0" w:color="auto"/>
      </w:divBdr>
    </w:div>
    <w:div w:id="1513643577">
      <w:bodyDiv w:val="1"/>
      <w:marLeft w:val="0"/>
      <w:marRight w:val="0"/>
      <w:marTop w:val="0"/>
      <w:marBottom w:val="0"/>
      <w:divBdr>
        <w:top w:val="none" w:sz="0" w:space="0" w:color="auto"/>
        <w:left w:val="none" w:sz="0" w:space="0" w:color="auto"/>
        <w:bottom w:val="none" w:sz="0" w:space="0" w:color="auto"/>
        <w:right w:val="none" w:sz="0" w:space="0" w:color="auto"/>
      </w:divBdr>
    </w:div>
    <w:div w:id="1518739861">
      <w:bodyDiv w:val="1"/>
      <w:marLeft w:val="0"/>
      <w:marRight w:val="0"/>
      <w:marTop w:val="0"/>
      <w:marBottom w:val="0"/>
      <w:divBdr>
        <w:top w:val="none" w:sz="0" w:space="0" w:color="auto"/>
        <w:left w:val="none" w:sz="0" w:space="0" w:color="auto"/>
        <w:bottom w:val="none" w:sz="0" w:space="0" w:color="auto"/>
        <w:right w:val="none" w:sz="0" w:space="0" w:color="auto"/>
      </w:divBdr>
    </w:div>
    <w:div w:id="1518884530">
      <w:bodyDiv w:val="1"/>
      <w:marLeft w:val="0"/>
      <w:marRight w:val="0"/>
      <w:marTop w:val="0"/>
      <w:marBottom w:val="0"/>
      <w:divBdr>
        <w:top w:val="none" w:sz="0" w:space="0" w:color="auto"/>
        <w:left w:val="none" w:sz="0" w:space="0" w:color="auto"/>
        <w:bottom w:val="none" w:sz="0" w:space="0" w:color="auto"/>
        <w:right w:val="none" w:sz="0" w:space="0" w:color="auto"/>
      </w:divBdr>
    </w:div>
    <w:div w:id="1519736035">
      <w:bodyDiv w:val="1"/>
      <w:marLeft w:val="0"/>
      <w:marRight w:val="0"/>
      <w:marTop w:val="0"/>
      <w:marBottom w:val="0"/>
      <w:divBdr>
        <w:top w:val="none" w:sz="0" w:space="0" w:color="auto"/>
        <w:left w:val="none" w:sz="0" w:space="0" w:color="auto"/>
        <w:bottom w:val="none" w:sz="0" w:space="0" w:color="auto"/>
        <w:right w:val="none" w:sz="0" w:space="0" w:color="auto"/>
      </w:divBdr>
    </w:div>
    <w:div w:id="1519855967">
      <w:bodyDiv w:val="1"/>
      <w:marLeft w:val="0"/>
      <w:marRight w:val="0"/>
      <w:marTop w:val="0"/>
      <w:marBottom w:val="0"/>
      <w:divBdr>
        <w:top w:val="none" w:sz="0" w:space="0" w:color="auto"/>
        <w:left w:val="none" w:sz="0" w:space="0" w:color="auto"/>
        <w:bottom w:val="none" w:sz="0" w:space="0" w:color="auto"/>
        <w:right w:val="none" w:sz="0" w:space="0" w:color="auto"/>
      </w:divBdr>
    </w:div>
    <w:div w:id="1520851032">
      <w:bodyDiv w:val="1"/>
      <w:marLeft w:val="0"/>
      <w:marRight w:val="0"/>
      <w:marTop w:val="0"/>
      <w:marBottom w:val="0"/>
      <w:divBdr>
        <w:top w:val="none" w:sz="0" w:space="0" w:color="auto"/>
        <w:left w:val="none" w:sz="0" w:space="0" w:color="auto"/>
        <w:bottom w:val="none" w:sz="0" w:space="0" w:color="auto"/>
        <w:right w:val="none" w:sz="0" w:space="0" w:color="auto"/>
      </w:divBdr>
    </w:div>
    <w:div w:id="1522359554">
      <w:bodyDiv w:val="1"/>
      <w:marLeft w:val="0"/>
      <w:marRight w:val="0"/>
      <w:marTop w:val="0"/>
      <w:marBottom w:val="0"/>
      <w:divBdr>
        <w:top w:val="none" w:sz="0" w:space="0" w:color="auto"/>
        <w:left w:val="none" w:sz="0" w:space="0" w:color="auto"/>
        <w:bottom w:val="none" w:sz="0" w:space="0" w:color="auto"/>
        <w:right w:val="none" w:sz="0" w:space="0" w:color="auto"/>
      </w:divBdr>
    </w:div>
    <w:div w:id="1523468805">
      <w:bodyDiv w:val="1"/>
      <w:marLeft w:val="0"/>
      <w:marRight w:val="0"/>
      <w:marTop w:val="0"/>
      <w:marBottom w:val="0"/>
      <w:divBdr>
        <w:top w:val="none" w:sz="0" w:space="0" w:color="auto"/>
        <w:left w:val="none" w:sz="0" w:space="0" w:color="auto"/>
        <w:bottom w:val="none" w:sz="0" w:space="0" w:color="auto"/>
        <w:right w:val="none" w:sz="0" w:space="0" w:color="auto"/>
      </w:divBdr>
    </w:div>
    <w:div w:id="1524394804">
      <w:bodyDiv w:val="1"/>
      <w:marLeft w:val="0"/>
      <w:marRight w:val="0"/>
      <w:marTop w:val="0"/>
      <w:marBottom w:val="0"/>
      <w:divBdr>
        <w:top w:val="none" w:sz="0" w:space="0" w:color="auto"/>
        <w:left w:val="none" w:sz="0" w:space="0" w:color="auto"/>
        <w:bottom w:val="none" w:sz="0" w:space="0" w:color="auto"/>
        <w:right w:val="none" w:sz="0" w:space="0" w:color="auto"/>
      </w:divBdr>
    </w:div>
    <w:div w:id="1524436214">
      <w:bodyDiv w:val="1"/>
      <w:marLeft w:val="0"/>
      <w:marRight w:val="0"/>
      <w:marTop w:val="0"/>
      <w:marBottom w:val="0"/>
      <w:divBdr>
        <w:top w:val="none" w:sz="0" w:space="0" w:color="auto"/>
        <w:left w:val="none" w:sz="0" w:space="0" w:color="auto"/>
        <w:bottom w:val="none" w:sz="0" w:space="0" w:color="auto"/>
        <w:right w:val="none" w:sz="0" w:space="0" w:color="auto"/>
      </w:divBdr>
    </w:div>
    <w:div w:id="1526208937">
      <w:bodyDiv w:val="1"/>
      <w:marLeft w:val="0"/>
      <w:marRight w:val="0"/>
      <w:marTop w:val="0"/>
      <w:marBottom w:val="0"/>
      <w:divBdr>
        <w:top w:val="none" w:sz="0" w:space="0" w:color="auto"/>
        <w:left w:val="none" w:sz="0" w:space="0" w:color="auto"/>
        <w:bottom w:val="none" w:sz="0" w:space="0" w:color="auto"/>
        <w:right w:val="none" w:sz="0" w:space="0" w:color="auto"/>
      </w:divBdr>
    </w:div>
    <w:div w:id="1530608535">
      <w:bodyDiv w:val="1"/>
      <w:marLeft w:val="0"/>
      <w:marRight w:val="0"/>
      <w:marTop w:val="0"/>
      <w:marBottom w:val="0"/>
      <w:divBdr>
        <w:top w:val="none" w:sz="0" w:space="0" w:color="auto"/>
        <w:left w:val="none" w:sz="0" w:space="0" w:color="auto"/>
        <w:bottom w:val="none" w:sz="0" w:space="0" w:color="auto"/>
        <w:right w:val="none" w:sz="0" w:space="0" w:color="auto"/>
      </w:divBdr>
    </w:div>
    <w:div w:id="1530728409">
      <w:bodyDiv w:val="1"/>
      <w:marLeft w:val="0"/>
      <w:marRight w:val="0"/>
      <w:marTop w:val="0"/>
      <w:marBottom w:val="0"/>
      <w:divBdr>
        <w:top w:val="none" w:sz="0" w:space="0" w:color="auto"/>
        <w:left w:val="none" w:sz="0" w:space="0" w:color="auto"/>
        <w:bottom w:val="none" w:sz="0" w:space="0" w:color="auto"/>
        <w:right w:val="none" w:sz="0" w:space="0" w:color="auto"/>
      </w:divBdr>
    </w:div>
    <w:div w:id="1531337068">
      <w:bodyDiv w:val="1"/>
      <w:marLeft w:val="0"/>
      <w:marRight w:val="0"/>
      <w:marTop w:val="0"/>
      <w:marBottom w:val="0"/>
      <w:divBdr>
        <w:top w:val="none" w:sz="0" w:space="0" w:color="auto"/>
        <w:left w:val="none" w:sz="0" w:space="0" w:color="auto"/>
        <w:bottom w:val="none" w:sz="0" w:space="0" w:color="auto"/>
        <w:right w:val="none" w:sz="0" w:space="0" w:color="auto"/>
      </w:divBdr>
    </w:div>
    <w:div w:id="1531643762">
      <w:bodyDiv w:val="1"/>
      <w:marLeft w:val="0"/>
      <w:marRight w:val="0"/>
      <w:marTop w:val="0"/>
      <w:marBottom w:val="0"/>
      <w:divBdr>
        <w:top w:val="none" w:sz="0" w:space="0" w:color="auto"/>
        <w:left w:val="none" w:sz="0" w:space="0" w:color="auto"/>
        <w:bottom w:val="none" w:sz="0" w:space="0" w:color="auto"/>
        <w:right w:val="none" w:sz="0" w:space="0" w:color="auto"/>
      </w:divBdr>
    </w:div>
    <w:div w:id="1531723140">
      <w:bodyDiv w:val="1"/>
      <w:marLeft w:val="0"/>
      <w:marRight w:val="0"/>
      <w:marTop w:val="0"/>
      <w:marBottom w:val="0"/>
      <w:divBdr>
        <w:top w:val="none" w:sz="0" w:space="0" w:color="auto"/>
        <w:left w:val="none" w:sz="0" w:space="0" w:color="auto"/>
        <w:bottom w:val="none" w:sz="0" w:space="0" w:color="auto"/>
        <w:right w:val="none" w:sz="0" w:space="0" w:color="auto"/>
      </w:divBdr>
    </w:div>
    <w:div w:id="1533881061">
      <w:bodyDiv w:val="1"/>
      <w:marLeft w:val="0"/>
      <w:marRight w:val="0"/>
      <w:marTop w:val="0"/>
      <w:marBottom w:val="0"/>
      <w:divBdr>
        <w:top w:val="none" w:sz="0" w:space="0" w:color="auto"/>
        <w:left w:val="none" w:sz="0" w:space="0" w:color="auto"/>
        <w:bottom w:val="none" w:sz="0" w:space="0" w:color="auto"/>
        <w:right w:val="none" w:sz="0" w:space="0" w:color="auto"/>
      </w:divBdr>
    </w:div>
    <w:div w:id="1536581137">
      <w:bodyDiv w:val="1"/>
      <w:marLeft w:val="0"/>
      <w:marRight w:val="0"/>
      <w:marTop w:val="0"/>
      <w:marBottom w:val="0"/>
      <w:divBdr>
        <w:top w:val="none" w:sz="0" w:space="0" w:color="auto"/>
        <w:left w:val="none" w:sz="0" w:space="0" w:color="auto"/>
        <w:bottom w:val="none" w:sz="0" w:space="0" w:color="auto"/>
        <w:right w:val="none" w:sz="0" w:space="0" w:color="auto"/>
      </w:divBdr>
    </w:div>
    <w:div w:id="1538277144">
      <w:bodyDiv w:val="1"/>
      <w:marLeft w:val="0"/>
      <w:marRight w:val="0"/>
      <w:marTop w:val="0"/>
      <w:marBottom w:val="0"/>
      <w:divBdr>
        <w:top w:val="none" w:sz="0" w:space="0" w:color="auto"/>
        <w:left w:val="none" w:sz="0" w:space="0" w:color="auto"/>
        <w:bottom w:val="none" w:sz="0" w:space="0" w:color="auto"/>
        <w:right w:val="none" w:sz="0" w:space="0" w:color="auto"/>
      </w:divBdr>
    </w:div>
    <w:div w:id="1539320857">
      <w:bodyDiv w:val="1"/>
      <w:marLeft w:val="0"/>
      <w:marRight w:val="0"/>
      <w:marTop w:val="0"/>
      <w:marBottom w:val="0"/>
      <w:divBdr>
        <w:top w:val="none" w:sz="0" w:space="0" w:color="auto"/>
        <w:left w:val="none" w:sz="0" w:space="0" w:color="auto"/>
        <w:bottom w:val="none" w:sz="0" w:space="0" w:color="auto"/>
        <w:right w:val="none" w:sz="0" w:space="0" w:color="auto"/>
      </w:divBdr>
    </w:div>
    <w:div w:id="1539387945">
      <w:bodyDiv w:val="1"/>
      <w:marLeft w:val="0"/>
      <w:marRight w:val="0"/>
      <w:marTop w:val="0"/>
      <w:marBottom w:val="0"/>
      <w:divBdr>
        <w:top w:val="none" w:sz="0" w:space="0" w:color="auto"/>
        <w:left w:val="none" w:sz="0" w:space="0" w:color="auto"/>
        <w:bottom w:val="none" w:sz="0" w:space="0" w:color="auto"/>
        <w:right w:val="none" w:sz="0" w:space="0" w:color="auto"/>
      </w:divBdr>
    </w:div>
    <w:div w:id="1539657296">
      <w:bodyDiv w:val="1"/>
      <w:marLeft w:val="0"/>
      <w:marRight w:val="0"/>
      <w:marTop w:val="0"/>
      <w:marBottom w:val="0"/>
      <w:divBdr>
        <w:top w:val="none" w:sz="0" w:space="0" w:color="auto"/>
        <w:left w:val="none" w:sz="0" w:space="0" w:color="auto"/>
        <w:bottom w:val="none" w:sz="0" w:space="0" w:color="auto"/>
        <w:right w:val="none" w:sz="0" w:space="0" w:color="auto"/>
      </w:divBdr>
    </w:div>
    <w:div w:id="1540891837">
      <w:bodyDiv w:val="1"/>
      <w:marLeft w:val="0"/>
      <w:marRight w:val="0"/>
      <w:marTop w:val="0"/>
      <w:marBottom w:val="0"/>
      <w:divBdr>
        <w:top w:val="none" w:sz="0" w:space="0" w:color="auto"/>
        <w:left w:val="none" w:sz="0" w:space="0" w:color="auto"/>
        <w:bottom w:val="none" w:sz="0" w:space="0" w:color="auto"/>
        <w:right w:val="none" w:sz="0" w:space="0" w:color="auto"/>
      </w:divBdr>
    </w:div>
    <w:div w:id="1541430974">
      <w:bodyDiv w:val="1"/>
      <w:marLeft w:val="0"/>
      <w:marRight w:val="0"/>
      <w:marTop w:val="0"/>
      <w:marBottom w:val="0"/>
      <w:divBdr>
        <w:top w:val="none" w:sz="0" w:space="0" w:color="auto"/>
        <w:left w:val="none" w:sz="0" w:space="0" w:color="auto"/>
        <w:bottom w:val="none" w:sz="0" w:space="0" w:color="auto"/>
        <w:right w:val="none" w:sz="0" w:space="0" w:color="auto"/>
      </w:divBdr>
    </w:div>
    <w:div w:id="1543902402">
      <w:bodyDiv w:val="1"/>
      <w:marLeft w:val="0"/>
      <w:marRight w:val="0"/>
      <w:marTop w:val="0"/>
      <w:marBottom w:val="0"/>
      <w:divBdr>
        <w:top w:val="none" w:sz="0" w:space="0" w:color="auto"/>
        <w:left w:val="none" w:sz="0" w:space="0" w:color="auto"/>
        <w:bottom w:val="none" w:sz="0" w:space="0" w:color="auto"/>
        <w:right w:val="none" w:sz="0" w:space="0" w:color="auto"/>
      </w:divBdr>
    </w:div>
    <w:div w:id="1544488580">
      <w:bodyDiv w:val="1"/>
      <w:marLeft w:val="0"/>
      <w:marRight w:val="0"/>
      <w:marTop w:val="0"/>
      <w:marBottom w:val="0"/>
      <w:divBdr>
        <w:top w:val="none" w:sz="0" w:space="0" w:color="auto"/>
        <w:left w:val="none" w:sz="0" w:space="0" w:color="auto"/>
        <w:bottom w:val="none" w:sz="0" w:space="0" w:color="auto"/>
        <w:right w:val="none" w:sz="0" w:space="0" w:color="auto"/>
      </w:divBdr>
    </w:div>
    <w:div w:id="1545020704">
      <w:bodyDiv w:val="1"/>
      <w:marLeft w:val="0"/>
      <w:marRight w:val="0"/>
      <w:marTop w:val="0"/>
      <w:marBottom w:val="0"/>
      <w:divBdr>
        <w:top w:val="none" w:sz="0" w:space="0" w:color="auto"/>
        <w:left w:val="none" w:sz="0" w:space="0" w:color="auto"/>
        <w:bottom w:val="none" w:sz="0" w:space="0" w:color="auto"/>
        <w:right w:val="none" w:sz="0" w:space="0" w:color="auto"/>
      </w:divBdr>
    </w:div>
    <w:div w:id="1545411582">
      <w:bodyDiv w:val="1"/>
      <w:marLeft w:val="0"/>
      <w:marRight w:val="0"/>
      <w:marTop w:val="0"/>
      <w:marBottom w:val="0"/>
      <w:divBdr>
        <w:top w:val="none" w:sz="0" w:space="0" w:color="auto"/>
        <w:left w:val="none" w:sz="0" w:space="0" w:color="auto"/>
        <w:bottom w:val="none" w:sz="0" w:space="0" w:color="auto"/>
        <w:right w:val="none" w:sz="0" w:space="0" w:color="auto"/>
      </w:divBdr>
    </w:div>
    <w:div w:id="1546481277">
      <w:bodyDiv w:val="1"/>
      <w:marLeft w:val="0"/>
      <w:marRight w:val="0"/>
      <w:marTop w:val="0"/>
      <w:marBottom w:val="0"/>
      <w:divBdr>
        <w:top w:val="none" w:sz="0" w:space="0" w:color="auto"/>
        <w:left w:val="none" w:sz="0" w:space="0" w:color="auto"/>
        <w:bottom w:val="none" w:sz="0" w:space="0" w:color="auto"/>
        <w:right w:val="none" w:sz="0" w:space="0" w:color="auto"/>
      </w:divBdr>
    </w:div>
    <w:div w:id="1547984425">
      <w:bodyDiv w:val="1"/>
      <w:marLeft w:val="0"/>
      <w:marRight w:val="0"/>
      <w:marTop w:val="0"/>
      <w:marBottom w:val="0"/>
      <w:divBdr>
        <w:top w:val="none" w:sz="0" w:space="0" w:color="auto"/>
        <w:left w:val="none" w:sz="0" w:space="0" w:color="auto"/>
        <w:bottom w:val="none" w:sz="0" w:space="0" w:color="auto"/>
        <w:right w:val="none" w:sz="0" w:space="0" w:color="auto"/>
      </w:divBdr>
    </w:div>
    <w:div w:id="1549490155">
      <w:bodyDiv w:val="1"/>
      <w:marLeft w:val="0"/>
      <w:marRight w:val="0"/>
      <w:marTop w:val="0"/>
      <w:marBottom w:val="0"/>
      <w:divBdr>
        <w:top w:val="none" w:sz="0" w:space="0" w:color="auto"/>
        <w:left w:val="none" w:sz="0" w:space="0" w:color="auto"/>
        <w:bottom w:val="none" w:sz="0" w:space="0" w:color="auto"/>
        <w:right w:val="none" w:sz="0" w:space="0" w:color="auto"/>
      </w:divBdr>
    </w:div>
    <w:div w:id="1550341686">
      <w:bodyDiv w:val="1"/>
      <w:marLeft w:val="0"/>
      <w:marRight w:val="0"/>
      <w:marTop w:val="0"/>
      <w:marBottom w:val="0"/>
      <w:divBdr>
        <w:top w:val="none" w:sz="0" w:space="0" w:color="auto"/>
        <w:left w:val="none" w:sz="0" w:space="0" w:color="auto"/>
        <w:bottom w:val="none" w:sz="0" w:space="0" w:color="auto"/>
        <w:right w:val="none" w:sz="0" w:space="0" w:color="auto"/>
      </w:divBdr>
    </w:div>
    <w:div w:id="1550729247">
      <w:bodyDiv w:val="1"/>
      <w:marLeft w:val="0"/>
      <w:marRight w:val="0"/>
      <w:marTop w:val="0"/>
      <w:marBottom w:val="0"/>
      <w:divBdr>
        <w:top w:val="none" w:sz="0" w:space="0" w:color="auto"/>
        <w:left w:val="none" w:sz="0" w:space="0" w:color="auto"/>
        <w:bottom w:val="none" w:sz="0" w:space="0" w:color="auto"/>
        <w:right w:val="none" w:sz="0" w:space="0" w:color="auto"/>
      </w:divBdr>
    </w:div>
    <w:div w:id="1551189236">
      <w:bodyDiv w:val="1"/>
      <w:marLeft w:val="0"/>
      <w:marRight w:val="0"/>
      <w:marTop w:val="0"/>
      <w:marBottom w:val="0"/>
      <w:divBdr>
        <w:top w:val="none" w:sz="0" w:space="0" w:color="auto"/>
        <w:left w:val="none" w:sz="0" w:space="0" w:color="auto"/>
        <w:bottom w:val="none" w:sz="0" w:space="0" w:color="auto"/>
        <w:right w:val="none" w:sz="0" w:space="0" w:color="auto"/>
      </w:divBdr>
    </w:div>
    <w:div w:id="1551725540">
      <w:bodyDiv w:val="1"/>
      <w:marLeft w:val="0"/>
      <w:marRight w:val="0"/>
      <w:marTop w:val="0"/>
      <w:marBottom w:val="0"/>
      <w:divBdr>
        <w:top w:val="none" w:sz="0" w:space="0" w:color="auto"/>
        <w:left w:val="none" w:sz="0" w:space="0" w:color="auto"/>
        <w:bottom w:val="none" w:sz="0" w:space="0" w:color="auto"/>
        <w:right w:val="none" w:sz="0" w:space="0" w:color="auto"/>
      </w:divBdr>
    </w:div>
    <w:div w:id="1556969538">
      <w:bodyDiv w:val="1"/>
      <w:marLeft w:val="0"/>
      <w:marRight w:val="0"/>
      <w:marTop w:val="0"/>
      <w:marBottom w:val="0"/>
      <w:divBdr>
        <w:top w:val="none" w:sz="0" w:space="0" w:color="auto"/>
        <w:left w:val="none" w:sz="0" w:space="0" w:color="auto"/>
        <w:bottom w:val="none" w:sz="0" w:space="0" w:color="auto"/>
        <w:right w:val="none" w:sz="0" w:space="0" w:color="auto"/>
      </w:divBdr>
    </w:div>
    <w:div w:id="1557006884">
      <w:bodyDiv w:val="1"/>
      <w:marLeft w:val="0"/>
      <w:marRight w:val="0"/>
      <w:marTop w:val="0"/>
      <w:marBottom w:val="0"/>
      <w:divBdr>
        <w:top w:val="none" w:sz="0" w:space="0" w:color="auto"/>
        <w:left w:val="none" w:sz="0" w:space="0" w:color="auto"/>
        <w:bottom w:val="none" w:sz="0" w:space="0" w:color="auto"/>
        <w:right w:val="none" w:sz="0" w:space="0" w:color="auto"/>
      </w:divBdr>
    </w:div>
    <w:div w:id="1557626408">
      <w:bodyDiv w:val="1"/>
      <w:marLeft w:val="0"/>
      <w:marRight w:val="0"/>
      <w:marTop w:val="0"/>
      <w:marBottom w:val="0"/>
      <w:divBdr>
        <w:top w:val="none" w:sz="0" w:space="0" w:color="auto"/>
        <w:left w:val="none" w:sz="0" w:space="0" w:color="auto"/>
        <w:bottom w:val="none" w:sz="0" w:space="0" w:color="auto"/>
        <w:right w:val="none" w:sz="0" w:space="0" w:color="auto"/>
      </w:divBdr>
    </w:div>
    <w:div w:id="1557812154">
      <w:bodyDiv w:val="1"/>
      <w:marLeft w:val="0"/>
      <w:marRight w:val="0"/>
      <w:marTop w:val="0"/>
      <w:marBottom w:val="0"/>
      <w:divBdr>
        <w:top w:val="none" w:sz="0" w:space="0" w:color="auto"/>
        <w:left w:val="none" w:sz="0" w:space="0" w:color="auto"/>
        <w:bottom w:val="none" w:sz="0" w:space="0" w:color="auto"/>
        <w:right w:val="none" w:sz="0" w:space="0" w:color="auto"/>
      </w:divBdr>
    </w:div>
    <w:div w:id="1558280405">
      <w:bodyDiv w:val="1"/>
      <w:marLeft w:val="0"/>
      <w:marRight w:val="0"/>
      <w:marTop w:val="0"/>
      <w:marBottom w:val="0"/>
      <w:divBdr>
        <w:top w:val="none" w:sz="0" w:space="0" w:color="auto"/>
        <w:left w:val="none" w:sz="0" w:space="0" w:color="auto"/>
        <w:bottom w:val="none" w:sz="0" w:space="0" w:color="auto"/>
        <w:right w:val="none" w:sz="0" w:space="0" w:color="auto"/>
      </w:divBdr>
    </w:div>
    <w:div w:id="1558324612">
      <w:bodyDiv w:val="1"/>
      <w:marLeft w:val="0"/>
      <w:marRight w:val="0"/>
      <w:marTop w:val="0"/>
      <w:marBottom w:val="0"/>
      <w:divBdr>
        <w:top w:val="none" w:sz="0" w:space="0" w:color="auto"/>
        <w:left w:val="none" w:sz="0" w:space="0" w:color="auto"/>
        <w:bottom w:val="none" w:sz="0" w:space="0" w:color="auto"/>
        <w:right w:val="none" w:sz="0" w:space="0" w:color="auto"/>
      </w:divBdr>
    </w:div>
    <w:div w:id="1558972525">
      <w:bodyDiv w:val="1"/>
      <w:marLeft w:val="0"/>
      <w:marRight w:val="0"/>
      <w:marTop w:val="0"/>
      <w:marBottom w:val="0"/>
      <w:divBdr>
        <w:top w:val="none" w:sz="0" w:space="0" w:color="auto"/>
        <w:left w:val="none" w:sz="0" w:space="0" w:color="auto"/>
        <w:bottom w:val="none" w:sz="0" w:space="0" w:color="auto"/>
        <w:right w:val="none" w:sz="0" w:space="0" w:color="auto"/>
      </w:divBdr>
    </w:div>
    <w:div w:id="1559247225">
      <w:bodyDiv w:val="1"/>
      <w:marLeft w:val="0"/>
      <w:marRight w:val="0"/>
      <w:marTop w:val="0"/>
      <w:marBottom w:val="0"/>
      <w:divBdr>
        <w:top w:val="none" w:sz="0" w:space="0" w:color="auto"/>
        <w:left w:val="none" w:sz="0" w:space="0" w:color="auto"/>
        <w:bottom w:val="none" w:sz="0" w:space="0" w:color="auto"/>
        <w:right w:val="none" w:sz="0" w:space="0" w:color="auto"/>
      </w:divBdr>
    </w:div>
    <w:div w:id="1561165484">
      <w:bodyDiv w:val="1"/>
      <w:marLeft w:val="0"/>
      <w:marRight w:val="0"/>
      <w:marTop w:val="0"/>
      <w:marBottom w:val="0"/>
      <w:divBdr>
        <w:top w:val="none" w:sz="0" w:space="0" w:color="auto"/>
        <w:left w:val="none" w:sz="0" w:space="0" w:color="auto"/>
        <w:bottom w:val="none" w:sz="0" w:space="0" w:color="auto"/>
        <w:right w:val="none" w:sz="0" w:space="0" w:color="auto"/>
      </w:divBdr>
    </w:div>
    <w:div w:id="1561208503">
      <w:bodyDiv w:val="1"/>
      <w:marLeft w:val="0"/>
      <w:marRight w:val="0"/>
      <w:marTop w:val="0"/>
      <w:marBottom w:val="0"/>
      <w:divBdr>
        <w:top w:val="none" w:sz="0" w:space="0" w:color="auto"/>
        <w:left w:val="none" w:sz="0" w:space="0" w:color="auto"/>
        <w:bottom w:val="none" w:sz="0" w:space="0" w:color="auto"/>
        <w:right w:val="none" w:sz="0" w:space="0" w:color="auto"/>
      </w:divBdr>
    </w:div>
    <w:div w:id="1561553335">
      <w:bodyDiv w:val="1"/>
      <w:marLeft w:val="0"/>
      <w:marRight w:val="0"/>
      <w:marTop w:val="0"/>
      <w:marBottom w:val="0"/>
      <w:divBdr>
        <w:top w:val="none" w:sz="0" w:space="0" w:color="auto"/>
        <w:left w:val="none" w:sz="0" w:space="0" w:color="auto"/>
        <w:bottom w:val="none" w:sz="0" w:space="0" w:color="auto"/>
        <w:right w:val="none" w:sz="0" w:space="0" w:color="auto"/>
      </w:divBdr>
    </w:div>
    <w:div w:id="1562449698">
      <w:bodyDiv w:val="1"/>
      <w:marLeft w:val="0"/>
      <w:marRight w:val="0"/>
      <w:marTop w:val="0"/>
      <w:marBottom w:val="0"/>
      <w:divBdr>
        <w:top w:val="none" w:sz="0" w:space="0" w:color="auto"/>
        <w:left w:val="none" w:sz="0" w:space="0" w:color="auto"/>
        <w:bottom w:val="none" w:sz="0" w:space="0" w:color="auto"/>
        <w:right w:val="none" w:sz="0" w:space="0" w:color="auto"/>
      </w:divBdr>
    </w:div>
    <w:div w:id="1564943408">
      <w:bodyDiv w:val="1"/>
      <w:marLeft w:val="0"/>
      <w:marRight w:val="0"/>
      <w:marTop w:val="0"/>
      <w:marBottom w:val="0"/>
      <w:divBdr>
        <w:top w:val="none" w:sz="0" w:space="0" w:color="auto"/>
        <w:left w:val="none" w:sz="0" w:space="0" w:color="auto"/>
        <w:bottom w:val="none" w:sz="0" w:space="0" w:color="auto"/>
        <w:right w:val="none" w:sz="0" w:space="0" w:color="auto"/>
      </w:divBdr>
    </w:div>
    <w:div w:id="1565986429">
      <w:bodyDiv w:val="1"/>
      <w:marLeft w:val="0"/>
      <w:marRight w:val="0"/>
      <w:marTop w:val="0"/>
      <w:marBottom w:val="0"/>
      <w:divBdr>
        <w:top w:val="none" w:sz="0" w:space="0" w:color="auto"/>
        <w:left w:val="none" w:sz="0" w:space="0" w:color="auto"/>
        <w:bottom w:val="none" w:sz="0" w:space="0" w:color="auto"/>
        <w:right w:val="none" w:sz="0" w:space="0" w:color="auto"/>
      </w:divBdr>
    </w:div>
    <w:div w:id="1567254236">
      <w:bodyDiv w:val="1"/>
      <w:marLeft w:val="0"/>
      <w:marRight w:val="0"/>
      <w:marTop w:val="0"/>
      <w:marBottom w:val="0"/>
      <w:divBdr>
        <w:top w:val="none" w:sz="0" w:space="0" w:color="auto"/>
        <w:left w:val="none" w:sz="0" w:space="0" w:color="auto"/>
        <w:bottom w:val="none" w:sz="0" w:space="0" w:color="auto"/>
        <w:right w:val="none" w:sz="0" w:space="0" w:color="auto"/>
      </w:divBdr>
    </w:div>
    <w:div w:id="1567298120">
      <w:bodyDiv w:val="1"/>
      <w:marLeft w:val="0"/>
      <w:marRight w:val="0"/>
      <w:marTop w:val="0"/>
      <w:marBottom w:val="0"/>
      <w:divBdr>
        <w:top w:val="none" w:sz="0" w:space="0" w:color="auto"/>
        <w:left w:val="none" w:sz="0" w:space="0" w:color="auto"/>
        <w:bottom w:val="none" w:sz="0" w:space="0" w:color="auto"/>
        <w:right w:val="none" w:sz="0" w:space="0" w:color="auto"/>
      </w:divBdr>
    </w:div>
    <w:div w:id="1568803335">
      <w:bodyDiv w:val="1"/>
      <w:marLeft w:val="0"/>
      <w:marRight w:val="0"/>
      <w:marTop w:val="0"/>
      <w:marBottom w:val="0"/>
      <w:divBdr>
        <w:top w:val="none" w:sz="0" w:space="0" w:color="auto"/>
        <w:left w:val="none" w:sz="0" w:space="0" w:color="auto"/>
        <w:bottom w:val="none" w:sz="0" w:space="0" w:color="auto"/>
        <w:right w:val="none" w:sz="0" w:space="0" w:color="auto"/>
      </w:divBdr>
    </w:div>
    <w:div w:id="1575163873">
      <w:bodyDiv w:val="1"/>
      <w:marLeft w:val="0"/>
      <w:marRight w:val="0"/>
      <w:marTop w:val="0"/>
      <w:marBottom w:val="0"/>
      <w:divBdr>
        <w:top w:val="none" w:sz="0" w:space="0" w:color="auto"/>
        <w:left w:val="none" w:sz="0" w:space="0" w:color="auto"/>
        <w:bottom w:val="none" w:sz="0" w:space="0" w:color="auto"/>
        <w:right w:val="none" w:sz="0" w:space="0" w:color="auto"/>
      </w:divBdr>
    </w:div>
    <w:div w:id="1578200615">
      <w:bodyDiv w:val="1"/>
      <w:marLeft w:val="0"/>
      <w:marRight w:val="0"/>
      <w:marTop w:val="0"/>
      <w:marBottom w:val="0"/>
      <w:divBdr>
        <w:top w:val="none" w:sz="0" w:space="0" w:color="auto"/>
        <w:left w:val="none" w:sz="0" w:space="0" w:color="auto"/>
        <w:bottom w:val="none" w:sz="0" w:space="0" w:color="auto"/>
        <w:right w:val="none" w:sz="0" w:space="0" w:color="auto"/>
      </w:divBdr>
    </w:div>
    <w:div w:id="1579443367">
      <w:bodyDiv w:val="1"/>
      <w:marLeft w:val="0"/>
      <w:marRight w:val="0"/>
      <w:marTop w:val="0"/>
      <w:marBottom w:val="0"/>
      <w:divBdr>
        <w:top w:val="none" w:sz="0" w:space="0" w:color="auto"/>
        <w:left w:val="none" w:sz="0" w:space="0" w:color="auto"/>
        <w:bottom w:val="none" w:sz="0" w:space="0" w:color="auto"/>
        <w:right w:val="none" w:sz="0" w:space="0" w:color="auto"/>
      </w:divBdr>
    </w:div>
    <w:div w:id="1580015899">
      <w:bodyDiv w:val="1"/>
      <w:marLeft w:val="0"/>
      <w:marRight w:val="0"/>
      <w:marTop w:val="0"/>
      <w:marBottom w:val="0"/>
      <w:divBdr>
        <w:top w:val="none" w:sz="0" w:space="0" w:color="auto"/>
        <w:left w:val="none" w:sz="0" w:space="0" w:color="auto"/>
        <w:bottom w:val="none" w:sz="0" w:space="0" w:color="auto"/>
        <w:right w:val="none" w:sz="0" w:space="0" w:color="auto"/>
      </w:divBdr>
    </w:div>
    <w:div w:id="1580754687">
      <w:bodyDiv w:val="1"/>
      <w:marLeft w:val="0"/>
      <w:marRight w:val="0"/>
      <w:marTop w:val="0"/>
      <w:marBottom w:val="0"/>
      <w:divBdr>
        <w:top w:val="none" w:sz="0" w:space="0" w:color="auto"/>
        <w:left w:val="none" w:sz="0" w:space="0" w:color="auto"/>
        <w:bottom w:val="none" w:sz="0" w:space="0" w:color="auto"/>
        <w:right w:val="none" w:sz="0" w:space="0" w:color="auto"/>
      </w:divBdr>
    </w:div>
    <w:div w:id="1582567972">
      <w:bodyDiv w:val="1"/>
      <w:marLeft w:val="0"/>
      <w:marRight w:val="0"/>
      <w:marTop w:val="0"/>
      <w:marBottom w:val="0"/>
      <w:divBdr>
        <w:top w:val="none" w:sz="0" w:space="0" w:color="auto"/>
        <w:left w:val="none" w:sz="0" w:space="0" w:color="auto"/>
        <w:bottom w:val="none" w:sz="0" w:space="0" w:color="auto"/>
        <w:right w:val="none" w:sz="0" w:space="0" w:color="auto"/>
      </w:divBdr>
    </w:div>
    <w:div w:id="1582719510">
      <w:bodyDiv w:val="1"/>
      <w:marLeft w:val="0"/>
      <w:marRight w:val="0"/>
      <w:marTop w:val="0"/>
      <w:marBottom w:val="0"/>
      <w:divBdr>
        <w:top w:val="none" w:sz="0" w:space="0" w:color="auto"/>
        <w:left w:val="none" w:sz="0" w:space="0" w:color="auto"/>
        <w:bottom w:val="none" w:sz="0" w:space="0" w:color="auto"/>
        <w:right w:val="none" w:sz="0" w:space="0" w:color="auto"/>
      </w:divBdr>
    </w:div>
    <w:div w:id="1583179409">
      <w:bodyDiv w:val="1"/>
      <w:marLeft w:val="0"/>
      <w:marRight w:val="0"/>
      <w:marTop w:val="0"/>
      <w:marBottom w:val="0"/>
      <w:divBdr>
        <w:top w:val="none" w:sz="0" w:space="0" w:color="auto"/>
        <w:left w:val="none" w:sz="0" w:space="0" w:color="auto"/>
        <w:bottom w:val="none" w:sz="0" w:space="0" w:color="auto"/>
        <w:right w:val="none" w:sz="0" w:space="0" w:color="auto"/>
      </w:divBdr>
    </w:div>
    <w:div w:id="1583294473">
      <w:bodyDiv w:val="1"/>
      <w:marLeft w:val="0"/>
      <w:marRight w:val="0"/>
      <w:marTop w:val="0"/>
      <w:marBottom w:val="0"/>
      <w:divBdr>
        <w:top w:val="none" w:sz="0" w:space="0" w:color="auto"/>
        <w:left w:val="none" w:sz="0" w:space="0" w:color="auto"/>
        <w:bottom w:val="none" w:sz="0" w:space="0" w:color="auto"/>
        <w:right w:val="none" w:sz="0" w:space="0" w:color="auto"/>
      </w:divBdr>
    </w:div>
    <w:div w:id="1584601820">
      <w:bodyDiv w:val="1"/>
      <w:marLeft w:val="0"/>
      <w:marRight w:val="0"/>
      <w:marTop w:val="0"/>
      <w:marBottom w:val="0"/>
      <w:divBdr>
        <w:top w:val="none" w:sz="0" w:space="0" w:color="auto"/>
        <w:left w:val="none" w:sz="0" w:space="0" w:color="auto"/>
        <w:bottom w:val="none" w:sz="0" w:space="0" w:color="auto"/>
        <w:right w:val="none" w:sz="0" w:space="0" w:color="auto"/>
      </w:divBdr>
    </w:div>
    <w:div w:id="1584871606">
      <w:bodyDiv w:val="1"/>
      <w:marLeft w:val="0"/>
      <w:marRight w:val="0"/>
      <w:marTop w:val="0"/>
      <w:marBottom w:val="0"/>
      <w:divBdr>
        <w:top w:val="none" w:sz="0" w:space="0" w:color="auto"/>
        <w:left w:val="none" w:sz="0" w:space="0" w:color="auto"/>
        <w:bottom w:val="none" w:sz="0" w:space="0" w:color="auto"/>
        <w:right w:val="none" w:sz="0" w:space="0" w:color="auto"/>
      </w:divBdr>
    </w:div>
    <w:div w:id="1586114501">
      <w:bodyDiv w:val="1"/>
      <w:marLeft w:val="0"/>
      <w:marRight w:val="0"/>
      <w:marTop w:val="0"/>
      <w:marBottom w:val="0"/>
      <w:divBdr>
        <w:top w:val="none" w:sz="0" w:space="0" w:color="auto"/>
        <w:left w:val="none" w:sz="0" w:space="0" w:color="auto"/>
        <w:bottom w:val="none" w:sz="0" w:space="0" w:color="auto"/>
        <w:right w:val="none" w:sz="0" w:space="0" w:color="auto"/>
      </w:divBdr>
    </w:div>
    <w:div w:id="1587109712">
      <w:bodyDiv w:val="1"/>
      <w:marLeft w:val="0"/>
      <w:marRight w:val="0"/>
      <w:marTop w:val="0"/>
      <w:marBottom w:val="0"/>
      <w:divBdr>
        <w:top w:val="none" w:sz="0" w:space="0" w:color="auto"/>
        <w:left w:val="none" w:sz="0" w:space="0" w:color="auto"/>
        <w:bottom w:val="none" w:sz="0" w:space="0" w:color="auto"/>
        <w:right w:val="none" w:sz="0" w:space="0" w:color="auto"/>
      </w:divBdr>
    </w:div>
    <w:div w:id="1588272674">
      <w:bodyDiv w:val="1"/>
      <w:marLeft w:val="0"/>
      <w:marRight w:val="0"/>
      <w:marTop w:val="0"/>
      <w:marBottom w:val="0"/>
      <w:divBdr>
        <w:top w:val="none" w:sz="0" w:space="0" w:color="auto"/>
        <w:left w:val="none" w:sz="0" w:space="0" w:color="auto"/>
        <w:bottom w:val="none" w:sz="0" w:space="0" w:color="auto"/>
        <w:right w:val="none" w:sz="0" w:space="0" w:color="auto"/>
      </w:divBdr>
      <w:divsChild>
        <w:div w:id="677119108">
          <w:marLeft w:val="0"/>
          <w:marRight w:val="0"/>
          <w:marTop w:val="0"/>
          <w:marBottom w:val="0"/>
          <w:divBdr>
            <w:top w:val="none" w:sz="0" w:space="0" w:color="auto"/>
            <w:left w:val="none" w:sz="0" w:space="0" w:color="auto"/>
            <w:bottom w:val="none" w:sz="0" w:space="0" w:color="auto"/>
            <w:right w:val="none" w:sz="0" w:space="0" w:color="auto"/>
          </w:divBdr>
          <w:divsChild>
            <w:div w:id="1044674369">
              <w:marLeft w:val="0"/>
              <w:marRight w:val="0"/>
              <w:marTop w:val="0"/>
              <w:marBottom w:val="0"/>
              <w:divBdr>
                <w:top w:val="none" w:sz="0" w:space="0" w:color="auto"/>
                <w:left w:val="none" w:sz="0" w:space="0" w:color="auto"/>
                <w:bottom w:val="none" w:sz="0" w:space="0" w:color="auto"/>
                <w:right w:val="none" w:sz="0" w:space="0" w:color="auto"/>
              </w:divBdr>
            </w:div>
          </w:divsChild>
        </w:div>
        <w:div w:id="123160797">
          <w:marLeft w:val="0"/>
          <w:marRight w:val="0"/>
          <w:marTop w:val="75"/>
          <w:marBottom w:val="75"/>
          <w:divBdr>
            <w:top w:val="none" w:sz="0" w:space="0" w:color="auto"/>
            <w:left w:val="none" w:sz="0" w:space="0" w:color="auto"/>
            <w:bottom w:val="none" w:sz="0" w:space="0" w:color="auto"/>
            <w:right w:val="none" w:sz="0" w:space="0" w:color="auto"/>
          </w:divBdr>
        </w:div>
        <w:div w:id="1528715934">
          <w:marLeft w:val="0"/>
          <w:marRight w:val="0"/>
          <w:marTop w:val="0"/>
          <w:marBottom w:val="0"/>
          <w:divBdr>
            <w:top w:val="none" w:sz="0" w:space="0" w:color="auto"/>
            <w:left w:val="none" w:sz="0" w:space="0" w:color="auto"/>
            <w:bottom w:val="none" w:sz="0" w:space="0" w:color="auto"/>
            <w:right w:val="single" w:sz="6" w:space="15" w:color="F2EEEF"/>
          </w:divBdr>
        </w:div>
        <w:div w:id="2078627186">
          <w:marLeft w:val="0"/>
          <w:marRight w:val="0"/>
          <w:marTop w:val="75"/>
          <w:marBottom w:val="75"/>
          <w:divBdr>
            <w:top w:val="none" w:sz="0" w:space="0" w:color="auto"/>
            <w:left w:val="none" w:sz="0" w:space="0" w:color="auto"/>
            <w:bottom w:val="none" w:sz="0" w:space="0" w:color="auto"/>
            <w:right w:val="none" w:sz="0" w:space="0" w:color="auto"/>
          </w:divBdr>
        </w:div>
        <w:div w:id="293608989">
          <w:marLeft w:val="0"/>
          <w:marRight w:val="0"/>
          <w:marTop w:val="0"/>
          <w:marBottom w:val="0"/>
          <w:divBdr>
            <w:top w:val="none" w:sz="0" w:space="0" w:color="auto"/>
            <w:left w:val="none" w:sz="0" w:space="0" w:color="auto"/>
            <w:bottom w:val="none" w:sz="0" w:space="0" w:color="auto"/>
            <w:right w:val="single" w:sz="6" w:space="15" w:color="F2EEEF"/>
          </w:divBdr>
        </w:div>
        <w:div w:id="1212695133">
          <w:marLeft w:val="0"/>
          <w:marRight w:val="0"/>
          <w:marTop w:val="75"/>
          <w:marBottom w:val="75"/>
          <w:divBdr>
            <w:top w:val="none" w:sz="0" w:space="0" w:color="auto"/>
            <w:left w:val="none" w:sz="0" w:space="0" w:color="auto"/>
            <w:bottom w:val="none" w:sz="0" w:space="0" w:color="auto"/>
            <w:right w:val="none" w:sz="0" w:space="0" w:color="auto"/>
          </w:divBdr>
        </w:div>
        <w:div w:id="326053238">
          <w:marLeft w:val="0"/>
          <w:marRight w:val="0"/>
          <w:marTop w:val="0"/>
          <w:marBottom w:val="0"/>
          <w:divBdr>
            <w:top w:val="none" w:sz="0" w:space="0" w:color="auto"/>
            <w:left w:val="none" w:sz="0" w:space="0" w:color="auto"/>
            <w:bottom w:val="none" w:sz="0" w:space="0" w:color="auto"/>
            <w:right w:val="single" w:sz="6" w:space="15" w:color="F2EEEF"/>
          </w:divBdr>
        </w:div>
        <w:div w:id="527641650">
          <w:marLeft w:val="0"/>
          <w:marRight w:val="0"/>
          <w:marTop w:val="75"/>
          <w:marBottom w:val="75"/>
          <w:divBdr>
            <w:top w:val="none" w:sz="0" w:space="0" w:color="auto"/>
            <w:left w:val="none" w:sz="0" w:space="0" w:color="auto"/>
            <w:bottom w:val="none" w:sz="0" w:space="0" w:color="auto"/>
            <w:right w:val="none" w:sz="0" w:space="0" w:color="auto"/>
          </w:divBdr>
        </w:div>
        <w:div w:id="336880747">
          <w:marLeft w:val="0"/>
          <w:marRight w:val="0"/>
          <w:marTop w:val="0"/>
          <w:marBottom w:val="0"/>
          <w:divBdr>
            <w:top w:val="none" w:sz="0" w:space="0" w:color="auto"/>
            <w:left w:val="none" w:sz="0" w:space="0" w:color="auto"/>
            <w:bottom w:val="none" w:sz="0" w:space="0" w:color="auto"/>
            <w:right w:val="single" w:sz="6" w:space="15" w:color="F2EEEF"/>
          </w:divBdr>
        </w:div>
        <w:div w:id="1917283193">
          <w:marLeft w:val="0"/>
          <w:marRight w:val="0"/>
          <w:marTop w:val="75"/>
          <w:marBottom w:val="75"/>
          <w:divBdr>
            <w:top w:val="none" w:sz="0" w:space="0" w:color="auto"/>
            <w:left w:val="none" w:sz="0" w:space="0" w:color="auto"/>
            <w:bottom w:val="none" w:sz="0" w:space="0" w:color="auto"/>
            <w:right w:val="none" w:sz="0" w:space="0" w:color="auto"/>
          </w:divBdr>
        </w:div>
        <w:div w:id="906453751">
          <w:marLeft w:val="0"/>
          <w:marRight w:val="0"/>
          <w:marTop w:val="0"/>
          <w:marBottom w:val="0"/>
          <w:divBdr>
            <w:top w:val="none" w:sz="0" w:space="0" w:color="auto"/>
            <w:left w:val="none" w:sz="0" w:space="0" w:color="auto"/>
            <w:bottom w:val="none" w:sz="0" w:space="0" w:color="auto"/>
            <w:right w:val="single" w:sz="6" w:space="15" w:color="F2EEEF"/>
          </w:divBdr>
        </w:div>
        <w:div w:id="912009066">
          <w:marLeft w:val="0"/>
          <w:marRight w:val="0"/>
          <w:marTop w:val="75"/>
          <w:marBottom w:val="75"/>
          <w:divBdr>
            <w:top w:val="none" w:sz="0" w:space="0" w:color="auto"/>
            <w:left w:val="none" w:sz="0" w:space="0" w:color="auto"/>
            <w:bottom w:val="none" w:sz="0" w:space="0" w:color="auto"/>
            <w:right w:val="none" w:sz="0" w:space="0" w:color="auto"/>
          </w:divBdr>
        </w:div>
        <w:div w:id="482821544">
          <w:marLeft w:val="0"/>
          <w:marRight w:val="0"/>
          <w:marTop w:val="0"/>
          <w:marBottom w:val="0"/>
          <w:divBdr>
            <w:top w:val="none" w:sz="0" w:space="0" w:color="auto"/>
            <w:left w:val="none" w:sz="0" w:space="0" w:color="auto"/>
            <w:bottom w:val="none" w:sz="0" w:space="0" w:color="auto"/>
            <w:right w:val="single" w:sz="6" w:space="15" w:color="F2EEEF"/>
          </w:divBdr>
        </w:div>
        <w:div w:id="1234584953">
          <w:marLeft w:val="0"/>
          <w:marRight w:val="0"/>
          <w:marTop w:val="75"/>
          <w:marBottom w:val="75"/>
          <w:divBdr>
            <w:top w:val="none" w:sz="0" w:space="0" w:color="auto"/>
            <w:left w:val="none" w:sz="0" w:space="0" w:color="auto"/>
            <w:bottom w:val="none" w:sz="0" w:space="0" w:color="auto"/>
            <w:right w:val="none" w:sz="0" w:space="0" w:color="auto"/>
          </w:divBdr>
        </w:div>
        <w:div w:id="1199204016">
          <w:marLeft w:val="0"/>
          <w:marRight w:val="0"/>
          <w:marTop w:val="0"/>
          <w:marBottom w:val="0"/>
          <w:divBdr>
            <w:top w:val="none" w:sz="0" w:space="0" w:color="auto"/>
            <w:left w:val="none" w:sz="0" w:space="0" w:color="auto"/>
            <w:bottom w:val="none" w:sz="0" w:space="0" w:color="auto"/>
            <w:right w:val="single" w:sz="6" w:space="15" w:color="F2EEEF"/>
          </w:divBdr>
        </w:div>
        <w:div w:id="33889928">
          <w:marLeft w:val="0"/>
          <w:marRight w:val="0"/>
          <w:marTop w:val="75"/>
          <w:marBottom w:val="75"/>
          <w:divBdr>
            <w:top w:val="none" w:sz="0" w:space="0" w:color="auto"/>
            <w:left w:val="none" w:sz="0" w:space="0" w:color="auto"/>
            <w:bottom w:val="none" w:sz="0" w:space="0" w:color="auto"/>
            <w:right w:val="none" w:sz="0" w:space="0" w:color="auto"/>
          </w:divBdr>
        </w:div>
        <w:div w:id="1638102693">
          <w:marLeft w:val="0"/>
          <w:marRight w:val="0"/>
          <w:marTop w:val="0"/>
          <w:marBottom w:val="0"/>
          <w:divBdr>
            <w:top w:val="none" w:sz="0" w:space="0" w:color="auto"/>
            <w:left w:val="none" w:sz="0" w:space="0" w:color="auto"/>
            <w:bottom w:val="none" w:sz="0" w:space="0" w:color="auto"/>
            <w:right w:val="single" w:sz="6" w:space="15" w:color="F2EEEF"/>
          </w:divBdr>
        </w:div>
        <w:div w:id="1058283354">
          <w:marLeft w:val="0"/>
          <w:marRight w:val="0"/>
          <w:marTop w:val="75"/>
          <w:marBottom w:val="75"/>
          <w:divBdr>
            <w:top w:val="none" w:sz="0" w:space="0" w:color="auto"/>
            <w:left w:val="none" w:sz="0" w:space="0" w:color="auto"/>
            <w:bottom w:val="none" w:sz="0" w:space="0" w:color="auto"/>
            <w:right w:val="none" w:sz="0" w:space="0" w:color="auto"/>
          </w:divBdr>
        </w:div>
      </w:divsChild>
    </w:div>
    <w:div w:id="1589999838">
      <w:bodyDiv w:val="1"/>
      <w:marLeft w:val="0"/>
      <w:marRight w:val="0"/>
      <w:marTop w:val="0"/>
      <w:marBottom w:val="0"/>
      <w:divBdr>
        <w:top w:val="none" w:sz="0" w:space="0" w:color="auto"/>
        <w:left w:val="none" w:sz="0" w:space="0" w:color="auto"/>
        <w:bottom w:val="none" w:sz="0" w:space="0" w:color="auto"/>
        <w:right w:val="none" w:sz="0" w:space="0" w:color="auto"/>
      </w:divBdr>
    </w:div>
    <w:div w:id="1593854790">
      <w:bodyDiv w:val="1"/>
      <w:marLeft w:val="0"/>
      <w:marRight w:val="0"/>
      <w:marTop w:val="0"/>
      <w:marBottom w:val="0"/>
      <w:divBdr>
        <w:top w:val="none" w:sz="0" w:space="0" w:color="auto"/>
        <w:left w:val="none" w:sz="0" w:space="0" w:color="auto"/>
        <w:bottom w:val="none" w:sz="0" w:space="0" w:color="auto"/>
        <w:right w:val="none" w:sz="0" w:space="0" w:color="auto"/>
      </w:divBdr>
    </w:div>
    <w:div w:id="1594707033">
      <w:bodyDiv w:val="1"/>
      <w:marLeft w:val="0"/>
      <w:marRight w:val="0"/>
      <w:marTop w:val="0"/>
      <w:marBottom w:val="0"/>
      <w:divBdr>
        <w:top w:val="none" w:sz="0" w:space="0" w:color="auto"/>
        <w:left w:val="none" w:sz="0" w:space="0" w:color="auto"/>
        <w:bottom w:val="none" w:sz="0" w:space="0" w:color="auto"/>
        <w:right w:val="none" w:sz="0" w:space="0" w:color="auto"/>
      </w:divBdr>
    </w:div>
    <w:div w:id="1597447430">
      <w:bodyDiv w:val="1"/>
      <w:marLeft w:val="0"/>
      <w:marRight w:val="0"/>
      <w:marTop w:val="0"/>
      <w:marBottom w:val="0"/>
      <w:divBdr>
        <w:top w:val="none" w:sz="0" w:space="0" w:color="auto"/>
        <w:left w:val="none" w:sz="0" w:space="0" w:color="auto"/>
        <w:bottom w:val="none" w:sz="0" w:space="0" w:color="auto"/>
        <w:right w:val="none" w:sz="0" w:space="0" w:color="auto"/>
      </w:divBdr>
    </w:div>
    <w:div w:id="1599100334">
      <w:bodyDiv w:val="1"/>
      <w:marLeft w:val="0"/>
      <w:marRight w:val="0"/>
      <w:marTop w:val="0"/>
      <w:marBottom w:val="0"/>
      <w:divBdr>
        <w:top w:val="none" w:sz="0" w:space="0" w:color="auto"/>
        <w:left w:val="none" w:sz="0" w:space="0" w:color="auto"/>
        <w:bottom w:val="none" w:sz="0" w:space="0" w:color="auto"/>
        <w:right w:val="none" w:sz="0" w:space="0" w:color="auto"/>
      </w:divBdr>
    </w:div>
    <w:div w:id="1599413028">
      <w:bodyDiv w:val="1"/>
      <w:marLeft w:val="0"/>
      <w:marRight w:val="0"/>
      <w:marTop w:val="0"/>
      <w:marBottom w:val="0"/>
      <w:divBdr>
        <w:top w:val="none" w:sz="0" w:space="0" w:color="auto"/>
        <w:left w:val="none" w:sz="0" w:space="0" w:color="auto"/>
        <w:bottom w:val="none" w:sz="0" w:space="0" w:color="auto"/>
        <w:right w:val="none" w:sz="0" w:space="0" w:color="auto"/>
      </w:divBdr>
    </w:div>
    <w:div w:id="1603340361">
      <w:bodyDiv w:val="1"/>
      <w:marLeft w:val="0"/>
      <w:marRight w:val="0"/>
      <w:marTop w:val="0"/>
      <w:marBottom w:val="0"/>
      <w:divBdr>
        <w:top w:val="none" w:sz="0" w:space="0" w:color="auto"/>
        <w:left w:val="none" w:sz="0" w:space="0" w:color="auto"/>
        <w:bottom w:val="none" w:sz="0" w:space="0" w:color="auto"/>
        <w:right w:val="none" w:sz="0" w:space="0" w:color="auto"/>
      </w:divBdr>
    </w:div>
    <w:div w:id="1603758175">
      <w:bodyDiv w:val="1"/>
      <w:marLeft w:val="0"/>
      <w:marRight w:val="0"/>
      <w:marTop w:val="0"/>
      <w:marBottom w:val="0"/>
      <w:divBdr>
        <w:top w:val="none" w:sz="0" w:space="0" w:color="auto"/>
        <w:left w:val="none" w:sz="0" w:space="0" w:color="auto"/>
        <w:bottom w:val="none" w:sz="0" w:space="0" w:color="auto"/>
        <w:right w:val="none" w:sz="0" w:space="0" w:color="auto"/>
      </w:divBdr>
    </w:div>
    <w:div w:id="1604805209">
      <w:bodyDiv w:val="1"/>
      <w:marLeft w:val="0"/>
      <w:marRight w:val="0"/>
      <w:marTop w:val="0"/>
      <w:marBottom w:val="0"/>
      <w:divBdr>
        <w:top w:val="none" w:sz="0" w:space="0" w:color="auto"/>
        <w:left w:val="none" w:sz="0" w:space="0" w:color="auto"/>
        <w:bottom w:val="none" w:sz="0" w:space="0" w:color="auto"/>
        <w:right w:val="none" w:sz="0" w:space="0" w:color="auto"/>
      </w:divBdr>
    </w:div>
    <w:div w:id="1605310493">
      <w:bodyDiv w:val="1"/>
      <w:marLeft w:val="0"/>
      <w:marRight w:val="0"/>
      <w:marTop w:val="0"/>
      <w:marBottom w:val="0"/>
      <w:divBdr>
        <w:top w:val="none" w:sz="0" w:space="0" w:color="auto"/>
        <w:left w:val="none" w:sz="0" w:space="0" w:color="auto"/>
        <w:bottom w:val="none" w:sz="0" w:space="0" w:color="auto"/>
        <w:right w:val="none" w:sz="0" w:space="0" w:color="auto"/>
      </w:divBdr>
    </w:div>
    <w:div w:id="1605379900">
      <w:bodyDiv w:val="1"/>
      <w:marLeft w:val="0"/>
      <w:marRight w:val="0"/>
      <w:marTop w:val="0"/>
      <w:marBottom w:val="0"/>
      <w:divBdr>
        <w:top w:val="none" w:sz="0" w:space="0" w:color="auto"/>
        <w:left w:val="none" w:sz="0" w:space="0" w:color="auto"/>
        <w:bottom w:val="none" w:sz="0" w:space="0" w:color="auto"/>
        <w:right w:val="none" w:sz="0" w:space="0" w:color="auto"/>
      </w:divBdr>
    </w:div>
    <w:div w:id="1606840313">
      <w:bodyDiv w:val="1"/>
      <w:marLeft w:val="0"/>
      <w:marRight w:val="0"/>
      <w:marTop w:val="0"/>
      <w:marBottom w:val="0"/>
      <w:divBdr>
        <w:top w:val="none" w:sz="0" w:space="0" w:color="auto"/>
        <w:left w:val="none" w:sz="0" w:space="0" w:color="auto"/>
        <w:bottom w:val="none" w:sz="0" w:space="0" w:color="auto"/>
        <w:right w:val="none" w:sz="0" w:space="0" w:color="auto"/>
      </w:divBdr>
    </w:div>
    <w:div w:id="1609002652">
      <w:bodyDiv w:val="1"/>
      <w:marLeft w:val="0"/>
      <w:marRight w:val="0"/>
      <w:marTop w:val="0"/>
      <w:marBottom w:val="0"/>
      <w:divBdr>
        <w:top w:val="none" w:sz="0" w:space="0" w:color="auto"/>
        <w:left w:val="none" w:sz="0" w:space="0" w:color="auto"/>
        <w:bottom w:val="none" w:sz="0" w:space="0" w:color="auto"/>
        <w:right w:val="none" w:sz="0" w:space="0" w:color="auto"/>
      </w:divBdr>
    </w:div>
    <w:div w:id="1610118505">
      <w:bodyDiv w:val="1"/>
      <w:marLeft w:val="0"/>
      <w:marRight w:val="0"/>
      <w:marTop w:val="0"/>
      <w:marBottom w:val="0"/>
      <w:divBdr>
        <w:top w:val="none" w:sz="0" w:space="0" w:color="auto"/>
        <w:left w:val="none" w:sz="0" w:space="0" w:color="auto"/>
        <w:bottom w:val="none" w:sz="0" w:space="0" w:color="auto"/>
        <w:right w:val="none" w:sz="0" w:space="0" w:color="auto"/>
      </w:divBdr>
    </w:div>
    <w:div w:id="1610312521">
      <w:bodyDiv w:val="1"/>
      <w:marLeft w:val="0"/>
      <w:marRight w:val="0"/>
      <w:marTop w:val="0"/>
      <w:marBottom w:val="0"/>
      <w:divBdr>
        <w:top w:val="none" w:sz="0" w:space="0" w:color="auto"/>
        <w:left w:val="none" w:sz="0" w:space="0" w:color="auto"/>
        <w:bottom w:val="none" w:sz="0" w:space="0" w:color="auto"/>
        <w:right w:val="none" w:sz="0" w:space="0" w:color="auto"/>
      </w:divBdr>
    </w:div>
    <w:div w:id="1612586226">
      <w:bodyDiv w:val="1"/>
      <w:marLeft w:val="0"/>
      <w:marRight w:val="0"/>
      <w:marTop w:val="0"/>
      <w:marBottom w:val="0"/>
      <w:divBdr>
        <w:top w:val="none" w:sz="0" w:space="0" w:color="auto"/>
        <w:left w:val="none" w:sz="0" w:space="0" w:color="auto"/>
        <w:bottom w:val="none" w:sz="0" w:space="0" w:color="auto"/>
        <w:right w:val="none" w:sz="0" w:space="0" w:color="auto"/>
      </w:divBdr>
    </w:div>
    <w:div w:id="1613240376">
      <w:bodyDiv w:val="1"/>
      <w:marLeft w:val="0"/>
      <w:marRight w:val="0"/>
      <w:marTop w:val="0"/>
      <w:marBottom w:val="0"/>
      <w:divBdr>
        <w:top w:val="none" w:sz="0" w:space="0" w:color="auto"/>
        <w:left w:val="none" w:sz="0" w:space="0" w:color="auto"/>
        <w:bottom w:val="none" w:sz="0" w:space="0" w:color="auto"/>
        <w:right w:val="none" w:sz="0" w:space="0" w:color="auto"/>
      </w:divBdr>
    </w:div>
    <w:div w:id="1613777932">
      <w:bodyDiv w:val="1"/>
      <w:marLeft w:val="0"/>
      <w:marRight w:val="0"/>
      <w:marTop w:val="0"/>
      <w:marBottom w:val="0"/>
      <w:divBdr>
        <w:top w:val="none" w:sz="0" w:space="0" w:color="auto"/>
        <w:left w:val="none" w:sz="0" w:space="0" w:color="auto"/>
        <w:bottom w:val="none" w:sz="0" w:space="0" w:color="auto"/>
        <w:right w:val="none" w:sz="0" w:space="0" w:color="auto"/>
      </w:divBdr>
    </w:div>
    <w:div w:id="1613971713">
      <w:bodyDiv w:val="1"/>
      <w:marLeft w:val="0"/>
      <w:marRight w:val="0"/>
      <w:marTop w:val="0"/>
      <w:marBottom w:val="0"/>
      <w:divBdr>
        <w:top w:val="none" w:sz="0" w:space="0" w:color="auto"/>
        <w:left w:val="none" w:sz="0" w:space="0" w:color="auto"/>
        <w:bottom w:val="none" w:sz="0" w:space="0" w:color="auto"/>
        <w:right w:val="none" w:sz="0" w:space="0" w:color="auto"/>
      </w:divBdr>
    </w:div>
    <w:div w:id="1615870194">
      <w:bodyDiv w:val="1"/>
      <w:marLeft w:val="0"/>
      <w:marRight w:val="0"/>
      <w:marTop w:val="0"/>
      <w:marBottom w:val="0"/>
      <w:divBdr>
        <w:top w:val="none" w:sz="0" w:space="0" w:color="auto"/>
        <w:left w:val="none" w:sz="0" w:space="0" w:color="auto"/>
        <w:bottom w:val="none" w:sz="0" w:space="0" w:color="auto"/>
        <w:right w:val="none" w:sz="0" w:space="0" w:color="auto"/>
      </w:divBdr>
    </w:div>
    <w:div w:id="1617175104">
      <w:bodyDiv w:val="1"/>
      <w:marLeft w:val="0"/>
      <w:marRight w:val="0"/>
      <w:marTop w:val="0"/>
      <w:marBottom w:val="0"/>
      <w:divBdr>
        <w:top w:val="none" w:sz="0" w:space="0" w:color="auto"/>
        <w:left w:val="none" w:sz="0" w:space="0" w:color="auto"/>
        <w:bottom w:val="none" w:sz="0" w:space="0" w:color="auto"/>
        <w:right w:val="none" w:sz="0" w:space="0" w:color="auto"/>
      </w:divBdr>
    </w:div>
    <w:div w:id="1618753776">
      <w:bodyDiv w:val="1"/>
      <w:marLeft w:val="0"/>
      <w:marRight w:val="0"/>
      <w:marTop w:val="0"/>
      <w:marBottom w:val="0"/>
      <w:divBdr>
        <w:top w:val="none" w:sz="0" w:space="0" w:color="auto"/>
        <w:left w:val="none" w:sz="0" w:space="0" w:color="auto"/>
        <w:bottom w:val="none" w:sz="0" w:space="0" w:color="auto"/>
        <w:right w:val="none" w:sz="0" w:space="0" w:color="auto"/>
      </w:divBdr>
    </w:div>
    <w:div w:id="1619949391">
      <w:bodyDiv w:val="1"/>
      <w:marLeft w:val="0"/>
      <w:marRight w:val="0"/>
      <w:marTop w:val="0"/>
      <w:marBottom w:val="0"/>
      <w:divBdr>
        <w:top w:val="none" w:sz="0" w:space="0" w:color="auto"/>
        <w:left w:val="none" w:sz="0" w:space="0" w:color="auto"/>
        <w:bottom w:val="none" w:sz="0" w:space="0" w:color="auto"/>
        <w:right w:val="none" w:sz="0" w:space="0" w:color="auto"/>
      </w:divBdr>
    </w:div>
    <w:div w:id="1619987044">
      <w:bodyDiv w:val="1"/>
      <w:marLeft w:val="0"/>
      <w:marRight w:val="0"/>
      <w:marTop w:val="0"/>
      <w:marBottom w:val="0"/>
      <w:divBdr>
        <w:top w:val="none" w:sz="0" w:space="0" w:color="auto"/>
        <w:left w:val="none" w:sz="0" w:space="0" w:color="auto"/>
        <w:bottom w:val="none" w:sz="0" w:space="0" w:color="auto"/>
        <w:right w:val="none" w:sz="0" w:space="0" w:color="auto"/>
      </w:divBdr>
    </w:div>
    <w:div w:id="1620448284">
      <w:bodyDiv w:val="1"/>
      <w:marLeft w:val="0"/>
      <w:marRight w:val="0"/>
      <w:marTop w:val="0"/>
      <w:marBottom w:val="0"/>
      <w:divBdr>
        <w:top w:val="none" w:sz="0" w:space="0" w:color="auto"/>
        <w:left w:val="none" w:sz="0" w:space="0" w:color="auto"/>
        <w:bottom w:val="none" w:sz="0" w:space="0" w:color="auto"/>
        <w:right w:val="none" w:sz="0" w:space="0" w:color="auto"/>
      </w:divBdr>
    </w:div>
    <w:div w:id="1620844282">
      <w:bodyDiv w:val="1"/>
      <w:marLeft w:val="0"/>
      <w:marRight w:val="0"/>
      <w:marTop w:val="0"/>
      <w:marBottom w:val="0"/>
      <w:divBdr>
        <w:top w:val="none" w:sz="0" w:space="0" w:color="auto"/>
        <w:left w:val="none" w:sz="0" w:space="0" w:color="auto"/>
        <w:bottom w:val="none" w:sz="0" w:space="0" w:color="auto"/>
        <w:right w:val="none" w:sz="0" w:space="0" w:color="auto"/>
      </w:divBdr>
    </w:div>
    <w:div w:id="1623608320">
      <w:bodyDiv w:val="1"/>
      <w:marLeft w:val="0"/>
      <w:marRight w:val="0"/>
      <w:marTop w:val="0"/>
      <w:marBottom w:val="0"/>
      <w:divBdr>
        <w:top w:val="none" w:sz="0" w:space="0" w:color="auto"/>
        <w:left w:val="none" w:sz="0" w:space="0" w:color="auto"/>
        <w:bottom w:val="none" w:sz="0" w:space="0" w:color="auto"/>
        <w:right w:val="none" w:sz="0" w:space="0" w:color="auto"/>
      </w:divBdr>
    </w:div>
    <w:div w:id="1624340788">
      <w:bodyDiv w:val="1"/>
      <w:marLeft w:val="0"/>
      <w:marRight w:val="0"/>
      <w:marTop w:val="0"/>
      <w:marBottom w:val="0"/>
      <w:divBdr>
        <w:top w:val="none" w:sz="0" w:space="0" w:color="auto"/>
        <w:left w:val="none" w:sz="0" w:space="0" w:color="auto"/>
        <w:bottom w:val="none" w:sz="0" w:space="0" w:color="auto"/>
        <w:right w:val="none" w:sz="0" w:space="0" w:color="auto"/>
      </w:divBdr>
    </w:div>
    <w:div w:id="1627619183">
      <w:bodyDiv w:val="1"/>
      <w:marLeft w:val="0"/>
      <w:marRight w:val="0"/>
      <w:marTop w:val="0"/>
      <w:marBottom w:val="0"/>
      <w:divBdr>
        <w:top w:val="none" w:sz="0" w:space="0" w:color="auto"/>
        <w:left w:val="none" w:sz="0" w:space="0" w:color="auto"/>
        <w:bottom w:val="none" w:sz="0" w:space="0" w:color="auto"/>
        <w:right w:val="none" w:sz="0" w:space="0" w:color="auto"/>
      </w:divBdr>
    </w:div>
    <w:div w:id="1629118185">
      <w:bodyDiv w:val="1"/>
      <w:marLeft w:val="0"/>
      <w:marRight w:val="0"/>
      <w:marTop w:val="0"/>
      <w:marBottom w:val="0"/>
      <w:divBdr>
        <w:top w:val="none" w:sz="0" w:space="0" w:color="auto"/>
        <w:left w:val="none" w:sz="0" w:space="0" w:color="auto"/>
        <w:bottom w:val="none" w:sz="0" w:space="0" w:color="auto"/>
        <w:right w:val="none" w:sz="0" w:space="0" w:color="auto"/>
      </w:divBdr>
    </w:div>
    <w:div w:id="1629241675">
      <w:bodyDiv w:val="1"/>
      <w:marLeft w:val="0"/>
      <w:marRight w:val="0"/>
      <w:marTop w:val="0"/>
      <w:marBottom w:val="0"/>
      <w:divBdr>
        <w:top w:val="none" w:sz="0" w:space="0" w:color="auto"/>
        <w:left w:val="none" w:sz="0" w:space="0" w:color="auto"/>
        <w:bottom w:val="none" w:sz="0" w:space="0" w:color="auto"/>
        <w:right w:val="none" w:sz="0" w:space="0" w:color="auto"/>
      </w:divBdr>
    </w:div>
    <w:div w:id="1632587394">
      <w:bodyDiv w:val="1"/>
      <w:marLeft w:val="0"/>
      <w:marRight w:val="0"/>
      <w:marTop w:val="0"/>
      <w:marBottom w:val="0"/>
      <w:divBdr>
        <w:top w:val="none" w:sz="0" w:space="0" w:color="auto"/>
        <w:left w:val="none" w:sz="0" w:space="0" w:color="auto"/>
        <w:bottom w:val="none" w:sz="0" w:space="0" w:color="auto"/>
        <w:right w:val="none" w:sz="0" w:space="0" w:color="auto"/>
      </w:divBdr>
    </w:div>
    <w:div w:id="1632781488">
      <w:bodyDiv w:val="1"/>
      <w:marLeft w:val="0"/>
      <w:marRight w:val="0"/>
      <w:marTop w:val="0"/>
      <w:marBottom w:val="0"/>
      <w:divBdr>
        <w:top w:val="none" w:sz="0" w:space="0" w:color="auto"/>
        <w:left w:val="none" w:sz="0" w:space="0" w:color="auto"/>
        <w:bottom w:val="none" w:sz="0" w:space="0" w:color="auto"/>
        <w:right w:val="none" w:sz="0" w:space="0" w:color="auto"/>
      </w:divBdr>
    </w:div>
    <w:div w:id="1632976333">
      <w:bodyDiv w:val="1"/>
      <w:marLeft w:val="0"/>
      <w:marRight w:val="0"/>
      <w:marTop w:val="0"/>
      <w:marBottom w:val="0"/>
      <w:divBdr>
        <w:top w:val="none" w:sz="0" w:space="0" w:color="auto"/>
        <w:left w:val="none" w:sz="0" w:space="0" w:color="auto"/>
        <w:bottom w:val="none" w:sz="0" w:space="0" w:color="auto"/>
        <w:right w:val="none" w:sz="0" w:space="0" w:color="auto"/>
      </w:divBdr>
    </w:div>
    <w:div w:id="1634097521">
      <w:bodyDiv w:val="1"/>
      <w:marLeft w:val="0"/>
      <w:marRight w:val="0"/>
      <w:marTop w:val="0"/>
      <w:marBottom w:val="0"/>
      <w:divBdr>
        <w:top w:val="none" w:sz="0" w:space="0" w:color="auto"/>
        <w:left w:val="none" w:sz="0" w:space="0" w:color="auto"/>
        <w:bottom w:val="none" w:sz="0" w:space="0" w:color="auto"/>
        <w:right w:val="none" w:sz="0" w:space="0" w:color="auto"/>
      </w:divBdr>
    </w:div>
    <w:div w:id="1635988324">
      <w:bodyDiv w:val="1"/>
      <w:marLeft w:val="0"/>
      <w:marRight w:val="0"/>
      <w:marTop w:val="0"/>
      <w:marBottom w:val="0"/>
      <w:divBdr>
        <w:top w:val="none" w:sz="0" w:space="0" w:color="auto"/>
        <w:left w:val="none" w:sz="0" w:space="0" w:color="auto"/>
        <w:bottom w:val="none" w:sz="0" w:space="0" w:color="auto"/>
        <w:right w:val="none" w:sz="0" w:space="0" w:color="auto"/>
      </w:divBdr>
    </w:div>
    <w:div w:id="1636180379">
      <w:bodyDiv w:val="1"/>
      <w:marLeft w:val="0"/>
      <w:marRight w:val="0"/>
      <w:marTop w:val="0"/>
      <w:marBottom w:val="0"/>
      <w:divBdr>
        <w:top w:val="none" w:sz="0" w:space="0" w:color="auto"/>
        <w:left w:val="none" w:sz="0" w:space="0" w:color="auto"/>
        <w:bottom w:val="none" w:sz="0" w:space="0" w:color="auto"/>
        <w:right w:val="none" w:sz="0" w:space="0" w:color="auto"/>
      </w:divBdr>
    </w:div>
    <w:div w:id="1636251766">
      <w:bodyDiv w:val="1"/>
      <w:marLeft w:val="0"/>
      <w:marRight w:val="0"/>
      <w:marTop w:val="0"/>
      <w:marBottom w:val="0"/>
      <w:divBdr>
        <w:top w:val="none" w:sz="0" w:space="0" w:color="auto"/>
        <w:left w:val="none" w:sz="0" w:space="0" w:color="auto"/>
        <w:bottom w:val="none" w:sz="0" w:space="0" w:color="auto"/>
        <w:right w:val="none" w:sz="0" w:space="0" w:color="auto"/>
      </w:divBdr>
    </w:div>
    <w:div w:id="1638684196">
      <w:bodyDiv w:val="1"/>
      <w:marLeft w:val="0"/>
      <w:marRight w:val="0"/>
      <w:marTop w:val="0"/>
      <w:marBottom w:val="0"/>
      <w:divBdr>
        <w:top w:val="none" w:sz="0" w:space="0" w:color="auto"/>
        <w:left w:val="none" w:sz="0" w:space="0" w:color="auto"/>
        <w:bottom w:val="none" w:sz="0" w:space="0" w:color="auto"/>
        <w:right w:val="none" w:sz="0" w:space="0" w:color="auto"/>
      </w:divBdr>
    </w:div>
    <w:div w:id="1640183057">
      <w:bodyDiv w:val="1"/>
      <w:marLeft w:val="0"/>
      <w:marRight w:val="0"/>
      <w:marTop w:val="0"/>
      <w:marBottom w:val="0"/>
      <w:divBdr>
        <w:top w:val="none" w:sz="0" w:space="0" w:color="auto"/>
        <w:left w:val="none" w:sz="0" w:space="0" w:color="auto"/>
        <w:bottom w:val="none" w:sz="0" w:space="0" w:color="auto"/>
        <w:right w:val="none" w:sz="0" w:space="0" w:color="auto"/>
      </w:divBdr>
    </w:div>
    <w:div w:id="1645041500">
      <w:bodyDiv w:val="1"/>
      <w:marLeft w:val="0"/>
      <w:marRight w:val="0"/>
      <w:marTop w:val="0"/>
      <w:marBottom w:val="0"/>
      <w:divBdr>
        <w:top w:val="none" w:sz="0" w:space="0" w:color="auto"/>
        <w:left w:val="none" w:sz="0" w:space="0" w:color="auto"/>
        <w:bottom w:val="none" w:sz="0" w:space="0" w:color="auto"/>
        <w:right w:val="none" w:sz="0" w:space="0" w:color="auto"/>
      </w:divBdr>
    </w:div>
    <w:div w:id="1646348435">
      <w:bodyDiv w:val="1"/>
      <w:marLeft w:val="0"/>
      <w:marRight w:val="0"/>
      <w:marTop w:val="0"/>
      <w:marBottom w:val="0"/>
      <w:divBdr>
        <w:top w:val="none" w:sz="0" w:space="0" w:color="auto"/>
        <w:left w:val="none" w:sz="0" w:space="0" w:color="auto"/>
        <w:bottom w:val="none" w:sz="0" w:space="0" w:color="auto"/>
        <w:right w:val="none" w:sz="0" w:space="0" w:color="auto"/>
      </w:divBdr>
    </w:div>
    <w:div w:id="1647204878">
      <w:bodyDiv w:val="1"/>
      <w:marLeft w:val="0"/>
      <w:marRight w:val="0"/>
      <w:marTop w:val="0"/>
      <w:marBottom w:val="0"/>
      <w:divBdr>
        <w:top w:val="none" w:sz="0" w:space="0" w:color="auto"/>
        <w:left w:val="none" w:sz="0" w:space="0" w:color="auto"/>
        <w:bottom w:val="none" w:sz="0" w:space="0" w:color="auto"/>
        <w:right w:val="none" w:sz="0" w:space="0" w:color="auto"/>
      </w:divBdr>
    </w:div>
    <w:div w:id="1647467706">
      <w:bodyDiv w:val="1"/>
      <w:marLeft w:val="0"/>
      <w:marRight w:val="0"/>
      <w:marTop w:val="0"/>
      <w:marBottom w:val="0"/>
      <w:divBdr>
        <w:top w:val="none" w:sz="0" w:space="0" w:color="auto"/>
        <w:left w:val="none" w:sz="0" w:space="0" w:color="auto"/>
        <w:bottom w:val="none" w:sz="0" w:space="0" w:color="auto"/>
        <w:right w:val="none" w:sz="0" w:space="0" w:color="auto"/>
      </w:divBdr>
    </w:div>
    <w:div w:id="1647588593">
      <w:bodyDiv w:val="1"/>
      <w:marLeft w:val="0"/>
      <w:marRight w:val="0"/>
      <w:marTop w:val="0"/>
      <w:marBottom w:val="0"/>
      <w:divBdr>
        <w:top w:val="none" w:sz="0" w:space="0" w:color="auto"/>
        <w:left w:val="none" w:sz="0" w:space="0" w:color="auto"/>
        <w:bottom w:val="none" w:sz="0" w:space="0" w:color="auto"/>
        <w:right w:val="none" w:sz="0" w:space="0" w:color="auto"/>
      </w:divBdr>
    </w:div>
    <w:div w:id="1647853946">
      <w:bodyDiv w:val="1"/>
      <w:marLeft w:val="0"/>
      <w:marRight w:val="0"/>
      <w:marTop w:val="0"/>
      <w:marBottom w:val="0"/>
      <w:divBdr>
        <w:top w:val="none" w:sz="0" w:space="0" w:color="auto"/>
        <w:left w:val="none" w:sz="0" w:space="0" w:color="auto"/>
        <w:bottom w:val="none" w:sz="0" w:space="0" w:color="auto"/>
        <w:right w:val="none" w:sz="0" w:space="0" w:color="auto"/>
      </w:divBdr>
    </w:div>
    <w:div w:id="1648120466">
      <w:bodyDiv w:val="1"/>
      <w:marLeft w:val="0"/>
      <w:marRight w:val="0"/>
      <w:marTop w:val="0"/>
      <w:marBottom w:val="0"/>
      <w:divBdr>
        <w:top w:val="none" w:sz="0" w:space="0" w:color="auto"/>
        <w:left w:val="none" w:sz="0" w:space="0" w:color="auto"/>
        <w:bottom w:val="none" w:sz="0" w:space="0" w:color="auto"/>
        <w:right w:val="none" w:sz="0" w:space="0" w:color="auto"/>
      </w:divBdr>
    </w:div>
    <w:div w:id="1649240871">
      <w:bodyDiv w:val="1"/>
      <w:marLeft w:val="0"/>
      <w:marRight w:val="0"/>
      <w:marTop w:val="0"/>
      <w:marBottom w:val="0"/>
      <w:divBdr>
        <w:top w:val="none" w:sz="0" w:space="0" w:color="auto"/>
        <w:left w:val="none" w:sz="0" w:space="0" w:color="auto"/>
        <w:bottom w:val="none" w:sz="0" w:space="0" w:color="auto"/>
        <w:right w:val="none" w:sz="0" w:space="0" w:color="auto"/>
      </w:divBdr>
    </w:div>
    <w:div w:id="1650674955">
      <w:bodyDiv w:val="1"/>
      <w:marLeft w:val="0"/>
      <w:marRight w:val="0"/>
      <w:marTop w:val="0"/>
      <w:marBottom w:val="0"/>
      <w:divBdr>
        <w:top w:val="none" w:sz="0" w:space="0" w:color="auto"/>
        <w:left w:val="none" w:sz="0" w:space="0" w:color="auto"/>
        <w:bottom w:val="none" w:sz="0" w:space="0" w:color="auto"/>
        <w:right w:val="none" w:sz="0" w:space="0" w:color="auto"/>
      </w:divBdr>
    </w:div>
    <w:div w:id="1651212213">
      <w:bodyDiv w:val="1"/>
      <w:marLeft w:val="0"/>
      <w:marRight w:val="0"/>
      <w:marTop w:val="0"/>
      <w:marBottom w:val="0"/>
      <w:divBdr>
        <w:top w:val="none" w:sz="0" w:space="0" w:color="auto"/>
        <w:left w:val="none" w:sz="0" w:space="0" w:color="auto"/>
        <w:bottom w:val="none" w:sz="0" w:space="0" w:color="auto"/>
        <w:right w:val="none" w:sz="0" w:space="0" w:color="auto"/>
      </w:divBdr>
    </w:div>
    <w:div w:id="1651708939">
      <w:bodyDiv w:val="1"/>
      <w:marLeft w:val="0"/>
      <w:marRight w:val="0"/>
      <w:marTop w:val="0"/>
      <w:marBottom w:val="0"/>
      <w:divBdr>
        <w:top w:val="none" w:sz="0" w:space="0" w:color="auto"/>
        <w:left w:val="none" w:sz="0" w:space="0" w:color="auto"/>
        <w:bottom w:val="none" w:sz="0" w:space="0" w:color="auto"/>
        <w:right w:val="none" w:sz="0" w:space="0" w:color="auto"/>
      </w:divBdr>
    </w:div>
    <w:div w:id="1656494162">
      <w:bodyDiv w:val="1"/>
      <w:marLeft w:val="0"/>
      <w:marRight w:val="0"/>
      <w:marTop w:val="0"/>
      <w:marBottom w:val="0"/>
      <w:divBdr>
        <w:top w:val="none" w:sz="0" w:space="0" w:color="auto"/>
        <w:left w:val="none" w:sz="0" w:space="0" w:color="auto"/>
        <w:bottom w:val="none" w:sz="0" w:space="0" w:color="auto"/>
        <w:right w:val="none" w:sz="0" w:space="0" w:color="auto"/>
      </w:divBdr>
    </w:div>
    <w:div w:id="1657995626">
      <w:bodyDiv w:val="1"/>
      <w:marLeft w:val="0"/>
      <w:marRight w:val="0"/>
      <w:marTop w:val="0"/>
      <w:marBottom w:val="0"/>
      <w:divBdr>
        <w:top w:val="none" w:sz="0" w:space="0" w:color="auto"/>
        <w:left w:val="none" w:sz="0" w:space="0" w:color="auto"/>
        <w:bottom w:val="none" w:sz="0" w:space="0" w:color="auto"/>
        <w:right w:val="none" w:sz="0" w:space="0" w:color="auto"/>
      </w:divBdr>
    </w:div>
    <w:div w:id="1658220266">
      <w:bodyDiv w:val="1"/>
      <w:marLeft w:val="0"/>
      <w:marRight w:val="0"/>
      <w:marTop w:val="0"/>
      <w:marBottom w:val="0"/>
      <w:divBdr>
        <w:top w:val="none" w:sz="0" w:space="0" w:color="auto"/>
        <w:left w:val="none" w:sz="0" w:space="0" w:color="auto"/>
        <w:bottom w:val="none" w:sz="0" w:space="0" w:color="auto"/>
        <w:right w:val="none" w:sz="0" w:space="0" w:color="auto"/>
      </w:divBdr>
    </w:div>
    <w:div w:id="1659113056">
      <w:bodyDiv w:val="1"/>
      <w:marLeft w:val="0"/>
      <w:marRight w:val="0"/>
      <w:marTop w:val="0"/>
      <w:marBottom w:val="0"/>
      <w:divBdr>
        <w:top w:val="none" w:sz="0" w:space="0" w:color="auto"/>
        <w:left w:val="none" w:sz="0" w:space="0" w:color="auto"/>
        <w:bottom w:val="none" w:sz="0" w:space="0" w:color="auto"/>
        <w:right w:val="none" w:sz="0" w:space="0" w:color="auto"/>
      </w:divBdr>
    </w:div>
    <w:div w:id="1659769341">
      <w:bodyDiv w:val="1"/>
      <w:marLeft w:val="0"/>
      <w:marRight w:val="0"/>
      <w:marTop w:val="0"/>
      <w:marBottom w:val="0"/>
      <w:divBdr>
        <w:top w:val="none" w:sz="0" w:space="0" w:color="auto"/>
        <w:left w:val="none" w:sz="0" w:space="0" w:color="auto"/>
        <w:bottom w:val="none" w:sz="0" w:space="0" w:color="auto"/>
        <w:right w:val="none" w:sz="0" w:space="0" w:color="auto"/>
      </w:divBdr>
    </w:div>
    <w:div w:id="1660187580">
      <w:bodyDiv w:val="1"/>
      <w:marLeft w:val="0"/>
      <w:marRight w:val="0"/>
      <w:marTop w:val="0"/>
      <w:marBottom w:val="0"/>
      <w:divBdr>
        <w:top w:val="none" w:sz="0" w:space="0" w:color="auto"/>
        <w:left w:val="none" w:sz="0" w:space="0" w:color="auto"/>
        <w:bottom w:val="none" w:sz="0" w:space="0" w:color="auto"/>
        <w:right w:val="none" w:sz="0" w:space="0" w:color="auto"/>
      </w:divBdr>
    </w:div>
    <w:div w:id="1666933980">
      <w:bodyDiv w:val="1"/>
      <w:marLeft w:val="0"/>
      <w:marRight w:val="0"/>
      <w:marTop w:val="0"/>
      <w:marBottom w:val="0"/>
      <w:divBdr>
        <w:top w:val="none" w:sz="0" w:space="0" w:color="auto"/>
        <w:left w:val="none" w:sz="0" w:space="0" w:color="auto"/>
        <w:bottom w:val="none" w:sz="0" w:space="0" w:color="auto"/>
        <w:right w:val="none" w:sz="0" w:space="0" w:color="auto"/>
      </w:divBdr>
    </w:div>
    <w:div w:id="1668097756">
      <w:bodyDiv w:val="1"/>
      <w:marLeft w:val="0"/>
      <w:marRight w:val="0"/>
      <w:marTop w:val="0"/>
      <w:marBottom w:val="0"/>
      <w:divBdr>
        <w:top w:val="none" w:sz="0" w:space="0" w:color="auto"/>
        <w:left w:val="none" w:sz="0" w:space="0" w:color="auto"/>
        <w:bottom w:val="none" w:sz="0" w:space="0" w:color="auto"/>
        <w:right w:val="none" w:sz="0" w:space="0" w:color="auto"/>
      </w:divBdr>
    </w:div>
    <w:div w:id="1668899908">
      <w:bodyDiv w:val="1"/>
      <w:marLeft w:val="0"/>
      <w:marRight w:val="0"/>
      <w:marTop w:val="0"/>
      <w:marBottom w:val="0"/>
      <w:divBdr>
        <w:top w:val="none" w:sz="0" w:space="0" w:color="auto"/>
        <w:left w:val="none" w:sz="0" w:space="0" w:color="auto"/>
        <w:bottom w:val="none" w:sz="0" w:space="0" w:color="auto"/>
        <w:right w:val="none" w:sz="0" w:space="0" w:color="auto"/>
      </w:divBdr>
    </w:div>
    <w:div w:id="1670713861">
      <w:bodyDiv w:val="1"/>
      <w:marLeft w:val="0"/>
      <w:marRight w:val="0"/>
      <w:marTop w:val="0"/>
      <w:marBottom w:val="0"/>
      <w:divBdr>
        <w:top w:val="none" w:sz="0" w:space="0" w:color="auto"/>
        <w:left w:val="none" w:sz="0" w:space="0" w:color="auto"/>
        <w:bottom w:val="none" w:sz="0" w:space="0" w:color="auto"/>
        <w:right w:val="none" w:sz="0" w:space="0" w:color="auto"/>
      </w:divBdr>
    </w:div>
    <w:div w:id="1674608177">
      <w:bodyDiv w:val="1"/>
      <w:marLeft w:val="0"/>
      <w:marRight w:val="0"/>
      <w:marTop w:val="0"/>
      <w:marBottom w:val="0"/>
      <w:divBdr>
        <w:top w:val="none" w:sz="0" w:space="0" w:color="auto"/>
        <w:left w:val="none" w:sz="0" w:space="0" w:color="auto"/>
        <w:bottom w:val="none" w:sz="0" w:space="0" w:color="auto"/>
        <w:right w:val="none" w:sz="0" w:space="0" w:color="auto"/>
      </w:divBdr>
    </w:div>
    <w:div w:id="1676031817">
      <w:bodyDiv w:val="1"/>
      <w:marLeft w:val="0"/>
      <w:marRight w:val="0"/>
      <w:marTop w:val="0"/>
      <w:marBottom w:val="0"/>
      <w:divBdr>
        <w:top w:val="none" w:sz="0" w:space="0" w:color="auto"/>
        <w:left w:val="none" w:sz="0" w:space="0" w:color="auto"/>
        <w:bottom w:val="none" w:sz="0" w:space="0" w:color="auto"/>
        <w:right w:val="none" w:sz="0" w:space="0" w:color="auto"/>
      </w:divBdr>
    </w:div>
    <w:div w:id="1676809446">
      <w:bodyDiv w:val="1"/>
      <w:marLeft w:val="0"/>
      <w:marRight w:val="0"/>
      <w:marTop w:val="0"/>
      <w:marBottom w:val="0"/>
      <w:divBdr>
        <w:top w:val="none" w:sz="0" w:space="0" w:color="auto"/>
        <w:left w:val="none" w:sz="0" w:space="0" w:color="auto"/>
        <w:bottom w:val="none" w:sz="0" w:space="0" w:color="auto"/>
        <w:right w:val="none" w:sz="0" w:space="0" w:color="auto"/>
      </w:divBdr>
    </w:div>
    <w:div w:id="1678000147">
      <w:bodyDiv w:val="1"/>
      <w:marLeft w:val="0"/>
      <w:marRight w:val="0"/>
      <w:marTop w:val="0"/>
      <w:marBottom w:val="0"/>
      <w:divBdr>
        <w:top w:val="none" w:sz="0" w:space="0" w:color="auto"/>
        <w:left w:val="none" w:sz="0" w:space="0" w:color="auto"/>
        <w:bottom w:val="none" w:sz="0" w:space="0" w:color="auto"/>
        <w:right w:val="none" w:sz="0" w:space="0" w:color="auto"/>
      </w:divBdr>
    </w:div>
    <w:div w:id="1680766770">
      <w:bodyDiv w:val="1"/>
      <w:marLeft w:val="0"/>
      <w:marRight w:val="0"/>
      <w:marTop w:val="0"/>
      <w:marBottom w:val="0"/>
      <w:divBdr>
        <w:top w:val="none" w:sz="0" w:space="0" w:color="auto"/>
        <w:left w:val="none" w:sz="0" w:space="0" w:color="auto"/>
        <w:bottom w:val="none" w:sz="0" w:space="0" w:color="auto"/>
        <w:right w:val="none" w:sz="0" w:space="0" w:color="auto"/>
      </w:divBdr>
    </w:div>
    <w:div w:id="1681159889">
      <w:bodyDiv w:val="1"/>
      <w:marLeft w:val="0"/>
      <w:marRight w:val="0"/>
      <w:marTop w:val="0"/>
      <w:marBottom w:val="0"/>
      <w:divBdr>
        <w:top w:val="none" w:sz="0" w:space="0" w:color="auto"/>
        <w:left w:val="none" w:sz="0" w:space="0" w:color="auto"/>
        <w:bottom w:val="none" w:sz="0" w:space="0" w:color="auto"/>
        <w:right w:val="none" w:sz="0" w:space="0" w:color="auto"/>
      </w:divBdr>
    </w:div>
    <w:div w:id="1686053408">
      <w:bodyDiv w:val="1"/>
      <w:marLeft w:val="0"/>
      <w:marRight w:val="0"/>
      <w:marTop w:val="0"/>
      <w:marBottom w:val="0"/>
      <w:divBdr>
        <w:top w:val="none" w:sz="0" w:space="0" w:color="auto"/>
        <w:left w:val="none" w:sz="0" w:space="0" w:color="auto"/>
        <w:bottom w:val="none" w:sz="0" w:space="0" w:color="auto"/>
        <w:right w:val="none" w:sz="0" w:space="0" w:color="auto"/>
      </w:divBdr>
    </w:div>
    <w:div w:id="1690371413">
      <w:bodyDiv w:val="1"/>
      <w:marLeft w:val="0"/>
      <w:marRight w:val="0"/>
      <w:marTop w:val="0"/>
      <w:marBottom w:val="0"/>
      <w:divBdr>
        <w:top w:val="none" w:sz="0" w:space="0" w:color="auto"/>
        <w:left w:val="none" w:sz="0" w:space="0" w:color="auto"/>
        <w:bottom w:val="none" w:sz="0" w:space="0" w:color="auto"/>
        <w:right w:val="none" w:sz="0" w:space="0" w:color="auto"/>
      </w:divBdr>
    </w:div>
    <w:div w:id="1691224608">
      <w:bodyDiv w:val="1"/>
      <w:marLeft w:val="0"/>
      <w:marRight w:val="0"/>
      <w:marTop w:val="0"/>
      <w:marBottom w:val="0"/>
      <w:divBdr>
        <w:top w:val="none" w:sz="0" w:space="0" w:color="auto"/>
        <w:left w:val="none" w:sz="0" w:space="0" w:color="auto"/>
        <w:bottom w:val="none" w:sz="0" w:space="0" w:color="auto"/>
        <w:right w:val="none" w:sz="0" w:space="0" w:color="auto"/>
      </w:divBdr>
    </w:div>
    <w:div w:id="1692411534">
      <w:bodyDiv w:val="1"/>
      <w:marLeft w:val="0"/>
      <w:marRight w:val="0"/>
      <w:marTop w:val="0"/>
      <w:marBottom w:val="0"/>
      <w:divBdr>
        <w:top w:val="none" w:sz="0" w:space="0" w:color="auto"/>
        <w:left w:val="none" w:sz="0" w:space="0" w:color="auto"/>
        <w:bottom w:val="none" w:sz="0" w:space="0" w:color="auto"/>
        <w:right w:val="none" w:sz="0" w:space="0" w:color="auto"/>
      </w:divBdr>
    </w:div>
    <w:div w:id="1692681849">
      <w:bodyDiv w:val="1"/>
      <w:marLeft w:val="0"/>
      <w:marRight w:val="0"/>
      <w:marTop w:val="0"/>
      <w:marBottom w:val="0"/>
      <w:divBdr>
        <w:top w:val="none" w:sz="0" w:space="0" w:color="auto"/>
        <w:left w:val="none" w:sz="0" w:space="0" w:color="auto"/>
        <w:bottom w:val="none" w:sz="0" w:space="0" w:color="auto"/>
        <w:right w:val="none" w:sz="0" w:space="0" w:color="auto"/>
      </w:divBdr>
    </w:div>
    <w:div w:id="1693871195">
      <w:bodyDiv w:val="1"/>
      <w:marLeft w:val="0"/>
      <w:marRight w:val="0"/>
      <w:marTop w:val="0"/>
      <w:marBottom w:val="0"/>
      <w:divBdr>
        <w:top w:val="none" w:sz="0" w:space="0" w:color="auto"/>
        <w:left w:val="none" w:sz="0" w:space="0" w:color="auto"/>
        <w:bottom w:val="none" w:sz="0" w:space="0" w:color="auto"/>
        <w:right w:val="none" w:sz="0" w:space="0" w:color="auto"/>
      </w:divBdr>
    </w:div>
    <w:div w:id="1695303034">
      <w:bodyDiv w:val="1"/>
      <w:marLeft w:val="0"/>
      <w:marRight w:val="0"/>
      <w:marTop w:val="0"/>
      <w:marBottom w:val="0"/>
      <w:divBdr>
        <w:top w:val="none" w:sz="0" w:space="0" w:color="auto"/>
        <w:left w:val="none" w:sz="0" w:space="0" w:color="auto"/>
        <w:bottom w:val="none" w:sz="0" w:space="0" w:color="auto"/>
        <w:right w:val="none" w:sz="0" w:space="0" w:color="auto"/>
      </w:divBdr>
    </w:div>
    <w:div w:id="1696155328">
      <w:bodyDiv w:val="1"/>
      <w:marLeft w:val="0"/>
      <w:marRight w:val="0"/>
      <w:marTop w:val="0"/>
      <w:marBottom w:val="0"/>
      <w:divBdr>
        <w:top w:val="none" w:sz="0" w:space="0" w:color="auto"/>
        <w:left w:val="none" w:sz="0" w:space="0" w:color="auto"/>
        <w:bottom w:val="none" w:sz="0" w:space="0" w:color="auto"/>
        <w:right w:val="none" w:sz="0" w:space="0" w:color="auto"/>
      </w:divBdr>
    </w:div>
    <w:div w:id="1696956321">
      <w:bodyDiv w:val="1"/>
      <w:marLeft w:val="0"/>
      <w:marRight w:val="0"/>
      <w:marTop w:val="0"/>
      <w:marBottom w:val="0"/>
      <w:divBdr>
        <w:top w:val="none" w:sz="0" w:space="0" w:color="auto"/>
        <w:left w:val="none" w:sz="0" w:space="0" w:color="auto"/>
        <w:bottom w:val="none" w:sz="0" w:space="0" w:color="auto"/>
        <w:right w:val="none" w:sz="0" w:space="0" w:color="auto"/>
      </w:divBdr>
    </w:div>
    <w:div w:id="1697120994">
      <w:bodyDiv w:val="1"/>
      <w:marLeft w:val="0"/>
      <w:marRight w:val="0"/>
      <w:marTop w:val="0"/>
      <w:marBottom w:val="0"/>
      <w:divBdr>
        <w:top w:val="none" w:sz="0" w:space="0" w:color="auto"/>
        <w:left w:val="none" w:sz="0" w:space="0" w:color="auto"/>
        <w:bottom w:val="none" w:sz="0" w:space="0" w:color="auto"/>
        <w:right w:val="none" w:sz="0" w:space="0" w:color="auto"/>
      </w:divBdr>
    </w:div>
    <w:div w:id="1697346856">
      <w:bodyDiv w:val="1"/>
      <w:marLeft w:val="0"/>
      <w:marRight w:val="0"/>
      <w:marTop w:val="0"/>
      <w:marBottom w:val="0"/>
      <w:divBdr>
        <w:top w:val="none" w:sz="0" w:space="0" w:color="auto"/>
        <w:left w:val="none" w:sz="0" w:space="0" w:color="auto"/>
        <w:bottom w:val="none" w:sz="0" w:space="0" w:color="auto"/>
        <w:right w:val="none" w:sz="0" w:space="0" w:color="auto"/>
      </w:divBdr>
    </w:div>
    <w:div w:id="1697850407">
      <w:bodyDiv w:val="1"/>
      <w:marLeft w:val="0"/>
      <w:marRight w:val="0"/>
      <w:marTop w:val="0"/>
      <w:marBottom w:val="0"/>
      <w:divBdr>
        <w:top w:val="none" w:sz="0" w:space="0" w:color="auto"/>
        <w:left w:val="none" w:sz="0" w:space="0" w:color="auto"/>
        <w:bottom w:val="none" w:sz="0" w:space="0" w:color="auto"/>
        <w:right w:val="none" w:sz="0" w:space="0" w:color="auto"/>
      </w:divBdr>
    </w:div>
    <w:div w:id="1699773236">
      <w:bodyDiv w:val="1"/>
      <w:marLeft w:val="0"/>
      <w:marRight w:val="0"/>
      <w:marTop w:val="0"/>
      <w:marBottom w:val="0"/>
      <w:divBdr>
        <w:top w:val="none" w:sz="0" w:space="0" w:color="auto"/>
        <w:left w:val="none" w:sz="0" w:space="0" w:color="auto"/>
        <w:bottom w:val="none" w:sz="0" w:space="0" w:color="auto"/>
        <w:right w:val="none" w:sz="0" w:space="0" w:color="auto"/>
      </w:divBdr>
    </w:div>
    <w:div w:id="1701541212">
      <w:bodyDiv w:val="1"/>
      <w:marLeft w:val="0"/>
      <w:marRight w:val="0"/>
      <w:marTop w:val="0"/>
      <w:marBottom w:val="0"/>
      <w:divBdr>
        <w:top w:val="none" w:sz="0" w:space="0" w:color="auto"/>
        <w:left w:val="none" w:sz="0" w:space="0" w:color="auto"/>
        <w:bottom w:val="none" w:sz="0" w:space="0" w:color="auto"/>
        <w:right w:val="none" w:sz="0" w:space="0" w:color="auto"/>
      </w:divBdr>
    </w:div>
    <w:div w:id="1701735175">
      <w:bodyDiv w:val="1"/>
      <w:marLeft w:val="0"/>
      <w:marRight w:val="0"/>
      <w:marTop w:val="0"/>
      <w:marBottom w:val="0"/>
      <w:divBdr>
        <w:top w:val="none" w:sz="0" w:space="0" w:color="auto"/>
        <w:left w:val="none" w:sz="0" w:space="0" w:color="auto"/>
        <w:bottom w:val="none" w:sz="0" w:space="0" w:color="auto"/>
        <w:right w:val="none" w:sz="0" w:space="0" w:color="auto"/>
      </w:divBdr>
    </w:div>
    <w:div w:id="1702900895">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 w:id="1707828901">
      <w:bodyDiv w:val="1"/>
      <w:marLeft w:val="0"/>
      <w:marRight w:val="0"/>
      <w:marTop w:val="0"/>
      <w:marBottom w:val="0"/>
      <w:divBdr>
        <w:top w:val="none" w:sz="0" w:space="0" w:color="auto"/>
        <w:left w:val="none" w:sz="0" w:space="0" w:color="auto"/>
        <w:bottom w:val="none" w:sz="0" w:space="0" w:color="auto"/>
        <w:right w:val="none" w:sz="0" w:space="0" w:color="auto"/>
      </w:divBdr>
    </w:div>
    <w:div w:id="1708143004">
      <w:bodyDiv w:val="1"/>
      <w:marLeft w:val="0"/>
      <w:marRight w:val="0"/>
      <w:marTop w:val="0"/>
      <w:marBottom w:val="0"/>
      <w:divBdr>
        <w:top w:val="none" w:sz="0" w:space="0" w:color="auto"/>
        <w:left w:val="none" w:sz="0" w:space="0" w:color="auto"/>
        <w:bottom w:val="none" w:sz="0" w:space="0" w:color="auto"/>
        <w:right w:val="none" w:sz="0" w:space="0" w:color="auto"/>
      </w:divBdr>
    </w:div>
    <w:div w:id="1708799321">
      <w:bodyDiv w:val="1"/>
      <w:marLeft w:val="0"/>
      <w:marRight w:val="0"/>
      <w:marTop w:val="0"/>
      <w:marBottom w:val="0"/>
      <w:divBdr>
        <w:top w:val="none" w:sz="0" w:space="0" w:color="auto"/>
        <w:left w:val="none" w:sz="0" w:space="0" w:color="auto"/>
        <w:bottom w:val="none" w:sz="0" w:space="0" w:color="auto"/>
        <w:right w:val="none" w:sz="0" w:space="0" w:color="auto"/>
      </w:divBdr>
    </w:div>
    <w:div w:id="1712143944">
      <w:bodyDiv w:val="1"/>
      <w:marLeft w:val="0"/>
      <w:marRight w:val="0"/>
      <w:marTop w:val="0"/>
      <w:marBottom w:val="0"/>
      <w:divBdr>
        <w:top w:val="none" w:sz="0" w:space="0" w:color="auto"/>
        <w:left w:val="none" w:sz="0" w:space="0" w:color="auto"/>
        <w:bottom w:val="none" w:sz="0" w:space="0" w:color="auto"/>
        <w:right w:val="none" w:sz="0" w:space="0" w:color="auto"/>
      </w:divBdr>
    </w:div>
    <w:div w:id="1714620914">
      <w:bodyDiv w:val="1"/>
      <w:marLeft w:val="0"/>
      <w:marRight w:val="0"/>
      <w:marTop w:val="0"/>
      <w:marBottom w:val="0"/>
      <w:divBdr>
        <w:top w:val="none" w:sz="0" w:space="0" w:color="auto"/>
        <w:left w:val="none" w:sz="0" w:space="0" w:color="auto"/>
        <w:bottom w:val="none" w:sz="0" w:space="0" w:color="auto"/>
        <w:right w:val="none" w:sz="0" w:space="0" w:color="auto"/>
      </w:divBdr>
    </w:div>
    <w:div w:id="1715153671">
      <w:bodyDiv w:val="1"/>
      <w:marLeft w:val="0"/>
      <w:marRight w:val="0"/>
      <w:marTop w:val="0"/>
      <w:marBottom w:val="0"/>
      <w:divBdr>
        <w:top w:val="none" w:sz="0" w:space="0" w:color="auto"/>
        <w:left w:val="none" w:sz="0" w:space="0" w:color="auto"/>
        <w:bottom w:val="none" w:sz="0" w:space="0" w:color="auto"/>
        <w:right w:val="none" w:sz="0" w:space="0" w:color="auto"/>
      </w:divBdr>
    </w:div>
    <w:div w:id="1719161616">
      <w:bodyDiv w:val="1"/>
      <w:marLeft w:val="0"/>
      <w:marRight w:val="0"/>
      <w:marTop w:val="0"/>
      <w:marBottom w:val="0"/>
      <w:divBdr>
        <w:top w:val="none" w:sz="0" w:space="0" w:color="auto"/>
        <w:left w:val="none" w:sz="0" w:space="0" w:color="auto"/>
        <w:bottom w:val="none" w:sz="0" w:space="0" w:color="auto"/>
        <w:right w:val="none" w:sz="0" w:space="0" w:color="auto"/>
      </w:divBdr>
    </w:div>
    <w:div w:id="1720978166">
      <w:bodyDiv w:val="1"/>
      <w:marLeft w:val="0"/>
      <w:marRight w:val="0"/>
      <w:marTop w:val="0"/>
      <w:marBottom w:val="0"/>
      <w:divBdr>
        <w:top w:val="none" w:sz="0" w:space="0" w:color="auto"/>
        <w:left w:val="none" w:sz="0" w:space="0" w:color="auto"/>
        <w:bottom w:val="none" w:sz="0" w:space="0" w:color="auto"/>
        <w:right w:val="none" w:sz="0" w:space="0" w:color="auto"/>
      </w:divBdr>
    </w:div>
    <w:div w:id="1720981529">
      <w:bodyDiv w:val="1"/>
      <w:marLeft w:val="0"/>
      <w:marRight w:val="0"/>
      <w:marTop w:val="0"/>
      <w:marBottom w:val="0"/>
      <w:divBdr>
        <w:top w:val="none" w:sz="0" w:space="0" w:color="auto"/>
        <w:left w:val="none" w:sz="0" w:space="0" w:color="auto"/>
        <w:bottom w:val="none" w:sz="0" w:space="0" w:color="auto"/>
        <w:right w:val="none" w:sz="0" w:space="0" w:color="auto"/>
      </w:divBdr>
    </w:div>
    <w:div w:id="1722707927">
      <w:bodyDiv w:val="1"/>
      <w:marLeft w:val="0"/>
      <w:marRight w:val="0"/>
      <w:marTop w:val="0"/>
      <w:marBottom w:val="0"/>
      <w:divBdr>
        <w:top w:val="none" w:sz="0" w:space="0" w:color="auto"/>
        <w:left w:val="none" w:sz="0" w:space="0" w:color="auto"/>
        <w:bottom w:val="none" w:sz="0" w:space="0" w:color="auto"/>
        <w:right w:val="none" w:sz="0" w:space="0" w:color="auto"/>
      </w:divBdr>
    </w:div>
    <w:div w:id="1723165685">
      <w:bodyDiv w:val="1"/>
      <w:marLeft w:val="0"/>
      <w:marRight w:val="0"/>
      <w:marTop w:val="0"/>
      <w:marBottom w:val="0"/>
      <w:divBdr>
        <w:top w:val="none" w:sz="0" w:space="0" w:color="auto"/>
        <w:left w:val="none" w:sz="0" w:space="0" w:color="auto"/>
        <w:bottom w:val="none" w:sz="0" w:space="0" w:color="auto"/>
        <w:right w:val="none" w:sz="0" w:space="0" w:color="auto"/>
      </w:divBdr>
    </w:div>
    <w:div w:id="1724399830">
      <w:bodyDiv w:val="1"/>
      <w:marLeft w:val="0"/>
      <w:marRight w:val="0"/>
      <w:marTop w:val="0"/>
      <w:marBottom w:val="0"/>
      <w:divBdr>
        <w:top w:val="none" w:sz="0" w:space="0" w:color="auto"/>
        <w:left w:val="none" w:sz="0" w:space="0" w:color="auto"/>
        <w:bottom w:val="none" w:sz="0" w:space="0" w:color="auto"/>
        <w:right w:val="none" w:sz="0" w:space="0" w:color="auto"/>
      </w:divBdr>
    </w:div>
    <w:div w:id="1725790344">
      <w:bodyDiv w:val="1"/>
      <w:marLeft w:val="0"/>
      <w:marRight w:val="0"/>
      <w:marTop w:val="0"/>
      <w:marBottom w:val="0"/>
      <w:divBdr>
        <w:top w:val="none" w:sz="0" w:space="0" w:color="auto"/>
        <w:left w:val="none" w:sz="0" w:space="0" w:color="auto"/>
        <w:bottom w:val="none" w:sz="0" w:space="0" w:color="auto"/>
        <w:right w:val="none" w:sz="0" w:space="0" w:color="auto"/>
      </w:divBdr>
    </w:div>
    <w:div w:id="1726493240">
      <w:bodyDiv w:val="1"/>
      <w:marLeft w:val="0"/>
      <w:marRight w:val="0"/>
      <w:marTop w:val="0"/>
      <w:marBottom w:val="0"/>
      <w:divBdr>
        <w:top w:val="none" w:sz="0" w:space="0" w:color="auto"/>
        <w:left w:val="none" w:sz="0" w:space="0" w:color="auto"/>
        <w:bottom w:val="none" w:sz="0" w:space="0" w:color="auto"/>
        <w:right w:val="none" w:sz="0" w:space="0" w:color="auto"/>
      </w:divBdr>
    </w:div>
    <w:div w:id="1727794662">
      <w:bodyDiv w:val="1"/>
      <w:marLeft w:val="0"/>
      <w:marRight w:val="0"/>
      <w:marTop w:val="0"/>
      <w:marBottom w:val="0"/>
      <w:divBdr>
        <w:top w:val="none" w:sz="0" w:space="0" w:color="auto"/>
        <w:left w:val="none" w:sz="0" w:space="0" w:color="auto"/>
        <w:bottom w:val="none" w:sz="0" w:space="0" w:color="auto"/>
        <w:right w:val="none" w:sz="0" w:space="0" w:color="auto"/>
      </w:divBdr>
    </w:div>
    <w:div w:id="1730181280">
      <w:bodyDiv w:val="1"/>
      <w:marLeft w:val="0"/>
      <w:marRight w:val="0"/>
      <w:marTop w:val="0"/>
      <w:marBottom w:val="0"/>
      <w:divBdr>
        <w:top w:val="none" w:sz="0" w:space="0" w:color="auto"/>
        <w:left w:val="none" w:sz="0" w:space="0" w:color="auto"/>
        <w:bottom w:val="none" w:sz="0" w:space="0" w:color="auto"/>
        <w:right w:val="none" w:sz="0" w:space="0" w:color="auto"/>
      </w:divBdr>
    </w:div>
    <w:div w:id="1730570565">
      <w:bodyDiv w:val="1"/>
      <w:marLeft w:val="0"/>
      <w:marRight w:val="0"/>
      <w:marTop w:val="0"/>
      <w:marBottom w:val="0"/>
      <w:divBdr>
        <w:top w:val="none" w:sz="0" w:space="0" w:color="auto"/>
        <w:left w:val="none" w:sz="0" w:space="0" w:color="auto"/>
        <w:bottom w:val="none" w:sz="0" w:space="0" w:color="auto"/>
        <w:right w:val="none" w:sz="0" w:space="0" w:color="auto"/>
      </w:divBdr>
    </w:div>
    <w:div w:id="1734545786">
      <w:bodyDiv w:val="1"/>
      <w:marLeft w:val="0"/>
      <w:marRight w:val="0"/>
      <w:marTop w:val="0"/>
      <w:marBottom w:val="0"/>
      <w:divBdr>
        <w:top w:val="none" w:sz="0" w:space="0" w:color="auto"/>
        <w:left w:val="none" w:sz="0" w:space="0" w:color="auto"/>
        <w:bottom w:val="none" w:sz="0" w:space="0" w:color="auto"/>
        <w:right w:val="none" w:sz="0" w:space="0" w:color="auto"/>
      </w:divBdr>
    </w:div>
    <w:div w:id="1734692751">
      <w:bodyDiv w:val="1"/>
      <w:marLeft w:val="0"/>
      <w:marRight w:val="0"/>
      <w:marTop w:val="0"/>
      <w:marBottom w:val="0"/>
      <w:divBdr>
        <w:top w:val="none" w:sz="0" w:space="0" w:color="auto"/>
        <w:left w:val="none" w:sz="0" w:space="0" w:color="auto"/>
        <w:bottom w:val="none" w:sz="0" w:space="0" w:color="auto"/>
        <w:right w:val="none" w:sz="0" w:space="0" w:color="auto"/>
      </w:divBdr>
    </w:div>
    <w:div w:id="1734818313">
      <w:bodyDiv w:val="1"/>
      <w:marLeft w:val="0"/>
      <w:marRight w:val="0"/>
      <w:marTop w:val="0"/>
      <w:marBottom w:val="0"/>
      <w:divBdr>
        <w:top w:val="none" w:sz="0" w:space="0" w:color="auto"/>
        <w:left w:val="none" w:sz="0" w:space="0" w:color="auto"/>
        <w:bottom w:val="none" w:sz="0" w:space="0" w:color="auto"/>
        <w:right w:val="none" w:sz="0" w:space="0" w:color="auto"/>
      </w:divBdr>
    </w:div>
    <w:div w:id="1735274280">
      <w:bodyDiv w:val="1"/>
      <w:marLeft w:val="0"/>
      <w:marRight w:val="0"/>
      <w:marTop w:val="0"/>
      <w:marBottom w:val="0"/>
      <w:divBdr>
        <w:top w:val="none" w:sz="0" w:space="0" w:color="auto"/>
        <w:left w:val="none" w:sz="0" w:space="0" w:color="auto"/>
        <w:bottom w:val="none" w:sz="0" w:space="0" w:color="auto"/>
        <w:right w:val="none" w:sz="0" w:space="0" w:color="auto"/>
      </w:divBdr>
    </w:div>
    <w:div w:id="1735544053">
      <w:bodyDiv w:val="1"/>
      <w:marLeft w:val="0"/>
      <w:marRight w:val="0"/>
      <w:marTop w:val="0"/>
      <w:marBottom w:val="0"/>
      <w:divBdr>
        <w:top w:val="none" w:sz="0" w:space="0" w:color="auto"/>
        <w:left w:val="none" w:sz="0" w:space="0" w:color="auto"/>
        <w:bottom w:val="none" w:sz="0" w:space="0" w:color="auto"/>
        <w:right w:val="none" w:sz="0" w:space="0" w:color="auto"/>
      </w:divBdr>
    </w:div>
    <w:div w:id="1738893308">
      <w:bodyDiv w:val="1"/>
      <w:marLeft w:val="0"/>
      <w:marRight w:val="0"/>
      <w:marTop w:val="0"/>
      <w:marBottom w:val="0"/>
      <w:divBdr>
        <w:top w:val="none" w:sz="0" w:space="0" w:color="auto"/>
        <w:left w:val="none" w:sz="0" w:space="0" w:color="auto"/>
        <w:bottom w:val="none" w:sz="0" w:space="0" w:color="auto"/>
        <w:right w:val="none" w:sz="0" w:space="0" w:color="auto"/>
      </w:divBdr>
    </w:div>
    <w:div w:id="1740663982">
      <w:bodyDiv w:val="1"/>
      <w:marLeft w:val="0"/>
      <w:marRight w:val="0"/>
      <w:marTop w:val="0"/>
      <w:marBottom w:val="0"/>
      <w:divBdr>
        <w:top w:val="none" w:sz="0" w:space="0" w:color="auto"/>
        <w:left w:val="none" w:sz="0" w:space="0" w:color="auto"/>
        <w:bottom w:val="none" w:sz="0" w:space="0" w:color="auto"/>
        <w:right w:val="none" w:sz="0" w:space="0" w:color="auto"/>
      </w:divBdr>
    </w:div>
    <w:div w:id="1741248957">
      <w:bodyDiv w:val="1"/>
      <w:marLeft w:val="0"/>
      <w:marRight w:val="0"/>
      <w:marTop w:val="0"/>
      <w:marBottom w:val="0"/>
      <w:divBdr>
        <w:top w:val="none" w:sz="0" w:space="0" w:color="auto"/>
        <w:left w:val="none" w:sz="0" w:space="0" w:color="auto"/>
        <w:bottom w:val="none" w:sz="0" w:space="0" w:color="auto"/>
        <w:right w:val="none" w:sz="0" w:space="0" w:color="auto"/>
      </w:divBdr>
    </w:div>
    <w:div w:id="1742292698">
      <w:bodyDiv w:val="1"/>
      <w:marLeft w:val="0"/>
      <w:marRight w:val="0"/>
      <w:marTop w:val="0"/>
      <w:marBottom w:val="0"/>
      <w:divBdr>
        <w:top w:val="none" w:sz="0" w:space="0" w:color="auto"/>
        <w:left w:val="none" w:sz="0" w:space="0" w:color="auto"/>
        <w:bottom w:val="none" w:sz="0" w:space="0" w:color="auto"/>
        <w:right w:val="none" w:sz="0" w:space="0" w:color="auto"/>
      </w:divBdr>
    </w:div>
    <w:div w:id="1743485566">
      <w:bodyDiv w:val="1"/>
      <w:marLeft w:val="0"/>
      <w:marRight w:val="0"/>
      <w:marTop w:val="0"/>
      <w:marBottom w:val="0"/>
      <w:divBdr>
        <w:top w:val="none" w:sz="0" w:space="0" w:color="auto"/>
        <w:left w:val="none" w:sz="0" w:space="0" w:color="auto"/>
        <w:bottom w:val="none" w:sz="0" w:space="0" w:color="auto"/>
        <w:right w:val="none" w:sz="0" w:space="0" w:color="auto"/>
      </w:divBdr>
    </w:div>
    <w:div w:id="1746803636">
      <w:bodyDiv w:val="1"/>
      <w:marLeft w:val="0"/>
      <w:marRight w:val="0"/>
      <w:marTop w:val="0"/>
      <w:marBottom w:val="0"/>
      <w:divBdr>
        <w:top w:val="none" w:sz="0" w:space="0" w:color="auto"/>
        <w:left w:val="none" w:sz="0" w:space="0" w:color="auto"/>
        <w:bottom w:val="none" w:sz="0" w:space="0" w:color="auto"/>
        <w:right w:val="none" w:sz="0" w:space="0" w:color="auto"/>
      </w:divBdr>
    </w:div>
    <w:div w:id="1751543112">
      <w:bodyDiv w:val="1"/>
      <w:marLeft w:val="0"/>
      <w:marRight w:val="0"/>
      <w:marTop w:val="0"/>
      <w:marBottom w:val="0"/>
      <w:divBdr>
        <w:top w:val="none" w:sz="0" w:space="0" w:color="auto"/>
        <w:left w:val="none" w:sz="0" w:space="0" w:color="auto"/>
        <w:bottom w:val="none" w:sz="0" w:space="0" w:color="auto"/>
        <w:right w:val="none" w:sz="0" w:space="0" w:color="auto"/>
      </w:divBdr>
    </w:div>
    <w:div w:id="1753745290">
      <w:bodyDiv w:val="1"/>
      <w:marLeft w:val="0"/>
      <w:marRight w:val="0"/>
      <w:marTop w:val="0"/>
      <w:marBottom w:val="0"/>
      <w:divBdr>
        <w:top w:val="none" w:sz="0" w:space="0" w:color="auto"/>
        <w:left w:val="none" w:sz="0" w:space="0" w:color="auto"/>
        <w:bottom w:val="none" w:sz="0" w:space="0" w:color="auto"/>
        <w:right w:val="none" w:sz="0" w:space="0" w:color="auto"/>
      </w:divBdr>
    </w:div>
    <w:div w:id="1754426885">
      <w:bodyDiv w:val="1"/>
      <w:marLeft w:val="0"/>
      <w:marRight w:val="0"/>
      <w:marTop w:val="0"/>
      <w:marBottom w:val="0"/>
      <w:divBdr>
        <w:top w:val="none" w:sz="0" w:space="0" w:color="auto"/>
        <w:left w:val="none" w:sz="0" w:space="0" w:color="auto"/>
        <w:bottom w:val="none" w:sz="0" w:space="0" w:color="auto"/>
        <w:right w:val="none" w:sz="0" w:space="0" w:color="auto"/>
      </w:divBdr>
    </w:div>
    <w:div w:id="1754548421">
      <w:bodyDiv w:val="1"/>
      <w:marLeft w:val="0"/>
      <w:marRight w:val="0"/>
      <w:marTop w:val="0"/>
      <w:marBottom w:val="0"/>
      <w:divBdr>
        <w:top w:val="none" w:sz="0" w:space="0" w:color="auto"/>
        <w:left w:val="none" w:sz="0" w:space="0" w:color="auto"/>
        <w:bottom w:val="none" w:sz="0" w:space="0" w:color="auto"/>
        <w:right w:val="none" w:sz="0" w:space="0" w:color="auto"/>
      </w:divBdr>
    </w:div>
    <w:div w:id="1754858742">
      <w:bodyDiv w:val="1"/>
      <w:marLeft w:val="0"/>
      <w:marRight w:val="0"/>
      <w:marTop w:val="0"/>
      <w:marBottom w:val="0"/>
      <w:divBdr>
        <w:top w:val="none" w:sz="0" w:space="0" w:color="auto"/>
        <w:left w:val="none" w:sz="0" w:space="0" w:color="auto"/>
        <w:bottom w:val="none" w:sz="0" w:space="0" w:color="auto"/>
        <w:right w:val="none" w:sz="0" w:space="0" w:color="auto"/>
      </w:divBdr>
    </w:div>
    <w:div w:id="1754938448">
      <w:bodyDiv w:val="1"/>
      <w:marLeft w:val="0"/>
      <w:marRight w:val="0"/>
      <w:marTop w:val="0"/>
      <w:marBottom w:val="0"/>
      <w:divBdr>
        <w:top w:val="none" w:sz="0" w:space="0" w:color="auto"/>
        <w:left w:val="none" w:sz="0" w:space="0" w:color="auto"/>
        <w:bottom w:val="none" w:sz="0" w:space="0" w:color="auto"/>
        <w:right w:val="none" w:sz="0" w:space="0" w:color="auto"/>
      </w:divBdr>
    </w:div>
    <w:div w:id="1755512935">
      <w:bodyDiv w:val="1"/>
      <w:marLeft w:val="0"/>
      <w:marRight w:val="0"/>
      <w:marTop w:val="0"/>
      <w:marBottom w:val="0"/>
      <w:divBdr>
        <w:top w:val="none" w:sz="0" w:space="0" w:color="auto"/>
        <w:left w:val="none" w:sz="0" w:space="0" w:color="auto"/>
        <w:bottom w:val="none" w:sz="0" w:space="0" w:color="auto"/>
        <w:right w:val="none" w:sz="0" w:space="0" w:color="auto"/>
      </w:divBdr>
    </w:div>
    <w:div w:id="1757363285">
      <w:bodyDiv w:val="1"/>
      <w:marLeft w:val="0"/>
      <w:marRight w:val="0"/>
      <w:marTop w:val="0"/>
      <w:marBottom w:val="0"/>
      <w:divBdr>
        <w:top w:val="none" w:sz="0" w:space="0" w:color="auto"/>
        <w:left w:val="none" w:sz="0" w:space="0" w:color="auto"/>
        <w:bottom w:val="none" w:sz="0" w:space="0" w:color="auto"/>
        <w:right w:val="none" w:sz="0" w:space="0" w:color="auto"/>
      </w:divBdr>
    </w:div>
    <w:div w:id="1757553700">
      <w:bodyDiv w:val="1"/>
      <w:marLeft w:val="0"/>
      <w:marRight w:val="0"/>
      <w:marTop w:val="0"/>
      <w:marBottom w:val="0"/>
      <w:divBdr>
        <w:top w:val="none" w:sz="0" w:space="0" w:color="auto"/>
        <w:left w:val="none" w:sz="0" w:space="0" w:color="auto"/>
        <w:bottom w:val="none" w:sz="0" w:space="0" w:color="auto"/>
        <w:right w:val="none" w:sz="0" w:space="0" w:color="auto"/>
      </w:divBdr>
    </w:div>
    <w:div w:id="1757898866">
      <w:bodyDiv w:val="1"/>
      <w:marLeft w:val="0"/>
      <w:marRight w:val="0"/>
      <w:marTop w:val="0"/>
      <w:marBottom w:val="0"/>
      <w:divBdr>
        <w:top w:val="none" w:sz="0" w:space="0" w:color="auto"/>
        <w:left w:val="none" w:sz="0" w:space="0" w:color="auto"/>
        <w:bottom w:val="none" w:sz="0" w:space="0" w:color="auto"/>
        <w:right w:val="none" w:sz="0" w:space="0" w:color="auto"/>
      </w:divBdr>
    </w:div>
    <w:div w:id="1759863114">
      <w:bodyDiv w:val="1"/>
      <w:marLeft w:val="0"/>
      <w:marRight w:val="0"/>
      <w:marTop w:val="0"/>
      <w:marBottom w:val="0"/>
      <w:divBdr>
        <w:top w:val="none" w:sz="0" w:space="0" w:color="auto"/>
        <w:left w:val="none" w:sz="0" w:space="0" w:color="auto"/>
        <w:bottom w:val="none" w:sz="0" w:space="0" w:color="auto"/>
        <w:right w:val="none" w:sz="0" w:space="0" w:color="auto"/>
      </w:divBdr>
    </w:div>
    <w:div w:id="1760372460">
      <w:bodyDiv w:val="1"/>
      <w:marLeft w:val="0"/>
      <w:marRight w:val="0"/>
      <w:marTop w:val="0"/>
      <w:marBottom w:val="0"/>
      <w:divBdr>
        <w:top w:val="none" w:sz="0" w:space="0" w:color="auto"/>
        <w:left w:val="none" w:sz="0" w:space="0" w:color="auto"/>
        <w:bottom w:val="none" w:sz="0" w:space="0" w:color="auto"/>
        <w:right w:val="none" w:sz="0" w:space="0" w:color="auto"/>
      </w:divBdr>
    </w:div>
    <w:div w:id="1760834416">
      <w:bodyDiv w:val="1"/>
      <w:marLeft w:val="0"/>
      <w:marRight w:val="0"/>
      <w:marTop w:val="0"/>
      <w:marBottom w:val="0"/>
      <w:divBdr>
        <w:top w:val="none" w:sz="0" w:space="0" w:color="auto"/>
        <w:left w:val="none" w:sz="0" w:space="0" w:color="auto"/>
        <w:bottom w:val="none" w:sz="0" w:space="0" w:color="auto"/>
        <w:right w:val="none" w:sz="0" w:space="0" w:color="auto"/>
      </w:divBdr>
    </w:div>
    <w:div w:id="1761025225">
      <w:bodyDiv w:val="1"/>
      <w:marLeft w:val="0"/>
      <w:marRight w:val="0"/>
      <w:marTop w:val="0"/>
      <w:marBottom w:val="0"/>
      <w:divBdr>
        <w:top w:val="none" w:sz="0" w:space="0" w:color="auto"/>
        <w:left w:val="none" w:sz="0" w:space="0" w:color="auto"/>
        <w:bottom w:val="none" w:sz="0" w:space="0" w:color="auto"/>
        <w:right w:val="none" w:sz="0" w:space="0" w:color="auto"/>
      </w:divBdr>
    </w:div>
    <w:div w:id="1761174639">
      <w:bodyDiv w:val="1"/>
      <w:marLeft w:val="0"/>
      <w:marRight w:val="0"/>
      <w:marTop w:val="0"/>
      <w:marBottom w:val="0"/>
      <w:divBdr>
        <w:top w:val="none" w:sz="0" w:space="0" w:color="auto"/>
        <w:left w:val="none" w:sz="0" w:space="0" w:color="auto"/>
        <w:bottom w:val="none" w:sz="0" w:space="0" w:color="auto"/>
        <w:right w:val="none" w:sz="0" w:space="0" w:color="auto"/>
      </w:divBdr>
    </w:div>
    <w:div w:id="1763181368">
      <w:bodyDiv w:val="1"/>
      <w:marLeft w:val="0"/>
      <w:marRight w:val="0"/>
      <w:marTop w:val="0"/>
      <w:marBottom w:val="0"/>
      <w:divBdr>
        <w:top w:val="none" w:sz="0" w:space="0" w:color="auto"/>
        <w:left w:val="none" w:sz="0" w:space="0" w:color="auto"/>
        <w:bottom w:val="none" w:sz="0" w:space="0" w:color="auto"/>
        <w:right w:val="none" w:sz="0" w:space="0" w:color="auto"/>
      </w:divBdr>
    </w:div>
    <w:div w:id="1763337943">
      <w:bodyDiv w:val="1"/>
      <w:marLeft w:val="0"/>
      <w:marRight w:val="0"/>
      <w:marTop w:val="0"/>
      <w:marBottom w:val="0"/>
      <w:divBdr>
        <w:top w:val="none" w:sz="0" w:space="0" w:color="auto"/>
        <w:left w:val="none" w:sz="0" w:space="0" w:color="auto"/>
        <w:bottom w:val="none" w:sz="0" w:space="0" w:color="auto"/>
        <w:right w:val="none" w:sz="0" w:space="0" w:color="auto"/>
      </w:divBdr>
    </w:div>
    <w:div w:id="1765488547">
      <w:bodyDiv w:val="1"/>
      <w:marLeft w:val="0"/>
      <w:marRight w:val="0"/>
      <w:marTop w:val="0"/>
      <w:marBottom w:val="0"/>
      <w:divBdr>
        <w:top w:val="none" w:sz="0" w:space="0" w:color="auto"/>
        <w:left w:val="none" w:sz="0" w:space="0" w:color="auto"/>
        <w:bottom w:val="none" w:sz="0" w:space="0" w:color="auto"/>
        <w:right w:val="none" w:sz="0" w:space="0" w:color="auto"/>
      </w:divBdr>
    </w:div>
    <w:div w:id="1768580430">
      <w:bodyDiv w:val="1"/>
      <w:marLeft w:val="0"/>
      <w:marRight w:val="0"/>
      <w:marTop w:val="0"/>
      <w:marBottom w:val="0"/>
      <w:divBdr>
        <w:top w:val="none" w:sz="0" w:space="0" w:color="auto"/>
        <w:left w:val="none" w:sz="0" w:space="0" w:color="auto"/>
        <w:bottom w:val="none" w:sz="0" w:space="0" w:color="auto"/>
        <w:right w:val="none" w:sz="0" w:space="0" w:color="auto"/>
      </w:divBdr>
    </w:div>
    <w:div w:id="1768841927">
      <w:bodyDiv w:val="1"/>
      <w:marLeft w:val="0"/>
      <w:marRight w:val="0"/>
      <w:marTop w:val="0"/>
      <w:marBottom w:val="0"/>
      <w:divBdr>
        <w:top w:val="none" w:sz="0" w:space="0" w:color="auto"/>
        <w:left w:val="none" w:sz="0" w:space="0" w:color="auto"/>
        <w:bottom w:val="none" w:sz="0" w:space="0" w:color="auto"/>
        <w:right w:val="none" w:sz="0" w:space="0" w:color="auto"/>
      </w:divBdr>
    </w:div>
    <w:div w:id="1771075099">
      <w:bodyDiv w:val="1"/>
      <w:marLeft w:val="0"/>
      <w:marRight w:val="0"/>
      <w:marTop w:val="0"/>
      <w:marBottom w:val="0"/>
      <w:divBdr>
        <w:top w:val="none" w:sz="0" w:space="0" w:color="auto"/>
        <w:left w:val="none" w:sz="0" w:space="0" w:color="auto"/>
        <w:bottom w:val="none" w:sz="0" w:space="0" w:color="auto"/>
        <w:right w:val="none" w:sz="0" w:space="0" w:color="auto"/>
      </w:divBdr>
    </w:div>
    <w:div w:id="1773165981">
      <w:bodyDiv w:val="1"/>
      <w:marLeft w:val="0"/>
      <w:marRight w:val="0"/>
      <w:marTop w:val="0"/>
      <w:marBottom w:val="0"/>
      <w:divBdr>
        <w:top w:val="none" w:sz="0" w:space="0" w:color="auto"/>
        <w:left w:val="none" w:sz="0" w:space="0" w:color="auto"/>
        <w:bottom w:val="none" w:sz="0" w:space="0" w:color="auto"/>
        <w:right w:val="none" w:sz="0" w:space="0" w:color="auto"/>
      </w:divBdr>
    </w:div>
    <w:div w:id="1773739032">
      <w:bodyDiv w:val="1"/>
      <w:marLeft w:val="0"/>
      <w:marRight w:val="0"/>
      <w:marTop w:val="0"/>
      <w:marBottom w:val="0"/>
      <w:divBdr>
        <w:top w:val="none" w:sz="0" w:space="0" w:color="auto"/>
        <w:left w:val="none" w:sz="0" w:space="0" w:color="auto"/>
        <w:bottom w:val="none" w:sz="0" w:space="0" w:color="auto"/>
        <w:right w:val="none" w:sz="0" w:space="0" w:color="auto"/>
      </w:divBdr>
    </w:div>
    <w:div w:id="1773743990">
      <w:bodyDiv w:val="1"/>
      <w:marLeft w:val="0"/>
      <w:marRight w:val="0"/>
      <w:marTop w:val="0"/>
      <w:marBottom w:val="0"/>
      <w:divBdr>
        <w:top w:val="none" w:sz="0" w:space="0" w:color="auto"/>
        <w:left w:val="none" w:sz="0" w:space="0" w:color="auto"/>
        <w:bottom w:val="none" w:sz="0" w:space="0" w:color="auto"/>
        <w:right w:val="none" w:sz="0" w:space="0" w:color="auto"/>
      </w:divBdr>
    </w:div>
    <w:div w:id="1775176265">
      <w:bodyDiv w:val="1"/>
      <w:marLeft w:val="0"/>
      <w:marRight w:val="0"/>
      <w:marTop w:val="0"/>
      <w:marBottom w:val="0"/>
      <w:divBdr>
        <w:top w:val="none" w:sz="0" w:space="0" w:color="auto"/>
        <w:left w:val="none" w:sz="0" w:space="0" w:color="auto"/>
        <w:bottom w:val="none" w:sz="0" w:space="0" w:color="auto"/>
        <w:right w:val="none" w:sz="0" w:space="0" w:color="auto"/>
      </w:divBdr>
    </w:div>
    <w:div w:id="1779905392">
      <w:bodyDiv w:val="1"/>
      <w:marLeft w:val="0"/>
      <w:marRight w:val="0"/>
      <w:marTop w:val="0"/>
      <w:marBottom w:val="0"/>
      <w:divBdr>
        <w:top w:val="none" w:sz="0" w:space="0" w:color="auto"/>
        <w:left w:val="none" w:sz="0" w:space="0" w:color="auto"/>
        <w:bottom w:val="none" w:sz="0" w:space="0" w:color="auto"/>
        <w:right w:val="none" w:sz="0" w:space="0" w:color="auto"/>
      </w:divBdr>
    </w:div>
    <w:div w:id="1782450341">
      <w:bodyDiv w:val="1"/>
      <w:marLeft w:val="0"/>
      <w:marRight w:val="0"/>
      <w:marTop w:val="0"/>
      <w:marBottom w:val="0"/>
      <w:divBdr>
        <w:top w:val="none" w:sz="0" w:space="0" w:color="auto"/>
        <w:left w:val="none" w:sz="0" w:space="0" w:color="auto"/>
        <w:bottom w:val="none" w:sz="0" w:space="0" w:color="auto"/>
        <w:right w:val="none" w:sz="0" w:space="0" w:color="auto"/>
      </w:divBdr>
    </w:div>
    <w:div w:id="1784418460">
      <w:bodyDiv w:val="1"/>
      <w:marLeft w:val="0"/>
      <w:marRight w:val="0"/>
      <w:marTop w:val="0"/>
      <w:marBottom w:val="0"/>
      <w:divBdr>
        <w:top w:val="none" w:sz="0" w:space="0" w:color="auto"/>
        <w:left w:val="none" w:sz="0" w:space="0" w:color="auto"/>
        <w:bottom w:val="none" w:sz="0" w:space="0" w:color="auto"/>
        <w:right w:val="none" w:sz="0" w:space="0" w:color="auto"/>
      </w:divBdr>
    </w:div>
    <w:div w:id="1786532487">
      <w:bodyDiv w:val="1"/>
      <w:marLeft w:val="0"/>
      <w:marRight w:val="0"/>
      <w:marTop w:val="0"/>
      <w:marBottom w:val="0"/>
      <w:divBdr>
        <w:top w:val="none" w:sz="0" w:space="0" w:color="auto"/>
        <w:left w:val="none" w:sz="0" w:space="0" w:color="auto"/>
        <w:bottom w:val="none" w:sz="0" w:space="0" w:color="auto"/>
        <w:right w:val="none" w:sz="0" w:space="0" w:color="auto"/>
      </w:divBdr>
    </w:div>
    <w:div w:id="1786538339">
      <w:bodyDiv w:val="1"/>
      <w:marLeft w:val="0"/>
      <w:marRight w:val="0"/>
      <w:marTop w:val="0"/>
      <w:marBottom w:val="0"/>
      <w:divBdr>
        <w:top w:val="none" w:sz="0" w:space="0" w:color="auto"/>
        <w:left w:val="none" w:sz="0" w:space="0" w:color="auto"/>
        <w:bottom w:val="none" w:sz="0" w:space="0" w:color="auto"/>
        <w:right w:val="none" w:sz="0" w:space="0" w:color="auto"/>
      </w:divBdr>
    </w:div>
    <w:div w:id="1787001618">
      <w:bodyDiv w:val="1"/>
      <w:marLeft w:val="0"/>
      <w:marRight w:val="0"/>
      <w:marTop w:val="0"/>
      <w:marBottom w:val="0"/>
      <w:divBdr>
        <w:top w:val="none" w:sz="0" w:space="0" w:color="auto"/>
        <w:left w:val="none" w:sz="0" w:space="0" w:color="auto"/>
        <w:bottom w:val="none" w:sz="0" w:space="0" w:color="auto"/>
        <w:right w:val="none" w:sz="0" w:space="0" w:color="auto"/>
      </w:divBdr>
    </w:div>
    <w:div w:id="1787920232">
      <w:bodyDiv w:val="1"/>
      <w:marLeft w:val="0"/>
      <w:marRight w:val="0"/>
      <w:marTop w:val="0"/>
      <w:marBottom w:val="0"/>
      <w:divBdr>
        <w:top w:val="none" w:sz="0" w:space="0" w:color="auto"/>
        <w:left w:val="none" w:sz="0" w:space="0" w:color="auto"/>
        <w:bottom w:val="none" w:sz="0" w:space="0" w:color="auto"/>
        <w:right w:val="none" w:sz="0" w:space="0" w:color="auto"/>
      </w:divBdr>
    </w:div>
    <w:div w:id="1788038692">
      <w:bodyDiv w:val="1"/>
      <w:marLeft w:val="0"/>
      <w:marRight w:val="0"/>
      <w:marTop w:val="0"/>
      <w:marBottom w:val="0"/>
      <w:divBdr>
        <w:top w:val="none" w:sz="0" w:space="0" w:color="auto"/>
        <w:left w:val="none" w:sz="0" w:space="0" w:color="auto"/>
        <w:bottom w:val="none" w:sz="0" w:space="0" w:color="auto"/>
        <w:right w:val="none" w:sz="0" w:space="0" w:color="auto"/>
      </w:divBdr>
    </w:div>
    <w:div w:id="1789739846">
      <w:bodyDiv w:val="1"/>
      <w:marLeft w:val="0"/>
      <w:marRight w:val="0"/>
      <w:marTop w:val="0"/>
      <w:marBottom w:val="0"/>
      <w:divBdr>
        <w:top w:val="none" w:sz="0" w:space="0" w:color="auto"/>
        <w:left w:val="none" w:sz="0" w:space="0" w:color="auto"/>
        <w:bottom w:val="none" w:sz="0" w:space="0" w:color="auto"/>
        <w:right w:val="none" w:sz="0" w:space="0" w:color="auto"/>
      </w:divBdr>
    </w:div>
    <w:div w:id="1791968120">
      <w:bodyDiv w:val="1"/>
      <w:marLeft w:val="0"/>
      <w:marRight w:val="0"/>
      <w:marTop w:val="0"/>
      <w:marBottom w:val="0"/>
      <w:divBdr>
        <w:top w:val="none" w:sz="0" w:space="0" w:color="auto"/>
        <w:left w:val="none" w:sz="0" w:space="0" w:color="auto"/>
        <w:bottom w:val="none" w:sz="0" w:space="0" w:color="auto"/>
        <w:right w:val="none" w:sz="0" w:space="0" w:color="auto"/>
      </w:divBdr>
    </w:div>
    <w:div w:id="1791974197">
      <w:bodyDiv w:val="1"/>
      <w:marLeft w:val="0"/>
      <w:marRight w:val="0"/>
      <w:marTop w:val="0"/>
      <w:marBottom w:val="0"/>
      <w:divBdr>
        <w:top w:val="none" w:sz="0" w:space="0" w:color="auto"/>
        <w:left w:val="none" w:sz="0" w:space="0" w:color="auto"/>
        <w:bottom w:val="none" w:sz="0" w:space="0" w:color="auto"/>
        <w:right w:val="none" w:sz="0" w:space="0" w:color="auto"/>
      </w:divBdr>
    </w:div>
    <w:div w:id="1793788225">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796437837">
      <w:bodyDiv w:val="1"/>
      <w:marLeft w:val="0"/>
      <w:marRight w:val="0"/>
      <w:marTop w:val="0"/>
      <w:marBottom w:val="0"/>
      <w:divBdr>
        <w:top w:val="none" w:sz="0" w:space="0" w:color="auto"/>
        <w:left w:val="none" w:sz="0" w:space="0" w:color="auto"/>
        <w:bottom w:val="none" w:sz="0" w:space="0" w:color="auto"/>
        <w:right w:val="none" w:sz="0" w:space="0" w:color="auto"/>
      </w:divBdr>
    </w:div>
    <w:div w:id="1800562020">
      <w:bodyDiv w:val="1"/>
      <w:marLeft w:val="0"/>
      <w:marRight w:val="0"/>
      <w:marTop w:val="0"/>
      <w:marBottom w:val="0"/>
      <w:divBdr>
        <w:top w:val="none" w:sz="0" w:space="0" w:color="auto"/>
        <w:left w:val="none" w:sz="0" w:space="0" w:color="auto"/>
        <w:bottom w:val="none" w:sz="0" w:space="0" w:color="auto"/>
        <w:right w:val="none" w:sz="0" w:space="0" w:color="auto"/>
      </w:divBdr>
    </w:div>
    <w:div w:id="1801680623">
      <w:bodyDiv w:val="1"/>
      <w:marLeft w:val="0"/>
      <w:marRight w:val="0"/>
      <w:marTop w:val="0"/>
      <w:marBottom w:val="0"/>
      <w:divBdr>
        <w:top w:val="none" w:sz="0" w:space="0" w:color="auto"/>
        <w:left w:val="none" w:sz="0" w:space="0" w:color="auto"/>
        <w:bottom w:val="none" w:sz="0" w:space="0" w:color="auto"/>
        <w:right w:val="none" w:sz="0" w:space="0" w:color="auto"/>
      </w:divBdr>
    </w:div>
    <w:div w:id="1801872963">
      <w:bodyDiv w:val="1"/>
      <w:marLeft w:val="0"/>
      <w:marRight w:val="0"/>
      <w:marTop w:val="0"/>
      <w:marBottom w:val="0"/>
      <w:divBdr>
        <w:top w:val="none" w:sz="0" w:space="0" w:color="auto"/>
        <w:left w:val="none" w:sz="0" w:space="0" w:color="auto"/>
        <w:bottom w:val="none" w:sz="0" w:space="0" w:color="auto"/>
        <w:right w:val="none" w:sz="0" w:space="0" w:color="auto"/>
      </w:divBdr>
    </w:div>
    <w:div w:id="1802184191">
      <w:bodyDiv w:val="1"/>
      <w:marLeft w:val="0"/>
      <w:marRight w:val="0"/>
      <w:marTop w:val="0"/>
      <w:marBottom w:val="0"/>
      <w:divBdr>
        <w:top w:val="none" w:sz="0" w:space="0" w:color="auto"/>
        <w:left w:val="none" w:sz="0" w:space="0" w:color="auto"/>
        <w:bottom w:val="none" w:sz="0" w:space="0" w:color="auto"/>
        <w:right w:val="none" w:sz="0" w:space="0" w:color="auto"/>
      </w:divBdr>
    </w:div>
    <w:div w:id="1802770632">
      <w:bodyDiv w:val="1"/>
      <w:marLeft w:val="0"/>
      <w:marRight w:val="0"/>
      <w:marTop w:val="0"/>
      <w:marBottom w:val="0"/>
      <w:divBdr>
        <w:top w:val="none" w:sz="0" w:space="0" w:color="auto"/>
        <w:left w:val="none" w:sz="0" w:space="0" w:color="auto"/>
        <w:bottom w:val="none" w:sz="0" w:space="0" w:color="auto"/>
        <w:right w:val="none" w:sz="0" w:space="0" w:color="auto"/>
      </w:divBdr>
    </w:div>
    <w:div w:id="1803307142">
      <w:bodyDiv w:val="1"/>
      <w:marLeft w:val="0"/>
      <w:marRight w:val="0"/>
      <w:marTop w:val="0"/>
      <w:marBottom w:val="0"/>
      <w:divBdr>
        <w:top w:val="none" w:sz="0" w:space="0" w:color="auto"/>
        <w:left w:val="none" w:sz="0" w:space="0" w:color="auto"/>
        <w:bottom w:val="none" w:sz="0" w:space="0" w:color="auto"/>
        <w:right w:val="none" w:sz="0" w:space="0" w:color="auto"/>
      </w:divBdr>
    </w:div>
    <w:div w:id="1807813710">
      <w:bodyDiv w:val="1"/>
      <w:marLeft w:val="0"/>
      <w:marRight w:val="0"/>
      <w:marTop w:val="0"/>
      <w:marBottom w:val="0"/>
      <w:divBdr>
        <w:top w:val="none" w:sz="0" w:space="0" w:color="auto"/>
        <w:left w:val="none" w:sz="0" w:space="0" w:color="auto"/>
        <w:bottom w:val="none" w:sz="0" w:space="0" w:color="auto"/>
        <w:right w:val="none" w:sz="0" w:space="0" w:color="auto"/>
      </w:divBdr>
    </w:div>
    <w:div w:id="1808204529">
      <w:bodyDiv w:val="1"/>
      <w:marLeft w:val="0"/>
      <w:marRight w:val="0"/>
      <w:marTop w:val="0"/>
      <w:marBottom w:val="0"/>
      <w:divBdr>
        <w:top w:val="none" w:sz="0" w:space="0" w:color="auto"/>
        <w:left w:val="none" w:sz="0" w:space="0" w:color="auto"/>
        <w:bottom w:val="none" w:sz="0" w:space="0" w:color="auto"/>
        <w:right w:val="none" w:sz="0" w:space="0" w:color="auto"/>
      </w:divBdr>
    </w:div>
    <w:div w:id="1810170408">
      <w:bodyDiv w:val="1"/>
      <w:marLeft w:val="0"/>
      <w:marRight w:val="0"/>
      <w:marTop w:val="0"/>
      <w:marBottom w:val="0"/>
      <w:divBdr>
        <w:top w:val="none" w:sz="0" w:space="0" w:color="auto"/>
        <w:left w:val="none" w:sz="0" w:space="0" w:color="auto"/>
        <w:bottom w:val="none" w:sz="0" w:space="0" w:color="auto"/>
        <w:right w:val="none" w:sz="0" w:space="0" w:color="auto"/>
      </w:divBdr>
    </w:div>
    <w:div w:id="1810245151">
      <w:bodyDiv w:val="1"/>
      <w:marLeft w:val="0"/>
      <w:marRight w:val="0"/>
      <w:marTop w:val="0"/>
      <w:marBottom w:val="0"/>
      <w:divBdr>
        <w:top w:val="none" w:sz="0" w:space="0" w:color="auto"/>
        <w:left w:val="none" w:sz="0" w:space="0" w:color="auto"/>
        <w:bottom w:val="none" w:sz="0" w:space="0" w:color="auto"/>
        <w:right w:val="none" w:sz="0" w:space="0" w:color="auto"/>
      </w:divBdr>
    </w:div>
    <w:div w:id="1812745882">
      <w:bodyDiv w:val="1"/>
      <w:marLeft w:val="0"/>
      <w:marRight w:val="0"/>
      <w:marTop w:val="0"/>
      <w:marBottom w:val="0"/>
      <w:divBdr>
        <w:top w:val="none" w:sz="0" w:space="0" w:color="auto"/>
        <w:left w:val="none" w:sz="0" w:space="0" w:color="auto"/>
        <w:bottom w:val="none" w:sz="0" w:space="0" w:color="auto"/>
        <w:right w:val="none" w:sz="0" w:space="0" w:color="auto"/>
      </w:divBdr>
    </w:div>
    <w:div w:id="1821649467">
      <w:bodyDiv w:val="1"/>
      <w:marLeft w:val="0"/>
      <w:marRight w:val="0"/>
      <w:marTop w:val="0"/>
      <w:marBottom w:val="0"/>
      <w:divBdr>
        <w:top w:val="none" w:sz="0" w:space="0" w:color="auto"/>
        <w:left w:val="none" w:sz="0" w:space="0" w:color="auto"/>
        <w:bottom w:val="none" w:sz="0" w:space="0" w:color="auto"/>
        <w:right w:val="none" w:sz="0" w:space="0" w:color="auto"/>
      </w:divBdr>
    </w:div>
    <w:div w:id="1822577081">
      <w:bodyDiv w:val="1"/>
      <w:marLeft w:val="0"/>
      <w:marRight w:val="0"/>
      <w:marTop w:val="0"/>
      <w:marBottom w:val="0"/>
      <w:divBdr>
        <w:top w:val="none" w:sz="0" w:space="0" w:color="auto"/>
        <w:left w:val="none" w:sz="0" w:space="0" w:color="auto"/>
        <w:bottom w:val="none" w:sz="0" w:space="0" w:color="auto"/>
        <w:right w:val="none" w:sz="0" w:space="0" w:color="auto"/>
      </w:divBdr>
    </w:div>
    <w:div w:id="1824002969">
      <w:bodyDiv w:val="1"/>
      <w:marLeft w:val="0"/>
      <w:marRight w:val="0"/>
      <w:marTop w:val="0"/>
      <w:marBottom w:val="0"/>
      <w:divBdr>
        <w:top w:val="none" w:sz="0" w:space="0" w:color="auto"/>
        <w:left w:val="none" w:sz="0" w:space="0" w:color="auto"/>
        <w:bottom w:val="none" w:sz="0" w:space="0" w:color="auto"/>
        <w:right w:val="none" w:sz="0" w:space="0" w:color="auto"/>
      </w:divBdr>
    </w:div>
    <w:div w:id="1825510907">
      <w:bodyDiv w:val="1"/>
      <w:marLeft w:val="0"/>
      <w:marRight w:val="0"/>
      <w:marTop w:val="0"/>
      <w:marBottom w:val="0"/>
      <w:divBdr>
        <w:top w:val="none" w:sz="0" w:space="0" w:color="auto"/>
        <w:left w:val="none" w:sz="0" w:space="0" w:color="auto"/>
        <w:bottom w:val="none" w:sz="0" w:space="0" w:color="auto"/>
        <w:right w:val="none" w:sz="0" w:space="0" w:color="auto"/>
      </w:divBdr>
    </w:div>
    <w:div w:id="1826821662">
      <w:bodyDiv w:val="1"/>
      <w:marLeft w:val="0"/>
      <w:marRight w:val="0"/>
      <w:marTop w:val="0"/>
      <w:marBottom w:val="0"/>
      <w:divBdr>
        <w:top w:val="none" w:sz="0" w:space="0" w:color="auto"/>
        <w:left w:val="none" w:sz="0" w:space="0" w:color="auto"/>
        <w:bottom w:val="none" w:sz="0" w:space="0" w:color="auto"/>
        <w:right w:val="none" w:sz="0" w:space="0" w:color="auto"/>
      </w:divBdr>
    </w:div>
    <w:div w:id="1826965940">
      <w:bodyDiv w:val="1"/>
      <w:marLeft w:val="0"/>
      <w:marRight w:val="0"/>
      <w:marTop w:val="0"/>
      <w:marBottom w:val="0"/>
      <w:divBdr>
        <w:top w:val="none" w:sz="0" w:space="0" w:color="auto"/>
        <w:left w:val="none" w:sz="0" w:space="0" w:color="auto"/>
        <w:bottom w:val="none" w:sz="0" w:space="0" w:color="auto"/>
        <w:right w:val="none" w:sz="0" w:space="0" w:color="auto"/>
      </w:divBdr>
    </w:div>
    <w:div w:id="1832599781">
      <w:bodyDiv w:val="1"/>
      <w:marLeft w:val="0"/>
      <w:marRight w:val="0"/>
      <w:marTop w:val="0"/>
      <w:marBottom w:val="0"/>
      <w:divBdr>
        <w:top w:val="none" w:sz="0" w:space="0" w:color="auto"/>
        <w:left w:val="none" w:sz="0" w:space="0" w:color="auto"/>
        <w:bottom w:val="none" w:sz="0" w:space="0" w:color="auto"/>
        <w:right w:val="none" w:sz="0" w:space="0" w:color="auto"/>
      </w:divBdr>
    </w:div>
    <w:div w:id="1833373029">
      <w:bodyDiv w:val="1"/>
      <w:marLeft w:val="0"/>
      <w:marRight w:val="0"/>
      <w:marTop w:val="0"/>
      <w:marBottom w:val="0"/>
      <w:divBdr>
        <w:top w:val="none" w:sz="0" w:space="0" w:color="auto"/>
        <w:left w:val="none" w:sz="0" w:space="0" w:color="auto"/>
        <w:bottom w:val="none" w:sz="0" w:space="0" w:color="auto"/>
        <w:right w:val="none" w:sz="0" w:space="0" w:color="auto"/>
      </w:divBdr>
    </w:div>
    <w:div w:id="1833905592">
      <w:bodyDiv w:val="1"/>
      <w:marLeft w:val="0"/>
      <w:marRight w:val="0"/>
      <w:marTop w:val="0"/>
      <w:marBottom w:val="0"/>
      <w:divBdr>
        <w:top w:val="none" w:sz="0" w:space="0" w:color="auto"/>
        <w:left w:val="none" w:sz="0" w:space="0" w:color="auto"/>
        <w:bottom w:val="none" w:sz="0" w:space="0" w:color="auto"/>
        <w:right w:val="none" w:sz="0" w:space="0" w:color="auto"/>
      </w:divBdr>
    </w:div>
    <w:div w:id="1833908749">
      <w:bodyDiv w:val="1"/>
      <w:marLeft w:val="0"/>
      <w:marRight w:val="0"/>
      <w:marTop w:val="0"/>
      <w:marBottom w:val="0"/>
      <w:divBdr>
        <w:top w:val="none" w:sz="0" w:space="0" w:color="auto"/>
        <w:left w:val="none" w:sz="0" w:space="0" w:color="auto"/>
        <w:bottom w:val="none" w:sz="0" w:space="0" w:color="auto"/>
        <w:right w:val="none" w:sz="0" w:space="0" w:color="auto"/>
      </w:divBdr>
    </w:div>
    <w:div w:id="1837069491">
      <w:bodyDiv w:val="1"/>
      <w:marLeft w:val="0"/>
      <w:marRight w:val="0"/>
      <w:marTop w:val="0"/>
      <w:marBottom w:val="0"/>
      <w:divBdr>
        <w:top w:val="none" w:sz="0" w:space="0" w:color="auto"/>
        <w:left w:val="none" w:sz="0" w:space="0" w:color="auto"/>
        <w:bottom w:val="none" w:sz="0" w:space="0" w:color="auto"/>
        <w:right w:val="none" w:sz="0" w:space="0" w:color="auto"/>
      </w:divBdr>
    </w:div>
    <w:div w:id="1838034650">
      <w:bodyDiv w:val="1"/>
      <w:marLeft w:val="0"/>
      <w:marRight w:val="0"/>
      <w:marTop w:val="0"/>
      <w:marBottom w:val="0"/>
      <w:divBdr>
        <w:top w:val="none" w:sz="0" w:space="0" w:color="auto"/>
        <w:left w:val="none" w:sz="0" w:space="0" w:color="auto"/>
        <w:bottom w:val="none" w:sz="0" w:space="0" w:color="auto"/>
        <w:right w:val="none" w:sz="0" w:space="0" w:color="auto"/>
      </w:divBdr>
    </w:div>
    <w:div w:id="1841044808">
      <w:bodyDiv w:val="1"/>
      <w:marLeft w:val="0"/>
      <w:marRight w:val="0"/>
      <w:marTop w:val="0"/>
      <w:marBottom w:val="0"/>
      <w:divBdr>
        <w:top w:val="none" w:sz="0" w:space="0" w:color="auto"/>
        <w:left w:val="none" w:sz="0" w:space="0" w:color="auto"/>
        <w:bottom w:val="none" w:sz="0" w:space="0" w:color="auto"/>
        <w:right w:val="none" w:sz="0" w:space="0" w:color="auto"/>
      </w:divBdr>
    </w:div>
    <w:div w:id="1841500881">
      <w:bodyDiv w:val="1"/>
      <w:marLeft w:val="0"/>
      <w:marRight w:val="0"/>
      <w:marTop w:val="0"/>
      <w:marBottom w:val="0"/>
      <w:divBdr>
        <w:top w:val="none" w:sz="0" w:space="0" w:color="auto"/>
        <w:left w:val="none" w:sz="0" w:space="0" w:color="auto"/>
        <w:bottom w:val="none" w:sz="0" w:space="0" w:color="auto"/>
        <w:right w:val="none" w:sz="0" w:space="0" w:color="auto"/>
      </w:divBdr>
    </w:div>
    <w:div w:id="1841891716">
      <w:bodyDiv w:val="1"/>
      <w:marLeft w:val="0"/>
      <w:marRight w:val="0"/>
      <w:marTop w:val="0"/>
      <w:marBottom w:val="0"/>
      <w:divBdr>
        <w:top w:val="none" w:sz="0" w:space="0" w:color="auto"/>
        <w:left w:val="none" w:sz="0" w:space="0" w:color="auto"/>
        <w:bottom w:val="none" w:sz="0" w:space="0" w:color="auto"/>
        <w:right w:val="none" w:sz="0" w:space="0" w:color="auto"/>
      </w:divBdr>
    </w:div>
    <w:div w:id="1846478538">
      <w:bodyDiv w:val="1"/>
      <w:marLeft w:val="0"/>
      <w:marRight w:val="0"/>
      <w:marTop w:val="0"/>
      <w:marBottom w:val="0"/>
      <w:divBdr>
        <w:top w:val="none" w:sz="0" w:space="0" w:color="auto"/>
        <w:left w:val="none" w:sz="0" w:space="0" w:color="auto"/>
        <w:bottom w:val="none" w:sz="0" w:space="0" w:color="auto"/>
        <w:right w:val="none" w:sz="0" w:space="0" w:color="auto"/>
      </w:divBdr>
    </w:div>
    <w:div w:id="1846895837">
      <w:bodyDiv w:val="1"/>
      <w:marLeft w:val="0"/>
      <w:marRight w:val="0"/>
      <w:marTop w:val="0"/>
      <w:marBottom w:val="0"/>
      <w:divBdr>
        <w:top w:val="none" w:sz="0" w:space="0" w:color="auto"/>
        <w:left w:val="none" w:sz="0" w:space="0" w:color="auto"/>
        <w:bottom w:val="none" w:sz="0" w:space="0" w:color="auto"/>
        <w:right w:val="none" w:sz="0" w:space="0" w:color="auto"/>
      </w:divBdr>
    </w:div>
    <w:div w:id="1848865300">
      <w:bodyDiv w:val="1"/>
      <w:marLeft w:val="0"/>
      <w:marRight w:val="0"/>
      <w:marTop w:val="0"/>
      <w:marBottom w:val="0"/>
      <w:divBdr>
        <w:top w:val="none" w:sz="0" w:space="0" w:color="auto"/>
        <w:left w:val="none" w:sz="0" w:space="0" w:color="auto"/>
        <w:bottom w:val="none" w:sz="0" w:space="0" w:color="auto"/>
        <w:right w:val="none" w:sz="0" w:space="0" w:color="auto"/>
      </w:divBdr>
    </w:div>
    <w:div w:id="1849441318">
      <w:bodyDiv w:val="1"/>
      <w:marLeft w:val="0"/>
      <w:marRight w:val="0"/>
      <w:marTop w:val="0"/>
      <w:marBottom w:val="0"/>
      <w:divBdr>
        <w:top w:val="none" w:sz="0" w:space="0" w:color="auto"/>
        <w:left w:val="none" w:sz="0" w:space="0" w:color="auto"/>
        <w:bottom w:val="none" w:sz="0" w:space="0" w:color="auto"/>
        <w:right w:val="none" w:sz="0" w:space="0" w:color="auto"/>
      </w:divBdr>
    </w:div>
    <w:div w:id="1849516987">
      <w:bodyDiv w:val="1"/>
      <w:marLeft w:val="0"/>
      <w:marRight w:val="0"/>
      <w:marTop w:val="0"/>
      <w:marBottom w:val="0"/>
      <w:divBdr>
        <w:top w:val="none" w:sz="0" w:space="0" w:color="auto"/>
        <w:left w:val="none" w:sz="0" w:space="0" w:color="auto"/>
        <w:bottom w:val="none" w:sz="0" w:space="0" w:color="auto"/>
        <w:right w:val="none" w:sz="0" w:space="0" w:color="auto"/>
      </w:divBdr>
    </w:div>
    <w:div w:id="1850177176">
      <w:bodyDiv w:val="1"/>
      <w:marLeft w:val="0"/>
      <w:marRight w:val="0"/>
      <w:marTop w:val="0"/>
      <w:marBottom w:val="0"/>
      <w:divBdr>
        <w:top w:val="none" w:sz="0" w:space="0" w:color="auto"/>
        <w:left w:val="none" w:sz="0" w:space="0" w:color="auto"/>
        <w:bottom w:val="none" w:sz="0" w:space="0" w:color="auto"/>
        <w:right w:val="none" w:sz="0" w:space="0" w:color="auto"/>
      </w:divBdr>
    </w:div>
    <w:div w:id="1853565993">
      <w:bodyDiv w:val="1"/>
      <w:marLeft w:val="0"/>
      <w:marRight w:val="0"/>
      <w:marTop w:val="0"/>
      <w:marBottom w:val="0"/>
      <w:divBdr>
        <w:top w:val="none" w:sz="0" w:space="0" w:color="auto"/>
        <w:left w:val="none" w:sz="0" w:space="0" w:color="auto"/>
        <w:bottom w:val="none" w:sz="0" w:space="0" w:color="auto"/>
        <w:right w:val="none" w:sz="0" w:space="0" w:color="auto"/>
      </w:divBdr>
    </w:div>
    <w:div w:id="1853913883">
      <w:bodyDiv w:val="1"/>
      <w:marLeft w:val="0"/>
      <w:marRight w:val="0"/>
      <w:marTop w:val="0"/>
      <w:marBottom w:val="0"/>
      <w:divBdr>
        <w:top w:val="none" w:sz="0" w:space="0" w:color="auto"/>
        <w:left w:val="none" w:sz="0" w:space="0" w:color="auto"/>
        <w:bottom w:val="none" w:sz="0" w:space="0" w:color="auto"/>
        <w:right w:val="none" w:sz="0" w:space="0" w:color="auto"/>
      </w:divBdr>
    </w:div>
    <w:div w:id="1856117875">
      <w:bodyDiv w:val="1"/>
      <w:marLeft w:val="0"/>
      <w:marRight w:val="0"/>
      <w:marTop w:val="0"/>
      <w:marBottom w:val="0"/>
      <w:divBdr>
        <w:top w:val="none" w:sz="0" w:space="0" w:color="auto"/>
        <w:left w:val="none" w:sz="0" w:space="0" w:color="auto"/>
        <w:bottom w:val="none" w:sz="0" w:space="0" w:color="auto"/>
        <w:right w:val="none" w:sz="0" w:space="0" w:color="auto"/>
      </w:divBdr>
    </w:div>
    <w:div w:id="1862819822">
      <w:bodyDiv w:val="1"/>
      <w:marLeft w:val="0"/>
      <w:marRight w:val="0"/>
      <w:marTop w:val="0"/>
      <w:marBottom w:val="0"/>
      <w:divBdr>
        <w:top w:val="none" w:sz="0" w:space="0" w:color="auto"/>
        <w:left w:val="none" w:sz="0" w:space="0" w:color="auto"/>
        <w:bottom w:val="none" w:sz="0" w:space="0" w:color="auto"/>
        <w:right w:val="none" w:sz="0" w:space="0" w:color="auto"/>
      </w:divBdr>
    </w:div>
    <w:div w:id="1864202689">
      <w:bodyDiv w:val="1"/>
      <w:marLeft w:val="0"/>
      <w:marRight w:val="0"/>
      <w:marTop w:val="0"/>
      <w:marBottom w:val="0"/>
      <w:divBdr>
        <w:top w:val="none" w:sz="0" w:space="0" w:color="auto"/>
        <w:left w:val="none" w:sz="0" w:space="0" w:color="auto"/>
        <w:bottom w:val="none" w:sz="0" w:space="0" w:color="auto"/>
        <w:right w:val="none" w:sz="0" w:space="0" w:color="auto"/>
      </w:divBdr>
    </w:div>
    <w:div w:id="1864510984">
      <w:bodyDiv w:val="1"/>
      <w:marLeft w:val="0"/>
      <w:marRight w:val="0"/>
      <w:marTop w:val="0"/>
      <w:marBottom w:val="0"/>
      <w:divBdr>
        <w:top w:val="none" w:sz="0" w:space="0" w:color="auto"/>
        <w:left w:val="none" w:sz="0" w:space="0" w:color="auto"/>
        <w:bottom w:val="none" w:sz="0" w:space="0" w:color="auto"/>
        <w:right w:val="none" w:sz="0" w:space="0" w:color="auto"/>
      </w:divBdr>
    </w:div>
    <w:div w:id="1864778942">
      <w:bodyDiv w:val="1"/>
      <w:marLeft w:val="0"/>
      <w:marRight w:val="0"/>
      <w:marTop w:val="0"/>
      <w:marBottom w:val="0"/>
      <w:divBdr>
        <w:top w:val="none" w:sz="0" w:space="0" w:color="auto"/>
        <w:left w:val="none" w:sz="0" w:space="0" w:color="auto"/>
        <w:bottom w:val="none" w:sz="0" w:space="0" w:color="auto"/>
        <w:right w:val="none" w:sz="0" w:space="0" w:color="auto"/>
      </w:divBdr>
    </w:div>
    <w:div w:id="1867205833">
      <w:bodyDiv w:val="1"/>
      <w:marLeft w:val="0"/>
      <w:marRight w:val="0"/>
      <w:marTop w:val="0"/>
      <w:marBottom w:val="0"/>
      <w:divBdr>
        <w:top w:val="none" w:sz="0" w:space="0" w:color="auto"/>
        <w:left w:val="none" w:sz="0" w:space="0" w:color="auto"/>
        <w:bottom w:val="none" w:sz="0" w:space="0" w:color="auto"/>
        <w:right w:val="none" w:sz="0" w:space="0" w:color="auto"/>
      </w:divBdr>
    </w:div>
    <w:div w:id="1868105802">
      <w:bodyDiv w:val="1"/>
      <w:marLeft w:val="0"/>
      <w:marRight w:val="0"/>
      <w:marTop w:val="0"/>
      <w:marBottom w:val="0"/>
      <w:divBdr>
        <w:top w:val="none" w:sz="0" w:space="0" w:color="auto"/>
        <w:left w:val="none" w:sz="0" w:space="0" w:color="auto"/>
        <w:bottom w:val="none" w:sz="0" w:space="0" w:color="auto"/>
        <w:right w:val="none" w:sz="0" w:space="0" w:color="auto"/>
      </w:divBdr>
    </w:div>
    <w:div w:id="1868443202">
      <w:bodyDiv w:val="1"/>
      <w:marLeft w:val="0"/>
      <w:marRight w:val="0"/>
      <w:marTop w:val="0"/>
      <w:marBottom w:val="0"/>
      <w:divBdr>
        <w:top w:val="none" w:sz="0" w:space="0" w:color="auto"/>
        <w:left w:val="none" w:sz="0" w:space="0" w:color="auto"/>
        <w:bottom w:val="none" w:sz="0" w:space="0" w:color="auto"/>
        <w:right w:val="none" w:sz="0" w:space="0" w:color="auto"/>
      </w:divBdr>
    </w:div>
    <w:div w:id="1871406098">
      <w:bodyDiv w:val="1"/>
      <w:marLeft w:val="0"/>
      <w:marRight w:val="0"/>
      <w:marTop w:val="0"/>
      <w:marBottom w:val="0"/>
      <w:divBdr>
        <w:top w:val="none" w:sz="0" w:space="0" w:color="auto"/>
        <w:left w:val="none" w:sz="0" w:space="0" w:color="auto"/>
        <w:bottom w:val="none" w:sz="0" w:space="0" w:color="auto"/>
        <w:right w:val="none" w:sz="0" w:space="0" w:color="auto"/>
      </w:divBdr>
    </w:div>
    <w:div w:id="1873347521">
      <w:bodyDiv w:val="1"/>
      <w:marLeft w:val="0"/>
      <w:marRight w:val="0"/>
      <w:marTop w:val="0"/>
      <w:marBottom w:val="0"/>
      <w:divBdr>
        <w:top w:val="none" w:sz="0" w:space="0" w:color="auto"/>
        <w:left w:val="none" w:sz="0" w:space="0" w:color="auto"/>
        <w:bottom w:val="none" w:sz="0" w:space="0" w:color="auto"/>
        <w:right w:val="none" w:sz="0" w:space="0" w:color="auto"/>
      </w:divBdr>
    </w:div>
    <w:div w:id="1873566996">
      <w:bodyDiv w:val="1"/>
      <w:marLeft w:val="0"/>
      <w:marRight w:val="0"/>
      <w:marTop w:val="0"/>
      <w:marBottom w:val="0"/>
      <w:divBdr>
        <w:top w:val="none" w:sz="0" w:space="0" w:color="auto"/>
        <w:left w:val="none" w:sz="0" w:space="0" w:color="auto"/>
        <w:bottom w:val="none" w:sz="0" w:space="0" w:color="auto"/>
        <w:right w:val="none" w:sz="0" w:space="0" w:color="auto"/>
      </w:divBdr>
    </w:div>
    <w:div w:id="1873957114">
      <w:bodyDiv w:val="1"/>
      <w:marLeft w:val="0"/>
      <w:marRight w:val="0"/>
      <w:marTop w:val="0"/>
      <w:marBottom w:val="0"/>
      <w:divBdr>
        <w:top w:val="none" w:sz="0" w:space="0" w:color="auto"/>
        <w:left w:val="none" w:sz="0" w:space="0" w:color="auto"/>
        <w:bottom w:val="none" w:sz="0" w:space="0" w:color="auto"/>
        <w:right w:val="none" w:sz="0" w:space="0" w:color="auto"/>
      </w:divBdr>
    </w:div>
    <w:div w:id="1875073486">
      <w:bodyDiv w:val="1"/>
      <w:marLeft w:val="0"/>
      <w:marRight w:val="0"/>
      <w:marTop w:val="0"/>
      <w:marBottom w:val="0"/>
      <w:divBdr>
        <w:top w:val="none" w:sz="0" w:space="0" w:color="auto"/>
        <w:left w:val="none" w:sz="0" w:space="0" w:color="auto"/>
        <w:bottom w:val="none" w:sz="0" w:space="0" w:color="auto"/>
        <w:right w:val="none" w:sz="0" w:space="0" w:color="auto"/>
      </w:divBdr>
    </w:div>
    <w:div w:id="1875536642">
      <w:bodyDiv w:val="1"/>
      <w:marLeft w:val="0"/>
      <w:marRight w:val="0"/>
      <w:marTop w:val="0"/>
      <w:marBottom w:val="0"/>
      <w:divBdr>
        <w:top w:val="none" w:sz="0" w:space="0" w:color="auto"/>
        <w:left w:val="none" w:sz="0" w:space="0" w:color="auto"/>
        <w:bottom w:val="none" w:sz="0" w:space="0" w:color="auto"/>
        <w:right w:val="none" w:sz="0" w:space="0" w:color="auto"/>
      </w:divBdr>
    </w:div>
    <w:div w:id="1878470546">
      <w:bodyDiv w:val="1"/>
      <w:marLeft w:val="0"/>
      <w:marRight w:val="0"/>
      <w:marTop w:val="0"/>
      <w:marBottom w:val="0"/>
      <w:divBdr>
        <w:top w:val="none" w:sz="0" w:space="0" w:color="auto"/>
        <w:left w:val="none" w:sz="0" w:space="0" w:color="auto"/>
        <w:bottom w:val="none" w:sz="0" w:space="0" w:color="auto"/>
        <w:right w:val="none" w:sz="0" w:space="0" w:color="auto"/>
      </w:divBdr>
    </w:div>
    <w:div w:id="1879121991">
      <w:bodyDiv w:val="1"/>
      <w:marLeft w:val="0"/>
      <w:marRight w:val="0"/>
      <w:marTop w:val="0"/>
      <w:marBottom w:val="0"/>
      <w:divBdr>
        <w:top w:val="none" w:sz="0" w:space="0" w:color="auto"/>
        <w:left w:val="none" w:sz="0" w:space="0" w:color="auto"/>
        <w:bottom w:val="none" w:sz="0" w:space="0" w:color="auto"/>
        <w:right w:val="none" w:sz="0" w:space="0" w:color="auto"/>
      </w:divBdr>
    </w:div>
    <w:div w:id="1880045089">
      <w:bodyDiv w:val="1"/>
      <w:marLeft w:val="0"/>
      <w:marRight w:val="0"/>
      <w:marTop w:val="0"/>
      <w:marBottom w:val="0"/>
      <w:divBdr>
        <w:top w:val="none" w:sz="0" w:space="0" w:color="auto"/>
        <w:left w:val="none" w:sz="0" w:space="0" w:color="auto"/>
        <w:bottom w:val="none" w:sz="0" w:space="0" w:color="auto"/>
        <w:right w:val="none" w:sz="0" w:space="0" w:color="auto"/>
      </w:divBdr>
    </w:div>
    <w:div w:id="1880705141">
      <w:bodyDiv w:val="1"/>
      <w:marLeft w:val="0"/>
      <w:marRight w:val="0"/>
      <w:marTop w:val="0"/>
      <w:marBottom w:val="0"/>
      <w:divBdr>
        <w:top w:val="none" w:sz="0" w:space="0" w:color="auto"/>
        <w:left w:val="none" w:sz="0" w:space="0" w:color="auto"/>
        <w:bottom w:val="none" w:sz="0" w:space="0" w:color="auto"/>
        <w:right w:val="none" w:sz="0" w:space="0" w:color="auto"/>
      </w:divBdr>
    </w:div>
    <w:div w:id="1883665195">
      <w:bodyDiv w:val="1"/>
      <w:marLeft w:val="0"/>
      <w:marRight w:val="0"/>
      <w:marTop w:val="0"/>
      <w:marBottom w:val="0"/>
      <w:divBdr>
        <w:top w:val="none" w:sz="0" w:space="0" w:color="auto"/>
        <w:left w:val="none" w:sz="0" w:space="0" w:color="auto"/>
        <w:bottom w:val="none" w:sz="0" w:space="0" w:color="auto"/>
        <w:right w:val="none" w:sz="0" w:space="0" w:color="auto"/>
      </w:divBdr>
    </w:div>
    <w:div w:id="1885406767">
      <w:bodyDiv w:val="1"/>
      <w:marLeft w:val="0"/>
      <w:marRight w:val="0"/>
      <w:marTop w:val="0"/>
      <w:marBottom w:val="0"/>
      <w:divBdr>
        <w:top w:val="none" w:sz="0" w:space="0" w:color="auto"/>
        <w:left w:val="none" w:sz="0" w:space="0" w:color="auto"/>
        <w:bottom w:val="none" w:sz="0" w:space="0" w:color="auto"/>
        <w:right w:val="none" w:sz="0" w:space="0" w:color="auto"/>
      </w:divBdr>
    </w:div>
    <w:div w:id="1886060718">
      <w:bodyDiv w:val="1"/>
      <w:marLeft w:val="0"/>
      <w:marRight w:val="0"/>
      <w:marTop w:val="0"/>
      <w:marBottom w:val="0"/>
      <w:divBdr>
        <w:top w:val="none" w:sz="0" w:space="0" w:color="auto"/>
        <w:left w:val="none" w:sz="0" w:space="0" w:color="auto"/>
        <w:bottom w:val="none" w:sz="0" w:space="0" w:color="auto"/>
        <w:right w:val="none" w:sz="0" w:space="0" w:color="auto"/>
      </w:divBdr>
    </w:div>
    <w:div w:id="1886867856">
      <w:bodyDiv w:val="1"/>
      <w:marLeft w:val="0"/>
      <w:marRight w:val="0"/>
      <w:marTop w:val="0"/>
      <w:marBottom w:val="0"/>
      <w:divBdr>
        <w:top w:val="none" w:sz="0" w:space="0" w:color="auto"/>
        <w:left w:val="none" w:sz="0" w:space="0" w:color="auto"/>
        <w:bottom w:val="none" w:sz="0" w:space="0" w:color="auto"/>
        <w:right w:val="none" w:sz="0" w:space="0" w:color="auto"/>
      </w:divBdr>
    </w:div>
    <w:div w:id="1888448536">
      <w:bodyDiv w:val="1"/>
      <w:marLeft w:val="0"/>
      <w:marRight w:val="0"/>
      <w:marTop w:val="0"/>
      <w:marBottom w:val="0"/>
      <w:divBdr>
        <w:top w:val="none" w:sz="0" w:space="0" w:color="auto"/>
        <w:left w:val="none" w:sz="0" w:space="0" w:color="auto"/>
        <w:bottom w:val="none" w:sz="0" w:space="0" w:color="auto"/>
        <w:right w:val="none" w:sz="0" w:space="0" w:color="auto"/>
      </w:divBdr>
    </w:div>
    <w:div w:id="1889343195">
      <w:bodyDiv w:val="1"/>
      <w:marLeft w:val="0"/>
      <w:marRight w:val="0"/>
      <w:marTop w:val="0"/>
      <w:marBottom w:val="0"/>
      <w:divBdr>
        <w:top w:val="none" w:sz="0" w:space="0" w:color="auto"/>
        <w:left w:val="none" w:sz="0" w:space="0" w:color="auto"/>
        <w:bottom w:val="none" w:sz="0" w:space="0" w:color="auto"/>
        <w:right w:val="none" w:sz="0" w:space="0" w:color="auto"/>
      </w:divBdr>
    </w:div>
    <w:div w:id="1889415069">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892302205">
      <w:bodyDiv w:val="1"/>
      <w:marLeft w:val="0"/>
      <w:marRight w:val="0"/>
      <w:marTop w:val="0"/>
      <w:marBottom w:val="0"/>
      <w:divBdr>
        <w:top w:val="none" w:sz="0" w:space="0" w:color="auto"/>
        <w:left w:val="none" w:sz="0" w:space="0" w:color="auto"/>
        <w:bottom w:val="none" w:sz="0" w:space="0" w:color="auto"/>
        <w:right w:val="none" w:sz="0" w:space="0" w:color="auto"/>
      </w:divBdr>
    </w:div>
    <w:div w:id="1899197546">
      <w:bodyDiv w:val="1"/>
      <w:marLeft w:val="0"/>
      <w:marRight w:val="0"/>
      <w:marTop w:val="0"/>
      <w:marBottom w:val="0"/>
      <w:divBdr>
        <w:top w:val="none" w:sz="0" w:space="0" w:color="auto"/>
        <w:left w:val="none" w:sz="0" w:space="0" w:color="auto"/>
        <w:bottom w:val="none" w:sz="0" w:space="0" w:color="auto"/>
        <w:right w:val="none" w:sz="0" w:space="0" w:color="auto"/>
      </w:divBdr>
    </w:div>
    <w:div w:id="1900163046">
      <w:bodyDiv w:val="1"/>
      <w:marLeft w:val="0"/>
      <w:marRight w:val="0"/>
      <w:marTop w:val="0"/>
      <w:marBottom w:val="0"/>
      <w:divBdr>
        <w:top w:val="none" w:sz="0" w:space="0" w:color="auto"/>
        <w:left w:val="none" w:sz="0" w:space="0" w:color="auto"/>
        <w:bottom w:val="none" w:sz="0" w:space="0" w:color="auto"/>
        <w:right w:val="none" w:sz="0" w:space="0" w:color="auto"/>
      </w:divBdr>
    </w:div>
    <w:div w:id="1901474123">
      <w:bodyDiv w:val="1"/>
      <w:marLeft w:val="0"/>
      <w:marRight w:val="0"/>
      <w:marTop w:val="0"/>
      <w:marBottom w:val="0"/>
      <w:divBdr>
        <w:top w:val="none" w:sz="0" w:space="0" w:color="auto"/>
        <w:left w:val="none" w:sz="0" w:space="0" w:color="auto"/>
        <w:bottom w:val="none" w:sz="0" w:space="0" w:color="auto"/>
        <w:right w:val="none" w:sz="0" w:space="0" w:color="auto"/>
      </w:divBdr>
    </w:div>
    <w:div w:id="1902128826">
      <w:bodyDiv w:val="1"/>
      <w:marLeft w:val="0"/>
      <w:marRight w:val="0"/>
      <w:marTop w:val="0"/>
      <w:marBottom w:val="0"/>
      <w:divBdr>
        <w:top w:val="none" w:sz="0" w:space="0" w:color="auto"/>
        <w:left w:val="none" w:sz="0" w:space="0" w:color="auto"/>
        <w:bottom w:val="none" w:sz="0" w:space="0" w:color="auto"/>
        <w:right w:val="none" w:sz="0" w:space="0" w:color="auto"/>
      </w:divBdr>
    </w:div>
    <w:div w:id="1902207505">
      <w:bodyDiv w:val="1"/>
      <w:marLeft w:val="0"/>
      <w:marRight w:val="0"/>
      <w:marTop w:val="0"/>
      <w:marBottom w:val="0"/>
      <w:divBdr>
        <w:top w:val="none" w:sz="0" w:space="0" w:color="auto"/>
        <w:left w:val="none" w:sz="0" w:space="0" w:color="auto"/>
        <w:bottom w:val="none" w:sz="0" w:space="0" w:color="auto"/>
        <w:right w:val="none" w:sz="0" w:space="0" w:color="auto"/>
      </w:divBdr>
    </w:div>
    <w:div w:id="1903758984">
      <w:bodyDiv w:val="1"/>
      <w:marLeft w:val="0"/>
      <w:marRight w:val="0"/>
      <w:marTop w:val="0"/>
      <w:marBottom w:val="0"/>
      <w:divBdr>
        <w:top w:val="none" w:sz="0" w:space="0" w:color="auto"/>
        <w:left w:val="none" w:sz="0" w:space="0" w:color="auto"/>
        <w:bottom w:val="none" w:sz="0" w:space="0" w:color="auto"/>
        <w:right w:val="none" w:sz="0" w:space="0" w:color="auto"/>
      </w:divBdr>
    </w:div>
    <w:div w:id="1906141077">
      <w:bodyDiv w:val="1"/>
      <w:marLeft w:val="0"/>
      <w:marRight w:val="0"/>
      <w:marTop w:val="0"/>
      <w:marBottom w:val="0"/>
      <w:divBdr>
        <w:top w:val="none" w:sz="0" w:space="0" w:color="auto"/>
        <w:left w:val="none" w:sz="0" w:space="0" w:color="auto"/>
        <w:bottom w:val="none" w:sz="0" w:space="0" w:color="auto"/>
        <w:right w:val="none" w:sz="0" w:space="0" w:color="auto"/>
      </w:divBdr>
    </w:div>
    <w:div w:id="1908419491">
      <w:bodyDiv w:val="1"/>
      <w:marLeft w:val="0"/>
      <w:marRight w:val="0"/>
      <w:marTop w:val="0"/>
      <w:marBottom w:val="0"/>
      <w:divBdr>
        <w:top w:val="none" w:sz="0" w:space="0" w:color="auto"/>
        <w:left w:val="none" w:sz="0" w:space="0" w:color="auto"/>
        <w:bottom w:val="none" w:sz="0" w:space="0" w:color="auto"/>
        <w:right w:val="none" w:sz="0" w:space="0" w:color="auto"/>
      </w:divBdr>
    </w:div>
    <w:div w:id="1912109844">
      <w:bodyDiv w:val="1"/>
      <w:marLeft w:val="0"/>
      <w:marRight w:val="0"/>
      <w:marTop w:val="0"/>
      <w:marBottom w:val="0"/>
      <w:divBdr>
        <w:top w:val="none" w:sz="0" w:space="0" w:color="auto"/>
        <w:left w:val="none" w:sz="0" w:space="0" w:color="auto"/>
        <w:bottom w:val="none" w:sz="0" w:space="0" w:color="auto"/>
        <w:right w:val="none" w:sz="0" w:space="0" w:color="auto"/>
      </w:divBdr>
    </w:div>
    <w:div w:id="1912301825">
      <w:bodyDiv w:val="1"/>
      <w:marLeft w:val="0"/>
      <w:marRight w:val="0"/>
      <w:marTop w:val="0"/>
      <w:marBottom w:val="0"/>
      <w:divBdr>
        <w:top w:val="none" w:sz="0" w:space="0" w:color="auto"/>
        <w:left w:val="none" w:sz="0" w:space="0" w:color="auto"/>
        <w:bottom w:val="none" w:sz="0" w:space="0" w:color="auto"/>
        <w:right w:val="none" w:sz="0" w:space="0" w:color="auto"/>
      </w:divBdr>
    </w:div>
    <w:div w:id="1913003084">
      <w:bodyDiv w:val="1"/>
      <w:marLeft w:val="0"/>
      <w:marRight w:val="0"/>
      <w:marTop w:val="0"/>
      <w:marBottom w:val="0"/>
      <w:divBdr>
        <w:top w:val="none" w:sz="0" w:space="0" w:color="auto"/>
        <w:left w:val="none" w:sz="0" w:space="0" w:color="auto"/>
        <w:bottom w:val="none" w:sz="0" w:space="0" w:color="auto"/>
        <w:right w:val="none" w:sz="0" w:space="0" w:color="auto"/>
      </w:divBdr>
    </w:div>
    <w:div w:id="1914048616">
      <w:bodyDiv w:val="1"/>
      <w:marLeft w:val="0"/>
      <w:marRight w:val="0"/>
      <w:marTop w:val="0"/>
      <w:marBottom w:val="0"/>
      <w:divBdr>
        <w:top w:val="none" w:sz="0" w:space="0" w:color="auto"/>
        <w:left w:val="none" w:sz="0" w:space="0" w:color="auto"/>
        <w:bottom w:val="none" w:sz="0" w:space="0" w:color="auto"/>
        <w:right w:val="none" w:sz="0" w:space="0" w:color="auto"/>
      </w:divBdr>
    </w:div>
    <w:div w:id="1915163352">
      <w:bodyDiv w:val="1"/>
      <w:marLeft w:val="0"/>
      <w:marRight w:val="0"/>
      <w:marTop w:val="0"/>
      <w:marBottom w:val="0"/>
      <w:divBdr>
        <w:top w:val="none" w:sz="0" w:space="0" w:color="auto"/>
        <w:left w:val="none" w:sz="0" w:space="0" w:color="auto"/>
        <w:bottom w:val="none" w:sz="0" w:space="0" w:color="auto"/>
        <w:right w:val="none" w:sz="0" w:space="0" w:color="auto"/>
      </w:divBdr>
    </w:div>
    <w:div w:id="1922368741">
      <w:bodyDiv w:val="1"/>
      <w:marLeft w:val="0"/>
      <w:marRight w:val="0"/>
      <w:marTop w:val="0"/>
      <w:marBottom w:val="0"/>
      <w:divBdr>
        <w:top w:val="none" w:sz="0" w:space="0" w:color="auto"/>
        <w:left w:val="none" w:sz="0" w:space="0" w:color="auto"/>
        <w:bottom w:val="none" w:sz="0" w:space="0" w:color="auto"/>
        <w:right w:val="none" w:sz="0" w:space="0" w:color="auto"/>
      </w:divBdr>
    </w:div>
    <w:div w:id="1922595930">
      <w:bodyDiv w:val="1"/>
      <w:marLeft w:val="0"/>
      <w:marRight w:val="0"/>
      <w:marTop w:val="0"/>
      <w:marBottom w:val="0"/>
      <w:divBdr>
        <w:top w:val="none" w:sz="0" w:space="0" w:color="auto"/>
        <w:left w:val="none" w:sz="0" w:space="0" w:color="auto"/>
        <w:bottom w:val="none" w:sz="0" w:space="0" w:color="auto"/>
        <w:right w:val="none" w:sz="0" w:space="0" w:color="auto"/>
      </w:divBdr>
    </w:div>
    <w:div w:id="1922596036">
      <w:bodyDiv w:val="1"/>
      <w:marLeft w:val="0"/>
      <w:marRight w:val="0"/>
      <w:marTop w:val="0"/>
      <w:marBottom w:val="0"/>
      <w:divBdr>
        <w:top w:val="none" w:sz="0" w:space="0" w:color="auto"/>
        <w:left w:val="none" w:sz="0" w:space="0" w:color="auto"/>
        <w:bottom w:val="none" w:sz="0" w:space="0" w:color="auto"/>
        <w:right w:val="none" w:sz="0" w:space="0" w:color="auto"/>
      </w:divBdr>
    </w:div>
    <w:div w:id="1924222873">
      <w:bodyDiv w:val="1"/>
      <w:marLeft w:val="0"/>
      <w:marRight w:val="0"/>
      <w:marTop w:val="0"/>
      <w:marBottom w:val="0"/>
      <w:divBdr>
        <w:top w:val="none" w:sz="0" w:space="0" w:color="auto"/>
        <w:left w:val="none" w:sz="0" w:space="0" w:color="auto"/>
        <w:bottom w:val="none" w:sz="0" w:space="0" w:color="auto"/>
        <w:right w:val="none" w:sz="0" w:space="0" w:color="auto"/>
      </w:divBdr>
    </w:div>
    <w:div w:id="1925802520">
      <w:bodyDiv w:val="1"/>
      <w:marLeft w:val="0"/>
      <w:marRight w:val="0"/>
      <w:marTop w:val="0"/>
      <w:marBottom w:val="0"/>
      <w:divBdr>
        <w:top w:val="none" w:sz="0" w:space="0" w:color="auto"/>
        <w:left w:val="none" w:sz="0" w:space="0" w:color="auto"/>
        <w:bottom w:val="none" w:sz="0" w:space="0" w:color="auto"/>
        <w:right w:val="none" w:sz="0" w:space="0" w:color="auto"/>
      </w:divBdr>
    </w:div>
    <w:div w:id="1930234784">
      <w:bodyDiv w:val="1"/>
      <w:marLeft w:val="0"/>
      <w:marRight w:val="0"/>
      <w:marTop w:val="0"/>
      <w:marBottom w:val="0"/>
      <w:divBdr>
        <w:top w:val="none" w:sz="0" w:space="0" w:color="auto"/>
        <w:left w:val="none" w:sz="0" w:space="0" w:color="auto"/>
        <w:bottom w:val="none" w:sz="0" w:space="0" w:color="auto"/>
        <w:right w:val="none" w:sz="0" w:space="0" w:color="auto"/>
      </w:divBdr>
    </w:div>
    <w:div w:id="1932735356">
      <w:bodyDiv w:val="1"/>
      <w:marLeft w:val="0"/>
      <w:marRight w:val="0"/>
      <w:marTop w:val="0"/>
      <w:marBottom w:val="0"/>
      <w:divBdr>
        <w:top w:val="none" w:sz="0" w:space="0" w:color="auto"/>
        <w:left w:val="none" w:sz="0" w:space="0" w:color="auto"/>
        <w:bottom w:val="none" w:sz="0" w:space="0" w:color="auto"/>
        <w:right w:val="none" w:sz="0" w:space="0" w:color="auto"/>
      </w:divBdr>
    </w:div>
    <w:div w:id="1934779821">
      <w:bodyDiv w:val="1"/>
      <w:marLeft w:val="0"/>
      <w:marRight w:val="0"/>
      <w:marTop w:val="0"/>
      <w:marBottom w:val="0"/>
      <w:divBdr>
        <w:top w:val="none" w:sz="0" w:space="0" w:color="auto"/>
        <w:left w:val="none" w:sz="0" w:space="0" w:color="auto"/>
        <w:bottom w:val="none" w:sz="0" w:space="0" w:color="auto"/>
        <w:right w:val="none" w:sz="0" w:space="0" w:color="auto"/>
      </w:divBdr>
    </w:div>
    <w:div w:id="1945184477">
      <w:bodyDiv w:val="1"/>
      <w:marLeft w:val="0"/>
      <w:marRight w:val="0"/>
      <w:marTop w:val="0"/>
      <w:marBottom w:val="0"/>
      <w:divBdr>
        <w:top w:val="none" w:sz="0" w:space="0" w:color="auto"/>
        <w:left w:val="none" w:sz="0" w:space="0" w:color="auto"/>
        <w:bottom w:val="none" w:sz="0" w:space="0" w:color="auto"/>
        <w:right w:val="none" w:sz="0" w:space="0" w:color="auto"/>
      </w:divBdr>
    </w:div>
    <w:div w:id="1947731967">
      <w:bodyDiv w:val="1"/>
      <w:marLeft w:val="0"/>
      <w:marRight w:val="0"/>
      <w:marTop w:val="0"/>
      <w:marBottom w:val="0"/>
      <w:divBdr>
        <w:top w:val="none" w:sz="0" w:space="0" w:color="auto"/>
        <w:left w:val="none" w:sz="0" w:space="0" w:color="auto"/>
        <w:bottom w:val="none" w:sz="0" w:space="0" w:color="auto"/>
        <w:right w:val="none" w:sz="0" w:space="0" w:color="auto"/>
      </w:divBdr>
    </w:div>
    <w:div w:id="1949770365">
      <w:bodyDiv w:val="1"/>
      <w:marLeft w:val="0"/>
      <w:marRight w:val="0"/>
      <w:marTop w:val="0"/>
      <w:marBottom w:val="0"/>
      <w:divBdr>
        <w:top w:val="none" w:sz="0" w:space="0" w:color="auto"/>
        <w:left w:val="none" w:sz="0" w:space="0" w:color="auto"/>
        <w:bottom w:val="none" w:sz="0" w:space="0" w:color="auto"/>
        <w:right w:val="none" w:sz="0" w:space="0" w:color="auto"/>
      </w:divBdr>
    </w:div>
    <w:div w:id="1950813240">
      <w:bodyDiv w:val="1"/>
      <w:marLeft w:val="0"/>
      <w:marRight w:val="0"/>
      <w:marTop w:val="0"/>
      <w:marBottom w:val="0"/>
      <w:divBdr>
        <w:top w:val="none" w:sz="0" w:space="0" w:color="auto"/>
        <w:left w:val="none" w:sz="0" w:space="0" w:color="auto"/>
        <w:bottom w:val="none" w:sz="0" w:space="0" w:color="auto"/>
        <w:right w:val="none" w:sz="0" w:space="0" w:color="auto"/>
      </w:divBdr>
    </w:div>
    <w:div w:id="1950895814">
      <w:bodyDiv w:val="1"/>
      <w:marLeft w:val="0"/>
      <w:marRight w:val="0"/>
      <w:marTop w:val="0"/>
      <w:marBottom w:val="0"/>
      <w:divBdr>
        <w:top w:val="none" w:sz="0" w:space="0" w:color="auto"/>
        <w:left w:val="none" w:sz="0" w:space="0" w:color="auto"/>
        <w:bottom w:val="none" w:sz="0" w:space="0" w:color="auto"/>
        <w:right w:val="none" w:sz="0" w:space="0" w:color="auto"/>
      </w:divBdr>
    </w:div>
    <w:div w:id="1951694048">
      <w:bodyDiv w:val="1"/>
      <w:marLeft w:val="0"/>
      <w:marRight w:val="0"/>
      <w:marTop w:val="0"/>
      <w:marBottom w:val="0"/>
      <w:divBdr>
        <w:top w:val="none" w:sz="0" w:space="0" w:color="auto"/>
        <w:left w:val="none" w:sz="0" w:space="0" w:color="auto"/>
        <w:bottom w:val="none" w:sz="0" w:space="0" w:color="auto"/>
        <w:right w:val="none" w:sz="0" w:space="0" w:color="auto"/>
      </w:divBdr>
    </w:div>
    <w:div w:id="1954746983">
      <w:bodyDiv w:val="1"/>
      <w:marLeft w:val="0"/>
      <w:marRight w:val="0"/>
      <w:marTop w:val="0"/>
      <w:marBottom w:val="0"/>
      <w:divBdr>
        <w:top w:val="none" w:sz="0" w:space="0" w:color="auto"/>
        <w:left w:val="none" w:sz="0" w:space="0" w:color="auto"/>
        <w:bottom w:val="none" w:sz="0" w:space="0" w:color="auto"/>
        <w:right w:val="none" w:sz="0" w:space="0" w:color="auto"/>
      </w:divBdr>
    </w:div>
    <w:div w:id="1955137750">
      <w:bodyDiv w:val="1"/>
      <w:marLeft w:val="0"/>
      <w:marRight w:val="0"/>
      <w:marTop w:val="0"/>
      <w:marBottom w:val="0"/>
      <w:divBdr>
        <w:top w:val="none" w:sz="0" w:space="0" w:color="auto"/>
        <w:left w:val="none" w:sz="0" w:space="0" w:color="auto"/>
        <w:bottom w:val="none" w:sz="0" w:space="0" w:color="auto"/>
        <w:right w:val="none" w:sz="0" w:space="0" w:color="auto"/>
      </w:divBdr>
    </w:div>
    <w:div w:id="1958488790">
      <w:bodyDiv w:val="1"/>
      <w:marLeft w:val="0"/>
      <w:marRight w:val="0"/>
      <w:marTop w:val="0"/>
      <w:marBottom w:val="0"/>
      <w:divBdr>
        <w:top w:val="none" w:sz="0" w:space="0" w:color="auto"/>
        <w:left w:val="none" w:sz="0" w:space="0" w:color="auto"/>
        <w:bottom w:val="none" w:sz="0" w:space="0" w:color="auto"/>
        <w:right w:val="none" w:sz="0" w:space="0" w:color="auto"/>
      </w:divBdr>
    </w:div>
    <w:div w:id="1961572273">
      <w:bodyDiv w:val="1"/>
      <w:marLeft w:val="0"/>
      <w:marRight w:val="0"/>
      <w:marTop w:val="0"/>
      <w:marBottom w:val="0"/>
      <w:divBdr>
        <w:top w:val="none" w:sz="0" w:space="0" w:color="auto"/>
        <w:left w:val="none" w:sz="0" w:space="0" w:color="auto"/>
        <w:bottom w:val="none" w:sz="0" w:space="0" w:color="auto"/>
        <w:right w:val="none" w:sz="0" w:space="0" w:color="auto"/>
      </w:divBdr>
    </w:div>
    <w:div w:id="1962422288">
      <w:bodyDiv w:val="1"/>
      <w:marLeft w:val="0"/>
      <w:marRight w:val="0"/>
      <w:marTop w:val="0"/>
      <w:marBottom w:val="0"/>
      <w:divBdr>
        <w:top w:val="none" w:sz="0" w:space="0" w:color="auto"/>
        <w:left w:val="none" w:sz="0" w:space="0" w:color="auto"/>
        <w:bottom w:val="none" w:sz="0" w:space="0" w:color="auto"/>
        <w:right w:val="none" w:sz="0" w:space="0" w:color="auto"/>
      </w:divBdr>
    </w:div>
    <w:div w:id="1965387299">
      <w:bodyDiv w:val="1"/>
      <w:marLeft w:val="0"/>
      <w:marRight w:val="0"/>
      <w:marTop w:val="0"/>
      <w:marBottom w:val="0"/>
      <w:divBdr>
        <w:top w:val="none" w:sz="0" w:space="0" w:color="auto"/>
        <w:left w:val="none" w:sz="0" w:space="0" w:color="auto"/>
        <w:bottom w:val="none" w:sz="0" w:space="0" w:color="auto"/>
        <w:right w:val="none" w:sz="0" w:space="0" w:color="auto"/>
      </w:divBdr>
    </w:div>
    <w:div w:id="1966230120">
      <w:bodyDiv w:val="1"/>
      <w:marLeft w:val="0"/>
      <w:marRight w:val="0"/>
      <w:marTop w:val="0"/>
      <w:marBottom w:val="0"/>
      <w:divBdr>
        <w:top w:val="none" w:sz="0" w:space="0" w:color="auto"/>
        <w:left w:val="none" w:sz="0" w:space="0" w:color="auto"/>
        <w:bottom w:val="none" w:sz="0" w:space="0" w:color="auto"/>
        <w:right w:val="none" w:sz="0" w:space="0" w:color="auto"/>
      </w:divBdr>
    </w:div>
    <w:div w:id="1966352406">
      <w:bodyDiv w:val="1"/>
      <w:marLeft w:val="0"/>
      <w:marRight w:val="0"/>
      <w:marTop w:val="0"/>
      <w:marBottom w:val="0"/>
      <w:divBdr>
        <w:top w:val="none" w:sz="0" w:space="0" w:color="auto"/>
        <w:left w:val="none" w:sz="0" w:space="0" w:color="auto"/>
        <w:bottom w:val="none" w:sz="0" w:space="0" w:color="auto"/>
        <w:right w:val="none" w:sz="0" w:space="0" w:color="auto"/>
      </w:divBdr>
    </w:div>
    <w:div w:id="1967617759">
      <w:bodyDiv w:val="1"/>
      <w:marLeft w:val="0"/>
      <w:marRight w:val="0"/>
      <w:marTop w:val="0"/>
      <w:marBottom w:val="0"/>
      <w:divBdr>
        <w:top w:val="none" w:sz="0" w:space="0" w:color="auto"/>
        <w:left w:val="none" w:sz="0" w:space="0" w:color="auto"/>
        <w:bottom w:val="none" w:sz="0" w:space="0" w:color="auto"/>
        <w:right w:val="none" w:sz="0" w:space="0" w:color="auto"/>
      </w:divBdr>
    </w:div>
    <w:div w:id="1970890990">
      <w:bodyDiv w:val="1"/>
      <w:marLeft w:val="0"/>
      <w:marRight w:val="0"/>
      <w:marTop w:val="0"/>
      <w:marBottom w:val="0"/>
      <w:divBdr>
        <w:top w:val="none" w:sz="0" w:space="0" w:color="auto"/>
        <w:left w:val="none" w:sz="0" w:space="0" w:color="auto"/>
        <w:bottom w:val="none" w:sz="0" w:space="0" w:color="auto"/>
        <w:right w:val="none" w:sz="0" w:space="0" w:color="auto"/>
      </w:divBdr>
    </w:div>
    <w:div w:id="1971352914">
      <w:bodyDiv w:val="1"/>
      <w:marLeft w:val="0"/>
      <w:marRight w:val="0"/>
      <w:marTop w:val="0"/>
      <w:marBottom w:val="0"/>
      <w:divBdr>
        <w:top w:val="none" w:sz="0" w:space="0" w:color="auto"/>
        <w:left w:val="none" w:sz="0" w:space="0" w:color="auto"/>
        <w:bottom w:val="none" w:sz="0" w:space="0" w:color="auto"/>
        <w:right w:val="none" w:sz="0" w:space="0" w:color="auto"/>
      </w:divBdr>
    </w:div>
    <w:div w:id="1971979883">
      <w:bodyDiv w:val="1"/>
      <w:marLeft w:val="0"/>
      <w:marRight w:val="0"/>
      <w:marTop w:val="0"/>
      <w:marBottom w:val="0"/>
      <w:divBdr>
        <w:top w:val="none" w:sz="0" w:space="0" w:color="auto"/>
        <w:left w:val="none" w:sz="0" w:space="0" w:color="auto"/>
        <w:bottom w:val="none" w:sz="0" w:space="0" w:color="auto"/>
        <w:right w:val="none" w:sz="0" w:space="0" w:color="auto"/>
      </w:divBdr>
    </w:div>
    <w:div w:id="1974555408">
      <w:bodyDiv w:val="1"/>
      <w:marLeft w:val="0"/>
      <w:marRight w:val="0"/>
      <w:marTop w:val="0"/>
      <w:marBottom w:val="0"/>
      <w:divBdr>
        <w:top w:val="none" w:sz="0" w:space="0" w:color="auto"/>
        <w:left w:val="none" w:sz="0" w:space="0" w:color="auto"/>
        <w:bottom w:val="none" w:sz="0" w:space="0" w:color="auto"/>
        <w:right w:val="none" w:sz="0" w:space="0" w:color="auto"/>
      </w:divBdr>
    </w:div>
    <w:div w:id="1976107553">
      <w:bodyDiv w:val="1"/>
      <w:marLeft w:val="0"/>
      <w:marRight w:val="0"/>
      <w:marTop w:val="0"/>
      <w:marBottom w:val="0"/>
      <w:divBdr>
        <w:top w:val="none" w:sz="0" w:space="0" w:color="auto"/>
        <w:left w:val="none" w:sz="0" w:space="0" w:color="auto"/>
        <w:bottom w:val="none" w:sz="0" w:space="0" w:color="auto"/>
        <w:right w:val="none" w:sz="0" w:space="0" w:color="auto"/>
      </w:divBdr>
    </w:div>
    <w:div w:id="1977249760">
      <w:bodyDiv w:val="1"/>
      <w:marLeft w:val="0"/>
      <w:marRight w:val="0"/>
      <w:marTop w:val="0"/>
      <w:marBottom w:val="0"/>
      <w:divBdr>
        <w:top w:val="none" w:sz="0" w:space="0" w:color="auto"/>
        <w:left w:val="none" w:sz="0" w:space="0" w:color="auto"/>
        <w:bottom w:val="none" w:sz="0" w:space="0" w:color="auto"/>
        <w:right w:val="none" w:sz="0" w:space="0" w:color="auto"/>
      </w:divBdr>
    </w:div>
    <w:div w:id="1978485678">
      <w:bodyDiv w:val="1"/>
      <w:marLeft w:val="0"/>
      <w:marRight w:val="0"/>
      <w:marTop w:val="0"/>
      <w:marBottom w:val="0"/>
      <w:divBdr>
        <w:top w:val="none" w:sz="0" w:space="0" w:color="auto"/>
        <w:left w:val="none" w:sz="0" w:space="0" w:color="auto"/>
        <w:bottom w:val="none" w:sz="0" w:space="0" w:color="auto"/>
        <w:right w:val="none" w:sz="0" w:space="0" w:color="auto"/>
      </w:divBdr>
    </w:div>
    <w:div w:id="1979218061">
      <w:bodyDiv w:val="1"/>
      <w:marLeft w:val="0"/>
      <w:marRight w:val="0"/>
      <w:marTop w:val="0"/>
      <w:marBottom w:val="0"/>
      <w:divBdr>
        <w:top w:val="none" w:sz="0" w:space="0" w:color="auto"/>
        <w:left w:val="none" w:sz="0" w:space="0" w:color="auto"/>
        <w:bottom w:val="none" w:sz="0" w:space="0" w:color="auto"/>
        <w:right w:val="none" w:sz="0" w:space="0" w:color="auto"/>
      </w:divBdr>
    </w:div>
    <w:div w:id="1988320918">
      <w:bodyDiv w:val="1"/>
      <w:marLeft w:val="0"/>
      <w:marRight w:val="0"/>
      <w:marTop w:val="0"/>
      <w:marBottom w:val="0"/>
      <w:divBdr>
        <w:top w:val="none" w:sz="0" w:space="0" w:color="auto"/>
        <w:left w:val="none" w:sz="0" w:space="0" w:color="auto"/>
        <w:bottom w:val="none" w:sz="0" w:space="0" w:color="auto"/>
        <w:right w:val="none" w:sz="0" w:space="0" w:color="auto"/>
      </w:divBdr>
    </w:div>
    <w:div w:id="1988701474">
      <w:bodyDiv w:val="1"/>
      <w:marLeft w:val="0"/>
      <w:marRight w:val="0"/>
      <w:marTop w:val="0"/>
      <w:marBottom w:val="0"/>
      <w:divBdr>
        <w:top w:val="none" w:sz="0" w:space="0" w:color="auto"/>
        <w:left w:val="none" w:sz="0" w:space="0" w:color="auto"/>
        <w:bottom w:val="none" w:sz="0" w:space="0" w:color="auto"/>
        <w:right w:val="none" w:sz="0" w:space="0" w:color="auto"/>
      </w:divBdr>
    </w:div>
    <w:div w:id="1988892854">
      <w:bodyDiv w:val="1"/>
      <w:marLeft w:val="0"/>
      <w:marRight w:val="0"/>
      <w:marTop w:val="0"/>
      <w:marBottom w:val="0"/>
      <w:divBdr>
        <w:top w:val="none" w:sz="0" w:space="0" w:color="auto"/>
        <w:left w:val="none" w:sz="0" w:space="0" w:color="auto"/>
        <w:bottom w:val="none" w:sz="0" w:space="0" w:color="auto"/>
        <w:right w:val="none" w:sz="0" w:space="0" w:color="auto"/>
      </w:divBdr>
    </w:div>
    <w:div w:id="1990936427">
      <w:bodyDiv w:val="1"/>
      <w:marLeft w:val="0"/>
      <w:marRight w:val="0"/>
      <w:marTop w:val="0"/>
      <w:marBottom w:val="0"/>
      <w:divBdr>
        <w:top w:val="none" w:sz="0" w:space="0" w:color="auto"/>
        <w:left w:val="none" w:sz="0" w:space="0" w:color="auto"/>
        <w:bottom w:val="none" w:sz="0" w:space="0" w:color="auto"/>
        <w:right w:val="none" w:sz="0" w:space="0" w:color="auto"/>
      </w:divBdr>
    </w:div>
    <w:div w:id="1995375089">
      <w:bodyDiv w:val="1"/>
      <w:marLeft w:val="0"/>
      <w:marRight w:val="0"/>
      <w:marTop w:val="0"/>
      <w:marBottom w:val="0"/>
      <w:divBdr>
        <w:top w:val="none" w:sz="0" w:space="0" w:color="auto"/>
        <w:left w:val="none" w:sz="0" w:space="0" w:color="auto"/>
        <w:bottom w:val="none" w:sz="0" w:space="0" w:color="auto"/>
        <w:right w:val="none" w:sz="0" w:space="0" w:color="auto"/>
      </w:divBdr>
    </w:div>
    <w:div w:id="1996715795">
      <w:bodyDiv w:val="1"/>
      <w:marLeft w:val="0"/>
      <w:marRight w:val="0"/>
      <w:marTop w:val="0"/>
      <w:marBottom w:val="0"/>
      <w:divBdr>
        <w:top w:val="none" w:sz="0" w:space="0" w:color="auto"/>
        <w:left w:val="none" w:sz="0" w:space="0" w:color="auto"/>
        <w:bottom w:val="none" w:sz="0" w:space="0" w:color="auto"/>
        <w:right w:val="none" w:sz="0" w:space="0" w:color="auto"/>
      </w:divBdr>
    </w:div>
    <w:div w:id="1998026756">
      <w:bodyDiv w:val="1"/>
      <w:marLeft w:val="0"/>
      <w:marRight w:val="0"/>
      <w:marTop w:val="0"/>
      <w:marBottom w:val="0"/>
      <w:divBdr>
        <w:top w:val="none" w:sz="0" w:space="0" w:color="auto"/>
        <w:left w:val="none" w:sz="0" w:space="0" w:color="auto"/>
        <w:bottom w:val="none" w:sz="0" w:space="0" w:color="auto"/>
        <w:right w:val="none" w:sz="0" w:space="0" w:color="auto"/>
      </w:divBdr>
    </w:div>
    <w:div w:id="1999267206">
      <w:bodyDiv w:val="1"/>
      <w:marLeft w:val="0"/>
      <w:marRight w:val="0"/>
      <w:marTop w:val="0"/>
      <w:marBottom w:val="0"/>
      <w:divBdr>
        <w:top w:val="none" w:sz="0" w:space="0" w:color="auto"/>
        <w:left w:val="none" w:sz="0" w:space="0" w:color="auto"/>
        <w:bottom w:val="none" w:sz="0" w:space="0" w:color="auto"/>
        <w:right w:val="none" w:sz="0" w:space="0" w:color="auto"/>
      </w:divBdr>
    </w:div>
    <w:div w:id="2000451863">
      <w:bodyDiv w:val="1"/>
      <w:marLeft w:val="0"/>
      <w:marRight w:val="0"/>
      <w:marTop w:val="0"/>
      <w:marBottom w:val="0"/>
      <w:divBdr>
        <w:top w:val="none" w:sz="0" w:space="0" w:color="auto"/>
        <w:left w:val="none" w:sz="0" w:space="0" w:color="auto"/>
        <w:bottom w:val="none" w:sz="0" w:space="0" w:color="auto"/>
        <w:right w:val="none" w:sz="0" w:space="0" w:color="auto"/>
      </w:divBdr>
    </w:div>
    <w:div w:id="2000961600">
      <w:bodyDiv w:val="1"/>
      <w:marLeft w:val="0"/>
      <w:marRight w:val="0"/>
      <w:marTop w:val="0"/>
      <w:marBottom w:val="0"/>
      <w:divBdr>
        <w:top w:val="none" w:sz="0" w:space="0" w:color="auto"/>
        <w:left w:val="none" w:sz="0" w:space="0" w:color="auto"/>
        <w:bottom w:val="none" w:sz="0" w:space="0" w:color="auto"/>
        <w:right w:val="none" w:sz="0" w:space="0" w:color="auto"/>
      </w:divBdr>
    </w:div>
    <w:div w:id="2004619820">
      <w:bodyDiv w:val="1"/>
      <w:marLeft w:val="0"/>
      <w:marRight w:val="0"/>
      <w:marTop w:val="0"/>
      <w:marBottom w:val="0"/>
      <w:divBdr>
        <w:top w:val="none" w:sz="0" w:space="0" w:color="auto"/>
        <w:left w:val="none" w:sz="0" w:space="0" w:color="auto"/>
        <w:bottom w:val="none" w:sz="0" w:space="0" w:color="auto"/>
        <w:right w:val="none" w:sz="0" w:space="0" w:color="auto"/>
      </w:divBdr>
    </w:div>
    <w:div w:id="2004817794">
      <w:bodyDiv w:val="1"/>
      <w:marLeft w:val="0"/>
      <w:marRight w:val="0"/>
      <w:marTop w:val="0"/>
      <w:marBottom w:val="0"/>
      <w:divBdr>
        <w:top w:val="none" w:sz="0" w:space="0" w:color="auto"/>
        <w:left w:val="none" w:sz="0" w:space="0" w:color="auto"/>
        <w:bottom w:val="none" w:sz="0" w:space="0" w:color="auto"/>
        <w:right w:val="none" w:sz="0" w:space="0" w:color="auto"/>
      </w:divBdr>
    </w:div>
    <w:div w:id="2006668924">
      <w:bodyDiv w:val="1"/>
      <w:marLeft w:val="0"/>
      <w:marRight w:val="0"/>
      <w:marTop w:val="0"/>
      <w:marBottom w:val="0"/>
      <w:divBdr>
        <w:top w:val="none" w:sz="0" w:space="0" w:color="auto"/>
        <w:left w:val="none" w:sz="0" w:space="0" w:color="auto"/>
        <w:bottom w:val="none" w:sz="0" w:space="0" w:color="auto"/>
        <w:right w:val="none" w:sz="0" w:space="0" w:color="auto"/>
      </w:divBdr>
    </w:div>
    <w:div w:id="2007782335">
      <w:bodyDiv w:val="1"/>
      <w:marLeft w:val="0"/>
      <w:marRight w:val="0"/>
      <w:marTop w:val="0"/>
      <w:marBottom w:val="0"/>
      <w:divBdr>
        <w:top w:val="none" w:sz="0" w:space="0" w:color="auto"/>
        <w:left w:val="none" w:sz="0" w:space="0" w:color="auto"/>
        <w:bottom w:val="none" w:sz="0" w:space="0" w:color="auto"/>
        <w:right w:val="none" w:sz="0" w:space="0" w:color="auto"/>
      </w:divBdr>
    </w:div>
    <w:div w:id="2010480085">
      <w:bodyDiv w:val="1"/>
      <w:marLeft w:val="0"/>
      <w:marRight w:val="0"/>
      <w:marTop w:val="0"/>
      <w:marBottom w:val="0"/>
      <w:divBdr>
        <w:top w:val="none" w:sz="0" w:space="0" w:color="auto"/>
        <w:left w:val="none" w:sz="0" w:space="0" w:color="auto"/>
        <w:bottom w:val="none" w:sz="0" w:space="0" w:color="auto"/>
        <w:right w:val="none" w:sz="0" w:space="0" w:color="auto"/>
      </w:divBdr>
    </w:div>
    <w:div w:id="2012105320">
      <w:bodyDiv w:val="1"/>
      <w:marLeft w:val="0"/>
      <w:marRight w:val="0"/>
      <w:marTop w:val="0"/>
      <w:marBottom w:val="0"/>
      <w:divBdr>
        <w:top w:val="none" w:sz="0" w:space="0" w:color="auto"/>
        <w:left w:val="none" w:sz="0" w:space="0" w:color="auto"/>
        <w:bottom w:val="none" w:sz="0" w:space="0" w:color="auto"/>
        <w:right w:val="none" w:sz="0" w:space="0" w:color="auto"/>
      </w:divBdr>
    </w:div>
    <w:div w:id="2014916664">
      <w:bodyDiv w:val="1"/>
      <w:marLeft w:val="0"/>
      <w:marRight w:val="0"/>
      <w:marTop w:val="0"/>
      <w:marBottom w:val="0"/>
      <w:divBdr>
        <w:top w:val="none" w:sz="0" w:space="0" w:color="auto"/>
        <w:left w:val="none" w:sz="0" w:space="0" w:color="auto"/>
        <w:bottom w:val="none" w:sz="0" w:space="0" w:color="auto"/>
        <w:right w:val="none" w:sz="0" w:space="0" w:color="auto"/>
      </w:divBdr>
    </w:div>
    <w:div w:id="2018265228">
      <w:bodyDiv w:val="1"/>
      <w:marLeft w:val="0"/>
      <w:marRight w:val="0"/>
      <w:marTop w:val="0"/>
      <w:marBottom w:val="0"/>
      <w:divBdr>
        <w:top w:val="none" w:sz="0" w:space="0" w:color="auto"/>
        <w:left w:val="none" w:sz="0" w:space="0" w:color="auto"/>
        <w:bottom w:val="none" w:sz="0" w:space="0" w:color="auto"/>
        <w:right w:val="none" w:sz="0" w:space="0" w:color="auto"/>
      </w:divBdr>
    </w:div>
    <w:div w:id="2018732263">
      <w:bodyDiv w:val="1"/>
      <w:marLeft w:val="0"/>
      <w:marRight w:val="0"/>
      <w:marTop w:val="0"/>
      <w:marBottom w:val="0"/>
      <w:divBdr>
        <w:top w:val="none" w:sz="0" w:space="0" w:color="auto"/>
        <w:left w:val="none" w:sz="0" w:space="0" w:color="auto"/>
        <w:bottom w:val="none" w:sz="0" w:space="0" w:color="auto"/>
        <w:right w:val="none" w:sz="0" w:space="0" w:color="auto"/>
      </w:divBdr>
    </w:div>
    <w:div w:id="2019232216">
      <w:bodyDiv w:val="1"/>
      <w:marLeft w:val="0"/>
      <w:marRight w:val="0"/>
      <w:marTop w:val="0"/>
      <w:marBottom w:val="0"/>
      <w:divBdr>
        <w:top w:val="none" w:sz="0" w:space="0" w:color="auto"/>
        <w:left w:val="none" w:sz="0" w:space="0" w:color="auto"/>
        <w:bottom w:val="none" w:sz="0" w:space="0" w:color="auto"/>
        <w:right w:val="none" w:sz="0" w:space="0" w:color="auto"/>
      </w:divBdr>
    </w:div>
    <w:div w:id="2020233845">
      <w:bodyDiv w:val="1"/>
      <w:marLeft w:val="0"/>
      <w:marRight w:val="0"/>
      <w:marTop w:val="0"/>
      <w:marBottom w:val="0"/>
      <w:divBdr>
        <w:top w:val="none" w:sz="0" w:space="0" w:color="auto"/>
        <w:left w:val="none" w:sz="0" w:space="0" w:color="auto"/>
        <w:bottom w:val="none" w:sz="0" w:space="0" w:color="auto"/>
        <w:right w:val="none" w:sz="0" w:space="0" w:color="auto"/>
      </w:divBdr>
    </w:div>
    <w:div w:id="2021203293">
      <w:bodyDiv w:val="1"/>
      <w:marLeft w:val="0"/>
      <w:marRight w:val="0"/>
      <w:marTop w:val="0"/>
      <w:marBottom w:val="0"/>
      <w:divBdr>
        <w:top w:val="none" w:sz="0" w:space="0" w:color="auto"/>
        <w:left w:val="none" w:sz="0" w:space="0" w:color="auto"/>
        <w:bottom w:val="none" w:sz="0" w:space="0" w:color="auto"/>
        <w:right w:val="none" w:sz="0" w:space="0" w:color="auto"/>
      </w:divBdr>
    </w:div>
    <w:div w:id="2023625795">
      <w:bodyDiv w:val="1"/>
      <w:marLeft w:val="0"/>
      <w:marRight w:val="0"/>
      <w:marTop w:val="0"/>
      <w:marBottom w:val="0"/>
      <w:divBdr>
        <w:top w:val="none" w:sz="0" w:space="0" w:color="auto"/>
        <w:left w:val="none" w:sz="0" w:space="0" w:color="auto"/>
        <w:bottom w:val="none" w:sz="0" w:space="0" w:color="auto"/>
        <w:right w:val="none" w:sz="0" w:space="0" w:color="auto"/>
      </w:divBdr>
    </w:div>
    <w:div w:id="2024355780">
      <w:bodyDiv w:val="1"/>
      <w:marLeft w:val="0"/>
      <w:marRight w:val="0"/>
      <w:marTop w:val="0"/>
      <w:marBottom w:val="0"/>
      <w:divBdr>
        <w:top w:val="none" w:sz="0" w:space="0" w:color="auto"/>
        <w:left w:val="none" w:sz="0" w:space="0" w:color="auto"/>
        <w:bottom w:val="none" w:sz="0" w:space="0" w:color="auto"/>
        <w:right w:val="none" w:sz="0" w:space="0" w:color="auto"/>
      </w:divBdr>
    </w:div>
    <w:div w:id="2024436319">
      <w:bodyDiv w:val="1"/>
      <w:marLeft w:val="0"/>
      <w:marRight w:val="0"/>
      <w:marTop w:val="0"/>
      <w:marBottom w:val="0"/>
      <w:divBdr>
        <w:top w:val="none" w:sz="0" w:space="0" w:color="auto"/>
        <w:left w:val="none" w:sz="0" w:space="0" w:color="auto"/>
        <w:bottom w:val="none" w:sz="0" w:space="0" w:color="auto"/>
        <w:right w:val="none" w:sz="0" w:space="0" w:color="auto"/>
      </w:divBdr>
    </w:div>
    <w:div w:id="2026513659">
      <w:bodyDiv w:val="1"/>
      <w:marLeft w:val="0"/>
      <w:marRight w:val="0"/>
      <w:marTop w:val="0"/>
      <w:marBottom w:val="0"/>
      <w:divBdr>
        <w:top w:val="none" w:sz="0" w:space="0" w:color="auto"/>
        <w:left w:val="none" w:sz="0" w:space="0" w:color="auto"/>
        <w:bottom w:val="none" w:sz="0" w:space="0" w:color="auto"/>
        <w:right w:val="none" w:sz="0" w:space="0" w:color="auto"/>
      </w:divBdr>
    </w:div>
    <w:div w:id="2027751711">
      <w:bodyDiv w:val="1"/>
      <w:marLeft w:val="0"/>
      <w:marRight w:val="0"/>
      <w:marTop w:val="0"/>
      <w:marBottom w:val="0"/>
      <w:divBdr>
        <w:top w:val="none" w:sz="0" w:space="0" w:color="auto"/>
        <w:left w:val="none" w:sz="0" w:space="0" w:color="auto"/>
        <w:bottom w:val="none" w:sz="0" w:space="0" w:color="auto"/>
        <w:right w:val="none" w:sz="0" w:space="0" w:color="auto"/>
      </w:divBdr>
    </w:div>
    <w:div w:id="2029214838">
      <w:bodyDiv w:val="1"/>
      <w:marLeft w:val="0"/>
      <w:marRight w:val="0"/>
      <w:marTop w:val="0"/>
      <w:marBottom w:val="0"/>
      <w:divBdr>
        <w:top w:val="none" w:sz="0" w:space="0" w:color="auto"/>
        <w:left w:val="none" w:sz="0" w:space="0" w:color="auto"/>
        <w:bottom w:val="none" w:sz="0" w:space="0" w:color="auto"/>
        <w:right w:val="none" w:sz="0" w:space="0" w:color="auto"/>
      </w:divBdr>
    </w:div>
    <w:div w:id="2029914721">
      <w:bodyDiv w:val="1"/>
      <w:marLeft w:val="0"/>
      <w:marRight w:val="0"/>
      <w:marTop w:val="0"/>
      <w:marBottom w:val="0"/>
      <w:divBdr>
        <w:top w:val="none" w:sz="0" w:space="0" w:color="auto"/>
        <w:left w:val="none" w:sz="0" w:space="0" w:color="auto"/>
        <w:bottom w:val="none" w:sz="0" w:space="0" w:color="auto"/>
        <w:right w:val="none" w:sz="0" w:space="0" w:color="auto"/>
      </w:divBdr>
    </w:div>
    <w:div w:id="2030253041">
      <w:bodyDiv w:val="1"/>
      <w:marLeft w:val="0"/>
      <w:marRight w:val="0"/>
      <w:marTop w:val="0"/>
      <w:marBottom w:val="0"/>
      <w:divBdr>
        <w:top w:val="none" w:sz="0" w:space="0" w:color="auto"/>
        <w:left w:val="none" w:sz="0" w:space="0" w:color="auto"/>
        <w:bottom w:val="none" w:sz="0" w:space="0" w:color="auto"/>
        <w:right w:val="none" w:sz="0" w:space="0" w:color="auto"/>
      </w:divBdr>
    </w:div>
    <w:div w:id="2030907044">
      <w:bodyDiv w:val="1"/>
      <w:marLeft w:val="0"/>
      <w:marRight w:val="0"/>
      <w:marTop w:val="0"/>
      <w:marBottom w:val="0"/>
      <w:divBdr>
        <w:top w:val="none" w:sz="0" w:space="0" w:color="auto"/>
        <w:left w:val="none" w:sz="0" w:space="0" w:color="auto"/>
        <w:bottom w:val="none" w:sz="0" w:space="0" w:color="auto"/>
        <w:right w:val="none" w:sz="0" w:space="0" w:color="auto"/>
      </w:divBdr>
    </w:div>
    <w:div w:id="2031642272">
      <w:bodyDiv w:val="1"/>
      <w:marLeft w:val="0"/>
      <w:marRight w:val="0"/>
      <w:marTop w:val="0"/>
      <w:marBottom w:val="0"/>
      <w:divBdr>
        <w:top w:val="none" w:sz="0" w:space="0" w:color="auto"/>
        <w:left w:val="none" w:sz="0" w:space="0" w:color="auto"/>
        <w:bottom w:val="none" w:sz="0" w:space="0" w:color="auto"/>
        <w:right w:val="none" w:sz="0" w:space="0" w:color="auto"/>
      </w:divBdr>
    </w:div>
    <w:div w:id="2032757261">
      <w:bodyDiv w:val="1"/>
      <w:marLeft w:val="0"/>
      <w:marRight w:val="0"/>
      <w:marTop w:val="0"/>
      <w:marBottom w:val="0"/>
      <w:divBdr>
        <w:top w:val="none" w:sz="0" w:space="0" w:color="auto"/>
        <w:left w:val="none" w:sz="0" w:space="0" w:color="auto"/>
        <w:bottom w:val="none" w:sz="0" w:space="0" w:color="auto"/>
        <w:right w:val="none" w:sz="0" w:space="0" w:color="auto"/>
      </w:divBdr>
    </w:div>
    <w:div w:id="2034066001">
      <w:bodyDiv w:val="1"/>
      <w:marLeft w:val="0"/>
      <w:marRight w:val="0"/>
      <w:marTop w:val="0"/>
      <w:marBottom w:val="0"/>
      <w:divBdr>
        <w:top w:val="none" w:sz="0" w:space="0" w:color="auto"/>
        <w:left w:val="none" w:sz="0" w:space="0" w:color="auto"/>
        <w:bottom w:val="none" w:sz="0" w:space="0" w:color="auto"/>
        <w:right w:val="none" w:sz="0" w:space="0" w:color="auto"/>
      </w:divBdr>
    </w:div>
    <w:div w:id="2034114284">
      <w:bodyDiv w:val="1"/>
      <w:marLeft w:val="0"/>
      <w:marRight w:val="0"/>
      <w:marTop w:val="0"/>
      <w:marBottom w:val="0"/>
      <w:divBdr>
        <w:top w:val="none" w:sz="0" w:space="0" w:color="auto"/>
        <w:left w:val="none" w:sz="0" w:space="0" w:color="auto"/>
        <w:bottom w:val="none" w:sz="0" w:space="0" w:color="auto"/>
        <w:right w:val="none" w:sz="0" w:space="0" w:color="auto"/>
      </w:divBdr>
    </w:div>
    <w:div w:id="2037653910">
      <w:bodyDiv w:val="1"/>
      <w:marLeft w:val="0"/>
      <w:marRight w:val="0"/>
      <w:marTop w:val="0"/>
      <w:marBottom w:val="0"/>
      <w:divBdr>
        <w:top w:val="none" w:sz="0" w:space="0" w:color="auto"/>
        <w:left w:val="none" w:sz="0" w:space="0" w:color="auto"/>
        <w:bottom w:val="none" w:sz="0" w:space="0" w:color="auto"/>
        <w:right w:val="none" w:sz="0" w:space="0" w:color="auto"/>
      </w:divBdr>
    </w:div>
    <w:div w:id="2038194835">
      <w:bodyDiv w:val="1"/>
      <w:marLeft w:val="0"/>
      <w:marRight w:val="0"/>
      <w:marTop w:val="0"/>
      <w:marBottom w:val="0"/>
      <w:divBdr>
        <w:top w:val="none" w:sz="0" w:space="0" w:color="auto"/>
        <w:left w:val="none" w:sz="0" w:space="0" w:color="auto"/>
        <w:bottom w:val="none" w:sz="0" w:space="0" w:color="auto"/>
        <w:right w:val="none" w:sz="0" w:space="0" w:color="auto"/>
      </w:divBdr>
    </w:div>
    <w:div w:id="2038656402">
      <w:bodyDiv w:val="1"/>
      <w:marLeft w:val="0"/>
      <w:marRight w:val="0"/>
      <w:marTop w:val="0"/>
      <w:marBottom w:val="0"/>
      <w:divBdr>
        <w:top w:val="none" w:sz="0" w:space="0" w:color="auto"/>
        <w:left w:val="none" w:sz="0" w:space="0" w:color="auto"/>
        <w:bottom w:val="none" w:sz="0" w:space="0" w:color="auto"/>
        <w:right w:val="none" w:sz="0" w:space="0" w:color="auto"/>
      </w:divBdr>
    </w:div>
    <w:div w:id="2041317425">
      <w:bodyDiv w:val="1"/>
      <w:marLeft w:val="0"/>
      <w:marRight w:val="0"/>
      <w:marTop w:val="0"/>
      <w:marBottom w:val="0"/>
      <w:divBdr>
        <w:top w:val="none" w:sz="0" w:space="0" w:color="auto"/>
        <w:left w:val="none" w:sz="0" w:space="0" w:color="auto"/>
        <w:bottom w:val="none" w:sz="0" w:space="0" w:color="auto"/>
        <w:right w:val="none" w:sz="0" w:space="0" w:color="auto"/>
      </w:divBdr>
    </w:div>
    <w:div w:id="2044204224">
      <w:bodyDiv w:val="1"/>
      <w:marLeft w:val="0"/>
      <w:marRight w:val="0"/>
      <w:marTop w:val="0"/>
      <w:marBottom w:val="0"/>
      <w:divBdr>
        <w:top w:val="none" w:sz="0" w:space="0" w:color="auto"/>
        <w:left w:val="none" w:sz="0" w:space="0" w:color="auto"/>
        <w:bottom w:val="none" w:sz="0" w:space="0" w:color="auto"/>
        <w:right w:val="none" w:sz="0" w:space="0" w:color="auto"/>
      </w:divBdr>
    </w:div>
    <w:div w:id="2047367277">
      <w:bodyDiv w:val="1"/>
      <w:marLeft w:val="0"/>
      <w:marRight w:val="0"/>
      <w:marTop w:val="0"/>
      <w:marBottom w:val="0"/>
      <w:divBdr>
        <w:top w:val="none" w:sz="0" w:space="0" w:color="auto"/>
        <w:left w:val="none" w:sz="0" w:space="0" w:color="auto"/>
        <w:bottom w:val="none" w:sz="0" w:space="0" w:color="auto"/>
        <w:right w:val="none" w:sz="0" w:space="0" w:color="auto"/>
      </w:divBdr>
    </w:div>
    <w:div w:id="2048405373">
      <w:bodyDiv w:val="1"/>
      <w:marLeft w:val="0"/>
      <w:marRight w:val="0"/>
      <w:marTop w:val="0"/>
      <w:marBottom w:val="0"/>
      <w:divBdr>
        <w:top w:val="none" w:sz="0" w:space="0" w:color="auto"/>
        <w:left w:val="none" w:sz="0" w:space="0" w:color="auto"/>
        <w:bottom w:val="none" w:sz="0" w:space="0" w:color="auto"/>
        <w:right w:val="none" w:sz="0" w:space="0" w:color="auto"/>
      </w:divBdr>
    </w:div>
    <w:div w:id="2049183654">
      <w:bodyDiv w:val="1"/>
      <w:marLeft w:val="0"/>
      <w:marRight w:val="0"/>
      <w:marTop w:val="0"/>
      <w:marBottom w:val="0"/>
      <w:divBdr>
        <w:top w:val="none" w:sz="0" w:space="0" w:color="auto"/>
        <w:left w:val="none" w:sz="0" w:space="0" w:color="auto"/>
        <w:bottom w:val="none" w:sz="0" w:space="0" w:color="auto"/>
        <w:right w:val="none" w:sz="0" w:space="0" w:color="auto"/>
      </w:divBdr>
    </w:div>
    <w:div w:id="2049328039">
      <w:bodyDiv w:val="1"/>
      <w:marLeft w:val="0"/>
      <w:marRight w:val="0"/>
      <w:marTop w:val="0"/>
      <w:marBottom w:val="0"/>
      <w:divBdr>
        <w:top w:val="none" w:sz="0" w:space="0" w:color="auto"/>
        <w:left w:val="none" w:sz="0" w:space="0" w:color="auto"/>
        <w:bottom w:val="none" w:sz="0" w:space="0" w:color="auto"/>
        <w:right w:val="none" w:sz="0" w:space="0" w:color="auto"/>
      </w:divBdr>
    </w:div>
    <w:div w:id="2049722099">
      <w:bodyDiv w:val="1"/>
      <w:marLeft w:val="0"/>
      <w:marRight w:val="0"/>
      <w:marTop w:val="0"/>
      <w:marBottom w:val="0"/>
      <w:divBdr>
        <w:top w:val="none" w:sz="0" w:space="0" w:color="auto"/>
        <w:left w:val="none" w:sz="0" w:space="0" w:color="auto"/>
        <w:bottom w:val="none" w:sz="0" w:space="0" w:color="auto"/>
        <w:right w:val="none" w:sz="0" w:space="0" w:color="auto"/>
      </w:divBdr>
    </w:div>
    <w:div w:id="2050445743">
      <w:bodyDiv w:val="1"/>
      <w:marLeft w:val="0"/>
      <w:marRight w:val="0"/>
      <w:marTop w:val="0"/>
      <w:marBottom w:val="0"/>
      <w:divBdr>
        <w:top w:val="none" w:sz="0" w:space="0" w:color="auto"/>
        <w:left w:val="none" w:sz="0" w:space="0" w:color="auto"/>
        <w:bottom w:val="none" w:sz="0" w:space="0" w:color="auto"/>
        <w:right w:val="none" w:sz="0" w:space="0" w:color="auto"/>
      </w:divBdr>
    </w:div>
    <w:div w:id="2050762434">
      <w:bodyDiv w:val="1"/>
      <w:marLeft w:val="0"/>
      <w:marRight w:val="0"/>
      <w:marTop w:val="0"/>
      <w:marBottom w:val="0"/>
      <w:divBdr>
        <w:top w:val="none" w:sz="0" w:space="0" w:color="auto"/>
        <w:left w:val="none" w:sz="0" w:space="0" w:color="auto"/>
        <w:bottom w:val="none" w:sz="0" w:space="0" w:color="auto"/>
        <w:right w:val="none" w:sz="0" w:space="0" w:color="auto"/>
      </w:divBdr>
    </w:div>
    <w:div w:id="2052462210">
      <w:bodyDiv w:val="1"/>
      <w:marLeft w:val="0"/>
      <w:marRight w:val="0"/>
      <w:marTop w:val="0"/>
      <w:marBottom w:val="0"/>
      <w:divBdr>
        <w:top w:val="none" w:sz="0" w:space="0" w:color="auto"/>
        <w:left w:val="none" w:sz="0" w:space="0" w:color="auto"/>
        <w:bottom w:val="none" w:sz="0" w:space="0" w:color="auto"/>
        <w:right w:val="none" w:sz="0" w:space="0" w:color="auto"/>
      </w:divBdr>
    </w:div>
    <w:div w:id="2052726478">
      <w:bodyDiv w:val="1"/>
      <w:marLeft w:val="0"/>
      <w:marRight w:val="0"/>
      <w:marTop w:val="0"/>
      <w:marBottom w:val="0"/>
      <w:divBdr>
        <w:top w:val="none" w:sz="0" w:space="0" w:color="auto"/>
        <w:left w:val="none" w:sz="0" w:space="0" w:color="auto"/>
        <w:bottom w:val="none" w:sz="0" w:space="0" w:color="auto"/>
        <w:right w:val="none" w:sz="0" w:space="0" w:color="auto"/>
      </w:divBdr>
    </w:div>
    <w:div w:id="2054422999">
      <w:bodyDiv w:val="1"/>
      <w:marLeft w:val="0"/>
      <w:marRight w:val="0"/>
      <w:marTop w:val="0"/>
      <w:marBottom w:val="0"/>
      <w:divBdr>
        <w:top w:val="none" w:sz="0" w:space="0" w:color="auto"/>
        <w:left w:val="none" w:sz="0" w:space="0" w:color="auto"/>
        <w:bottom w:val="none" w:sz="0" w:space="0" w:color="auto"/>
        <w:right w:val="none" w:sz="0" w:space="0" w:color="auto"/>
      </w:divBdr>
    </w:div>
    <w:div w:id="2055158336">
      <w:bodyDiv w:val="1"/>
      <w:marLeft w:val="0"/>
      <w:marRight w:val="0"/>
      <w:marTop w:val="0"/>
      <w:marBottom w:val="0"/>
      <w:divBdr>
        <w:top w:val="none" w:sz="0" w:space="0" w:color="auto"/>
        <w:left w:val="none" w:sz="0" w:space="0" w:color="auto"/>
        <w:bottom w:val="none" w:sz="0" w:space="0" w:color="auto"/>
        <w:right w:val="none" w:sz="0" w:space="0" w:color="auto"/>
      </w:divBdr>
    </w:div>
    <w:div w:id="2055275550">
      <w:bodyDiv w:val="1"/>
      <w:marLeft w:val="0"/>
      <w:marRight w:val="0"/>
      <w:marTop w:val="0"/>
      <w:marBottom w:val="0"/>
      <w:divBdr>
        <w:top w:val="none" w:sz="0" w:space="0" w:color="auto"/>
        <w:left w:val="none" w:sz="0" w:space="0" w:color="auto"/>
        <w:bottom w:val="none" w:sz="0" w:space="0" w:color="auto"/>
        <w:right w:val="none" w:sz="0" w:space="0" w:color="auto"/>
      </w:divBdr>
    </w:div>
    <w:div w:id="2057391094">
      <w:bodyDiv w:val="1"/>
      <w:marLeft w:val="0"/>
      <w:marRight w:val="0"/>
      <w:marTop w:val="0"/>
      <w:marBottom w:val="0"/>
      <w:divBdr>
        <w:top w:val="none" w:sz="0" w:space="0" w:color="auto"/>
        <w:left w:val="none" w:sz="0" w:space="0" w:color="auto"/>
        <w:bottom w:val="none" w:sz="0" w:space="0" w:color="auto"/>
        <w:right w:val="none" w:sz="0" w:space="0" w:color="auto"/>
      </w:divBdr>
    </w:div>
    <w:div w:id="2057970789">
      <w:bodyDiv w:val="1"/>
      <w:marLeft w:val="0"/>
      <w:marRight w:val="0"/>
      <w:marTop w:val="0"/>
      <w:marBottom w:val="0"/>
      <w:divBdr>
        <w:top w:val="none" w:sz="0" w:space="0" w:color="auto"/>
        <w:left w:val="none" w:sz="0" w:space="0" w:color="auto"/>
        <w:bottom w:val="none" w:sz="0" w:space="0" w:color="auto"/>
        <w:right w:val="none" w:sz="0" w:space="0" w:color="auto"/>
      </w:divBdr>
    </w:div>
    <w:div w:id="2058234716">
      <w:bodyDiv w:val="1"/>
      <w:marLeft w:val="0"/>
      <w:marRight w:val="0"/>
      <w:marTop w:val="0"/>
      <w:marBottom w:val="0"/>
      <w:divBdr>
        <w:top w:val="none" w:sz="0" w:space="0" w:color="auto"/>
        <w:left w:val="none" w:sz="0" w:space="0" w:color="auto"/>
        <w:bottom w:val="none" w:sz="0" w:space="0" w:color="auto"/>
        <w:right w:val="none" w:sz="0" w:space="0" w:color="auto"/>
      </w:divBdr>
    </w:div>
    <w:div w:id="2058580245">
      <w:bodyDiv w:val="1"/>
      <w:marLeft w:val="0"/>
      <w:marRight w:val="0"/>
      <w:marTop w:val="0"/>
      <w:marBottom w:val="0"/>
      <w:divBdr>
        <w:top w:val="none" w:sz="0" w:space="0" w:color="auto"/>
        <w:left w:val="none" w:sz="0" w:space="0" w:color="auto"/>
        <w:bottom w:val="none" w:sz="0" w:space="0" w:color="auto"/>
        <w:right w:val="none" w:sz="0" w:space="0" w:color="auto"/>
      </w:divBdr>
    </w:div>
    <w:div w:id="2058775676">
      <w:bodyDiv w:val="1"/>
      <w:marLeft w:val="0"/>
      <w:marRight w:val="0"/>
      <w:marTop w:val="0"/>
      <w:marBottom w:val="0"/>
      <w:divBdr>
        <w:top w:val="none" w:sz="0" w:space="0" w:color="auto"/>
        <w:left w:val="none" w:sz="0" w:space="0" w:color="auto"/>
        <w:bottom w:val="none" w:sz="0" w:space="0" w:color="auto"/>
        <w:right w:val="none" w:sz="0" w:space="0" w:color="auto"/>
      </w:divBdr>
    </w:div>
    <w:div w:id="2059816253">
      <w:bodyDiv w:val="1"/>
      <w:marLeft w:val="0"/>
      <w:marRight w:val="0"/>
      <w:marTop w:val="0"/>
      <w:marBottom w:val="0"/>
      <w:divBdr>
        <w:top w:val="none" w:sz="0" w:space="0" w:color="auto"/>
        <w:left w:val="none" w:sz="0" w:space="0" w:color="auto"/>
        <w:bottom w:val="none" w:sz="0" w:space="0" w:color="auto"/>
        <w:right w:val="none" w:sz="0" w:space="0" w:color="auto"/>
      </w:divBdr>
    </w:div>
    <w:div w:id="2059932099">
      <w:bodyDiv w:val="1"/>
      <w:marLeft w:val="0"/>
      <w:marRight w:val="0"/>
      <w:marTop w:val="0"/>
      <w:marBottom w:val="0"/>
      <w:divBdr>
        <w:top w:val="none" w:sz="0" w:space="0" w:color="auto"/>
        <w:left w:val="none" w:sz="0" w:space="0" w:color="auto"/>
        <w:bottom w:val="none" w:sz="0" w:space="0" w:color="auto"/>
        <w:right w:val="none" w:sz="0" w:space="0" w:color="auto"/>
      </w:divBdr>
    </w:div>
    <w:div w:id="2060010608">
      <w:bodyDiv w:val="1"/>
      <w:marLeft w:val="0"/>
      <w:marRight w:val="0"/>
      <w:marTop w:val="0"/>
      <w:marBottom w:val="0"/>
      <w:divBdr>
        <w:top w:val="none" w:sz="0" w:space="0" w:color="auto"/>
        <w:left w:val="none" w:sz="0" w:space="0" w:color="auto"/>
        <w:bottom w:val="none" w:sz="0" w:space="0" w:color="auto"/>
        <w:right w:val="none" w:sz="0" w:space="0" w:color="auto"/>
      </w:divBdr>
    </w:div>
    <w:div w:id="2060279796">
      <w:bodyDiv w:val="1"/>
      <w:marLeft w:val="0"/>
      <w:marRight w:val="0"/>
      <w:marTop w:val="0"/>
      <w:marBottom w:val="0"/>
      <w:divBdr>
        <w:top w:val="none" w:sz="0" w:space="0" w:color="auto"/>
        <w:left w:val="none" w:sz="0" w:space="0" w:color="auto"/>
        <w:bottom w:val="none" w:sz="0" w:space="0" w:color="auto"/>
        <w:right w:val="none" w:sz="0" w:space="0" w:color="auto"/>
      </w:divBdr>
    </w:div>
    <w:div w:id="2060786913">
      <w:bodyDiv w:val="1"/>
      <w:marLeft w:val="0"/>
      <w:marRight w:val="0"/>
      <w:marTop w:val="0"/>
      <w:marBottom w:val="0"/>
      <w:divBdr>
        <w:top w:val="none" w:sz="0" w:space="0" w:color="auto"/>
        <w:left w:val="none" w:sz="0" w:space="0" w:color="auto"/>
        <w:bottom w:val="none" w:sz="0" w:space="0" w:color="auto"/>
        <w:right w:val="none" w:sz="0" w:space="0" w:color="auto"/>
      </w:divBdr>
    </w:div>
    <w:div w:id="2061704178">
      <w:bodyDiv w:val="1"/>
      <w:marLeft w:val="0"/>
      <w:marRight w:val="0"/>
      <w:marTop w:val="0"/>
      <w:marBottom w:val="0"/>
      <w:divBdr>
        <w:top w:val="none" w:sz="0" w:space="0" w:color="auto"/>
        <w:left w:val="none" w:sz="0" w:space="0" w:color="auto"/>
        <w:bottom w:val="none" w:sz="0" w:space="0" w:color="auto"/>
        <w:right w:val="none" w:sz="0" w:space="0" w:color="auto"/>
      </w:divBdr>
    </w:div>
    <w:div w:id="2066751756">
      <w:bodyDiv w:val="1"/>
      <w:marLeft w:val="0"/>
      <w:marRight w:val="0"/>
      <w:marTop w:val="0"/>
      <w:marBottom w:val="0"/>
      <w:divBdr>
        <w:top w:val="none" w:sz="0" w:space="0" w:color="auto"/>
        <w:left w:val="none" w:sz="0" w:space="0" w:color="auto"/>
        <w:bottom w:val="none" w:sz="0" w:space="0" w:color="auto"/>
        <w:right w:val="none" w:sz="0" w:space="0" w:color="auto"/>
      </w:divBdr>
    </w:div>
    <w:div w:id="2067025140">
      <w:bodyDiv w:val="1"/>
      <w:marLeft w:val="0"/>
      <w:marRight w:val="0"/>
      <w:marTop w:val="0"/>
      <w:marBottom w:val="0"/>
      <w:divBdr>
        <w:top w:val="none" w:sz="0" w:space="0" w:color="auto"/>
        <w:left w:val="none" w:sz="0" w:space="0" w:color="auto"/>
        <w:bottom w:val="none" w:sz="0" w:space="0" w:color="auto"/>
        <w:right w:val="none" w:sz="0" w:space="0" w:color="auto"/>
      </w:divBdr>
    </w:div>
    <w:div w:id="2070027993">
      <w:bodyDiv w:val="1"/>
      <w:marLeft w:val="0"/>
      <w:marRight w:val="0"/>
      <w:marTop w:val="0"/>
      <w:marBottom w:val="0"/>
      <w:divBdr>
        <w:top w:val="none" w:sz="0" w:space="0" w:color="auto"/>
        <w:left w:val="none" w:sz="0" w:space="0" w:color="auto"/>
        <w:bottom w:val="none" w:sz="0" w:space="0" w:color="auto"/>
        <w:right w:val="none" w:sz="0" w:space="0" w:color="auto"/>
      </w:divBdr>
    </w:div>
    <w:div w:id="2071494365">
      <w:bodyDiv w:val="1"/>
      <w:marLeft w:val="0"/>
      <w:marRight w:val="0"/>
      <w:marTop w:val="0"/>
      <w:marBottom w:val="0"/>
      <w:divBdr>
        <w:top w:val="none" w:sz="0" w:space="0" w:color="auto"/>
        <w:left w:val="none" w:sz="0" w:space="0" w:color="auto"/>
        <w:bottom w:val="none" w:sz="0" w:space="0" w:color="auto"/>
        <w:right w:val="none" w:sz="0" w:space="0" w:color="auto"/>
      </w:divBdr>
    </w:div>
    <w:div w:id="2071540523">
      <w:bodyDiv w:val="1"/>
      <w:marLeft w:val="0"/>
      <w:marRight w:val="0"/>
      <w:marTop w:val="0"/>
      <w:marBottom w:val="0"/>
      <w:divBdr>
        <w:top w:val="none" w:sz="0" w:space="0" w:color="auto"/>
        <w:left w:val="none" w:sz="0" w:space="0" w:color="auto"/>
        <w:bottom w:val="none" w:sz="0" w:space="0" w:color="auto"/>
        <w:right w:val="none" w:sz="0" w:space="0" w:color="auto"/>
      </w:divBdr>
    </w:div>
    <w:div w:id="2072188979">
      <w:bodyDiv w:val="1"/>
      <w:marLeft w:val="0"/>
      <w:marRight w:val="0"/>
      <w:marTop w:val="0"/>
      <w:marBottom w:val="0"/>
      <w:divBdr>
        <w:top w:val="none" w:sz="0" w:space="0" w:color="auto"/>
        <w:left w:val="none" w:sz="0" w:space="0" w:color="auto"/>
        <w:bottom w:val="none" w:sz="0" w:space="0" w:color="auto"/>
        <w:right w:val="none" w:sz="0" w:space="0" w:color="auto"/>
      </w:divBdr>
    </w:div>
    <w:div w:id="2076582388">
      <w:bodyDiv w:val="1"/>
      <w:marLeft w:val="0"/>
      <w:marRight w:val="0"/>
      <w:marTop w:val="0"/>
      <w:marBottom w:val="0"/>
      <w:divBdr>
        <w:top w:val="none" w:sz="0" w:space="0" w:color="auto"/>
        <w:left w:val="none" w:sz="0" w:space="0" w:color="auto"/>
        <w:bottom w:val="none" w:sz="0" w:space="0" w:color="auto"/>
        <w:right w:val="none" w:sz="0" w:space="0" w:color="auto"/>
      </w:divBdr>
    </w:div>
    <w:div w:id="2077433892">
      <w:bodyDiv w:val="1"/>
      <w:marLeft w:val="0"/>
      <w:marRight w:val="0"/>
      <w:marTop w:val="0"/>
      <w:marBottom w:val="0"/>
      <w:divBdr>
        <w:top w:val="none" w:sz="0" w:space="0" w:color="auto"/>
        <w:left w:val="none" w:sz="0" w:space="0" w:color="auto"/>
        <w:bottom w:val="none" w:sz="0" w:space="0" w:color="auto"/>
        <w:right w:val="none" w:sz="0" w:space="0" w:color="auto"/>
      </w:divBdr>
    </w:div>
    <w:div w:id="2080706463">
      <w:bodyDiv w:val="1"/>
      <w:marLeft w:val="0"/>
      <w:marRight w:val="0"/>
      <w:marTop w:val="0"/>
      <w:marBottom w:val="0"/>
      <w:divBdr>
        <w:top w:val="none" w:sz="0" w:space="0" w:color="auto"/>
        <w:left w:val="none" w:sz="0" w:space="0" w:color="auto"/>
        <w:bottom w:val="none" w:sz="0" w:space="0" w:color="auto"/>
        <w:right w:val="none" w:sz="0" w:space="0" w:color="auto"/>
      </w:divBdr>
    </w:div>
    <w:div w:id="2083333504">
      <w:bodyDiv w:val="1"/>
      <w:marLeft w:val="0"/>
      <w:marRight w:val="0"/>
      <w:marTop w:val="0"/>
      <w:marBottom w:val="0"/>
      <w:divBdr>
        <w:top w:val="none" w:sz="0" w:space="0" w:color="auto"/>
        <w:left w:val="none" w:sz="0" w:space="0" w:color="auto"/>
        <w:bottom w:val="none" w:sz="0" w:space="0" w:color="auto"/>
        <w:right w:val="none" w:sz="0" w:space="0" w:color="auto"/>
      </w:divBdr>
    </w:div>
    <w:div w:id="2084443993">
      <w:bodyDiv w:val="1"/>
      <w:marLeft w:val="0"/>
      <w:marRight w:val="0"/>
      <w:marTop w:val="0"/>
      <w:marBottom w:val="0"/>
      <w:divBdr>
        <w:top w:val="none" w:sz="0" w:space="0" w:color="auto"/>
        <w:left w:val="none" w:sz="0" w:space="0" w:color="auto"/>
        <w:bottom w:val="none" w:sz="0" w:space="0" w:color="auto"/>
        <w:right w:val="none" w:sz="0" w:space="0" w:color="auto"/>
      </w:divBdr>
    </w:div>
    <w:div w:id="2093315401">
      <w:bodyDiv w:val="1"/>
      <w:marLeft w:val="0"/>
      <w:marRight w:val="0"/>
      <w:marTop w:val="0"/>
      <w:marBottom w:val="0"/>
      <w:divBdr>
        <w:top w:val="none" w:sz="0" w:space="0" w:color="auto"/>
        <w:left w:val="none" w:sz="0" w:space="0" w:color="auto"/>
        <w:bottom w:val="none" w:sz="0" w:space="0" w:color="auto"/>
        <w:right w:val="none" w:sz="0" w:space="0" w:color="auto"/>
      </w:divBdr>
    </w:div>
    <w:div w:id="2093357670">
      <w:bodyDiv w:val="1"/>
      <w:marLeft w:val="0"/>
      <w:marRight w:val="0"/>
      <w:marTop w:val="0"/>
      <w:marBottom w:val="0"/>
      <w:divBdr>
        <w:top w:val="none" w:sz="0" w:space="0" w:color="auto"/>
        <w:left w:val="none" w:sz="0" w:space="0" w:color="auto"/>
        <w:bottom w:val="none" w:sz="0" w:space="0" w:color="auto"/>
        <w:right w:val="none" w:sz="0" w:space="0" w:color="auto"/>
      </w:divBdr>
    </w:div>
    <w:div w:id="2093818196">
      <w:bodyDiv w:val="1"/>
      <w:marLeft w:val="0"/>
      <w:marRight w:val="0"/>
      <w:marTop w:val="0"/>
      <w:marBottom w:val="0"/>
      <w:divBdr>
        <w:top w:val="none" w:sz="0" w:space="0" w:color="auto"/>
        <w:left w:val="none" w:sz="0" w:space="0" w:color="auto"/>
        <w:bottom w:val="none" w:sz="0" w:space="0" w:color="auto"/>
        <w:right w:val="none" w:sz="0" w:space="0" w:color="auto"/>
      </w:divBdr>
    </w:div>
    <w:div w:id="2096824978">
      <w:bodyDiv w:val="1"/>
      <w:marLeft w:val="0"/>
      <w:marRight w:val="0"/>
      <w:marTop w:val="0"/>
      <w:marBottom w:val="0"/>
      <w:divBdr>
        <w:top w:val="none" w:sz="0" w:space="0" w:color="auto"/>
        <w:left w:val="none" w:sz="0" w:space="0" w:color="auto"/>
        <w:bottom w:val="none" w:sz="0" w:space="0" w:color="auto"/>
        <w:right w:val="none" w:sz="0" w:space="0" w:color="auto"/>
      </w:divBdr>
    </w:div>
    <w:div w:id="2098936123">
      <w:bodyDiv w:val="1"/>
      <w:marLeft w:val="0"/>
      <w:marRight w:val="0"/>
      <w:marTop w:val="0"/>
      <w:marBottom w:val="0"/>
      <w:divBdr>
        <w:top w:val="none" w:sz="0" w:space="0" w:color="auto"/>
        <w:left w:val="none" w:sz="0" w:space="0" w:color="auto"/>
        <w:bottom w:val="none" w:sz="0" w:space="0" w:color="auto"/>
        <w:right w:val="none" w:sz="0" w:space="0" w:color="auto"/>
      </w:divBdr>
    </w:div>
    <w:div w:id="2099059639">
      <w:bodyDiv w:val="1"/>
      <w:marLeft w:val="0"/>
      <w:marRight w:val="0"/>
      <w:marTop w:val="0"/>
      <w:marBottom w:val="0"/>
      <w:divBdr>
        <w:top w:val="none" w:sz="0" w:space="0" w:color="auto"/>
        <w:left w:val="none" w:sz="0" w:space="0" w:color="auto"/>
        <w:bottom w:val="none" w:sz="0" w:space="0" w:color="auto"/>
        <w:right w:val="none" w:sz="0" w:space="0" w:color="auto"/>
      </w:divBdr>
    </w:div>
    <w:div w:id="2100905857">
      <w:bodyDiv w:val="1"/>
      <w:marLeft w:val="0"/>
      <w:marRight w:val="0"/>
      <w:marTop w:val="0"/>
      <w:marBottom w:val="0"/>
      <w:divBdr>
        <w:top w:val="none" w:sz="0" w:space="0" w:color="auto"/>
        <w:left w:val="none" w:sz="0" w:space="0" w:color="auto"/>
        <w:bottom w:val="none" w:sz="0" w:space="0" w:color="auto"/>
        <w:right w:val="none" w:sz="0" w:space="0" w:color="auto"/>
      </w:divBdr>
    </w:div>
    <w:div w:id="2101680448">
      <w:bodyDiv w:val="1"/>
      <w:marLeft w:val="0"/>
      <w:marRight w:val="0"/>
      <w:marTop w:val="0"/>
      <w:marBottom w:val="0"/>
      <w:divBdr>
        <w:top w:val="none" w:sz="0" w:space="0" w:color="auto"/>
        <w:left w:val="none" w:sz="0" w:space="0" w:color="auto"/>
        <w:bottom w:val="none" w:sz="0" w:space="0" w:color="auto"/>
        <w:right w:val="none" w:sz="0" w:space="0" w:color="auto"/>
      </w:divBdr>
    </w:div>
    <w:div w:id="2103186848">
      <w:bodyDiv w:val="1"/>
      <w:marLeft w:val="0"/>
      <w:marRight w:val="0"/>
      <w:marTop w:val="0"/>
      <w:marBottom w:val="0"/>
      <w:divBdr>
        <w:top w:val="none" w:sz="0" w:space="0" w:color="auto"/>
        <w:left w:val="none" w:sz="0" w:space="0" w:color="auto"/>
        <w:bottom w:val="none" w:sz="0" w:space="0" w:color="auto"/>
        <w:right w:val="none" w:sz="0" w:space="0" w:color="auto"/>
      </w:divBdr>
    </w:div>
    <w:div w:id="2104570070">
      <w:bodyDiv w:val="1"/>
      <w:marLeft w:val="0"/>
      <w:marRight w:val="0"/>
      <w:marTop w:val="0"/>
      <w:marBottom w:val="0"/>
      <w:divBdr>
        <w:top w:val="none" w:sz="0" w:space="0" w:color="auto"/>
        <w:left w:val="none" w:sz="0" w:space="0" w:color="auto"/>
        <w:bottom w:val="none" w:sz="0" w:space="0" w:color="auto"/>
        <w:right w:val="none" w:sz="0" w:space="0" w:color="auto"/>
      </w:divBdr>
    </w:div>
    <w:div w:id="2105614812">
      <w:bodyDiv w:val="1"/>
      <w:marLeft w:val="0"/>
      <w:marRight w:val="0"/>
      <w:marTop w:val="0"/>
      <w:marBottom w:val="0"/>
      <w:divBdr>
        <w:top w:val="none" w:sz="0" w:space="0" w:color="auto"/>
        <w:left w:val="none" w:sz="0" w:space="0" w:color="auto"/>
        <w:bottom w:val="none" w:sz="0" w:space="0" w:color="auto"/>
        <w:right w:val="none" w:sz="0" w:space="0" w:color="auto"/>
      </w:divBdr>
    </w:div>
    <w:div w:id="2107076390">
      <w:bodyDiv w:val="1"/>
      <w:marLeft w:val="0"/>
      <w:marRight w:val="0"/>
      <w:marTop w:val="0"/>
      <w:marBottom w:val="0"/>
      <w:divBdr>
        <w:top w:val="none" w:sz="0" w:space="0" w:color="auto"/>
        <w:left w:val="none" w:sz="0" w:space="0" w:color="auto"/>
        <w:bottom w:val="none" w:sz="0" w:space="0" w:color="auto"/>
        <w:right w:val="none" w:sz="0" w:space="0" w:color="auto"/>
      </w:divBdr>
    </w:div>
    <w:div w:id="2109306795">
      <w:bodyDiv w:val="1"/>
      <w:marLeft w:val="0"/>
      <w:marRight w:val="0"/>
      <w:marTop w:val="0"/>
      <w:marBottom w:val="0"/>
      <w:divBdr>
        <w:top w:val="none" w:sz="0" w:space="0" w:color="auto"/>
        <w:left w:val="none" w:sz="0" w:space="0" w:color="auto"/>
        <w:bottom w:val="none" w:sz="0" w:space="0" w:color="auto"/>
        <w:right w:val="none" w:sz="0" w:space="0" w:color="auto"/>
      </w:divBdr>
    </w:div>
    <w:div w:id="2110541813">
      <w:bodyDiv w:val="1"/>
      <w:marLeft w:val="0"/>
      <w:marRight w:val="0"/>
      <w:marTop w:val="0"/>
      <w:marBottom w:val="0"/>
      <w:divBdr>
        <w:top w:val="none" w:sz="0" w:space="0" w:color="auto"/>
        <w:left w:val="none" w:sz="0" w:space="0" w:color="auto"/>
        <w:bottom w:val="none" w:sz="0" w:space="0" w:color="auto"/>
        <w:right w:val="none" w:sz="0" w:space="0" w:color="auto"/>
      </w:divBdr>
    </w:div>
    <w:div w:id="2111118190">
      <w:bodyDiv w:val="1"/>
      <w:marLeft w:val="0"/>
      <w:marRight w:val="0"/>
      <w:marTop w:val="0"/>
      <w:marBottom w:val="0"/>
      <w:divBdr>
        <w:top w:val="none" w:sz="0" w:space="0" w:color="auto"/>
        <w:left w:val="none" w:sz="0" w:space="0" w:color="auto"/>
        <w:bottom w:val="none" w:sz="0" w:space="0" w:color="auto"/>
        <w:right w:val="none" w:sz="0" w:space="0" w:color="auto"/>
      </w:divBdr>
    </w:div>
    <w:div w:id="2111463936">
      <w:bodyDiv w:val="1"/>
      <w:marLeft w:val="0"/>
      <w:marRight w:val="0"/>
      <w:marTop w:val="0"/>
      <w:marBottom w:val="0"/>
      <w:divBdr>
        <w:top w:val="none" w:sz="0" w:space="0" w:color="auto"/>
        <w:left w:val="none" w:sz="0" w:space="0" w:color="auto"/>
        <w:bottom w:val="none" w:sz="0" w:space="0" w:color="auto"/>
        <w:right w:val="none" w:sz="0" w:space="0" w:color="auto"/>
      </w:divBdr>
    </w:div>
    <w:div w:id="2112234721">
      <w:bodyDiv w:val="1"/>
      <w:marLeft w:val="0"/>
      <w:marRight w:val="0"/>
      <w:marTop w:val="0"/>
      <w:marBottom w:val="0"/>
      <w:divBdr>
        <w:top w:val="none" w:sz="0" w:space="0" w:color="auto"/>
        <w:left w:val="none" w:sz="0" w:space="0" w:color="auto"/>
        <w:bottom w:val="none" w:sz="0" w:space="0" w:color="auto"/>
        <w:right w:val="none" w:sz="0" w:space="0" w:color="auto"/>
      </w:divBdr>
    </w:div>
    <w:div w:id="2112505156">
      <w:bodyDiv w:val="1"/>
      <w:marLeft w:val="0"/>
      <w:marRight w:val="0"/>
      <w:marTop w:val="0"/>
      <w:marBottom w:val="0"/>
      <w:divBdr>
        <w:top w:val="none" w:sz="0" w:space="0" w:color="auto"/>
        <w:left w:val="none" w:sz="0" w:space="0" w:color="auto"/>
        <w:bottom w:val="none" w:sz="0" w:space="0" w:color="auto"/>
        <w:right w:val="none" w:sz="0" w:space="0" w:color="auto"/>
      </w:divBdr>
    </w:div>
    <w:div w:id="2114858206">
      <w:bodyDiv w:val="1"/>
      <w:marLeft w:val="0"/>
      <w:marRight w:val="0"/>
      <w:marTop w:val="0"/>
      <w:marBottom w:val="0"/>
      <w:divBdr>
        <w:top w:val="none" w:sz="0" w:space="0" w:color="auto"/>
        <w:left w:val="none" w:sz="0" w:space="0" w:color="auto"/>
        <w:bottom w:val="none" w:sz="0" w:space="0" w:color="auto"/>
        <w:right w:val="none" w:sz="0" w:space="0" w:color="auto"/>
      </w:divBdr>
    </w:div>
    <w:div w:id="2116094725">
      <w:bodyDiv w:val="1"/>
      <w:marLeft w:val="0"/>
      <w:marRight w:val="0"/>
      <w:marTop w:val="0"/>
      <w:marBottom w:val="0"/>
      <w:divBdr>
        <w:top w:val="none" w:sz="0" w:space="0" w:color="auto"/>
        <w:left w:val="none" w:sz="0" w:space="0" w:color="auto"/>
        <w:bottom w:val="none" w:sz="0" w:space="0" w:color="auto"/>
        <w:right w:val="none" w:sz="0" w:space="0" w:color="auto"/>
      </w:divBdr>
    </w:div>
    <w:div w:id="2124838780">
      <w:bodyDiv w:val="1"/>
      <w:marLeft w:val="0"/>
      <w:marRight w:val="0"/>
      <w:marTop w:val="0"/>
      <w:marBottom w:val="0"/>
      <w:divBdr>
        <w:top w:val="none" w:sz="0" w:space="0" w:color="auto"/>
        <w:left w:val="none" w:sz="0" w:space="0" w:color="auto"/>
        <w:bottom w:val="none" w:sz="0" w:space="0" w:color="auto"/>
        <w:right w:val="none" w:sz="0" w:space="0" w:color="auto"/>
      </w:divBdr>
    </w:div>
    <w:div w:id="2125539131">
      <w:bodyDiv w:val="1"/>
      <w:marLeft w:val="0"/>
      <w:marRight w:val="0"/>
      <w:marTop w:val="0"/>
      <w:marBottom w:val="0"/>
      <w:divBdr>
        <w:top w:val="none" w:sz="0" w:space="0" w:color="auto"/>
        <w:left w:val="none" w:sz="0" w:space="0" w:color="auto"/>
        <w:bottom w:val="none" w:sz="0" w:space="0" w:color="auto"/>
        <w:right w:val="none" w:sz="0" w:space="0" w:color="auto"/>
      </w:divBdr>
    </w:div>
    <w:div w:id="2126460194">
      <w:bodyDiv w:val="1"/>
      <w:marLeft w:val="0"/>
      <w:marRight w:val="0"/>
      <w:marTop w:val="0"/>
      <w:marBottom w:val="0"/>
      <w:divBdr>
        <w:top w:val="none" w:sz="0" w:space="0" w:color="auto"/>
        <w:left w:val="none" w:sz="0" w:space="0" w:color="auto"/>
        <w:bottom w:val="none" w:sz="0" w:space="0" w:color="auto"/>
        <w:right w:val="none" w:sz="0" w:space="0" w:color="auto"/>
      </w:divBdr>
    </w:div>
    <w:div w:id="2128116134">
      <w:bodyDiv w:val="1"/>
      <w:marLeft w:val="0"/>
      <w:marRight w:val="0"/>
      <w:marTop w:val="0"/>
      <w:marBottom w:val="0"/>
      <w:divBdr>
        <w:top w:val="none" w:sz="0" w:space="0" w:color="auto"/>
        <w:left w:val="none" w:sz="0" w:space="0" w:color="auto"/>
        <w:bottom w:val="none" w:sz="0" w:space="0" w:color="auto"/>
        <w:right w:val="none" w:sz="0" w:space="0" w:color="auto"/>
      </w:divBdr>
    </w:div>
    <w:div w:id="2132170135">
      <w:bodyDiv w:val="1"/>
      <w:marLeft w:val="0"/>
      <w:marRight w:val="0"/>
      <w:marTop w:val="0"/>
      <w:marBottom w:val="0"/>
      <w:divBdr>
        <w:top w:val="none" w:sz="0" w:space="0" w:color="auto"/>
        <w:left w:val="none" w:sz="0" w:space="0" w:color="auto"/>
        <w:bottom w:val="none" w:sz="0" w:space="0" w:color="auto"/>
        <w:right w:val="none" w:sz="0" w:space="0" w:color="auto"/>
      </w:divBdr>
    </w:div>
    <w:div w:id="2135251292">
      <w:bodyDiv w:val="1"/>
      <w:marLeft w:val="0"/>
      <w:marRight w:val="0"/>
      <w:marTop w:val="0"/>
      <w:marBottom w:val="0"/>
      <w:divBdr>
        <w:top w:val="none" w:sz="0" w:space="0" w:color="auto"/>
        <w:left w:val="none" w:sz="0" w:space="0" w:color="auto"/>
        <w:bottom w:val="none" w:sz="0" w:space="0" w:color="auto"/>
        <w:right w:val="none" w:sz="0" w:space="0" w:color="auto"/>
      </w:divBdr>
    </w:div>
    <w:div w:id="2139058579">
      <w:bodyDiv w:val="1"/>
      <w:marLeft w:val="0"/>
      <w:marRight w:val="0"/>
      <w:marTop w:val="0"/>
      <w:marBottom w:val="0"/>
      <w:divBdr>
        <w:top w:val="none" w:sz="0" w:space="0" w:color="auto"/>
        <w:left w:val="none" w:sz="0" w:space="0" w:color="auto"/>
        <w:bottom w:val="none" w:sz="0" w:space="0" w:color="auto"/>
        <w:right w:val="none" w:sz="0" w:space="0" w:color="auto"/>
      </w:divBdr>
    </w:div>
    <w:div w:id="2139293422">
      <w:bodyDiv w:val="1"/>
      <w:marLeft w:val="0"/>
      <w:marRight w:val="0"/>
      <w:marTop w:val="0"/>
      <w:marBottom w:val="0"/>
      <w:divBdr>
        <w:top w:val="none" w:sz="0" w:space="0" w:color="auto"/>
        <w:left w:val="none" w:sz="0" w:space="0" w:color="auto"/>
        <w:bottom w:val="none" w:sz="0" w:space="0" w:color="auto"/>
        <w:right w:val="none" w:sz="0" w:space="0" w:color="auto"/>
      </w:divBdr>
    </w:div>
    <w:div w:id="2140103105">
      <w:bodyDiv w:val="1"/>
      <w:marLeft w:val="0"/>
      <w:marRight w:val="0"/>
      <w:marTop w:val="0"/>
      <w:marBottom w:val="0"/>
      <w:divBdr>
        <w:top w:val="none" w:sz="0" w:space="0" w:color="auto"/>
        <w:left w:val="none" w:sz="0" w:space="0" w:color="auto"/>
        <w:bottom w:val="none" w:sz="0" w:space="0" w:color="auto"/>
        <w:right w:val="none" w:sz="0" w:space="0" w:color="auto"/>
      </w:divBdr>
    </w:div>
    <w:div w:id="2141070628">
      <w:bodyDiv w:val="1"/>
      <w:marLeft w:val="0"/>
      <w:marRight w:val="0"/>
      <w:marTop w:val="0"/>
      <w:marBottom w:val="0"/>
      <w:divBdr>
        <w:top w:val="none" w:sz="0" w:space="0" w:color="auto"/>
        <w:left w:val="none" w:sz="0" w:space="0" w:color="auto"/>
        <w:bottom w:val="none" w:sz="0" w:space="0" w:color="auto"/>
        <w:right w:val="none" w:sz="0" w:space="0" w:color="auto"/>
      </w:divBdr>
    </w:div>
    <w:div w:id="21420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5.youforce.com/e/19132/ksrapport-talentmanagement-pdf/8yq4xg/102854497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searchgate.net/publication/233814457_Zelfbeoordeling_van_competenties_voor_vraaggerichte_zorg_in_de_thuiszorg_De_ontwikkeling_van_de_Zorg_in_dialoog_Competentie_Schaal?enrichId=rgreq-e6991a9b-1790-4565-b409-ef2b444c6842&amp;enrichSource=Y292ZXJQYWdlOzIzMzgxNDQ1NztBUzoxNDcyMDIyNDQ2MTYxOTJAMTQxMjEwNzE1ODUzOQ%3D%3D&amp;el=1_x_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Ver14</b:Tag>
    <b:SourceType>Book</b:SourceType>
    <b:Guid>{8955CA43-A9E9-464C-BAA0-C8D7B8B41945}</b:Guid>
    <b:Title>Wat is onderzoek</b:Title>
    <b:Year>2014</b:Year>
    <b:City>Den Haag</b:City>
    <b:Publisher>Boom Lemma Uitgevers</b:Publisher>
    <b:Author>
      <b:Author>
        <b:NameList>
          <b:Person>
            <b:Last>Verhoeven</b:Last>
            <b:First>Nel</b:First>
          </b:Person>
        </b:NameList>
      </b:Author>
    </b:Author>
    <b:RefOrder>41</b:RefOrder>
  </b:Source>
  <b:Source>
    <b:Tag>Han04</b:Tag>
    <b:SourceType>DocumentFromInternetSite</b:SourceType>
    <b:Guid>{94D7FFEB-34E4-4A95-9A66-D5750DA0BC3D}</b:Guid>
    <b:Title>Handleiding focusgroepen/Kwaliteitsinstituut voor de gezondheidszorg CBO</b:Title>
    <b:InternetSiteTitle>CBO</b:InternetSiteTitle>
    <b:Year>2004</b:Year>
    <b:URL>http://www.communicerenmetarmen.be/sites/default/files/HandleidingFocusgroepenCBO200409.pdf</b:URL>
    <b:YearAccessed>2015</b:YearAccessed>
    <b:MonthAccessed>december</b:MonthAccessed>
    <b:DayAccessed>11</b:DayAccessed>
    <b:Author>
      <b:Author>
        <b:Corporate>CBO</b:Corporate>
      </b:Author>
    </b:Author>
    <b:RefOrder>38</b:RefOrder>
  </b:Source>
  <b:Source>
    <b:Tag>Top5c</b:Tag>
    <b:SourceType>InternetSite</b:SourceType>
    <b:Guid>{B05F340D-0954-4F3C-9884-79CB1BD57279}</b:Guid>
    <b:Author>
      <b:Author>
        <b:Corporate>Topaz</b:Corporate>
      </b:Author>
    </b:Author>
    <b:Title>Leren &amp; Werken bij Topaz</b:Title>
    <b:Year>2015c</b:Year>
    <b:URL>https://werkenbijtopaz.nl/leren-werken/</b:URL>
    <b:YearAccessed>2015</b:YearAccessed>
    <b:MonthAccessed>oktober</b:MonthAccessed>
    <b:DayAccessed>21</b:DayAccessed>
    <b:RefOrder>2</b:RefOrder>
  </b:Source>
  <b:Source>
    <b:Tag>Top5</b:Tag>
    <b:SourceType>ElectronicSource</b:SourceType>
    <b:Guid>{7513F116-BC92-4068-A0E3-3117410ED87F}</b:Guid>
    <b:Author>
      <b:Author>
        <b:Corporate>Topaz</b:Corporate>
      </b:Author>
    </b:Author>
    <b:Title>Procedure zorg voor de intramurale cliënt</b:Title>
    <b:City>Leiden</b:City>
    <b:Year>2011</b:Year>
    <b:RefOrder>5</b:RefOrder>
  </b:Source>
  <b:Source>
    <b:Tag>Top5d</b:Tag>
    <b:SourceType>InternetSite</b:SourceType>
    <b:Guid>{DE24FF00-E85D-4A62-9E56-05B48800E13D}</b:Guid>
    <b:Author>
      <b:Author>
        <b:Corporate>Topaz</b:Corporate>
      </b:Author>
    </b:Author>
    <b:Title>Vrijwilligerswerk bij Topaz</b:Title>
    <b:Year>2015d</b:Year>
    <b:YearAccessed>2015</b:YearAccessed>
    <b:MonthAccessed>oktober</b:MonthAccessed>
    <b:URL>https://werkenbijtopaz.nl/vrijwilligers/</b:URL>
    <b:DayAccessed>21</b:DayAccessed>
    <b:RefOrder>3</b:RefOrder>
  </b:Source>
  <b:Source>
    <b:Tag>Rij151</b:Tag>
    <b:SourceType>DocumentFromInternetSite</b:SourceType>
    <b:Guid>{D1A41455-5096-44E5-ACE7-D5D9F6DCA3DB}</b:Guid>
    <b:Author>
      <b:Author>
        <b:NameList>
          <b:Person>
            <b:Last>Bakker</b:Last>
            <b:First>Karlijn</b:First>
          </b:Person>
          <b:Person>
            <b:Last>Ebenau</b:Last>
            <b:First>Evelien </b:First>
          </b:Person>
        </b:NameList>
      </b:Author>
    </b:Author>
    <b:Title>Rijksoverheid Vooronderzoek Financiële Gevolgen van de Hervorming Langdurige Zorg voor Langdurig Zorggebruikers</b:Title>
    <b:InternetSiteTitle>Martin van Rijn Staatsecretraris van Volkgezondheid, Sport en Welzijn</b:InternetSiteTitle>
    <b:Year>2015</b:Year>
    <b:Month>december</b:Month>
    <b:Day>3</b:Day>
    <b:URL>https://www.rijksoverheid.nl/regering/inhoud/bewindspersonen/martin-van-rijn/documenten/rapporten/2015/12/03/vooronderzoek-financiele-gevolgen-van-de-hervorming-langdurige-zorg-voor-langdurig-zorggebruikers</b:URL>
    <b:YearAccessed>2015</b:YearAccessed>
    <b:MonthAccessed>december </b:MonthAccessed>
    <b:DayAccessed>12</b:DayAccessed>
    <b:RefOrder>18</b:RefOrder>
  </b:Source>
  <b:Source>
    <b:Tag>Min13</b:Tag>
    <b:SourceType>Book</b:SourceType>
    <b:Guid>{BC6BD439-62FA-457C-B050-F2F8D6B27D55}</b:Guid>
    <b:Author>
      <b:Author>
        <b:NameList>
          <b:Person>
            <b:Last>Mintzberg</b:Last>
            <b:First>Henry</b:First>
          </b:Person>
        </b:NameList>
      </b:Author>
    </b:Author>
    <b:Title>Organisatiestructuren</b:Title>
    <b:City>Amsterdam</b:City>
    <b:Year>2013</b:Year>
    <b:Publisher>Pearson Benelux bv</b:Publisher>
    <b:RefOrder>30</b:RefOrder>
  </b:Source>
  <b:Source>
    <b:Tag>Lah99</b:Tag>
    <b:SourceType>BookSection</b:SourceType>
    <b:Guid>{5088F990-598C-4B54-85F2-7FBFC8367F63}</b:Guid>
    <b:Title>Veranderingen in leidinggeven in de zorg: naar fasciliterend en coachend leidingschap</b:Title>
    <b:BookTitle>Bouwstenen voor personeelsmanagement in de zorg deel 3</b:BookTitle>
    <b:Year>1999</b:Year>
    <b:City>Houten, Diegem</b:City>
    <b:Publisher>Bohn Stafleu van Lochem</b:Publisher>
    <b:Author>
      <b:BookAuthor>
        <b:NameList>
          <b:Person>
            <b:Last>Pool</b:Last>
            <b:First>Jeroen</b:First>
          </b:Person>
          <b:Person>
            <b:Last>Dijk van</b:Last>
            <b:First>Han</b:First>
          </b:Person>
        </b:NameList>
      </b:BookAuthor>
      <b:Author>
        <b:NameList>
          <b:Person>
            <b:Last>Laheij</b:Last>
            <b:First>José</b:First>
          </b:Person>
          <b:Person>
            <b:Last>Heuvel</b:Last>
            <b:Middle>van de</b:Middle>
            <b:First>Hans</b:First>
          </b:Person>
        </b:NameList>
      </b:Author>
    </b:Author>
    <b:RefOrder>60</b:RefOrder>
  </b:Source>
  <b:Source>
    <b:Tag>Cal06</b:Tag>
    <b:SourceType>Book</b:SourceType>
    <b:Guid>{EF5976B5-C0CD-4A70-A000-4336CEA731B0}</b:Guid>
    <b:Title>Leren veranderen</b:Title>
    <b:City>Deventer</b:City>
    <b:Year>2006</b:Year>
    <b:Publisher>Kluwer</b:Publisher>
    <b:Author>
      <b:Author>
        <b:NameList>
          <b:Person>
            <b:Last>Caluwé</b:Last>
            <b:First>Leon</b:First>
          </b:Person>
          <b:Person>
            <b:Last>Vermaak</b:Last>
            <b:First>Hans</b:First>
          </b:Person>
        </b:NameList>
      </b:Author>
    </b:Author>
    <b:RefOrder>37</b:RefOrder>
  </b:Source>
  <b:Source>
    <b:Tag>PWC15</b:Tag>
    <b:SourceType>Report</b:SourceType>
    <b:Guid>{A366B032-9413-4FCF-ADDD-5D2C328C5793}</b:Guid>
    <b:Author>
      <b:Author>
        <b:Corporate>PWC</b:Corporate>
      </b:Author>
    </b:Author>
    <b:Title>Benchmark in de Zorg 2015 MijnInterneBenchmark medewerkers Topaz</b:Title>
    <b:Year>2015</b:Year>
    <b:Publisher>PWC</b:Publisher>
    <b:City>Den Haag</b:City>
    <b:RefOrder>39</b:RefOrder>
  </b:Source>
  <b:Source>
    <b:Tag>Poo99</b:Tag>
    <b:SourceType>BookSection</b:SourceType>
    <b:Guid>{8FC5FD13-F278-41D3-A1B9-6B147DE8AB36}</b:Guid>
    <b:Title>Nieuwe vormen van organiseren en leidinggeven in de zorg</b:Title>
    <b:Year>1999</b:Year>
    <b:City>Houten, Diegem</b:City>
    <b:Publisher>Bohn Stafleu van Lochem</b:Publisher>
    <b:Author>
      <b:Author>
        <b:NameList>
          <b:Person>
            <b:Last>Pool</b:Last>
            <b:First>Jeroen</b:First>
          </b:Person>
          <b:Person>
            <b:Last>Dijk</b:Last>
            <b:Middle>van</b:Middle>
            <b:First>Han</b:First>
          </b:Person>
        </b:NameList>
      </b:Author>
      <b:BookAuthor>
        <b:NameList>
          <b:Person>
            <b:Last>Pool</b:Last>
            <b:First>J</b:First>
          </b:Person>
          <b:Person>
            <b:Last>Dijk</b:Last>
            <b:First>J.K.</b:First>
          </b:Person>
        </b:NameList>
      </b:BookAuthor>
    </b:Author>
    <b:BookTitle>Bouwstenen voor personeelsmanagement in de zorg deel 3</b:BookTitle>
    <b:Pages>1-11</b:Pages>
    <b:RefOrder>29</b:RefOrder>
  </b:Source>
  <b:Source>
    <b:Tag>HKZ16</b:Tag>
    <b:SourceType>InternetSite</b:SourceType>
    <b:Guid>{DB5377B7-DEAF-4519-9CBA-2A8068129663}</b:Guid>
    <b:Title>HKZ: basis voor beter</b:Title>
    <b:Author>
      <b:Author>
        <b:Corporate>HKZ NEN</b:Corporate>
      </b:Author>
    </b:Author>
    <b:InternetSiteTitle>HKZ NEN</b:InternetSiteTitle>
    <b:URL>http://www.hkz.nl/</b:URL>
    <b:YearAccessed>2016</b:YearAccessed>
    <b:MonthAccessed>januari</b:MonthAccessed>
    <b:DayAccessed>13</b:DayAccessed>
    <b:RefOrder>61</b:RefOrder>
  </b:Source>
  <b:Source>
    <b:Tag>Top4d</b:Tag>
    <b:SourceType>ElectronicSource</b:SourceType>
    <b:Guid>{74943115-DDC0-4654-9186-A479B1A85399}</b:Guid>
    <b:Author>
      <b:Author>
        <b:Corporate>Topaz</b:Corporate>
      </b:Author>
    </b:Author>
    <b:Title>Handleiding Strategische Personeelsplanning</b:Title>
    <b:City>Leiden</b:City>
    <b:Year>2014d</b:Year>
    <b:RefOrder>64</b:RefOrder>
  </b:Source>
  <b:Source>
    <b:Tag>Fac151</b:Tag>
    <b:SourceType>Report</b:SourceType>
    <b:Guid>{74638391-D192-4BC6-9079-EACF1D32A09E}</b:Guid>
    <b:Author>
      <b:Author>
        <b:Corporate>Facit</b:Corporate>
      </b:Author>
    </b:Author>
    <b:Title>Facit CQI Dashboard VVT SOM Zuydtwijck '15 - Excel</b:Title>
    <b:Year>2015b</b:Year>
    <b:City>Velsen-Noord</b:City>
    <b:Publisher>Facit</b:Publisher>
    <b:RefOrder>63</b:RefOrder>
  </b:Source>
  <b:Source>
    <b:Tag>Fac15</b:Tag>
    <b:SourceType>Report</b:SourceType>
    <b:Guid>{74893B54-8EA2-48C1-A62B-9BBEEAEF7AF2}</b:Guid>
    <b:Author>
      <b:Author>
        <b:Corporate>Facit</b:Corporate>
      </b:Author>
    </b:Author>
    <b:Title>Rapportage CQ-index VV&amp;T interviews met bewoners Topaz Zuydtwijck</b:Title>
    <b:Year>2015a</b:Year>
    <b:Publisher>Facit</b:Publisher>
    <b:City>Velsen-Noord</b:City>
    <b:RefOrder>42</b:RefOrder>
  </b:Source>
  <b:Source>
    <b:Tag>Wei82</b:Tag>
    <b:SourceType>Book</b:SourceType>
    <b:Guid>{41CB64F2-228F-42D3-94BA-D80D36B779F8}</b:Guid>
    <b:Title>The Tows Matrix, a tool for Situational Analysis</b:Title>
    <b:Year>1982</b:Year>
    <b:City>San Francisco</b:City>
    <b:Publisher>Long Range Planning 15:2</b:Publisher>
    <b:Author>
      <b:Author>
        <b:NameList>
          <b:Person>
            <b:Last>Weihrich</b:Last>
            <b:First>Heinz</b:First>
          </b:Person>
        </b:NameList>
      </b:Author>
    </b:Author>
    <b:RefOrder>22</b:RefOrder>
  </b:Source>
  <b:Source>
    <b:Tag>Mic13</b:Tag>
    <b:SourceType>Book</b:SourceType>
    <b:Guid>{0360FB51-B6EF-4379-9FB8-9AAEAD8CD6D0}</b:Guid>
    <b:Title>Communicatie Handboek</b:Title>
    <b:Year>2013</b:Year>
    <b:Publisher>Noordhoff Uitgevers</b:Publisher>
    <b:City>Groningen/Houten</b:City>
    <b:Author>
      <b:Author>
        <b:NameList>
          <b:Person>
            <b:Last>Michels</b:Last>
            <b:First>Wil</b:First>
          </b:Person>
        </b:NameList>
      </b:Author>
    </b:Author>
    <b:RefOrder>46</b:RefOrder>
  </b:Source>
  <b:Source>
    <b:Tag>Rij152</b:Tag>
    <b:SourceType>ElectronicSource</b:SourceType>
    <b:Guid>{21196CE2-2DF4-42AF-897D-D54192657435}</b:Guid>
    <b:Author>
      <b:Author>
        <b:Corporate>Rijcken, P</b:Corporate>
      </b:Author>
    </b:Author>
    <b:Title>Modulehandleiding Corporate Communicatie MZ 85</b:Title>
    <b:City>Leiden</b:City>
    <b:Year>2015</b:Year>
    <b:RefOrder>51</b:RefOrder>
  </b:Source>
  <b:Source>
    <b:Tag>Hof161</b:Tag>
    <b:SourceType>ElectronicSource</b:SourceType>
    <b:Guid>{C4772B47-0B8C-411E-BA29-10F563FC4C5C}</b:Guid>
    <b:Year>2016</b:Year>
    <b:Author>
      <b:Author>
        <b:NameList>
          <b:Person>
            <b:Last>Hofman</b:Last>
            <b:First>Bianca</b:First>
          </b:Person>
        </b:NameList>
      </b:Author>
    </b:Author>
    <b:City>Leiden</b:City>
    <b:Title>Communicatieplan Onderzoek Competentieontwikkeling</b:Title>
    <b:RefOrder>52</b:RefOrder>
  </b:Source>
  <b:Source>
    <b:Tag>deL13</b:Tag>
    <b:SourceType>InternetSite</b:SourceType>
    <b:Guid>{B3451826-E72D-400C-90E5-94170F3962E2}</b:Guid>
    <b:Title>Blog 4: Laatste blog in Nederland</b:Title>
    <b:InternetSiteTitle>TU Delft</b:InternetSiteTitle>
    <b:Year>2013</b:Year>
    <b:URL>http://www.tudelft.nl/en/study/undergraduates-bachelors/undergraduate-programmes/systems-engineering-policy-analysis-management/studentenervaringen/studentenblogs/blog-erwin-de-looff/blog-4-laatste-blog-in-nederland/</b:URL>
    <b:YearAccessed>2015</b:YearAccessed>
    <b:MonthAccessed>september</b:MonthAccessed>
    <b:DayAccessed>27</b:DayAccessed>
    <b:Author>
      <b:Author>
        <b:NameList>
          <b:Person>
            <b:Last>Looff</b:Last>
            <b:Middle>de</b:Middle>
            <b:First>Edwin</b:First>
          </b:Person>
        </b:NameList>
      </b:Author>
    </b:Author>
    <b:RefOrder>65</b:RefOrder>
  </b:Source>
  <b:Source>
    <b:Tag>Ost10</b:Tag>
    <b:SourceType>Book</b:SourceType>
    <b:Guid>{4227C0F7-2D42-4924-AC83-F2A148400A65}</b:Guid>
    <b:Title>Business model gerneration: a handbook for visonaries, game changers, and challengers</b:Title>
    <b:Year>2010</b:Year>
    <b:City>Hoboken, New Jersey</b:City>
    <b:Publisher>John Wiley &amp; Sons</b:Publisher>
    <b:Author>
      <b:Author>
        <b:NameList>
          <b:Person>
            <b:Last>Ostwalder</b:Last>
            <b:First>A.</b:First>
          </b:Person>
          <b:Person>
            <b:Last>Pigneur</b:Last>
            <b:First>Y</b:First>
          </b:Person>
        </b:NameList>
      </b:Author>
    </b:Author>
    <b:RefOrder>48</b:RefOrder>
  </b:Source>
  <b:Source>
    <b:Tag>Ost15</b:Tag>
    <b:SourceType>Book</b:SourceType>
    <b:Guid>{AADBD7CE-D377-4352-A499-681A135902B3}</b:Guid>
    <b:Title>Waarde Propositie Ontwerp</b:Title>
    <b:Year>2015</b:Year>
    <b:City>Deventer</b:City>
    <b:Publisher>Vakmedianet</b:Publisher>
    <b:Author>
      <b:Author>
        <b:NameList>
          <b:Person>
            <b:Last>Ostwalder</b:Last>
            <b:First>Alex</b:First>
          </b:Person>
          <b:Person>
            <b:Last>Pigneur</b:Last>
            <b:First>Yves</b:First>
          </b:Person>
          <b:Person>
            <b:Last>Bernarda</b:Last>
            <b:First>Greg</b:First>
          </b:Person>
          <b:Person>
            <b:Last>Smith</b:Last>
            <b:First>Alan</b:First>
          </b:Person>
        </b:NameList>
      </b:Author>
    </b:Author>
    <b:RefOrder>43</b:RefOrder>
  </b:Source>
  <b:Source>
    <b:Tag>Ver16</b:Tag>
    <b:SourceType>InternetSite</b:SourceType>
    <b:Guid>{259FC64C-0F92-4703-B228-144CC6CFE2F2}</b:Guid>
    <b:Author>
      <b:Author>
        <b:Corporate>Vereniging van Huntington</b:Corporate>
      </b:Author>
    </b:Author>
    <b:Title>Nieuws van de Huntington expertise-en zorgcentra</b:Title>
    <b:InternetSiteTitle>Vereniging van Huntington</b:InternetSiteTitle>
    <b:Year>2016</b:Year>
    <b:URL>http://www.huntington.nl/nieuws/nieuws-van-de-huntington-expertise-en-zorgcentra</b:URL>
    <b:YearAccessed>2016</b:YearAccessed>
    <b:MonthAccessed>januari</b:MonthAccessed>
    <b:DayAccessed>16</b:DayAccessed>
    <b:RefOrder>67</b:RefOrder>
  </b:Source>
  <b:Source>
    <b:Tag>Top154</b:Tag>
    <b:SourceType>InternetSite</b:SourceType>
    <b:Guid>{B77CF78C-599D-4EB3-9958-5E1EF4F2CF5E}</b:Guid>
    <b:Year>2015b</b:Year>
    <b:Author>
      <b:Author>
        <b:Corporate>Topaz</b:Corporate>
      </b:Author>
    </b:Author>
    <b:URL>https://topaz.nl/ons-aanbod/#revalidatie</b:URL>
    <b:Title>Ons aanbod</b:Title>
    <b:InternetSiteTitle>Topaz</b:InternetSiteTitle>
    <b:YearAccessed>2016</b:YearAccessed>
    <b:MonthAccessed>januari</b:MonthAccessed>
    <b:DayAccessed>12</b:DayAccessed>
    <b:RefOrder>68</b:RefOrder>
  </b:Source>
  <b:Source>
    <b:Tag>TijdelijkeAanduiding7</b:Tag>
    <b:SourceType>Report</b:SourceType>
    <b:Guid>{DCC2047B-7BE1-481F-955F-F563A69791E8}</b:Guid>
    <b:Author>
      <b:Author>
        <b:Corporate>Facit</b:Corporate>
      </b:Author>
    </b:Author>
    <b:Title>Rapportage CQ-index VV&amp;T interviews met bewoners  </b:Title>
    <b:Year>2015</b:Year>
    <b:Publisher>Facit</b:Publisher>
    <b:City>Velsen-Noord</b:City>
    <b:RefOrder>40</b:RefOrder>
  </b:Source>
  <b:Source>
    <b:Tag>Mul141</b:Tag>
    <b:SourceType>Book</b:SourceType>
    <b:Guid>{6BD9FB73-C829-4787-A261-F42A1D36B769}</b:Guid>
    <b:Title>Out of the crisis</b:Title>
    <b:City>Cambridge</b:City>
    <b:Year>2000</b:Year>
    <b:Author>
      <b:Author>
        <b:NameList>
          <b:Person>
            <b:Last>Deming</b:Last>
            <b:First>W</b:First>
          </b:Person>
        </b:NameList>
      </b:Author>
    </b:Author>
    <b:Publisher>MIT Press</b:Publisher>
    <b:RefOrder>17</b:RefOrder>
  </b:Source>
  <b:Source>
    <b:Tag>Van16</b:Tag>
    <b:SourceType>InternetSite</b:SourceType>
    <b:Guid>{0398829C-4F1B-400E-9C64-17C41B0B3BBE}</b:Guid>
    <b:Title>Van Dale</b:Title>
    <b:Year>2016</b:Year>
    <b:YearAccessed>2016</b:YearAccessed>
    <b:MonthAccessed>april</b:MonthAccessed>
    <b:DayAccessed>10</b:DayAccessed>
    <b:URL>http://www.vandale.nl/opzoeken?pattern=slogan&amp;lang=nn#.Vwq6-miLShc</b:URL>
    <b:Author>
      <b:Author>
        <b:Corporate>Van Dale Uitgevers</b:Corporate>
      </b:Author>
    </b:Author>
    <b:InternetSiteTitle>Van Dale</b:InternetSiteTitle>
    <b:RefOrder>45</b:RefOrder>
  </b:Source>
  <b:Source>
    <b:Tag>Top103</b:Tag>
    <b:SourceType>ElectronicSource</b:SourceType>
    <b:Guid>{0B043089-CDE7-4739-BCA7-BF3715FCE351}</b:Guid>
    <b:Title>Strategisch opleidings- en ontwikkelingsbeleid</b:Title>
    <b:Year>2010</b:Year>
    <b:Author>
      <b:Author>
        <b:Corporate>Topaz</b:Corporate>
      </b:Author>
    </b:Author>
    <b:City>Leiden</b:City>
    <b:RefOrder>50</b:RefOrder>
  </b:Source>
  <b:Source>
    <b:Tag>Sch15</b:Tag>
    <b:SourceType>ElectronicSource</b:SourceType>
    <b:Guid>{D2855E89-7910-4095-AFFF-B57E5EEAAD20}</b:Guid>
    <b:Title>Modulehandleiding MZ 80 Ondernemerschap</b:Title>
    <b:Year>2015</b:Year>
    <b:City>Leiden</b:City>
    <b:Author>
      <b:Author>
        <b:NameList>
          <b:Person>
            <b:Last>Schut</b:Last>
            <b:First>Marjolein</b:First>
          </b:Person>
        </b:NameList>
      </b:Author>
    </b:Author>
    <b:RefOrder>54</b:RefOrder>
  </b:Source>
  <b:Source>
    <b:Tag>Vel05</b:Tag>
    <b:SourceType>DocumentFromInternetSite</b:SourceType>
    <b:Guid>{FB0A5271-2916-41FB-B382-5722764C7C33}</b:Guid>
    <b:Title>Competentiemanagement als noodzaak voor veranderingen in de Zorg</b:Title>
    <b:Year>2005</b:Year>
    <b:Publisher>Managementkennisbank</b:Publisher>
    <b:City>nd</b:City>
    <b:Author>
      <b:Author>
        <b:NameList>
          <b:Person>
            <b:Last>Velsen</b:Last>
            <b:Middle>van</b:Middle>
            <b:First>T</b:First>
          </b:Person>
          <b:Person>
            <b:Last>Gloudemans</b:Last>
            <b:First>M</b:First>
          </b:Person>
        </b:NameList>
      </b:Author>
    </b:Author>
    <b:YearAccessed>2015</b:YearAccessed>
    <b:MonthAccessed>december</b:MonthAccessed>
    <b:DayAccessed>29</b:DayAccessed>
    <b:URL>http://www.managementkennisbank.nl/nl/zorg-verandermanagement/competentiemanagement-personeelsplanning-zorg/noodzaak-competentiemanagement-zorg</b:URL>
    <b:InternetSiteTitle>Management Kennisbank</b:InternetSiteTitle>
    <b:RefOrder>34</b:RefOrder>
  </b:Source>
  <b:Source>
    <b:Tag>Mel09</b:Tag>
    <b:SourceType>JournalArticle</b:SourceType>
    <b:Guid>{66FCBFBC-758A-4212-8E83-21C68B3E8607}</b:Guid>
    <b:Title>Verbindend Leiderschap Niet buiten de orde staan</b:Title>
    <b:Year>2009</b:Year>
    <b:Publisher>Eric Vullers</b:Publisher>
    <b:City>Neer</b:City>
    <b:JournalName>Tijdschrift voor Coaching</b:JournalName>
    <b:Pages>39-41</b:Pages>
    <b:Author>
      <b:Author>
        <b:NameList>
          <b:Person>
            <b:Last>Melissen</b:Last>
            <b:First>Helen</b:First>
          </b:Person>
          <b:Person>
            <b:Last>Mulken</b:Last>
            <b:First>Theo</b:First>
            <b:Middle>van</b:Middle>
          </b:Person>
        </b:NameList>
      </b:Author>
    </b:Author>
    <b:YearAccessed>2016</b:YearAccessed>
    <b:MonthAccessed>januari</b:MonthAccessed>
    <b:DayAccessed>2</b:DayAccessed>
    <b:URL>http://www.harrieaardema.nl/aardema%202009%20verbindend%20leiderschap%20interview%20tvc.pdf</b:URL>
    <b:RefOrder>31</b:RefOrder>
  </b:Source>
  <b:Source>
    <b:Tag>Ooi15</b:Tag>
    <b:SourceType>ElectronicSource</b:SourceType>
    <b:Guid>{AA2F6989-DE68-4AD5-A5C2-384FBC8561B5}</b:Guid>
    <b:Title>Modulehandleiding Afstudeeropdracht Businessplan MZ85-15</b:Title>
    <b:Year>2015</b:Year>
    <b:Author>
      <b:Author>
        <b:NameList>
          <b:Person>
            <b:Last>Oijen</b:Last>
            <b:Middle>van</b:Middle>
            <b:First>Jacqueline</b:First>
          </b:Person>
        </b:NameList>
      </b:Author>
    </b:Author>
    <b:City>Leiden</b:City>
    <b:RefOrder>62</b:RefOrder>
  </b:Source>
  <b:Source>
    <b:Tag>htt1410</b:Tag>
    <b:SourceType>ElectronicSource</b:SourceType>
    <b:Guid>{B01A50BB-E3F9-4EF7-9543-68E68F8C94FC}</b:Guid>
    <b:Title>Stralen met Topzorg strategienota 2013-2015</b:Title>
    <b:Year>2012</b:Year>
    <b:InternetSiteTitle>https://sharepoint.topaz.nl/handboek/Documents/Forms</b:InternetSiteTitle>
    <b:Author>
      <b:Author>
        <b:Corporate>Topaz</b:Corporate>
      </b:Author>
    </b:Author>
    <b:City>Leiden</b:City>
    <b:RefOrder>7</b:RefOrder>
  </b:Source>
  <b:Source>
    <b:Tag>CBS15</b:Tag>
    <b:SourceType>DocumentFromInternetSite</b:SourceType>
    <b:Guid>{C1EFDE17-F8B3-42B3-BF16-1550EEFD9274}</b:Guid>
    <b:Author>
      <b:Author>
        <b:Corporate>CBS</b:Corporate>
      </b:Author>
    </b:Author>
    <b:InternetSiteTitle>Centraal Bureau voor de Statistiek</b:InternetSiteTitle>
    <b:Year>2015a</b:Year>
    <b:URL>http://www.cbs.nl/nl-NL/menu/themas/bevolking/publicaties/artikelen/archief/2015/tot-2040-verdubbelt-het-aantal-alleenwonende-tachtigplussers-2016-2060.htm</b:URL>
    <b:YearAccessed>2015</b:YearAccessed>
    <b:MonthAccessed>december</b:MonthAccessed>
    <b:DayAccessed>22</b:DayAccessed>
    <b:Title>CBS: Tot 2040 verdubbelt het aantal alleenwonende tachtigplussers</b:Title>
    <b:RefOrder>20</b:RefOrder>
  </b:Source>
  <b:Source>
    <b:Tag>Mee141</b:Tag>
    <b:SourceType>Book</b:SourceType>
    <b:Guid>{A98440ED-B4A4-4A9C-8973-665D4B7ACD0B}</b:Guid>
    <b:Title>Ondernemerschap in hoofdlijnen</b:Title>
    <b:City>Groningen/Houten</b:City>
    <b:Year>2014</b:Year>
    <b:Author>
      <b:Author>
        <b:NameList>
          <b:Person>
            <b:Last>Meer</b:Last>
            <b:Middle>van der</b:Middle>
            <b:First>Peter O.</b:First>
          </b:Person>
        </b:NameList>
      </b:Author>
    </b:Author>
    <b:Publisher>Noordhoff UItgevers bv</b:Publisher>
    <b:RefOrder>44</b:RefOrder>
  </b:Source>
  <b:Source>
    <b:Tag>Pol13</b:Tag>
    <b:SourceType>ElectronicSource</b:SourceType>
    <b:Guid>{DA264110-9ECB-4CA3-8DF7-5BB595EB9C16}</b:Guid>
    <b:Title>Stralend Bekend</b:Title>
    <b:City>Leiden</b:City>
    <b:Year>2013</b:Year>
    <b:Author>
      <b:Author>
        <b:NameList>
          <b:Person>
            <b:Last>Pol</b:Last>
            <b:First>Simone</b:First>
          </b:Person>
        </b:NameList>
      </b:Author>
    </b:Author>
    <b:RefOrder>71</b:RefOrder>
  </b:Source>
  <b:Source>
    <b:Tag>Sch06</b:Tag>
    <b:SourceType>ArticleInAPeriodical</b:SourceType>
    <b:Guid>{91E4D9FF-2FB2-4A6B-BE26-B6DCAE52A2B2}</b:Guid>
    <b:Title>Zelfbeoordeling van competenties voor vraaggerichte zorg in de thuiszorg. De ontwikkeling van de Zorg in dialoog Competentie Schaal</b:Title>
    <b:Year>2006</b:Year>
    <b:PeriodicalTitle>Verpleegkunde</b:PeriodicalTitle>
    <b:Author>
      <b:Author>
        <b:NameList>
          <b:Person>
            <b:Last>Schoot</b:Last>
            <b:First>Tineke</b:First>
          </b:Person>
          <b:Person>
            <b:Last> Proot</b:Last>
            <b:First>I. M</b:First>
          </b:Person>
          <b:Person>
            <b:Last> Witte</b:Last>
            <b:Middle>de</b:Middle>
            <b:First> L.P.</b:First>
          </b:Person>
        </b:NameList>
      </b:Author>
    </b:Author>
    <b:Pages>175-185</b:Pages>
    <b:URL>https://www.researchgate.net/publication/233814457_Zelfbeoordeling_van_competenties_voor_vraaggerichte_zorg_in_de_thuiszorg_De_ontwikkeling_van_de_Zorg_in_dialoog_Competentie_Schaal</b:URL>
    <b:YearAccessed>2015</b:YearAccessed>
    <b:MonthAccessed>december</b:MonthAccessed>
    <b:DayAccessed>22</b:DayAccessed>
    <b:RefOrder>72</b:RefOrder>
  </b:Source>
  <b:Source>
    <b:Tag>Pol16</b:Tag>
    <b:SourceType>Misc</b:SourceType>
    <b:Guid>{CA9AD4C5-A993-4F75-9E27-DAA4E286586E}</b:Guid>
    <b:Title>Aangepast KDO beleid</b:Title>
    <b:Year>2016</b:Year>
    <b:Author>
      <b:Author>
        <b:NameList>
          <b:Person>
            <b:Last>Pol</b:Last>
            <b:First>Simone</b:First>
          </b:Person>
        </b:NameList>
      </b:Author>
    </b:Author>
    <b:City>Leiden</b:City>
    <b:RefOrder>73</b:RefOrder>
  </b:Source>
  <b:Source>
    <b:Tag>CIZ15</b:Tag>
    <b:SourceType>DocumentFromInternetSite</b:SourceType>
    <b:Guid>{352AF815-7D0D-4462-8EFC-ACC250C2AB29}</b:Guid>
    <b:Year>2015b</b:Year>
    <b:Author>
      <b:Author>
        <b:Corporate>CIZ</b:Corporate>
      </b:Author>
    </b:Author>
    <b:InternetSiteTitle>CIZ</b:InternetSiteTitle>
    <b:URL>https://www.ciz.nl/actueel/Documents/Indicatiestelling%20subsidieregeling%20eerstelijnsverblijf%202015%20externCIZ%2020150613.pdf#search=kort%20verblijf%20opname</b:URL>
    <b:YearAccessed>2016</b:YearAccessed>
    <b:MonthAccessed>januari</b:MonthAccessed>
    <b:DayAccessed>8</b:DayAccessed>
    <b:Title>CIZ Zorg vanuit de Wlz</b:Title>
    <b:RefOrder>11</b:RefOrder>
  </b:Source>
  <b:Source>
    <b:Tag>Boo4a</b:Tag>
    <b:SourceType>Book</b:SourceType>
    <b:Guid>{66C7E3FF-1A5F-4808-931D-78477B437F45}</b:Guid>
    <b:Author>
      <b:Author>
        <b:NameList>
          <b:Person>
            <b:Last>Boonstra</b:Last>
            <b:First>Jaap</b:First>
          </b:Person>
        </b:NameList>
      </b:Author>
    </b:Author>
    <b:Title>Leiders in cultuurverandering</b:Title>
    <b:Year>2014</b:Year>
    <b:City>Assen</b:City>
    <b:Publisher>Van Gorcum</b:Publisher>
    <b:RefOrder>74</b:RefOrder>
  </b:Source>
  <b:Source>
    <b:Tag>Boo141</b:Tag>
    <b:SourceType>InternetSite</b:SourceType>
    <b:Guid>{942DBADA-61A5-40DD-B3FA-2C2033398ABA}</b:Guid>
    <b:Title>Strategische vernieuwing</b:Title>
    <b:Year>2015</b:Year>
    <b:Author>
      <b:Author>
        <b:NameList>
          <b:Person>
            <b:Last>Boonstra</b:Last>
            <b:First>Jaap</b:First>
          </b:Person>
        </b:NameList>
      </b:Author>
    </b:Author>
    <b:InternetSiteTitle>J+ Jaap Boonstra</b:InternetSiteTitle>
    <b:URL>http://www.jaapboonstra.nl/methodieken/strategische-vernieuwing/</b:URL>
    <b:YearAccessed>2015</b:YearAccessed>
    <b:MonthAccessed>december</b:MonthAccessed>
    <b:DayAccessed>28</b:DayAccessed>
    <b:RefOrder>75</b:RefOrder>
  </b:Source>
  <b:Source>
    <b:Tag>Top5f</b:Tag>
    <b:SourceType>InternetSite</b:SourceType>
    <b:Guid>{771D7D9B-3711-4B03-97B8-7A159AF465F1}</b:Guid>
    <b:Author>
      <b:Author>
        <b:Corporate>Topaz</b:Corporate>
      </b:Author>
    </b:Author>
    <b:Title>Topaz Zuydtwijck zorgdiensten</b:Title>
    <b:Year>2015e</b:Year>
    <b:URL>https://topaz.nl/in-de-buurt/locaties/topaz-zuydtwijck/zorgdiensten/#ontmoetingscentra</b:URL>
    <b:YearAccessed>2015</b:YearAccessed>
    <b:MonthAccessed>oktober</b:MonthAccessed>
    <b:DayAccessed>21</b:DayAccessed>
    <b:RefOrder>6</b:RefOrder>
  </b:Source>
  <b:Source>
    <b:Tag>Top5g</b:Tag>
    <b:SourceType>InternetSite</b:SourceType>
    <b:Guid>{B8647AD4-50BD-42CA-87FA-A0DFD8E65FFB}</b:Guid>
    <b:Author>
      <b:Author>
        <b:Corporate>Topaz</b:Corporate>
      </b:Author>
    </b:Author>
    <b:Title>Zorg regelen</b:Title>
    <b:InternetSiteTitle>Topaz</b:InternetSiteTitle>
    <b:Year>2015f</b:Year>
    <b:URL>https://topaz.nl/zorg-regelen/</b:URL>
    <b:YearAccessed>2015</b:YearAccessed>
    <b:MonthAccessed>oktober</b:MonthAccessed>
    <b:DayAccessed>21</b:DayAccessed>
    <b:RefOrder>10</b:RefOrder>
  </b:Source>
  <b:Source>
    <b:Tag>Har01</b:Tag>
    <b:SourceType>JournalArticle</b:SourceType>
    <b:Guid>{8D6C57F6-A2C5-4B97-9603-DD6ED2FAC0D7}</b:Guid>
    <b:Title>What Leaders Really Do</b:Title>
    <b:JournalName>Breaktrough Leaderschip</b:JournalName>
    <b:Year>2001</b:Year>
    <b:Author>
      <b:Author>
        <b:NameList>
          <b:Person>
            <b:Last>Kotter</b:Last>
            <b:First>J.P.</b:First>
          </b:Person>
        </b:NameList>
      </b:Author>
    </b:Author>
    <b:City>Boston U.S. Canada</b:City>
    <b:Publisher>Harvard Business School Publishing Corporation</b:Publisher>
    <b:YearAccessed>2016</b:YearAccessed>
    <b:MonthAccessed>januari</b:MonthAccessed>
    <b:DayAccessed>2</b:DayAccessed>
    <b:URL>https://www.regonline.com/custImages/250000/250761/5%20Articles%20and%20YB%20Profile%20for%20Reading-SLDP.pdf</b:URL>
    <b:RefOrder>36</b:RefOrder>
  </b:Source>
  <b:Source>
    <b:Tag>TijdelijkeAanduiding4</b:Tag>
    <b:SourceType>InternetSite</b:SourceType>
    <b:Guid>{501E7163-1CDC-42CC-820B-3A30FD2775A7}</b:Guid>
    <b:Author>
      <b:Author>
        <b:Corporate>CIZ</b:Corporate>
      </b:Author>
    </b:Author>
    <b:Title>De regels zijn gelijk, toch is iedereen anders</b:Title>
    <b:Year>z.d.</b:Year>
    <b:URL>https://www.ciz.nl/Paginas/default.aspx</b:URL>
    <b:InternetSiteTitle>CIZ</b:InternetSiteTitle>
    <b:YearAccessed>2016</b:YearAccessed>
    <b:MonthAccessed>januari</b:MonthAccessed>
    <b:DayAccessed>15</b:DayAccessed>
    <b:RefOrder>66</b:RefOrder>
  </b:Source>
  <b:Source>
    <b:Tag>CNV16</b:Tag>
    <b:SourceType>DocumentFromInternetSite</b:SourceType>
    <b:Guid>{38A6BE5C-77C4-4256-85C1-5FC0E227E98A}</b:Guid>
    <b:Title>CAO VVT 2014-2016</b:Title>
    <b:InternetSiteTitle>CNV Zorg &amp; Welzijn CAO VVT</b:InternetSiteTitle>
    <b:URL>https://www.mijnvakbond.nl/VVT</b:URL>
    <b:Author>
      <b:Author>
        <b:Corporate>CNV Zorg &amp; Welzijn</b:Corporate>
      </b:Author>
    </b:Author>
    <b:YearAccessed>2016</b:YearAccessed>
    <b:MonthAccessed>januari</b:MonthAccessed>
    <b:DayAccessed>16</b:DayAccessed>
    <b:Year>z.d.</b:Year>
    <b:RefOrder>53</b:RefOrder>
  </b:Source>
  <b:Source>
    <b:Tag>Glo14</b:Tag>
    <b:SourceType>InternetSite</b:SourceType>
    <b:Guid>{8C0187B6-DA77-4E67-A358-CB80E694EB68}</b:Guid>
    <b:Title>Glossarium Kwaliteit van Zorg</b:Title>
    <b:Year>z.d.</b:Year>
    <b:Author>
      <b:Author>
        <b:Corporate>Glossarium</b:Corporate>
      </b:Author>
    </b:Author>
    <b:InternetSiteTitle>Glossarium Kwaliteit van Zorg</b:InternetSiteTitle>
    <b:URL>http://glossarium.zorginstituutnederland.nl/Eigen_regie.html</b:URL>
    <b:YearAccessed>2016</b:YearAccessed>
    <b:MonthAccessed>januari</b:MonthAccessed>
    <b:DayAccessed>22</b:DayAccessed>
    <b:RefOrder>15</b:RefOrder>
  </b:Source>
  <b:Source>
    <b:Tag>Hof151</b:Tag>
    <b:SourceType>ElectronicSource</b:SourceType>
    <b:Guid>{87772772-AE9C-4842-85D7-2CCEBEA90D9B}</b:Guid>
    <b:Title>MZ 80 Ondernemen</b:Title>
    <b:City>Leiden: Hogeschool Leiden</b:City>
    <b:Year>2015</b:Year>
    <b:Author>
      <b:Author>
        <b:NameList>
          <b:Person>
            <b:Last>Hofman</b:Last>
            <b:First>Bianca</b:First>
          </b:Person>
        </b:NameList>
      </b:Author>
    </b:Author>
    <b:RefOrder>76</b:RefOrder>
  </b:Source>
  <b:Source>
    <b:Tag>Min15</b:Tag>
    <b:SourceType>InternetSite</b:SourceType>
    <b:Guid>{98401761-A4D5-4194-A26B-769A15711EC0}</b:Guid>
    <b:Author>
      <b:Author>
        <b:Corporate>Ministerie van Gezondheid, Welzijn en Sport</b:Corporate>
      </b:Author>
    </b:Author>
    <b:Title>Monitor Langdurige Zorg</b:Title>
    <b:InternetSiteTitle>Ministerie van Gezondheid, Welzijn en Sport</b:InternetSiteTitle>
    <b:Year>z.d.</b:Year>
    <b:URL>http://www.monitorlangdurigezorg.nl/over-mlz/begrippen/productieafspraken</b:URL>
    <b:YearAccessed>2015</b:YearAccessed>
    <b:MonthAccessed>oktober</b:MonthAccessed>
    <b:DayAccessed>21</b:DayAccessed>
    <b:RefOrder>4</b:RefOrder>
  </b:Source>
  <b:Source xmlns:b="http://schemas.openxmlformats.org/officeDocument/2006/bibliography">
    <b:Tag>Scr041</b:Tag>
    <b:SourceType>InternetSite</b:SourceType>
    <b:Guid>{C3638F6B-3CE7-4A9F-A83F-01A49DBE0CD7}</b:Guid>
    <b:Author>
      <b:Author>
        <b:Corporate>Screeningstest ondernemingszin</b:Corporate>
      </b:Author>
    </b:Author>
    <b:Title>Voorbeeldrapport screeningstest ondernemingszin</b:Title>
    <b:Year>z.d. b</b:Year>
    <b:InternetSiteTitle>Screeningstest ondernemingszin</b:InternetSiteTitle>
    <b:URL>http://ondernemingszin.ugent.be/Voorbeeldrapport.htm</b:URL>
    <b:YearAccessed>2016</b:YearAccessed>
    <b:MonthAccessed>april</b:MonthAccessed>
    <b:DayAccessed>12</b:DayAccessed>
    <b:RefOrder>56</b:RefOrder>
  </b:Source>
  <b:Source xmlns:b="http://schemas.openxmlformats.org/officeDocument/2006/bibliography">
    <b:Tag>Scr04</b:Tag>
    <b:SourceType>DocumentFromInternetSite</b:SourceType>
    <b:Guid>{F1F05212-37CC-456F-8A10-A15002D01DCA}</b:Guid>
    <b:Author>
      <b:Author>
        <b:Corporate>Screeningstest ondernemingszin</b:Corporate>
      </b:Author>
    </b:Author>
    <b:Title>Screeningstes ondernemingszin</b:Title>
    <b:Year>z.d. a</b:Year>
    <b:InternetSiteTitle>Screeningstest ondernemingszin</b:InternetSiteTitle>
    <b:URL>http://ondernemingszin.ugent.be/</b:URL>
    <b:YearAccessed>2016</b:YearAccessed>
    <b:MonthAccessed>december</b:MonthAccessed>
    <b:DayAccessed>3</b:DayAccessed>
    <b:RefOrder>55</b:RefOrder>
  </b:Source>
  <b:Source>
    <b:Tag>Top161</b:Tag>
    <b:SourceType>ElectronicSource</b:SourceType>
    <b:Guid>{3EDFCA3F-AA2A-400D-85CF-143D18BB8B0F}</b:Guid>
    <b:Author>
      <b:Author>
        <b:Corporate>Topaz</b:Corporate>
      </b:Author>
    </b:Author>
    <b:Title>OR-62 bijlage Opleidingsjaarplan 12 nov 2015</b:Title>
    <b:City>Leiden</b:City>
    <b:Year>2016</b:Year>
    <b:RefOrder>47</b:RefOrder>
  </b:Source>
  <b:Source>
    <b:Tag>Top6</b:Tag>
    <b:SourceType>ElectronicSource</b:SourceType>
    <b:Guid>{FB1C994D-E268-4711-B041-E747B59AD48D}</b:Guid>
    <b:Title>Richtlijnen voor opname en doorplaatsing van cliënten</b:Title>
    <b:Author>
      <b:Author>
        <b:Corporate>Topaz</b:Corporate>
      </b:Author>
    </b:Author>
    <b:City>Leiden</b:City>
    <b:Year>2014b</b:Year>
    <b:RefOrder>12</b:RefOrder>
  </b:Source>
  <b:Source>
    <b:Tag>TijdelijkeAanduiding1</b:Tag>
    <b:SourceType>InternetSite</b:SourceType>
    <b:Guid>{CA9D3D3F-3784-495D-9A79-8A13EB17C2D8}</b:Guid>
    <b:Author>
      <b:Author>
        <b:Corporate>Zorgkaart Nederland</b:Corporate>
      </b:Author>
    </b:Author>
    <b:Title>1 verpleeghuis en verzorgingshuis in Oegstgeest</b:Title>
    <b:InternetSiteTitle>Zorgkaart Nederland Patiëntenfederatie NPCF</b:InternetSiteTitle>
    <b:Year>2015c</b:Year>
    <b:URL>https://www.zorgkaartnederland.nl/verpleeghuis-en-verzorgingshuis/oegstgeest?soortzorg%5B0%5D=Langdurig+verblijf</b:URL>
    <b:YearAccessed>2015</b:YearAccessed>
    <b:MonthAccessed>december</b:MonthAccessed>
    <b:DayAccessed>22</b:DayAccessed>
    <b:RefOrder>26</b:RefOrder>
  </b:Source>
  <b:Source>
    <b:Tag>TijdelijkeAanduiding2</b:Tag>
    <b:SourceType>InternetSite</b:SourceType>
    <b:Guid>{96A942D4-6602-44AA-A563-30E7F8F53776}</b:Guid>
    <b:Author>
      <b:Author>
        <b:Corporate>Zorgkaart Nederland</b:Corporate>
      </b:Author>
    </b:Author>
    <b:Title>1 verpleeghuis en verzorgingshuis in Wassenaar</b:Title>
    <b:InternetSiteTitle>Zorgkaart Nederland Patiëntenfederatie NPCF</b:InternetSiteTitle>
    <b:Year>2015d</b:Year>
    <b:URL>https://www.zorgkaartnederland.nl/verpleeghuis-en-verzorgingshuis/wassenaar?soortzorg%5B0%5D=Langdurig+verblijf</b:URL>
    <b:YearAccessed>2015</b:YearAccessed>
    <b:MonthAccessed>december</b:MonthAccessed>
    <b:DayAccessed>22</b:DayAccessed>
    <b:RefOrder>27</b:RefOrder>
  </b:Source>
  <b:Source>
    <b:Tag>Zor5b</b:Tag>
    <b:SourceType>InternetSite</b:SourceType>
    <b:Guid>{58BD8647-7029-4D86-A0C5-9CE98432D1D4}</b:Guid>
    <b:Author>
      <b:Author>
        <b:Corporate>Zorgkaart Nederland</b:Corporate>
      </b:Author>
    </b:Author>
    <b:Title>3 verpleeghuizen en verzorgingshuizen in Leiderdorp</b:Title>
    <b:InternetSiteTitle>Zorgkaart Nederland Patiëntenfederatie NPCF</b:InternetSiteTitle>
    <b:Year>2015b</b:Year>
    <b:URL>https://www.zorgkaartnederland.nl/verpleeghuis-en-verzorgingshuis/leiderdorp</b:URL>
    <b:YearAccessed>2015</b:YearAccessed>
    <b:MonthAccessed>december</b:MonthAccessed>
    <b:DayAccessed>22</b:DayAccessed>
    <b:RefOrder>25</b:RefOrder>
  </b:Source>
  <b:Source>
    <b:Tag>Zor151</b:Tag>
    <b:SourceType>InternetSite</b:SourceType>
    <b:Guid>{DEDA0233-F23D-4799-90CB-10F0376A8763}</b:Guid>
    <b:Author>
      <b:Author>
        <b:Corporate>Zorgkaart Nederland</b:Corporate>
      </b:Author>
    </b:Author>
    <b:Title>8 verpleeghuizen en verzorgingshuizen in Leiden</b:Title>
    <b:InternetSiteTitle>Zorgkaart Nederland Patiëntenfederatie NCPF</b:InternetSiteTitle>
    <b:Year>2015a</b:Year>
    <b:URL>https://www.zorgkaartnederland.nl/verpleeghuis-en-verzorgingshuis/leiden?soortzorg%5B0%5D=Langdurig+verblijf&amp;order=waardering&amp;direction=desc</b:URL>
    <b:YearAccessed>2015</b:YearAccessed>
    <b:MonthAccessed>december</b:MonthAccessed>
    <b:DayAccessed>22</b:DayAccessed>
    <b:RefOrder>24</b:RefOrder>
  </b:Source>
  <b:Source>
    <b:Tag>Top143</b:Tag>
    <b:SourceType>ElectronicSource</b:SourceType>
    <b:Guid>{96800DE2-E768-4D94-ADD1-CA80D76E46F7}</b:Guid>
    <b:Title>Beleid Strategische Personeelsplanning: 'Failing to plan is planning to fail'</b:Title>
    <b:Year>2014c</b:Year>
    <b:Author>
      <b:Author>
        <b:Corporate>Topaz</b:Corporate>
      </b:Author>
    </b:Author>
    <b:City>Leiden</b:City>
    <b:RefOrder>16</b:RefOrder>
  </b:Source>
  <b:Source>
    <b:Tag>BTS16</b:Tag>
    <b:SourceType>InternetSite</b:SourceType>
    <b:Guid>{4EA8A20A-AD7D-46DA-AFB5-42B3187829B4}</b:Guid>
    <b:Title>BTSG innovatie in ouderenzorg</b:Title>
    <b:InternetSiteTitle>BTSG bibliotheek</b:InternetSiteTitle>
    <b:Year>2016</b:Year>
    <b:URL>http://www.btsg.nl/infobulletin/taakvolwassenheid.html</b:URL>
    <b:YearAccessed>2015</b:YearAccessed>
    <b:MonthAccessed>december</b:MonthAccessed>
    <b:DayAccessed>29</b:DayAccessed>
    <b:Author>
      <b:Author>
        <b:Corporate>Bureau voor Toegepaste Gerontologie (BTSG)</b:Corporate>
      </b:Author>
    </b:Author>
    <b:RefOrder>23</b:RefOrder>
  </b:Source>
  <b:Source>
    <b:Tag>Baa14</b:Tag>
    <b:SourceType>Book</b:SourceType>
    <b:Guid>{70D7B61B-AD41-4274-9166-8343376BC666}</b:Guid>
    <b:Title>Dit is onderzoek. Handleiding voor kwantitatief en kwalitatief onderzoek</b:Title>
    <b:Year>2014</b:Year>
    <b:City>Groningen/Houten</b:City>
    <b:Publisher>Noordhoff Uitgevers bv</b:Publisher>
    <b:Author>
      <b:Author>
        <b:NameList>
          <b:Person>
            <b:Last>Baarda</b:Last>
            <b:First>Ben</b:First>
          </b:Person>
        </b:NameList>
      </b:Author>
    </b:Author>
    <b:RefOrder>28</b:RefOrder>
  </b:Source>
  <b:Source>
    <b:Tag>Act14</b:Tag>
    <b:SourceType>InternetSite</b:SourceType>
    <b:Guid>{8411DCEC-6271-4268-A236-F3048179AF3E}</b:Guid>
    <b:Author>
      <b:Author>
        <b:Corporate>Actiz</b:Corporate>
      </b:Author>
    </b:Author>
    <b:Title>Eigen regie een sociaal begrip. Sleutel in de transitie naar echte participatie. Position paper eigen regie</b:Title>
    <b:Year>2014</b:Year>
    <b:URL>https://www.actiz.nl/stream/position-paper-eigen-regie</b:URL>
    <b:YearAccessed>2015</b:YearAccessed>
    <b:MonthAccessed>december</b:MonthAccessed>
    <b:DayAccessed>6</b:DayAccessed>
    <b:RefOrder>58</b:RefOrder>
  </b:Source>
  <b:Source>
    <b:Tag>CBS14</b:Tag>
    <b:SourceType>DocumentFromInternetSite</b:SourceType>
    <b:Guid>{3DE4EF5C-4EB7-49DD-8432-B891CDFB773F}</b:Guid>
    <b:Author>
      <b:Author>
        <b:Corporate>Centraal Bureau voor de Statistiek (CBS)</b:Corporate>
      </b:Author>
    </b:Author>
    <b:Title>Gezondheid en zorg in cijfers 2014</b:Title>
    <b:Year>2014</b:Year>
    <b:URL>http://www.cbs.nl/nl-nl/menu/themas/gezondheid-welzijn/publicaties/publicaties/archief/2014/2014-c156-pub.htm</b:URL>
    <b:InternetSiteTitle>CSB Centraal Bureau voor de statistiek</b:InternetSiteTitle>
    <b:Month>november</b:Month>
    <b:Day>6</b:Day>
    <b:RefOrder>19</b:RefOrder>
  </b:Source>
  <b:Source>
    <b:Tag>CBS151</b:Tag>
    <b:SourceType>DocumentFromInternetSite</b:SourceType>
    <b:Guid>{895B6320-DE90-484A-97B4-7530D5B9E1E2}</b:Guid>
    <b:Author>
      <b:Author>
        <b:Corporate>CBS</b:Corporate>
      </b:Author>
    </b:Author>
    <b:Title>Resterende (gezonde) levensverwachting</b:Title>
    <b:InternetSiteTitle>Centraal Bureau voor de Statistiek</b:InternetSiteTitle>
    <b:Year>2016</b:Year>
    <b:URL>http://www.cbs.nl/nl-NL/menu/themas/gezondheid-welzijn/cijfers/extra/resterende-gezonde-levensverwachting.htm</b:URL>
    <b:Month>maart</b:Month>
    <b:Day>29</b:Day>
    <b:RefOrder>21</b:RefOrder>
  </b:Source>
  <b:Source>
    <b:Tag>Ver5b</b:Tag>
    <b:SourceType>InternetSite</b:SourceType>
    <b:Guid>{104989FF-B0BD-41DD-B548-C0A180A0B2EF}</b:Guid>
    <b:Title>Verlengingsbrief Wlz-overgangsrecht verandert niets aan de wijze waarop u uw zorg ontvangt.</b:Title>
    <b:InternetSiteTitle>CIZ</b:InternetSiteTitle>
    <b:Year>2015a</b:Year>
    <b:URL>https://www.ciz.nl/actueel/Paginas/Verlengingsbrief-Wlz-overgangsrecht-verandert-niets-aan-de-wijze-waarop-u-uw-zorg-ontvangt</b:URL>
    <b:Author>
      <b:Author>
        <b:Corporate>CIZ</b:Corporate>
      </b:Author>
    </b:Author>
    <b:Month>oktober</b:Month>
    <b:Day>12</b:Day>
    <b:RefOrder>9</b:RefOrder>
  </b:Source>
  <b:Source>
    <b:Tag>Chr13</b:Tag>
    <b:SourceType>Report</b:SourceType>
    <b:Guid>{B89ED6C5-5457-4F01-AE1B-ECBDDB30DD19}</b:Guid>
    <b:Title>Competentieontwikkeling op teamniveau voor de zorg</b:Title>
    <b:Year>2013</b:Year>
    <b:URL>https://hbo-kennisbank.nl/record/oai:repository.samenmaken.nl:smpid:17053</b:URL>
    <b:Publisher>Hanzehogeschool Groningen, Kenniscentrum Arbeid</b:Publisher>
    <b:City>Groningen</b:City>
    <b:Author>
      <b:Author>
        <b:NameList>
          <b:Person>
            <b:Last>Christis</b:Last>
            <b:First>J.H.P.</b:First>
          </b:Person>
          <b:Person>
            <b:Last>Moesker</b:Last>
            <b:First>H.M.</b:First>
          </b:Person>
          <b:Person>
            <b:Last>Kersjes</b:Last>
            <b:First>R..W.L</b:First>
          </b:Person>
        </b:NameList>
      </b:Author>
    </b:Author>
    <b:RefOrder>77</b:RefOrder>
  </b:Source>
  <b:Source>
    <b:Tag>deB</b:Tag>
    <b:SourceType>DocumentFromInternetSite</b:SourceType>
    <b:Guid>{18774D0F-B068-4632-82AA-F8EF9E72DB38}</b:Guid>
    <b:Title>Competentieontwikkeling</b:Title>
    <b:Author>
      <b:Author>
        <b:Corporate>De Baas Coaching &amp; Advisering</b:Corporate>
      </b:Author>
    </b:Author>
    <b:InternetSiteTitle>De Baas Coaching &amp; Advisering</b:InternetSiteTitle>
    <b:URL>http://www.debaascoachingenadvisering.nl/web_content.php?nr=25</b:URL>
    <b:YearAccessed>2016</b:YearAccessed>
    <b:MonthAccessed>maart</b:MonthAccessed>
    <b:DayAccessed>2</b:DayAccessed>
    <b:Year>z.d.</b:Year>
    <b:RefOrder>32</b:RefOrder>
  </b:Source>
  <b:Source>
    <b:Tag>Haa</b:Tag>
    <b:SourceType>InternetSite</b:SourceType>
    <b:Guid>{07EF5885-2682-44C2-8B23-B4DA586EB560}</b:Guid>
    <b:URL>https://talentontwikkeling.com/actueel/weblog/leiderschap/211-3/159-hoe-zorg-je-ervoor-dat-talenten-zich-ontwikkelen</b:URL>
    <b:Author>
      <b:Author>
        <b:NameList>
          <b:Person>
            <b:Last>Haak</b:Last>
            <b:Middle>van de</b:Middle>
            <b:First>P.</b:First>
          </b:Person>
        </b:NameList>
      </b:Author>
    </b:Author>
    <b:Title>Ontwikkel je talent, organiseer je zwaktes</b:Title>
    <b:InternetSiteTitle>P&amp;A Talentontwikkeling</b:InternetSiteTitle>
    <b:Year>z.d.</b:Year>
    <b:YearAccessed>2016</b:YearAccessed>
    <b:MonthAccessed>januari</b:MonthAccessed>
    <b:DayAccessed>13</b:DayAccessed>
    <b:RefOrder>78</b:RefOrder>
  </b:Source>
  <b:Source>
    <b:Tag>TijdelijkeAanduiding6</b:Tag>
    <b:SourceType>InternetSite</b:SourceType>
    <b:Guid>{F2F8025D-CE4C-4ABD-9594-27353FAF9855}</b:Guid>
    <b:Title>De langdurende zorg in 2020: trends cliënten</b:Title>
    <b:InternetSiteTitle>In voor Zorg</b:InternetSiteTitle>
    <b:Year>2015</b:Year>
    <b:URL>http://www.invoorzorg.nl/ivz/informatie-de-langdurende-zorg-in-2020-trends-clienten.html</b:URL>
    <b:Author>
      <b:Author>
        <b:Corporate>In voor Zorg</b:Corporate>
      </b:Author>
    </b:Author>
    <b:Month>juni</b:Month>
    <b:Day>18</b:Day>
    <b:RefOrder>14</b:RefOrder>
  </b:Source>
  <b:Source>
    <b:Tag>TijdelijkeAanduiding5</b:Tag>
    <b:SourceType>InternetSite</b:SourceType>
    <b:Guid>{5683B61A-73F7-4F1B-AEA8-58088F2016F3}</b:Guid>
    <b:Title>De langdurende zorg in 2020: trends zorgmedewerker</b:Title>
    <b:InternetSiteTitle>In voor Zorg</b:InternetSiteTitle>
    <b:Year>2014</b:Year>
    <b:URL>http://www.invoorzorg.nl/ivz/informatie-de-langdurende-zorg-in-2020-trends-zorgmedewerker.html</b:URL>
    <b:Author>
      <b:Author>
        <b:Corporate>In voor zorg</b:Corporate>
      </b:Author>
    </b:Author>
    <b:Month>december</b:Month>
    <b:Day>18</b:Day>
    <b:RefOrder>57</b:RefOrder>
  </b:Source>
  <b:Source>
    <b:Tag>KNA14</b:Tag>
    <b:SourceType>InternetSite</b:SourceType>
    <b:Guid>{BB86B273-E5F2-4A13-862D-8746DC9E692B}</b:Guid>
    <b:Title>James McCelland</b:Title>
    <b:Year>z.d.</b:Year>
    <b:Author>
      <b:Author>
        <b:Corporate>Koninklijke Nederlandse Academie van Wetenschappen (KNAW)</b:Corporate>
      </b:Author>
    </b:Author>
    <b:InternetSiteTitle>Koninklijke Nederlandse Academie van Wetenschappen</b:InternetSiteTitle>
    <b:URL>https://www.knaw.nl/nl/prijzen/laureaten/heinekenprijs-voor-de-cognitiewetenschap/james-mcclelland</b:URL>
    <b:YearAccessed>2015</b:YearAccessed>
    <b:MonthAccessed>december</b:MonthAccessed>
    <b:DayAccessed>29</b:DayAccessed>
    <b:RefOrder>33</b:RefOrder>
  </b:Source>
  <b:Source>
    <b:Tag>PAK16</b:Tag>
    <b:SourceType>InternetSite</b:SourceType>
    <b:Guid>{3D04A0DD-D31E-472D-B5AF-C5A25DCF2C04}</b:Guid>
    <b:Author>
      <b:Author>
        <b:Corporate>PAK Organisatie Ontwikkeling</b:Corporate>
      </b:Author>
    </b:Author>
    <b:Title>Verandermanagement</b:Title>
    <b:InternetSiteTitle>PAK Organisatie Ontwikkeling</b:InternetSiteTitle>
    <b:URL>http://communicatietraining.nl/inspiratie/verandermanagement-in-kleuren/</b:URL>
    <b:YearAccessed>2016</b:YearAccessed>
    <b:MonthAccessed>december</b:MonthAccessed>
    <b:DayAccessed>3</b:DayAccessed>
    <b:Year>z.d.</b:Year>
    <b:RefOrder>79</b:RefOrder>
  </b:Source>
  <b:Source>
    <b:Tag>TijdelijkeAanduiding3</b:Tag>
    <b:SourceType>InternetSite</b:SourceType>
    <b:Guid>{D478CADA-AED0-4B80-AFA1-7E79A2338F10}</b:Guid>
    <b:Author>
      <b:Author>
        <b:Corporate>Rijksoverheid</b:Corporate>
      </b:Author>
    </b:Author>
    <b:Title>Zorg in een zorginstelling Wet langdurige Zorg (Wlz)</b:Title>
    <b:InternetSiteTitle>Rijksoverheid</b:InternetSiteTitle>
    <b:Year>z.d.</b:Year>
    <b:URL>https://www.rijksoverheid.nl/onderwerpen/zorg-in-zorginstelling/inhoud/wet-langdurige-zorg-wlz</b:URL>
    <b:YearAccessed>2016</b:YearAccessed>
    <b:MonthAccessed>januari</b:MonthAccessed>
    <b:DayAccessed>15</b:DayAccessed>
    <b:RefOrder>13</b:RefOrder>
  </b:Source>
  <b:Source>
    <b:Tag>Sch16</b:Tag>
    <b:SourceType>InternetSite</b:SourceType>
    <b:Guid>{B3D3EABE-172B-42D7-8356-13D3A5F75FD1}</b:Guid>
    <b:Title>SWOT-analyse</b:Title>
    <b:InternetSiteTitle>Management modellensite</b:InternetSiteTitle>
    <b:Year>z.d.</b:Year>
    <b:URL>http://www.gertjanschop.com/modellen/swot_analyse.html</b:URL>
    <b:Author>
      <b:Author>
        <b:NameList>
          <b:Person>
            <b:Last>Schop</b:Last>
            <b:First>GertJan</b:First>
          </b:Person>
        </b:NameList>
      </b:Author>
    </b:Author>
    <b:YearAccessed>2016</b:YearAccessed>
    <b:MonthAccessed>januari</b:MonthAccessed>
    <b:DayAccessed>19</b:DayAccessed>
    <b:RefOrder>59</b:RefOrder>
  </b:Source>
  <b:Source>
    <b:Tag>TijdelijkeAanduiding8</b:Tag>
    <b:SourceType>Misc</b:SourceType>
    <b:Guid>{115759A0-DC30-4707-B2D6-854C319219F0}</b:Guid>
    <b:Author>
      <b:Author>
        <b:Corporate>Topaz</b:Corporate>
      </b:Author>
    </b:Author>
    <b:Title>Topaz Academie</b:Title>
    <b:Year>2014a</b:Year>
    <b:PublicationTitle>Topaz Academie Wat wil jij leren?</b:PublicationTitle>
    <b:City>Leiden</b:City>
    <b:RefOrder>70</b:RefOrder>
  </b:Source>
  <b:Source>
    <b:Tag>Top153</b:Tag>
    <b:SourceType>ElectronicSource</b:SourceType>
    <b:Guid>{26DD3596-C0CE-455B-ABD0-545A465CEA01}</b:Guid>
    <b:Author>
      <b:Author>
        <b:Corporate>Topaz</b:Corporate>
      </b:Author>
    </b:Author>
    <b:Title>Plan van aanpak Huisvesting / Logistiek en Zorg voor afdeling Somatiek Reynegom Zuydtwijck</b:Title>
    <b:City>Leiden</b:City>
    <b:Year>2015</b:Year>
    <b:RefOrder>69</b:RefOrder>
  </b:Source>
  <b:Source>
    <b:Tag>Top16</b:Tag>
    <b:SourceType>ElectronicSource</b:SourceType>
    <b:Guid>{1C9CBE08-FA57-4F40-B091-56B4455E90C7}</b:Guid>
    <b:Author>
      <b:Author>
        <b:Corporate>RvB Topaz</b:Corporate>
      </b:Author>
    </b:Author>
    <b:Title>Jaarplan Topaz 2016. Borgen van kwaliteit en doorgaan met innoveren</b:Title>
    <b:Year>2016</b:Year>
    <b:City>Leiden</b:City>
    <b:RefOrder>8</b:RefOrder>
  </b:Source>
  <b:Source>
    <b:Tag>Topsd</b:Tag>
    <b:SourceType>InternetSite</b:SourceType>
    <b:Guid>{6B5DBDDD-F323-4943-9E53-3CA1EE89BB3E}</b:Guid>
    <b:Author>
      <b:Author>
        <b:Corporate>Topaz</b:Corporate>
      </b:Author>
    </b:Author>
    <b:Title>welkom!</b:Title>
    <b:InternetSiteTitle>Topaz intranet</b:InternetSiteTitle>
    <b:Year>z.d.</b:Year>
    <b:URL>http://topazweb/</b:URL>
    <b:YearAccessed>2015</b:YearAccessed>
    <b:MonthAccessed>november</b:MonthAccessed>
    <b:DayAccessed>12</b:DayAccessed>
    <b:RefOrder>49</b:RefOrder>
  </b:Source>
  <b:Source>
    <b:Tag>REA16</b:Tag>
    <b:SourceType>InternetSite</b:SourceType>
    <b:Guid>{853F269A-E619-4204-BEEE-CE5E5A864298}</b:Guid>
    <b:Author>
      <b:Author>
        <b:Corporate>RAET</b:Corporate>
      </b:Author>
    </b:Author>
    <b:Title>RAET HR Benchmark 2016: Talentmanagement: leiderschap gevraagd. Talentmanagement door de ogen van medewerkers, HR-managers en bestuurders.</b:Title>
    <b:InternetSiteTitle>RAET</b:InternetSiteTitle>
    <b:Year>z.d.</b:Year>
    <b:URL>http://www5.youforce.com/e/19132/ksrapport-talentmanagement-pdf/8yq4xg/1028544970 </b:URL>
    <b:YearAccessed>2016</b:YearAccessed>
    <b:MonthAccessed>januari</b:MonthAccessed>
    <b:DayAccessed>14</b:DayAccessed>
    <b:RefOrder>35</b:RefOrder>
  </b:Source>
  <b:Source>
    <b:Tag>Top5a</b:Tag>
    <b:SourceType>InternetSite</b:SourceType>
    <b:Guid>{DEA94C5D-DC6C-45DC-B097-7A93ABD59999}</b:Guid>
    <b:Author>
      <b:Author>
        <b:Corporate>Topaz</b:Corporate>
      </b:Author>
    </b:Author>
    <b:Title>Over Topaz</b:Title>
    <b:InternetSiteTitle>X</b:InternetSiteTitle>
    <b:Year>2015a</b:Year>
    <b:URL>http://www.topaz.nl/meta/over-topaz</b:URL>
    <b:YearAccessed>2015</b:YearAccessed>
    <b:MonthAccessed>oktober</b:MonthAccessed>
    <b:DayAccessed>21</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5BA94-9A1A-4693-9F9A-5C1C61A3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19841</Words>
  <Characters>109126</Characters>
  <Application>Microsoft Office Word</Application>
  <DocSecurity>0</DocSecurity>
  <Lines>909</Lines>
  <Paragraphs>257</Paragraphs>
  <ScaleCrop>false</ScaleCrop>
  <HeadingPairs>
    <vt:vector size="2" baseType="variant">
      <vt:variant>
        <vt:lpstr>Titel</vt:lpstr>
      </vt:variant>
      <vt:variant>
        <vt:i4>1</vt:i4>
      </vt:variant>
    </vt:vector>
  </HeadingPairs>
  <TitlesOfParts>
    <vt:vector size="1" baseType="lpstr">
      <vt:lpstr>Zorg met een glimlach,          team somatische zorgtoekomst voorbereid</vt:lpstr>
    </vt:vector>
  </TitlesOfParts>
  <Company>Topaz Zuydtwijck</Company>
  <LinksUpToDate>false</LinksUpToDate>
  <CharactersWithSpaces>128710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 met een glimlach,          team somatische zorgtoekomst voorbereid</dc:title>
  <dc:creator>Bianca Hofman</dc:creator>
  <cp:lastModifiedBy>Bianca Hofman</cp:lastModifiedBy>
  <cp:revision>7</cp:revision>
  <cp:lastPrinted>2016-05-02T16:41:00Z</cp:lastPrinted>
  <dcterms:created xsi:type="dcterms:W3CDTF">2016-10-04T09:32:00Z</dcterms:created>
  <dcterms:modified xsi:type="dcterms:W3CDTF">2016-10-04T10:43:00Z</dcterms:modified>
</cp:coreProperties>
</file>