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AB" w:rsidRDefault="0082287A" w:rsidP="00FD53AB">
      <w:pPr>
        <w:rPr>
          <w:lang w:val="nl-NL"/>
        </w:rPr>
      </w:pPr>
      <w:r>
        <w:rPr>
          <w:noProof/>
          <w:lang w:val="nl-NL" w:eastAsia="nl-NL"/>
        </w:rPr>
        <w:drawing>
          <wp:anchor distT="0" distB="0" distL="114300" distR="114300" simplePos="0" relativeHeight="251663360" behindDoc="1" locked="0" layoutInCell="1" allowOverlap="1">
            <wp:simplePos x="0" y="0"/>
            <wp:positionH relativeFrom="column">
              <wp:posOffset>-914400</wp:posOffset>
            </wp:positionH>
            <wp:positionV relativeFrom="paragraph">
              <wp:posOffset>-685800</wp:posOffset>
            </wp:positionV>
            <wp:extent cx="7437120" cy="3131185"/>
            <wp:effectExtent l="0" t="0" r="0" b="0"/>
            <wp:wrapTight wrapText="bothSides">
              <wp:wrapPolygon edited="0">
                <wp:start x="0" y="0"/>
                <wp:lineTo x="0" y="21420"/>
                <wp:lineTo x="21523" y="21420"/>
                <wp:lineTo x="21523" y="0"/>
                <wp:lineTo x="0" y="0"/>
              </wp:wrapPolygon>
            </wp:wrapTight>
            <wp:docPr id="24" name="Afbeelding 22" descr="http://www.sqbewust.nl/frontend/files/userfiles/images/NBV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qbewust.nl/frontend/files/userfiles/images/NBVH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37120" cy="313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3AB" w:rsidRDefault="00FD53AB" w:rsidP="00FD53AB">
      <w:pPr>
        <w:rPr>
          <w:rFonts w:ascii="Book Antiqua" w:hAnsi="Book Antiqua"/>
          <w:sz w:val="32"/>
          <w:szCs w:val="32"/>
          <w:lang w:val="nl-NL"/>
        </w:rPr>
      </w:pPr>
    </w:p>
    <w:p w:rsidR="00FD53AB" w:rsidRDefault="00FD53AB" w:rsidP="00FD53AB">
      <w:pPr>
        <w:rPr>
          <w:rFonts w:ascii="Book Antiqua" w:hAnsi="Book Antiqua"/>
          <w:sz w:val="32"/>
          <w:szCs w:val="32"/>
          <w:lang w:val="nl-NL"/>
        </w:rPr>
      </w:pPr>
    </w:p>
    <w:p w:rsidR="00FD53AB" w:rsidRDefault="00FD53AB" w:rsidP="00FD53AB">
      <w:pPr>
        <w:rPr>
          <w:rFonts w:ascii="Book Antiqua" w:hAnsi="Book Antiqua"/>
          <w:sz w:val="32"/>
          <w:szCs w:val="32"/>
          <w:lang w:val="nl-NL"/>
        </w:rPr>
      </w:pPr>
    </w:p>
    <w:p w:rsidR="008C47B2" w:rsidRPr="008C47B2" w:rsidRDefault="008C47B2" w:rsidP="008C47B2">
      <w:pPr>
        <w:ind w:right="-540"/>
        <w:rPr>
          <w:rFonts w:ascii="Verdana" w:hAnsi="Verdana"/>
          <w:b/>
          <w:sz w:val="32"/>
          <w:szCs w:val="32"/>
          <w:lang w:val="nl-NL"/>
        </w:rPr>
      </w:pPr>
      <w:r w:rsidRPr="008C47B2">
        <w:rPr>
          <w:rFonts w:ascii="Verdana" w:hAnsi="Verdana"/>
          <w:b/>
          <w:sz w:val="32"/>
          <w:szCs w:val="32"/>
          <w:lang w:val="nl-NL"/>
        </w:rPr>
        <w:t>H</w:t>
      </w:r>
      <w:r w:rsidR="008D5C97">
        <w:rPr>
          <w:rFonts w:ascii="Verdana" w:hAnsi="Verdana"/>
          <w:b/>
          <w:sz w:val="32"/>
          <w:szCs w:val="32"/>
          <w:lang w:val="nl-NL"/>
        </w:rPr>
        <w:t>ypnotherapie,</w:t>
      </w:r>
      <w:r w:rsidRPr="008C47B2">
        <w:rPr>
          <w:rFonts w:ascii="Verdana" w:hAnsi="Verdana"/>
          <w:b/>
          <w:sz w:val="32"/>
          <w:szCs w:val="32"/>
          <w:lang w:val="nl-NL"/>
        </w:rPr>
        <w:t xml:space="preserve"> </w:t>
      </w:r>
      <w:r w:rsidR="008D5C97">
        <w:rPr>
          <w:rFonts w:ascii="Verdana" w:hAnsi="Verdana"/>
          <w:b/>
          <w:sz w:val="32"/>
          <w:szCs w:val="32"/>
          <w:lang w:val="nl-NL"/>
        </w:rPr>
        <w:t>hoezo?</w:t>
      </w:r>
      <w:r w:rsidRPr="008C47B2">
        <w:rPr>
          <w:rFonts w:ascii="Verdana" w:hAnsi="Verdana"/>
          <w:b/>
          <w:sz w:val="32"/>
          <w:szCs w:val="32"/>
          <w:lang w:val="nl-NL"/>
        </w:rPr>
        <w:t xml:space="preserve"> </w:t>
      </w:r>
    </w:p>
    <w:p w:rsidR="00FD53AB" w:rsidRPr="008C47B2" w:rsidRDefault="00FD53AB" w:rsidP="00FD53AB">
      <w:pPr>
        <w:pStyle w:val="Kop1"/>
        <w:spacing w:before="0" w:after="0"/>
        <w:rPr>
          <w:rFonts w:ascii="Verdana" w:hAnsi="Verdana"/>
          <w:b w:val="0"/>
          <w:sz w:val="22"/>
          <w:szCs w:val="22"/>
          <w:lang w:val="nl-NL"/>
        </w:rPr>
      </w:pPr>
      <w:r w:rsidRPr="008C47B2">
        <w:rPr>
          <w:rFonts w:ascii="Verdana" w:hAnsi="Verdana"/>
          <w:b w:val="0"/>
          <w:sz w:val="22"/>
          <w:szCs w:val="22"/>
          <w:lang w:val="nl-NL"/>
        </w:rPr>
        <w:t xml:space="preserve">Een onderzoek naar het verwijsgedrag van POH-GGZ naar hypnotherapeuten </w:t>
      </w:r>
    </w:p>
    <w:p w:rsidR="00FD53AB" w:rsidRPr="00FE5280" w:rsidRDefault="00701A2D" w:rsidP="00FD53AB">
      <w:pPr>
        <w:rPr>
          <w:rFonts w:ascii="Verdana" w:hAnsi="Verdana"/>
          <w:b/>
          <w:sz w:val="20"/>
          <w:szCs w:val="20"/>
          <w:lang w:val="nl-NL"/>
        </w:rPr>
      </w:pPr>
      <w:r w:rsidRPr="00FE5280">
        <w:rPr>
          <w:rFonts w:ascii="Verdana" w:hAnsi="Verdana"/>
          <w:b/>
          <w:sz w:val="20"/>
          <w:szCs w:val="20"/>
          <w:lang w:val="nl-NL"/>
        </w:rPr>
        <w:t xml:space="preserve">Door: </w:t>
      </w:r>
      <w:proofErr w:type="spellStart"/>
      <w:r w:rsidRPr="00FE5280">
        <w:rPr>
          <w:rFonts w:ascii="Verdana" w:hAnsi="Verdana"/>
          <w:b/>
          <w:sz w:val="20"/>
          <w:szCs w:val="20"/>
          <w:lang w:val="nl-NL"/>
        </w:rPr>
        <w:t>Jorike</w:t>
      </w:r>
      <w:proofErr w:type="spellEnd"/>
      <w:r w:rsidRPr="00FE5280">
        <w:rPr>
          <w:rFonts w:ascii="Verdana" w:hAnsi="Verdana"/>
          <w:b/>
          <w:sz w:val="20"/>
          <w:szCs w:val="20"/>
          <w:lang w:val="nl-NL"/>
        </w:rPr>
        <w:t xml:space="preserve"> Wollrabe</w:t>
      </w:r>
    </w:p>
    <w:p w:rsidR="00FD53AB" w:rsidRPr="00FE5280" w:rsidRDefault="00EA7959" w:rsidP="00FD53AB">
      <w:pPr>
        <w:pStyle w:val="Kop1"/>
        <w:spacing w:before="0" w:after="0"/>
        <w:rPr>
          <w:rFonts w:ascii="Verdana" w:hAnsi="Verdana"/>
          <w:sz w:val="20"/>
          <w:szCs w:val="20"/>
          <w:lang w:val="nl-NL"/>
        </w:rPr>
      </w:pPr>
      <w:r w:rsidRPr="00FE5280">
        <w:rPr>
          <w:rFonts w:ascii="Verdana" w:hAnsi="Verdana"/>
          <w:sz w:val="20"/>
          <w:szCs w:val="20"/>
          <w:lang w:val="nl-NL"/>
        </w:rPr>
        <w:t xml:space="preserve">Studentnummer: </w:t>
      </w:r>
      <w:r w:rsidRPr="00FE5280">
        <w:rPr>
          <w:rFonts w:ascii="Verdana" w:hAnsi="Verdana"/>
          <w:sz w:val="20"/>
          <w:szCs w:val="20"/>
          <w:lang w:val="nl-NL"/>
        </w:rPr>
        <w:tab/>
      </w:r>
      <w:r w:rsidR="00FD53AB" w:rsidRPr="00FE5280">
        <w:rPr>
          <w:rFonts w:ascii="Verdana" w:hAnsi="Verdana"/>
          <w:sz w:val="20"/>
          <w:szCs w:val="20"/>
          <w:lang w:val="nl-NL"/>
        </w:rPr>
        <w:t>s1071594</w:t>
      </w:r>
      <w:bookmarkStart w:id="0" w:name="_GoBack"/>
      <w:bookmarkEnd w:id="0"/>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FE5280" w:rsidRDefault="00FE5280" w:rsidP="00EA7959">
      <w:pPr>
        <w:pStyle w:val="Kop1"/>
        <w:spacing w:before="0" w:after="0"/>
        <w:rPr>
          <w:rFonts w:ascii="Verdana" w:hAnsi="Verdana"/>
          <w:sz w:val="24"/>
          <w:lang w:val="nl-NL"/>
        </w:rPr>
      </w:pPr>
    </w:p>
    <w:p w:rsidR="00EA7959" w:rsidRPr="00701A2D" w:rsidRDefault="00EA7959" w:rsidP="00EA7959">
      <w:pPr>
        <w:pStyle w:val="Kop1"/>
        <w:spacing w:before="0" w:after="0"/>
        <w:rPr>
          <w:rFonts w:ascii="Verdana" w:hAnsi="Verdana"/>
          <w:sz w:val="24"/>
          <w:lang w:val="nl-NL"/>
        </w:rPr>
      </w:pPr>
      <w:r>
        <w:rPr>
          <w:rFonts w:ascii="Verdana" w:hAnsi="Verdana"/>
          <w:sz w:val="24"/>
          <w:lang w:val="nl-NL"/>
        </w:rPr>
        <w:t xml:space="preserve">Studie: </w:t>
      </w:r>
      <w:r>
        <w:rPr>
          <w:rFonts w:ascii="Verdana" w:hAnsi="Verdana"/>
          <w:sz w:val="24"/>
          <w:lang w:val="nl-NL"/>
        </w:rPr>
        <w:tab/>
      </w:r>
      <w:r>
        <w:rPr>
          <w:rFonts w:ascii="Verdana" w:hAnsi="Verdana"/>
          <w:sz w:val="24"/>
          <w:lang w:val="nl-NL"/>
        </w:rPr>
        <w:tab/>
      </w:r>
      <w:r>
        <w:rPr>
          <w:rFonts w:ascii="Verdana" w:hAnsi="Verdana"/>
          <w:sz w:val="24"/>
          <w:lang w:val="nl-NL"/>
        </w:rPr>
        <w:tab/>
      </w:r>
      <w:r w:rsidRPr="00701A2D">
        <w:rPr>
          <w:rFonts w:ascii="Verdana" w:hAnsi="Verdana"/>
          <w:sz w:val="24"/>
          <w:lang w:val="nl-NL"/>
        </w:rPr>
        <w:t>Bachelor Toegepaste Psychologie</w:t>
      </w:r>
    </w:p>
    <w:p w:rsidR="00FD53AB" w:rsidRPr="00701A2D" w:rsidRDefault="00EA7959" w:rsidP="00FD53AB">
      <w:pPr>
        <w:pStyle w:val="Kop1"/>
        <w:spacing w:before="0" w:after="0"/>
        <w:rPr>
          <w:rFonts w:ascii="Verdana" w:hAnsi="Verdana"/>
          <w:sz w:val="24"/>
          <w:lang w:val="nl-NL"/>
        </w:rPr>
      </w:pPr>
      <w:r>
        <w:rPr>
          <w:rFonts w:ascii="Verdana" w:hAnsi="Verdana"/>
          <w:sz w:val="24"/>
          <w:lang w:val="nl-NL"/>
        </w:rPr>
        <w:t xml:space="preserve">Module: </w:t>
      </w:r>
      <w:r>
        <w:rPr>
          <w:rFonts w:ascii="Verdana" w:hAnsi="Verdana"/>
          <w:sz w:val="24"/>
          <w:lang w:val="nl-NL"/>
        </w:rPr>
        <w:tab/>
      </w:r>
      <w:r>
        <w:rPr>
          <w:rFonts w:ascii="Verdana" w:hAnsi="Verdana"/>
          <w:sz w:val="24"/>
          <w:lang w:val="nl-NL"/>
        </w:rPr>
        <w:tab/>
      </w:r>
      <w:r>
        <w:rPr>
          <w:rFonts w:ascii="Verdana" w:hAnsi="Verdana"/>
          <w:sz w:val="24"/>
          <w:lang w:val="nl-NL"/>
        </w:rPr>
        <w:tab/>
      </w:r>
      <w:r w:rsidR="00FD53AB" w:rsidRPr="00701A2D">
        <w:rPr>
          <w:rFonts w:ascii="Verdana" w:hAnsi="Verdana"/>
          <w:sz w:val="24"/>
          <w:lang w:val="nl-NL"/>
        </w:rPr>
        <w:t>TPH48 Proeve van Bekwaamheid</w:t>
      </w:r>
    </w:p>
    <w:p w:rsidR="00FD53AB" w:rsidRPr="00701A2D" w:rsidRDefault="00EA7959" w:rsidP="00FD53AB">
      <w:pPr>
        <w:pStyle w:val="Kop1"/>
        <w:spacing w:before="0" w:after="0"/>
        <w:rPr>
          <w:rFonts w:ascii="Verdana" w:hAnsi="Verdana"/>
          <w:sz w:val="24"/>
          <w:lang w:val="nl-NL"/>
        </w:rPr>
      </w:pPr>
      <w:r>
        <w:rPr>
          <w:rFonts w:ascii="Verdana" w:hAnsi="Verdana"/>
          <w:sz w:val="24"/>
          <w:lang w:val="nl-NL"/>
        </w:rPr>
        <w:t>Instelling:</w:t>
      </w:r>
      <w:r>
        <w:rPr>
          <w:rFonts w:ascii="Verdana" w:hAnsi="Verdana"/>
          <w:sz w:val="24"/>
          <w:lang w:val="nl-NL"/>
        </w:rPr>
        <w:tab/>
      </w:r>
      <w:r>
        <w:rPr>
          <w:rFonts w:ascii="Verdana" w:hAnsi="Verdana"/>
          <w:sz w:val="24"/>
          <w:lang w:val="nl-NL"/>
        </w:rPr>
        <w:tab/>
      </w:r>
      <w:r>
        <w:rPr>
          <w:rFonts w:ascii="Verdana" w:hAnsi="Verdana"/>
          <w:sz w:val="24"/>
          <w:lang w:val="nl-NL"/>
        </w:rPr>
        <w:tab/>
      </w:r>
      <w:r w:rsidR="00FD53AB" w:rsidRPr="00701A2D">
        <w:rPr>
          <w:rFonts w:ascii="Verdana" w:hAnsi="Verdana"/>
          <w:sz w:val="24"/>
          <w:lang w:val="nl-NL"/>
        </w:rPr>
        <w:t>Hogeschool Leiden</w:t>
      </w:r>
    </w:p>
    <w:p w:rsidR="00FC100B" w:rsidRPr="00701A2D" w:rsidRDefault="00FC100B" w:rsidP="00E93275">
      <w:pPr>
        <w:rPr>
          <w:rFonts w:ascii="Verdana" w:hAnsi="Verdana"/>
          <w:lang w:val="nl-NL"/>
        </w:rPr>
      </w:pPr>
    </w:p>
    <w:p w:rsidR="00FC100B" w:rsidRPr="00701A2D" w:rsidRDefault="00FC100B" w:rsidP="00E93275">
      <w:pPr>
        <w:rPr>
          <w:rFonts w:ascii="Verdana" w:hAnsi="Verdana"/>
          <w:lang w:val="nl-NL"/>
        </w:rPr>
      </w:pPr>
    </w:p>
    <w:p w:rsidR="00FC100B" w:rsidRPr="00701A2D" w:rsidRDefault="00FC100B" w:rsidP="00E93275">
      <w:pPr>
        <w:rPr>
          <w:rFonts w:ascii="Verdana" w:hAnsi="Verdana"/>
          <w:lang w:val="nl-NL"/>
        </w:rPr>
      </w:pPr>
    </w:p>
    <w:p w:rsidR="00FC100B" w:rsidRPr="00701A2D" w:rsidRDefault="00FC100B" w:rsidP="00E93275">
      <w:pPr>
        <w:rPr>
          <w:rFonts w:ascii="Verdana" w:hAnsi="Verdana"/>
          <w:lang w:val="nl-NL"/>
        </w:rPr>
      </w:pPr>
    </w:p>
    <w:p w:rsidR="00FC100B" w:rsidRPr="00701A2D" w:rsidRDefault="00EA7959" w:rsidP="00E93275">
      <w:pPr>
        <w:rPr>
          <w:rFonts w:ascii="Verdana" w:hAnsi="Verdana"/>
          <w:lang w:val="nl-NL"/>
        </w:rPr>
      </w:pPr>
      <w:r>
        <w:rPr>
          <w:rFonts w:ascii="Verdana" w:hAnsi="Verdana"/>
          <w:lang w:val="nl-NL"/>
        </w:rPr>
        <w:t xml:space="preserve">Datum: </w:t>
      </w:r>
      <w:r>
        <w:rPr>
          <w:rFonts w:ascii="Verdana" w:hAnsi="Verdana"/>
          <w:lang w:val="nl-NL"/>
        </w:rPr>
        <w:tab/>
      </w:r>
      <w:r>
        <w:rPr>
          <w:rFonts w:ascii="Verdana" w:hAnsi="Verdana"/>
          <w:lang w:val="nl-NL"/>
        </w:rPr>
        <w:tab/>
      </w:r>
      <w:r>
        <w:rPr>
          <w:rFonts w:ascii="Verdana" w:hAnsi="Verdana"/>
          <w:lang w:val="nl-NL"/>
        </w:rPr>
        <w:tab/>
      </w:r>
      <w:r w:rsidR="00FC100B" w:rsidRPr="00701A2D">
        <w:rPr>
          <w:rFonts w:ascii="Verdana" w:hAnsi="Verdana"/>
          <w:lang w:val="nl-NL"/>
        </w:rPr>
        <w:t>2</w:t>
      </w:r>
      <w:r w:rsidR="00EA63D3">
        <w:rPr>
          <w:rFonts w:ascii="Verdana" w:hAnsi="Verdana"/>
          <w:lang w:val="nl-NL"/>
        </w:rPr>
        <w:t>8</w:t>
      </w:r>
      <w:r w:rsidR="00FC100B" w:rsidRPr="00701A2D">
        <w:rPr>
          <w:rFonts w:ascii="Verdana" w:hAnsi="Verdana"/>
          <w:lang w:val="nl-NL"/>
        </w:rPr>
        <w:t xml:space="preserve"> juni 2016</w:t>
      </w:r>
    </w:p>
    <w:p w:rsidR="00274E64" w:rsidRDefault="00FC100B" w:rsidP="00E93275">
      <w:pPr>
        <w:rPr>
          <w:lang w:val="nl-NL"/>
        </w:rPr>
      </w:pPr>
      <w:r w:rsidRPr="00701A2D">
        <w:rPr>
          <w:rFonts w:ascii="Verdana" w:hAnsi="Verdana"/>
          <w:lang w:val="nl-NL"/>
        </w:rPr>
        <w:t>Examinator</w:t>
      </w:r>
      <w:r w:rsidR="00EA7959">
        <w:rPr>
          <w:rFonts w:ascii="Verdana" w:hAnsi="Verdana"/>
          <w:lang w:val="nl-NL"/>
        </w:rPr>
        <w:t>:</w:t>
      </w:r>
      <w:r w:rsidR="00EA7959">
        <w:rPr>
          <w:rFonts w:ascii="Verdana" w:hAnsi="Verdana"/>
          <w:lang w:val="nl-NL"/>
        </w:rPr>
        <w:tab/>
      </w:r>
      <w:r w:rsidR="00EA7959">
        <w:rPr>
          <w:rFonts w:ascii="Verdana" w:hAnsi="Verdana"/>
          <w:lang w:val="nl-NL"/>
        </w:rPr>
        <w:tab/>
      </w:r>
      <w:r w:rsidR="0079724D">
        <w:rPr>
          <w:rFonts w:ascii="Verdana" w:hAnsi="Verdana"/>
          <w:lang w:val="nl-NL"/>
        </w:rPr>
        <w:t>Hans T</w:t>
      </w:r>
      <w:r w:rsidRPr="00701A2D">
        <w:rPr>
          <w:rFonts w:ascii="Verdana" w:hAnsi="Verdana"/>
          <w:lang w:val="nl-NL"/>
        </w:rPr>
        <w:t>e Baerts</w:t>
      </w:r>
      <w:r w:rsidR="00FD53AB" w:rsidRPr="00FD53AB">
        <w:rPr>
          <w:lang w:val="nl-NL"/>
        </w:rPr>
        <w:br w:type="page"/>
      </w:r>
    </w:p>
    <w:p w:rsidR="00274E64" w:rsidRDefault="00274E64" w:rsidP="00E93275">
      <w:pPr>
        <w:rPr>
          <w:rFonts w:ascii="Verdana" w:hAnsi="Verdana"/>
          <w:b/>
          <w:sz w:val="20"/>
          <w:szCs w:val="20"/>
          <w:lang w:val="nl-NL"/>
        </w:rPr>
      </w:pPr>
      <w:r>
        <w:rPr>
          <w:rFonts w:ascii="Verdana" w:hAnsi="Verdana"/>
          <w:b/>
          <w:sz w:val="20"/>
          <w:szCs w:val="20"/>
          <w:lang w:val="nl-NL"/>
        </w:rPr>
        <w:lastRenderedPageBreak/>
        <w:t>Onderzoeksrapport</w:t>
      </w:r>
    </w:p>
    <w:p w:rsidR="00274E64" w:rsidRDefault="00274E64" w:rsidP="00E93275">
      <w:pPr>
        <w:rPr>
          <w:rFonts w:ascii="Verdana" w:hAnsi="Verdana"/>
          <w:sz w:val="20"/>
          <w:szCs w:val="20"/>
          <w:lang w:val="nl-NL"/>
        </w:rPr>
      </w:pPr>
      <w:r>
        <w:rPr>
          <w:rFonts w:ascii="Verdana" w:hAnsi="Verdana"/>
          <w:sz w:val="20"/>
          <w:szCs w:val="20"/>
          <w:lang w:val="nl-NL"/>
        </w:rPr>
        <w:t xml:space="preserve">Titel: </w:t>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Hypnotherapie, hoezo?</w:t>
      </w:r>
    </w:p>
    <w:p w:rsidR="00274E64" w:rsidRPr="00274E64" w:rsidRDefault="00274E64" w:rsidP="00274E64">
      <w:pPr>
        <w:ind w:left="2160"/>
        <w:rPr>
          <w:rFonts w:ascii="Verdana" w:hAnsi="Verdana"/>
          <w:sz w:val="20"/>
          <w:szCs w:val="20"/>
          <w:lang w:val="nl-NL"/>
        </w:rPr>
      </w:pPr>
      <w:r>
        <w:rPr>
          <w:rFonts w:ascii="Verdana" w:hAnsi="Verdana"/>
          <w:sz w:val="20"/>
          <w:szCs w:val="20"/>
          <w:lang w:val="nl-NL"/>
        </w:rPr>
        <w:t>Een onderzoek naar het verwijsgedrag van POH-GGZ naar hypnotherapeuten</w:t>
      </w:r>
    </w:p>
    <w:p w:rsidR="00274E64" w:rsidRDefault="00274E64" w:rsidP="00E93275">
      <w:pPr>
        <w:rPr>
          <w:lang w:val="nl-NL"/>
        </w:rPr>
      </w:pPr>
    </w:p>
    <w:p w:rsidR="008B2E02" w:rsidRPr="00E93275" w:rsidRDefault="008B2E02" w:rsidP="00E93275">
      <w:pPr>
        <w:rPr>
          <w:rFonts w:ascii="Verdana" w:hAnsi="Verdana"/>
          <w:b/>
          <w:sz w:val="20"/>
          <w:szCs w:val="20"/>
          <w:lang w:val="nl-NL"/>
        </w:rPr>
      </w:pPr>
      <w:r w:rsidRPr="00E93275">
        <w:rPr>
          <w:rFonts w:ascii="Verdana" w:hAnsi="Verdana"/>
          <w:b/>
          <w:sz w:val="20"/>
          <w:szCs w:val="20"/>
          <w:lang w:val="nl-NL"/>
        </w:rPr>
        <w:t xml:space="preserve">In opdracht van </w:t>
      </w:r>
    </w:p>
    <w:p w:rsidR="008B2E02" w:rsidRPr="00E93275" w:rsidRDefault="00E93275" w:rsidP="00E93275">
      <w:pPr>
        <w:rPr>
          <w:rFonts w:ascii="Verdana" w:hAnsi="Verdana"/>
          <w:sz w:val="20"/>
          <w:szCs w:val="20"/>
          <w:lang w:val="nl-NL"/>
        </w:rPr>
      </w:pPr>
      <w:r w:rsidRPr="00E93275">
        <w:rPr>
          <w:rFonts w:ascii="Verdana" w:hAnsi="Verdana"/>
          <w:sz w:val="20"/>
          <w:szCs w:val="20"/>
          <w:lang w:val="nl-NL"/>
        </w:rPr>
        <w:t xml:space="preserve">Organisatie: </w:t>
      </w:r>
      <w:r w:rsidR="002106A3">
        <w:rPr>
          <w:rFonts w:ascii="Verdana" w:hAnsi="Verdana"/>
          <w:sz w:val="20"/>
          <w:szCs w:val="20"/>
          <w:lang w:val="nl-NL"/>
        </w:rPr>
        <w:tab/>
      </w:r>
      <w:r w:rsidR="002106A3">
        <w:rPr>
          <w:rFonts w:ascii="Verdana" w:hAnsi="Verdana"/>
          <w:sz w:val="20"/>
          <w:szCs w:val="20"/>
          <w:lang w:val="nl-NL"/>
        </w:rPr>
        <w:tab/>
      </w:r>
      <w:r w:rsidRPr="00E93275">
        <w:rPr>
          <w:rFonts w:ascii="Verdana" w:hAnsi="Verdana"/>
          <w:sz w:val="20"/>
          <w:szCs w:val="20"/>
          <w:lang w:val="nl-NL"/>
        </w:rPr>
        <w:t>Nederlandse Beroepsvereniging van Hypnotherapeuten</w:t>
      </w:r>
    </w:p>
    <w:p w:rsidR="002106A3" w:rsidRPr="002106A3" w:rsidRDefault="002106A3" w:rsidP="002106A3">
      <w:pPr>
        <w:rPr>
          <w:rFonts w:ascii="Verdana" w:hAnsi="Verdana"/>
          <w:sz w:val="20"/>
          <w:szCs w:val="20"/>
          <w:lang w:val="nl-NL"/>
        </w:rPr>
      </w:pPr>
      <w:r w:rsidRPr="002106A3">
        <w:rPr>
          <w:rFonts w:ascii="Verdana" w:hAnsi="Verdana"/>
          <w:sz w:val="20"/>
          <w:szCs w:val="20"/>
          <w:lang w:val="nl-NL"/>
        </w:rPr>
        <w:t>Posta</w:t>
      </w:r>
      <w:r w:rsidR="00E93275" w:rsidRPr="002106A3">
        <w:rPr>
          <w:rFonts w:ascii="Verdana" w:hAnsi="Verdana"/>
          <w:sz w:val="20"/>
          <w:szCs w:val="20"/>
          <w:lang w:val="nl-NL"/>
        </w:rPr>
        <w:t xml:space="preserve">dres: </w:t>
      </w:r>
      <w:r>
        <w:rPr>
          <w:rFonts w:ascii="Verdana" w:hAnsi="Verdana"/>
          <w:sz w:val="20"/>
          <w:szCs w:val="20"/>
          <w:lang w:val="nl-NL"/>
        </w:rPr>
        <w:tab/>
      </w:r>
      <w:r>
        <w:rPr>
          <w:rFonts w:ascii="Verdana" w:hAnsi="Verdana"/>
          <w:sz w:val="20"/>
          <w:szCs w:val="20"/>
          <w:lang w:val="nl-NL"/>
        </w:rPr>
        <w:tab/>
      </w:r>
      <w:r w:rsidRPr="002106A3">
        <w:rPr>
          <w:rFonts w:ascii="Verdana" w:hAnsi="Verdana"/>
          <w:sz w:val="20"/>
          <w:szCs w:val="20"/>
          <w:lang w:val="nl-NL"/>
        </w:rPr>
        <w:t>Newtonlaan 51</w:t>
      </w:r>
    </w:p>
    <w:p w:rsidR="002106A3" w:rsidRPr="002106A3" w:rsidRDefault="002106A3" w:rsidP="002106A3">
      <w:pPr>
        <w:ind w:left="1440" w:firstLine="720"/>
        <w:rPr>
          <w:rFonts w:ascii="Verdana" w:hAnsi="Verdana"/>
          <w:sz w:val="20"/>
          <w:szCs w:val="20"/>
          <w:lang w:val="nl-NL"/>
        </w:rPr>
      </w:pPr>
      <w:r w:rsidRPr="002106A3">
        <w:rPr>
          <w:rFonts w:ascii="Verdana" w:hAnsi="Verdana"/>
          <w:sz w:val="20"/>
          <w:szCs w:val="20"/>
          <w:lang w:val="nl-NL"/>
        </w:rPr>
        <w:t>3584 BP Utrecht</w:t>
      </w:r>
    </w:p>
    <w:p w:rsidR="00E93275" w:rsidRPr="002106A3" w:rsidRDefault="00E93275" w:rsidP="00E93275">
      <w:pPr>
        <w:rPr>
          <w:rFonts w:ascii="Verdana" w:hAnsi="Verdana"/>
          <w:sz w:val="20"/>
          <w:szCs w:val="20"/>
          <w:lang w:val="nl-NL"/>
        </w:rPr>
      </w:pPr>
    </w:p>
    <w:p w:rsidR="008B2E02" w:rsidRPr="002106A3" w:rsidRDefault="008B2E02" w:rsidP="00E93275">
      <w:pPr>
        <w:rPr>
          <w:rFonts w:ascii="Verdana" w:hAnsi="Verdana"/>
          <w:b/>
          <w:sz w:val="20"/>
          <w:szCs w:val="20"/>
          <w:lang w:val="nl-NL"/>
        </w:rPr>
      </w:pPr>
      <w:r w:rsidRPr="002106A3">
        <w:rPr>
          <w:rFonts w:ascii="Verdana" w:hAnsi="Verdana"/>
          <w:b/>
          <w:sz w:val="20"/>
          <w:szCs w:val="20"/>
          <w:lang w:val="nl-NL"/>
        </w:rPr>
        <w:t>Opdrachtgever</w:t>
      </w:r>
    </w:p>
    <w:p w:rsidR="00E93275" w:rsidRPr="00E93275" w:rsidRDefault="00E93275" w:rsidP="00E93275">
      <w:pPr>
        <w:rPr>
          <w:rFonts w:ascii="Verdana" w:hAnsi="Verdana"/>
          <w:sz w:val="20"/>
          <w:szCs w:val="20"/>
          <w:lang w:val="nl-NL"/>
        </w:rPr>
      </w:pPr>
      <w:r w:rsidRPr="00E93275">
        <w:rPr>
          <w:rFonts w:ascii="Verdana" w:hAnsi="Verdana"/>
          <w:sz w:val="20"/>
          <w:szCs w:val="20"/>
          <w:lang w:val="nl-NL"/>
        </w:rPr>
        <w:t xml:space="preserve">Naam: </w:t>
      </w:r>
      <w:r w:rsidR="002106A3">
        <w:rPr>
          <w:rFonts w:ascii="Verdana" w:hAnsi="Verdana"/>
          <w:sz w:val="20"/>
          <w:szCs w:val="20"/>
          <w:lang w:val="nl-NL"/>
        </w:rPr>
        <w:tab/>
      </w:r>
      <w:r w:rsidR="002106A3">
        <w:rPr>
          <w:rFonts w:ascii="Verdana" w:hAnsi="Verdana"/>
          <w:sz w:val="20"/>
          <w:szCs w:val="20"/>
          <w:lang w:val="nl-NL"/>
        </w:rPr>
        <w:tab/>
      </w:r>
      <w:r w:rsidRPr="00E93275">
        <w:rPr>
          <w:rFonts w:ascii="Verdana" w:hAnsi="Verdana"/>
          <w:sz w:val="20"/>
          <w:szCs w:val="20"/>
          <w:lang w:val="nl-NL"/>
        </w:rPr>
        <w:t>Barbara Oosterwaal en Joyce Sauter</w:t>
      </w:r>
    </w:p>
    <w:p w:rsidR="00E93275" w:rsidRPr="00E93275" w:rsidRDefault="00E93275" w:rsidP="00E93275">
      <w:pPr>
        <w:rPr>
          <w:rFonts w:ascii="Verdana" w:hAnsi="Verdana"/>
          <w:sz w:val="20"/>
          <w:szCs w:val="20"/>
          <w:lang w:val="nl-NL"/>
        </w:rPr>
      </w:pPr>
      <w:r w:rsidRPr="00E93275">
        <w:rPr>
          <w:rFonts w:ascii="Verdana" w:hAnsi="Verdana"/>
          <w:sz w:val="20"/>
          <w:szCs w:val="20"/>
          <w:lang w:val="nl-NL"/>
        </w:rPr>
        <w:t xml:space="preserve">Contactgegevens: </w:t>
      </w:r>
      <w:r w:rsidR="002106A3">
        <w:rPr>
          <w:rFonts w:ascii="Verdana" w:hAnsi="Verdana"/>
          <w:sz w:val="20"/>
          <w:szCs w:val="20"/>
          <w:lang w:val="nl-NL"/>
        </w:rPr>
        <w:tab/>
      </w:r>
      <w:r w:rsidRPr="002106A3">
        <w:rPr>
          <w:rFonts w:ascii="Verdana" w:hAnsi="Verdana"/>
          <w:sz w:val="20"/>
          <w:szCs w:val="20"/>
          <w:lang w:val="nl-NL"/>
        </w:rPr>
        <w:t>secretaris@nbvh.nl</w:t>
      </w:r>
      <w:r w:rsidRPr="00E93275">
        <w:rPr>
          <w:rFonts w:ascii="Verdana" w:hAnsi="Verdana"/>
          <w:sz w:val="20"/>
          <w:szCs w:val="20"/>
          <w:lang w:val="nl-NL"/>
        </w:rPr>
        <w:t xml:space="preserve"> </w:t>
      </w:r>
      <w:r w:rsidR="001366C1">
        <w:rPr>
          <w:rFonts w:ascii="Verdana" w:hAnsi="Verdana"/>
          <w:sz w:val="20"/>
          <w:szCs w:val="20"/>
          <w:lang w:val="nl-NL"/>
        </w:rPr>
        <w:t>/</w:t>
      </w:r>
      <w:r w:rsidRPr="00E93275">
        <w:rPr>
          <w:rFonts w:ascii="Verdana" w:hAnsi="Verdana"/>
          <w:sz w:val="20"/>
          <w:szCs w:val="20"/>
          <w:lang w:val="nl-NL"/>
        </w:rPr>
        <w:t xml:space="preserve"> voorzitter@nbvh.nl</w:t>
      </w:r>
    </w:p>
    <w:p w:rsidR="00E93275" w:rsidRPr="00E93275" w:rsidRDefault="00E93275" w:rsidP="00E93275">
      <w:pPr>
        <w:rPr>
          <w:rFonts w:ascii="Verdana" w:hAnsi="Verdana"/>
          <w:sz w:val="20"/>
          <w:szCs w:val="20"/>
          <w:lang w:val="nl-NL"/>
        </w:rPr>
      </w:pPr>
    </w:p>
    <w:p w:rsidR="008B2E02" w:rsidRPr="002106A3" w:rsidRDefault="008B2E02" w:rsidP="00E93275">
      <w:pPr>
        <w:rPr>
          <w:rFonts w:ascii="Verdana" w:hAnsi="Verdana"/>
          <w:b/>
          <w:sz w:val="20"/>
          <w:szCs w:val="20"/>
          <w:lang w:val="nl-NL"/>
        </w:rPr>
      </w:pPr>
      <w:r w:rsidRPr="002106A3">
        <w:rPr>
          <w:rFonts w:ascii="Verdana" w:hAnsi="Verdana"/>
          <w:b/>
          <w:sz w:val="20"/>
          <w:szCs w:val="20"/>
          <w:lang w:val="nl-NL"/>
        </w:rPr>
        <w:t>Opdrachtnemer</w:t>
      </w:r>
    </w:p>
    <w:p w:rsidR="008B2E02" w:rsidRPr="00E93275" w:rsidRDefault="00E93275" w:rsidP="002106A3">
      <w:pPr>
        <w:rPr>
          <w:rFonts w:ascii="Verdana" w:hAnsi="Verdana"/>
          <w:sz w:val="20"/>
          <w:szCs w:val="20"/>
          <w:lang w:val="nl-NL"/>
        </w:rPr>
      </w:pPr>
      <w:r w:rsidRPr="00E93275">
        <w:rPr>
          <w:rFonts w:ascii="Verdana" w:hAnsi="Verdana"/>
          <w:sz w:val="20"/>
          <w:szCs w:val="20"/>
          <w:lang w:val="nl-NL"/>
        </w:rPr>
        <w:t xml:space="preserve">Naam: </w:t>
      </w:r>
      <w:r w:rsidR="002106A3">
        <w:rPr>
          <w:rFonts w:ascii="Verdana" w:hAnsi="Verdana"/>
          <w:sz w:val="20"/>
          <w:szCs w:val="20"/>
          <w:lang w:val="nl-NL"/>
        </w:rPr>
        <w:tab/>
      </w:r>
      <w:r w:rsidR="002106A3">
        <w:rPr>
          <w:rFonts w:ascii="Verdana" w:hAnsi="Verdana"/>
          <w:sz w:val="20"/>
          <w:szCs w:val="20"/>
          <w:lang w:val="nl-NL"/>
        </w:rPr>
        <w:tab/>
      </w:r>
      <w:proofErr w:type="spellStart"/>
      <w:r w:rsidRPr="00E93275">
        <w:rPr>
          <w:rFonts w:ascii="Verdana" w:hAnsi="Verdana"/>
          <w:sz w:val="20"/>
          <w:szCs w:val="20"/>
          <w:lang w:val="nl-NL"/>
        </w:rPr>
        <w:t>Jorike</w:t>
      </w:r>
      <w:proofErr w:type="spellEnd"/>
      <w:r w:rsidRPr="00E93275">
        <w:rPr>
          <w:rFonts w:ascii="Verdana" w:hAnsi="Verdana"/>
          <w:sz w:val="20"/>
          <w:szCs w:val="20"/>
          <w:lang w:val="nl-NL"/>
        </w:rPr>
        <w:t xml:space="preserve"> Wollrabe</w:t>
      </w:r>
    </w:p>
    <w:p w:rsidR="00E93275" w:rsidRPr="00E93275" w:rsidRDefault="00E93275" w:rsidP="002106A3">
      <w:pPr>
        <w:rPr>
          <w:rFonts w:ascii="Verdana" w:hAnsi="Verdana"/>
          <w:sz w:val="20"/>
          <w:szCs w:val="20"/>
          <w:lang w:val="nl-NL"/>
        </w:rPr>
      </w:pPr>
      <w:r w:rsidRPr="00E93275">
        <w:rPr>
          <w:rFonts w:ascii="Verdana" w:hAnsi="Verdana"/>
          <w:sz w:val="20"/>
          <w:szCs w:val="20"/>
          <w:lang w:val="nl-NL"/>
        </w:rPr>
        <w:t xml:space="preserve">Woonplaats: </w:t>
      </w:r>
      <w:r w:rsidR="002106A3">
        <w:rPr>
          <w:rFonts w:ascii="Verdana" w:hAnsi="Verdana"/>
          <w:sz w:val="20"/>
          <w:szCs w:val="20"/>
          <w:lang w:val="nl-NL"/>
        </w:rPr>
        <w:tab/>
      </w:r>
      <w:r w:rsidR="002106A3">
        <w:rPr>
          <w:rFonts w:ascii="Verdana" w:hAnsi="Verdana"/>
          <w:sz w:val="20"/>
          <w:szCs w:val="20"/>
          <w:lang w:val="nl-NL"/>
        </w:rPr>
        <w:tab/>
      </w:r>
      <w:r w:rsidRPr="00E93275">
        <w:rPr>
          <w:rFonts w:ascii="Verdana" w:hAnsi="Verdana"/>
          <w:sz w:val="20"/>
          <w:szCs w:val="20"/>
          <w:lang w:val="nl-NL"/>
        </w:rPr>
        <w:t>Nieuw-Vennep</w:t>
      </w:r>
    </w:p>
    <w:p w:rsidR="00E93275" w:rsidRDefault="00E93275" w:rsidP="002106A3">
      <w:pPr>
        <w:rPr>
          <w:rFonts w:ascii="Verdana" w:hAnsi="Verdana"/>
          <w:sz w:val="20"/>
          <w:szCs w:val="20"/>
          <w:lang w:val="nl-NL"/>
        </w:rPr>
      </w:pPr>
      <w:r w:rsidRPr="002106A3">
        <w:rPr>
          <w:rFonts w:ascii="Verdana" w:hAnsi="Verdana"/>
          <w:sz w:val="20"/>
          <w:szCs w:val="20"/>
          <w:lang w:val="nl-NL"/>
        </w:rPr>
        <w:t xml:space="preserve">Studentnummer: </w:t>
      </w:r>
      <w:r w:rsidR="002106A3">
        <w:rPr>
          <w:rFonts w:ascii="Verdana" w:hAnsi="Verdana"/>
          <w:sz w:val="20"/>
          <w:szCs w:val="20"/>
          <w:lang w:val="nl-NL"/>
        </w:rPr>
        <w:tab/>
      </w:r>
      <w:r w:rsidRPr="002106A3">
        <w:rPr>
          <w:rFonts w:ascii="Verdana" w:hAnsi="Verdana"/>
          <w:sz w:val="20"/>
          <w:szCs w:val="20"/>
          <w:lang w:val="nl-NL"/>
        </w:rPr>
        <w:t>s1071594</w:t>
      </w:r>
      <w:r w:rsidRPr="002106A3">
        <w:rPr>
          <w:rFonts w:ascii="Verdana" w:hAnsi="Verdana"/>
          <w:sz w:val="20"/>
          <w:szCs w:val="20"/>
          <w:lang w:val="nl-NL"/>
        </w:rPr>
        <w:tab/>
      </w:r>
    </w:p>
    <w:p w:rsidR="00803119" w:rsidRPr="002106A3" w:rsidRDefault="00803119" w:rsidP="002106A3">
      <w:pPr>
        <w:rPr>
          <w:rFonts w:ascii="Verdana" w:hAnsi="Verdana"/>
          <w:sz w:val="20"/>
          <w:szCs w:val="20"/>
          <w:lang w:val="nl-NL"/>
        </w:rPr>
      </w:pPr>
      <w:r>
        <w:rPr>
          <w:rFonts w:ascii="Verdana" w:hAnsi="Verdana"/>
          <w:sz w:val="20"/>
          <w:szCs w:val="20"/>
          <w:lang w:val="nl-NL"/>
        </w:rPr>
        <w:t xml:space="preserve">Mailadres </w:t>
      </w:r>
      <w:r>
        <w:rPr>
          <w:rFonts w:ascii="Verdana" w:hAnsi="Verdana"/>
          <w:sz w:val="20"/>
          <w:szCs w:val="20"/>
          <w:lang w:val="nl-NL"/>
        </w:rPr>
        <w:tab/>
      </w:r>
      <w:r>
        <w:rPr>
          <w:rFonts w:ascii="Verdana" w:hAnsi="Verdana"/>
          <w:sz w:val="20"/>
          <w:szCs w:val="20"/>
          <w:lang w:val="nl-NL"/>
        </w:rPr>
        <w:tab/>
      </w:r>
      <w:r w:rsidR="00E77BEF" w:rsidRPr="005D1A65">
        <w:rPr>
          <w:rFonts w:ascii="Verdana" w:hAnsi="Verdana"/>
          <w:sz w:val="20"/>
          <w:szCs w:val="20"/>
          <w:lang w:val="nl-NL"/>
        </w:rPr>
        <w:t>s1071594@hsleiden.nl</w:t>
      </w:r>
    </w:p>
    <w:p w:rsidR="00E93275" w:rsidRPr="002106A3" w:rsidRDefault="00E93275" w:rsidP="002106A3">
      <w:pPr>
        <w:rPr>
          <w:rFonts w:ascii="Verdana" w:hAnsi="Verdana"/>
          <w:sz w:val="20"/>
          <w:szCs w:val="20"/>
          <w:lang w:val="nl-NL"/>
        </w:rPr>
      </w:pPr>
      <w:r w:rsidRPr="002106A3">
        <w:rPr>
          <w:rFonts w:ascii="Verdana" w:hAnsi="Verdana"/>
          <w:sz w:val="20"/>
          <w:szCs w:val="20"/>
          <w:lang w:val="nl-NL"/>
        </w:rPr>
        <w:t xml:space="preserve">Studie: </w:t>
      </w:r>
      <w:r w:rsidR="002106A3">
        <w:rPr>
          <w:rFonts w:ascii="Verdana" w:hAnsi="Verdana"/>
          <w:sz w:val="20"/>
          <w:szCs w:val="20"/>
          <w:lang w:val="nl-NL"/>
        </w:rPr>
        <w:tab/>
      </w:r>
      <w:r w:rsidR="002106A3">
        <w:rPr>
          <w:rFonts w:ascii="Verdana" w:hAnsi="Verdana"/>
          <w:sz w:val="20"/>
          <w:szCs w:val="20"/>
          <w:lang w:val="nl-NL"/>
        </w:rPr>
        <w:tab/>
      </w:r>
      <w:r w:rsidRPr="002106A3">
        <w:rPr>
          <w:rFonts w:ascii="Verdana" w:hAnsi="Verdana"/>
          <w:sz w:val="20"/>
          <w:szCs w:val="20"/>
          <w:lang w:val="nl-NL"/>
        </w:rPr>
        <w:t>Toegepaste Psychologie</w:t>
      </w:r>
    </w:p>
    <w:p w:rsidR="00E93275" w:rsidRPr="002106A3" w:rsidRDefault="00E93275" w:rsidP="00E93275">
      <w:pPr>
        <w:rPr>
          <w:rFonts w:ascii="Verdana" w:hAnsi="Verdana"/>
          <w:b/>
          <w:sz w:val="20"/>
          <w:szCs w:val="20"/>
          <w:lang w:val="nl-NL"/>
        </w:rPr>
      </w:pPr>
    </w:p>
    <w:p w:rsidR="008B2E02" w:rsidRPr="002106A3" w:rsidRDefault="008B2E02" w:rsidP="00E93275">
      <w:pPr>
        <w:rPr>
          <w:rFonts w:ascii="Verdana" w:hAnsi="Verdana"/>
          <w:b/>
          <w:sz w:val="20"/>
          <w:szCs w:val="20"/>
          <w:lang w:val="nl-NL"/>
        </w:rPr>
      </w:pPr>
      <w:r w:rsidRPr="002106A3">
        <w:rPr>
          <w:rFonts w:ascii="Verdana" w:hAnsi="Verdana"/>
          <w:b/>
          <w:sz w:val="20"/>
          <w:szCs w:val="20"/>
          <w:lang w:val="nl-NL"/>
        </w:rPr>
        <w:t>Inhoudelijk begeleider</w:t>
      </w:r>
    </w:p>
    <w:p w:rsidR="00E93275" w:rsidRPr="002106A3" w:rsidRDefault="00E93275" w:rsidP="002106A3">
      <w:pPr>
        <w:rPr>
          <w:rFonts w:ascii="Verdana" w:hAnsi="Verdana"/>
          <w:sz w:val="20"/>
          <w:szCs w:val="20"/>
          <w:lang w:val="nl-NL"/>
        </w:rPr>
      </w:pPr>
      <w:r w:rsidRPr="002106A3">
        <w:rPr>
          <w:rFonts w:ascii="Verdana" w:hAnsi="Verdana"/>
          <w:sz w:val="20"/>
          <w:szCs w:val="20"/>
          <w:lang w:val="nl-NL"/>
        </w:rPr>
        <w:t>Naam</w:t>
      </w:r>
      <w:r w:rsidR="002106A3">
        <w:rPr>
          <w:rFonts w:ascii="Verdana" w:hAnsi="Verdana"/>
          <w:sz w:val="20"/>
          <w:szCs w:val="20"/>
          <w:lang w:val="nl-NL"/>
        </w:rPr>
        <w:t xml:space="preserve">: </w:t>
      </w:r>
      <w:r w:rsidR="002106A3">
        <w:rPr>
          <w:rFonts w:ascii="Verdana" w:hAnsi="Verdana"/>
          <w:sz w:val="20"/>
          <w:szCs w:val="20"/>
          <w:lang w:val="nl-NL"/>
        </w:rPr>
        <w:tab/>
      </w:r>
      <w:r w:rsidR="002106A3">
        <w:rPr>
          <w:rFonts w:ascii="Verdana" w:hAnsi="Verdana"/>
          <w:sz w:val="20"/>
          <w:szCs w:val="20"/>
          <w:lang w:val="nl-NL"/>
        </w:rPr>
        <w:tab/>
        <w:t xml:space="preserve">Janet </w:t>
      </w:r>
      <w:proofErr w:type="spellStart"/>
      <w:r w:rsidR="002106A3">
        <w:rPr>
          <w:rFonts w:ascii="Verdana" w:hAnsi="Verdana"/>
          <w:sz w:val="20"/>
          <w:szCs w:val="20"/>
          <w:lang w:val="nl-NL"/>
        </w:rPr>
        <w:t>Lieffering</w:t>
      </w:r>
      <w:proofErr w:type="spellEnd"/>
    </w:p>
    <w:p w:rsidR="00E93275" w:rsidRDefault="00E93275" w:rsidP="002106A3">
      <w:pPr>
        <w:rPr>
          <w:rFonts w:ascii="Verdana" w:hAnsi="Verdana"/>
          <w:sz w:val="20"/>
          <w:szCs w:val="20"/>
          <w:lang w:val="nl-NL"/>
        </w:rPr>
      </w:pPr>
      <w:r w:rsidRPr="002106A3">
        <w:rPr>
          <w:rFonts w:ascii="Verdana" w:hAnsi="Verdana"/>
          <w:sz w:val="20"/>
          <w:szCs w:val="20"/>
          <w:lang w:val="nl-NL"/>
        </w:rPr>
        <w:t>Contactgegevens</w:t>
      </w:r>
      <w:r w:rsidR="002106A3">
        <w:rPr>
          <w:rFonts w:ascii="Verdana" w:hAnsi="Verdana"/>
          <w:sz w:val="20"/>
          <w:szCs w:val="20"/>
          <w:lang w:val="nl-NL"/>
        </w:rPr>
        <w:t xml:space="preserve">: </w:t>
      </w:r>
      <w:r w:rsidR="002106A3">
        <w:rPr>
          <w:rFonts w:ascii="Verdana" w:hAnsi="Verdana"/>
          <w:sz w:val="20"/>
          <w:szCs w:val="20"/>
          <w:lang w:val="nl-NL"/>
        </w:rPr>
        <w:tab/>
      </w:r>
      <w:r w:rsidR="002106A3" w:rsidRPr="002106A3">
        <w:rPr>
          <w:rFonts w:ascii="Verdana" w:hAnsi="Verdana"/>
          <w:sz w:val="20"/>
          <w:szCs w:val="20"/>
          <w:lang w:val="nl-NL"/>
        </w:rPr>
        <w:t>lieffering.j@hsleiden.nl</w:t>
      </w:r>
    </w:p>
    <w:p w:rsidR="002106A3" w:rsidRPr="002106A3" w:rsidRDefault="002106A3" w:rsidP="002106A3">
      <w:pPr>
        <w:rPr>
          <w:rFonts w:ascii="Verdana" w:hAnsi="Verdana"/>
          <w:i/>
          <w:sz w:val="20"/>
          <w:szCs w:val="20"/>
          <w:lang w:val="nl-NL"/>
        </w:rPr>
      </w:pPr>
      <w:r w:rsidRPr="002106A3">
        <w:rPr>
          <w:rFonts w:ascii="Verdana" w:hAnsi="Verdana"/>
          <w:i/>
          <w:sz w:val="20"/>
          <w:szCs w:val="20"/>
          <w:lang w:val="nl-NL"/>
        </w:rPr>
        <w:t xml:space="preserve">Voorgaand inhoudelijk begeleider: </w:t>
      </w:r>
    </w:p>
    <w:p w:rsidR="002106A3" w:rsidRDefault="002106A3" w:rsidP="002106A3">
      <w:pPr>
        <w:rPr>
          <w:rFonts w:ascii="Verdana" w:hAnsi="Verdana"/>
          <w:sz w:val="20"/>
          <w:szCs w:val="20"/>
          <w:lang w:val="nl-NL"/>
        </w:rPr>
      </w:pPr>
      <w:r>
        <w:rPr>
          <w:rFonts w:ascii="Verdana" w:hAnsi="Verdana"/>
          <w:sz w:val="20"/>
          <w:szCs w:val="20"/>
          <w:lang w:val="nl-NL"/>
        </w:rPr>
        <w:t xml:space="preserve">Naam: </w:t>
      </w:r>
      <w:r>
        <w:rPr>
          <w:rFonts w:ascii="Verdana" w:hAnsi="Verdana"/>
          <w:sz w:val="20"/>
          <w:szCs w:val="20"/>
          <w:lang w:val="nl-NL"/>
        </w:rPr>
        <w:tab/>
      </w:r>
      <w:r>
        <w:rPr>
          <w:rFonts w:ascii="Verdana" w:hAnsi="Verdana"/>
          <w:sz w:val="20"/>
          <w:szCs w:val="20"/>
          <w:lang w:val="nl-NL"/>
        </w:rPr>
        <w:tab/>
        <w:t xml:space="preserve">Vivian </w:t>
      </w:r>
      <w:proofErr w:type="spellStart"/>
      <w:r>
        <w:rPr>
          <w:rFonts w:ascii="Verdana" w:hAnsi="Verdana"/>
          <w:sz w:val="20"/>
          <w:szCs w:val="20"/>
          <w:lang w:val="nl-NL"/>
        </w:rPr>
        <w:t>Wijsman</w:t>
      </w:r>
      <w:proofErr w:type="spellEnd"/>
    </w:p>
    <w:p w:rsidR="002106A3" w:rsidRDefault="002106A3" w:rsidP="002106A3">
      <w:pPr>
        <w:rPr>
          <w:rFonts w:ascii="Verdana" w:hAnsi="Verdana"/>
          <w:sz w:val="20"/>
          <w:szCs w:val="20"/>
          <w:lang w:val="nl-NL"/>
        </w:rPr>
      </w:pPr>
      <w:r>
        <w:rPr>
          <w:rFonts w:ascii="Verdana" w:hAnsi="Verdana"/>
          <w:sz w:val="20"/>
          <w:szCs w:val="20"/>
          <w:lang w:val="nl-NL"/>
        </w:rPr>
        <w:t xml:space="preserve">Contactgegevens: </w:t>
      </w:r>
      <w:r>
        <w:rPr>
          <w:rFonts w:ascii="Verdana" w:hAnsi="Verdana"/>
          <w:sz w:val="20"/>
          <w:szCs w:val="20"/>
          <w:lang w:val="nl-NL"/>
        </w:rPr>
        <w:tab/>
      </w:r>
      <w:r w:rsidRPr="002106A3">
        <w:rPr>
          <w:rFonts w:ascii="Verdana" w:hAnsi="Verdana"/>
          <w:sz w:val="20"/>
          <w:szCs w:val="20"/>
          <w:lang w:val="nl-NL"/>
        </w:rPr>
        <w:t>wijsman.v@hsleiden.nl</w:t>
      </w:r>
    </w:p>
    <w:p w:rsidR="00E93275" w:rsidRPr="002106A3" w:rsidRDefault="00E93275" w:rsidP="00E93275">
      <w:pPr>
        <w:rPr>
          <w:rFonts w:ascii="Verdana" w:hAnsi="Verdana"/>
          <w:b/>
          <w:sz w:val="20"/>
          <w:szCs w:val="20"/>
          <w:lang w:val="nl-NL"/>
        </w:rPr>
      </w:pPr>
    </w:p>
    <w:p w:rsidR="008B2E02" w:rsidRPr="002106A3" w:rsidRDefault="008B2E02" w:rsidP="00E93275">
      <w:pPr>
        <w:rPr>
          <w:rFonts w:ascii="Verdana" w:hAnsi="Verdana"/>
          <w:b/>
          <w:sz w:val="20"/>
          <w:szCs w:val="20"/>
          <w:lang w:val="nl-NL"/>
        </w:rPr>
      </w:pPr>
      <w:r w:rsidRPr="002106A3">
        <w:rPr>
          <w:rFonts w:ascii="Verdana" w:hAnsi="Verdana"/>
          <w:b/>
          <w:sz w:val="20"/>
          <w:szCs w:val="20"/>
          <w:lang w:val="nl-NL"/>
        </w:rPr>
        <w:t>Examinator</w:t>
      </w:r>
    </w:p>
    <w:p w:rsidR="00E93275" w:rsidRPr="002106A3" w:rsidRDefault="00E93275" w:rsidP="002106A3">
      <w:pPr>
        <w:rPr>
          <w:rFonts w:ascii="Verdana" w:hAnsi="Verdana"/>
          <w:sz w:val="20"/>
          <w:szCs w:val="20"/>
          <w:lang w:val="nl-NL"/>
        </w:rPr>
      </w:pPr>
      <w:r w:rsidRPr="002106A3">
        <w:rPr>
          <w:rFonts w:ascii="Verdana" w:hAnsi="Verdana"/>
          <w:sz w:val="20"/>
          <w:szCs w:val="20"/>
          <w:lang w:val="nl-NL"/>
        </w:rPr>
        <w:t xml:space="preserve">Naam: </w:t>
      </w:r>
      <w:r w:rsidR="002106A3">
        <w:rPr>
          <w:rFonts w:ascii="Verdana" w:hAnsi="Verdana"/>
          <w:sz w:val="20"/>
          <w:szCs w:val="20"/>
          <w:lang w:val="nl-NL"/>
        </w:rPr>
        <w:tab/>
      </w:r>
      <w:r w:rsidR="002106A3">
        <w:rPr>
          <w:rFonts w:ascii="Verdana" w:hAnsi="Verdana"/>
          <w:sz w:val="20"/>
          <w:szCs w:val="20"/>
          <w:lang w:val="nl-NL"/>
        </w:rPr>
        <w:tab/>
        <w:t xml:space="preserve">Hans </w:t>
      </w:r>
      <w:r w:rsidR="0079724D">
        <w:rPr>
          <w:rFonts w:ascii="Verdana" w:hAnsi="Verdana"/>
          <w:sz w:val="20"/>
          <w:szCs w:val="20"/>
          <w:lang w:val="nl-NL"/>
        </w:rPr>
        <w:t>T</w:t>
      </w:r>
      <w:r w:rsidR="002106A3">
        <w:rPr>
          <w:rFonts w:ascii="Verdana" w:hAnsi="Verdana"/>
          <w:sz w:val="20"/>
          <w:szCs w:val="20"/>
          <w:lang w:val="nl-NL"/>
        </w:rPr>
        <w:t>e Baerts</w:t>
      </w:r>
      <w:r w:rsidR="002106A3">
        <w:rPr>
          <w:rFonts w:ascii="Verdana" w:hAnsi="Verdana"/>
          <w:sz w:val="20"/>
          <w:szCs w:val="20"/>
          <w:lang w:val="nl-NL"/>
        </w:rPr>
        <w:tab/>
      </w:r>
      <w:r w:rsidR="002106A3">
        <w:rPr>
          <w:rFonts w:ascii="Verdana" w:hAnsi="Verdana"/>
          <w:sz w:val="20"/>
          <w:szCs w:val="20"/>
          <w:lang w:val="nl-NL"/>
        </w:rPr>
        <w:tab/>
      </w:r>
    </w:p>
    <w:p w:rsidR="002106A3" w:rsidRPr="002106A3" w:rsidRDefault="002106A3" w:rsidP="002106A3">
      <w:pPr>
        <w:rPr>
          <w:rFonts w:ascii="Verdana" w:hAnsi="Verdana"/>
          <w:sz w:val="20"/>
          <w:szCs w:val="20"/>
          <w:lang w:val="nl-NL"/>
        </w:rPr>
      </w:pPr>
      <w:r>
        <w:rPr>
          <w:rFonts w:ascii="Verdana" w:hAnsi="Verdana"/>
          <w:sz w:val="20"/>
          <w:szCs w:val="20"/>
          <w:lang w:val="nl-NL"/>
        </w:rPr>
        <w:t xml:space="preserve">Contactgegevens: </w:t>
      </w:r>
      <w:r>
        <w:rPr>
          <w:rFonts w:ascii="Verdana" w:hAnsi="Verdana"/>
          <w:sz w:val="20"/>
          <w:szCs w:val="20"/>
          <w:lang w:val="nl-NL"/>
        </w:rPr>
        <w:tab/>
      </w:r>
      <w:r w:rsidRPr="002106A3">
        <w:rPr>
          <w:rFonts w:ascii="Verdana" w:hAnsi="Verdana"/>
          <w:sz w:val="20"/>
          <w:szCs w:val="20"/>
          <w:lang w:val="nl-NL"/>
        </w:rPr>
        <w:t>te.baerts.h@hsleiden.nl</w:t>
      </w:r>
      <w:r>
        <w:rPr>
          <w:rFonts w:ascii="Verdana" w:hAnsi="Verdana"/>
          <w:sz w:val="20"/>
          <w:szCs w:val="20"/>
          <w:lang w:val="nl-NL"/>
        </w:rPr>
        <w:t xml:space="preserve"> </w:t>
      </w:r>
    </w:p>
    <w:p w:rsidR="00E93275" w:rsidRPr="002106A3" w:rsidRDefault="00E93275" w:rsidP="00E93275">
      <w:pPr>
        <w:rPr>
          <w:rFonts w:ascii="Verdana" w:hAnsi="Verdana"/>
          <w:b/>
          <w:sz w:val="20"/>
          <w:szCs w:val="20"/>
          <w:lang w:val="nl-NL"/>
        </w:rPr>
      </w:pPr>
    </w:p>
    <w:p w:rsidR="008B2E02" w:rsidRPr="00E93275" w:rsidRDefault="008B2E02" w:rsidP="00E93275">
      <w:pPr>
        <w:rPr>
          <w:rFonts w:ascii="Verdana" w:hAnsi="Verdana"/>
          <w:b/>
          <w:sz w:val="20"/>
          <w:szCs w:val="20"/>
          <w:lang w:val="nl-NL"/>
        </w:rPr>
      </w:pPr>
      <w:r w:rsidRPr="00E93275">
        <w:rPr>
          <w:rFonts w:ascii="Verdana" w:hAnsi="Verdana"/>
          <w:b/>
          <w:sz w:val="20"/>
          <w:szCs w:val="20"/>
          <w:lang w:val="nl-NL"/>
        </w:rPr>
        <w:t xml:space="preserve">Gegevens opleiding </w:t>
      </w:r>
    </w:p>
    <w:p w:rsidR="00E93275" w:rsidRPr="002106A3" w:rsidRDefault="00E93275" w:rsidP="002106A3">
      <w:pPr>
        <w:rPr>
          <w:rFonts w:ascii="Verdana" w:hAnsi="Verdana"/>
          <w:sz w:val="20"/>
          <w:szCs w:val="20"/>
          <w:lang w:val="nl-NL"/>
        </w:rPr>
      </w:pPr>
      <w:r w:rsidRPr="002106A3">
        <w:rPr>
          <w:rFonts w:ascii="Verdana" w:hAnsi="Verdana"/>
          <w:sz w:val="20"/>
          <w:szCs w:val="20"/>
          <w:lang w:val="nl-NL"/>
        </w:rPr>
        <w:t xml:space="preserve">Instelling: </w:t>
      </w:r>
      <w:r w:rsidR="002106A3" w:rsidRPr="002106A3">
        <w:rPr>
          <w:rFonts w:ascii="Verdana" w:hAnsi="Verdana"/>
          <w:sz w:val="20"/>
          <w:szCs w:val="20"/>
          <w:lang w:val="nl-NL"/>
        </w:rPr>
        <w:tab/>
      </w:r>
      <w:r w:rsidR="002106A3">
        <w:rPr>
          <w:rFonts w:ascii="Verdana" w:hAnsi="Verdana"/>
          <w:sz w:val="20"/>
          <w:szCs w:val="20"/>
          <w:lang w:val="nl-NL"/>
        </w:rPr>
        <w:tab/>
      </w:r>
      <w:r w:rsidRPr="002106A3">
        <w:rPr>
          <w:rFonts w:ascii="Verdana" w:hAnsi="Verdana"/>
          <w:sz w:val="20"/>
          <w:szCs w:val="20"/>
          <w:lang w:val="nl-NL"/>
        </w:rPr>
        <w:t xml:space="preserve">Hogeschool Leiden </w:t>
      </w:r>
      <w:r w:rsidRPr="002106A3">
        <w:rPr>
          <w:rFonts w:ascii="Verdana" w:hAnsi="Verdana"/>
          <w:sz w:val="20"/>
          <w:szCs w:val="20"/>
          <w:lang w:val="nl-NL"/>
        </w:rPr>
        <w:tab/>
      </w:r>
    </w:p>
    <w:p w:rsidR="00E93275" w:rsidRPr="002106A3" w:rsidRDefault="00E93275" w:rsidP="002106A3">
      <w:pPr>
        <w:rPr>
          <w:rFonts w:ascii="Verdana" w:hAnsi="Verdana"/>
          <w:sz w:val="20"/>
          <w:szCs w:val="20"/>
          <w:lang w:val="nl-NL"/>
        </w:rPr>
      </w:pPr>
      <w:r w:rsidRPr="002106A3">
        <w:rPr>
          <w:rFonts w:ascii="Verdana" w:hAnsi="Verdana"/>
          <w:sz w:val="20"/>
          <w:szCs w:val="20"/>
          <w:lang w:val="nl-NL"/>
        </w:rPr>
        <w:t xml:space="preserve">Adres: </w:t>
      </w:r>
      <w:r w:rsidR="002106A3" w:rsidRPr="002106A3">
        <w:rPr>
          <w:rFonts w:ascii="Verdana" w:hAnsi="Verdana"/>
          <w:sz w:val="20"/>
          <w:szCs w:val="20"/>
          <w:lang w:val="nl-NL"/>
        </w:rPr>
        <w:tab/>
      </w:r>
      <w:r w:rsidR="002106A3">
        <w:rPr>
          <w:rFonts w:ascii="Verdana" w:hAnsi="Verdana"/>
          <w:sz w:val="20"/>
          <w:szCs w:val="20"/>
          <w:lang w:val="nl-NL"/>
        </w:rPr>
        <w:tab/>
      </w:r>
      <w:r w:rsidRPr="002106A3">
        <w:rPr>
          <w:rFonts w:ascii="Verdana" w:hAnsi="Verdana"/>
          <w:sz w:val="20"/>
          <w:szCs w:val="20"/>
          <w:lang w:val="nl-NL"/>
        </w:rPr>
        <w:t>Zernikedreef 11</w:t>
      </w:r>
    </w:p>
    <w:p w:rsidR="00E93275" w:rsidRPr="002106A3" w:rsidRDefault="00E93275" w:rsidP="00E93275">
      <w:pPr>
        <w:rPr>
          <w:rFonts w:ascii="Verdana" w:hAnsi="Verdana"/>
          <w:sz w:val="20"/>
          <w:szCs w:val="20"/>
          <w:lang w:val="nl-NL"/>
        </w:rPr>
      </w:pPr>
      <w:r w:rsidRPr="002106A3">
        <w:rPr>
          <w:rFonts w:ascii="Verdana" w:hAnsi="Verdana"/>
          <w:sz w:val="20"/>
          <w:szCs w:val="20"/>
          <w:lang w:val="nl-NL"/>
        </w:rPr>
        <w:t xml:space="preserve"> </w:t>
      </w:r>
      <w:r w:rsidRPr="002106A3">
        <w:rPr>
          <w:rFonts w:ascii="Verdana" w:hAnsi="Verdana"/>
          <w:sz w:val="20"/>
          <w:szCs w:val="20"/>
          <w:lang w:val="nl-NL"/>
        </w:rPr>
        <w:tab/>
      </w:r>
      <w:r w:rsidR="002106A3" w:rsidRPr="002106A3">
        <w:rPr>
          <w:rFonts w:ascii="Verdana" w:hAnsi="Verdana"/>
          <w:sz w:val="20"/>
          <w:szCs w:val="20"/>
          <w:lang w:val="nl-NL"/>
        </w:rPr>
        <w:tab/>
      </w:r>
      <w:r w:rsidR="002106A3" w:rsidRPr="002106A3">
        <w:rPr>
          <w:rFonts w:ascii="Verdana" w:hAnsi="Verdana"/>
          <w:sz w:val="20"/>
          <w:szCs w:val="20"/>
          <w:lang w:val="nl-NL"/>
        </w:rPr>
        <w:tab/>
      </w:r>
      <w:r w:rsidRPr="002106A3">
        <w:rPr>
          <w:rFonts w:ascii="Verdana" w:hAnsi="Verdana"/>
          <w:sz w:val="20"/>
          <w:szCs w:val="20"/>
          <w:lang w:val="nl-NL"/>
        </w:rPr>
        <w:t>2</w:t>
      </w:r>
      <w:r w:rsidR="002106A3" w:rsidRPr="002106A3">
        <w:rPr>
          <w:rFonts w:ascii="Verdana" w:hAnsi="Verdana"/>
          <w:sz w:val="20"/>
          <w:szCs w:val="20"/>
          <w:lang w:val="nl-NL"/>
        </w:rPr>
        <w:t>3</w:t>
      </w:r>
      <w:r w:rsidRPr="002106A3">
        <w:rPr>
          <w:rFonts w:ascii="Verdana" w:hAnsi="Verdana"/>
          <w:sz w:val="20"/>
          <w:szCs w:val="20"/>
          <w:lang w:val="nl-NL"/>
        </w:rPr>
        <w:t>33 CK</w:t>
      </w:r>
      <w:r w:rsidR="002106A3" w:rsidRPr="002106A3">
        <w:rPr>
          <w:rFonts w:ascii="Verdana" w:hAnsi="Verdana"/>
          <w:sz w:val="20"/>
          <w:szCs w:val="20"/>
          <w:lang w:val="nl-NL"/>
        </w:rPr>
        <w:t xml:space="preserve"> Leiden</w:t>
      </w:r>
    </w:p>
    <w:p w:rsidR="00EA63D3" w:rsidRDefault="00EA63D3" w:rsidP="00FD53AB">
      <w:pPr>
        <w:pStyle w:val="Kop1"/>
        <w:spacing w:before="0" w:after="0"/>
        <w:rPr>
          <w:rFonts w:ascii="Verdana" w:hAnsi="Verdana"/>
          <w:sz w:val="20"/>
          <w:szCs w:val="20"/>
          <w:lang w:val="nl-NL"/>
        </w:rPr>
      </w:pPr>
    </w:p>
    <w:p w:rsidR="00EA63D3" w:rsidRDefault="00EA63D3" w:rsidP="00FD53AB">
      <w:pPr>
        <w:pStyle w:val="Kop1"/>
        <w:spacing w:before="0" w:after="0"/>
        <w:rPr>
          <w:rFonts w:ascii="Verdana" w:hAnsi="Verdana"/>
          <w:sz w:val="20"/>
          <w:szCs w:val="20"/>
          <w:lang w:val="nl-NL"/>
        </w:rPr>
      </w:pPr>
    </w:p>
    <w:p w:rsidR="00EA63D3" w:rsidRDefault="00EA63D3" w:rsidP="00FD53AB">
      <w:pPr>
        <w:pStyle w:val="Kop1"/>
        <w:spacing w:before="0" w:after="0"/>
        <w:rPr>
          <w:rFonts w:ascii="Verdana" w:hAnsi="Verdana"/>
          <w:sz w:val="20"/>
          <w:szCs w:val="20"/>
          <w:lang w:val="nl-NL"/>
        </w:rPr>
      </w:pPr>
    </w:p>
    <w:p w:rsidR="00FD53AB" w:rsidRPr="00EA63D3" w:rsidRDefault="00EA63D3" w:rsidP="00FD53AB">
      <w:pPr>
        <w:pStyle w:val="Kop1"/>
        <w:spacing w:before="0" w:after="0"/>
        <w:rPr>
          <w:rFonts w:ascii="Verdana" w:hAnsi="Verdana"/>
          <w:sz w:val="20"/>
          <w:szCs w:val="20"/>
          <w:lang w:val="nl-NL"/>
        </w:rPr>
      </w:pPr>
      <w:r>
        <w:rPr>
          <w:rFonts w:ascii="Verdana" w:hAnsi="Verdana"/>
          <w:sz w:val="20"/>
          <w:szCs w:val="20"/>
          <w:lang w:val="nl-NL"/>
        </w:rPr>
        <w:t>28 juni 2016</w:t>
      </w:r>
      <w:r w:rsidR="008B2E02" w:rsidRPr="002106A3">
        <w:rPr>
          <w:lang w:val="nl-NL"/>
        </w:rPr>
        <w:br w:type="page"/>
      </w:r>
      <w:r w:rsidR="00C56367" w:rsidRPr="00803119">
        <w:rPr>
          <w:rFonts w:ascii="Verdana" w:hAnsi="Verdana"/>
          <w:sz w:val="24"/>
          <w:lang w:val="nl-NL"/>
        </w:rPr>
        <w:lastRenderedPageBreak/>
        <w:t>Voorwoord</w:t>
      </w:r>
    </w:p>
    <w:p w:rsidR="00FD53AB" w:rsidRPr="00803119" w:rsidRDefault="00FD53AB" w:rsidP="00FD53AB">
      <w:pPr>
        <w:rPr>
          <w:rFonts w:ascii="Verdana" w:hAnsi="Verdana"/>
          <w:sz w:val="20"/>
          <w:szCs w:val="20"/>
          <w:lang w:val="nl-NL"/>
        </w:rPr>
      </w:pPr>
    </w:p>
    <w:p w:rsidR="00B15698" w:rsidRPr="00803119" w:rsidRDefault="00B15698" w:rsidP="00FD53AB">
      <w:pPr>
        <w:rPr>
          <w:rFonts w:ascii="Verdana" w:hAnsi="Verdana"/>
          <w:sz w:val="20"/>
          <w:szCs w:val="20"/>
          <w:lang w:val="nl-NL"/>
        </w:rPr>
      </w:pPr>
      <w:r w:rsidRPr="00803119">
        <w:rPr>
          <w:rFonts w:ascii="Verdana" w:hAnsi="Verdana"/>
          <w:sz w:val="20"/>
          <w:szCs w:val="20"/>
          <w:lang w:val="nl-NL"/>
        </w:rPr>
        <w:t xml:space="preserve">Voor u ligt mijn onderzoek naar </w:t>
      </w:r>
      <w:r w:rsidR="00270DDB" w:rsidRPr="00803119">
        <w:rPr>
          <w:rFonts w:ascii="Verdana" w:hAnsi="Verdana"/>
          <w:sz w:val="20"/>
          <w:szCs w:val="20"/>
          <w:lang w:val="nl-NL"/>
        </w:rPr>
        <w:t xml:space="preserve">het verwijsgedrag </w:t>
      </w:r>
      <w:r w:rsidRPr="00803119">
        <w:rPr>
          <w:rFonts w:ascii="Verdana" w:hAnsi="Verdana"/>
          <w:sz w:val="20"/>
          <w:szCs w:val="20"/>
          <w:lang w:val="nl-NL"/>
        </w:rPr>
        <w:t xml:space="preserve">van POH-GGZ tegenover hypnotherapie en hun gedachten over het eventuele doorverwijzen naar hypnotherapeuten. Met het gehele onderzoek ben ik bezig geweest van begin februari tot eind juni 2016. </w:t>
      </w:r>
    </w:p>
    <w:p w:rsidR="00B15698" w:rsidRPr="00803119" w:rsidRDefault="00B15698" w:rsidP="00FD53AB">
      <w:pPr>
        <w:rPr>
          <w:rFonts w:ascii="Verdana" w:hAnsi="Verdana"/>
          <w:sz w:val="20"/>
          <w:szCs w:val="20"/>
          <w:lang w:val="nl-NL"/>
        </w:rPr>
      </w:pPr>
    </w:p>
    <w:p w:rsidR="00B15698" w:rsidRPr="00803119" w:rsidRDefault="00B15698" w:rsidP="00FD53AB">
      <w:pPr>
        <w:rPr>
          <w:rFonts w:ascii="Verdana" w:hAnsi="Verdana"/>
          <w:sz w:val="20"/>
          <w:szCs w:val="20"/>
          <w:lang w:val="nl-NL"/>
        </w:rPr>
      </w:pPr>
      <w:r w:rsidRPr="00803119">
        <w:rPr>
          <w:rFonts w:ascii="Verdana" w:hAnsi="Verdana"/>
          <w:sz w:val="20"/>
          <w:szCs w:val="20"/>
          <w:lang w:val="nl-NL"/>
        </w:rPr>
        <w:t xml:space="preserve">Dit onderzoek was een grote uitdaging, eerst wist ik niet waar ik moest beginnen met het zoeken van informatie en het contact zoeken met de doelgroep. Na veel inlezen kon ik eindelijk een heel mooi begin maken. </w:t>
      </w:r>
    </w:p>
    <w:p w:rsidR="00FD53AB" w:rsidRPr="00803119" w:rsidRDefault="00B15698" w:rsidP="00FD53AB">
      <w:pPr>
        <w:rPr>
          <w:rFonts w:ascii="Verdana" w:hAnsi="Verdana"/>
          <w:sz w:val="20"/>
          <w:szCs w:val="20"/>
          <w:lang w:val="nl-NL"/>
        </w:rPr>
      </w:pPr>
      <w:r w:rsidRPr="00803119">
        <w:rPr>
          <w:rFonts w:ascii="Verdana" w:hAnsi="Verdana"/>
          <w:sz w:val="20"/>
          <w:szCs w:val="20"/>
          <w:lang w:val="nl-NL"/>
        </w:rPr>
        <w:t xml:space="preserve">Toen ik eindelijk een idee had van hoe ik contact kon gaan zoeken, bleek het niet gemakkelijk om contact te krijgen met de doelgroep. Er zijn momenten geweest dat ik geen idee had waarom ik het nog probeerde, maar ik ben tevreden met het uiteindelijke resultaat. </w:t>
      </w:r>
      <w:r w:rsidR="001A0214">
        <w:rPr>
          <w:rFonts w:ascii="Verdana" w:hAnsi="Verdana"/>
          <w:sz w:val="20"/>
          <w:szCs w:val="20"/>
          <w:lang w:val="nl-NL"/>
        </w:rPr>
        <w:t>Ook ben ik erg tevreden met hoeveel ik heb geleerd van de gehele ervaring.</w:t>
      </w:r>
    </w:p>
    <w:p w:rsidR="00B15698" w:rsidRPr="00803119" w:rsidRDefault="00B15698" w:rsidP="00FD53AB">
      <w:pPr>
        <w:rPr>
          <w:rFonts w:ascii="Verdana" w:hAnsi="Verdana"/>
          <w:sz w:val="20"/>
          <w:szCs w:val="20"/>
          <w:lang w:val="nl-NL"/>
        </w:rPr>
      </w:pPr>
    </w:p>
    <w:p w:rsidR="00306C91" w:rsidRPr="00803119" w:rsidRDefault="00B15698" w:rsidP="00B15698">
      <w:pPr>
        <w:rPr>
          <w:rFonts w:ascii="Verdana" w:hAnsi="Verdana"/>
          <w:sz w:val="20"/>
          <w:szCs w:val="20"/>
          <w:lang w:val="nl-NL"/>
        </w:rPr>
      </w:pPr>
      <w:r w:rsidRPr="00803119">
        <w:rPr>
          <w:rFonts w:ascii="Verdana" w:hAnsi="Verdana"/>
          <w:sz w:val="20"/>
          <w:szCs w:val="20"/>
          <w:lang w:val="nl-NL"/>
        </w:rPr>
        <w:t>Ik w</w:t>
      </w:r>
      <w:r w:rsidR="00FF6AA0" w:rsidRPr="00803119">
        <w:rPr>
          <w:rFonts w:ascii="Verdana" w:hAnsi="Verdana"/>
          <w:sz w:val="20"/>
          <w:szCs w:val="20"/>
          <w:lang w:val="nl-NL"/>
        </w:rPr>
        <w:t xml:space="preserve">il graag mijn inhoudelijk begeleider, Janet </w:t>
      </w:r>
      <w:proofErr w:type="spellStart"/>
      <w:r w:rsidR="00FF6AA0" w:rsidRPr="00803119">
        <w:rPr>
          <w:rFonts w:ascii="Verdana" w:hAnsi="Verdana"/>
          <w:sz w:val="20"/>
          <w:szCs w:val="20"/>
          <w:lang w:val="nl-NL"/>
        </w:rPr>
        <w:t>Lieffering</w:t>
      </w:r>
      <w:proofErr w:type="spellEnd"/>
      <w:r w:rsidR="00FF6AA0" w:rsidRPr="00803119">
        <w:rPr>
          <w:rFonts w:ascii="Verdana" w:hAnsi="Verdana"/>
          <w:sz w:val="20"/>
          <w:szCs w:val="20"/>
          <w:lang w:val="nl-NL"/>
        </w:rPr>
        <w:t xml:space="preserve">, bedanken voor de hulp en ondersteuning tijdens het afronden van het rapport. </w:t>
      </w:r>
    </w:p>
    <w:p w:rsidR="00FF6AA0" w:rsidRPr="00803119" w:rsidRDefault="00FF6AA0" w:rsidP="00FF6AA0">
      <w:pPr>
        <w:rPr>
          <w:rFonts w:ascii="Verdana" w:hAnsi="Verdana"/>
          <w:sz w:val="20"/>
          <w:szCs w:val="20"/>
          <w:lang w:val="nl-NL"/>
        </w:rPr>
      </w:pPr>
    </w:p>
    <w:p w:rsidR="00FF6AA0" w:rsidRPr="00803119" w:rsidRDefault="00FF6AA0" w:rsidP="00FF6AA0">
      <w:pPr>
        <w:rPr>
          <w:rFonts w:ascii="Verdana" w:hAnsi="Verdana"/>
          <w:sz w:val="20"/>
          <w:szCs w:val="20"/>
          <w:lang w:val="nl-NL"/>
        </w:rPr>
      </w:pPr>
      <w:r w:rsidRPr="00803119">
        <w:rPr>
          <w:rFonts w:ascii="Verdana" w:hAnsi="Verdana"/>
          <w:sz w:val="20"/>
          <w:szCs w:val="20"/>
          <w:lang w:val="nl-NL"/>
        </w:rPr>
        <w:t>Ook wil ik de opdrachtgever bedanken voor de</w:t>
      </w:r>
      <w:r w:rsidR="00B15698" w:rsidRPr="00803119">
        <w:rPr>
          <w:rFonts w:ascii="Verdana" w:hAnsi="Verdana"/>
          <w:sz w:val="20"/>
          <w:szCs w:val="20"/>
          <w:lang w:val="nl-NL"/>
        </w:rPr>
        <w:t>ze</w:t>
      </w:r>
      <w:r w:rsidRPr="00803119">
        <w:rPr>
          <w:rFonts w:ascii="Verdana" w:hAnsi="Verdana"/>
          <w:sz w:val="20"/>
          <w:szCs w:val="20"/>
          <w:lang w:val="nl-NL"/>
        </w:rPr>
        <w:t xml:space="preserve"> kans</w:t>
      </w:r>
      <w:r w:rsidR="00B15698" w:rsidRPr="00803119">
        <w:rPr>
          <w:rFonts w:ascii="Verdana" w:hAnsi="Verdana"/>
          <w:sz w:val="20"/>
          <w:szCs w:val="20"/>
          <w:lang w:val="nl-NL"/>
        </w:rPr>
        <w:t xml:space="preserve"> en ervaring waarbij ik veel heb mogen leren en </w:t>
      </w:r>
      <w:r w:rsidRPr="00803119">
        <w:rPr>
          <w:rFonts w:ascii="Verdana" w:hAnsi="Verdana"/>
          <w:sz w:val="20"/>
          <w:szCs w:val="20"/>
          <w:lang w:val="nl-NL"/>
        </w:rPr>
        <w:t xml:space="preserve">Joop Burgerhout wil ik bedanken voor het leggen van het contact tussen de opdrachtgever en mijzelf. </w:t>
      </w:r>
    </w:p>
    <w:p w:rsidR="00306C91" w:rsidRPr="00803119" w:rsidRDefault="00306C91" w:rsidP="00306C91">
      <w:pPr>
        <w:rPr>
          <w:rFonts w:ascii="Verdana" w:hAnsi="Verdana"/>
          <w:sz w:val="20"/>
          <w:szCs w:val="20"/>
          <w:lang w:val="nl-NL"/>
        </w:rPr>
      </w:pPr>
    </w:p>
    <w:p w:rsidR="00306C91" w:rsidRPr="00803119" w:rsidRDefault="00306C91" w:rsidP="00306C91">
      <w:pPr>
        <w:rPr>
          <w:rFonts w:ascii="Verdana" w:hAnsi="Verdana"/>
          <w:sz w:val="20"/>
          <w:szCs w:val="20"/>
          <w:lang w:val="nl-NL"/>
        </w:rPr>
      </w:pPr>
    </w:p>
    <w:p w:rsidR="00306C91" w:rsidRPr="00803119" w:rsidRDefault="00306C91" w:rsidP="00306C91">
      <w:pPr>
        <w:rPr>
          <w:rFonts w:ascii="Verdana" w:hAnsi="Verdana"/>
          <w:sz w:val="20"/>
          <w:szCs w:val="20"/>
          <w:lang w:val="nl-NL"/>
        </w:rPr>
      </w:pPr>
      <w:proofErr w:type="spellStart"/>
      <w:r w:rsidRPr="00803119">
        <w:rPr>
          <w:rFonts w:ascii="Verdana" w:hAnsi="Verdana"/>
          <w:sz w:val="20"/>
          <w:szCs w:val="20"/>
          <w:lang w:val="nl-NL"/>
        </w:rPr>
        <w:t>Jorike</w:t>
      </w:r>
      <w:proofErr w:type="spellEnd"/>
      <w:r w:rsidRPr="00803119">
        <w:rPr>
          <w:rFonts w:ascii="Verdana" w:hAnsi="Verdana"/>
          <w:sz w:val="20"/>
          <w:szCs w:val="20"/>
          <w:lang w:val="nl-NL"/>
        </w:rPr>
        <w:t xml:space="preserve"> Wollrabe</w:t>
      </w:r>
    </w:p>
    <w:p w:rsidR="00FD53AB" w:rsidRPr="002106A3" w:rsidRDefault="00306C91" w:rsidP="00306C91">
      <w:pPr>
        <w:rPr>
          <w:lang w:val="nl-NL"/>
        </w:rPr>
      </w:pPr>
      <w:r w:rsidRPr="00803119">
        <w:rPr>
          <w:rFonts w:ascii="Verdana" w:hAnsi="Verdana"/>
          <w:sz w:val="20"/>
          <w:szCs w:val="20"/>
          <w:lang w:val="nl-NL"/>
        </w:rPr>
        <w:t>Nieuw-Vennep, 2</w:t>
      </w:r>
      <w:r w:rsidR="006D3B88">
        <w:rPr>
          <w:rFonts w:ascii="Verdana" w:hAnsi="Verdana"/>
          <w:sz w:val="20"/>
          <w:szCs w:val="20"/>
          <w:lang w:val="nl-NL"/>
        </w:rPr>
        <w:t>8</w:t>
      </w:r>
      <w:r w:rsidRPr="00803119">
        <w:rPr>
          <w:rFonts w:ascii="Verdana" w:hAnsi="Verdana"/>
          <w:sz w:val="20"/>
          <w:szCs w:val="20"/>
          <w:lang w:val="nl-NL"/>
        </w:rPr>
        <w:t xml:space="preserve"> juni 2016</w:t>
      </w:r>
      <w:r w:rsidR="00FD53AB" w:rsidRPr="002106A3">
        <w:rPr>
          <w:lang w:val="nl-NL"/>
        </w:rPr>
        <w:br w:type="page"/>
      </w:r>
      <w:r w:rsidR="00FD53AB" w:rsidRPr="002106A3">
        <w:rPr>
          <w:rStyle w:val="Kop1Char"/>
          <w:rFonts w:ascii="Verdana" w:hAnsi="Verdana"/>
          <w:sz w:val="22"/>
          <w:szCs w:val="22"/>
          <w:lang w:val="nl-NL"/>
        </w:rPr>
        <w:lastRenderedPageBreak/>
        <w:t xml:space="preserve">Abstract </w:t>
      </w:r>
    </w:p>
    <w:p w:rsidR="00FD53AB" w:rsidRPr="0002074E" w:rsidRDefault="00FD53AB" w:rsidP="00FD53AB">
      <w:pPr>
        <w:rPr>
          <w:rFonts w:ascii="Verdana" w:hAnsi="Verdana"/>
          <w:sz w:val="20"/>
          <w:szCs w:val="20"/>
        </w:rPr>
      </w:pPr>
      <w:r w:rsidRPr="002D57B5">
        <w:rPr>
          <w:rFonts w:ascii="Verdana" w:hAnsi="Verdana"/>
          <w:sz w:val="20"/>
          <w:szCs w:val="20"/>
        </w:rPr>
        <w:t>The board of the Dutch profes</w:t>
      </w:r>
      <w:r w:rsidRPr="0002074E">
        <w:rPr>
          <w:rFonts w:ascii="Verdana" w:hAnsi="Verdana"/>
          <w:sz w:val="20"/>
          <w:szCs w:val="20"/>
        </w:rPr>
        <w:t>sional organization of hypnotherapists</w:t>
      </w:r>
      <w:r>
        <w:rPr>
          <w:rFonts w:ascii="Verdana" w:hAnsi="Verdana"/>
          <w:sz w:val="20"/>
          <w:szCs w:val="20"/>
        </w:rPr>
        <w:t xml:space="preserve"> called NBVH</w:t>
      </w:r>
      <w:r w:rsidR="002D57B5">
        <w:rPr>
          <w:rFonts w:ascii="Verdana" w:hAnsi="Verdana"/>
          <w:sz w:val="20"/>
          <w:szCs w:val="20"/>
        </w:rPr>
        <w:t xml:space="preserve"> believe</w:t>
      </w:r>
      <w:r w:rsidRPr="0002074E">
        <w:rPr>
          <w:rFonts w:ascii="Verdana" w:hAnsi="Verdana"/>
          <w:sz w:val="20"/>
          <w:szCs w:val="20"/>
        </w:rPr>
        <w:t>s their members could use more clientele and are wondering what components play a role in referring patients to hypnotherapists. They wanted this information gathered from general-practice based nurses specialized in mental health</w:t>
      </w:r>
      <w:r>
        <w:rPr>
          <w:rFonts w:ascii="Verdana" w:hAnsi="Verdana"/>
          <w:sz w:val="20"/>
          <w:szCs w:val="20"/>
        </w:rPr>
        <w:t xml:space="preserve"> (in the report named POH-GGZ)</w:t>
      </w:r>
      <w:r w:rsidRPr="0002074E">
        <w:rPr>
          <w:rFonts w:ascii="Verdana" w:hAnsi="Verdana"/>
          <w:sz w:val="20"/>
          <w:szCs w:val="20"/>
        </w:rPr>
        <w:t xml:space="preserve">. These people work at doctors’ practices. They picked this target audience because their patients suffer from conditions hypnotherapists could offer their help to as well. </w:t>
      </w:r>
    </w:p>
    <w:p w:rsidR="00FD53AB" w:rsidRPr="0002074E" w:rsidRDefault="00FD53AB" w:rsidP="00FD53AB">
      <w:pPr>
        <w:rPr>
          <w:rFonts w:ascii="Verdana" w:hAnsi="Verdana"/>
          <w:sz w:val="20"/>
          <w:szCs w:val="20"/>
        </w:rPr>
      </w:pPr>
    </w:p>
    <w:p w:rsidR="00FD53AB" w:rsidRPr="0002074E" w:rsidRDefault="00FD53AB" w:rsidP="00FD53AB">
      <w:pPr>
        <w:rPr>
          <w:rFonts w:ascii="Verdana" w:hAnsi="Verdana"/>
          <w:sz w:val="20"/>
          <w:szCs w:val="20"/>
        </w:rPr>
      </w:pPr>
      <w:r w:rsidRPr="0002074E">
        <w:rPr>
          <w:rFonts w:ascii="Verdana" w:hAnsi="Verdana"/>
          <w:sz w:val="20"/>
          <w:szCs w:val="20"/>
        </w:rPr>
        <w:t>The goal of this</w:t>
      </w:r>
      <w:r w:rsidR="002D57B5">
        <w:rPr>
          <w:rFonts w:ascii="Verdana" w:hAnsi="Verdana"/>
          <w:sz w:val="20"/>
          <w:szCs w:val="20"/>
        </w:rPr>
        <w:t xml:space="preserve"> study</w:t>
      </w:r>
      <w:r w:rsidRPr="0002074E">
        <w:rPr>
          <w:rFonts w:ascii="Verdana" w:hAnsi="Verdana"/>
          <w:sz w:val="20"/>
          <w:szCs w:val="20"/>
        </w:rPr>
        <w:t xml:space="preserve"> was to gather information about what motivates the target audience to be referring to hypnotherapists (or not). So we set up the following essential question </w:t>
      </w:r>
      <w:r w:rsidRPr="00EB0486">
        <w:rPr>
          <w:rFonts w:ascii="Verdana" w:hAnsi="Verdana"/>
          <w:sz w:val="20"/>
          <w:szCs w:val="20"/>
        </w:rPr>
        <w:t>to investigate:</w:t>
      </w:r>
      <w:r w:rsidRPr="0002074E">
        <w:rPr>
          <w:rFonts w:ascii="Verdana" w:hAnsi="Verdana"/>
          <w:color w:val="FF6600"/>
          <w:sz w:val="20"/>
          <w:szCs w:val="20"/>
        </w:rPr>
        <w:t xml:space="preserve"> </w:t>
      </w:r>
      <w:r w:rsidRPr="0002074E">
        <w:rPr>
          <w:rFonts w:ascii="Verdana" w:hAnsi="Verdana"/>
          <w:sz w:val="20"/>
          <w:szCs w:val="20"/>
        </w:rPr>
        <w:t>What components h</w:t>
      </w:r>
      <w:r w:rsidR="002D57B5">
        <w:rPr>
          <w:rFonts w:ascii="Verdana" w:hAnsi="Verdana"/>
          <w:sz w:val="20"/>
          <w:szCs w:val="20"/>
        </w:rPr>
        <w:t>ave an influence on referring</w:t>
      </w:r>
      <w:r w:rsidRPr="0002074E">
        <w:rPr>
          <w:rFonts w:ascii="Verdana" w:hAnsi="Verdana"/>
          <w:sz w:val="20"/>
          <w:szCs w:val="20"/>
        </w:rPr>
        <w:t xml:space="preserve"> patients to hypnotherapists according to general-practice based nurses specialized in mental health?</w:t>
      </w:r>
    </w:p>
    <w:p w:rsidR="00FD53AB" w:rsidRPr="0002074E" w:rsidRDefault="00FD53AB" w:rsidP="00FD53AB">
      <w:pPr>
        <w:rPr>
          <w:rFonts w:ascii="Verdana" w:hAnsi="Verdana"/>
          <w:sz w:val="20"/>
          <w:szCs w:val="20"/>
        </w:rPr>
      </w:pPr>
      <w:r w:rsidRPr="0002074E">
        <w:rPr>
          <w:rFonts w:ascii="Verdana" w:hAnsi="Verdana"/>
          <w:sz w:val="20"/>
          <w:szCs w:val="20"/>
        </w:rPr>
        <w:t xml:space="preserve">To be able to </w:t>
      </w:r>
      <w:r>
        <w:rPr>
          <w:rFonts w:ascii="Verdana" w:hAnsi="Verdana"/>
          <w:sz w:val="20"/>
          <w:szCs w:val="20"/>
        </w:rPr>
        <w:t xml:space="preserve">answer this essential question, a </w:t>
      </w:r>
      <w:r w:rsidRPr="0002074E">
        <w:rPr>
          <w:rFonts w:ascii="Verdana" w:hAnsi="Verdana"/>
          <w:sz w:val="20"/>
          <w:szCs w:val="20"/>
        </w:rPr>
        <w:t>qualitative study had to be carried out. The reason for doing</w:t>
      </w:r>
      <w:r w:rsidR="002D57B5">
        <w:rPr>
          <w:rFonts w:ascii="Verdana" w:hAnsi="Verdana"/>
          <w:sz w:val="20"/>
          <w:szCs w:val="20"/>
        </w:rPr>
        <w:t xml:space="preserve"> a qualitative study was that</w:t>
      </w:r>
      <w:r w:rsidRPr="0002074E">
        <w:rPr>
          <w:rFonts w:ascii="Verdana" w:hAnsi="Verdana"/>
          <w:sz w:val="20"/>
          <w:szCs w:val="20"/>
        </w:rPr>
        <w:t xml:space="preserve"> the client not only wanted to know if the target audience would or would not refer to hypnotherapists, but also the reason behind their choices. </w:t>
      </w:r>
    </w:p>
    <w:p w:rsidR="00FD53AB" w:rsidRPr="0002074E" w:rsidRDefault="00FD53AB" w:rsidP="00FD53AB">
      <w:pPr>
        <w:rPr>
          <w:rFonts w:ascii="Verdana" w:hAnsi="Verdana"/>
          <w:sz w:val="20"/>
          <w:szCs w:val="20"/>
        </w:rPr>
      </w:pPr>
      <w:r w:rsidRPr="0002074E">
        <w:rPr>
          <w:rFonts w:ascii="Verdana" w:hAnsi="Verdana"/>
          <w:sz w:val="20"/>
          <w:szCs w:val="20"/>
        </w:rPr>
        <w:br/>
        <w:t>In total 11 peopl</w:t>
      </w:r>
      <w:r w:rsidR="005F768B">
        <w:rPr>
          <w:rFonts w:ascii="Verdana" w:hAnsi="Verdana"/>
          <w:sz w:val="20"/>
          <w:szCs w:val="20"/>
        </w:rPr>
        <w:t>e were found willing</w:t>
      </w:r>
      <w:r w:rsidRPr="0002074E">
        <w:rPr>
          <w:rFonts w:ascii="Verdana" w:hAnsi="Verdana"/>
          <w:sz w:val="20"/>
          <w:szCs w:val="20"/>
        </w:rPr>
        <w:t xml:space="preserve"> to participate in the study. To get in touch with the participants phone calls were made to a lot of different doctors’ practices. The medical assistants on the other side of the phone shared a</w:t>
      </w:r>
      <w:r w:rsidR="00362AC7">
        <w:rPr>
          <w:rFonts w:ascii="Verdana" w:hAnsi="Verdana"/>
          <w:sz w:val="20"/>
          <w:szCs w:val="20"/>
        </w:rPr>
        <w:t xml:space="preserve">n e-mail </w:t>
      </w:r>
      <w:r w:rsidRPr="0002074E">
        <w:rPr>
          <w:rFonts w:ascii="Verdana" w:hAnsi="Verdana"/>
          <w:sz w:val="20"/>
          <w:szCs w:val="20"/>
        </w:rPr>
        <w:t xml:space="preserve">account where a mail had to be sent to. They would then forward that email to the person </w:t>
      </w:r>
      <w:r>
        <w:rPr>
          <w:rFonts w:ascii="Verdana" w:hAnsi="Verdana"/>
          <w:sz w:val="20"/>
          <w:szCs w:val="20"/>
        </w:rPr>
        <w:t>i</w:t>
      </w:r>
      <w:r w:rsidRPr="0002074E">
        <w:rPr>
          <w:rFonts w:ascii="Verdana" w:hAnsi="Verdana"/>
          <w:sz w:val="20"/>
          <w:szCs w:val="20"/>
        </w:rPr>
        <w:t>n question. When contact was set up, an appointme</w:t>
      </w:r>
      <w:r>
        <w:rPr>
          <w:rFonts w:ascii="Verdana" w:hAnsi="Verdana"/>
          <w:sz w:val="20"/>
          <w:szCs w:val="20"/>
        </w:rPr>
        <w:t>nt was made as soon as possible</w:t>
      </w:r>
      <w:r w:rsidRPr="0002074E">
        <w:rPr>
          <w:rFonts w:ascii="Verdana" w:hAnsi="Verdana"/>
          <w:sz w:val="20"/>
          <w:szCs w:val="20"/>
        </w:rPr>
        <w:t>. The interviews took 20 minutes at most. All the information necessary was gathered in those 20 minutes. Every participa</w:t>
      </w:r>
      <w:r w:rsidR="005F768B">
        <w:rPr>
          <w:rFonts w:ascii="Verdana" w:hAnsi="Verdana"/>
          <w:sz w:val="20"/>
          <w:szCs w:val="20"/>
        </w:rPr>
        <w:t>nt was</w:t>
      </w:r>
      <w:r w:rsidRPr="0002074E">
        <w:rPr>
          <w:rFonts w:ascii="Verdana" w:hAnsi="Verdana"/>
          <w:sz w:val="20"/>
          <w:szCs w:val="20"/>
        </w:rPr>
        <w:t xml:space="preserve"> asked exactly the same question</w:t>
      </w:r>
      <w:r w:rsidR="005F768B">
        <w:rPr>
          <w:rFonts w:ascii="Verdana" w:hAnsi="Verdana"/>
          <w:sz w:val="20"/>
          <w:szCs w:val="20"/>
        </w:rPr>
        <w:t>s</w:t>
      </w:r>
      <w:r w:rsidRPr="0002074E">
        <w:rPr>
          <w:rFonts w:ascii="Verdana" w:hAnsi="Verdana"/>
          <w:sz w:val="20"/>
          <w:szCs w:val="20"/>
        </w:rPr>
        <w:t>. The interviews were recorded for making transcripts later in the process of the study</w:t>
      </w:r>
      <w:r>
        <w:rPr>
          <w:rFonts w:ascii="Verdana" w:hAnsi="Verdana"/>
          <w:sz w:val="20"/>
          <w:szCs w:val="20"/>
        </w:rPr>
        <w:t>.</w:t>
      </w:r>
    </w:p>
    <w:p w:rsidR="00FD53AB" w:rsidRPr="0002074E" w:rsidRDefault="00FD53AB" w:rsidP="00FD53AB">
      <w:pPr>
        <w:rPr>
          <w:rFonts w:ascii="Verdana" w:hAnsi="Verdana"/>
          <w:sz w:val="20"/>
          <w:szCs w:val="20"/>
        </w:rPr>
      </w:pPr>
    </w:p>
    <w:p w:rsidR="00FD53AB" w:rsidRPr="0002074E" w:rsidRDefault="005F768B" w:rsidP="00FD53AB">
      <w:pPr>
        <w:rPr>
          <w:rFonts w:ascii="Verdana" w:hAnsi="Verdana"/>
          <w:sz w:val="20"/>
          <w:szCs w:val="20"/>
        </w:rPr>
      </w:pPr>
      <w:r>
        <w:rPr>
          <w:rFonts w:ascii="Verdana" w:hAnsi="Verdana"/>
          <w:sz w:val="20"/>
          <w:szCs w:val="20"/>
        </w:rPr>
        <w:t>From these interviews it became</w:t>
      </w:r>
      <w:r w:rsidR="00FD53AB" w:rsidRPr="0002074E">
        <w:rPr>
          <w:rFonts w:ascii="Verdana" w:hAnsi="Verdana"/>
          <w:sz w:val="20"/>
          <w:szCs w:val="20"/>
        </w:rPr>
        <w:t xml:space="preserve"> clear what components play a role in referring to hypnotherapists. The most important component was the lack of knowledge. The participants stated they knew too little about hypnotherapy to be able to answer the questions. They did try the best they could with the information they had or said they didn’t know th</w:t>
      </w:r>
      <w:r w:rsidR="003158A7">
        <w:rPr>
          <w:rFonts w:ascii="Verdana" w:hAnsi="Verdana"/>
          <w:sz w:val="20"/>
          <w:szCs w:val="20"/>
        </w:rPr>
        <w:t>e answer to the question. O</w:t>
      </w:r>
      <w:r w:rsidR="00FD53AB" w:rsidRPr="0002074E">
        <w:rPr>
          <w:rFonts w:ascii="Verdana" w:hAnsi="Verdana"/>
          <w:sz w:val="20"/>
          <w:szCs w:val="20"/>
        </w:rPr>
        <w:t>ther comp</w:t>
      </w:r>
      <w:r w:rsidR="003158A7">
        <w:rPr>
          <w:rFonts w:ascii="Verdana" w:hAnsi="Verdana"/>
          <w:sz w:val="20"/>
          <w:szCs w:val="20"/>
        </w:rPr>
        <w:t xml:space="preserve">onents were that referring or not referring to a hypnotherapist depends on all the </w:t>
      </w:r>
      <w:r w:rsidR="00FD53AB" w:rsidRPr="0002074E">
        <w:rPr>
          <w:rFonts w:ascii="Verdana" w:hAnsi="Verdana"/>
          <w:sz w:val="20"/>
          <w:szCs w:val="20"/>
        </w:rPr>
        <w:t>different people in the process. The general-practice based nurse specialized in mental health had to be comfortable with referring to a hypnotherapist, they had to have permission to refer to a hypnotherapist from the doctor because the doctor has the final responsibility for what happens with his patients and</w:t>
      </w:r>
      <w:r w:rsidR="00362AC7">
        <w:rPr>
          <w:rFonts w:ascii="Verdana" w:hAnsi="Verdana"/>
          <w:sz w:val="20"/>
          <w:szCs w:val="20"/>
        </w:rPr>
        <w:t>,</w:t>
      </w:r>
      <w:r w:rsidR="00FD53AB" w:rsidRPr="0002074E">
        <w:rPr>
          <w:rFonts w:ascii="Verdana" w:hAnsi="Verdana"/>
          <w:sz w:val="20"/>
          <w:szCs w:val="20"/>
        </w:rPr>
        <w:t xml:space="preserve"> last but not least</w:t>
      </w:r>
      <w:r w:rsidR="00362AC7">
        <w:rPr>
          <w:rFonts w:ascii="Verdana" w:hAnsi="Verdana"/>
          <w:sz w:val="20"/>
          <w:szCs w:val="20"/>
        </w:rPr>
        <w:t>,</w:t>
      </w:r>
      <w:r w:rsidR="00FD53AB" w:rsidRPr="0002074E">
        <w:rPr>
          <w:rFonts w:ascii="Verdana" w:hAnsi="Verdana"/>
          <w:sz w:val="20"/>
          <w:szCs w:val="20"/>
        </w:rPr>
        <w:t xml:space="preserve"> also the patient has to be comfortable with going. </w:t>
      </w:r>
    </w:p>
    <w:p w:rsidR="00FD53AB" w:rsidRPr="0002074E" w:rsidRDefault="00FD53AB" w:rsidP="00FD53AB">
      <w:pPr>
        <w:rPr>
          <w:rFonts w:ascii="Verdana" w:hAnsi="Verdana"/>
          <w:sz w:val="20"/>
          <w:szCs w:val="20"/>
        </w:rPr>
      </w:pPr>
      <w:r w:rsidRPr="0002074E">
        <w:rPr>
          <w:rFonts w:ascii="Verdana" w:hAnsi="Verdana"/>
          <w:sz w:val="20"/>
          <w:szCs w:val="20"/>
        </w:rPr>
        <w:t>A very important component</w:t>
      </w:r>
      <w:r w:rsidR="00AF708B">
        <w:rPr>
          <w:rFonts w:ascii="Verdana" w:hAnsi="Verdana"/>
          <w:sz w:val="20"/>
          <w:szCs w:val="20"/>
        </w:rPr>
        <w:t xml:space="preserve"> was also that hypnotherapy</w:t>
      </w:r>
      <w:r w:rsidR="00362AC7">
        <w:rPr>
          <w:rFonts w:ascii="Verdana" w:hAnsi="Verdana"/>
          <w:sz w:val="20"/>
          <w:szCs w:val="20"/>
        </w:rPr>
        <w:t>, according to the target audience,</w:t>
      </w:r>
      <w:r w:rsidR="00AF708B">
        <w:rPr>
          <w:rFonts w:ascii="Verdana" w:hAnsi="Verdana"/>
          <w:sz w:val="20"/>
          <w:szCs w:val="20"/>
        </w:rPr>
        <w:t xml:space="preserve"> has not been the subject of</w:t>
      </w:r>
      <w:r w:rsidRPr="0002074E">
        <w:rPr>
          <w:rFonts w:ascii="Verdana" w:hAnsi="Verdana"/>
          <w:sz w:val="20"/>
          <w:szCs w:val="20"/>
        </w:rPr>
        <w:t xml:space="preserve"> any evidence based research yet. For a few people of the target audience this is an issue. They are not able to explain</w:t>
      </w:r>
      <w:r>
        <w:rPr>
          <w:rFonts w:ascii="Verdana" w:hAnsi="Verdana"/>
          <w:sz w:val="20"/>
          <w:szCs w:val="20"/>
        </w:rPr>
        <w:t xml:space="preserve"> to a patient or the doctor</w:t>
      </w:r>
      <w:r w:rsidRPr="0002074E">
        <w:rPr>
          <w:rFonts w:ascii="Verdana" w:hAnsi="Verdana"/>
          <w:sz w:val="20"/>
          <w:szCs w:val="20"/>
        </w:rPr>
        <w:t xml:space="preserve"> if hypnotherapy would work for a particular condition and in how many cases that</w:t>
      </w:r>
      <w:r w:rsidR="00AF708B">
        <w:rPr>
          <w:rFonts w:ascii="Verdana" w:hAnsi="Verdana"/>
          <w:sz w:val="20"/>
          <w:szCs w:val="20"/>
        </w:rPr>
        <w:t xml:space="preserve"> it was proven</w:t>
      </w:r>
      <w:r w:rsidRPr="0002074E">
        <w:rPr>
          <w:rFonts w:ascii="Verdana" w:hAnsi="Verdana"/>
          <w:sz w:val="20"/>
          <w:szCs w:val="20"/>
        </w:rPr>
        <w:t xml:space="preserve"> successful. </w:t>
      </w:r>
    </w:p>
    <w:p w:rsidR="00FD53AB" w:rsidRPr="00EB0486" w:rsidRDefault="00FD53AB" w:rsidP="00FD53AB">
      <w:pPr>
        <w:rPr>
          <w:rFonts w:ascii="Verdana" w:hAnsi="Verdana"/>
          <w:sz w:val="20"/>
          <w:szCs w:val="20"/>
        </w:rPr>
      </w:pPr>
    </w:p>
    <w:p w:rsidR="00FD53AB" w:rsidRPr="00EB0486" w:rsidRDefault="00492BDD" w:rsidP="00FD53AB">
      <w:pPr>
        <w:rPr>
          <w:rFonts w:ascii="Verdana" w:hAnsi="Verdana"/>
          <w:sz w:val="20"/>
          <w:szCs w:val="20"/>
        </w:rPr>
      </w:pPr>
      <w:r>
        <w:rPr>
          <w:rFonts w:ascii="Verdana" w:hAnsi="Verdana"/>
          <w:sz w:val="20"/>
          <w:szCs w:val="20"/>
        </w:rPr>
        <w:t>Because it i</w:t>
      </w:r>
      <w:r w:rsidR="00FD53AB" w:rsidRPr="00EB0486">
        <w:rPr>
          <w:rFonts w:ascii="Verdana" w:hAnsi="Verdana"/>
          <w:sz w:val="20"/>
          <w:szCs w:val="20"/>
        </w:rPr>
        <w:t xml:space="preserve">s very difficult to set up </w:t>
      </w:r>
      <w:r w:rsidR="0092167D" w:rsidRPr="00EB0486">
        <w:rPr>
          <w:rFonts w:ascii="Verdana" w:hAnsi="Verdana"/>
          <w:sz w:val="20"/>
          <w:szCs w:val="20"/>
        </w:rPr>
        <w:t>evidence</w:t>
      </w:r>
      <w:r w:rsidR="00AF708B">
        <w:rPr>
          <w:rFonts w:ascii="Verdana" w:hAnsi="Verdana"/>
          <w:sz w:val="20"/>
          <w:szCs w:val="20"/>
        </w:rPr>
        <w:t xml:space="preserve"> based research on the short t</w:t>
      </w:r>
      <w:r w:rsidR="00362AC7">
        <w:rPr>
          <w:rFonts w:ascii="Verdana" w:hAnsi="Verdana"/>
          <w:sz w:val="20"/>
          <w:szCs w:val="20"/>
        </w:rPr>
        <w:t>e</w:t>
      </w:r>
      <w:r w:rsidR="00FD53AB" w:rsidRPr="00EB0486">
        <w:rPr>
          <w:rFonts w:ascii="Verdana" w:hAnsi="Verdana"/>
          <w:sz w:val="20"/>
          <w:szCs w:val="20"/>
        </w:rPr>
        <w:t>rm, a few recommendations were made</w:t>
      </w:r>
      <w:r>
        <w:rPr>
          <w:rFonts w:ascii="Verdana" w:hAnsi="Verdana"/>
          <w:sz w:val="20"/>
          <w:szCs w:val="20"/>
        </w:rPr>
        <w:t>.</w:t>
      </w:r>
      <w:r w:rsidR="00FD53AB" w:rsidRPr="00EB0486">
        <w:rPr>
          <w:rFonts w:ascii="Verdana" w:hAnsi="Verdana"/>
          <w:sz w:val="20"/>
          <w:szCs w:val="20"/>
        </w:rPr>
        <w:t xml:space="preserve"> </w:t>
      </w:r>
      <w:r>
        <w:rPr>
          <w:rFonts w:ascii="Verdana" w:hAnsi="Verdana"/>
          <w:sz w:val="20"/>
          <w:szCs w:val="20"/>
        </w:rPr>
        <w:t>The recommendations made</w:t>
      </w:r>
      <w:r w:rsidR="00FD53AB" w:rsidRPr="00EB0486">
        <w:rPr>
          <w:rFonts w:ascii="Verdana" w:hAnsi="Verdana"/>
          <w:sz w:val="20"/>
          <w:szCs w:val="20"/>
        </w:rPr>
        <w:t xml:space="preserve"> are possible</w:t>
      </w:r>
      <w:r w:rsidR="00DF1282">
        <w:rPr>
          <w:rFonts w:ascii="Verdana" w:hAnsi="Verdana"/>
          <w:sz w:val="20"/>
          <w:szCs w:val="20"/>
        </w:rPr>
        <w:t xml:space="preserve"> to start with on the</w:t>
      </w:r>
      <w:r>
        <w:rPr>
          <w:rFonts w:ascii="Verdana" w:hAnsi="Verdana"/>
          <w:sz w:val="20"/>
          <w:szCs w:val="20"/>
        </w:rPr>
        <w:t xml:space="preserve"> short term. One recommendation is getting in touch with an organization</w:t>
      </w:r>
      <w:r w:rsidR="00DF1282">
        <w:rPr>
          <w:rFonts w:ascii="Verdana" w:hAnsi="Verdana"/>
          <w:sz w:val="20"/>
          <w:szCs w:val="20"/>
        </w:rPr>
        <w:t xml:space="preserve"> like the </w:t>
      </w:r>
      <w:proofErr w:type="spellStart"/>
      <w:r w:rsidR="00DF1282">
        <w:rPr>
          <w:rFonts w:ascii="Verdana" w:hAnsi="Verdana"/>
          <w:sz w:val="20"/>
          <w:szCs w:val="20"/>
        </w:rPr>
        <w:t>Landelijke</w:t>
      </w:r>
      <w:proofErr w:type="spellEnd"/>
      <w:r w:rsidR="00DF1282">
        <w:rPr>
          <w:rFonts w:ascii="Verdana" w:hAnsi="Verdana"/>
          <w:sz w:val="20"/>
          <w:szCs w:val="20"/>
        </w:rPr>
        <w:t xml:space="preserve"> </w:t>
      </w:r>
      <w:proofErr w:type="spellStart"/>
      <w:r w:rsidR="00DF1282">
        <w:rPr>
          <w:rFonts w:ascii="Verdana" w:hAnsi="Verdana"/>
          <w:sz w:val="20"/>
          <w:szCs w:val="20"/>
        </w:rPr>
        <w:t>Vereniging</w:t>
      </w:r>
      <w:proofErr w:type="spellEnd"/>
      <w:r w:rsidR="00DF1282">
        <w:rPr>
          <w:rFonts w:ascii="Verdana" w:hAnsi="Verdana"/>
          <w:sz w:val="20"/>
          <w:szCs w:val="20"/>
        </w:rPr>
        <w:t xml:space="preserve"> POH-GGZ or the RINO. The RINO is a retraining center. </w:t>
      </w:r>
      <w:r>
        <w:rPr>
          <w:rFonts w:ascii="Verdana" w:hAnsi="Verdana"/>
          <w:sz w:val="20"/>
          <w:szCs w:val="20"/>
        </w:rPr>
        <w:t xml:space="preserve">It is suggested for these organizations to </w:t>
      </w:r>
      <w:r w:rsidR="00DF1282">
        <w:rPr>
          <w:rFonts w:ascii="Verdana" w:hAnsi="Verdana"/>
          <w:sz w:val="20"/>
          <w:szCs w:val="20"/>
        </w:rPr>
        <w:t>work</w:t>
      </w:r>
      <w:r>
        <w:rPr>
          <w:rFonts w:ascii="Verdana" w:hAnsi="Verdana"/>
          <w:sz w:val="20"/>
          <w:szCs w:val="20"/>
        </w:rPr>
        <w:t xml:space="preserve"> </w:t>
      </w:r>
      <w:r w:rsidR="00DF1282">
        <w:rPr>
          <w:rFonts w:ascii="Verdana" w:hAnsi="Verdana"/>
          <w:sz w:val="20"/>
          <w:szCs w:val="20"/>
        </w:rPr>
        <w:t xml:space="preserve">together to organize an educational class about hypnotherapy. </w:t>
      </w:r>
      <w:proofErr w:type="spellStart"/>
      <w:r w:rsidR="00DF1282">
        <w:rPr>
          <w:rFonts w:ascii="Verdana" w:hAnsi="Verdana"/>
          <w:sz w:val="20"/>
          <w:szCs w:val="20"/>
        </w:rPr>
        <w:t>An other</w:t>
      </w:r>
      <w:proofErr w:type="spellEnd"/>
      <w:r w:rsidR="00DF1282">
        <w:rPr>
          <w:rFonts w:ascii="Verdana" w:hAnsi="Verdana"/>
          <w:sz w:val="20"/>
          <w:szCs w:val="20"/>
        </w:rPr>
        <w:t xml:space="preserve"> recommendation </w:t>
      </w:r>
      <w:r w:rsidR="00FD53AB" w:rsidRPr="00EB0486">
        <w:rPr>
          <w:rFonts w:ascii="Verdana" w:hAnsi="Verdana"/>
          <w:sz w:val="20"/>
          <w:szCs w:val="20"/>
        </w:rPr>
        <w:t xml:space="preserve">is </w:t>
      </w:r>
      <w:r>
        <w:rPr>
          <w:rFonts w:ascii="Verdana" w:hAnsi="Verdana"/>
          <w:sz w:val="20"/>
          <w:szCs w:val="20"/>
        </w:rPr>
        <w:t>to make</w:t>
      </w:r>
      <w:r w:rsidR="00DF1282">
        <w:rPr>
          <w:rFonts w:ascii="Verdana" w:hAnsi="Verdana"/>
          <w:sz w:val="20"/>
          <w:szCs w:val="20"/>
        </w:rPr>
        <w:t xml:space="preserve"> it possible for every member of the NVBH to hire a cameraman. </w:t>
      </w:r>
      <w:r w:rsidR="00FD53AB" w:rsidRPr="00EB0486">
        <w:rPr>
          <w:rFonts w:ascii="Verdana" w:hAnsi="Verdana"/>
          <w:sz w:val="20"/>
          <w:szCs w:val="20"/>
        </w:rPr>
        <w:t xml:space="preserve">Together with the member the cameraman will create a short pitch-video. In this video the member, the </w:t>
      </w:r>
      <w:r w:rsidR="00FD53AB" w:rsidRPr="00EB0486">
        <w:rPr>
          <w:rFonts w:ascii="Verdana" w:hAnsi="Verdana"/>
          <w:sz w:val="20"/>
          <w:szCs w:val="20"/>
        </w:rPr>
        <w:lastRenderedPageBreak/>
        <w:t xml:space="preserve">hypnotherapist, will introduce him- or herself and will explain </w:t>
      </w:r>
      <w:r w:rsidR="0092167D" w:rsidRPr="00EB0486">
        <w:rPr>
          <w:rFonts w:ascii="Verdana" w:hAnsi="Verdana"/>
          <w:sz w:val="20"/>
          <w:szCs w:val="20"/>
        </w:rPr>
        <w:t>with what</w:t>
      </w:r>
      <w:r w:rsidR="00FD53AB" w:rsidRPr="00EB0486">
        <w:rPr>
          <w:rFonts w:ascii="Verdana" w:hAnsi="Verdana"/>
          <w:sz w:val="20"/>
          <w:szCs w:val="20"/>
        </w:rPr>
        <w:t xml:space="preserve"> he or she is able to help with. </w:t>
      </w:r>
      <w:r w:rsidR="00FD53AB">
        <w:rPr>
          <w:rFonts w:ascii="Verdana" w:hAnsi="Verdana"/>
          <w:sz w:val="20"/>
          <w:szCs w:val="20"/>
        </w:rPr>
        <w:t xml:space="preserve">This video will then be shared with a professional like a general-practice based nurse specialized in mental health or a doctor. </w:t>
      </w:r>
      <w:r w:rsidR="00DF1282">
        <w:rPr>
          <w:rFonts w:ascii="Verdana" w:hAnsi="Verdana"/>
          <w:sz w:val="20"/>
          <w:szCs w:val="20"/>
        </w:rPr>
        <w:t>There is one other</w:t>
      </w:r>
      <w:r w:rsidR="00FD53AB" w:rsidRPr="00EB0486">
        <w:rPr>
          <w:rFonts w:ascii="Verdana" w:hAnsi="Verdana"/>
          <w:sz w:val="20"/>
          <w:szCs w:val="20"/>
        </w:rPr>
        <w:t xml:space="preserve"> recommendation</w:t>
      </w:r>
      <w:r w:rsidR="00DF1282">
        <w:rPr>
          <w:rFonts w:ascii="Verdana" w:hAnsi="Verdana"/>
          <w:sz w:val="20"/>
          <w:szCs w:val="20"/>
        </w:rPr>
        <w:t xml:space="preserve"> and that one</w:t>
      </w:r>
      <w:r w:rsidR="00FD53AB" w:rsidRPr="00EB0486">
        <w:rPr>
          <w:rFonts w:ascii="Verdana" w:hAnsi="Verdana"/>
          <w:sz w:val="20"/>
          <w:szCs w:val="20"/>
        </w:rPr>
        <w:t xml:space="preserve"> is about creating a</w:t>
      </w:r>
      <w:r w:rsidR="00362AC7">
        <w:rPr>
          <w:rFonts w:ascii="Verdana" w:hAnsi="Verdana"/>
          <w:sz w:val="20"/>
          <w:szCs w:val="20"/>
        </w:rPr>
        <w:t xml:space="preserve"> website or</w:t>
      </w:r>
      <w:r w:rsidR="00FD53AB" w:rsidRPr="00EB0486">
        <w:rPr>
          <w:rFonts w:ascii="Verdana" w:hAnsi="Verdana"/>
          <w:sz w:val="20"/>
          <w:szCs w:val="20"/>
        </w:rPr>
        <w:t xml:space="preserve"> folder, for</w:t>
      </w:r>
      <w:r w:rsidR="00DF1282">
        <w:rPr>
          <w:rFonts w:ascii="Verdana" w:hAnsi="Verdana"/>
          <w:sz w:val="20"/>
          <w:szCs w:val="20"/>
        </w:rPr>
        <w:t xml:space="preserve"> the people joining the classes but also for patients.</w:t>
      </w:r>
      <w:r w:rsidR="00FD53AB" w:rsidRPr="00EB0486">
        <w:rPr>
          <w:rFonts w:ascii="Verdana" w:hAnsi="Verdana"/>
          <w:sz w:val="20"/>
          <w:szCs w:val="20"/>
        </w:rPr>
        <w:t xml:space="preserve"> </w:t>
      </w:r>
      <w:r w:rsidR="0092167D">
        <w:rPr>
          <w:rFonts w:ascii="Verdana" w:hAnsi="Verdana"/>
          <w:sz w:val="20"/>
          <w:szCs w:val="20"/>
        </w:rPr>
        <w:t>These</w:t>
      </w:r>
      <w:r w:rsidR="00362AC7">
        <w:rPr>
          <w:rFonts w:ascii="Verdana" w:hAnsi="Verdana"/>
          <w:sz w:val="20"/>
          <w:szCs w:val="20"/>
        </w:rPr>
        <w:t xml:space="preserve"> websites and</w:t>
      </w:r>
      <w:r w:rsidR="0092167D">
        <w:rPr>
          <w:rFonts w:ascii="Verdana" w:hAnsi="Verdana"/>
          <w:sz w:val="20"/>
          <w:szCs w:val="20"/>
        </w:rPr>
        <w:t xml:space="preserve"> folders</w:t>
      </w:r>
      <w:r w:rsidR="00FD53AB">
        <w:rPr>
          <w:rFonts w:ascii="Verdana" w:hAnsi="Verdana"/>
          <w:sz w:val="20"/>
          <w:szCs w:val="20"/>
        </w:rPr>
        <w:t xml:space="preserve"> will explain th</w:t>
      </w:r>
      <w:r w:rsidR="00DF1282">
        <w:rPr>
          <w:rFonts w:ascii="Verdana" w:hAnsi="Verdana"/>
          <w:sz w:val="20"/>
          <w:szCs w:val="20"/>
        </w:rPr>
        <w:t xml:space="preserve">e exact purpose of hypnotherapy and with what conditions hypnotherapy could help. </w:t>
      </w:r>
    </w:p>
    <w:p w:rsidR="00FD53AB" w:rsidRDefault="00FD53AB" w:rsidP="00FD53AB">
      <w:pPr>
        <w:pStyle w:val="Kop1"/>
        <w:spacing w:before="0" w:after="0"/>
        <w:rPr>
          <w:rFonts w:ascii="Verdana" w:hAnsi="Verdana"/>
          <w:sz w:val="24"/>
        </w:rPr>
      </w:pPr>
    </w:p>
    <w:p w:rsidR="00FD53AB" w:rsidRPr="000E6107" w:rsidRDefault="00FD53AB" w:rsidP="00FD53AB">
      <w:pPr>
        <w:pStyle w:val="Kop1"/>
        <w:spacing w:before="0" w:after="0"/>
        <w:rPr>
          <w:rFonts w:ascii="Verdana" w:hAnsi="Verdana"/>
          <w:sz w:val="20"/>
          <w:szCs w:val="20"/>
          <w:lang w:val="nl-NL"/>
        </w:rPr>
      </w:pPr>
      <w:r w:rsidRPr="000E6107">
        <w:rPr>
          <w:rFonts w:ascii="Verdana" w:hAnsi="Verdana"/>
          <w:sz w:val="20"/>
          <w:szCs w:val="20"/>
          <w:lang w:val="nl-NL"/>
        </w:rPr>
        <w:t>Samenvatting</w:t>
      </w:r>
    </w:p>
    <w:p w:rsidR="00FD53AB" w:rsidRPr="008F556E" w:rsidRDefault="00FD53AB" w:rsidP="00FD53AB">
      <w:pPr>
        <w:rPr>
          <w:rFonts w:ascii="Verdana" w:hAnsi="Verdana"/>
          <w:sz w:val="20"/>
          <w:szCs w:val="20"/>
          <w:lang w:val="nl-NL"/>
        </w:rPr>
      </w:pPr>
      <w:r w:rsidRPr="008F556E">
        <w:rPr>
          <w:rFonts w:ascii="Verdana" w:hAnsi="Verdana"/>
          <w:sz w:val="20"/>
          <w:szCs w:val="20"/>
          <w:lang w:val="nl-NL"/>
        </w:rPr>
        <w:t xml:space="preserve">Het bestuur van de Nederlandse Beroepsvereniging van Hypnotherapeuten gelooft dat haar leden meer patiënten zouden kunnen </w:t>
      </w:r>
      <w:r w:rsidR="00C606BC">
        <w:rPr>
          <w:rFonts w:ascii="Verdana" w:hAnsi="Verdana"/>
          <w:sz w:val="20"/>
          <w:szCs w:val="20"/>
          <w:lang w:val="nl-NL"/>
        </w:rPr>
        <w:t xml:space="preserve">helpen </w:t>
      </w:r>
      <w:r w:rsidRPr="008F556E">
        <w:rPr>
          <w:rFonts w:ascii="Verdana" w:hAnsi="Verdana"/>
          <w:sz w:val="20"/>
          <w:szCs w:val="20"/>
          <w:lang w:val="nl-NL"/>
        </w:rPr>
        <w:t xml:space="preserve">en vragen zich af welke factoren een rol spelen bij het </w:t>
      </w:r>
      <w:r w:rsidR="00270DDB">
        <w:rPr>
          <w:rFonts w:ascii="Verdana" w:hAnsi="Verdana"/>
          <w:sz w:val="20"/>
          <w:szCs w:val="20"/>
          <w:lang w:val="nl-NL"/>
        </w:rPr>
        <w:t xml:space="preserve">al dan niet </w:t>
      </w:r>
      <w:r w:rsidRPr="008F556E">
        <w:rPr>
          <w:rFonts w:ascii="Verdana" w:hAnsi="Verdana"/>
          <w:sz w:val="20"/>
          <w:szCs w:val="20"/>
          <w:lang w:val="nl-NL"/>
        </w:rPr>
        <w:t>doorverwijzen</w:t>
      </w:r>
      <w:r w:rsidR="00270DDB">
        <w:rPr>
          <w:rFonts w:ascii="Verdana" w:hAnsi="Verdana"/>
          <w:sz w:val="20"/>
          <w:szCs w:val="20"/>
          <w:lang w:val="nl-NL"/>
        </w:rPr>
        <w:t xml:space="preserve"> naar hypnotherapeuten</w:t>
      </w:r>
      <w:r w:rsidRPr="008F556E">
        <w:rPr>
          <w:rFonts w:ascii="Verdana" w:hAnsi="Verdana"/>
          <w:sz w:val="20"/>
          <w:szCs w:val="20"/>
          <w:lang w:val="nl-NL"/>
        </w:rPr>
        <w:t>. Voor deze informatie wilden ze graag dat Praktijkondersteuners Huisartsen – Geestelijke gezondheidszorg (in het</w:t>
      </w:r>
      <w:r w:rsidR="00270DDB">
        <w:rPr>
          <w:rFonts w:ascii="Verdana" w:hAnsi="Verdana"/>
          <w:sz w:val="20"/>
          <w:szCs w:val="20"/>
          <w:lang w:val="nl-NL"/>
        </w:rPr>
        <w:t xml:space="preserve"> vervolg POH-GGZ genoemd) bevraagd werde</w:t>
      </w:r>
      <w:r w:rsidRPr="008F556E">
        <w:rPr>
          <w:rFonts w:ascii="Verdana" w:hAnsi="Verdana"/>
          <w:sz w:val="20"/>
          <w:szCs w:val="20"/>
          <w:lang w:val="nl-NL"/>
        </w:rPr>
        <w:t>n. Deze mensen werken in huisartsenpraktijken. De NBVH heeft voor deze doelgroep gekozen omdat de patiënten van POH-GGZ last kunnen hebben van aandoeningen waarbij hypnother</w:t>
      </w:r>
      <w:r w:rsidR="00270DDB">
        <w:rPr>
          <w:rFonts w:ascii="Verdana" w:hAnsi="Verdana"/>
          <w:sz w:val="20"/>
          <w:szCs w:val="20"/>
          <w:lang w:val="nl-NL"/>
        </w:rPr>
        <w:t xml:space="preserve">apie zou </w:t>
      </w:r>
      <w:r w:rsidRPr="008F556E">
        <w:rPr>
          <w:rFonts w:ascii="Verdana" w:hAnsi="Verdana"/>
          <w:sz w:val="20"/>
          <w:szCs w:val="20"/>
          <w:lang w:val="nl-NL"/>
        </w:rPr>
        <w:t xml:space="preserve">kunnen helpen. </w:t>
      </w:r>
    </w:p>
    <w:p w:rsidR="00FD53AB" w:rsidRPr="008F556E" w:rsidRDefault="00FD53AB" w:rsidP="00FD53AB">
      <w:pPr>
        <w:rPr>
          <w:rFonts w:ascii="Verdana" w:hAnsi="Verdana"/>
          <w:sz w:val="20"/>
          <w:szCs w:val="20"/>
          <w:lang w:val="nl-NL"/>
        </w:rPr>
      </w:pPr>
    </w:p>
    <w:p w:rsidR="00FD53AB" w:rsidRPr="008F556E" w:rsidRDefault="00FD53AB" w:rsidP="00FD53AB">
      <w:pPr>
        <w:rPr>
          <w:rFonts w:ascii="Verdana" w:hAnsi="Verdana"/>
          <w:sz w:val="20"/>
          <w:szCs w:val="20"/>
          <w:lang w:val="nl-NL"/>
        </w:rPr>
      </w:pPr>
      <w:r w:rsidRPr="008F556E">
        <w:rPr>
          <w:rFonts w:ascii="Verdana" w:hAnsi="Verdana"/>
          <w:sz w:val="20"/>
          <w:szCs w:val="20"/>
          <w:lang w:val="nl-NL"/>
        </w:rPr>
        <w:t xml:space="preserve">Het doel van dit onderzoek was het verzamelen van informatie over de </w:t>
      </w:r>
      <w:r w:rsidR="00855C5C">
        <w:rPr>
          <w:rFonts w:ascii="Verdana" w:hAnsi="Verdana"/>
          <w:sz w:val="20"/>
          <w:szCs w:val="20"/>
          <w:lang w:val="nl-NL"/>
        </w:rPr>
        <w:t>reden</w:t>
      </w:r>
      <w:r w:rsidR="007D107B">
        <w:rPr>
          <w:rFonts w:ascii="Verdana" w:hAnsi="Verdana"/>
          <w:sz w:val="20"/>
          <w:szCs w:val="20"/>
          <w:lang w:val="nl-NL"/>
        </w:rPr>
        <w:t>en</w:t>
      </w:r>
      <w:r w:rsidR="00855C5C">
        <w:rPr>
          <w:rFonts w:ascii="Verdana" w:hAnsi="Verdana"/>
          <w:sz w:val="20"/>
          <w:szCs w:val="20"/>
          <w:lang w:val="nl-NL"/>
        </w:rPr>
        <w:t xml:space="preserve"> </w:t>
      </w:r>
      <w:r w:rsidRPr="008F556E">
        <w:rPr>
          <w:rFonts w:ascii="Verdana" w:hAnsi="Verdana"/>
          <w:sz w:val="20"/>
          <w:szCs w:val="20"/>
          <w:lang w:val="nl-NL"/>
        </w:rPr>
        <w:t xml:space="preserve">van de doelgroep om wel of niet door te verwijzen naar een hypnotherapeut. Met dat doel in gedachte is de volgende probleemstelling opgesteld: Welke factoren spelen volgens POH-GGZ een rol in het </w:t>
      </w:r>
      <w:r w:rsidR="00270DDB">
        <w:rPr>
          <w:rFonts w:ascii="Verdana" w:hAnsi="Verdana"/>
          <w:sz w:val="20"/>
          <w:szCs w:val="20"/>
          <w:lang w:val="nl-NL"/>
        </w:rPr>
        <w:t xml:space="preserve">al dan niet </w:t>
      </w:r>
      <w:r w:rsidRPr="008F556E">
        <w:rPr>
          <w:rFonts w:ascii="Verdana" w:hAnsi="Verdana"/>
          <w:sz w:val="20"/>
          <w:szCs w:val="20"/>
          <w:lang w:val="nl-NL"/>
        </w:rPr>
        <w:t xml:space="preserve">doorverwijzen naar een hypnotherapeut? </w:t>
      </w:r>
    </w:p>
    <w:p w:rsidR="00FD53AB" w:rsidRPr="008F556E" w:rsidRDefault="00FD53AB" w:rsidP="00FD53AB">
      <w:pPr>
        <w:rPr>
          <w:rFonts w:ascii="Verdana" w:hAnsi="Verdana"/>
          <w:sz w:val="20"/>
          <w:szCs w:val="20"/>
          <w:lang w:val="nl-NL"/>
        </w:rPr>
      </w:pPr>
      <w:r w:rsidRPr="008F556E">
        <w:rPr>
          <w:rFonts w:ascii="Verdana" w:hAnsi="Verdana"/>
          <w:sz w:val="20"/>
          <w:szCs w:val="20"/>
          <w:lang w:val="nl-NL"/>
        </w:rPr>
        <w:t>Om deze vraag te kunnen beantwoorden heeft er een kwa</w:t>
      </w:r>
      <w:r w:rsidR="00362AC7">
        <w:rPr>
          <w:rFonts w:ascii="Verdana" w:hAnsi="Verdana"/>
          <w:sz w:val="20"/>
          <w:szCs w:val="20"/>
          <w:lang w:val="nl-NL"/>
        </w:rPr>
        <w:t>litatief onderzoek plaats</w:t>
      </w:r>
      <w:r w:rsidR="00270DDB">
        <w:rPr>
          <w:rFonts w:ascii="Verdana" w:hAnsi="Verdana"/>
          <w:sz w:val="20"/>
          <w:szCs w:val="20"/>
          <w:lang w:val="nl-NL"/>
        </w:rPr>
        <w:t>ge</w:t>
      </w:r>
      <w:r w:rsidRPr="008F556E">
        <w:rPr>
          <w:rFonts w:ascii="Verdana" w:hAnsi="Verdana"/>
          <w:sz w:val="20"/>
          <w:szCs w:val="20"/>
          <w:lang w:val="nl-NL"/>
        </w:rPr>
        <w:t>v</w:t>
      </w:r>
      <w:r w:rsidR="00270DDB">
        <w:rPr>
          <w:rFonts w:ascii="Verdana" w:hAnsi="Verdana"/>
          <w:sz w:val="20"/>
          <w:szCs w:val="20"/>
          <w:lang w:val="nl-NL"/>
        </w:rPr>
        <w:t>o</w:t>
      </w:r>
      <w:r w:rsidRPr="008F556E">
        <w:rPr>
          <w:rFonts w:ascii="Verdana" w:hAnsi="Verdana"/>
          <w:sz w:val="20"/>
          <w:szCs w:val="20"/>
          <w:lang w:val="nl-NL"/>
        </w:rPr>
        <w:t xml:space="preserve">nden. De reden dat er voor een kwalitatief onderzoek gekozen is, is omdat de opdrachtgever niet alleen wilde weten of de doelgroep zou doorverwijzen of niet, maar ook de redenen daarvoor wilde weten. </w:t>
      </w:r>
    </w:p>
    <w:p w:rsidR="00FD53AB" w:rsidRPr="008F556E" w:rsidRDefault="00FD53AB" w:rsidP="00FD53AB">
      <w:pPr>
        <w:rPr>
          <w:rFonts w:ascii="Verdana" w:hAnsi="Verdana"/>
          <w:sz w:val="20"/>
          <w:szCs w:val="20"/>
          <w:lang w:val="nl-NL"/>
        </w:rPr>
      </w:pPr>
    </w:p>
    <w:p w:rsidR="00FD53AB" w:rsidRPr="008F556E" w:rsidRDefault="00122D37" w:rsidP="00FD53AB">
      <w:pPr>
        <w:rPr>
          <w:rFonts w:ascii="Verdana" w:hAnsi="Verdana"/>
          <w:sz w:val="20"/>
          <w:szCs w:val="20"/>
          <w:lang w:val="nl-NL"/>
        </w:rPr>
      </w:pPr>
      <w:r>
        <w:rPr>
          <w:rFonts w:ascii="Verdana" w:hAnsi="Verdana"/>
          <w:sz w:val="20"/>
          <w:szCs w:val="20"/>
          <w:lang w:val="nl-NL"/>
        </w:rPr>
        <w:t>In totaal zijn</w:t>
      </w:r>
      <w:r w:rsidR="00FD53AB" w:rsidRPr="008F556E">
        <w:rPr>
          <w:rFonts w:ascii="Verdana" w:hAnsi="Verdana"/>
          <w:sz w:val="20"/>
          <w:szCs w:val="20"/>
          <w:lang w:val="nl-NL"/>
        </w:rPr>
        <w:t xml:space="preserve"> er elf respondenten bereid gevonden om deel te nemen aan het onderzoek. </w:t>
      </w:r>
      <w:r>
        <w:rPr>
          <w:rFonts w:ascii="Verdana" w:hAnsi="Verdana"/>
          <w:sz w:val="20"/>
          <w:szCs w:val="20"/>
          <w:lang w:val="nl-NL"/>
        </w:rPr>
        <w:t xml:space="preserve"> De interviews duurden tussen de 15 en 2</w:t>
      </w:r>
      <w:r w:rsidR="00C606BC">
        <w:rPr>
          <w:rFonts w:ascii="Verdana" w:hAnsi="Verdana"/>
          <w:sz w:val="20"/>
          <w:szCs w:val="20"/>
          <w:lang w:val="nl-NL"/>
        </w:rPr>
        <w:t>0 minuten. In die maximaal 20</w:t>
      </w:r>
      <w:r>
        <w:rPr>
          <w:rFonts w:ascii="Verdana" w:hAnsi="Verdana"/>
          <w:sz w:val="20"/>
          <w:szCs w:val="20"/>
          <w:lang w:val="nl-NL"/>
        </w:rPr>
        <w:t xml:space="preserve"> minuten i</w:t>
      </w:r>
      <w:r w:rsidR="00FD53AB" w:rsidRPr="008F556E">
        <w:rPr>
          <w:rFonts w:ascii="Verdana" w:hAnsi="Verdana"/>
          <w:sz w:val="20"/>
          <w:szCs w:val="20"/>
          <w:lang w:val="nl-NL"/>
        </w:rPr>
        <w:t xml:space="preserve">s het mogelijk </w:t>
      </w:r>
      <w:r>
        <w:rPr>
          <w:rFonts w:ascii="Verdana" w:hAnsi="Verdana"/>
          <w:sz w:val="20"/>
          <w:szCs w:val="20"/>
          <w:lang w:val="nl-NL"/>
        </w:rPr>
        <w:t xml:space="preserve">geweest </w:t>
      </w:r>
      <w:r w:rsidR="00FD53AB" w:rsidRPr="008F556E">
        <w:rPr>
          <w:rFonts w:ascii="Verdana" w:hAnsi="Verdana"/>
          <w:sz w:val="20"/>
          <w:szCs w:val="20"/>
          <w:lang w:val="nl-NL"/>
        </w:rPr>
        <w:t xml:space="preserve">om alle informatie te verzamelen die nodig was. </w:t>
      </w:r>
    </w:p>
    <w:p w:rsidR="00122D37" w:rsidRDefault="00122D37" w:rsidP="00FD53AB">
      <w:pPr>
        <w:rPr>
          <w:rFonts w:ascii="Verdana" w:hAnsi="Verdana"/>
          <w:sz w:val="20"/>
          <w:szCs w:val="20"/>
          <w:lang w:val="nl-NL"/>
        </w:rPr>
      </w:pPr>
    </w:p>
    <w:p w:rsidR="00122D37" w:rsidRDefault="0053386C" w:rsidP="00FD53AB">
      <w:pPr>
        <w:rPr>
          <w:rFonts w:ascii="Verdana" w:hAnsi="Verdana"/>
          <w:sz w:val="20"/>
          <w:szCs w:val="20"/>
          <w:lang w:val="nl-NL"/>
        </w:rPr>
      </w:pPr>
      <w:r>
        <w:rPr>
          <w:rFonts w:ascii="Verdana" w:hAnsi="Verdana"/>
          <w:sz w:val="20"/>
          <w:szCs w:val="20"/>
          <w:lang w:val="nl-NL"/>
        </w:rPr>
        <w:t>Het werd</w:t>
      </w:r>
      <w:r w:rsidR="00FD53AB" w:rsidRPr="008F556E">
        <w:rPr>
          <w:rFonts w:ascii="Verdana" w:hAnsi="Verdana"/>
          <w:sz w:val="20"/>
          <w:szCs w:val="20"/>
          <w:lang w:val="nl-NL"/>
        </w:rPr>
        <w:t xml:space="preserve"> duidelijk welke factoren een rol spelen bij het doorverwijzen naar een hypnotherapeut na het analyseren van de resultaten</w:t>
      </w:r>
      <w:r w:rsidR="00122D37">
        <w:rPr>
          <w:rFonts w:ascii="Verdana" w:hAnsi="Verdana"/>
          <w:sz w:val="20"/>
          <w:szCs w:val="20"/>
          <w:lang w:val="nl-NL"/>
        </w:rPr>
        <w:t xml:space="preserve">. Uit de resultaten is geconcludeerd </w:t>
      </w:r>
      <w:r w:rsidR="00FD53AB" w:rsidRPr="008F556E">
        <w:rPr>
          <w:rFonts w:ascii="Verdana" w:hAnsi="Verdana"/>
          <w:sz w:val="20"/>
          <w:szCs w:val="20"/>
          <w:lang w:val="nl-NL"/>
        </w:rPr>
        <w:t xml:space="preserve">dat er een tekort aan kennis is over hypnotherapie. </w:t>
      </w:r>
    </w:p>
    <w:p w:rsidR="00FD53AB" w:rsidRPr="008F556E" w:rsidRDefault="00FD53AB" w:rsidP="00FD53AB">
      <w:pPr>
        <w:rPr>
          <w:rFonts w:ascii="Verdana" w:hAnsi="Verdana"/>
          <w:sz w:val="20"/>
          <w:szCs w:val="20"/>
          <w:lang w:val="nl-NL"/>
        </w:rPr>
      </w:pPr>
      <w:r w:rsidRPr="008F556E">
        <w:rPr>
          <w:rFonts w:ascii="Verdana" w:hAnsi="Verdana"/>
          <w:sz w:val="20"/>
          <w:szCs w:val="20"/>
          <w:lang w:val="nl-NL"/>
        </w:rPr>
        <w:t>De respondenten gaven</w:t>
      </w:r>
      <w:r w:rsidR="00122D37">
        <w:rPr>
          <w:rFonts w:ascii="Verdana" w:hAnsi="Verdana"/>
          <w:sz w:val="20"/>
          <w:szCs w:val="20"/>
          <w:lang w:val="nl-NL"/>
        </w:rPr>
        <w:t xml:space="preserve"> bij kennisvragen</w:t>
      </w:r>
      <w:r w:rsidRPr="008F556E">
        <w:rPr>
          <w:rFonts w:ascii="Verdana" w:hAnsi="Verdana"/>
          <w:sz w:val="20"/>
          <w:szCs w:val="20"/>
          <w:lang w:val="nl-NL"/>
        </w:rPr>
        <w:t xml:space="preserve"> aan </w:t>
      </w:r>
      <w:r w:rsidR="00122D37">
        <w:rPr>
          <w:rFonts w:ascii="Verdana" w:hAnsi="Verdana"/>
          <w:sz w:val="20"/>
          <w:szCs w:val="20"/>
          <w:lang w:val="nl-NL"/>
        </w:rPr>
        <w:t xml:space="preserve">dat zij </w:t>
      </w:r>
      <w:r w:rsidRPr="008F556E">
        <w:rPr>
          <w:rFonts w:ascii="Verdana" w:hAnsi="Verdana"/>
          <w:sz w:val="20"/>
          <w:szCs w:val="20"/>
          <w:lang w:val="nl-NL"/>
        </w:rPr>
        <w:t xml:space="preserve">weinig wisten over hypnotherapie. Ze hebben hun best gedaan om de vragen te beantwoorden en </w:t>
      </w:r>
      <w:r w:rsidR="000A6F5F">
        <w:rPr>
          <w:rFonts w:ascii="Verdana" w:hAnsi="Verdana"/>
          <w:sz w:val="20"/>
          <w:szCs w:val="20"/>
          <w:lang w:val="nl-NL"/>
        </w:rPr>
        <w:t>an</w:t>
      </w:r>
      <w:r w:rsidRPr="008F556E">
        <w:rPr>
          <w:rFonts w:ascii="Verdana" w:hAnsi="Verdana"/>
          <w:sz w:val="20"/>
          <w:szCs w:val="20"/>
          <w:lang w:val="nl-NL"/>
        </w:rPr>
        <w:t xml:space="preserve">ders gaven ze aan het antwoord niet te weten. Een </w:t>
      </w:r>
      <w:r w:rsidR="000A6F5F">
        <w:rPr>
          <w:rFonts w:ascii="Verdana" w:hAnsi="Verdana"/>
          <w:sz w:val="20"/>
          <w:szCs w:val="20"/>
          <w:lang w:val="nl-NL"/>
        </w:rPr>
        <w:t>andere factor is</w:t>
      </w:r>
      <w:r w:rsidRPr="008F556E">
        <w:rPr>
          <w:rFonts w:ascii="Verdana" w:hAnsi="Verdana"/>
          <w:sz w:val="20"/>
          <w:szCs w:val="20"/>
          <w:lang w:val="nl-NL"/>
        </w:rPr>
        <w:t xml:space="preserve"> dat het ook belangrijk is dat alle betrokken partijen</w:t>
      </w:r>
      <w:r w:rsidR="0053386C">
        <w:rPr>
          <w:rFonts w:ascii="Verdana" w:hAnsi="Verdana"/>
          <w:sz w:val="20"/>
          <w:szCs w:val="20"/>
          <w:lang w:val="nl-NL"/>
        </w:rPr>
        <w:t xml:space="preserve"> binnen een huisartsenpraktijk</w:t>
      </w:r>
      <w:r w:rsidRPr="008F556E">
        <w:rPr>
          <w:rFonts w:ascii="Verdana" w:hAnsi="Verdana"/>
          <w:sz w:val="20"/>
          <w:szCs w:val="20"/>
          <w:lang w:val="nl-NL"/>
        </w:rPr>
        <w:t xml:space="preserve"> het er mee eens zijn dat er doorverwezen wordt naar een hypnotherapeut. De POH-GGZ moet zich er prettig bij voelen om een doorverwijzing te doen naar een hypnotherapeut, de huisarts moet het ermee eens zijn dat iemand wordt doorverwezen naar een hypnotherape</w:t>
      </w:r>
      <w:r w:rsidR="009C52CF">
        <w:rPr>
          <w:rFonts w:ascii="Verdana" w:hAnsi="Verdana"/>
          <w:sz w:val="20"/>
          <w:szCs w:val="20"/>
          <w:lang w:val="nl-NL"/>
        </w:rPr>
        <w:t>ut w</w:t>
      </w:r>
      <w:r w:rsidR="00362AC7">
        <w:rPr>
          <w:rFonts w:ascii="Verdana" w:hAnsi="Verdana"/>
          <w:sz w:val="20"/>
          <w:szCs w:val="20"/>
          <w:lang w:val="nl-NL"/>
        </w:rPr>
        <w:t>ant anders gebeurt het niet. O</w:t>
      </w:r>
      <w:r w:rsidRPr="008F556E">
        <w:rPr>
          <w:rFonts w:ascii="Verdana" w:hAnsi="Verdana"/>
          <w:sz w:val="20"/>
          <w:szCs w:val="20"/>
          <w:lang w:val="nl-NL"/>
        </w:rPr>
        <w:t>ok moet de patiënt zelf zich er goed bij voelen om te gaan. Een ander belangrijke factor was dat hypnotherapie</w:t>
      </w:r>
      <w:r w:rsidR="00362AC7">
        <w:rPr>
          <w:rFonts w:ascii="Verdana" w:hAnsi="Verdana"/>
          <w:sz w:val="20"/>
          <w:szCs w:val="20"/>
          <w:lang w:val="nl-NL"/>
        </w:rPr>
        <w:t>, volgens de respondenten,</w:t>
      </w:r>
      <w:r w:rsidRPr="008F556E">
        <w:rPr>
          <w:rFonts w:ascii="Verdana" w:hAnsi="Verdana"/>
          <w:sz w:val="20"/>
          <w:szCs w:val="20"/>
          <w:lang w:val="nl-NL"/>
        </w:rPr>
        <w:t xml:space="preserve"> nog niet onderdeel is geweest van een groot onderzoek</w:t>
      </w:r>
      <w:r w:rsidR="00362AC7">
        <w:rPr>
          <w:rFonts w:ascii="Verdana" w:hAnsi="Verdana"/>
          <w:sz w:val="20"/>
          <w:szCs w:val="20"/>
          <w:lang w:val="nl-NL"/>
        </w:rPr>
        <w:t xml:space="preserve"> waardoor het </w:t>
      </w:r>
      <w:proofErr w:type="spellStart"/>
      <w:r w:rsidR="00362AC7">
        <w:rPr>
          <w:rFonts w:ascii="Verdana" w:hAnsi="Verdana"/>
          <w:sz w:val="20"/>
          <w:szCs w:val="20"/>
          <w:lang w:val="nl-NL"/>
        </w:rPr>
        <w:t>evidence</w:t>
      </w:r>
      <w:proofErr w:type="spellEnd"/>
      <w:r w:rsidR="00362AC7">
        <w:rPr>
          <w:rFonts w:ascii="Verdana" w:hAnsi="Verdana"/>
          <w:sz w:val="20"/>
          <w:szCs w:val="20"/>
          <w:lang w:val="nl-NL"/>
        </w:rPr>
        <w:t xml:space="preserve"> </w:t>
      </w:r>
      <w:proofErr w:type="spellStart"/>
      <w:r w:rsidR="00362AC7">
        <w:rPr>
          <w:rFonts w:ascii="Verdana" w:hAnsi="Verdana"/>
          <w:sz w:val="20"/>
          <w:szCs w:val="20"/>
          <w:lang w:val="nl-NL"/>
        </w:rPr>
        <w:t>based</w:t>
      </w:r>
      <w:proofErr w:type="spellEnd"/>
      <w:r w:rsidR="00362AC7">
        <w:rPr>
          <w:rFonts w:ascii="Verdana" w:hAnsi="Verdana"/>
          <w:sz w:val="20"/>
          <w:szCs w:val="20"/>
          <w:lang w:val="nl-NL"/>
        </w:rPr>
        <w:t xml:space="preserve"> genoemd kan worden.</w:t>
      </w:r>
      <w:r w:rsidRPr="008F556E">
        <w:rPr>
          <w:rFonts w:ascii="Verdana" w:hAnsi="Verdana"/>
          <w:sz w:val="20"/>
          <w:szCs w:val="20"/>
          <w:lang w:val="nl-NL"/>
        </w:rPr>
        <w:t xml:space="preserve"> Voor een aantal respondenten was dit erg belangrijk vanwege het feit dat zij moeten verantwoorden richting de huisarts e</w:t>
      </w:r>
      <w:r w:rsidR="00362AC7">
        <w:rPr>
          <w:rFonts w:ascii="Verdana" w:hAnsi="Verdana"/>
          <w:sz w:val="20"/>
          <w:szCs w:val="20"/>
          <w:lang w:val="nl-NL"/>
        </w:rPr>
        <w:t>n richting de patiënt waarom zij denken</w:t>
      </w:r>
      <w:r w:rsidRPr="008F556E">
        <w:rPr>
          <w:rFonts w:ascii="Verdana" w:hAnsi="Verdana"/>
          <w:sz w:val="20"/>
          <w:szCs w:val="20"/>
          <w:lang w:val="nl-NL"/>
        </w:rPr>
        <w:t xml:space="preserve"> dat het goed zou zijn voor de patiënt. Dit </w:t>
      </w:r>
      <w:r w:rsidR="009C52CF">
        <w:rPr>
          <w:rFonts w:ascii="Verdana" w:hAnsi="Verdana"/>
          <w:sz w:val="20"/>
          <w:szCs w:val="20"/>
          <w:lang w:val="nl-NL"/>
        </w:rPr>
        <w:t>is</w:t>
      </w:r>
      <w:r w:rsidRPr="008F556E">
        <w:rPr>
          <w:rFonts w:ascii="Verdana" w:hAnsi="Verdana"/>
          <w:sz w:val="20"/>
          <w:szCs w:val="20"/>
          <w:lang w:val="nl-NL"/>
        </w:rPr>
        <w:t xml:space="preserve"> lastig omdat er bij de respondenten nog niet expliciet bekend is voor welke a</w:t>
      </w:r>
      <w:r w:rsidR="00362AC7">
        <w:rPr>
          <w:rFonts w:ascii="Verdana" w:hAnsi="Verdana"/>
          <w:sz w:val="20"/>
          <w:szCs w:val="20"/>
          <w:lang w:val="nl-NL"/>
        </w:rPr>
        <w:t xml:space="preserve">andoeningen hypnotherapie </w:t>
      </w:r>
      <w:r w:rsidRPr="008F556E">
        <w:rPr>
          <w:rFonts w:ascii="Verdana" w:hAnsi="Verdana"/>
          <w:sz w:val="20"/>
          <w:szCs w:val="20"/>
          <w:lang w:val="nl-NL"/>
        </w:rPr>
        <w:t xml:space="preserve">werkt. </w:t>
      </w:r>
    </w:p>
    <w:p w:rsidR="00FD53AB" w:rsidRPr="008F556E" w:rsidRDefault="00FD53AB" w:rsidP="00FD53AB">
      <w:pPr>
        <w:rPr>
          <w:rFonts w:ascii="Verdana" w:hAnsi="Verdana"/>
          <w:sz w:val="20"/>
          <w:szCs w:val="20"/>
          <w:lang w:val="nl-NL"/>
        </w:rPr>
      </w:pPr>
    </w:p>
    <w:p w:rsidR="000A6F5F" w:rsidRDefault="00FD53AB" w:rsidP="00FD53AB">
      <w:pPr>
        <w:rPr>
          <w:rFonts w:ascii="Verdana" w:hAnsi="Verdana"/>
          <w:sz w:val="20"/>
          <w:szCs w:val="20"/>
          <w:lang w:val="nl-NL"/>
        </w:rPr>
      </w:pPr>
      <w:r w:rsidRPr="008F556E">
        <w:rPr>
          <w:rFonts w:ascii="Verdana" w:hAnsi="Verdana"/>
          <w:sz w:val="20"/>
          <w:szCs w:val="20"/>
          <w:lang w:val="nl-NL"/>
        </w:rPr>
        <w:t>Omdat het erg ingewikkeld is een groot onderzoek</w:t>
      </w:r>
      <w:r>
        <w:rPr>
          <w:rFonts w:ascii="Verdana" w:hAnsi="Verdana"/>
          <w:sz w:val="20"/>
          <w:szCs w:val="20"/>
          <w:lang w:val="nl-NL"/>
        </w:rPr>
        <w:t xml:space="preserve"> (</w:t>
      </w:r>
      <w:proofErr w:type="spellStart"/>
      <w:r>
        <w:rPr>
          <w:rFonts w:ascii="Verdana" w:hAnsi="Verdana"/>
          <w:sz w:val="20"/>
          <w:szCs w:val="20"/>
          <w:lang w:val="nl-NL"/>
        </w:rPr>
        <w:t>evidence</w:t>
      </w:r>
      <w:proofErr w:type="spellEnd"/>
      <w:r>
        <w:rPr>
          <w:rFonts w:ascii="Verdana" w:hAnsi="Verdana"/>
          <w:sz w:val="20"/>
          <w:szCs w:val="20"/>
          <w:lang w:val="nl-NL"/>
        </w:rPr>
        <w:t xml:space="preserve"> </w:t>
      </w:r>
      <w:proofErr w:type="spellStart"/>
      <w:r>
        <w:rPr>
          <w:rFonts w:ascii="Verdana" w:hAnsi="Verdana"/>
          <w:sz w:val="20"/>
          <w:szCs w:val="20"/>
          <w:lang w:val="nl-NL"/>
        </w:rPr>
        <w:t>based</w:t>
      </w:r>
      <w:proofErr w:type="spellEnd"/>
      <w:r>
        <w:rPr>
          <w:rFonts w:ascii="Verdana" w:hAnsi="Verdana"/>
          <w:sz w:val="20"/>
          <w:szCs w:val="20"/>
          <w:lang w:val="nl-NL"/>
        </w:rPr>
        <w:t>)</w:t>
      </w:r>
      <w:r w:rsidRPr="008F556E">
        <w:rPr>
          <w:rFonts w:ascii="Verdana" w:hAnsi="Verdana"/>
          <w:sz w:val="20"/>
          <w:szCs w:val="20"/>
          <w:lang w:val="nl-NL"/>
        </w:rPr>
        <w:t xml:space="preserve"> op te z</w:t>
      </w:r>
      <w:r w:rsidR="000A6F5F">
        <w:rPr>
          <w:rFonts w:ascii="Verdana" w:hAnsi="Verdana"/>
          <w:sz w:val="20"/>
          <w:szCs w:val="20"/>
          <w:lang w:val="nl-NL"/>
        </w:rPr>
        <w:t>etten op de korte termijn, word</w:t>
      </w:r>
      <w:r w:rsidR="00362AC7">
        <w:rPr>
          <w:rFonts w:ascii="Verdana" w:hAnsi="Verdana"/>
          <w:sz w:val="20"/>
          <w:szCs w:val="20"/>
          <w:lang w:val="nl-NL"/>
        </w:rPr>
        <w:t>en</w:t>
      </w:r>
      <w:r w:rsidRPr="008F556E">
        <w:rPr>
          <w:rFonts w:ascii="Verdana" w:hAnsi="Verdana"/>
          <w:sz w:val="20"/>
          <w:szCs w:val="20"/>
          <w:lang w:val="nl-NL"/>
        </w:rPr>
        <w:t xml:space="preserve"> er </w:t>
      </w:r>
      <w:r w:rsidR="000A6F5F">
        <w:rPr>
          <w:rFonts w:ascii="Verdana" w:hAnsi="Verdana"/>
          <w:sz w:val="20"/>
          <w:szCs w:val="20"/>
          <w:lang w:val="nl-NL"/>
        </w:rPr>
        <w:t>aanbevelin</w:t>
      </w:r>
      <w:r w:rsidR="00362AC7">
        <w:rPr>
          <w:rFonts w:ascii="Verdana" w:hAnsi="Verdana"/>
          <w:sz w:val="20"/>
          <w:szCs w:val="20"/>
          <w:lang w:val="nl-NL"/>
        </w:rPr>
        <w:t>gen</w:t>
      </w:r>
      <w:r w:rsidRPr="008F556E">
        <w:rPr>
          <w:rFonts w:ascii="Verdana" w:hAnsi="Verdana"/>
          <w:sz w:val="20"/>
          <w:szCs w:val="20"/>
          <w:lang w:val="nl-NL"/>
        </w:rPr>
        <w:t xml:space="preserve"> ged</w:t>
      </w:r>
      <w:r w:rsidR="00362AC7">
        <w:rPr>
          <w:rFonts w:ascii="Verdana" w:hAnsi="Verdana"/>
          <w:sz w:val="20"/>
          <w:szCs w:val="20"/>
          <w:lang w:val="nl-NL"/>
        </w:rPr>
        <w:t>aan die wel op de korte termijn opgepakt kunne</w:t>
      </w:r>
      <w:r w:rsidR="000A6F5F">
        <w:rPr>
          <w:rFonts w:ascii="Verdana" w:hAnsi="Verdana"/>
          <w:sz w:val="20"/>
          <w:szCs w:val="20"/>
          <w:lang w:val="nl-NL"/>
        </w:rPr>
        <w:t xml:space="preserve">n worden. Er wordt aangeraden contact op te nemen met verschillende organisaties, waaronder de Landelijke Vereniging POH-GGZ en </w:t>
      </w:r>
      <w:r w:rsidR="000A6F5F">
        <w:rPr>
          <w:rFonts w:ascii="Verdana" w:hAnsi="Verdana"/>
          <w:sz w:val="20"/>
          <w:szCs w:val="20"/>
          <w:lang w:val="nl-NL"/>
        </w:rPr>
        <w:lastRenderedPageBreak/>
        <w:t>bijscholingsinstituut RINO. Vervolgens kunnen er voorstellen gedaan worden richting deze organisaties</w:t>
      </w:r>
      <w:r w:rsidR="009C52CF">
        <w:rPr>
          <w:rFonts w:ascii="Verdana" w:hAnsi="Verdana"/>
          <w:sz w:val="20"/>
          <w:szCs w:val="20"/>
          <w:lang w:val="nl-NL"/>
        </w:rPr>
        <w:t xml:space="preserve"> over het</w:t>
      </w:r>
      <w:r w:rsidR="000A6F5F">
        <w:rPr>
          <w:rFonts w:ascii="Verdana" w:hAnsi="Verdana"/>
          <w:sz w:val="20"/>
          <w:szCs w:val="20"/>
          <w:lang w:val="nl-NL"/>
        </w:rPr>
        <w:t xml:space="preserve"> geven van lezingen of voorlichtingen over het vak hypnotherapie. </w:t>
      </w:r>
    </w:p>
    <w:p w:rsidR="000A6F5F" w:rsidRDefault="000A6F5F" w:rsidP="00FD53AB">
      <w:pPr>
        <w:rPr>
          <w:rFonts w:ascii="Verdana" w:hAnsi="Verdana"/>
          <w:sz w:val="20"/>
          <w:szCs w:val="20"/>
          <w:lang w:val="nl-NL"/>
        </w:rPr>
      </w:pPr>
    </w:p>
    <w:p w:rsidR="000A6F5F" w:rsidRDefault="000A6F5F" w:rsidP="00FD53AB">
      <w:pPr>
        <w:rPr>
          <w:rFonts w:ascii="Verdana" w:hAnsi="Verdana"/>
          <w:sz w:val="20"/>
          <w:szCs w:val="20"/>
          <w:lang w:val="nl-NL"/>
        </w:rPr>
      </w:pPr>
      <w:r>
        <w:rPr>
          <w:rFonts w:ascii="Verdana" w:hAnsi="Verdana"/>
          <w:sz w:val="20"/>
          <w:szCs w:val="20"/>
          <w:lang w:val="nl-NL"/>
        </w:rPr>
        <w:t>Een andere aanbeveling</w:t>
      </w:r>
      <w:r w:rsidR="00FD53AB" w:rsidRPr="008F556E">
        <w:rPr>
          <w:rFonts w:ascii="Verdana" w:hAnsi="Verdana"/>
          <w:sz w:val="20"/>
          <w:szCs w:val="20"/>
          <w:lang w:val="nl-NL"/>
        </w:rPr>
        <w:t xml:space="preserve"> is het </w:t>
      </w:r>
      <w:r>
        <w:rPr>
          <w:rFonts w:ascii="Verdana" w:hAnsi="Verdana"/>
          <w:sz w:val="20"/>
          <w:szCs w:val="20"/>
          <w:lang w:val="nl-NL"/>
        </w:rPr>
        <w:t xml:space="preserve">beschikbaar stellen van een cameraman voor alle leden van de NBVH. Door middel van </w:t>
      </w:r>
      <w:r w:rsidR="00FD53AB" w:rsidRPr="008F556E">
        <w:rPr>
          <w:rFonts w:ascii="Verdana" w:hAnsi="Verdana"/>
          <w:sz w:val="20"/>
          <w:szCs w:val="20"/>
          <w:lang w:val="nl-NL"/>
        </w:rPr>
        <w:t>het maken van een pitch-filmpje</w:t>
      </w:r>
      <w:r>
        <w:rPr>
          <w:rFonts w:ascii="Verdana" w:hAnsi="Verdana"/>
          <w:sz w:val="20"/>
          <w:szCs w:val="20"/>
          <w:lang w:val="nl-NL"/>
        </w:rPr>
        <w:t xml:space="preserve"> kunnen zij zich voorstellen en uitleg geven over wat </w:t>
      </w:r>
      <w:r w:rsidR="00FD53AB" w:rsidRPr="008F556E">
        <w:rPr>
          <w:rFonts w:ascii="Verdana" w:hAnsi="Verdana"/>
          <w:sz w:val="20"/>
          <w:szCs w:val="20"/>
          <w:lang w:val="nl-NL"/>
        </w:rPr>
        <w:t xml:space="preserve">hypnotherapie is en wat zij kunnen betekenen. </w:t>
      </w:r>
      <w:r>
        <w:rPr>
          <w:rFonts w:ascii="Verdana" w:hAnsi="Verdana"/>
          <w:sz w:val="20"/>
          <w:szCs w:val="20"/>
          <w:lang w:val="nl-NL"/>
        </w:rPr>
        <w:t xml:space="preserve">De leden kunnen vervolgens zelf het filmpje gaan delen via email of een website om zichzelf voor te stellen. </w:t>
      </w:r>
    </w:p>
    <w:p w:rsidR="000A6F5F" w:rsidRDefault="000A6F5F" w:rsidP="00FD53AB">
      <w:pPr>
        <w:rPr>
          <w:rFonts w:ascii="Verdana" w:hAnsi="Verdana"/>
          <w:sz w:val="20"/>
          <w:szCs w:val="20"/>
          <w:lang w:val="nl-NL"/>
        </w:rPr>
      </w:pPr>
    </w:p>
    <w:p w:rsidR="00FD53AB" w:rsidRPr="008F556E" w:rsidRDefault="000A6F5F" w:rsidP="00FD53AB">
      <w:pPr>
        <w:rPr>
          <w:rFonts w:ascii="Verdana" w:hAnsi="Verdana"/>
          <w:sz w:val="20"/>
          <w:szCs w:val="20"/>
          <w:lang w:val="nl-NL"/>
        </w:rPr>
      </w:pPr>
      <w:r>
        <w:rPr>
          <w:rFonts w:ascii="Verdana" w:hAnsi="Verdana"/>
          <w:sz w:val="20"/>
          <w:szCs w:val="20"/>
          <w:lang w:val="nl-NL"/>
        </w:rPr>
        <w:t xml:space="preserve">Er wordt nog een aanbeveling gedaan, namelijk het maken van een </w:t>
      </w:r>
      <w:r w:rsidR="00362AC7">
        <w:rPr>
          <w:rFonts w:ascii="Verdana" w:hAnsi="Verdana"/>
          <w:sz w:val="20"/>
          <w:szCs w:val="20"/>
          <w:lang w:val="nl-NL"/>
        </w:rPr>
        <w:t xml:space="preserve">website en/of </w:t>
      </w:r>
      <w:r>
        <w:rPr>
          <w:rFonts w:ascii="Verdana" w:hAnsi="Verdana"/>
          <w:sz w:val="20"/>
          <w:szCs w:val="20"/>
          <w:lang w:val="nl-NL"/>
        </w:rPr>
        <w:t xml:space="preserve">folder. Deze </w:t>
      </w:r>
      <w:r w:rsidR="00362AC7">
        <w:rPr>
          <w:rFonts w:ascii="Verdana" w:hAnsi="Verdana"/>
          <w:sz w:val="20"/>
          <w:szCs w:val="20"/>
          <w:lang w:val="nl-NL"/>
        </w:rPr>
        <w:t>website/</w:t>
      </w:r>
      <w:r>
        <w:rPr>
          <w:rFonts w:ascii="Verdana" w:hAnsi="Verdana"/>
          <w:sz w:val="20"/>
          <w:szCs w:val="20"/>
          <w:lang w:val="nl-NL"/>
        </w:rPr>
        <w:t>folder ka</w:t>
      </w:r>
      <w:r w:rsidR="00C3360D">
        <w:rPr>
          <w:rFonts w:ascii="Verdana" w:hAnsi="Verdana"/>
          <w:sz w:val="20"/>
          <w:szCs w:val="20"/>
          <w:lang w:val="nl-NL"/>
        </w:rPr>
        <w:t xml:space="preserve">n informatie verstrekken aan alle deelnemers van eventuele voorlichtingen via LV POH-GGZ of RINO, maar ook voor patiënten. In de </w:t>
      </w:r>
      <w:r w:rsidR="00362AC7">
        <w:rPr>
          <w:rFonts w:ascii="Verdana" w:hAnsi="Verdana"/>
          <w:sz w:val="20"/>
          <w:szCs w:val="20"/>
          <w:lang w:val="nl-NL"/>
        </w:rPr>
        <w:t>website/</w:t>
      </w:r>
      <w:r w:rsidR="00C3360D">
        <w:rPr>
          <w:rFonts w:ascii="Verdana" w:hAnsi="Verdana"/>
          <w:sz w:val="20"/>
          <w:szCs w:val="20"/>
          <w:lang w:val="nl-NL"/>
        </w:rPr>
        <w:t xml:space="preserve">folder zal veel informatie opgenomen </w:t>
      </w:r>
      <w:r w:rsidR="009C52CF">
        <w:rPr>
          <w:rFonts w:ascii="Verdana" w:hAnsi="Verdana"/>
          <w:sz w:val="20"/>
          <w:szCs w:val="20"/>
          <w:lang w:val="nl-NL"/>
        </w:rPr>
        <w:t xml:space="preserve">kunnen </w:t>
      </w:r>
      <w:r w:rsidR="00C3360D">
        <w:rPr>
          <w:rFonts w:ascii="Verdana" w:hAnsi="Verdana"/>
          <w:sz w:val="20"/>
          <w:szCs w:val="20"/>
          <w:lang w:val="nl-NL"/>
        </w:rPr>
        <w:t xml:space="preserve">worden over het vak, welke aandoeningen baat hebben bij hypnose en </w:t>
      </w:r>
      <w:r w:rsidR="00362AC7">
        <w:rPr>
          <w:rFonts w:ascii="Verdana" w:hAnsi="Verdana"/>
          <w:sz w:val="20"/>
          <w:szCs w:val="20"/>
          <w:lang w:val="nl-NL"/>
        </w:rPr>
        <w:t>alles wat men dient te weten over hypnotherapie.</w:t>
      </w:r>
    </w:p>
    <w:p w:rsidR="00FD53AB" w:rsidRDefault="00FD53AB" w:rsidP="00FD53AB">
      <w:pPr>
        <w:pStyle w:val="Kop1"/>
        <w:spacing w:before="0" w:after="0"/>
        <w:rPr>
          <w:rFonts w:ascii="Verdana" w:hAnsi="Verdana"/>
          <w:sz w:val="24"/>
          <w:lang w:val="nl-NL"/>
        </w:rPr>
      </w:pPr>
      <w:r>
        <w:rPr>
          <w:rFonts w:ascii="Verdana" w:hAnsi="Verdana"/>
          <w:sz w:val="24"/>
          <w:lang w:val="nl-NL"/>
        </w:rPr>
        <w:br w:type="page"/>
      </w:r>
      <w:r>
        <w:rPr>
          <w:rFonts w:ascii="Verdana" w:hAnsi="Verdana"/>
          <w:sz w:val="24"/>
          <w:lang w:val="nl-NL"/>
        </w:rPr>
        <w:lastRenderedPageBreak/>
        <w:t>Inhoudsopgave</w:t>
      </w:r>
    </w:p>
    <w:p w:rsidR="00811E31" w:rsidRPr="00355771" w:rsidRDefault="00811E31" w:rsidP="00355771">
      <w:pPr>
        <w:pStyle w:val="Kop1"/>
        <w:spacing w:before="0" w:after="0"/>
        <w:rPr>
          <w:rFonts w:ascii="Verdana" w:hAnsi="Verdana"/>
          <w:b w:val="0"/>
          <w:bCs w:val="0"/>
          <w:spacing w:val="-3"/>
          <w:kern w:val="0"/>
          <w:sz w:val="20"/>
          <w:szCs w:val="20"/>
          <w:lang w:val="nl-NL"/>
        </w:rPr>
      </w:pPr>
      <w:r w:rsidRPr="00355771">
        <w:rPr>
          <w:rFonts w:ascii="Verdana" w:hAnsi="Verdana"/>
          <w:b w:val="0"/>
          <w:bCs w:val="0"/>
          <w:spacing w:val="-3"/>
          <w:kern w:val="0"/>
          <w:sz w:val="20"/>
          <w:szCs w:val="20"/>
          <w:lang w:val="nl-NL"/>
        </w:rPr>
        <w:t xml:space="preserve">Lijst met afkortingen </w:t>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t>7</w:t>
      </w:r>
    </w:p>
    <w:p w:rsidR="00811E31" w:rsidRPr="00355771" w:rsidRDefault="00811E31" w:rsidP="00355771">
      <w:pPr>
        <w:pStyle w:val="Kop1"/>
        <w:spacing w:before="0" w:after="0"/>
        <w:rPr>
          <w:rFonts w:ascii="Verdana" w:hAnsi="Verdana"/>
          <w:b w:val="0"/>
          <w:bCs w:val="0"/>
          <w:spacing w:val="-3"/>
          <w:kern w:val="0"/>
          <w:sz w:val="20"/>
          <w:szCs w:val="20"/>
          <w:lang w:val="nl-NL"/>
        </w:rPr>
      </w:pPr>
      <w:r w:rsidRPr="00355771">
        <w:rPr>
          <w:rFonts w:ascii="Verdana" w:hAnsi="Verdana"/>
          <w:b w:val="0"/>
          <w:bCs w:val="0"/>
          <w:spacing w:val="-3"/>
          <w:kern w:val="0"/>
          <w:sz w:val="20"/>
          <w:szCs w:val="20"/>
          <w:lang w:val="nl-NL"/>
        </w:rPr>
        <w:t>Begrippenlijst</w:t>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r>
      <w:r w:rsidR="004E0A81">
        <w:rPr>
          <w:rFonts w:ascii="Verdana" w:hAnsi="Verdana"/>
          <w:b w:val="0"/>
          <w:bCs w:val="0"/>
          <w:spacing w:val="-3"/>
          <w:kern w:val="0"/>
          <w:sz w:val="20"/>
          <w:szCs w:val="20"/>
          <w:lang w:val="nl-NL"/>
        </w:rPr>
        <w:tab/>
        <w:t>7</w:t>
      </w:r>
      <w:r w:rsidR="00D57958">
        <w:rPr>
          <w:rFonts w:ascii="Verdana" w:hAnsi="Verdana"/>
          <w:b w:val="0"/>
          <w:bCs w:val="0"/>
          <w:spacing w:val="-3"/>
          <w:kern w:val="0"/>
          <w:sz w:val="20"/>
          <w:szCs w:val="20"/>
          <w:lang w:val="nl-NL"/>
        </w:rPr>
        <w:tab/>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1 – Inleiding</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Pr>
          <w:rFonts w:ascii="Verdana" w:hAnsi="Verdana"/>
          <w:b/>
          <w:bCs/>
          <w:spacing w:val="-3"/>
          <w:sz w:val="20"/>
          <w:szCs w:val="20"/>
          <w:lang w:val="nl-NL"/>
        </w:rPr>
        <w:t>8</w:t>
      </w:r>
    </w:p>
    <w:p w:rsidR="00355771" w:rsidRPr="004E0A81" w:rsidRDefault="00355771" w:rsidP="00355771">
      <w:pPr>
        <w:ind w:firstLine="360"/>
        <w:rPr>
          <w:rFonts w:ascii="Verdana" w:hAnsi="Verdana"/>
          <w:sz w:val="20"/>
          <w:szCs w:val="20"/>
          <w:lang w:val="nl-NL"/>
        </w:rPr>
      </w:pPr>
      <w:r w:rsidRPr="00355771">
        <w:rPr>
          <w:rFonts w:ascii="Verdana" w:hAnsi="Verdana"/>
          <w:sz w:val="20"/>
          <w:szCs w:val="20"/>
          <w:lang w:val="nl-NL"/>
        </w:rPr>
        <w:t>1.1 Opdrachtgever</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sidRPr="004E0A81">
        <w:rPr>
          <w:rFonts w:ascii="Verdana" w:hAnsi="Verdana"/>
          <w:bCs/>
          <w:spacing w:val="-3"/>
          <w:sz w:val="20"/>
          <w:szCs w:val="20"/>
          <w:lang w:val="nl-NL"/>
        </w:rPr>
        <w:t>8</w:t>
      </w:r>
    </w:p>
    <w:p w:rsidR="00355771" w:rsidRPr="004E0A81" w:rsidRDefault="00355771" w:rsidP="00355771">
      <w:pPr>
        <w:ind w:firstLine="360"/>
        <w:rPr>
          <w:rFonts w:ascii="Verdana" w:hAnsi="Verdana"/>
          <w:sz w:val="20"/>
          <w:szCs w:val="20"/>
          <w:lang w:val="nl-NL"/>
        </w:rPr>
      </w:pPr>
      <w:r w:rsidRPr="004E0A81">
        <w:rPr>
          <w:rFonts w:ascii="Verdana" w:hAnsi="Verdana"/>
          <w:sz w:val="20"/>
          <w:szCs w:val="20"/>
          <w:lang w:val="nl-NL"/>
        </w:rPr>
        <w:t>1.2 A</w:t>
      </w:r>
      <w:r w:rsidR="00245F47">
        <w:rPr>
          <w:rFonts w:ascii="Verdana" w:hAnsi="Verdana"/>
          <w:sz w:val="20"/>
          <w:szCs w:val="20"/>
          <w:lang w:val="nl-NL"/>
        </w:rPr>
        <w:t>chtergrond en a</w:t>
      </w:r>
      <w:r w:rsidRPr="004E0A81">
        <w:rPr>
          <w:rFonts w:ascii="Verdana" w:hAnsi="Verdana"/>
          <w:sz w:val="20"/>
          <w:szCs w:val="20"/>
          <w:lang w:val="nl-NL"/>
        </w:rPr>
        <w:t>anleiding</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8</w:t>
      </w:r>
    </w:p>
    <w:p w:rsidR="00355771" w:rsidRPr="004E0A81" w:rsidRDefault="00355771" w:rsidP="00355771">
      <w:pPr>
        <w:ind w:firstLine="360"/>
        <w:rPr>
          <w:rFonts w:ascii="Verdana" w:hAnsi="Verdana"/>
          <w:sz w:val="20"/>
          <w:szCs w:val="20"/>
          <w:lang w:val="nl-NL"/>
        </w:rPr>
      </w:pPr>
      <w:r w:rsidRPr="004E0A81">
        <w:rPr>
          <w:rFonts w:ascii="Verdana" w:hAnsi="Verdana"/>
          <w:sz w:val="20"/>
          <w:szCs w:val="20"/>
          <w:lang w:val="nl-NL"/>
        </w:rPr>
        <w:t>1.3 Leeswijzer</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8</w:t>
      </w:r>
    </w:p>
    <w:p w:rsidR="00811E31" w:rsidRPr="00355771" w:rsidRDefault="00811E31" w:rsidP="00355771">
      <w:pPr>
        <w:rPr>
          <w:rFonts w:ascii="Verdana" w:hAnsi="Verdana"/>
          <w:b/>
          <w:sz w:val="20"/>
          <w:szCs w:val="20"/>
          <w:lang w:val="nl-NL"/>
        </w:rPr>
      </w:pPr>
      <w:r w:rsidRPr="00355771">
        <w:rPr>
          <w:rFonts w:ascii="Verdana" w:hAnsi="Verdana"/>
          <w:b/>
          <w:sz w:val="20"/>
          <w:szCs w:val="20"/>
          <w:lang w:val="nl-NL"/>
        </w:rPr>
        <w:t>Hoofdstuk 2 – Probleem/doelstelling</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Pr>
          <w:rFonts w:ascii="Verdana" w:hAnsi="Verdana"/>
          <w:b/>
          <w:bCs/>
          <w:spacing w:val="-3"/>
          <w:sz w:val="20"/>
          <w:szCs w:val="20"/>
          <w:lang w:val="nl-NL"/>
        </w:rPr>
        <w:t>10</w:t>
      </w:r>
    </w:p>
    <w:p w:rsidR="00811E31" w:rsidRPr="004E0A81" w:rsidRDefault="00811E31" w:rsidP="00355771">
      <w:pPr>
        <w:ind w:firstLine="360"/>
        <w:rPr>
          <w:rFonts w:ascii="Verdana" w:hAnsi="Verdana"/>
          <w:sz w:val="20"/>
          <w:szCs w:val="20"/>
          <w:lang w:val="nl-NL"/>
        </w:rPr>
      </w:pPr>
      <w:r w:rsidRPr="00355771">
        <w:rPr>
          <w:rFonts w:ascii="Verdana" w:hAnsi="Verdana"/>
          <w:sz w:val="20"/>
          <w:szCs w:val="20"/>
          <w:lang w:val="nl-NL"/>
        </w:rPr>
        <w:t>2.1 Probleemstelling</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sidRPr="004E0A81">
        <w:rPr>
          <w:rFonts w:ascii="Verdana" w:hAnsi="Verdana"/>
          <w:bCs/>
          <w:spacing w:val="-3"/>
          <w:sz w:val="20"/>
          <w:szCs w:val="20"/>
          <w:lang w:val="nl-NL"/>
        </w:rPr>
        <w:t>10</w:t>
      </w:r>
    </w:p>
    <w:p w:rsidR="00811E31" w:rsidRPr="004E0A81" w:rsidRDefault="00811E31" w:rsidP="00355771">
      <w:pPr>
        <w:ind w:firstLine="360"/>
        <w:rPr>
          <w:rFonts w:ascii="Verdana" w:hAnsi="Verdana"/>
          <w:sz w:val="20"/>
          <w:szCs w:val="20"/>
          <w:lang w:val="nl-NL"/>
        </w:rPr>
      </w:pPr>
      <w:r w:rsidRPr="004E0A81">
        <w:rPr>
          <w:rFonts w:ascii="Verdana" w:hAnsi="Verdana"/>
          <w:sz w:val="20"/>
          <w:szCs w:val="20"/>
          <w:lang w:val="nl-NL"/>
        </w:rPr>
        <w:t>2.2. Doelstelling</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10</w:t>
      </w:r>
    </w:p>
    <w:p w:rsidR="00811E31" w:rsidRPr="004E0A81" w:rsidRDefault="00D57958" w:rsidP="006E0181">
      <w:pPr>
        <w:rPr>
          <w:rFonts w:ascii="Verdana" w:hAnsi="Verdana"/>
          <w:sz w:val="20"/>
          <w:szCs w:val="20"/>
          <w:lang w:val="nl-NL"/>
        </w:rPr>
      </w:pPr>
      <w:r>
        <w:rPr>
          <w:rFonts w:ascii="Verdana" w:hAnsi="Verdana"/>
          <w:b/>
          <w:sz w:val="20"/>
          <w:szCs w:val="20"/>
          <w:lang w:val="nl-NL"/>
        </w:rPr>
        <w:t>H</w:t>
      </w:r>
      <w:r w:rsidR="00811E31" w:rsidRPr="00355771">
        <w:rPr>
          <w:rFonts w:ascii="Verdana" w:hAnsi="Verdana"/>
          <w:b/>
          <w:sz w:val="20"/>
          <w:szCs w:val="20"/>
          <w:lang w:val="nl-NL"/>
        </w:rPr>
        <w:t>oofdstuk 3 – Theoretisch kader</w:t>
      </w:r>
      <w:r>
        <w:rPr>
          <w:rFonts w:ascii="Verdana" w:hAnsi="Verdana"/>
          <w:b/>
          <w:bCs/>
          <w:spacing w:val="-3"/>
          <w:sz w:val="20"/>
          <w:szCs w:val="20"/>
          <w:lang w:val="nl-NL"/>
        </w:rPr>
        <w:tab/>
      </w:r>
      <w:r>
        <w:rPr>
          <w:rFonts w:ascii="Verdana" w:hAnsi="Verdana"/>
          <w:b/>
          <w:bCs/>
          <w:spacing w:val="-3"/>
          <w:sz w:val="20"/>
          <w:szCs w:val="20"/>
          <w:lang w:val="nl-NL"/>
        </w:rPr>
        <w:tab/>
      </w:r>
      <w:r>
        <w:rPr>
          <w:rFonts w:ascii="Verdana" w:hAnsi="Verdana"/>
          <w:b/>
          <w:bCs/>
          <w:spacing w:val="-3"/>
          <w:sz w:val="20"/>
          <w:szCs w:val="20"/>
          <w:lang w:val="nl-NL"/>
        </w:rPr>
        <w:tab/>
      </w:r>
      <w:r>
        <w:rPr>
          <w:rFonts w:ascii="Verdana" w:hAnsi="Verdana"/>
          <w:b/>
          <w:bCs/>
          <w:spacing w:val="-3"/>
          <w:sz w:val="20"/>
          <w:szCs w:val="20"/>
          <w:lang w:val="nl-NL"/>
        </w:rPr>
        <w:tab/>
      </w:r>
      <w:r>
        <w:rPr>
          <w:rFonts w:ascii="Verdana" w:hAnsi="Verdana"/>
          <w:b/>
          <w:bCs/>
          <w:spacing w:val="-3"/>
          <w:sz w:val="20"/>
          <w:szCs w:val="20"/>
          <w:lang w:val="nl-NL"/>
        </w:rPr>
        <w:tab/>
      </w:r>
      <w:r>
        <w:rPr>
          <w:rFonts w:ascii="Verdana" w:hAnsi="Verdana"/>
          <w:b/>
          <w:bCs/>
          <w:spacing w:val="-3"/>
          <w:sz w:val="20"/>
          <w:szCs w:val="20"/>
          <w:lang w:val="nl-NL"/>
        </w:rPr>
        <w:tab/>
      </w:r>
      <w:r w:rsidR="004E0A81" w:rsidRPr="004E0A81">
        <w:rPr>
          <w:rFonts w:ascii="Verdana" w:hAnsi="Verdana"/>
          <w:b/>
          <w:bCs/>
          <w:spacing w:val="-3"/>
          <w:sz w:val="20"/>
          <w:szCs w:val="20"/>
          <w:lang w:val="nl-NL"/>
        </w:rPr>
        <w:t>11</w:t>
      </w:r>
    </w:p>
    <w:p w:rsidR="00811E31" w:rsidRPr="004E0A81" w:rsidRDefault="00811E31" w:rsidP="00355771">
      <w:pPr>
        <w:ind w:firstLine="360"/>
        <w:rPr>
          <w:rFonts w:ascii="Verdana" w:hAnsi="Verdana"/>
          <w:sz w:val="20"/>
          <w:szCs w:val="20"/>
          <w:lang w:val="nl-NL"/>
        </w:rPr>
      </w:pPr>
      <w:r w:rsidRPr="004E0A81">
        <w:rPr>
          <w:rFonts w:ascii="Verdana" w:hAnsi="Verdana"/>
          <w:sz w:val="20"/>
          <w:szCs w:val="20"/>
          <w:lang w:val="nl-NL"/>
        </w:rPr>
        <w:t>3.1 POH-GGZ</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Pr>
          <w:rFonts w:ascii="Verdana" w:hAnsi="Verdana"/>
          <w:bCs/>
          <w:spacing w:val="-3"/>
          <w:sz w:val="20"/>
          <w:szCs w:val="20"/>
          <w:lang w:val="nl-NL"/>
        </w:rPr>
        <w:t>11</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3.1.1 Opleiding</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Pr>
          <w:rFonts w:ascii="Verdana" w:hAnsi="Verdana"/>
          <w:bCs/>
          <w:spacing w:val="-3"/>
          <w:sz w:val="20"/>
          <w:szCs w:val="20"/>
          <w:lang w:val="nl-NL"/>
        </w:rPr>
        <w:t>11</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3.1.2 Verantwoordelijkheden en bevoegdheden doorverwijzen</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12</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3.1.3 Werkwijze</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Pr>
          <w:rFonts w:ascii="Verdana" w:hAnsi="Verdana"/>
          <w:bCs/>
          <w:spacing w:val="-3"/>
          <w:sz w:val="20"/>
          <w:szCs w:val="20"/>
          <w:lang w:val="nl-NL"/>
        </w:rPr>
        <w:t>12</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3.1.4 Huisarts</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Pr>
          <w:rFonts w:ascii="Verdana" w:hAnsi="Verdana"/>
          <w:bCs/>
          <w:spacing w:val="-3"/>
          <w:sz w:val="20"/>
          <w:szCs w:val="20"/>
          <w:lang w:val="nl-NL"/>
        </w:rPr>
        <w:t>12</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3.1.5 Doorverwijsrichtlijnen</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Pr>
          <w:rFonts w:ascii="Verdana" w:hAnsi="Verdana"/>
          <w:bCs/>
          <w:spacing w:val="-3"/>
          <w:sz w:val="20"/>
          <w:szCs w:val="20"/>
          <w:lang w:val="nl-NL"/>
        </w:rPr>
        <w:t>12</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3.1.6 Vergoedingen alternatieve geneeswijzen</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13</w:t>
      </w:r>
    </w:p>
    <w:p w:rsidR="00811E31" w:rsidRPr="004E0A81" w:rsidRDefault="00811E31" w:rsidP="00355771">
      <w:pPr>
        <w:ind w:firstLine="360"/>
        <w:rPr>
          <w:rFonts w:ascii="Verdana" w:hAnsi="Verdana"/>
          <w:sz w:val="20"/>
          <w:szCs w:val="20"/>
          <w:lang w:val="nl-NL"/>
        </w:rPr>
      </w:pPr>
      <w:r w:rsidRPr="004E0A81">
        <w:rPr>
          <w:rFonts w:ascii="Verdana" w:hAnsi="Verdana"/>
          <w:sz w:val="20"/>
          <w:szCs w:val="20"/>
          <w:lang w:val="nl-NL"/>
        </w:rPr>
        <w:t>3.2 Hypnose</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13</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3.2.1 Geschiedenis</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15</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3.2.2 Attitude tegenover hypnose – geschiede</w:t>
      </w:r>
      <w:r w:rsidR="00D57958" w:rsidRPr="004E0A81">
        <w:rPr>
          <w:rFonts w:ascii="Verdana" w:hAnsi="Verdana"/>
          <w:sz w:val="20"/>
          <w:szCs w:val="20"/>
          <w:lang w:val="nl-NL"/>
        </w:rPr>
        <w:t xml:space="preserve">nis </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15</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3.2.3 Attitude tegenover hypnose – recente onderzoeken</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17</w:t>
      </w:r>
    </w:p>
    <w:p w:rsidR="00811E31" w:rsidRPr="004E0A81" w:rsidRDefault="00811E31" w:rsidP="00355771">
      <w:pPr>
        <w:ind w:left="720" w:firstLine="180"/>
        <w:rPr>
          <w:rFonts w:ascii="Verdana" w:hAnsi="Verdana"/>
          <w:sz w:val="20"/>
          <w:szCs w:val="20"/>
          <w:lang w:val="nl-NL"/>
        </w:rPr>
      </w:pPr>
      <w:r w:rsidRPr="004E0A81">
        <w:rPr>
          <w:rFonts w:ascii="Verdana" w:hAnsi="Verdana"/>
          <w:sz w:val="20"/>
          <w:szCs w:val="20"/>
          <w:lang w:val="nl-NL"/>
        </w:rPr>
        <w:t>3.2.4 Hypnotherapie en de hypnotherapeut</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18</w:t>
      </w:r>
    </w:p>
    <w:p w:rsidR="00811E31" w:rsidRPr="004E0A81" w:rsidRDefault="00811E31" w:rsidP="00355771">
      <w:pPr>
        <w:ind w:left="1440" w:firstLine="180"/>
        <w:rPr>
          <w:rFonts w:ascii="Verdana" w:hAnsi="Verdana"/>
          <w:sz w:val="20"/>
          <w:szCs w:val="20"/>
          <w:lang w:val="nl-NL"/>
        </w:rPr>
      </w:pPr>
      <w:r w:rsidRPr="004E0A81">
        <w:rPr>
          <w:rFonts w:ascii="Verdana" w:hAnsi="Verdana"/>
          <w:sz w:val="20"/>
          <w:szCs w:val="20"/>
          <w:lang w:val="nl-NL"/>
        </w:rPr>
        <w:t>3.2.4.1 Technieken</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18</w:t>
      </w:r>
    </w:p>
    <w:p w:rsidR="00811E31" w:rsidRPr="00355771" w:rsidRDefault="00811E31" w:rsidP="00355771">
      <w:pPr>
        <w:ind w:left="1440" w:firstLine="180"/>
        <w:rPr>
          <w:rFonts w:ascii="Verdana" w:hAnsi="Verdana"/>
          <w:sz w:val="20"/>
          <w:szCs w:val="20"/>
          <w:lang w:val="nl-NL"/>
        </w:rPr>
      </w:pPr>
      <w:r w:rsidRPr="00355771">
        <w:rPr>
          <w:rFonts w:ascii="Verdana" w:hAnsi="Verdana"/>
          <w:sz w:val="20"/>
          <w:szCs w:val="20"/>
          <w:lang w:val="nl-NL"/>
        </w:rPr>
        <w:t>3</w:t>
      </w:r>
      <w:r w:rsidR="00977B7F">
        <w:rPr>
          <w:rFonts w:ascii="Verdana" w:hAnsi="Verdana"/>
          <w:sz w:val="20"/>
          <w:szCs w:val="20"/>
          <w:lang w:val="nl-NL"/>
        </w:rPr>
        <w:t xml:space="preserve">.2.4.2 Aandoeningen </w:t>
      </w:r>
      <w:r w:rsidR="00D57958">
        <w:rPr>
          <w:rFonts w:ascii="Verdana" w:hAnsi="Verdana"/>
          <w:sz w:val="20"/>
          <w:szCs w:val="20"/>
          <w:lang w:val="nl-NL"/>
        </w:rPr>
        <w:t>gebaat</w:t>
      </w:r>
      <w:r w:rsidR="00977B7F">
        <w:rPr>
          <w:rFonts w:ascii="Verdana" w:hAnsi="Verdana"/>
          <w:sz w:val="20"/>
          <w:szCs w:val="20"/>
          <w:lang w:val="nl-NL"/>
        </w:rPr>
        <w:t xml:space="preserve"> </w:t>
      </w:r>
      <w:r w:rsidRPr="00355771">
        <w:rPr>
          <w:rFonts w:ascii="Verdana" w:hAnsi="Verdana"/>
          <w:sz w:val="20"/>
          <w:szCs w:val="20"/>
          <w:lang w:val="nl-NL"/>
        </w:rPr>
        <w:t>bij hypnotherapie</w:t>
      </w:r>
      <w:r w:rsidR="00977B7F">
        <w:rPr>
          <w:rFonts w:ascii="Verdana" w:hAnsi="Verdana"/>
          <w:sz w:val="20"/>
          <w:szCs w:val="20"/>
          <w:lang w:val="nl-NL"/>
        </w:rPr>
        <w:tab/>
      </w:r>
      <w:r w:rsidR="00977B7F">
        <w:rPr>
          <w:rFonts w:ascii="Verdana" w:hAnsi="Verdana"/>
          <w:sz w:val="20"/>
          <w:szCs w:val="20"/>
          <w:lang w:val="nl-NL"/>
        </w:rPr>
        <w:tab/>
      </w:r>
      <w:r w:rsidR="004E0A81">
        <w:rPr>
          <w:rFonts w:ascii="Verdana" w:hAnsi="Verdana"/>
          <w:sz w:val="20"/>
          <w:szCs w:val="20"/>
          <w:lang w:val="nl-NL"/>
        </w:rPr>
        <w:tab/>
        <w:t>19</w:t>
      </w:r>
    </w:p>
    <w:p w:rsidR="00811E31" w:rsidRPr="004E0A81" w:rsidRDefault="00355771" w:rsidP="00355771">
      <w:pPr>
        <w:ind w:firstLine="360"/>
        <w:rPr>
          <w:rFonts w:ascii="Verdana" w:hAnsi="Verdana"/>
          <w:sz w:val="20"/>
          <w:szCs w:val="20"/>
          <w:lang w:val="nl-NL"/>
        </w:rPr>
      </w:pPr>
      <w:r w:rsidRPr="00355771">
        <w:rPr>
          <w:rFonts w:ascii="Verdana" w:hAnsi="Verdana"/>
          <w:sz w:val="20"/>
          <w:szCs w:val="20"/>
          <w:lang w:val="nl-NL"/>
        </w:rPr>
        <w:t xml:space="preserve">3.3 </w:t>
      </w:r>
      <w:proofErr w:type="spellStart"/>
      <w:r w:rsidRPr="00355771">
        <w:rPr>
          <w:rFonts w:ascii="Verdana" w:hAnsi="Verdana"/>
          <w:sz w:val="20"/>
          <w:szCs w:val="20"/>
          <w:lang w:val="nl-NL"/>
        </w:rPr>
        <w:t>Evidence</w:t>
      </w:r>
      <w:proofErr w:type="spellEnd"/>
      <w:r w:rsidRPr="00355771">
        <w:rPr>
          <w:rFonts w:ascii="Verdana" w:hAnsi="Verdana"/>
          <w:sz w:val="20"/>
          <w:szCs w:val="20"/>
          <w:lang w:val="nl-NL"/>
        </w:rPr>
        <w:t xml:space="preserve"> </w:t>
      </w:r>
      <w:proofErr w:type="spellStart"/>
      <w:r w:rsidRPr="00355771">
        <w:rPr>
          <w:rFonts w:ascii="Verdana" w:hAnsi="Verdana"/>
          <w:sz w:val="20"/>
          <w:szCs w:val="20"/>
          <w:lang w:val="nl-NL"/>
        </w:rPr>
        <w:t>based</w:t>
      </w:r>
      <w:proofErr w:type="spellEnd"/>
      <w:r w:rsidRPr="00355771">
        <w:rPr>
          <w:rFonts w:ascii="Verdana" w:hAnsi="Verdana"/>
          <w:sz w:val="20"/>
          <w:szCs w:val="20"/>
          <w:lang w:val="nl-NL"/>
        </w:rPr>
        <w:t xml:space="preserve"> </w:t>
      </w:r>
      <w:proofErr w:type="spellStart"/>
      <w:r w:rsidRPr="00355771">
        <w:rPr>
          <w:rFonts w:ascii="Verdana" w:hAnsi="Verdana"/>
          <w:sz w:val="20"/>
          <w:szCs w:val="20"/>
          <w:lang w:val="nl-NL"/>
        </w:rPr>
        <w:t>medicine</w:t>
      </w:r>
      <w:proofErr w:type="spellEnd"/>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sidRPr="004E0A81">
        <w:rPr>
          <w:rFonts w:ascii="Verdana" w:hAnsi="Verdana"/>
          <w:bCs/>
          <w:spacing w:val="-3"/>
          <w:sz w:val="20"/>
          <w:szCs w:val="20"/>
          <w:lang w:val="nl-NL"/>
        </w:rPr>
        <w:t>19</w:t>
      </w:r>
    </w:p>
    <w:p w:rsidR="00355771" w:rsidRPr="004E0A81" w:rsidRDefault="00355771" w:rsidP="00355771">
      <w:pPr>
        <w:ind w:firstLine="360"/>
        <w:rPr>
          <w:rFonts w:ascii="Verdana" w:hAnsi="Verdana"/>
          <w:sz w:val="20"/>
          <w:szCs w:val="20"/>
          <w:lang w:val="nl-NL"/>
        </w:rPr>
      </w:pPr>
      <w:r w:rsidRPr="004E0A81">
        <w:rPr>
          <w:rFonts w:ascii="Verdana" w:hAnsi="Verdana"/>
          <w:sz w:val="20"/>
          <w:szCs w:val="20"/>
          <w:lang w:val="nl-NL"/>
        </w:rPr>
        <w:t>3.4 Theorie van Gepland Gedrag</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20</w:t>
      </w:r>
    </w:p>
    <w:p w:rsidR="00355771" w:rsidRPr="004E0A81" w:rsidRDefault="00355771" w:rsidP="00355771">
      <w:pPr>
        <w:ind w:firstLine="360"/>
        <w:rPr>
          <w:rFonts w:ascii="Verdana" w:hAnsi="Verdana"/>
          <w:sz w:val="20"/>
          <w:szCs w:val="20"/>
          <w:lang w:val="nl-NL"/>
        </w:rPr>
      </w:pPr>
      <w:r w:rsidRPr="004E0A81">
        <w:rPr>
          <w:rFonts w:ascii="Verdana" w:hAnsi="Verdana"/>
          <w:sz w:val="20"/>
          <w:szCs w:val="20"/>
          <w:lang w:val="nl-NL"/>
        </w:rPr>
        <w:t xml:space="preserve">3.5 Deelvragen </w:t>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D57958" w:rsidRPr="004E0A81">
        <w:rPr>
          <w:rFonts w:ascii="Verdana" w:hAnsi="Verdana"/>
          <w:bCs/>
          <w:spacing w:val="-3"/>
          <w:sz w:val="20"/>
          <w:szCs w:val="20"/>
          <w:lang w:val="nl-NL"/>
        </w:rPr>
        <w:tab/>
      </w:r>
      <w:r w:rsidR="004E0A81" w:rsidRPr="004E0A81">
        <w:rPr>
          <w:rFonts w:ascii="Verdana" w:hAnsi="Verdana"/>
          <w:bCs/>
          <w:spacing w:val="-3"/>
          <w:sz w:val="20"/>
          <w:szCs w:val="20"/>
          <w:lang w:val="nl-NL"/>
        </w:rPr>
        <w:t>21</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4 – Onderzoeksmethode</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4E0A81">
        <w:rPr>
          <w:rFonts w:ascii="Verdana" w:hAnsi="Verdana"/>
          <w:b/>
          <w:bCs/>
          <w:spacing w:val="-3"/>
          <w:sz w:val="20"/>
          <w:szCs w:val="20"/>
          <w:lang w:val="nl-NL"/>
        </w:rPr>
        <w:t>22</w:t>
      </w:r>
    </w:p>
    <w:p w:rsidR="00355771" w:rsidRPr="00026BCF" w:rsidRDefault="00355771" w:rsidP="00355771">
      <w:pPr>
        <w:ind w:firstLine="360"/>
        <w:rPr>
          <w:rFonts w:ascii="Verdana" w:hAnsi="Verdana"/>
          <w:sz w:val="20"/>
          <w:szCs w:val="20"/>
          <w:lang w:val="nl-NL"/>
        </w:rPr>
      </w:pPr>
      <w:r w:rsidRPr="00355771">
        <w:rPr>
          <w:rFonts w:ascii="Verdana" w:hAnsi="Verdana"/>
          <w:sz w:val="20"/>
          <w:szCs w:val="20"/>
          <w:lang w:val="nl-NL"/>
        </w:rPr>
        <w:t>4.1 Onderzoeksfunctie</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026BCF" w:rsidRPr="00026BCF">
        <w:rPr>
          <w:rFonts w:ascii="Verdana" w:hAnsi="Verdana"/>
          <w:bCs/>
          <w:spacing w:val="-3"/>
          <w:sz w:val="20"/>
          <w:szCs w:val="20"/>
          <w:lang w:val="nl-NL"/>
        </w:rPr>
        <w:t>22</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4.2 Kwalitatief onderzoek</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22</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 xml:space="preserve">4.3 Open interview en </w:t>
      </w:r>
      <w:proofErr w:type="spellStart"/>
      <w:r w:rsidRPr="00026BCF">
        <w:rPr>
          <w:rFonts w:ascii="Verdana" w:hAnsi="Verdana"/>
          <w:sz w:val="20"/>
          <w:szCs w:val="20"/>
          <w:lang w:val="nl-NL"/>
        </w:rPr>
        <w:t>halfgestructureerd</w:t>
      </w:r>
      <w:proofErr w:type="spellEnd"/>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22</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4.4 Onderzoekspopulatie</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22</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4.5 Dataverzameling en analyse</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ab/>
      </w:r>
      <w:r w:rsidR="00026BCF" w:rsidRPr="00026BCF">
        <w:rPr>
          <w:rFonts w:ascii="Verdana" w:hAnsi="Verdana"/>
          <w:bCs/>
          <w:spacing w:val="-3"/>
          <w:sz w:val="20"/>
          <w:szCs w:val="20"/>
          <w:lang w:val="nl-NL"/>
        </w:rPr>
        <w:tab/>
      </w:r>
      <w:r w:rsidR="00026BCF" w:rsidRPr="00026BCF">
        <w:rPr>
          <w:rFonts w:ascii="Verdana" w:hAnsi="Verdana"/>
          <w:bCs/>
          <w:spacing w:val="-3"/>
          <w:sz w:val="20"/>
          <w:szCs w:val="20"/>
          <w:lang w:val="nl-NL"/>
        </w:rPr>
        <w:tab/>
        <w:t>23</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4.6 Validiteit en betrouwbaarheid</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23</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4.7 Privacy</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23</w:t>
      </w:r>
    </w:p>
    <w:p w:rsidR="00355771" w:rsidRPr="00026BCF" w:rsidRDefault="00355771" w:rsidP="00355771">
      <w:pPr>
        <w:ind w:firstLine="360"/>
        <w:rPr>
          <w:rFonts w:ascii="Verdana" w:hAnsi="Verdana"/>
          <w:sz w:val="20"/>
          <w:szCs w:val="20"/>
          <w:lang w:val="nl-NL"/>
        </w:rPr>
      </w:pPr>
      <w:r w:rsidRPr="00026BCF">
        <w:rPr>
          <w:rFonts w:ascii="Verdana" w:hAnsi="Verdana"/>
          <w:sz w:val="20"/>
          <w:szCs w:val="20"/>
          <w:lang w:val="nl-NL"/>
        </w:rPr>
        <w:t>4.8 Materialen</w:t>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23</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 xml:space="preserve">Hoofdstuk 5 – Resultaten </w:t>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t>25</w:t>
      </w:r>
      <w:r w:rsidR="00D57958">
        <w:rPr>
          <w:rFonts w:ascii="Verdana" w:hAnsi="Verdana"/>
          <w:b/>
          <w:bCs/>
          <w:spacing w:val="-3"/>
          <w:sz w:val="20"/>
          <w:szCs w:val="20"/>
          <w:lang w:val="nl-NL"/>
        </w:rPr>
        <w:tab/>
      </w:r>
    </w:p>
    <w:p w:rsidR="00355771" w:rsidRPr="00026BCF" w:rsidRDefault="00355771" w:rsidP="00355771">
      <w:pPr>
        <w:ind w:firstLine="360"/>
        <w:rPr>
          <w:rFonts w:ascii="Verdana" w:hAnsi="Verdana"/>
          <w:sz w:val="20"/>
          <w:szCs w:val="20"/>
          <w:lang w:val="nl-NL"/>
        </w:rPr>
      </w:pPr>
      <w:r w:rsidRPr="00355771">
        <w:rPr>
          <w:rFonts w:ascii="Verdana" w:hAnsi="Verdana"/>
          <w:sz w:val="20"/>
          <w:szCs w:val="20"/>
          <w:lang w:val="nl-NL"/>
        </w:rPr>
        <w:t>5.1 Beantwoorden deelvragen</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D57958" w:rsidRPr="00026BCF">
        <w:rPr>
          <w:rFonts w:ascii="Verdana" w:hAnsi="Verdana"/>
          <w:bCs/>
          <w:spacing w:val="-3"/>
          <w:sz w:val="20"/>
          <w:szCs w:val="20"/>
          <w:lang w:val="nl-NL"/>
        </w:rPr>
        <w:tab/>
      </w:r>
      <w:r w:rsidR="00026BCF" w:rsidRPr="00026BCF">
        <w:rPr>
          <w:rFonts w:ascii="Verdana" w:hAnsi="Verdana"/>
          <w:bCs/>
          <w:spacing w:val="-3"/>
          <w:sz w:val="20"/>
          <w:szCs w:val="20"/>
          <w:lang w:val="nl-NL"/>
        </w:rPr>
        <w:t>25</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6 – Conclusie</w:t>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t>29</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7 – Discussie</w:t>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t>32</w:t>
      </w:r>
      <w:r w:rsidR="00D57958">
        <w:rPr>
          <w:rFonts w:ascii="Verdana" w:hAnsi="Verdana"/>
          <w:b/>
          <w:bCs/>
          <w:spacing w:val="-3"/>
          <w:sz w:val="20"/>
          <w:szCs w:val="20"/>
          <w:lang w:val="nl-NL"/>
        </w:rPr>
        <w:tab/>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8 – Aanbevelingen en implementatieplan</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026BCF">
        <w:rPr>
          <w:rFonts w:ascii="Verdana" w:hAnsi="Verdana"/>
          <w:b/>
          <w:bCs/>
          <w:spacing w:val="-3"/>
          <w:sz w:val="20"/>
          <w:szCs w:val="20"/>
          <w:lang w:val="nl-NL"/>
        </w:rPr>
        <w:t>34</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9 – Literatuurlijst</w:t>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r>
      <w:r w:rsidR="00026BCF">
        <w:rPr>
          <w:rFonts w:ascii="Verdana" w:hAnsi="Verdana"/>
          <w:b/>
          <w:bCs/>
          <w:spacing w:val="-3"/>
          <w:sz w:val="20"/>
          <w:szCs w:val="20"/>
          <w:lang w:val="nl-NL"/>
        </w:rPr>
        <w:tab/>
        <w:t>39</w:t>
      </w:r>
    </w:p>
    <w:p w:rsidR="00355771" w:rsidRPr="00355771" w:rsidRDefault="00355771" w:rsidP="00355771">
      <w:pPr>
        <w:rPr>
          <w:rFonts w:ascii="Verdana" w:hAnsi="Verdana"/>
          <w:b/>
          <w:sz w:val="20"/>
          <w:szCs w:val="20"/>
          <w:lang w:val="nl-NL"/>
        </w:rPr>
      </w:pPr>
      <w:r w:rsidRPr="00355771">
        <w:rPr>
          <w:rFonts w:ascii="Verdana" w:hAnsi="Verdana"/>
          <w:b/>
          <w:sz w:val="20"/>
          <w:szCs w:val="20"/>
          <w:lang w:val="nl-NL"/>
        </w:rPr>
        <w:t>Hoofdstuk 10 – Bijlagen</w:t>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D57958">
        <w:rPr>
          <w:rFonts w:ascii="Verdana" w:hAnsi="Verdana"/>
          <w:b/>
          <w:bCs/>
          <w:spacing w:val="-3"/>
          <w:sz w:val="20"/>
          <w:szCs w:val="20"/>
          <w:lang w:val="nl-NL"/>
        </w:rPr>
        <w:tab/>
      </w:r>
      <w:r w:rsidR="00026BCF">
        <w:rPr>
          <w:rFonts w:ascii="Verdana" w:hAnsi="Verdana"/>
          <w:b/>
          <w:bCs/>
          <w:spacing w:val="-3"/>
          <w:sz w:val="20"/>
          <w:szCs w:val="20"/>
          <w:lang w:val="nl-NL"/>
        </w:rPr>
        <w:t>42</w:t>
      </w:r>
    </w:p>
    <w:p w:rsidR="00355771" w:rsidRPr="00355771" w:rsidRDefault="00355771" w:rsidP="00355771">
      <w:pPr>
        <w:rPr>
          <w:rFonts w:ascii="Verdana" w:hAnsi="Verdana"/>
          <w:sz w:val="20"/>
          <w:szCs w:val="20"/>
          <w:lang w:val="nl-NL"/>
        </w:rPr>
      </w:pPr>
    </w:p>
    <w:p w:rsidR="00FD53AB" w:rsidRPr="005551E0" w:rsidRDefault="00FD53AB" w:rsidP="009150EF">
      <w:pPr>
        <w:pStyle w:val="Kop1"/>
        <w:spacing w:before="0" w:after="0"/>
        <w:rPr>
          <w:rFonts w:ascii="Verdana" w:hAnsi="Verdana"/>
          <w:b w:val="0"/>
          <w:bCs w:val="0"/>
          <w:spacing w:val="-3"/>
          <w:kern w:val="0"/>
          <w:sz w:val="20"/>
          <w:szCs w:val="20"/>
          <w:lang w:val="nl-NL"/>
        </w:rPr>
      </w:pPr>
      <w:r w:rsidRPr="009150EF">
        <w:rPr>
          <w:rFonts w:ascii="Verdana" w:hAnsi="Verdana"/>
          <w:sz w:val="22"/>
          <w:szCs w:val="22"/>
          <w:lang w:val="nl-NL"/>
        </w:rPr>
        <w:br w:type="page"/>
      </w:r>
      <w:r w:rsidRPr="005551E0">
        <w:rPr>
          <w:rFonts w:ascii="Verdana" w:hAnsi="Verdana"/>
          <w:sz w:val="20"/>
          <w:szCs w:val="20"/>
          <w:lang w:val="nl-NL"/>
        </w:rPr>
        <w:lastRenderedPageBreak/>
        <w:t>Lijst met afkortingen</w:t>
      </w: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 xml:space="preserve">NBVH </w:t>
      </w:r>
      <w:r w:rsidR="00875EAD">
        <w:rPr>
          <w:rFonts w:ascii="Verdana" w:hAnsi="Verdana"/>
          <w:b/>
          <w:sz w:val="20"/>
          <w:szCs w:val="20"/>
          <w:lang w:val="nl-NL"/>
        </w:rPr>
        <w:t xml:space="preserve">- </w:t>
      </w:r>
      <w:r w:rsidRPr="006E2201">
        <w:rPr>
          <w:rFonts w:ascii="Verdana" w:hAnsi="Verdana"/>
          <w:sz w:val="20"/>
          <w:szCs w:val="20"/>
          <w:lang w:val="nl-NL"/>
        </w:rPr>
        <w:t>Nederlandse Beroepsvereniging voor Hypnotherapeuten</w:t>
      </w:r>
    </w:p>
    <w:p w:rsidR="009F25CA" w:rsidRPr="006E2201" w:rsidRDefault="00797F9F" w:rsidP="00FD53AB">
      <w:pPr>
        <w:rPr>
          <w:rFonts w:ascii="Verdana" w:hAnsi="Verdana"/>
          <w:sz w:val="20"/>
          <w:szCs w:val="20"/>
          <w:lang w:val="nl-NL"/>
        </w:rPr>
      </w:pPr>
      <w:r w:rsidRPr="006E2201">
        <w:rPr>
          <w:rFonts w:ascii="Verdana" w:hAnsi="Verdana"/>
          <w:b/>
          <w:sz w:val="20"/>
          <w:szCs w:val="20"/>
          <w:lang w:val="nl-NL"/>
        </w:rPr>
        <w:t>GGZ</w:t>
      </w:r>
      <w:r>
        <w:rPr>
          <w:rFonts w:ascii="Verdana" w:hAnsi="Verdana"/>
          <w:b/>
          <w:sz w:val="20"/>
          <w:szCs w:val="20"/>
          <w:lang w:val="nl-NL"/>
        </w:rPr>
        <w:t xml:space="preserve"> - </w:t>
      </w:r>
      <w:r w:rsidRPr="006E2201">
        <w:rPr>
          <w:rFonts w:ascii="Verdana" w:hAnsi="Verdana"/>
          <w:sz w:val="20"/>
          <w:szCs w:val="20"/>
          <w:lang w:val="nl-NL"/>
        </w:rPr>
        <w:t>Geestelijke gezondheidszor</w:t>
      </w:r>
      <w:r>
        <w:rPr>
          <w:rFonts w:ascii="Verdana" w:hAnsi="Verdana"/>
          <w:sz w:val="20"/>
          <w:szCs w:val="20"/>
          <w:lang w:val="nl-NL"/>
        </w:rPr>
        <w:t xml:space="preserve">g </w:t>
      </w: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POH-GGZ</w:t>
      </w:r>
      <w:r w:rsidR="00875EAD">
        <w:rPr>
          <w:rFonts w:ascii="Verdana" w:hAnsi="Verdana"/>
          <w:b/>
          <w:sz w:val="20"/>
          <w:szCs w:val="20"/>
          <w:lang w:val="nl-NL"/>
        </w:rPr>
        <w:t xml:space="preserve"> - </w:t>
      </w:r>
      <w:r w:rsidRPr="006E2201">
        <w:rPr>
          <w:rFonts w:ascii="Verdana" w:hAnsi="Verdana"/>
          <w:sz w:val="20"/>
          <w:szCs w:val="20"/>
          <w:lang w:val="nl-NL"/>
        </w:rPr>
        <w:t>Praktijkondersteuners Geestelijke gezondheidszorg</w:t>
      </w: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NVVH</w:t>
      </w:r>
      <w:r w:rsidR="00875EAD">
        <w:rPr>
          <w:rFonts w:ascii="Verdana" w:hAnsi="Verdana"/>
          <w:b/>
          <w:sz w:val="20"/>
          <w:szCs w:val="20"/>
          <w:lang w:val="nl-NL"/>
        </w:rPr>
        <w:t xml:space="preserve"> - </w:t>
      </w:r>
      <w:r w:rsidRPr="006E2201">
        <w:rPr>
          <w:rFonts w:ascii="Verdana" w:hAnsi="Verdana"/>
          <w:sz w:val="20"/>
          <w:szCs w:val="20"/>
          <w:lang w:val="nl-NL"/>
        </w:rPr>
        <w:t>Nederlandse Vereniging voor hypnose</w:t>
      </w:r>
    </w:p>
    <w:p w:rsidR="006E2201" w:rsidRPr="006E2201" w:rsidRDefault="006E2201" w:rsidP="006E2201">
      <w:pPr>
        <w:rPr>
          <w:rFonts w:ascii="Verdana" w:hAnsi="Verdana"/>
          <w:sz w:val="20"/>
          <w:szCs w:val="20"/>
          <w:lang w:val="nl-NL"/>
        </w:rPr>
      </w:pPr>
    </w:p>
    <w:p w:rsidR="00FD53AB" w:rsidRPr="006E2201" w:rsidRDefault="00FD53AB" w:rsidP="009150EF">
      <w:pPr>
        <w:pStyle w:val="Kop1"/>
        <w:spacing w:before="0" w:after="0"/>
        <w:rPr>
          <w:rFonts w:ascii="Verdana" w:hAnsi="Verdana"/>
          <w:sz w:val="20"/>
          <w:szCs w:val="20"/>
          <w:lang w:val="nl-NL"/>
        </w:rPr>
      </w:pPr>
      <w:r w:rsidRPr="006E2201">
        <w:rPr>
          <w:rFonts w:ascii="Verdana" w:hAnsi="Verdana"/>
          <w:sz w:val="20"/>
          <w:szCs w:val="20"/>
          <w:lang w:val="nl-NL"/>
        </w:rPr>
        <w:t>Begrippenlijst</w:t>
      </w: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Generalistische basis GGZ (</w:t>
      </w:r>
      <w:r w:rsidRPr="006E2201">
        <w:rPr>
          <w:rFonts w:ascii="Verdana" w:hAnsi="Verdana"/>
          <w:b/>
          <w:sz w:val="20"/>
          <w:szCs w:val="20"/>
          <w:shd w:val="clear" w:color="auto" w:fill="FFFFFF"/>
          <w:lang w:val="nl-NL"/>
        </w:rPr>
        <w:t xml:space="preserve">rijksoverheid, </w:t>
      </w:r>
      <w:proofErr w:type="spellStart"/>
      <w:r w:rsidRPr="006E2201">
        <w:rPr>
          <w:rFonts w:ascii="Verdana" w:hAnsi="Verdana"/>
          <w:b/>
          <w:sz w:val="20"/>
          <w:szCs w:val="20"/>
          <w:shd w:val="clear" w:color="auto" w:fill="FFFFFF"/>
          <w:lang w:val="nl-NL"/>
        </w:rPr>
        <w:t>zd</w:t>
      </w:r>
      <w:proofErr w:type="spellEnd"/>
      <w:r w:rsidRPr="006E2201">
        <w:rPr>
          <w:rFonts w:ascii="Verdana" w:hAnsi="Verdana"/>
          <w:b/>
          <w:sz w:val="20"/>
          <w:szCs w:val="20"/>
          <w:shd w:val="clear" w:color="auto" w:fill="FFFFFF"/>
          <w:lang w:val="nl-NL"/>
        </w:rPr>
        <w:t>)</w:t>
      </w:r>
      <w:r w:rsidR="006E2201">
        <w:rPr>
          <w:rFonts w:ascii="Verdana" w:hAnsi="Verdana"/>
          <w:b/>
          <w:sz w:val="20"/>
          <w:szCs w:val="20"/>
          <w:lang w:val="nl-NL"/>
        </w:rPr>
        <w:t xml:space="preserve"> - </w:t>
      </w:r>
      <w:r w:rsidRPr="006E2201">
        <w:rPr>
          <w:rFonts w:ascii="Verdana" w:hAnsi="Verdana"/>
          <w:sz w:val="20"/>
          <w:szCs w:val="20"/>
          <w:shd w:val="clear" w:color="auto" w:fill="FFFFFF"/>
          <w:lang w:val="nl-NL"/>
        </w:rPr>
        <w:t>Een behandeling binnen de Basis GGZ kan bestaan uit gesprekken met bijvoorbeeld een psycholoog of psychotherapeut. Of een internetbehandeling (</w:t>
      </w:r>
      <w:proofErr w:type="spellStart"/>
      <w:r w:rsidRPr="006E2201">
        <w:rPr>
          <w:rFonts w:ascii="Verdana" w:hAnsi="Verdana"/>
          <w:sz w:val="20"/>
          <w:szCs w:val="20"/>
          <w:shd w:val="clear" w:color="auto" w:fill="FFFFFF"/>
          <w:lang w:val="nl-NL"/>
        </w:rPr>
        <w:t>e-health</w:t>
      </w:r>
      <w:proofErr w:type="spellEnd"/>
      <w:r w:rsidRPr="006E2201">
        <w:rPr>
          <w:rFonts w:ascii="Verdana" w:hAnsi="Verdana"/>
          <w:sz w:val="20"/>
          <w:szCs w:val="20"/>
          <w:shd w:val="clear" w:color="auto" w:fill="FFFFFF"/>
          <w:lang w:val="nl-NL"/>
        </w:rPr>
        <w:t>)</w:t>
      </w:r>
      <w:r w:rsidR="00FD3CD8">
        <w:rPr>
          <w:rFonts w:ascii="Verdana" w:hAnsi="Verdana"/>
          <w:sz w:val="20"/>
          <w:szCs w:val="20"/>
          <w:shd w:val="clear" w:color="auto" w:fill="FFFFFF"/>
          <w:lang w:val="nl-NL"/>
        </w:rPr>
        <w:t>.</w:t>
      </w:r>
    </w:p>
    <w:p w:rsidR="00FD53AB" w:rsidRPr="006E2201" w:rsidRDefault="00FD53AB" w:rsidP="00FD53AB">
      <w:pPr>
        <w:rPr>
          <w:rFonts w:ascii="Verdana" w:hAnsi="Verdana"/>
          <w:b/>
          <w:sz w:val="20"/>
          <w:szCs w:val="20"/>
          <w:lang w:val="nl-NL"/>
        </w:rPr>
      </w:pP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Gespecialiseerde GGZ (</w:t>
      </w:r>
      <w:r w:rsidRPr="006E2201">
        <w:rPr>
          <w:rFonts w:ascii="Verdana" w:hAnsi="Verdana"/>
          <w:b/>
          <w:sz w:val="20"/>
          <w:szCs w:val="20"/>
          <w:shd w:val="clear" w:color="auto" w:fill="FFFFFF"/>
          <w:lang w:val="nl-NL"/>
        </w:rPr>
        <w:t xml:space="preserve">rijksoverheid, </w:t>
      </w:r>
      <w:proofErr w:type="spellStart"/>
      <w:r w:rsidRPr="006E2201">
        <w:rPr>
          <w:rFonts w:ascii="Verdana" w:hAnsi="Verdana"/>
          <w:b/>
          <w:sz w:val="20"/>
          <w:szCs w:val="20"/>
          <w:shd w:val="clear" w:color="auto" w:fill="FFFFFF"/>
          <w:lang w:val="nl-NL"/>
        </w:rPr>
        <w:t>zd</w:t>
      </w:r>
      <w:proofErr w:type="spellEnd"/>
      <w:r w:rsidRPr="006E2201">
        <w:rPr>
          <w:rFonts w:ascii="Verdana" w:hAnsi="Verdana"/>
          <w:b/>
          <w:sz w:val="20"/>
          <w:szCs w:val="20"/>
          <w:shd w:val="clear" w:color="auto" w:fill="FFFFFF"/>
          <w:lang w:val="nl-NL"/>
        </w:rPr>
        <w:t>)</w:t>
      </w:r>
      <w:r w:rsidR="006E2201">
        <w:rPr>
          <w:rFonts w:ascii="Verdana" w:hAnsi="Verdana"/>
          <w:b/>
          <w:sz w:val="20"/>
          <w:szCs w:val="20"/>
          <w:lang w:val="nl-NL"/>
        </w:rPr>
        <w:t xml:space="preserve"> - </w:t>
      </w:r>
      <w:r w:rsidRPr="006E2201">
        <w:rPr>
          <w:rFonts w:ascii="Verdana" w:hAnsi="Verdana"/>
          <w:sz w:val="20"/>
          <w:szCs w:val="20"/>
          <w:shd w:val="clear" w:color="auto" w:fill="FFFFFF"/>
          <w:lang w:val="nl-NL"/>
        </w:rPr>
        <w:t>Bij zwaardere psychische problemen verwijst de huisarts, bedrijfsarts of jeugdarts door naar de gespecialiseerde GGZ. Bijvoorbeeld bij ADHD of een angststoornis. Mensen met zware, ingewikkelde psychische aandoeningen worden nog vaak opgenomen in een psychiatrische instelling (GGZ-instelling)</w:t>
      </w:r>
      <w:r w:rsidR="00FD3CD8">
        <w:rPr>
          <w:rFonts w:ascii="Verdana" w:hAnsi="Verdana"/>
          <w:sz w:val="20"/>
          <w:szCs w:val="20"/>
          <w:shd w:val="clear" w:color="auto" w:fill="FFFFFF"/>
          <w:lang w:val="nl-NL"/>
        </w:rPr>
        <w:t>.</w:t>
      </w:r>
      <w:r w:rsidRPr="006E2201">
        <w:rPr>
          <w:rFonts w:ascii="Verdana" w:hAnsi="Verdana"/>
          <w:sz w:val="20"/>
          <w:szCs w:val="20"/>
          <w:shd w:val="clear" w:color="auto" w:fill="FFFFFF"/>
          <w:lang w:val="nl-NL"/>
        </w:rPr>
        <w:t xml:space="preserve"> </w:t>
      </w:r>
    </w:p>
    <w:p w:rsidR="00FD53AB" w:rsidRPr="006E2201" w:rsidRDefault="00FD53AB" w:rsidP="00FD53AB">
      <w:pPr>
        <w:shd w:val="clear" w:color="auto" w:fill="FFFFFF"/>
        <w:rPr>
          <w:rFonts w:ascii="Verdana" w:hAnsi="Verdana"/>
          <w:b/>
          <w:sz w:val="20"/>
          <w:szCs w:val="20"/>
          <w:lang w:val="nl-NL"/>
        </w:rPr>
      </w:pPr>
    </w:p>
    <w:p w:rsidR="00FD53AB" w:rsidRPr="004348E5" w:rsidRDefault="00FD53AB" w:rsidP="00FD53AB">
      <w:pPr>
        <w:shd w:val="clear" w:color="auto" w:fill="FFFFFF"/>
        <w:rPr>
          <w:rFonts w:ascii="Verdana" w:hAnsi="Verdana"/>
          <w:sz w:val="20"/>
          <w:szCs w:val="20"/>
          <w:lang w:val="nl-NL"/>
        </w:rPr>
      </w:pPr>
      <w:r w:rsidRPr="004348E5">
        <w:rPr>
          <w:rFonts w:ascii="Verdana" w:hAnsi="Verdana"/>
          <w:b/>
          <w:sz w:val="20"/>
          <w:szCs w:val="20"/>
          <w:lang w:val="nl-NL"/>
        </w:rPr>
        <w:t xml:space="preserve">Eerstelijns GGZ </w:t>
      </w:r>
      <w:r w:rsidR="004348E5" w:rsidRPr="004348E5">
        <w:rPr>
          <w:rFonts w:ascii="Verdana" w:hAnsi="Verdana"/>
          <w:b/>
          <w:sz w:val="20"/>
          <w:szCs w:val="20"/>
          <w:lang w:val="nl-NL"/>
        </w:rPr>
        <w:t>(</w:t>
      </w:r>
      <w:r w:rsidR="004348E5" w:rsidRPr="004348E5">
        <w:rPr>
          <w:rFonts w:ascii="Verdana" w:hAnsi="Verdana" w:cs="Verdana"/>
          <w:b/>
          <w:sz w:val="20"/>
          <w:szCs w:val="20"/>
          <w:lang w:val="nl-NL"/>
        </w:rPr>
        <w:t>Psycholoog-en-praktijk, 2014</w:t>
      </w:r>
      <w:r w:rsidR="004348E5" w:rsidRPr="004348E5">
        <w:rPr>
          <w:rFonts w:ascii="Verdana" w:hAnsi="Verdana"/>
          <w:b/>
          <w:sz w:val="20"/>
          <w:szCs w:val="20"/>
          <w:lang w:val="nl-NL"/>
        </w:rPr>
        <w:t>):</w:t>
      </w:r>
    </w:p>
    <w:p w:rsidR="00FD53AB" w:rsidRPr="006E2201" w:rsidRDefault="00FD53AB" w:rsidP="00FD53AB">
      <w:pPr>
        <w:numPr>
          <w:ilvl w:val="0"/>
          <w:numId w:val="1"/>
        </w:numPr>
        <w:shd w:val="clear" w:color="auto" w:fill="FFFFFF"/>
        <w:rPr>
          <w:rFonts w:ascii="Verdana" w:hAnsi="Verdana"/>
          <w:sz w:val="20"/>
          <w:szCs w:val="20"/>
          <w:lang w:val="nl-NL"/>
        </w:rPr>
      </w:pPr>
      <w:r w:rsidRPr="006E2201">
        <w:rPr>
          <w:rFonts w:ascii="Verdana" w:hAnsi="Verdana"/>
          <w:sz w:val="20"/>
          <w:szCs w:val="20"/>
          <w:lang w:val="nl-NL"/>
        </w:rPr>
        <w:t>behandelt</w:t>
      </w:r>
      <w:r w:rsidRPr="006E2201">
        <w:rPr>
          <w:rStyle w:val="apple-converted-space"/>
          <w:rFonts w:ascii="Verdana" w:hAnsi="Verdana"/>
          <w:sz w:val="20"/>
          <w:szCs w:val="20"/>
          <w:lang w:val="nl-NL"/>
        </w:rPr>
        <w:t> </w:t>
      </w:r>
      <w:r w:rsidRPr="006E2201">
        <w:rPr>
          <w:rStyle w:val="Zwaar"/>
          <w:rFonts w:ascii="Verdana" w:hAnsi="Verdana"/>
          <w:sz w:val="20"/>
          <w:szCs w:val="20"/>
          <w:lang w:val="nl-NL"/>
        </w:rPr>
        <w:t>lichte en milde</w:t>
      </w:r>
      <w:r w:rsidRPr="006E2201">
        <w:rPr>
          <w:rStyle w:val="apple-converted-space"/>
          <w:rFonts w:ascii="Verdana" w:hAnsi="Verdana"/>
          <w:sz w:val="20"/>
          <w:szCs w:val="20"/>
          <w:lang w:val="nl-NL"/>
        </w:rPr>
        <w:t> </w:t>
      </w:r>
      <w:r w:rsidRPr="006E2201">
        <w:rPr>
          <w:rFonts w:ascii="Verdana" w:hAnsi="Verdana"/>
          <w:sz w:val="20"/>
          <w:szCs w:val="20"/>
          <w:lang w:val="nl-NL"/>
        </w:rPr>
        <w:t>psychische klachten;</w:t>
      </w:r>
    </w:p>
    <w:p w:rsidR="00FD53AB" w:rsidRPr="006E2201" w:rsidRDefault="00FD53AB" w:rsidP="00FD53AB">
      <w:pPr>
        <w:numPr>
          <w:ilvl w:val="0"/>
          <w:numId w:val="1"/>
        </w:numPr>
        <w:shd w:val="clear" w:color="auto" w:fill="FFFFFF"/>
        <w:rPr>
          <w:rFonts w:ascii="Verdana" w:hAnsi="Verdana"/>
          <w:sz w:val="20"/>
          <w:szCs w:val="20"/>
          <w:lang w:val="nl-NL"/>
        </w:rPr>
      </w:pPr>
      <w:r w:rsidRPr="006E2201">
        <w:rPr>
          <w:rFonts w:ascii="Verdana" w:hAnsi="Verdana"/>
          <w:sz w:val="20"/>
          <w:szCs w:val="20"/>
          <w:lang w:val="nl-NL"/>
        </w:rPr>
        <w:t>geeft</w:t>
      </w:r>
      <w:r w:rsidRPr="006E2201">
        <w:rPr>
          <w:rStyle w:val="apple-converted-space"/>
          <w:rFonts w:ascii="Verdana" w:hAnsi="Verdana"/>
          <w:sz w:val="20"/>
          <w:szCs w:val="20"/>
          <w:lang w:val="nl-NL"/>
        </w:rPr>
        <w:t> </w:t>
      </w:r>
      <w:r w:rsidRPr="006E2201">
        <w:rPr>
          <w:rStyle w:val="Zwaar"/>
          <w:rFonts w:ascii="Verdana" w:hAnsi="Verdana"/>
          <w:sz w:val="20"/>
          <w:szCs w:val="20"/>
          <w:lang w:val="nl-NL"/>
        </w:rPr>
        <w:t>kortdurende zorg</w:t>
      </w:r>
      <w:r w:rsidRPr="006E2201">
        <w:rPr>
          <w:rFonts w:ascii="Verdana" w:hAnsi="Verdana"/>
          <w:sz w:val="20"/>
          <w:szCs w:val="20"/>
          <w:lang w:val="nl-NL"/>
        </w:rPr>
        <w:t>; binnen 5 tot 8 sessies is de behandeling meestal afgerond;</w:t>
      </w:r>
    </w:p>
    <w:p w:rsidR="00FD53AB" w:rsidRPr="006E2201" w:rsidRDefault="00FD53AB" w:rsidP="00FD53AB">
      <w:pPr>
        <w:numPr>
          <w:ilvl w:val="0"/>
          <w:numId w:val="1"/>
        </w:numPr>
        <w:shd w:val="clear" w:color="auto" w:fill="FFFFFF"/>
        <w:rPr>
          <w:rFonts w:ascii="Verdana" w:hAnsi="Verdana"/>
          <w:sz w:val="20"/>
          <w:szCs w:val="20"/>
          <w:lang w:val="nl-NL"/>
        </w:rPr>
      </w:pPr>
      <w:r w:rsidRPr="006E2201">
        <w:rPr>
          <w:rFonts w:ascii="Verdana" w:hAnsi="Verdana"/>
          <w:sz w:val="20"/>
          <w:szCs w:val="20"/>
          <w:lang w:val="nl-NL"/>
        </w:rPr>
        <w:t>is een(basis)-psycholoog (NIP), GZ-psycholoog (BIG) of Registerpsycholoog (BIG) werkend in de</w:t>
      </w:r>
      <w:r w:rsidRPr="006E2201">
        <w:rPr>
          <w:rStyle w:val="apple-converted-space"/>
          <w:rFonts w:ascii="Verdana" w:hAnsi="Verdana"/>
          <w:sz w:val="20"/>
          <w:szCs w:val="20"/>
          <w:lang w:val="nl-NL"/>
        </w:rPr>
        <w:t> </w:t>
      </w:r>
      <w:r w:rsidRPr="006E2201">
        <w:rPr>
          <w:rStyle w:val="Zwaar"/>
          <w:rFonts w:ascii="Verdana" w:hAnsi="Verdana"/>
          <w:sz w:val="20"/>
          <w:szCs w:val="20"/>
          <w:lang w:val="nl-NL"/>
        </w:rPr>
        <w:t>eerste lijn</w:t>
      </w:r>
      <w:r w:rsidRPr="006E2201">
        <w:rPr>
          <w:rFonts w:ascii="Verdana" w:hAnsi="Verdana"/>
          <w:sz w:val="20"/>
          <w:szCs w:val="20"/>
          <w:lang w:val="nl-NL"/>
        </w:rPr>
        <w:t>;</w:t>
      </w:r>
      <w:r w:rsidRPr="006E2201">
        <w:rPr>
          <w:rStyle w:val="apple-converted-space"/>
          <w:rFonts w:ascii="Verdana" w:hAnsi="Verdana"/>
          <w:sz w:val="20"/>
          <w:szCs w:val="20"/>
          <w:lang w:val="nl-NL"/>
        </w:rPr>
        <w:t> </w:t>
      </w:r>
    </w:p>
    <w:p w:rsidR="00FD53AB" w:rsidRPr="006E2201" w:rsidRDefault="00FD53AB" w:rsidP="00FD53AB">
      <w:pPr>
        <w:numPr>
          <w:ilvl w:val="0"/>
          <w:numId w:val="1"/>
        </w:numPr>
        <w:shd w:val="clear" w:color="auto" w:fill="FFFFFF"/>
        <w:rPr>
          <w:rFonts w:ascii="Verdana" w:hAnsi="Verdana"/>
          <w:sz w:val="20"/>
          <w:szCs w:val="20"/>
          <w:lang w:val="nl-NL"/>
        </w:rPr>
      </w:pPr>
      <w:r w:rsidRPr="006E2201">
        <w:rPr>
          <w:rFonts w:ascii="Verdana" w:hAnsi="Verdana"/>
          <w:sz w:val="20"/>
          <w:szCs w:val="20"/>
          <w:lang w:val="nl-NL"/>
        </w:rPr>
        <w:t>wordt</w:t>
      </w:r>
      <w:r w:rsidRPr="006E2201">
        <w:rPr>
          <w:rStyle w:val="apple-converted-space"/>
          <w:rFonts w:ascii="Verdana" w:hAnsi="Verdana"/>
          <w:sz w:val="20"/>
          <w:szCs w:val="20"/>
          <w:lang w:val="nl-NL"/>
        </w:rPr>
        <w:t> </w:t>
      </w:r>
      <w:r w:rsidRPr="006E2201">
        <w:rPr>
          <w:rFonts w:ascii="Verdana" w:hAnsi="Verdana"/>
          <w:sz w:val="20"/>
          <w:szCs w:val="20"/>
          <w:lang w:val="nl-NL"/>
        </w:rPr>
        <w:t>volledig vergoed</w:t>
      </w:r>
      <w:r w:rsidRPr="006E2201">
        <w:rPr>
          <w:rStyle w:val="apple-converted-space"/>
          <w:rFonts w:ascii="Verdana" w:hAnsi="Verdana"/>
          <w:sz w:val="20"/>
          <w:szCs w:val="20"/>
          <w:lang w:val="nl-NL"/>
        </w:rPr>
        <w:t> </w:t>
      </w:r>
      <w:r w:rsidRPr="006E2201">
        <w:rPr>
          <w:rFonts w:ascii="Verdana" w:hAnsi="Verdana"/>
          <w:sz w:val="20"/>
          <w:szCs w:val="20"/>
          <w:lang w:val="nl-NL"/>
        </w:rPr>
        <w:t>met uitzondering van het eigen risico;</w:t>
      </w:r>
    </w:p>
    <w:p w:rsidR="00FD53AB" w:rsidRPr="006E2201" w:rsidRDefault="00FD53AB" w:rsidP="00FD53AB">
      <w:pPr>
        <w:numPr>
          <w:ilvl w:val="0"/>
          <w:numId w:val="1"/>
        </w:numPr>
        <w:shd w:val="clear" w:color="auto" w:fill="FFFFFF"/>
        <w:rPr>
          <w:rFonts w:ascii="Verdana" w:hAnsi="Verdana"/>
          <w:sz w:val="20"/>
          <w:szCs w:val="20"/>
          <w:lang w:val="nl-NL"/>
        </w:rPr>
      </w:pPr>
      <w:r w:rsidRPr="006E2201">
        <w:rPr>
          <w:rFonts w:ascii="Verdana" w:hAnsi="Verdana"/>
          <w:sz w:val="20"/>
          <w:szCs w:val="20"/>
          <w:lang w:val="nl-NL"/>
        </w:rPr>
        <w:t>werkt alleen</w:t>
      </w:r>
      <w:r w:rsidRPr="006E2201">
        <w:rPr>
          <w:rStyle w:val="apple-converted-space"/>
          <w:rFonts w:ascii="Verdana" w:hAnsi="Verdana"/>
          <w:sz w:val="20"/>
          <w:szCs w:val="20"/>
          <w:lang w:val="nl-NL"/>
        </w:rPr>
        <w:t> </w:t>
      </w:r>
      <w:r w:rsidR="00380FB6" w:rsidRPr="006E2201">
        <w:rPr>
          <w:rStyle w:val="Zwaar"/>
          <w:rFonts w:ascii="Verdana" w:hAnsi="Verdana"/>
          <w:sz w:val="20"/>
          <w:szCs w:val="20"/>
          <w:lang w:val="nl-NL"/>
        </w:rPr>
        <w:t>met een verwijzi</w:t>
      </w:r>
      <w:r w:rsidRPr="006E2201">
        <w:rPr>
          <w:rStyle w:val="Zwaar"/>
          <w:rFonts w:ascii="Verdana" w:hAnsi="Verdana"/>
          <w:sz w:val="20"/>
          <w:szCs w:val="20"/>
          <w:lang w:val="nl-NL"/>
        </w:rPr>
        <w:t>ng</w:t>
      </w:r>
      <w:r w:rsidRPr="006E2201">
        <w:rPr>
          <w:rStyle w:val="apple-converted-space"/>
          <w:rFonts w:ascii="Verdana" w:hAnsi="Verdana"/>
          <w:sz w:val="20"/>
          <w:szCs w:val="20"/>
          <w:lang w:val="nl-NL"/>
        </w:rPr>
        <w:t> </w:t>
      </w:r>
      <w:r w:rsidRPr="006E2201">
        <w:rPr>
          <w:rFonts w:ascii="Verdana" w:hAnsi="Verdana"/>
          <w:sz w:val="20"/>
          <w:szCs w:val="20"/>
          <w:lang w:val="nl-NL"/>
        </w:rPr>
        <w:t>van de huisarts.</w:t>
      </w:r>
    </w:p>
    <w:p w:rsidR="00FD53AB" w:rsidRPr="006E2201" w:rsidRDefault="00FD53AB" w:rsidP="00FD53AB">
      <w:pPr>
        <w:rPr>
          <w:rFonts w:ascii="Verdana" w:hAnsi="Verdana"/>
          <w:sz w:val="20"/>
          <w:szCs w:val="20"/>
          <w:lang w:val="nl-NL"/>
        </w:rPr>
      </w:pPr>
    </w:p>
    <w:p w:rsidR="00FD53AB" w:rsidRPr="004348E5" w:rsidRDefault="00FD53AB" w:rsidP="00FD53AB">
      <w:pPr>
        <w:shd w:val="clear" w:color="auto" w:fill="FFFFFF"/>
        <w:rPr>
          <w:rFonts w:ascii="Verdana" w:hAnsi="Verdana"/>
          <w:sz w:val="20"/>
          <w:szCs w:val="20"/>
          <w:lang w:val="nl-NL"/>
        </w:rPr>
      </w:pPr>
      <w:r w:rsidRPr="004348E5">
        <w:rPr>
          <w:rFonts w:ascii="Verdana" w:hAnsi="Verdana"/>
          <w:b/>
          <w:sz w:val="20"/>
          <w:szCs w:val="20"/>
          <w:lang w:val="nl-NL"/>
        </w:rPr>
        <w:t>Tw</w:t>
      </w:r>
      <w:r w:rsidR="004348E5" w:rsidRPr="004348E5">
        <w:rPr>
          <w:rFonts w:ascii="Verdana" w:hAnsi="Verdana"/>
          <w:b/>
          <w:sz w:val="20"/>
          <w:szCs w:val="20"/>
          <w:lang w:val="nl-NL"/>
        </w:rPr>
        <w:t>eedelijns GGZ (</w:t>
      </w:r>
      <w:r w:rsidR="004348E5" w:rsidRPr="004348E5">
        <w:rPr>
          <w:rFonts w:ascii="Verdana" w:hAnsi="Verdana" w:cs="Verdana"/>
          <w:b/>
          <w:sz w:val="20"/>
          <w:szCs w:val="20"/>
          <w:lang w:val="nl-NL"/>
        </w:rPr>
        <w:t>Psycholoog-en-praktijk, 2014</w:t>
      </w:r>
      <w:r w:rsidR="004348E5" w:rsidRPr="004348E5">
        <w:rPr>
          <w:rFonts w:ascii="Verdana" w:hAnsi="Verdana"/>
          <w:b/>
          <w:sz w:val="20"/>
          <w:szCs w:val="20"/>
          <w:lang w:val="nl-NL"/>
        </w:rPr>
        <w:t>)</w:t>
      </w:r>
      <w:r w:rsidRPr="004348E5">
        <w:rPr>
          <w:rFonts w:ascii="Verdana" w:hAnsi="Verdana"/>
          <w:b/>
          <w:sz w:val="20"/>
          <w:szCs w:val="20"/>
          <w:lang w:val="nl-NL"/>
        </w:rPr>
        <w:t>:</w:t>
      </w:r>
    </w:p>
    <w:p w:rsidR="00FD53AB" w:rsidRPr="006E2201" w:rsidRDefault="00FD53AB" w:rsidP="00FD53AB">
      <w:pPr>
        <w:numPr>
          <w:ilvl w:val="0"/>
          <w:numId w:val="2"/>
        </w:numPr>
        <w:shd w:val="clear" w:color="auto" w:fill="FFFFFF"/>
        <w:rPr>
          <w:rFonts w:ascii="Verdana" w:hAnsi="Verdana"/>
          <w:sz w:val="20"/>
          <w:szCs w:val="20"/>
          <w:lang w:val="nl-NL"/>
        </w:rPr>
      </w:pPr>
      <w:r w:rsidRPr="006E2201">
        <w:rPr>
          <w:rFonts w:ascii="Verdana" w:hAnsi="Verdana"/>
          <w:sz w:val="20"/>
          <w:szCs w:val="20"/>
          <w:lang w:val="nl-NL"/>
        </w:rPr>
        <w:t>behandelt</w:t>
      </w:r>
      <w:r w:rsidRPr="006E2201">
        <w:rPr>
          <w:rStyle w:val="apple-converted-space"/>
          <w:rFonts w:ascii="Verdana" w:hAnsi="Verdana"/>
          <w:sz w:val="20"/>
          <w:szCs w:val="20"/>
          <w:lang w:val="nl-NL"/>
        </w:rPr>
        <w:t> </w:t>
      </w:r>
      <w:r w:rsidRPr="006E2201">
        <w:rPr>
          <w:rStyle w:val="Zwaar"/>
          <w:rFonts w:ascii="Verdana" w:hAnsi="Verdana"/>
          <w:sz w:val="20"/>
          <w:szCs w:val="20"/>
          <w:lang w:val="nl-NL"/>
        </w:rPr>
        <w:t>zware of specialistische</w:t>
      </w:r>
      <w:r w:rsidRPr="006E2201">
        <w:rPr>
          <w:rStyle w:val="apple-converted-space"/>
          <w:rFonts w:ascii="Verdana" w:hAnsi="Verdana"/>
          <w:sz w:val="20"/>
          <w:szCs w:val="20"/>
          <w:lang w:val="nl-NL"/>
        </w:rPr>
        <w:t> </w:t>
      </w:r>
      <w:r w:rsidRPr="006E2201">
        <w:rPr>
          <w:rFonts w:ascii="Verdana" w:hAnsi="Verdana"/>
          <w:sz w:val="20"/>
          <w:szCs w:val="20"/>
          <w:lang w:val="nl-NL"/>
        </w:rPr>
        <w:t>psychische problematiek;</w:t>
      </w:r>
    </w:p>
    <w:p w:rsidR="00FD53AB" w:rsidRPr="006E2201" w:rsidRDefault="00FD53AB" w:rsidP="00FD53AB">
      <w:pPr>
        <w:numPr>
          <w:ilvl w:val="0"/>
          <w:numId w:val="2"/>
        </w:numPr>
        <w:shd w:val="clear" w:color="auto" w:fill="FFFFFF"/>
        <w:rPr>
          <w:rFonts w:ascii="Verdana" w:hAnsi="Verdana"/>
          <w:sz w:val="20"/>
          <w:szCs w:val="20"/>
          <w:lang w:val="nl-NL"/>
        </w:rPr>
      </w:pPr>
      <w:r w:rsidRPr="006E2201">
        <w:rPr>
          <w:rFonts w:ascii="Verdana" w:hAnsi="Verdana"/>
          <w:sz w:val="20"/>
          <w:szCs w:val="20"/>
          <w:lang w:val="nl-NL"/>
        </w:rPr>
        <w:t>is een psycholoog, GZ-psycholoog, registerpsycholoog of psychotherapeut met een</w:t>
      </w:r>
      <w:r w:rsidRPr="006E2201">
        <w:rPr>
          <w:rStyle w:val="apple-converted-space"/>
          <w:rFonts w:ascii="Verdana" w:hAnsi="Verdana"/>
          <w:sz w:val="20"/>
          <w:szCs w:val="20"/>
          <w:lang w:val="nl-NL"/>
        </w:rPr>
        <w:t> </w:t>
      </w:r>
      <w:r w:rsidRPr="006E2201">
        <w:rPr>
          <w:rStyle w:val="Zwaar"/>
          <w:rFonts w:ascii="Verdana" w:hAnsi="Verdana"/>
          <w:sz w:val="20"/>
          <w:szCs w:val="20"/>
          <w:lang w:val="nl-NL"/>
        </w:rPr>
        <w:t>BIG-registratie</w:t>
      </w:r>
      <w:r w:rsidRPr="006E2201">
        <w:rPr>
          <w:rFonts w:ascii="Verdana" w:hAnsi="Verdana"/>
          <w:sz w:val="20"/>
          <w:szCs w:val="20"/>
          <w:lang w:val="nl-NL"/>
        </w:rPr>
        <w:t>;</w:t>
      </w:r>
    </w:p>
    <w:p w:rsidR="00FD53AB" w:rsidRPr="006E2201" w:rsidRDefault="00FD53AB" w:rsidP="00FD53AB">
      <w:pPr>
        <w:numPr>
          <w:ilvl w:val="0"/>
          <w:numId w:val="2"/>
        </w:numPr>
        <w:shd w:val="clear" w:color="auto" w:fill="FFFFFF"/>
        <w:rPr>
          <w:rFonts w:ascii="Verdana" w:hAnsi="Verdana"/>
          <w:sz w:val="20"/>
          <w:szCs w:val="20"/>
        </w:rPr>
      </w:pPr>
      <w:proofErr w:type="spellStart"/>
      <w:r w:rsidRPr="006E2201">
        <w:rPr>
          <w:rFonts w:ascii="Verdana" w:hAnsi="Verdana"/>
          <w:sz w:val="20"/>
          <w:szCs w:val="20"/>
        </w:rPr>
        <w:t>wordt</w:t>
      </w:r>
      <w:proofErr w:type="spellEnd"/>
      <w:r w:rsidRPr="006E2201">
        <w:rPr>
          <w:rFonts w:ascii="Verdana" w:hAnsi="Verdana"/>
          <w:sz w:val="20"/>
          <w:szCs w:val="20"/>
        </w:rPr>
        <w:t xml:space="preserve"> </w:t>
      </w:r>
      <w:proofErr w:type="spellStart"/>
      <w:r w:rsidRPr="006E2201">
        <w:rPr>
          <w:rFonts w:ascii="Verdana" w:hAnsi="Verdana"/>
          <w:sz w:val="20"/>
          <w:szCs w:val="20"/>
        </w:rPr>
        <w:t>volledig</w:t>
      </w:r>
      <w:proofErr w:type="spellEnd"/>
      <w:r w:rsidRPr="006E2201">
        <w:rPr>
          <w:rFonts w:ascii="Verdana" w:hAnsi="Verdana"/>
          <w:sz w:val="20"/>
          <w:szCs w:val="20"/>
        </w:rPr>
        <w:t xml:space="preserve"> </w:t>
      </w:r>
      <w:proofErr w:type="spellStart"/>
      <w:r w:rsidRPr="006E2201">
        <w:rPr>
          <w:rFonts w:ascii="Verdana" w:hAnsi="Verdana"/>
          <w:sz w:val="20"/>
          <w:szCs w:val="20"/>
        </w:rPr>
        <w:t>vergoed</w:t>
      </w:r>
      <w:proofErr w:type="spellEnd"/>
      <w:r w:rsidRPr="006E2201">
        <w:rPr>
          <w:rFonts w:ascii="Verdana" w:hAnsi="Verdana"/>
          <w:sz w:val="20"/>
          <w:szCs w:val="20"/>
        </w:rPr>
        <w:t>;</w:t>
      </w:r>
    </w:p>
    <w:p w:rsidR="00FD53AB" w:rsidRPr="006E2201" w:rsidRDefault="00FD53AB" w:rsidP="00FD53AB">
      <w:pPr>
        <w:numPr>
          <w:ilvl w:val="0"/>
          <w:numId w:val="2"/>
        </w:numPr>
        <w:shd w:val="clear" w:color="auto" w:fill="FFFFFF"/>
        <w:rPr>
          <w:rFonts w:ascii="Verdana" w:hAnsi="Verdana"/>
          <w:sz w:val="20"/>
          <w:szCs w:val="20"/>
          <w:lang w:val="nl-NL"/>
        </w:rPr>
      </w:pPr>
      <w:r w:rsidRPr="006E2201">
        <w:rPr>
          <w:rFonts w:ascii="Verdana" w:hAnsi="Verdana"/>
          <w:sz w:val="20"/>
          <w:szCs w:val="20"/>
          <w:lang w:val="nl-NL"/>
        </w:rPr>
        <w:t>werkt alleen</w:t>
      </w:r>
      <w:r w:rsidRPr="006E2201">
        <w:rPr>
          <w:rStyle w:val="apple-converted-space"/>
          <w:rFonts w:ascii="Verdana" w:hAnsi="Verdana"/>
          <w:sz w:val="20"/>
          <w:szCs w:val="20"/>
          <w:lang w:val="nl-NL"/>
        </w:rPr>
        <w:t> </w:t>
      </w:r>
      <w:r w:rsidR="00380FB6" w:rsidRPr="006E2201">
        <w:rPr>
          <w:rStyle w:val="Zwaar"/>
          <w:rFonts w:ascii="Verdana" w:hAnsi="Verdana"/>
          <w:sz w:val="20"/>
          <w:szCs w:val="20"/>
          <w:lang w:val="nl-NL"/>
        </w:rPr>
        <w:t>met een verwijz</w:t>
      </w:r>
      <w:r w:rsidRPr="006E2201">
        <w:rPr>
          <w:rStyle w:val="Zwaar"/>
          <w:rFonts w:ascii="Verdana" w:hAnsi="Verdana"/>
          <w:sz w:val="20"/>
          <w:szCs w:val="20"/>
          <w:lang w:val="nl-NL"/>
        </w:rPr>
        <w:t>ing</w:t>
      </w:r>
      <w:r w:rsidRPr="006E2201">
        <w:rPr>
          <w:rStyle w:val="apple-converted-space"/>
          <w:rFonts w:ascii="Verdana" w:hAnsi="Verdana"/>
          <w:sz w:val="20"/>
          <w:szCs w:val="20"/>
          <w:lang w:val="nl-NL"/>
        </w:rPr>
        <w:t> </w:t>
      </w:r>
      <w:r w:rsidRPr="006E2201">
        <w:rPr>
          <w:rFonts w:ascii="Verdana" w:hAnsi="Verdana"/>
          <w:sz w:val="20"/>
          <w:szCs w:val="20"/>
          <w:lang w:val="nl-NL"/>
        </w:rPr>
        <w:t>van de huisarts.</w:t>
      </w:r>
    </w:p>
    <w:p w:rsidR="00FD53AB" w:rsidRPr="006E2201" w:rsidRDefault="00FD53AB" w:rsidP="00FD53AB">
      <w:pPr>
        <w:rPr>
          <w:rFonts w:ascii="Verdana" w:hAnsi="Verdana"/>
          <w:sz w:val="20"/>
          <w:szCs w:val="20"/>
          <w:lang w:val="nl-NL"/>
        </w:rPr>
      </w:pPr>
    </w:p>
    <w:p w:rsidR="00FD53AB" w:rsidRPr="006E2201" w:rsidRDefault="00FD53AB" w:rsidP="00FD53AB">
      <w:pPr>
        <w:rPr>
          <w:rFonts w:ascii="Verdana" w:hAnsi="Verdana"/>
          <w:sz w:val="20"/>
          <w:szCs w:val="20"/>
          <w:lang w:val="nl-NL"/>
        </w:rPr>
      </w:pPr>
      <w:r w:rsidRPr="006E2201">
        <w:rPr>
          <w:rFonts w:ascii="Verdana" w:hAnsi="Verdana"/>
          <w:b/>
          <w:sz w:val="20"/>
          <w:szCs w:val="20"/>
          <w:lang w:val="nl-NL"/>
        </w:rPr>
        <w:t xml:space="preserve">BIG-registratie </w:t>
      </w:r>
      <w:r w:rsidR="006E2201">
        <w:rPr>
          <w:rFonts w:ascii="Verdana" w:hAnsi="Verdana"/>
          <w:b/>
          <w:sz w:val="20"/>
          <w:szCs w:val="20"/>
          <w:lang w:val="nl-NL"/>
        </w:rPr>
        <w:t xml:space="preserve">- </w:t>
      </w:r>
      <w:r w:rsidRPr="006E2201">
        <w:rPr>
          <w:rFonts w:ascii="Verdana" w:hAnsi="Verdana"/>
          <w:sz w:val="20"/>
          <w:szCs w:val="20"/>
          <w:lang w:val="nl-NL"/>
        </w:rPr>
        <w:t>De BIG registratie is voortgekomen uit de Wet-BIG. Dat is de Wet op de Beroepen in de Individuele Gezondheidszorg.</w:t>
      </w:r>
      <w:r w:rsidR="006D4A6C">
        <w:rPr>
          <w:rFonts w:ascii="Verdana" w:hAnsi="Verdana"/>
          <w:sz w:val="20"/>
          <w:szCs w:val="20"/>
          <w:lang w:val="nl-NL"/>
        </w:rPr>
        <w:t xml:space="preserve"> </w:t>
      </w:r>
      <w:r w:rsidRPr="006E2201">
        <w:rPr>
          <w:rFonts w:ascii="Verdana" w:hAnsi="Verdana"/>
          <w:sz w:val="20"/>
          <w:szCs w:val="20"/>
          <w:lang w:val="nl-NL"/>
        </w:rPr>
        <w:t>Een BIG registratie geeft aan dat iemand bevoegd is als zorgverlener.</w:t>
      </w:r>
    </w:p>
    <w:p w:rsidR="00FD53AB" w:rsidRPr="006E2201" w:rsidRDefault="00FD53AB" w:rsidP="00FD53AB">
      <w:pPr>
        <w:rPr>
          <w:rFonts w:ascii="Verdana" w:hAnsi="Verdana"/>
          <w:sz w:val="20"/>
          <w:szCs w:val="20"/>
          <w:lang w:val="nl-NL"/>
        </w:rPr>
      </w:pPr>
    </w:p>
    <w:p w:rsidR="00FD53AB" w:rsidRPr="006E2201" w:rsidRDefault="00FD53AB" w:rsidP="00FD53AB">
      <w:pPr>
        <w:rPr>
          <w:rFonts w:ascii="Verdana" w:hAnsi="Verdana"/>
          <w:sz w:val="20"/>
          <w:szCs w:val="20"/>
          <w:lang w:val="nl-NL"/>
        </w:rPr>
      </w:pPr>
      <w:r w:rsidRPr="006E2201">
        <w:rPr>
          <w:rFonts w:ascii="Verdana" w:hAnsi="Verdana"/>
          <w:b/>
          <w:sz w:val="20"/>
          <w:szCs w:val="20"/>
        </w:rPr>
        <w:t xml:space="preserve">DSM </w:t>
      </w:r>
      <w:r w:rsidR="006E2201">
        <w:rPr>
          <w:rFonts w:ascii="Verdana" w:hAnsi="Verdana"/>
          <w:b/>
          <w:sz w:val="20"/>
          <w:szCs w:val="20"/>
        </w:rPr>
        <w:t xml:space="preserve">- </w:t>
      </w:r>
      <w:r w:rsidRPr="006E2201">
        <w:rPr>
          <w:rFonts w:ascii="Verdana" w:hAnsi="Verdana"/>
          <w:sz w:val="20"/>
          <w:szCs w:val="20"/>
        </w:rPr>
        <w:t>Diagnostic and Statistical Manual for Mental Disorders</w:t>
      </w:r>
      <w:r w:rsidR="006D4A6C">
        <w:rPr>
          <w:rFonts w:ascii="Verdana" w:hAnsi="Verdana"/>
          <w:sz w:val="20"/>
          <w:szCs w:val="20"/>
        </w:rPr>
        <w:t xml:space="preserve">. </w:t>
      </w:r>
      <w:r w:rsidRPr="006E2201">
        <w:rPr>
          <w:rFonts w:ascii="Verdana" w:hAnsi="Verdana"/>
          <w:sz w:val="20"/>
          <w:szCs w:val="20"/>
          <w:lang w:val="nl-NL"/>
        </w:rPr>
        <w:t>De DSM is een interna</w:t>
      </w:r>
      <w:r w:rsidR="006D4A6C">
        <w:rPr>
          <w:rFonts w:ascii="Verdana" w:hAnsi="Verdana"/>
          <w:sz w:val="20"/>
          <w:szCs w:val="20"/>
          <w:lang w:val="nl-NL"/>
        </w:rPr>
        <w:t>tionaal gebruikte classificatie</w:t>
      </w:r>
      <w:r w:rsidRPr="006E2201">
        <w:rPr>
          <w:rFonts w:ascii="Verdana" w:hAnsi="Verdana"/>
          <w:sz w:val="20"/>
          <w:szCs w:val="20"/>
          <w:lang w:val="nl-NL"/>
        </w:rPr>
        <w:t xml:space="preserve">lijst voor psychiatrische aandoeningen. </w:t>
      </w:r>
    </w:p>
    <w:p w:rsidR="00FD53AB" w:rsidRPr="006E2201" w:rsidRDefault="00FD53AB" w:rsidP="00FD53AB">
      <w:pPr>
        <w:rPr>
          <w:rFonts w:ascii="Verdana" w:hAnsi="Verdana"/>
          <w:color w:val="FF9900"/>
          <w:sz w:val="20"/>
          <w:szCs w:val="20"/>
          <w:lang w:val="nl-NL"/>
        </w:rPr>
      </w:pPr>
    </w:p>
    <w:p w:rsidR="00892408" w:rsidRDefault="00FD53AB" w:rsidP="009150EF">
      <w:pPr>
        <w:pStyle w:val="Kop1"/>
        <w:spacing w:before="0" w:after="0"/>
        <w:rPr>
          <w:rFonts w:ascii="Verdana" w:hAnsi="Verdana"/>
          <w:sz w:val="22"/>
          <w:szCs w:val="22"/>
          <w:lang w:val="nl-NL"/>
        </w:rPr>
      </w:pPr>
      <w:r w:rsidRPr="009150EF">
        <w:rPr>
          <w:rFonts w:ascii="Verdana" w:hAnsi="Verdana"/>
          <w:sz w:val="22"/>
          <w:szCs w:val="22"/>
          <w:lang w:val="nl-NL"/>
        </w:rPr>
        <w:br w:type="page"/>
      </w:r>
      <w:r w:rsidR="00892408">
        <w:rPr>
          <w:rFonts w:ascii="Verdana" w:hAnsi="Verdana"/>
          <w:sz w:val="22"/>
          <w:szCs w:val="22"/>
          <w:lang w:val="nl-NL"/>
        </w:rPr>
        <w:lastRenderedPageBreak/>
        <w:t xml:space="preserve">Hoofdstuk 1 </w:t>
      </w:r>
      <w:r w:rsidR="009F25CA">
        <w:rPr>
          <w:rFonts w:ascii="Verdana" w:hAnsi="Verdana"/>
          <w:sz w:val="22"/>
          <w:szCs w:val="22"/>
          <w:lang w:val="nl-NL"/>
        </w:rPr>
        <w:t>–</w:t>
      </w:r>
      <w:r w:rsidR="00892408" w:rsidRPr="00EF318D">
        <w:rPr>
          <w:rFonts w:ascii="Verdana" w:hAnsi="Verdana"/>
          <w:sz w:val="22"/>
          <w:szCs w:val="22"/>
          <w:lang w:val="nl-NL"/>
        </w:rPr>
        <w:t xml:space="preserve"> </w:t>
      </w:r>
      <w:r w:rsidR="009F25CA" w:rsidRPr="00EF318D">
        <w:rPr>
          <w:rFonts w:ascii="Verdana" w:hAnsi="Verdana"/>
          <w:sz w:val="22"/>
          <w:szCs w:val="22"/>
          <w:lang w:val="nl-NL"/>
        </w:rPr>
        <w:t>Inleiding</w:t>
      </w:r>
      <w:r w:rsidR="009F25CA" w:rsidRPr="00851363">
        <w:rPr>
          <w:rFonts w:ascii="Verdana" w:hAnsi="Verdana"/>
          <w:color w:val="FF9900"/>
          <w:sz w:val="22"/>
          <w:szCs w:val="22"/>
          <w:lang w:val="nl-NL"/>
        </w:rPr>
        <w:t xml:space="preserve"> </w:t>
      </w:r>
    </w:p>
    <w:p w:rsidR="00E85E1A" w:rsidRDefault="00E85E1A" w:rsidP="00FF276E">
      <w:pPr>
        <w:rPr>
          <w:rFonts w:ascii="Verdana" w:hAnsi="Verdana"/>
          <w:sz w:val="20"/>
          <w:szCs w:val="20"/>
          <w:lang w:val="nl-NL"/>
        </w:rPr>
      </w:pPr>
    </w:p>
    <w:p w:rsidR="00FF276E" w:rsidRPr="00FF276E" w:rsidRDefault="00FF276E" w:rsidP="00FF276E">
      <w:pPr>
        <w:rPr>
          <w:rFonts w:ascii="Verdana" w:hAnsi="Verdana"/>
          <w:sz w:val="20"/>
          <w:szCs w:val="20"/>
          <w:lang w:val="nl-NL"/>
        </w:rPr>
      </w:pPr>
      <w:r w:rsidRPr="00FF276E">
        <w:rPr>
          <w:rFonts w:ascii="Verdana" w:hAnsi="Verdana"/>
          <w:sz w:val="20"/>
          <w:szCs w:val="20"/>
          <w:lang w:val="nl-NL"/>
        </w:rPr>
        <w:t>Iedereen heeft wel eens gehoord van hypnose.</w:t>
      </w:r>
      <w:r w:rsidR="00E85E1A">
        <w:rPr>
          <w:rFonts w:ascii="Verdana" w:hAnsi="Verdana"/>
          <w:sz w:val="20"/>
          <w:szCs w:val="20"/>
          <w:lang w:val="nl-NL"/>
        </w:rPr>
        <w:t xml:space="preserve"> Het is daarom niet ondenkbaar dat er veel verschillende meningen over zijn.</w:t>
      </w:r>
      <w:r w:rsidRPr="00FF276E">
        <w:rPr>
          <w:rFonts w:ascii="Verdana" w:hAnsi="Verdana"/>
          <w:sz w:val="20"/>
          <w:szCs w:val="20"/>
          <w:lang w:val="nl-NL"/>
        </w:rPr>
        <w:t xml:space="preserve"> </w:t>
      </w:r>
      <w:r w:rsidR="00C2046F">
        <w:rPr>
          <w:rFonts w:ascii="Verdana" w:hAnsi="Verdana"/>
          <w:sz w:val="20"/>
          <w:szCs w:val="20"/>
          <w:lang w:val="nl-NL"/>
        </w:rPr>
        <w:t>Er is</w:t>
      </w:r>
      <w:r w:rsidRPr="00FF276E">
        <w:rPr>
          <w:rFonts w:ascii="Verdana" w:hAnsi="Verdana"/>
          <w:sz w:val="20"/>
          <w:szCs w:val="20"/>
          <w:lang w:val="nl-NL"/>
        </w:rPr>
        <w:t xml:space="preserve"> een aantal hypnotiseurs bekend in Nederland zoals </w:t>
      </w:r>
      <w:proofErr w:type="spellStart"/>
      <w:r w:rsidRPr="00FF276E">
        <w:rPr>
          <w:rFonts w:ascii="Verdana" w:hAnsi="Verdana"/>
          <w:sz w:val="20"/>
          <w:szCs w:val="20"/>
          <w:lang w:val="nl-NL"/>
        </w:rPr>
        <w:t>Rasti</w:t>
      </w:r>
      <w:proofErr w:type="spellEnd"/>
      <w:r w:rsidRPr="00FF276E">
        <w:rPr>
          <w:rFonts w:ascii="Verdana" w:hAnsi="Verdana"/>
          <w:sz w:val="20"/>
          <w:szCs w:val="20"/>
          <w:lang w:val="nl-NL"/>
        </w:rPr>
        <w:t xml:space="preserve"> </w:t>
      </w:r>
      <w:proofErr w:type="spellStart"/>
      <w:r w:rsidRPr="00FF276E">
        <w:rPr>
          <w:rFonts w:ascii="Verdana" w:hAnsi="Verdana"/>
          <w:sz w:val="20"/>
          <w:szCs w:val="20"/>
          <w:lang w:val="nl-NL"/>
        </w:rPr>
        <w:t>Rostelli</w:t>
      </w:r>
      <w:proofErr w:type="spellEnd"/>
      <w:r w:rsidRPr="00FF276E">
        <w:rPr>
          <w:rFonts w:ascii="Verdana" w:hAnsi="Verdana"/>
          <w:sz w:val="20"/>
          <w:szCs w:val="20"/>
          <w:lang w:val="nl-NL"/>
        </w:rPr>
        <w:t xml:space="preserve">, Rinke Jacobs en Jos Claus. Deze mannen hebben alle drie veel shows gehouden waarin ze hun krachten demonstreerden. </w:t>
      </w:r>
      <w:proofErr w:type="spellStart"/>
      <w:r w:rsidRPr="00FF276E">
        <w:rPr>
          <w:rFonts w:ascii="Verdana" w:hAnsi="Verdana"/>
          <w:sz w:val="20"/>
          <w:szCs w:val="20"/>
          <w:lang w:val="nl-NL"/>
        </w:rPr>
        <w:t>Rasti</w:t>
      </w:r>
      <w:proofErr w:type="spellEnd"/>
      <w:r w:rsidRPr="00FF276E">
        <w:rPr>
          <w:rFonts w:ascii="Verdana" w:hAnsi="Verdana"/>
          <w:sz w:val="20"/>
          <w:szCs w:val="20"/>
          <w:lang w:val="nl-NL"/>
        </w:rPr>
        <w:t xml:space="preserve"> </w:t>
      </w:r>
      <w:proofErr w:type="spellStart"/>
      <w:r w:rsidRPr="00FF276E">
        <w:rPr>
          <w:rFonts w:ascii="Verdana" w:hAnsi="Verdana"/>
          <w:sz w:val="20"/>
          <w:szCs w:val="20"/>
          <w:lang w:val="nl-NL"/>
        </w:rPr>
        <w:t>Rostelli</w:t>
      </w:r>
      <w:proofErr w:type="spellEnd"/>
      <w:r w:rsidRPr="00FF276E">
        <w:rPr>
          <w:rFonts w:ascii="Verdana" w:hAnsi="Verdana"/>
          <w:sz w:val="20"/>
          <w:szCs w:val="20"/>
          <w:lang w:val="nl-NL"/>
        </w:rPr>
        <w:t xml:space="preserve"> liet een groep mannen geloven dat ze aan het bevallen waren en Jos Claus liet een groep studenten geloven dat zij aan het racen waren in een Ferrari. Rinke Jacobs liet in het tweede seizoen van ‘De Nieuwe Uri </w:t>
      </w:r>
      <w:proofErr w:type="spellStart"/>
      <w:r w:rsidRPr="00FF276E">
        <w:rPr>
          <w:rFonts w:ascii="Verdana" w:hAnsi="Verdana"/>
          <w:sz w:val="20"/>
          <w:szCs w:val="20"/>
          <w:lang w:val="nl-NL"/>
        </w:rPr>
        <w:t>Geller</w:t>
      </w:r>
      <w:proofErr w:type="spellEnd"/>
      <w:r w:rsidRPr="00FF276E">
        <w:rPr>
          <w:rFonts w:ascii="Verdana" w:hAnsi="Verdana"/>
          <w:sz w:val="20"/>
          <w:szCs w:val="20"/>
          <w:lang w:val="nl-NL"/>
        </w:rPr>
        <w:t>’ de Nederlandse zanger Wesley Klein de tekst vergeten van zijn eigen nummer.</w:t>
      </w:r>
      <w:r w:rsidR="009B2C89" w:rsidRPr="009B2C89">
        <w:rPr>
          <w:rFonts w:ascii="Verdana" w:hAnsi="Verdana"/>
          <w:sz w:val="20"/>
          <w:szCs w:val="20"/>
          <w:lang w:val="nl-NL"/>
        </w:rPr>
        <w:t xml:space="preserve"> </w:t>
      </w:r>
      <w:r w:rsidR="009B2C89">
        <w:rPr>
          <w:rFonts w:ascii="Verdana" w:hAnsi="Verdana"/>
          <w:sz w:val="20"/>
          <w:szCs w:val="20"/>
          <w:lang w:val="nl-NL"/>
        </w:rPr>
        <w:t>Het is alsof de gehypnotiseerde</w:t>
      </w:r>
      <w:r w:rsidR="009B2C89" w:rsidRPr="00FF276E">
        <w:rPr>
          <w:rFonts w:ascii="Verdana" w:hAnsi="Verdana"/>
          <w:sz w:val="20"/>
          <w:szCs w:val="20"/>
          <w:lang w:val="nl-NL"/>
        </w:rPr>
        <w:t xml:space="preserve"> mensen geen controle lijken te hebben</w:t>
      </w:r>
      <w:r w:rsidR="009B2C89">
        <w:rPr>
          <w:rFonts w:ascii="Verdana" w:hAnsi="Verdana"/>
          <w:sz w:val="20"/>
          <w:szCs w:val="20"/>
          <w:lang w:val="nl-NL"/>
        </w:rPr>
        <w:t xml:space="preserve">. </w:t>
      </w:r>
      <w:r w:rsidR="00E66BDB">
        <w:rPr>
          <w:rFonts w:ascii="Verdana" w:hAnsi="Verdana"/>
          <w:sz w:val="20"/>
          <w:szCs w:val="20"/>
          <w:lang w:val="nl-NL"/>
        </w:rPr>
        <w:t>Het is</w:t>
      </w:r>
      <w:r w:rsidR="00FC17B6">
        <w:rPr>
          <w:rFonts w:ascii="Verdana" w:hAnsi="Verdana"/>
          <w:sz w:val="20"/>
          <w:szCs w:val="20"/>
          <w:lang w:val="nl-NL"/>
        </w:rPr>
        <w:t xml:space="preserve"> daarom</w:t>
      </w:r>
      <w:r w:rsidR="00E66BDB">
        <w:rPr>
          <w:rFonts w:ascii="Verdana" w:hAnsi="Verdana"/>
          <w:sz w:val="20"/>
          <w:szCs w:val="20"/>
          <w:lang w:val="nl-NL"/>
        </w:rPr>
        <w:t xml:space="preserve"> niet ondenkbaar dat mensen in het algemeen wat angstig op dit</w:t>
      </w:r>
      <w:r w:rsidR="00A7597B">
        <w:rPr>
          <w:rFonts w:ascii="Verdana" w:hAnsi="Verdana"/>
          <w:sz w:val="20"/>
          <w:szCs w:val="20"/>
          <w:lang w:val="nl-NL"/>
        </w:rPr>
        <w:t xml:space="preserve"> soort filmpjes,</w:t>
      </w:r>
      <w:r w:rsidR="00E66BDB">
        <w:rPr>
          <w:rFonts w:ascii="Verdana" w:hAnsi="Verdana"/>
          <w:sz w:val="20"/>
          <w:szCs w:val="20"/>
          <w:lang w:val="nl-NL"/>
        </w:rPr>
        <w:t xml:space="preserve"> shows</w:t>
      </w:r>
      <w:r w:rsidR="009B2C89">
        <w:rPr>
          <w:rFonts w:ascii="Verdana" w:hAnsi="Verdana"/>
          <w:sz w:val="20"/>
          <w:szCs w:val="20"/>
          <w:lang w:val="nl-NL"/>
        </w:rPr>
        <w:t xml:space="preserve"> en dus op hypnose </w:t>
      </w:r>
      <w:r w:rsidR="00E66BDB">
        <w:rPr>
          <w:rFonts w:ascii="Verdana" w:hAnsi="Verdana"/>
          <w:sz w:val="20"/>
          <w:szCs w:val="20"/>
          <w:lang w:val="nl-NL"/>
        </w:rPr>
        <w:t xml:space="preserve">zullen reageren. </w:t>
      </w:r>
    </w:p>
    <w:p w:rsidR="009F25CA" w:rsidRPr="009F25CA" w:rsidRDefault="009F25CA" w:rsidP="009F25CA">
      <w:pPr>
        <w:rPr>
          <w:lang w:val="nl-NL"/>
        </w:rPr>
      </w:pPr>
    </w:p>
    <w:p w:rsidR="00FD53AB" w:rsidRPr="004177DA" w:rsidRDefault="00892408" w:rsidP="009150EF">
      <w:pPr>
        <w:pStyle w:val="Kop1"/>
        <w:spacing w:before="0" w:after="0"/>
        <w:rPr>
          <w:rFonts w:ascii="Verdana" w:hAnsi="Verdana"/>
          <w:sz w:val="20"/>
          <w:szCs w:val="20"/>
          <w:lang w:val="nl-NL"/>
        </w:rPr>
      </w:pPr>
      <w:r w:rsidRPr="004177DA">
        <w:rPr>
          <w:rFonts w:ascii="Verdana" w:hAnsi="Verdana"/>
          <w:sz w:val="20"/>
          <w:szCs w:val="20"/>
          <w:lang w:val="nl-NL"/>
        </w:rPr>
        <w:t xml:space="preserve">1.1 </w:t>
      </w:r>
      <w:r w:rsidR="00FD53AB" w:rsidRPr="004177DA">
        <w:rPr>
          <w:rFonts w:ascii="Verdana" w:hAnsi="Verdana"/>
          <w:sz w:val="20"/>
          <w:szCs w:val="20"/>
          <w:lang w:val="nl-NL"/>
        </w:rPr>
        <w:t xml:space="preserve">Opdrachtgever </w:t>
      </w:r>
    </w:p>
    <w:p w:rsidR="00FD53AB" w:rsidRPr="006A4B5D" w:rsidRDefault="00FD53AB" w:rsidP="00FD53AB">
      <w:pPr>
        <w:rPr>
          <w:rFonts w:ascii="Verdana" w:eastAsia="MS Mincho" w:hAnsi="Verdana" w:cs="Verdana"/>
          <w:color w:val="FF0000"/>
          <w:sz w:val="20"/>
          <w:szCs w:val="20"/>
          <w:lang w:val="nl-NL"/>
        </w:rPr>
      </w:pPr>
      <w:r w:rsidRPr="006A4B5D">
        <w:rPr>
          <w:rFonts w:ascii="Verdana" w:eastAsia="MS Mincho" w:hAnsi="Verdana" w:cs="Verdana"/>
          <w:sz w:val="20"/>
          <w:szCs w:val="20"/>
          <w:lang w:val="nl-NL"/>
        </w:rPr>
        <w:t xml:space="preserve">De Nederlandse Beroepsvereniging voor Hypnotherapeuten (NBVH) is in het jaar 1992 opgericht door het samengaan van de Vereniging voor Educatieve en Therapeutische Hypnose (VETH) en het Nederlands Genootschap voor Hypnotherapeuten (NGVH). De VETH is opgericht in 1978 en de NGVH in 1987. Deze twee verenigingen wilden graag de krachten bundelen. De NBVH is de oudste en grootste belangenorganisatie van dit vakgebied in Nederland. </w:t>
      </w:r>
    </w:p>
    <w:p w:rsidR="00FD53AB" w:rsidRPr="006A4B5D" w:rsidRDefault="00FD53AB" w:rsidP="00FD53AB">
      <w:pPr>
        <w:rPr>
          <w:rFonts w:ascii="Verdana" w:eastAsia="MS Mincho" w:hAnsi="Verdana" w:cs="Verdana"/>
          <w:sz w:val="20"/>
          <w:szCs w:val="20"/>
          <w:lang w:val="nl-NL"/>
        </w:rPr>
      </w:pPr>
    </w:p>
    <w:p w:rsidR="00FD53AB" w:rsidRDefault="00FD53AB" w:rsidP="00FD53AB">
      <w:pPr>
        <w:rPr>
          <w:rFonts w:ascii="Verdana" w:eastAsia="MS Mincho" w:hAnsi="Verdana" w:cs="Verdana"/>
          <w:sz w:val="20"/>
          <w:szCs w:val="20"/>
          <w:lang w:val="nl-NL"/>
        </w:rPr>
      </w:pPr>
      <w:r w:rsidRPr="006A4B5D">
        <w:rPr>
          <w:rFonts w:ascii="Verdana" w:eastAsia="MS Mincho" w:hAnsi="Verdana" w:cs="Verdana"/>
          <w:sz w:val="20"/>
          <w:szCs w:val="20"/>
          <w:lang w:val="nl-NL"/>
        </w:rPr>
        <w:t xml:space="preserve">De mensen die lid zijn van de grootste non-profit beroepsvereniging van hypnotherapeuten zijn allen opgeleid op </w:t>
      </w:r>
      <w:r w:rsidR="00380FB6" w:rsidRPr="006A4B5D">
        <w:rPr>
          <w:rFonts w:ascii="Verdana" w:eastAsia="MS Mincho" w:hAnsi="Verdana" w:cs="Verdana"/>
          <w:sz w:val="20"/>
          <w:szCs w:val="20"/>
          <w:lang w:val="nl-NL"/>
        </w:rPr>
        <w:t>Hbo-niveau</w:t>
      </w:r>
      <w:r w:rsidRPr="006A4B5D">
        <w:rPr>
          <w:rFonts w:ascii="Verdana" w:eastAsia="MS Mincho" w:hAnsi="Verdana" w:cs="Verdana"/>
          <w:sz w:val="20"/>
          <w:szCs w:val="20"/>
          <w:lang w:val="nl-NL"/>
        </w:rPr>
        <w:t xml:space="preserve"> of hoger en voldoen daarmee aan één van een aantal strenge eisen van de NBVH. Elk jaar wordt de licentie na controle vernieuwd (NBVH, 2015). Er zijn op dit moment meer</w:t>
      </w:r>
      <w:r w:rsidR="00A7597B">
        <w:rPr>
          <w:rFonts w:ascii="Verdana" w:eastAsia="MS Mincho" w:hAnsi="Verdana" w:cs="Verdana"/>
          <w:sz w:val="20"/>
          <w:szCs w:val="20"/>
          <w:lang w:val="nl-NL"/>
        </w:rPr>
        <w:t xml:space="preserve"> dan 40</w:t>
      </w:r>
      <w:r w:rsidRPr="006A4B5D">
        <w:rPr>
          <w:rFonts w:ascii="Verdana" w:eastAsia="MS Mincho" w:hAnsi="Verdana" w:cs="Verdana"/>
          <w:sz w:val="20"/>
          <w:szCs w:val="20"/>
          <w:lang w:val="nl-NL"/>
        </w:rPr>
        <w:t xml:space="preserve">0 leden aangesloten bij de NBVH. </w:t>
      </w:r>
    </w:p>
    <w:p w:rsidR="00FD53AB" w:rsidRPr="006A4B5D" w:rsidRDefault="00FD53AB" w:rsidP="00FD53AB">
      <w:pPr>
        <w:rPr>
          <w:rFonts w:ascii="Verdana" w:eastAsia="MS Mincho" w:hAnsi="Verdana" w:cs="Verdana"/>
          <w:sz w:val="20"/>
          <w:szCs w:val="20"/>
          <w:lang w:val="nl-NL"/>
        </w:rPr>
      </w:pPr>
    </w:p>
    <w:p w:rsidR="00FD53AB" w:rsidRPr="004177DA" w:rsidRDefault="00892408" w:rsidP="009150EF">
      <w:pPr>
        <w:pStyle w:val="Kop1"/>
        <w:spacing w:before="0" w:after="0"/>
        <w:rPr>
          <w:rFonts w:ascii="Verdana" w:hAnsi="Verdana"/>
          <w:sz w:val="20"/>
          <w:szCs w:val="20"/>
          <w:lang w:val="nl-NL"/>
        </w:rPr>
      </w:pPr>
      <w:r w:rsidRPr="004177DA">
        <w:rPr>
          <w:rFonts w:ascii="Verdana" w:hAnsi="Verdana"/>
          <w:sz w:val="20"/>
          <w:szCs w:val="20"/>
          <w:lang w:val="nl-NL"/>
        </w:rPr>
        <w:t xml:space="preserve">1.2 </w:t>
      </w:r>
      <w:r w:rsidR="00FD53AB" w:rsidRPr="004177DA">
        <w:rPr>
          <w:rFonts w:ascii="Verdana" w:hAnsi="Verdana"/>
          <w:sz w:val="20"/>
          <w:szCs w:val="20"/>
          <w:lang w:val="nl-NL"/>
        </w:rPr>
        <w:t>A</w:t>
      </w:r>
      <w:r w:rsidR="00A96C5A" w:rsidRPr="004177DA">
        <w:rPr>
          <w:rFonts w:ascii="Verdana" w:hAnsi="Verdana"/>
          <w:sz w:val="20"/>
          <w:szCs w:val="20"/>
          <w:lang w:val="nl-NL"/>
        </w:rPr>
        <w:t>chtergrond en a</w:t>
      </w:r>
      <w:r w:rsidR="00FD53AB" w:rsidRPr="004177DA">
        <w:rPr>
          <w:rFonts w:ascii="Verdana" w:hAnsi="Verdana"/>
          <w:sz w:val="20"/>
          <w:szCs w:val="20"/>
          <w:lang w:val="nl-NL"/>
        </w:rPr>
        <w:t>anleiding</w:t>
      </w:r>
    </w:p>
    <w:p w:rsidR="00FD53AB" w:rsidRPr="006A4B5D" w:rsidRDefault="00FD53AB" w:rsidP="00FD53AB">
      <w:pPr>
        <w:rPr>
          <w:rFonts w:ascii="Verdana" w:eastAsia="MS Mincho" w:hAnsi="Verdana" w:cs="Verdana"/>
          <w:sz w:val="20"/>
          <w:szCs w:val="20"/>
          <w:lang w:val="nl-NL"/>
        </w:rPr>
      </w:pPr>
      <w:r w:rsidRPr="006A4B5D">
        <w:rPr>
          <w:rFonts w:ascii="Verdana" w:eastAsia="MS Mincho" w:hAnsi="Verdana" w:cs="Verdana"/>
          <w:sz w:val="20"/>
          <w:szCs w:val="20"/>
          <w:lang w:val="nl-NL"/>
        </w:rPr>
        <w:t>De NBVH</w:t>
      </w:r>
      <w:r w:rsidR="00250ED9">
        <w:rPr>
          <w:rFonts w:ascii="Verdana" w:eastAsia="MS Mincho" w:hAnsi="Verdana" w:cs="Verdana"/>
          <w:sz w:val="20"/>
          <w:szCs w:val="20"/>
          <w:lang w:val="nl-NL"/>
        </w:rPr>
        <w:t xml:space="preserve"> ziet hypnotherapie als een therapie waar veel mensen nog baat bij zouden kunnen hebben. </w:t>
      </w:r>
    </w:p>
    <w:p w:rsidR="00FD53AB" w:rsidRPr="006A4B5D" w:rsidRDefault="00FD53AB" w:rsidP="00FD53AB">
      <w:pPr>
        <w:rPr>
          <w:rFonts w:ascii="Verdana" w:eastAsia="MS Mincho" w:hAnsi="Verdana" w:cs="Verdana"/>
          <w:sz w:val="20"/>
          <w:szCs w:val="20"/>
          <w:lang w:val="nl-NL"/>
        </w:rPr>
      </w:pPr>
    </w:p>
    <w:p w:rsidR="00FD53AB" w:rsidRPr="006A4B5D" w:rsidRDefault="00FD53AB" w:rsidP="00FD53AB">
      <w:pPr>
        <w:rPr>
          <w:rFonts w:ascii="Verdana" w:eastAsia="MS Mincho" w:hAnsi="Verdana" w:cs="Verdana"/>
          <w:sz w:val="20"/>
          <w:szCs w:val="20"/>
          <w:lang w:val="nl-NL"/>
        </w:rPr>
      </w:pPr>
      <w:r w:rsidRPr="006A4B5D">
        <w:rPr>
          <w:rFonts w:ascii="Verdana" w:eastAsia="MS Mincho" w:hAnsi="Verdana" w:cs="Verdana"/>
          <w:sz w:val="20"/>
          <w:szCs w:val="20"/>
          <w:lang w:val="nl-NL"/>
        </w:rPr>
        <w:t>H</w:t>
      </w:r>
      <w:r>
        <w:rPr>
          <w:rFonts w:ascii="Verdana" w:eastAsia="MS Mincho" w:hAnsi="Verdana" w:cs="Verdana"/>
          <w:sz w:val="20"/>
          <w:szCs w:val="20"/>
          <w:lang w:val="nl-NL"/>
        </w:rPr>
        <w:t>ypnotherapeuten van de NBVH zijn op het</w:t>
      </w:r>
      <w:r w:rsidRPr="006A4B5D">
        <w:rPr>
          <w:rFonts w:ascii="Verdana" w:eastAsia="MS Mincho" w:hAnsi="Verdana" w:cs="Verdana"/>
          <w:sz w:val="20"/>
          <w:szCs w:val="20"/>
          <w:lang w:val="nl-NL"/>
        </w:rPr>
        <w:t xml:space="preserve"> moment</w:t>
      </w:r>
      <w:r>
        <w:rPr>
          <w:rFonts w:ascii="Verdana" w:eastAsia="MS Mincho" w:hAnsi="Verdana" w:cs="Verdana"/>
          <w:sz w:val="20"/>
          <w:szCs w:val="20"/>
          <w:lang w:val="nl-NL"/>
        </w:rPr>
        <w:t xml:space="preserve"> grotendeels afhankelijk v</w:t>
      </w:r>
      <w:r w:rsidRPr="006A4B5D">
        <w:rPr>
          <w:rFonts w:ascii="Verdana" w:eastAsia="MS Mincho" w:hAnsi="Verdana" w:cs="Verdana"/>
          <w:sz w:val="20"/>
          <w:szCs w:val="20"/>
          <w:lang w:val="nl-NL"/>
        </w:rPr>
        <w:t>an doorverwijzinge</w:t>
      </w:r>
      <w:r>
        <w:rPr>
          <w:rFonts w:ascii="Verdana" w:eastAsia="MS Mincho" w:hAnsi="Verdana" w:cs="Verdana"/>
          <w:sz w:val="20"/>
          <w:szCs w:val="20"/>
          <w:lang w:val="nl-NL"/>
        </w:rPr>
        <w:t>n. Zij willen graag te weten ko</w:t>
      </w:r>
      <w:r w:rsidR="00200092">
        <w:rPr>
          <w:rFonts w:ascii="Verdana" w:eastAsia="MS Mincho" w:hAnsi="Verdana" w:cs="Verdana"/>
          <w:sz w:val="20"/>
          <w:szCs w:val="20"/>
          <w:lang w:val="nl-NL"/>
        </w:rPr>
        <w:t>men of</w:t>
      </w:r>
      <w:r w:rsidRPr="006A4B5D">
        <w:rPr>
          <w:rFonts w:ascii="Verdana" w:eastAsia="MS Mincho" w:hAnsi="Verdana" w:cs="Verdana"/>
          <w:sz w:val="20"/>
          <w:szCs w:val="20"/>
          <w:lang w:val="nl-NL"/>
        </w:rPr>
        <w:t xml:space="preserve"> de mogelijkheid bestaat om meer doorverwijzingen te krijgen vanuit de reguliere zorg, nameli</w:t>
      </w:r>
      <w:r w:rsidR="002228A0">
        <w:rPr>
          <w:rFonts w:ascii="Verdana" w:eastAsia="MS Mincho" w:hAnsi="Verdana" w:cs="Verdana"/>
          <w:sz w:val="20"/>
          <w:szCs w:val="20"/>
          <w:lang w:val="nl-NL"/>
        </w:rPr>
        <w:t xml:space="preserve">jk via een praktijkondersteuner voor </w:t>
      </w:r>
      <w:r w:rsidRPr="006A4B5D">
        <w:rPr>
          <w:rFonts w:ascii="Verdana" w:eastAsia="MS Mincho" w:hAnsi="Verdana" w:cs="Verdana"/>
          <w:sz w:val="20"/>
          <w:szCs w:val="20"/>
          <w:lang w:val="nl-NL"/>
        </w:rPr>
        <w:t xml:space="preserve">geestelijke gezondheidszorg (POH-GGZ). </w:t>
      </w:r>
    </w:p>
    <w:p w:rsidR="00FD53AB" w:rsidRPr="006A4B5D" w:rsidRDefault="00FD53AB" w:rsidP="00FD53AB">
      <w:pPr>
        <w:rPr>
          <w:rFonts w:ascii="Verdana" w:eastAsia="MS Mincho" w:hAnsi="Verdana" w:cs="Verdana"/>
          <w:sz w:val="20"/>
          <w:szCs w:val="20"/>
          <w:lang w:val="nl-NL"/>
        </w:rPr>
      </w:pPr>
    </w:p>
    <w:p w:rsidR="00FD53AB" w:rsidRDefault="00FD53AB" w:rsidP="00FD53AB">
      <w:pPr>
        <w:rPr>
          <w:rFonts w:ascii="Verdana" w:eastAsia="MS Mincho" w:hAnsi="Verdana" w:cs="Verdana"/>
          <w:sz w:val="20"/>
          <w:szCs w:val="20"/>
          <w:lang w:val="nl-NL"/>
        </w:rPr>
      </w:pPr>
      <w:r w:rsidRPr="006A4B5D">
        <w:rPr>
          <w:rFonts w:ascii="Verdana" w:eastAsia="MS Mincho" w:hAnsi="Verdana" w:cs="Verdana"/>
          <w:sz w:val="20"/>
          <w:szCs w:val="20"/>
          <w:lang w:val="nl-NL"/>
        </w:rPr>
        <w:t xml:space="preserve">Het bestuur van de NBVH zou graag een nauwere samenwerking zien met personen uit de reguliere zorg. Het bestuur is erg benieuwd naar meningen van POH-GGZ over hun alternatieve behandelingen en of zij eventueel patiënten zouden adviseren om contact op te nemen met leden van de NBVH. Er is gekozen voor de doelgroep POH-GGZ omdat zij veel te maken hebben met patiënten die klachten hebben </w:t>
      </w:r>
      <w:r>
        <w:rPr>
          <w:rFonts w:ascii="Verdana" w:eastAsia="MS Mincho" w:hAnsi="Verdana" w:cs="Verdana"/>
          <w:sz w:val="20"/>
          <w:szCs w:val="20"/>
          <w:lang w:val="nl-NL"/>
        </w:rPr>
        <w:t>waarbij hypnotherapie</w:t>
      </w:r>
      <w:r w:rsidRPr="006A4B5D">
        <w:rPr>
          <w:rFonts w:ascii="Verdana" w:eastAsia="MS Mincho" w:hAnsi="Verdana" w:cs="Verdana"/>
          <w:sz w:val="20"/>
          <w:szCs w:val="20"/>
          <w:lang w:val="nl-NL"/>
        </w:rPr>
        <w:t xml:space="preserve"> zou kunnen helpen </w:t>
      </w:r>
      <w:r w:rsidR="00200092">
        <w:rPr>
          <w:rFonts w:ascii="Verdana" w:eastAsia="MS Mincho" w:hAnsi="Verdana" w:cs="Verdana"/>
          <w:sz w:val="20"/>
          <w:szCs w:val="20"/>
          <w:lang w:val="nl-NL"/>
        </w:rPr>
        <w:t>en/</w:t>
      </w:r>
      <w:r w:rsidRPr="006A4B5D">
        <w:rPr>
          <w:rFonts w:ascii="Verdana" w:eastAsia="MS Mincho" w:hAnsi="Verdana" w:cs="Verdana"/>
          <w:sz w:val="20"/>
          <w:szCs w:val="20"/>
          <w:lang w:val="nl-NL"/>
        </w:rPr>
        <w:t xml:space="preserve">of ondersteunen. </w:t>
      </w:r>
    </w:p>
    <w:p w:rsidR="00E66BDB" w:rsidRDefault="00E66BDB" w:rsidP="00FD53AB">
      <w:pPr>
        <w:rPr>
          <w:rFonts w:ascii="Verdana" w:eastAsia="MS Mincho" w:hAnsi="Verdana" w:cs="Verdana"/>
          <w:sz w:val="20"/>
          <w:szCs w:val="20"/>
          <w:lang w:val="nl-NL"/>
        </w:rPr>
      </w:pPr>
    </w:p>
    <w:p w:rsidR="00E66BDB" w:rsidRPr="006A4B5D" w:rsidRDefault="00E66BDB" w:rsidP="00FD53AB">
      <w:pPr>
        <w:rPr>
          <w:rFonts w:ascii="Verdana" w:eastAsia="MS Mincho" w:hAnsi="Verdana" w:cs="Verdana"/>
          <w:sz w:val="20"/>
          <w:szCs w:val="20"/>
          <w:lang w:val="nl-NL"/>
        </w:rPr>
      </w:pPr>
      <w:r>
        <w:rPr>
          <w:rFonts w:ascii="Verdana" w:eastAsia="MS Mincho" w:hAnsi="Verdana" w:cs="Verdana"/>
          <w:sz w:val="20"/>
          <w:szCs w:val="20"/>
          <w:lang w:val="nl-NL"/>
        </w:rPr>
        <w:t xml:space="preserve">De opdrachtgever wil graag meer weten over de beweegreden van een POH-GGZ om wel of niet door te verwijzen naar hypnotherapeuten en heeft mij gevraagd hier onderzoek naar te doen. </w:t>
      </w:r>
      <w:r w:rsidR="005D3A74">
        <w:rPr>
          <w:rFonts w:ascii="Verdana" w:eastAsia="MS Mincho" w:hAnsi="Verdana" w:cs="Verdana"/>
          <w:sz w:val="20"/>
          <w:szCs w:val="20"/>
          <w:lang w:val="nl-NL"/>
        </w:rPr>
        <w:t>Deze kans wil ik graag actief aanpakken en een bruikbaar antwoord</w:t>
      </w:r>
      <w:r w:rsidR="00610739">
        <w:rPr>
          <w:rFonts w:ascii="Verdana" w:eastAsia="MS Mincho" w:hAnsi="Verdana" w:cs="Verdana"/>
          <w:sz w:val="20"/>
          <w:szCs w:val="20"/>
          <w:lang w:val="nl-NL"/>
        </w:rPr>
        <w:t xml:space="preserve"> en oplossing</w:t>
      </w:r>
      <w:r w:rsidR="005D3A74">
        <w:rPr>
          <w:rFonts w:ascii="Verdana" w:eastAsia="MS Mincho" w:hAnsi="Verdana" w:cs="Verdana"/>
          <w:sz w:val="20"/>
          <w:szCs w:val="20"/>
          <w:lang w:val="nl-NL"/>
        </w:rPr>
        <w:t xml:space="preserve"> vinden voor de NBVH.</w:t>
      </w:r>
      <w:r w:rsidR="00610739">
        <w:rPr>
          <w:rFonts w:ascii="Verdana" w:eastAsia="MS Mincho" w:hAnsi="Verdana" w:cs="Verdana"/>
          <w:sz w:val="20"/>
          <w:szCs w:val="20"/>
          <w:lang w:val="nl-NL"/>
        </w:rPr>
        <w:t xml:space="preserve"> </w:t>
      </w:r>
    </w:p>
    <w:p w:rsidR="00FD53AB" w:rsidRPr="006A4B5D" w:rsidRDefault="00FD53AB" w:rsidP="00FD53AB">
      <w:pPr>
        <w:rPr>
          <w:rFonts w:ascii="Verdana" w:eastAsia="MS Mincho" w:hAnsi="Verdana" w:cs="Verdana"/>
          <w:color w:val="FF0000"/>
          <w:sz w:val="20"/>
          <w:szCs w:val="20"/>
          <w:lang w:val="nl-NL"/>
        </w:rPr>
      </w:pPr>
    </w:p>
    <w:p w:rsidR="00FD53AB" w:rsidRPr="006A4B5D" w:rsidRDefault="00FD53AB" w:rsidP="00FD53AB">
      <w:pPr>
        <w:rPr>
          <w:rFonts w:ascii="Verdana" w:eastAsia="MS Mincho" w:hAnsi="Verdana" w:cs="Verdana"/>
          <w:sz w:val="20"/>
          <w:szCs w:val="20"/>
          <w:lang w:val="nl-NL"/>
        </w:rPr>
      </w:pPr>
      <w:r w:rsidRPr="006A4B5D">
        <w:rPr>
          <w:rFonts w:ascii="Verdana" w:eastAsia="MS Mincho" w:hAnsi="Verdana" w:cs="Verdana"/>
          <w:sz w:val="20"/>
          <w:szCs w:val="20"/>
          <w:lang w:val="nl-NL"/>
        </w:rPr>
        <w:t>Dankzij de kennis die in dit onderzoek wordt opgedaan zou de opdrachtgever handreikingen kunnen ontwikkelen om de POH-GGZ in de toekomst op een manier te benaderen die voor beide groepen werkt. De NBVH wil uiteindelijk bereiken dat POH-</w:t>
      </w:r>
      <w:r w:rsidRPr="006A4B5D">
        <w:rPr>
          <w:rFonts w:ascii="Verdana" w:eastAsia="MS Mincho" w:hAnsi="Verdana" w:cs="Verdana"/>
          <w:sz w:val="20"/>
          <w:szCs w:val="20"/>
          <w:lang w:val="nl-NL"/>
        </w:rPr>
        <w:lastRenderedPageBreak/>
        <w:t xml:space="preserve">GGZ vaker </w:t>
      </w:r>
      <w:r w:rsidR="00A829AD">
        <w:rPr>
          <w:rFonts w:ascii="Verdana" w:eastAsia="MS Mincho" w:hAnsi="Verdana" w:cs="Verdana"/>
          <w:sz w:val="20"/>
          <w:szCs w:val="20"/>
          <w:lang w:val="nl-NL"/>
        </w:rPr>
        <w:t xml:space="preserve">cliënten </w:t>
      </w:r>
      <w:r>
        <w:rPr>
          <w:rFonts w:ascii="Verdana" w:eastAsia="MS Mincho" w:hAnsi="Verdana" w:cs="Verdana"/>
          <w:sz w:val="20"/>
          <w:szCs w:val="20"/>
          <w:lang w:val="nl-NL"/>
        </w:rPr>
        <w:t>die hie</w:t>
      </w:r>
      <w:r w:rsidR="00A829AD">
        <w:rPr>
          <w:rFonts w:ascii="Verdana" w:eastAsia="MS Mincho" w:hAnsi="Verdana" w:cs="Verdana"/>
          <w:sz w:val="20"/>
          <w:szCs w:val="20"/>
          <w:lang w:val="nl-NL"/>
        </w:rPr>
        <w:t>r baat bij zouden kunnen hebben</w:t>
      </w:r>
      <w:r w:rsidR="00200092">
        <w:rPr>
          <w:rFonts w:ascii="Verdana" w:eastAsia="MS Mincho" w:hAnsi="Verdana" w:cs="Verdana"/>
          <w:sz w:val="20"/>
          <w:szCs w:val="20"/>
          <w:lang w:val="nl-NL"/>
        </w:rPr>
        <w:t xml:space="preserve">, </w:t>
      </w:r>
      <w:r w:rsidR="00200092" w:rsidRPr="006A4B5D">
        <w:rPr>
          <w:rFonts w:ascii="Verdana" w:eastAsia="MS Mincho" w:hAnsi="Verdana" w:cs="Verdana"/>
          <w:sz w:val="20"/>
          <w:szCs w:val="20"/>
          <w:lang w:val="nl-NL"/>
        </w:rPr>
        <w:t>door</w:t>
      </w:r>
      <w:r w:rsidR="00200092">
        <w:rPr>
          <w:rFonts w:ascii="Verdana" w:eastAsia="MS Mincho" w:hAnsi="Verdana" w:cs="Verdana"/>
          <w:sz w:val="20"/>
          <w:szCs w:val="20"/>
          <w:lang w:val="nl-NL"/>
        </w:rPr>
        <w:t>verwijst naar hypnotherapeuten</w:t>
      </w:r>
      <w:r w:rsidR="00A829AD">
        <w:rPr>
          <w:rFonts w:ascii="Verdana" w:eastAsia="MS Mincho" w:hAnsi="Verdana" w:cs="Verdana"/>
          <w:sz w:val="20"/>
          <w:szCs w:val="20"/>
          <w:lang w:val="nl-NL"/>
        </w:rPr>
        <w:t>.</w:t>
      </w:r>
    </w:p>
    <w:p w:rsidR="00774A06" w:rsidRDefault="00774A06" w:rsidP="009F25CA">
      <w:pPr>
        <w:pStyle w:val="Kop1"/>
        <w:spacing w:before="0" w:after="0"/>
        <w:rPr>
          <w:rFonts w:ascii="Verdana" w:hAnsi="Verdana"/>
          <w:color w:val="FF9900"/>
          <w:sz w:val="22"/>
          <w:szCs w:val="22"/>
          <w:lang w:val="nl-NL"/>
        </w:rPr>
      </w:pPr>
    </w:p>
    <w:p w:rsidR="00774A06" w:rsidRPr="0050341A" w:rsidRDefault="009F25CA" w:rsidP="009F25CA">
      <w:pPr>
        <w:pStyle w:val="Kop1"/>
        <w:spacing w:before="0" w:after="0"/>
        <w:rPr>
          <w:rFonts w:ascii="Verdana" w:hAnsi="Verdana"/>
          <w:sz w:val="20"/>
          <w:szCs w:val="20"/>
          <w:lang w:val="nl-NL"/>
        </w:rPr>
      </w:pPr>
      <w:r w:rsidRPr="0050341A">
        <w:rPr>
          <w:rFonts w:ascii="Verdana" w:hAnsi="Verdana"/>
          <w:sz w:val="20"/>
          <w:szCs w:val="20"/>
          <w:lang w:val="nl-NL"/>
        </w:rPr>
        <w:t>1.3 Leeswijze</w:t>
      </w:r>
      <w:r w:rsidR="00774A06" w:rsidRPr="0050341A">
        <w:rPr>
          <w:rFonts w:ascii="Verdana" w:hAnsi="Verdana"/>
          <w:sz w:val="20"/>
          <w:szCs w:val="20"/>
          <w:lang w:val="nl-NL"/>
        </w:rPr>
        <w:t>r</w:t>
      </w:r>
    </w:p>
    <w:p w:rsidR="00774A06" w:rsidRPr="0050341A" w:rsidRDefault="00774A06" w:rsidP="00774A06">
      <w:pPr>
        <w:rPr>
          <w:rFonts w:ascii="Verdana" w:hAnsi="Verdana"/>
          <w:sz w:val="20"/>
          <w:szCs w:val="20"/>
          <w:lang w:val="nl-NL"/>
        </w:rPr>
      </w:pPr>
      <w:r w:rsidRPr="00F700DA">
        <w:rPr>
          <w:rFonts w:ascii="Verdana" w:hAnsi="Verdana"/>
          <w:sz w:val="20"/>
          <w:szCs w:val="20"/>
          <w:lang w:val="nl-NL"/>
        </w:rPr>
        <w:t xml:space="preserve">In hoofdstuk </w:t>
      </w:r>
      <w:r w:rsidR="00F700DA" w:rsidRPr="00F700DA">
        <w:rPr>
          <w:rFonts w:ascii="Verdana" w:hAnsi="Verdana"/>
          <w:sz w:val="20"/>
          <w:szCs w:val="20"/>
          <w:lang w:val="nl-NL"/>
        </w:rPr>
        <w:t xml:space="preserve">2 </w:t>
      </w:r>
      <w:r w:rsidRPr="00F700DA">
        <w:rPr>
          <w:rFonts w:ascii="Verdana" w:hAnsi="Verdana"/>
          <w:sz w:val="20"/>
          <w:szCs w:val="20"/>
          <w:lang w:val="nl-NL"/>
        </w:rPr>
        <w:t xml:space="preserve">worden de probleemstelling en de doelstellingen weergegeven. </w:t>
      </w:r>
      <w:r w:rsidRPr="00AE046B">
        <w:rPr>
          <w:rFonts w:ascii="Verdana" w:hAnsi="Verdana"/>
          <w:sz w:val="20"/>
          <w:szCs w:val="20"/>
          <w:lang w:val="nl-NL"/>
        </w:rPr>
        <w:t>Vervo</w:t>
      </w:r>
      <w:r w:rsidR="00AE046B" w:rsidRPr="00AE046B">
        <w:rPr>
          <w:rFonts w:ascii="Verdana" w:hAnsi="Verdana"/>
          <w:sz w:val="20"/>
          <w:szCs w:val="20"/>
          <w:lang w:val="nl-NL"/>
        </w:rPr>
        <w:t xml:space="preserve">lgens staat in hoofdstuk 3 </w:t>
      </w:r>
      <w:r w:rsidR="00AE046B">
        <w:rPr>
          <w:rFonts w:ascii="Verdana" w:hAnsi="Verdana"/>
          <w:sz w:val="20"/>
          <w:szCs w:val="20"/>
          <w:lang w:val="nl-NL"/>
        </w:rPr>
        <w:t>theorie beschreven die</w:t>
      </w:r>
      <w:r w:rsidRPr="00AE046B">
        <w:rPr>
          <w:rFonts w:ascii="Verdana" w:hAnsi="Verdana"/>
          <w:sz w:val="20"/>
          <w:szCs w:val="20"/>
          <w:lang w:val="nl-NL"/>
        </w:rPr>
        <w:t xml:space="preserve"> relevant is voor het onderzoek. </w:t>
      </w:r>
      <w:r w:rsidRPr="0050341A">
        <w:rPr>
          <w:rFonts w:ascii="Verdana" w:hAnsi="Verdana"/>
          <w:sz w:val="20"/>
          <w:szCs w:val="20"/>
          <w:lang w:val="nl-NL"/>
        </w:rPr>
        <w:t>In dat hoofdstuk worden onder andere onderwerpen besproken als hypnose en de geschiedenis daarvan, POH-GGZ en de verantwoordelijkheden die bij het vak komen kijken. Hoe het onderzoek tot stand is gekomen en hoe alles verlopen is, staat uitgelegd in hoofdstuk 4. Vervolgens worden alle resultaten weergegeven in hoofdstuk 5 waarna in hoofd</w:t>
      </w:r>
      <w:r w:rsidR="00B268CE">
        <w:rPr>
          <w:rFonts w:ascii="Verdana" w:hAnsi="Verdana"/>
          <w:sz w:val="20"/>
          <w:szCs w:val="20"/>
          <w:lang w:val="nl-NL"/>
        </w:rPr>
        <w:t>stuk</w:t>
      </w:r>
      <w:r w:rsidRPr="0050341A">
        <w:rPr>
          <w:rFonts w:ascii="Verdana" w:hAnsi="Verdana"/>
          <w:sz w:val="20"/>
          <w:szCs w:val="20"/>
          <w:lang w:val="nl-NL"/>
        </w:rPr>
        <w:t xml:space="preserve"> 6 de conclusies zijn opgesteld. </w:t>
      </w:r>
      <w:r w:rsidR="0050341A" w:rsidRPr="0050341A">
        <w:rPr>
          <w:rFonts w:ascii="Verdana" w:hAnsi="Verdana"/>
          <w:sz w:val="20"/>
          <w:szCs w:val="20"/>
          <w:lang w:val="nl-NL"/>
        </w:rPr>
        <w:t xml:space="preserve">Alles wat een </w:t>
      </w:r>
      <w:r w:rsidRPr="0050341A">
        <w:rPr>
          <w:rFonts w:ascii="Verdana" w:hAnsi="Verdana"/>
          <w:sz w:val="20"/>
          <w:szCs w:val="20"/>
          <w:lang w:val="nl-NL"/>
        </w:rPr>
        <w:t>volgende</w:t>
      </w:r>
      <w:r w:rsidR="0050341A" w:rsidRPr="0050341A">
        <w:rPr>
          <w:rFonts w:ascii="Verdana" w:hAnsi="Verdana"/>
          <w:sz w:val="20"/>
          <w:szCs w:val="20"/>
          <w:lang w:val="nl-NL"/>
        </w:rPr>
        <w:t xml:space="preserve"> keer beter anders gedaan kan</w:t>
      </w:r>
      <w:r w:rsidRPr="0050341A">
        <w:rPr>
          <w:rFonts w:ascii="Verdana" w:hAnsi="Verdana"/>
          <w:sz w:val="20"/>
          <w:szCs w:val="20"/>
          <w:lang w:val="nl-NL"/>
        </w:rPr>
        <w:t xml:space="preserve"> worden</w:t>
      </w:r>
      <w:r w:rsidR="0050341A" w:rsidRPr="0050341A">
        <w:rPr>
          <w:rFonts w:ascii="Verdana" w:hAnsi="Verdana"/>
          <w:sz w:val="20"/>
          <w:szCs w:val="20"/>
          <w:lang w:val="nl-NL"/>
        </w:rPr>
        <w:t xml:space="preserve"> s</w:t>
      </w:r>
      <w:r w:rsidR="00B268CE">
        <w:rPr>
          <w:rFonts w:ascii="Verdana" w:hAnsi="Verdana"/>
          <w:sz w:val="20"/>
          <w:szCs w:val="20"/>
          <w:lang w:val="nl-NL"/>
        </w:rPr>
        <w:t>taat uitgelegd in hoofdstuk 7, in dat hoofdstuk staan overigens ook een aan</w:t>
      </w:r>
      <w:r w:rsidR="0050341A" w:rsidRPr="0050341A">
        <w:rPr>
          <w:rFonts w:ascii="Verdana" w:hAnsi="Verdana"/>
          <w:sz w:val="20"/>
          <w:szCs w:val="20"/>
          <w:lang w:val="nl-NL"/>
        </w:rPr>
        <w:t>t</w:t>
      </w:r>
      <w:r w:rsidR="00B268CE">
        <w:rPr>
          <w:rFonts w:ascii="Verdana" w:hAnsi="Verdana"/>
          <w:sz w:val="20"/>
          <w:szCs w:val="20"/>
          <w:lang w:val="nl-NL"/>
        </w:rPr>
        <w:t>al positieve terugblikken</w:t>
      </w:r>
      <w:r w:rsidR="0050341A" w:rsidRPr="0050341A">
        <w:rPr>
          <w:rFonts w:ascii="Verdana" w:hAnsi="Verdana"/>
          <w:sz w:val="20"/>
          <w:szCs w:val="20"/>
          <w:lang w:val="nl-NL"/>
        </w:rPr>
        <w:t xml:space="preserve">. De aanbevelingen die gedaan worden aan de opdrachtgever staan opgenomen in hoofdstuk 8. Alle bronnen die zijn geraadpleegd en de bijlagen zijn te vinden in hoofdstuk 9 en 10. </w:t>
      </w:r>
    </w:p>
    <w:p w:rsidR="00774A06" w:rsidRPr="00774A06" w:rsidRDefault="00774A06" w:rsidP="00774A06">
      <w:pPr>
        <w:rPr>
          <w:lang w:val="nl-NL"/>
        </w:rPr>
      </w:pPr>
    </w:p>
    <w:p w:rsidR="00892408" w:rsidRDefault="00774A06" w:rsidP="00774A06">
      <w:pPr>
        <w:pStyle w:val="Kop1"/>
        <w:spacing w:before="0" w:after="0"/>
        <w:rPr>
          <w:rFonts w:ascii="Verdana" w:hAnsi="Verdana"/>
          <w:sz w:val="22"/>
          <w:szCs w:val="22"/>
          <w:lang w:val="nl-NL"/>
        </w:rPr>
      </w:pPr>
      <w:r w:rsidRPr="0050341A">
        <w:rPr>
          <w:sz w:val="22"/>
          <w:szCs w:val="22"/>
          <w:lang w:val="nl-NL"/>
        </w:rPr>
        <w:br w:type="page"/>
      </w:r>
      <w:r w:rsidR="00892408" w:rsidRPr="0050341A">
        <w:rPr>
          <w:rFonts w:ascii="Verdana" w:hAnsi="Verdana"/>
          <w:sz w:val="22"/>
          <w:szCs w:val="22"/>
          <w:lang w:val="nl-NL"/>
        </w:rPr>
        <w:lastRenderedPageBreak/>
        <w:t>Hoofdstuk 2 – Probleemstelling en doelstelling</w:t>
      </w:r>
    </w:p>
    <w:p w:rsidR="00274E64" w:rsidRPr="00274E64" w:rsidRDefault="00274E64" w:rsidP="00274E64">
      <w:pPr>
        <w:rPr>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2.1 </w:t>
      </w:r>
      <w:r w:rsidR="00FD53AB" w:rsidRPr="0050341A">
        <w:rPr>
          <w:rFonts w:ascii="Verdana" w:hAnsi="Verdana"/>
          <w:sz w:val="20"/>
          <w:szCs w:val="20"/>
          <w:lang w:val="nl-NL"/>
        </w:rPr>
        <w:t>Probleemstelling</w:t>
      </w:r>
    </w:p>
    <w:p w:rsidR="00FD53AB" w:rsidRPr="00F7323B" w:rsidRDefault="00FD53AB" w:rsidP="00FD53AB">
      <w:pPr>
        <w:rPr>
          <w:rFonts w:ascii="Verdana" w:hAnsi="Verdana" w:cs="Verdana"/>
          <w:i/>
          <w:iCs/>
          <w:sz w:val="22"/>
          <w:szCs w:val="22"/>
          <w:lang w:val="nl-NL"/>
        </w:rPr>
      </w:pPr>
      <w:r w:rsidRPr="00F7323B">
        <w:rPr>
          <w:rFonts w:ascii="Verdana" w:hAnsi="Verdana" w:cs="Verdana"/>
          <w:i/>
          <w:iCs/>
          <w:sz w:val="22"/>
          <w:szCs w:val="22"/>
          <w:lang w:val="nl-NL"/>
        </w:rPr>
        <w:t xml:space="preserve">Probleemstelling </w:t>
      </w:r>
    </w:p>
    <w:p w:rsidR="00FD53AB" w:rsidRPr="00F7323B" w:rsidRDefault="00FD53AB" w:rsidP="00FD53AB">
      <w:pPr>
        <w:rPr>
          <w:rFonts w:ascii="Verdana" w:hAnsi="Verdana" w:cs="Verdana"/>
          <w:spacing w:val="-3"/>
          <w:sz w:val="20"/>
          <w:szCs w:val="20"/>
          <w:lang w:val="nl-NL"/>
        </w:rPr>
      </w:pPr>
      <w:r w:rsidRPr="00F7323B">
        <w:rPr>
          <w:rFonts w:ascii="Verdana" w:hAnsi="Verdana" w:cs="Verdana"/>
          <w:spacing w:val="-3"/>
          <w:sz w:val="20"/>
          <w:szCs w:val="20"/>
          <w:lang w:val="nl-NL"/>
        </w:rPr>
        <w:t>De probleemstelling is als volgt opgesteld: Welke factoren spelen bij de POH-GGZ een rol bij het al dan niet doorverwijzen naar hypnotherapeuten?</w:t>
      </w:r>
    </w:p>
    <w:p w:rsidR="00FD53AB" w:rsidRDefault="00FD53AB" w:rsidP="00FD53AB">
      <w:pPr>
        <w:pStyle w:val="Kop1"/>
        <w:spacing w:before="0" w:after="0"/>
        <w:rPr>
          <w:rFonts w:ascii="Verdana" w:hAnsi="Verdana"/>
          <w:sz w:val="24"/>
          <w:szCs w:val="24"/>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2.2 </w:t>
      </w:r>
      <w:r w:rsidR="00FD53AB" w:rsidRPr="0050341A">
        <w:rPr>
          <w:rFonts w:ascii="Verdana" w:hAnsi="Verdana"/>
          <w:sz w:val="20"/>
          <w:szCs w:val="20"/>
          <w:lang w:val="nl-NL"/>
        </w:rPr>
        <w:t xml:space="preserve">Doelstelling </w:t>
      </w: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Algemene doelstelling:</w:t>
      </w:r>
    </w:p>
    <w:p w:rsidR="00FD53AB" w:rsidRPr="00F7323B" w:rsidRDefault="00F129AB" w:rsidP="00FD53AB">
      <w:pPr>
        <w:rPr>
          <w:rFonts w:ascii="Verdana" w:eastAsia="MS Mincho" w:hAnsi="Verdana" w:cs="Verdana"/>
          <w:sz w:val="20"/>
          <w:szCs w:val="20"/>
          <w:lang w:val="nl-NL"/>
        </w:rPr>
      </w:pPr>
      <w:r w:rsidRPr="00F7323B">
        <w:rPr>
          <w:rFonts w:ascii="Verdana" w:eastAsia="MS Mincho" w:hAnsi="Verdana" w:cs="Verdana"/>
          <w:sz w:val="20"/>
          <w:szCs w:val="20"/>
          <w:lang w:val="nl-NL"/>
        </w:rPr>
        <w:t xml:space="preserve">De opdrachtgever wil graag meer weten over de beweegredenen van POH-GGZ om wel of niet door te verwijzen naar een hypnotherapeut. </w:t>
      </w:r>
      <w:r w:rsidR="00FD53AB" w:rsidRPr="00F7323B">
        <w:rPr>
          <w:rFonts w:ascii="Verdana" w:hAnsi="Verdana" w:cs="Verdana"/>
          <w:sz w:val="20"/>
          <w:szCs w:val="20"/>
          <w:lang w:val="nl-NL"/>
        </w:rPr>
        <w:t>De opdracht is een onderzoek te verrichten waaruit informatie over bepaalde beweegredenen van POH-GGZ komt</w:t>
      </w:r>
      <w:r w:rsidR="006D03CE">
        <w:rPr>
          <w:rFonts w:ascii="Verdana" w:hAnsi="Verdana" w:cs="Verdana"/>
          <w:sz w:val="20"/>
          <w:szCs w:val="20"/>
          <w:lang w:val="nl-NL"/>
        </w:rPr>
        <w:t xml:space="preserve"> aangaande het al dan niet doorverwijzen naar een hypnotherapeut</w:t>
      </w:r>
      <w:r w:rsidR="00FD53AB" w:rsidRPr="00F7323B">
        <w:rPr>
          <w:rFonts w:ascii="Verdana" w:hAnsi="Verdana" w:cs="Verdana"/>
          <w:sz w:val="20"/>
          <w:szCs w:val="20"/>
          <w:lang w:val="nl-NL"/>
        </w:rPr>
        <w:t xml:space="preserve">. </w:t>
      </w:r>
    </w:p>
    <w:p w:rsidR="00FD53AB" w:rsidRPr="00F7323B" w:rsidRDefault="00FD53AB" w:rsidP="00FD53AB">
      <w:pPr>
        <w:rPr>
          <w:rFonts w:ascii="Verdana" w:eastAsia="MS Mincho" w:hAnsi="Verdana" w:cs="Verdana"/>
          <w:sz w:val="20"/>
          <w:szCs w:val="20"/>
          <w:lang w:val="nl-NL"/>
        </w:rPr>
      </w:pP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Voor de opdrachtgever:</w:t>
      </w:r>
    </w:p>
    <w:p w:rsidR="00FD53AB" w:rsidRPr="00F7323B" w:rsidRDefault="00CB404D" w:rsidP="00FD53AB">
      <w:pPr>
        <w:rPr>
          <w:rFonts w:ascii="Verdana" w:hAnsi="Verdana" w:cs="Verdana"/>
          <w:color w:val="008000"/>
          <w:sz w:val="20"/>
          <w:szCs w:val="20"/>
          <w:lang w:val="nl-NL"/>
        </w:rPr>
      </w:pPr>
      <w:r>
        <w:rPr>
          <w:rFonts w:ascii="Verdana" w:hAnsi="Verdana" w:cs="Verdana"/>
          <w:sz w:val="20"/>
          <w:szCs w:val="20"/>
          <w:lang w:val="nl-NL"/>
        </w:rPr>
        <w:t xml:space="preserve">Inzicht krijgen in wat </w:t>
      </w:r>
      <w:r w:rsidR="00FD53AB" w:rsidRPr="00F7323B">
        <w:rPr>
          <w:rFonts w:ascii="Verdana" w:hAnsi="Verdana" w:cs="Verdana"/>
          <w:sz w:val="20"/>
          <w:szCs w:val="20"/>
          <w:lang w:val="nl-NL"/>
        </w:rPr>
        <w:t>PO</w:t>
      </w:r>
      <w:r w:rsidR="00FD53AB">
        <w:rPr>
          <w:rFonts w:ascii="Verdana" w:hAnsi="Verdana" w:cs="Verdana"/>
          <w:sz w:val="20"/>
          <w:szCs w:val="20"/>
          <w:lang w:val="nl-NL"/>
        </w:rPr>
        <w:t>H</w:t>
      </w:r>
      <w:r>
        <w:rPr>
          <w:rFonts w:ascii="Verdana" w:hAnsi="Verdana" w:cs="Verdana"/>
          <w:sz w:val="20"/>
          <w:szCs w:val="20"/>
          <w:lang w:val="nl-NL"/>
        </w:rPr>
        <w:t>-GGZ</w:t>
      </w:r>
      <w:r w:rsidR="00FD53AB" w:rsidRPr="00F7323B">
        <w:rPr>
          <w:rFonts w:ascii="Verdana" w:hAnsi="Verdana" w:cs="Verdana"/>
          <w:sz w:val="20"/>
          <w:szCs w:val="20"/>
          <w:lang w:val="nl-NL"/>
        </w:rPr>
        <w:t xml:space="preserve"> stimuleert of belemmert om door te verwijzen naar een hypnotherapeut. Vervolgens wordt dit inzicht als middel gebruikt</w:t>
      </w:r>
      <w:r w:rsidR="0058134A">
        <w:rPr>
          <w:rFonts w:ascii="Verdana" w:hAnsi="Verdana" w:cs="Verdana"/>
          <w:sz w:val="20"/>
          <w:szCs w:val="20"/>
          <w:lang w:val="nl-NL"/>
        </w:rPr>
        <w:t xml:space="preserve"> om manieren te ontwikkelen om het aantal </w:t>
      </w:r>
      <w:r w:rsidR="00FD53AB" w:rsidRPr="00F7323B">
        <w:rPr>
          <w:rFonts w:ascii="Verdana" w:hAnsi="Verdana" w:cs="Verdana"/>
          <w:sz w:val="20"/>
          <w:szCs w:val="20"/>
          <w:lang w:val="nl-NL"/>
        </w:rPr>
        <w:t>doorverwijzingen t</w:t>
      </w:r>
      <w:r w:rsidR="0058134A">
        <w:rPr>
          <w:rFonts w:ascii="Verdana" w:hAnsi="Verdana" w:cs="Verdana"/>
          <w:sz w:val="20"/>
          <w:szCs w:val="20"/>
          <w:lang w:val="nl-NL"/>
        </w:rPr>
        <w:t>e bevorderen</w:t>
      </w:r>
      <w:r w:rsidR="00FD53AB" w:rsidRPr="00F7323B">
        <w:rPr>
          <w:rFonts w:ascii="Verdana" w:hAnsi="Verdana" w:cs="Verdana"/>
          <w:sz w:val="20"/>
          <w:szCs w:val="20"/>
          <w:lang w:val="nl-NL"/>
        </w:rPr>
        <w:t>.</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Voor het onderzoek:</w:t>
      </w:r>
    </w:p>
    <w:p w:rsidR="00FD53AB" w:rsidRPr="00F7323B" w:rsidRDefault="00CB404D" w:rsidP="00FD53AB">
      <w:pPr>
        <w:rPr>
          <w:rFonts w:ascii="Verdana" w:hAnsi="Verdana" w:cs="Verdana"/>
          <w:sz w:val="20"/>
          <w:szCs w:val="20"/>
          <w:lang w:val="nl-NL"/>
        </w:rPr>
      </w:pPr>
      <w:r>
        <w:rPr>
          <w:rFonts w:ascii="Verdana" w:hAnsi="Verdana" w:cs="Verdana"/>
          <w:sz w:val="20"/>
          <w:szCs w:val="20"/>
          <w:lang w:val="nl-NL"/>
        </w:rPr>
        <w:t>I</w:t>
      </w:r>
      <w:r w:rsidR="00FD53AB" w:rsidRPr="00F7323B">
        <w:rPr>
          <w:rFonts w:ascii="Verdana" w:hAnsi="Verdana" w:cs="Verdana"/>
          <w:sz w:val="20"/>
          <w:szCs w:val="20"/>
          <w:lang w:val="nl-NL"/>
        </w:rPr>
        <w:t xml:space="preserve">nformatie te verzamelen over beweegredenen van POH-GGZ om al dan </w:t>
      </w:r>
      <w:r w:rsidR="005E0756">
        <w:rPr>
          <w:rFonts w:ascii="Verdana" w:hAnsi="Verdana" w:cs="Verdana"/>
          <w:sz w:val="20"/>
          <w:szCs w:val="20"/>
          <w:lang w:val="nl-NL"/>
        </w:rPr>
        <w:t>n</w:t>
      </w:r>
      <w:r w:rsidR="00FD53AB" w:rsidRPr="00F7323B">
        <w:rPr>
          <w:rFonts w:ascii="Verdana" w:hAnsi="Verdana" w:cs="Verdana"/>
          <w:sz w:val="20"/>
          <w:szCs w:val="20"/>
          <w:lang w:val="nl-NL"/>
        </w:rPr>
        <w:t>iet door te verwijzen naar hypnotherapeuten</w:t>
      </w:r>
      <w:r w:rsidR="005E0756">
        <w:rPr>
          <w:rFonts w:ascii="Verdana" w:hAnsi="Verdana" w:cs="Verdana"/>
          <w:sz w:val="20"/>
          <w:szCs w:val="20"/>
          <w:lang w:val="nl-NL"/>
        </w:rPr>
        <w:t xml:space="preserve">. Dit is </w:t>
      </w:r>
      <w:r w:rsidR="00FD53AB" w:rsidRPr="00F7323B">
        <w:rPr>
          <w:rFonts w:ascii="Verdana" w:hAnsi="Verdana" w:cs="Verdana"/>
          <w:sz w:val="20"/>
          <w:szCs w:val="20"/>
          <w:lang w:val="nl-NL"/>
        </w:rPr>
        <w:t>gedaan door de handleiding van Toegepaste Psychologie TPH48 te volgen en aan alle stappen te voldoen die staan voor de criteria die gesteld zijn voor praktijkgericht onderzoeken niveau 3.</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 </w:t>
      </w: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 xml:space="preserve">Voor de student: </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Aan het eind van het project voldaan</w:t>
      </w:r>
      <w:r w:rsidR="005E0756">
        <w:rPr>
          <w:rFonts w:ascii="Verdana" w:hAnsi="Verdana" w:cs="Verdana"/>
          <w:sz w:val="20"/>
          <w:szCs w:val="20"/>
          <w:lang w:val="nl-NL"/>
        </w:rPr>
        <w:t xml:space="preserve"> te</w:t>
      </w:r>
      <w:r w:rsidRPr="00F7323B">
        <w:rPr>
          <w:rFonts w:ascii="Verdana" w:hAnsi="Verdana" w:cs="Verdana"/>
          <w:sz w:val="20"/>
          <w:szCs w:val="20"/>
          <w:lang w:val="nl-NL"/>
        </w:rPr>
        <w:t xml:space="preserve"> hebben aan de eisen die Hogeschool Leiden aan studenten Toegepaste Psychologie stelt voor het behalen van praktijkgericht onderzoeken op niveau 3.</w:t>
      </w:r>
    </w:p>
    <w:p w:rsidR="00FD53AB" w:rsidRPr="006A4C3F" w:rsidRDefault="00FD53AB" w:rsidP="00FD53AB">
      <w:pPr>
        <w:rPr>
          <w:lang w:val="nl-NL"/>
        </w:rPr>
      </w:pPr>
    </w:p>
    <w:p w:rsidR="00FD53AB" w:rsidRPr="009150EF" w:rsidRDefault="00FD53AB" w:rsidP="009150EF">
      <w:pPr>
        <w:pStyle w:val="Kop1"/>
        <w:spacing w:before="0" w:after="0"/>
        <w:rPr>
          <w:rFonts w:ascii="Verdana" w:hAnsi="Verdana"/>
          <w:sz w:val="22"/>
          <w:szCs w:val="22"/>
          <w:lang w:val="nl-NL"/>
        </w:rPr>
      </w:pPr>
      <w:r w:rsidRPr="009150EF">
        <w:rPr>
          <w:rFonts w:ascii="Verdana" w:hAnsi="Verdana"/>
          <w:sz w:val="22"/>
          <w:szCs w:val="22"/>
          <w:lang w:val="nl-NL"/>
        </w:rPr>
        <w:br w:type="page"/>
      </w:r>
      <w:r w:rsidR="00892408">
        <w:rPr>
          <w:rFonts w:ascii="Verdana" w:hAnsi="Verdana"/>
          <w:sz w:val="22"/>
          <w:szCs w:val="22"/>
          <w:lang w:val="nl-NL"/>
        </w:rPr>
        <w:lastRenderedPageBreak/>
        <w:t>Hoofdstuk 3 – Theoretisch Kader</w:t>
      </w:r>
    </w:p>
    <w:p w:rsidR="00892408" w:rsidRDefault="00892408" w:rsidP="009150EF">
      <w:pPr>
        <w:pStyle w:val="Kop1"/>
        <w:spacing w:before="0" w:after="0"/>
        <w:rPr>
          <w:rFonts w:ascii="Verdana" w:hAnsi="Verdana"/>
          <w:sz w:val="22"/>
          <w:szCs w:val="22"/>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3.1 </w:t>
      </w:r>
      <w:r w:rsidR="00FD53AB" w:rsidRPr="0050341A">
        <w:rPr>
          <w:rFonts w:ascii="Verdana" w:hAnsi="Verdana"/>
          <w:sz w:val="20"/>
          <w:szCs w:val="20"/>
          <w:lang w:val="nl-NL"/>
        </w:rPr>
        <w:t>POH-GGZ</w:t>
      </w:r>
    </w:p>
    <w:p w:rsidR="00FD53AB" w:rsidRPr="00F7323B" w:rsidRDefault="002228A0" w:rsidP="00FD53AB">
      <w:pPr>
        <w:rPr>
          <w:rFonts w:ascii="Verdana" w:hAnsi="Verdana" w:cs="Verdana"/>
          <w:sz w:val="20"/>
          <w:szCs w:val="20"/>
          <w:lang w:val="nl-NL"/>
        </w:rPr>
      </w:pPr>
      <w:r>
        <w:rPr>
          <w:rFonts w:ascii="Verdana" w:hAnsi="Verdana" w:cs="Verdana"/>
          <w:sz w:val="20"/>
          <w:szCs w:val="20"/>
          <w:lang w:val="nl-NL"/>
        </w:rPr>
        <w:t>De functie Praktijko</w:t>
      </w:r>
      <w:r w:rsidR="00FD53AB" w:rsidRPr="00F7323B">
        <w:rPr>
          <w:rFonts w:ascii="Verdana" w:hAnsi="Verdana" w:cs="Verdana"/>
          <w:sz w:val="20"/>
          <w:szCs w:val="20"/>
          <w:lang w:val="nl-NL"/>
        </w:rPr>
        <w:t xml:space="preserve">ndersteuner </w:t>
      </w:r>
      <w:r>
        <w:rPr>
          <w:rFonts w:ascii="Verdana" w:hAnsi="Verdana" w:cs="Verdana"/>
          <w:sz w:val="20"/>
          <w:szCs w:val="20"/>
          <w:lang w:val="nl-NL"/>
        </w:rPr>
        <w:t>voor</w:t>
      </w:r>
      <w:r w:rsidR="00FD53AB" w:rsidRPr="00F7323B">
        <w:rPr>
          <w:rFonts w:ascii="Verdana" w:hAnsi="Verdana" w:cs="Verdana"/>
          <w:sz w:val="20"/>
          <w:szCs w:val="20"/>
          <w:lang w:val="nl-NL"/>
        </w:rPr>
        <w:t xml:space="preserve"> Geestelijke Gezondheidszorg (POH-GGZ) is in 2007 in het leven geroepen ter ver</w:t>
      </w:r>
      <w:r w:rsidR="00FD53AB">
        <w:rPr>
          <w:rFonts w:ascii="Verdana" w:hAnsi="Verdana" w:cs="Verdana"/>
          <w:sz w:val="20"/>
          <w:szCs w:val="20"/>
          <w:lang w:val="nl-NL"/>
        </w:rPr>
        <w:t>sterking van de eerstelijns-GGZ</w:t>
      </w:r>
      <w:r w:rsidR="00FD53AB" w:rsidRPr="00F7323B">
        <w:rPr>
          <w:rFonts w:ascii="Verdana" w:hAnsi="Verdana" w:cs="Verdana"/>
          <w:sz w:val="20"/>
          <w:szCs w:val="20"/>
          <w:lang w:val="nl-NL"/>
        </w:rPr>
        <w:t>. Deze POH-GGZ verzorgt eerstelijns psychische en psychosociale hulp. De persoon die de functie van POH-GGZ bekleed</w:t>
      </w:r>
      <w:r w:rsidR="00FD53AB">
        <w:rPr>
          <w:rFonts w:ascii="Verdana" w:hAnsi="Verdana" w:cs="Verdana"/>
          <w:sz w:val="20"/>
          <w:szCs w:val="20"/>
          <w:lang w:val="nl-NL"/>
        </w:rPr>
        <w:t>t</w:t>
      </w:r>
      <w:r w:rsidR="00FD53AB" w:rsidRPr="00F7323B">
        <w:rPr>
          <w:rFonts w:ascii="Verdana" w:hAnsi="Verdana" w:cs="Verdana"/>
          <w:sz w:val="20"/>
          <w:szCs w:val="20"/>
          <w:lang w:val="nl-NL"/>
        </w:rPr>
        <w:t xml:space="preserve"> is werkzaam voor een huisarts of meerdere huisartsen in een huisartsenpraktijk.</w:t>
      </w:r>
      <w:r w:rsidR="00FD53AB" w:rsidRPr="00F7323B">
        <w:rPr>
          <w:rFonts w:ascii="Verdana" w:hAnsi="Verdana" w:cs="Verdana"/>
          <w:color w:val="008000"/>
          <w:sz w:val="20"/>
          <w:szCs w:val="20"/>
          <w:lang w:val="nl-NL"/>
        </w:rPr>
        <w:t xml:space="preserve"> </w:t>
      </w:r>
      <w:r w:rsidR="00FD53AB" w:rsidRPr="00F7323B">
        <w:rPr>
          <w:rFonts w:ascii="Verdana" w:hAnsi="Verdana" w:cs="Verdana"/>
          <w:sz w:val="20"/>
          <w:szCs w:val="20"/>
          <w:lang w:val="nl-NL"/>
        </w:rPr>
        <w:t>Het invoeren van deze functie haalt deels druk van de</w:t>
      </w:r>
      <w:r w:rsidR="004A5D8F">
        <w:rPr>
          <w:rFonts w:ascii="Verdana" w:hAnsi="Verdana" w:cs="Verdana"/>
          <w:sz w:val="20"/>
          <w:szCs w:val="20"/>
          <w:lang w:val="nl-NL"/>
        </w:rPr>
        <w:t xml:space="preserve"> eerstelijns</w:t>
      </w:r>
      <w:r w:rsidR="00FD53AB" w:rsidRPr="00F7323B">
        <w:rPr>
          <w:rFonts w:ascii="Verdana" w:hAnsi="Verdana" w:cs="Verdana"/>
          <w:sz w:val="20"/>
          <w:szCs w:val="20"/>
          <w:lang w:val="nl-NL"/>
        </w:rPr>
        <w:t xml:space="preserve"> GGZ en vermindert</w:t>
      </w:r>
      <w:r w:rsidR="00A376B3">
        <w:rPr>
          <w:rFonts w:ascii="Verdana" w:hAnsi="Verdana" w:cs="Verdana"/>
          <w:sz w:val="20"/>
          <w:szCs w:val="20"/>
          <w:lang w:val="nl-NL"/>
        </w:rPr>
        <w:t xml:space="preserve"> </w:t>
      </w:r>
      <w:r w:rsidR="004A5D8F">
        <w:rPr>
          <w:rFonts w:ascii="Verdana" w:hAnsi="Verdana" w:cs="Verdana"/>
          <w:sz w:val="20"/>
          <w:szCs w:val="20"/>
          <w:lang w:val="nl-NL"/>
        </w:rPr>
        <w:t>hoge kosten die daarmee gepaard gaan</w:t>
      </w:r>
      <w:r w:rsidR="00FD53AB" w:rsidRPr="00571C6B">
        <w:rPr>
          <w:rFonts w:ascii="Verdana" w:hAnsi="Verdana" w:cs="Verdana"/>
          <w:color w:val="CC99FF"/>
          <w:sz w:val="20"/>
          <w:szCs w:val="20"/>
          <w:lang w:val="nl-NL"/>
        </w:rPr>
        <w:t>.</w:t>
      </w:r>
      <w:r w:rsidR="00FD53AB" w:rsidRPr="00F7323B">
        <w:rPr>
          <w:rFonts w:ascii="Verdana" w:hAnsi="Verdana" w:cs="Verdana"/>
          <w:sz w:val="20"/>
          <w:szCs w:val="20"/>
          <w:lang w:val="nl-NL"/>
        </w:rPr>
        <w:t xml:space="preserve"> Per 1 januari 2008 is deze zorg namelijk opgenomen </w:t>
      </w:r>
      <w:r w:rsidR="00720FB5">
        <w:rPr>
          <w:rFonts w:ascii="Verdana" w:hAnsi="Verdana" w:cs="Verdana"/>
          <w:sz w:val="20"/>
          <w:szCs w:val="20"/>
          <w:lang w:val="nl-NL"/>
        </w:rPr>
        <w:t>in de basiszorgverzekering en</w:t>
      </w:r>
      <w:r w:rsidR="00FD53AB" w:rsidRPr="00F7323B">
        <w:rPr>
          <w:rFonts w:ascii="Verdana" w:hAnsi="Verdana" w:cs="Verdana"/>
          <w:sz w:val="20"/>
          <w:szCs w:val="20"/>
          <w:lang w:val="nl-NL"/>
        </w:rPr>
        <w:t xml:space="preserve"> voor iedereen toegankelijk </w:t>
      </w:r>
      <w:r w:rsidR="00FD53AB">
        <w:rPr>
          <w:rFonts w:ascii="Verdana" w:hAnsi="Verdana" w:cs="Arial"/>
          <w:sz w:val="20"/>
          <w:szCs w:val="20"/>
          <w:shd w:val="clear" w:color="auto" w:fill="FFFFFF"/>
          <w:lang w:val="nl-NL"/>
        </w:rPr>
        <w:t>(ten Have</w:t>
      </w:r>
      <w:r w:rsidR="00FD53AB" w:rsidRPr="00F7323B">
        <w:rPr>
          <w:rFonts w:ascii="Verdana" w:hAnsi="Verdana" w:cs="Arial"/>
          <w:sz w:val="20"/>
          <w:szCs w:val="20"/>
          <w:shd w:val="clear" w:color="auto" w:fill="FFFFFF"/>
          <w:lang w:val="nl-NL"/>
        </w:rPr>
        <w:t>, 2007)</w:t>
      </w:r>
      <w:r w:rsidR="00FD53AB" w:rsidRPr="00F7323B">
        <w:rPr>
          <w:rFonts w:ascii="Verdana" w:hAnsi="Verdana" w:cs="Verdana"/>
          <w:sz w:val="20"/>
          <w:szCs w:val="20"/>
          <w:lang w:val="nl-NL"/>
        </w:rPr>
        <w:t xml:space="preserve">.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In Nederland heeft ruim 43% van de volwassenen ooit last gehad van een psychische stoornis in zijn leven. De mees</w:t>
      </w:r>
      <w:r>
        <w:rPr>
          <w:rFonts w:ascii="Verdana" w:hAnsi="Verdana" w:cs="Verdana"/>
          <w:sz w:val="20"/>
          <w:szCs w:val="20"/>
          <w:lang w:val="nl-NL"/>
        </w:rPr>
        <w:t xml:space="preserve">t voorkomende stoornissen zijn </w:t>
      </w:r>
      <w:r w:rsidRPr="00F7323B">
        <w:rPr>
          <w:rFonts w:ascii="Verdana" w:hAnsi="Verdana" w:cs="Verdana"/>
          <w:sz w:val="20"/>
          <w:szCs w:val="20"/>
          <w:lang w:val="nl-NL"/>
        </w:rPr>
        <w:t xml:space="preserve">angst, depressie en verslaving </w:t>
      </w:r>
      <w:r>
        <w:rPr>
          <w:rFonts w:ascii="Verdana" w:hAnsi="Verdana" w:cs="Verdana"/>
          <w:sz w:val="20"/>
          <w:szCs w:val="20"/>
          <w:lang w:val="nl-NL"/>
        </w:rPr>
        <w:t>aan bepaalde middelen (Prins,</w:t>
      </w:r>
      <w:r w:rsidRPr="00F7323B">
        <w:rPr>
          <w:rFonts w:ascii="Verdana" w:hAnsi="Verdana" w:cs="Verdana"/>
          <w:sz w:val="20"/>
          <w:szCs w:val="20"/>
          <w:lang w:val="nl-NL"/>
        </w:rPr>
        <w:t xml:space="preserve"> 2012).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Een afspraak met een POH-GGZ valt onder de Basis GGZ, net als gesprekken met een psycholoog, psychotherapeut of psychiater (psycholoog-en-praktijk, 2014)</w:t>
      </w:r>
    </w:p>
    <w:p w:rsidR="00FD53AB" w:rsidRDefault="00FD53AB" w:rsidP="00FD53AB">
      <w:pPr>
        <w:rPr>
          <w:rFonts w:ascii="Verdana" w:hAnsi="Verdana" w:cs="Verdana"/>
          <w:i/>
          <w:sz w:val="22"/>
          <w:szCs w:val="22"/>
          <w:lang w:val="nl-NL"/>
        </w:rPr>
      </w:pPr>
    </w:p>
    <w:p w:rsidR="00FD53AB" w:rsidRPr="003C216D" w:rsidRDefault="00892408" w:rsidP="003C216D">
      <w:pPr>
        <w:pStyle w:val="Kop1"/>
        <w:spacing w:before="0" w:after="0"/>
        <w:rPr>
          <w:rFonts w:ascii="Verdana" w:hAnsi="Verdana" w:cs="Verdana"/>
          <w:sz w:val="20"/>
          <w:szCs w:val="22"/>
          <w:lang w:val="nl-NL"/>
        </w:rPr>
      </w:pPr>
      <w:r>
        <w:rPr>
          <w:rFonts w:ascii="Verdana" w:hAnsi="Verdana" w:cs="Verdana"/>
          <w:sz w:val="20"/>
          <w:szCs w:val="22"/>
          <w:lang w:val="nl-NL"/>
        </w:rPr>
        <w:t xml:space="preserve">3.1.1 </w:t>
      </w:r>
      <w:r w:rsidR="00FD53AB" w:rsidRPr="003C216D">
        <w:rPr>
          <w:rFonts w:ascii="Verdana" w:hAnsi="Verdana" w:cs="Verdana"/>
          <w:sz w:val="20"/>
          <w:szCs w:val="22"/>
          <w:lang w:val="nl-NL"/>
        </w:rPr>
        <w:t xml:space="preserve">Opleiding </w:t>
      </w:r>
    </w:p>
    <w:p w:rsidR="00FD53AB" w:rsidRPr="00B10B43" w:rsidRDefault="00FD53AB" w:rsidP="00FD53AB">
      <w:pPr>
        <w:rPr>
          <w:rFonts w:ascii="Verdana" w:hAnsi="Verdana" w:cs="Verdana"/>
          <w:sz w:val="20"/>
          <w:szCs w:val="20"/>
          <w:lang w:val="nl-NL"/>
        </w:rPr>
      </w:pPr>
      <w:r w:rsidRPr="00F7323B">
        <w:rPr>
          <w:rFonts w:ascii="Verdana" w:hAnsi="Verdana" w:cs="Verdana"/>
          <w:sz w:val="20"/>
          <w:szCs w:val="20"/>
          <w:lang w:val="nl-NL"/>
        </w:rPr>
        <w:t xml:space="preserve">Een opleiding tot POH-GGZ kan door iedereen met een relevante afgeronde opleiding worden gevolgd. Relevant houdt in dit geval in dat de persoon al kennis heeft van de gezondheidszorg of </w:t>
      </w:r>
      <w:r w:rsidRPr="00B10B43">
        <w:rPr>
          <w:rFonts w:ascii="Verdana" w:hAnsi="Verdana" w:cs="Verdana"/>
          <w:sz w:val="20"/>
          <w:szCs w:val="20"/>
          <w:lang w:val="nl-NL"/>
        </w:rPr>
        <w:t xml:space="preserve">psychische zorg. Er dient voor het starten van het programma al kennis opgedaan te zijn in het vak, zowel theoretische als praktische kennis. </w:t>
      </w:r>
    </w:p>
    <w:p w:rsidR="00FD53AB" w:rsidRPr="00B10B43" w:rsidRDefault="00FD53AB" w:rsidP="00FD53AB">
      <w:pPr>
        <w:rPr>
          <w:rFonts w:ascii="Verdana" w:hAnsi="Verdana" w:cs="Verdana"/>
          <w:sz w:val="20"/>
          <w:szCs w:val="20"/>
          <w:lang w:val="nl-NL"/>
        </w:rPr>
      </w:pPr>
      <w:r w:rsidRPr="00B10B43">
        <w:rPr>
          <w:rFonts w:ascii="Verdana" w:hAnsi="Verdana" w:cs="Verdana"/>
          <w:sz w:val="20"/>
          <w:szCs w:val="20"/>
          <w:lang w:val="nl-NL"/>
        </w:rPr>
        <w:t xml:space="preserve">Vanuit de volgende opleidingen kan men toegelaten worden tot de opleiding tot GGZ-POH: </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Universitaire Psychologie met relevante GGZ ervaring</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Verpleegkunde met differentiatie GGZ</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 xml:space="preserve">Sociaal Pedagogische Hulpverlening (Bachelor </w:t>
      </w:r>
      <w:proofErr w:type="spellStart"/>
      <w:r w:rsidRPr="00B10B43">
        <w:rPr>
          <w:rFonts w:ascii="Verdana" w:hAnsi="Verdana"/>
          <w:sz w:val="20"/>
          <w:szCs w:val="20"/>
          <w:lang w:val="nl-NL"/>
        </w:rPr>
        <w:t>Social</w:t>
      </w:r>
      <w:proofErr w:type="spellEnd"/>
      <w:r w:rsidRPr="00B10B43">
        <w:rPr>
          <w:rFonts w:ascii="Verdana" w:hAnsi="Verdana"/>
          <w:sz w:val="20"/>
          <w:szCs w:val="20"/>
          <w:lang w:val="nl-NL"/>
        </w:rPr>
        <w:t xml:space="preserve"> </w:t>
      </w:r>
      <w:proofErr w:type="spellStart"/>
      <w:r w:rsidRPr="00B10B43">
        <w:rPr>
          <w:rFonts w:ascii="Verdana" w:hAnsi="Verdana"/>
          <w:sz w:val="20"/>
          <w:szCs w:val="20"/>
          <w:lang w:val="nl-NL"/>
        </w:rPr>
        <w:t>Work</w:t>
      </w:r>
      <w:proofErr w:type="spellEnd"/>
      <w:r w:rsidRPr="00B10B43">
        <w:rPr>
          <w:rFonts w:ascii="Verdana" w:hAnsi="Verdana"/>
          <w:sz w:val="20"/>
          <w:szCs w:val="20"/>
          <w:lang w:val="nl-NL"/>
        </w:rPr>
        <w:t>) met differentiatie GGZ of met 2 jaar GGZ ervaring</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 xml:space="preserve">Maatschappelijk Werk en Dienstverlening (Bachelor </w:t>
      </w:r>
      <w:proofErr w:type="spellStart"/>
      <w:r w:rsidRPr="00B10B43">
        <w:rPr>
          <w:rFonts w:ascii="Verdana" w:hAnsi="Verdana"/>
          <w:sz w:val="20"/>
          <w:szCs w:val="20"/>
          <w:lang w:val="nl-NL"/>
        </w:rPr>
        <w:t>Social</w:t>
      </w:r>
      <w:proofErr w:type="spellEnd"/>
      <w:r w:rsidRPr="00B10B43">
        <w:rPr>
          <w:rFonts w:ascii="Verdana" w:hAnsi="Verdana"/>
          <w:sz w:val="20"/>
          <w:szCs w:val="20"/>
          <w:lang w:val="nl-NL"/>
        </w:rPr>
        <w:t xml:space="preserve"> </w:t>
      </w:r>
      <w:proofErr w:type="spellStart"/>
      <w:r w:rsidRPr="00B10B43">
        <w:rPr>
          <w:rFonts w:ascii="Verdana" w:hAnsi="Verdana"/>
          <w:sz w:val="20"/>
          <w:szCs w:val="20"/>
          <w:lang w:val="nl-NL"/>
        </w:rPr>
        <w:t>Work</w:t>
      </w:r>
      <w:proofErr w:type="spellEnd"/>
      <w:r w:rsidRPr="00B10B43">
        <w:rPr>
          <w:rFonts w:ascii="Verdana" w:hAnsi="Verdana"/>
          <w:sz w:val="20"/>
          <w:szCs w:val="20"/>
          <w:lang w:val="nl-NL"/>
        </w:rPr>
        <w:t>) met differentiatie GGZ* met 2 jaar GGZ ervaring</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 xml:space="preserve">Sociaal Psychiatrisch Verpleegkundige met certificaat POH-GGZ van erkende </w:t>
      </w:r>
      <w:r w:rsidR="0092167D" w:rsidRPr="00B10B43">
        <w:rPr>
          <w:rFonts w:ascii="Verdana" w:hAnsi="Verdana"/>
          <w:sz w:val="20"/>
          <w:szCs w:val="20"/>
          <w:lang w:val="nl-NL"/>
        </w:rPr>
        <w:t>Hbo-opleiding</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Verpleegkundig Specialist GGZ</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HBO Psychologie met 2 jaar GGZ ervaring</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 xml:space="preserve">HBO B-Verpleegkunde met certificaat POH-GGZ van erkende </w:t>
      </w:r>
      <w:r w:rsidR="0092167D" w:rsidRPr="00B10B43">
        <w:rPr>
          <w:rFonts w:ascii="Verdana" w:hAnsi="Verdana"/>
          <w:sz w:val="20"/>
          <w:szCs w:val="20"/>
          <w:lang w:val="nl-NL"/>
        </w:rPr>
        <w:t>Hbo-opleiding</w:t>
      </w:r>
      <w:r w:rsidRPr="00B10B43">
        <w:rPr>
          <w:rFonts w:ascii="Verdana" w:hAnsi="Verdana"/>
          <w:sz w:val="20"/>
          <w:szCs w:val="20"/>
          <w:lang w:val="nl-NL"/>
        </w:rPr>
        <w:t xml:space="preserve"> met 2 jaar re</w:t>
      </w:r>
      <w:r w:rsidR="0092167D">
        <w:rPr>
          <w:rFonts w:ascii="Verdana" w:hAnsi="Verdana"/>
          <w:sz w:val="20"/>
          <w:szCs w:val="20"/>
          <w:lang w:val="nl-NL"/>
        </w:rPr>
        <w:t>levante GGZ werkervaring + aanvullende ople</w:t>
      </w:r>
      <w:r w:rsidRPr="00B10B43">
        <w:rPr>
          <w:rFonts w:ascii="Verdana" w:hAnsi="Verdana"/>
          <w:sz w:val="20"/>
          <w:szCs w:val="20"/>
          <w:lang w:val="nl-NL"/>
        </w:rPr>
        <w:t xml:space="preserve">iding en scholing </w:t>
      </w:r>
      <w:proofErr w:type="spellStart"/>
      <w:r w:rsidRPr="00B10B43">
        <w:rPr>
          <w:rFonts w:ascii="Verdana" w:hAnsi="Verdana"/>
          <w:sz w:val="20"/>
          <w:szCs w:val="20"/>
          <w:lang w:val="nl-NL"/>
        </w:rPr>
        <w:t>tbv</w:t>
      </w:r>
      <w:proofErr w:type="spellEnd"/>
      <w:r w:rsidRPr="00B10B43">
        <w:rPr>
          <w:rFonts w:ascii="Verdana" w:hAnsi="Verdana"/>
          <w:sz w:val="20"/>
          <w:szCs w:val="20"/>
          <w:lang w:val="nl-NL"/>
        </w:rPr>
        <w:t xml:space="preserve"> HBO werk- en denkniveau</w:t>
      </w:r>
    </w:p>
    <w:p w:rsidR="00FD53AB" w:rsidRPr="00B10B43" w:rsidRDefault="00FD53AB" w:rsidP="00FD53AB">
      <w:pPr>
        <w:numPr>
          <w:ilvl w:val="0"/>
          <w:numId w:val="4"/>
        </w:numPr>
        <w:shd w:val="clear" w:color="auto" w:fill="FFFFFF"/>
        <w:rPr>
          <w:rFonts w:ascii="Verdana" w:hAnsi="Verdana"/>
          <w:sz w:val="20"/>
          <w:szCs w:val="20"/>
          <w:lang w:val="nl-NL"/>
        </w:rPr>
      </w:pPr>
      <w:r w:rsidRPr="00B10B43">
        <w:rPr>
          <w:rFonts w:ascii="Verdana" w:hAnsi="Verdana"/>
          <w:sz w:val="20"/>
          <w:szCs w:val="20"/>
          <w:lang w:val="nl-NL"/>
        </w:rPr>
        <w:t>Orthopedagogiek met relevante GGZ ervaring</w:t>
      </w:r>
    </w:p>
    <w:p w:rsidR="00FD53AB" w:rsidRPr="00B10B43" w:rsidRDefault="00FD53AB" w:rsidP="00FD53AB">
      <w:pPr>
        <w:rPr>
          <w:rFonts w:ascii="Verdana" w:hAnsi="Verdana" w:cs="Verdana"/>
          <w:sz w:val="20"/>
          <w:szCs w:val="20"/>
          <w:lang w:val="nl-NL"/>
        </w:rPr>
      </w:pPr>
    </w:p>
    <w:p w:rsidR="00FD53AB" w:rsidRPr="00B10B43" w:rsidRDefault="00FD53AB" w:rsidP="00FD53AB">
      <w:pPr>
        <w:rPr>
          <w:rFonts w:ascii="Verdana" w:hAnsi="Verdana" w:cs="Verdana"/>
          <w:sz w:val="20"/>
          <w:szCs w:val="20"/>
          <w:lang w:val="nl-NL"/>
        </w:rPr>
      </w:pPr>
      <w:r w:rsidRPr="00B10B43">
        <w:rPr>
          <w:rFonts w:ascii="Verdana" w:hAnsi="Verdana" w:cs="Verdana"/>
          <w:sz w:val="20"/>
          <w:szCs w:val="20"/>
          <w:lang w:val="nl-NL"/>
        </w:rPr>
        <w:t>Een opleiding tot POH-GGZ is een post-HBO opleiding en de duur van de opleiding varieert, afhankelijk van het aantal college-uren per week. Er zijn opleiding beschikbaar die 2 maanden (HAN, 2016) duren en ook opleidingen die 9 maanden duren (Capabel hogeschool, 2016). Door het hele land zijn er locaties waar de</w:t>
      </w:r>
      <w:r>
        <w:rPr>
          <w:rFonts w:ascii="Verdana" w:hAnsi="Verdana" w:cs="Verdana"/>
          <w:sz w:val="20"/>
          <w:szCs w:val="20"/>
          <w:lang w:val="nl-NL"/>
        </w:rPr>
        <w:t xml:space="preserve">ze opleiding gevolgd kan </w:t>
      </w:r>
      <w:r w:rsidRPr="00B10B43">
        <w:rPr>
          <w:rFonts w:ascii="Verdana" w:hAnsi="Verdana" w:cs="Verdana"/>
          <w:sz w:val="20"/>
          <w:szCs w:val="20"/>
          <w:lang w:val="nl-NL"/>
        </w:rPr>
        <w:t>worden (</w:t>
      </w:r>
      <w:proofErr w:type="spellStart"/>
      <w:r w:rsidRPr="00B10B43">
        <w:rPr>
          <w:rFonts w:ascii="Verdana" w:hAnsi="Verdana" w:cs="Verdana"/>
          <w:sz w:val="20"/>
          <w:szCs w:val="20"/>
          <w:lang w:val="nl-NL"/>
        </w:rPr>
        <w:t>Inholland</w:t>
      </w:r>
      <w:proofErr w:type="spellEnd"/>
      <w:r w:rsidRPr="00B10B43">
        <w:rPr>
          <w:rFonts w:ascii="Verdana" w:hAnsi="Verdana" w:cs="Verdana"/>
          <w:sz w:val="20"/>
          <w:szCs w:val="20"/>
          <w:lang w:val="nl-NL"/>
        </w:rPr>
        <w:t xml:space="preserve">, 2016). </w:t>
      </w:r>
    </w:p>
    <w:p w:rsidR="00FD53AB" w:rsidRDefault="00FD53AB" w:rsidP="00FD53AB">
      <w:pPr>
        <w:rPr>
          <w:rFonts w:ascii="Verdana" w:hAnsi="Verdana" w:cs="Verdana"/>
          <w:sz w:val="20"/>
          <w:szCs w:val="20"/>
          <w:lang w:val="nl-NL"/>
        </w:rPr>
      </w:pPr>
    </w:p>
    <w:p w:rsidR="00FD53AB" w:rsidRPr="00F7323B" w:rsidRDefault="00FD53AB" w:rsidP="00FD53AB">
      <w:pPr>
        <w:rPr>
          <w:rFonts w:ascii="Verdana" w:hAnsi="Verdana" w:cs="Verdana"/>
          <w:i/>
          <w:sz w:val="22"/>
          <w:szCs w:val="22"/>
          <w:lang w:val="nl-NL"/>
        </w:rPr>
      </w:pPr>
    </w:p>
    <w:p w:rsidR="00FD53AB" w:rsidRPr="00892408" w:rsidRDefault="00FD53AB" w:rsidP="009150EF">
      <w:pPr>
        <w:pStyle w:val="Kop1"/>
        <w:spacing w:before="0" w:after="0"/>
        <w:rPr>
          <w:rFonts w:ascii="Verdana" w:hAnsi="Verdana"/>
          <w:sz w:val="20"/>
          <w:szCs w:val="20"/>
          <w:lang w:val="nl-NL"/>
        </w:rPr>
      </w:pPr>
      <w:r w:rsidRPr="009150EF">
        <w:rPr>
          <w:rFonts w:ascii="Verdana" w:hAnsi="Verdana"/>
          <w:i/>
          <w:sz w:val="22"/>
          <w:szCs w:val="22"/>
          <w:lang w:val="nl-NL"/>
        </w:rPr>
        <w:br w:type="page"/>
      </w:r>
      <w:r w:rsidR="00892408" w:rsidRPr="00892408">
        <w:rPr>
          <w:rFonts w:ascii="Verdana" w:hAnsi="Verdana"/>
          <w:sz w:val="20"/>
          <w:szCs w:val="20"/>
          <w:lang w:val="nl-NL"/>
        </w:rPr>
        <w:lastRenderedPageBreak/>
        <w:t>3.1.2</w:t>
      </w:r>
      <w:r w:rsidR="00892408" w:rsidRPr="00892408">
        <w:rPr>
          <w:rFonts w:ascii="Verdana" w:hAnsi="Verdana"/>
          <w:i/>
          <w:sz w:val="20"/>
          <w:szCs w:val="20"/>
          <w:lang w:val="nl-NL"/>
        </w:rPr>
        <w:t xml:space="preserve"> </w:t>
      </w:r>
      <w:r w:rsidRPr="00892408">
        <w:rPr>
          <w:rFonts w:ascii="Verdana" w:hAnsi="Verdana"/>
          <w:sz w:val="20"/>
          <w:szCs w:val="20"/>
          <w:lang w:val="nl-NL"/>
        </w:rPr>
        <w:t>Verantwoordelijkheden en bevoegdheden aangaande doorverwijzen</w:t>
      </w:r>
    </w:p>
    <w:p w:rsidR="00FD53AB" w:rsidRPr="00F7323B" w:rsidRDefault="00FD53AB" w:rsidP="00FD53AB">
      <w:pPr>
        <w:rPr>
          <w:rFonts w:ascii="Verdana" w:hAnsi="Verdana" w:cs="Verdana"/>
          <w:color w:val="FF0000"/>
          <w:sz w:val="20"/>
          <w:szCs w:val="20"/>
          <w:lang w:val="nl-NL"/>
        </w:rPr>
      </w:pPr>
      <w:r w:rsidRPr="00F7323B">
        <w:rPr>
          <w:rFonts w:ascii="Verdana" w:hAnsi="Verdana" w:cs="Verdana"/>
          <w:sz w:val="20"/>
          <w:szCs w:val="20"/>
          <w:lang w:val="nl-NL"/>
        </w:rPr>
        <w:t>Een huisarts speelt een grote rol in het herkennen en doorverwijzen van patiënten met psychische problemen (Prins, 2012).</w:t>
      </w:r>
      <w:r w:rsidRPr="00F7323B">
        <w:rPr>
          <w:rFonts w:ascii="Verdana" w:hAnsi="Verdana" w:cs="Verdana"/>
          <w:color w:val="FF0000"/>
          <w:sz w:val="20"/>
          <w:szCs w:val="20"/>
          <w:lang w:val="nl-NL"/>
        </w:rPr>
        <w:t xml:space="preserve">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De huisarts bekijkt voorafgaand aan het doorverwijzen eerst een aantal factoren. Deze factoren zijn de omgeving van de patiënt, het zelfmanagement van de patiënt en de gevolgen van de klachten op het dagelijks leven </w:t>
      </w:r>
      <w:r>
        <w:rPr>
          <w:rFonts w:ascii="Verdana" w:hAnsi="Verdana" w:cs="Arial"/>
          <w:sz w:val="20"/>
          <w:szCs w:val="20"/>
          <w:shd w:val="clear" w:color="auto" w:fill="FFFFFF"/>
          <w:lang w:val="nl-NL"/>
        </w:rPr>
        <w:t>(Bakker,</w:t>
      </w:r>
      <w:r w:rsidRPr="00F7323B">
        <w:rPr>
          <w:rFonts w:ascii="Verdana" w:hAnsi="Verdana" w:cs="Arial"/>
          <w:sz w:val="20"/>
          <w:szCs w:val="20"/>
          <w:shd w:val="clear" w:color="auto" w:fill="FFFFFF"/>
          <w:lang w:val="nl-NL"/>
        </w:rPr>
        <w:t xml:space="preserve"> 2013)</w:t>
      </w:r>
      <w:r w:rsidRPr="00F7323B">
        <w:rPr>
          <w:rFonts w:ascii="Verdana" w:hAnsi="Verdana"/>
          <w:sz w:val="20"/>
          <w:szCs w:val="20"/>
          <w:lang w:val="nl-NL"/>
        </w:rPr>
        <w:t xml:space="preserve">.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sz w:val="20"/>
          <w:szCs w:val="20"/>
          <w:lang w:val="nl-NL"/>
        </w:rPr>
      </w:pPr>
      <w:r w:rsidRPr="00F7323B">
        <w:rPr>
          <w:rFonts w:ascii="Verdana" w:hAnsi="Verdana"/>
          <w:sz w:val="20"/>
          <w:szCs w:val="20"/>
          <w:lang w:val="nl-NL"/>
        </w:rPr>
        <w:t>Gaat de huisarts er, aan de hand van de eerdergenoemde</w:t>
      </w:r>
      <w:r w:rsidRPr="00F7323B">
        <w:rPr>
          <w:rFonts w:ascii="Verdana" w:hAnsi="Verdana"/>
          <w:color w:val="008000"/>
          <w:sz w:val="20"/>
          <w:szCs w:val="20"/>
          <w:lang w:val="nl-NL"/>
        </w:rPr>
        <w:t xml:space="preserve"> </w:t>
      </w:r>
      <w:r w:rsidRPr="00F7323B">
        <w:rPr>
          <w:rFonts w:ascii="Verdana" w:hAnsi="Verdana"/>
          <w:sz w:val="20"/>
          <w:szCs w:val="20"/>
          <w:lang w:val="nl-NL"/>
        </w:rPr>
        <w:t xml:space="preserve">factoren, van uit dat de behandeling door een POH-GGZ voldoende zal zijn dan zal hij naar een POH-GGZ doorverwijzen. Zijn de factoren bij de patiënt erg negatief en verwacht hij dat de patiënt niet de zorg zal ontvangen bij een POH-GGZ die nodig is, dan stuurt hij de patiënt door naar een generalistische basis GGZ of gespecialiseerde GGZ (LHV, 2014). </w:t>
      </w:r>
    </w:p>
    <w:p w:rsidR="00FD53AB" w:rsidRPr="00F7323B" w:rsidRDefault="00FD53AB" w:rsidP="00FD53AB">
      <w:pPr>
        <w:rPr>
          <w:rFonts w:ascii="Verdana" w:hAnsi="Verdana"/>
          <w:sz w:val="20"/>
          <w:szCs w:val="20"/>
          <w:lang w:val="nl-NL"/>
        </w:rPr>
      </w:pPr>
    </w:p>
    <w:p w:rsidR="00FD53AB" w:rsidRPr="003C216D" w:rsidRDefault="00892408" w:rsidP="003C216D">
      <w:pPr>
        <w:pStyle w:val="Kop1"/>
        <w:spacing w:before="0" w:after="0"/>
        <w:rPr>
          <w:rFonts w:ascii="Verdana" w:hAnsi="Verdana"/>
          <w:sz w:val="20"/>
          <w:szCs w:val="20"/>
          <w:lang w:val="nl-NL"/>
        </w:rPr>
      </w:pPr>
      <w:r>
        <w:rPr>
          <w:rFonts w:ascii="Verdana" w:hAnsi="Verdana"/>
          <w:sz w:val="20"/>
          <w:szCs w:val="20"/>
          <w:lang w:val="nl-NL"/>
        </w:rPr>
        <w:t xml:space="preserve">3.1.3 </w:t>
      </w:r>
      <w:r w:rsidR="00FD53AB" w:rsidRPr="003C216D">
        <w:rPr>
          <w:rFonts w:ascii="Verdana" w:hAnsi="Verdana"/>
          <w:sz w:val="20"/>
          <w:szCs w:val="20"/>
          <w:lang w:val="nl-NL"/>
        </w:rPr>
        <w:t>Werkwijze POH-GGZ</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Na doorverwijzing van de huisarts zal de POH-GGZ een intakegesprek voeren met de cliënt, en indien nodig, (diagnostische) tests afnemen. Doel van het intakegesprek is het </w:t>
      </w:r>
      <w:r w:rsidR="00720FB5">
        <w:rPr>
          <w:rFonts w:ascii="Verdana" w:hAnsi="Verdana"/>
          <w:sz w:val="20"/>
          <w:szCs w:val="20"/>
          <w:lang w:val="nl-NL"/>
        </w:rPr>
        <w:t>probleem verhelderen en</w:t>
      </w:r>
      <w:r w:rsidRPr="00F7323B">
        <w:rPr>
          <w:rFonts w:ascii="Verdana" w:hAnsi="Verdana"/>
          <w:sz w:val="20"/>
          <w:szCs w:val="20"/>
          <w:lang w:val="nl-NL"/>
        </w:rPr>
        <w:t xml:space="preserve"> erachter komen welke gebeurtenis de klacht heeft veroorzaakt. De POH-GGZ stelt aan de hand van de uitkomsten van het intakegesprek een vervolgplan op. Dan bespreekt de POH-GGZ het vervolgplan met de patiënt en hij</w:t>
      </w:r>
      <w:r w:rsidR="001366C1">
        <w:rPr>
          <w:rFonts w:ascii="Verdana" w:hAnsi="Verdana"/>
          <w:sz w:val="20"/>
          <w:szCs w:val="20"/>
          <w:lang w:val="nl-NL"/>
        </w:rPr>
        <w:t>/</w:t>
      </w:r>
      <w:r w:rsidRPr="00F7323B">
        <w:rPr>
          <w:rFonts w:ascii="Verdana" w:hAnsi="Verdana"/>
          <w:sz w:val="20"/>
          <w:szCs w:val="20"/>
          <w:lang w:val="nl-NL"/>
        </w:rPr>
        <w:t>zij begeleidt en ondersteunt de patiënt tijdens dit traject, wat in de meeste gevallen kortdurend is. Tijdens het volgen van een traject bij een POH-GGZ vinden doorgaans 7 tot 8 gesprekken plaats. Tijdens deze behandelingen richt de POH-GGZ zich er onder andere op dat de patiënt zijn zelfredzaamheid vergroot (LHV, 2014)</w:t>
      </w:r>
      <w:r w:rsidRPr="00F7323B">
        <w:rPr>
          <w:rFonts w:ascii="Verdana" w:hAnsi="Verdana" w:cs="Arial"/>
          <w:sz w:val="20"/>
          <w:szCs w:val="20"/>
          <w:shd w:val="clear" w:color="auto" w:fill="FFFFFF"/>
          <w:lang w:val="nl-NL"/>
        </w:rPr>
        <w:t>.</w:t>
      </w:r>
    </w:p>
    <w:p w:rsidR="00FD53AB" w:rsidRPr="00F7323B" w:rsidRDefault="00FD53AB" w:rsidP="00FD53AB">
      <w:pPr>
        <w:rPr>
          <w:rFonts w:ascii="Verdana" w:hAnsi="Verdana" w:cs="Arial"/>
          <w:sz w:val="20"/>
          <w:szCs w:val="20"/>
          <w:shd w:val="clear" w:color="auto" w:fill="FFFFFF"/>
          <w:lang w:val="nl-NL"/>
        </w:rPr>
      </w:pPr>
    </w:p>
    <w:p w:rsidR="00FD53AB" w:rsidRPr="00F7323B" w:rsidRDefault="00FD53AB" w:rsidP="00FD53AB">
      <w:pPr>
        <w:rPr>
          <w:rFonts w:ascii="Verdana" w:hAnsi="Verdana" w:cs="Arial"/>
          <w:sz w:val="20"/>
          <w:szCs w:val="20"/>
          <w:shd w:val="clear" w:color="auto" w:fill="FFFFFF"/>
          <w:lang w:val="nl-NL"/>
        </w:rPr>
      </w:pPr>
      <w:r w:rsidRPr="00F7323B">
        <w:rPr>
          <w:rFonts w:ascii="Verdana" w:hAnsi="Verdana" w:cs="Arial"/>
          <w:sz w:val="20"/>
          <w:szCs w:val="20"/>
          <w:shd w:val="clear" w:color="auto" w:fill="FFFFFF"/>
          <w:lang w:val="nl-NL"/>
        </w:rPr>
        <w:t>De POH-GGZ ondersteunt de huisarts in het verlenen van zorg aan patiënten met psychische of psychosociale problemen. Dat doet de POH-GGZ door ervoor te zorgen dat de patiënt zo snel mogelijk bij de juiste hulpverlener terecht komt,</w:t>
      </w:r>
      <w:r>
        <w:rPr>
          <w:rFonts w:ascii="Verdana" w:hAnsi="Verdana" w:cs="Arial"/>
          <w:sz w:val="20"/>
          <w:szCs w:val="20"/>
          <w:shd w:val="clear" w:color="auto" w:fill="FFFFFF"/>
          <w:lang w:val="nl-NL"/>
        </w:rPr>
        <w:t xml:space="preserve"> daarmee </w:t>
      </w:r>
      <w:r w:rsidRPr="00F7323B">
        <w:rPr>
          <w:rFonts w:ascii="Verdana" w:hAnsi="Verdana" w:cs="Arial"/>
          <w:sz w:val="20"/>
          <w:szCs w:val="20"/>
          <w:shd w:val="clear" w:color="auto" w:fill="FFFFFF"/>
          <w:lang w:val="nl-NL"/>
        </w:rPr>
        <w:t>onnodige verwijzingen naar de gespecialiseerde GGZ hel</w:t>
      </w:r>
      <w:r>
        <w:rPr>
          <w:rFonts w:ascii="Verdana" w:hAnsi="Verdana" w:cs="Arial"/>
          <w:sz w:val="20"/>
          <w:szCs w:val="20"/>
          <w:shd w:val="clear" w:color="auto" w:fill="FFFFFF"/>
          <w:lang w:val="nl-NL"/>
        </w:rPr>
        <w:t>pt te voorkomen en dus</w:t>
      </w:r>
      <w:r w:rsidRPr="00F7323B">
        <w:rPr>
          <w:rFonts w:ascii="Verdana" w:hAnsi="Verdana" w:cs="Arial"/>
          <w:sz w:val="20"/>
          <w:szCs w:val="20"/>
          <w:shd w:val="clear" w:color="auto" w:fill="FFFFFF"/>
          <w:lang w:val="nl-NL"/>
        </w:rPr>
        <w:t xml:space="preserve"> kostenbesparend te werk gaat. Tweedelijns-GGZ zorg is doorgaans kostbaarder dan</w:t>
      </w:r>
      <w:r>
        <w:rPr>
          <w:rFonts w:ascii="Verdana" w:hAnsi="Verdana" w:cs="Arial"/>
          <w:sz w:val="20"/>
          <w:szCs w:val="20"/>
          <w:shd w:val="clear" w:color="auto" w:fill="FFFFFF"/>
          <w:lang w:val="nl-NL"/>
        </w:rPr>
        <w:t xml:space="preserve"> eerstelijns-GGZ (ten Have, </w:t>
      </w:r>
      <w:r w:rsidRPr="00F7323B">
        <w:rPr>
          <w:rFonts w:ascii="Verdana" w:hAnsi="Verdana" w:cs="Arial"/>
          <w:sz w:val="20"/>
          <w:szCs w:val="20"/>
          <w:shd w:val="clear" w:color="auto" w:fill="FFFFFF"/>
          <w:lang w:val="nl-NL"/>
        </w:rPr>
        <w:t>2007).</w:t>
      </w:r>
    </w:p>
    <w:p w:rsidR="00FD53AB" w:rsidRPr="00F7323B" w:rsidRDefault="00FD53AB" w:rsidP="00FD53AB">
      <w:pPr>
        <w:rPr>
          <w:rFonts w:ascii="Verdana" w:hAnsi="Verdana" w:cs="Verdana"/>
          <w:i/>
          <w:sz w:val="22"/>
          <w:szCs w:val="22"/>
          <w:lang w:val="nl-NL"/>
        </w:rPr>
      </w:pPr>
    </w:p>
    <w:p w:rsidR="00FD53AB" w:rsidRPr="00892408" w:rsidRDefault="00892408" w:rsidP="00FD53AB">
      <w:pPr>
        <w:rPr>
          <w:rFonts w:ascii="Verdana" w:hAnsi="Verdana" w:cs="Verdana"/>
          <w:b/>
          <w:sz w:val="20"/>
          <w:szCs w:val="20"/>
          <w:lang w:val="nl-NL"/>
        </w:rPr>
      </w:pPr>
      <w:r>
        <w:rPr>
          <w:rFonts w:ascii="Verdana" w:hAnsi="Verdana" w:cs="Verdana"/>
          <w:b/>
          <w:sz w:val="20"/>
          <w:szCs w:val="20"/>
          <w:lang w:val="nl-NL"/>
        </w:rPr>
        <w:t xml:space="preserve">3.1.4 </w:t>
      </w:r>
      <w:r w:rsidR="00FD53AB" w:rsidRPr="00892408">
        <w:rPr>
          <w:rFonts w:ascii="Verdana" w:hAnsi="Verdana" w:cs="Verdana"/>
          <w:b/>
          <w:sz w:val="20"/>
          <w:szCs w:val="20"/>
          <w:lang w:val="nl-NL"/>
        </w:rPr>
        <w:t>Huisarts</w:t>
      </w:r>
    </w:p>
    <w:p w:rsidR="00FD53AB" w:rsidRDefault="00FD53AB" w:rsidP="00FD53AB">
      <w:pPr>
        <w:rPr>
          <w:rFonts w:ascii="Verdana" w:hAnsi="Verdana" w:cs="Verdana"/>
          <w:sz w:val="20"/>
          <w:szCs w:val="20"/>
          <w:lang w:val="nl-NL"/>
        </w:rPr>
      </w:pPr>
      <w:r w:rsidRPr="008E627A">
        <w:rPr>
          <w:rFonts w:ascii="Verdana" w:hAnsi="Verdana" w:cs="Verdana"/>
          <w:sz w:val="20"/>
          <w:szCs w:val="20"/>
          <w:lang w:val="nl-NL"/>
        </w:rPr>
        <w:t xml:space="preserve">De huisarts schrijft </w:t>
      </w:r>
      <w:r w:rsidR="00386851">
        <w:rPr>
          <w:rFonts w:ascii="Verdana" w:hAnsi="Verdana" w:cs="Verdana"/>
          <w:sz w:val="20"/>
          <w:szCs w:val="20"/>
          <w:lang w:val="nl-NL"/>
        </w:rPr>
        <w:t xml:space="preserve">zelf </w:t>
      </w:r>
      <w:r w:rsidRPr="008E627A">
        <w:rPr>
          <w:rFonts w:ascii="Verdana" w:hAnsi="Verdana" w:cs="Verdana"/>
          <w:sz w:val="20"/>
          <w:szCs w:val="20"/>
          <w:lang w:val="nl-NL"/>
        </w:rPr>
        <w:t>verwijsbrieven uit voor afspraken bij specialisten</w:t>
      </w:r>
      <w:r>
        <w:rPr>
          <w:rFonts w:ascii="Verdana" w:hAnsi="Verdana" w:cs="Verdana"/>
          <w:sz w:val="20"/>
          <w:szCs w:val="20"/>
          <w:lang w:val="nl-NL"/>
        </w:rPr>
        <w:t xml:space="preserve"> en keurt </w:t>
      </w:r>
      <w:r w:rsidR="0092167D">
        <w:rPr>
          <w:rFonts w:ascii="Verdana" w:hAnsi="Verdana" w:cs="Verdana"/>
          <w:sz w:val="20"/>
          <w:szCs w:val="20"/>
          <w:lang w:val="nl-NL"/>
        </w:rPr>
        <w:t xml:space="preserve">de </w:t>
      </w:r>
      <w:r>
        <w:rPr>
          <w:rFonts w:ascii="Verdana" w:hAnsi="Verdana" w:cs="Verdana"/>
          <w:sz w:val="20"/>
          <w:szCs w:val="20"/>
          <w:lang w:val="nl-NL"/>
        </w:rPr>
        <w:t>verwijsbrieven van de POH-GGZ</w:t>
      </w:r>
      <w:r w:rsidRPr="008E627A">
        <w:rPr>
          <w:rFonts w:ascii="Verdana" w:hAnsi="Verdana" w:cs="Verdana"/>
          <w:sz w:val="20"/>
          <w:szCs w:val="20"/>
          <w:lang w:val="nl-NL"/>
        </w:rPr>
        <w:t>.</w:t>
      </w:r>
      <w:r>
        <w:rPr>
          <w:rFonts w:ascii="Verdana" w:hAnsi="Verdana" w:cs="Verdana"/>
          <w:sz w:val="20"/>
          <w:szCs w:val="20"/>
          <w:lang w:val="nl-NL"/>
        </w:rPr>
        <w:t xml:space="preserve"> De huisarts blijft namelijk verantwoordelijk voor alle zorg in zijn praktijk.</w:t>
      </w:r>
      <w:r w:rsidRPr="008E627A">
        <w:rPr>
          <w:rFonts w:ascii="Verdana" w:hAnsi="Verdana" w:cs="Verdana"/>
          <w:sz w:val="20"/>
          <w:szCs w:val="20"/>
          <w:lang w:val="nl-NL"/>
        </w:rPr>
        <w:t xml:space="preserve"> </w:t>
      </w:r>
    </w:p>
    <w:p w:rsidR="00FD53AB" w:rsidRDefault="00FD53AB" w:rsidP="00FD53AB">
      <w:pPr>
        <w:rPr>
          <w:rFonts w:ascii="Verdana" w:hAnsi="Verdana" w:cs="Verdana"/>
          <w:sz w:val="20"/>
          <w:szCs w:val="20"/>
          <w:lang w:val="nl-NL"/>
        </w:rPr>
      </w:pPr>
      <w:r w:rsidRPr="008E627A">
        <w:rPr>
          <w:rFonts w:ascii="Verdana" w:hAnsi="Verdana" w:cs="Verdana"/>
          <w:sz w:val="20"/>
          <w:szCs w:val="20"/>
          <w:lang w:val="nl-NL"/>
        </w:rPr>
        <w:t xml:space="preserve">Soms vraagt een zorgverzekeraar om een machtiging, in plaats van een verwijsbrief, in verband met het uitkeren van een vergoeding. </w:t>
      </w:r>
    </w:p>
    <w:p w:rsidR="00FD53AB" w:rsidRPr="008E627A" w:rsidRDefault="00FD53AB" w:rsidP="00FD53AB">
      <w:pPr>
        <w:rPr>
          <w:rFonts w:ascii="Verdana" w:hAnsi="Verdana" w:cs="Verdana"/>
          <w:sz w:val="20"/>
          <w:szCs w:val="20"/>
          <w:lang w:val="nl-NL"/>
        </w:rPr>
      </w:pPr>
      <w:r w:rsidRPr="008E627A">
        <w:rPr>
          <w:rFonts w:ascii="Verdana" w:hAnsi="Verdana" w:cs="Verdana"/>
          <w:sz w:val="20"/>
          <w:szCs w:val="20"/>
          <w:lang w:val="nl-NL"/>
        </w:rPr>
        <w:t xml:space="preserve">Voor andere zorgberoepen uit de eerste lijn, </w:t>
      </w:r>
      <w:r w:rsidR="0092167D" w:rsidRPr="008E627A">
        <w:rPr>
          <w:rFonts w:ascii="Verdana" w:hAnsi="Verdana" w:cs="Verdana"/>
          <w:sz w:val="20"/>
          <w:szCs w:val="20"/>
          <w:lang w:val="nl-NL"/>
        </w:rPr>
        <w:t>zoals</w:t>
      </w:r>
      <w:r w:rsidRPr="008E627A">
        <w:rPr>
          <w:rFonts w:ascii="Verdana" w:hAnsi="Verdana" w:cs="Verdana"/>
          <w:sz w:val="20"/>
          <w:szCs w:val="20"/>
          <w:lang w:val="nl-NL"/>
        </w:rPr>
        <w:t xml:space="preserve"> een fysiotherapeut, een tandarts, verloskundige of alte</w:t>
      </w:r>
      <w:r w:rsidR="00571C6B">
        <w:rPr>
          <w:rFonts w:ascii="Verdana" w:hAnsi="Verdana" w:cs="Verdana"/>
          <w:sz w:val="20"/>
          <w:szCs w:val="20"/>
          <w:lang w:val="nl-NL"/>
        </w:rPr>
        <w:t xml:space="preserve">rnatieve </w:t>
      </w:r>
      <w:proofErr w:type="spellStart"/>
      <w:r w:rsidR="00571C6B">
        <w:rPr>
          <w:rFonts w:ascii="Verdana" w:hAnsi="Verdana" w:cs="Verdana"/>
          <w:sz w:val="20"/>
          <w:szCs w:val="20"/>
          <w:lang w:val="nl-NL"/>
        </w:rPr>
        <w:t>gezondheidszorger</w:t>
      </w:r>
      <w:proofErr w:type="spellEnd"/>
      <w:r w:rsidR="00571C6B">
        <w:rPr>
          <w:rFonts w:ascii="Verdana" w:hAnsi="Verdana" w:cs="Verdana"/>
          <w:sz w:val="20"/>
          <w:szCs w:val="20"/>
          <w:lang w:val="nl-NL"/>
        </w:rPr>
        <w:t xml:space="preserve"> zijn</w:t>
      </w:r>
      <w:r w:rsidRPr="008E627A">
        <w:rPr>
          <w:rFonts w:ascii="Verdana" w:hAnsi="Verdana" w:cs="Verdana"/>
          <w:sz w:val="20"/>
          <w:szCs w:val="20"/>
          <w:lang w:val="nl-NL"/>
        </w:rPr>
        <w:t xml:space="preserve"> geen verwijsbrieven nodig (Dolmans, 2007). </w:t>
      </w:r>
    </w:p>
    <w:p w:rsidR="00FD53AB" w:rsidRDefault="00FD53AB" w:rsidP="00FD53AB">
      <w:pPr>
        <w:rPr>
          <w:rFonts w:ascii="Verdana" w:hAnsi="Verdana" w:cs="Verdana"/>
          <w:sz w:val="22"/>
          <w:szCs w:val="22"/>
          <w:lang w:val="nl-NL"/>
        </w:rPr>
      </w:pPr>
    </w:p>
    <w:p w:rsidR="00FD53AB" w:rsidRPr="00953B06" w:rsidRDefault="00892408" w:rsidP="00FD53AB">
      <w:pPr>
        <w:rPr>
          <w:rFonts w:ascii="Verdana" w:hAnsi="Verdana" w:cs="Verdana"/>
          <w:sz w:val="20"/>
          <w:szCs w:val="20"/>
          <w:lang w:val="nl-NL"/>
        </w:rPr>
      </w:pPr>
      <w:r>
        <w:rPr>
          <w:rFonts w:ascii="Verdana" w:hAnsi="Verdana" w:cs="Verdana"/>
          <w:b/>
          <w:sz w:val="20"/>
          <w:szCs w:val="20"/>
          <w:lang w:val="nl-NL"/>
        </w:rPr>
        <w:t xml:space="preserve">3.1.5 </w:t>
      </w:r>
      <w:r w:rsidR="00FD53AB" w:rsidRPr="00892408">
        <w:rPr>
          <w:rFonts w:ascii="Verdana" w:hAnsi="Verdana" w:cs="Verdana"/>
          <w:b/>
          <w:sz w:val="20"/>
          <w:szCs w:val="20"/>
          <w:lang w:val="nl-NL"/>
        </w:rPr>
        <w:t>Doorverwijsrichtlijnen POH-GGZ</w:t>
      </w:r>
      <w:r w:rsidR="00FD53AB">
        <w:rPr>
          <w:rFonts w:ascii="Verdana" w:hAnsi="Verdana" w:cs="Verdana"/>
          <w:sz w:val="22"/>
          <w:szCs w:val="22"/>
          <w:lang w:val="nl-NL"/>
        </w:rPr>
        <w:br/>
      </w:r>
      <w:r w:rsidR="00FD53AB" w:rsidRPr="00953B06">
        <w:rPr>
          <w:rFonts w:ascii="Verdana" w:hAnsi="Verdana" w:cs="Verdana"/>
          <w:sz w:val="20"/>
          <w:szCs w:val="20"/>
          <w:lang w:val="nl-NL"/>
        </w:rPr>
        <w:t>Vanuit het ministerie van Volksgezondheid en Welzijn is er een doorverwijsmodel opgesteld voor d</w:t>
      </w:r>
      <w:r w:rsidR="00FD53AB">
        <w:rPr>
          <w:rFonts w:ascii="Verdana" w:hAnsi="Verdana" w:cs="Verdana"/>
          <w:sz w:val="20"/>
          <w:szCs w:val="20"/>
          <w:lang w:val="nl-NL"/>
        </w:rPr>
        <w:t xml:space="preserve">e Basis GGZ. Deze lijst hoort gevolgd te worden door iedere POH-GGZ. </w:t>
      </w:r>
    </w:p>
    <w:p w:rsidR="00FD53AB" w:rsidRPr="00953B06" w:rsidRDefault="00FD53AB" w:rsidP="00FD53AB">
      <w:pPr>
        <w:numPr>
          <w:ilvl w:val="0"/>
          <w:numId w:val="5"/>
        </w:numPr>
        <w:rPr>
          <w:rFonts w:ascii="Verdana" w:hAnsi="Verdana" w:cs="Verdana"/>
          <w:sz w:val="20"/>
          <w:szCs w:val="20"/>
          <w:lang w:val="nl-NL"/>
        </w:rPr>
      </w:pPr>
      <w:r>
        <w:rPr>
          <w:rFonts w:ascii="Verdana" w:hAnsi="Verdana" w:cs="Verdana"/>
          <w:sz w:val="20"/>
          <w:szCs w:val="20"/>
          <w:lang w:val="nl-NL"/>
        </w:rPr>
        <w:t>V</w:t>
      </w:r>
      <w:r w:rsidRPr="00953B06">
        <w:rPr>
          <w:rFonts w:ascii="Verdana" w:hAnsi="Verdana" w:cs="Verdana"/>
          <w:sz w:val="20"/>
          <w:szCs w:val="20"/>
          <w:lang w:val="nl-NL"/>
        </w:rPr>
        <w:t xml:space="preserve">ermoeden DSM </w:t>
      </w:r>
      <w:r w:rsidR="0092167D" w:rsidRPr="00953B06">
        <w:rPr>
          <w:rFonts w:ascii="Verdana" w:hAnsi="Verdana" w:cs="Verdana"/>
          <w:sz w:val="20"/>
          <w:szCs w:val="20"/>
          <w:lang w:val="nl-NL"/>
        </w:rPr>
        <w:t>stoornis</w:t>
      </w:r>
      <w:r w:rsidR="0092167D">
        <w:rPr>
          <w:rFonts w:ascii="Verdana" w:hAnsi="Verdana" w:cs="Verdana"/>
          <w:sz w:val="20"/>
          <w:szCs w:val="20"/>
          <w:lang w:val="nl-NL"/>
        </w:rPr>
        <w:t>;</w:t>
      </w:r>
      <w:r>
        <w:rPr>
          <w:rFonts w:ascii="Verdana" w:hAnsi="Verdana" w:cs="Verdana"/>
          <w:sz w:val="20"/>
          <w:szCs w:val="20"/>
          <w:lang w:val="nl-NL"/>
        </w:rPr>
        <w:t xml:space="preserve"> is er een vermoeden? Ja of Nee</w:t>
      </w:r>
    </w:p>
    <w:p w:rsidR="00FD53AB" w:rsidRPr="00953B06" w:rsidRDefault="00FD53AB" w:rsidP="00FD53AB">
      <w:pPr>
        <w:numPr>
          <w:ilvl w:val="0"/>
          <w:numId w:val="5"/>
        </w:numPr>
        <w:rPr>
          <w:rFonts w:ascii="Verdana" w:hAnsi="Verdana" w:cs="Verdana"/>
          <w:sz w:val="20"/>
          <w:szCs w:val="20"/>
          <w:lang w:val="nl-NL"/>
        </w:rPr>
      </w:pPr>
      <w:r w:rsidRPr="00953B06">
        <w:rPr>
          <w:rFonts w:ascii="Verdana" w:hAnsi="Verdana" w:cs="Verdana"/>
          <w:sz w:val="20"/>
          <w:szCs w:val="20"/>
          <w:lang w:val="nl-NL"/>
        </w:rPr>
        <w:t xml:space="preserve">Ernst </w:t>
      </w:r>
      <w:r w:rsidR="0092167D" w:rsidRPr="00953B06">
        <w:rPr>
          <w:rFonts w:ascii="Verdana" w:hAnsi="Verdana" w:cs="Verdana"/>
          <w:sz w:val="20"/>
          <w:szCs w:val="20"/>
          <w:lang w:val="nl-NL"/>
        </w:rPr>
        <w:t>problematiek</w:t>
      </w:r>
      <w:r w:rsidR="0092167D">
        <w:rPr>
          <w:rFonts w:ascii="Verdana" w:hAnsi="Verdana" w:cs="Verdana"/>
          <w:sz w:val="20"/>
          <w:szCs w:val="20"/>
          <w:lang w:val="nl-NL"/>
        </w:rPr>
        <w:t>;</w:t>
      </w:r>
      <w:r>
        <w:rPr>
          <w:rFonts w:ascii="Verdana" w:hAnsi="Verdana" w:cs="Verdana"/>
          <w:sz w:val="20"/>
          <w:szCs w:val="20"/>
          <w:lang w:val="nl-NL"/>
        </w:rPr>
        <w:t xml:space="preserve"> is het subklinisch, licht, matig of ernstig?</w:t>
      </w:r>
    </w:p>
    <w:p w:rsidR="00FD53AB" w:rsidRPr="00953B06" w:rsidRDefault="0092167D" w:rsidP="00FD53AB">
      <w:pPr>
        <w:numPr>
          <w:ilvl w:val="0"/>
          <w:numId w:val="5"/>
        </w:numPr>
        <w:rPr>
          <w:rFonts w:ascii="Verdana" w:hAnsi="Verdana" w:cs="Verdana"/>
          <w:sz w:val="20"/>
          <w:szCs w:val="20"/>
          <w:lang w:val="nl-NL"/>
        </w:rPr>
      </w:pPr>
      <w:r w:rsidRPr="00953B06">
        <w:rPr>
          <w:rFonts w:ascii="Verdana" w:hAnsi="Verdana" w:cs="Verdana"/>
          <w:sz w:val="20"/>
          <w:szCs w:val="20"/>
          <w:lang w:val="nl-NL"/>
        </w:rPr>
        <w:t>Risico</w:t>
      </w:r>
      <w:r>
        <w:rPr>
          <w:rFonts w:ascii="Verdana" w:hAnsi="Verdana" w:cs="Verdana"/>
          <w:sz w:val="20"/>
          <w:szCs w:val="20"/>
          <w:lang w:val="nl-NL"/>
        </w:rPr>
        <w:t>;</w:t>
      </w:r>
      <w:r w:rsidR="00FD53AB">
        <w:rPr>
          <w:rFonts w:ascii="Verdana" w:hAnsi="Verdana" w:cs="Verdana"/>
          <w:sz w:val="20"/>
          <w:szCs w:val="20"/>
          <w:lang w:val="nl-NL"/>
        </w:rPr>
        <w:t xml:space="preserve"> is er een laag, middel of hoog risico voor de patiënt zelf of zijn directe omgeving?</w:t>
      </w:r>
    </w:p>
    <w:p w:rsidR="00FD53AB" w:rsidRPr="00953B06" w:rsidRDefault="0092167D" w:rsidP="00FD53AB">
      <w:pPr>
        <w:numPr>
          <w:ilvl w:val="0"/>
          <w:numId w:val="5"/>
        </w:numPr>
        <w:rPr>
          <w:rFonts w:ascii="Verdana" w:hAnsi="Verdana" w:cs="Verdana"/>
          <w:sz w:val="20"/>
          <w:szCs w:val="20"/>
          <w:lang w:val="nl-NL"/>
        </w:rPr>
      </w:pPr>
      <w:r w:rsidRPr="00953B06">
        <w:rPr>
          <w:rFonts w:ascii="Verdana" w:hAnsi="Verdana" w:cs="Verdana"/>
          <w:sz w:val="20"/>
          <w:szCs w:val="20"/>
          <w:lang w:val="nl-NL"/>
        </w:rPr>
        <w:t>Complexiteit</w:t>
      </w:r>
      <w:r>
        <w:rPr>
          <w:rFonts w:ascii="Verdana" w:hAnsi="Verdana" w:cs="Verdana"/>
          <w:sz w:val="20"/>
          <w:szCs w:val="20"/>
          <w:lang w:val="nl-NL"/>
        </w:rPr>
        <w:t>;</w:t>
      </w:r>
      <w:r w:rsidR="00FD53AB">
        <w:rPr>
          <w:rFonts w:ascii="Verdana" w:hAnsi="Verdana" w:cs="Verdana"/>
          <w:sz w:val="20"/>
          <w:szCs w:val="20"/>
          <w:lang w:val="nl-NL"/>
        </w:rPr>
        <w:t xml:space="preserve"> is er sprake van een enkele stoornis of </w:t>
      </w:r>
      <w:proofErr w:type="spellStart"/>
      <w:r w:rsidR="00FD53AB">
        <w:rPr>
          <w:rFonts w:ascii="Verdana" w:hAnsi="Verdana" w:cs="Verdana"/>
          <w:sz w:val="20"/>
          <w:szCs w:val="20"/>
          <w:lang w:val="nl-NL"/>
        </w:rPr>
        <w:t>comorbiditeit</w:t>
      </w:r>
      <w:proofErr w:type="spellEnd"/>
      <w:r w:rsidR="00FD53AB">
        <w:rPr>
          <w:rFonts w:ascii="Verdana" w:hAnsi="Verdana" w:cs="Verdana"/>
          <w:sz w:val="20"/>
          <w:szCs w:val="20"/>
          <w:lang w:val="nl-NL"/>
        </w:rPr>
        <w:t>? Is dat laag of hoog? (meerdere stoornissen aanwezig bij één patiënt)</w:t>
      </w:r>
    </w:p>
    <w:p w:rsidR="00FD53AB" w:rsidRPr="00953B06" w:rsidRDefault="00FD53AB" w:rsidP="00FD53AB">
      <w:pPr>
        <w:numPr>
          <w:ilvl w:val="0"/>
          <w:numId w:val="5"/>
        </w:numPr>
        <w:rPr>
          <w:rFonts w:ascii="Verdana" w:hAnsi="Verdana" w:cs="Verdana"/>
          <w:sz w:val="20"/>
          <w:szCs w:val="20"/>
          <w:lang w:val="nl-NL"/>
        </w:rPr>
      </w:pPr>
      <w:r w:rsidRPr="00953B06">
        <w:rPr>
          <w:rFonts w:ascii="Verdana" w:hAnsi="Verdana" w:cs="Verdana"/>
          <w:sz w:val="20"/>
          <w:szCs w:val="20"/>
          <w:lang w:val="nl-NL"/>
        </w:rPr>
        <w:lastRenderedPageBreak/>
        <w:t xml:space="preserve">Beloop </w:t>
      </w:r>
      <w:r w:rsidR="0092167D" w:rsidRPr="00953B06">
        <w:rPr>
          <w:rFonts w:ascii="Verdana" w:hAnsi="Verdana" w:cs="Verdana"/>
          <w:sz w:val="20"/>
          <w:szCs w:val="20"/>
          <w:lang w:val="nl-NL"/>
        </w:rPr>
        <w:t>klachten</w:t>
      </w:r>
      <w:r w:rsidR="0092167D">
        <w:rPr>
          <w:rFonts w:ascii="Verdana" w:hAnsi="Verdana" w:cs="Verdana"/>
          <w:sz w:val="20"/>
          <w:szCs w:val="20"/>
          <w:lang w:val="nl-NL"/>
        </w:rPr>
        <w:t>;</w:t>
      </w:r>
      <w:r>
        <w:rPr>
          <w:rFonts w:ascii="Verdana" w:hAnsi="Verdana" w:cs="Verdana"/>
          <w:sz w:val="20"/>
          <w:szCs w:val="20"/>
          <w:lang w:val="nl-NL"/>
        </w:rPr>
        <w:t xml:space="preserve"> zijn de klachten er pas kort, lang? Zijn de klachten er af en toe of is het chronisch? Zijn de klachten stabiel of wordt het af en toe erger of minder? (instabiel)</w:t>
      </w:r>
    </w:p>
    <w:p w:rsidR="00FA1910" w:rsidRDefault="00FA1910" w:rsidP="0079369E">
      <w:pPr>
        <w:rPr>
          <w:lang w:val="nl-NL"/>
        </w:rPr>
      </w:pPr>
    </w:p>
    <w:p w:rsidR="00FA1910" w:rsidRPr="008338EE" w:rsidRDefault="008338EE" w:rsidP="0079369E">
      <w:pPr>
        <w:rPr>
          <w:rFonts w:ascii="Verdana" w:hAnsi="Verdana"/>
          <w:b/>
          <w:sz w:val="20"/>
          <w:szCs w:val="20"/>
          <w:lang w:val="nl-NL"/>
        </w:rPr>
      </w:pPr>
      <w:r>
        <w:rPr>
          <w:rFonts w:ascii="Verdana" w:hAnsi="Verdana"/>
          <w:b/>
          <w:sz w:val="20"/>
          <w:szCs w:val="20"/>
          <w:lang w:val="nl-NL"/>
        </w:rPr>
        <w:t>3.1.</w:t>
      </w:r>
      <w:r w:rsidR="00412A43">
        <w:rPr>
          <w:rFonts w:ascii="Verdana" w:hAnsi="Verdana"/>
          <w:b/>
          <w:sz w:val="20"/>
          <w:szCs w:val="20"/>
          <w:lang w:val="nl-NL"/>
        </w:rPr>
        <w:t xml:space="preserve">6 </w:t>
      </w:r>
      <w:r w:rsidR="001E13EC" w:rsidRPr="008338EE">
        <w:rPr>
          <w:rFonts w:ascii="Verdana" w:hAnsi="Verdana"/>
          <w:b/>
          <w:sz w:val="20"/>
          <w:szCs w:val="20"/>
          <w:lang w:val="nl-NL"/>
        </w:rPr>
        <w:t>Vergoedingen</w:t>
      </w:r>
      <w:r>
        <w:rPr>
          <w:rFonts w:ascii="Verdana" w:hAnsi="Verdana"/>
          <w:b/>
          <w:sz w:val="20"/>
          <w:szCs w:val="20"/>
          <w:lang w:val="nl-NL"/>
        </w:rPr>
        <w:t xml:space="preserve"> </w:t>
      </w:r>
      <w:r w:rsidR="001E13EC" w:rsidRPr="008338EE">
        <w:rPr>
          <w:rFonts w:ascii="Verdana" w:hAnsi="Verdana"/>
          <w:b/>
          <w:sz w:val="20"/>
          <w:szCs w:val="20"/>
          <w:lang w:val="nl-NL"/>
        </w:rPr>
        <w:t xml:space="preserve">alternatieve geneeswijzen </w:t>
      </w:r>
    </w:p>
    <w:p w:rsidR="008338EE" w:rsidRPr="00412A43" w:rsidRDefault="001E13EC" w:rsidP="00412A43">
      <w:pPr>
        <w:rPr>
          <w:rFonts w:ascii="Verdana" w:hAnsi="Verdana"/>
          <w:sz w:val="20"/>
          <w:szCs w:val="20"/>
          <w:lang w:val="nl-NL"/>
        </w:rPr>
      </w:pPr>
      <w:r w:rsidRPr="00412A43">
        <w:rPr>
          <w:rFonts w:ascii="Verdana" w:hAnsi="Verdana"/>
          <w:sz w:val="20"/>
          <w:szCs w:val="20"/>
          <w:lang w:val="nl-NL"/>
        </w:rPr>
        <w:t>Hypnotherapie valt</w:t>
      </w:r>
      <w:r w:rsidR="008338EE" w:rsidRPr="00412A43">
        <w:rPr>
          <w:rFonts w:ascii="Verdana" w:hAnsi="Verdana"/>
          <w:sz w:val="20"/>
          <w:szCs w:val="20"/>
          <w:lang w:val="nl-NL"/>
        </w:rPr>
        <w:t xml:space="preserve"> bij veel verzekeringen </w:t>
      </w:r>
      <w:r w:rsidR="00412A43" w:rsidRPr="00412A43">
        <w:rPr>
          <w:rFonts w:ascii="Verdana" w:hAnsi="Verdana"/>
          <w:sz w:val="20"/>
          <w:szCs w:val="20"/>
          <w:lang w:val="nl-NL"/>
        </w:rPr>
        <w:t>onder alternatieve geneeswijzen. S</w:t>
      </w:r>
      <w:r w:rsidR="008338EE" w:rsidRPr="00412A43">
        <w:rPr>
          <w:rFonts w:ascii="Verdana" w:hAnsi="Verdana"/>
          <w:sz w:val="20"/>
          <w:szCs w:val="20"/>
          <w:lang w:val="nl-NL"/>
        </w:rPr>
        <w:t xml:space="preserve">amen met veel andere geneeswijzen </w:t>
      </w:r>
      <w:r w:rsidR="00412A43" w:rsidRPr="00412A43">
        <w:rPr>
          <w:rFonts w:ascii="Verdana" w:hAnsi="Verdana"/>
          <w:sz w:val="20"/>
          <w:szCs w:val="20"/>
          <w:lang w:val="nl-NL"/>
        </w:rPr>
        <w:t xml:space="preserve">wordt het </w:t>
      </w:r>
      <w:r w:rsidR="008338EE" w:rsidRPr="00412A43">
        <w:rPr>
          <w:rFonts w:ascii="Verdana" w:hAnsi="Verdana"/>
          <w:sz w:val="20"/>
          <w:szCs w:val="20"/>
          <w:lang w:val="nl-NL"/>
        </w:rPr>
        <w:t>deels tot volledig vergoed tot een bepaald bedrag vaak ook met een maximaal bedrag per behandeling.</w:t>
      </w:r>
      <w:r w:rsidR="00412A43" w:rsidRPr="00412A43">
        <w:rPr>
          <w:rFonts w:ascii="Verdana" w:hAnsi="Verdana"/>
          <w:sz w:val="20"/>
          <w:szCs w:val="20"/>
          <w:lang w:val="nl-NL"/>
        </w:rPr>
        <w:t xml:space="preserve"> Men dient wel een aanvullende verzeke</w:t>
      </w:r>
      <w:r w:rsidR="00571C6B">
        <w:rPr>
          <w:rFonts w:ascii="Verdana" w:hAnsi="Verdana"/>
          <w:sz w:val="20"/>
          <w:szCs w:val="20"/>
          <w:lang w:val="nl-NL"/>
        </w:rPr>
        <w:t>ring te hebben opgenomen in het</w:t>
      </w:r>
      <w:r w:rsidR="00412A43" w:rsidRPr="00412A43">
        <w:rPr>
          <w:rFonts w:ascii="Verdana" w:hAnsi="Verdana"/>
          <w:sz w:val="20"/>
          <w:szCs w:val="20"/>
          <w:lang w:val="nl-NL"/>
        </w:rPr>
        <w:t xml:space="preserve"> pakket. </w:t>
      </w:r>
      <w:r w:rsidR="008338EE" w:rsidRPr="00412A43">
        <w:rPr>
          <w:rFonts w:ascii="Verdana" w:hAnsi="Verdana"/>
          <w:sz w:val="20"/>
          <w:szCs w:val="20"/>
          <w:lang w:val="nl-NL"/>
        </w:rPr>
        <w:t xml:space="preserve"> </w:t>
      </w:r>
    </w:p>
    <w:p w:rsidR="008338EE" w:rsidRPr="00412A43" w:rsidRDefault="008338EE" w:rsidP="00412A43">
      <w:pPr>
        <w:rPr>
          <w:rFonts w:ascii="Verdana" w:hAnsi="Verdana"/>
          <w:sz w:val="20"/>
          <w:szCs w:val="20"/>
          <w:lang w:val="nl-NL"/>
        </w:rPr>
      </w:pPr>
    </w:p>
    <w:p w:rsidR="008338EE" w:rsidRPr="00412A43" w:rsidRDefault="008338EE" w:rsidP="00412A43">
      <w:pPr>
        <w:rPr>
          <w:rFonts w:ascii="Verdana" w:hAnsi="Verdana"/>
          <w:sz w:val="20"/>
          <w:szCs w:val="20"/>
          <w:lang w:val="nl-NL"/>
        </w:rPr>
      </w:pPr>
      <w:r w:rsidRPr="00412A43">
        <w:rPr>
          <w:rFonts w:ascii="Verdana" w:hAnsi="Verdana"/>
          <w:sz w:val="20"/>
          <w:szCs w:val="20"/>
          <w:lang w:val="nl-NL"/>
        </w:rPr>
        <w:t>Een aantal andere geneeswijzen die</w:t>
      </w:r>
      <w:r w:rsidR="00412A43" w:rsidRPr="00412A43">
        <w:rPr>
          <w:rFonts w:ascii="Verdana" w:hAnsi="Verdana"/>
          <w:sz w:val="20"/>
          <w:szCs w:val="20"/>
          <w:lang w:val="nl-NL"/>
        </w:rPr>
        <w:t xml:space="preserve"> ook</w:t>
      </w:r>
      <w:r w:rsidR="00571C6B">
        <w:rPr>
          <w:rFonts w:ascii="Verdana" w:hAnsi="Verdana"/>
          <w:sz w:val="20"/>
          <w:szCs w:val="20"/>
          <w:lang w:val="nl-NL"/>
        </w:rPr>
        <w:t xml:space="preserve"> hierin zijn </w:t>
      </w:r>
      <w:r w:rsidRPr="00412A43">
        <w:rPr>
          <w:rFonts w:ascii="Verdana" w:hAnsi="Verdana"/>
          <w:sz w:val="20"/>
          <w:szCs w:val="20"/>
          <w:lang w:val="nl-NL"/>
        </w:rPr>
        <w:t xml:space="preserve">opgenomen zijn: </w:t>
      </w:r>
    </w:p>
    <w:p w:rsidR="001E13EC" w:rsidRPr="00412A43" w:rsidRDefault="00412A43" w:rsidP="00412A43">
      <w:pPr>
        <w:numPr>
          <w:ilvl w:val="0"/>
          <w:numId w:val="23"/>
        </w:numPr>
        <w:rPr>
          <w:rFonts w:ascii="Verdana" w:hAnsi="Verdana"/>
          <w:sz w:val="20"/>
          <w:szCs w:val="20"/>
          <w:lang w:val="nl-NL"/>
        </w:rPr>
      </w:pPr>
      <w:r w:rsidRPr="00412A43">
        <w:rPr>
          <w:rFonts w:ascii="Verdana" w:hAnsi="Verdana"/>
          <w:sz w:val="20"/>
          <w:szCs w:val="20"/>
          <w:lang w:val="nl-NL"/>
        </w:rPr>
        <w:t>A</w:t>
      </w:r>
      <w:r w:rsidR="008338EE" w:rsidRPr="00412A43">
        <w:rPr>
          <w:rFonts w:ascii="Verdana" w:hAnsi="Verdana"/>
          <w:sz w:val="20"/>
          <w:szCs w:val="20"/>
          <w:lang w:val="nl-NL"/>
        </w:rPr>
        <w:t>cupunctuur</w:t>
      </w:r>
    </w:p>
    <w:p w:rsidR="008338EE" w:rsidRPr="00412A43" w:rsidRDefault="008338EE" w:rsidP="00412A43">
      <w:pPr>
        <w:numPr>
          <w:ilvl w:val="0"/>
          <w:numId w:val="23"/>
        </w:numPr>
        <w:rPr>
          <w:rFonts w:ascii="Verdana" w:hAnsi="Verdana"/>
          <w:sz w:val="20"/>
          <w:szCs w:val="20"/>
          <w:lang w:val="nl-NL"/>
        </w:rPr>
      </w:pPr>
      <w:proofErr w:type="spellStart"/>
      <w:r w:rsidRPr="00412A43">
        <w:rPr>
          <w:rFonts w:ascii="Verdana" w:hAnsi="Verdana"/>
          <w:sz w:val="20"/>
          <w:szCs w:val="20"/>
          <w:lang w:val="nl-NL"/>
        </w:rPr>
        <w:t>Haptotherapie</w:t>
      </w:r>
      <w:proofErr w:type="spellEnd"/>
    </w:p>
    <w:p w:rsidR="008338EE" w:rsidRPr="00412A43" w:rsidRDefault="008338EE" w:rsidP="00412A43">
      <w:pPr>
        <w:numPr>
          <w:ilvl w:val="0"/>
          <w:numId w:val="23"/>
        </w:numPr>
        <w:rPr>
          <w:rFonts w:ascii="Verdana" w:hAnsi="Verdana"/>
          <w:sz w:val="20"/>
          <w:szCs w:val="20"/>
          <w:lang w:val="nl-NL"/>
        </w:rPr>
      </w:pPr>
      <w:r w:rsidRPr="00412A43">
        <w:rPr>
          <w:rFonts w:ascii="Verdana" w:hAnsi="Verdana"/>
          <w:sz w:val="20"/>
          <w:szCs w:val="20"/>
          <w:lang w:val="nl-NL"/>
        </w:rPr>
        <w:t>Homeopathie</w:t>
      </w:r>
    </w:p>
    <w:p w:rsidR="008338EE" w:rsidRPr="00412A43" w:rsidRDefault="008338EE" w:rsidP="00412A43">
      <w:pPr>
        <w:numPr>
          <w:ilvl w:val="0"/>
          <w:numId w:val="23"/>
        </w:numPr>
        <w:rPr>
          <w:rFonts w:ascii="Verdana" w:hAnsi="Verdana"/>
          <w:sz w:val="20"/>
          <w:szCs w:val="20"/>
          <w:lang w:val="nl-NL"/>
        </w:rPr>
      </w:pPr>
      <w:r w:rsidRPr="00412A43">
        <w:rPr>
          <w:rFonts w:ascii="Verdana" w:hAnsi="Verdana"/>
          <w:sz w:val="20"/>
          <w:szCs w:val="20"/>
          <w:lang w:val="nl-NL"/>
        </w:rPr>
        <w:t>Natuurgeneeskunde</w:t>
      </w:r>
    </w:p>
    <w:p w:rsidR="008338EE" w:rsidRPr="00412A43" w:rsidRDefault="008338EE" w:rsidP="00412A43">
      <w:pPr>
        <w:numPr>
          <w:ilvl w:val="0"/>
          <w:numId w:val="23"/>
        </w:numPr>
        <w:rPr>
          <w:rFonts w:ascii="Verdana" w:hAnsi="Verdana"/>
          <w:sz w:val="20"/>
          <w:szCs w:val="20"/>
          <w:lang w:val="nl-NL"/>
        </w:rPr>
      </w:pPr>
      <w:r w:rsidRPr="00412A43">
        <w:rPr>
          <w:rFonts w:ascii="Verdana" w:hAnsi="Verdana"/>
          <w:sz w:val="20"/>
          <w:szCs w:val="20"/>
          <w:lang w:val="nl-NL"/>
        </w:rPr>
        <w:t>Orthomoleculaire geneeskunde</w:t>
      </w:r>
    </w:p>
    <w:p w:rsidR="008338EE" w:rsidRPr="00412A43" w:rsidRDefault="008338EE" w:rsidP="00412A43">
      <w:pPr>
        <w:numPr>
          <w:ilvl w:val="0"/>
          <w:numId w:val="23"/>
        </w:numPr>
        <w:rPr>
          <w:rFonts w:ascii="Verdana" w:hAnsi="Verdana"/>
          <w:sz w:val="20"/>
          <w:szCs w:val="20"/>
          <w:lang w:val="nl-NL"/>
        </w:rPr>
      </w:pPr>
      <w:r w:rsidRPr="00412A43">
        <w:rPr>
          <w:rFonts w:ascii="Verdana" w:hAnsi="Verdana"/>
          <w:sz w:val="20"/>
          <w:szCs w:val="20"/>
          <w:lang w:val="nl-NL"/>
        </w:rPr>
        <w:t>Regressietherapie</w:t>
      </w:r>
    </w:p>
    <w:p w:rsidR="001E13EC" w:rsidRPr="00412A43" w:rsidRDefault="001E13EC" w:rsidP="00412A43">
      <w:pPr>
        <w:rPr>
          <w:rFonts w:ascii="Verdana" w:hAnsi="Verdana"/>
          <w:sz w:val="20"/>
          <w:szCs w:val="20"/>
          <w:lang w:val="nl-NL"/>
        </w:rPr>
      </w:pPr>
    </w:p>
    <w:p w:rsidR="0079369E" w:rsidRPr="00412A43" w:rsidRDefault="00412A43" w:rsidP="00412A43">
      <w:pPr>
        <w:rPr>
          <w:rFonts w:ascii="Verdana" w:hAnsi="Verdana"/>
          <w:sz w:val="20"/>
          <w:szCs w:val="20"/>
          <w:lang w:val="nl-NL"/>
        </w:rPr>
      </w:pPr>
      <w:r w:rsidRPr="00412A43">
        <w:rPr>
          <w:rFonts w:ascii="Verdana" w:hAnsi="Verdana"/>
          <w:sz w:val="20"/>
          <w:szCs w:val="20"/>
          <w:lang w:val="nl-NL"/>
        </w:rPr>
        <w:t>Niet alles wordt door elke zorgverzekeraar vergoed, maar de meeste zorgverzekeraars zorgen voor een vergoeding van 80</w:t>
      </w:r>
      <w:r w:rsidR="00984A6C">
        <w:rPr>
          <w:rFonts w:ascii="Verdana" w:hAnsi="Verdana"/>
          <w:sz w:val="20"/>
          <w:szCs w:val="20"/>
          <w:lang w:val="nl-NL"/>
        </w:rPr>
        <w:t>%</w:t>
      </w:r>
      <w:r w:rsidRPr="00412A43">
        <w:rPr>
          <w:rFonts w:ascii="Verdana" w:hAnsi="Verdana"/>
          <w:sz w:val="20"/>
          <w:szCs w:val="20"/>
          <w:lang w:val="nl-NL"/>
        </w:rPr>
        <w:t xml:space="preserve"> tot 100% tot een maximum bedrag. Het laagste maximumbedrag bij een zorgverzekeraar is 200 euro. Per behandeling kan e</w:t>
      </w:r>
      <w:r w:rsidR="00571C6B">
        <w:rPr>
          <w:rFonts w:ascii="Verdana" w:hAnsi="Verdana"/>
          <w:sz w:val="20"/>
          <w:szCs w:val="20"/>
          <w:lang w:val="nl-NL"/>
        </w:rPr>
        <w:t>r ook nog een maximum bedrag vergoed worde</w:t>
      </w:r>
      <w:r w:rsidRPr="00412A43">
        <w:rPr>
          <w:rFonts w:ascii="Verdana" w:hAnsi="Verdana"/>
          <w:sz w:val="20"/>
          <w:szCs w:val="20"/>
          <w:lang w:val="nl-NL"/>
        </w:rPr>
        <w:t xml:space="preserve">n, deze bedragen lopen van 25 tot 50 euro (zorgwijzer, 2016). Er bestaat dus een kans dat men een deel van de rekening zelf moet betalen. </w:t>
      </w:r>
    </w:p>
    <w:p w:rsidR="0079369E" w:rsidRPr="0079369E" w:rsidRDefault="0079369E" w:rsidP="0079369E">
      <w:pPr>
        <w:rPr>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 </w:t>
      </w:r>
      <w:r w:rsidR="00FD53AB" w:rsidRPr="0050341A">
        <w:rPr>
          <w:rFonts w:ascii="Verdana" w:hAnsi="Verdana"/>
          <w:sz w:val="20"/>
          <w:szCs w:val="20"/>
          <w:lang w:val="nl-NL"/>
        </w:rPr>
        <w:t>Hypnose</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Hypnose is afgeleid van </w:t>
      </w:r>
      <w:r w:rsidR="0058134A">
        <w:rPr>
          <w:rFonts w:ascii="Verdana" w:hAnsi="Verdana" w:cs="Verdana"/>
          <w:sz w:val="20"/>
          <w:szCs w:val="20"/>
          <w:lang w:val="nl-NL"/>
        </w:rPr>
        <w:t xml:space="preserve">het </w:t>
      </w:r>
      <w:r w:rsidRPr="00F7323B">
        <w:rPr>
          <w:rFonts w:ascii="Verdana" w:hAnsi="Verdana" w:cs="Verdana"/>
          <w:sz w:val="20"/>
          <w:szCs w:val="20"/>
          <w:lang w:val="nl-NL"/>
        </w:rPr>
        <w:t>Griekse woord ‘</w:t>
      </w:r>
      <w:proofErr w:type="spellStart"/>
      <w:r w:rsidRPr="00F7323B">
        <w:rPr>
          <w:rFonts w:ascii="Verdana" w:hAnsi="Verdana" w:cs="Verdana"/>
          <w:sz w:val="20"/>
          <w:szCs w:val="20"/>
          <w:lang w:val="nl-NL"/>
        </w:rPr>
        <w:t>hypnos</w:t>
      </w:r>
      <w:proofErr w:type="spellEnd"/>
      <w:r w:rsidRPr="00F7323B">
        <w:rPr>
          <w:rFonts w:ascii="Verdana" w:hAnsi="Verdana" w:cs="Verdana"/>
          <w:sz w:val="20"/>
          <w:szCs w:val="20"/>
          <w:lang w:val="nl-NL"/>
        </w:rPr>
        <w:t>’</w:t>
      </w:r>
      <w:r>
        <w:rPr>
          <w:rFonts w:ascii="Verdana" w:hAnsi="Verdana" w:cs="Verdana"/>
          <w:sz w:val="20"/>
          <w:szCs w:val="20"/>
          <w:lang w:val="nl-NL"/>
        </w:rPr>
        <w:t>. Dit</w:t>
      </w:r>
      <w:r w:rsidRPr="00F7323B">
        <w:rPr>
          <w:rFonts w:ascii="Verdana" w:hAnsi="Verdana" w:cs="Verdana"/>
          <w:sz w:val="20"/>
          <w:szCs w:val="20"/>
          <w:lang w:val="nl-NL"/>
        </w:rPr>
        <w:t xml:space="preserve"> betekent slaap, al is er tijdens hypnose geen sprake van slaap. De hersenac</w:t>
      </w:r>
      <w:r>
        <w:rPr>
          <w:rFonts w:ascii="Verdana" w:hAnsi="Verdana" w:cs="Verdana"/>
          <w:sz w:val="20"/>
          <w:szCs w:val="20"/>
          <w:lang w:val="nl-NL"/>
        </w:rPr>
        <w:t>tiviteit is wel een stuk minder</w:t>
      </w:r>
      <w:r w:rsidRPr="00F7323B">
        <w:rPr>
          <w:rFonts w:ascii="Verdana" w:hAnsi="Verdana" w:cs="Verdana"/>
          <w:sz w:val="20"/>
          <w:szCs w:val="20"/>
          <w:lang w:val="nl-NL"/>
        </w:rPr>
        <w:t xml:space="preserve"> tijdens hypnose dan normaal </w:t>
      </w:r>
      <w:r w:rsidR="0092167D" w:rsidRPr="00F7323B">
        <w:rPr>
          <w:rFonts w:ascii="Verdana" w:hAnsi="Verdana" w:cs="Verdana"/>
          <w:sz w:val="20"/>
          <w:szCs w:val="20"/>
          <w:lang w:val="nl-NL"/>
        </w:rPr>
        <w:t>(NVVH,</w:t>
      </w:r>
      <w:r w:rsidR="000A3B4E">
        <w:rPr>
          <w:rFonts w:ascii="Verdana" w:hAnsi="Verdana" w:cs="Verdana"/>
          <w:sz w:val="20"/>
          <w:szCs w:val="20"/>
          <w:lang w:val="nl-NL"/>
        </w:rPr>
        <w:t xml:space="preserve"> </w:t>
      </w:r>
      <w:r w:rsidR="0092167D" w:rsidRPr="00F7323B">
        <w:rPr>
          <w:rFonts w:ascii="Verdana" w:hAnsi="Verdana" w:cs="Verdana"/>
          <w:sz w:val="20"/>
          <w:szCs w:val="20"/>
          <w:lang w:val="nl-NL"/>
        </w:rPr>
        <w:t xml:space="preserve">2016).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Hypnose is een staat van veranderd bewustzijn (NVVH,</w:t>
      </w:r>
      <w:r w:rsidR="000A3B4E">
        <w:rPr>
          <w:rFonts w:ascii="Verdana" w:hAnsi="Verdana" w:cs="Verdana"/>
          <w:sz w:val="20"/>
          <w:szCs w:val="20"/>
          <w:lang w:val="nl-NL"/>
        </w:rPr>
        <w:t xml:space="preserve"> </w:t>
      </w:r>
      <w:r w:rsidRPr="00F7323B">
        <w:rPr>
          <w:rFonts w:ascii="Verdana" w:hAnsi="Verdana" w:cs="Verdana"/>
          <w:sz w:val="20"/>
          <w:szCs w:val="20"/>
          <w:lang w:val="nl-NL"/>
        </w:rPr>
        <w:t xml:space="preserve">2016). Een ieder heeft een moment van dit veranderd bewustzijn wel eens meegemaakt. </w:t>
      </w:r>
      <w:r w:rsidR="0092167D" w:rsidRPr="00F7323B">
        <w:rPr>
          <w:rFonts w:ascii="Verdana" w:hAnsi="Verdana" w:cs="Verdana"/>
          <w:sz w:val="20"/>
          <w:szCs w:val="20"/>
          <w:lang w:val="nl-NL"/>
        </w:rPr>
        <w:t>Een dergelijk</w:t>
      </w:r>
      <w:r w:rsidRPr="00F7323B">
        <w:rPr>
          <w:rFonts w:ascii="Verdana" w:hAnsi="Verdana" w:cs="Verdana"/>
          <w:sz w:val="20"/>
          <w:szCs w:val="20"/>
          <w:lang w:val="nl-NL"/>
        </w:rPr>
        <w:t xml:space="preserve"> moment kan zijn geweest tijdens het autorijden. Tijdens het autorijden op stukken waar </w:t>
      </w:r>
      <w:r>
        <w:rPr>
          <w:rFonts w:ascii="Verdana" w:hAnsi="Verdana" w:cs="Verdana"/>
          <w:sz w:val="20"/>
          <w:szCs w:val="20"/>
          <w:lang w:val="nl-NL"/>
        </w:rPr>
        <w:t>iemand de weg goed kent</w:t>
      </w:r>
      <w:r w:rsidRPr="00F7323B">
        <w:rPr>
          <w:rFonts w:ascii="Verdana" w:hAnsi="Verdana" w:cs="Verdana"/>
          <w:sz w:val="20"/>
          <w:szCs w:val="20"/>
          <w:lang w:val="nl-NL"/>
        </w:rPr>
        <w:t xml:space="preserve"> of langere rechte stukken rijdt gaat </w:t>
      </w:r>
      <w:r>
        <w:rPr>
          <w:rFonts w:ascii="Verdana" w:hAnsi="Verdana" w:cs="Verdana"/>
          <w:sz w:val="20"/>
          <w:szCs w:val="20"/>
          <w:lang w:val="nl-NL"/>
        </w:rPr>
        <w:t>deze</w:t>
      </w:r>
      <w:r w:rsidRPr="00F7323B">
        <w:rPr>
          <w:rFonts w:ascii="Verdana" w:hAnsi="Verdana" w:cs="Verdana"/>
          <w:sz w:val="20"/>
          <w:szCs w:val="20"/>
          <w:lang w:val="nl-NL"/>
        </w:rPr>
        <w:t xml:space="preserve"> persoon op de ‘automatische </w:t>
      </w:r>
      <w:r w:rsidR="0092167D" w:rsidRPr="00F7323B">
        <w:rPr>
          <w:rFonts w:ascii="Verdana" w:hAnsi="Verdana" w:cs="Verdana"/>
          <w:sz w:val="20"/>
          <w:szCs w:val="20"/>
          <w:lang w:val="nl-NL"/>
        </w:rPr>
        <w:t xml:space="preserve">piloot’. </w:t>
      </w:r>
      <w:r w:rsidRPr="00F7323B">
        <w:rPr>
          <w:rFonts w:ascii="Verdana" w:hAnsi="Verdana" w:cs="Verdana"/>
          <w:sz w:val="20"/>
          <w:szCs w:val="20"/>
          <w:lang w:val="nl-NL"/>
        </w:rPr>
        <w:t xml:space="preserve">Vervolgens gebeurt er iets onverwachts, iemand voor de auto trapt op zijn rem en de persoon schrikt </w:t>
      </w:r>
      <w:r w:rsidR="0092167D" w:rsidRPr="00F7323B">
        <w:rPr>
          <w:rFonts w:ascii="Verdana" w:hAnsi="Verdana" w:cs="Verdana"/>
          <w:sz w:val="20"/>
          <w:szCs w:val="20"/>
          <w:lang w:val="nl-NL"/>
        </w:rPr>
        <w:t xml:space="preserve">‘wakker’. </w:t>
      </w:r>
      <w:r w:rsidRPr="00F7323B">
        <w:rPr>
          <w:rFonts w:ascii="Verdana" w:hAnsi="Verdana" w:cs="Verdana"/>
          <w:sz w:val="20"/>
          <w:szCs w:val="20"/>
          <w:lang w:val="nl-NL"/>
        </w:rPr>
        <w:t>Het is ook te vergelijken met het kijken</w:t>
      </w:r>
      <w:r>
        <w:rPr>
          <w:rFonts w:ascii="Verdana" w:hAnsi="Verdana" w:cs="Verdana"/>
          <w:sz w:val="20"/>
          <w:szCs w:val="20"/>
          <w:lang w:val="nl-NL"/>
        </w:rPr>
        <w:t xml:space="preserve"> naar een spannende film waar iemand</w:t>
      </w:r>
      <w:r w:rsidRPr="00F7323B">
        <w:rPr>
          <w:rFonts w:ascii="Verdana" w:hAnsi="Verdana" w:cs="Verdana"/>
          <w:sz w:val="20"/>
          <w:szCs w:val="20"/>
          <w:lang w:val="nl-NL"/>
        </w:rPr>
        <w:t xml:space="preserve"> helemaal in opgaat.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Bij gebruik van hypnose is er een directe toegang tot het onderbewustzijn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 Denkbeelden, overtuigingen en emoties die negatief en ongewenst zijn kunnen van daaruit worden aangepast naar een gedachte waarmee beter om te gaan is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 Zo zou</w:t>
      </w:r>
      <w:r>
        <w:rPr>
          <w:rFonts w:ascii="Verdana" w:hAnsi="Verdana" w:cs="Verdana"/>
          <w:sz w:val="20"/>
          <w:szCs w:val="20"/>
          <w:lang w:val="nl-NL"/>
        </w:rPr>
        <w:t xml:space="preserve"> het bijvoorbeeld kunnen dat iemand angst heef</w:t>
      </w:r>
      <w:r w:rsidRPr="00F7323B">
        <w:rPr>
          <w:rFonts w:ascii="Verdana" w:hAnsi="Verdana" w:cs="Verdana"/>
          <w:sz w:val="20"/>
          <w:szCs w:val="20"/>
          <w:lang w:val="nl-NL"/>
        </w:rPr>
        <w:t>t voor autorijden of hoogtes. Door de keuze te maken om naar een hypnotherapeut te gaan en daar in deze vorm van</w:t>
      </w:r>
      <w:r>
        <w:rPr>
          <w:rFonts w:ascii="Verdana" w:hAnsi="Verdana" w:cs="Verdana"/>
          <w:sz w:val="20"/>
          <w:szCs w:val="20"/>
          <w:lang w:val="nl-NL"/>
        </w:rPr>
        <w:t xml:space="preserve"> bewustzijn te stappen, geeft </w:t>
      </w:r>
      <w:r w:rsidRPr="00F7323B">
        <w:rPr>
          <w:rFonts w:ascii="Verdana" w:hAnsi="Verdana" w:cs="Verdana"/>
          <w:sz w:val="20"/>
          <w:szCs w:val="20"/>
          <w:lang w:val="nl-NL"/>
        </w:rPr>
        <w:t xml:space="preserve">de </w:t>
      </w:r>
      <w:r>
        <w:rPr>
          <w:rFonts w:ascii="Verdana" w:hAnsi="Verdana" w:cs="Verdana"/>
          <w:sz w:val="20"/>
          <w:szCs w:val="20"/>
          <w:lang w:val="nl-NL"/>
        </w:rPr>
        <w:t>persoon in kwestie de hypnotherapeut de kans te helpen om de</w:t>
      </w:r>
      <w:r w:rsidRPr="00F7323B">
        <w:rPr>
          <w:rFonts w:ascii="Verdana" w:hAnsi="Verdana" w:cs="Verdana"/>
          <w:sz w:val="20"/>
          <w:szCs w:val="20"/>
          <w:lang w:val="nl-NL"/>
        </w:rPr>
        <w:t xml:space="preserve"> overtuiging over hoogtes of autorijden aan te passen. Hierbij wordt: “Ik ben extreem bang voor hoogtes”, mogelijk aangepast tot “Het is gezond om bang te zijn voor hoogtes, maar het is helemaal niet eng”. Hypnose maakt gebruik van verschillende ontspanningstechnieken en het voorstellingsvermogen, zoals in bijvoorbeeld een dagdroom. </w:t>
      </w:r>
    </w:p>
    <w:p w:rsidR="00FD53AB" w:rsidRPr="00F7323B" w:rsidRDefault="00FD53AB" w:rsidP="00FD53AB">
      <w:pPr>
        <w:rPr>
          <w:rFonts w:ascii="Verdana" w:hAnsi="Verdana" w:cs="Verdana"/>
          <w:sz w:val="20"/>
          <w:szCs w:val="20"/>
          <w:lang w:val="nl-NL"/>
        </w:rPr>
      </w:pPr>
    </w:p>
    <w:p w:rsidR="005929BB" w:rsidRDefault="005929BB" w:rsidP="00FD53AB">
      <w:pPr>
        <w:rPr>
          <w:rFonts w:ascii="Verdana" w:hAnsi="Verdana" w:cs="Verdana"/>
          <w:i/>
          <w:sz w:val="22"/>
          <w:szCs w:val="22"/>
          <w:lang w:val="nl-NL"/>
        </w:rPr>
      </w:pPr>
    </w:p>
    <w:p w:rsidR="00FF280C" w:rsidRDefault="00FF280C" w:rsidP="00FD53AB">
      <w:pPr>
        <w:rPr>
          <w:rFonts w:ascii="Verdana" w:hAnsi="Verdana" w:cs="Verdana"/>
          <w:i/>
          <w:sz w:val="22"/>
          <w:szCs w:val="22"/>
          <w:lang w:val="nl-NL"/>
        </w:rPr>
      </w:pPr>
    </w:p>
    <w:p w:rsidR="00FD53AB" w:rsidRPr="00F7323B" w:rsidRDefault="00FD53AB" w:rsidP="00FD53AB">
      <w:pPr>
        <w:rPr>
          <w:rFonts w:ascii="Verdana" w:hAnsi="Verdana" w:cs="Verdana"/>
          <w:i/>
          <w:sz w:val="22"/>
          <w:szCs w:val="22"/>
          <w:lang w:val="nl-NL"/>
        </w:rPr>
      </w:pPr>
      <w:r w:rsidRPr="00F7323B">
        <w:rPr>
          <w:rFonts w:ascii="Verdana" w:hAnsi="Verdana" w:cs="Verdana"/>
          <w:i/>
          <w:sz w:val="22"/>
          <w:szCs w:val="22"/>
          <w:lang w:val="nl-NL"/>
        </w:rPr>
        <w:lastRenderedPageBreak/>
        <w:t xml:space="preserve">Hersengolven </w:t>
      </w:r>
    </w:p>
    <w:p w:rsidR="00FD53AB" w:rsidRPr="00F7323B" w:rsidRDefault="00FD53AB" w:rsidP="00FD53AB">
      <w:pPr>
        <w:rPr>
          <w:rFonts w:ascii="Verdana" w:hAnsi="Verdana" w:cs="Verdana"/>
          <w:sz w:val="22"/>
          <w:szCs w:val="22"/>
          <w:lang w:val="nl-NL"/>
        </w:rPr>
      </w:pPr>
      <w:r w:rsidRPr="00F7323B">
        <w:rPr>
          <w:rFonts w:ascii="Verdana" w:hAnsi="Verdana" w:cs="Verdana"/>
          <w:sz w:val="20"/>
          <w:szCs w:val="20"/>
          <w:lang w:val="nl-NL"/>
        </w:rPr>
        <w:t>Door ontspanningsoefeningen is het mogelijk voor een persoon om in hypnose t</w:t>
      </w:r>
      <w:r>
        <w:rPr>
          <w:rFonts w:ascii="Verdana" w:hAnsi="Verdana" w:cs="Verdana"/>
          <w:sz w:val="20"/>
          <w:szCs w:val="20"/>
          <w:lang w:val="nl-NL"/>
        </w:rPr>
        <w:t>e raken. Zodra een persoon in</w:t>
      </w:r>
      <w:r w:rsidRPr="00F7323B">
        <w:rPr>
          <w:rFonts w:ascii="Verdana" w:hAnsi="Verdana" w:cs="Verdana"/>
          <w:sz w:val="20"/>
          <w:szCs w:val="20"/>
          <w:lang w:val="nl-NL"/>
        </w:rPr>
        <w:t xml:space="preserve"> hypnose is, zullen de hersengolven op de </w:t>
      </w:r>
      <w:proofErr w:type="spellStart"/>
      <w:r w:rsidRPr="00F7323B">
        <w:rPr>
          <w:rFonts w:ascii="Verdana" w:hAnsi="Verdana" w:cs="Verdana"/>
          <w:sz w:val="20"/>
          <w:szCs w:val="20"/>
          <w:lang w:val="nl-NL"/>
        </w:rPr>
        <w:t>Thèta</w:t>
      </w:r>
      <w:proofErr w:type="spellEnd"/>
      <w:r w:rsidRPr="00F7323B">
        <w:rPr>
          <w:rFonts w:ascii="Verdana" w:hAnsi="Verdana" w:cs="Verdana"/>
          <w:sz w:val="20"/>
          <w:szCs w:val="20"/>
          <w:lang w:val="nl-NL"/>
        </w:rPr>
        <w:t xml:space="preserve"> frequentie zijn. </w:t>
      </w:r>
      <w:proofErr w:type="spellStart"/>
      <w:r w:rsidRPr="00F7323B">
        <w:rPr>
          <w:rFonts w:ascii="Verdana" w:hAnsi="Verdana" w:cs="Verdana"/>
          <w:sz w:val="20"/>
          <w:szCs w:val="20"/>
          <w:lang w:val="nl-NL"/>
        </w:rPr>
        <w:t>Thèta</w:t>
      </w:r>
      <w:proofErr w:type="spellEnd"/>
      <w:r w:rsidRPr="00F7323B">
        <w:rPr>
          <w:rFonts w:ascii="Verdana" w:hAnsi="Verdana" w:cs="Verdana"/>
          <w:sz w:val="20"/>
          <w:szCs w:val="20"/>
          <w:lang w:val="nl-NL"/>
        </w:rPr>
        <w:t xml:space="preserve"> golven zijn geassocieerd met trance, dagdromen en heel ontspannen zijn. In deze staat is het onderbewustzijn heel gevoelig voor s</w:t>
      </w:r>
      <w:r>
        <w:rPr>
          <w:rFonts w:ascii="Verdana" w:hAnsi="Verdana" w:cs="Verdana"/>
          <w:sz w:val="20"/>
          <w:szCs w:val="20"/>
          <w:lang w:val="nl-NL"/>
        </w:rPr>
        <w:t xml:space="preserve">uggestie. Hypnose werkt dus </w:t>
      </w:r>
      <w:r w:rsidRPr="00F7323B">
        <w:rPr>
          <w:rFonts w:ascii="Verdana" w:hAnsi="Verdana" w:cs="Verdana"/>
          <w:sz w:val="20"/>
          <w:szCs w:val="20"/>
          <w:lang w:val="nl-NL"/>
        </w:rPr>
        <w:t xml:space="preserve">wanneer de patiënt erg rustig is en zijn hersengolven op de </w:t>
      </w:r>
      <w:proofErr w:type="spellStart"/>
      <w:r w:rsidRPr="00F7323B">
        <w:rPr>
          <w:rFonts w:ascii="Verdana" w:hAnsi="Verdana" w:cs="Verdana"/>
          <w:sz w:val="20"/>
          <w:szCs w:val="20"/>
          <w:lang w:val="nl-NL"/>
        </w:rPr>
        <w:t>Thètafrequentie</w:t>
      </w:r>
      <w:proofErr w:type="spellEnd"/>
      <w:r w:rsidRPr="00F7323B">
        <w:rPr>
          <w:rFonts w:ascii="Verdana" w:hAnsi="Verdana" w:cs="Verdana"/>
          <w:sz w:val="20"/>
          <w:szCs w:val="20"/>
          <w:lang w:val="nl-NL"/>
        </w:rPr>
        <w:t xml:space="preserve"> zitten (</w:t>
      </w:r>
      <w:proofErr w:type="spellStart"/>
      <w:r w:rsidRPr="00F7323B">
        <w:rPr>
          <w:rFonts w:ascii="Verdana" w:hAnsi="Verdana" w:cs="Verdana"/>
          <w:sz w:val="20"/>
          <w:szCs w:val="20"/>
          <w:lang w:val="nl-NL"/>
        </w:rPr>
        <w:t>Peliari</w:t>
      </w:r>
      <w:proofErr w:type="spellEnd"/>
      <w:r w:rsidRPr="00F7323B">
        <w:rPr>
          <w:rFonts w:ascii="Verdana" w:hAnsi="Verdana" w:cs="Verdana"/>
          <w:sz w:val="20"/>
          <w:szCs w:val="20"/>
          <w:lang w:val="nl-NL"/>
        </w:rPr>
        <w:t>, 2009).</w:t>
      </w:r>
      <w:r w:rsidRPr="00F7323B">
        <w:rPr>
          <w:rFonts w:ascii="Verdana" w:hAnsi="Verdana" w:cs="Verdana"/>
          <w:sz w:val="22"/>
          <w:szCs w:val="22"/>
          <w:lang w:val="nl-NL"/>
        </w:rPr>
        <w:t xml:space="preserve"> </w:t>
      </w:r>
    </w:p>
    <w:p w:rsidR="00FD53AB" w:rsidRPr="00F7323B" w:rsidRDefault="00FD53AB" w:rsidP="00FD53AB">
      <w:pPr>
        <w:rPr>
          <w:rFonts w:ascii="Verdana" w:hAnsi="Verdana" w:cs="Verdana"/>
          <w:sz w:val="22"/>
          <w:szCs w:val="22"/>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Aan de hand van </w:t>
      </w:r>
      <w:proofErr w:type="spellStart"/>
      <w:r w:rsidRPr="00F7323B">
        <w:rPr>
          <w:rFonts w:ascii="Verdana" w:hAnsi="Verdana" w:cs="Verdana"/>
          <w:sz w:val="20"/>
          <w:szCs w:val="20"/>
          <w:lang w:val="nl-NL"/>
        </w:rPr>
        <w:t>EEG’s</w:t>
      </w:r>
      <w:proofErr w:type="spellEnd"/>
      <w:r w:rsidRPr="00F7323B">
        <w:rPr>
          <w:rFonts w:ascii="Verdana" w:hAnsi="Verdana" w:cs="Verdana"/>
          <w:sz w:val="20"/>
          <w:szCs w:val="20"/>
          <w:lang w:val="nl-NL"/>
        </w:rPr>
        <w:t xml:space="preserve"> (elektro-encefalogram) wordt er sinds de jaren 60 een onderscheid gemaakt tussen vier verschillende hersengolven. Hersengolven worden weergegeven in Hertz (Hz) en gemeten door het aantal trillingen per </w:t>
      </w:r>
      <w:r w:rsidR="0092167D" w:rsidRPr="00F7323B">
        <w:rPr>
          <w:rFonts w:ascii="Verdana" w:hAnsi="Verdana" w:cs="Verdana"/>
          <w:sz w:val="20"/>
          <w:szCs w:val="20"/>
          <w:lang w:val="nl-NL"/>
        </w:rPr>
        <w:t xml:space="preserve">seconde. </w:t>
      </w:r>
    </w:p>
    <w:p w:rsidR="00FD53AB" w:rsidRPr="00F7323B" w:rsidRDefault="00FD53AB" w:rsidP="00FD53AB">
      <w:pPr>
        <w:rPr>
          <w:rFonts w:ascii="Verdana" w:hAnsi="Verdana" w:cs="Verdana"/>
          <w:sz w:val="20"/>
          <w:szCs w:val="20"/>
          <w:lang w:val="nl-NL"/>
        </w:rPr>
      </w:pPr>
    </w:p>
    <w:tbl>
      <w:tblPr>
        <w:tblW w:w="0" w:type="auto"/>
        <w:tblBorders>
          <w:insideH w:val="single" w:sz="6" w:space="0" w:color="000000"/>
          <w:insideV w:val="single" w:sz="6" w:space="0" w:color="000000"/>
        </w:tblBorders>
        <w:tblLook w:val="0000" w:firstRow="0" w:lastRow="0" w:firstColumn="0" w:lastColumn="0" w:noHBand="0" w:noVBand="0"/>
      </w:tblPr>
      <w:tblGrid>
        <w:gridCol w:w="3740"/>
        <w:gridCol w:w="4062"/>
      </w:tblGrid>
      <w:tr w:rsidR="00FD53AB" w:rsidRPr="00603507" w:rsidTr="000E0784">
        <w:trPr>
          <w:trHeight w:val="280"/>
        </w:trPr>
        <w:tc>
          <w:tcPr>
            <w:tcW w:w="3740" w:type="dxa"/>
            <w:shd w:val="clear" w:color="auto" w:fill="auto"/>
          </w:tcPr>
          <w:p w:rsidR="00FD53AB" w:rsidRPr="00603507" w:rsidRDefault="00FD53AB" w:rsidP="000E0784">
            <w:pPr>
              <w:rPr>
                <w:rFonts w:ascii="Verdana" w:hAnsi="Verdana" w:cs="Verdana"/>
                <w:sz w:val="20"/>
                <w:szCs w:val="20"/>
              </w:rPr>
            </w:pPr>
            <w:proofErr w:type="spellStart"/>
            <w:r w:rsidRPr="00603507">
              <w:rPr>
                <w:rFonts w:ascii="Verdana" w:hAnsi="Verdana" w:cs="Verdana"/>
                <w:sz w:val="20"/>
                <w:szCs w:val="20"/>
              </w:rPr>
              <w:t>Soort</w:t>
            </w:r>
            <w:proofErr w:type="spellEnd"/>
            <w:r w:rsidRPr="00603507">
              <w:rPr>
                <w:rFonts w:ascii="Verdana" w:hAnsi="Verdana" w:cs="Verdana"/>
                <w:sz w:val="20"/>
                <w:szCs w:val="20"/>
              </w:rPr>
              <w:t xml:space="preserve"> </w:t>
            </w:r>
            <w:proofErr w:type="spellStart"/>
            <w:r w:rsidRPr="00603507">
              <w:rPr>
                <w:rFonts w:ascii="Verdana" w:hAnsi="Verdana" w:cs="Verdana"/>
                <w:sz w:val="20"/>
                <w:szCs w:val="20"/>
              </w:rPr>
              <w:t>hersengolf</w:t>
            </w:r>
            <w:proofErr w:type="spellEnd"/>
          </w:p>
        </w:tc>
        <w:tc>
          <w:tcPr>
            <w:tcW w:w="4062" w:type="dxa"/>
            <w:shd w:val="clear" w:color="auto" w:fill="auto"/>
          </w:tcPr>
          <w:p w:rsidR="00FD53AB" w:rsidRPr="00603507" w:rsidRDefault="00FD53AB" w:rsidP="000E0784">
            <w:pPr>
              <w:rPr>
                <w:rFonts w:ascii="Verdana" w:hAnsi="Verdana" w:cs="Verdana"/>
                <w:sz w:val="20"/>
                <w:szCs w:val="20"/>
              </w:rPr>
            </w:pPr>
            <w:proofErr w:type="spellStart"/>
            <w:r w:rsidRPr="00603507">
              <w:rPr>
                <w:rFonts w:ascii="Verdana" w:hAnsi="Verdana" w:cs="Verdana"/>
                <w:sz w:val="20"/>
                <w:szCs w:val="20"/>
              </w:rPr>
              <w:t>Frequentie</w:t>
            </w:r>
            <w:proofErr w:type="spellEnd"/>
            <w:r w:rsidRPr="00603507">
              <w:rPr>
                <w:rFonts w:ascii="Verdana" w:hAnsi="Verdana" w:cs="Verdana"/>
                <w:sz w:val="20"/>
                <w:szCs w:val="20"/>
              </w:rPr>
              <w:t xml:space="preserve"> </w:t>
            </w:r>
          </w:p>
        </w:tc>
      </w:tr>
      <w:tr w:rsidR="00FD53AB" w:rsidRPr="00603507" w:rsidTr="000E0784">
        <w:trPr>
          <w:trHeight w:val="344"/>
        </w:trPr>
        <w:tc>
          <w:tcPr>
            <w:tcW w:w="3740" w:type="dxa"/>
            <w:shd w:val="clear" w:color="auto" w:fill="auto"/>
          </w:tcPr>
          <w:p w:rsidR="00FD53AB" w:rsidRPr="00603507" w:rsidRDefault="00FD53AB" w:rsidP="000E0784">
            <w:pPr>
              <w:rPr>
                <w:rFonts w:ascii="Verdana" w:hAnsi="Verdana" w:cs="Verdana"/>
                <w:i/>
                <w:sz w:val="20"/>
                <w:szCs w:val="20"/>
              </w:rPr>
            </w:pPr>
            <w:proofErr w:type="spellStart"/>
            <w:r w:rsidRPr="00603507">
              <w:rPr>
                <w:rFonts w:ascii="Verdana" w:hAnsi="Verdana" w:cs="Verdana"/>
                <w:i/>
                <w:sz w:val="20"/>
                <w:szCs w:val="20"/>
              </w:rPr>
              <w:t>Bèta</w:t>
            </w:r>
            <w:proofErr w:type="spellEnd"/>
            <w:r w:rsidRPr="00603507">
              <w:rPr>
                <w:rFonts w:ascii="Verdana" w:hAnsi="Verdana" w:cs="Verdana"/>
                <w:i/>
                <w:sz w:val="20"/>
                <w:szCs w:val="20"/>
              </w:rPr>
              <w:t xml:space="preserve"> </w:t>
            </w:r>
          </w:p>
        </w:tc>
        <w:tc>
          <w:tcPr>
            <w:tcW w:w="4062"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14-60 Hz</w:t>
            </w:r>
          </w:p>
        </w:tc>
      </w:tr>
      <w:tr w:rsidR="00FD53AB" w:rsidRPr="00603507" w:rsidTr="000E0784">
        <w:trPr>
          <w:trHeight w:val="366"/>
        </w:trPr>
        <w:tc>
          <w:tcPr>
            <w:tcW w:w="3740"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 xml:space="preserve">Alfa </w:t>
            </w:r>
          </w:p>
        </w:tc>
        <w:tc>
          <w:tcPr>
            <w:tcW w:w="4062"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7</w:t>
            </w:r>
            <w:r w:rsidR="001366C1">
              <w:rPr>
                <w:rFonts w:ascii="Verdana" w:hAnsi="Verdana" w:cs="Verdana"/>
                <w:i/>
                <w:sz w:val="20"/>
                <w:szCs w:val="20"/>
              </w:rPr>
              <w:t>/</w:t>
            </w:r>
            <w:r w:rsidRPr="00603507">
              <w:rPr>
                <w:rFonts w:ascii="Verdana" w:hAnsi="Verdana" w:cs="Verdana"/>
                <w:i/>
                <w:sz w:val="20"/>
                <w:szCs w:val="20"/>
              </w:rPr>
              <w:t>8-14 Hz</w:t>
            </w:r>
          </w:p>
        </w:tc>
      </w:tr>
      <w:tr w:rsidR="00FD53AB" w:rsidRPr="00603507" w:rsidTr="000E0784">
        <w:trPr>
          <w:trHeight w:val="495"/>
        </w:trPr>
        <w:tc>
          <w:tcPr>
            <w:tcW w:w="3740" w:type="dxa"/>
            <w:shd w:val="clear" w:color="auto" w:fill="auto"/>
          </w:tcPr>
          <w:p w:rsidR="00FD53AB" w:rsidRPr="00603507" w:rsidRDefault="00FD53AB" w:rsidP="000E0784">
            <w:pPr>
              <w:rPr>
                <w:rFonts w:ascii="Verdana" w:hAnsi="Verdana" w:cs="Verdana"/>
                <w:i/>
                <w:sz w:val="20"/>
                <w:szCs w:val="20"/>
              </w:rPr>
            </w:pPr>
            <w:proofErr w:type="spellStart"/>
            <w:r w:rsidRPr="00603507">
              <w:rPr>
                <w:rFonts w:ascii="Verdana" w:hAnsi="Verdana" w:cs="Verdana"/>
                <w:i/>
                <w:sz w:val="20"/>
                <w:szCs w:val="20"/>
              </w:rPr>
              <w:t>Thèta</w:t>
            </w:r>
            <w:proofErr w:type="spellEnd"/>
          </w:p>
        </w:tc>
        <w:tc>
          <w:tcPr>
            <w:tcW w:w="4062"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4 – 7</w:t>
            </w:r>
            <w:r w:rsidR="001366C1">
              <w:rPr>
                <w:rFonts w:ascii="Verdana" w:hAnsi="Verdana" w:cs="Verdana"/>
                <w:i/>
                <w:sz w:val="20"/>
                <w:szCs w:val="20"/>
              </w:rPr>
              <w:t>/</w:t>
            </w:r>
            <w:r w:rsidRPr="00603507">
              <w:rPr>
                <w:rFonts w:ascii="Verdana" w:hAnsi="Verdana" w:cs="Verdana"/>
                <w:i/>
                <w:sz w:val="20"/>
                <w:szCs w:val="20"/>
              </w:rPr>
              <w:t>8</w:t>
            </w:r>
          </w:p>
        </w:tc>
      </w:tr>
      <w:tr w:rsidR="00FD53AB" w:rsidRPr="00603507" w:rsidTr="000E0784">
        <w:trPr>
          <w:trHeight w:val="408"/>
        </w:trPr>
        <w:tc>
          <w:tcPr>
            <w:tcW w:w="3740"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Delta</w:t>
            </w:r>
          </w:p>
        </w:tc>
        <w:tc>
          <w:tcPr>
            <w:tcW w:w="4062" w:type="dxa"/>
            <w:shd w:val="clear" w:color="auto" w:fill="auto"/>
          </w:tcPr>
          <w:p w:rsidR="00FD53AB" w:rsidRPr="00603507" w:rsidRDefault="00FD53AB" w:rsidP="000E0784">
            <w:pPr>
              <w:rPr>
                <w:rFonts w:ascii="Verdana" w:hAnsi="Verdana" w:cs="Verdana"/>
                <w:i/>
                <w:sz w:val="20"/>
                <w:szCs w:val="20"/>
              </w:rPr>
            </w:pPr>
            <w:r w:rsidRPr="00603507">
              <w:rPr>
                <w:rFonts w:ascii="Verdana" w:hAnsi="Verdana" w:cs="Verdana"/>
                <w:i/>
                <w:sz w:val="20"/>
                <w:szCs w:val="20"/>
              </w:rPr>
              <w:t>0,5-4</w:t>
            </w:r>
          </w:p>
        </w:tc>
      </w:tr>
    </w:tbl>
    <w:p w:rsidR="00FD53AB" w:rsidRDefault="00FD53AB" w:rsidP="00FD53AB">
      <w:pPr>
        <w:rPr>
          <w:rFonts w:ascii="Verdana" w:hAnsi="Verdana" w:cs="Verdana"/>
          <w:sz w:val="20"/>
          <w:szCs w:val="20"/>
        </w:rPr>
      </w:pPr>
    </w:p>
    <w:p w:rsidR="00FD53AB" w:rsidRPr="00F7323B" w:rsidRDefault="00FD53AB" w:rsidP="00FD53AB">
      <w:pPr>
        <w:rPr>
          <w:rFonts w:ascii="Verdana" w:hAnsi="Verdana" w:cs="Verdana"/>
          <w:sz w:val="20"/>
          <w:szCs w:val="20"/>
          <w:lang w:val="nl-NL"/>
        </w:rPr>
      </w:pPr>
      <w:proofErr w:type="spellStart"/>
      <w:r w:rsidRPr="00F7323B">
        <w:rPr>
          <w:rFonts w:ascii="Verdana" w:hAnsi="Verdana" w:cs="Verdana"/>
          <w:sz w:val="20"/>
          <w:szCs w:val="20"/>
          <w:lang w:val="nl-NL"/>
        </w:rPr>
        <w:t>Thèta</w:t>
      </w:r>
      <w:proofErr w:type="spellEnd"/>
      <w:r w:rsidRPr="00F7323B">
        <w:rPr>
          <w:rFonts w:ascii="Verdana" w:hAnsi="Verdana" w:cs="Verdana"/>
          <w:sz w:val="20"/>
          <w:szCs w:val="20"/>
          <w:lang w:val="nl-NL"/>
        </w:rPr>
        <w:t xml:space="preserve"> en Delta golven zijn twee soorten hersengolven die veelal voorkomen tijdens de slaap. Echter kunnen deze hersengolven ook worden geconstateerd bij mensen die medite</w:t>
      </w:r>
      <w:r>
        <w:rPr>
          <w:rFonts w:ascii="Verdana" w:hAnsi="Verdana" w:cs="Verdana"/>
          <w:sz w:val="20"/>
          <w:szCs w:val="20"/>
          <w:lang w:val="nl-NL"/>
        </w:rPr>
        <w:t>ren of in trance zijn (de Vries,</w:t>
      </w:r>
      <w:r w:rsidRPr="00F7323B">
        <w:rPr>
          <w:rFonts w:ascii="Verdana" w:hAnsi="Verdana" w:cs="Verdana"/>
          <w:sz w:val="20"/>
          <w:szCs w:val="20"/>
          <w:lang w:val="nl-NL"/>
        </w:rPr>
        <w:t xml:space="preserve"> 2012). </w:t>
      </w:r>
    </w:p>
    <w:p w:rsidR="00FD53AB" w:rsidRPr="00F7323B" w:rsidRDefault="00FD53AB" w:rsidP="00FD53AB">
      <w:pPr>
        <w:rPr>
          <w:rFonts w:ascii="Verdana" w:hAnsi="Verdana" w:cs="Verdana"/>
          <w:sz w:val="20"/>
          <w:szCs w:val="20"/>
          <w:lang w:val="nl-NL"/>
        </w:rPr>
      </w:pPr>
    </w:p>
    <w:p w:rsidR="00FD53AB" w:rsidRPr="0050341A" w:rsidRDefault="00FD53AB" w:rsidP="009150EF">
      <w:pPr>
        <w:pStyle w:val="Kop1"/>
        <w:spacing w:before="0" w:after="0"/>
        <w:rPr>
          <w:rFonts w:ascii="Verdana" w:hAnsi="Verdana"/>
          <w:sz w:val="20"/>
          <w:szCs w:val="20"/>
          <w:lang w:val="nl-NL"/>
        </w:rPr>
      </w:pPr>
      <w:r w:rsidRPr="0050341A">
        <w:rPr>
          <w:rFonts w:ascii="Verdana" w:hAnsi="Verdana"/>
          <w:sz w:val="20"/>
          <w:szCs w:val="20"/>
          <w:lang w:val="nl-NL"/>
        </w:rPr>
        <w:br w:type="page"/>
      </w:r>
      <w:r w:rsidR="00892408" w:rsidRPr="0050341A">
        <w:rPr>
          <w:rFonts w:ascii="Verdana" w:hAnsi="Verdana"/>
          <w:sz w:val="20"/>
          <w:szCs w:val="20"/>
          <w:lang w:val="nl-NL"/>
        </w:rPr>
        <w:lastRenderedPageBreak/>
        <w:t xml:space="preserve">3.2.1 </w:t>
      </w:r>
      <w:r w:rsidRPr="0050341A">
        <w:rPr>
          <w:rFonts w:ascii="Verdana" w:hAnsi="Verdana"/>
          <w:sz w:val="20"/>
          <w:szCs w:val="20"/>
          <w:lang w:val="nl-NL"/>
        </w:rPr>
        <w:t>Geschiedenis</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De eerste keer dat volgens velen hypnose op patiënten werd gebruikt, was in de 18</w:t>
      </w:r>
      <w:r w:rsidRPr="00F7323B">
        <w:rPr>
          <w:rFonts w:ascii="Verdana" w:hAnsi="Verdana" w:cs="Verdana"/>
          <w:sz w:val="20"/>
          <w:szCs w:val="20"/>
          <w:vertAlign w:val="superscript"/>
          <w:lang w:val="nl-NL"/>
        </w:rPr>
        <w:t>e</w:t>
      </w:r>
      <w:r w:rsidRPr="00F7323B">
        <w:rPr>
          <w:rFonts w:ascii="Verdana" w:hAnsi="Verdana" w:cs="Verdana"/>
          <w:sz w:val="20"/>
          <w:szCs w:val="20"/>
          <w:lang w:val="nl-NL"/>
        </w:rPr>
        <w:t xml:space="preserve"> </w:t>
      </w:r>
      <w:r w:rsidR="0092167D" w:rsidRPr="00F7323B">
        <w:rPr>
          <w:rFonts w:ascii="Verdana" w:hAnsi="Verdana" w:cs="Verdana"/>
          <w:sz w:val="20"/>
          <w:szCs w:val="20"/>
          <w:lang w:val="nl-NL"/>
        </w:rPr>
        <w:t xml:space="preserve">eeuw </w:t>
      </w:r>
      <w:r w:rsidRPr="00F7323B">
        <w:rPr>
          <w:rFonts w:ascii="Verdana" w:hAnsi="Verdana" w:cs="Verdana"/>
          <w:sz w:val="20"/>
          <w:szCs w:val="20"/>
          <w:lang w:val="nl-NL"/>
        </w:rPr>
        <w:t xml:space="preserve">door Franz </w:t>
      </w:r>
      <w:proofErr w:type="spellStart"/>
      <w:r w:rsidRPr="00F7323B">
        <w:rPr>
          <w:rFonts w:ascii="Verdana" w:hAnsi="Verdana" w:cs="Verdana"/>
          <w:sz w:val="20"/>
          <w:szCs w:val="20"/>
          <w:lang w:val="nl-NL"/>
        </w:rPr>
        <w:t>Mesmer</w:t>
      </w:r>
      <w:proofErr w:type="spellEnd"/>
      <w:r w:rsidRPr="00F7323B">
        <w:rPr>
          <w:rFonts w:ascii="Verdana" w:hAnsi="Verdana" w:cs="Verdana"/>
          <w:sz w:val="20"/>
          <w:szCs w:val="20"/>
          <w:lang w:val="nl-NL"/>
        </w:rPr>
        <w:t xml:space="preserve"> (1734-1815). Al duizenden jaren w</w:t>
      </w:r>
      <w:r>
        <w:rPr>
          <w:rFonts w:ascii="Verdana" w:hAnsi="Verdana" w:cs="Verdana"/>
          <w:sz w:val="20"/>
          <w:szCs w:val="20"/>
          <w:lang w:val="nl-NL"/>
        </w:rPr>
        <w:t>erd hypnose gebruikt maar</w:t>
      </w:r>
      <w:r w:rsidRPr="00F7323B">
        <w:rPr>
          <w:rFonts w:ascii="Verdana" w:hAnsi="Verdana" w:cs="Verdana"/>
          <w:sz w:val="20"/>
          <w:szCs w:val="20"/>
          <w:lang w:val="nl-NL"/>
        </w:rPr>
        <w:t xml:space="preserve"> </w:t>
      </w:r>
      <w:proofErr w:type="spellStart"/>
      <w:r w:rsidRPr="00F7323B">
        <w:rPr>
          <w:rFonts w:ascii="Verdana" w:hAnsi="Verdana" w:cs="Verdana"/>
          <w:sz w:val="20"/>
          <w:szCs w:val="20"/>
          <w:lang w:val="nl-NL"/>
        </w:rPr>
        <w:t>Mesmer</w:t>
      </w:r>
      <w:proofErr w:type="spellEnd"/>
      <w:r w:rsidRPr="00F7323B">
        <w:rPr>
          <w:rFonts w:ascii="Verdana" w:hAnsi="Verdana" w:cs="Verdana"/>
          <w:sz w:val="20"/>
          <w:szCs w:val="20"/>
          <w:lang w:val="nl-NL"/>
        </w:rPr>
        <w:t xml:space="preserve"> was de eerste persoon die een wetenschappelijke uitleg zocht voor hypnose. </w:t>
      </w:r>
      <w:proofErr w:type="spellStart"/>
      <w:r w:rsidRPr="00F7323B">
        <w:rPr>
          <w:rFonts w:ascii="Verdana" w:hAnsi="Verdana" w:cs="Verdana"/>
          <w:sz w:val="20"/>
          <w:szCs w:val="20"/>
          <w:lang w:val="nl-NL"/>
        </w:rPr>
        <w:t>Mesmer</w:t>
      </w:r>
      <w:proofErr w:type="spellEnd"/>
      <w:r w:rsidRPr="00F7323B">
        <w:rPr>
          <w:rFonts w:ascii="Verdana" w:hAnsi="Verdana" w:cs="Verdana"/>
          <w:sz w:val="20"/>
          <w:szCs w:val="20"/>
          <w:lang w:val="nl-NL"/>
        </w:rPr>
        <w:t xml:space="preserve"> noemde het een occulte kracht (dierlijk magnetisme) die hij overbracht naar zijn patiënten. Hij deed dit door bepaalde handbewegingen te maken </w:t>
      </w:r>
      <w:r w:rsidR="000A3B4E">
        <w:rPr>
          <w:rFonts w:ascii="Verdana" w:hAnsi="Verdana" w:cs="Verdana"/>
          <w:sz w:val="20"/>
          <w:szCs w:val="20"/>
          <w:lang w:val="nl-NL"/>
        </w:rPr>
        <w:t xml:space="preserve">naar de patiënt, </w:t>
      </w:r>
      <w:r w:rsidRPr="00F7323B">
        <w:rPr>
          <w:rFonts w:ascii="Verdana" w:hAnsi="Verdana" w:cs="Verdana"/>
          <w:sz w:val="20"/>
          <w:szCs w:val="20"/>
          <w:lang w:val="nl-NL"/>
        </w:rPr>
        <w:t xml:space="preserve">zonder de patiënt aan te raken. Door deze handbewegingen zou hij een onzichtbare vloeistof projecteren op de patiënten. Patiënten gaven dan aan ongewilde spierbewegingen te maken en energie te voelen vloeien. Jaren later is naar deze theorie van </w:t>
      </w:r>
      <w:proofErr w:type="spellStart"/>
      <w:r w:rsidRPr="00F7323B">
        <w:rPr>
          <w:rFonts w:ascii="Verdana" w:hAnsi="Verdana" w:cs="Verdana"/>
          <w:sz w:val="20"/>
          <w:szCs w:val="20"/>
          <w:lang w:val="nl-NL"/>
        </w:rPr>
        <w:t>Mesmer</w:t>
      </w:r>
      <w:proofErr w:type="spellEnd"/>
      <w:r w:rsidRPr="00F7323B">
        <w:rPr>
          <w:rFonts w:ascii="Verdana" w:hAnsi="Verdana" w:cs="Verdana"/>
          <w:sz w:val="20"/>
          <w:szCs w:val="20"/>
          <w:lang w:val="nl-NL"/>
        </w:rPr>
        <w:t xml:space="preserve"> nogmaals onderzoek gedaan, veel van wat patiënten </w:t>
      </w:r>
      <w:r w:rsidR="000A3B4E">
        <w:rPr>
          <w:rFonts w:ascii="Verdana" w:hAnsi="Verdana" w:cs="Verdana"/>
          <w:sz w:val="20"/>
          <w:szCs w:val="20"/>
          <w:lang w:val="nl-NL"/>
        </w:rPr>
        <w:t xml:space="preserve">leken te </w:t>
      </w:r>
      <w:r w:rsidRPr="00F7323B">
        <w:rPr>
          <w:rFonts w:ascii="Verdana" w:hAnsi="Verdana" w:cs="Verdana"/>
          <w:sz w:val="20"/>
          <w:szCs w:val="20"/>
          <w:lang w:val="nl-NL"/>
        </w:rPr>
        <w:t xml:space="preserve">voelden bleek te danken aan </w:t>
      </w:r>
      <w:r w:rsidRPr="00FC5F45">
        <w:rPr>
          <w:rFonts w:ascii="Verdana" w:hAnsi="Verdana" w:cs="Verdana"/>
          <w:sz w:val="20"/>
          <w:szCs w:val="20"/>
          <w:lang w:val="nl-NL"/>
        </w:rPr>
        <w:t>autosuggestie (</w:t>
      </w:r>
      <w:proofErr w:type="spellStart"/>
      <w:r w:rsidRPr="00FC5F45">
        <w:rPr>
          <w:rFonts w:ascii="Verdana" w:hAnsi="Verdana" w:cs="Verdana"/>
          <w:sz w:val="20"/>
          <w:szCs w:val="20"/>
          <w:lang w:val="nl-NL"/>
        </w:rPr>
        <w:t>Darnton</w:t>
      </w:r>
      <w:proofErr w:type="spellEnd"/>
      <w:r w:rsidRPr="00F7323B">
        <w:rPr>
          <w:rFonts w:ascii="Verdana" w:hAnsi="Verdana" w:cs="Verdana"/>
          <w:sz w:val="20"/>
          <w:szCs w:val="20"/>
          <w:lang w:val="nl-NL"/>
        </w:rPr>
        <w:t xml:space="preserve">, 1988).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Midden in de 19</w:t>
      </w:r>
      <w:r w:rsidRPr="00F7323B">
        <w:rPr>
          <w:rFonts w:ascii="Verdana" w:hAnsi="Verdana" w:cs="Verdana"/>
          <w:sz w:val="20"/>
          <w:szCs w:val="20"/>
          <w:vertAlign w:val="superscript"/>
          <w:lang w:val="nl-NL"/>
        </w:rPr>
        <w:t>e</w:t>
      </w:r>
      <w:r w:rsidRPr="00F7323B">
        <w:rPr>
          <w:rFonts w:ascii="Verdana" w:hAnsi="Verdana" w:cs="Verdana"/>
          <w:sz w:val="20"/>
          <w:szCs w:val="20"/>
          <w:lang w:val="nl-NL"/>
        </w:rPr>
        <w:t xml:space="preserve"> eeuw deed James </w:t>
      </w:r>
      <w:proofErr w:type="spellStart"/>
      <w:r w:rsidRPr="00F7323B">
        <w:rPr>
          <w:rFonts w:ascii="Verdana" w:hAnsi="Verdana" w:cs="Verdana"/>
          <w:sz w:val="20"/>
          <w:szCs w:val="20"/>
          <w:lang w:val="nl-NL"/>
        </w:rPr>
        <w:t>Braid</w:t>
      </w:r>
      <w:proofErr w:type="spellEnd"/>
      <w:r w:rsidRPr="00F7323B">
        <w:rPr>
          <w:rFonts w:ascii="Verdana" w:hAnsi="Verdana" w:cs="Verdana"/>
          <w:sz w:val="20"/>
          <w:szCs w:val="20"/>
          <w:lang w:val="nl-NL"/>
        </w:rPr>
        <w:t xml:space="preserve"> (1795-1860) onderzoek naar wat </w:t>
      </w:r>
      <w:proofErr w:type="spellStart"/>
      <w:r w:rsidRPr="00F7323B">
        <w:rPr>
          <w:rFonts w:ascii="Verdana" w:hAnsi="Verdana" w:cs="Verdana"/>
          <w:sz w:val="20"/>
          <w:szCs w:val="20"/>
          <w:lang w:val="nl-NL"/>
        </w:rPr>
        <w:t>Mesmer</w:t>
      </w:r>
      <w:proofErr w:type="spellEnd"/>
      <w:r w:rsidRPr="00F7323B">
        <w:rPr>
          <w:rFonts w:ascii="Verdana" w:hAnsi="Verdana" w:cs="Verdana"/>
          <w:sz w:val="20"/>
          <w:szCs w:val="20"/>
          <w:lang w:val="nl-NL"/>
        </w:rPr>
        <w:t xml:space="preserve"> ‘mesmerisme’ noemde en </w:t>
      </w:r>
      <w:r>
        <w:rPr>
          <w:rFonts w:ascii="Verdana" w:hAnsi="Verdana" w:cs="Verdana"/>
          <w:sz w:val="20"/>
          <w:szCs w:val="20"/>
          <w:lang w:val="nl-NL"/>
        </w:rPr>
        <w:t xml:space="preserve">deze </w:t>
      </w:r>
      <w:r w:rsidRPr="00F7323B">
        <w:rPr>
          <w:rFonts w:ascii="Verdana" w:hAnsi="Verdana" w:cs="Verdana"/>
          <w:sz w:val="20"/>
          <w:szCs w:val="20"/>
          <w:lang w:val="nl-NL"/>
        </w:rPr>
        <w:t xml:space="preserve">kwam erachter dat het weinig te maken had met hypnose.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olor w:val="008000"/>
          <w:sz w:val="20"/>
          <w:szCs w:val="20"/>
          <w:shd w:val="clear" w:color="auto" w:fill="FFFFFF"/>
          <w:lang w:val="nl-NL"/>
        </w:rPr>
      </w:pPr>
      <w:r w:rsidRPr="00F7323B">
        <w:rPr>
          <w:rFonts w:ascii="Verdana" w:hAnsi="Verdana" w:cs="Verdana"/>
          <w:sz w:val="20"/>
          <w:szCs w:val="20"/>
          <w:lang w:val="nl-NL"/>
        </w:rPr>
        <w:t xml:space="preserve">Volgens </w:t>
      </w:r>
      <w:proofErr w:type="spellStart"/>
      <w:r w:rsidRPr="00F7323B">
        <w:rPr>
          <w:rFonts w:ascii="Verdana" w:hAnsi="Verdana" w:cs="Verdana"/>
          <w:sz w:val="20"/>
          <w:szCs w:val="20"/>
          <w:lang w:val="nl-NL"/>
        </w:rPr>
        <w:t>Braid</w:t>
      </w:r>
      <w:proofErr w:type="spellEnd"/>
      <w:r w:rsidRPr="00F7323B">
        <w:rPr>
          <w:rFonts w:ascii="Verdana" w:hAnsi="Verdana" w:cs="Verdana"/>
          <w:sz w:val="20"/>
          <w:szCs w:val="20"/>
          <w:lang w:val="nl-NL"/>
        </w:rPr>
        <w:t xml:space="preserve"> was de focus op een klein verlicht object genoeg om een persoon richting de veranderde staat van bewustzijn te krijgen (</w:t>
      </w:r>
      <w:proofErr w:type="spellStart"/>
      <w:r w:rsidRPr="00F7323B">
        <w:rPr>
          <w:rFonts w:ascii="Verdana" w:hAnsi="Verdana" w:cs="Verdana"/>
          <w:sz w:val="20"/>
          <w:szCs w:val="20"/>
          <w:lang w:val="nl-NL"/>
        </w:rPr>
        <w:t>history</w:t>
      </w:r>
      <w:proofErr w:type="spellEnd"/>
      <w:r w:rsidRPr="00F7323B">
        <w:rPr>
          <w:rFonts w:ascii="Verdana" w:hAnsi="Verdana" w:cs="Verdana"/>
          <w:sz w:val="20"/>
          <w:szCs w:val="20"/>
          <w:lang w:val="nl-NL"/>
        </w:rPr>
        <w:t xml:space="preserve"> of </w:t>
      </w:r>
      <w:proofErr w:type="spellStart"/>
      <w:r w:rsidRPr="00F7323B">
        <w:rPr>
          <w:rFonts w:ascii="Verdana" w:hAnsi="Verdana" w:cs="Verdana"/>
          <w:sz w:val="20"/>
          <w:szCs w:val="20"/>
          <w:lang w:val="nl-NL"/>
        </w:rPr>
        <w:t>hypnosis</w:t>
      </w:r>
      <w:proofErr w:type="spellEnd"/>
      <w:r w:rsidRPr="00F7323B">
        <w:rPr>
          <w:rFonts w:ascii="Verdana" w:hAnsi="Verdana" w:cs="Verdana"/>
          <w:sz w:val="20"/>
          <w:szCs w:val="20"/>
          <w:lang w:val="nl-NL"/>
        </w:rPr>
        <w:t>, 2012). Hij wordt ook wel de vader van hypnose genoemd (</w:t>
      </w:r>
      <w:proofErr w:type="spellStart"/>
      <w:r w:rsidRPr="00F7323B">
        <w:rPr>
          <w:rFonts w:ascii="Verdana" w:hAnsi="Verdana" w:cs="Verdana"/>
          <w:sz w:val="20"/>
          <w:szCs w:val="20"/>
          <w:lang w:val="nl-NL"/>
        </w:rPr>
        <w:t>history</w:t>
      </w:r>
      <w:proofErr w:type="spellEnd"/>
      <w:r w:rsidRPr="00F7323B">
        <w:rPr>
          <w:rFonts w:ascii="Verdana" w:hAnsi="Verdana" w:cs="Verdana"/>
          <w:sz w:val="20"/>
          <w:szCs w:val="20"/>
          <w:lang w:val="nl-NL"/>
        </w:rPr>
        <w:t xml:space="preserve"> of </w:t>
      </w:r>
      <w:proofErr w:type="spellStart"/>
      <w:r w:rsidRPr="00F7323B">
        <w:rPr>
          <w:rFonts w:ascii="Verdana" w:hAnsi="Verdana" w:cs="Verdana"/>
          <w:sz w:val="20"/>
          <w:szCs w:val="20"/>
          <w:lang w:val="nl-NL"/>
        </w:rPr>
        <w:t>hypnosis</w:t>
      </w:r>
      <w:proofErr w:type="spellEnd"/>
      <w:r w:rsidRPr="00F7323B">
        <w:rPr>
          <w:rFonts w:ascii="Verdana" w:hAnsi="Verdana" w:cs="Verdana"/>
          <w:sz w:val="20"/>
          <w:szCs w:val="20"/>
          <w:lang w:val="nl-NL"/>
        </w:rPr>
        <w:t>, 2012). Onder andere</w:t>
      </w:r>
      <w:r w:rsidRPr="00F7323B">
        <w:rPr>
          <w:rFonts w:ascii="Verdana" w:hAnsi="Verdana"/>
          <w:sz w:val="20"/>
          <w:szCs w:val="20"/>
          <w:shd w:val="clear" w:color="auto" w:fill="FFFFFF"/>
          <w:lang w:val="nl-NL"/>
        </w:rPr>
        <w:t xml:space="preserve"> James </w:t>
      </w:r>
      <w:proofErr w:type="spellStart"/>
      <w:r w:rsidRPr="00F7323B">
        <w:rPr>
          <w:rFonts w:ascii="Verdana" w:hAnsi="Verdana"/>
          <w:sz w:val="20"/>
          <w:szCs w:val="20"/>
          <w:shd w:val="clear" w:color="auto" w:fill="FFFFFF"/>
          <w:lang w:val="nl-NL"/>
        </w:rPr>
        <w:t>Braid</w:t>
      </w:r>
      <w:proofErr w:type="spellEnd"/>
      <w:r w:rsidRPr="00F7323B">
        <w:rPr>
          <w:rFonts w:ascii="Verdana" w:hAnsi="Verdana"/>
          <w:sz w:val="20"/>
          <w:szCs w:val="20"/>
          <w:shd w:val="clear" w:color="auto" w:fill="FFFFFF"/>
          <w:lang w:val="nl-NL"/>
        </w:rPr>
        <w:t xml:space="preserve"> heeft </w:t>
      </w:r>
      <w:r>
        <w:rPr>
          <w:rFonts w:ascii="Verdana" w:hAnsi="Verdana"/>
          <w:sz w:val="20"/>
          <w:szCs w:val="20"/>
          <w:shd w:val="clear" w:color="auto" w:fill="FFFFFF"/>
          <w:lang w:val="nl-NL"/>
        </w:rPr>
        <w:t xml:space="preserve">door zijn onderzoek </w:t>
      </w:r>
      <w:r w:rsidRPr="00F7323B">
        <w:rPr>
          <w:rFonts w:ascii="Verdana" w:hAnsi="Verdana"/>
          <w:sz w:val="20"/>
          <w:szCs w:val="20"/>
          <w:shd w:val="clear" w:color="auto" w:fill="FFFFFF"/>
          <w:lang w:val="nl-NL"/>
        </w:rPr>
        <w:t>geholpen om hypnose wetenschappelijk te verantwoorden. Deels door zijn en dankzij veel andere onderzoeken is hypnose een belangrijk onderdeel geweest van het leren over het (onder)bewustzijn en de ontwikkelin</w:t>
      </w:r>
      <w:r>
        <w:rPr>
          <w:rFonts w:ascii="Verdana" w:hAnsi="Verdana"/>
          <w:sz w:val="20"/>
          <w:szCs w:val="20"/>
          <w:shd w:val="clear" w:color="auto" w:fill="FFFFFF"/>
          <w:lang w:val="nl-NL"/>
        </w:rPr>
        <w:t xml:space="preserve">g van psychologie (Waterfield, </w:t>
      </w:r>
      <w:r w:rsidRPr="00F7323B">
        <w:rPr>
          <w:rFonts w:ascii="Verdana" w:hAnsi="Verdana"/>
          <w:sz w:val="20"/>
          <w:szCs w:val="20"/>
          <w:shd w:val="clear" w:color="auto" w:fill="FFFFFF"/>
          <w:lang w:val="nl-NL"/>
        </w:rPr>
        <w:t>2004).</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In het jaar 1880 kreeg hypnose veel aandacht van wetenschappers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xml:space="preserve">, 1990). </w:t>
      </w:r>
    </w:p>
    <w:p w:rsidR="00FD53AB" w:rsidRPr="00F7323B" w:rsidRDefault="00FD53AB" w:rsidP="00FD53AB">
      <w:pPr>
        <w:rPr>
          <w:rFonts w:ascii="Verdana" w:hAnsi="Verdana"/>
          <w:sz w:val="20"/>
          <w:szCs w:val="20"/>
          <w:shd w:val="clear" w:color="auto" w:fill="FFFFFF"/>
          <w:lang w:val="nl-NL"/>
        </w:rPr>
      </w:pPr>
      <w:r w:rsidRPr="00F7323B">
        <w:rPr>
          <w:rFonts w:ascii="Verdana" w:hAnsi="Verdana" w:cs="Verdana"/>
          <w:sz w:val="20"/>
          <w:szCs w:val="20"/>
          <w:lang w:val="nl-NL"/>
        </w:rPr>
        <w:t>Rond die tijd was het Sigmund Freud (1856-1939) die bij een bezoek aan Frankrijk hypnose had leren kennen. Hij heeft vervolgens de technieken ook in zijn thuisland Oostenrijk toegepast bij zijn patiënten. Hij paste het onder andere toe om hen gebeurtenissen te helpen herinneren die zij vergeten waren of weggestopt hadden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xml:space="preserve">, 1990). Dat deed hij om ze vervolgens te helpen deze herinneringen te kunnen verwerken. </w:t>
      </w:r>
      <w:r w:rsidRPr="00F7323B">
        <w:rPr>
          <w:rFonts w:ascii="Verdana" w:hAnsi="Verdana"/>
          <w:sz w:val="20"/>
          <w:szCs w:val="20"/>
          <w:shd w:val="clear" w:color="auto" w:fill="FFFFFF"/>
          <w:lang w:val="nl-NL"/>
        </w:rPr>
        <w:t xml:space="preserve">Freud heeft na een tijd werken met hypnose, hypnose verworpen. Samen met een aantal </w:t>
      </w:r>
      <w:r w:rsidR="00C00AF0">
        <w:rPr>
          <w:rFonts w:ascii="Verdana" w:hAnsi="Verdana"/>
          <w:sz w:val="20"/>
          <w:szCs w:val="20"/>
          <w:shd w:val="clear" w:color="auto" w:fill="FFFFFF"/>
          <w:lang w:val="nl-NL"/>
        </w:rPr>
        <w:t xml:space="preserve">vakgenoten </w:t>
      </w:r>
      <w:r w:rsidRPr="00F7323B">
        <w:rPr>
          <w:rFonts w:ascii="Verdana" w:hAnsi="Verdana"/>
          <w:sz w:val="20"/>
          <w:szCs w:val="20"/>
          <w:shd w:val="clear" w:color="auto" w:fill="FFFFFF"/>
          <w:lang w:val="nl-NL"/>
        </w:rPr>
        <w:t>beweerde hij dat hypnose helemaal niet bestaat (</w:t>
      </w:r>
      <w:proofErr w:type="spellStart"/>
      <w:r w:rsidRPr="00F7323B">
        <w:rPr>
          <w:rFonts w:ascii="Verdana" w:hAnsi="Verdana"/>
          <w:sz w:val="20"/>
          <w:szCs w:val="20"/>
          <w:shd w:val="clear" w:color="auto" w:fill="FFFFFF"/>
          <w:lang w:val="nl-NL"/>
        </w:rPr>
        <w:t>Gwinn</w:t>
      </w:r>
      <w:proofErr w:type="spellEnd"/>
      <w:r w:rsidRPr="00F7323B">
        <w:rPr>
          <w:rFonts w:ascii="Verdana" w:hAnsi="Verdana"/>
          <w:sz w:val="20"/>
          <w:szCs w:val="20"/>
          <w:shd w:val="clear" w:color="auto" w:fill="FFFFFF"/>
          <w:lang w:val="nl-NL"/>
        </w:rPr>
        <w:t>, 1990).</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Hyp</w:t>
      </w:r>
      <w:r w:rsidR="00C00AF0">
        <w:rPr>
          <w:rFonts w:ascii="Verdana" w:hAnsi="Verdana" w:cs="Verdana"/>
          <w:sz w:val="20"/>
          <w:szCs w:val="20"/>
          <w:lang w:val="nl-NL"/>
        </w:rPr>
        <w:t>nose is in het verleden al vele</w:t>
      </w:r>
      <w:r w:rsidRPr="00F7323B">
        <w:rPr>
          <w:rFonts w:ascii="Verdana" w:hAnsi="Verdana" w:cs="Verdana"/>
          <w:sz w:val="20"/>
          <w:szCs w:val="20"/>
          <w:lang w:val="nl-NL"/>
        </w:rPr>
        <w:t xml:space="preserve"> malen gebruikt in medische, psychiatrische, </w:t>
      </w:r>
      <w:proofErr w:type="spellStart"/>
      <w:r w:rsidRPr="00F7323B">
        <w:rPr>
          <w:rFonts w:ascii="Verdana" w:hAnsi="Verdana" w:cs="Verdana"/>
          <w:sz w:val="20"/>
          <w:szCs w:val="20"/>
          <w:lang w:val="nl-NL"/>
        </w:rPr>
        <w:t>tandgerelateerde</w:t>
      </w:r>
      <w:proofErr w:type="spellEnd"/>
      <w:r w:rsidRPr="00F7323B">
        <w:rPr>
          <w:rFonts w:ascii="Verdana" w:hAnsi="Verdana" w:cs="Verdana"/>
          <w:sz w:val="20"/>
          <w:szCs w:val="20"/>
          <w:lang w:val="nl-NL"/>
        </w:rPr>
        <w:t xml:space="preserve"> en psychologische werkvelden. Bij vrouwen werden door middel van hypnose de ongemakken bij een bevalling verminderd. Mannen die soldaat waren geweest en trauma’s hadden opgelopen wer</w:t>
      </w:r>
      <w:r>
        <w:rPr>
          <w:rFonts w:ascii="Verdana" w:hAnsi="Verdana" w:cs="Verdana"/>
          <w:sz w:val="20"/>
          <w:szCs w:val="20"/>
          <w:lang w:val="nl-NL"/>
        </w:rPr>
        <w:t xml:space="preserve">den door middel van hypnose </w:t>
      </w:r>
      <w:r w:rsidRPr="00F7323B">
        <w:rPr>
          <w:rFonts w:ascii="Verdana" w:hAnsi="Verdana" w:cs="Verdana"/>
          <w:sz w:val="20"/>
          <w:szCs w:val="20"/>
          <w:lang w:val="nl-NL"/>
        </w:rPr>
        <w:t>geholpen</w:t>
      </w:r>
      <w:r w:rsidR="00C00AF0">
        <w:rPr>
          <w:rFonts w:ascii="Verdana" w:hAnsi="Verdana" w:cs="Verdana"/>
          <w:sz w:val="20"/>
          <w:szCs w:val="20"/>
          <w:lang w:val="nl-NL"/>
        </w:rPr>
        <w:t xml:space="preserve"> deze trauma’s te overwinnen</w:t>
      </w:r>
      <w:r w:rsidRPr="00F7323B">
        <w:rPr>
          <w:rFonts w:ascii="Verdana" w:hAnsi="Verdana" w:cs="Verdana"/>
          <w:sz w:val="20"/>
          <w:szCs w:val="20"/>
          <w:lang w:val="nl-NL"/>
        </w:rPr>
        <w:t xml:space="preserve">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xml:space="preserve">, 1990). </w:t>
      </w:r>
    </w:p>
    <w:p w:rsidR="00FD53AB" w:rsidRPr="00F7323B" w:rsidRDefault="00FD53AB" w:rsidP="00FD53AB">
      <w:pPr>
        <w:rPr>
          <w:rFonts w:ascii="Verdana" w:hAnsi="Verdana" w:cs="Verdana"/>
          <w:sz w:val="20"/>
          <w:szCs w:val="20"/>
          <w:lang w:val="nl-NL"/>
        </w:rPr>
      </w:pPr>
    </w:p>
    <w:p w:rsidR="00FD53AB" w:rsidRPr="00E60C18" w:rsidRDefault="00FD53AB" w:rsidP="00FD53AB">
      <w:pPr>
        <w:rPr>
          <w:rFonts w:ascii="Verdana" w:hAnsi="Verdana" w:cs="Verdana"/>
          <w:i/>
          <w:sz w:val="20"/>
          <w:szCs w:val="20"/>
          <w:lang w:val="nl-NL"/>
        </w:rPr>
      </w:pPr>
      <w:r w:rsidRPr="00F7323B">
        <w:rPr>
          <w:rFonts w:ascii="Verdana" w:hAnsi="Verdana"/>
          <w:sz w:val="20"/>
          <w:szCs w:val="20"/>
          <w:shd w:val="clear" w:color="auto" w:fill="FFFFFF"/>
          <w:lang w:val="nl-NL"/>
        </w:rPr>
        <w:t>Nu is hypnose weliswaar niet meer de spil van onderzoek in de psychologie zoals dat het in de neg</w:t>
      </w:r>
      <w:r>
        <w:rPr>
          <w:rFonts w:ascii="Verdana" w:hAnsi="Verdana"/>
          <w:sz w:val="20"/>
          <w:szCs w:val="20"/>
          <w:shd w:val="clear" w:color="auto" w:fill="FFFFFF"/>
          <w:lang w:val="nl-NL"/>
        </w:rPr>
        <w:t>entiende eeuw was, maar volgens</w:t>
      </w:r>
      <w:r w:rsidRPr="006D02D6">
        <w:rPr>
          <w:rFonts w:ascii="Verdana" w:hAnsi="Verdana"/>
          <w:color w:val="FF9900"/>
          <w:sz w:val="20"/>
          <w:szCs w:val="20"/>
          <w:shd w:val="clear" w:color="auto" w:fill="FFFFFF"/>
          <w:lang w:val="nl-NL"/>
        </w:rPr>
        <w:t xml:space="preserve"> </w:t>
      </w:r>
      <w:r w:rsidRPr="007235A3">
        <w:rPr>
          <w:rFonts w:ascii="Verdana" w:hAnsi="Verdana"/>
          <w:sz w:val="20"/>
          <w:szCs w:val="20"/>
          <w:shd w:val="clear" w:color="auto" w:fill="FFFFFF"/>
          <w:lang w:val="nl-NL"/>
        </w:rPr>
        <w:t>veel psychologen</w:t>
      </w:r>
      <w:r w:rsidRPr="00E60C18">
        <w:rPr>
          <w:rFonts w:ascii="Verdana" w:hAnsi="Verdana"/>
          <w:sz w:val="20"/>
          <w:szCs w:val="20"/>
          <w:shd w:val="clear" w:color="auto" w:fill="FFFFFF"/>
          <w:lang w:val="nl-NL"/>
        </w:rPr>
        <w:t xml:space="preserve"> heeft het</w:t>
      </w:r>
      <w:r w:rsidR="0006400A">
        <w:rPr>
          <w:rFonts w:ascii="Verdana" w:hAnsi="Verdana"/>
          <w:sz w:val="20"/>
          <w:szCs w:val="20"/>
          <w:shd w:val="clear" w:color="auto" w:fill="FFFFFF"/>
          <w:lang w:val="nl-NL"/>
        </w:rPr>
        <w:t xml:space="preserve"> veel</w:t>
      </w:r>
      <w:r w:rsidRPr="00E60C18">
        <w:rPr>
          <w:rFonts w:ascii="Verdana" w:hAnsi="Verdana"/>
          <w:sz w:val="20"/>
          <w:szCs w:val="20"/>
          <w:shd w:val="clear" w:color="auto" w:fill="FFFFFF"/>
          <w:lang w:val="nl-NL"/>
        </w:rPr>
        <w:t xml:space="preserve"> waarde in de huidige wereld van geneeskunde (Waterfield, 2004).  </w:t>
      </w:r>
    </w:p>
    <w:p w:rsidR="00FD53AB" w:rsidRPr="00F7323B" w:rsidRDefault="00FD53AB" w:rsidP="00FD53AB">
      <w:pPr>
        <w:rPr>
          <w:rFonts w:ascii="Verdana" w:hAnsi="Verdana" w:cs="Verdana"/>
          <w:sz w:val="20"/>
          <w:szCs w:val="20"/>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3.2.2 </w:t>
      </w:r>
      <w:r w:rsidR="00FD53AB" w:rsidRPr="0050341A">
        <w:rPr>
          <w:rFonts w:ascii="Verdana" w:hAnsi="Verdana"/>
          <w:sz w:val="20"/>
          <w:szCs w:val="20"/>
          <w:lang w:val="nl-NL"/>
        </w:rPr>
        <w:t>Attitude tegenover hypnose – geschiedenis</w:t>
      </w:r>
    </w:p>
    <w:p w:rsidR="00FD53AB" w:rsidRPr="00DA218B" w:rsidRDefault="002F31BD" w:rsidP="00FD53AB">
      <w:pPr>
        <w:rPr>
          <w:rFonts w:ascii="Verdana" w:hAnsi="Verdana" w:cs="Verdana"/>
          <w:sz w:val="20"/>
          <w:szCs w:val="20"/>
          <w:lang w:val="nl-NL"/>
        </w:rPr>
      </w:pPr>
      <w:r w:rsidRPr="00DA218B">
        <w:rPr>
          <w:rFonts w:ascii="Verdana" w:hAnsi="Verdana" w:cs="Verdana"/>
          <w:sz w:val="20"/>
          <w:szCs w:val="20"/>
          <w:lang w:val="nl-NL"/>
        </w:rPr>
        <w:t xml:space="preserve">Een aantal situaties </w:t>
      </w:r>
      <w:r w:rsidR="00C2046F">
        <w:rPr>
          <w:rFonts w:ascii="Verdana" w:hAnsi="Verdana" w:cs="Verdana"/>
          <w:sz w:val="20"/>
          <w:szCs w:val="20"/>
          <w:lang w:val="nl-NL"/>
        </w:rPr>
        <w:t>is</w:t>
      </w:r>
      <w:r w:rsidR="00FD53AB" w:rsidRPr="00DA218B">
        <w:rPr>
          <w:rFonts w:ascii="Verdana" w:hAnsi="Verdana" w:cs="Verdana"/>
          <w:sz w:val="20"/>
          <w:szCs w:val="20"/>
          <w:lang w:val="nl-NL"/>
        </w:rPr>
        <w:t xml:space="preserve"> hieronder beschreven om een beeld te helpen vormen over verschillende redenen waarom hypnose populair werd of waarom er negatief over werd gesproken. </w:t>
      </w:r>
    </w:p>
    <w:p w:rsidR="00FD53AB" w:rsidRPr="00F7323B" w:rsidRDefault="00FD53AB" w:rsidP="00FD53AB">
      <w:pPr>
        <w:rPr>
          <w:rFonts w:ascii="Verdana" w:hAnsi="Verdana"/>
          <w:sz w:val="20"/>
          <w:szCs w:val="20"/>
          <w:shd w:val="clear" w:color="auto" w:fill="FFFFFF"/>
          <w:lang w:val="nl-NL"/>
        </w:rPr>
      </w:pPr>
      <w:r w:rsidRPr="00F7323B">
        <w:rPr>
          <w:rFonts w:ascii="Verdana" w:hAnsi="Verdana"/>
          <w:sz w:val="20"/>
          <w:szCs w:val="20"/>
          <w:shd w:val="clear" w:color="auto" w:fill="FFFFFF"/>
          <w:lang w:val="nl-NL"/>
        </w:rPr>
        <w:t xml:space="preserve">Hypnose heeft een fragiele reputatie. Voor velen heeft hypnose nog geen stevige ondergrond om op te kunnen blijven staan. </w:t>
      </w:r>
      <w:r>
        <w:rPr>
          <w:rFonts w:ascii="Verdana" w:hAnsi="Verdana"/>
          <w:sz w:val="20"/>
          <w:szCs w:val="20"/>
          <w:shd w:val="clear" w:color="auto" w:fill="FFFFFF"/>
          <w:lang w:val="nl-NL"/>
        </w:rPr>
        <w:t>Hypnose wordt soms gezien als grote onzin, mede</w:t>
      </w:r>
      <w:r w:rsidRPr="00F7323B">
        <w:rPr>
          <w:rFonts w:ascii="Verdana" w:hAnsi="Verdana"/>
          <w:sz w:val="20"/>
          <w:szCs w:val="20"/>
          <w:shd w:val="clear" w:color="auto" w:fill="FFFFFF"/>
          <w:lang w:val="nl-NL"/>
        </w:rPr>
        <w:t xml:space="preserve"> door bijvoorbeeld toneelhypnose. Maar hoe</w:t>
      </w:r>
      <w:r>
        <w:rPr>
          <w:rFonts w:ascii="Verdana" w:hAnsi="Verdana"/>
          <w:sz w:val="20"/>
          <w:szCs w:val="20"/>
          <w:shd w:val="clear" w:color="auto" w:fill="FFFFFF"/>
          <w:lang w:val="nl-NL"/>
        </w:rPr>
        <w:t xml:space="preserve"> vaak hypnose ook in twijfel wordt getrokken</w:t>
      </w:r>
      <w:r w:rsidRPr="00F7323B">
        <w:rPr>
          <w:rFonts w:ascii="Verdana" w:hAnsi="Verdana"/>
          <w:sz w:val="20"/>
          <w:szCs w:val="20"/>
          <w:shd w:val="clear" w:color="auto" w:fill="FFFFFF"/>
          <w:lang w:val="nl-NL"/>
        </w:rPr>
        <w:t>, hypnose blijft terugkomen (</w:t>
      </w:r>
      <w:proofErr w:type="spellStart"/>
      <w:r w:rsidRPr="00F7323B">
        <w:rPr>
          <w:rFonts w:ascii="Verdana" w:hAnsi="Verdana"/>
          <w:sz w:val="20"/>
          <w:szCs w:val="20"/>
          <w:shd w:val="clear" w:color="auto" w:fill="FFFFFF"/>
          <w:lang w:val="nl-NL"/>
        </w:rPr>
        <w:t>Gwinn</w:t>
      </w:r>
      <w:proofErr w:type="spellEnd"/>
      <w:r w:rsidRPr="00F7323B">
        <w:rPr>
          <w:rFonts w:ascii="Verdana" w:hAnsi="Verdana"/>
          <w:sz w:val="20"/>
          <w:szCs w:val="20"/>
          <w:shd w:val="clear" w:color="auto" w:fill="FFFFFF"/>
          <w:lang w:val="nl-NL"/>
        </w:rPr>
        <w:t xml:space="preserve">, 1990).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lastRenderedPageBreak/>
        <w:t>Tussen de jaren 1820 en 1840 zi</w:t>
      </w:r>
      <w:r w:rsidR="00E1194F">
        <w:rPr>
          <w:rFonts w:ascii="Verdana" w:hAnsi="Verdana" w:cs="Verdana"/>
          <w:sz w:val="20"/>
          <w:szCs w:val="20"/>
          <w:lang w:val="nl-NL"/>
        </w:rPr>
        <w:t>jn er door verschillende artsen</w:t>
      </w:r>
      <w:r w:rsidRPr="00F7323B">
        <w:rPr>
          <w:rFonts w:ascii="Verdana" w:hAnsi="Verdana" w:cs="Verdana"/>
          <w:sz w:val="20"/>
          <w:szCs w:val="20"/>
          <w:lang w:val="nl-NL"/>
        </w:rPr>
        <w:t xml:space="preserve"> operaties uitgevoerd met behulp van hypnose. Niemand heeft meer operaties uitgevoerd zonder verdoving maar onder hypnose, dan James </w:t>
      </w:r>
      <w:proofErr w:type="spellStart"/>
      <w:r w:rsidRPr="00F7323B">
        <w:rPr>
          <w:rFonts w:ascii="Verdana" w:hAnsi="Verdana" w:cs="Verdana"/>
          <w:sz w:val="20"/>
          <w:szCs w:val="20"/>
          <w:lang w:val="nl-NL"/>
        </w:rPr>
        <w:t>Esdaile</w:t>
      </w:r>
      <w:proofErr w:type="spellEnd"/>
      <w:r w:rsidRPr="00F7323B">
        <w:rPr>
          <w:rFonts w:ascii="Verdana" w:hAnsi="Verdana" w:cs="Verdana"/>
          <w:sz w:val="20"/>
          <w:szCs w:val="20"/>
          <w:lang w:val="nl-NL"/>
        </w:rPr>
        <w:t xml:space="preserve">. In het eerste jaar dat hij in India met behulp van hypnose werkte, heeft hij maar liefst meer dan 100 mensen geopereerd. Toen hij een aantal jaren later uiteindelijk India verliet, had hij duizenden mensen geopereerd. De operaties bestonden uit amputaties, het verwijderen van tumoren en het rechtzetten van gewrichten en botten. In medische kranten in India werd </w:t>
      </w:r>
      <w:proofErr w:type="spellStart"/>
      <w:r w:rsidRPr="00F7323B">
        <w:rPr>
          <w:rFonts w:ascii="Verdana" w:hAnsi="Verdana" w:cs="Verdana"/>
          <w:sz w:val="20"/>
          <w:szCs w:val="20"/>
          <w:lang w:val="nl-NL"/>
        </w:rPr>
        <w:t>Esdaile</w:t>
      </w:r>
      <w:proofErr w:type="spellEnd"/>
      <w:r w:rsidRPr="00F7323B">
        <w:rPr>
          <w:rFonts w:ascii="Verdana" w:hAnsi="Verdana" w:cs="Verdana"/>
          <w:sz w:val="20"/>
          <w:szCs w:val="20"/>
          <w:lang w:val="nl-NL"/>
        </w:rPr>
        <w:t xml:space="preserve"> voor een dwaas uitgemaakt omdat zijn patiënten hem in de maling zouden hebben genomen. Om hem een plezier te doen zouden zij naar verluidt gedaan hebben alsof zij geen pijn voelden. Hij heeft uiteindelijk India verlaten, grotendeels vanwege het feit dat hij verbitterd was dat zijn succesvolle werk niet </w:t>
      </w:r>
      <w:r w:rsidR="00E1194F">
        <w:rPr>
          <w:rFonts w:ascii="Verdana" w:hAnsi="Verdana" w:cs="Verdana"/>
          <w:sz w:val="20"/>
          <w:szCs w:val="20"/>
          <w:lang w:val="nl-NL"/>
        </w:rPr>
        <w:t xml:space="preserve">werd geaccepteerd binnen </w:t>
      </w:r>
      <w:r w:rsidRPr="00F7323B">
        <w:rPr>
          <w:rFonts w:ascii="Verdana" w:hAnsi="Verdana" w:cs="Verdana"/>
          <w:sz w:val="20"/>
          <w:szCs w:val="20"/>
          <w:lang w:val="nl-NL"/>
        </w:rPr>
        <w:t>de me</w:t>
      </w:r>
      <w:r>
        <w:rPr>
          <w:rFonts w:ascii="Verdana" w:hAnsi="Verdana" w:cs="Verdana"/>
          <w:sz w:val="20"/>
          <w:szCs w:val="20"/>
          <w:lang w:val="nl-NL"/>
        </w:rPr>
        <w:t>dische professie (</w:t>
      </w:r>
      <w:proofErr w:type="spellStart"/>
      <w:r>
        <w:rPr>
          <w:rFonts w:ascii="Verdana" w:hAnsi="Verdana" w:cs="Verdana"/>
          <w:sz w:val="20"/>
          <w:szCs w:val="20"/>
          <w:lang w:val="nl-NL"/>
        </w:rPr>
        <w:t>Bliss</w:t>
      </w:r>
      <w:proofErr w:type="spellEnd"/>
      <w:r>
        <w:rPr>
          <w:rFonts w:ascii="Verdana" w:hAnsi="Verdana" w:cs="Verdana"/>
          <w:sz w:val="20"/>
          <w:szCs w:val="20"/>
          <w:lang w:val="nl-NL"/>
        </w:rPr>
        <w:t>,</w:t>
      </w:r>
      <w:r w:rsidRPr="00F7323B">
        <w:rPr>
          <w:rFonts w:ascii="Verdana" w:hAnsi="Verdana" w:cs="Verdana"/>
          <w:sz w:val="20"/>
          <w:szCs w:val="20"/>
          <w:lang w:val="nl-NL"/>
        </w:rPr>
        <w:t xml:space="preserve"> 1986). </w:t>
      </w:r>
    </w:p>
    <w:p w:rsidR="00FD53AB" w:rsidRPr="00F7323B" w:rsidRDefault="00FD53AB" w:rsidP="00FD53AB">
      <w:pPr>
        <w:rPr>
          <w:rFonts w:ascii="Verdana" w:hAnsi="Verdana"/>
          <w:sz w:val="20"/>
          <w:szCs w:val="20"/>
          <w:shd w:val="clear" w:color="auto" w:fill="FFFFFF"/>
          <w:lang w:val="nl-NL"/>
        </w:rPr>
      </w:pPr>
    </w:p>
    <w:p w:rsidR="00FD53AB" w:rsidRPr="00F7323B" w:rsidRDefault="00FD53AB" w:rsidP="00FD53AB">
      <w:pPr>
        <w:rPr>
          <w:rFonts w:ascii="Verdana" w:hAnsi="Verdana"/>
          <w:sz w:val="20"/>
          <w:szCs w:val="20"/>
          <w:shd w:val="clear" w:color="auto" w:fill="FFFFFF"/>
          <w:lang w:val="nl-NL"/>
        </w:rPr>
      </w:pPr>
      <w:r w:rsidRPr="00F7323B">
        <w:rPr>
          <w:rFonts w:ascii="Verdana" w:hAnsi="Verdana"/>
          <w:sz w:val="20"/>
          <w:szCs w:val="20"/>
          <w:shd w:val="clear" w:color="auto" w:fill="FFFFFF"/>
          <w:lang w:val="nl-NL"/>
        </w:rPr>
        <w:t>Hypnose heeft zijn betere en slechtere periodes gekend in de afgelopen 200 jaar. Een aant</w:t>
      </w:r>
      <w:r>
        <w:rPr>
          <w:rFonts w:ascii="Verdana" w:hAnsi="Verdana"/>
          <w:sz w:val="20"/>
          <w:szCs w:val="20"/>
          <w:shd w:val="clear" w:color="auto" w:fill="FFFFFF"/>
          <w:lang w:val="nl-NL"/>
        </w:rPr>
        <w:t>al verschillende factoren heeft</w:t>
      </w:r>
      <w:r w:rsidRPr="00F7323B">
        <w:rPr>
          <w:rFonts w:ascii="Verdana" w:hAnsi="Verdana"/>
          <w:sz w:val="20"/>
          <w:szCs w:val="20"/>
          <w:shd w:val="clear" w:color="auto" w:fill="FFFFFF"/>
          <w:lang w:val="nl-NL"/>
        </w:rPr>
        <w:t xml:space="preserve"> hier een rol in gespeeld. Zo is het voorgekomen dat er minder gebruik van werd gemaakt en minder over werd gesproken in tijden van oorlog. Ook werd er minder gebruik van gemaakt nadat medische verdovingsmiddelen uitgevonden waren en steeds vaker gebruikt werden tijdens behandelin</w:t>
      </w:r>
      <w:r>
        <w:rPr>
          <w:rFonts w:ascii="Verdana" w:hAnsi="Verdana"/>
          <w:sz w:val="20"/>
          <w:szCs w:val="20"/>
          <w:shd w:val="clear" w:color="auto" w:fill="FFFFFF"/>
          <w:lang w:val="nl-NL"/>
        </w:rPr>
        <w:t>gen en operaties (Waterfield</w:t>
      </w:r>
      <w:r w:rsidRPr="00F7323B">
        <w:rPr>
          <w:rFonts w:ascii="Verdana" w:hAnsi="Verdana"/>
          <w:sz w:val="20"/>
          <w:szCs w:val="20"/>
          <w:shd w:val="clear" w:color="auto" w:fill="FFFFFF"/>
          <w:lang w:val="nl-NL"/>
        </w:rPr>
        <w:t xml:space="preserve">, 2004).  </w:t>
      </w:r>
    </w:p>
    <w:p w:rsidR="00FD53AB" w:rsidRPr="00F7323B" w:rsidRDefault="00FD53AB" w:rsidP="00FD53AB">
      <w:pPr>
        <w:rPr>
          <w:rFonts w:ascii="Verdana" w:hAnsi="Verdana"/>
          <w:color w:val="008000"/>
          <w:sz w:val="20"/>
          <w:szCs w:val="20"/>
          <w:shd w:val="clear" w:color="auto" w:fill="FFFFFF"/>
          <w:lang w:val="nl-NL"/>
        </w:rPr>
      </w:pP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In de periodes dat h</w:t>
      </w:r>
      <w:r>
        <w:rPr>
          <w:rFonts w:ascii="Verdana" w:hAnsi="Verdana" w:cs="Verdana"/>
          <w:sz w:val="20"/>
          <w:szCs w:val="20"/>
          <w:lang w:val="nl-NL"/>
        </w:rPr>
        <w:t>ypnose populairder was, waren veel mensen</w:t>
      </w:r>
      <w:r w:rsidRPr="00F7323B">
        <w:rPr>
          <w:rFonts w:ascii="Verdana" w:hAnsi="Verdana" w:cs="Verdana"/>
          <w:sz w:val="20"/>
          <w:szCs w:val="20"/>
          <w:lang w:val="nl-NL"/>
        </w:rPr>
        <w:t xml:space="preserve"> bang dat er misbruik van hen zou kun</w:t>
      </w:r>
      <w:r>
        <w:rPr>
          <w:rFonts w:ascii="Verdana" w:hAnsi="Verdana" w:cs="Verdana"/>
          <w:sz w:val="20"/>
          <w:szCs w:val="20"/>
          <w:lang w:val="nl-NL"/>
        </w:rPr>
        <w:t>nen worden gemaakt</w:t>
      </w:r>
      <w:r w:rsidRPr="00F7323B">
        <w:rPr>
          <w:rFonts w:ascii="Verdana" w:hAnsi="Verdana" w:cs="Verdana"/>
          <w:sz w:val="20"/>
          <w:szCs w:val="20"/>
          <w:lang w:val="nl-NL"/>
        </w:rPr>
        <w:t xml:space="preserve">. Echter, als iemand onder hypnose een opdracht krijgt, zal deze opdracht niet uitgevoerd worden zodra het in conflict is met de persoonlijke waarden en principes van deze persoon. Dus bleek </w:t>
      </w:r>
      <w:r>
        <w:rPr>
          <w:rFonts w:ascii="Verdana" w:hAnsi="Verdana" w:cs="Verdana"/>
          <w:sz w:val="20"/>
          <w:szCs w:val="20"/>
          <w:lang w:val="nl-NL"/>
        </w:rPr>
        <w:t>deze</w:t>
      </w:r>
      <w:r w:rsidRPr="00F7323B">
        <w:rPr>
          <w:rFonts w:ascii="Verdana" w:hAnsi="Verdana" w:cs="Verdana"/>
          <w:sz w:val="20"/>
          <w:szCs w:val="20"/>
          <w:lang w:val="nl-NL"/>
        </w:rPr>
        <w:t xml:space="preserve"> a</w:t>
      </w:r>
      <w:r>
        <w:rPr>
          <w:rFonts w:ascii="Verdana" w:hAnsi="Verdana" w:cs="Verdana"/>
          <w:sz w:val="20"/>
          <w:szCs w:val="20"/>
          <w:lang w:val="nl-NL"/>
        </w:rPr>
        <w:t>ngst onterecht (</w:t>
      </w:r>
      <w:proofErr w:type="spellStart"/>
      <w:r>
        <w:rPr>
          <w:rFonts w:ascii="Verdana" w:hAnsi="Verdana" w:cs="Verdana"/>
          <w:sz w:val="20"/>
          <w:szCs w:val="20"/>
          <w:lang w:val="nl-NL"/>
        </w:rPr>
        <w:t>Bliss</w:t>
      </w:r>
      <w:proofErr w:type="spellEnd"/>
      <w:r>
        <w:rPr>
          <w:rFonts w:ascii="Verdana" w:hAnsi="Verdana" w:cs="Verdana"/>
          <w:sz w:val="20"/>
          <w:szCs w:val="20"/>
          <w:lang w:val="nl-NL"/>
        </w:rPr>
        <w:t>,</w:t>
      </w:r>
      <w:r w:rsidRPr="00F7323B">
        <w:rPr>
          <w:rFonts w:ascii="Verdana" w:hAnsi="Verdana" w:cs="Verdana"/>
          <w:sz w:val="20"/>
          <w:szCs w:val="20"/>
          <w:lang w:val="nl-NL"/>
        </w:rPr>
        <w:t xml:space="preserve"> 1986).</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olor w:val="008000"/>
          <w:sz w:val="20"/>
          <w:szCs w:val="20"/>
          <w:shd w:val="clear" w:color="auto" w:fill="FFFFFF"/>
          <w:lang w:val="nl-NL"/>
        </w:rPr>
      </w:pPr>
      <w:r w:rsidRPr="00F7323B">
        <w:rPr>
          <w:rFonts w:ascii="Verdana" w:hAnsi="Verdana" w:cs="Verdana"/>
          <w:sz w:val="20"/>
          <w:szCs w:val="20"/>
          <w:lang w:val="nl-NL"/>
        </w:rPr>
        <w:t>De naam van hypnose verslechterde nadat het gebruik van hypnose gekoppeld werd aan het hiernamaals.</w:t>
      </w:r>
      <w:r w:rsidRPr="00F7323B">
        <w:rPr>
          <w:rFonts w:ascii="Verdana" w:hAnsi="Verdana"/>
          <w:color w:val="008000"/>
          <w:sz w:val="20"/>
          <w:szCs w:val="20"/>
          <w:shd w:val="clear" w:color="auto" w:fill="FFFFFF"/>
          <w:lang w:val="nl-NL"/>
        </w:rPr>
        <w:t xml:space="preserve"> </w:t>
      </w:r>
      <w:r w:rsidRPr="00F7323B">
        <w:rPr>
          <w:rFonts w:ascii="Verdana" w:hAnsi="Verdana"/>
          <w:sz w:val="20"/>
          <w:szCs w:val="20"/>
          <w:shd w:val="clear" w:color="auto" w:fill="FFFFFF"/>
          <w:lang w:val="nl-NL"/>
        </w:rPr>
        <w:t>In de 18</w:t>
      </w:r>
      <w:r w:rsidRPr="00F7323B">
        <w:rPr>
          <w:rFonts w:ascii="Verdana" w:hAnsi="Verdana"/>
          <w:sz w:val="20"/>
          <w:szCs w:val="20"/>
          <w:shd w:val="clear" w:color="auto" w:fill="FFFFFF"/>
          <w:vertAlign w:val="superscript"/>
          <w:lang w:val="nl-NL"/>
        </w:rPr>
        <w:t>e</w:t>
      </w:r>
      <w:r w:rsidRPr="00F7323B">
        <w:rPr>
          <w:rFonts w:ascii="Verdana" w:hAnsi="Verdana"/>
          <w:sz w:val="20"/>
          <w:szCs w:val="20"/>
          <w:shd w:val="clear" w:color="auto" w:fill="FFFFFF"/>
          <w:lang w:val="nl-NL"/>
        </w:rPr>
        <w:t xml:space="preserve"> eeuw, in de tijd van </w:t>
      </w:r>
      <w:proofErr w:type="spellStart"/>
      <w:r w:rsidRPr="00F7323B">
        <w:rPr>
          <w:rFonts w:ascii="Verdana" w:hAnsi="Verdana"/>
          <w:sz w:val="20"/>
          <w:szCs w:val="20"/>
          <w:shd w:val="clear" w:color="auto" w:fill="FFFFFF"/>
          <w:lang w:val="nl-NL"/>
        </w:rPr>
        <w:t>Mesmer</w:t>
      </w:r>
      <w:proofErr w:type="spellEnd"/>
      <w:r w:rsidRPr="00F7323B">
        <w:rPr>
          <w:rFonts w:ascii="Verdana" w:hAnsi="Verdana"/>
          <w:sz w:val="20"/>
          <w:szCs w:val="20"/>
          <w:shd w:val="clear" w:color="auto" w:fill="FFFFFF"/>
          <w:lang w:val="nl-NL"/>
        </w:rPr>
        <w:t>, en later ook, in de 19</w:t>
      </w:r>
      <w:r w:rsidRPr="00F7323B">
        <w:rPr>
          <w:rFonts w:ascii="Verdana" w:hAnsi="Verdana"/>
          <w:sz w:val="20"/>
          <w:szCs w:val="20"/>
          <w:shd w:val="clear" w:color="auto" w:fill="FFFFFF"/>
          <w:vertAlign w:val="superscript"/>
          <w:lang w:val="nl-NL"/>
        </w:rPr>
        <w:t>e</w:t>
      </w:r>
      <w:r w:rsidRPr="00F7323B">
        <w:rPr>
          <w:rFonts w:ascii="Verdana" w:hAnsi="Verdana"/>
          <w:sz w:val="20"/>
          <w:szCs w:val="20"/>
          <w:shd w:val="clear" w:color="auto" w:fill="FFFFFF"/>
          <w:lang w:val="nl-NL"/>
        </w:rPr>
        <w:t xml:space="preserve"> eeuw, werd hypnose als iets religieus en spiritueels gezien. </w:t>
      </w:r>
    </w:p>
    <w:p w:rsidR="00FD53AB" w:rsidRPr="006D02D6" w:rsidRDefault="00FD53AB" w:rsidP="00FD53AB">
      <w:pPr>
        <w:rPr>
          <w:rFonts w:ascii="Verdana" w:hAnsi="Verdana" w:cs="Verdana"/>
          <w:sz w:val="20"/>
          <w:szCs w:val="20"/>
          <w:lang w:val="nl-NL"/>
        </w:rPr>
      </w:pPr>
      <w:r w:rsidRPr="00F7323B">
        <w:rPr>
          <w:rFonts w:ascii="Verdana" w:hAnsi="Verdana" w:cs="Verdana"/>
          <w:sz w:val="20"/>
          <w:szCs w:val="20"/>
          <w:lang w:val="nl-NL"/>
        </w:rPr>
        <w:t>Mediums beweerden dat zij door in een bepaalde staat te verkere</w:t>
      </w:r>
      <w:r>
        <w:rPr>
          <w:rFonts w:ascii="Verdana" w:hAnsi="Verdana" w:cs="Verdana"/>
          <w:sz w:val="20"/>
          <w:szCs w:val="20"/>
          <w:lang w:val="nl-NL"/>
        </w:rPr>
        <w:t>n – dezelfde staat als waarin men</w:t>
      </w:r>
      <w:r w:rsidR="006D56FF">
        <w:rPr>
          <w:rFonts w:ascii="Verdana" w:hAnsi="Verdana" w:cs="Verdana"/>
          <w:sz w:val="20"/>
          <w:szCs w:val="20"/>
          <w:lang w:val="nl-NL"/>
        </w:rPr>
        <w:t xml:space="preserve"> verkeert als men onder hypnose is </w:t>
      </w:r>
      <w:r w:rsidRPr="00F7323B">
        <w:rPr>
          <w:rFonts w:ascii="Verdana" w:hAnsi="Verdana" w:cs="Verdana"/>
          <w:sz w:val="20"/>
          <w:szCs w:val="20"/>
          <w:lang w:val="nl-NL"/>
        </w:rPr>
        <w:t xml:space="preserve">– konden communiceren met overledenen. Een groot deel van de christelijke gemeenschap is hier nog steeds van overtuigd, waardoor hypnose een negatieve reactie opwekt bij deze gemeenschap </w:t>
      </w:r>
      <w:r w:rsidRPr="00F7323B">
        <w:rPr>
          <w:rFonts w:ascii="Verdana" w:hAnsi="Verdana" w:cs="Verdana"/>
          <w:i/>
          <w:sz w:val="20"/>
          <w:szCs w:val="20"/>
          <w:lang w:val="nl-NL"/>
        </w:rPr>
        <w:t>(</w:t>
      </w:r>
      <w:proofErr w:type="spellStart"/>
      <w:r w:rsidRPr="006D02D6">
        <w:rPr>
          <w:rStyle w:val="Nadruk"/>
          <w:rFonts w:ascii="Verdana" w:hAnsi="Verdana"/>
          <w:i w:val="0"/>
          <w:sz w:val="20"/>
          <w:szCs w:val="20"/>
          <w:bdr w:val="none" w:sz="0" w:space="0" w:color="auto" w:frame="1"/>
          <w:shd w:val="clear" w:color="auto" w:fill="FFFFFF"/>
          <w:lang w:val="nl-NL"/>
        </w:rPr>
        <w:t>Franzke</w:t>
      </w:r>
      <w:proofErr w:type="spellEnd"/>
      <w:r w:rsidRPr="006D02D6">
        <w:rPr>
          <w:rStyle w:val="Nadruk"/>
          <w:rFonts w:ascii="Verdana" w:hAnsi="Verdana"/>
          <w:i w:val="0"/>
          <w:sz w:val="20"/>
          <w:szCs w:val="20"/>
          <w:bdr w:val="none" w:sz="0" w:space="0" w:color="auto" w:frame="1"/>
          <w:shd w:val="clear" w:color="auto" w:fill="FFFFFF"/>
          <w:lang w:val="nl-NL"/>
        </w:rPr>
        <w:t>, 2013).</w:t>
      </w:r>
    </w:p>
    <w:p w:rsidR="00FD53AB" w:rsidRPr="006D02D6" w:rsidRDefault="00FD53AB" w:rsidP="00FD53AB">
      <w:pPr>
        <w:rPr>
          <w:rFonts w:ascii="Verdana" w:hAnsi="Verdana" w:cs="Verdana"/>
          <w:sz w:val="20"/>
          <w:szCs w:val="20"/>
          <w:lang w:val="nl-NL"/>
        </w:rPr>
      </w:pPr>
    </w:p>
    <w:tbl>
      <w:tblPr>
        <w:tblW w:w="0" w:type="auto"/>
        <w:jc w:val="center"/>
        <w:tblBorders>
          <w:top w:val="single" w:sz="12" w:space="0" w:color="000000"/>
          <w:bottom w:val="single" w:sz="12" w:space="0" w:color="000000"/>
        </w:tblBorders>
        <w:tblLook w:val="0000" w:firstRow="0" w:lastRow="0" w:firstColumn="0" w:lastColumn="0" w:noHBand="0" w:noVBand="0"/>
      </w:tblPr>
      <w:tblGrid>
        <w:gridCol w:w="5446"/>
      </w:tblGrid>
      <w:tr w:rsidR="00FD53AB" w:rsidRPr="0079724D" w:rsidTr="000E0784">
        <w:trPr>
          <w:trHeight w:val="467"/>
          <w:jc w:val="center"/>
        </w:trPr>
        <w:tc>
          <w:tcPr>
            <w:tcW w:w="5446" w:type="dxa"/>
            <w:shd w:val="clear" w:color="auto" w:fill="auto"/>
          </w:tcPr>
          <w:p w:rsidR="00FD53AB" w:rsidRPr="00F7323B" w:rsidRDefault="00FD53AB" w:rsidP="000E0784">
            <w:pPr>
              <w:jc w:val="center"/>
              <w:rPr>
                <w:rFonts w:ascii="Helvetica" w:hAnsi="Helvetica" w:cs="Helvetica"/>
                <w:color w:val="333333"/>
                <w:sz w:val="20"/>
                <w:szCs w:val="20"/>
                <w:lang w:val="nl-NL"/>
              </w:rPr>
            </w:pPr>
            <w:r w:rsidRPr="00F7323B">
              <w:rPr>
                <w:rFonts w:ascii="Helvetica" w:hAnsi="Helvetica" w:cs="Helvetica"/>
                <w:color w:val="333333"/>
                <w:sz w:val="20"/>
                <w:szCs w:val="20"/>
                <w:lang w:val="nl-NL"/>
              </w:rPr>
              <w:t xml:space="preserve">Leviticus vers 19:31: </w:t>
            </w:r>
            <w:r w:rsidRPr="00F7323B">
              <w:rPr>
                <w:rFonts w:ascii="Helvetica" w:hAnsi="Helvetica" w:cs="Helvetica"/>
                <w:i/>
                <w:iCs/>
                <w:color w:val="333333"/>
                <w:sz w:val="20"/>
                <w:szCs w:val="20"/>
                <w:lang w:val="nl-NL"/>
              </w:rPr>
              <w:t>'Gij zult u niet keren tot de waarzeggers, en tot de duivelskunstenaars; zoekt hen niet, u met hen verontreinigende; Ik ben de Heere, uw God!’</w:t>
            </w:r>
          </w:p>
        </w:tc>
      </w:tr>
    </w:tbl>
    <w:p w:rsidR="00FD53AB" w:rsidRPr="00F7323B" w:rsidRDefault="00FD53AB" w:rsidP="00FD53AB">
      <w:pPr>
        <w:rPr>
          <w:rFonts w:ascii="Verdana" w:hAnsi="Verdana" w:cs="Verdana"/>
          <w:b/>
          <w:sz w:val="20"/>
          <w:szCs w:val="20"/>
          <w:lang w:val="nl-NL"/>
        </w:rPr>
      </w:pPr>
    </w:p>
    <w:p w:rsidR="00FD53AB" w:rsidRPr="00F7323B" w:rsidRDefault="00FD53AB" w:rsidP="00FD53AB">
      <w:pPr>
        <w:rPr>
          <w:rFonts w:ascii="Verdana" w:hAnsi="Verdana"/>
          <w:sz w:val="20"/>
          <w:szCs w:val="20"/>
          <w:shd w:val="clear" w:color="auto" w:fill="FFFFFF"/>
          <w:lang w:val="nl-NL"/>
        </w:rPr>
      </w:pPr>
      <w:r w:rsidRPr="00F7323B">
        <w:rPr>
          <w:rFonts w:ascii="Verdana" w:hAnsi="Verdana"/>
          <w:sz w:val="20"/>
          <w:szCs w:val="20"/>
          <w:shd w:val="clear" w:color="auto" w:fill="FFFFFF"/>
          <w:lang w:val="nl-NL"/>
        </w:rPr>
        <w:t xml:space="preserve">Er waren niet alleen externe oorzaken, een interne oorzaak is bijvoorbeeld dat men bang werd van uitspraken van mensen die hypnose beoefenden. Zoals </w:t>
      </w:r>
      <w:proofErr w:type="spellStart"/>
      <w:r w:rsidRPr="00F7323B">
        <w:rPr>
          <w:rFonts w:ascii="Verdana" w:hAnsi="Verdana"/>
          <w:sz w:val="20"/>
          <w:szCs w:val="20"/>
          <w:shd w:val="clear" w:color="auto" w:fill="FFFFFF"/>
          <w:lang w:val="nl-NL"/>
        </w:rPr>
        <w:t>Mesmer</w:t>
      </w:r>
      <w:proofErr w:type="spellEnd"/>
      <w:r w:rsidRPr="00F7323B">
        <w:rPr>
          <w:rFonts w:ascii="Verdana" w:hAnsi="Verdana"/>
          <w:sz w:val="20"/>
          <w:szCs w:val="20"/>
          <w:shd w:val="clear" w:color="auto" w:fill="FFFFFF"/>
          <w:lang w:val="nl-NL"/>
        </w:rPr>
        <w:t xml:space="preserve"> met het dierlijk magnetisme werkte en daar zijn uitspraken over deed, zijn er meerdere hypnotiseurs geweest in het verleden die uitspraken over hypnose deden die veel mensen niet prettig vonden </w:t>
      </w:r>
      <w:r w:rsidR="006D56FF">
        <w:rPr>
          <w:rFonts w:ascii="Verdana" w:hAnsi="Verdana"/>
          <w:sz w:val="20"/>
          <w:szCs w:val="20"/>
          <w:shd w:val="clear" w:color="auto" w:fill="FFFFFF"/>
          <w:lang w:val="nl-NL"/>
        </w:rPr>
        <w:t xml:space="preserve">en niet </w:t>
      </w:r>
      <w:r w:rsidRPr="00F7323B">
        <w:rPr>
          <w:rFonts w:ascii="Verdana" w:hAnsi="Verdana"/>
          <w:sz w:val="20"/>
          <w:szCs w:val="20"/>
          <w:shd w:val="clear" w:color="auto" w:fill="FFFFFF"/>
          <w:lang w:val="nl-NL"/>
        </w:rPr>
        <w:t xml:space="preserve">accepteerden. </w:t>
      </w:r>
    </w:p>
    <w:p w:rsidR="00FD53AB" w:rsidRPr="00F7323B" w:rsidRDefault="00FD53AB" w:rsidP="00FD53AB">
      <w:pPr>
        <w:rPr>
          <w:rFonts w:ascii="Verdana" w:hAnsi="Verdana" w:cs="Verdana"/>
          <w:sz w:val="20"/>
          <w:szCs w:val="20"/>
          <w:lang w:val="nl-NL"/>
        </w:rPr>
      </w:pPr>
    </w:p>
    <w:p w:rsidR="00FD53AB" w:rsidRPr="00F7323B" w:rsidRDefault="00FD53AB" w:rsidP="00FD53AB">
      <w:pPr>
        <w:rPr>
          <w:rFonts w:ascii="Verdana" w:hAnsi="Verdana" w:cs="Verdana"/>
          <w:color w:val="008000"/>
          <w:sz w:val="20"/>
          <w:szCs w:val="20"/>
          <w:lang w:val="nl-NL"/>
        </w:rPr>
      </w:pPr>
      <w:r w:rsidRPr="00F7323B">
        <w:rPr>
          <w:rFonts w:ascii="Verdana" w:hAnsi="Verdana" w:cs="Verdana"/>
          <w:sz w:val="20"/>
          <w:szCs w:val="20"/>
          <w:lang w:val="nl-NL"/>
        </w:rPr>
        <w:t xml:space="preserve">Wetenschappers in Europa en de Verenigde Staten </w:t>
      </w:r>
      <w:r>
        <w:rPr>
          <w:rFonts w:ascii="Verdana" w:hAnsi="Verdana" w:cs="Verdana"/>
          <w:sz w:val="20"/>
          <w:szCs w:val="20"/>
          <w:lang w:val="nl-NL"/>
        </w:rPr>
        <w:t xml:space="preserve">hebben geprobeerd ervoor te zorgen dat positief over hypnose werd </w:t>
      </w:r>
      <w:r w:rsidRPr="00F7323B">
        <w:rPr>
          <w:rFonts w:ascii="Verdana" w:hAnsi="Verdana" w:cs="Verdana"/>
          <w:sz w:val="20"/>
          <w:szCs w:val="20"/>
          <w:lang w:val="nl-NL"/>
        </w:rPr>
        <w:t>gesproken en probeerden het over te brengen zodat het meer gebruikt</w:t>
      </w:r>
      <w:r>
        <w:rPr>
          <w:rFonts w:ascii="Verdana" w:hAnsi="Verdana" w:cs="Verdana"/>
          <w:sz w:val="20"/>
          <w:szCs w:val="20"/>
          <w:lang w:val="nl-NL"/>
        </w:rPr>
        <w:t xml:space="preserve"> zou worden als therapie. D</w:t>
      </w:r>
      <w:r w:rsidRPr="00F7323B">
        <w:rPr>
          <w:rFonts w:ascii="Verdana" w:hAnsi="Verdana" w:cs="Verdana"/>
          <w:sz w:val="20"/>
          <w:szCs w:val="20"/>
          <w:lang w:val="nl-NL"/>
        </w:rPr>
        <w:t xml:space="preserve">oor de negatieve sfeer rondom het fenomeen is dit niet zo uitgepakt </w:t>
      </w:r>
      <w:r>
        <w:rPr>
          <w:rFonts w:ascii="Verdana" w:hAnsi="Verdana"/>
          <w:sz w:val="20"/>
          <w:szCs w:val="20"/>
          <w:shd w:val="clear" w:color="auto" w:fill="FFFFFF"/>
          <w:lang w:val="nl-NL"/>
        </w:rPr>
        <w:t xml:space="preserve">(Waterfield, </w:t>
      </w:r>
      <w:r w:rsidRPr="00F7323B">
        <w:rPr>
          <w:rFonts w:ascii="Verdana" w:hAnsi="Verdana"/>
          <w:sz w:val="20"/>
          <w:szCs w:val="20"/>
          <w:shd w:val="clear" w:color="auto" w:fill="FFFFFF"/>
          <w:lang w:val="nl-NL"/>
        </w:rPr>
        <w:t>2004)</w:t>
      </w:r>
      <w:r w:rsidRPr="00F7323B">
        <w:rPr>
          <w:rFonts w:ascii="Verdana" w:hAnsi="Verdana" w:cs="Verdana"/>
          <w:sz w:val="20"/>
          <w:szCs w:val="20"/>
          <w:lang w:val="nl-NL"/>
        </w:rPr>
        <w:t>.</w:t>
      </w:r>
    </w:p>
    <w:p w:rsidR="00FD53AB" w:rsidRPr="00F7323B" w:rsidRDefault="00FD53AB" w:rsidP="00FD53AB">
      <w:pPr>
        <w:rPr>
          <w:rFonts w:ascii="Verdana" w:hAnsi="Verdana"/>
          <w:sz w:val="20"/>
          <w:szCs w:val="20"/>
          <w:lang w:val="nl-NL"/>
        </w:rPr>
      </w:pPr>
      <w:r>
        <w:rPr>
          <w:rFonts w:ascii="Verdana" w:hAnsi="Verdana" w:cs="Verdana"/>
          <w:i/>
          <w:sz w:val="22"/>
          <w:szCs w:val="22"/>
          <w:lang w:val="nl-NL"/>
        </w:rPr>
        <w:br w:type="page"/>
      </w:r>
      <w:r>
        <w:rPr>
          <w:rFonts w:ascii="Verdana" w:hAnsi="Verdana" w:cs="Verdana"/>
          <w:sz w:val="20"/>
          <w:szCs w:val="20"/>
          <w:lang w:val="nl-NL"/>
        </w:rPr>
        <w:lastRenderedPageBreak/>
        <w:t>De</w:t>
      </w:r>
      <w:r w:rsidRPr="00F7323B">
        <w:rPr>
          <w:rFonts w:ascii="Verdana" w:hAnsi="Verdana" w:cs="Verdana"/>
          <w:sz w:val="20"/>
          <w:szCs w:val="20"/>
          <w:lang w:val="nl-NL"/>
        </w:rPr>
        <w:t xml:space="preserve"> onderzoeken </w:t>
      </w:r>
      <w:r>
        <w:rPr>
          <w:rFonts w:ascii="Verdana" w:hAnsi="Verdana" w:cs="Verdana"/>
          <w:sz w:val="20"/>
          <w:szCs w:val="20"/>
          <w:lang w:val="nl-NL"/>
        </w:rPr>
        <w:t>beschreven in het volgende hoofdstuk maken</w:t>
      </w:r>
      <w:r w:rsidRPr="00F7323B">
        <w:rPr>
          <w:rFonts w:ascii="Verdana" w:hAnsi="Verdana" w:cs="Verdana"/>
          <w:sz w:val="20"/>
          <w:szCs w:val="20"/>
          <w:lang w:val="nl-NL"/>
        </w:rPr>
        <w:t xml:space="preserve"> duidelijk dat d</w:t>
      </w:r>
      <w:r w:rsidRPr="00F7323B">
        <w:rPr>
          <w:rFonts w:ascii="Verdana" w:hAnsi="Verdana"/>
          <w:sz w:val="20"/>
          <w:szCs w:val="20"/>
          <w:lang w:val="nl-NL"/>
        </w:rPr>
        <w:t>e informatievoorziening aangaande hypnose of hypnotherapie zodanig beper</w:t>
      </w:r>
      <w:r>
        <w:rPr>
          <w:rFonts w:ascii="Verdana" w:hAnsi="Verdana"/>
          <w:sz w:val="20"/>
          <w:szCs w:val="20"/>
          <w:lang w:val="nl-NL"/>
        </w:rPr>
        <w:t>kt is dat men er weinig tot niets</w:t>
      </w:r>
      <w:r w:rsidRPr="00F7323B">
        <w:rPr>
          <w:rFonts w:ascii="Verdana" w:hAnsi="Verdana"/>
          <w:sz w:val="20"/>
          <w:szCs w:val="20"/>
          <w:lang w:val="nl-NL"/>
        </w:rPr>
        <w:t xml:space="preserve"> van weet. Ook lijkt uit deze onderzoeken te komen dat men hun mening baseert op de verkeerde informatie. Veel negatieve meningen over hypnose zijn gebaseerd op hypnose op televisie en toneel.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Men lijkt, volgens </w:t>
      </w:r>
      <w:proofErr w:type="spellStart"/>
      <w:r w:rsidRPr="00F7323B">
        <w:rPr>
          <w:rFonts w:ascii="Verdana" w:hAnsi="Verdana"/>
          <w:sz w:val="20"/>
          <w:szCs w:val="20"/>
          <w:lang w:val="nl-NL"/>
        </w:rPr>
        <w:t>Molina</w:t>
      </w:r>
      <w:proofErr w:type="spellEnd"/>
      <w:r w:rsidRPr="00F7323B">
        <w:rPr>
          <w:rFonts w:ascii="Verdana" w:hAnsi="Verdana"/>
          <w:sz w:val="20"/>
          <w:szCs w:val="20"/>
          <w:lang w:val="nl-NL"/>
        </w:rPr>
        <w:t xml:space="preserve"> (geciteerd in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ook niet op zoek te gaan naar de correcte informatie. </w:t>
      </w:r>
    </w:p>
    <w:p w:rsidR="00FD53AB" w:rsidRPr="00F7323B" w:rsidRDefault="006D56FF" w:rsidP="00FD53AB">
      <w:pPr>
        <w:rPr>
          <w:rFonts w:ascii="Verdana" w:hAnsi="Verdana" w:cs="Verdana"/>
          <w:sz w:val="20"/>
          <w:szCs w:val="20"/>
          <w:lang w:val="nl-NL"/>
        </w:rPr>
      </w:pPr>
      <w:r>
        <w:rPr>
          <w:rFonts w:ascii="Verdana" w:hAnsi="Verdana"/>
          <w:sz w:val="20"/>
          <w:szCs w:val="20"/>
          <w:lang w:val="nl-NL"/>
        </w:rPr>
        <w:t xml:space="preserve">Het lijkt er op </w:t>
      </w:r>
      <w:r w:rsidR="00FD53AB" w:rsidRPr="00F7323B">
        <w:rPr>
          <w:rFonts w:ascii="Verdana" w:hAnsi="Verdana"/>
          <w:sz w:val="20"/>
          <w:szCs w:val="20"/>
          <w:lang w:val="nl-NL"/>
        </w:rPr>
        <w:t>dat op het moment ov</w:t>
      </w:r>
      <w:r w:rsidR="005C061A">
        <w:rPr>
          <w:rFonts w:ascii="Verdana" w:hAnsi="Verdana"/>
          <w:sz w:val="20"/>
          <w:szCs w:val="20"/>
          <w:lang w:val="nl-NL"/>
        </w:rPr>
        <w:t>er het algemeen niet bekend is in</w:t>
      </w:r>
      <w:r w:rsidR="00FD53AB" w:rsidRPr="00F7323B">
        <w:rPr>
          <w:rFonts w:ascii="Verdana" w:hAnsi="Verdana"/>
          <w:sz w:val="20"/>
          <w:szCs w:val="20"/>
          <w:lang w:val="nl-NL"/>
        </w:rPr>
        <w:t xml:space="preserve"> hoeveel gevallen hypnotherapie hulp zou kunnen bieden. </w:t>
      </w:r>
    </w:p>
    <w:p w:rsidR="00FD53AB" w:rsidRDefault="00FD53AB" w:rsidP="00FD53AB">
      <w:pPr>
        <w:rPr>
          <w:rFonts w:ascii="Verdana" w:hAnsi="Verdana" w:cs="Verdana"/>
          <w:i/>
          <w:sz w:val="22"/>
          <w:szCs w:val="22"/>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3.2.3 </w:t>
      </w:r>
      <w:r w:rsidR="00FD53AB" w:rsidRPr="0050341A">
        <w:rPr>
          <w:rFonts w:ascii="Verdana" w:hAnsi="Verdana"/>
          <w:sz w:val="20"/>
          <w:szCs w:val="20"/>
          <w:lang w:val="nl-NL"/>
        </w:rPr>
        <w:t xml:space="preserve">Attitude tegenover hypnose – recente onderzoeken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Professionele organisaties van hypnotherapeuten zouden volgens </w:t>
      </w:r>
      <w:proofErr w:type="spellStart"/>
      <w:r w:rsidRPr="00F7323B">
        <w:rPr>
          <w:rFonts w:ascii="Verdana" w:hAnsi="Verdana"/>
          <w:sz w:val="20"/>
          <w:szCs w:val="20"/>
          <w:lang w:val="nl-NL"/>
        </w:rPr>
        <w:t>Kathryn</w:t>
      </w:r>
      <w:proofErr w:type="spellEnd"/>
      <w:r w:rsidRPr="00F7323B">
        <w:rPr>
          <w:rFonts w:ascii="Verdana" w:hAnsi="Verdana"/>
          <w:sz w:val="20"/>
          <w:szCs w:val="20"/>
          <w:lang w:val="nl-NL"/>
        </w:rPr>
        <w:t xml:space="preserve"> M.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vaker positieve bijdragen van hypnose moeten gaan promoten, vooral bij de reguliere zorg.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Door slechte pers en fout “gebruik” van hypnose in series en films zijn de meningen over hypnose negatief.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Volgens verschillende onderzoeken in Engeland, Amerika en Australië zijn er veel misverstanden over hypnose. De grootste misvatting over hypnose, volgens het onderzoek, is de angst voor het mogelijk verliezen van de controle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sz w:val="20"/>
          <w:szCs w:val="20"/>
          <w:lang w:val="nl-NL"/>
        </w:rPr>
      </w:pPr>
      <w:r w:rsidRPr="00F7323B">
        <w:rPr>
          <w:rFonts w:ascii="Verdana" w:hAnsi="Verdana"/>
          <w:sz w:val="20"/>
          <w:szCs w:val="20"/>
          <w:lang w:val="nl-NL"/>
        </w:rPr>
        <w:t>De meeste misverstanden zijn mede veroorzaakt door demonstraties van hypnose op het podium, in films en in andere media. Ruim 75% van de Westerse studenten claimen kennis te hebben opgedaan over hypnose via de televisie. Ook</w:t>
      </w:r>
      <w:r>
        <w:rPr>
          <w:rFonts w:ascii="Verdana" w:hAnsi="Verdana"/>
          <w:sz w:val="20"/>
          <w:szCs w:val="20"/>
          <w:lang w:val="nl-NL"/>
        </w:rPr>
        <w:t xml:space="preserve"> worden misvattingen</w:t>
      </w:r>
      <w:r w:rsidRPr="00F7323B">
        <w:rPr>
          <w:rFonts w:ascii="Verdana" w:hAnsi="Verdana"/>
          <w:sz w:val="20"/>
          <w:szCs w:val="20"/>
          <w:lang w:val="nl-NL"/>
        </w:rPr>
        <w:t xml:space="preserve"> betreffende hypnose overgebracht van de een op de andere persoon</w:t>
      </w:r>
      <w:r w:rsidR="00CA28B2">
        <w:rPr>
          <w:rFonts w:ascii="Verdana" w:hAnsi="Verdana"/>
          <w:sz w:val="20"/>
          <w:szCs w:val="20"/>
          <w:lang w:val="nl-NL"/>
        </w:rPr>
        <w:t>, ook wel negatieve mond-tot-mondreclame te noemen</w:t>
      </w:r>
      <w:r w:rsidRPr="00F7323B">
        <w:rPr>
          <w:rFonts w:ascii="Verdana" w:hAnsi="Verdana"/>
          <w:sz w:val="20"/>
          <w:szCs w:val="20"/>
          <w:lang w:val="nl-NL"/>
        </w:rPr>
        <w:t xml:space="preserve">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i/>
          <w:sz w:val="20"/>
          <w:szCs w:val="20"/>
          <w:lang w:val="nl-NL"/>
        </w:rPr>
      </w:pPr>
      <w:r w:rsidRPr="00F7323B">
        <w:rPr>
          <w:rFonts w:ascii="Verdana" w:hAnsi="Verdana"/>
          <w:i/>
          <w:sz w:val="20"/>
          <w:szCs w:val="20"/>
          <w:lang w:val="nl-NL"/>
        </w:rPr>
        <w:t>Het woord “trance” schrikt af en controle is belangrijk</w:t>
      </w:r>
    </w:p>
    <w:p w:rsidR="00FD53AB" w:rsidRPr="00F7323B" w:rsidRDefault="00FD53AB" w:rsidP="00FD53AB">
      <w:pPr>
        <w:tabs>
          <w:tab w:val="left" w:pos="4200"/>
        </w:tabs>
        <w:rPr>
          <w:rFonts w:ascii="Verdana" w:hAnsi="Verdana"/>
          <w:sz w:val="20"/>
          <w:szCs w:val="20"/>
          <w:lang w:val="nl-NL"/>
        </w:rPr>
      </w:pPr>
      <w:r w:rsidRPr="00F7323B">
        <w:rPr>
          <w:rFonts w:ascii="Verdana" w:hAnsi="Verdana"/>
          <w:sz w:val="20"/>
          <w:szCs w:val="20"/>
          <w:lang w:val="nl-NL"/>
        </w:rPr>
        <w:t xml:space="preserve">Bij een onderzoek van </w:t>
      </w:r>
      <w:proofErr w:type="spellStart"/>
      <w:r w:rsidRPr="00F7323B">
        <w:rPr>
          <w:rFonts w:ascii="Verdana" w:hAnsi="Verdana"/>
          <w:sz w:val="20"/>
          <w:szCs w:val="20"/>
          <w:lang w:val="nl-NL"/>
        </w:rPr>
        <w:t>Copafons</w:t>
      </w:r>
      <w:proofErr w:type="spellEnd"/>
      <w:r w:rsidRPr="00F7323B">
        <w:rPr>
          <w:rFonts w:ascii="Verdana" w:hAnsi="Verdana"/>
          <w:sz w:val="20"/>
          <w:szCs w:val="20"/>
          <w:lang w:val="nl-NL"/>
        </w:rPr>
        <w:t xml:space="preserve"> (2000) uit Australië waren 110 deelnemers verdeeld in drie groepen. Er was een groep samengesteld die minimaal geïnformeerd werd van tevoren</w:t>
      </w:r>
      <w:r w:rsidR="00605BCD">
        <w:rPr>
          <w:rFonts w:ascii="Verdana" w:hAnsi="Verdana"/>
          <w:sz w:val="20"/>
          <w:szCs w:val="20"/>
          <w:lang w:val="nl-NL"/>
        </w:rPr>
        <w:t xml:space="preserve"> over wat er zou gaan gebeuren. Eén groep kreeg </w:t>
      </w:r>
      <w:r w:rsidRPr="00F7323B">
        <w:rPr>
          <w:rFonts w:ascii="Verdana" w:hAnsi="Verdana"/>
          <w:sz w:val="20"/>
          <w:szCs w:val="20"/>
          <w:lang w:val="nl-NL"/>
        </w:rPr>
        <w:t xml:space="preserve">uitleg over de </w:t>
      </w:r>
      <w:r w:rsidR="0092167D" w:rsidRPr="00F7323B">
        <w:rPr>
          <w:rFonts w:ascii="Verdana" w:hAnsi="Verdana"/>
          <w:sz w:val="20"/>
          <w:szCs w:val="20"/>
          <w:lang w:val="nl-NL"/>
        </w:rPr>
        <w:t>trancestaat</w:t>
      </w:r>
      <w:r w:rsidRPr="00F7323B">
        <w:rPr>
          <w:rFonts w:ascii="Verdana" w:hAnsi="Verdana"/>
          <w:sz w:val="20"/>
          <w:szCs w:val="20"/>
          <w:lang w:val="nl-NL"/>
        </w:rPr>
        <w:t xml:space="preserve"> waarin ze zouden komen en de laatste groep kreeg informatie over hypnose vanuit het oogpunt van de cognitieve gedragstherapie.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De minimale uitleg over hypnose zorgde</w:t>
      </w:r>
      <w:r w:rsidR="00EF328B">
        <w:rPr>
          <w:rFonts w:ascii="Verdana" w:hAnsi="Verdana"/>
          <w:sz w:val="20"/>
          <w:szCs w:val="20"/>
          <w:lang w:val="nl-NL"/>
        </w:rPr>
        <w:t xml:space="preserve"> deels</w:t>
      </w:r>
      <w:r w:rsidR="00605BCD">
        <w:rPr>
          <w:rFonts w:ascii="Verdana" w:hAnsi="Verdana"/>
          <w:sz w:val="20"/>
          <w:szCs w:val="20"/>
          <w:lang w:val="nl-NL"/>
        </w:rPr>
        <w:t xml:space="preserve"> voor tegenstand. Uit de groep waar de uitleg ging over de trancestaat waarin ze zouden gaan verkeren, waren </w:t>
      </w:r>
      <w:r w:rsidRPr="00F7323B">
        <w:rPr>
          <w:rFonts w:ascii="Verdana" w:hAnsi="Verdana"/>
          <w:sz w:val="20"/>
          <w:szCs w:val="20"/>
          <w:lang w:val="nl-NL"/>
        </w:rPr>
        <w:t xml:space="preserve">de meeste afvallers. Maar liefst 33% viel af bij de trance groep tegenover 3% en 12% van de andere twee groepen. De uitleg vanuit de cognitieve gedragstherapie werd positiever ontvangen vergeleken met de andere twee groepen.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sz w:val="20"/>
          <w:szCs w:val="20"/>
          <w:lang w:val="nl-NL"/>
        </w:rPr>
      </w:pPr>
      <w:r w:rsidRPr="00F7323B">
        <w:rPr>
          <w:rFonts w:ascii="Verdana" w:hAnsi="Verdana"/>
          <w:sz w:val="20"/>
          <w:szCs w:val="20"/>
          <w:lang w:val="nl-NL"/>
        </w:rPr>
        <w:t>Het lijkt erop dat, volgens dit onderzoek, men het liefst benadrukt krijgt dat zij zelf de controle houden en geen marionet worden van de hypnotiseur. Ook</w:t>
      </w:r>
      <w:r>
        <w:rPr>
          <w:rFonts w:ascii="Verdana" w:hAnsi="Verdana"/>
          <w:sz w:val="20"/>
          <w:szCs w:val="20"/>
          <w:lang w:val="nl-NL"/>
        </w:rPr>
        <w:t xml:space="preserve"> is het belangrijk</w:t>
      </w:r>
      <w:r w:rsidRPr="00F7323B">
        <w:rPr>
          <w:rFonts w:ascii="Verdana" w:hAnsi="Verdana"/>
          <w:sz w:val="20"/>
          <w:szCs w:val="20"/>
          <w:lang w:val="nl-NL"/>
        </w:rPr>
        <w:t xml:space="preserve"> om te weten dat de hypnotiseur weet wat hij</w:t>
      </w:r>
      <w:r w:rsidR="001366C1">
        <w:rPr>
          <w:rFonts w:ascii="Verdana" w:hAnsi="Verdana"/>
          <w:sz w:val="20"/>
          <w:szCs w:val="20"/>
          <w:lang w:val="nl-NL"/>
        </w:rPr>
        <w:t>/</w:t>
      </w:r>
      <w:r w:rsidRPr="00F7323B">
        <w:rPr>
          <w:rFonts w:ascii="Verdana" w:hAnsi="Verdana"/>
          <w:sz w:val="20"/>
          <w:szCs w:val="20"/>
          <w:lang w:val="nl-NL"/>
        </w:rPr>
        <w:t>zij doet en de correcte techniek gebruikt (</w:t>
      </w:r>
      <w:proofErr w:type="spellStart"/>
      <w:r w:rsidRPr="00F7323B">
        <w:rPr>
          <w:rFonts w:ascii="Verdana" w:hAnsi="Verdana"/>
          <w:sz w:val="20"/>
          <w:szCs w:val="20"/>
          <w:lang w:val="nl-NL"/>
        </w:rPr>
        <w:t>Copafons</w:t>
      </w:r>
      <w:proofErr w:type="spellEnd"/>
      <w:r w:rsidRPr="00F7323B">
        <w:rPr>
          <w:rFonts w:ascii="Verdana" w:hAnsi="Verdana"/>
          <w:sz w:val="20"/>
          <w:szCs w:val="20"/>
          <w:lang w:val="nl-NL"/>
        </w:rPr>
        <w:t xml:space="preserve">, geciteerd in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w:t>
      </w:r>
    </w:p>
    <w:p w:rsidR="00FD53AB" w:rsidRPr="00F7323B" w:rsidRDefault="00FD53AB" w:rsidP="00FD53AB">
      <w:pPr>
        <w:rPr>
          <w:rFonts w:ascii="Verdana" w:hAnsi="Verdana"/>
          <w:sz w:val="20"/>
          <w:szCs w:val="20"/>
          <w:lang w:val="nl-NL"/>
        </w:rPr>
      </w:pPr>
    </w:p>
    <w:p w:rsidR="00FD53AB" w:rsidRPr="003C216D" w:rsidRDefault="00FD53AB" w:rsidP="00FD53AB">
      <w:pPr>
        <w:rPr>
          <w:rFonts w:ascii="Verdana" w:hAnsi="Verdana"/>
          <w:i/>
          <w:sz w:val="20"/>
          <w:szCs w:val="20"/>
          <w:u w:val="single"/>
          <w:lang w:val="nl-NL"/>
        </w:rPr>
      </w:pPr>
      <w:r w:rsidRPr="00F7323B">
        <w:rPr>
          <w:rFonts w:ascii="Verdana" w:hAnsi="Verdana"/>
          <w:i/>
          <w:sz w:val="20"/>
          <w:szCs w:val="20"/>
          <w:lang w:val="nl-NL"/>
        </w:rPr>
        <w:t xml:space="preserve">Positief over verkeerde informatie – </w:t>
      </w:r>
      <w:r w:rsidRPr="003C216D">
        <w:rPr>
          <w:rFonts w:ascii="Verdana" w:hAnsi="Verdana"/>
          <w:i/>
          <w:sz w:val="20"/>
          <w:szCs w:val="20"/>
          <w:u w:val="single"/>
          <w:lang w:val="nl-NL"/>
        </w:rPr>
        <w:t>kennis is niet optimaal</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José Antonio </w:t>
      </w:r>
      <w:proofErr w:type="spellStart"/>
      <w:r w:rsidRPr="00F7323B">
        <w:rPr>
          <w:rFonts w:ascii="Verdana" w:hAnsi="Verdana"/>
          <w:sz w:val="20"/>
          <w:szCs w:val="20"/>
          <w:lang w:val="nl-NL"/>
        </w:rPr>
        <w:t>Molina</w:t>
      </w:r>
      <w:proofErr w:type="spellEnd"/>
      <w:r w:rsidRPr="00F7323B">
        <w:rPr>
          <w:rFonts w:ascii="Verdana" w:hAnsi="Verdana"/>
          <w:sz w:val="20"/>
          <w:szCs w:val="20"/>
          <w:lang w:val="nl-NL"/>
        </w:rPr>
        <w:t xml:space="preserve"> en M. Elena Mendoza hebben een onderzoek gedaan in de Verenigde Staten van Amerika onder 869 psychotherapeuten. Het grootste deel van deze psychotherapeuten had een positieve houding tegenover hypnose, alleen bleek deze volgens het onderzoek gebaseerd te zijn op verkeerde ideeën over hypnose. Een voorbeeld van een verkeerd idee is het terughalen van herinneringen toen men ba</w:t>
      </w:r>
      <w:r>
        <w:rPr>
          <w:rFonts w:ascii="Verdana" w:hAnsi="Verdana"/>
          <w:sz w:val="20"/>
          <w:szCs w:val="20"/>
          <w:lang w:val="nl-NL"/>
        </w:rPr>
        <w:t xml:space="preserve">by of kleuter was of herinneringen aan ervaringen </w:t>
      </w:r>
      <w:r w:rsidRPr="00F7323B">
        <w:rPr>
          <w:rFonts w:ascii="Verdana" w:hAnsi="Verdana"/>
          <w:sz w:val="20"/>
          <w:szCs w:val="20"/>
          <w:lang w:val="nl-NL"/>
        </w:rPr>
        <w:t xml:space="preserve">van vorige levens en dat deze herinneringen als waarheid konden worden aangenomen. Deze soorten therapieën kunnen worden gebruikt om onverwerkt verdriet van vroeger te </w:t>
      </w:r>
      <w:r w:rsidR="00FC6593">
        <w:rPr>
          <w:rFonts w:ascii="Verdana" w:hAnsi="Verdana"/>
          <w:sz w:val="20"/>
          <w:szCs w:val="20"/>
          <w:lang w:val="nl-NL"/>
        </w:rPr>
        <w:t>v</w:t>
      </w:r>
      <w:r w:rsidRPr="00F7323B">
        <w:rPr>
          <w:rFonts w:ascii="Verdana" w:hAnsi="Verdana"/>
          <w:sz w:val="20"/>
          <w:szCs w:val="20"/>
          <w:lang w:val="nl-NL"/>
        </w:rPr>
        <w:t xml:space="preserve">erwerken, maar er </w:t>
      </w:r>
      <w:r w:rsidRPr="00F7323B">
        <w:rPr>
          <w:rFonts w:ascii="Verdana" w:hAnsi="Verdana"/>
          <w:sz w:val="20"/>
          <w:szCs w:val="20"/>
          <w:lang w:val="nl-NL"/>
        </w:rPr>
        <w:lastRenderedPageBreak/>
        <w:t>dient te worden opgepast met het aannemen van deze herinneringen als de waarheid. Met dit soort therapieën is het onbewuste erg gevoelig voor suggesties (</w:t>
      </w:r>
      <w:proofErr w:type="spellStart"/>
      <w:r w:rsidRPr="00F7323B">
        <w:rPr>
          <w:rFonts w:ascii="Verdana" w:hAnsi="Verdana"/>
          <w:sz w:val="20"/>
          <w:szCs w:val="20"/>
          <w:lang w:val="nl-NL"/>
        </w:rPr>
        <w:t>Molina</w:t>
      </w:r>
      <w:proofErr w:type="spellEnd"/>
      <w:r w:rsidRPr="00F7323B">
        <w:rPr>
          <w:rFonts w:ascii="Verdana" w:hAnsi="Verdana"/>
          <w:sz w:val="20"/>
          <w:szCs w:val="20"/>
          <w:lang w:val="nl-NL"/>
        </w:rPr>
        <w:t xml:space="preserve">, geciteerd in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w:t>
      </w:r>
    </w:p>
    <w:p w:rsidR="00FD53AB" w:rsidRPr="00F7323B" w:rsidRDefault="00FD53AB" w:rsidP="00FD53AB">
      <w:pPr>
        <w:rPr>
          <w:rFonts w:ascii="Verdana" w:hAnsi="Verdana"/>
          <w:sz w:val="20"/>
          <w:szCs w:val="20"/>
          <w:lang w:val="nl-NL"/>
        </w:rPr>
      </w:pPr>
    </w:p>
    <w:p w:rsidR="00FD53AB" w:rsidRPr="00F7323B" w:rsidRDefault="00FD53AB" w:rsidP="00FD53AB">
      <w:pPr>
        <w:rPr>
          <w:rFonts w:ascii="Verdana" w:hAnsi="Verdana"/>
          <w:i/>
          <w:sz w:val="20"/>
          <w:szCs w:val="20"/>
          <w:lang w:val="nl-NL"/>
        </w:rPr>
      </w:pPr>
      <w:r w:rsidRPr="00F7323B">
        <w:rPr>
          <w:rFonts w:ascii="Verdana" w:hAnsi="Verdana"/>
          <w:i/>
          <w:sz w:val="20"/>
          <w:szCs w:val="20"/>
          <w:lang w:val="nl-NL"/>
        </w:rPr>
        <w:t>Effectieve therapie volgens psychologen</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 xml:space="preserve">In 1982 zijn er resultaten bekend gemaakt van een onderzoek onder Britse gezondheidsprofessionals. Voor dit onderzoek werden klinische en pedagogische psychologen geïnterviewd. Beide partijen waren er van overtuigd dat hypnose als een effectieve techniek kan worden beschouwd. Zeker bij behandelingen van emotionele problemen. Volgens hen helpt het zeer zeker ook bij het verkorten van trajecten en de effecten van behandelingen zijn na een lange tijd nog steeds te merken. </w:t>
      </w:r>
    </w:p>
    <w:p w:rsidR="00FD53AB" w:rsidRPr="00F7323B" w:rsidRDefault="00FD53AB" w:rsidP="00FD53AB">
      <w:pPr>
        <w:rPr>
          <w:rFonts w:ascii="Verdana" w:hAnsi="Verdana"/>
          <w:sz w:val="20"/>
          <w:szCs w:val="20"/>
          <w:lang w:val="nl-NL"/>
        </w:rPr>
      </w:pPr>
      <w:r w:rsidRPr="00F7323B">
        <w:rPr>
          <w:rFonts w:ascii="Verdana" w:hAnsi="Verdana"/>
          <w:sz w:val="20"/>
          <w:szCs w:val="20"/>
          <w:lang w:val="nl-NL"/>
        </w:rPr>
        <w:t>Beide partijen achtten zichzelf nog niet in staat om hypnose aan te kunnen bieden aan hun eigen cliënten maar waren wel van mening dat er meer trainingen</w:t>
      </w:r>
      <w:r>
        <w:rPr>
          <w:rFonts w:ascii="Verdana" w:hAnsi="Verdana"/>
          <w:sz w:val="20"/>
          <w:szCs w:val="20"/>
          <w:lang w:val="nl-NL"/>
        </w:rPr>
        <w:t xml:space="preserve"> voor professionals zoals psychologen en psychiaters</w:t>
      </w:r>
      <w:r w:rsidRPr="00F7323B">
        <w:rPr>
          <w:rFonts w:ascii="Verdana" w:hAnsi="Verdana"/>
          <w:sz w:val="20"/>
          <w:szCs w:val="20"/>
          <w:lang w:val="nl-NL"/>
        </w:rPr>
        <w:t xml:space="preserve"> mogelijk gemaakt zouden moeten worden (</w:t>
      </w:r>
      <w:proofErr w:type="spellStart"/>
      <w:r w:rsidRPr="00F7323B">
        <w:rPr>
          <w:rFonts w:ascii="Verdana" w:hAnsi="Verdana"/>
          <w:sz w:val="20"/>
          <w:szCs w:val="20"/>
          <w:lang w:val="nl-NL"/>
        </w:rPr>
        <w:t>Gow</w:t>
      </w:r>
      <w:proofErr w:type="spellEnd"/>
      <w:r w:rsidRPr="00F7323B">
        <w:rPr>
          <w:rFonts w:ascii="Verdana" w:hAnsi="Verdana"/>
          <w:sz w:val="20"/>
          <w:szCs w:val="20"/>
          <w:lang w:val="nl-NL"/>
        </w:rPr>
        <w:t xml:space="preserve">, 2006). </w:t>
      </w:r>
    </w:p>
    <w:p w:rsidR="00FD53AB" w:rsidRPr="00F7323B" w:rsidRDefault="00FD53AB" w:rsidP="00FD53AB">
      <w:pPr>
        <w:rPr>
          <w:rFonts w:ascii="Verdana" w:hAnsi="Verdana" w:cs="Verdana"/>
          <w:sz w:val="20"/>
          <w:szCs w:val="20"/>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3.2.4 </w:t>
      </w:r>
      <w:r w:rsidR="00FD53AB" w:rsidRPr="0050341A">
        <w:rPr>
          <w:rFonts w:ascii="Verdana" w:hAnsi="Verdana"/>
          <w:sz w:val="20"/>
          <w:szCs w:val="20"/>
          <w:lang w:val="nl-NL"/>
        </w:rPr>
        <w:t xml:space="preserve">Hypnotherapie en de hypnotherapeut </w:t>
      </w:r>
    </w:p>
    <w:p w:rsidR="00FD53AB" w:rsidRPr="00F7323B" w:rsidRDefault="00FD53AB" w:rsidP="00FD53AB">
      <w:pPr>
        <w:shd w:val="clear" w:color="auto" w:fill="FFFFFF"/>
        <w:ind w:left="30"/>
        <w:textAlignment w:val="baseline"/>
        <w:rPr>
          <w:rFonts w:ascii="Verdana" w:hAnsi="Verdana" w:cs="Helvetica"/>
          <w:bCs/>
          <w:sz w:val="20"/>
          <w:szCs w:val="20"/>
          <w:lang w:val="nl-NL"/>
        </w:rPr>
      </w:pPr>
      <w:r w:rsidRPr="00F7323B">
        <w:rPr>
          <w:rFonts w:ascii="Verdana" w:hAnsi="Verdana" w:cs="Helvetica"/>
          <w:bCs/>
          <w:sz w:val="20"/>
          <w:szCs w:val="20"/>
          <w:lang w:val="nl-NL"/>
        </w:rPr>
        <w:t>Hypnotherapie is het gebruik van hypnose tijdens een behandeling van een psychologisch of medisch probleem</w:t>
      </w:r>
      <w:r w:rsidR="001366C1">
        <w:rPr>
          <w:rFonts w:ascii="Verdana" w:hAnsi="Verdana" w:cs="Helvetica"/>
          <w:bCs/>
          <w:sz w:val="20"/>
          <w:szCs w:val="20"/>
          <w:lang w:val="nl-NL"/>
        </w:rPr>
        <w:t>/</w:t>
      </w:r>
      <w:r w:rsidRPr="00F7323B">
        <w:rPr>
          <w:rFonts w:ascii="Verdana" w:hAnsi="Verdana" w:cs="Helvetica"/>
          <w:bCs/>
          <w:sz w:val="20"/>
          <w:szCs w:val="20"/>
          <w:lang w:val="nl-NL"/>
        </w:rPr>
        <w:t>stoornis (Eland, 2015).  </w:t>
      </w:r>
    </w:p>
    <w:p w:rsidR="00FD53AB" w:rsidRPr="00F7323B" w:rsidRDefault="00FD53AB" w:rsidP="00FD53AB">
      <w:pPr>
        <w:shd w:val="clear" w:color="auto" w:fill="FFFFFF"/>
        <w:ind w:left="30"/>
        <w:textAlignment w:val="baseline"/>
        <w:rPr>
          <w:rFonts w:ascii="Verdana" w:hAnsi="Verdana" w:cs="Helvetica"/>
          <w:sz w:val="20"/>
          <w:szCs w:val="20"/>
          <w:lang w:val="nl-NL"/>
        </w:rPr>
      </w:pPr>
      <w:r w:rsidRPr="00F7323B">
        <w:rPr>
          <w:rFonts w:ascii="Verdana" w:hAnsi="Verdana" w:cs="Helvetica"/>
          <w:bCs/>
          <w:sz w:val="20"/>
          <w:szCs w:val="20"/>
          <w:lang w:val="nl-NL"/>
        </w:rPr>
        <w:t>De hypnotherapeut is de persoon die met behulp van hypnose mensen met een medisch</w:t>
      </w:r>
      <w:r w:rsidR="001366C1">
        <w:rPr>
          <w:rFonts w:ascii="Verdana" w:hAnsi="Verdana" w:cs="Helvetica"/>
          <w:bCs/>
          <w:sz w:val="20"/>
          <w:szCs w:val="20"/>
          <w:lang w:val="nl-NL"/>
        </w:rPr>
        <w:t>/</w:t>
      </w:r>
      <w:r w:rsidRPr="00F7323B">
        <w:rPr>
          <w:rFonts w:ascii="Verdana" w:hAnsi="Verdana" w:cs="Helvetica"/>
          <w:bCs/>
          <w:sz w:val="20"/>
          <w:szCs w:val="20"/>
          <w:lang w:val="nl-NL"/>
        </w:rPr>
        <w:t xml:space="preserve">psychisch probleem probeert te </w:t>
      </w:r>
      <w:r w:rsidR="0092167D" w:rsidRPr="00F7323B">
        <w:rPr>
          <w:rFonts w:ascii="Verdana" w:hAnsi="Verdana" w:cs="Helvetica"/>
          <w:bCs/>
          <w:sz w:val="20"/>
          <w:szCs w:val="20"/>
          <w:lang w:val="nl-NL"/>
        </w:rPr>
        <w:t xml:space="preserve">helpen. </w:t>
      </w:r>
    </w:p>
    <w:p w:rsidR="00FD53AB" w:rsidRPr="00F7323B" w:rsidRDefault="00FD53AB" w:rsidP="00FD53AB">
      <w:pPr>
        <w:rPr>
          <w:rFonts w:ascii="Verdana" w:hAnsi="Verdana" w:cs="Verdana"/>
          <w:i/>
          <w:sz w:val="22"/>
          <w:szCs w:val="22"/>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3.2.4.1 </w:t>
      </w:r>
      <w:r w:rsidR="00FD53AB" w:rsidRPr="0050341A">
        <w:rPr>
          <w:rFonts w:ascii="Verdana" w:hAnsi="Verdana"/>
          <w:sz w:val="20"/>
          <w:szCs w:val="20"/>
          <w:lang w:val="nl-NL"/>
        </w:rPr>
        <w:t>Technieken hypnotherapie</w:t>
      </w:r>
    </w:p>
    <w:p w:rsidR="00FD53AB" w:rsidRPr="00F7323B" w:rsidRDefault="00FD53AB" w:rsidP="00FD53AB">
      <w:pPr>
        <w:rPr>
          <w:rFonts w:ascii="Verdana" w:hAnsi="Verdana" w:cs="Verdana"/>
          <w:color w:val="008000"/>
          <w:sz w:val="20"/>
          <w:szCs w:val="20"/>
          <w:lang w:val="nl-NL"/>
        </w:rPr>
      </w:pPr>
      <w:r w:rsidRPr="00F7323B">
        <w:rPr>
          <w:rFonts w:ascii="Verdana" w:hAnsi="Verdana" w:cs="Verdana"/>
          <w:sz w:val="20"/>
          <w:szCs w:val="20"/>
          <w:lang w:val="nl-NL"/>
        </w:rPr>
        <w:t>In een behandeling van een hypnotherapeut kunnen verschillenden technieken worden gebruikt. Hieronder vallen onder andere visualisaties, regressie</w:t>
      </w:r>
      <w:r w:rsidR="001366C1">
        <w:rPr>
          <w:rFonts w:ascii="Verdana" w:hAnsi="Verdana" w:cs="Verdana"/>
          <w:sz w:val="20"/>
          <w:szCs w:val="20"/>
          <w:lang w:val="nl-NL"/>
        </w:rPr>
        <w:t>/</w:t>
      </w:r>
      <w:r w:rsidRPr="00F7323B">
        <w:rPr>
          <w:rFonts w:ascii="Verdana" w:hAnsi="Verdana" w:cs="Verdana"/>
          <w:sz w:val="20"/>
          <w:szCs w:val="20"/>
          <w:lang w:val="nl-NL"/>
        </w:rPr>
        <w:t xml:space="preserve">reïncarnatietherapie, NLP (Neuro </w:t>
      </w:r>
      <w:proofErr w:type="spellStart"/>
      <w:r w:rsidRPr="00F7323B">
        <w:rPr>
          <w:rFonts w:ascii="Verdana" w:hAnsi="Verdana" w:cs="Verdana"/>
          <w:sz w:val="20"/>
          <w:szCs w:val="20"/>
          <w:lang w:val="nl-NL"/>
        </w:rPr>
        <w:t>Linguistic</w:t>
      </w:r>
      <w:proofErr w:type="spellEnd"/>
      <w:r w:rsidRPr="00F7323B">
        <w:rPr>
          <w:rFonts w:ascii="Verdana" w:hAnsi="Verdana" w:cs="Verdana"/>
          <w:sz w:val="20"/>
          <w:szCs w:val="20"/>
          <w:lang w:val="nl-NL"/>
        </w:rPr>
        <w:t xml:space="preserve"> Programming), imaginatie en zelfhypnose (NBVH, 2015). </w:t>
      </w:r>
    </w:p>
    <w:p w:rsidR="00FD53AB" w:rsidRPr="00F7323B" w:rsidRDefault="00FD53AB" w:rsidP="00FD53AB">
      <w:pPr>
        <w:rPr>
          <w:rFonts w:ascii="Verdana" w:hAnsi="Verdana" w:cs="Verdana"/>
          <w:color w:val="008000"/>
          <w:sz w:val="20"/>
          <w:szCs w:val="20"/>
          <w:lang w:val="nl-NL"/>
        </w:rPr>
      </w:pP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Regressie</w:t>
      </w:r>
      <w:r w:rsidR="001366C1">
        <w:rPr>
          <w:rFonts w:ascii="Verdana" w:hAnsi="Verdana" w:cs="Verdana"/>
          <w:i/>
          <w:sz w:val="20"/>
          <w:szCs w:val="20"/>
          <w:lang w:val="nl-NL"/>
        </w:rPr>
        <w:t>/</w:t>
      </w:r>
      <w:r w:rsidRPr="00F7323B">
        <w:rPr>
          <w:rFonts w:ascii="Verdana" w:hAnsi="Verdana" w:cs="Verdana"/>
          <w:i/>
          <w:sz w:val="20"/>
          <w:szCs w:val="20"/>
          <w:lang w:val="nl-NL"/>
        </w:rPr>
        <w:t xml:space="preserve">reïncarnatietherapie: </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Regressie gaat om herbeleving. Herbeleving kan therapeutisch </w:t>
      </w:r>
      <w:r w:rsidR="0068692C">
        <w:rPr>
          <w:rFonts w:ascii="Verdana" w:hAnsi="Verdana" w:cs="Verdana"/>
          <w:sz w:val="20"/>
          <w:szCs w:val="20"/>
          <w:lang w:val="nl-NL"/>
        </w:rPr>
        <w:t>werken. Men krijgt overzicht op</w:t>
      </w:r>
      <w:r w:rsidRPr="00F7323B">
        <w:rPr>
          <w:rFonts w:ascii="Verdana" w:hAnsi="Verdana" w:cs="Verdana"/>
          <w:sz w:val="20"/>
          <w:szCs w:val="20"/>
          <w:lang w:val="nl-NL"/>
        </w:rPr>
        <w:t xml:space="preserve"> de situatie, inzicht in de details van het moment en kan daardoor begrip ontwikkelen. Regressietherapie helpt met het zoeken naar de oorzaak van een probleem en lost deze op in plaats van het probleem achteraf proberen te verhelpen (ten</w:t>
      </w:r>
      <w:r>
        <w:rPr>
          <w:rFonts w:ascii="Verdana" w:hAnsi="Verdana" w:cs="Verdana"/>
          <w:sz w:val="20"/>
          <w:szCs w:val="20"/>
          <w:lang w:val="nl-NL"/>
        </w:rPr>
        <w:t xml:space="preserve"> Dam,</w:t>
      </w:r>
      <w:r w:rsidRPr="00F7323B">
        <w:rPr>
          <w:rFonts w:ascii="Verdana" w:hAnsi="Verdana" w:cs="Verdana"/>
          <w:sz w:val="20"/>
          <w:szCs w:val="20"/>
          <w:lang w:val="nl-NL"/>
        </w:rPr>
        <w:t xml:space="preserve"> 2013). </w:t>
      </w:r>
      <w:r>
        <w:rPr>
          <w:rFonts w:ascii="Verdana" w:hAnsi="Verdana" w:cs="Verdana"/>
          <w:sz w:val="20"/>
          <w:szCs w:val="20"/>
          <w:lang w:val="nl-NL"/>
        </w:rPr>
        <w:t>Deze vorm van therapie staat op de negatieve lijst van het Zorginstituut Nederland (lees verder hieronder: NLP).</w:t>
      </w:r>
    </w:p>
    <w:p w:rsidR="00FD53AB" w:rsidRPr="00F7323B" w:rsidRDefault="00FD53AB" w:rsidP="00FD53AB">
      <w:pPr>
        <w:rPr>
          <w:rFonts w:ascii="Verdana" w:hAnsi="Verdana" w:cs="Verdana"/>
          <w:sz w:val="20"/>
          <w:szCs w:val="20"/>
          <w:lang w:val="nl-NL"/>
        </w:rPr>
      </w:pPr>
    </w:p>
    <w:p w:rsidR="00FD53AB" w:rsidRPr="00866DC9" w:rsidRDefault="0092167D" w:rsidP="00FD53AB">
      <w:pPr>
        <w:rPr>
          <w:rFonts w:ascii="Verdana" w:hAnsi="Verdana" w:cs="Verdana"/>
          <w:i/>
          <w:color w:val="FF0000"/>
          <w:sz w:val="20"/>
          <w:szCs w:val="20"/>
          <w:lang w:val="nl-NL"/>
        </w:rPr>
      </w:pPr>
      <w:r>
        <w:rPr>
          <w:rFonts w:ascii="Verdana" w:hAnsi="Verdana" w:cs="Verdana"/>
          <w:i/>
          <w:sz w:val="20"/>
          <w:szCs w:val="20"/>
          <w:lang w:val="nl-NL"/>
        </w:rPr>
        <w:t xml:space="preserve">Neuro </w:t>
      </w:r>
      <w:r w:rsidRPr="00F7323B">
        <w:rPr>
          <w:rFonts w:ascii="Verdana" w:hAnsi="Verdana" w:cs="Verdana"/>
          <w:i/>
          <w:sz w:val="20"/>
          <w:szCs w:val="20"/>
          <w:lang w:val="nl-NL"/>
        </w:rPr>
        <w:t>linguïstisch</w:t>
      </w:r>
      <w:r w:rsidR="00FD53AB" w:rsidRPr="00F7323B">
        <w:rPr>
          <w:rFonts w:ascii="Verdana" w:hAnsi="Verdana" w:cs="Verdana"/>
          <w:i/>
          <w:sz w:val="20"/>
          <w:szCs w:val="20"/>
          <w:lang w:val="nl-NL"/>
        </w:rPr>
        <w:t xml:space="preserve"> programmeren: </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NLP is een vorm van psychotherapie waarbij allerlei vlakken aangepakt kunnen worden. Hieronder vallen bijvoorbeeld fobieën, depressie en negatieve gewoontes. </w:t>
      </w:r>
      <w:r>
        <w:rPr>
          <w:rFonts w:ascii="Verdana" w:hAnsi="Verdana" w:cs="Verdana"/>
          <w:sz w:val="20"/>
          <w:szCs w:val="20"/>
          <w:lang w:val="nl-NL"/>
        </w:rPr>
        <w:t>Door te focussen op vormen van communicatie en het verbeteren daarvan, wordt ervoor gezorgd dat men zijn effectiviteit vergroot in zowel persoonlijke als zakelijke leven.</w:t>
      </w:r>
    </w:p>
    <w:p w:rsidR="00FD53AB" w:rsidRDefault="00FD53AB" w:rsidP="00FD53AB">
      <w:pPr>
        <w:rPr>
          <w:rFonts w:ascii="Verdana" w:hAnsi="Verdana" w:cs="Verdana"/>
          <w:sz w:val="20"/>
          <w:szCs w:val="20"/>
          <w:lang w:val="nl-NL"/>
        </w:rPr>
      </w:pPr>
      <w:r w:rsidRPr="00F7323B">
        <w:rPr>
          <w:rFonts w:ascii="Verdana" w:hAnsi="Verdana" w:cs="Verdana"/>
          <w:sz w:val="20"/>
          <w:szCs w:val="20"/>
          <w:lang w:val="nl-NL"/>
        </w:rPr>
        <w:t>NLP is zo ontwikkeld over de jaren, dat men met behulp van NLP gedachte</w:t>
      </w:r>
      <w:r w:rsidR="006D56FF">
        <w:rPr>
          <w:rFonts w:ascii="Verdana" w:hAnsi="Verdana" w:cs="Verdana"/>
          <w:sz w:val="20"/>
          <w:szCs w:val="20"/>
          <w:lang w:val="nl-NL"/>
        </w:rPr>
        <w:t>n</w:t>
      </w:r>
      <w:r w:rsidRPr="00F7323B">
        <w:rPr>
          <w:rFonts w:ascii="Verdana" w:hAnsi="Verdana" w:cs="Verdana"/>
          <w:sz w:val="20"/>
          <w:szCs w:val="20"/>
          <w:lang w:val="nl-NL"/>
        </w:rPr>
        <w:t>structuren kan aanleren, aanpassen of veranderen (</w:t>
      </w:r>
      <w:proofErr w:type="spellStart"/>
      <w:r w:rsidRPr="00F7323B">
        <w:rPr>
          <w:rFonts w:ascii="Verdana" w:hAnsi="Verdana" w:cs="Verdana"/>
          <w:sz w:val="20"/>
          <w:szCs w:val="20"/>
          <w:lang w:val="nl-NL"/>
        </w:rPr>
        <w:t>Shah</w:t>
      </w:r>
      <w:proofErr w:type="spellEnd"/>
      <w:r w:rsidRPr="00F7323B">
        <w:rPr>
          <w:rFonts w:ascii="Verdana" w:hAnsi="Verdana" w:cs="Verdana"/>
          <w:sz w:val="20"/>
          <w:szCs w:val="20"/>
          <w:lang w:val="nl-NL"/>
        </w:rPr>
        <w:t xml:space="preserve">, 2001). </w:t>
      </w:r>
    </w:p>
    <w:p w:rsidR="00FD53AB" w:rsidRPr="00802114" w:rsidRDefault="006D56FF" w:rsidP="00FD53AB">
      <w:pPr>
        <w:rPr>
          <w:rFonts w:ascii="Verdana" w:hAnsi="Verdana" w:cs="Verdana"/>
          <w:sz w:val="20"/>
          <w:szCs w:val="20"/>
          <w:lang w:val="nl-NL"/>
        </w:rPr>
      </w:pPr>
      <w:r>
        <w:rPr>
          <w:rFonts w:ascii="Verdana" w:hAnsi="Verdana" w:cs="Verdana"/>
          <w:sz w:val="20"/>
          <w:szCs w:val="20"/>
          <w:lang w:val="nl-NL"/>
        </w:rPr>
        <w:t>NLP is opgenomen in de</w:t>
      </w:r>
      <w:r w:rsidR="00FD53AB">
        <w:rPr>
          <w:rFonts w:ascii="Verdana" w:hAnsi="Verdana" w:cs="Verdana"/>
          <w:sz w:val="20"/>
          <w:szCs w:val="20"/>
          <w:lang w:val="nl-NL"/>
        </w:rPr>
        <w:t xml:space="preserve"> negatieve lijst van het Zorginstituut Nederland en staat onder een kop waarin wordt gesteld dat de psychologische interventies daaronder </w:t>
      </w:r>
      <w:r w:rsidR="00FD53AB">
        <w:rPr>
          <w:rFonts w:ascii="Verdana" w:hAnsi="Verdana" w:cs="Verdana"/>
          <w:i/>
          <w:sz w:val="20"/>
          <w:szCs w:val="20"/>
          <w:lang w:val="nl-NL"/>
        </w:rPr>
        <w:t>niet</w:t>
      </w:r>
      <w:r w:rsidR="00FD53AB">
        <w:rPr>
          <w:rFonts w:ascii="Verdana" w:hAnsi="Verdana" w:cs="Verdana"/>
          <w:sz w:val="20"/>
          <w:szCs w:val="20"/>
          <w:lang w:val="nl-NL"/>
        </w:rPr>
        <w:t xml:space="preserve"> voldoen aan de stand der wetenschap en praktijk. De soorten zorg opgesomd onder dat kopje zullen vanuit de gezondheidszorg </w:t>
      </w:r>
      <w:r w:rsidR="00FD53AB" w:rsidRPr="004C2C93">
        <w:rPr>
          <w:rFonts w:ascii="Verdana" w:hAnsi="Verdana" w:cs="Verdana"/>
          <w:i/>
          <w:sz w:val="20"/>
          <w:szCs w:val="20"/>
          <w:lang w:val="nl-NL"/>
        </w:rPr>
        <w:t>niet</w:t>
      </w:r>
      <w:r w:rsidR="00FD53AB">
        <w:rPr>
          <w:rFonts w:ascii="Verdana" w:hAnsi="Verdana" w:cs="Verdana"/>
          <w:sz w:val="20"/>
          <w:szCs w:val="20"/>
          <w:lang w:val="nl-NL"/>
        </w:rPr>
        <w:t xml:space="preserve"> vergoed worden. De stand der wetenschap en praktijk is een samengesteld rapport aangaande eisen betreffende alle zorg in Nederland</w:t>
      </w:r>
      <w:r>
        <w:rPr>
          <w:rFonts w:ascii="Verdana" w:hAnsi="Verdana" w:cs="Verdana"/>
          <w:sz w:val="20"/>
          <w:szCs w:val="20"/>
          <w:lang w:val="nl-NL"/>
        </w:rPr>
        <w:t xml:space="preserve"> </w:t>
      </w:r>
      <w:r w:rsidR="00FD53AB">
        <w:rPr>
          <w:rFonts w:ascii="Verdana" w:hAnsi="Verdana" w:cs="Verdana"/>
          <w:sz w:val="20"/>
          <w:szCs w:val="20"/>
          <w:lang w:val="nl-NL"/>
        </w:rPr>
        <w:t xml:space="preserve">(Zorginstituut, 2015). </w:t>
      </w:r>
    </w:p>
    <w:p w:rsidR="00FD53AB" w:rsidRPr="00F7323B" w:rsidRDefault="00FD53AB" w:rsidP="00FD53AB">
      <w:pPr>
        <w:rPr>
          <w:rFonts w:ascii="Verdana" w:hAnsi="Verdana" w:cs="Verdana"/>
          <w:sz w:val="20"/>
          <w:szCs w:val="20"/>
          <w:lang w:val="nl-NL"/>
        </w:rPr>
      </w:pPr>
    </w:p>
    <w:p w:rsidR="005929BB" w:rsidRDefault="005929BB" w:rsidP="00FD53AB">
      <w:pPr>
        <w:rPr>
          <w:rFonts w:ascii="Verdana" w:hAnsi="Verdana" w:cs="Verdana"/>
          <w:i/>
          <w:sz w:val="20"/>
          <w:szCs w:val="20"/>
          <w:lang w:val="nl-NL"/>
        </w:rPr>
      </w:pP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lastRenderedPageBreak/>
        <w:t xml:space="preserve">Imaginatie: </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Imaginatie therapie gaat over het begeleid vormen van beelden. Deze therapie wordt soms ook toegepast onder hypnotische trance. Imaginatie therapie is het veranderen van beelden in het onderbewuste, om bijvoorbeeld traumatische of vervelende situaties te kunnen accepteren. Tijdens een behandeling wordt de situatie weer geschetst en gevormd naar een fantasie. Door bepaalde elementen in deze fantasie aan te passen en weer om te draaien naar realiteit, kan een patiënt de situatie</w:t>
      </w:r>
      <w:r>
        <w:rPr>
          <w:rFonts w:ascii="Verdana" w:hAnsi="Verdana" w:cs="Verdana"/>
          <w:sz w:val="20"/>
          <w:szCs w:val="20"/>
          <w:lang w:val="nl-NL"/>
        </w:rPr>
        <w:t xml:space="preserve"> beter leren </w:t>
      </w:r>
      <w:r w:rsidRPr="00F7323B">
        <w:rPr>
          <w:rFonts w:ascii="Verdana" w:hAnsi="Verdana" w:cs="Verdana"/>
          <w:sz w:val="20"/>
          <w:szCs w:val="20"/>
          <w:lang w:val="nl-NL"/>
        </w:rPr>
        <w:t>accepteren d</w:t>
      </w:r>
      <w:r>
        <w:rPr>
          <w:rFonts w:ascii="Verdana" w:hAnsi="Verdana" w:cs="Verdana"/>
          <w:sz w:val="20"/>
          <w:szCs w:val="20"/>
          <w:lang w:val="nl-NL"/>
        </w:rPr>
        <w:t>an voorheen (van der Sluijs,</w:t>
      </w:r>
      <w:r w:rsidRPr="00F7323B">
        <w:rPr>
          <w:rFonts w:ascii="Verdana" w:hAnsi="Verdana" w:cs="Verdana"/>
          <w:sz w:val="20"/>
          <w:szCs w:val="20"/>
          <w:lang w:val="nl-NL"/>
        </w:rPr>
        <w:t xml:space="preserve"> </w:t>
      </w:r>
      <w:proofErr w:type="spellStart"/>
      <w:r w:rsidRPr="00F7323B">
        <w:rPr>
          <w:rFonts w:ascii="Verdana" w:hAnsi="Verdana" w:cs="Verdana"/>
          <w:sz w:val="20"/>
          <w:szCs w:val="20"/>
          <w:lang w:val="nl-NL"/>
        </w:rPr>
        <w:t>zd</w:t>
      </w:r>
      <w:proofErr w:type="spellEnd"/>
      <w:r w:rsidRPr="00F7323B">
        <w:rPr>
          <w:rFonts w:ascii="Verdana" w:hAnsi="Verdana" w:cs="Verdana"/>
          <w:sz w:val="20"/>
          <w:szCs w:val="20"/>
          <w:lang w:val="nl-NL"/>
        </w:rPr>
        <w:t>).</w:t>
      </w:r>
    </w:p>
    <w:p w:rsidR="00FD53AB" w:rsidRPr="00FD53AB" w:rsidRDefault="00FD53AB" w:rsidP="00FD53AB">
      <w:pPr>
        <w:rPr>
          <w:rFonts w:ascii="Verdana" w:hAnsi="Verdana"/>
          <w:i/>
          <w:sz w:val="20"/>
          <w:szCs w:val="20"/>
          <w:lang w:val="nl-NL"/>
        </w:rPr>
      </w:pPr>
    </w:p>
    <w:p w:rsidR="00FD53AB" w:rsidRPr="00FD53AB" w:rsidRDefault="00FD53AB" w:rsidP="00FD53AB">
      <w:pPr>
        <w:rPr>
          <w:rFonts w:ascii="Verdana" w:hAnsi="Verdana"/>
          <w:i/>
          <w:sz w:val="20"/>
          <w:szCs w:val="20"/>
          <w:lang w:val="nl-NL"/>
        </w:rPr>
      </w:pPr>
      <w:r w:rsidRPr="00FD53AB">
        <w:rPr>
          <w:rFonts w:ascii="Verdana" w:hAnsi="Verdana"/>
          <w:i/>
          <w:sz w:val="20"/>
          <w:szCs w:val="20"/>
          <w:lang w:val="nl-NL"/>
        </w:rPr>
        <w:t xml:space="preserve">Zelfhypnose: </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 xml:space="preserve">Volgens velen is hypnose zelfhypnose. In de hersenen blijft naast de stem van de hypnotiseur altijd nog de ‘eigen stem’ functioneren. Deze stem bepaalt welke suggesties gegeven door de hypnotiseur wel of niet wordt aangenomen als een eigen ervaring. In feite nemen dan de hersenen van de gehypnotiseerde het over van de hypnotiseur (Kelly &amp; Kelly, 1986). </w:t>
      </w:r>
    </w:p>
    <w:p w:rsidR="00FD53AB" w:rsidRPr="00F7323B" w:rsidRDefault="00FD53AB" w:rsidP="00FD53AB">
      <w:pPr>
        <w:rPr>
          <w:rFonts w:ascii="Verdana" w:hAnsi="Verdana" w:cs="Verdana"/>
          <w:color w:val="008000"/>
          <w:sz w:val="20"/>
          <w:szCs w:val="20"/>
          <w:lang w:val="nl-NL"/>
        </w:rPr>
      </w:pPr>
    </w:p>
    <w:p w:rsidR="00FD53AB" w:rsidRPr="00F7323B" w:rsidRDefault="00FD53AB" w:rsidP="00FD53AB">
      <w:pPr>
        <w:rPr>
          <w:rFonts w:ascii="Verdana" w:hAnsi="Verdana" w:cs="Verdana"/>
          <w:i/>
          <w:sz w:val="20"/>
          <w:szCs w:val="20"/>
          <w:lang w:val="nl-NL"/>
        </w:rPr>
      </w:pPr>
      <w:r w:rsidRPr="00F7323B">
        <w:rPr>
          <w:rFonts w:ascii="Verdana" w:hAnsi="Verdana" w:cs="Verdana"/>
          <w:i/>
          <w:sz w:val="20"/>
          <w:szCs w:val="20"/>
          <w:lang w:val="nl-NL"/>
        </w:rPr>
        <w:t xml:space="preserve">Visualisatie: </w:t>
      </w:r>
    </w:p>
    <w:p w:rsidR="00FD53AB" w:rsidRPr="004E46A9" w:rsidRDefault="00FD53AB" w:rsidP="00FD53AB">
      <w:pPr>
        <w:rPr>
          <w:rFonts w:ascii="Verdana" w:hAnsi="Verdana" w:cs="Verdana"/>
          <w:sz w:val="20"/>
          <w:szCs w:val="20"/>
          <w:lang w:val="nl-NL"/>
        </w:rPr>
      </w:pPr>
      <w:r w:rsidRPr="00F7323B">
        <w:rPr>
          <w:rFonts w:ascii="Verdana" w:hAnsi="Verdana" w:cs="Verdana"/>
          <w:sz w:val="20"/>
          <w:szCs w:val="20"/>
          <w:lang w:val="nl-NL"/>
        </w:rPr>
        <w:t xml:space="preserve">Deze therapie is te vergelijken met Imaginatie therapie. </w:t>
      </w:r>
      <w:r w:rsidRPr="004E46A9">
        <w:rPr>
          <w:rFonts w:ascii="Verdana" w:hAnsi="Verdana" w:cs="Verdana"/>
          <w:sz w:val="20"/>
          <w:szCs w:val="20"/>
          <w:lang w:val="nl-NL"/>
        </w:rPr>
        <w:t xml:space="preserve">Zie: </w:t>
      </w:r>
      <w:r w:rsidRPr="004E46A9">
        <w:rPr>
          <w:rFonts w:ascii="Verdana" w:hAnsi="Verdana" w:cs="Verdana"/>
          <w:i/>
          <w:sz w:val="20"/>
          <w:szCs w:val="20"/>
          <w:lang w:val="nl-NL"/>
        </w:rPr>
        <w:t xml:space="preserve">Imaginatie. </w:t>
      </w:r>
    </w:p>
    <w:p w:rsidR="00FD53AB" w:rsidRPr="004E46A9" w:rsidRDefault="00FD53AB" w:rsidP="00FD53AB">
      <w:pPr>
        <w:rPr>
          <w:rFonts w:ascii="Verdana" w:hAnsi="Verdana" w:cs="Verdana"/>
          <w:color w:val="008000"/>
          <w:sz w:val="20"/>
          <w:szCs w:val="20"/>
          <w:lang w:val="nl-NL"/>
        </w:rPr>
      </w:pPr>
    </w:p>
    <w:p w:rsidR="00FD53AB"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 xml:space="preserve">3.2.4.2 </w:t>
      </w:r>
      <w:r w:rsidR="00FD53AB" w:rsidRPr="0050341A">
        <w:rPr>
          <w:rFonts w:ascii="Verdana" w:hAnsi="Verdana"/>
          <w:sz w:val="20"/>
          <w:szCs w:val="20"/>
          <w:lang w:val="nl-NL"/>
        </w:rPr>
        <w:t xml:space="preserve">Aandoeningen </w:t>
      </w:r>
      <w:r w:rsidR="002F31BD">
        <w:rPr>
          <w:rFonts w:ascii="Verdana" w:hAnsi="Verdana"/>
          <w:sz w:val="20"/>
          <w:szCs w:val="20"/>
          <w:lang w:val="nl-NL"/>
        </w:rPr>
        <w:t xml:space="preserve">die </w:t>
      </w:r>
      <w:r w:rsidR="00FD53AB" w:rsidRPr="0050341A">
        <w:rPr>
          <w:rFonts w:ascii="Verdana" w:hAnsi="Verdana"/>
          <w:sz w:val="20"/>
          <w:szCs w:val="20"/>
          <w:lang w:val="nl-NL"/>
        </w:rPr>
        <w:t>gebaat</w:t>
      </w:r>
      <w:r w:rsidR="002F31BD">
        <w:rPr>
          <w:rFonts w:ascii="Verdana" w:hAnsi="Verdana"/>
          <w:sz w:val="20"/>
          <w:szCs w:val="20"/>
          <w:lang w:val="nl-NL"/>
        </w:rPr>
        <w:t xml:space="preserve"> zouden zijn</w:t>
      </w:r>
      <w:r w:rsidR="00FD53AB" w:rsidRPr="0050341A">
        <w:rPr>
          <w:rFonts w:ascii="Verdana" w:hAnsi="Verdana"/>
          <w:sz w:val="20"/>
          <w:szCs w:val="20"/>
          <w:lang w:val="nl-NL"/>
        </w:rPr>
        <w:t xml:space="preserve"> bij hypnose</w:t>
      </w:r>
    </w:p>
    <w:p w:rsidR="00FD53AB" w:rsidRPr="00F7323B" w:rsidRDefault="00FD53AB" w:rsidP="00FD53AB">
      <w:pPr>
        <w:rPr>
          <w:rFonts w:ascii="Verdana" w:hAnsi="Verdana" w:cs="Verdana"/>
          <w:sz w:val="20"/>
          <w:szCs w:val="20"/>
          <w:lang w:val="nl-NL"/>
        </w:rPr>
      </w:pPr>
      <w:r w:rsidRPr="00F7323B">
        <w:rPr>
          <w:rFonts w:ascii="Verdana" w:hAnsi="Verdana"/>
          <w:sz w:val="20"/>
          <w:szCs w:val="20"/>
          <w:shd w:val="clear" w:color="auto" w:fill="FFFFFF"/>
          <w:lang w:val="nl-NL"/>
        </w:rPr>
        <w:t>o Afleren van o</w:t>
      </w:r>
      <w:r>
        <w:rPr>
          <w:rFonts w:ascii="Verdana" w:hAnsi="Verdana"/>
          <w:sz w:val="20"/>
          <w:szCs w:val="20"/>
          <w:shd w:val="clear" w:color="auto" w:fill="FFFFFF"/>
          <w:lang w:val="nl-NL"/>
        </w:rPr>
        <w:t>ngewenst gedrag (</w:t>
      </w:r>
      <w:proofErr w:type="spellStart"/>
      <w:r>
        <w:rPr>
          <w:rFonts w:ascii="Verdana" w:hAnsi="Verdana"/>
          <w:sz w:val="20"/>
          <w:szCs w:val="20"/>
          <w:shd w:val="clear" w:color="auto" w:fill="FFFFFF"/>
          <w:lang w:val="nl-NL"/>
        </w:rPr>
        <w:t>Walbeek</w:t>
      </w:r>
      <w:proofErr w:type="spellEnd"/>
      <w:r>
        <w:rPr>
          <w:rFonts w:ascii="Verdana" w:hAnsi="Verdana"/>
          <w:sz w:val="20"/>
          <w:szCs w:val="20"/>
          <w:shd w:val="clear" w:color="auto" w:fill="FFFFFF"/>
          <w:lang w:val="nl-NL"/>
        </w:rPr>
        <w:t>,</w:t>
      </w:r>
      <w:r w:rsidRPr="00F7323B">
        <w:rPr>
          <w:rFonts w:ascii="Verdana" w:hAnsi="Verdana"/>
          <w:sz w:val="20"/>
          <w:szCs w:val="20"/>
          <w:shd w:val="clear" w:color="auto" w:fill="FFFFFF"/>
          <w:lang w:val="nl-NL"/>
        </w:rPr>
        <w:t xml:space="preserve"> 1984)</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Angsten, fobieën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p>
    <w:p w:rsidR="00FD53AB" w:rsidRPr="00F7323B" w:rsidRDefault="00FD53AB" w:rsidP="00FD53AB">
      <w:pPr>
        <w:rPr>
          <w:rFonts w:ascii="Verdana" w:hAnsi="Verdana" w:cs="Verdana"/>
          <w:sz w:val="20"/>
          <w:szCs w:val="20"/>
          <w:lang w:val="nl-NL"/>
        </w:rPr>
      </w:pPr>
      <w:r w:rsidRPr="00F7323B">
        <w:rPr>
          <w:rFonts w:ascii="Verdana" w:hAnsi="Verdana" w:cs="Verdana"/>
          <w:sz w:val="20"/>
          <w:szCs w:val="20"/>
          <w:lang w:val="nl-NL"/>
        </w:rPr>
        <w:t>o Bij een bevalling (</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Burn-out </w:t>
      </w:r>
      <w:r w:rsidRPr="00F7323B">
        <w:rPr>
          <w:rFonts w:ascii="Verdana" w:hAnsi="Verdana" w:cs="Verdana"/>
          <w:sz w:val="20"/>
          <w:szCs w:val="20"/>
          <w:lang w:val="nl-NL"/>
        </w:rPr>
        <w:t>(NBVH, 2015)</w:t>
      </w:r>
      <w:r w:rsidRPr="00F7323B">
        <w:rPr>
          <w:rFonts w:ascii="Verdana" w:hAnsi="Verdana"/>
          <w:sz w:val="20"/>
          <w:szCs w:val="20"/>
          <w:lang w:val="nl-NL"/>
        </w:rPr>
        <w:br/>
      </w:r>
      <w:r w:rsidRPr="00F7323B">
        <w:rPr>
          <w:rFonts w:ascii="Verdana" w:hAnsi="Verdana"/>
          <w:sz w:val="20"/>
          <w:szCs w:val="20"/>
          <w:shd w:val="clear" w:color="auto" w:fill="FFFFFF"/>
          <w:lang w:val="nl-NL"/>
        </w:rPr>
        <w:t>o Concentratie- e</w:t>
      </w:r>
      <w:r>
        <w:rPr>
          <w:rFonts w:ascii="Verdana" w:hAnsi="Verdana"/>
          <w:sz w:val="20"/>
          <w:szCs w:val="20"/>
          <w:shd w:val="clear" w:color="auto" w:fill="FFFFFF"/>
          <w:lang w:val="nl-NL"/>
        </w:rPr>
        <w:t>n geheugenproblemen (</w:t>
      </w:r>
      <w:proofErr w:type="spellStart"/>
      <w:r>
        <w:rPr>
          <w:rFonts w:ascii="Verdana" w:hAnsi="Verdana"/>
          <w:sz w:val="20"/>
          <w:szCs w:val="20"/>
          <w:shd w:val="clear" w:color="auto" w:fill="FFFFFF"/>
          <w:lang w:val="nl-NL"/>
        </w:rPr>
        <w:t>Walbeek</w:t>
      </w:r>
      <w:proofErr w:type="spellEnd"/>
      <w:r>
        <w:rPr>
          <w:rFonts w:ascii="Verdana" w:hAnsi="Verdana"/>
          <w:sz w:val="20"/>
          <w:szCs w:val="20"/>
          <w:shd w:val="clear" w:color="auto" w:fill="FFFFFF"/>
          <w:lang w:val="nl-NL"/>
        </w:rPr>
        <w:t>,</w:t>
      </w:r>
      <w:r w:rsidRPr="00F7323B">
        <w:rPr>
          <w:rFonts w:ascii="Verdana" w:hAnsi="Verdana"/>
          <w:sz w:val="20"/>
          <w:szCs w:val="20"/>
          <w:shd w:val="clear" w:color="auto" w:fill="FFFFFF"/>
          <w:lang w:val="nl-NL"/>
        </w:rPr>
        <w:t xml:space="preserve"> 1984)</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Depressieve gevoelens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p>
    <w:p w:rsidR="00FD53AB" w:rsidRPr="00F7323B" w:rsidRDefault="00FD53AB" w:rsidP="00FD53AB">
      <w:pPr>
        <w:rPr>
          <w:rFonts w:ascii="Verdana" w:hAnsi="Verdana"/>
          <w:sz w:val="20"/>
          <w:szCs w:val="20"/>
          <w:shd w:val="clear" w:color="auto" w:fill="FFFFFF"/>
          <w:lang w:val="nl-NL"/>
        </w:rPr>
      </w:pPr>
      <w:r w:rsidRPr="00F7323B">
        <w:rPr>
          <w:rFonts w:ascii="Verdana" w:hAnsi="Verdana" w:cs="Verdana"/>
          <w:sz w:val="20"/>
          <w:szCs w:val="20"/>
          <w:lang w:val="nl-NL"/>
        </w:rPr>
        <w:t xml:space="preserve">o Eetstoornissen </w:t>
      </w:r>
      <w:r w:rsidRPr="00F7323B">
        <w:rPr>
          <w:rFonts w:ascii="Verdana" w:hAnsi="Verdana"/>
          <w:sz w:val="20"/>
          <w:szCs w:val="20"/>
          <w:shd w:val="clear" w:color="auto" w:fill="FFFFFF"/>
          <w:lang w:val="nl-NL"/>
        </w:rPr>
        <w:t>(</w:t>
      </w:r>
      <w:proofErr w:type="spellStart"/>
      <w:r w:rsidRPr="00F7323B">
        <w:rPr>
          <w:rFonts w:ascii="Verdana" w:hAnsi="Verdana"/>
          <w:sz w:val="20"/>
          <w:szCs w:val="20"/>
          <w:shd w:val="clear" w:color="auto" w:fill="FFFFFF"/>
          <w:lang w:val="nl-NL"/>
        </w:rPr>
        <w:t>Walbeek</w:t>
      </w:r>
      <w:proofErr w:type="spellEnd"/>
      <w:r w:rsidRPr="00F7323B">
        <w:rPr>
          <w:rFonts w:ascii="Verdana" w:hAnsi="Verdana"/>
          <w:sz w:val="20"/>
          <w:szCs w:val="20"/>
          <w:shd w:val="clear" w:color="auto" w:fill="FFFFFF"/>
          <w:lang w:val="nl-NL"/>
        </w:rPr>
        <w:t>, J., 1984)</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Emotionele uitbarstingen </w:t>
      </w:r>
      <w:r w:rsidRPr="00F7323B">
        <w:rPr>
          <w:rFonts w:ascii="Verdana" w:hAnsi="Verdana" w:cs="Verdana"/>
          <w:sz w:val="20"/>
          <w:szCs w:val="20"/>
          <w:lang w:val="nl-NL"/>
        </w:rPr>
        <w:t>(NBVH, 2015)</w:t>
      </w:r>
    </w:p>
    <w:p w:rsidR="00FD53AB" w:rsidRPr="00F7323B" w:rsidRDefault="00FD53AB" w:rsidP="00FD53AB">
      <w:pPr>
        <w:rPr>
          <w:rFonts w:ascii="Verdana" w:hAnsi="Verdana" w:cs="Verdana"/>
          <w:sz w:val="20"/>
          <w:szCs w:val="20"/>
          <w:lang w:val="nl-NL"/>
        </w:rPr>
      </w:pPr>
      <w:r w:rsidRPr="00F7323B">
        <w:rPr>
          <w:rFonts w:ascii="Verdana" w:hAnsi="Verdana"/>
          <w:sz w:val="20"/>
          <w:szCs w:val="20"/>
          <w:shd w:val="clear" w:color="auto" w:fill="FFFFFF"/>
          <w:lang w:val="nl-NL"/>
        </w:rPr>
        <w:t>o Inzicht krijgen in eigen mo</w:t>
      </w:r>
      <w:r w:rsidRPr="00F7323B">
        <w:rPr>
          <w:rFonts w:ascii="Verdana" w:hAnsi="Verdana"/>
          <w:sz w:val="20"/>
          <w:szCs w:val="20"/>
          <w:shd w:val="clear" w:color="auto" w:fill="FFFFFF"/>
          <w:lang w:val="nl-NL"/>
        </w:rPr>
        <w:softHyphen/>
        <w:t>ge</w:t>
      </w:r>
      <w:r w:rsidRPr="00F7323B">
        <w:rPr>
          <w:rFonts w:ascii="Verdana" w:hAnsi="Verdana"/>
          <w:sz w:val="20"/>
          <w:szCs w:val="20"/>
          <w:shd w:val="clear" w:color="auto" w:fill="FFFFFF"/>
          <w:lang w:val="nl-NL"/>
        </w:rPr>
        <w:softHyphen/>
        <w:t xml:space="preserve">lijkheden </w:t>
      </w:r>
      <w:r w:rsidRPr="00F7323B">
        <w:rPr>
          <w:rFonts w:ascii="Verdana" w:hAnsi="Verdana" w:cs="Verdana"/>
          <w:sz w:val="20"/>
          <w:szCs w:val="20"/>
          <w:lang w:val="nl-NL"/>
        </w:rPr>
        <w:t>(NBVH, 2015)</w:t>
      </w:r>
    </w:p>
    <w:p w:rsidR="00FD53AB" w:rsidRPr="00F7323B" w:rsidRDefault="00FD53AB" w:rsidP="00FD53AB">
      <w:pPr>
        <w:rPr>
          <w:rFonts w:ascii="Verdana" w:hAnsi="Verdana"/>
          <w:sz w:val="20"/>
          <w:szCs w:val="20"/>
          <w:shd w:val="clear" w:color="auto" w:fill="FFFFFF"/>
          <w:lang w:val="nl-NL"/>
        </w:rPr>
      </w:pPr>
      <w:r w:rsidRPr="00F7323B">
        <w:rPr>
          <w:rFonts w:ascii="Verdana" w:hAnsi="Verdana" w:cs="Verdana"/>
          <w:sz w:val="20"/>
          <w:szCs w:val="20"/>
          <w:lang w:val="nl-NL"/>
        </w:rPr>
        <w:t xml:space="preserve">o Migraine </w:t>
      </w:r>
      <w:r w:rsidRPr="00F7323B">
        <w:rPr>
          <w:rFonts w:ascii="Verdana" w:hAnsi="Verdana"/>
          <w:sz w:val="20"/>
          <w:szCs w:val="20"/>
          <w:shd w:val="clear" w:color="auto" w:fill="FFFFFF"/>
          <w:lang w:val="nl-NL"/>
        </w:rPr>
        <w:t>(</w:t>
      </w:r>
      <w:proofErr w:type="spellStart"/>
      <w:r w:rsidRPr="00F7323B">
        <w:rPr>
          <w:rFonts w:ascii="Verdana" w:hAnsi="Verdana"/>
          <w:sz w:val="20"/>
          <w:szCs w:val="20"/>
          <w:shd w:val="clear" w:color="auto" w:fill="FFFFFF"/>
          <w:lang w:val="nl-NL"/>
        </w:rPr>
        <w:t>Walbeek</w:t>
      </w:r>
      <w:proofErr w:type="spellEnd"/>
      <w:r w:rsidRPr="00F7323B">
        <w:rPr>
          <w:rFonts w:ascii="Verdana" w:hAnsi="Verdana"/>
          <w:sz w:val="20"/>
          <w:szCs w:val="20"/>
          <w:shd w:val="clear" w:color="auto" w:fill="FFFFFF"/>
          <w:lang w:val="nl-NL"/>
        </w:rPr>
        <w:t>, J., 1984)</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Nervositeit en spanning </w:t>
      </w:r>
      <w:r w:rsidRPr="00F7323B">
        <w:rPr>
          <w:rFonts w:ascii="Verdana" w:hAnsi="Verdana" w:cs="Verdana"/>
          <w:sz w:val="20"/>
          <w:szCs w:val="20"/>
          <w:lang w:val="nl-NL"/>
        </w:rPr>
        <w:t>(NBVH, 2015)</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Pijnklachten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r w:rsidRPr="00F7323B">
        <w:rPr>
          <w:rFonts w:ascii="Verdana" w:hAnsi="Verdana"/>
          <w:sz w:val="20"/>
          <w:szCs w:val="20"/>
          <w:lang w:val="nl-NL"/>
        </w:rPr>
        <w:br/>
      </w:r>
      <w:r w:rsidRPr="00F7323B">
        <w:rPr>
          <w:rFonts w:ascii="Verdana" w:hAnsi="Verdana"/>
          <w:sz w:val="20"/>
          <w:szCs w:val="20"/>
          <w:shd w:val="clear" w:color="auto" w:fill="FFFFFF"/>
          <w:lang w:val="nl-NL"/>
        </w:rPr>
        <w:t>o Psychosomatische klachten, bijvoorbeeld maag</w:t>
      </w:r>
      <w:r w:rsidRPr="00F7323B">
        <w:rPr>
          <w:rFonts w:ascii="Verdana" w:hAnsi="Verdana"/>
          <w:sz w:val="20"/>
          <w:szCs w:val="20"/>
          <w:shd w:val="clear" w:color="auto" w:fill="FFFFFF"/>
          <w:lang w:val="nl-NL"/>
        </w:rPr>
        <w:softHyphen/>
        <w:t xml:space="preserve">- en darmklachten, hyperventileren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Seksuele problemen </w:t>
      </w:r>
      <w:r w:rsidRPr="00F7323B">
        <w:rPr>
          <w:rFonts w:ascii="Verdana" w:hAnsi="Verdana" w:cs="Verdana"/>
          <w:sz w:val="20"/>
          <w:szCs w:val="20"/>
          <w:lang w:val="nl-NL"/>
        </w:rPr>
        <w:t>(NBVH, 2015)</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Slaapproblemen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Stress </w:t>
      </w:r>
      <w:r w:rsidRPr="00F7323B">
        <w:rPr>
          <w:rFonts w:ascii="Verdana" w:hAnsi="Verdana" w:cs="Verdana"/>
          <w:sz w:val="20"/>
          <w:szCs w:val="20"/>
          <w:lang w:val="nl-NL"/>
        </w:rPr>
        <w:t>(NBVH, 2015)</w:t>
      </w:r>
      <w:r w:rsidRPr="00F7323B">
        <w:rPr>
          <w:rFonts w:ascii="Verdana" w:hAnsi="Verdana"/>
          <w:sz w:val="20"/>
          <w:szCs w:val="20"/>
          <w:lang w:val="nl-NL"/>
        </w:rPr>
        <w:br/>
      </w:r>
      <w:r w:rsidRPr="00F7323B">
        <w:rPr>
          <w:rFonts w:ascii="Verdana" w:hAnsi="Verdana"/>
          <w:sz w:val="20"/>
          <w:szCs w:val="20"/>
          <w:shd w:val="clear" w:color="auto" w:fill="FFFFFF"/>
          <w:lang w:val="nl-NL"/>
        </w:rPr>
        <w:t>o Trainen van vaardig</w:t>
      </w:r>
      <w:r w:rsidRPr="00F7323B">
        <w:rPr>
          <w:rFonts w:ascii="Verdana" w:hAnsi="Verdana"/>
          <w:sz w:val="20"/>
          <w:szCs w:val="20"/>
          <w:shd w:val="clear" w:color="auto" w:fill="FFFFFF"/>
          <w:lang w:val="nl-NL"/>
        </w:rPr>
        <w:softHyphen/>
        <w:t>he</w:t>
      </w:r>
      <w:r w:rsidRPr="00F7323B">
        <w:rPr>
          <w:rFonts w:ascii="Verdana" w:hAnsi="Verdana"/>
          <w:sz w:val="20"/>
          <w:szCs w:val="20"/>
          <w:shd w:val="clear" w:color="auto" w:fill="FFFFFF"/>
          <w:lang w:val="nl-NL"/>
        </w:rPr>
        <w:softHyphen/>
        <w:t xml:space="preserve">den </w:t>
      </w:r>
      <w:r w:rsidRPr="00F7323B">
        <w:rPr>
          <w:rFonts w:ascii="Verdana" w:hAnsi="Verdana" w:cs="Verdana"/>
          <w:sz w:val="20"/>
          <w:szCs w:val="20"/>
          <w:lang w:val="nl-NL"/>
        </w:rPr>
        <w:t>(NBVH, 2015)</w:t>
      </w:r>
      <w:r w:rsidRPr="00F7323B">
        <w:rPr>
          <w:rFonts w:ascii="Verdana" w:hAnsi="Verdana"/>
          <w:sz w:val="20"/>
          <w:szCs w:val="20"/>
          <w:lang w:val="nl-NL"/>
        </w:rPr>
        <w:br/>
      </w:r>
      <w:r w:rsidRPr="00F7323B">
        <w:rPr>
          <w:rFonts w:ascii="Verdana" w:hAnsi="Verdana"/>
          <w:sz w:val="20"/>
          <w:szCs w:val="20"/>
          <w:shd w:val="clear" w:color="auto" w:fill="FFFFFF"/>
          <w:lang w:val="nl-NL"/>
        </w:rPr>
        <w:t xml:space="preserve">o Traumaverwerking </w:t>
      </w:r>
      <w:r w:rsidRPr="00F7323B">
        <w:rPr>
          <w:rFonts w:ascii="Verdana" w:hAnsi="Verdana" w:cs="Verdana"/>
          <w:sz w:val="20"/>
          <w:szCs w:val="20"/>
          <w:lang w:val="nl-NL"/>
        </w:rPr>
        <w:t>(</w:t>
      </w:r>
      <w:proofErr w:type="spellStart"/>
      <w:r w:rsidRPr="00F7323B">
        <w:rPr>
          <w:rFonts w:ascii="Verdana" w:hAnsi="Verdana" w:cs="Verdana"/>
          <w:sz w:val="20"/>
          <w:szCs w:val="20"/>
          <w:lang w:val="nl-NL"/>
        </w:rPr>
        <w:t>Gwinn</w:t>
      </w:r>
      <w:proofErr w:type="spellEnd"/>
      <w:r w:rsidRPr="00F7323B">
        <w:rPr>
          <w:rFonts w:ascii="Verdana" w:hAnsi="Verdana" w:cs="Verdana"/>
          <w:sz w:val="20"/>
          <w:szCs w:val="20"/>
          <w:lang w:val="nl-NL"/>
        </w:rPr>
        <w:t>, 1990)</w:t>
      </w:r>
      <w:r w:rsidRPr="00F7323B">
        <w:rPr>
          <w:rFonts w:ascii="Verdana" w:hAnsi="Verdana"/>
          <w:sz w:val="20"/>
          <w:szCs w:val="20"/>
          <w:lang w:val="nl-NL"/>
        </w:rPr>
        <w:br/>
      </w:r>
      <w:r w:rsidRPr="00F7323B">
        <w:rPr>
          <w:rFonts w:ascii="Verdana" w:hAnsi="Verdana"/>
          <w:sz w:val="20"/>
          <w:szCs w:val="20"/>
          <w:shd w:val="clear" w:color="auto" w:fill="FFFFFF"/>
          <w:lang w:val="nl-NL"/>
        </w:rPr>
        <w:t>o Versterken en</w:t>
      </w:r>
      <w:r w:rsidR="001366C1">
        <w:rPr>
          <w:rFonts w:ascii="Verdana" w:hAnsi="Verdana"/>
          <w:sz w:val="20"/>
          <w:szCs w:val="20"/>
          <w:shd w:val="clear" w:color="auto" w:fill="FFFFFF"/>
          <w:lang w:val="nl-NL"/>
        </w:rPr>
        <w:t>/</w:t>
      </w:r>
      <w:r w:rsidRPr="00F7323B">
        <w:rPr>
          <w:rFonts w:ascii="Verdana" w:hAnsi="Verdana"/>
          <w:sz w:val="20"/>
          <w:szCs w:val="20"/>
          <w:shd w:val="clear" w:color="auto" w:fill="FFFFFF"/>
          <w:lang w:val="nl-NL"/>
        </w:rPr>
        <w:t xml:space="preserve">of ondersteunen van een genezingsproces </w:t>
      </w:r>
      <w:r w:rsidRPr="00F7323B">
        <w:rPr>
          <w:rFonts w:ascii="Verdana" w:hAnsi="Verdana" w:cs="Verdana"/>
          <w:sz w:val="20"/>
          <w:szCs w:val="20"/>
          <w:lang w:val="nl-NL"/>
        </w:rPr>
        <w:t>(NBVH, 2015)</w:t>
      </w:r>
    </w:p>
    <w:p w:rsidR="0050341A" w:rsidRDefault="0050341A" w:rsidP="0050341A">
      <w:pPr>
        <w:pStyle w:val="Kop1"/>
        <w:spacing w:before="0" w:after="0"/>
        <w:rPr>
          <w:rFonts w:ascii="Verdana" w:hAnsi="Verdana"/>
          <w:sz w:val="20"/>
          <w:szCs w:val="20"/>
          <w:lang w:val="nl-NL"/>
        </w:rPr>
      </w:pPr>
    </w:p>
    <w:p w:rsidR="0050341A" w:rsidRDefault="0050341A" w:rsidP="0050341A">
      <w:pPr>
        <w:pStyle w:val="Kop1"/>
        <w:spacing w:before="0" w:after="0"/>
        <w:rPr>
          <w:rFonts w:ascii="Verdana" w:hAnsi="Verdana"/>
          <w:sz w:val="20"/>
          <w:szCs w:val="20"/>
          <w:lang w:val="nl-NL"/>
        </w:rPr>
      </w:pPr>
    </w:p>
    <w:p w:rsidR="0050341A" w:rsidRPr="0050341A" w:rsidRDefault="0050341A" w:rsidP="0050341A">
      <w:pPr>
        <w:pStyle w:val="Kop1"/>
        <w:spacing w:before="0" w:after="0"/>
        <w:rPr>
          <w:rFonts w:ascii="Verdana" w:hAnsi="Verdana"/>
          <w:sz w:val="20"/>
          <w:szCs w:val="20"/>
          <w:lang w:val="nl-NL"/>
        </w:rPr>
      </w:pPr>
      <w:r w:rsidRPr="0050341A">
        <w:rPr>
          <w:rFonts w:ascii="Verdana" w:hAnsi="Verdana"/>
          <w:sz w:val="20"/>
          <w:szCs w:val="20"/>
          <w:lang w:val="nl-NL"/>
        </w:rPr>
        <w:t>3.</w:t>
      </w:r>
      <w:r>
        <w:rPr>
          <w:rFonts w:ascii="Verdana" w:hAnsi="Verdana"/>
          <w:sz w:val="20"/>
          <w:szCs w:val="20"/>
          <w:lang w:val="nl-NL"/>
        </w:rPr>
        <w:t>3</w:t>
      </w:r>
      <w:r w:rsidRPr="0050341A">
        <w:rPr>
          <w:rFonts w:ascii="Verdana" w:hAnsi="Verdana"/>
          <w:sz w:val="20"/>
          <w:szCs w:val="20"/>
          <w:lang w:val="nl-NL"/>
        </w:rPr>
        <w:t xml:space="preserve"> </w:t>
      </w:r>
      <w:proofErr w:type="spellStart"/>
      <w:r w:rsidRPr="0050341A">
        <w:rPr>
          <w:rFonts w:ascii="Verdana" w:hAnsi="Verdana"/>
          <w:sz w:val="20"/>
          <w:szCs w:val="20"/>
          <w:lang w:val="nl-NL"/>
        </w:rPr>
        <w:t>Evidence</w:t>
      </w:r>
      <w:proofErr w:type="spellEnd"/>
      <w:r w:rsidRPr="0050341A">
        <w:rPr>
          <w:rFonts w:ascii="Verdana" w:hAnsi="Verdana"/>
          <w:sz w:val="20"/>
          <w:szCs w:val="20"/>
          <w:lang w:val="nl-NL"/>
        </w:rPr>
        <w:t xml:space="preserve"> </w:t>
      </w:r>
      <w:proofErr w:type="spellStart"/>
      <w:r w:rsidRPr="0050341A">
        <w:rPr>
          <w:rFonts w:ascii="Verdana" w:hAnsi="Verdana"/>
          <w:sz w:val="20"/>
          <w:szCs w:val="20"/>
          <w:lang w:val="nl-NL"/>
        </w:rPr>
        <w:t>based</w:t>
      </w:r>
      <w:proofErr w:type="spellEnd"/>
      <w:r w:rsidRPr="0050341A">
        <w:rPr>
          <w:rFonts w:ascii="Verdana" w:hAnsi="Verdana"/>
          <w:sz w:val="20"/>
          <w:szCs w:val="20"/>
          <w:lang w:val="nl-NL"/>
        </w:rPr>
        <w:t xml:space="preserve"> </w:t>
      </w:r>
      <w:proofErr w:type="spellStart"/>
      <w:r w:rsidRPr="0050341A">
        <w:rPr>
          <w:rFonts w:ascii="Verdana" w:hAnsi="Verdana"/>
          <w:sz w:val="20"/>
          <w:szCs w:val="20"/>
          <w:lang w:val="nl-NL"/>
        </w:rPr>
        <w:t>medicine</w:t>
      </w:r>
      <w:proofErr w:type="spellEnd"/>
      <w:r w:rsidRPr="0050341A">
        <w:rPr>
          <w:rFonts w:ascii="Verdana" w:hAnsi="Verdana"/>
          <w:sz w:val="20"/>
          <w:szCs w:val="20"/>
          <w:lang w:val="nl-NL"/>
        </w:rPr>
        <w:t xml:space="preserve"> </w:t>
      </w:r>
    </w:p>
    <w:p w:rsidR="0050341A" w:rsidRPr="00F53B5C" w:rsidRDefault="0050341A" w:rsidP="0050341A">
      <w:pPr>
        <w:rPr>
          <w:rFonts w:ascii="Verdana" w:hAnsi="Verdana"/>
          <w:sz w:val="20"/>
          <w:szCs w:val="20"/>
          <w:lang w:val="nl-NL"/>
        </w:rPr>
      </w:pPr>
      <w:proofErr w:type="spellStart"/>
      <w:r w:rsidRPr="00F53B5C">
        <w:rPr>
          <w:rFonts w:ascii="Verdana" w:hAnsi="Verdana"/>
          <w:sz w:val="20"/>
          <w:szCs w:val="20"/>
          <w:lang w:val="nl-NL"/>
        </w:rPr>
        <w:t>Evidence</w:t>
      </w:r>
      <w:proofErr w:type="spellEnd"/>
      <w:r w:rsidRPr="00F53B5C">
        <w:rPr>
          <w:rFonts w:ascii="Verdana" w:hAnsi="Verdana"/>
          <w:sz w:val="20"/>
          <w:szCs w:val="20"/>
          <w:lang w:val="nl-NL"/>
        </w:rPr>
        <w:t xml:space="preserve"> </w:t>
      </w:r>
      <w:proofErr w:type="spellStart"/>
      <w:r w:rsidRPr="00F53B5C">
        <w:rPr>
          <w:rFonts w:ascii="Verdana" w:hAnsi="Verdana"/>
          <w:sz w:val="20"/>
          <w:szCs w:val="20"/>
          <w:lang w:val="nl-NL"/>
        </w:rPr>
        <w:t>based</w:t>
      </w:r>
      <w:proofErr w:type="spellEnd"/>
      <w:r w:rsidRPr="00F53B5C">
        <w:rPr>
          <w:rFonts w:ascii="Verdana" w:hAnsi="Verdana"/>
          <w:sz w:val="20"/>
          <w:szCs w:val="20"/>
          <w:lang w:val="nl-NL"/>
        </w:rPr>
        <w:t xml:space="preserve"> </w:t>
      </w:r>
      <w:proofErr w:type="spellStart"/>
      <w:r w:rsidRPr="00F53B5C">
        <w:rPr>
          <w:rFonts w:ascii="Verdana" w:hAnsi="Verdana"/>
          <w:sz w:val="20"/>
          <w:szCs w:val="20"/>
          <w:lang w:val="nl-NL"/>
        </w:rPr>
        <w:t>medicine</w:t>
      </w:r>
      <w:proofErr w:type="spellEnd"/>
      <w:r w:rsidRPr="00F53B5C">
        <w:rPr>
          <w:rFonts w:ascii="Verdana" w:hAnsi="Verdana"/>
          <w:sz w:val="20"/>
          <w:szCs w:val="20"/>
          <w:lang w:val="nl-NL"/>
        </w:rPr>
        <w:t xml:space="preserve"> (EBM) is sinds een aantal jaar nationaal en internationaal de standaard voor richtlijnontwikkelingen in de klinische praktijk. Dit houdt in dat aan de hand van EBM wordt beoordeeld of een bepaalde soort zorg voor een bepaalde aandoening of indicatie inderdaad effectief blijkt te zijn. </w:t>
      </w:r>
    </w:p>
    <w:p w:rsidR="0050341A" w:rsidRPr="00F53B5C" w:rsidRDefault="0050341A" w:rsidP="0050341A">
      <w:pPr>
        <w:rPr>
          <w:rFonts w:ascii="Verdana" w:hAnsi="Verdana"/>
          <w:sz w:val="20"/>
          <w:szCs w:val="20"/>
          <w:lang w:val="nl-NL"/>
        </w:rPr>
      </w:pPr>
      <w:r w:rsidRPr="00F53B5C">
        <w:rPr>
          <w:rFonts w:ascii="Verdana" w:hAnsi="Verdana"/>
          <w:sz w:val="20"/>
          <w:szCs w:val="20"/>
          <w:lang w:val="nl-NL"/>
        </w:rPr>
        <w:t>Het is het gebruik maken van huidig beschikbare resultaten van onderzoeken en studies, zoals observationeel onderzoek, om tot beslissingen te komen en door te sturen naar een bepaalde soort zorg die volg</w:t>
      </w:r>
      <w:r w:rsidR="006D56FF">
        <w:rPr>
          <w:rFonts w:ascii="Verdana" w:hAnsi="Verdana"/>
          <w:sz w:val="20"/>
          <w:szCs w:val="20"/>
          <w:lang w:val="nl-NL"/>
        </w:rPr>
        <w:t>ens onderzoek zal helpen bij een</w:t>
      </w:r>
      <w:r w:rsidRPr="00F53B5C">
        <w:rPr>
          <w:rFonts w:ascii="Verdana" w:hAnsi="Verdana"/>
          <w:sz w:val="20"/>
          <w:szCs w:val="20"/>
          <w:lang w:val="nl-NL"/>
        </w:rPr>
        <w:t xml:space="preserve"> aandoening. </w:t>
      </w:r>
    </w:p>
    <w:p w:rsidR="0050341A" w:rsidRPr="00F53B5C" w:rsidRDefault="0050341A" w:rsidP="0050341A">
      <w:pPr>
        <w:rPr>
          <w:rFonts w:ascii="Verdana" w:hAnsi="Verdana"/>
          <w:sz w:val="20"/>
          <w:szCs w:val="20"/>
          <w:lang w:val="nl-NL"/>
        </w:rPr>
      </w:pPr>
    </w:p>
    <w:p w:rsidR="0050341A" w:rsidRPr="00F53B5C" w:rsidRDefault="0050341A" w:rsidP="0050341A">
      <w:pPr>
        <w:rPr>
          <w:rFonts w:ascii="Verdana" w:hAnsi="Verdana" w:cs="Verdana"/>
          <w:i/>
          <w:color w:val="FF0000"/>
          <w:sz w:val="20"/>
          <w:szCs w:val="20"/>
          <w:lang w:val="nl-NL"/>
        </w:rPr>
      </w:pPr>
      <w:r w:rsidRPr="00F53B5C">
        <w:rPr>
          <w:rFonts w:ascii="Verdana" w:hAnsi="Verdana"/>
          <w:sz w:val="20"/>
          <w:szCs w:val="20"/>
          <w:lang w:val="nl-NL"/>
        </w:rPr>
        <w:lastRenderedPageBreak/>
        <w:t>Het gaat er bij EBM niet alleen om dat een uitkomst van een interventie positief wordt</w:t>
      </w:r>
      <w:r>
        <w:rPr>
          <w:rFonts w:ascii="Verdana" w:hAnsi="Verdana"/>
          <w:sz w:val="20"/>
          <w:szCs w:val="20"/>
          <w:lang w:val="nl-NL"/>
        </w:rPr>
        <w:t xml:space="preserve"> beoordeeld</w:t>
      </w:r>
      <w:r w:rsidRPr="00F53B5C">
        <w:rPr>
          <w:rFonts w:ascii="Verdana" w:hAnsi="Verdana"/>
          <w:sz w:val="20"/>
          <w:szCs w:val="20"/>
          <w:lang w:val="nl-NL"/>
        </w:rPr>
        <w:t>, daarnaast kunnen ook andere soorten studies leiden to</w:t>
      </w:r>
      <w:r>
        <w:rPr>
          <w:rFonts w:ascii="Verdana" w:hAnsi="Verdana"/>
          <w:sz w:val="20"/>
          <w:szCs w:val="20"/>
          <w:lang w:val="nl-NL"/>
        </w:rPr>
        <w:t xml:space="preserve">t een kwalificatie tot </w:t>
      </w:r>
      <w:proofErr w:type="spellStart"/>
      <w:r>
        <w:rPr>
          <w:rFonts w:ascii="Verdana" w:hAnsi="Verdana"/>
          <w:sz w:val="20"/>
          <w:szCs w:val="20"/>
          <w:lang w:val="nl-NL"/>
        </w:rPr>
        <w:t>evidence</w:t>
      </w:r>
      <w:proofErr w:type="spellEnd"/>
      <w:r>
        <w:rPr>
          <w:rFonts w:ascii="Verdana" w:hAnsi="Verdana"/>
          <w:sz w:val="20"/>
          <w:szCs w:val="20"/>
          <w:lang w:val="nl-NL"/>
        </w:rPr>
        <w:t xml:space="preserve"> </w:t>
      </w:r>
      <w:proofErr w:type="spellStart"/>
      <w:r w:rsidRPr="00F53B5C">
        <w:rPr>
          <w:rFonts w:ascii="Verdana" w:hAnsi="Verdana"/>
          <w:sz w:val="20"/>
          <w:szCs w:val="20"/>
          <w:lang w:val="nl-NL"/>
        </w:rPr>
        <w:t>based</w:t>
      </w:r>
      <w:proofErr w:type="spellEnd"/>
      <w:r w:rsidRPr="00F53B5C">
        <w:rPr>
          <w:rFonts w:ascii="Verdana" w:hAnsi="Verdana"/>
          <w:sz w:val="20"/>
          <w:szCs w:val="20"/>
          <w:lang w:val="nl-NL"/>
        </w:rPr>
        <w:t>. Kwaliteit van leven verbeteren, pijn verminderen en mortaliteitscijfers zijn uitkomsten van zowel onderzoek als observationeel onderzoek en zijn meetstaven voor wel of niet effectief</w:t>
      </w:r>
      <w:r w:rsidR="007F38C5">
        <w:rPr>
          <w:rFonts w:ascii="Verdana" w:hAnsi="Verdana"/>
          <w:sz w:val="20"/>
          <w:szCs w:val="20"/>
          <w:lang w:val="nl-NL"/>
        </w:rPr>
        <w:t>. Hypnotherapie valt hier nog niet onder</w:t>
      </w:r>
      <w:r w:rsidRPr="00F53B5C">
        <w:rPr>
          <w:rFonts w:ascii="Verdana" w:hAnsi="Verdana"/>
          <w:sz w:val="20"/>
          <w:szCs w:val="20"/>
          <w:lang w:val="nl-NL"/>
        </w:rPr>
        <w:t xml:space="preserve"> (zorginstituut Nederland, 2015). </w:t>
      </w:r>
    </w:p>
    <w:p w:rsidR="00FD53AB" w:rsidRDefault="00FD53AB" w:rsidP="00FD53AB">
      <w:pPr>
        <w:rPr>
          <w:rFonts w:ascii="Verdana" w:hAnsi="Verdana" w:cs="Verdana"/>
          <w:i/>
          <w:sz w:val="20"/>
          <w:szCs w:val="20"/>
          <w:lang w:val="nl-NL"/>
        </w:rPr>
      </w:pPr>
    </w:p>
    <w:p w:rsidR="00762618" w:rsidRPr="0050341A" w:rsidRDefault="0082287A" w:rsidP="00762618">
      <w:pPr>
        <w:pStyle w:val="Kop1"/>
        <w:spacing w:before="0" w:after="0"/>
        <w:rPr>
          <w:rFonts w:ascii="Verdana" w:hAnsi="Verdana"/>
          <w:sz w:val="20"/>
          <w:szCs w:val="20"/>
          <w:lang w:val="nl-NL"/>
        </w:rPr>
      </w:pPr>
      <w:r>
        <w:rPr>
          <w:rFonts w:ascii="Verdana" w:hAnsi="Verdana"/>
          <w:noProof/>
          <w:sz w:val="20"/>
          <w:szCs w:val="20"/>
          <w:lang w:val="nl-NL" w:eastAsia="nl-NL"/>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259715</wp:posOffset>
            </wp:positionV>
            <wp:extent cx="3771900" cy="1879600"/>
            <wp:effectExtent l="0" t="0" r="0" b="6350"/>
            <wp:wrapTight wrapText="bothSides">
              <wp:wrapPolygon edited="0">
                <wp:start x="0" y="0"/>
                <wp:lineTo x="0" y="21454"/>
                <wp:lineTo x="21491" y="21454"/>
                <wp:lineTo x="21491" y="0"/>
                <wp:lineTo x="0" y="0"/>
              </wp:wrapPolygon>
            </wp:wrapTight>
            <wp:docPr id="2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618" w:rsidRPr="0050341A">
        <w:rPr>
          <w:rFonts w:ascii="Verdana" w:hAnsi="Verdana"/>
          <w:sz w:val="20"/>
          <w:szCs w:val="20"/>
          <w:lang w:val="nl-NL"/>
        </w:rPr>
        <w:t>3.</w:t>
      </w:r>
      <w:r w:rsidR="0050341A">
        <w:rPr>
          <w:rFonts w:ascii="Verdana" w:hAnsi="Verdana"/>
          <w:sz w:val="20"/>
          <w:szCs w:val="20"/>
          <w:lang w:val="nl-NL"/>
        </w:rPr>
        <w:t>4</w:t>
      </w:r>
      <w:r w:rsidR="00762618" w:rsidRPr="0050341A">
        <w:rPr>
          <w:rFonts w:ascii="Verdana" w:hAnsi="Verdana"/>
          <w:sz w:val="20"/>
          <w:szCs w:val="20"/>
          <w:lang w:val="nl-NL"/>
        </w:rPr>
        <w:t xml:space="preserve"> Theorie van Gepland Gedrag </w:t>
      </w:r>
    </w:p>
    <w:p w:rsidR="00762618" w:rsidRDefault="007F38C5" w:rsidP="00762618">
      <w:pPr>
        <w:rPr>
          <w:rFonts w:ascii="Verdana" w:hAnsi="Verdana"/>
          <w:sz w:val="20"/>
          <w:szCs w:val="20"/>
          <w:lang w:val="nl-NL"/>
        </w:rPr>
      </w:pPr>
      <w:r>
        <w:rPr>
          <w:rFonts w:ascii="Verdana" w:hAnsi="Verdana"/>
          <w:sz w:val="20"/>
          <w:szCs w:val="20"/>
          <w:lang w:val="nl-NL"/>
        </w:rPr>
        <w:t xml:space="preserve">Dit model wordt hier ingezet omdat het in dit onderzoek gaat om het verwijsgedrag wat men vertoont. Door de punten van het model in te vullen valt het gedrag te verklaren. </w:t>
      </w:r>
    </w:p>
    <w:p w:rsidR="007F38C5" w:rsidRDefault="007F38C5" w:rsidP="00762618">
      <w:pPr>
        <w:rPr>
          <w:rFonts w:ascii="Verdana" w:hAnsi="Verdana"/>
          <w:sz w:val="20"/>
          <w:szCs w:val="20"/>
          <w:lang w:val="nl-NL"/>
        </w:rPr>
      </w:pPr>
    </w:p>
    <w:p w:rsidR="00762618" w:rsidRPr="00F105E8" w:rsidRDefault="00762618" w:rsidP="00762618">
      <w:pPr>
        <w:rPr>
          <w:rFonts w:ascii="Verdana" w:hAnsi="Verdana"/>
          <w:sz w:val="20"/>
          <w:szCs w:val="20"/>
          <w:lang w:val="nl-NL"/>
        </w:rPr>
      </w:pPr>
      <w:r>
        <w:rPr>
          <w:rFonts w:ascii="Verdana" w:hAnsi="Verdana"/>
          <w:sz w:val="20"/>
          <w:szCs w:val="20"/>
          <w:lang w:val="nl-NL"/>
        </w:rPr>
        <w:t xml:space="preserve">Volgens het model van </w:t>
      </w:r>
      <w:proofErr w:type="spellStart"/>
      <w:r>
        <w:rPr>
          <w:rFonts w:ascii="Verdana" w:hAnsi="Verdana"/>
          <w:sz w:val="20"/>
          <w:szCs w:val="20"/>
          <w:lang w:val="nl-NL"/>
        </w:rPr>
        <w:t>Ajzen</w:t>
      </w:r>
      <w:proofErr w:type="spellEnd"/>
      <w:r>
        <w:rPr>
          <w:rFonts w:ascii="Verdana" w:hAnsi="Verdana"/>
          <w:sz w:val="20"/>
          <w:szCs w:val="20"/>
          <w:lang w:val="nl-NL"/>
        </w:rPr>
        <w:t xml:space="preserve">, dat gebaseerd is op een eerder model van </w:t>
      </w:r>
      <w:proofErr w:type="spellStart"/>
      <w:r>
        <w:rPr>
          <w:rFonts w:ascii="Verdana" w:hAnsi="Verdana"/>
          <w:sz w:val="20"/>
          <w:szCs w:val="20"/>
          <w:lang w:val="nl-NL"/>
        </w:rPr>
        <w:t>Ajzen</w:t>
      </w:r>
      <w:proofErr w:type="spellEnd"/>
      <w:r>
        <w:rPr>
          <w:rFonts w:ascii="Verdana" w:hAnsi="Verdana"/>
          <w:sz w:val="20"/>
          <w:szCs w:val="20"/>
          <w:lang w:val="nl-NL"/>
        </w:rPr>
        <w:t xml:space="preserve"> en </w:t>
      </w:r>
      <w:proofErr w:type="spellStart"/>
      <w:r>
        <w:rPr>
          <w:rFonts w:ascii="Verdana" w:hAnsi="Verdana"/>
          <w:sz w:val="20"/>
          <w:szCs w:val="20"/>
          <w:lang w:val="nl-NL"/>
        </w:rPr>
        <w:t>Fishbein</w:t>
      </w:r>
      <w:proofErr w:type="spellEnd"/>
      <w:r>
        <w:rPr>
          <w:rFonts w:ascii="Verdana" w:hAnsi="Verdana"/>
          <w:sz w:val="20"/>
          <w:szCs w:val="20"/>
          <w:lang w:val="nl-NL"/>
        </w:rPr>
        <w:t>, is de Theorie van Gepland Gedrag een manier om te voorspellen welk gedrag zal worden uitgevoerd. Dit wordt gedaan door uit te vragen welke opvattingen (attitude) iemand heeft over een bepaald onderwerp, welke opvattingen hij</w:t>
      </w:r>
      <w:r w:rsidR="001366C1">
        <w:rPr>
          <w:rFonts w:ascii="Verdana" w:hAnsi="Verdana"/>
          <w:sz w:val="20"/>
          <w:szCs w:val="20"/>
          <w:lang w:val="nl-NL"/>
        </w:rPr>
        <w:t>/</w:t>
      </w:r>
      <w:r>
        <w:rPr>
          <w:rFonts w:ascii="Verdana" w:hAnsi="Verdana"/>
          <w:sz w:val="20"/>
          <w:szCs w:val="20"/>
          <w:lang w:val="nl-NL"/>
        </w:rPr>
        <w:t xml:space="preserve">zij denkt dat andere mensen over dat onderwerp hebben en de inschatting van mogelijkheden die zij zelf hebben betreffende het onderwerp. Die factoren bepalen de intentie en uiteindelijk het gedrag wat vertoond wordt. De ervaren gedragscontrole is in directe connectie met het gedrag, want wanneer men kennis heeft van het eigen kunnen betreffende het onderwerp is de kans groter dat een bepaald gedrag zal worden uitgevoerd. </w:t>
      </w:r>
    </w:p>
    <w:p w:rsidR="00762618" w:rsidRPr="005929BB" w:rsidRDefault="00762618" w:rsidP="00762618">
      <w:pPr>
        <w:pStyle w:val="Kop1"/>
        <w:spacing w:before="0" w:after="0"/>
        <w:rPr>
          <w:rFonts w:ascii="Verdana" w:hAnsi="Verdana"/>
          <w:sz w:val="20"/>
          <w:szCs w:val="20"/>
          <w:lang w:val="nl-NL"/>
        </w:rPr>
      </w:pPr>
    </w:p>
    <w:p w:rsidR="00671AA8" w:rsidRPr="005929BB" w:rsidRDefault="00671AA8" w:rsidP="00671AA8">
      <w:pPr>
        <w:rPr>
          <w:rFonts w:ascii="Verdana" w:hAnsi="Verdana"/>
          <w:sz w:val="20"/>
          <w:szCs w:val="20"/>
          <w:lang w:val="nl-NL"/>
        </w:rPr>
      </w:pPr>
      <w:r w:rsidRPr="009A339D">
        <w:rPr>
          <w:rFonts w:ascii="Verdana" w:hAnsi="Verdana"/>
          <w:i/>
          <w:sz w:val="20"/>
          <w:szCs w:val="20"/>
          <w:lang w:val="nl-NL"/>
        </w:rPr>
        <w:t xml:space="preserve">Hieronder wordt het </w:t>
      </w:r>
      <w:proofErr w:type="spellStart"/>
      <w:r w:rsidRPr="009A339D">
        <w:rPr>
          <w:rFonts w:ascii="Verdana" w:hAnsi="Verdana"/>
          <w:i/>
          <w:sz w:val="20"/>
          <w:szCs w:val="20"/>
          <w:lang w:val="nl-NL"/>
        </w:rPr>
        <w:t>gedragverklarende</w:t>
      </w:r>
      <w:proofErr w:type="spellEnd"/>
      <w:r w:rsidRPr="009A339D">
        <w:rPr>
          <w:rFonts w:ascii="Verdana" w:hAnsi="Verdana"/>
          <w:i/>
          <w:sz w:val="20"/>
          <w:szCs w:val="20"/>
          <w:lang w:val="nl-NL"/>
        </w:rPr>
        <w:t xml:space="preserve"> model ingevuld: </w:t>
      </w:r>
    </w:p>
    <w:p w:rsidR="00671AA8" w:rsidRDefault="00671AA8" w:rsidP="00762618">
      <w:pPr>
        <w:pStyle w:val="Kop1"/>
        <w:spacing w:before="0" w:after="0"/>
        <w:rPr>
          <w:rFonts w:ascii="Verdana" w:hAnsi="Verdana"/>
          <w:sz w:val="20"/>
          <w:szCs w:val="20"/>
          <w:lang w:val="nl-NL"/>
        </w:rPr>
      </w:pPr>
    </w:p>
    <w:p w:rsidR="00671AA8" w:rsidRDefault="00671AA8" w:rsidP="00671AA8">
      <w:pPr>
        <w:rPr>
          <w:rFonts w:ascii="Verdana" w:hAnsi="Verdana"/>
          <w:sz w:val="20"/>
          <w:szCs w:val="20"/>
          <w:lang w:val="nl-NL"/>
        </w:rPr>
      </w:pPr>
      <w:r w:rsidRPr="005929BB">
        <w:rPr>
          <w:rFonts w:ascii="Verdana" w:hAnsi="Verdana"/>
          <w:b/>
          <w:sz w:val="20"/>
          <w:szCs w:val="20"/>
          <w:lang w:val="nl-NL"/>
        </w:rPr>
        <w:t xml:space="preserve">Kennis </w:t>
      </w:r>
      <w:r>
        <w:rPr>
          <w:rFonts w:ascii="Verdana" w:hAnsi="Verdana"/>
          <w:sz w:val="20"/>
          <w:szCs w:val="20"/>
          <w:lang w:val="nl-NL"/>
        </w:rPr>
        <w:t xml:space="preserve">gebruik ik er graag bij in dit model. Het blijkt namelijk uit het theoretisch kader, dat veel mensen eigenlijk geen kennis hebben over hypnotherapie. </w:t>
      </w:r>
    </w:p>
    <w:p w:rsidR="00671AA8" w:rsidRDefault="00671AA8" w:rsidP="00671AA8">
      <w:pPr>
        <w:rPr>
          <w:rFonts w:ascii="Verdana" w:hAnsi="Verdana"/>
          <w:sz w:val="20"/>
          <w:szCs w:val="20"/>
          <w:lang w:val="nl-NL"/>
        </w:rPr>
      </w:pPr>
      <w:r>
        <w:rPr>
          <w:rFonts w:ascii="Verdana" w:hAnsi="Verdana"/>
          <w:sz w:val="20"/>
          <w:szCs w:val="20"/>
          <w:lang w:val="nl-NL"/>
        </w:rPr>
        <w:t xml:space="preserve">Ik geloof dat kennis een </w:t>
      </w:r>
      <w:r w:rsidRPr="005929BB">
        <w:rPr>
          <w:rFonts w:ascii="Verdana" w:hAnsi="Verdana"/>
          <w:sz w:val="20"/>
          <w:szCs w:val="20"/>
          <w:lang w:val="nl-NL"/>
        </w:rPr>
        <w:t xml:space="preserve">voorwaarde </w:t>
      </w:r>
      <w:r>
        <w:rPr>
          <w:rFonts w:ascii="Verdana" w:hAnsi="Verdana"/>
          <w:sz w:val="20"/>
          <w:szCs w:val="20"/>
          <w:lang w:val="nl-NL"/>
        </w:rPr>
        <w:t xml:space="preserve">is </w:t>
      </w:r>
      <w:r w:rsidRPr="005929BB">
        <w:rPr>
          <w:rFonts w:ascii="Verdana" w:hAnsi="Verdana"/>
          <w:sz w:val="20"/>
          <w:szCs w:val="20"/>
          <w:lang w:val="nl-NL"/>
        </w:rPr>
        <w:t>voor attitude</w:t>
      </w:r>
      <w:r>
        <w:rPr>
          <w:rFonts w:ascii="Verdana" w:hAnsi="Verdana"/>
          <w:sz w:val="20"/>
          <w:szCs w:val="20"/>
          <w:lang w:val="nl-NL"/>
        </w:rPr>
        <w:t xml:space="preserve">. Als een mens geen kennis ergens van heeft is het lastig om een mening te vormen. Ook blijkt uit het theoretisch kader dat een mening gebaseerd kan zijn op de verkeerde informatie. </w:t>
      </w:r>
    </w:p>
    <w:p w:rsidR="001B61F3" w:rsidRDefault="001B61F3" w:rsidP="00671AA8">
      <w:pPr>
        <w:rPr>
          <w:rFonts w:ascii="Verdana" w:hAnsi="Verdana"/>
          <w:sz w:val="20"/>
          <w:szCs w:val="20"/>
          <w:lang w:val="nl-NL"/>
        </w:rPr>
      </w:pPr>
      <w:r>
        <w:rPr>
          <w:rFonts w:ascii="Verdana" w:hAnsi="Verdana"/>
          <w:sz w:val="20"/>
          <w:szCs w:val="20"/>
          <w:lang w:val="nl-NL"/>
        </w:rPr>
        <w:t xml:space="preserve">Volgens een kort vooronderzoek </w:t>
      </w:r>
      <w:r w:rsidR="00C06B16">
        <w:rPr>
          <w:rFonts w:ascii="Verdana" w:hAnsi="Verdana"/>
          <w:sz w:val="20"/>
          <w:szCs w:val="20"/>
          <w:lang w:val="nl-NL"/>
        </w:rPr>
        <w:t xml:space="preserve">dat ik heb </w:t>
      </w:r>
      <w:r w:rsidR="0068692C">
        <w:rPr>
          <w:rFonts w:ascii="Verdana" w:hAnsi="Verdana"/>
          <w:sz w:val="20"/>
          <w:szCs w:val="20"/>
          <w:lang w:val="nl-NL"/>
        </w:rPr>
        <w:t>gedaan naar de</w:t>
      </w:r>
      <w:r>
        <w:rPr>
          <w:rFonts w:ascii="Verdana" w:hAnsi="Verdana"/>
          <w:sz w:val="20"/>
          <w:szCs w:val="20"/>
          <w:lang w:val="nl-NL"/>
        </w:rPr>
        <w:t xml:space="preserve"> studie geneeskunde, blijkt uit het curriculum dat er nergens informatie gedeeld wordt over alternatieve geneeswijzen. Helaas waren er geen andere gerelateerde curricula beschikbaar voor inzage.</w:t>
      </w:r>
    </w:p>
    <w:p w:rsidR="00671AA8" w:rsidRDefault="00671AA8" w:rsidP="00762618">
      <w:pPr>
        <w:pStyle w:val="Kop1"/>
        <w:spacing w:before="0" w:after="0"/>
        <w:rPr>
          <w:rFonts w:ascii="Verdana" w:hAnsi="Verdana"/>
          <w:sz w:val="20"/>
          <w:szCs w:val="20"/>
          <w:lang w:val="nl-NL"/>
        </w:rPr>
      </w:pPr>
    </w:p>
    <w:p w:rsidR="00762618" w:rsidRDefault="007C0227" w:rsidP="00762618">
      <w:pPr>
        <w:pStyle w:val="Kop1"/>
        <w:spacing w:before="0" w:after="0"/>
        <w:rPr>
          <w:rFonts w:ascii="Verdana" w:hAnsi="Verdana"/>
          <w:b w:val="0"/>
          <w:sz w:val="20"/>
          <w:szCs w:val="20"/>
          <w:lang w:val="nl-NL"/>
        </w:rPr>
      </w:pPr>
      <w:r>
        <w:rPr>
          <w:rFonts w:ascii="Verdana" w:hAnsi="Verdana"/>
          <w:sz w:val="20"/>
          <w:szCs w:val="20"/>
          <w:lang w:val="nl-NL"/>
        </w:rPr>
        <w:t>Persoonlijke a</w:t>
      </w:r>
      <w:r w:rsidR="00762618" w:rsidRPr="005929BB">
        <w:rPr>
          <w:rFonts w:ascii="Verdana" w:hAnsi="Verdana"/>
          <w:sz w:val="20"/>
          <w:szCs w:val="20"/>
          <w:lang w:val="nl-NL"/>
        </w:rPr>
        <w:t>ttitude</w:t>
      </w:r>
      <w:r w:rsidR="00671AA8">
        <w:rPr>
          <w:rFonts w:ascii="Verdana" w:hAnsi="Verdana"/>
          <w:sz w:val="20"/>
          <w:szCs w:val="20"/>
          <w:lang w:val="nl-NL"/>
        </w:rPr>
        <w:t xml:space="preserve"> – </w:t>
      </w:r>
      <w:r w:rsidR="00671AA8">
        <w:rPr>
          <w:rFonts w:ascii="Verdana" w:hAnsi="Verdana"/>
          <w:b w:val="0"/>
          <w:sz w:val="20"/>
          <w:szCs w:val="20"/>
          <w:lang w:val="nl-NL"/>
        </w:rPr>
        <w:t>Concluderend uit het theoretisch kad</w:t>
      </w:r>
      <w:r w:rsidR="00870ED1">
        <w:rPr>
          <w:rFonts w:ascii="Verdana" w:hAnsi="Verdana"/>
          <w:b w:val="0"/>
          <w:sz w:val="20"/>
          <w:szCs w:val="20"/>
          <w:lang w:val="nl-NL"/>
        </w:rPr>
        <w:t>er kan er gezegd worden dat mensen in het algemeen erg voorzichtig zijn</w:t>
      </w:r>
      <w:r w:rsidR="00671AA8">
        <w:rPr>
          <w:rFonts w:ascii="Verdana" w:hAnsi="Verdana"/>
          <w:b w:val="0"/>
          <w:sz w:val="20"/>
          <w:szCs w:val="20"/>
          <w:lang w:val="nl-NL"/>
        </w:rPr>
        <w:t xml:space="preserve"> met het vormen van een mening</w:t>
      </w:r>
      <w:r w:rsidR="00870ED1">
        <w:rPr>
          <w:rFonts w:ascii="Verdana" w:hAnsi="Verdana"/>
          <w:b w:val="0"/>
          <w:sz w:val="20"/>
          <w:szCs w:val="20"/>
          <w:lang w:val="nl-NL"/>
        </w:rPr>
        <w:t xml:space="preserve"> over hypnose</w:t>
      </w:r>
      <w:r w:rsidR="00671AA8">
        <w:rPr>
          <w:rFonts w:ascii="Verdana" w:hAnsi="Verdana"/>
          <w:b w:val="0"/>
          <w:sz w:val="20"/>
          <w:szCs w:val="20"/>
          <w:lang w:val="nl-NL"/>
        </w:rPr>
        <w:t>. Er blijkt vaak kritiek te zijn, vooral op de manier waarop het op tv of op toneel wordt uitgebeeld. Dit werkt het vormen van een</w:t>
      </w:r>
      <w:r w:rsidR="00E9569B">
        <w:rPr>
          <w:rFonts w:ascii="Verdana" w:hAnsi="Verdana"/>
          <w:b w:val="0"/>
          <w:sz w:val="20"/>
          <w:szCs w:val="20"/>
          <w:lang w:val="nl-NL"/>
        </w:rPr>
        <w:t xml:space="preserve"> positieve</w:t>
      </w:r>
      <w:r w:rsidR="00671AA8">
        <w:rPr>
          <w:rFonts w:ascii="Verdana" w:hAnsi="Verdana"/>
          <w:b w:val="0"/>
          <w:sz w:val="20"/>
          <w:szCs w:val="20"/>
          <w:lang w:val="nl-NL"/>
        </w:rPr>
        <w:t xml:space="preserve"> mening tegen omdat hypnose</w:t>
      </w:r>
      <w:r w:rsidR="001366C1">
        <w:rPr>
          <w:rFonts w:ascii="Verdana" w:hAnsi="Verdana"/>
          <w:b w:val="0"/>
          <w:sz w:val="20"/>
          <w:szCs w:val="20"/>
          <w:lang w:val="nl-NL"/>
        </w:rPr>
        <w:t>/</w:t>
      </w:r>
      <w:r w:rsidR="00671AA8">
        <w:rPr>
          <w:rFonts w:ascii="Verdana" w:hAnsi="Verdana"/>
          <w:b w:val="0"/>
          <w:sz w:val="20"/>
          <w:szCs w:val="20"/>
          <w:lang w:val="nl-NL"/>
        </w:rPr>
        <w:t xml:space="preserve">hypnotherapie fout wordt afgebeeld. </w:t>
      </w:r>
      <w:r w:rsidR="00FD3CD8">
        <w:rPr>
          <w:rFonts w:ascii="Verdana" w:hAnsi="Verdana"/>
          <w:b w:val="0"/>
          <w:sz w:val="20"/>
          <w:szCs w:val="20"/>
          <w:lang w:val="nl-NL"/>
        </w:rPr>
        <w:t>Een positieve attitude is nodig om tot een bepaald gedrag te komen (NISB, 2015)</w:t>
      </w:r>
    </w:p>
    <w:p w:rsidR="00671AA8" w:rsidRPr="00671AA8" w:rsidRDefault="00671AA8" w:rsidP="00671AA8">
      <w:pPr>
        <w:rPr>
          <w:lang w:val="nl-NL"/>
        </w:rPr>
      </w:pPr>
    </w:p>
    <w:p w:rsidR="005929BB" w:rsidRDefault="007C0227" w:rsidP="00762618">
      <w:pPr>
        <w:rPr>
          <w:rFonts w:ascii="Verdana" w:hAnsi="Verdana"/>
          <w:sz w:val="20"/>
          <w:szCs w:val="20"/>
          <w:lang w:val="nl-NL"/>
        </w:rPr>
      </w:pPr>
      <w:r>
        <w:rPr>
          <w:rFonts w:ascii="Verdana" w:hAnsi="Verdana"/>
          <w:b/>
          <w:sz w:val="20"/>
          <w:szCs w:val="20"/>
          <w:lang w:val="nl-NL"/>
        </w:rPr>
        <w:t>Ervaren s</w:t>
      </w:r>
      <w:r w:rsidR="00762618" w:rsidRPr="005929BB">
        <w:rPr>
          <w:rFonts w:ascii="Verdana" w:hAnsi="Verdana"/>
          <w:b/>
          <w:sz w:val="20"/>
          <w:szCs w:val="20"/>
          <w:lang w:val="nl-NL"/>
        </w:rPr>
        <w:t>ociale norm</w:t>
      </w:r>
      <w:r w:rsidR="001366C1">
        <w:rPr>
          <w:rFonts w:ascii="Verdana" w:hAnsi="Verdana"/>
          <w:b/>
          <w:sz w:val="20"/>
          <w:szCs w:val="20"/>
          <w:lang w:val="nl-NL"/>
        </w:rPr>
        <w:t>/</w:t>
      </w:r>
      <w:r w:rsidR="00671AA8">
        <w:rPr>
          <w:rFonts w:ascii="Verdana" w:hAnsi="Verdana"/>
          <w:b/>
          <w:sz w:val="20"/>
          <w:szCs w:val="20"/>
          <w:lang w:val="nl-NL"/>
        </w:rPr>
        <w:t>invloed</w:t>
      </w:r>
      <w:r w:rsidR="00762618" w:rsidRPr="005929BB">
        <w:rPr>
          <w:rFonts w:ascii="Verdana" w:hAnsi="Verdana"/>
          <w:sz w:val="20"/>
          <w:szCs w:val="20"/>
          <w:lang w:val="nl-NL"/>
        </w:rPr>
        <w:t xml:space="preserve"> – </w:t>
      </w:r>
      <w:r w:rsidR="00671AA8">
        <w:rPr>
          <w:rFonts w:ascii="Verdana" w:hAnsi="Verdana"/>
          <w:sz w:val="20"/>
          <w:szCs w:val="20"/>
          <w:lang w:val="nl-NL"/>
        </w:rPr>
        <w:t>Vanuit de opleiding en vanuit de huisartsenpraktijk is er een protocol</w:t>
      </w:r>
      <w:r w:rsidR="001366C1">
        <w:rPr>
          <w:rFonts w:ascii="Verdana" w:hAnsi="Verdana"/>
          <w:sz w:val="20"/>
          <w:szCs w:val="20"/>
          <w:lang w:val="nl-NL"/>
        </w:rPr>
        <w:t>/</w:t>
      </w:r>
      <w:r w:rsidR="00671AA8">
        <w:rPr>
          <w:rFonts w:ascii="Verdana" w:hAnsi="Verdana"/>
          <w:sz w:val="20"/>
          <w:szCs w:val="20"/>
          <w:lang w:val="nl-NL"/>
        </w:rPr>
        <w:t xml:space="preserve">richtlijn te volgen als het gaat om doorverwijzen. </w:t>
      </w:r>
      <w:r w:rsidR="00A93CF6">
        <w:rPr>
          <w:rFonts w:ascii="Verdana" w:hAnsi="Verdana"/>
          <w:sz w:val="20"/>
          <w:szCs w:val="20"/>
          <w:lang w:val="nl-NL"/>
        </w:rPr>
        <w:t xml:space="preserve">Het is de norm in de reguliere gezondheidszorg dat er naar </w:t>
      </w:r>
      <w:proofErr w:type="spellStart"/>
      <w:r w:rsidR="00A93CF6">
        <w:rPr>
          <w:rFonts w:ascii="Verdana" w:hAnsi="Verdana"/>
          <w:sz w:val="20"/>
          <w:szCs w:val="20"/>
          <w:lang w:val="nl-NL"/>
        </w:rPr>
        <w:t>evidence</w:t>
      </w:r>
      <w:proofErr w:type="spellEnd"/>
      <w:r w:rsidR="00A93CF6">
        <w:rPr>
          <w:rFonts w:ascii="Verdana" w:hAnsi="Verdana"/>
          <w:sz w:val="20"/>
          <w:szCs w:val="20"/>
          <w:lang w:val="nl-NL"/>
        </w:rPr>
        <w:t xml:space="preserve"> </w:t>
      </w:r>
      <w:proofErr w:type="spellStart"/>
      <w:r w:rsidR="00A93CF6">
        <w:rPr>
          <w:rFonts w:ascii="Verdana" w:hAnsi="Verdana"/>
          <w:sz w:val="20"/>
          <w:szCs w:val="20"/>
          <w:lang w:val="nl-NL"/>
        </w:rPr>
        <w:t>based</w:t>
      </w:r>
      <w:proofErr w:type="spellEnd"/>
      <w:r w:rsidR="00A93CF6">
        <w:rPr>
          <w:rFonts w:ascii="Verdana" w:hAnsi="Verdana"/>
          <w:sz w:val="20"/>
          <w:szCs w:val="20"/>
          <w:lang w:val="nl-NL"/>
        </w:rPr>
        <w:t xml:space="preserve"> therapieën doorverwezen wordt zoals eerder te lezen in het theoretisch kader. </w:t>
      </w:r>
      <w:r w:rsidR="00671AA8">
        <w:rPr>
          <w:rFonts w:ascii="Verdana" w:hAnsi="Verdana"/>
          <w:sz w:val="20"/>
          <w:szCs w:val="20"/>
          <w:lang w:val="nl-NL"/>
        </w:rPr>
        <w:t xml:space="preserve">Het kan zijn dat men hierdoor tegengehouden wordt in het kijken naar andere </w:t>
      </w:r>
      <w:r w:rsidR="00671AA8">
        <w:rPr>
          <w:rFonts w:ascii="Verdana" w:hAnsi="Verdana"/>
          <w:sz w:val="20"/>
          <w:szCs w:val="20"/>
          <w:lang w:val="nl-NL"/>
        </w:rPr>
        <w:lastRenderedPageBreak/>
        <w:t>mogelijk oplossingen. Het is ook mo</w:t>
      </w:r>
      <w:r w:rsidR="00E9569B">
        <w:rPr>
          <w:rFonts w:ascii="Verdana" w:hAnsi="Verdana"/>
          <w:sz w:val="20"/>
          <w:szCs w:val="20"/>
          <w:lang w:val="nl-NL"/>
        </w:rPr>
        <w:t xml:space="preserve">gelijk dat men niet van dit protocol durft af te wijken door angst voor kritiek van collega’s. </w:t>
      </w:r>
      <w:r w:rsidR="00671AA8">
        <w:rPr>
          <w:rFonts w:ascii="Verdana" w:hAnsi="Verdana"/>
          <w:sz w:val="20"/>
          <w:szCs w:val="20"/>
          <w:lang w:val="nl-NL"/>
        </w:rPr>
        <w:t xml:space="preserve"> </w:t>
      </w:r>
    </w:p>
    <w:p w:rsidR="00671AA8" w:rsidRDefault="00671AA8" w:rsidP="00762618">
      <w:pPr>
        <w:rPr>
          <w:rFonts w:ascii="Verdana" w:hAnsi="Verdana"/>
          <w:b/>
          <w:sz w:val="20"/>
          <w:szCs w:val="20"/>
          <w:lang w:val="nl-NL"/>
        </w:rPr>
      </w:pPr>
    </w:p>
    <w:p w:rsidR="00762618" w:rsidRDefault="00762618" w:rsidP="00762618">
      <w:pPr>
        <w:rPr>
          <w:rFonts w:ascii="Verdana" w:hAnsi="Verdana"/>
          <w:sz w:val="20"/>
          <w:szCs w:val="20"/>
          <w:lang w:val="nl-NL"/>
        </w:rPr>
      </w:pPr>
      <w:r w:rsidRPr="005929BB">
        <w:rPr>
          <w:rFonts w:ascii="Verdana" w:hAnsi="Verdana"/>
          <w:b/>
          <w:sz w:val="20"/>
          <w:szCs w:val="20"/>
          <w:lang w:val="nl-NL"/>
        </w:rPr>
        <w:t>Ervaren gedragscontrole</w:t>
      </w:r>
      <w:r w:rsidRPr="005929BB">
        <w:rPr>
          <w:rFonts w:ascii="Verdana" w:hAnsi="Verdana"/>
          <w:sz w:val="20"/>
          <w:szCs w:val="20"/>
          <w:lang w:val="nl-NL"/>
        </w:rPr>
        <w:t xml:space="preserve"> </w:t>
      </w:r>
      <w:r w:rsidR="001366C1">
        <w:rPr>
          <w:rFonts w:ascii="Verdana" w:hAnsi="Verdana"/>
          <w:sz w:val="20"/>
          <w:szCs w:val="20"/>
          <w:lang w:val="nl-NL"/>
        </w:rPr>
        <w:t>/</w:t>
      </w:r>
      <w:r w:rsidR="00671AA8">
        <w:rPr>
          <w:rFonts w:ascii="Verdana" w:hAnsi="Verdana"/>
          <w:sz w:val="20"/>
          <w:szCs w:val="20"/>
          <w:lang w:val="nl-NL"/>
        </w:rPr>
        <w:t xml:space="preserve"> eigen effectiviteit </w:t>
      </w:r>
      <w:r w:rsidRPr="005929BB">
        <w:rPr>
          <w:rFonts w:ascii="Verdana" w:hAnsi="Verdana"/>
          <w:sz w:val="20"/>
          <w:szCs w:val="20"/>
          <w:lang w:val="nl-NL"/>
        </w:rPr>
        <w:t xml:space="preserve">– </w:t>
      </w:r>
      <w:r w:rsidR="00671AA8">
        <w:rPr>
          <w:rFonts w:ascii="Verdana" w:hAnsi="Verdana"/>
          <w:sz w:val="20"/>
          <w:szCs w:val="20"/>
          <w:lang w:val="nl-NL"/>
        </w:rPr>
        <w:t xml:space="preserve">De POH-GGZ werkt onder de huisarts en dient ook verantwoording af te leggen over doorverwijzingen. Dat blijkt uit het theoretisch kader. Uiteindelijk hoort de huisarts goedkeuring te geven over een doorverwijzing. Het kan zijn dat </w:t>
      </w:r>
      <w:r w:rsidR="004C11EE">
        <w:rPr>
          <w:rFonts w:ascii="Verdana" w:hAnsi="Verdana"/>
          <w:sz w:val="20"/>
          <w:szCs w:val="20"/>
          <w:lang w:val="nl-NL"/>
        </w:rPr>
        <w:t>men hi</w:t>
      </w:r>
      <w:r w:rsidR="00671AA8">
        <w:rPr>
          <w:rFonts w:ascii="Verdana" w:hAnsi="Verdana"/>
          <w:sz w:val="20"/>
          <w:szCs w:val="20"/>
          <w:lang w:val="nl-NL"/>
        </w:rPr>
        <w:t>erdoor al niet</w:t>
      </w:r>
      <w:r w:rsidR="004C11EE">
        <w:rPr>
          <w:rFonts w:ascii="Verdana" w:hAnsi="Verdana"/>
          <w:sz w:val="20"/>
          <w:szCs w:val="20"/>
          <w:lang w:val="nl-NL"/>
        </w:rPr>
        <w:t xml:space="preserve"> probeert</w:t>
      </w:r>
      <w:r w:rsidR="00671AA8">
        <w:rPr>
          <w:rFonts w:ascii="Verdana" w:hAnsi="Verdana"/>
          <w:sz w:val="20"/>
          <w:szCs w:val="20"/>
          <w:lang w:val="nl-NL"/>
        </w:rPr>
        <w:t xml:space="preserve"> zelf stappen te nemen en mensen aan te raden een andere weg te kiezen dan de reguliere zorg. </w:t>
      </w:r>
    </w:p>
    <w:p w:rsidR="00A53BD9" w:rsidRDefault="00A53BD9" w:rsidP="00762618">
      <w:pPr>
        <w:rPr>
          <w:rFonts w:ascii="Verdana" w:hAnsi="Verdana"/>
          <w:sz w:val="20"/>
          <w:szCs w:val="20"/>
          <w:lang w:val="nl-NL"/>
        </w:rPr>
      </w:pPr>
    </w:p>
    <w:p w:rsidR="00A53BD9" w:rsidRPr="005929BB" w:rsidRDefault="00A53BD9" w:rsidP="00762618">
      <w:pPr>
        <w:rPr>
          <w:rFonts w:ascii="Verdana" w:hAnsi="Verdana"/>
          <w:sz w:val="20"/>
          <w:szCs w:val="20"/>
          <w:lang w:val="nl-NL"/>
        </w:rPr>
      </w:pPr>
      <w:r>
        <w:rPr>
          <w:rFonts w:ascii="Verdana" w:hAnsi="Verdana"/>
          <w:sz w:val="20"/>
          <w:szCs w:val="20"/>
          <w:lang w:val="nl-NL"/>
        </w:rPr>
        <w:t xml:space="preserve">De eigen effectiviteit wordt ingeschat gebaseerd op bepaalde overtuigingen en ervaringen. Als ervaringen omtrent alternatieve zorg er niet zijn of </w:t>
      </w:r>
      <w:r w:rsidR="004C11EE">
        <w:rPr>
          <w:rFonts w:ascii="Verdana" w:hAnsi="Verdana"/>
          <w:sz w:val="20"/>
          <w:szCs w:val="20"/>
          <w:lang w:val="nl-NL"/>
        </w:rPr>
        <w:t xml:space="preserve">deze zijn </w:t>
      </w:r>
      <w:r>
        <w:rPr>
          <w:rFonts w:ascii="Verdana" w:hAnsi="Verdana"/>
          <w:sz w:val="20"/>
          <w:szCs w:val="20"/>
          <w:lang w:val="nl-NL"/>
        </w:rPr>
        <w:t>negatief,</w:t>
      </w:r>
      <w:r w:rsidR="00C57D9E">
        <w:rPr>
          <w:rFonts w:ascii="Verdana" w:hAnsi="Verdana"/>
          <w:sz w:val="20"/>
          <w:szCs w:val="20"/>
          <w:lang w:val="nl-NL"/>
        </w:rPr>
        <w:t xml:space="preserve"> is het moeilijker voor de persoon in te schatten of zijn</w:t>
      </w:r>
      <w:r w:rsidR="001366C1">
        <w:rPr>
          <w:rFonts w:ascii="Verdana" w:hAnsi="Verdana"/>
          <w:sz w:val="20"/>
          <w:szCs w:val="20"/>
          <w:lang w:val="nl-NL"/>
        </w:rPr>
        <w:t>/</w:t>
      </w:r>
      <w:r w:rsidR="00C57D9E">
        <w:rPr>
          <w:rFonts w:ascii="Verdana" w:hAnsi="Verdana"/>
          <w:sz w:val="20"/>
          <w:szCs w:val="20"/>
          <w:lang w:val="nl-NL"/>
        </w:rPr>
        <w:t>haar doorverwijzing wel verschil kan uitmaken.</w:t>
      </w:r>
      <w:r>
        <w:rPr>
          <w:rFonts w:ascii="Verdana" w:hAnsi="Verdana"/>
          <w:sz w:val="20"/>
          <w:szCs w:val="20"/>
          <w:lang w:val="nl-NL"/>
        </w:rPr>
        <w:t xml:space="preserve"> </w:t>
      </w:r>
    </w:p>
    <w:p w:rsidR="00671AA8" w:rsidRDefault="00671AA8" w:rsidP="00762618">
      <w:pPr>
        <w:rPr>
          <w:rFonts w:ascii="Verdana" w:hAnsi="Verdana"/>
          <w:b/>
          <w:sz w:val="20"/>
          <w:szCs w:val="20"/>
          <w:lang w:val="nl-NL"/>
        </w:rPr>
      </w:pPr>
    </w:p>
    <w:p w:rsidR="00A93CF6" w:rsidRPr="00A93CF6" w:rsidRDefault="00A93CF6" w:rsidP="00762618">
      <w:pPr>
        <w:rPr>
          <w:rFonts w:ascii="Verdana" w:hAnsi="Verdana"/>
          <w:sz w:val="20"/>
          <w:szCs w:val="20"/>
          <w:lang w:val="nl-NL"/>
        </w:rPr>
      </w:pPr>
      <w:r>
        <w:rPr>
          <w:rFonts w:ascii="Verdana" w:hAnsi="Verdana"/>
          <w:b/>
          <w:sz w:val="20"/>
          <w:szCs w:val="20"/>
          <w:lang w:val="nl-NL"/>
        </w:rPr>
        <w:t xml:space="preserve">Barrières – </w:t>
      </w:r>
      <w:r>
        <w:rPr>
          <w:rFonts w:ascii="Verdana" w:hAnsi="Verdana"/>
          <w:sz w:val="20"/>
          <w:szCs w:val="20"/>
          <w:lang w:val="nl-NL"/>
        </w:rPr>
        <w:t>Zoals te lezen is in het theoretisch kader</w:t>
      </w:r>
      <w:r w:rsidR="007951F0">
        <w:rPr>
          <w:rFonts w:ascii="Verdana" w:hAnsi="Verdana"/>
          <w:sz w:val="20"/>
          <w:szCs w:val="20"/>
          <w:lang w:val="nl-NL"/>
        </w:rPr>
        <w:t>,</w:t>
      </w:r>
      <w:r>
        <w:rPr>
          <w:rFonts w:ascii="Verdana" w:hAnsi="Verdana"/>
          <w:sz w:val="20"/>
          <w:szCs w:val="20"/>
          <w:lang w:val="nl-NL"/>
        </w:rPr>
        <w:t xml:space="preserve"> verlopen de doorverwijzingen via de huisarts. </w:t>
      </w:r>
      <w:r w:rsidR="00C57D9E">
        <w:rPr>
          <w:rFonts w:ascii="Verdana" w:hAnsi="Verdana"/>
          <w:sz w:val="20"/>
          <w:szCs w:val="20"/>
          <w:lang w:val="nl-NL"/>
        </w:rPr>
        <w:t xml:space="preserve">En als de norm is om zich te houden aan het protocol, blijkt dat ook een drempel te zijn. </w:t>
      </w:r>
      <w:r w:rsidR="009F7EEC">
        <w:rPr>
          <w:rFonts w:ascii="Verdana" w:hAnsi="Verdana"/>
          <w:sz w:val="20"/>
          <w:szCs w:val="20"/>
          <w:lang w:val="nl-NL"/>
        </w:rPr>
        <w:t xml:space="preserve">Meer barrières zorgen voor een </w:t>
      </w:r>
      <w:r w:rsidR="004C11EE">
        <w:rPr>
          <w:rFonts w:ascii="Verdana" w:hAnsi="Verdana"/>
          <w:sz w:val="20"/>
          <w:szCs w:val="20"/>
          <w:lang w:val="nl-NL"/>
        </w:rPr>
        <w:t>kleinere kans tot het uiteindelijk uitvoeren van het gedrag wat in dit geval gewenst</w:t>
      </w:r>
      <w:r w:rsidR="0098189F">
        <w:rPr>
          <w:rFonts w:ascii="Verdana" w:hAnsi="Verdana"/>
          <w:sz w:val="20"/>
          <w:szCs w:val="20"/>
          <w:lang w:val="nl-NL"/>
        </w:rPr>
        <w:t xml:space="preserve"> zou zijn</w:t>
      </w:r>
      <w:r w:rsidR="004C11EE">
        <w:rPr>
          <w:rFonts w:ascii="Verdana" w:hAnsi="Verdana"/>
          <w:sz w:val="20"/>
          <w:szCs w:val="20"/>
          <w:lang w:val="nl-NL"/>
        </w:rPr>
        <w:t>.</w:t>
      </w:r>
    </w:p>
    <w:p w:rsidR="00A93CF6" w:rsidRDefault="00A93CF6" w:rsidP="00762618">
      <w:pPr>
        <w:rPr>
          <w:rFonts w:ascii="Verdana" w:hAnsi="Verdana"/>
          <w:b/>
          <w:sz w:val="20"/>
          <w:szCs w:val="20"/>
          <w:lang w:val="nl-NL"/>
        </w:rPr>
      </w:pPr>
    </w:p>
    <w:p w:rsidR="001B61F3" w:rsidRDefault="00762618" w:rsidP="00762618">
      <w:pPr>
        <w:rPr>
          <w:rFonts w:ascii="Verdana" w:hAnsi="Verdana"/>
          <w:sz w:val="20"/>
          <w:szCs w:val="20"/>
          <w:lang w:val="nl-NL"/>
        </w:rPr>
      </w:pPr>
      <w:r w:rsidRPr="005929BB">
        <w:rPr>
          <w:rFonts w:ascii="Verdana" w:hAnsi="Verdana"/>
          <w:b/>
          <w:sz w:val="20"/>
          <w:szCs w:val="20"/>
          <w:lang w:val="nl-NL"/>
        </w:rPr>
        <w:t>Intentie</w:t>
      </w:r>
      <w:r w:rsidR="00671AA8">
        <w:rPr>
          <w:rFonts w:ascii="Verdana" w:hAnsi="Verdana"/>
          <w:b/>
          <w:sz w:val="20"/>
          <w:szCs w:val="20"/>
          <w:lang w:val="nl-NL"/>
        </w:rPr>
        <w:t xml:space="preserve"> – </w:t>
      </w:r>
      <w:r w:rsidR="00671AA8">
        <w:rPr>
          <w:rFonts w:ascii="Verdana" w:hAnsi="Verdana"/>
          <w:sz w:val="20"/>
          <w:szCs w:val="20"/>
          <w:lang w:val="nl-NL"/>
        </w:rPr>
        <w:t xml:space="preserve">De intentie </w:t>
      </w:r>
      <w:r w:rsidR="001B61F3">
        <w:rPr>
          <w:rFonts w:ascii="Verdana" w:hAnsi="Verdana"/>
          <w:sz w:val="20"/>
          <w:szCs w:val="20"/>
          <w:lang w:val="nl-NL"/>
        </w:rPr>
        <w:t>kan er zijn, maar wordt niet doorgezet</w:t>
      </w:r>
      <w:r w:rsidR="0068692C">
        <w:rPr>
          <w:rFonts w:ascii="Verdana" w:hAnsi="Verdana"/>
          <w:sz w:val="20"/>
          <w:szCs w:val="20"/>
          <w:lang w:val="nl-NL"/>
        </w:rPr>
        <w:t>, onder andere door barrières</w:t>
      </w:r>
      <w:r w:rsidR="001B61F3">
        <w:rPr>
          <w:rFonts w:ascii="Verdana" w:hAnsi="Verdana"/>
          <w:sz w:val="20"/>
          <w:szCs w:val="20"/>
          <w:lang w:val="nl-NL"/>
        </w:rPr>
        <w:t xml:space="preserve">. </w:t>
      </w:r>
    </w:p>
    <w:p w:rsidR="00762618" w:rsidRPr="001B61F3" w:rsidRDefault="00762618" w:rsidP="00762618">
      <w:pPr>
        <w:rPr>
          <w:rFonts w:ascii="Verdana" w:hAnsi="Verdana"/>
          <w:sz w:val="20"/>
          <w:szCs w:val="20"/>
          <w:lang w:val="nl-NL"/>
        </w:rPr>
      </w:pPr>
      <w:r w:rsidRPr="005929BB">
        <w:rPr>
          <w:rFonts w:ascii="Verdana" w:hAnsi="Verdana"/>
          <w:b/>
          <w:sz w:val="20"/>
          <w:szCs w:val="20"/>
          <w:lang w:val="nl-NL"/>
        </w:rPr>
        <w:t xml:space="preserve">Gedrag </w:t>
      </w:r>
      <w:r w:rsidR="001B61F3">
        <w:rPr>
          <w:rFonts w:ascii="Verdana" w:hAnsi="Verdana"/>
          <w:b/>
          <w:sz w:val="20"/>
          <w:szCs w:val="20"/>
          <w:lang w:val="nl-NL"/>
        </w:rPr>
        <w:t xml:space="preserve">– </w:t>
      </w:r>
      <w:r w:rsidR="001B61F3" w:rsidRPr="001B61F3">
        <w:rPr>
          <w:rFonts w:ascii="Verdana" w:hAnsi="Verdana"/>
          <w:sz w:val="20"/>
          <w:szCs w:val="20"/>
          <w:lang w:val="nl-NL"/>
        </w:rPr>
        <w:t xml:space="preserve">Er wordt niet doorverwezen. </w:t>
      </w:r>
    </w:p>
    <w:p w:rsidR="00671AA8" w:rsidRDefault="00671AA8" w:rsidP="00762618">
      <w:pPr>
        <w:rPr>
          <w:rFonts w:ascii="Verdana" w:hAnsi="Verdana"/>
          <w:sz w:val="20"/>
          <w:szCs w:val="20"/>
          <w:lang w:val="nl-NL"/>
        </w:rPr>
      </w:pPr>
    </w:p>
    <w:p w:rsidR="0009499E" w:rsidRDefault="0009499E" w:rsidP="009150EF">
      <w:pPr>
        <w:pStyle w:val="Kop1"/>
        <w:spacing w:before="0" w:after="0"/>
        <w:rPr>
          <w:rFonts w:ascii="Verdana" w:hAnsi="Verdana"/>
          <w:sz w:val="22"/>
          <w:szCs w:val="22"/>
          <w:lang w:val="nl-NL"/>
        </w:rPr>
      </w:pPr>
    </w:p>
    <w:p w:rsidR="00EF318D" w:rsidRDefault="00EF318D" w:rsidP="009150EF">
      <w:pPr>
        <w:pStyle w:val="Kop1"/>
        <w:spacing w:before="0" w:after="0"/>
        <w:rPr>
          <w:rFonts w:ascii="Verdana" w:hAnsi="Verdana"/>
          <w:sz w:val="20"/>
          <w:szCs w:val="20"/>
          <w:lang w:val="nl-NL"/>
        </w:rPr>
      </w:pPr>
      <w:r w:rsidRPr="0050341A">
        <w:rPr>
          <w:rFonts w:ascii="Verdana" w:hAnsi="Verdana"/>
          <w:sz w:val="20"/>
          <w:szCs w:val="20"/>
          <w:lang w:val="nl-NL"/>
        </w:rPr>
        <w:t>3.</w:t>
      </w:r>
      <w:r w:rsidR="0050341A">
        <w:rPr>
          <w:rFonts w:ascii="Verdana" w:hAnsi="Verdana"/>
          <w:sz w:val="20"/>
          <w:szCs w:val="20"/>
          <w:lang w:val="nl-NL"/>
        </w:rPr>
        <w:t>5</w:t>
      </w:r>
      <w:r w:rsidRPr="0050341A">
        <w:rPr>
          <w:rFonts w:ascii="Verdana" w:hAnsi="Verdana"/>
          <w:sz w:val="20"/>
          <w:szCs w:val="20"/>
          <w:lang w:val="nl-NL"/>
        </w:rPr>
        <w:t xml:space="preserve"> Deelvragen opgesteld naar aanleiding van theoretisch kader</w:t>
      </w:r>
      <w:r w:rsidR="00B26A6F">
        <w:rPr>
          <w:rFonts w:ascii="Verdana" w:hAnsi="Verdana"/>
          <w:sz w:val="20"/>
          <w:szCs w:val="20"/>
          <w:lang w:val="nl-NL"/>
        </w:rPr>
        <w:t xml:space="preserve"> en het model</w:t>
      </w:r>
    </w:p>
    <w:p w:rsidR="00EF318D" w:rsidRPr="00774A06" w:rsidRDefault="00EF318D" w:rsidP="00EF318D">
      <w:pPr>
        <w:ind w:left="720" w:hanging="360"/>
        <w:rPr>
          <w:rFonts w:ascii="Verdana" w:hAnsi="Verdana"/>
          <w:sz w:val="20"/>
          <w:szCs w:val="20"/>
          <w:lang w:val="nl-NL"/>
        </w:rPr>
      </w:pPr>
      <w:r w:rsidRPr="00774A06">
        <w:rPr>
          <w:rFonts w:ascii="Verdana" w:hAnsi="Verdana"/>
          <w:sz w:val="20"/>
          <w:szCs w:val="20"/>
          <w:lang w:val="nl-NL"/>
        </w:rPr>
        <w:t>1. Welke attitude heeft de POH-GGZ ten opzichte van hypnotherapie?</w:t>
      </w:r>
    </w:p>
    <w:p w:rsidR="00EF318D" w:rsidRPr="00774A06" w:rsidRDefault="00A93CF6" w:rsidP="00EF318D">
      <w:pPr>
        <w:ind w:left="720" w:hanging="360"/>
        <w:rPr>
          <w:rFonts w:ascii="Verdana" w:hAnsi="Verdana"/>
          <w:sz w:val="20"/>
          <w:szCs w:val="20"/>
          <w:lang w:val="nl-NL"/>
        </w:rPr>
      </w:pPr>
      <w:r>
        <w:rPr>
          <w:rFonts w:ascii="Verdana" w:hAnsi="Verdana"/>
          <w:sz w:val="20"/>
          <w:szCs w:val="20"/>
          <w:lang w:val="nl-NL"/>
        </w:rPr>
        <w:t xml:space="preserve">2. In hoeverre speelt voor de POH-GGZ </w:t>
      </w:r>
      <w:r w:rsidR="00EF318D" w:rsidRPr="00774A06">
        <w:rPr>
          <w:rFonts w:ascii="Verdana" w:hAnsi="Verdana"/>
          <w:sz w:val="20"/>
          <w:szCs w:val="20"/>
          <w:lang w:val="nl-NL"/>
        </w:rPr>
        <w:t>de mening van de sociale omgeving</w:t>
      </w:r>
      <w:r w:rsidR="001366C1">
        <w:rPr>
          <w:rFonts w:ascii="Verdana" w:hAnsi="Verdana"/>
          <w:sz w:val="20"/>
          <w:szCs w:val="20"/>
          <w:lang w:val="nl-NL"/>
        </w:rPr>
        <w:t>/</w:t>
      </w:r>
      <w:r>
        <w:rPr>
          <w:rFonts w:ascii="Verdana" w:hAnsi="Verdana"/>
          <w:sz w:val="20"/>
          <w:szCs w:val="20"/>
          <w:lang w:val="nl-NL"/>
        </w:rPr>
        <w:t>norm</w:t>
      </w:r>
      <w:r w:rsidR="00EF318D" w:rsidRPr="00774A06">
        <w:rPr>
          <w:rFonts w:ascii="Verdana" w:hAnsi="Verdana"/>
          <w:sz w:val="20"/>
          <w:szCs w:val="20"/>
          <w:lang w:val="nl-NL"/>
        </w:rPr>
        <w:t xml:space="preserve"> </w:t>
      </w:r>
      <w:r>
        <w:rPr>
          <w:rFonts w:ascii="Verdana" w:hAnsi="Verdana"/>
          <w:sz w:val="20"/>
          <w:szCs w:val="20"/>
          <w:lang w:val="nl-NL"/>
        </w:rPr>
        <w:t xml:space="preserve">een rol bij het al dan niet doorverwijzen </w:t>
      </w:r>
      <w:r w:rsidR="00EF318D" w:rsidRPr="00774A06">
        <w:rPr>
          <w:rFonts w:ascii="Verdana" w:hAnsi="Verdana"/>
          <w:sz w:val="20"/>
          <w:szCs w:val="20"/>
          <w:lang w:val="nl-NL"/>
        </w:rPr>
        <w:t>naar een hypnotherapeut?</w:t>
      </w:r>
    </w:p>
    <w:p w:rsidR="00EF318D" w:rsidRPr="00774A06" w:rsidRDefault="00EF318D" w:rsidP="00EF318D">
      <w:pPr>
        <w:ind w:left="720" w:hanging="360"/>
        <w:rPr>
          <w:rFonts w:ascii="Verdana" w:hAnsi="Verdana"/>
          <w:sz w:val="20"/>
          <w:szCs w:val="20"/>
          <w:lang w:val="nl-NL"/>
        </w:rPr>
      </w:pPr>
      <w:r w:rsidRPr="00774A06">
        <w:rPr>
          <w:rFonts w:ascii="Verdana" w:hAnsi="Verdana"/>
          <w:sz w:val="20"/>
          <w:szCs w:val="20"/>
          <w:lang w:val="nl-NL"/>
        </w:rPr>
        <w:t xml:space="preserve">3. In hoeverre acht de POH-GGZ zich in staat om door te verwijzen naar een hypnotherapeut? </w:t>
      </w:r>
    </w:p>
    <w:p w:rsidR="00EF318D" w:rsidRPr="00774A06" w:rsidRDefault="00CB404D" w:rsidP="00EF318D">
      <w:pPr>
        <w:ind w:left="720" w:hanging="360"/>
        <w:rPr>
          <w:rFonts w:ascii="Verdana" w:hAnsi="Verdana"/>
          <w:sz w:val="20"/>
          <w:szCs w:val="20"/>
          <w:lang w:val="nl-NL"/>
        </w:rPr>
      </w:pPr>
      <w:r>
        <w:rPr>
          <w:rFonts w:ascii="Verdana" w:hAnsi="Verdana"/>
          <w:sz w:val="20"/>
          <w:szCs w:val="20"/>
          <w:lang w:val="nl-NL"/>
        </w:rPr>
        <w:t>4. In hoeverre heeft de POH-GGZ de intentie</w:t>
      </w:r>
      <w:r w:rsidR="00EF318D" w:rsidRPr="00774A06">
        <w:rPr>
          <w:rFonts w:ascii="Verdana" w:hAnsi="Verdana"/>
          <w:sz w:val="20"/>
          <w:szCs w:val="20"/>
          <w:lang w:val="nl-NL"/>
        </w:rPr>
        <w:t xml:space="preserve"> om door te verwijzen naar een hypnotherapeut?</w:t>
      </w:r>
    </w:p>
    <w:p w:rsidR="00EF318D" w:rsidRDefault="00EF318D" w:rsidP="00EF318D">
      <w:pPr>
        <w:ind w:left="720" w:hanging="360"/>
        <w:rPr>
          <w:rFonts w:ascii="Verdana" w:hAnsi="Verdana"/>
          <w:sz w:val="20"/>
          <w:szCs w:val="20"/>
          <w:lang w:val="nl-NL"/>
        </w:rPr>
      </w:pPr>
      <w:r w:rsidRPr="00774A06">
        <w:rPr>
          <w:rFonts w:ascii="Verdana" w:hAnsi="Verdana"/>
          <w:sz w:val="20"/>
          <w:szCs w:val="20"/>
          <w:lang w:val="nl-NL"/>
        </w:rPr>
        <w:t>5. Wat heeft de POH-GGZ nodig om barrières op te heffen wanneer de intentie om door te verwijzen positief is?</w:t>
      </w:r>
    </w:p>
    <w:p w:rsidR="009F7EEC" w:rsidRPr="009F7EEC" w:rsidRDefault="009F7EEC" w:rsidP="009F7EEC">
      <w:pPr>
        <w:ind w:left="720" w:hanging="360"/>
        <w:rPr>
          <w:lang w:val="nl-NL"/>
        </w:rPr>
      </w:pPr>
      <w:r>
        <w:rPr>
          <w:rFonts w:ascii="Verdana" w:hAnsi="Verdana"/>
          <w:sz w:val="20"/>
          <w:szCs w:val="20"/>
          <w:lang w:val="nl-NL"/>
        </w:rPr>
        <w:t xml:space="preserve">6. </w:t>
      </w:r>
      <w:r w:rsidRPr="009F7EEC">
        <w:rPr>
          <w:rFonts w:ascii="Verdana" w:hAnsi="Verdana"/>
          <w:sz w:val="20"/>
          <w:szCs w:val="20"/>
          <w:lang w:val="nl-NL"/>
        </w:rPr>
        <w:t>Welke kennis heeft de POH-GGZ van hypnotherapie?</w:t>
      </w:r>
      <w:r>
        <w:rPr>
          <w:lang w:val="nl-NL"/>
        </w:rPr>
        <w:t xml:space="preserve"> </w:t>
      </w:r>
    </w:p>
    <w:p w:rsidR="009F7EEC" w:rsidRPr="00774A06" w:rsidRDefault="009F7EEC" w:rsidP="00EF318D">
      <w:pPr>
        <w:ind w:left="720" w:hanging="360"/>
        <w:rPr>
          <w:rFonts w:ascii="Verdana" w:hAnsi="Verdana"/>
          <w:sz w:val="20"/>
          <w:szCs w:val="20"/>
          <w:lang w:val="nl-NL"/>
        </w:rPr>
      </w:pPr>
    </w:p>
    <w:p w:rsidR="008A0353" w:rsidRDefault="0009499E" w:rsidP="009150EF">
      <w:pPr>
        <w:pStyle w:val="Kop1"/>
        <w:spacing w:before="0" w:after="0"/>
        <w:rPr>
          <w:rFonts w:ascii="Verdana" w:hAnsi="Verdana"/>
          <w:sz w:val="22"/>
          <w:szCs w:val="22"/>
          <w:lang w:val="nl-NL"/>
        </w:rPr>
      </w:pPr>
      <w:r>
        <w:rPr>
          <w:rFonts w:ascii="Verdana" w:hAnsi="Verdana"/>
          <w:sz w:val="22"/>
          <w:szCs w:val="22"/>
          <w:lang w:val="nl-NL"/>
        </w:rPr>
        <w:br w:type="page"/>
      </w:r>
      <w:r w:rsidR="006F34DF">
        <w:rPr>
          <w:rFonts w:ascii="Verdana" w:hAnsi="Verdana"/>
          <w:sz w:val="22"/>
          <w:szCs w:val="22"/>
          <w:lang w:val="nl-NL"/>
        </w:rPr>
        <w:lastRenderedPageBreak/>
        <w:t>Hoofdstuk 4 –</w:t>
      </w:r>
      <w:r w:rsidR="00892408">
        <w:rPr>
          <w:rFonts w:ascii="Verdana" w:hAnsi="Verdana"/>
          <w:sz w:val="22"/>
          <w:szCs w:val="22"/>
          <w:lang w:val="nl-NL"/>
        </w:rPr>
        <w:t xml:space="preserve"> </w:t>
      </w:r>
      <w:r w:rsidR="00FD53AB" w:rsidRPr="009150EF">
        <w:rPr>
          <w:rFonts w:ascii="Verdana" w:hAnsi="Verdana"/>
          <w:sz w:val="22"/>
          <w:szCs w:val="22"/>
          <w:lang w:val="nl-NL"/>
        </w:rPr>
        <w:t>Onderzoeksmethode</w:t>
      </w:r>
    </w:p>
    <w:p w:rsidR="006F34DF" w:rsidRPr="006F34DF" w:rsidRDefault="006F34DF" w:rsidP="006F34DF">
      <w:pPr>
        <w:rPr>
          <w:lang w:val="nl-NL"/>
        </w:rPr>
      </w:pPr>
    </w:p>
    <w:p w:rsidR="00FD53AB" w:rsidRPr="00892408" w:rsidRDefault="00892408" w:rsidP="00FD53AB">
      <w:pPr>
        <w:pStyle w:val="Geenafstand1"/>
        <w:rPr>
          <w:rFonts w:ascii="Verdana" w:hAnsi="Verdana"/>
          <w:b/>
          <w:bCs/>
          <w:iCs/>
          <w:sz w:val="20"/>
          <w:szCs w:val="20"/>
        </w:rPr>
      </w:pPr>
      <w:r w:rsidRPr="00892408">
        <w:rPr>
          <w:rFonts w:ascii="Verdana" w:hAnsi="Verdana"/>
          <w:b/>
          <w:bCs/>
          <w:iCs/>
          <w:sz w:val="20"/>
          <w:szCs w:val="20"/>
        </w:rPr>
        <w:t xml:space="preserve">4.1 </w:t>
      </w:r>
      <w:r w:rsidR="00FD53AB" w:rsidRPr="00892408">
        <w:rPr>
          <w:rFonts w:ascii="Verdana" w:hAnsi="Verdana"/>
          <w:b/>
          <w:bCs/>
          <w:iCs/>
          <w:sz w:val="20"/>
          <w:szCs w:val="20"/>
        </w:rPr>
        <w:t xml:space="preserve">Onderzoeksfunctie </w:t>
      </w:r>
    </w:p>
    <w:p w:rsidR="00FD53AB" w:rsidRDefault="00FD53AB" w:rsidP="00FD53AB">
      <w:pPr>
        <w:pStyle w:val="Geenafstand1"/>
        <w:rPr>
          <w:rFonts w:ascii="Verdana" w:eastAsia="Times New Roman" w:hAnsi="Verdana"/>
          <w:sz w:val="20"/>
          <w:szCs w:val="20"/>
        </w:rPr>
      </w:pPr>
      <w:r>
        <w:rPr>
          <w:rFonts w:ascii="Verdana" w:hAnsi="Verdana"/>
          <w:bCs/>
          <w:sz w:val="20"/>
          <w:szCs w:val="20"/>
        </w:rPr>
        <w:t xml:space="preserve">Het onderzoek heeft een beschrijvende functie. Het doel is te inventariseren welke factoren meespelen bij </w:t>
      </w:r>
      <w:r>
        <w:rPr>
          <w:rFonts w:ascii="Verdana" w:eastAsia="Times New Roman" w:hAnsi="Verdana"/>
          <w:sz w:val="20"/>
          <w:szCs w:val="20"/>
        </w:rPr>
        <w:t xml:space="preserve">POH-GGZ om al dan niet door te verwijzen naar hypnotherapeuten. </w:t>
      </w:r>
    </w:p>
    <w:p w:rsidR="00FD53AB" w:rsidRDefault="00FD53AB" w:rsidP="00FD53AB">
      <w:pPr>
        <w:pStyle w:val="Geenafstand1"/>
        <w:rPr>
          <w:rFonts w:ascii="Verdana" w:hAnsi="Verdana"/>
          <w:bCs/>
          <w:sz w:val="20"/>
          <w:szCs w:val="20"/>
        </w:rPr>
      </w:pPr>
    </w:p>
    <w:p w:rsidR="00FD53AB" w:rsidRPr="00892408" w:rsidRDefault="00892408" w:rsidP="00FD53AB">
      <w:pPr>
        <w:rPr>
          <w:rFonts w:ascii="Verdana" w:hAnsi="Verdana" w:cs="Verdana"/>
          <w:b/>
          <w:bCs/>
          <w:sz w:val="20"/>
          <w:szCs w:val="20"/>
          <w:lang w:val="nl-NL"/>
        </w:rPr>
      </w:pPr>
      <w:r>
        <w:rPr>
          <w:rFonts w:ascii="Verdana" w:hAnsi="Verdana" w:cs="Verdana"/>
          <w:b/>
          <w:bCs/>
          <w:sz w:val="20"/>
          <w:szCs w:val="20"/>
          <w:lang w:val="nl-NL"/>
        </w:rPr>
        <w:t xml:space="preserve">4.2 </w:t>
      </w:r>
      <w:r w:rsidR="00FD53AB" w:rsidRPr="00892408">
        <w:rPr>
          <w:rFonts w:ascii="Verdana" w:hAnsi="Verdana" w:cs="Verdana"/>
          <w:b/>
          <w:bCs/>
          <w:sz w:val="20"/>
          <w:szCs w:val="20"/>
          <w:lang w:val="nl-NL"/>
        </w:rPr>
        <w:t>Kwalitatief onderzoek</w:t>
      </w:r>
    </w:p>
    <w:p w:rsidR="00FD53AB" w:rsidRDefault="00FD53AB" w:rsidP="00FD53AB">
      <w:pPr>
        <w:rPr>
          <w:rFonts w:ascii="Verdana" w:eastAsia="MS Mincho" w:hAnsi="Verdana" w:cs="Verdana"/>
          <w:sz w:val="20"/>
          <w:szCs w:val="20"/>
          <w:lang w:val="nl-NL"/>
        </w:rPr>
      </w:pPr>
      <w:r w:rsidRPr="00F7323B">
        <w:rPr>
          <w:rFonts w:ascii="Verdana" w:eastAsia="MS Mincho" w:hAnsi="Verdana" w:cs="Verdana"/>
          <w:sz w:val="20"/>
          <w:szCs w:val="20"/>
          <w:lang w:val="nl-NL"/>
        </w:rPr>
        <w:t xml:space="preserve">Er is gekozen voor een kwalitatief onderzoek, omdat er in dit geval ook kwalitatieve antwoorden gewenst zijn. De opdrachtgever is op zoek naar beweegredenen van deze doelgroep om al dan niet door te verwijzen naar hypnotherapeuten. Omdat het een onderwerp is wat voor velen tot de taboesfeer zou kunnen behoren, wordt er liever persoonlijk contact gezocht. Tijdens een gesprek kan er dieper op de antwoorden van de geïnterviewde ingegaan worden. Bij een enquête via het internet of een telefoongesprek is dat minder goed tot niet mogelijk. </w:t>
      </w:r>
    </w:p>
    <w:p w:rsidR="00FD53AB" w:rsidRDefault="00FD53AB" w:rsidP="00FD53AB">
      <w:pPr>
        <w:pStyle w:val="Geenafstand1"/>
        <w:rPr>
          <w:rFonts w:ascii="Verdana" w:hAnsi="Verdana"/>
          <w:bCs/>
          <w:sz w:val="20"/>
          <w:szCs w:val="20"/>
        </w:rPr>
      </w:pPr>
    </w:p>
    <w:p w:rsidR="00FD53AB" w:rsidRPr="00892408" w:rsidRDefault="00892408" w:rsidP="00FD53AB">
      <w:pPr>
        <w:rPr>
          <w:rFonts w:ascii="Verdana" w:hAnsi="Verdana" w:cs="Verdana"/>
          <w:b/>
          <w:sz w:val="20"/>
          <w:szCs w:val="20"/>
          <w:lang w:val="nl-NL"/>
        </w:rPr>
      </w:pPr>
      <w:r>
        <w:rPr>
          <w:rFonts w:ascii="Verdana" w:hAnsi="Verdana"/>
          <w:b/>
          <w:sz w:val="20"/>
          <w:szCs w:val="20"/>
          <w:lang w:val="nl-NL"/>
        </w:rPr>
        <w:t xml:space="preserve">4.3 </w:t>
      </w:r>
      <w:r w:rsidR="00FD53AB" w:rsidRPr="00892408">
        <w:rPr>
          <w:rFonts w:ascii="Verdana" w:hAnsi="Verdana"/>
          <w:b/>
          <w:sz w:val="20"/>
          <w:szCs w:val="20"/>
          <w:lang w:val="nl-NL"/>
        </w:rPr>
        <w:t xml:space="preserve">Open interview en </w:t>
      </w:r>
      <w:proofErr w:type="spellStart"/>
      <w:r w:rsidR="00FD53AB" w:rsidRPr="00892408">
        <w:rPr>
          <w:rFonts w:ascii="Verdana" w:hAnsi="Verdana"/>
          <w:b/>
          <w:sz w:val="20"/>
          <w:szCs w:val="20"/>
          <w:lang w:val="nl-NL"/>
        </w:rPr>
        <w:t>halfgestructureerd</w:t>
      </w:r>
      <w:proofErr w:type="spellEnd"/>
    </w:p>
    <w:p w:rsidR="00FD53AB" w:rsidRDefault="00FD53AB" w:rsidP="00FD53AB">
      <w:pPr>
        <w:pStyle w:val="Geenafstand1"/>
        <w:rPr>
          <w:rFonts w:ascii="Verdana" w:hAnsi="Verdana"/>
          <w:sz w:val="20"/>
          <w:szCs w:val="20"/>
        </w:rPr>
      </w:pPr>
      <w:r>
        <w:rPr>
          <w:rFonts w:ascii="Verdana" w:hAnsi="Verdana"/>
          <w:bCs/>
          <w:sz w:val="20"/>
          <w:szCs w:val="20"/>
        </w:rPr>
        <w:t xml:space="preserve">Er is gekozen voor een open interview. </w:t>
      </w:r>
      <w:r>
        <w:rPr>
          <w:rFonts w:ascii="Verdana" w:hAnsi="Verdana"/>
          <w:sz w:val="20"/>
          <w:szCs w:val="20"/>
        </w:rPr>
        <w:t xml:space="preserve">Volgens Baarda gaat het in een open interview om een prettige gesprekssfeer en bij een </w:t>
      </w:r>
      <w:proofErr w:type="spellStart"/>
      <w:r>
        <w:rPr>
          <w:rFonts w:ascii="Verdana" w:hAnsi="Verdana"/>
          <w:sz w:val="20"/>
          <w:szCs w:val="20"/>
        </w:rPr>
        <w:t>halfgestructureerd</w:t>
      </w:r>
      <w:proofErr w:type="spellEnd"/>
      <w:r>
        <w:rPr>
          <w:rFonts w:ascii="Verdana" w:hAnsi="Verdana"/>
          <w:sz w:val="20"/>
          <w:szCs w:val="20"/>
        </w:rPr>
        <w:t xml:space="preserve"> interview om een paar vooraf bepaalde ond</w:t>
      </w:r>
      <w:r w:rsidR="00983110">
        <w:rPr>
          <w:rFonts w:ascii="Verdana" w:hAnsi="Verdana"/>
          <w:sz w:val="20"/>
          <w:szCs w:val="20"/>
        </w:rPr>
        <w:t>erwerpen waar men stapsgewijs een</w:t>
      </w:r>
      <w:r>
        <w:rPr>
          <w:rFonts w:ascii="Verdana" w:hAnsi="Verdana"/>
          <w:sz w:val="20"/>
          <w:szCs w:val="20"/>
        </w:rPr>
        <w:t xml:space="preserve"> lijstje </w:t>
      </w:r>
      <w:r w:rsidR="00983110">
        <w:rPr>
          <w:rFonts w:ascii="Verdana" w:hAnsi="Verdana"/>
          <w:sz w:val="20"/>
          <w:szCs w:val="20"/>
        </w:rPr>
        <w:t xml:space="preserve">met vragen </w:t>
      </w:r>
      <w:r>
        <w:rPr>
          <w:rFonts w:ascii="Verdana" w:hAnsi="Verdana"/>
          <w:sz w:val="20"/>
          <w:szCs w:val="20"/>
        </w:rPr>
        <w:t>afgaat (2001). Voor een interv</w:t>
      </w:r>
      <w:r w:rsidR="002F446B">
        <w:rPr>
          <w:rFonts w:ascii="Verdana" w:hAnsi="Verdana"/>
          <w:sz w:val="20"/>
          <w:szCs w:val="20"/>
        </w:rPr>
        <w:t xml:space="preserve">iew als deze is gekozen omdat, </w:t>
      </w:r>
      <w:r>
        <w:rPr>
          <w:rFonts w:ascii="Verdana" w:hAnsi="Verdana"/>
          <w:sz w:val="20"/>
          <w:szCs w:val="20"/>
        </w:rPr>
        <w:t>voor de beantwoording van de deelvragen en de hoofdvraag</w:t>
      </w:r>
      <w:r w:rsidR="002F446B">
        <w:rPr>
          <w:rFonts w:ascii="Verdana" w:hAnsi="Verdana"/>
          <w:sz w:val="20"/>
          <w:szCs w:val="20"/>
        </w:rPr>
        <w:t>,</w:t>
      </w:r>
      <w:r>
        <w:rPr>
          <w:rFonts w:ascii="Verdana" w:hAnsi="Verdana"/>
          <w:sz w:val="20"/>
          <w:szCs w:val="20"/>
        </w:rPr>
        <w:t xml:space="preserve"> een topiclijst gebruikt is tijdens een interview. </w:t>
      </w:r>
      <w:r w:rsidRPr="00A618CE">
        <w:rPr>
          <w:rFonts w:ascii="Verdana" w:hAnsi="Verdana"/>
          <w:sz w:val="20"/>
          <w:szCs w:val="20"/>
        </w:rPr>
        <w:t>De topics zijn voortgekomen uit het theoretisch kader (topiclijst staat in bijlage 1).</w:t>
      </w:r>
    </w:p>
    <w:p w:rsidR="00FD53AB" w:rsidRDefault="00FD53AB" w:rsidP="00FD53AB">
      <w:pPr>
        <w:pStyle w:val="Geenafstand1"/>
        <w:rPr>
          <w:rFonts w:ascii="Verdana" w:hAnsi="Verdana"/>
          <w:sz w:val="20"/>
          <w:szCs w:val="20"/>
        </w:rPr>
      </w:pPr>
    </w:p>
    <w:p w:rsidR="00FD53AB" w:rsidRDefault="00FD53AB" w:rsidP="00FD53AB">
      <w:pPr>
        <w:rPr>
          <w:rFonts w:ascii="Verdana" w:hAnsi="Verdana" w:cs="Verdana"/>
          <w:sz w:val="20"/>
          <w:szCs w:val="20"/>
          <w:lang w:val="nl-NL"/>
        </w:rPr>
      </w:pPr>
      <w:r>
        <w:rPr>
          <w:rFonts w:ascii="Verdana" w:hAnsi="Verdana" w:cs="Verdana"/>
          <w:sz w:val="20"/>
          <w:szCs w:val="20"/>
          <w:lang w:val="nl-NL"/>
        </w:rPr>
        <w:t xml:space="preserve">Er is </w:t>
      </w:r>
      <w:r w:rsidRPr="00F7323B">
        <w:rPr>
          <w:rFonts w:ascii="Verdana" w:hAnsi="Verdana" w:cs="Verdana"/>
          <w:sz w:val="20"/>
          <w:szCs w:val="20"/>
          <w:lang w:val="nl-NL"/>
        </w:rPr>
        <w:t xml:space="preserve">voor een </w:t>
      </w:r>
      <w:proofErr w:type="spellStart"/>
      <w:r w:rsidRPr="00F7323B">
        <w:rPr>
          <w:rFonts w:ascii="Verdana" w:hAnsi="Verdana" w:cs="Verdana"/>
          <w:sz w:val="20"/>
          <w:szCs w:val="20"/>
          <w:lang w:val="nl-NL"/>
        </w:rPr>
        <w:t>halfgestructureerd</w:t>
      </w:r>
      <w:proofErr w:type="spellEnd"/>
      <w:r w:rsidRPr="00F7323B">
        <w:rPr>
          <w:rFonts w:ascii="Verdana" w:hAnsi="Verdana" w:cs="Verdana"/>
          <w:sz w:val="20"/>
          <w:szCs w:val="20"/>
          <w:lang w:val="nl-NL"/>
        </w:rPr>
        <w:t xml:space="preserve"> interview gekozen omdat een aantal punten voor het onderzoek besproken moeten worden. Deze p</w:t>
      </w:r>
      <w:r>
        <w:rPr>
          <w:rFonts w:ascii="Verdana" w:hAnsi="Verdana" w:cs="Verdana"/>
          <w:sz w:val="20"/>
          <w:szCs w:val="20"/>
          <w:lang w:val="nl-NL"/>
        </w:rPr>
        <w:t>unten werden in een logische volgorde opgesteld om zo een topiclijst te vormen</w:t>
      </w:r>
      <w:r w:rsidRPr="00F7323B">
        <w:rPr>
          <w:rFonts w:ascii="Verdana" w:hAnsi="Verdana" w:cs="Verdana"/>
          <w:sz w:val="20"/>
          <w:szCs w:val="20"/>
          <w:lang w:val="nl-NL"/>
        </w:rPr>
        <w:t xml:space="preserve">. Een lijst als deze bestaat uit onderwerpen en eventueel </w:t>
      </w:r>
      <w:proofErr w:type="spellStart"/>
      <w:r w:rsidRPr="00F7323B">
        <w:rPr>
          <w:rFonts w:ascii="Verdana" w:hAnsi="Verdana" w:cs="Verdana"/>
          <w:sz w:val="20"/>
          <w:szCs w:val="20"/>
          <w:lang w:val="nl-NL"/>
        </w:rPr>
        <w:t>subonderwerpen</w:t>
      </w:r>
      <w:proofErr w:type="spellEnd"/>
      <w:r w:rsidRPr="00F7323B">
        <w:rPr>
          <w:rFonts w:ascii="Verdana" w:hAnsi="Verdana" w:cs="Verdana"/>
          <w:sz w:val="20"/>
          <w:szCs w:val="20"/>
          <w:lang w:val="nl-NL"/>
        </w:rPr>
        <w:t xml:space="preserve"> die aan de orde horen te komen. </w:t>
      </w:r>
    </w:p>
    <w:p w:rsidR="00FD53AB" w:rsidRPr="00F7323B" w:rsidRDefault="00FD53AB" w:rsidP="00FD53AB">
      <w:pPr>
        <w:rPr>
          <w:rFonts w:ascii="Verdana" w:hAnsi="Verdana" w:cs="Verdana"/>
          <w:sz w:val="20"/>
          <w:szCs w:val="20"/>
          <w:lang w:val="nl-NL"/>
        </w:rPr>
      </w:pPr>
      <w:r>
        <w:rPr>
          <w:rFonts w:ascii="Verdana" w:hAnsi="Verdana" w:cs="Verdana"/>
          <w:sz w:val="20"/>
          <w:szCs w:val="20"/>
          <w:lang w:val="nl-NL"/>
        </w:rPr>
        <w:t xml:space="preserve">Eerst is </w:t>
      </w:r>
      <w:r w:rsidRPr="00F7323B">
        <w:rPr>
          <w:rFonts w:ascii="Verdana" w:hAnsi="Verdana" w:cs="Verdana"/>
          <w:sz w:val="20"/>
          <w:szCs w:val="20"/>
          <w:lang w:val="nl-NL"/>
        </w:rPr>
        <w:t>er begonnen met een aantal gestructureerde vragen, betreffende opleiding, achtergrond enzovoort. Vervolgens worden de makkelijke vragen gesteld, nog niet te veel gericht op opinies</w:t>
      </w:r>
      <w:r>
        <w:rPr>
          <w:rFonts w:ascii="Verdana" w:hAnsi="Verdana" w:cs="Verdana"/>
          <w:sz w:val="20"/>
          <w:szCs w:val="20"/>
          <w:lang w:val="nl-NL"/>
        </w:rPr>
        <w:t xml:space="preserve"> maar met welke therapieën men al kennis heeft gemaakt</w:t>
      </w:r>
      <w:r w:rsidRPr="00F7323B">
        <w:rPr>
          <w:rFonts w:ascii="Verdana" w:hAnsi="Verdana" w:cs="Verdana"/>
          <w:sz w:val="20"/>
          <w:szCs w:val="20"/>
          <w:lang w:val="nl-NL"/>
        </w:rPr>
        <w:t xml:space="preserve">. Op deze manier raken beide partijen gewend aan elkaar als gesprekspartner. Tijdens het gesprek leert de interviewer dus steeds beter inspelen op de geïnterviewde. Dankzij het wennen is het later in het interview mogelijk vragen te stellen die gaan over meningen over bepaalde opvattingen en onderwerpen (Baarda et al., 2001). </w:t>
      </w:r>
    </w:p>
    <w:p w:rsidR="00FD53AB" w:rsidRDefault="00FD53AB" w:rsidP="00FD53AB">
      <w:pPr>
        <w:pStyle w:val="Geenafstand1"/>
        <w:rPr>
          <w:rFonts w:ascii="Verdana" w:hAnsi="Verdana"/>
          <w:sz w:val="20"/>
          <w:szCs w:val="20"/>
        </w:rPr>
      </w:pPr>
    </w:p>
    <w:p w:rsidR="00FD53AB" w:rsidRPr="0079724D" w:rsidRDefault="00892408" w:rsidP="009150EF">
      <w:pPr>
        <w:pStyle w:val="Kop1"/>
        <w:spacing w:before="0" w:after="0"/>
        <w:rPr>
          <w:rFonts w:ascii="Verdana" w:hAnsi="Verdana"/>
          <w:sz w:val="20"/>
          <w:szCs w:val="20"/>
          <w:lang w:val="nl-NL"/>
        </w:rPr>
      </w:pPr>
      <w:r w:rsidRPr="0079724D">
        <w:rPr>
          <w:rFonts w:ascii="Verdana" w:hAnsi="Verdana"/>
          <w:sz w:val="20"/>
          <w:szCs w:val="20"/>
          <w:lang w:val="nl-NL"/>
        </w:rPr>
        <w:t xml:space="preserve">4.4 </w:t>
      </w:r>
      <w:r w:rsidR="00FD53AB" w:rsidRPr="0079724D">
        <w:rPr>
          <w:rFonts w:ascii="Verdana" w:hAnsi="Verdana"/>
          <w:sz w:val="20"/>
          <w:szCs w:val="20"/>
          <w:lang w:val="nl-NL"/>
        </w:rPr>
        <w:t>Onderzoekspopulatie</w:t>
      </w:r>
    </w:p>
    <w:p w:rsidR="00CB404D" w:rsidRDefault="00FD53AB" w:rsidP="00FD53AB">
      <w:pPr>
        <w:pStyle w:val="Geenafstand1"/>
        <w:rPr>
          <w:rFonts w:ascii="Verdana" w:hAnsi="Verdana"/>
          <w:sz w:val="20"/>
          <w:szCs w:val="20"/>
        </w:rPr>
      </w:pPr>
      <w:r>
        <w:rPr>
          <w:rFonts w:ascii="Verdana" w:hAnsi="Verdana"/>
          <w:sz w:val="20"/>
          <w:szCs w:val="20"/>
        </w:rPr>
        <w:t>De onderzoekspopulatie betreft POH-GGZ</w:t>
      </w:r>
      <w:r w:rsidRPr="000B431D">
        <w:rPr>
          <w:rFonts w:ascii="Verdana" w:hAnsi="Verdana"/>
          <w:sz w:val="20"/>
          <w:szCs w:val="20"/>
        </w:rPr>
        <w:t>. Deze partij zou een rol kunnen gaan spelen in het doorverwijzen naar hypnotherapeuten.</w:t>
      </w:r>
      <w:r>
        <w:rPr>
          <w:rFonts w:ascii="Verdana" w:hAnsi="Verdana"/>
          <w:sz w:val="20"/>
          <w:szCs w:val="20"/>
        </w:rPr>
        <w:t xml:space="preserve"> </w:t>
      </w:r>
      <w:r w:rsidR="00AB1F0F">
        <w:rPr>
          <w:rFonts w:ascii="Verdana" w:hAnsi="Verdana"/>
          <w:sz w:val="20"/>
          <w:szCs w:val="20"/>
        </w:rPr>
        <w:t xml:space="preserve">De NBVH is erg benieuwd naar hun </w:t>
      </w:r>
      <w:r w:rsidR="00E87BED">
        <w:rPr>
          <w:rFonts w:ascii="Verdana" w:hAnsi="Verdana"/>
          <w:sz w:val="20"/>
          <w:szCs w:val="20"/>
        </w:rPr>
        <w:t xml:space="preserve">mening </w:t>
      </w:r>
      <w:r w:rsidR="00AB1F0F">
        <w:rPr>
          <w:rFonts w:ascii="Verdana" w:hAnsi="Verdana"/>
          <w:sz w:val="20"/>
          <w:szCs w:val="20"/>
        </w:rPr>
        <w:t xml:space="preserve">over het al dan niet doorverwijzen naar hypnotherapeuten onder deze doelgroep. </w:t>
      </w:r>
      <w:r>
        <w:rPr>
          <w:rFonts w:ascii="Verdana" w:hAnsi="Verdana"/>
          <w:sz w:val="20"/>
          <w:szCs w:val="20"/>
        </w:rPr>
        <w:t xml:space="preserve">Veel klachten waarbij hypnotherapeuten kunnen ondersteunen, komen voor bij patiënten van een POH-GGZ. </w:t>
      </w:r>
    </w:p>
    <w:p w:rsidR="00CB404D" w:rsidRPr="005106CD" w:rsidRDefault="00CB404D" w:rsidP="00FD53AB">
      <w:pPr>
        <w:pStyle w:val="Geenafstand1"/>
        <w:rPr>
          <w:rFonts w:ascii="Verdana" w:hAnsi="Verdana"/>
          <w:sz w:val="20"/>
          <w:szCs w:val="20"/>
        </w:rPr>
      </w:pPr>
    </w:p>
    <w:p w:rsidR="003A236E" w:rsidRPr="005106CD" w:rsidRDefault="00CB404D" w:rsidP="005106CD">
      <w:pPr>
        <w:pStyle w:val="Geenafstand1"/>
        <w:rPr>
          <w:rFonts w:ascii="Verdana" w:hAnsi="Verdana"/>
          <w:sz w:val="20"/>
          <w:szCs w:val="20"/>
        </w:rPr>
      </w:pPr>
      <w:r w:rsidRPr="005106CD">
        <w:rPr>
          <w:rFonts w:ascii="Verdana" w:hAnsi="Verdana"/>
          <w:sz w:val="20"/>
          <w:szCs w:val="20"/>
        </w:rPr>
        <w:t>Er is in eerste instantie bego</w:t>
      </w:r>
      <w:r w:rsidR="005106CD">
        <w:rPr>
          <w:rFonts w:ascii="Verdana" w:hAnsi="Verdana"/>
          <w:sz w:val="20"/>
          <w:szCs w:val="20"/>
        </w:rPr>
        <w:t xml:space="preserve">nnen met de sneeuwbalmethode. </w:t>
      </w:r>
      <w:r w:rsidR="005106CD" w:rsidRPr="005106CD">
        <w:rPr>
          <w:rFonts w:ascii="Verdana" w:hAnsi="Verdana"/>
          <w:sz w:val="20"/>
          <w:szCs w:val="20"/>
        </w:rPr>
        <w:t>Als eerste is contact gezocht met mensen uit het</w:t>
      </w:r>
      <w:r w:rsidR="005106CD">
        <w:rPr>
          <w:rFonts w:ascii="Verdana" w:hAnsi="Verdana"/>
          <w:sz w:val="20"/>
          <w:szCs w:val="20"/>
        </w:rPr>
        <w:t xml:space="preserve"> eigen</w:t>
      </w:r>
      <w:r w:rsidR="005106CD" w:rsidRPr="005106CD">
        <w:rPr>
          <w:rFonts w:ascii="Verdana" w:hAnsi="Verdana"/>
          <w:sz w:val="20"/>
          <w:szCs w:val="20"/>
        </w:rPr>
        <w:t xml:space="preserve"> netwerk. Van daar uit is er contact gezocht met POH-GGZ uit het netwerk van de eerst geïnterviewde. </w:t>
      </w:r>
      <w:r w:rsidRPr="005106CD">
        <w:rPr>
          <w:rFonts w:ascii="Verdana" w:hAnsi="Verdana"/>
          <w:sz w:val="20"/>
          <w:szCs w:val="20"/>
        </w:rPr>
        <w:t xml:space="preserve">Wanneer dat niet snel genoeg voldoende respondenten opleverde, is er ook contact gezocht met andere POH-GGZ. </w:t>
      </w:r>
      <w:r w:rsidR="00FD53AB" w:rsidRPr="005106CD">
        <w:rPr>
          <w:rFonts w:ascii="Verdana" w:hAnsi="Verdana"/>
          <w:sz w:val="20"/>
          <w:szCs w:val="20"/>
        </w:rPr>
        <w:t xml:space="preserve">De groep respondenten bestaat uit zowel mannen als vrouwen. De respondenten zijn gevestigd in huisartsenpraktijken in Amsterdam, </w:t>
      </w:r>
      <w:r w:rsidR="005106CD" w:rsidRPr="005106CD">
        <w:rPr>
          <w:rFonts w:ascii="Verdana" w:hAnsi="Verdana"/>
          <w:sz w:val="20"/>
          <w:szCs w:val="20"/>
        </w:rPr>
        <w:t>H</w:t>
      </w:r>
      <w:r w:rsidR="00FD53AB" w:rsidRPr="005106CD">
        <w:rPr>
          <w:rFonts w:ascii="Verdana" w:hAnsi="Verdana"/>
          <w:sz w:val="20"/>
          <w:szCs w:val="20"/>
        </w:rPr>
        <w:t xml:space="preserve">aarlem en de Haarlemmermeer. </w:t>
      </w:r>
    </w:p>
    <w:p w:rsidR="003A236E" w:rsidRDefault="003A236E" w:rsidP="009150EF">
      <w:pPr>
        <w:pStyle w:val="Kop1"/>
        <w:spacing w:before="0" w:after="0"/>
        <w:rPr>
          <w:rFonts w:ascii="Verdana" w:hAnsi="Verdana"/>
          <w:sz w:val="22"/>
          <w:szCs w:val="22"/>
          <w:lang w:val="nl-NL"/>
        </w:rPr>
      </w:pPr>
    </w:p>
    <w:p w:rsidR="00FD53AB" w:rsidRPr="00243A48" w:rsidRDefault="00892408" w:rsidP="009150EF">
      <w:pPr>
        <w:pStyle w:val="Kop1"/>
        <w:spacing w:before="0" w:after="0"/>
        <w:rPr>
          <w:rFonts w:ascii="Verdana" w:hAnsi="Verdana"/>
          <w:i/>
          <w:sz w:val="22"/>
          <w:szCs w:val="22"/>
          <w:lang w:val="nl-NL"/>
        </w:rPr>
      </w:pPr>
      <w:r w:rsidRPr="00892408">
        <w:rPr>
          <w:rFonts w:ascii="Verdana" w:hAnsi="Verdana"/>
          <w:sz w:val="20"/>
          <w:szCs w:val="20"/>
          <w:lang w:val="nl-NL"/>
        </w:rPr>
        <w:t xml:space="preserve">4.5 </w:t>
      </w:r>
      <w:r w:rsidR="00FD53AB" w:rsidRPr="00243A48">
        <w:rPr>
          <w:rFonts w:ascii="Verdana" w:hAnsi="Verdana"/>
          <w:sz w:val="20"/>
          <w:szCs w:val="20"/>
          <w:lang w:val="nl-NL"/>
        </w:rPr>
        <w:t>Dataverzameling- en analyse</w:t>
      </w:r>
    </w:p>
    <w:p w:rsidR="00FD53AB" w:rsidRPr="006E12D9" w:rsidRDefault="00983110" w:rsidP="00FD53AB">
      <w:pPr>
        <w:pStyle w:val="Geenafstand1"/>
        <w:rPr>
          <w:rFonts w:ascii="Verdana" w:hAnsi="Verdana"/>
          <w:sz w:val="20"/>
          <w:szCs w:val="20"/>
        </w:rPr>
      </w:pPr>
      <w:r>
        <w:rPr>
          <w:rFonts w:ascii="Verdana" w:hAnsi="Verdana"/>
          <w:sz w:val="20"/>
          <w:szCs w:val="20"/>
        </w:rPr>
        <w:t>Er is in eerste instantie</w:t>
      </w:r>
      <w:r w:rsidR="00243A48" w:rsidRPr="00243A48">
        <w:rPr>
          <w:rFonts w:ascii="Verdana" w:hAnsi="Verdana"/>
          <w:sz w:val="20"/>
          <w:szCs w:val="20"/>
        </w:rPr>
        <w:t xml:space="preserve"> </w:t>
      </w:r>
      <w:r w:rsidR="00FD53AB" w:rsidRPr="006E12D9">
        <w:rPr>
          <w:rFonts w:ascii="Verdana" w:hAnsi="Verdana"/>
          <w:sz w:val="20"/>
          <w:szCs w:val="20"/>
        </w:rPr>
        <w:t xml:space="preserve">contact gezocht met een POH-GGZ van een huisartsenpraktijk in Nieuw-Vennep. Wegens een korte afstand tot deze huisartsenpraktijk </w:t>
      </w:r>
      <w:r w:rsidR="00243A48">
        <w:rPr>
          <w:rFonts w:ascii="Verdana" w:hAnsi="Verdana"/>
          <w:sz w:val="20"/>
          <w:szCs w:val="20"/>
        </w:rPr>
        <w:t>wa</w:t>
      </w:r>
      <w:r w:rsidR="00FD53AB" w:rsidRPr="006E12D9">
        <w:rPr>
          <w:rFonts w:ascii="Verdana" w:hAnsi="Verdana"/>
          <w:sz w:val="20"/>
          <w:szCs w:val="20"/>
        </w:rPr>
        <w:t xml:space="preserve">s daar de keuze op gevallen. </w:t>
      </w:r>
    </w:p>
    <w:p w:rsidR="00FD53AB" w:rsidRDefault="00243A48" w:rsidP="00FD53AB">
      <w:pPr>
        <w:pStyle w:val="Geenafstand1"/>
        <w:rPr>
          <w:rFonts w:ascii="Verdana" w:hAnsi="Verdana"/>
          <w:sz w:val="20"/>
          <w:szCs w:val="20"/>
        </w:rPr>
      </w:pPr>
      <w:r>
        <w:rPr>
          <w:rFonts w:ascii="Verdana" w:hAnsi="Verdana"/>
          <w:sz w:val="20"/>
          <w:szCs w:val="20"/>
        </w:rPr>
        <w:t xml:space="preserve">Na het interview </w:t>
      </w:r>
      <w:r w:rsidR="00FD53AB" w:rsidRPr="006E12D9">
        <w:rPr>
          <w:rFonts w:ascii="Verdana" w:hAnsi="Verdana"/>
          <w:sz w:val="20"/>
          <w:szCs w:val="20"/>
        </w:rPr>
        <w:t>te h</w:t>
      </w:r>
      <w:r>
        <w:rPr>
          <w:rFonts w:ascii="Verdana" w:hAnsi="Verdana"/>
          <w:sz w:val="20"/>
          <w:szCs w:val="20"/>
        </w:rPr>
        <w:t>ebben gehad met deze POH-GGZ werd er contact gezocht</w:t>
      </w:r>
      <w:r w:rsidR="00FD53AB" w:rsidRPr="006E12D9">
        <w:rPr>
          <w:rFonts w:ascii="Verdana" w:hAnsi="Verdana"/>
          <w:sz w:val="20"/>
          <w:szCs w:val="20"/>
        </w:rPr>
        <w:t xml:space="preserve"> met andere POH-GGZ</w:t>
      </w:r>
      <w:r>
        <w:rPr>
          <w:rFonts w:ascii="Verdana" w:hAnsi="Verdana"/>
          <w:sz w:val="20"/>
          <w:szCs w:val="20"/>
        </w:rPr>
        <w:t xml:space="preserve">. </w:t>
      </w:r>
      <w:r w:rsidR="00FD53AB" w:rsidRPr="006E12D9">
        <w:rPr>
          <w:rFonts w:ascii="Verdana" w:hAnsi="Verdana"/>
          <w:sz w:val="20"/>
          <w:szCs w:val="20"/>
        </w:rPr>
        <w:t>K</w:t>
      </w:r>
      <w:r>
        <w:rPr>
          <w:rFonts w:ascii="Verdana" w:hAnsi="Verdana"/>
          <w:sz w:val="20"/>
          <w:szCs w:val="20"/>
        </w:rPr>
        <w:t>orte interviews zijn gehouden met meerdere POH-GGZ</w:t>
      </w:r>
      <w:r w:rsidR="00FD53AB" w:rsidRPr="006E12D9">
        <w:rPr>
          <w:rFonts w:ascii="Verdana" w:hAnsi="Verdana"/>
          <w:sz w:val="20"/>
          <w:szCs w:val="20"/>
        </w:rPr>
        <w:t xml:space="preserve">. De gesprekken </w:t>
      </w:r>
      <w:r>
        <w:rPr>
          <w:rFonts w:ascii="Verdana" w:hAnsi="Verdana"/>
          <w:sz w:val="20"/>
          <w:szCs w:val="20"/>
        </w:rPr>
        <w:t>duurden ongeveer 15 tot 2</w:t>
      </w:r>
      <w:r w:rsidR="00983110">
        <w:rPr>
          <w:rFonts w:ascii="Verdana" w:hAnsi="Verdana"/>
          <w:sz w:val="20"/>
          <w:szCs w:val="20"/>
        </w:rPr>
        <w:t>0</w:t>
      </w:r>
      <w:r>
        <w:rPr>
          <w:rFonts w:ascii="Verdana" w:hAnsi="Verdana"/>
          <w:sz w:val="20"/>
          <w:szCs w:val="20"/>
        </w:rPr>
        <w:t xml:space="preserve"> minuten</w:t>
      </w:r>
      <w:r w:rsidR="00FD53AB" w:rsidRPr="006E12D9">
        <w:rPr>
          <w:rFonts w:ascii="Verdana" w:hAnsi="Verdana"/>
          <w:sz w:val="20"/>
          <w:szCs w:val="20"/>
        </w:rPr>
        <w:t>.</w:t>
      </w:r>
      <w:r w:rsidR="00FD53AB">
        <w:rPr>
          <w:rFonts w:ascii="Verdana" w:hAnsi="Verdana"/>
          <w:sz w:val="20"/>
          <w:szCs w:val="20"/>
        </w:rPr>
        <w:t xml:space="preserve"> Deze tijd w</w:t>
      </w:r>
      <w:r>
        <w:rPr>
          <w:rFonts w:ascii="Verdana" w:hAnsi="Verdana"/>
          <w:sz w:val="20"/>
          <w:szCs w:val="20"/>
        </w:rPr>
        <w:t xml:space="preserve">erd </w:t>
      </w:r>
      <w:r w:rsidR="00FD53AB">
        <w:rPr>
          <w:rFonts w:ascii="Verdana" w:hAnsi="Verdana"/>
          <w:sz w:val="20"/>
          <w:szCs w:val="20"/>
        </w:rPr>
        <w:t>aangehouden om</w:t>
      </w:r>
      <w:r w:rsidR="00FD53AB" w:rsidRPr="006E12D9">
        <w:rPr>
          <w:rFonts w:ascii="Verdana" w:hAnsi="Verdana"/>
          <w:sz w:val="20"/>
          <w:szCs w:val="20"/>
        </w:rPr>
        <w:t>d</w:t>
      </w:r>
      <w:r w:rsidR="00FD53AB">
        <w:rPr>
          <w:rFonts w:ascii="Verdana" w:hAnsi="Verdana"/>
          <w:sz w:val="20"/>
          <w:szCs w:val="20"/>
        </w:rPr>
        <w:t xml:space="preserve">at de </w:t>
      </w:r>
      <w:r w:rsidR="00FD53AB" w:rsidRPr="006E12D9">
        <w:rPr>
          <w:rFonts w:ascii="Verdana" w:hAnsi="Verdana"/>
          <w:sz w:val="20"/>
          <w:szCs w:val="20"/>
        </w:rPr>
        <w:t xml:space="preserve">POH-GGZ </w:t>
      </w:r>
      <w:r w:rsidR="00FD53AB">
        <w:rPr>
          <w:rFonts w:ascii="Verdana" w:hAnsi="Verdana"/>
          <w:sz w:val="20"/>
          <w:szCs w:val="20"/>
        </w:rPr>
        <w:t>vaak afspraken heeft van di</w:t>
      </w:r>
      <w:r>
        <w:rPr>
          <w:rFonts w:ascii="Verdana" w:hAnsi="Verdana"/>
          <w:sz w:val="20"/>
          <w:szCs w:val="20"/>
        </w:rPr>
        <w:t>e duur en het druk heeft.</w:t>
      </w:r>
      <w:r w:rsidR="00FD53AB">
        <w:rPr>
          <w:rFonts w:ascii="Verdana" w:hAnsi="Verdana"/>
          <w:sz w:val="20"/>
          <w:szCs w:val="20"/>
        </w:rPr>
        <w:t xml:space="preserve"> </w:t>
      </w:r>
    </w:p>
    <w:p w:rsidR="00FD53AB" w:rsidRDefault="00FD53AB" w:rsidP="00FD53AB">
      <w:pPr>
        <w:pStyle w:val="Geenafstand1"/>
        <w:rPr>
          <w:rFonts w:ascii="Verdana" w:hAnsi="Verdana"/>
          <w:sz w:val="20"/>
          <w:szCs w:val="20"/>
        </w:rPr>
      </w:pPr>
    </w:p>
    <w:p w:rsidR="00FD53AB" w:rsidRPr="006E12D9" w:rsidRDefault="00FD53AB" w:rsidP="00FD53AB">
      <w:pPr>
        <w:pStyle w:val="Geenafstand1"/>
        <w:rPr>
          <w:rFonts w:ascii="Verdana" w:hAnsi="Verdana"/>
          <w:sz w:val="20"/>
          <w:szCs w:val="20"/>
        </w:rPr>
      </w:pPr>
      <w:r>
        <w:rPr>
          <w:rFonts w:ascii="Verdana" w:hAnsi="Verdana"/>
          <w:sz w:val="20"/>
          <w:szCs w:val="20"/>
        </w:rPr>
        <w:t>Alle interviews zijn</w:t>
      </w:r>
      <w:r w:rsidR="00160958">
        <w:rPr>
          <w:rFonts w:ascii="Verdana" w:hAnsi="Verdana"/>
          <w:sz w:val="20"/>
          <w:szCs w:val="20"/>
        </w:rPr>
        <w:t xml:space="preserve"> met toestemming opgenomen en we</w:t>
      </w:r>
      <w:r>
        <w:rPr>
          <w:rFonts w:ascii="Verdana" w:hAnsi="Verdana"/>
          <w:sz w:val="20"/>
          <w:szCs w:val="20"/>
        </w:rPr>
        <w:t xml:space="preserve">rden vervolgens </w:t>
      </w:r>
      <w:r w:rsidR="007416B8">
        <w:rPr>
          <w:rFonts w:ascii="Verdana" w:hAnsi="Verdana"/>
          <w:sz w:val="20"/>
          <w:szCs w:val="20"/>
        </w:rPr>
        <w:t>getranscribeerd</w:t>
      </w:r>
      <w:r>
        <w:rPr>
          <w:rFonts w:ascii="Verdana" w:hAnsi="Verdana"/>
          <w:sz w:val="20"/>
          <w:szCs w:val="20"/>
        </w:rPr>
        <w:t xml:space="preserve"> om alle resultaten overzichtelijk uit te </w:t>
      </w:r>
      <w:r w:rsidR="00983110">
        <w:rPr>
          <w:rFonts w:ascii="Verdana" w:hAnsi="Verdana"/>
          <w:sz w:val="20"/>
          <w:szCs w:val="20"/>
        </w:rPr>
        <w:t xml:space="preserve">kunnen </w:t>
      </w:r>
      <w:r>
        <w:rPr>
          <w:rFonts w:ascii="Verdana" w:hAnsi="Verdana"/>
          <w:sz w:val="20"/>
          <w:szCs w:val="20"/>
        </w:rPr>
        <w:t xml:space="preserve">werken en te analyseren. </w:t>
      </w:r>
    </w:p>
    <w:p w:rsidR="00FD53AB" w:rsidRPr="006E12D9" w:rsidRDefault="00FD53AB" w:rsidP="00FD53AB">
      <w:pPr>
        <w:pStyle w:val="Geenafstand1"/>
        <w:rPr>
          <w:rFonts w:ascii="Verdana" w:hAnsi="Verdana"/>
          <w:sz w:val="20"/>
          <w:szCs w:val="20"/>
        </w:rPr>
      </w:pPr>
    </w:p>
    <w:p w:rsidR="00FD53AB" w:rsidRDefault="00FD53AB" w:rsidP="00FD53AB">
      <w:pPr>
        <w:pStyle w:val="Geenafstand1"/>
        <w:rPr>
          <w:rFonts w:ascii="Verdana" w:hAnsi="Verdana"/>
          <w:sz w:val="20"/>
          <w:szCs w:val="20"/>
        </w:rPr>
      </w:pPr>
      <w:r w:rsidRPr="006E12D9">
        <w:rPr>
          <w:rFonts w:ascii="Verdana" w:hAnsi="Verdana"/>
          <w:sz w:val="20"/>
          <w:szCs w:val="20"/>
        </w:rPr>
        <w:t>Alle gegevens van de interview</w:t>
      </w:r>
      <w:r>
        <w:rPr>
          <w:rFonts w:ascii="Verdana" w:hAnsi="Verdana"/>
          <w:sz w:val="20"/>
          <w:szCs w:val="20"/>
        </w:rPr>
        <w:t>s z</w:t>
      </w:r>
      <w:r w:rsidR="00160958">
        <w:rPr>
          <w:rFonts w:ascii="Verdana" w:hAnsi="Verdana"/>
          <w:sz w:val="20"/>
          <w:szCs w:val="20"/>
        </w:rPr>
        <w:t>ijn</w:t>
      </w:r>
      <w:r w:rsidRPr="00136CBE">
        <w:rPr>
          <w:rFonts w:ascii="Verdana" w:hAnsi="Verdana"/>
          <w:sz w:val="20"/>
          <w:szCs w:val="20"/>
        </w:rPr>
        <w:t xml:space="preserve"> geanalyseerd </w:t>
      </w:r>
      <w:r>
        <w:rPr>
          <w:rFonts w:ascii="Verdana" w:hAnsi="Verdana"/>
          <w:sz w:val="20"/>
          <w:szCs w:val="20"/>
        </w:rPr>
        <w:t xml:space="preserve">door middel van labelen. Na het maken van een transcript van elk interview is labelen een manier om efficiënt de antwoorden te vergelijken en te analyseren. Bij labelen wordt er begonnen met het schrappen van irrelevante informatie. Irrelevant houdt in dat die informatie niet van waarde is voor het beantwoorden van een deelvraag of de hoofdvraag. </w:t>
      </w:r>
    </w:p>
    <w:p w:rsidR="00FD53AB" w:rsidRDefault="00160958" w:rsidP="00FD53AB">
      <w:pPr>
        <w:pStyle w:val="Geenafstand1"/>
        <w:rPr>
          <w:rFonts w:ascii="Verdana" w:hAnsi="Verdana"/>
          <w:sz w:val="20"/>
          <w:szCs w:val="20"/>
        </w:rPr>
      </w:pPr>
      <w:r>
        <w:rPr>
          <w:rFonts w:ascii="Verdana" w:hAnsi="Verdana"/>
          <w:sz w:val="20"/>
          <w:szCs w:val="20"/>
        </w:rPr>
        <w:t>Vervolgens werd de relevante informatie verdeeld</w:t>
      </w:r>
      <w:r w:rsidR="00FD53AB">
        <w:rPr>
          <w:rFonts w:ascii="Verdana" w:hAnsi="Verdana"/>
          <w:sz w:val="20"/>
          <w:szCs w:val="20"/>
        </w:rPr>
        <w:t xml:space="preserve"> in fr</w:t>
      </w:r>
      <w:r>
        <w:rPr>
          <w:rFonts w:ascii="Verdana" w:hAnsi="Verdana"/>
          <w:sz w:val="20"/>
          <w:szCs w:val="20"/>
        </w:rPr>
        <w:t>agmenten. Elk fragment tekst kon</w:t>
      </w:r>
      <w:r w:rsidR="00FD53AB">
        <w:rPr>
          <w:rFonts w:ascii="Verdana" w:hAnsi="Verdana"/>
          <w:sz w:val="20"/>
          <w:szCs w:val="20"/>
        </w:rPr>
        <w:t xml:space="preserve"> meerdere labels krijgen. Zo </w:t>
      </w:r>
      <w:r>
        <w:rPr>
          <w:rFonts w:ascii="Verdana" w:hAnsi="Verdana"/>
          <w:sz w:val="20"/>
          <w:szCs w:val="20"/>
        </w:rPr>
        <w:t>wa</w:t>
      </w:r>
      <w:r w:rsidR="00FD53AB">
        <w:rPr>
          <w:rFonts w:ascii="Verdana" w:hAnsi="Verdana"/>
          <w:sz w:val="20"/>
          <w:szCs w:val="20"/>
        </w:rPr>
        <w:t xml:space="preserve">s de informatie makkelijk terug te vinden en te vergelijken met informatie met hetzelfde label (Baarda et al., 2011). </w:t>
      </w:r>
    </w:p>
    <w:p w:rsidR="00FD53AB" w:rsidRPr="00D43BD3" w:rsidRDefault="00FD53AB" w:rsidP="00FD53AB">
      <w:pPr>
        <w:rPr>
          <w:rFonts w:ascii="Verdana" w:hAnsi="Verdana" w:cs="Verdana"/>
          <w:bCs/>
          <w:i/>
          <w:color w:val="FF9900"/>
          <w:sz w:val="22"/>
          <w:szCs w:val="22"/>
          <w:lang w:val="nl-NL"/>
        </w:rPr>
      </w:pPr>
    </w:p>
    <w:p w:rsidR="000D566C" w:rsidRPr="00D50DAB" w:rsidRDefault="000D566C" w:rsidP="00D43BD3">
      <w:pPr>
        <w:rPr>
          <w:rFonts w:ascii="Verdana" w:hAnsi="Verdana"/>
          <w:i/>
          <w:sz w:val="20"/>
          <w:szCs w:val="20"/>
          <w:lang w:val="nl-NL"/>
        </w:rPr>
      </w:pPr>
      <w:r w:rsidRPr="00D50DAB">
        <w:rPr>
          <w:rFonts w:ascii="Verdana" w:hAnsi="Verdana"/>
          <w:i/>
          <w:sz w:val="20"/>
          <w:szCs w:val="20"/>
          <w:lang w:val="nl-NL"/>
        </w:rPr>
        <w:t>Proefinterview</w:t>
      </w:r>
    </w:p>
    <w:p w:rsidR="00A63E28" w:rsidRPr="00D50DAB" w:rsidRDefault="00BC5584" w:rsidP="00D43BD3">
      <w:pPr>
        <w:rPr>
          <w:rFonts w:ascii="Verdana" w:hAnsi="Verdana"/>
          <w:sz w:val="20"/>
          <w:szCs w:val="20"/>
          <w:lang w:val="nl-NL"/>
        </w:rPr>
      </w:pPr>
      <w:r w:rsidRPr="00D50DAB">
        <w:rPr>
          <w:rFonts w:ascii="Verdana" w:hAnsi="Verdana"/>
          <w:sz w:val="20"/>
          <w:szCs w:val="20"/>
          <w:lang w:val="nl-NL"/>
        </w:rPr>
        <w:t>Het eerste interview wat gehouden werd</w:t>
      </w:r>
      <w:r w:rsidR="000D566C" w:rsidRPr="00D50DAB">
        <w:rPr>
          <w:rFonts w:ascii="Verdana" w:hAnsi="Verdana"/>
          <w:sz w:val="20"/>
          <w:szCs w:val="20"/>
          <w:lang w:val="nl-NL"/>
        </w:rPr>
        <w:t>, was een proefinterview</w:t>
      </w:r>
      <w:r w:rsidRPr="00D50DAB">
        <w:rPr>
          <w:rFonts w:ascii="Verdana" w:hAnsi="Verdana"/>
          <w:sz w:val="20"/>
          <w:szCs w:val="20"/>
          <w:lang w:val="nl-NL"/>
        </w:rPr>
        <w:t xml:space="preserve">. In dit interview werden alle vragen van de topiclijst gesteld. </w:t>
      </w:r>
      <w:r w:rsidR="00A63E28" w:rsidRPr="00D50DAB">
        <w:rPr>
          <w:rFonts w:ascii="Verdana" w:hAnsi="Verdana"/>
          <w:sz w:val="20"/>
          <w:szCs w:val="20"/>
          <w:lang w:val="nl-NL"/>
        </w:rPr>
        <w:t>In het eerste interview werd duidelijk genoemd in welke mate er invloed was vanuit de huisarts</w:t>
      </w:r>
      <w:r w:rsidR="00662A3D" w:rsidRPr="00D50DAB">
        <w:rPr>
          <w:rFonts w:ascii="Verdana" w:hAnsi="Verdana"/>
          <w:sz w:val="20"/>
          <w:szCs w:val="20"/>
          <w:lang w:val="nl-NL"/>
        </w:rPr>
        <w:t xml:space="preserve"> en de omgeving</w:t>
      </w:r>
      <w:r w:rsidR="00A63E28" w:rsidRPr="00D50DAB">
        <w:rPr>
          <w:rFonts w:ascii="Verdana" w:hAnsi="Verdana"/>
          <w:sz w:val="20"/>
          <w:szCs w:val="20"/>
          <w:lang w:val="nl-NL"/>
        </w:rPr>
        <w:t xml:space="preserve"> </w:t>
      </w:r>
      <w:r w:rsidR="00662A3D" w:rsidRPr="00D50DAB">
        <w:rPr>
          <w:rFonts w:ascii="Verdana" w:hAnsi="Verdana"/>
          <w:sz w:val="20"/>
          <w:szCs w:val="20"/>
          <w:lang w:val="nl-NL"/>
        </w:rPr>
        <w:t xml:space="preserve">voor wat betreft het doorverwijzen naar hypnotherapie. Dit werd opgenomen in de topiclijst. </w:t>
      </w:r>
    </w:p>
    <w:p w:rsidR="000D566C" w:rsidRPr="00D50DAB" w:rsidRDefault="000D566C" w:rsidP="00D43BD3">
      <w:pPr>
        <w:rPr>
          <w:rFonts w:ascii="Verdana" w:hAnsi="Verdana"/>
          <w:sz w:val="20"/>
          <w:szCs w:val="20"/>
          <w:lang w:val="nl-NL"/>
        </w:rPr>
      </w:pPr>
      <w:r w:rsidRPr="00D50DAB">
        <w:rPr>
          <w:rFonts w:ascii="Verdana" w:hAnsi="Verdana"/>
          <w:sz w:val="20"/>
          <w:szCs w:val="20"/>
          <w:lang w:val="nl-NL"/>
        </w:rPr>
        <w:t xml:space="preserve">In het eerste interview werd ook de opleiding genoemd, waardoor het ook voor volgende interviews in de topiclijst was opgenomen. Wellicht was er nog een verschil in mening te vinden tussen verschillende opleidingen. Dit was niet zo het geval, dus daarover is niks opgenomen in het rapport. </w:t>
      </w:r>
    </w:p>
    <w:p w:rsidR="00331D80" w:rsidRPr="00D50DAB" w:rsidRDefault="00331D80" w:rsidP="00D43BD3">
      <w:pPr>
        <w:rPr>
          <w:rFonts w:ascii="Verdana" w:hAnsi="Verdana"/>
          <w:sz w:val="20"/>
          <w:szCs w:val="20"/>
          <w:lang w:val="nl-NL"/>
        </w:rPr>
      </w:pPr>
    </w:p>
    <w:p w:rsidR="000D566C" w:rsidRPr="00D50DAB" w:rsidRDefault="00331D80" w:rsidP="00D43BD3">
      <w:pPr>
        <w:rPr>
          <w:rFonts w:ascii="Verdana" w:hAnsi="Verdana"/>
          <w:sz w:val="20"/>
          <w:szCs w:val="20"/>
          <w:lang w:val="nl-NL"/>
        </w:rPr>
      </w:pPr>
      <w:r w:rsidRPr="00D50DAB">
        <w:rPr>
          <w:rFonts w:ascii="Verdana" w:hAnsi="Verdana"/>
          <w:sz w:val="20"/>
          <w:szCs w:val="20"/>
          <w:lang w:val="nl-NL"/>
        </w:rPr>
        <w:t xml:space="preserve">Ook werd er na het eerste interview nog een korte vraag toegevoegd. In het proefinterview werd direct gevraagd wat de mening van de POH-GGZ was over hypnose/hypnotherapie. Zij gaf direct aan er niet bekend mee te zijn. </w:t>
      </w:r>
    </w:p>
    <w:p w:rsidR="00331D80" w:rsidRPr="00D50DAB" w:rsidRDefault="00331D80" w:rsidP="00D43BD3">
      <w:pPr>
        <w:rPr>
          <w:rFonts w:ascii="Verdana" w:hAnsi="Verdana"/>
          <w:sz w:val="20"/>
          <w:szCs w:val="20"/>
          <w:lang w:val="nl-NL"/>
        </w:rPr>
      </w:pPr>
      <w:r w:rsidRPr="00D50DAB">
        <w:rPr>
          <w:rFonts w:ascii="Verdana" w:hAnsi="Verdana"/>
          <w:sz w:val="20"/>
          <w:szCs w:val="20"/>
          <w:lang w:val="nl-NL"/>
        </w:rPr>
        <w:t xml:space="preserve">De vraag die toegevoegd werd luidt: </w:t>
      </w:r>
      <w:r w:rsidRPr="00D50DAB">
        <w:rPr>
          <w:rFonts w:ascii="Verdana" w:hAnsi="Verdana"/>
          <w:i/>
          <w:sz w:val="20"/>
          <w:szCs w:val="20"/>
          <w:lang w:val="nl-NL"/>
        </w:rPr>
        <w:t xml:space="preserve">“Bent u bekend met hypnose/hypnotherapie?”. </w:t>
      </w:r>
      <w:r w:rsidRPr="00D50DAB">
        <w:rPr>
          <w:rFonts w:ascii="Verdana" w:hAnsi="Verdana"/>
          <w:i/>
          <w:sz w:val="20"/>
          <w:szCs w:val="20"/>
          <w:lang w:val="nl-NL"/>
        </w:rPr>
        <w:softHyphen/>
      </w:r>
      <w:r w:rsidRPr="00D50DAB">
        <w:rPr>
          <w:rFonts w:ascii="Verdana" w:hAnsi="Verdana"/>
          <w:sz w:val="20"/>
          <w:szCs w:val="20"/>
          <w:lang w:val="nl-NL"/>
        </w:rPr>
        <w:t>Dit zorgt voor een duide</w:t>
      </w:r>
      <w:r w:rsidR="0090748E">
        <w:rPr>
          <w:rFonts w:ascii="Verdana" w:hAnsi="Verdana"/>
          <w:sz w:val="20"/>
          <w:szCs w:val="20"/>
          <w:lang w:val="nl-NL"/>
        </w:rPr>
        <w:t>lijke verdeling van aantallen in hoeveel</w:t>
      </w:r>
      <w:r w:rsidRPr="00D50DAB">
        <w:rPr>
          <w:rFonts w:ascii="Verdana" w:hAnsi="Verdana"/>
          <w:sz w:val="20"/>
          <w:szCs w:val="20"/>
          <w:lang w:val="nl-NL"/>
        </w:rPr>
        <w:t xml:space="preserve"> wel en niet bekend zijn met hypnose/hypnotherapie. </w:t>
      </w:r>
    </w:p>
    <w:p w:rsidR="000D566C" w:rsidRDefault="000D566C" w:rsidP="00D43BD3">
      <w:pPr>
        <w:rPr>
          <w:color w:val="FF9900"/>
          <w:lang w:val="nl-NL"/>
        </w:rPr>
      </w:pPr>
    </w:p>
    <w:p w:rsidR="00FD53AB" w:rsidRPr="00892408" w:rsidRDefault="00892408" w:rsidP="009150EF">
      <w:pPr>
        <w:pStyle w:val="Kop1"/>
        <w:spacing w:before="0" w:after="0"/>
        <w:rPr>
          <w:rFonts w:ascii="Verdana" w:eastAsia="MS Mincho" w:hAnsi="Verdana"/>
          <w:sz w:val="20"/>
          <w:szCs w:val="20"/>
          <w:lang w:val="nl-NL"/>
        </w:rPr>
      </w:pPr>
      <w:r>
        <w:rPr>
          <w:rFonts w:ascii="Verdana" w:eastAsia="MS Mincho" w:hAnsi="Verdana"/>
          <w:sz w:val="20"/>
          <w:szCs w:val="20"/>
          <w:lang w:val="nl-NL"/>
        </w:rPr>
        <w:t xml:space="preserve">4.6 </w:t>
      </w:r>
      <w:r w:rsidR="00FD53AB" w:rsidRPr="00892408">
        <w:rPr>
          <w:rFonts w:ascii="Verdana" w:eastAsia="MS Mincho" w:hAnsi="Verdana"/>
          <w:sz w:val="20"/>
          <w:szCs w:val="20"/>
          <w:lang w:val="nl-NL"/>
        </w:rPr>
        <w:t>Validiteit en betrouwbaarheid</w:t>
      </w:r>
    </w:p>
    <w:p w:rsidR="00FD53AB" w:rsidRDefault="00C86EB4" w:rsidP="00FD53AB">
      <w:pPr>
        <w:rPr>
          <w:rFonts w:ascii="Verdana" w:eastAsia="MS Mincho" w:hAnsi="Verdana" w:cs="Verdana"/>
          <w:sz w:val="20"/>
          <w:szCs w:val="20"/>
          <w:lang w:val="nl-NL"/>
        </w:rPr>
      </w:pPr>
      <w:r w:rsidRPr="00360F8E">
        <w:rPr>
          <w:rFonts w:ascii="Verdana" w:eastAsia="MS Mincho" w:hAnsi="Verdana" w:cs="Verdana"/>
          <w:sz w:val="20"/>
          <w:szCs w:val="20"/>
          <w:lang w:val="nl-NL"/>
        </w:rPr>
        <w:t>Voorafgaand aan de interviews was</w:t>
      </w:r>
      <w:r w:rsidR="00FD53AB" w:rsidRPr="00360F8E">
        <w:rPr>
          <w:rFonts w:ascii="Verdana" w:eastAsia="MS Mincho" w:hAnsi="Verdana" w:cs="Verdana"/>
          <w:sz w:val="20"/>
          <w:szCs w:val="20"/>
          <w:lang w:val="nl-NL"/>
        </w:rPr>
        <w:t xml:space="preserve"> er</w:t>
      </w:r>
      <w:r>
        <w:rPr>
          <w:rFonts w:ascii="Verdana" w:eastAsia="MS Mincho" w:hAnsi="Verdana" w:cs="Verdana"/>
          <w:sz w:val="20"/>
          <w:szCs w:val="20"/>
          <w:lang w:val="nl-NL"/>
        </w:rPr>
        <w:t xml:space="preserve"> bewust</w:t>
      </w:r>
      <w:r w:rsidR="00FD53AB">
        <w:rPr>
          <w:rFonts w:ascii="Verdana" w:eastAsia="MS Mincho" w:hAnsi="Verdana" w:cs="Verdana"/>
          <w:sz w:val="20"/>
          <w:szCs w:val="20"/>
          <w:lang w:val="nl-NL"/>
        </w:rPr>
        <w:t xml:space="preserve"> de keuze gemaakt om vooraf nog niet duidelijk te maken </w:t>
      </w:r>
      <w:r w:rsidR="00FD53AB" w:rsidRPr="00234F90">
        <w:rPr>
          <w:rFonts w:ascii="Verdana" w:eastAsia="MS Mincho" w:hAnsi="Verdana" w:cs="Verdana"/>
          <w:sz w:val="20"/>
          <w:szCs w:val="20"/>
          <w:lang w:val="nl-NL"/>
        </w:rPr>
        <w:t>wa</w:t>
      </w:r>
      <w:r>
        <w:rPr>
          <w:rFonts w:ascii="Verdana" w:eastAsia="MS Mincho" w:hAnsi="Verdana" w:cs="Verdana"/>
          <w:sz w:val="20"/>
          <w:szCs w:val="20"/>
          <w:lang w:val="nl-NL"/>
        </w:rPr>
        <w:t>ar het interview precies over zou gaan</w:t>
      </w:r>
      <w:r w:rsidR="00FD53AB" w:rsidRPr="00234F90">
        <w:rPr>
          <w:rFonts w:ascii="Verdana" w:eastAsia="MS Mincho" w:hAnsi="Verdana" w:cs="Verdana"/>
          <w:sz w:val="20"/>
          <w:szCs w:val="20"/>
          <w:lang w:val="nl-NL"/>
        </w:rPr>
        <w:t xml:space="preserve">. </w:t>
      </w:r>
      <w:r w:rsidR="00FD53AB" w:rsidRPr="00360F8E">
        <w:rPr>
          <w:rFonts w:ascii="Verdana" w:eastAsia="MS Mincho" w:hAnsi="Verdana" w:cs="Verdana"/>
          <w:sz w:val="20"/>
          <w:szCs w:val="20"/>
          <w:lang w:val="nl-NL"/>
        </w:rPr>
        <w:t xml:space="preserve">Dit </w:t>
      </w:r>
      <w:r w:rsidR="00360F8E" w:rsidRPr="00360F8E">
        <w:rPr>
          <w:rFonts w:ascii="Verdana" w:eastAsia="MS Mincho" w:hAnsi="Verdana" w:cs="Verdana"/>
          <w:sz w:val="20"/>
          <w:szCs w:val="20"/>
          <w:lang w:val="nl-NL"/>
        </w:rPr>
        <w:t xml:space="preserve">is </w:t>
      </w:r>
      <w:r w:rsidR="00FD53AB" w:rsidRPr="00360F8E">
        <w:rPr>
          <w:rFonts w:ascii="Verdana" w:eastAsia="MS Mincho" w:hAnsi="Verdana" w:cs="Verdana"/>
          <w:sz w:val="20"/>
          <w:szCs w:val="20"/>
          <w:lang w:val="nl-NL"/>
        </w:rPr>
        <w:t>gedaan om de uitkomsten valide te houden. Het kan voorkomen dat de respondent, voorafgaand</w:t>
      </w:r>
      <w:r w:rsidR="00FD53AB">
        <w:rPr>
          <w:rFonts w:ascii="Verdana" w:eastAsia="MS Mincho" w:hAnsi="Verdana" w:cs="Verdana"/>
          <w:sz w:val="20"/>
          <w:szCs w:val="20"/>
          <w:lang w:val="nl-NL"/>
        </w:rPr>
        <w:t xml:space="preserve"> aan het interview, informatie zal opzoeken o</w:t>
      </w:r>
      <w:r w:rsidR="007B0A41">
        <w:rPr>
          <w:rFonts w:ascii="Verdana" w:eastAsia="MS Mincho" w:hAnsi="Verdana" w:cs="Verdana"/>
          <w:sz w:val="20"/>
          <w:szCs w:val="20"/>
          <w:lang w:val="nl-NL"/>
        </w:rPr>
        <w:t>ver het onderwerp waardoor mogelijk</w:t>
      </w:r>
      <w:r w:rsidR="00FD53AB">
        <w:rPr>
          <w:rFonts w:ascii="Verdana" w:eastAsia="MS Mincho" w:hAnsi="Verdana" w:cs="Verdana"/>
          <w:sz w:val="20"/>
          <w:szCs w:val="20"/>
          <w:lang w:val="nl-NL"/>
        </w:rPr>
        <w:t xml:space="preserve"> sociaal wenselijke antwoorden geg</w:t>
      </w:r>
      <w:r>
        <w:rPr>
          <w:rFonts w:ascii="Verdana" w:eastAsia="MS Mincho" w:hAnsi="Verdana" w:cs="Verdana"/>
          <w:sz w:val="20"/>
          <w:szCs w:val="20"/>
          <w:lang w:val="nl-NL"/>
        </w:rPr>
        <w:t>even</w:t>
      </w:r>
      <w:r w:rsidR="00983110">
        <w:rPr>
          <w:rFonts w:ascii="Verdana" w:eastAsia="MS Mincho" w:hAnsi="Verdana" w:cs="Verdana"/>
          <w:sz w:val="20"/>
          <w:szCs w:val="20"/>
          <w:lang w:val="nl-NL"/>
        </w:rPr>
        <w:t xml:space="preserve"> zouden</w:t>
      </w:r>
      <w:r>
        <w:rPr>
          <w:rFonts w:ascii="Verdana" w:eastAsia="MS Mincho" w:hAnsi="Verdana" w:cs="Verdana"/>
          <w:sz w:val="20"/>
          <w:szCs w:val="20"/>
          <w:lang w:val="nl-NL"/>
        </w:rPr>
        <w:t xml:space="preserve"> kunnen worden. Dit </w:t>
      </w:r>
      <w:r w:rsidR="00D03589">
        <w:rPr>
          <w:rFonts w:ascii="Verdana" w:eastAsia="MS Mincho" w:hAnsi="Verdana" w:cs="Verdana"/>
          <w:sz w:val="20"/>
          <w:szCs w:val="20"/>
          <w:lang w:val="nl-NL"/>
        </w:rPr>
        <w:t>kon</w:t>
      </w:r>
      <w:r w:rsidR="00FD53AB">
        <w:rPr>
          <w:rFonts w:ascii="Verdana" w:eastAsia="MS Mincho" w:hAnsi="Verdana" w:cs="Verdana"/>
          <w:sz w:val="20"/>
          <w:szCs w:val="20"/>
          <w:lang w:val="nl-NL"/>
        </w:rPr>
        <w:t xml:space="preserve"> voor het onderzoek </w:t>
      </w:r>
      <w:r w:rsidR="00D03589">
        <w:rPr>
          <w:rFonts w:ascii="Verdana" w:eastAsia="MS Mincho" w:hAnsi="Verdana" w:cs="Verdana"/>
          <w:sz w:val="20"/>
          <w:szCs w:val="20"/>
          <w:lang w:val="nl-NL"/>
        </w:rPr>
        <w:t xml:space="preserve">betekenen </w:t>
      </w:r>
      <w:r w:rsidR="00FD53AB">
        <w:rPr>
          <w:rFonts w:ascii="Verdana" w:eastAsia="MS Mincho" w:hAnsi="Verdana" w:cs="Verdana"/>
          <w:sz w:val="20"/>
          <w:szCs w:val="20"/>
          <w:lang w:val="nl-NL"/>
        </w:rPr>
        <w:t>dat er fou</w:t>
      </w:r>
      <w:r>
        <w:rPr>
          <w:rFonts w:ascii="Verdana" w:eastAsia="MS Mincho" w:hAnsi="Verdana" w:cs="Verdana"/>
          <w:sz w:val="20"/>
          <w:szCs w:val="20"/>
          <w:lang w:val="nl-NL"/>
        </w:rPr>
        <w:t>te conclusies getrokken konden</w:t>
      </w:r>
      <w:r w:rsidR="00FD53AB">
        <w:rPr>
          <w:rFonts w:ascii="Verdana" w:eastAsia="MS Mincho" w:hAnsi="Verdana" w:cs="Verdana"/>
          <w:sz w:val="20"/>
          <w:szCs w:val="20"/>
          <w:lang w:val="nl-NL"/>
        </w:rPr>
        <w:t xml:space="preserve"> worden. </w:t>
      </w:r>
    </w:p>
    <w:p w:rsidR="00360F8E" w:rsidRDefault="00360F8E" w:rsidP="00FD53AB">
      <w:pPr>
        <w:rPr>
          <w:rFonts w:ascii="Verdana" w:eastAsia="MS Mincho" w:hAnsi="Verdana" w:cs="Verdana"/>
          <w:sz w:val="20"/>
          <w:szCs w:val="20"/>
          <w:lang w:val="nl-NL"/>
        </w:rPr>
      </w:pPr>
    </w:p>
    <w:p w:rsidR="00360F8E" w:rsidRDefault="00360F8E" w:rsidP="00FD53AB">
      <w:pPr>
        <w:rPr>
          <w:rFonts w:ascii="Verdana" w:eastAsia="MS Mincho" w:hAnsi="Verdana" w:cs="Verdana"/>
          <w:sz w:val="20"/>
          <w:szCs w:val="20"/>
          <w:lang w:val="nl-NL"/>
        </w:rPr>
      </w:pPr>
      <w:r>
        <w:rPr>
          <w:rFonts w:ascii="Verdana" w:eastAsia="MS Mincho" w:hAnsi="Verdana" w:cs="Verdana"/>
          <w:sz w:val="20"/>
          <w:szCs w:val="20"/>
          <w:lang w:val="nl-NL"/>
        </w:rPr>
        <w:t xml:space="preserve">Voor de interviews was er een topiclijst ontwikkeld met daarin vragen die gevraagd zouden worden aan de respondent. Deze topiclijst was gebaseerd op het theoretisch kader en ook op de deelvragen. </w:t>
      </w:r>
    </w:p>
    <w:p w:rsidR="00360F8E" w:rsidRDefault="00360F8E" w:rsidP="00FD53AB">
      <w:pPr>
        <w:rPr>
          <w:rFonts w:ascii="Verdana" w:eastAsia="MS Mincho" w:hAnsi="Verdana" w:cs="Verdana"/>
          <w:sz w:val="20"/>
          <w:szCs w:val="20"/>
          <w:lang w:val="nl-NL"/>
        </w:rPr>
      </w:pPr>
    </w:p>
    <w:p w:rsidR="00FD53AB" w:rsidRDefault="00FD53AB" w:rsidP="00FD53AB">
      <w:pPr>
        <w:rPr>
          <w:rFonts w:ascii="Verdana" w:eastAsia="MS Mincho" w:hAnsi="Verdana" w:cs="Verdana"/>
          <w:sz w:val="20"/>
          <w:szCs w:val="20"/>
          <w:lang w:val="nl-NL"/>
        </w:rPr>
      </w:pPr>
      <w:r>
        <w:rPr>
          <w:rFonts w:ascii="Verdana" w:eastAsia="MS Mincho" w:hAnsi="Verdana" w:cs="Verdana"/>
          <w:sz w:val="20"/>
          <w:szCs w:val="20"/>
          <w:lang w:val="nl-NL"/>
        </w:rPr>
        <w:lastRenderedPageBreak/>
        <w:t>Om de</w:t>
      </w:r>
      <w:r w:rsidR="00C86EB4">
        <w:rPr>
          <w:rFonts w:ascii="Verdana" w:eastAsia="MS Mincho" w:hAnsi="Verdana" w:cs="Verdana"/>
          <w:sz w:val="20"/>
          <w:szCs w:val="20"/>
          <w:lang w:val="nl-NL"/>
        </w:rPr>
        <w:t xml:space="preserve"> betrouwbaarheid te waarborgen wa</w:t>
      </w:r>
      <w:r>
        <w:rPr>
          <w:rFonts w:ascii="Verdana" w:eastAsia="MS Mincho" w:hAnsi="Verdana" w:cs="Verdana"/>
          <w:sz w:val="20"/>
          <w:szCs w:val="20"/>
          <w:lang w:val="nl-NL"/>
        </w:rPr>
        <w:t>s de aanpak bij</w:t>
      </w:r>
      <w:r w:rsidR="00C86EB4">
        <w:rPr>
          <w:rFonts w:ascii="Verdana" w:eastAsia="MS Mincho" w:hAnsi="Verdana" w:cs="Verdana"/>
          <w:sz w:val="20"/>
          <w:szCs w:val="20"/>
          <w:lang w:val="nl-NL"/>
        </w:rPr>
        <w:t xml:space="preserve"> elke respondent hetzelfde en werden</w:t>
      </w:r>
      <w:r>
        <w:rPr>
          <w:rFonts w:ascii="Verdana" w:eastAsia="MS Mincho" w:hAnsi="Verdana" w:cs="Verdana"/>
          <w:sz w:val="20"/>
          <w:szCs w:val="20"/>
          <w:lang w:val="nl-NL"/>
        </w:rPr>
        <w:t xml:space="preserve"> exact dezelfde vragen</w:t>
      </w:r>
      <w:r w:rsidR="00C86EB4">
        <w:rPr>
          <w:rFonts w:ascii="Verdana" w:eastAsia="MS Mincho" w:hAnsi="Verdana" w:cs="Verdana"/>
          <w:sz w:val="20"/>
          <w:szCs w:val="20"/>
          <w:lang w:val="nl-NL"/>
        </w:rPr>
        <w:t xml:space="preserve"> gesteld</w:t>
      </w:r>
      <w:r>
        <w:rPr>
          <w:rFonts w:ascii="Verdana" w:eastAsia="MS Mincho" w:hAnsi="Verdana" w:cs="Verdana"/>
          <w:sz w:val="20"/>
          <w:szCs w:val="20"/>
          <w:lang w:val="nl-NL"/>
        </w:rPr>
        <w:t>. Elk interview heeft in een soortgelijke setting plaatsgevonden.</w:t>
      </w:r>
      <w:r w:rsidR="00C86EB4">
        <w:rPr>
          <w:rFonts w:ascii="Verdana" w:eastAsia="MS Mincho" w:hAnsi="Verdana" w:cs="Verdana"/>
          <w:sz w:val="20"/>
          <w:szCs w:val="20"/>
          <w:lang w:val="nl-NL"/>
        </w:rPr>
        <w:t xml:space="preserve"> De interviews werden allemaal afgenomen in het kantoor van de POH-GGZ in de huisartsenpraktijk. </w:t>
      </w:r>
    </w:p>
    <w:p w:rsidR="00FD53AB" w:rsidRDefault="00FD53AB" w:rsidP="00FD53AB">
      <w:pPr>
        <w:rPr>
          <w:rFonts w:ascii="Verdana" w:eastAsia="MS Mincho" w:hAnsi="Verdana" w:cs="Verdana"/>
          <w:sz w:val="20"/>
          <w:szCs w:val="20"/>
          <w:lang w:val="nl-NL"/>
        </w:rPr>
      </w:pPr>
    </w:p>
    <w:p w:rsidR="00FD53AB" w:rsidRPr="00892408" w:rsidRDefault="00892408" w:rsidP="009150EF">
      <w:pPr>
        <w:pStyle w:val="Kop1"/>
        <w:spacing w:before="0" w:after="0"/>
        <w:rPr>
          <w:rFonts w:ascii="Verdana" w:eastAsia="MS Mincho" w:hAnsi="Verdana"/>
          <w:sz w:val="20"/>
          <w:szCs w:val="20"/>
          <w:lang w:val="nl-NL"/>
        </w:rPr>
      </w:pPr>
      <w:r>
        <w:rPr>
          <w:rFonts w:ascii="Verdana" w:eastAsia="MS Mincho" w:hAnsi="Verdana"/>
          <w:sz w:val="20"/>
          <w:szCs w:val="20"/>
          <w:lang w:val="nl-NL"/>
        </w:rPr>
        <w:t xml:space="preserve">4.7 </w:t>
      </w:r>
      <w:r w:rsidR="00FD53AB" w:rsidRPr="00892408">
        <w:rPr>
          <w:rFonts w:ascii="Verdana" w:eastAsia="MS Mincho" w:hAnsi="Verdana"/>
          <w:sz w:val="20"/>
          <w:szCs w:val="20"/>
          <w:lang w:val="nl-NL"/>
        </w:rPr>
        <w:t>Privacy</w:t>
      </w:r>
    </w:p>
    <w:p w:rsidR="00DD3B60" w:rsidRDefault="00FD53AB" w:rsidP="00FD53AB">
      <w:pPr>
        <w:rPr>
          <w:rFonts w:ascii="Verdana" w:hAnsi="Verdana"/>
          <w:sz w:val="20"/>
          <w:szCs w:val="20"/>
          <w:lang w:val="nl-NL"/>
        </w:rPr>
      </w:pPr>
      <w:r w:rsidRPr="00BF6539">
        <w:rPr>
          <w:rFonts w:ascii="Verdana" w:hAnsi="Verdana"/>
          <w:sz w:val="20"/>
          <w:szCs w:val="20"/>
          <w:lang w:val="nl-NL"/>
        </w:rPr>
        <w:t>In verband met privac</w:t>
      </w:r>
      <w:r w:rsidR="000608F8">
        <w:rPr>
          <w:rFonts w:ascii="Verdana" w:hAnsi="Verdana"/>
          <w:sz w:val="20"/>
          <w:szCs w:val="20"/>
          <w:lang w:val="nl-NL"/>
        </w:rPr>
        <w:t>y zij</w:t>
      </w:r>
      <w:r w:rsidR="00006E97">
        <w:rPr>
          <w:rFonts w:ascii="Verdana" w:hAnsi="Verdana"/>
          <w:sz w:val="20"/>
          <w:szCs w:val="20"/>
          <w:lang w:val="nl-NL"/>
        </w:rPr>
        <w:t xml:space="preserve">n de </w:t>
      </w:r>
      <w:r w:rsidRPr="00BF6539">
        <w:rPr>
          <w:rFonts w:ascii="Verdana" w:hAnsi="Verdana"/>
          <w:sz w:val="20"/>
          <w:szCs w:val="20"/>
          <w:lang w:val="nl-NL"/>
        </w:rPr>
        <w:t>uitgewerkte interviews niet opgenomen worden in het rapport.</w:t>
      </w:r>
      <w:r w:rsidR="00D03589">
        <w:rPr>
          <w:rFonts w:ascii="Verdana" w:hAnsi="Verdana"/>
          <w:sz w:val="20"/>
          <w:szCs w:val="20"/>
          <w:lang w:val="nl-NL"/>
        </w:rPr>
        <w:t xml:space="preserve"> Zodra het onderzoeksrapport is </w:t>
      </w:r>
      <w:r>
        <w:rPr>
          <w:rFonts w:ascii="Verdana" w:hAnsi="Verdana"/>
          <w:sz w:val="20"/>
          <w:szCs w:val="20"/>
          <w:lang w:val="nl-NL"/>
        </w:rPr>
        <w:t>ingeleverd ter controle zullen de interviews, zow</w:t>
      </w:r>
      <w:r w:rsidR="00983110">
        <w:rPr>
          <w:rFonts w:ascii="Verdana" w:hAnsi="Verdana"/>
          <w:sz w:val="20"/>
          <w:szCs w:val="20"/>
          <w:lang w:val="nl-NL"/>
        </w:rPr>
        <w:t xml:space="preserve">el opname als transcripten, vernietigd </w:t>
      </w:r>
      <w:r>
        <w:rPr>
          <w:rFonts w:ascii="Verdana" w:hAnsi="Verdana"/>
          <w:sz w:val="20"/>
          <w:szCs w:val="20"/>
          <w:lang w:val="nl-NL"/>
        </w:rPr>
        <w:t xml:space="preserve">worden. In de rapporten </w:t>
      </w:r>
      <w:r w:rsidR="00006E97">
        <w:rPr>
          <w:rFonts w:ascii="Verdana" w:hAnsi="Verdana"/>
          <w:sz w:val="20"/>
          <w:szCs w:val="20"/>
          <w:lang w:val="nl-NL"/>
        </w:rPr>
        <w:t>zijn</w:t>
      </w:r>
      <w:r>
        <w:rPr>
          <w:rFonts w:ascii="Verdana" w:hAnsi="Verdana"/>
          <w:sz w:val="20"/>
          <w:szCs w:val="20"/>
          <w:lang w:val="nl-NL"/>
        </w:rPr>
        <w:t xml:space="preserve"> geen namen van de respondenten opgenomen. Dit is in overleg met de respondenten besloten.</w:t>
      </w:r>
      <w:r w:rsidR="00DD3B60">
        <w:rPr>
          <w:rFonts w:ascii="Verdana" w:hAnsi="Verdana"/>
          <w:sz w:val="20"/>
          <w:szCs w:val="20"/>
          <w:lang w:val="nl-NL"/>
        </w:rPr>
        <w:t xml:space="preserve"> </w:t>
      </w:r>
    </w:p>
    <w:p w:rsidR="00DD3B60" w:rsidRPr="00DD3B60" w:rsidRDefault="00DD3B60" w:rsidP="00FD53AB">
      <w:pPr>
        <w:rPr>
          <w:rFonts w:ascii="Verdana" w:hAnsi="Verdana"/>
          <w:sz w:val="20"/>
          <w:szCs w:val="20"/>
          <w:lang w:val="nl-NL"/>
        </w:rPr>
      </w:pPr>
    </w:p>
    <w:p w:rsidR="00FD53AB" w:rsidRPr="00892408" w:rsidRDefault="00892408" w:rsidP="009150EF">
      <w:pPr>
        <w:pStyle w:val="Kop1"/>
        <w:spacing w:before="0" w:after="0"/>
        <w:rPr>
          <w:rFonts w:ascii="Verdana" w:hAnsi="Verdana"/>
          <w:sz w:val="20"/>
          <w:szCs w:val="20"/>
          <w:lang w:val="nl-NL"/>
        </w:rPr>
      </w:pPr>
      <w:r>
        <w:rPr>
          <w:rFonts w:ascii="Verdana" w:hAnsi="Verdana"/>
          <w:sz w:val="20"/>
          <w:szCs w:val="20"/>
          <w:lang w:val="nl-NL"/>
        </w:rPr>
        <w:t xml:space="preserve">4.8 </w:t>
      </w:r>
      <w:r w:rsidR="00FD53AB" w:rsidRPr="00892408">
        <w:rPr>
          <w:rFonts w:ascii="Verdana" w:hAnsi="Verdana"/>
          <w:sz w:val="20"/>
          <w:szCs w:val="20"/>
          <w:lang w:val="nl-NL"/>
        </w:rPr>
        <w:t xml:space="preserve">Materialen </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D</w:t>
      </w:r>
      <w:r>
        <w:rPr>
          <w:rFonts w:ascii="Verdana" w:hAnsi="Verdana" w:cs="Verdana"/>
          <w:bCs/>
          <w:sz w:val="20"/>
          <w:szCs w:val="20"/>
          <w:lang w:val="nl-NL"/>
        </w:rPr>
        <w:t>e volgende materialen zijn gebruikt</w:t>
      </w:r>
      <w:r w:rsidRPr="00F7323B">
        <w:rPr>
          <w:rFonts w:ascii="Verdana" w:hAnsi="Verdana" w:cs="Verdana"/>
          <w:bCs/>
          <w:sz w:val="20"/>
          <w:szCs w:val="20"/>
          <w:lang w:val="nl-NL"/>
        </w:rPr>
        <w:t xml:space="preserve"> </w:t>
      </w:r>
      <w:r>
        <w:rPr>
          <w:rFonts w:ascii="Verdana" w:hAnsi="Verdana" w:cs="Verdana"/>
          <w:bCs/>
          <w:sz w:val="20"/>
          <w:szCs w:val="20"/>
          <w:lang w:val="nl-NL"/>
        </w:rPr>
        <w:t>voor de interviews.</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ab/>
        <w:t>- Ruimte</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ab/>
        <w:t>- Topiclijst met te bespreken onderwerpen</w:t>
      </w:r>
      <w:r w:rsidR="001366C1">
        <w:rPr>
          <w:rFonts w:ascii="Verdana" w:hAnsi="Verdana" w:cs="Verdana"/>
          <w:bCs/>
          <w:sz w:val="20"/>
          <w:szCs w:val="20"/>
          <w:lang w:val="nl-NL"/>
        </w:rPr>
        <w:t>/</w:t>
      </w:r>
      <w:r w:rsidRPr="00F7323B">
        <w:rPr>
          <w:rFonts w:ascii="Verdana" w:hAnsi="Verdana" w:cs="Verdana"/>
          <w:bCs/>
          <w:sz w:val="20"/>
          <w:szCs w:val="20"/>
          <w:lang w:val="nl-NL"/>
        </w:rPr>
        <w:t xml:space="preserve">vragen </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ab/>
        <w:t>- Opname apparatuur</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ab/>
        <w:t>- Schrijfblok</w:t>
      </w:r>
    </w:p>
    <w:p w:rsidR="00FD53AB" w:rsidRPr="00F7323B" w:rsidRDefault="00FD53AB" w:rsidP="00FD53AB">
      <w:pPr>
        <w:rPr>
          <w:rFonts w:ascii="Verdana" w:hAnsi="Verdana" w:cs="Verdana"/>
          <w:bCs/>
          <w:sz w:val="20"/>
          <w:szCs w:val="20"/>
          <w:lang w:val="nl-NL"/>
        </w:rPr>
      </w:pPr>
      <w:r w:rsidRPr="00F7323B">
        <w:rPr>
          <w:rFonts w:ascii="Verdana" w:hAnsi="Verdana" w:cs="Verdana"/>
          <w:bCs/>
          <w:sz w:val="20"/>
          <w:szCs w:val="20"/>
          <w:lang w:val="nl-NL"/>
        </w:rPr>
        <w:tab/>
        <w:t xml:space="preserve">- Pen </w:t>
      </w:r>
    </w:p>
    <w:p w:rsidR="00FD53AB" w:rsidRPr="00B45D7A" w:rsidRDefault="00FD53AB" w:rsidP="00FD53AB">
      <w:pPr>
        <w:rPr>
          <w:lang w:val="nl-NL"/>
        </w:rPr>
      </w:pPr>
    </w:p>
    <w:p w:rsidR="00FD53AB" w:rsidRDefault="00FD53AB" w:rsidP="009150EF">
      <w:pPr>
        <w:pStyle w:val="Kop1"/>
        <w:spacing w:before="0" w:after="0"/>
        <w:rPr>
          <w:rFonts w:ascii="Verdana" w:hAnsi="Verdana"/>
          <w:sz w:val="22"/>
          <w:szCs w:val="22"/>
          <w:lang w:val="nl-NL"/>
        </w:rPr>
      </w:pPr>
      <w:r w:rsidRPr="009150EF">
        <w:rPr>
          <w:rFonts w:ascii="Verdana" w:hAnsi="Verdana"/>
          <w:sz w:val="22"/>
          <w:szCs w:val="22"/>
          <w:lang w:val="nl-NL"/>
        </w:rPr>
        <w:br w:type="page"/>
      </w:r>
      <w:r w:rsidR="006F34DF">
        <w:rPr>
          <w:rFonts w:ascii="Verdana" w:hAnsi="Verdana"/>
          <w:sz w:val="22"/>
          <w:szCs w:val="22"/>
          <w:lang w:val="nl-NL"/>
        </w:rPr>
        <w:lastRenderedPageBreak/>
        <w:t>Hoofdstuk 5 –</w:t>
      </w:r>
      <w:r w:rsidR="00892408">
        <w:rPr>
          <w:rFonts w:ascii="Verdana" w:hAnsi="Verdana"/>
          <w:sz w:val="22"/>
          <w:szCs w:val="22"/>
          <w:lang w:val="nl-NL"/>
        </w:rPr>
        <w:t xml:space="preserve"> </w:t>
      </w:r>
      <w:r w:rsidRPr="009150EF">
        <w:rPr>
          <w:rFonts w:ascii="Verdana" w:hAnsi="Verdana"/>
          <w:sz w:val="22"/>
          <w:szCs w:val="22"/>
          <w:lang w:val="nl-NL"/>
        </w:rPr>
        <w:t>Resultaten</w:t>
      </w:r>
    </w:p>
    <w:p w:rsidR="00274E64" w:rsidRPr="00274E64" w:rsidRDefault="00274E64" w:rsidP="00274E64">
      <w:pPr>
        <w:rPr>
          <w:lang w:val="nl-NL"/>
        </w:rPr>
      </w:pPr>
    </w:p>
    <w:p w:rsidR="00D43BD3" w:rsidRPr="001C09F8" w:rsidRDefault="00FD53AB" w:rsidP="00D43BD3">
      <w:pPr>
        <w:rPr>
          <w:lang w:val="nl-NL"/>
        </w:rPr>
      </w:pPr>
      <w:r w:rsidRPr="00B422D6">
        <w:rPr>
          <w:rFonts w:ascii="Verdana" w:hAnsi="Verdana"/>
          <w:sz w:val="20"/>
          <w:szCs w:val="20"/>
          <w:lang w:val="nl-NL"/>
        </w:rPr>
        <w:t xml:space="preserve">De onderzoekspopulatie bestaat uit negen vrouwelijke POH-GGZ en twee mannelijke POH-GGZ, de leeftijd variërend van midden 20 tot eind 50. De POH-GGZ zijn gevestigd in huisartsenpraktijken in de Haarlemmermeer, Haarlem en Amsterdam. </w:t>
      </w:r>
      <w:r w:rsidR="00D43BD3" w:rsidRPr="001C09F8">
        <w:rPr>
          <w:rFonts w:ascii="Verdana" w:hAnsi="Verdana"/>
          <w:sz w:val="20"/>
          <w:szCs w:val="20"/>
          <w:lang w:val="nl-NL"/>
        </w:rPr>
        <w:t>De opleidingen die door de respondenten zijn gevolgd zijn Sociaal Psychiatrische Verpleegkunde, Verpleegkunde, Psychologie, Psychiatrie, Geneeskunde en Maatschappelijke gezondheidszorg en Pedagogiek.</w:t>
      </w:r>
    </w:p>
    <w:p w:rsidR="00723556" w:rsidRDefault="00723556" w:rsidP="00FD53AB">
      <w:pPr>
        <w:rPr>
          <w:rFonts w:ascii="Verdana" w:hAnsi="Verdana"/>
          <w:b/>
          <w:i/>
          <w:sz w:val="20"/>
          <w:szCs w:val="20"/>
          <w:lang w:val="nl-NL"/>
        </w:rPr>
      </w:pPr>
    </w:p>
    <w:p w:rsidR="00723556" w:rsidRPr="0050341A" w:rsidRDefault="00892408" w:rsidP="009150EF">
      <w:pPr>
        <w:pStyle w:val="Kop1"/>
        <w:spacing w:before="0" w:after="0"/>
        <w:rPr>
          <w:rFonts w:ascii="Verdana" w:hAnsi="Verdana"/>
          <w:sz w:val="20"/>
          <w:szCs w:val="20"/>
          <w:lang w:val="nl-NL"/>
        </w:rPr>
      </w:pPr>
      <w:r w:rsidRPr="0050341A">
        <w:rPr>
          <w:rFonts w:ascii="Verdana" w:hAnsi="Verdana"/>
          <w:sz w:val="20"/>
          <w:szCs w:val="20"/>
          <w:lang w:val="nl-NL"/>
        </w:rPr>
        <w:t>5.</w:t>
      </w:r>
      <w:r w:rsidR="00DE1548">
        <w:rPr>
          <w:rFonts w:ascii="Verdana" w:hAnsi="Verdana"/>
          <w:sz w:val="20"/>
          <w:szCs w:val="20"/>
          <w:lang w:val="nl-NL"/>
        </w:rPr>
        <w:t>1</w:t>
      </w:r>
      <w:r w:rsidRPr="0050341A">
        <w:rPr>
          <w:rFonts w:ascii="Verdana" w:hAnsi="Verdana"/>
          <w:sz w:val="20"/>
          <w:szCs w:val="20"/>
          <w:lang w:val="nl-NL"/>
        </w:rPr>
        <w:t xml:space="preserve"> </w:t>
      </w:r>
      <w:r w:rsidR="00BC65FF" w:rsidRPr="0050341A">
        <w:rPr>
          <w:rFonts w:ascii="Verdana" w:hAnsi="Verdana"/>
          <w:sz w:val="20"/>
          <w:szCs w:val="20"/>
          <w:lang w:val="nl-NL"/>
        </w:rPr>
        <w:t>Beantwoording deelvragen</w:t>
      </w:r>
    </w:p>
    <w:p w:rsidR="00723556" w:rsidRPr="0050341A" w:rsidRDefault="00723556" w:rsidP="00723556">
      <w:pPr>
        <w:rPr>
          <w:rFonts w:ascii="Verdana" w:hAnsi="Verdana"/>
          <w:b/>
          <w:sz w:val="20"/>
          <w:szCs w:val="20"/>
          <w:lang w:val="nl-NL"/>
        </w:rPr>
      </w:pPr>
      <w:r w:rsidRPr="0050341A">
        <w:rPr>
          <w:rFonts w:ascii="Verdana" w:hAnsi="Verdana"/>
          <w:b/>
          <w:sz w:val="20"/>
          <w:szCs w:val="20"/>
          <w:lang w:val="nl-NL"/>
        </w:rPr>
        <w:t>Beantwoording deelvraag 1 – grafiek 9</w:t>
      </w:r>
    </w:p>
    <w:p w:rsidR="00723556" w:rsidRPr="0050341A" w:rsidRDefault="00723556" w:rsidP="00723556">
      <w:pPr>
        <w:ind w:left="720" w:hanging="360"/>
        <w:rPr>
          <w:rFonts w:ascii="Verdana" w:hAnsi="Verdana"/>
          <w:i/>
          <w:sz w:val="20"/>
          <w:szCs w:val="20"/>
          <w:lang w:val="nl-NL"/>
        </w:rPr>
      </w:pPr>
      <w:r w:rsidRPr="0050341A">
        <w:rPr>
          <w:rFonts w:ascii="Verdana" w:hAnsi="Verdana"/>
          <w:i/>
          <w:sz w:val="20"/>
          <w:szCs w:val="20"/>
          <w:lang w:val="nl-NL"/>
        </w:rPr>
        <w:t>1. Welke attitude heeft de POH-GGZ ten opzichte van hypnotherapie?</w: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Pr>
          <w:rFonts w:ascii="Verdana" w:hAnsi="Verdana"/>
          <w:sz w:val="20"/>
          <w:szCs w:val="20"/>
          <w:lang w:val="nl-NL"/>
        </w:rPr>
        <w:t>De doelgroep is volgens</w:t>
      </w:r>
      <w:r w:rsidRPr="00687F5A">
        <w:rPr>
          <w:rFonts w:ascii="Verdana" w:hAnsi="Verdana"/>
          <w:sz w:val="20"/>
          <w:szCs w:val="20"/>
          <w:lang w:val="nl-NL"/>
        </w:rPr>
        <w:t xml:space="preserve"> grafiek </w:t>
      </w:r>
      <w:r>
        <w:rPr>
          <w:rFonts w:ascii="Verdana" w:hAnsi="Verdana"/>
          <w:sz w:val="20"/>
          <w:szCs w:val="20"/>
          <w:lang w:val="nl-NL"/>
        </w:rPr>
        <w:t xml:space="preserve">9 </w:t>
      </w:r>
      <w:r w:rsidR="00006E97">
        <w:rPr>
          <w:rFonts w:ascii="Verdana" w:hAnsi="Verdana"/>
          <w:sz w:val="20"/>
          <w:szCs w:val="20"/>
          <w:lang w:val="nl-NL"/>
        </w:rPr>
        <w:t xml:space="preserve">(in de bijlage) </w:t>
      </w:r>
      <w:r w:rsidRPr="00687F5A">
        <w:rPr>
          <w:rFonts w:ascii="Verdana" w:hAnsi="Verdana"/>
          <w:sz w:val="20"/>
          <w:szCs w:val="20"/>
          <w:lang w:val="nl-NL"/>
        </w:rPr>
        <w:t xml:space="preserve">erg voorzichtig met het uitspreken van hun mening over hypnotherapie. Ze hebben aangegeven er te weinig kennis van te hebben om hun mening te geven. Drie van de respondenten hebben aangegeven er wel in te geloven en er positief tegenover te staan. </w:t>
      </w: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636270</wp:posOffset>
                </wp:positionV>
                <wp:extent cx="2752725" cy="1083945"/>
                <wp:effectExtent l="9525" t="7620" r="9525" b="762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83945"/>
                        </a:xfrm>
                        <a:prstGeom prst="rect">
                          <a:avLst/>
                        </a:prstGeom>
                        <a:solidFill>
                          <a:srgbClr val="FFFFFF"/>
                        </a:solidFill>
                        <a:ln w="9525">
                          <a:solidFill>
                            <a:srgbClr val="000000"/>
                          </a:solidFill>
                          <a:miter lim="800000"/>
                          <a:headEnd/>
                          <a:tailEnd/>
                        </a:ln>
                      </wps:spPr>
                      <wps:txbx>
                        <w:txbxContent>
                          <w:p w:rsidR="00D57958" w:rsidRPr="00837789" w:rsidRDefault="00837789" w:rsidP="00723556">
                            <w:pPr>
                              <w:rPr>
                                <w:rFonts w:ascii="Cambria" w:hAnsi="Cambria" w:cs="MV Boli"/>
                                <w:noProof/>
                                <w:sz w:val="22"/>
                                <w:szCs w:val="22"/>
                              </w:rPr>
                            </w:pPr>
                            <w:r>
                              <w:rPr>
                                <w:rFonts w:ascii="Cambria" w:hAnsi="Cambria" w:cs="MV Boli"/>
                                <w:sz w:val="22"/>
                                <w:szCs w:val="22"/>
                                <w:lang w:val="nl-NL"/>
                              </w:rPr>
                              <w:t>“</w:t>
                            </w:r>
                            <w:r w:rsidR="00D57958" w:rsidRPr="00837789">
                              <w:rPr>
                                <w:rFonts w:ascii="Cambria" w:hAnsi="Cambria" w:cs="MV Boli"/>
                                <w:sz w:val="22"/>
                                <w:szCs w:val="22"/>
                                <w:lang w:val="nl-NL"/>
                              </w:rPr>
                              <w:t>Ik kan eigenlijk geen mening over hypnose hebben. Ik heb nog niet gemerkt dat het iemand geholpen heeft, ik weet dat het bestaat en ik weet dat sommige mensen er vertrouwen in hebben. Maar ik kan er eigenlijk niks over zeggen…”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3pt;margin-top:50.1pt;width:216.75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">
                <v:textbox style="mso-fit-shape-to-text:t">
                  <w:txbxContent>
                    <w:p w:rsidR="00D57958" w:rsidRPr="00837789" w:rsidRDefault="00837789" w:rsidP="00723556">
                      <w:pPr>
                        <w:rPr>
                          <w:rFonts w:ascii="Cambria" w:hAnsi="Cambria" w:cs="MV Boli"/>
                          <w:noProof/>
                          <w:sz w:val="22"/>
                          <w:szCs w:val="22"/>
                        </w:rPr>
                      </w:pPr>
                      <w:r>
                        <w:rPr>
                          <w:rFonts w:ascii="Cambria" w:hAnsi="Cambria" w:cs="MV Boli"/>
                          <w:sz w:val="22"/>
                          <w:szCs w:val="22"/>
                          <w:lang w:val="nl-NL"/>
                        </w:rPr>
                        <w:t>“</w:t>
                      </w:r>
                      <w:r w:rsidR="00D57958" w:rsidRPr="00837789">
                        <w:rPr>
                          <w:rFonts w:ascii="Cambria" w:hAnsi="Cambria" w:cs="MV Boli"/>
                          <w:sz w:val="22"/>
                          <w:szCs w:val="22"/>
                          <w:lang w:val="nl-NL"/>
                        </w:rPr>
                        <w:t>Ik kan eigenlijk geen mening over hypnose hebben. Ik heb nog niet gemerkt dat het iemand geholpen heeft, ik weet dat het bestaat en ik weet dat sommige mensen er vertrouwen in hebben. Maar ik kan er eigenlijk niks over zeggen…”</w:t>
                      </w:r>
                    </w:p>
                  </w:txbxContent>
                </v:textbox>
                <w10:wrap type="square"/>
              </v:shape>
            </w:pict>
          </mc:Fallback>
        </mc:AlternateContent>
      </w: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118110</wp:posOffset>
                </wp:positionV>
                <wp:extent cx="3086100" cy="685800"/>
                <wp:effectExtent l="9525" t="13335" r="9525" b="5715"/>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“Door TV is het eigenlijk het meest bekend, e</w:t>
                            </w:r>
                            <w:r w:rsidR="0079724D">
                              <w:rPr>
                                <w:rFonts w:ascii="Cambria" w:hAnsi="Cambria" w:cs="MV Boli"/>
                                <w:sz w:val="22"/>
                                <w:szCs w:val="22"/>
                                <w:lang w:val="nl-NL"/>
                              </w:rPr>
                              <w:t xml:space="preserve">n dan heb ik het idee dat we </w:t>
                            </w:r>
                            <w:r w:rsidRPr="00837789">
                              <w:rPr>
                                <w:rFonts w:ascii="Cambria" w:hAnsi="Cambria" w:cs="MV Boli"/>
                                <w:sz w:val="22"/>
                                <w:szCs w:val="22"/>
                                <w:lang w:val="nl-NL"/>
                              </w:rPr>
                              <w:t>met zijn allen voor de gek gehouden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pt;margin-top:9.3pt;width:243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">
                <v:textbox>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“Door TV is het eigenlijk het meest bekend, e</w:t>
                      </w:r>
                      <w:r w:rsidR="0079724D">
                        <w:rPr>
                          <w:rFonts w:ascii="Cambria" w:hAnsi="Cambria" w:cs="MV Boli"/>
                          <w:sz w:val="22"/>
                          <w:szCs w:val="22"/>
                          <w:lang w:val="nl-NL"/>
                        </w:rPr>
                        <w:t xml:space="preserve">n dan heb ik het idee dat we </w:t>
                      </w:r>
                      <w:r w:rsidRPr="00837789">
                        <w:rPr>
                          <w:rFonts w:ascii="Cambria" w:hAnsi="Cambria" w:cs="MV Boli"/>
                          <w:sz w:val="22"/>
                          <w:szCs w:val="22"/>
                          <w:lang w:val="nl-NL"/>
                        </w:rPr>
                        <w:t>met zijn allen voor de gek gehouden worden.”</w:t>
                      </w:r>
                    </w:p>
                  </w:txbxContent>
                </v:textbox>
                <w10:wrap type="square"/>
              </v:shape>
            </w:pict>
          </mc:Fallback>
        </mc:AlternateConten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p>
    <w:p w:rsidR="00723556" w:rsidRDefault="00723556" w:rsidP="00FD53AB">
      <w:pPr>
        <w:rPr>
          <w:rFonts w:ascii="Verdana" w:hAnsi="Verdana"/>
          <w:b/>
          <w:i/>
          <w:sz w:val="20"/>
          <w:szCs w:val="20"/>
          <w:lang w:val="nl-NL"/>
        </w:rPr>
      </w:pPr>
    </w:p>
    <w:p w:rsidR="00723556" w:rsidRDefault="00723556" w:rsidP="00FD53AB">
      <w:pPr>
        <w:rPr>
          <w:rFonts w:ascii="Verdana" w:hAnsi="Verdana"/>
          <w:b/>
          <w:i/>
          <w:sz w:val="20"/>
          <w:szCs w:val="20"/>
          <w:lang w:val="nl-NL"/>
        </w:rPr>
      </w:pPr>
    </w:p>
    <w:p w:rsidR="00723556" w:rsidRDefault="00723556" w:rsidP="00723556">
      <w:pPr>
        <w:rPr>
          <w:rFonts w:ascii="Verdana" w:hAnsi="Verdana"/>
          <w:sz w:val="20"/>
          <w:szCs w:val="20"/>
          <w:lang w:val="nl-NL"/>
        </w:rPr>
      </w:pPr>
    </w:p>
    <w:p w:rsidR="00723556" w:rsidRPr="0050341A" w:rsidRDefault="00723556" w:rsidP="00723556">
      <w:pPr>
        <w:rPr>
          <w:rFonts w:ascii="Verdana" w:hAnsi="Verdana"/>
          <w:b/>
          <w:sz w:val="20"/>
          <w:szCs w:val="20"/>
          <w:lang w:val="nl-NL"/>
        </w:rPr>
      </w:pPr>
      <w:r w:rsidRPr="0050341A">
        <w:rPr>
          <w:rFonts w:ascii="Verdana" w:hAnsi="Verdana"/>
          <w:b/>
          <w:sz w:val="20"/>
          <w:szCs w:val="20"/>
          <w:lang w:val="nl-NL"/>
        </w:rPr>
        <w:br w:type="page"/>
      </w:r>
      <w:r w:rsidRPr="0050341A">
        <w:rPr>
          <w:rFonts w:ascii="Verdana" w:hAnsi="Verdana"/>
          <w:b/>
          <w:sz w:val="20"/>
          <w:szCs w:val="20"/>
          <w:lang w:val="nl-NL"/>
        </w:rPr>
        <w:lastRenderedPageBreak/>
        <w:t>Beantwoording deelvraag 2 – grafiek 10</w:t>
      </w:r>
    </w:p>
    <w:p w:rsidR="00CB404D" w:rsidRPr="00774A06" w:rsidRDefault="00723556" w:rsidP="00CB404D">
      <w:pPr>
        <w:ind w:left="720" w:hanging="360"/>
        <w:rPr>
          <w:rFonts w:ascii="Verdana" w:hAnsi="Verdana"/>
          <w:sz w:val="20"/>
          <w:szCs w:val="20"/>
          <w:lang w:val="nl-NL"/>
        </w:rPr>
      </w:pPr>
      <w:r w:rsidRPr="0050341A">
        <w:rPr>
          <w:rFonts w:ascii="Verdana" w:hAnsi="Verdana"/>
          <w:i/>
          <w:sz w:val="20"/>
          <w:szCs w:val="20"/>
          <w:lang w:val="nl-NL"/>
        </w:rPr>
        <w:t xml:space="preserve">2. </w:t>
      </w:r>
      <w:r w:rsidR="00CB404D" w:rsidRPr="00CB404D">
        <w:rPr>
          <w:rFonts w:ascii="Verdana" w:hAnsi="Verdana"/>
          <w:i/>
          <w:sz w:val="20"/>
          <w:szCs w:val="20"/>
          <w:lang w:val="nl-NL"/>
        </w:rPr>
        <w:t>In hoeverre speelt voor de POH-GGZ de mening van de sociale omgeving/norm een rol bij het al dan niet doorverwijzen naar een hypnotherapeut?</w:t>
      </w:r>
    </w:p>
    <w:p w:rsidR="00CB404D" w:rsidRPr="00687F5A" w:rsidRDefault="00CB404D"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t xml:space="preserve">In tien van de elf gevallen gelooft de respondent zeker </w:t>
      </w:r>
      <w:r w:rsidR="00983110">
        <w:rPr>
          <w:rFonts w:ascii="Verdana" w:hAnsi="Verdana"/>
          <w:sz w:val="20"/>
          <w:szCs w:val="20"/>
          <w:lang w:val="nl-NL"/>
        </w:rPr>
        <w:t>dat deze zich</w:t>
      </w:r>
      <w:r w:rsidR="00D43BD3">
        <w:rPr>
          <w:rFonts w:ascii="Verdana" w:hAnsi="Verdana"/>
          <w:sz w:val="20"/>
          <w:szCs w:val="20"/>
          <w:lang w:val="nl-NL"/>
        </w:rPr>
        <w:t xml:space="preserve"> op een negatieve manier</w:t>
      </w:r>
      <w:r w:rsidR="00983110">
        <w:rPr>
          <w:rFonts w:ascii="Verdana" w:hAnsi="Verdana"/>
          <w:sz w:val="20"/>
          <w:szCs w:val="20"/>
          <w:lang w:val="nl-NL"/>
        </w:rPr>
        <w:t xml:space="preserve"> </w:t>
      </w:r>
      <w:r w:rsidRPr="00687F5A">
        <w:rPr>
          <w:rFonts w:ascii="Verdana" w:hAnsi="Verdana"/>
          <w:sz w:val="20"/>
          <w:szCs w:val="20"/>
          <w:lang w:val="nl-NL"/>
        </w:rPr>
        <w:t>beïnvloed zal voelen door de omgeving. Zes van de</w:t>
      </w:r>
      <w:r w:rsidR="00F54501">
        <w:rPr>
          <w:rFonts w:ascii="Verdana" w:hAnsi="Verdana"/>
          <w:sz w:val="20"/>
          <w:szCs w:val="20"/>
          <w:lang w:val="nl-NL"/>
        </w:rPr>
        <w:t>ze</w:t>
      </w:r>
      <w:r w:rsidRPr="00687F5A">
        <w:rPr>
          <w:rFonts w:ascii="Verdana" w:hAnsi="Verdana"/>
          <w:sz w:val="20"/>
          <w:szCs w:val="20"/>
          <w:lang w:val="nl-NL"/>
        </w:rPr>
        <w:t xml:space="preserve"> tien respondenten geeft aan dat</w:t>
      </w:r>
      <w:r w:rsidR="00F54501">
        <w:rPr>
          <w:rFonts w:ascii="Verdana" w:hAnsi="Verdana"/>
          <w:sz w:val="20"/>
          <w:szCs w:val="20"/>
          <w:lang w:val="nl-NL"/>
        </w:rPr>
        <w:t xml:space="preserve"> het doorverwijzen wellicht wel geaccepteerd </w:t>
      </w:r>
      <w:r w:rsidRPr="00687F5A">
        <w:rPr>
          <w:rFonts w:ascii="Verdana" w:hAnsi="Verdana"/>
          <w:sz w:val="20"/>
          <w:szCs w:val="20"/>
          <w:lang w:val="nl-NL"/>
        </w:rPr>
        <w:t xml:space="preserve">zal worden mits zij hun keus voldoende hebben kunnen verantwoorden. Zij </w:t>
      </w:r>
      <w:r w:rsidR="0009634F">
        <w:rPr>
          <w:rFonts w:ascii="Verdana" w:hAnsi="Verdana"/>
          <w:sz w:val="20"/>
          <w:szCs w:val="20"/>
          <w:lang w:val="nl-NL"/>
        </w:rPr>
        <w:t xml:space="preserve">stellen </w:t>
      </w:r>
      <w:r w:rsidRPr="00687F5A">
        <w:rPr>
          <w:rFonts w:ascii="Verdana" w:hAnsi="Verdana"/>
          <w:sz w:val="20"/>
          <w:szCs w:val="20"/>
          <w:lang w:val="nl-NL"/>
        </w:rPr>
        <w:t xml:space="preserve">dat de huisartsen in de huisartsenpraktijk voldoende vertrouwen hebben in hun keuzes. </w:t>
      </w:r>
    </w:p>
    <w:p w:rsidR="00723556"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701040</wp:posOffset>
                </wp:positionV>
                <wp:extent cx="2752725" cy="756285"/>
                <wp:effectExtent l="9525" t="5715" r="9525" b="9525"/>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56285"/>
                        </a:xfrm>
                        <a:prstGeom prst="rect">
                          <a:avLst/>
                        </a:prstGeom>
                        <a:solidFill>
                          <a:srgbClr val="FFFFFF"/>
                        </a:solidFill>
                        <a:ln w="9525">
                          <a:solidFill>
                            <a:srgbClr val="000000"/>
                          </a:solidFill>
                          <a:miter lim="800000"/>
                          <a:headEnd/>
                          <a:tailEnd/>
                        </a:ln>
                      </wps:spPr>
                      <wps:txbx>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“Wij werken onder de vlag van de huisarts dus als de huisarts er niks van moet hebben dan kunnen wij er ook niks mee doen..”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in;margin-top:55.2pt;width:216.75pt;height: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">
                <v:textbox style="mso-fit-shape-to-text:t">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“Wij werken onder de vlag van de huisarts dus als de huisarts er niks van moet hebben dan kunnen wij er ook niks mee doen..”</w:t>
                      </w:r>
                    </w:p>
                  </w:txbxContent>
                </v:textbox>
                <w10:wrap type="square"/>
              </v:shape>
            </w:pict>
          </mc:Fallback>
        </mc:AlternateContent>
      </w:r>
      <w:r w:rsidR="00723556">
        <w:rPr>
          <w:rFonts w:ascii="Verdana" w:hAnsi="Verdana"/>
          <w:sz w:val="20"/>
          <w:szCs w:val="20"/>
          <w:lang w:val="nl-NL"/>
        </w:rPr>
        <w:t xml:space="preserve">Van de tien respondenten die worden beïnvloed zijn er vier zeker van dat er kritisch op gereageerd zal worden. Ze verwachten dat de huisarts of sociale omgeving er niet mee akkoord zal gaan. </w:t>
      </w:r>
    </w:p>
    <w:p w:rsidR="00723556" w:rsidRPr="00687F5A" w:rsidRDefault="00723556" w:rsidP="00723556">
      <w:pPr>
        <w:rPr>
          <w:rFonts w:ascii="Verdana" w:hAnsi="Verdana"/>
          <w:sz w:val="20"/>
          <w:szCs w:val="20"/>
          <w:lang w:val="nl-NL"/>
        </w:rPr>
      </w:pP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350520</wp:posOffset>
                </wp:positionV>
                <wp:extent cx="2171700" cy="756285"/>
                <wp:effectExtent l="9525" t="7620" r="9525" b="7620"/>
                <wp:wrapSquare wrapText="bothSides"/>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56285"/>
                        </a:xfrm>
                        <a:prstGeom prst="rect">
                          <a:avLst/>
                        </a:prstGeom>
                        <a:solidFill>
                          <a:srgbClr val="FFFFFF"/>
                        </a:solidFill>
                        <a:ln w="9525">
                          <a:solidFill>
                            <a:srgbClr val="000000"/>
                          </a:solidFill>
                          <a:miter lim="800000"/>
                          <a:headEnd/>
                          <a:tailEnd/>
                        </a:ln>
                      </wps:spPr>
                      <wps:txbx>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“De huisarts wil de verantwoording helemaal niet, want dan ligt de fout bij de praktijk.”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27.6pt;width:171pt;height: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">
                <v:textbox style="mso-fit-shape-to-text:t">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“De huisarts wil de verantwoording helemaal niet, want dan ligt de fout bij de praktijk.”</w:t>
                      </w:r>
                    </w:p>
                  </w:txbxContent>
                </v:textbox>
                <w10:wrap type="square"/>
              </v:shape>
            </w:pict>
          </mc:Fallback>
        </mc:AlternateConten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p>
    <w:p w:rsidR="00BC65FF" w:rsidRDefault="00BC65FF" w:rsidP="00723556">
      <w:pPr>
        <w:rPr>
          <w:rFonts w:ascii="Verdana" w:hAnsi="Verdana"/>
          <w:b/>
          <w:sz w:val="22"/>
          <w:szCs w:val="22"/>
          <w:lang w:val="nl-NL"/>
        </w:rPr>
      </w:pPr>
    </w:p>
    <w:p w:rsidR="00BC65FF" w:rsidRDefault="00BC65FF" w:rsidP="00723556">
      <w:pPr>
        <w:rPr>
          <w:rFonts w:ascii="Verdana" w:hAnsi="Verdana"/>
          <w:b/>
          <w:sz w:val="22"/>
          <w:szCs w:val="22"/>
          <w:lang w:val="nl-NL"/>
        </w:rPr>
      </w:pPr>
    </w:p>
    <w:p w:rsidR="00BC65FF" w:rsidRDefault="00BC65FF" w:rsidP="00723556">
      <w:pPr>
        <w:rPr>
          <w:rFonts w:ascii="Verdana" w:hAnsi="Verdana"/>
          <w:b/>
          <w:sz w:val="22"/>
          <w:szCs w:val="22"/>
          <w:lang w:val="nl-NL"/>
        </w:rPr>
      </w:pPr>
    </w:p>
    <w:p w:rsidR="00BC65FF" w:rsidRDefault="00BC65FF" w:rsidP="00723556">
      <w:pPr>
        <w:rPr>
          <w:rFonts w:ascii="Verdana" w:hAnsi="Verdana"/>
          <w:b/>
          <w:sz w:val="22"/>
          <w:szCs w:val="22"/>
          <w:lang w:val="nl-NL"/>
        </w:rPr>
      </w:pPr>
    </w:p>
    <w:p w:rsidR="00BC65FF" w:rsidRDefault="00BC65FF" w:rsidP="00723556">
      <w:pPr>
        <w:rPr>
          <w:rFonts w:ascii="Verdana" w:hAnsi="Verdana"/>
          <w:b/>
          <w:sz w:val="22"/>
          <w:szCs w:val="22"/>
          <w:lang w:val="nl-NL"/>
        </w:rPr>
      </w:pPr>
    </w:p>
    <w:p w:rsidR="00BC65FF" w:rsidRDefault="00BC65FF" w:rsidP="00723556">
      <w:pPr>
        <w:rPr>
          <w:rFonts w:ascii="Verdana" w:hAnsi="Verdana"/>
          <w:b/>
          <w:sz w:val="22"/>
          <w:szCs w:val="22"/>
          <w:lang w:val="nl-NL"/>
        </w:rPr>
      </w:pPr>
    </w:p>
    <w:p w:rsidR="00723556" w:rsidRPr="0050341A" w:rsidRDefault="00723556" w:rsidP="00723556">
      <w:pPr>
        <w:rPr>
          <w:rFonts w:ascii="Verdana" w:hAnsi="Verdana"/>
          <w:b/>
          <w:sz w:val="20"/>
          <w:szCs w:val="20"/>
          <w:lang w:val="nl-NL"/>
        </w:rPr>
      </w:pPr>
      <w:r w:rsidRPr="0050341A">
        <w:rPr>
          <w:rFonts w:ascii="Verdana" w:hAnsi="Verdana"/>
          <w:b/>
          <w:sz w:val="20"/>
          <w:szCs w:val="20"/>
          <w:lang w:val="nl-NL"/>
        </w:rPr>
        <w:t>Beantwoording deelvraag 3 – grafiek 11 &amp; 7</w:t>
      </w:r>
    </w:p>
    <w:p w:rsidR="00723556" w:rsidRPr="0050341A" w:rsidRDefault="00723556" w:rsidP="00723556">
      <w:pPr>
        <w:ind w:left="720" w:hanging="360"/>
        <w:rPr>
          <w:rFonts w:ascii="Verdana" w:hAnsi="Verdana"/>
          <w:i/>
          <w:sz w:val="20"/>
          <w:szCs w:val="20"/>
          <w:lang w:val="nl-NL"/>
        </w:rPr>
      </w:pPr>
      <w:r w:rsidRPr="0050341A">
        <w:rPr>
          <w:rFonts w:ascii="Verdana" w:hAnsi="Verdana"/>
          <w:i/>
          <w:sz w:val="20"/>
          <w:szCs w:val="20"/>
          <w:lang w:val="nl-NL"/>
        </w:rPr>
        <w:t xml:space="preserve">3. In hoeverre acht de POH-GGZ zich in staat om door te verwijzen naar een hypnotherapeut? </w:t>
      </w:r>
    </w:p>
    <w:p w:rsidR="00723556" w:rsidRPr="0079724D"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t xml:space="preserve">Acht van de elf </w:t>
      </w:r>
      <w:r w:rsidR="00F54501">
        <w:rPr>
          <w:rFonts w:ascii="Verdana" w:hAnsi="Verdana"/>
          <w:sz w:val="20"/>
          <w:szCs w:val="20"/>
          <w:lang w:val="nl-NL"/>
        </w:rPr>
        <w:t xml:space="preserve">respondenten </w:t>
      </w:r>
      <w:r w:rsidRPr="00687F5A">
        <w:rPr>
          <w:rFonts w:ascii="Verdana" w:hAnsi="Verdana"/>
          <w:sz w:val="20"/>
          <w:szCs w:val="20"/>
          <w:lang w:val="nl-NL"/>
        </w:rPr>
        <w:t>achten zichzelf niet in staat om door te verwijzen naar</w:t>
      </w:r>
      <w:r w:rsidR="0009634F">
        <w:rPr>
          <w:rFonts w:ascii="Verdana" w:hAnsi="Verdana"/>
          <w:sz w:val="20"/>
          <w:szCs w:val="20"/>
          <w:lang w:val="nl-NL"/>
        </w:rPr>
        <w:t xml:space="preserve"> een </w:t>
      </w:r>
      <w:r w:rsidRPr="00687F5A">
        <w:rPr>
          <w:rFonts w:ascii="Verdana" w:hAnsi="Verdana"/>
          <w:sz w:val="20"/>
          <w:szCs w:val="20"/>
          <w:lang w:val="nl-NL"/>
        </w:rPr>
        <w:t>hypnotherap</w:t>
      </w:r>
      <w:r w:rsidR="0009634F">
        <w:rPr>
          <w:rFonts w:ascii="Verdana" w:hAnsi="Verdana"/>
          <w:sz w:val="20"/>
          <w:szCs w:val="20"/>
          <w:lang w:val="nl-NL"/>
        </w:rPr>
        <w:t>eut</w:t>
      </w:r>
      <w:r w:rsidRPr="00687F5A">
        <w:rPr>
          <w:rFonts w:ascii="Verdana" w:hAnsi="Verdana"/>
          <w:sz w:val="20"/>
          <w:szCs w:val="20"/>
          <w:lang w:val="nl-NL"/>
        </w:rPr>
        <w:t>. Een aantal redenen die de respondenten ervoor gaven is dat zij nog onvoldoende kennis hebben over hypnotherapie</w:t>
      </w:r>
      <w:r w:rsidR="0092167D">
        <w:rPr>
          <w:rFonts w:ascii="Verdana" w:hAnsi="Verdana"/>
          <w:sz w:val="20"/>
          <w:szCs w:val="20"/>
          <w:lang w:val="nl-NL"/>
        </w:rPr>
        <w:t>. Zi</w:t>
      </w:r>
      <w:r w:rsidRPr="00687F5A">
        <w:rPr>
          <w:rFonts w:ascii="Verdana" w:hAnsi="Verdana"/>
          <w:sz w:val="20"/>
          <w:szCs w:val="20"/>
          <w:lang w:val="nl-NL"/>
        </w:rPr>
        <w:t xml:space="preserve">j zouden graag </w:t>
      </w:r>
      <w:proofErr w:type="spellStart"/>
      <w:r w:rsidRPr="00687F5A">
        <w:rPr>
          <w:rFonts w:ascii="Verdana" w:hAnsi="Verdana"/>
          <w:sz w:val="20"/>
          <w:szCs w:val="20"/>
          <w:lang w:val="nl-NL"/>
        </w:rPr>
        <w:t>evidence</w:t>
      </w:r>
      <w:proofErr w:type="spellEnd"/>
      <w:r w:rsidRPr="00687F5A">
        <w:rPr>
          <w:rFonts w:ascii="Verdana" w:hAnsi="Verdana"/>
          <w:sz w:val="20"/>
          <w:szCs w:val="20"/>
          <w:lang w:val="nl-NL"/>
        </w:rPr>
        <w:t xml:space="preserve"> </w:t>
      </w:r>
      <w:proofErr w:type="spellStart"/>
      <w:r w:rsidRPr="00687F5A">
        <w:rPr>
          <w:rFonts w:ascii="Verdana" w:hAnsi="Verdana"/>
          <w:sz w:val="20"/>
          <w:szCs w:val="20"/>
          <w:lang w:val="nl-NL"/>
        </w:rPr>
        <w:t>based</w:t>
      </w:r>
      <w:proofErr w:type="spellEnd"/>
      <w:r w:rsidRPr="00687F5A">
        <w:rPr>
          <w:rFonts w:ascii="Verdana" w:hAnsi="Verdana"/>
          <w:sz w:val="20"/>
          <w:szCs w:val="20"/>
          <w:lang w:val="nl-NL"/>
        </w:rPr>
        <w:t xml:space="preserve"> onderzoeken willen lezen </w:t>
      </w:r>
      <w:r w:rsidR="0092167D">
        <w:rPr>
          <w:rFonts w:ascii="Verdana" w:hAnsi="Verdana"/>
          <w:sz w:val="20"/>
          <w:szCs w:val="20"/>
          <w:lang w:val="nl-NL"/>
        </w:rPr>
        <w:t xml:space="preserve">om zichzelf </w:t>
      </w:r>
      <w:r w:rsidRPr="00687F5A">
        <w:rPr>
          <w:rFonts w:ascii="Verdana" w:hAnsi="Verdana"/>
          <w:sz w:val="20"/>
          <w:szCs w:val="20"/>
          <w:lang w:val="nl-NL"/>
        </w:rPr>
        <w:t xml:space="preserve">er meer in </w:t>
      </w:r>
      <w:r w:rsidR="0092167D">
        <w:rPr>
          <w:rFonts w:ascii="Verdana" w:hAnsi="Verdana"/>
          <w:sz w:val="20"/>
          <w:szCs w:val="20"/>
          <w:lang w:val="nl-NL"/>
        </w:rPr>
        <w:t xml:space="preserve">te </w:t>
      </w:r>
      <w:r w:rsidRPr="00687F5A">
        <w:rPr>
          <w:rFonts w:ascii="Verdana" w:hAnsi="Verdana"/>
          <w:sz w:val="20"/>
          <w:szCs w:val="20"/>
          <w:lang w:val="nl-NL"/>
        </w:rPr>
        <w:t xml:space="preserve">kunnen verdiepen. </w: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t>Zij willen zelf geen ver</w:t>
      </w:r>
      <w:r w:rsidR="0009634F">
        <w:rPr>
          <w:rFonts w:ascii="Verdana" w:hAnsi="Verdana"/>
          <w:sz w:val="20"/>
          <w:szCs w:val="20"/>
          <w:lang w:val="nl-NL"/>
        </w:rPr>
        <w:t xml:space="preserve">antwoordelijkheid dragen voor het verwijzen naar </w:t>
      </w:r>
      <w:r w:rsidRPr="00687F5A">
        <w:rPr>
          <w:rFonts w:ascii="Verdana" w:hAnsi="Verdana"/>
          <w:sz w:val="20"/>
          <w:szCs w:val="20"/>
          <w:lang w:val="nl-NL"/>
        </w:rPr>
        <w:t xml:space="preserve"> hypnotherapie en de eventuele gevolgen daarvan. Zij zijn namelijk niet bekend met de therapie en welk effect het op mensen kan hebben. Zij voelen zich dus ook niet de persoon </w:t>
      </w:r>
      <w:r w:rsidR="005C150D">
        <w:rPr>
          <w:rFonts w:ascii="Verdana" w:hAnsi="Verdana"/>
          <w:sz w:val="20"/>
          <w:szCs w:val="20"/>
          <w:lang w:val="nl-NL"/>
        </w:rPr>
        <w:t>die de voor- of nadelen van hypnotherapie met de patiënt kan delen</w:t>
      </w:r>
      <w:r w:rsidRPr="00687F5A">
        <w:rPr>
          <w:rFonts w:ascii="Verdana" w:hAnsi="Verdana"/>
          <w:sz w:val="20"/>
          <w:szCs w:val="20"/>
          <w:lang w:val="nl-NL"/>
        </w:rPr>
        <w:t xml:space="preserve">. </w:t>
      </w:r>
    </w:p>
    <w:p w:rsidR="00723556" w:rsidRPr="00687F5A" w:rsidRDefault="00723556" w:rsidP="00723556">
      <w:pPr>
        <w:rPr>
          <w:rFonts w:ascii="Verdana" w:hAnsi="Verdana"/>
          <w:sz w:val="20"/>
          <w:szCs w:val="20"/>
          <w:lang w:val="nl-NL"/>
        </w:rPr>
      </w:pP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1056005</wp:posOffset>
                </wp:positionV>
                <wp:extent cx="2981325" cy="592455"/>
                <wp:effectExtent l="9525" t="8255" r="9525" b="1270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92455"/>
                        </a:xfrm>
                        <a:prstGeom prst="rect">
                          <a:avLst/>
                        </a:prstGeom>
                        <a:solidFill>
                          <a:srgbClr val="FFFFFF"/>
                        </a:solidFill>
                        <a:ln w="9525">
                          <a:solidFill>
                            <a:srgbClr val="000000"/>
                          </a:solidFill>
                          <a:miter lim="800000"/>
                          <a:headEnd/>
                          <a:tailEnd/>
                        </a:ln>
                      </wps:spPr>
                      <wps:txbx>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“Ik kan zelf niet officieel doorverwijzen. Als mensen zelf met deze opties komen, dan is het wat mij betreft helemaal prima.”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4pt;margin-top:83.15pt;width:234.75pt;height: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">
                <v:textbox style="mso-fit-shape-to-text:t">
                  <w:txbxContent>
                    <w:p w:rsidR="00D57958" w:rsidRPr="00837789" w:rsidRDefault="00D57958" w:rsidP="00723556">
                      <w:pPr>
                        <w:rPr>
                          <w:rFonts w:ascii="Cambria" w:hAnsi="Cambria" w:cs="MV Boli"/>
                          <w:sz w:val="22"/>
                          <w:szCs w:val="22"/>
                          <w:lang w:val="nl-NL"/>
                        </w:rPr>
                      </w:pPr>
                      <w:r w:rsidRPr="00837789">
                        <w:rPr>
                          <w:rFonts w:ascii="Cambria" w:hAnsi="Cambria" w:cs="MV Boli"/>
                          <w:sz w:val="22"/>
                          <w:szCs w:val="22"/>
                          <w:lang w:val="nl-NL"/>
                        </w:rPr>
                        <w:t>“Ik kan zelf niet officieel doorverwijzen. Als mensen zelf met deze opties komen, dan is het wat mij betreft helemaal prima.”</w:t>
                      </w:r>
                    </w:p>
                  </w:txbxContent>
                </v:textbox>
                <w10:wrap type="square"/>
              </v:shape>
            </w:pict>
          </mc:Fallback>
        </mc:AlternateContent>
      </w:r>
      <w:r w:rsidR="00723556" w:rsidRPr="00687F5A">
        <w:rPr>
          <w:rFonts w:ascii="Verdana" w:hAnsi="Verdana"/>
          <w:sz w:val="20"/>
          <w:szCs w:val="20"/>
          <w:lang w:val="nl-NL"/>
        </w:rPr>
        <w:t xml:space="preserve">Ook geven zij als reden aan dat zij helemaal niet kunnen doorverwijzen, hooguit adviseren. In de meeste gevallen is het ook de keus van de patiënt zelf. Veel patiënten die al </w:t>
      </w:r>
      <w:r w:rsidR="00E14FF7">
        <w:rPr>
          <w:rFonts w:ascii="Verdana" w:hAnsi="Verdana"/>
          <w:sz w:val="20"/>
          <w:szCs w:val="20"/>
          <w:lang w:val="nl-NL"/>
        </w:rPr>
        <w:t>in de alternatieve cirkels bekend zijn zullen eerder</w:t>
      </w:r>
      <w:r w:rsidR="00723556" w:rsidRPr="00687F5A">
        <w:rPr>
          <w:rFonts w:ascii="Verdana" w:hAnsi="Verdana"/>
          <w:sz w:val="20"/>
          <w:szCs w:val="20"/>
          <w:lang w:val="nl-NL"/>
        </w:rPr>
        <w:t xml:space="preserve"> deze vorm van therapie voorstellen. Maar het is </w:t>
      </w:r>
      <w:r w:rsidR="00B452FA">
        <w:rPr>
          <w:rFonts w:ascii="Verdana" w:hAnsi="Verdana"/>
          <w:sz w:val="20"/>
          <w:szCs w:val="20"/>
          <w:lang w:val="nl-NL"/>
        </w:rPr>
        <w:t>wel zo dat</w:t>
      </w:r>
      <w:r w:rsidR="00723556" w:rsidRPr="00687F5A">
        <w:rPr>
          <w:rFonts w:ascii="Verdana" w:hAnsi="Verdana"/>
          <w:sz w:val="20"/>
          <w:szCs w:val="20"/>
          <w:lang w:val="nl-NL"/>
        </w:rPr>
        <w:t>, voor het gaan naar een hypnotherapeut, er geen verwijsbrief nodig is omdat het</w:t>
      </w:r>
      <w:r w:rsidR="00E14FF7">
        <w:rPr>
          <w:rFonts w:ascii="Verdana" w:hAnsi="Verdana"/>
          <w:sz w:val="20"/>
          <w:szCs w:val="20"/>
          <w:lang w:val="nl-NL"/>
        </w:rPr>
        <w:t xml:space="preserve"> volgens de respondenten</w:t>
      </w:r>
      <w:r w:rsidR="00723556" w:rsidRPr="00687F5A">
        <w:rPr>
          <w:rFonts w:ascii="Verdana" w:hAnsi="Verdana"/>
          <w:sz w:val="20"/>
          <w:szCs w:val="20"/>
          <w:lang w:val="nl-NL"/>
        </w:rPr>
        <w:t xml:space="preserve"> niet opgenomen is in de zorgverzekering en dus niet vergoed wordt. De kosten zijn hoe dan ook voor de patiënt zelf. </w:t>
      </w:r>
    </w:p>
    <w:p w:rsidR="00723556" w:rsidRPr="00687F5A" w:rsidRDefault="00723556" w:rsidP="00723556">
      <w:pPr>
        <w:rPr>
          <w:rFonts w:ascii="Verdana" w:hAnsi="Verdana"/>
          <w:sz w:val="20"/>
          <w:szCs w:val="20"/>
          <w:lang w:val="nl-NL"/>
        </w:rPr>
      </w:pPr>
    </w:p>
    <w:p w:rsidR="00FD53AB" w:rsidRDefault="00FD53AB" w:rsidP="00FD53AB">
      <w:pPr>
        <w:rPr>
          <w:rFonts w:ascii="Verdana" w:hAnsi="Verdana"/>
          <w:sz w:val="20"/>
          <w:szCs w:val="20"/>
          <w:lang w:val="nl-NL"/>
        </w:rPr>
      </w:pPr>
    </w:p>
    <w:p w:rsidR="00FD53AB" w:rsidRDefault="00FD53AB" w:rsidP="00FD53AB">
      <w:pPr>
        <w:rPr>
          <w:rFonts w:ascii="Verdana" w:hAnsi="Verdana"/>
          <w:sz w:val="20"/>
          <w:szCs w:val="20"/>
          <w:lang w:val="nl-NL"/>
        </w:rPr>
      </w:pPr>
    </w:p>
    <w:p w:rsidR="00723556" w:rsidRDefault="00723556" w:rsidP="00FD53AB">
      <w:pPr>
        <w:rPr>
          <w:rFonts w:ascii="Verdana" w:hAnsi="Verdana"/>
          <w:sz w:val="20"/>
          <w:szCs w:val="20"/>
          <w:lang w:val="nl-NL"/>
        </w:rPr>
      </w:pPr>
    </w:p>
    <w:p w:rsidR="00723556" w:rsidRDefault="00723556" w:rsidP="00FD53AB">
      <w:pPr>
        <w:rPr>
          <w:rFonts w:ascii="Verdana" w:hAnsi="Verdana"/>
          <w:sz w:val="20"/>
          <w:szCs w:val="20"/>
          <w:lang w:val="nl-NL"/>
        </w:rPr>
      </w:pPr>
    </w:p>
    <w:p w:rsidR="00723556" w:rsidRDefault="00723556" w:rsidP="00FD53AB">
      <w:pPr>
        <w:rPr>
          <w:rFonts w:ascii="Verdana" w:hAnsi="Verdana"/>
          <w:sz w:val="20"/>
          <w:szCs w:val="20"/>
          <w:lang w:val="nl-NL"/>
        </w:rPr>
      </w:pPr>
    </w:p>
    <w:p w:rsidR="00723556" w:rsidRDefault="00723556" w:rsidP="00FD53AB">
      <w:pPr>
        <w:rPr>
          <w:rFonts w:ascii="Verdana" w:hAnsi="Verdana"/>
          <w:sz w:val="20"/>
          <w:szCs w:val="20"/>
          <w:lang w:val="nl-NL"/>
        </w:rPr>
      </w:pPr>
    </w:p>
    <w:p w:rsidR="0050341A" w:rsidRDefault="0050341A" w:rsidP="00723556">
      <w:pPr>
        <w:rPr>
          <w:rFonts w:ascii="Verdana" w:hAnsi="Verdana"/>
          <w:b/>
          <w:sz w:val="22"/>
          <w:szCs w:val="22"/>
          <w:lang w:val="nl-NL"/>
        </w:rPr>
      </w:pPr>
    </w:p>
    <w:p w:rsidR="0050341A" w:rsidRDefault="0050341A" w:rsidP="00723556">
      <w:pPr>
        <w:rPr>
          <w:rFonts w:ascii="Verdana" w:hAnsi="Verdana"/>
          <w:b/>
          <w:sz w:val="22"/>
          <w:szCs w:val="22"/>
          <w:lang w:val="nl-NL"/>
        </w:rPr>
      </w:pPr>
    </w:p>
    <w:p w:rsidR="00723556" w:rsidRPr="0050341A" w:rsidRDefault="00723556" w:rsidP="00723556">
      <w:pPr>
        <w:rPr>
          <w:rFonts w:ascii="Verdana" w:hAnsi="Verdana"/>
          <w:b/>
          <w:sz w:val="20"/>
          <w:szCs w:val="20"/>
          <w:lang w:val="nl-NL"/>
        </w:rPr>
      </w:pPr>
      <w:r w:rsidRPr="0050341A">
        <w:rPr>
          <w:rFonts w:ascii="Verdana" w:hAnsi="Verdana"/>
          <w:b/>
          <w:sz w:val="20"/>
          <w:szCs w:val="20"/>
          <w:lang w:val="nl-NL"/>
        </w:rPr>
        <w:t>Beantwoording deelvraag 4 – grafiek 6</w:t>
      </w:r>
    </w:p>
    <w:p w:rsidR="00CB404D" w:rsidRPr="00774A06" w:rsidRDefault="00CB404D" w:rsidP="00CB404D">
      <w:pPr>
        <w:ind w:left="720" w:hanging="360"/>
        <w:rPr>
          <w:rFonts w:ascii="Verdana" w:hAnsi="Verdana"/>
          <w:sz w:val="20"/>
          <w:szCs w:val="20"/>
          <w:lang w:val="nl-NL"/>
        </w:rPr>
      </w:pPr>
      <w:r w:rsidRPr="00CB404D">
        <w:rPr>
          <w:rFonts w:ascii="Verdana" w:hAnsi="Verdana"/>
          <w:i/>
          <w:sz w:val="20"/>
          <w:szCs w:val="20"/>
          <w:lang w:val="nl-NL"/>
        </w:rPr>
        <w:t>4. In hoeverre heeft de POH-GGZ de intentie om door te verwijzen naar een hypnotherapeut?</w:t>
      </w:r>
    </w:p>
    <w:p w:rsidR="00723556"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52705</wp:posOffset>
                </wp:positionV>
                <wp:extent cx="2752725" cy="756285"/>
                <wp:effectExtent l="9525" t="5080" r="9525" b="12065"/>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56285"/>
                        </a:xfrm>
                        <a:prstGeom prst="rect">
                          <a:avLst/>
                        </a:prstGeom>
                        <a:solidFill>
                          <a:srgbClr val="FFFFFF"/>
                        </a:solidFill>
                        <a:ln w="9525">
                          <a:solidFill>
                            <a:srgbClr val="000000"/>
                          </a:solidFill>
                          <a:miter lim="800000"/>
                          <a:headEnd/>
                          <a:tailEnd/>
                        </a:ln>
                      </wps:spPr>
                      <wps:txbx>
                        <w:txbxContent>
                          <w:p w:rsidR="00837789" w:rsidRPr="00837789" w:rsidRDefault="00837789" w:rsidP="00837789">
                            <w:pPr>
                              <w:rPr>
                                <w:rFonts w:ascii="Cambria" w:hAnsi="Cambria" w:cs="MV Boli"/>
                                <w:noProof/>
                                <w:sz w:val="22"/>
                                <w:szCs w:val="22"/>
                                <w:lang w:val="nl-NL"/>
                              </w:rPr>
                            </w:pPr>
                            <w:r w:rsidRPr="00837789">
                              <w:rPr>
                                <w:rFonts w:ascii="Cambria" w:hAnsi="Cambria" w:cs="MV Boli"/>
                                <w:sz w:val="22"/>
                                <w:szCs w:val="22"/>
                                <w:lang w:val="nl-NL"/>
                              </w:rPr>
                              <w:t>“Als ik zeker zou weten dat het echt werkte, dan zou ik er zeker een paar gesprekken aan toewijden om een patiënt te motiveren een bezoekje te brengen</w:t>
                            </w:r>
                            <w:r>
                              <w:rPr>
                                <w:rFonts w:ascii="Cambria" w:hAnsi="Cambria" w:cs="MV Boli"/>
                                <w:sz w:val="22"/>
                                <w:szCs w:val="22"/>
                                <w:lang w:val="nl-NL"/>
                              </w:rPr>
                              <w:t>!</w:t>
                            </w:r>
                            <w:r w:rsidRPr="00837789">
                              <w:rPr>
                                <w:rFonts w:ascii="Cambria" w:hAnsi="Cambria" w:cs="MV Boli"/>
                                <w:sz w:val="22"/>
                                <w:szCs w:val="22"/>
                                <w:lang w:val="nl-N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in;margin-top:4.15pt;width:216.7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">
                <v:textbox style="mso-fit-shape-to-text:t">
                  <w:txbxContent>
                    <w:p w:rsidR="00837789" w:rsidRPr="00837789" w:rsidRDefault="00837789" w:rsidP="00837789">
                      <w:pPr>
                        <w:rPr>
                          <w:rFonts w:ascii="Cambria" w:hAnsi="Cambria" w:cs="MV Boli"/>
                          <w:noProof/>
                          <w:sz w:val="22"/>
                          <w:szCs w:val="22"/>
                          <w:lang w:val="nl-NL"/>
                        </w:rPr>
                      </w:pPr>
                      <w:r w:rsidRPr="00837789">
                        <w:rPr>
                          <w:rFonts w:ascii="Cambria" w:hAnsi="Cambria" w:cs="MV Boli"/>
                          <w:sz w:val="22"/>
                          <w:szCs w:val="22"/>
                          <w:lang w:val="nl-NL"/>
                        </w:rPr>
                        <w:t>“Als ik zeker zou weten dat het echt werkte, dan zou ik er zeker een paar gesprekken aan toewijden om een patiënt te motiveren een bezoekje te brengen</w:t>
                      </w:r>
                      <w:r>
                        <w:rPr>
                          <w:rFonts w:ascii="Cambria" w:hAnsi="Cambria" w:cs="MV Boli"/>
                          <w:sz w:val="22"/>
                          <w:szCs w:val="22"/>
                          <w:lang w:val="nl-NL"/>
                        </w:rPr>
                        <w:t>!</w:t>
                      </w:r>
                      <w:r w:rsidRPr="00837789">
                        <w:rPr>
                          <w:rFonts w:ascii="Cambria" w:hAnsi="Cambria" w:cs="MV Boli"/>
                          <w:sz w:val="22"/>
                          <w:szCs w:val="22"/>
                          <w:lang w:val="nl-NL"/>
                        </w:rPr>
                        <w:t>”</w:t>
                      </w:r>
                    </w:p>
                  </w:txbxContent>
                </v:textbox>
                <w10:wrap type="square"/>
              </v:shape>
            </w:pict>
          </mc:Fallback>
        </mc:AlternateContent>
      </w:r>
    </w:p>
    <w:p w:rsidR="00723556" w:rsidRPr="00687F5A" w:rsidRDefault="00723556" w:rsidP="00723556">
      <w:pPr>
        <w:rPr>
          <w:rFonts w:ascii="Verdana" w:hAnsi="Verdana"/>
          <w:sz w:val="20"/>
          <w:szCs w:val="20"/>
          <w:lang w:val="nl-NL"/>
        </w:rPr>
      </w:pPr>
      <w:r w:rsidRPr="00687F5A">
        <w:rPr>
          <w:rFonts w:ascii="Verdana" w:hAnsi="Verdana"/>
          <w:sz w:val="20"/>
          <w:szCs w:val="20"/>
          <w:lang w:val="nl-NL"/>
        </w:rPr>
        <w:t xml:space="preserve">De meerderheid van de respondenten, namelijk zes, geven aan dat ze wel bereid zouden zijn om door te verwijzen. </w:t>
      </w:r>
      <w:r w:rsidR="0009634F">
        <w:rPr>
          <w:rFonts w:ascii="Verdana" w:hAnsi="Verdana"/>
          <w:sz w:val="20"/>
          <w:szCs w:val="20"/>
          <w:lang w:val="nl-NL"/>
        </w:rPr>
        <w:t xml:space="preserve">Hier gelden </w:t>
      </w:r>
      <w:r w:rsidRPr="00687F5A">
        <w:rPr>
          <w:rFonts w:ascii="Verdana" w:hAnsi="Verdana"/>
          <w:sz w:val="20"/>
          <w:szCs w:val="20"/>
          <w:lang w:val="nl-NL"/>
        </w:rPr>
        <w:t>alleen nog wel</w:t>
      </w:r>
      <w:r w:rsidR="0009634F">
        <w:rPr>
          <w:rFonts w:ascii="Verdana" w:hAnsi="Verdana"/>
          <w:sz w:val="20"/>
          <w:szCs w:val="20"/>
          <w:lang w:val="nl-NL"/>
        </w:rPr>
        <w:t xml:space="preserve"> alleen een aantal voorwaarden</w:t>
      </w:r>
      <w:r w:rsidRPr="00687F5A">
        <w:rPr>
          <w:rFonts w:ascii="Verdana" w:hAnsi="Verdana"/>
          <w:sz w:val="20"/>
          <w:szCs w:val="20"/>
          <w:lang w:val="nl-NL"/>
        </w:rPr>
        <w:t xml:space="preserve">. De voorwaarden zullen genoemd worden in de beantwoording van deelvraag 5. </w:t>
      </w:r>
    </w:p>
    <w:p w:rsidR="00723556" w:rsidRPr="00687F5A" w:rsidRDefault="00723556" w:rsidP="00723556">
      <w:pPr>
        <w:rPr>
          <w:rFonts w:ascii="Verdana" w:hAnsi="Verdana"/>
          <w:sz w:val="20"/>
          <w:szCs w:val="20"/>
          <w:lang w:val="nl-NL"/>
        </w:rPr>
      </w:pPr>
    </w:p>
    <w:p w:rsidR="00892408" w:rsidRDefault="00723556" w:rsidP="00723556">
      <w:pPr>
        <w:rPr>
          <w:rFonts w:ascii="Verdana" w:hAnsi="Verdana"/>
          <w:sz w:val="20"/>
          <w:szCs w:val="20"/>
          <w:lang w:val="nl-NL"/>
        </w:rPr>
      </w:pPr>
      <w:r w:rsidRPr="00687F5A">
        <w:rPr>
          <w:rFonts w:ascii="Verdana" w:hAnsi="Verdana"/>
          <w:sz w:val="20"/>
          <w:szCs w:val="20"/>
          <w:lang w:val="nl-NL"/>
        </w:rPr>
        <w:t>De vijf respondenten die hierbij overblijven zijn niet</w:t>
      </w:r>
      <w:r w:rsidR="0009634F">
        <w:rPr>
          <w:rFonts w:ascii="Verdana" w:hAnsi="Verdana"/>
          <w:sz w:val="20"/>
          <w:szCs w:val="20"/>
          <w:lang w:val="nl-NL"/>
        </w:rPr>
        <w:t xml:space="preserve"> bereid om door te verwijzen. O</w:t>
      </w:r>
      <w:r w:rsidRPr="00687F5A">
        <w:rPr>
          <w:rFonts w:ascii="Verdana" w:hAnsi="Verdana"/>
          <w:sz w:val="20"/>
          <w:szCs w:val="20"/>
          <w:lang w:val="nl-NL"/>
        </w:rPr>
        <w:t xml:space="preserve">mdat zij geen kennis hebben van de therapie, omdat de huisarts het er niet mee eens zal zijn, omdat zij de verantwoordelijkheid er niet voor willen hebben en omdat zij er vanuit gaan dat als iemand naar een hypnotherapeut </w:t>
      </w:r>
      <w:r w:rsidR="0009634F">
        <w:rPr>
          <w:rFonts w:ascii="Verdana" w:hAnsi="Verdana"/>
          <w:sz w:val="20"/>
          <w:szCs w:val="20"/>
          <w:lang w:val="nl-NL"/>
        </w:rPr>
        <w:t>zou willen gaan zij dat kunnen doen</w:t>
      </w:r>
      <w:r w:rsidRPr="00687F5A">
        <w:rPr>
          <w:rFonts w:ascii="Verdana" w:hAnsi="Verdana"/>
          <w:sz w:val="20"/>
          <w:szCs w:val="20"/>
          <w:lang w:val="nl-NL"/>
        </w:rPr>
        <w:t>.</w:t>
      </w:r>
    </w:p>
    <w:p w:rsidR="00892408" w:rsidRPr="00BF132D" w:rsidRDefault="00892408" w:rsidP="00723556">
      <w:pPr>
        <w:rPr>
          <w:rFonts w:ascii="Verdana" w:hAnsi="Verdana"/>
          <w:b/>
          <w:sz w:val="20"/>
          <w:szCs w:val="20"/>
          <w:lang w:val="nl-NL"/>
        </w:rPr>
      </w:pPr>
    </w:p>
    <w:p w:rsidR="00723556" w:rsidRPr="0050341A" w:rsidRDefault="00723556" w:rsidP="00723556">
      <w:pPr>
        <w:rPr>
          <w:rFonts w:ascii="Verdana" w:hAnsi="Verdana"/>
          <w:b/>
          <w:sz w:val="20"/>
          <w:szCs w:val="20"/>
          <w:lang w:val="nl-NL"/>
        </w:rPr>
      </w:pPr>
      <w:r w:rsidRPr="0050341A">
        <w:rPr>
          <w:rFonts w:ascii="Verdana" w:hAnsi="Verdana"/>
          <w:b/>
          <w:sz w:val="20"/>
          <w:szCs w:val="20"/>
          <w:lang w:val="nl-NL"/>
        </w:rPr>
        <w:t xml:space="preserve">Beantwoording deelvraag 5 – grafiek 8 </w:t>
      </w:r>
    </w:p>
    <w:p w:rsidR="00723556" w:rsidRPr="0050341A" w:rsidRDefault="00723556" w:rsidP="00723556">
      <w:pPr>
        <w:ind w:left="720" w:hanging="360"/>
        <w:rPr>
          <w:rFonts w:ascii="Verdana" w:hAnsi="Verdana"/>
          <w:i/>
          <w:sz w:val="20"/>
          <w:szCs w:val="20"/>
          <w:lang w:val="nl-NL"/>
        </w:rPr>
      </w:pPr>
      <w:r w:rsidRPr="0050341A">
        <w:rPr>
          <w:rFonts w:ascii="Verdana" w:hAnsi="Verdana"/>
          <w:i/>
          <w:sz w:val="20"/>
          <w:szCs w:val="20"/>
          <w:lang w:val="nl-NL"/>
        </w:rPr>
        <w:t>5. Wat heeft de POH-GGZ nodig om barrières op te heffen wanneer de intentie om door te verwijzen positief is?</w:t>
      </w:r>
    </w:p>
    <w:p w:rsidR="00723556" w:rsidRPr="00687F5A" w:rsidRDefault="00723556" w:rsidP="00723556">
      <w:pPr>
        <w:rPr>
          <w:rFonts w:ascii="Verdana" w:hAnsi="Verdana"/>
          <w:sz w:val="20"/>
          <w:szCs w:val="20"/>
          <w:lang w:val="nl-NL"/>
        </w:rPr>
      </w:pP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w:drawing>
          <wp:inline distT="0" distB="0" distL="0" distR="0">
            <wp:extent cx="4274820" cy="28498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820" cy="2849880"/>
                    </a:xfrm>
                    <a:prstGeom prst="rect">
                      <a:avLst/>
                    </a:prstGeom>
                    <a:noFill/>
                    <a:ln>
                      <a:noFill/>
                    </a:ln>
                  </pic:spPr>
                </pic:pic>
              </a:graphicData>
            </a:graphic>
          </wp:inline>
        </w:drawing>
      </w:r>
    </w:p>
    <w:p w:rsidR="00723556" w:rsidRPr="00687F5A" w:rsidRDefault="00723556" w:rsidP="00723556">
      <w:pPr>
        <w:rPr>
          <w:rFonts w:ascii="Verdana" w:hAnsi="Verdana"/>
          <w:sz w:val="20"/>
          <w:szCs w:val="20"/>
          <w:lang w:val="nl-NL"/>
        </w:rPr>
      </w:pP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65405</wp:posOffset>
                </wp:positionV>
                <wp:extent cx="2752725" cy="1266825"/>
                <wp:effectExtent l="9525" t="8255" r="9525" b="10795"/>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66825"/>
                        </a:xfrm>
                        <a:prstGeom prst="rect">
                          <a:avLst/>
                        </a:prstGeom>
                        <a:solidFill>
                          <a:srgbClr val="FFFFFF"/>
                        </a:solidFill>
                        <a:ln w="9525">
                          <a:solidFill>
                            <a:srgbClr val="000000"/>
                          </a:solidFill>
                          <a:miter lim="800000"/>
                          <a:headEnd/>
                          <a:tailEnd/>
                        </a:ln>
                      </wps:spPr>
                      <wps:txbx>
                        <w:txbxContent>
                          <w:p w:rsidR="00FE103C" w:rsidRPr="00837789" w:rsidRDefault="00837789" w:rsidP="00FE103C">
                            <w:pPr>
                              <w:rPr>
                                <w:rFonts w:ascii="Cambria" w:hAnsi="Cambria" w:cs="MV Boli"/>
                                <w:noProof/>
                                <w:sz w:val="22"/>
                                <w:szCs w:val="22"/>
                                <w:lang w:val="nl-NL"/>
                              </w:rPr>
                            </w:pPr>
                            <w:r>
                              <w:rPr>
                                <w:rFonts w:ascii="Cambria" w:hAnsi="Cambria" w:cs="MV Boli"/>
                                <w:sz w:val="22"/>
                                <w:szCs w:val="22"/>
                                <w:lang w:val="nl-NL"/>
                              </w:rPr>
                              <w:t>“</w:t>
                            </w:r>
                            <w:r w:rsidR="00FE103C" w:rsidRPr="00837789">
                              <w:rPr>
                                <w:rFonts w:ascii="Cambria" w:hAnsi="Cambria" w:cs="MV Boli"/>
                                <w:sz w:val="22"/>
                                <w:szCs w:val="22"/>
                                <w:lang w:val="nl-NL"/>
                              </w:rPr>
                              <w:t xml:space="preserve">Of ik specifiek naar een hypnotherapeut zou doorverwijzen? Nee, nu niet. Dan zou ik er meer van moeten weten.. Of er zouden </w:t>
                            </w:r>
                            <w:proofErr w:type="spellStart"/>
                            <w:r w:rsidR="00FE103C" w:rsidRPr="00837789">
                              <w:rPr>
                                <w:rFonts w:ascii="Cambria" w:hAnsi="Cambria" w:cs="MV Boli"/>
                                <w:sz w:val="22"/>
                                <w:szCs w:val="22"/>
                                <w:lang w:val="nl-NL"/>
                              </w:rPr>
                              <w:t>evidence</w:t>
                            </w:r>
                            <w:proofErr w:type="spellEnd"/>
                            <w:r w:rsidR="00FE103C" w:rsidRPr="00837789">
                              <w:rPr>
                                <w:rFonts w:ascii="Cambria" w:hAnsi="Cambria" w:cs="MV Boli"/>
                                <w:sz w:val="22"/>
                                <w:szCs w:val="22"/>
                                <w:lang w:val="nl-NL"/>
                              </w:rPr>
                              <w:t xml:space="preserve"> </w:t>
                            </w:r>
                            <w:proofErr w:type="spellStart"/>
                            <w:r w:rsidR="00FE103C" w:rsidRPr="00837789">
                              <w:rPr>
                                <w:rFonts w:ascii="Cambria" w:hAnsi="Cambria" w:cs="MV Boli"/>
                                <w:sz w:val="22"/>
                                <w:szCs w:val="22"/>
                                <w:lang w:val="nl-NL"/>
                              </w:rPr>
                              <w:t>based</w:t>
                            </w:r>
                            <w:proofErr w:type="spellEnd"/>
                            <w:r w:rsidR="00FE103C" w:rsidRPr="00837789">
                              <w:rPr>
                                <w:rFonts w:ascii="Cambria" w:hAnsi="Cambria" w:cs="MV Boli"/>
                                <w:sz w:val="22"/>
                                <w:szCs w:val="22"/>
                                <w:lang w:val="nl-NL"/>
                              </w:rPr>
                              <w:t xml:space="preserve"> onderzoek in de vakbladen moeten komen te staan die ik lees</w:t>
                            </w:r>
                            <w:r>
                              <w:rPr>
                                <w:rFonts w:ascii="Cambria" w:hAnsi="Cambria" w:cs="MV Boli"/>
                                <w:sz w:val="22"/>
                                <w:szCs w:val="22"/>
                                <w:lang w:val="nl-NL"/>
                              </w:rPr>
                              <w:t>.</w:t>
                            </w:r>
                            <w:r w:rsidR="00FE103C" w:rsidRPr="00837789">
                              <w:rPr>
                                <w:rFonts w:ascii="Cambria" w:hAnsi="Cambria" w:cs="MV Boli"/>
                                <w:sz w:val="22"/>
                                <w:szCs w:val="2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97pt;margin-top:5.15pt;width:216.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">
                <v:textbox>
                  <w:txbxContent>
                    <w:p w:rsidR="00FE103C" w:rsidRPr="00837789" w:rsidRDefault="00837789" w:rsidP="00FE103C">
                      <w:pPr>
                        <w:rPr>
                          <w:rFonts w:ascii="Cambria" w:hAnsi="Cambria" w:cs="MV Boli"/>
                          <w:noProof/>
                          <w:sz w:val="22"/>
                          <w:szCs w:val="22"/>
                          <w:lang w:val="nl-NL"/>
                        </w:rPr>
                      </w:pPr>
                      <w:r>
                        <w:rPr>
                          <w:rFonts w:ascii="Cambria" w:hAnsi="Cambria" w:cs="MV Boli"/>
                          <w:sz w:val="22"/>
                          <w:szCs w:val="22"/>
                          <w:lang w:val="nl-NL"/>
                        </w:rPr>
                        <w:t>“</w:t>
                      </w:r>
                      <w:r w:rsidR="00FE103C" w:rsidRPr="00837789">
                        <w:rPr>
                          <w:rFonts w:ascii="Cambria" w:hAnsi="Cambria" w:cs="MV Boli"/>
                          <w:sz w:val="22"/>
                          <w:szCs w:val="22"/>
                          <w:lang w:val="nl-NL"/>
                        </w:rPr>
                        <w:t xml:space="preserve">Of ik specifiek naar een hypnotherapeut zou doorverwijzen? Nee, nu niet. Dan zou ik er meer van moeten weten.. Of er zouden </w:t>
                      </w:r>
                      <w:proofErr w:type="spellStart"/>
                      <w:r w:rsidR="00FE103C" w:rsidRPr="00837789">
                        <w:rPr>
                          <w:rFonts w:ascii="Cambria" w:hAnsi="Cambria" w:cs="MV Boli"/>
                          <w:sz w:val="22"/>
                          <w:szCs w:val="22"/>
                          <w:lang w:val="nl-NL"/>
                        </w:rPr>
                        <w:t>evidence</w:t>
                      </w:r>
                      <w:proofErr w:type="spellEnd"/>
                      <w:r w:rsidR="00FE103C" w:rsidRPr="00837789">
                        <w:rPr>
                          <w:rFonts w:ascii="Cambria" w:hAnsi="Cambria" w:cs="MV Boli"/>
                          <w:sz w:val="22"/>
                          <w:szCs w:val="22"/>
                          <w:lang w:val="nl-NL"/>
                        </w:rPr>
                        <w:t xml:space="preserve"> </w:t>
                      </w:r>
                      <w:proofErr w:type="spellStart"/>
                      <w:r w:rsidR="00FE103C" w:rsidRPr="00837789">
                        <w:rPr>
                          <w:rFonts w:ascii="Cambria" w:hAnsi="Cambria" w:cs="MV Boli"/>
                          <w:sz w:val="22"/>
                          <w:szCs w:val="22"/>
                          <w:lang w:val="nl-NL"/>
                        </w:rPr>
                        <w:t>based</w:t>
                      </w:r>
                      <w:proofErr w:type="spellEnd"/>
                      <w:r w:rsidR="00FE103C" w:rsidRPr="00837789">
                        <w:rPr>
                          <w:rFonts w:ascii="Cambria" w:hAnsi="Cambria" w:cs="MV Boli"/>
                          <w:sz w:val="22"/>
                          <w:szCs w:val="22"/>
                          <w:lang w:val="nl-NL"/>
                        </w:rPr>
                        <w:t xml:space="preserve"> onderzoek in de vakbladen moeten komen te staan die ik lees</w:t>
                      </w:r>
                      <w:r>
                        <w:rPr>
                          <w:rFonts w:ascii="Cambria" w:hAnsi="Cambria" w:cs="MV Boli"/>
                          <w:sz w:val="22"/>
                          <w:szCs w:val="22"/>
                          <w:lang w:val="nl-NL"/>
                        </w:rPr>
                        <w:t>.</w:t>
                      </w:r>
                      <w:r w:rsidR="00FE103C" w:rsidRPr="00837789">
                        <w:rPr>
                          <w:rFonts w:ascii="Cambria" w:hAnsi="Cambria" w:cs="MV Boli"/>
                          <w:sz w:val="22"/>
                          <w:szCs w:val="22"/>
                          <w:lang w:val="nl-NL"/>
                        </w:rPr>
                        <w:t>”</w:t>
                      </w:r>
                    </w:p>
                  </w:txbxContent>
                </v:textbox>
                <w10:wrap type="square"/>
              </v:shape>
            </w:pict>
          </mc:Fallback>
        </mc:AlternateContent>
      </w:r>
      <w:r w:rsidR="00723556" w:rsidRPr="00687F5A">
        <w:rPr>
          <w:rFonts w:ascii="Verdana" w:hAnsi="Verdana"/>
          <w:sz w:val="20"/>
          <w:szCs w:val="20"/>
          <w:lang w:val="nl-NL"/>
        </w:rPr>
        <w:t xml:space="preserve">In deze grafiek is duidelijk te zien aan welke factoren behoefte is om uiteindelijk wel te kunnen gaan doorverwijzen. De meeste respondenten geven aan veel baat </w:t>
      </w:r>
      <w:r w:rsidR="0092167D">
        <w:rPr>
          <w:rFonts w:ascii="Verdana" w:hAnsi="Verdana"/>
          <w:sz w:val="20"/>
          <w:szCs w:val="20"/>
          <w:lang w:val="nl-NL"/>
        </w:rPr>
        <w:t>te kunnen hebben bij kennis.</w:t>
      </w:r>
      <w:r w:rsidR="00D43BD3">
        <w:rPr>
          <w:rFonts w:ascii="Verdana" w:hAnsi="Verdana"/>
          <w:sz w:val="20"/>
          <w:szCs w:val="20"/>
          <w:lang w:val="nl-NL"/>
        </w:rPr>
        <w:t xml:space="preserve"> N</w:t>
      </w:r>
      <w:r w:rsidR="00723556" w:rsidRPr="00687F5A">
        <w:rPr>
          <w:rFonts w:ascii="Verdana" w:hAnsi="Verdana"/>
          <w:sz w:val="20"/>
          <w:szCs w:val="20"/>
          <w:lang w:val="nl-NL"/>
        </w:rPr>
        <w:t xml:space="preserve">egen respondenten hebben aangegeven dat ze daar een duidelijk tekort aan hebben. Ook speelt het een grote rol als de therapie </w:t>
      </w:r>
      <w:proofErr w:type="spellStart"/>
      <w:r w:rsidR="00723556" w:rsidRPr="00687F5A">
        <w:rPr>
          <w:rFonts w:ascii="Verdana" w:hAnsi="Verdana"/>
          <w:sz w:val="20"/>
          <w:szCs w:val="20"/>
          <w:lang w:val="nl-NL"/>
        </w:rPr>
        <w:t>evidence</w:t>
      </w:r>
      <w:proofErr w:type="spellEnd"/>
      <w:r w:rsidR="00723556" w:rsidRPr="00687F5A">
        <w:rPr>
          <w:rFonts w:ascii="Verdana" w:hAnsi="Verdana"/>
          <w:sz w:val="20"/>
          <w:szCs w:val="20"/>
          <w:lang w:val="nl-NL"/>
        </w:rPr>
        <w:t xml:space="preserve"> </w:t>
      </w:r>
      <w:proofErr w:type="spellStart"/>
      <w:r w:rsidR="00723556" w:rsidRPr="00687F5A">
        <w:rPr>
          <w:rFonts w:ascii="Verdana" w:hAnsi="Verdana"/>
          <w:sz w:val="20"/>
          <w:szCs w:val="20"/>
          <w:lang w:val="nl-NL"/>
        </w:rPr>
        <w:t>based</w:t>
      </w:r>
      <w:proofErr w:type="spellEnd"/>
      <w:r w:rsidR="00723556" w:rsidRPr="00687F5A">
        <w:rPr>
          <w:rFonts w:ascii="Verdana" w:hAnsi="Verdana"/>
          <w:sz w:val="20"/>
          <w:szCs w:val="20"/>
          <w:lang w:val="nl-NL"/>
        </w:rPr>
        <w:t xml:space="preserve"> zou zijn. Dit betekent </w:t>
      </w:r>
      <w:r w:rsidR="0009634F">
        <w:rPr>
          <w:rFonts w:ascii="Verdana" w:hAnsi="Verdana"/>
          <w:sz w:val="20"/>
          <w:szCs w:val="20"/>
          <w:lang w:val="nl-NL"/>
        </w:rPr>
        <w:t>ver</w:t>
      </w:r>
      <w:r w:rsidR="00723556" w:rsidRPr="00687F5A">
        <w:rPr>
          <w:rFonts w:ascii="Verdana" w:hAnsi="Verdana"/>
          <w:sz w:val="20"/>
          <w:szCs w:val="20"/>
          <w:lang w:val="nl-NL"/>
        </w:rPr>
        <w:t>volgens dat er o</w:t>
      </w:r>
      <w:r w:rsidR="0009634F">
        <w:rPr>
          <w:rFonts w:ascii="Verdana" w:hAnsi="Verdana"/>
          <w:sz w:val="20"/>
          <w:szCs w:val="20"/>
          <w:lang w:val="nl-NL"/>
        </w:rPr>
        <w:t>p grote schaal o</w:t>
      </w:r>
      <w:r w:rsidR="00723556" w:rsidRPr="00687F5A">
        <w:rPr>
          <w:rFonts w:ascii="Verdana" w:hAnsi="Verdana"/>
          <w:sz w:val="20"/>
          <w:szCs w:val="20"/>
          <w:lang w:val="nl-NL"/>
        </w:rPr>
        <w:t xml:space="preserve">nderzoeken zouden moeten plaatsvinden en gebaseerd op verschillende aandoeningen. </w: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lastRenderedPageBreak/>
        <w:t>Vijf van de respondenten geven ook aan dat zij makkelijker zouden doorverwijzen als zij de therapeut zelf hebben leren kennen. Zij geven als punt aan dat zij dan zouden kunnen inschatten of een pa</w:t>
      </w:r>
      <w:r w:rsidR="0092167D">
        <w:rPr>
          <w:rFonts w:ascii="Verdana" w:hAnsi="Verdana"/>
          <w:sz w:val="20"/>
          <w:szCs w:val="20"/>
          <w:lang w:val="nl-NL"/>
        </w:rPr>
        <w:t>tiënt en de hypnotherapeut een</w:t>
      </w:r>
      <w:r w:rsidRPr="00687F5A">
        <w:rPr>
          <w:rFonts w:ascii="Verdana" w:hAnsi="Verdana"/>
          <w:sz w:val="20"/>
          <w:szCs w:val="20"/>
          <w:lang w:val="nl-NL"/>
        </w:rPr>
        <w:t xml:space="preserve"> klik</w:t>
      </w:r>
      <w:r w:rsidR="0092167D">
        <w:rPr>
          <w:rFonts w:ascii="Verdana" w:hAnsi="Verdana"/>
          <w:sz w:val="20"/>
          <w:szCs w:val="20"/>
          <w:lang w:val="nl-NL"/>
        </w:rPr>
        <w:t xml:space="preserve"> zouden hebben.</w:t>
      </w:r>
      <w:r w:rsidRPr="00687F5A">
        <w:rPr>
          <w:rFonts w:ascii="Verdana" w:hAnsi="Verdana"/>
          <w:sz w:val="20"/>
          <w:szCs w:val="20"/>
          <w:lang w:val="nl-NL"/>
        </w:rPr>
        <w:t xml:space="preserve"> In een therapeutische setting en het geval dat er vaak persoonlijke verhalen gedeeld zullen worden is het cruciaal een vertrouwe</w:t>
      </w:r>
      <w:r w:rsidR="0009634F">
        <w:rPr>
          <w:rFonts w:ascii="Verdana" w:hAnsi="Verdana"/>
          <w:sz w:val="20"/>
          <w:szCs w:val="20"/>
          <w:lang w:val="nl-NL"/>
        </w:rPr>
        <w:t>nsb</w:t>
      </w:r>
      <w:r w:rsidRPr="00687F5A">
        <w:rPr>
          <w:rFonts w:ascii="Verdana" w:hAnsi="Verdana"/>
          <w:sz w:val="20"/>
          <w:szCs w:val="20"/>
          <w:lang w:val="nl-NL"/>
        </w:rPr>
        <w:t xml:space="preserve">and op te kunnen bouwen. </w: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t xml:space="preserve">De meeste respondenten geven aan nog nooit van hypnose als therapie te hebben gehoord en hebben geen idee waar het voor zou kunnen werken. Vier van de respondenten geeft daarom aan dat het goed zou zijn als de hypnotherapeut of de vakvereniging haarzelf duidelijker op de markt zet. </w:t>
      </w:r>
    </w:p>
    <w:p w:rsidR="00723556" w:rsidRPr="00687F5A" w:rsidRDefault="00723556" w:rsidP="00723556">
      <w:pPr>
        <w:rPr>
          <w:rFonts w:ascii="Verdana" w:hAnsi="Verdana"/>
          <w:sz w:val="20"/>
          <w:szCs w:val="20"/>
          <w:lang w:val="nl-NL"/>
        </w:rPr>
      </w:pPr>
    </w:p>
    <w:p w:rsidR="00723556" w:rsidRPr="00687F5A" w:rsidRDefault="0082287A" w:rsidP="00723556">
      <w:pPr>
        <w:rPr>
          <w:rFonts w:ascii="Verdana" w:hAnsi="Verdana"/>
          <w:sz w:val="20"/>
          <w:szCs w:val="20"/>
          <w:lang w:val="nl-NL"/>
        </w:rPr>
      </w:pPr>
      <w:r>
        <w:rPr>
          <w:rFonts w:ascii="Verdana" w:hAnsi="Verdana"/>
          <w:noProof/>
          <w:sz w:val="20"/>
          <w:szCs w:val="20"/>
          <w:lang w:val="nl-NL" w:eastAsia="nl-NL"/>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816610</wp:posOffset>
                </wp:positionV>
                <wp:extent cx="2752725" cy="914400"/>
                <wp:effectExtent l="9525" t="6985" r="9525" b="12065"/>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solidFill>
                            <a:srgbClr val="000000"/>
                          </a:solidFill>
                          <a:miter lim="800000"/>
                          <a:headEnd/>
                          <a:tailEnd/>
                        </a:ln>
                      </wps:spPr>
                      <wps:txbx>
                        <w:txbxContent>
                          <w:p w:rsidR="001A62BC" w:rsidRPr="00837789" w:rsidRDefault="001A62BC" w:rsidP="001A62BC">
                            <w:pPr>
                              <w:rPr>
                                <w:rFonts w:ascii="Cambria" w:hAnsi="Cambria" w:cs="MV Boli"/>
                                <w:noProof/>
                                <w:sz w:val="22"/>
                                <w:szCs w:val="22"/>
                                <w:lang w:val="nl-NL"/>
                              </w:rPr>
                            </w:pPr>
                            <w:r>
                              <w:rPr>
                                <w:rFonts w:ascii="Cambria" w:hAnsi="Cambria" w:cs="MV Boli"/>
                                <w:sz w:val="22"/>
                                <w:szCs w:val="22"/>
                                <w:lang w:val="nl-NL"/>
                              </w:rPr>
                              <w:t>“Ik heb nog nooit iemand gehoord die mij vertelde: ‘Nou, bij mij werkte het zo goed voor die of die aandoening!’. Dus ja, dan raak ik niet echt overtuigd en dan ga ik dus zeker niet verwijzen.</w:t>
                            </w:r>
                            <w:r w:rsidRPr="00837789">
                              <w:rPr>
                                <w:rFonts w:ascii="Cambria" w:hAnsi="Cambria" w:cs="MV Boli"/>
                                <w:sz w:val="22"/>
                                <w:szCs w:val="2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in;margin-top:64.3pt;width:216.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">
                <v:textbox>
                  <w:txbxContent>
                    <w:p w:rsidR="001A62BC" w:rsidRPr="00837789" w:rsidRDefault="001A62BC" w:rsidP="001A62BC">
                      <w:pPr>
                        <w:rPr>
                          <w:rFonts w:ascii="Cambria" w:hAnsi="Cambria" w:cs="MV Boli"/>
                          <w:noProof/>
                          <w:sz w:val="22"/>
                          <w:szCs w:val="22"/>
                          <w:lang w:val="nl-NL"/>
                        </w:rPr>
                      </w:pPr>
                      <w:r>
                        <w:rPr>
                          <w:rFonts w:ascii="Cambria" w:hAnsi="Cambria" w:cs="MV Boli"/>
                          <w:sz w:val="22"/>
                          <w:szCs w:val="22"/>
                          <w:lang w:val="nl-NL"/>
                        </w:rPr>
                        <w:t>“Ik heb nog nooit iemand gehoord die mij vertelde: ‘Nou, bij mij werkte het zo goed voor die of die aandoening!’. Dus ja, dan raak ik niet echt overtuigd en dan ga ik dus zeker niet verwijzen.</w:t>
                      </w:r>
                      <w:r w:rsidRPr="00837789">
                        <w:rPr>
                          <w:rFonts w:ascii="Cambria" w:hAnsi="Cambria" w:cs="MV Boli"/>
                          <w:sz w:val="22"/>
                          <w:szCs w:val="22"/>
                          <w:lang w:val="nl-NL"/>
                        </w:rPr>
                        <w:t>”</w:t>
                      </w:r>
                    </w:p>
                  </w:txbxContent>
                </v:textbox>
                <w10:wrap type="square"/>
              </v:shape>
            </w:pict>
          </mc:Fallback>
        </mc:AlternateContent>
      </w:r>
      <w:r w:rsidR="00723556" w:rsidRPr="00687F5A">
        <w:rPr>
          <w:rFonts w:ascii="Verdana" w:hAnsi="Verdana"/>
          <w:sz w:val="20"/>
          <w:szCs w:val="20"/>
          <w:lang w:val="nl-NL"/>
        </w:rPr>
        <w:t xml:space="preserve">Voor vier respondenten is het ook een </w:t>
      </w:r>
      <w:r w:rsidR="0009634F">
        <w:rPr>
          <w:rFonts w:ascii="Verdana" w:hAnsi="Verdana"/>
          <w:sz w:val="20"/>
          <w:szCs w:val="20"/>
          <w:lang w:val="nl-NL"/>
        </w:rPr>
        <w:t>eis dat de hypnotherapeut ook</w:t>
      </w:r>
      <w:r w:rsidR="00723556" w:rsidRPr="00687F5A">
        <w:rPr>
          <w:rFonts w:ascii="Verdana" w:hAnsi="Verdana"/>
          <w:sz w:val="20"/>
          <w:szCs w:val="20"/>
          <w:lang w:val="nl-NL"/>
        </w:rPr>
        <w:t xml:space="preserve"> is opgeleid als p</w:t>
      </w:r>
      <w:r w:rsidR="0009634F">
        <w:rPr>
          <w:rFonts w:ascii="Verdana" w:hAnsi="Verdana"/>
          <w:sz w:val="20"/>
          <w:szCs w:val="20"/>
          <w:lang w:val="nl-NL"/>
        </w:rPr>
        <w:t>sycholoog, psychotherapeut of dat deze een</w:t>
      </w:r>
      <w:r w:rsidR="00723556" w:rsidRPr="00687F5A">
        <w:rPr>
          <w:rFonts w:ascii="Verdana" w:hAnsi="Verdana"/>
          <w:sz w:val="20"/>
          <w:szCs w:val="20"/>
          <w:lang w:val="nl-NL"/>
        </w:rPr>
        <w:t xml:space="preserve"> andere </w:t>
      </w:r>
      <w:r w:rsidR="0009634F">
        <w:rPr>
          <w:rFonts w:ascii="Verdana" w:hAnsi="Verdana"/>
          <w:sz w:val="20"/>
          <w:szCs w:val="20"/>
          <w:lang w:val="nl-NL"/>
        </w:rPr>
        <w:t xml:space="preserve">relevante </w:t>
      </w:r>
      <w:r w:rsidR="00723556" w:rsidRPr="00687F5A">
        <w:rPr>
          <w:rFonts w:ascii="Verdana" w:hAnsi="Verdana"/>
          <w:sz w:val="20"/>
          <w:szCs w:val="20"/>
          <w:lang w:val="nl-NL"/>
        </w:rPr>
        <w:t xml:space="preserve">opleiding heeft gevolgd. Dit wordt door hen gevraagd zodat zij zeker weten dat ze doorverwijzen naar een persoon die capabel is om met patiënten om te gaan met een bepaald ziektebeeld, ook zonder dat zij gebruik maken van hypnose. </w:t>
      </w:r>
      <w:r w:rsidR="0009634F">
        <w:rPr>
          <w:rFonts w:ascii="Verdana" w:hAnsi="Verdana"/>
          <w:sz w:val="20"/>
          <w:szCs w:val="20"/>
          <w:lang w:val="nl-NL"/>
        </w:rPr>
        <w:t xml:space="preserve">Als het dan fout mocht gaan kunnen zij inschatten wat voor ondersteuning een patiënt vervolgens nodig heeft. </w:t>
      </w:r>
    </w:p>
    <w:p w:rsidR="00723556" w:rsidRPr="00687F5A" w:rsidRDefault="00723556" w:rsidP="00723556">
      <w:pPr>
        <w:rPr>
          <w:rFonts w:ascii="Verdana" w:hAnsi="Verdana"/>
          <w:sz w:val="20"/>
          <w:szCs w:val="20"/>
          <w:lang w:val="nl-NL"/>
        </w:rPr>
      </w:pPr>
    </w:p>
    <w:p w:rsidR="00723556" w:rsidRPr="00687F5A" w:rsidRDefault="00723556" w:rsidP="00723556">
      <w:pPr>
        <w:rPr>
          <w:rFonts w:ascii="Verdana" w:hAnsi="Verdana"/>
          <w:sz w:val="20"/>
          <w:szCs w:val="20"/>
          <w:lang w:val="nl-NL"/>
        </w:rPr>
      </w:pPr>
      <w:r w:rsidRPr="00687F5A">
        <w:rPr>
          <w:rFonts w:ascii="Verdana" w:hAnsi="Verdana"/>
          <w:sz w:val="20"/>
          <w:szCs w:val="20"/>
          <w:lang w:val="nl-NL"/>
        </w:rPr>
        <w:t>Twee respondenten hebben gezegd dat ze ook graag ervaringsverh</w:t>
      </w:r>
      <w:r w:rsidR="0009634F">
        <w:rPr>
          <w:rFonts w:ascii="Verdana" w:hAnsi="Verdana"/>
          <w:sz w:val="20"/>
          <w:szCs w:val="20"/>
          <w:lang w:val="nl-NL"/>
        </w:rPr>
        <w:t xml:space="preserve">alen horen van patiënten die zelf zijn behandeld door een hypnotherapeut. </w:t>
      </w:r>
    </w:p>
    <w:p w:rsidR="00FD53AB" w:rsidRDefault="00FD53AB" w:rsidP="00FD53AB">
      <w:pPr>
        <w:rPr>
          <w:rFonts w:ascii="Verdana" w:hAnsi="Verdana"/>
          <w:color w:val="FF6600"/>
          <w:sz w:val="20"/>
          <w:szCs w:val="20"/>
          <w:lang w:val="nl-NL"/>
        </w:rPr>
      </w:pPr>
    </w:p>
    <w:p w:rsidR="00341F78" w:rsidRDefault="00341F78" w:rsidP="00FD53AB">
      <w:pPr>
        <w:rPr>
          <w:rFonts w:ascii="Verdana" w:hAnsi="Verdana"/>
          <w:color w:val="FF6600"/>
          <w:sz w:val="20"/>
          <w:szCs w:val="20"/>
          <w:lang w:val="nl-NL"/>
        </w:rPr>
      </w:pPr>
      <w:r w:rsidRPr="0050341A">
        <w:rPr>
          <w:rFonts w:ascii="Verdana" w:hAnsi="Verdana"/>
          <w:b/>
          <w:sz w:val="20"/>
          <w:szCs w:val="20"/>
          <w:lang w:val="nl-NL"/>
        </w:rPr>
        <w:t>Beantwoording deelvraag</w:t>
      </w:r>
      <w:r>
        <w:rPr>
          <w:rFonts w:ascii="Verdana" w:hAnsi="Verdana"/>
          <w:b/>
          <w:sz w:val="20"/>
          <w:szCs w:val="20"/>
          <w:lang w:val="nl-NL"/>
        </w:rPr>
        <w:t xml:space="preserve"> 6 – grafiek 1 &amp; 4</w:t>
      </w:r>
    </w:p>
    <w:p w:rsidR="00341F78" w:rsidRPr="003B053B" w:rsidRDefault="00341F78" w:rsidP="00341F78">
      <w:pPr>
        <w:ind w:left="720" w:hanging="360"/>
        <w:rPr>
          <w:i/>
          <w:lang w:val="nl-NL"/>
        </w:rPr>
      </w:pPr>
      <w:r w:rsidRPr="003B053B">
        <w:rPr>
          <w:rFonts w:ascii="Verdana" w:hAnsi="Verdana"/>
          <w:i/>
          <w:sz w:val="20"/>
          <w:szCs w:val="20"/>
          <w:lang w:val="nl-NL"/>
        </w:rPr>
        <w:t>6. Welke kennis heeft de POH-GGZ van hypnotherapie?</w:t>
      </w:r>
      <w:r w:rsidRPr="003B053B">
        <w:rPr>
          <w:i/>
          <w:lang w:val="nl-NL"/>
        </w:rPr>
        <w:t xml:space="preserve"> </w:t>
      </w:r>
    </w:p>
    <w:p w:rsidR="004B0B03" w:rsidRPr="004E4420" w:rsidRDefault="003B053B" w:rsidP="003B053B">
      <w:pPr>
        <w:rPr>
          <w:rFonts w:ascii="Verdana" w:hAnsi="Verdana"/>
          <w:sz w:val="20"/>
          <w:szCs w:val="20"/>
          <w:lang w:val="nl-NL"/>
        </w:rPr>
      </w:pPr>
      <w:r w:rsidRPr="004E4420">
        <w:rPr>
          <w:rFonts w:ascii="Verdana" w:hAnsi="Verdana"/>
          <w:sz w:val="20"/>
          <w:szCs w:val="20"/>
          <w:lang w:val="nl-NL"/>
        </w:rPr>
        <w:t>Duidelijk uit de interviews wordt het dat vier van de respondenten vooraf</w:t>
      </w:r>
      <w:r w:rsidR="004B0B03" w:rsidRPr="004E4420">
        <w:rPr>
          <w:rFonts w:ascii="Verdana" w:hAnsi="Verdana"/>
          <w:sz w:val="20"/>
          <w:szCs w:val="20"/>
          <w:lang w:val="nl-NL"/>
        </w:rPr>
        <w:t xml:space="preserve"> kennis hadden van hypnotherapie. </w:t>
      </w:r>
    </w:p>
    <w:p w:rsidR="004B0B03" w:rsidRPr="004E4420" w:rsidRDefault="004B0B03" w:rsidP="003B053B">
      <w:pPr>
        <w:rPr>
          <w:rFonts w:ascii="Verdana" w:hAnsi="Verdana"/>
          <w:sz w:val="20"/>
          <w:szCs w:val="20"/>
          <w:lang w:val="nl-NL"/>
        </w:rPr>
      </w:pPr>
    </w:p>
    <w:p w:rsidR="007D5090" w:rsidRPr="007D5090" w:rsidRDefault="0082287A" w:rsidP="004E4420">
      <w:pPr>
        <w:rPr>
          <w:rFonts w:ascii="Verdana" w:hAnsi="Verdana"/>
          <w:sz w:val="20"/>
          <w:szCs w:val="20"/>
          <w:lang w:val="nl-NL"/>
        </w:rPr>
      </w:pPr>
      <w:r>
        <w:rPr>
          <w:noProof/>
          <w:lang w:val="nl-NL" w:eastAsia="nl-NL"/>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753110</wp:posOffset>
            </wp:positionV>
            <wp:extent cx="4417695" cy="3087370"/>
            <wp:effectExtent l="0" t="0" r="1905" b="0"/>
            <wp:wrapTight wrapText="bothSides">
              <wp:wrapPolygon edited="0">
                <wp:start x="0" y="0"/>
                <wp:lineTo x="0" y="21458"/>
                <wp:lineTo x="21516" y="21458"/>
                <wp:lineTo x="21516"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7695" cy="308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B03" w:rsidRPr="004E4420">
        <w:rPr>
          <w:rFonts w:ascii="Verdana" w:hAnsi="Verdana"/>
          <w:sz w:val="20"/>
          <w:szCs w:val="20"/>
          <w:lang w:val="nl-NL"/>
        </w:rPr>
        <w:t xml:space="preserve">Aan alle respondenten is de vraag gesteld waar zij dachten dat hypnotherapie bij zou helpen. </w:t>
      </w:r>
      <w:r w:rsidR="00F01FED" w:rsidRPr="004E4420">
        <w:rPr>
          <w:rFonts w:ascii="Verdana" w:hAnsi="Verdana"/>
          <w:sz w:val="20"/>
          <w:szCs w:val="20"/>
          <w:lang w:val="nl-NL"/>
        </w:rPr>
        <w:t>Hierop dachten vier respondenten dat het zou kunnen helpen bij het verwerken van een traumatische ervaring. Enkelingen noemden nog dat het zou kunnen helpen bij bedplassen, bij een angststoornis, bij een burn</w:t>
      </w:r>
      <w:r w:rsidR="004E4420" w:rsidRPr="004E4420">
        <w:rPr>
          <w:rFonts w:ascii="Verdana" w:hAnsi="Verdana"/>
          <w:sz w:val="20"/>
          <w:szCs w:val="20"/>
          <w:lang w:val="nl-NL"/>
        </w:rPr>
        <w:t>-</w:t>
      </w:r>
      <w:r w:rsidR="00F01FED" w:rsidRPr="004E4420">
        <w:rPr>
          <w:rFonts w:ascii="Verdana" w:hAnsi="Verdana"/>
          <w:sz w:val="20"/>
          <w:szCs w:val="20"/>
          <w:lang w:val="nl-NL"/>
        </w:rPr>
        <w:t xml:space="preserve">out, bij stress en bij negatieve gewoontes. Sommige mensen raken in een sleur, één respondent gelooft dat zulke mensen baat kunnen hebben bij een hypnotherapiesessie. </w:t>
      </w:r>
      <w:r w:rsidR="004E4420" w:rsidRPr="004E4420">
        <w:rPr>
          <w:rFonts w:ascii="Verdana" w:hAnsi="Verdana"/>
          <w:sz w:val="20"/>
          <w:szCs w:val="20"/>
          <w:lang w:val="nl-NL"/>
        </w:rPr>
        <w:t>Een respondent heeft ook gezegd dat het volgens haar zou kunnen helpen bij SOLK en volgens een ander kan hypnotherapie helpen als iemand behoefte heeft aan regressietherapie</w:t>
      </w:r>
      <w:r w:rsidR="004E4420" w:rsidRPr="007D5090">
        <w:rPr>
          <w:rFonts w:ascii="Verdana" w:hAnsi="Verdana"/>
          <w:sz w:val="20"/>
          <w:szCs w:val="20"/>
          <w:lang w:val="nl-NL"/>
        </w:rPr>
        <w:t>.</w:t>
      </w:r>
      <w:r w:rsidR="004B0B03" w:rsidRPr="007D5090">
        <w:rPr>
          <w:rFonts w:ascii="Verdana" w:hAnsi="Verdana"/>
          <w:sz w:val="20"/>
          <w:szCs w:val="20"/>
          <w:lang w:val="nl-NL"/>
        </w:rPr>
        <w:t xml:space="preserve"> </w:t>
      </w:r>
      <w:r w:rsidR="007D5090" w:rsidRPr="007D5090">
        <w:rPr>
          <w:rFonts w:ascii="Verdana" w:hAnsi="Verdana"/>
          <w:sz w:val="20"/>
          <w:szCs w:val="20"/>
          <w:lang w:val="nl-NL"/>
        </w:rPr>
        <w:t xml:space="preserve">Vier mensen zouden in geen enkel geval doorverwijzen naar een hypnotherapeut. </w:t>
      </w:r>
    </w:p>
    <w:p w:rsidR="00FD53AB" w:rsidRPr="0057364F" w:rsidRDefault="0082287A" w:rsidP="0057364F">
      <w:pPr>
        <w:pStyle w:val="Kop1"/>
        <w:spacing w:before="0" w:after="0"/>
        <w:rPr>
          <w:rFonts w:ascii="Verdana" w:hAnsi="Verdana"/>
          <w:sz w:val="20"/>
          <w:lang w:val="nl-NL"/>
        </w:rPr>
      </w:pPr>
      <w:r>
        <w:rPr>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140970</wp:posOffset>
                </wp:positionV>
                <wp:extent cx="2628900" cy="914400"/>
                <wp:effectExtent l="9525" t="7620" r="9525" b="1143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9C597C" w:rsidRPr="00837789" w:rsidRDefault="009C597C" w:rsidP="009C597C">
                            <w:pPr>
                              <w:rPr>
                                <w:rFonts w:ascii="Cambria" w:hAnsi="Cambria" w:cs="MV Boli"/>
                                <w:noProof/>
                                <w:sz w:val="22"/>
                                <w:szCs w:val="22"/>
                                <w:lang w:val="nl-NL"/>
                              </w:rPr>
                            </w:pPr>
                            <w:r>
                              <w:rPr>
                                <w:rFonts w:ascii="Cambria" w:hAnsi="Cambria" w:cs="MV Boli"/>
                                <w:sz w:val="22"/>
                                <w:szCs w:val="22"/>
                                <w:lang w:val="nl-NL"/>
                              </w:rPr>
                              <w:t>“Ik zou sowieso eerder patiënten doorverwijzen die ervoor openstaan, die al bekender zijn met het alternatieve circuit. Ik zou het toch minder snel doen bij ‘gewone mensen’.</w:t>
                            </w:r>
                            <w:r w:rsidRPr="00837789">
                              <w:rPr>
                                <w:rFonts w:ascii="Cambria" w:hAnsi="Cambria" w:cs="MV Boli"/>
                                <w:sz w:val="22"/>
                                <w:szCs w:val="2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in;margin-top:11.1pt;width:20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">
                <v:textbox>
                  <w:txbxContent>
                    <w:p w:rsidR="009C597C" w:rsidRPr="00837789" w:rsidRDefault="009C597C" w:rsidP="009C597C">
                      <w:pPr>
                        <w:rPr>
                          <w:rFonts w:ascii="Cambria" w:hAnsi="Cambria" w:cs="MV Boli"/>
                          <w:noProof/>
                          <w:sz w:val="22"/>
                          <w:szCs w:val="22"/>
                          <w:lang w:val="nl-NL"/>
                        </w:rPr>
                      </w:pPr>
                      <w:r>
                        <w:rPr>
                          <w:rFonts w:ascii="Cambria" w:hAnsi="Cambria" w:cs="MV Boli"/>
                          <w:sz w:val="22"/>
                          <w:szCs w:val="22"/>
                          <w:lang w:val="nl-NL"/>
                        </w:rPr>
                        <w:t>“Ik zou sowieso eerder patiënten doorverwijzen die ervoor openstaan, die al bekender zijn met het alternatieve circuit. Ik zou het toch minder snel doen bij ‘gewone mensen’.</w:t>
                      </w:r>
                      <w:r w:rsidRPr="00837789">
                        <w:rPr>
                          <w:rFonts w:ascii="Cambria" w:hAnsi="Cambria" w:cs="MV Boli"/>
                          <w:sz w:val="22"/>
                          <w:szCs w:val="22"/>
                          <w:lang w:val="nl-NL"/>
                        </w:rPr>
                        <w:t>”</w:t>
                      </w:r>
                    </w:p>
                  </w:txbxContent>
                </v:textbox>
                <w10:wrap type="square"/>
              </v:shape>
            </w:pict>
          </mc:Fallback>
        </mc:AlternateContent>
      </w:r>
      <w:r w:rsidR="00FD53AB" w:rsidRPr="009150EF">
        <w:rPr>
          <w:lang w:val="nl-NL"/>
        </w:rPr>
        <w:br w:type="page"/>
      </w:r>
      <w:r w:rsidR="006F34DF" w:rsidRPr="0057364F">
        <w:rPr>
          <w:rFonts w:ascii="Verdana" w:hAnsi="Verdana"/>
          <w:sz w:val="20"/>
          <w:lang w:val="nl-NL"/>
        </w:rPr>
        <w:lastRenderedPageBreak/>
        <w:t>Hoofdstuk 6 – Conclusie</w:t>
      </w:r>
    </w:p>
    <w:p w:rsidR="00D43BD3" w:rsidRDefault="00D43BD3" w:rsidP="00D43BD3">
      <w:pPr>
        <w:rPr>
          <w:rFonts w:ascii="Verdana" w:hAnsi="Verdana"/>
          <w:i/>
          <w:sz w:val="20"/>
          <w:szCs w:val="20"/>
          <w:lang w:val="nl-NL"/>
        </w:rPr>
      </w:pPr>
    </w:p>
    <w:p w:rsidR="00D43BD3" w:rsidRDefault="00D43BD3" w:rsidP="00D43BD3">
      <w:pPr>
        <w:rPr>
          <w:rFonts w:ascii="Verdana" w:hAnsi="Verdana"/>
          <w:b/>
          <w:sz w:val="20"/>
          <w:szCs w:val="20"/>
          <w:lang w:val="nl-NL"/>
        </w:rPr>
      </w:pPr>
      <w:r>
        <w:rPr>
          <w:rFonts w:ascii="Verdana" w:hAnsi="Verdana"/>
          <w:b/>
          <w:sz w:val="20"/>
          <w:szCs w:val="20"/>
          <w:lang w:val="nl-NL"/>
        </w:rPr>
        <w:t>Conclusies deelvragen</w:t>
      </w:r>
    </w:p>
    <w:p w:rsidR="008332FC" w:rsidRPr="00D43BD3" w:rsidRDefault="008332FC" w:rsidP="008332FC">
      <w:pPr>
        <w:rPr>
          <w:rFonts w:ascii="Verdana" w:hAnsi="Verdana"/>
          <w:b/>
          <w:sz w:val="20"/>
          <w:szCs w:val="20"/>
          <w:lang w:val="nl-NL"/>
        </w:rPr>
      </w:pPr>
      <w:r>
        <w:rPr>
          <w:rFonts w:ascii="Verdana" w:hAnsi="Verdana"/>
          <w:b/>
          <w:sz w:val="20"/>
          <w:szCs w:val="20"/>
          <w:lang w:val="nl-NL"/>
        </w:rPr>
        <w:t xml:space="preserve">Conclusie deelvraag 1 </w:t>
      </w:r>
    </w:p>
    <w:p w:rsidR="008332FC" w:rsidRDefault="008332FC" w:rsidP="008332FC">
      <w:pPr>
        <w:ind w:left="720" w:hanging="360"/>
        <w:rPr>
          <w:rFonts w:ascii="Verdana" w:hAnsi="Verdana"/>
          <w:i/>
          <w:sz w:val="20"/>
          <w:szCs w:val="20"/>
          <w:lang w:val="nl-NL"/>
        </w:rPr>
      </w:pPr>
      <w:r w:rsidRPr="0050341A">
        <w:rPr>
          <w:rFonts w:ascii="Verdana" w:hAnsi="Verdana"/>
          <w:i/>
          <w:sz w:val="20"/>
          <w:szCs w:val="20"/>
          <w:lang w:val="nl-NL"/>
        </w:rPr>
        <w:t>1. Welke attitude heeft de POH-GGZ ten opzichte van hypnotherapie?</w:t>
      </w:r>
    </w:p>
    <w:p w:rsidR="008332FC" w:rsidRPr="00705377" w:rsidRDefault="007416B8" w:rsidP="008332FC">
      <w:pPr>
        <w:ind w:left="720"/>
        <w:rPr>
          <w:rFonts w:ascii="Verdana" w:hAnsi="Verdana"/>
          <w:sz w:val="20"/>
          <w:szCs w:val="20"/>
          <w:lang w:val="nl-NL"/>
        </w:rPr>
      </w:pPr>
      <w:r>
        <w:rPr>
          <w:rFonts w:ascii="Verdana" w:hAnsi="Verdana"/>
          <w:sz w:val="20"/>
          <w:szCs w:val="20"/>
          <w:lang w:val="nl-NL"/>
        </w:rPr>
        <w:t>De respondenten hebben een neutrale tot een gematigd positieve attitude ten opzichte van hypnotherapie.</w:t>
      </w:r>
    </w:p>
    <w:p w:rsidR="008332FC" w:rsidRDefault="008332FC" w:rsidP="008332FC">
      <w:pPr>
        <w:ind w:left="720" w:hanging="360"/>
        <w:rPr>
          <w:rFonts w:ascii="Verdana" w:hAnsi="Verdana"/>
          <w:i/>
          <w:sz w:val="20"/>
          <w:szCs w:val="20"/>
          <w:lang w:val="nl-NL"/>
        </w:rPr>
      </w:pPr>
    </w:p>
    <w:p w:rsidR="008332FC" w:rsidRPr="00D43BD3" w:rsidRDefault="008332FC" w:rsidP="008332FC">
      <w:pPr>
        <w:ind w:left="720" w:hanging="360"/>
        <w:rPr>
          <w:rFonts w:ascii="Verdana" w:hAnsi="Verdana"/>
          <w:b/>
          <w:sz w:val="20"/>
          <w:szCs w:val="20"/>
          <w:lang w:val="nl-NL"/>
        </w:rPr>
      </w:pPr>
      <w:r>
        <w:rPr>
          <w:rFonts w:ascii="Verdana" w:hAnsi="Verdana"/>
          <w:i/>
          <w:sz w:val="20"/>
          <w:szCs w:val="20"/>
          <w:lang w:val="nl-NL"/>
        </w:rPr>
        <w:tab/>
      </w:r>
      <w:r>
        <w:rPr>
          <w:rFonts w:ascii="Verdana" w:hAnsi="Verdana"/>
          <w:b/>
          <w:sz w:val="20"/>
          <w:szCs w:val="20"/>
          <w:lang w:val="nl-NL"/>
        </w:rPr>
        <w:t>Conclusie deelvraag 2</w:t>
      </w:r>
    </w:p>
    <w:p w:rsidR="003651F3" w:rsidRDefault="008332FC" w:rsidP="003651F3">
      <w:pPr>
        <w:ind w:left="720" w:hanging="360"/>
        <w:rPr>
          <w:rFonts w:ascii="Verdana" w:hAnsi="Verdana"/>
          <w:i/>
          <w:sz w:val="20"/>
          <w:szCs w:val="20"/>
          <w:lang w:val="nl-NL"/>
        </w:rPr>
      </w:pPr>
      <w:r w:rsidRPr="0050341A">
        <w:rPr>
          <w:rFonts w:ascii="Verdana" w:hAnsi="Verdana"/>
          <w:i/>
          <w:sz w:val="20"/>
          <w:szCs w:val="20"/>
          <w:lang w:val="nl-NL"/>
        </w:rPr>
        <w:t xml:space="preserve">2. </w:t>
      </w:r>
      <w:r w:rsidRPr="00CB404D">
        <w:rPr>
          <w:rFonts w:ascii="Verdana" w:hAnsi="Verdana"/>
          <w:i/>
          <w:sz w:val="20"/>
          <w:szCs w:val="20"/>
          <w:lang w:val="nl-NL"/>
        </w:rPr>
        <w:t>In hoeverre speelt voor de POH-GGZ de mening van de sociale omgeving</w:t>
      </w:r>
      <w:r>
        <w:rPr>
          <w:rFonts w:ascii="Verdana" w:hAnsi="Verdana"/>
          <w:i/>
          <w:sz w:val="20"/>
          <w:szCs w:val="20"/>
          <w:lang w:val="nl-NL"/>
        </w:rPr>
        <w:t>‌</w:t>
      </w:r>
      <w:r w:rsidRPr="00CB404D">
        <w:rPr>
          <w:rFonts w:ascii="Verdana" w:hAnsi="Verdana"/>
          <w:i/>
          <w:sz w:val="20"/>
          <w:szCs w:val="20"/>
          <w:lang w:val="nl-NL"/>
        </w:rPr>
        <w:t>/</w:t>
      </w:r>
      <w:r>
        <w:rPr>
          <w:rFonts w:ascii="Verdana" w:hAnsi="Verdana"/>
          <w:i/>
          <w:sz w:val="20"/>
          <w:szCs w:val="20"/>
          <w:lang w:val="nl-NL"/>
        </w:rPr>
        <w:t>‌</w:t>
      </w:r>
      <w:r w:rsidRPr="00CB404D">
        <w:rPr>
          <w:rFonts w:ascii="Verdana" w:hAnsi="Verdana"/>
          <w:i/>
          <w:sz w:val="20"/>
          <w:szCs w:val="20"/>
          <w:lang w:val="nl-NL"/>
        </w:rPr>
        <w:t>norm een rol bij het al dan niet doorverwijzen naar een hypnotherapeut?</w:t>
      </w:r>
    </w:p>
    <w:p w:rsidR="008332FC" w:rsidRPr="003651F3" w:rsidRDefault="003651F3" w:rsidP="003651F3">
      <w:pPr>
        <w:ind w:left="720"/>
        <w:rPr>
          <w:rFonts w:ascii="Verdana" w:hAnsi="Verdana"/>
          <w:i/>
          <w:sz w:val="20"/>
          <w:szCs w:val="20"/>
          <w:lang w:val="nl-NL"/>
        </w:rPr>
      </w:pPr>
      <w:r>
        <w:rPr>
          <w:rFonts w:ascii="Verdana" w:hAnsi="Verdana"/>
          <w:sz w:val="20"/>
          <w:szCs w:val="20"/>
          <w:lang w:val="nl-NL"/>
        </w:rPr>
        <w:t>De mening van de huisarts</w:t>
      </w:r>
      <w:r w:rsidR="008332FC">
        <w:rPr>
          <w:rFonts w:ascii="Verdana" w:hAnsi="Verdana"/>
          <w:sz w:val="20"/>
          <w:szCs w:val="20"/>
          <w:lang w:val="nl-NL"/>
        </w:rPr>
        <w:t xml:space="preserve"> speelt een grote rol, aangezien de huisarts uiteindelijk ook de doorverwijzing goed moet keuren. Het zal voor een aantal </w:t>
      </w:r>
      <w:r w:rsidR="00841D16">
        <w:rPr>
          <w:rFonts w:ascii="Verdana" w:hAnsi="Verdana"/>
          <w:sz w:val="20"/>
          <w:szCs w:val="20"/>
          <w:lang w:val="nl-NL"/>
        </w:rPr>
        <w:t xml:space="preserve">respondenten </w:t>
      </w:r>
      <w:r w:rsidR="008332FC">
        <w:rPr>
          <w:rFonts w:ascii="Verdana" w:hAnsi="Verdana"/>
          <w:sz w:val="20"/>
          <w:szCs w:val="20"/>
          <w:lang w:val="nl-NL"/>
        </w:rPr>
        <w:t xml:space="preserve">dus al niet in hun opkomen om door te verwijzen. Anderen zullen proberen de huisarts te overtuigen. </w:t>
      </w:r>
    </w:p>
    <w:p w:rsidR="008332FC" w:rsidRPr="00705377" w:rsidRDefault="008332FC" w:rsidP="008332FC">
      <w:pPr>
        <w:rPr>
          <w:rFonts w:ascii="Verdana" w:hAnsi="Verdana"/>
          <w:sz w:val="20"/>
          <w:szCs w:val="20"/>
          <w:lang w:val="nl-NL"/>
        </w:rPr>
      </w:pPr>
      <w:r>
        <w:rPr>
          <w:rFonts w:ascii="Verdana" w:hAnsi="Verdana"/>
          <w:sz w:val="20"/>
          <w:szCs w:val="20"/>
          <w:lang w:val="nl-NL"/>
        </w:rPr>
        <w:t xml:space="preserve"> </w:t>
      </w:r>
    </w:p>
    <w:p w:rsidR="008332FC" w:rsidRPr="00774A06" w:rsidRDefault="008332FC" w:rsidP="008332FC">
      <w:pPr>
        <w:ind w:left="720"/>
        <w:rPr>
          <w:rFonts w:ascii="Verdana" w:hAnsi="Verdana"/>
          <w:sz w:val="20"/>
          <w:szCs w:val="20"/>
          <w:lang w:val="nl-NL"/>
        </w:rPr>
      </w:pPr>
      <w:r>
        <w:rPr>
          <w:rFonts w:ascii="Verdana" w:hAnsi="Verdana"/>
          <w:b/>
          <w:sz w:val="20"/>
          <w:szCs w:val="20"/>
          <w:lang w:val="nl-NL"/>
        </w:rPr>
        <w:t>Conclusie deelvraag 3</w:t>
      </w:r>
    </w:p>
    <w:p w:rsidR="008332FC" w:rsidRDefault="008332FC" w:rsidP="008332FC">
      <w:pPr>
        <w:ind w:left="720" w:hanging="360"/>
        <w:rPr>
          <w:rFonts w:ascii="Verdana" w:hAnsi="Verdana"/>
          <w:i/>
          <w:sz w:val="20"/>
          <w:szCs w:val="20"/>
          <w:lang w:val="nl-NL"/>
        </w:rPr>
      </w:pPr>
      <w:r w:rsidRPr="0050341A">
        <w:rPr>
          <w:rFonts w:ascii="Verdana" w:hAnsi="Verdana"/>
          <w:i/>
          <w:sz w:val="20"/>
          <w:szCs w:val="20"/>
          <w:lang w:val="nl-NL"/>
        </w:rPr>
        <w:t xml:space="preserve">3. In hoeverre acht de POH-GGZ zich in staat om door te verwijzen naar een hypnotherapeut? </w:t>
      </w:r>
    </w:p>
    <w:p w:rsidR="008332FC" w:rsidRDefault="008332FC" w:rsidP="008332FC">
      <w:pPr>
        <w:ind w:left="720"/>
        <w:rPr>
          <w:rFonts w:ascii="Verdana" w:hAnsi="Verdana"/>
          <w:sz w:val="20"/>
          <w:szCs w:val="20"/>
          <w:lang w:val="nl-NL"/>
        </w:rPr>
      </w:pPr>
      <w:r>
        <w:rPr>
          <w:rFonts w:ascii="Verdana" w:hAnsi="Verdana"/>
          <w:sz w:val="20"/>
          <w:szCs w:val="20"/>
          <w:lang w:val="nl-NL"/>
        </w:rPr>
        <w:t xml:space="preserve">Op dit moment acht </w:t>
      </w:r>
      <w:r w:rsidR="007416B8">
        <w:rPr>
          <w:rFonts w:ascii="Verdana" w:hAnsi="Verdana"/>
          <w:sz w:val="20"/>
          <w:szCs w:val="20"/>
          <w:lang w:val="nl-NL"/>
        </w:rPr>
        <w:t xml:space="preserve">geen van de respondenten </w:t>
      </w:r>
      <w:r>
        <w:rPr>
          <w:rFonts w:ascii="Verdana" w:hAnsi="Verdana"/>
          <w:sz w:val="20"/>
          <w:szCs w:val="20"/>
          <w:lang w:val="nl-NL"/>
        </w:rPr>
        <w:t xml:space="preserve">zichzelf in staat om door te verwijzen naar hypnotherapie. </w:t>
      </w:r>
    </w:p>
    <w:p w:rsidR="008332FC" w:rsidRPr="00705377" w:rsidRDefault="008332FC" w:rsidP="008332FC">
      <w:pPr>
        <w:ind w:left="720"/>
        <w:rPr>
          <w:rFonts w:ascii="Verdana" w:hAnsi="Verdana"/>
          <w:sz w:val="20"/>
          <w:szCs w:val="20"/>
          <w:lang w:val="nl-NL"/>
        </w:rPr>
      </w:pPr>
    </w:p>
    <w:p w:rsidR="008332FC" w:rsidRPr="0050341A" w:rsidRDefault="008332FC" w:rsidP="008332FC">
      <w:pPr>
        <w:ind w:left="720" w:hanging="360"/>
        <w:rPr>
          <w:rFonts w:ascii="Verdana" w:hAnsi="Verdana"/>
          <w:i/>
          <w:sz w:val="20"/>
          <w:szCs w:val="20"/>
          <w:lang w:val="nl-NL"/>
        </w:rPr>
      </w:pPr>
      <w:r>
        <w:rPr>
          <w:rFonts w:ascii="Verdana" w:hAnsi="Verdana"/>
          <w:i/>
          <w:sz w:val="20"/>
          <w:szCs w:val="20"/>
          <w:lang w:val="nl-NL"/>
        </w:rPr>
        <w:tab/>
      </w:r>
      <w:r>
        <w:rPr>
          <w:rFonts w:ascii="Verdana" w:hAnsi="Verdana"/>
          <w:b/>
          <w:sz w:val="20"/>
          <w:szCs w:val="20"/>
          <w:lang w:val="nl-NL"/>
        </w:rPr>
        <w:t>Conclusie deelvraag 4</w:t>
      </w:r>
    </w:p>
    <w:p w:rsidR="008332FC" w:rsidRDefault="008332FC" w:rsidP="008332FC">
      <w:pPr>
        <w:ind w:left="720" w:hanging="360"/>
        <w:rPr>
          <w:rFonts w:ascii="Verdana" w:hAnsi="Verdana"/>
          <w:i/>
          <w:sz w:val="20"/>
          <w:szCs w:val="20"/>
          <w:lang w:val="nl-NL"/>
        </w:rPr>
      </w:pPr>
      <w:r w:rsidRPr="0050341A">
        <w:rPr>
          <w:rFonts w:ascii="Verdana" w:hAnsi="Verdana"/>
          <w:i/>
          <w:sz w:val="20"/>
          <w:szCs w:val="20"/>
          <w:lang w:val="nl-NL"/>
        </w:rPr>
        <w:t xml:space="preserve">4. </w:t>
      </w:r>
      <w:r w:rsidRPr="00CB404D">
        <w:rPr>
          <w:rFonts w:ascii="Verdana" w:hAnsi="Verdana"/>
          <w:i/>
          <w:sz w:val="20"/>
          <w:szCs w:val="20"/>
          <w:lang w:val="nl-NL"/>
        </w:rPr>
        <w:t>In hoeverre heeft de POH-GGZ de intentie om door te verwijzen naar een hypnotherapeut?</w:t>
      </w:r>
    </w:p>
    <w:p w:rsidR="008332FC" w:rsidRPr="00705377" w:rsidRDefault="008332FC" w:rsidP="008332FC">
      <w:pPr>
        <w:ind w:left="720" w:hanging="360"/>
        <w:rPr>
          <w:rFonts w:ascii="Verdana" w:hAnsi="Verdana"/>
          <w:sz w:val="20"/>
          <w:szCs w:val="20"/>
          <w:lang w:val="nl-NL"/>
        </w:rPr>
      </w:pPr>
      <w:r>
        <w:rPr>
          <w:rFonts w:ascii="Verdana" w:hAnsi="Verdana"/>
          <w:i/>
          <w:sz w:val="20"/>
          <w:szCs w:val="20"/>
          <w:lang w:val="nl-NL"/>
        </w:rPr>
        <w:tab/>
      </w:r>
      <w:r>
        <w:rPr>
          <w:rFonts w:ascii="Verdana" w:hAnsi="Verdana"/>
          <w:sz w:val="20"/>
          <w:szCs w:val="20"/>
          <w:lang w:val="nl-NL"/>
        </w:rPr>
        <w:t xml:space="preserve">Afhankelijk van de voorwaarden om barrières op te heffen opgesteld bij  het antwoord op deelvraag 5, zijn de </w:t>
      </w:r>
      <w:r w:rsidR="004D5E5A">
        <w:rPr>
          <w:rFonts w:ascii="Verdana" w:hAnsi="Verdana"/>
          <w:sz w:val="20"/>
          <w:szCs w:val="20"/>
          <w:lang w:val="nl-NL"/>
        </w:rPr>
        <w:t>meeste respondenten zeker bereid</w:t>
      </w:r>
      <w:r>
        <w:rPr>
          <w:rFonts w:ascii="Verdana" w:hAnsi="Verdana"/>
          <w:sz w:val="20"/>
          <w:szCs w:val="20"/>
          <w:lang w:val="nl-NL"/>
        </w:rPr>
        <w:t xml:space="preserve"> om door te verwijzen naar hypnotherapie.</w:t>
      </w:r>
    </w:p>
    <w:p w:rsidR="008332FC" w:rsidRDefault="008332FC" w:rsidP="008332FC">
      <w:pPr>
        <w:ind w:left="720" w:hanging="360"/>
        <w:rPr>
          <w:rFonts w:ascii="Verdana" w:hAnsi="Verdana"/>
          <w:i/>
          <w:sz w:val="20"/>
          <w:szCs w:val="20"/>
          <w:lang w:val="nl-NL"/>
        </w:rPr>
      </w:pPr>
    </w:p>
    <w:p w:rsidR="008332FC" w:rsidRPr="00774A06" w:rsidRDefault="008332FC" w:rsidP="008332FC">
      <w:pPr>
        <w:ind w:left="720"/>
        <w:rPr>
          <w:rFonts w:ascii="Verdana" w:hAnsi="Verdana"/>
          <w:sz w:val="20"/>
          <w:szCs w:val="20"/>
          <w:lang w:val="nl-NL"/>
        </w:rPr>
      </w:pPr>
      <w:r>
        <w:rPr>
          <w:rFonts w:ascii="Verdana" w:hAnsi="Verdana"/>
          <w:b/>
          <w:sz w:val="20"/>
          <w:szCs w:val="20"/>
          <w:lang w:val="nl-NL"/>
        </w:rPr>
        <w:t>Conclusie deelvraag 5</w:t>
      </w:r>
    </w:p>
    <w:p w:rsidR="008332FC" w:rsidRDefault="008332FC" w:rsidP="008332FC">
      <w:pPr>
        <w:ind w:left="720" w:hanging="360"/>
        <w:rPr>
          <w:rFonts w:ascii="Verdana" w:hAnsi="Verdana"/>
          <w:i/>
          <w:sz w:val="20"/>
          <w:szCs w:val="20"/>
          <w:lang w:val="nl-NL"/>
        </w:rPr>
      </w:pPr>
      <w:r w:rsidRPr="0050341A">
        <w:rPr>
          <w:rFonts w:ascii="Verdana" w:hAnsi="Verdana"/>
          <w:i/>
          <w:sz w:val="20"/>
          <w:szCs w:val="20"/>
          <w:lang w:val="nl-NL"/>
        </w:rPr>
        <w:t>5. Wat heeft de POH-GGZ nodig om barrières op te heffen wanneer de intentie om door te verwijzen positief is?</w:t>
      </w:r>
    </w:p>
    <w:p w:rsidR="008332FC" w:rsidRPr="00705377" w:rsidRDefault="008332FC" w:rsidP="008332FC">
      <w:pPr>
        <w:ind w:left="720" w:hanging="360"/>
        <w:rPr>
          <w:rFonts w:ascii="Verdana" w:hAnsi="Verdana"/>
          <w:sz w:val="20"/>
          <w:szCs w:val="20"/>
          <w:lang w:val="nl-NL"/>
        </w:rPr>
      </w:pPr>
      <w:r>
        <w:rPr>
          <w:rFonts w:ascii="Verdana" w:hAnsi="Verdana"/>
          <w:i/>
          <w:sz w:val="20"/>
          <w:szCs w:val="20"/>
          <w:lang w:val="nl-NL"/>
        </w:rPr>
        <w:tab/>
      </w:r>
      <w:r>
        <w:rPr>
          <w:rFonts w:ascii="Verdana" w:hAnsi="Verdana"/>
          <w:sz w:val="20"/>
          <w:szCs w:val="20"/>
          <w:lang w:val="nl-NL"/>
        </w:rPr>
        <w:t xml:space="preserve">Kennis, </w:t>
      </w:r>
      <w:proofErr w:type="spellStart"/>
      <w:r>
        <w:rPr>
          <w:rFonts w:ascii="Verdana" w:hAnsi="Verdana"/>
          <w:sz w:val="20"/>
          <w:szCs w:val="20"/>
          <w:lang w:val="nl-NL"/>
        </w:rPr>
        <w:t>evidence</w:t>
      </w:r>
      <w:proofErr w:type="spellEnd"/>
      <w:r>
        <w:rPr>
          <w:rFonts w:ascii="Verdana" w:hAnsi="Verdana"/>
          <w:sz w:val="20"/>
          <w:szCs w:val="20"/>
          <w:lang w:val="nl-NL"/>
        </w:rPr>
        <w:t xml:space="preserve"> </w:t>
      </w:r>
      <w:proofErr w:type="spellStart"/>
      <w:r>
        <w:rPr>
          <w:rFonts w:ascii="Verdana" w:hAnsi="Verdana"/>
          <w:sz w:val="20"/>
          <w:szCs w:val="20"/>
          <w:lang w:val="nl-NL"/>
        </w:rPr>
        <w:t>based</w:t>
      </w:r>
      <w:proofErr w:type="spellEnd"/>
      <w:r>
        <w:rPr>
          <w:rFonts w:ascii="Verdana" w:hAnsi="Verdana"/>
          <w:sz w:val="20"/>
          <w:szCs w:val="20"/>
          <w:lang w:val="nl-NL"/>
        </w:rPr>
        <w:t xml:space="preserve"> onderzoek, persoonlijk contact worden het meest genoem</w:t>
      </w:r>
      <w:r w:rsidR="000B159E">
        <w:rPr>
          <w:rFonts w:ascii="Verdana" w:hAnsi="Verdana"/>
          <w:sz w:val="20"/>
          <w:szCs w:val="20"/>
          <w:lang w:val="nl-NL"/>
        </w:rPr>
        <w:t>d. Erkende opleidingen, Master</w:t>
      </w:r>
      <w:r>
        <w:rPr>
          <w:rFonts w:ascii="Verdana" w:hAnsi="Verdana"/>
          <w:sz w:val="20"/>
          <w:szCs w:val="20"/>
          <w:lang w:val="nl-NL"/>
        </w:rPr>
        <w:t>titels zoals psycholoog of psychiater en verzekerde zorg zijn ook belangrijk. Vervolgens is het belangrijk dat de hypnotherapeuten zichzelf duidelijk op de markt zetten, zij ervaringsverhalen delen en vragen over vooroordelen kunnen beantwoorden.</w:t>
      </w:r>
    </w:p>
    <w:p w:rsidR="008332FC" w:rsidRDefault="008332FC" w:rsidP="008332FC">
      <w:pPr>
        <w:rPr>
          <w:lang w:val="nl-NL"/>
        </w:rPr>
      </w:pPr>
    </w:p>
    <w:p w:rsidR="008332FC" w:rsidRDefault="008332FC" w:rsidP="008332FC">
      <w:pPr>
        <w:rPr>
          <w:lang w:val="nl-NL"/>
        </w:rPr>
      </w:pPr>
      <w:r>
        <w:rPr>
          <w:lang w:val="nl-NL"/>
        </w:rPr>
        <w:tab/>
      </w:r>
      <w:r>
        <w:rPr>
          <w:rFonts w:ascii="Verdana" w:hAnsi="Verdana"/>
          <w:b/>
          <w:sz w:val="20"/>
          <w:szCs w:val="20"/>
          <w:lang w:val="nl-NL"/>
        </w:rPr>
        <w:t>Conclusie deelvraag 6</w:t>
      </w:r>
    </w:p>
    <w:p w:rsidR="008332FC" w:rsidRPr="003B053B" w:rsidRDefault="008332FC" w:rsidP="008332FC">
      <w:pPr>
        <w:ind w:left="720" w:hanging="360"/>
        <w:rPr>
          <w:i/>
          <w:lang w:val="nl-NL"/>
        </w:rPr>
      </w:pPr>
      <w:r w:rsidRPr="003B053B">
        <w:rPr>
          <w:rFonts w:ascii="Verdana" w:hAnsi="Verdana"/>
          <w:i/>
          <w:sz w:val="20"/>
          <w:szCs w:val="20"/>
          <w:lang w:val="nl-NL"/>
        </w:rPr>
        <w:t>6. Welke kennis heeft de POH-GGZ van hypnotherapie?</w:t>
      </w:r>
      <w:r w:rsidRPr="003B053B">
        <w:rPr>
          <w:i/>
          <w:lang w:val="nl-NL"/>
        </w:rPr>
        <w:t xml:space="preserve"> </w:t>
      </w:r>
    </w:p>
    <w:p w:rsidR="008332FC" w:rsidRPr="00151695" w:rsidRDefault="008332FC" w:rsidP="008332FC">
      <w:pPr>
        <w:ind w:left="720"/>
        <w:rPr>
          <w:rFonts w:ascii="Verdana" w:hAnsi="Verdana"/>
          <w:sz w:val="20"/>
          <w:szCs w:val="20"/>
          <w:lang w:val="nl-NL"/>
        </w:rPr>
      </w:pPr>
      <w:r w:rsidRPr="00151695">
        <w:rPr>
          <w:rFonts w:ascii="Verdana" w:hAnsi="Verdana"/>
          <w:sz w:val="20"/>
          <w:szCs w:val="20"/>
          <w:lang w:val="nl-NL"/>
        </w:rPr>
        <w:t xml:space="preserve">Uit deelvraag 6 kan geconcludeerd worden dat men erg weinig kennis heeft van hypnotherapie. </w:t>
      </w:r>
    </w:p>
    <w:p w:rsidR="008332FC" w:rsidRDefault="008332FC" w:rsidP="00FD53AB">
      <w:pPr>
        <w:rPr>
          <w:rFonts w:ascii="Verdana" w:hAnsi="Verdana"/>
          <w:b/>
          <w:sz w:val="20"/>
          <w:szCs w:val="20"/>
          <w:lang w:val="nl-NL"/>
        </w:rPr>
      </w:pPr>
    </w:p>
    <w:p w:rsidR="00FD53AB" w:rsidRPr="001B1A2D" w:rsidRDefault="008332FC" w:rsidP="00FD53AB">
      <w:pPr>
        <w:rPr>
          <w:rFonts w:ascii="Verdana" w:hAnsi="Verdana"/>
          <w:b/>
          <w:sz w:val="20"/>
          <w:szCs w:val="20"/>
          <w:lang w:val="nl-NL"/>
        </w:rPr>
      </w:pPr>
      <w:r>
        <w:rPr>
          <w:rFonts w:ascii="Verdana" w:hAnsi="Verdana"/>
          <w:b/>
          <w:sz w:val="20"/>
          <w:szCs w:val="20"/>
          <w:lang w:val="nl-NL"/>
        </w:rPr>
        <w:br w:type="page"/>
      </w:r>
      <w:r w:rsidR="00FD53AB" w:rsidRPr="001B1A2D">
        <w:rPr>
          <w:rFonts w:ascii="Verdana" w:hAnsi="Verdana"/>
          <w:b/>
          <w:sz w:val="20"/>
          <w:szCs w:val="20"/>
          <w:lang w:val="nl-NL"/>
        </w:rPr>
        <w:lastRenderedPageBreak/>
        <w:t xml:space="preserve">Beantwoording probleemstelling: </w:t>
      </w:r>
    </w:p>
    <w:p w:rsidR="00FD53AB" w:rsidRDefault="00FD53AB" w:rsidP="00FD53AB">
      <w:pPr>
        <w:pStyle w:val="Kop1"/>
        <w:spacing w:before="0" w:after="0"/>
        <w:rPr>
          <w:rFonts w:ascii="Verdana" w:hAnsi="Verdana" w:cs="Verdana"/>
          <w:b w:val="0"/>
          <w:i/>
          <w:spacing w:val="-3"/>
          <w:sz w:val="20"/>
          <w:szCs w:val="20"/>
          <w:lang w:val="nl-NL"/>
        </w:rPr>
      </w:pPr>
      <w:r w:rsidRPr="001B1A2D">
        <w:rPr>
          <w:rFonts w:ascii="Verdana" w:hAnsi="Verdana" w:cs="Verdana"/>
          <w:b w:val="0"/>
          <w:i/>
          <w:spacing w:val="-3"/>
          <w:sz w:val="20"/>
          <w:szCs w:val="20"/>
          <w:lang w:val="nl-NL"/>
        </w:rPr>
        <w:t>Welke factoren spelen bij de POH-GGZ een rol bij het al dan niet doorverwijzen naar hypnotherapeuten?</w:t>
      </w:r>
    </w:p>
    <w:p w:rsidR="00FD53AB" w:rsidRDefault="00FD53AB" w:rsidP="00FD53AB">
      <w:pPr>
        <w:rPr>
          <w:rFonts w:ascii="Verdana" w:hAnsi="Verdana"/>
          <w:sz w:val="20"/>
          <w:szCs w:val="20"/>
          <w:lang w:val="nl-NL"/>
        </w:rPr>
      </w:pPr>
      <w:r>
        <w:rPr>
          <w:rFonts w:ascii="Verdana" w:hAnsi="Verdana"/>
          <w:sz w:val="20"/>
          <w:szCs w:val="20"/>
          <w:lang w:val="nl-NL"/>
        </w:rPr>
        <w:t xml:space="preserve">Uit het onderzoek blijkt dat er een aantal factoren een rol speelt bij het al dan niet doorverwijzen naar een hypnotherapeut. </w:t>
      </w:r>
      <w:r w:rsidR="00DE1548">
        <w:rPr>
          <w:rFonts w:ascii="Verdana" w:hAnsi="Verdana"/>
          <w:sz w:val="20"/>
          <w:szCs w:val="20"/>
          <w:lang w:val="nl-NL"/>
        </w:rPr>
        <w:t xml:space="preserve">Omdat er in eerste instantie veel punten uitkwamen, zijn de factoren samengevat in clusters. </w:t>
      </w:r>
    </w:p>
    <w:p w:rsidR="00DE3FE4" w:rsidRDefault="00DE3FE4" w:rsidP="00FD53AB">
      <w:pPr>
        <w:rPr>
          <w:rFonts w:ascii="Verdana" w:hAnsi="Verdana"/>
          <w:sz w:val="20"/>
          <w:szCs w:val="20"/>
          <w:lang w:val="nl-NL"/>
        </w:rPr>
      </w:pPr>
      <w:r>
        <w:rPr>
          <w:rFonts w:ascii="Verdana" w:hAnsi="Verdana"/>
          <w:sz w:val="20"/>
          <w:szCs w:val="20"/>
          <w:lang w:val="nl-NL"/>
        </w:rPr>
        <w:t xml:space="preserve">De </w:t>
      </w:r>
      <w:r w:rsidR="008E0513">
        <w:rPr>
          <w:rFonts w:ascii="Verdana" w:hAnsi="Verdana"/>
          <w:sz w:val="20"/>
          <w:szCs w:val="20"/>
          <w:lang w:val="nl-NL"/>
        </w:rPr>
        <w:t xml:space="preserve">belangrijkste en </w:t>
      </w:r>
      <w:r w:rsidR="00DE1548">
        <w:rPr>
          <w:rFonts w:ascii="Verdana" w:hAnsi="Verdana"/>
          <w:sz w:val="20"/>
          <w:szCs w:val="20"/>
          <w:lang w:val="nl-NL"/>
        </w:rPr>
        <w:t xml:space="preserve">geclusterde </w:t>
      </w:r>
      <w:r>
        <w:rPr>
          <w:rFonts w:ascii="Verdana" w:hAnsi="Verdana"/>
          <w:sz w:val="20"/>
          <w:szCs w:val="20"/>
          <w:lang w:val="nl-NL"/>
        </w:rPr>
        <w:t xml:space="preserve">factoren zijn: </w:t>
      </w:r>
    </w:p>
    <w:p w:rsidR="00DE3FE4" w:rsidRDefault="00DE3FE4" w:rsidP="00FD53AB">
      <w:pPr>
        <w:rPr>
          <w:rFonts w:ascii="Verdana" w:hAnsi="Verdana"/>
          <w:sz w:val="20"/>
          <w:szCs w:val="20"/>
          <w:lang w:val="nl-NL"/>
        </w:rPr>
      </w:pPr>
    </w:p>
    <w:p w:rsidR="00DE3FE4" w:rsidRDefault="00DE1548" w:rsidP="0009499E">
      <w:pPr>
        <w:numPr>
          <w:ilvl w:val="0"/>
          <w:numId w:val="31"/>
        </w:numPr>
        <w:rPr>
          <w:rFonts w:ascii="Verdana" w:hAnsi="Verdana"/>
          <w:sz w:val="20"/>
          <w:szCs w:val="20"/>
          <w:lang w:val="nl-NL"/>
        </w:rPr>
      </w:pPr>
      <w:r>
        <w:rPr>
          <w:rFonts w:ascii="Verdana" w:hAnsi="Verdana"/>
          <w:sz w:val="20"/>
          <w:szCs w:val="20"/>
          <w:lang w:val="nl-NL"/>
        </w:rPr>
        <w:t>Gebrek aan k</w:t>
      </w:r>
      <w:r w:rsidR="00DE3FE4">
        <w:rPr>
          <w:rFonts w:ascii="Verdana" w:hAnsi="Verdana"/>
          <w:sz w:val="20"/>
          <w:szCs w:val="20"/>
          <w:lang w:val="nl-NL"/>
        </w:rPr>
        <w:t xml:space="preserve">ennis </w:t>
      </w:r>
    </w:p>
    <w:p w:rsidR="00DE3FE4" w:rsidRDefault="00DE3FE4" w:rsidP="0009499E">
      <w:pPr>
        <w:numPr>
          <w:ilvl w:val="0"/>
          <w:numId w:val="31"/>
        </w:numPr>
        <w:rPr>
          <w:rFonts w:ascii="Verdana" w:hAnsi="Verdana"/>
          <w:sz w:val="20"/>
          <w:szCs w:val="20"/>
          <w:lang w:val="nl-NL"/>
        </w:rPr>
      </w:pPr>
      <w:r>
        <w:rPr>
          <w:rFonts w:ascii="Verdana" w:hAnsi="Verdana"/>
          <w:sz w:val="20"/>
          <w:szCs w:val="20"/>
          <w:lang w:val="nl-NL"/>
        </w:rPr>
        <w:t xml:space="preserve">Protocol </w:t>
      </w:r>
      <w:r w:rsidR="00DE1548">
        <w:rPr>
          <w:rFonts w:ascii="Verdana" w:hAnsi="Verdana"/>
          <w:sz w:val="20"/>
          <w:szCs w:val="20"/>
          <w:lang w:val="nl-NL"/>
        </w:rPr>
        <w:t>verwijzen</w:t>
      </w:r>
    </w:p>
    <w:p w:rsidR="00DE3FE4" w:rsidRDefault="0009499E" w:rsidP="0009499E">
      <w:pPr>
        <w:numPr>
          <w:ilvl w:val="0"/>
          <w:numId w:val="31"/>
        </w:numPr>
        <w:rPr>
          <w:rFonts w:ascii="Verdana" w:hAnsi="Verdana"/>
          <w:sz w:val="20"/>
          <w:szCs w:val="20"/>
          <w:lang w:val="nl-NL"/>
        </w:rPr>
      </w:pPr>
      <w:r>
        <w:rPr>
          <w:rFonts w:ascii="Verdana" w:hAnsi="Verdana"/>
          <w:sz w:val="20"/>
          <w:szCs w:val="20"/>
          <w:lang w:val="nl-NL"/>
        </w:rPr>
        <w:t>Patiënt</w:t>
      </w:r>
      <w:r w:rsidR="00DE1548">
        <w:rPr>
          <w:rFonts w:ascii="Verdana" w:hAnsi="Verdana"/>
          <w:sz w:val="20"/>
          <w:szCs w:val="20"/>
          <w:lang w:val="nl-NL"/>
        </w:rPr>
        <w:t>kenmerken en aandoeningen</w:t>
      </w:r>
    </w:p>
    <w:p w:rsidR="0009499E" w:rsidRDefault="00DE1548" w:rsidP="0009499E">
      <w:pPr>
        <w:numPr>
          <w:ilvl w:val="0"/>
          <w:numId w:val="31"/>
        </w:numPr>
        <w:rPr>
          <w:rFonts w:ascii="Verdana" w:hAnsi="Verdana"/>
          <w:sz w:val="20"/>
          <w:szCs w:val="20"/>
          <w:lang w:val="nl-NL"/>
        </w:rPr>
      </w:pPr>
      <w:r>
        <w:rPr>
          <w:rFonts w:ascii="Verdana" w:hAnsi="Verdana"/>
          <w:sz w:val="20"/>
          <w:szCs w:val="20"/>
          <w:lang w:val="nl-NL"/>
        </w:rPr>
        <w:t>Bekendheid met t</w:t>
      </w:r>
      <w:r w:rsidR="0009499E">
        <w:rPr>
          <w:rFonts w:ascii="Verdana" w:hAnsi="Verdana"/>
          <w:sz w:val="20"/>
          <w:szCs w:val="20"/>
          <w:lang w:val="nl-NL"/>
        </w:rPr>
        <w:t>herapeut</w:t>
      </w:r>
      <w:r>
        <w:rPr>
          <w:rFonts w:ascii="Verdana" w:hAnsi="Verdana"/>
          <w:sz w:val="20"/>
          <w:szCs w:val="20"/>
          <w:lang w:val="nl-NL"/>
        </w:rPr>
        <w:t>en</w:t>
      </w:r>
    </w:p>
    <w:p w:rsidR="00DE1548" w:rsidRDefault="00DE1548" w:rsidP="00FD53AB">
      <w:pPr>
        <w:rPr>
          <w:rFonts w:ascii="Verdana" w:hAnsi="Verdana"/>
          <w:sz w:val="20"/>
          <w:szCs w:val="20"/>
          <w:lang w:val="nl-NL"/>
        </w:rPr>
      </w:pPr>
    </w:p>
    <w:p w:rsidR="0009499E" w:rsidRDefault="0051351D" w:rsidP="00FD53AB">
      <w:pPr>
        <w:rPr>
          <w:rFonts w:ascii="Verdana" w:hAnsi="Verdana"/>
          <w:sz w:val="20"/>
          <w:szCs w:val="20"/>
          <w:lang w:val="nl-NL"/>
        </w:rPr>
      </w:pPr>
      <w:r>
        <w:rPr>
          <w:rFonts w:ascii="Verdana" w:hAnsi="Verdana"/>
          <w:sz w:val="20"/>
          <w:szCs w:val="20"/>
          <w:lang w:val="nl-NL"/>
        </w:rPr>
        <w:t xml:space="preserve">De factoren kennis en protocol zullen uitgelicht worden omdat deze het meest naar voren kwamen. </w:t>
      </w:r>
    </w:p>
    <w:p w:rsidR="0051351D" w:rsidRDefault="0051351D" w:rsidP="00FD53AB">
      <w:pPr>
        <w:rPr>
          <w:rFonts w:ascii="Verdana" w:hAnsi="Verdana"/>
          <w:sz w:val="20"/>
          <w:szCs w:val="20"/>
          <w:lang w:val="nl-NL"/>
        </w:rPr>
      </w:pPr>
    </w:p>
    <w:p w:rsidR="003051B5" w:rsidRPr="003051B5" w:rsidRDefault="00DE1548" w:rsidP="00FD53AB">
      <w:pPr>
        <w:rPr>
          <w:rFonts w:ascii="Verdana" w:hAnsi="Verdana"/>
          <w:b/>
          <w:sz w:val="20"/>
          <w:szCs w:val="20"/>
          <w:lang w:val="nl-NL"/>
        </w:rPr>
      </w:pPr>
      <w:r>
        <w:rPr>
          <w:rFonts w:ascii="Verdana" w:hAnsi="Verdana"/>
          <w:b/>
          <w:sz w:val="20"/>
          <w:szCs w:val="20"/>
          <w:lang w:val="nl-NL"/>
        </w:rPr>
        <w:t>Gebrek aan k</w:t>
      </w:r>
      <w:r w:rsidR="003051B5" w:rsidRPr="003051B5">
        <w:rPr>
          <w:rFonts w:ascii="Verdana" w:hAnsi="Verdana"/>
          <w:b/>
          <w:sz w:val="20"/>
          <w:szCs w:val="20"/>
          <w:lang w:val="nl-NL"/>
        </w:rPr>
        <w:t>ennis</w:t>
      </w:r>
    </w:p>
    <w:p w:rsidR="0009499E" w:rsidRDefault="0009499E" w:rsidP="00FD53AB">
      <w:pPr>
        <w:rPr>
          <w:rFonts w:ascii="Verdana" w:hAnsi="Verdana"/>
          <w:sz w:val="20"/>
          <w:szCs w:val="20"/>
          <w:lang w:val="nl-NL"/>
        </w:rPr>
      </w:pPr>
      <w:r>
        <w:rPr>
          <w:rFonts w:ascii="Verdana" w:hAnsi="Verdana"/>
          <w:sz w:val="20"/>
          <w:szCs w:val="20"/>
          <w:lang w:val="nl-NL"/>
        </w:rPr>
        <w:t xml:space="preserve">De factor die het duidelijkst naar voren komt </w:t>
      </w:r>
      <w:r w:rsidR="0051351D">
        <w:rPr>
          <w:rFonts w:ascii="Verdana" w:hAnsi="Verdana"/>
          <w:sz w:val="20"/>
          <w:szCs w:val="20"/>
          <w:lang w:val="nl-NL"/>
        </w:rPr>
        <w:t xml:space="preserve">is kennis. </w:t>
      </w:r>
      <w:r w:rsidR="00DE1548">
        <w:rPr>
          <w:rFonts w:ascii="Verdana" w:hAnsi="Verdana"/>
          <w:sz w:val="20"/>
          <w:szCs w:val="20"/>
          <w:lang w:val="nl-NL"/>
        </w:rPr>
        <w:t xml:space="preserve">Het gebrek aan kennis </w:t>
      </w:r>
      <w:r w:rsidR="0051351D">
        <w:rPr>
          <w:rFonts w:ascii="Verdana" w:hAnsi="Verdana"/>
          <w:sz w:val="20"/>
          <w:szCs w:val="20"/>
          <w:lang w:val="nl-NL"/>
        </w:rPr>
        <w:t>bij de POH-GGZ</w:t>
      </w:r>
      <w:r>
        <w:rPr>
          <w:rFonts w:ascii="Verdana" w:hAnsi="Verdana"/>
          <w:sz w:val="20"/>
          <w:szCs w:val="20"/>
          <w:lang w:val="nl-NL"/>
        </w:rPr>
        <w:t xml:space="preserve"> is groot waardoor veel keuzes omtrent doorverwijzen nog niet gemaakt kunnen worden. </w:t>
      </w:r>
    </w:p>
    <w:p w:rsidR="0051351D" w:rsidRDefault="0051351D" w:rsidP="00FD53AB">
      <w:pPr>
        <w:rPr>
          <w:rFonts w:ascii="Verdana" w:hAnsi="Verdana"/>
          <w:sz w:val="20"/>
          <w:szCs w:val="20"/>
          <w:lang w:val="nl-NL"/>
        </w:rPr>
      </w:pPr>
    </w:p>
    <w:p w:rsidR="00817A39" w:rsidRDefault="0051351D" w:rsidP="00EB70E4">
      <w:pPr>
        <w:rPr>
          <w:rFonts w:ascii="Verdana" w:hAnsi="Verdana"/>
          <w:sz w:val="20"/>
          <w:szCs w:val="20"/>
          <w:lang w:val="nl-NL"/>
        </w:rPr>
      </w:pPr>
      <w:r>
        <w:rPr>
          <w:rFonts w:ascii="Verdana" w:hAnsi="Verdana"/>
          <w:sz w:val="20"/>
          <w:szCs w:val="20"/>
          <w:lang w:val="nl-NL"/>
        </w:rPr>
        <w:t>In een bepaalde mate komt de conclusie overeen met het theoretisch kader. De kennis is er niet en ook de correcte informatie betreffende hypnotherapie is nog niet optimaal. De respondenten hadden vrijwel allemaal maar één aandoening kunnen noemen waarvan zij dachten dat hypnotherapie bij zou kunnen helpen</w:t>
      </w:r>
      <w:r w:rsidR="00A31D8C">
        <w:rPr>
          <w:rFonts w:ascii="Verdana" w:hAnsi="Verdana"/>
          <w:sz w:val="20"/>
          <w:szCs w:val="20"/>
          <w:lang w:val="nl-NL"/>
        </w:rPr>
        <w:t xml:space="preserve"> (zie bijlage 2, grafiek 4)</w:t>
      </w:r>
      <w:r>
        <w:rPr>
          <w:rFonts w:ascii="Verdana" w:hAnsi="Verdana"/>
          <w:sz w:val="20"/>
          <w:szCs w:val="20"/>
          <w:lang w:val="nl-NL"/>
        </w:rPr>
        <w:t xml:space="preserve">. </w:t>
      </w:r>
    </w:p>
    <w:p w:rsidR="00EB70E4" w:rsidRPr="003051B5" w:rsidRDefault="00151EDD" w:rsidP="00EB70E4">
      <w:pPr>
        <w:rPr>
          <w:rFonts w:ascii="Verdana" w:hAnsi="Verdana"/>
          <w:sz w:val="20"/>
          <w:szCs w:val="20"/>
          <w:lang w:val="nl-NL"/>
        </w:rPr>
      </w:pPr>
      <w:r>
        <w:rPr>
          <w:rFonts w:ascii="Verdana" w:hAnsi="Verdana"/>
          <w:sz w:val="20"/>
          <w:szCs w:val="20"/>
          <w:lang w:val="nl-NL"/>
        </w:rPr>
        <w:t>Ook de volgende punten kunnen worden geconcludeerd</w:t>
      </w:r>
      <w:r w:rsidR="003051B5">
        <w:rPr>
          <w:rFonts w:ascii="Verdana" w:hAnsi="Verdana"/>
          <w:sz w:val="20"/>
          <w:szCs w:val="20"/>
          <w:lang w:val="nl-NL"/>
        </w:rPr>
        <w:t xml:space="preserve"> uit de resultaten:</w:t>
      </w:r>
    </w:p>
    <w:p w:rsidR="00EB70E4" w:rsidRDefault="00EB70E4" w:rsidP="00EB70E4">
      <w:pPr>
        <w:numPr>
          <w:ilvl w:val="0"/>
          <w:numId w:val="7"/>
        </w:numPr>
        <w:rPr>
          <w:rFonts w:ascii="Verdana" w:hAnsi="Verdana"/>
          <w:sz w:val="20"/>
          <w:szCs w:val="20"/>
          <w:lang w:val="nl-NL"/>
        </w:rPr>
      </w:pPr>
      <w:r>
        <w:rPr>
          <w:rFonts w:ascii="Verdana" w:hAnsi="Verdana"/>
          <w:sz w:val="20"/>
          <w:szCs w:val="20"/>
          <w:lang w:val="nl-NL"/>
        </w:rPr>
        <w:t>POH-GGZ hebben onvoldoende kennis over hypnotherapie en waarbij het zou kunnen helpen.</w:t>
      </w:r>
    </w:p>
    <w:p w:rsidR="00EB70E4" w:rsidRDefault="00EB70E4" w:rsidP="00EB70E4">
      <w:pPr>
        <w:numPr>
          <w:ilvl w:val="0"/>
          <w:numId w:val="7"/>
        </w:numPr>
        <w:rPr>
          <w:rFonts w:ascii="Verdana" w:hAnsi="Verdana"/>
          <w:sz w:val="20"/>
          <w:szCs w:val="20"/>
          <w:lang w:val="nl-NL"/>
        </w:rPr>
      </w:pPr>
      <w:r>
        <w:rPr>
          <w:rFonts w:ascii="Verdana" w:hAnsi="Verdana"/>
          <w:sz w:val="20"/>
          <w:szCs w:val="20"/>
          <w:lang w:val="nl-NL"/>
        </w:rPr>
        <w:t xml:space="preserve">Er hangt nog een taboesfeer omheen door het kennistekort. </w:t>
      </w:r>
    </w:p>
    <w:p w:rsidR="00EB70E4" w:rsidRDefault="00EB70E4" w:rsidP="00EB70E4">
      <w:pPr>
        <w:numPr>
          <w:ilvl w:val="0"/>
          <w:numId w:val="7"/>
        </w:numPr>
        <w:rPr>
          <w:rFonts w:ascii="Verdana" w:hAnsi="Verdana"/>
          <w:sz w:val="20"/>
          <w:szCs w:val="20"/>
          <w:lang w:val="nl-NL"/>
        </w:rPr>
      </w:pPr>
      <w:r>
        <w:rPr>
          <w:rFonts w:ascii="Verdana" w:hAnsi="Verdana"/>
          <w:sz w:val="20"/>
          <w:szCs w:val="20"/>
          <w:lang w:val="nl-NL"/>
        </w:rPr>
        <w:t xml:space="preserve">POH-GGZ dient verantwoording af te </w:t>
      </w:r>
      <w:r w:rsidR="003E0FEB">
        <w:rPr>
          <w:rFonts w:ascii="Verdana" w:hAnsi="Verdana"/>
          <w:sz w:val="20"/>
          <w:szCs w:val="20"/>
          <w:lang w:val="nl-NL"/>
        </w:rPr>
        <w:t xml:space="preserve">leggen aan de patiënt en moet </w:t>
      </w:r>
      <w:r>
        <w:rPr>
          <w:rFonts w:ascii="Verdana" w:hAnsi="Verdana"/>
          <w:sz w:val="20"/>
          <w:szCs w:val="20"/>
          <w:lang w:val="nl-NL"/>
        </w:rPr>
        <w:t>voldoende kennis hebben om d</w:t>
      </w:r>
      <w:r w:rsidR="003E0FEB">
        <w:rPr>
          <w:rFonts w:ascii="Verdana" w:hAnsi="Verdana"/>
          <w:sz w:val="20"/>
          <w:szCs w:val="20"/>
          <w:lang w:val="nl-NL"/>
        </w:rPr>
        <w:t>i</w:t>
      </w:r>
      <w:r>
        <w:rPr>
          <w:rFonts w:ascii="Verdana" w:hAnsi="Verdana"/>
          <w:sz w:val="20"/>
          <w:szCs w:val="20"/>
          <w:lang w:val="nl-NL"/>
        </w:rPr>
        <w:t>t te kunnen doen.</w:t>
      </w:r>
    </w:p>
    <w:p w:rsidR="00EB70E4" w:rsidRDefault="00EB70E4" w:rsidP="00EB70E4">
      <w:pPr>
        <w:numPr>
          <w:ilvl w:val="0"/>
          <w:numId w:val="7"/>
        </w:numPr>
        <w:rPr>
          <w:rFonts w:ascii="Verdana" w:hAnsi="Verdana"/>
          <w:sz w:val="20"/>
          <w:szCs w:val="20"/>
          <w:lang w:val="nl-NL"/>
        </w:rPr>
      </w:pPr>
      <w:r>
        <w:rPr>
          <w:rFonts w:ascii="Verdana" w:hAnsi="Verdana"/>
          <w:sz w:val="20"/>
          <w:szCs w:val="20"/>
          <w:lang w:val="nl-NL"/>
        </w:rPr>
        <w:t>POH-GGZ moet kunnen verantwoorden aan de huisarts waarom hij</w:t>
      </w:r>
      <w:r w:rsidR="001366C1">
        <w:rPr>
          <w:rFonts w:ascii="Verdana" w:hAnsi="Verdana"/>
          <w:sz w:val="20"/>
          <w:szCs w:val="20"/>
          <w:lang w:val="nl-NL"/>
        </w:rPr>
        <w:t>/</w:t>
      </w:r>
      <w:r>
        <w:rPr>
          <w:rFonts w:ascii="Verdana" w:hAnsi="Verdana"/>
          <w:sz w:val="20"/>
          <w:szCs w:val="20"/>
          <w:lang w:val="nl-NL"/>
        </w:rPr>
        <w:t xml:space="preserve">zij wil doorverwijzen naar een hypnotherapeut, maar heeft hier onvoldoende kennis voor. </w:t>
      </w:r>
    </w:p>
    <w:p w:rsidR="00EB70E4" w:rsidRDefault="00EB70E4" w:rsidP="00EB70E4">
      <w:pPr>
        <w:numPr>
          <w:ilvl w:val="0"/>
          <w:numId w:val="7"/>
        </w:numPr>
        <w:rPr>
          <w:rFonts w:ascii="Verdana" w:hAnsi="Verdana"/>
          <w:sz w:val="20"/>
          <w:szCs w:val="20"/>
          <w:lang w:val="nl-NL"/>
        </w:rPr>
      </w:pPr>
      <w:r>
        <w:rPr>
          <w:rFonts w:ascii="Verdana" w:hAnsi="Verdana"/>
          <w:sz w:val="20"/>
          <w:szCs w:val="20"/>
          <w:lang w:val="nl-NL"/>
        </w:rPr>
        <w:t xml:space="preserve">Deze verantwoording kunnen ze alleen afleggen zodra zij kennis hebben van succesverhalen, ervaringsverhalen en onderzoeken. </w:t>
      </w:r>
    </w:p>
    <w:p w:rsidR="00F01FED" w:rsidRDefault="00F01FED" w:rsidP="00FD53AB">
      <w:pPr>
        <w:rPr>
          <w:rFonts w:ascii="Verdana" w:hAnsi="Verdana"/>
          <w:color w:val="FF9900"/>
          <w:sz w:val="20"/>
          <w:szCs w:val="20"/>
          <w:lang w:val="nl-NL"/>
        </w:rPr>
      </w:pPr>
    </w:p>
    <w:p w:rsidR="00F01FED" w:rsidRPr="00F01FED" w:rsidRDefault="00F01FED" w:rsidP="00FD53AB">
      <w:pPr>
        <w:rPr>
          <w:rFonts w:ascii="Verdana" w:hAnsi="Verdana"/>
          <w:b/>
          <w:sz w:val="20"/>
          <w:szCs w:val="20"/>
          <w:lang w:val="nl-NL"/>
        </w:rPr>
      </w:pPr>
      <w:r w:rsidRPr="00F01FED">
        <w:rPr>
          <w:rFonts w:ascii="Verdana" w:hAnsi="Verdana"/>
          <w:b/>
          <w:sz w:val="20"/>
          <w:szCs w:val="20"/>
          <w:lang w:val="nl-NL"/>
        </w:rPr>
        <w:t>Korte terugkoppeling Theorie van Gepland Gedrag</w:t>
      </w:r>
    </w:p>
    <w:p w:rsidR="00266990" w:rsidRPr="008721E8" w:rsidRDefault="00266990" w:rsidP="00FD53AB">
      <w:pPr>
        <w:rPr>
          <w:rFonts w:ascii="Verdana" w:hAnsi="Verdana"/>
          <w:sz w:val="20"/>
          <w:szCs w:val="20"/>
          <w:lang w:val="nl-NL"/>
        </w:rPr>
      </w:pPr>
      <w:r w:rsidRPr="008721E8">
        <w:rPr>
          <w:rFonts w:ascii="Verdana" w:hAnsi="Verdana"/>
          <w:sz w:val="20"/>
          <w:szCs w:val="20"/>
          <w:lang w:val="nl-NL"/>
        </w:rPr>
        <w:t xml:space="preserve">Wat hieruit ook te concluderen is dat kennis in dit geval de attitude beïnvloedt. Omdat men geen kennis heeft van hypnotherapie, </w:t>
      </w:r>
      <w:r w:rsidR="009D249D" w:rsidRPr="008721E8">
        <w:rPr>
          <w:rFonts w:ascii="Verdana" w:hAnsi="Verdana"/>
          <w:sz w:val="20"/>
          <w:szCs w:val="20"/>
          <w:lang w:val="nl-NL"/>
        </w:rPr>
        <w:t xml:space="preserve">wordt er ook geen attitude gevormd en </w:t>
      </w:r>
      <w:r w:rsidRPr="008721E8">
        <w:rPr>
          <w:rFonts w:ascii="Verdana" w:hAnsi="Verdana"/>
          <w:sz w:val="20"/>
          <w:szCs w:val="20"/>
          <w:lang w:val="nl-NL"/>
        </w:rPr>
        <w:t>kunnen er geen keuzes gemaakt worden omtrent het doorverwijzen. Dit houdt in dat de kennis aangepakt moet worden willen er veranderingen gemaakt worden in de attitude</w:t>
      </w:r>
      <w:r w:rsidR="00AC0FCF" w:rsidRPr="008721E8">
        <w:rPr>
          <w:rFonts w:ascii="Verdana" w:hAnsi="Verdana"/>
          <w:sz w:val="20"/>
          <w:szCs w:val="20"/>
          <w:lang w:val="nl-NL"/>
        </w:rPr>
        <w:t xml:space="preserve"> </w:t>
      </w:r>
      <w:r w:rsidR="008721E8" w:rsidRPr="008721E8">
        <w:rPr>
          <w:rFonts w:ascii="Verdana" w:hAnsi="Verdana"/>
          <w:sz w:val="20"/>
          <w:szCs w:val="20"/>
          <w:lang w:val="nl-NL"/>
        </w:rPr>
        <w:t xml:space="preserve">in het uiteindelijke doorverwijzen naar hypnotherapeuten vanuit POH-GGZ. </w:t>
      </w:r>
    </w:p>
    <w:p w:rsidR="00266990" w:rsidRDefault="00266990" w:rsidP="00FD53AB">
      <w:pPr>
        <w:rPr>
          <w:rFonts w:ascii="Verdana" w:hAnsi="Verdana"/>
          <w:sz w:val="20"/>
          <w:szCs w:val="20"/>
          <w:lang w:val="nl-NL"/>
        </w:rPr>
      </w:pPr>
    </w:p>
    <w:p w:rsidR="003051B5" w:rsidRDefault="008721E8" w:rsidP="00FD53AB">
      <w:pPr>
        <w:rPr>
          <w:rFonts w:ascii="Verdana" w:hAnsi="Verdana"/>
          <w:b/>
          <w:sz w:val="20"/>
          <w:szCs w:val="20"/>
          <w:lang w:val="nl-NL"/>
        </w:rPr>
      </w:pPr>
      <w:r>
        <w:rPr>
          <w:rFonts w:ascii="Verdana" w:hAnsi="Verdana"/>
          <w:b/>
          <w:sz w:val="20"/>
          <w:szCs w:val="20"/>
          <w:lang w:val="nl-NL"/>
        </w:rPr>
        <w:br w:type="page"/>
      </w:r>
      <w:r w:rsidR="003051B5">
        <w:rPr>
          <w:rFonts w:ascii="Verdana" w:hAnsi="Verdana"/>
          <w:b/>
          <w:sz w:val="20"/>
          <w:szCs w:val="20"/>
          <w:lang w:val="nl-NL"/>
        </w:rPr>
        <w:lastRenderedPageBreak/>
        <w:t>Protocol</w:t>
      </w:r>
      <w:r w:rsidR="006B4D7A">
        <w:rPr>
          <w:rFonts w:ascii="Verdana" w:hAnsi="Verdana"/>
          <w:b/>
          <w:sz w:val="20"/>
          <w:szCs w:val="20"/>
          <w:lang w:val="nl-NL"/>
        </w:rPr>
        <w:t xml:space="preserve"> verwijzen</w:t>
      </w:r>
    </w:p>
    <w:p w:rsidR="003051B5" w:rsidRDefault="006B4D7A" w:rsidP="00FD53AB">
      <w:pPr>
        <w:rPr>
          <w:rFonts w:ascii="Verdana" w:hAnsi="Verdana"/>
          <w:sz w:val="20"/>
          <w:szCs w:val="20"/>
          <w:lang w:val="nl-NL"/>
        </w:rPr>
      </w:pPr>
      <w:r>
        <w:rPr>
          <w:rFonts w:ascii="Verdana" w:hAnsi="Verdana"/>
          <w:sz w:val="20"/>
          <w:szCs w:val="20"/>
          <w:lang w:val="nl-NL"/>
        </w:rPr>
        <w:t xml:space="preserve">De </w:t>
      </w:r>
      <w:r w:rsidR="003051B5">
        <w:rPr>
          <w:rFonts w:ascii="Verdana" w:hAnsi="Verdana"/>
          <w:sz w:val="20"/>
          <w:szCs w:val="20"/>
          <w:lang w:val="nl-NL"/>
        </w:rPr>
        <w:t>POH-GGZ</w:t>
      </w:r>
      <w:r>
        <w:rPr>
          <w:rFonts w:ascii="Verdana" w:hAnsi="Verdana"/>
          <w:sz w:val="20"/>
          <w:szCs w:val="20"/>
          <w:lang w:val="nl-NL"/>
        </w:rPr>
        <w:t xml:space="preserve"> achten</w:t>
      </w:r>
      <w:r w:rsidR="003051B5">
        <w:rPr>
          <w:rFonts w:ascii="Verdana" w:hAnsi="Verdana"/>
          <w:sz w:val="20"/>
          <w:szCs w:val="20"/>
          <w:lang w:val="nl-NL"/>
        </w:rPr>
        <w:t xml:space="preserve"> zich niet in sta</w:t>
      </w:r>
      <w:r w:rsidR="003E0FEB">
        <w:rPr>
          <w:rFonts w:ascii="Verdana" w:hAnsi="Verdana"/>
          <w:sz w:val="20"/>
          <w:szCs w:val="20"/>
          <w:lang w:val="nl-NL"/>
        </w:rPr>
        <w:t>at om door te verwijzen. Dit komt</w:t>
      </w:r>
      <w:r w:rsidR="003051B5">
        <w:rPr>
          <w:rFonts w:ascii="Verdana" w:hAnsi="Verdana"/>
          <w:sz w:val="20"/>
          <w:szCs w:val="20"/>
          <w:lang w:val="nl-NL"/>
        </w:rPr>
        <w:t xml:space="preserve"> door het </w:t>
      </w:r>
      <w:r w:rsidR="003E0FEB">
        <w:rPr>
          <w:rFonts w:ascii="Verdana" w:hAnsi="Verdana"/>
          <w:sz w:val="20"/>
          <w:szCs w:val="20"/>
          <w:lang w:val="nl-NL"/>
        </w:rPr>
        <w:t>protocol wat ze</w:t>
      </w:r>
      <w:r w:rsidR="003051B5">
        <w:rPr>
          <w:rFonts w:ascii="Verdana" w:hAnsi="Verdana"/>
          <w:sz w:val="20"/>
          <w:szCs w:val="20"/>
          <w:lang w:val="nl-NL"/>
        </w:rPr>
        <w:t xml:space="preserve"> dienen te volgen. Het protocol bestaat uit een aantal doorverwijsrichtlijnen (ook opgenomen in het theoretisch kader). Dit protocol laat in feite niet toe dat er in bepaalde gevallen doorverwezen kan worden naar hypnotherapeuten of andere alternatieve zorg. </w:t>
      </w:r>
    </w:p>
    <w:p w:rsidR="003051B5" w:rsidRDefault="003051B5" w:rsidP="00FD53AB">
      <w:pPr>
        <w:rPr>
          <w:rFonts w:ascii="Verdana" w:hAnsi="Verdana"/>
          <w:sz w:val="20"/>
          <w:szCs w:val="20"/>
          <w:lang w:val="nl-NL"/>
        </w:rPr>
      </w:pPr>
      <w:r>
        <w:rPr>
          <w:rFonts w:ascii="Verdana" w:hAnsi="Verdana"/>
          <w:sz w:val="20"/>
          <w:szCs w:val="20"/>
          <w:lang w:val="nl-NL"/>
        </w:rPr>
        <w:t xml:space="preserve">Er wordt dus alleen doorverwezen naar wat bewezen werkt bij een bepaalde aandoening. </w:t>
      </w:r>
    </w:p>
    <w:p w:rsidR="003051B5" w:rsidRDefault="003051B5" w:rsidP="00FD53AB">
      <w:pPr>
        <w:rPr>
          <w:rFonts w:ascii="Verdana" w:hAnsi="Verdana"/>
          <w:sz w:val="20"/>
          <w:szCs w:val="20"/>
          <w:lang w:val="nl-NL"/>
        </w:rPr>
      </w:pPr>
    </w:p>
    <w:p w:rsidR="003051B5" w:rsidRPr="003051B5" w:rsidRDefault="003E0FEB" w:rsidP="00FD53AB">
      <w:pPr>
        <w:rPr>
          <w:rFonts w:ascii="Verdana" w:hAnsi="Verdana"/>
          <w:sz w:val="20"/>
          <w:szCs w:val="20"/>
          <w:lang w:val="nl-NL"/>
        </w:rPr>
      </w:pPr>
      <w:r>
        <w:rPr>
          <w:rFonts w:ascii="Verdana" w:hAnsi="Verdana"/>
          <w:sz w:val="20"/>
          <w:szCs w:val="20"/>
          <w:lang w:val="nl-NL"/>
        </w:rPr>
        <w:t xml:space="preserve">Het protocol gaat in feite </w:t>
      </w:r>
      <w:r w:rsidR="003051B5">
        <w:rPr>
          <w:rFonts w:ascii="Verdana" w:hAnsi="Verdana"/>
          <w:sz w:val="20"/>
          <w:szCs w:val="20"/>
          <w:lang w:val="nl-NL"/>
        </w:rPr>
        <w:t xml:space="preserve">alleen om de specialisaties zoals bijvoorbeeld in het ziekenhuis. </w:t>
      </w:r>
      <w:r w:rsidR="00233F82">
        <w:rPr>
          <w:rFonts w:ascii="Verdana" w:hAnsi="Verdana"/>
          <w:sz w:val="20"/>
          <w:szCs w:val="20"/>
          <w:lang w:val="nl-NL"/>
        </w:rPr>
        <w:t>De keuze om naar een therapie zoals hypnotherapie te gaan wordt vooral gemaakt door een patiënt zelf.</w:t>
      </w:r>
    </w:p>
    <w:p w:rsidR="00FB2F82" w:rsidRDefault="00FB2F82" w:rsidP="00FD53AB">
      <w:pPr>
        <w:rPr>
          <w:rFonts w:ascii="Verdana" w:hAnsi="Verdana" w:cs="Verdana"/>
          <w:bCs/>
          <w:i/>
          <w:sz w:val="22"/>
          <w:szCs w:val="22"/>
          <w:lang w:val="nl-NL"/>
        </w:rPr>
      </w:pPr>
    </w:p>
    <w:p w:rsidR="00FB2F82" w:rsidRDefault="00FB2F82" w:rsidP="00FD53AB">
      <w:pPr>
        <w:rPr>
          <w:rFonts w:ascii="Verdana" w:hAnsi="Verdana" w:cs="Verdana"/>
          <w:bCs/>
          <w:i/>
          <w:sz w:val="22"/>
          <w:szCs w:val="22"/>
          <w:lang w:val="nl-NL"/>
        </w:rPr>
      </w:pPr>
    </w:p>
    <w:p w:rsidR="00FD53AB" w:rsidRPr="00FB2F82" w:rsidRDefault="00FD53AB" w:rsidP="00FD53AB">
      <w:pPr>
        <w:rPr>
          <w:rFonts w:ascii="Verdana" w:hAnsi="Verdana" w:cs="Verdana"/>
          <w:bCs/>
          <w:i/>
          <w:sz w:val="20"/>
          <w:szCs w:val="20"/>
          <w:lang w:val="nl-NL"/>
        </w:rPr>
      </w:pPr>
      <w:r w:rsidRPr="00FB2F82">
        <w:rPr>
          <w:rFonts w:ascii="Verdana" w:hAnsi="Verdana" w:cs="Verdana"/>
          <w:bCs/>
          <w:i/>
          <w:sz w:val="20"/>
          <w:szCs w:val="20"/>
          <w:lang w:val="nl-NL"/>
        </w:rPr>
        <w:t xml:space="preserve">Relevantie </w:t>
      </w:r>
    </w:p>
    <w:p w:rsidR="00FD53AB" w:rsidRPr="002F72AC" w:rsidRDefault="00FD53AB" w:rsidP="00FD53AB">
      <w:pPr>
        <w:rPr>
          <w:rFonts w:ascii="Verdana" w:hAnsi="Verdana" w:cs="Verdana"/>
          <w:bCs/>
          <w:sz w:val="20"/>
          <w:szCs w:val="20"/>
          <w:lang w:val="nl-NL"/>
        </w:rPr>
      </w:pPr>
      <w:r w:rsidRPr="002F72AC">
        <w:rPr>
          <w:rFonts w:ascii="Verdana" w:hAnsi="Verdana" w:cs="Verdana"/>
          <w:bCs/>
          <w:sz w:val="20"/>
          <w:szCs w:val="20"/>
          <w:lang w:val="nl-NL"/>
        </w:rPr>
        <w:t xml:space="preserve">Het onderzoek wat gedaan is, is relevant voor het bestuur van de NBVH maar ook voor alle leden van de vereniging. </w:t>
      </w:r>
    </w:p>
    <w:p w:rsidR="00FD53AB" w:rsidRPr="002F72AC" w:rsidRDefault="00FD53AB" w:rsidP="00FD53AB">
      <w:pPr>
        <w:rPr>
          <w:rFonts w:ascii="Verdana" w:hAnsi="Verdana" w:cs="Verdana"/>
          <w:bCs/>
          <w:sz w:val="20"/>
          <w:szCs w:val="20"/>
          <w:lang w:val="nl-NL"/>
        </w:rPr>
      </w:pPr>
      <w:r w:rsidRPr="002F72AC">
        <w:rPr>
          <w:rFonts w:ascii="Verdana" w:hAnsi="Verdana" w:cs="Verdana"/>
          <w:bCs/>
          <w:sz w:val="20"/>
          <w:szCs w:val="20"/>
          <w:lang w:val="nl-NL"/>
        </w:rPr>
        <w:t xml:space="preserve">Zodra beide partijen weten wat de stand van zaken is bij </w:t>
      </w:r>
      <w:r w:rsidR="00F555EE">
        <w:rPr>
          <w:rFonts w:ascii="Verdana" w:hAnsi="Verdana" w:cs="Verdana"/>
          <w:bCs/>
          <w:sz w:val="20"/>
          <w:szCs w:val="20"/>
          <w:lang w:val="nl-NL"/>
        </w:rPr>
        <w:t>een aantal POH-GGZ, kan iedere hypnotherapeut</w:t>
      </w:r>
      <w:r w:rsidRPr="002F72AC">
        <w:rPr>
          <w:rFonts w:ascii="Verdana" w:hAnsi="Verdana" w:cs="Verdana"/>
          <w:bCs/>
          <w:sz w:val="20"/>
          <w:szCs w:val="20"/>
          <w:lang w:val="nl-NL"/>
        </w:rPr>
        <w:t xml:space="preserve"> zelf kiezen om daar wat mee te gaan doen. </w:t>
      </w:r>
    </w:p>
    <w:p w:rsidR="00FD53AB" w:rsidRPr="002F72AC" w:rsidRDefault="00FD53AB" w:rsidP="00FD53AB">
      <w:pPr>
        <w:rPr>
          <w:rFonts w:ascii="Verdana" w:hAnsi="Verdana" w:cs="Verdana"/>
          <w:bCs/>
          <w:sz w:val="20"/>
          <w:szCs w:val="20"/>
          <w:lang w:val="nl-NL"/>
        </w:rPr>
      </w:pPr>
    </w:p>
    <w:p w:rsidR="00FD53AB" w:rsidRPr="00573B4A" w:rsidRDefault="00FD53AB" w:rsidP="00FD53AB">
      <w:pPr>
        <w:rPr>
          <w:rFonts w:ascii="Verdana" w:hAnsi="Verdana" w:cs="Verdana"/>
          <w:bCs/>
          <w:sz w:val="20"/>
          <w:szCs w:val="20"/>
          <w:lang w:val="nl-NL"/>
        </w:rPr>
      </w:pPr>
      <w:r w:rsidRPr="002F72AC">
        <w:rPr>
          <w:rFonts w:ascii="Verdana" w:hAnsi="Verdana" w:cs="Verdana"/>
          <w:bCs/>
          <w:sz w:val="20"/>
          <w:szCs w:val="20"/>
          <w:lang w:val="nl-NL"/>
        </w:rPr>
        <w:t xml:space="preserve">De resultaten zijn aan de ene kant wel </w:t>
      </w:r>
      <w:proofErr w:type="spellStart"/>
      <w:r w:rsidRPr="002F72AC">
        <w:rPr>
          <w:rFonts w:ascii="Verdana" w:hAnsi="Verdana" w:cs="Verdana"/>
          <w:bCs/>
          <w:sz w:val="20"/>
          <w:szCs w:val="20"/>
          <w:lang w:val="nl-NL"/>
        </w:rPr>
        <w:t>generaliseerbaar</w:t>
      </w:r>
      <w:proofErr w:type="spellEnd"/>
      <w:r w:rsidRPr="002F72AC">
        <w:rPr>
          <w:rFonts w:ascii="Verdana" w:hAnsi="Verdana" w:cs="Verdana"/>
          <w:bCs/>
          <w:sz w:val="20"/>
          <w:szCs w:val="20"/>
          <w:lang w:val="nl-NL"/>
        </w:rPr>
        <w:t xml:space="preserve">, omdat de POH-GGZ opgeleid zijn met een wetenschappelijke achtergrond. Tijdens de opleiding is er bij </w:t>
      </w:r>
      <w:r w:rsidRPr="00573B4A">
        <w:rPr>
          <w:rFonts w:ascii="Verdana" w:hAnsi="Verdana" w:cs="Verdana"/>
          <w:bCs/>
          <w:sz w:val="20"/>
          <w:szCs w:val="20"/>
          <w:lang w:val="nl-NL"/>
        </w:rPr>
        <w:t>geen van allen hen iets geleerd over hypnotherapie.</w:t>
      </w:r>
    </w:p>
    <w:p w:rsidR="002F72AC" w:rsidRPr="00573B4A" w:rsidRDefault="00FD53AB" w:rsidP="00573B4A">
      <w:pPr>
        <w:rPr>
          <w:rFonts w:ascii="Verdana" w:hAnsi="Verdana"/>
          <w:sz w:val="20"/>
          <w:szCs w:val="20"/>
          <w:lang w:val="nl-NL"/>
        </w:rPr>
      </w:pPr>
      <w:r w:rsidRPr="00573B4A">
        <w:rPr>
          <w:rFonts w:ascii="Verdana" w:hAnsi="Verdana"/>
          <w:sz w:val="20"/>
          <w:szCs w:val="20"/>
          <w:lang w:val="nl-NL"/>
        </w:rPr>
        <w:t xml:space="preserve">Aan de andere kant, er zijn slechts 11 POH-GGZ geïnterviewd. Over de gehele POH-GGZ populatie kunnen deze conclusies niet getrokken worden. </w:t>
      </w:r>
      <w:r w:rsidR="00573B4A" w:rsidRPr="00573B4A">
        <w:rPr>
          <w:rFonts w:ascii="Verdana" w:hAnsi="Verdana"/>
          <w:sz w:val="20"/>
          <w:szCs w:val="20"/>
          <w:lang w:val="nl-NL"/>
        </w:rPr>
        <w:t xml:space="preserve">Wat ook meetelt is dat elke respondent andere patiënten krijgt en daardoor andere kennis opdoet. </w:t>
      </w:r>
    </w:p>
    <w:p w:rsidR="00BC65FF" w:rsidRDefault="008F50E9" w:rsidP="009150EF">
      <w:pPr>
        <w:pStyle w:val="Kop1"/>
        <w:spacing w:before="0" w:after="0"/>
        <w:rPr>
          <w:rFonts w:ascii="Verdana" w:hAnsi="Verdana"/>
          <w:sz w:val="22"/>
          <w:szCs w:val="22"/>
          <w:lang w:val="nl-NL"/>
        </w:rPr>
      </w:pPr>
      <w:r w:rsidRPr="002F72AC">
        <w:rPr>
          <w:lang w:val="nl-NL"/>
        </w:rPr>
        <w:br w:type="page"/>
      </w:r>
      <w:r w:rsidR="006F34DF">
        <w:rPr>
          <w:rFonts w:ascii="Verdana" w:hAnsi="Verdana"/>
          <w:sz w:val="22"/>
          <w:szCs w:val="22"/>
          <w:lang w:val="nl-NL"/>
        </w:rPr>
        <w:lastRenderedPageBreak/>
        <w:t xml:space="preserve">Hoofdstuk </w:t>
      </w:r>
      <w:r w:rsidR="00892408">
        <w:rPr>
          <w:rFonts w:ascii="Verdana" w:hAnsi="Verdana"/>
          <w:sz w:val="22"/>
          <w:szCs w:val="22"/>
          <w:lang w:val="nl-NL"/>
        </w:rPr>
        <w:t>7</w:t>
      </w:r>
      <w:r w:rsidR="006F34DF">
        <w:rPr>
          <w:rFonts w:ascii="Verdana" w:hAnsi="Verdana"/>
          <w:sz w:val="22"/>
          <w:szCs w:val="22"/>
          <w:lang w:val="nl-NL"/>
        </w:rPr>
        <w:t xml:space="preserve"> – Discussie</w:t>
      </w:r>
    </w:p>
    <w:p w:rsidR="006F34DF" w:rsidRPr="006F34DF" w:rsidRDefault="006F34DF" w:rsidP="006F34DF">
      <w:pPr>
        <w:rPr>
          <w:lang w:val="nl-NL"/>
        </w:rPr>
      </w:pPr>
    </w:p>
    <w:p w:rsidR="00C73370" w:rsidRPr="009330D9" w:rsidRDefault="00EA728D" w:rsidP="009330D9">
      <w:pPr>
        <w:numPr>
          <w:ilvl w:val="0"/>
          <w:numId w:val="22"/>
        </w:numPr>
        <w:rPr>
          <w:rFonts w:ascii="Verdana" w:hAnsi="Verdana"/>
          <w:sz w:val="20"/>
          <w:szCs w:val="20"/>
          <w:lang w:val="nl-NL"/>
        </w:rPr>
      </w:pPr>
      <w:r>
        <w:rPr>
          <w:rFonts w:ascii="Verdana" w:hAnsi="Verdana"/>
          <w:b/>
          <w:sz w:val="20"/>
          <w:szCs w:val="20"/>
          <w:lang w:val="nl-NL"/>
        </w:rPr>
        <w:t xml:space="preserve">Validiteit: </w:t>
      </w:r>
      <w:r w:rsidR="00C73370" w:rsidRPr="009330D9">
        <w:rPr>
          <w:rFonts w:ascii="Verdana" w:hAnsi="Verdana"/>
          <w:sz w:val="20"/>
          <w:szCs w:val="20"/>
          <w:lang w:val="nl-NL"/>
        </w:rPr>
        <w:t>Vooraf</w:t>
      </w:r>
      <w:r w:rsidR="009330D9">
        <w:rPr>
          <w:rFonts w:ascii="Verdana" w:hAnsi="Verdana"/>
          <w:sz w:val="20"/>
          <w:szCs w:val="20"/>
          <w:lang w:val="nl-NL"/>
        </w:rPr>
        <w:t>gaand</w:t>
      </w:r>
      <w:r w:rsidR="00C73370" w:rsidRPr="009330D9">
        <w:rPr>
          <w:rFonts w:ascii="Verdana" w:hAnsi="Verdana"/>
          <w:sz w:val="20"/>
          <w:szCs w:val="20"/>
          <w:lang w:val="nl-NL"/>
        </w:rPr>
        <w:t xml:space="preserve"> aan </w:t>
      </w:r>
      <w:r w:rsidR="009330D9">
        <w:rPr>
          <w:rFonts w:ascii="Verdana" w:hAnsi="Verdana"/>
          <w:sz w:val="20"/>
          <w:szCs w:val="20"/>
          <w:lang w:val="nl-NL"/>
        </w:rPr>
        <w:t>de interviews</w:t>
      </w:r>
      <w:r w:rsidR="003E0FEB">
        <w:rPr>
          <w:rFonts w:ascii="Verdana" w:hAnsi="Verdana"/>
          <w:sz w:val="20"/>
          <w:szCs w:val="20"/>
          <w:lang w:val="nl-NL"/>
        </w:rPr>
        <w:t xml:space="preserve"> is</w:t>
      </w:r>
      <w:r w:rsidR="009330D9">
        <w:rPr>
          <w:rFonts w:ascii="Verdana" w:hAnsi="Verdana"/>
          <w:sz w:val="20"/>
          <w:szCs w:val="20"/>
          <w:lang w:val="nl-NL"/>
        </w:rPr>
        <w:t xml:space="preserve"> de keuze gemaakt om </w:t>
      </w:r>
      <w:r w:rsidR="00C73370" w:rsidRPr="009330D9">
        <w:rPr>
          <w:rFonts w:ascii="Verdana" w:hAnsi="Verdana"/>
          <w:sz w:val="20"/>
          <w:szCs w:val="20"/>
          <w:lang w:val="nl-NL"/>
        </w:rPr>
        <w:t>niet te melden w</w:t>
      </w:r>
      <w:r w:rsidR="009330D9">
        <w:rPr>
          <w:rFonts w:ascii="Verdana" w:hAnsi="Verdana"/>
          <w:sz w:val="20"/>
          <w:szCs w:val="20"/>
          <w:lang w:val="nl-NL"/>
        </w:rPr>
        <w:t>aarover het interview exact zou gaan</w:t>
      </w:r>
      <w:r w:rsidR="00C73370" w:rsidRPr="009330D9">
        <w:rPr>
          <w:rFonts w:ascii="Verdana" w:hAnsi="Verdana"/>
          <w:sz w:val="20"/>
          <w:szCs w:val="20"/>
          <w:lang w:val="nl-NL"/>
        </w:rPr>
        <w:t xml:space="preserve">. </w:t>
      </w:r>
    </w:p>
    <w:p w:rsidR="00C73370" w:rsidRPr="009330D9" w:rsidRDefault="003E0FEB" w:rsidP="009330D9">
      <w:pPr>
        <w:ind w:left="720"/>
        <w:rPr>
          <w:rFonts w:ascii="Verdana" w:hAnsi="Verdana"/>
          <w:sz w:val="20"/>
          <w:szCs w:val="20"/>
          <w:lang w:val="nl-NL"/>
        </w:rPr>
      </w:pPr>
      <w:r>
        <w:rPr>
          <w:rFonts w:ascii="Verdana" w:hAnsi="Verdana"/>
          <w:sz w:val="20"/>
          <w:szCs w:val="20"/>
          <w:lang w:val="nl-NL"/>
        </w:rPr>
        <w:t>In plaats daarvan is</w:t>
      </w:r>
      <w:r w:rsidR="00C73370" w:rsidRPr="009330D9">
        <w:rPr>
          <w:rFonts w:ascii="Verdana" w:hAnsi="Verdana"/>
          <w:sz w:val="20"/>
          <w:szCs w:val="20"/>
          <w:lang w:val="nl-NL"/>
        </w:rPr>
        <w:t xml:space="preserve"> gemeld dat het zou gaan over de mening die men heeft over een onderdeel van de complementaire zorg. Dit bleek een juiste keuze te zijn geweest</w:t>
      </w:r>
      <w:r w:rsidR="009330D9">
        <w:rPr>
          <w:rFonts w:ascii="Verdana" w:hAnsi="Verdana"/>
          <w:sz w:val="20"/>
          <w:szCs w:val="20"/>
          <w:lang w:val="nl-NL"/>
        </w:rPr>
        <w:t>. T</w:t>
      </w:r>
      <w:r w:rsidR="00C73370" w:rsidRPr="009330D9">
        <w:rPr>
          <w:rFonts w:ascii="Verdana" w:hAnsi="Verdana"/>
          <w:sz w:val="20"/>
          <w:szCs w:val="20"/>
          <w:lang w:val="nl-NL"/>
        </w:rPr>
        <w:t xml:space="preserve">ijdens een van de interviews vertelde een POH-GGZ dat ze liever van tevoren had geweten dat het over hypnose zou gaan. Dan had ze zich meer kunnen verdiepen in het onderwerp. Als dit het geval was geweest, hadden de antwoorden </w:t>
      </w:r>
      <w:r w:rsidR="009330D9">
        <w:rPr>
          <w:rFonts w:ascii="Verdana" w:hAnsi="Verdana"/>
          <w:sz w:val="20"/>
          <w:szCs w:val="20"/>
          <w:lang w:val="nl-NL"/>
        </w:rPr>
        <w:t>die ik verkregen zou hebben in da</w:t>
      </w:r>
      <w:r w:rsidR="00C73370" w:rsidRPr="009330D9">
        <w:rPr>
          <w:rFonts w:ascii="Verdana" w:hAnsi="Verdana"/>
          <w:sz w:val="20"/>
          <w:szCs w:val="20"/>
          <w:lang w:val="nl-NL"/>
        </w:rPr>
        <w:t>t interview, vertekend zijn en om diezelfde reden niet betrouwbaar. In dit geval is het juist belangrijk te weten te komen dat de POH-GGZ niets tot weinig weten. Zo kan mijn advies uiteindelijk luiden dat de POH-GGZ meer informatie nodig hebben en dat de NBVH daarvoor kan zorgen</w:t>
      </w:r>
      <w:r w:rsidR="000001FF" w:rsidRPr="009330D9">
        <w:rPr>
          <w:rFonts w:ascii="Verdana" w:hAnsi="Verdana"/>
          <w:sz w:val="20"/>
          <w:szCs w:val="20"/>
          <w:lang w:val="nl-NL"/>
        </w:rPr>
        <w:t xml:space="preserve"> en dat zal dan dus correct zijn.</w:t>
      </w:r>
      <w:r w:rsidR="00C73370" w:rsidRPr="009330D9">
        <w:rPr>
          <w:rFonts w:ascii="Verdana" w:hAnsi="Verdana"/>
          <w:sz w:val="20"/>
          <w:szCs w:val="20"/>
          <w:lang w:val="nl-NL"/>
        </w:rPr>
        <w:t xml:space="preserve"> Had zij van tevoren informatie gezocht over het onderwerp, zou</w:t>
      </w:r>
      <w:r w:rsidR="009330D9">
        <w:rPr>
          <w:rFonts w:ascii="Verdana" w:hAnsi="Verdana"/>
          <w:sz w:val="20"/>
          <w:szCs w:val="20"/>
          <w:lang w:val="nl-NL"/>
        </w:rPr>
        <w:t xml:space="preserve">den haar antwoorden anders zijn geweest en zou dus </w:t>
      </w:r>
      <w:r w:rsidR="00C73370" w:rsidRPr="009330D9">
        <w:rPr>
          <w:rFonts w:ascii="Verdana" w:hAnsi="Verdana"/>
          <w:sz w:val="20"/>
          <w:szCs w:val="20"/>
          <w:lang w:val="nl-NL"/>
        </w:rPr>
        <w:t>het advies wat ik zou geven</w:t>
      </w:r>
      <w:r w:rsidR="009330D9">
        <w:rPr>
          <w:rFonts w:ascii="Verdana" w:hAnsi="Verdana"/>
          <w:sz w:val="20"/>
          <w:szCs w:val="20"/>
          <w:lang w:val="nl-NL"/>
        </w:rPr>
        <w:t xml:space="preserve"> op verkeerde resultaten gebaseerd</w:t>
      </w:r>
      <w:r w:rsidR="000001FF" w:rsidRPr="009330D9">
        <w:rPr>
          <w:rFonts w:ascii="Verdana" w:hAnsi="Verdana"/>
          <w:sz w:val="20"/>
          <w:szCs w:val="20"/>
          <w:lang w:val="nl-NL"/>
        </w:rPr>
        <w:t xml:space="preserve"> zijn</w:t>
      </w:r>
      <w:r w:rsidR="00C73370" w:rsidRPr="009330D9">
        <w:rPr>
          <w:rFonts w:ascii="Verdana" w:hAnsi="Verdana"/>
          <w:sz w:val="20"/>
          <w:szCs w:val="20"/>
          <w:lang w:val="nl-NL"/>
        </w:rPr>
        <w:t xml:space="preserve">. </w:t>
      </w:r>
    </w:p>
    <w:p w:rsidR="00C73370" w:rsidRPr="009330D9" w:rsidRDefault="00C73370" w:rsidP="00C73370">
      <w:pPr>
        <w:rPr>
          <w:rFonts w:ascii="Verdana" w:hAnsi="Verdana"/>
          <w:sz w:val="20"/>
          <w:szCs w:val="20"/>
          <w:lang w:val="nl-NL"/>
        </w:rPr>
      </w:pPr>
    </w:p>
    <w:p w:rsidR="00C73370" w:rsidRPr="009330D9" w:rsidRDefault="00EA728D" w:rsidP="009330D9">
      <w:pPr>
        <w:numPr>
          <w:ilvl w:val="0"/>
          <w:numId w:val="22"/>
        </w:numPr>
        <w:rPr>
          <w:rFonts w:ascii="Verdana" w:hAnsi="Verdana"/>
          <w:sz w:val="20"/>
          <w:szCs w:val="20"/>
          <w:lang w:val="nl-NL"/>
        </w:rPr>
      </w:pPr>
      <w:r>
        <w:rPr>
          <w:rFonts w:ascii="Verdana" w:hAnsi="Verdana"/>
          <w:b/>
          <w:sz w:val="20"/>
          <w:szCs w:val="20"/>
          <w:lang w:val="nl-NL"/>
        </w:rPr>
        <w:t xml:space="preserve">Topiclijst: </w:t>
      </w:r>
      <w:r w:rsidR="000001FF" w:rsidRPr="009330D9">
        <w:rPr>
          <w:rFonts w:ascii="Verdana" w:hAnsi="Verdana"/>
          <w:sz w:val="20"/>
          <w:szCs w:val="20"/>
          <w:lang w:val="nl-NL"/>
        </w:rPr>
        <w:t>De vragen in de topiclijst blijken</w:t>
      </w:r>
      <w:r w:rsidR="00C73370" w:rsidRPr="009330D9">
        <w:rPr>
          <w:rFonts w:ascii="Verdana" w:hAnsi="Verdana"/>
          <w:sz w:val="20"/>
          <w:szCs w:val="20"/>
          <w:lang w:val="nl-NL"/>
        </w:rPr>
        <w:t xml:space="preserve"> niet goed genoeg gericht op mensen die er </w:t>
      </w:r>
      <w:r w:rsidR="003E0FEB">
        <w:rPr>
          <w:rFonts w:ascii="Verdana" w:hAnsi="Verdana"/>
          <w:sz w:val="20"/>
          <w:szCs w:val="20"/>
          <w:lang w:val="nl-NL"/>
        </w:rPr>
        <w:t>niet positief tegenover staan. B</w:t>
      </w:r>
      <w:r w:rsidR="00D02D9C">
        <w:rPr>
          <w:rFonts w:ascii="Verdana" w:hAnsi="Verdana"/>
          <w:sz w:val="20"/>
          <w:szCs w:val="20"/>
          <w:lang w:val="nl-NL"/>
        </w:rPr>
        <w:t>i</w:t>
      </w:r>
      <w:r w:rsidR="00C73370" w:rsidRPr="009330D9">
        <w:rPr>
          <w:rFonts w:ascii="Verdana" w:hAnsi="Verdana"/>
          <w:sz w:val="20"/>
          <w:szCs w:val="20"/>
          <w:lang w:val="nl-NL"/>
        </w:rPr>
        <w:t>jvoorbeeld: als je zou doorverwijzen waar let je d</w:t>
      </w:r>
      <w:r w:rsidR="000001FF" w:rsidRPr="009330D9">
        <w:rPr>
          <w:rFonts w:ascii="Verdana" w:hAnsi="Verdana"/>
          <w:sz w:val="20"/>
          <w:szCs w:val="20"/>
          <w:lang w:val="nl-NL"/>
        </w:rPr>
        <w:t>an op en bij welke aandoeningen</w:t>
      </w:r>
      <w:r w:rsidR="00D02D9C">
        <w:rPr>
          <w:rFonts w:ascii="Verdana" w:hAnsi="Verdana"/>
          <w:sz w:val="20"/>
          <w:szCs w:val="20"/>
          <w:lang w:val="nl-NL"/>
        </w:rPr>
        <w:t xml:space="preserve"> zou je doorverwijzen</w:t>
      </w:r>
      <w:r w:rsidR="000001FF" w:rsidRPr="009330D9">
        <w:rPr>
          <w:rFonts w:ascii="Verdana" w:hAnsi="Verdana"/>
          <w:sz w:val="20"/>
          <w:szCs w:val="20"/>
          <w:lang w:val="nl-NL"/>
        </w:rPr>
        <w:t xml:space="preserve">. De mensen die er negatief tegenover staan reageren hier ook liever niet op. </w:t>
      </w:r>
      <w:r w:rsidR="006B4D7A">
        <w:rPr>
          <w:rFonts w:ascii="Verdana" w:hAnsi="Verdana"/>
          <w:sz w:val="20"/>
          <w:szCs w:val="20"/>
          <w:lang w:val="nl-NL"/>
        </w:rPr>
        <w:t xml:space="preserve">Een volgende keer zou ik een andere aanpak proberen namelijk: </w:t>
      </w:r>
      <w:r w:rsidR="006B4D7A" w:rsidRPr="00D63C51">
        <w:rPr>
          <w:rFonts w:ascii="Verdana" w:hAnsi="Verdana"/>
          <w:i/>
          <w:sz w:val="20"/>
          <w:szCs w:val="20"/>
          <w:lang w:val="nl-NL"/>
        </w:rPr>
        <w:t>“Stelt u zich eens voor, u krijgt een patiënt op bezoek en bij welke klacht zou u nou kunnen denken: Deze persoon zou best eens baat kunnen hebben bij een sessie bij een hypnotherapeut?”</w:t>
      </w:r>
      <w:r w:rsidR="00D02D9C" w:rsidRPr="00D63C51">
        <w:rPr>
          <w:rFonts w:ascii="Verdana" w:hAnsi="Verdana"/>
          <w:i/>
          <w:sz w:val="20"/>
          <w:szCs w:val="20"/>
          <w:lang w:val="nl-NL"/>
        </w:rPr>
        <w:t xml:space="preserve">. </w:t>
      </w:r>
      <w:r w:rsidR="00D02D9C">
        <w:rPr>
          <w:rFonts w:ascii="Verdana" w:hAnsi="Verdana"/>
          <w:sz w:val="20"/>
          <w:szCs w:val="20"/>
          <w:lang w:val="nl-NL"/>
        </w:rPr>
        <w:t>Dit zorgt ervoor dat de respondent even zijn mening parkeert en de houding aanneemt van iemand die wel zou doorverwijzen naar een hypnotherapeut. Hierdoor kan de respondent antwoord geven op de vraag zoals hij bedoeld is. Mits de respondent weet waarbij hypnotherapie zou kunnen helpen.</w:t>
      </w:r>
    </w:p>
    <w:p w:rsidR="00C73370" w:rsidRPr="009330D9" w:rsidRDefault="00C73370" w:rsidP="00C73370">
      <w:pPr>
        <w:rPr>
          <w:rFonts w:ascii="Verdana" w:hAnsi="Verdana"/>
          <w:sz w:val="20"/>
          <w:szCs w:val="20"/>
          <w:lang w:val="nl-NL"/>
        </w:rPr>
      </w:pPr>
    </w:p>
    <w:p w:rsidR="000001FF" w:rsidRPr="009330D9" w:rsidRDefault="00C73370" w:rsidP="00C73370">
      <w:pPr>
        <w:numPr>
          <w:ilvl w:val="0"/>
          <w:numId w:val="22"/>
        </w:numPr>
        <w:rPr>
          <w:rFonts w:ascii="Verdana" w:hAnsi="Verdana"/>
          <w:sz w:val="20"/>
          <w:szCs w:val="20"/>
          <w:lang w:val="nl-NL"/>
        </w:rPr>
      </w:pPr>
      <w:r w:rsidRPr="009330D9">
        <w:rPr>
          <w:rFonts w:ascii="Verdana" w:hAnsi="Verdana"/>
          <w:sz w:val="20"/>
          <w:szCs w:val="20"/>
          <w:lang w:val="nl-NL"/>
        </w:rPr>
        <w:t>De vraag</w:t>
      </w:r>
      <w:r w:rsidR="00EA728D">
        <w:rPr>
          <w:rFonts w:ascii="Verdana" w:hAnsi="Verdana"/>
          <w:sz w:val="20"/>
          <w:szCs w:val="20"/>
          <w:lang w:val="nl-NL"/>
        </w:rPr>
        <w:t>:</w:t>
      </w:r>
      <w:r w:rsidR="00EA728D" w:rsidRPr="00EA728D">
        <w:rPr>
          <w:rFonts w:ascii="Verdana" w:hAnsi="Verdana"/>
          <w:sz w:val="20"/>
          <w:szCs w:val="20"/>
          <w:lang w:val="nl-NL"/>
        </w:rPr>
        <w:t xml:space="preserve"> </w:t>
      </w:r>
      <w:r w:rsidR="00EA728D" w:rsidRPr="009330D9">
        <w:rPr>
          <w:rFonts w:ascii="Verdana" w:hAnsi="Verdana"/>
          <w:sz w:val="20"/>
          <w:szCs w:val="20"/>
          <w:lang w:val="nl-NL"/>
        </w:rPr>
        <w:t>“</w:t>
      </w:r>
      <w:r w:rsidR="00EA728D" w:rsidRPr="009330D9">
        <w:rPr>
          <w:rFonts w:ascii="Verdana" w:hAnsi="Verdana"/>
          <w:i/>
          <w:sz w:val="20"/>
          <w:szCs w:val="20"/>
          <w:lang w:val="nl-NL"/>
        </w:rPr>
        <w:t xml:space="preserve">Welke richtlijnen volg je?” </w:t>
      </w:r>
      <w:r w:rsidR="00EA728D">
        <w:rPr>
          <w:rFonts w:ascii="Verdana" w:hAnsi="Verdana"/>
          <w:sz w:val="20"/>
          <w:szCs w:val="20"/>
          <w:lang w:val="nl-NL"/>
        </w:rPr>
        <w:t xml:space="preserve"> in de topiclijst </w:t>
      </w:r>
      <w:r w:rsidRPr="009330D9">
        <w:rPr>
          <w:rFonts w:ascii="Verdana" w:hAnsi="Verdana"/>
          <w:sz w:val="20"/>
          <w:szCs w:val="20"/>
          <w:lang w:val="nl-NL"/>
        </w:rPr>
        <w:t>werd op meerdere manieren opgevat.</w:t>
      </w:r>
      <w:r w:rsidR="009330D9">
        <w:rPr>
          <w:rFonts w:ascii="Verdana" w:hAnsi="Verdana"/>
          <w:sz w:val="20"/>
          <w:szCs w:val="20"/>
          <w:lang w:val="nl-NL"/>
        </w:rPr>
        <w:t xml:space="preserve"> </w:t>
      </w:r>
      <w:r w:rsidR="000001FF" w:rsidRPr="009330D9">
        <w:rPr>
          <w:rFonts w:ascii="Verdana" w:hAnsi="Verdana"/>
          <w:sz w:val="20"/>
          <w:szCs w:val="20"/>
          <w:lang w:val="nl-NL"/>
        </w:rPr>
        <w:t xml:space="preserve">Aan de ene kant werd de vraag over richtlijnen opgevat als de richtlijnen </w:t>
      </w:r>
      <w:r w:rsidR="003E0FEB">
        <w:rPr>
          <w:rFonts w:ascii="Verdana" w:hAnsi="Verdana"/>
          <w:sz w:val="20"/>
          <w:szCs w:val="20"/>
          <w:lang w:val="nl-NL"/>
        </w:rPr>
        <w:t>die vanu</w:t>
      </w:r>
      <w:r w:rsidR="000001FF" w:rsidRPr="009330D9">
        <w:rPr>
          <w:rFonts w:ascii="Verdana" w:hAnsi="Verdana"/>
          <w:sz w:val="20"/>
          <w:szCs w:val="20"/>
          <w:lang w:val="nl-NL"/>
        </w:rPr>
        <w:t xml:space="preserve">it het ministerie die opgevolgd dienen te worden. Andere respondenten vatten de vraag op als waar zij op zouden letten tijdens het doorverwijzen naar een hypnotherapeut. De vraag was bedoeld als in de tweede opvatting. </w:t>
      </w:r>
      <w:r w:rsidR="00727DC8">
        <w:rPr>
          <w:rFonts w:ascii="Verdana" w:hAnsi="Verdana"/>
          <w:sz w:val="20"/>
          <w:szCs w:val="20"/>
          <w:lang w:val="nl-NL"/>
        </w:rPr>
        <w:t xml:space="preserve">Alleen zijn hierdoor dus wel twee verschillende antwoorden geweest op één vraag. </w:t>
      </w:r>
      <w:r w:rsidR="000001FF" w:rsidRPr="009330D9">
        <w:rPr>
          <w:rFonts w:ascii="Verdana" w:hAnsi="Verdana"/>
          <w:sz w:val="20"/>
          <w:szCs w:val="20"/>
          <w:lang w:val="nl-NL"/>
        </w:rPr>
        <w:t xml:space="preserve">Dus een volgende keer zal ik de vraag anders moeten stellen. Bijvoorbeeld: </w:t>
      </w:r>
      <w:r w:rsidR="00727DC8" w:rsidRPr="00727DC8">
        <w:rPr>
          <w:rFonts w:ascii="Verdana" w:hAnsi="Verdana"/>
          <w:i/>
          <w:sz w:val="20"/>
          <w:szCs w:val="20"/>
          <w:lang w:val="nl-NL"/>
        </w:rPr>
        <w:t>“</w:t>
      </w:r>
      <w:r w:rsidR="000001FF" w:rsidRPr="00727DC8">
        <w:rPr>
          <w:rFonts w:ascii="Verdana" w:hAnsi="Verdana"/>
          <w:i/>
          <w:sz w:val="20"/>
          <w:szCs w:val="20"/>
          <w:lang w:val="nl-NL"/>
        </w:rPr>
        <w:t>Vanuit de organisatie, bestaan er richtlijnen voor wat betreft doorverwijzen? Gelden deze richtlijnen d</w:t>
      </w:r>
      <w:r w:rsidR="00727DC8" w:rsidRPr="00727DC8">
        <w:rPr>
          <w:rFonts w:ascii="Verdana" w:hAnsi="Verdana"/>
          <w:i/>
          <w:sz w:val="20"/>
          <w:szCs w:val="20"/>
          <w:lang w:val="nl-NL"/>
        </w:rPr>
        <w:t>an ook voor een hypnotherapeut?”</w:t>
      </w:r>
      <w:r w:rsidR="00727DC8">
        <w:rPr>
          <w:rFonts w:ascii="Verdana" w:hAnsi="Verdana"/>
          <w:i/>
          <w:sz w:val="20"/>
          <w:szCs w:val="20"/>
          <w:lang w:val="nl-NL"/>
        </w:rPr>
        <w:t xml:space="preserve">. </w:t>
      </w:r>
      <w:r w:rsidR="00727DC8">
        <w:rPr>
          <w:rFonts w:ascii="Verdana" w:hAnsi="Verdana"/>
          <w:sz w:val="20"/>
          <w:szCs w:val="20"/>
          <w:lang w:val="nl-NL"/>
        </w:rPr>
        <w:t xml:space="preserve">Dit voorkomt verwarring en houdt de antwoorden eenduidig. </w:t>
      </w:r>
    </w:p>
    <w:p w:rsidR="00C73370" w:rsidRPr="009330D9" w:rsidRDefault="00C73370" w:rsidP="00C73370">
      <w:pPr>
        <w:rPr>
          <w:rFonts w:ascii="Verdana" w:hAnsi="Verdana"/>
          <w:sz w:val="20"/>
          <w:szCs w:val="20"/>
          <w:lang w:val="nl-NL"/>
        </w:rPr>
      </w:pPr>
    </w:p>
    <w:p w:rsidR="00D63C51" w:rsidRDefault="009237F5" w:rsidP="00D63C51">
      <w:pPr>
        <w:numPr>
          <w:ilvl w:val="0"/>
          <w:numId w:val="22"/>
        </w:numPr>
        <w:rPr>
          <w:rFonts w:ascii="Verdana" w:hAnsi="Verdana"/>
          <w:sz w:val="20"/>
          <w:szCs w:val="20"/>
          <w:lang w:val="nl-NL"/>
        </w:rPr>
      </w:pPr>
      <w:r>
        <w:rPr>
          <w:rFonts w:ascii="Verdana" w:hAnsi="Verdana"/>
          <w:sz w:val="20"/>
          <w:szCs w:val="20"/>
          <w:lang w:val="nl-NL"/>
        </w:rPr>
        <w:t xml:space="preserve">Omdat bij, zoals hierboven beschreven, de </w:t>
      </w:r>
      <w:r w:rsidR="000001FF" w:rsidRPr="009330D9">
        <w:rPr>
          <w:rFonts w:ascii="Verdana" w:hAnsi="Verdana"/>
          <w:sz w:val="20"/>
          <w:szCs w:val="20"/>
          <w:lang w:val="nl-NL"/>
        </w:rPr>
        <w:t>vragen: “</w:t>
      </w:r>
      <w:r w:rsidR="00C73370" w:rsidRPr="009330D9">
        <w:rPr>
          <w:rFonts w:ascii="Verdana" w:hAnsi="Verdana"/>
          <w:i/>
          <w:sz w:val="20"/>
          <w:szCs w:val="20"/>
          <w:lang w:val="nl-NL"/>
        </w:rPr>
        <w:t>Welke richtlijnen volg je?</w:t>
      </w:r>
      <w:r w:rsidR="000001FF" w:rsidRPr="009330D9">
        <w:rPr>
          <w:rFonts w:ascii="Verdana" w:hAnsi="Verdana"/>
          <w:i/>
          <w:sz w:val="20"/>
          <w:szCs w:val="20"/>
          <w:lang w:val="nl-NL"/>
        </w:rPr>
        <w:t>”</w:t>
      </w:r>
      <w:r w:rsidR="00C73370" w:rsidRPr="009330D9">
        <w:rPr>
          <w:rFonts w:ascii="Verdana" w:hAnsi="Verdana"/>
          <w:i/>
          <w:sz w:val="20"/>
          <w:szCs w:val="20"/>
          <w:lang w:val="nl-NL"/>
        </w:rPr>
        <w:t xml:space="preserve"> </w:t>
      </w:r>
      <w:r w:rsidR="000001FF" w:rsidRPr="009330D9">
        <w:rPr>
          <w:rFonts w:ascii="Verdana" w:hAnsi="Verdana"/>
          <w:sz w:val="20"/>
          <w:szCs w:val="20"/>
          <w:lang w:val="nl-NL"/>
        </w:rPr>
        <w:t>en</w:t>
      </w:r>
      <w:r>
        <w:rPr>
          <w:rFonts w:ascii="Verdana" w:hAnsi="Verdana"/>
          <w:sz w:val="20"/>
          <w:szCs w:val="20"/>
          <w:lang w:val="nl-NL"/>
        </w:rPr>
        <w:t xml:space="preserve"> </w:t>
      </w:r>
      <w:r w:rsidR="000001FF" w:rsidRPr="009330D9">
        <w:rPr>
          <w:rFonts w:ascii="Verdana" w:hAnsi="Verdana"/>
          <w:i/>
          <w:sz w:val="20"/>
          <w:szCs w:val="20"/>
          <w:lang w:val="nl-NL"/>
        </w:rPr>
        <w:t>“</w:t>
      </w:r>
      <w:r w:rsidR="00C73370" w:rsidRPr="009330D9">
        <w:rPr>
          <w:rFonts w:ascii="Verdana" w:hAnsi="Verdana"/>
          <w:i/>
          <w:sz w:val="20"/>
          <w:szCs w:val="20"/>
          <w:lang w:val="nl-NL"/>
        </w:rPr>
        <w:t>Waarop</w:t>
      </w:r>
      <w:r w:rsidR="006A2657">
        <w:rPr>
          <w:rFonts w:ascii="Verdana" w:hAnsi="Verdana"/>
          <w:i/>
          <w:sz w:val="20"/>
          <w:szCs w:val="20"/>
          <w:lang w:val="nl-NL"/>
        </w:rPr>
        <w:t xml:space="preserve"> let je bij het doorverwijzen</w:t>
      </w:r>
      <w:r w:rsidR="00C73370" w:rsidRPr="009330D9">
        <w:rPr>
          <w:rFonts w:ascii="Verdana" w:hAnsi="Verdana"/>
          <w:i/>
          <w:sz w:val="20"/>
          <w:szCs w:val="20"/>
          <w:lang w:val="nl-NL"/>
        </w:rPr>
        <w:t xml:space="preserve"> naar een hypnotherapeut?</w:t>
      </w:r>
      <w:r w:rsidR="000001FF" w:rsidRPr="009330D9">
        <w:rPr>
          <w:rFonts w:ascii="Verdana" w:hAnsi="Verdana"/>
          <w:i/>
          <w:sz w:val="20"/>
          <w:szCs w:val="20"/>
          <w:lang w:val="nl-NL"/>
        </w:rPr>
        <w:t>”</w:t>
      </w:r>
      <w:r>
        <w:rPr>
          <w:rFonts w:ascii="Verdana" w:hAnsi="Verdana"/>
          <w:i/>
          <w:sz w:val="20"/>
          <w:szCs w:val="20"/>
          <w:lang w:val="nl-NL"/>
        </w:rPr>
        <w:t xml:space="preserve"> </w:t>
      </w:r>
      <w:r w:rsidRPr="009237F5">
        <w:rPr>
          <w:rFonts w:ascii="Verdana" w:hAnsi="Verdana"/>
          <w:sz w:val="20"/>
          <w:szCs w:val="20"/>
          <w:lang w:val="nl-NL"/>
        </w:rPr>
        <w:t>soms verkeerd werden opgevat, zorgde dat voor vrijwel dezelfde antwoorden.</w:t>
      </w:r>
      <w:r w:rsidR="00C73370" w:rsidRPr="009330D9">
        <w:rPr>
          <w:rFonts w:ascii="Verdana" w:hAnsi="Verdana"/>
          <w:sz w:val="20"/>
          <w:szCs w:val="20"/>
          <w:lang w:val="nl-NL"/>
        </w:rPr>
        <w:t xml:space="preserve"> </w:t>
      </w:r>
      <w:r>
        <w:rPr>
          <w:rFonts w:ascii="Verdana" w:hAnsi="Verdana"/>
          <w:sz w:val="20"/>
          <w:szCs w:val="20"/>
          <w:lang w:val="nl-NL"/>
        </w:rPr>
        <w:t>Een volgende keer is het goed om daar duidelijk onderscheid in te maken</w:t>
      </w:r>
      <w:r w:rsidR="006A2657">
        <w:rPr>
          <w:rFonts w:ascii="Verdana" w:hAnsi="Verdana"/>
          <w:sz w:val="20"/>
          <w:szCs w:val="20"/>
          <w:lang w:val="nl-NL"/>
        </w:rPr>
        <w:t xml:space="preserve"> en de vraag aan te passen</w:t>
      </w:r>
      <w:r>
        <w:rPr>
          <w:rFonts w:ascii="Verdana" w:hAnsi="Verdana"/>
          <w:sz w:val="20"/>
          <w:szCs w:val="20"/>
          <w:lang w:val="nl-NL"/>
        </w:rPr>
        <w:t>. De vraag die hier beter past is: “Mocht u ooit doorverwijzen naar een hypnotherapeut, welke eisen stelt u dan aan de therapeut?”</w:t>
      </w:r>
    </w:p>
    <w:p w:rsidR="00D63C51" w:rsidRDefault="00D63C51" w:rsidP="00D63C51">
      <w:pPr>
        <w:rPr>
          <w:rFonts w:ascii="Verdana" w:hAnsi="Verdana"/>
          <w:sz w:val="20"/>
          <w:szCs w:val="20"/>
          <w:lang w:val="nl-NL"/>
        </w:rPr>
      </w:pPr>
    </w:p>
    <w:p w:rsidR="00CA3EB9" w:rsidRDefault="00EA728D" w:rsidP="00CA3EB9">
      <w:pPr>
        <w:numPr>
          <w:ilvl w:val="0"/>
          <w:numId w:val="22"/>
        </w:numPr>
        <w:rPr>
          <w:rFonts w:ascii="Verdana" w:hAnsi="Verdana"/>
          <w:sz w:val="20"/>
          <w:szCs w:val="20"/>
          <w:lang w:val="nl-NL"/>
        </w:rPr>
      </w:pPr>
      <w:r>
        <w:rPr>
          <w:rFonts w:ascii="Verdana" w:hAnsi="Verdana"/>
          <w:b/>
          <w:sz w:val="20"/>
          <w:szCs w:val="20"/>
          <w:lang w:val="nl-NL"/>
        </w:rPr>
        <w:t xml:space="preserve">Werving: </w:t>
      </w:r>
      <w:r w:rsidR="00BE0574">
        <w:rPr>
          <w:rFonts w:ascii="Verdana" w:hAnsi="Verdana"/>
          <w:sz w:val="20"/>
          <w:szCs w:val="20"/>
          <w:lang w:val="nl-NL"/>
        </w:rPr>
        <w:t xml:space="preserve">De werving voor een kwalitatief onderzoek bij dezelfde doelgroep zou ik een volgende keer wel iets anders doen. Het blijkt geen zin te hebben </w:t>
      </w:r>
      <w:r w:rsidR="00BE0574">
        <w:rPr>
          <w:rFonts w:ascii="Verdana" w:hAnsi="Verdana"/>
          <w:sz w:val="20"/>
          <w:szCs w:val="20"/>
          <w:lang w:val="nl-NL"/>
        </w:rPr>
        <w:lastRenderedPageBreak/>
        <w:t xml:space="preserve">om naar een huisartsenpraktijk te gaan en een direct telefoonnummer te vragen. Ik zou de huisartsenpraktijken blijven bellen om te vragen naar een </w:t>
      </w:r>
      <w:r w:rsidR="00F50A10">
        <w:rPr>
          <w:rFonts w:ascii="Verdana" w:hAnsi="Verdana"/>
          <w:sz w:val="20"/>
          <w:szCs w:val="20"/>
          <w:lang w:val="nl-NL"/>
        </w:rPr>
        <w:t>e-mailadres</w:t>
      </w:r>
      <w:r w:rsidR="00BE0574">
        <w:rPr>
          <w:rFonts w:ascii="Verdana" w:hAnsi="Verdana"/>
          <w:sz w:val="20"/>
          <w:szCs w:val="20"/>
          <w:lang w:val="nl-NL"/>
        </w:rPr>
        <w:t xml:space="preserve"> of dat ik terug kan worden gebeld. Van daaruit kan de POH-GGZ dan zelf kiezen om te reageren en te participeren in het onderzoek. </w:t>
      </w:r>
      <w:r w:rsidR="00F50A10">
        <w:rPr>
          <w:rFonts w:ascii="Verdana" w:hAnsi="Verdana"/>
          <w:sz w:val="20"/>
          <w:szCs w:val="20"/>
          <w:lang w:val="nl-NL"/>
        </w:rPr>
        <w:t xml:space="preserve">Zo ben je als onderzoeker ook gelijk op de hoogte of zij oprecht </w:t>
      </w:r>
      <w:r w:rsidR="00CA3EB9">
        <w:rPr>
          <w:rFonts w:ascii="Verdana" w:hAnsi="Verdana"/>
          <w:sz w:val="20"/>
          <w:szCs w:val="20"/>
          <w:lang w:val="nl-NL"/>
        </w:rPr>
        <w:t xml:space="preserve">jou willen helpen. </w:t>
      </w:r>
      <w:r w:rsidR="00FF2285">
        <w:rPr>
          <w:rFonts w:ascii="Verdana" w:hAnsi="Verdana"/>
          <w:sz w:val="20"/>
          <w:szCs w:val="20"/>
          <w:lang w:val="nl-NL"/>
        </w:rPr>
        <w:t xml:space="preserve">Een nadeel hiervan is dat je alleen de personen bereikt die positief tegenover het onderwerp staan en geen informatie krijgt van personen die er wellicht negatiever tegenover staan. </w:t>
      </w:r>
    </w:p>
    <w:p w:rsidR="00CA3EB9" w:rsidRDefault="00CA3EB9" w:rsidP="00CA3EB9">
      <w:pPr>
        <w:rPr>
          <w:rFonts w:ascii="Verdana" w:hAnsi="Verdana"/>
          <w:sz w:val="20"/>
          <w:szCs w:val="20"/>
          <w:lang w:val="nl-NL"/>
        </w:rPr>
      </w:pPr>
    </w:p>
    <w:p w:rsidR="00573B4A" w:rsidRDefault="00EA728D" w:rsidP="00573B4A">
      <w:pPr>
        <w:numPr>
          <w:ilvl w:val="0"/>
          <w:numId w:val="32"/>
        </w:numPr>
        <w:rPr>
          <w:rFonts w:ascii="Verdana" w:hAnsi="Verdana"/>
          <w:sz w:val="20"/>
          <w:szCs w:val="20"/>
          <w:lang w:val="nl-NL"/>
        </w:rPr>
      </w:pPr>
      <w:r>
        <w:rPr>
          <w:rFonts w:ascii="Verdana" w:hAnsi="Verdana"/>
          <w:b/>
          <w:sz w:val="20"/>
          <w:szCs w:val="20"/>
          <w:lang w:val="nl-NL"/>
        </w:rPr>
        <w:t xml:space="preserve">Manier van interviewen: </w:t>
      </w:r>
      <w:r w:rsidR="00573B4A">
        <w:rPr>
          <w:rFonts w:ascii="Verdana" w:hAnsi="Verdana"/>
          <w:sz w:val="20"/>
          <w:szCs w:val="20"/>
          <w:lang w:val="nl-NL"/>
        </w:rPr>
        <w:t>Voor een volgend onderzoek zou ik</w:t>
      </w:r>
      <w:r w:rsidR="008A635E">
        <w:rPr>
          <w:rFonts w:ascii="Verdana" w:hAnsi="Verdana"/>
          <w:sz w:val="20"/>
          <w:szCs w:val="20"/>
          <w:lang w:val="nl-NL"/>
        </w:rPr>
        <w:t xml:space="preserve"> kunnen overwegen</w:t>
      </w:r>
      <w:r w:rsidR="00573B4A">
        <w:rPr>
          <w:rFonts w:ascii="Verdana" w:hAnsi="Verdana"/>
          <w:sz w:val="20"/>
          <w:szCs w:val="20"/>
          <w:lang w:val="nl-NL"/>
        </w:rPr>
        <w:t xml:space="preserve"> om de interviews via de telefoon af te nemen.</w:t>
      </w:r>
      <w:r w:rsidR="004002E1">
        <w:rPr>
          <w:rFonts w:ascii="Verdana" w:hAnsi="Verdana"/>
          <w:sz w:val="20"/>
          <w:szCs w:val="20"/>
          <w:lang w:val="nl-NL"/>
        </w:rPr>
        <w:t xml:space="preserve"> Het bereik zal groter zijn, omdat ook POH-GGZ in andere provincies dan bereikbaar</w:t>
      </w:r>
      <w:r w:rsidR="00727DC8">
        <w:rPr>
          <w:rFonts w:ascii="Verdana" w:hAnsi="Verdana"/>
          <w:sz w:val="20"/>
          <w:szCs w:val="20"/>
          <w:lang w:val="nl-NL"/>
        </w:rPr>
        <w:t xml:space="preserve"> zijn</w:t>
      </w:r>
      <w:r w:rsidR="004002E1">
        <w:rPr>
          <w:rFonts w:ascii="Verdana" w:hAnsi="Verdana"/>
          <w:sz w:val="20"/>
          <w:szCs w:val="20"/>
          <w:lang w:val="nl-NL"/>
        </w:rPr>
        <w:t>.</w:t>
      </w:r>
      <w:r w:rsidR="00727DC8">
        <w:rPr>
          <w:rFonts w:ascii="Verdana" w:hAnsi="Verdana"/>
          <w:sz w:val="20"/>
          <w:szCs w:val="20"/>
          <w:lang w:val="nl-NL"/>
        </w:rPr>
        <w:t xml:space="preserve"> </w:t>
      </w:r>
      <w:r w:rsidR="00573B4A">
        <w:rPr>
          <w:rFonts w:ascii="Verdana" w:hAnsi="Verdana"/>
          <w:sz w:val="20"/>
          <w:szCs w:val="20"/>
          <w:lang w:val="nl-NL"/>
        </w:rPr>
        <w:t xml:space="preserve"> Er zitten echter wel voor en nadelen aan mijn</w:t>
      </w:r>
      <w:r w:rsidR="004002E1">
        <w:rPr>
          <w:rFonts w:ascii="Verdana" w:hAnsi="Verdana"/>
          <w:sz w:val="20"/>
          <w:szCs w:val="20"/>
          <w:lang w:val="nl-NL"/>
        </w:rPr>
        <w:t xml:space="preserve"> </w:t>
      </w:r>
      <w:r w:rsidR="003E0FEB">
        <w:rPr>
          <w:rFonts w:ascii="Verdana" w:hAnsi="Verdana"/>
          <w:sz w:val="20"/>
          <w:szCs w:val="20"/>
          <w:lang w:val="nl-NL"/>
        </w:rPr>
        <w:t xml:space="preserve">aanpak </w:t>
      </w:r>
      <w:r w:rsidR="008A635E">
        <w:rPr>
          <w:rFonts w:ascii="Verdana" w:hAnsi="Verdana"/>
          <w:sz w:val="20"/>
          <w:szCs w:val="20"/>
          <w:lang w:val="nl-NL"/>
        </w:rPr>
        <w:t>en een mogelijke</w:t>
      </w:r>
      <w:r w:rsidR="00573B4A">
        <w:rPr>
          <w:rFonts w:ascii="Verdana" w:hAnsi="Verdana"/>
          <w:sz w:val="20"/>
          <w:szCs w:val="20"/>
          <w:lang w:val="nl-NL"/>
        </w:rPr>
        <w:t xml:space="preserve"> volgende aanpak: </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520"/>
        <w:gridCol w:w="2880"/>
        <w:gridCol w:w="2880"/>
      </w:tblGrid>
      <w:tr w:rsidR="001E6159" w:rsidTr="001E6159">
        <w:trPr>
          <w:trHeight w:val="197"/>
        </w:trPr>
        <w:tc>
          <w:tcPr>
            <w:tcW w:w="5220" w:type="dxa"/>
            <w:gridSpan w:val="2"/>
          </w:tcPr>
          <w:p w:rsidR="001E6159" w:rsidRDefault="001E6159" w:rsidP="001E6159">
            <w:pPr>
              <w:numPr>
                <w:ilvl w:val="1"/>
                <w:numId w:val="32"/>
              </w:numPr>
              <w:ind w:left="540"/>
              <w:rPr>
                <w:rFonts w:ascii="Verdana" w:hAnsi="Verdana"/>
                <w:sz w:val="20"/>
                <w:szCs w:val="20"/>
                <w:lang w:val="nl-NL"/>
              </w:rPr>
            </w:pPr>
            <w:r>
              <w:rPr>
                <w:rFonts w:ascii="Verdana" w:hAnsi="Verdana"/>
                <w:sz w:val="20"/>
                <w:szCs w:val="20"/>
                <w:lang w:val="nl-NL"/>
              </w:rPr>
              <w:t xml:space="preserve">Dit onderzoek: </w:t>
            </w:r>
          </w:p>
        </w:tc>
        <w:tc>
          <w:tcPr>
            <w:tcW w:w="5760" w:type="dxa"/>
            <w:gridSpan w:val="2"/>
          </w:tcPr>
          <w:p w:rsidR="001E6159" w:rsidRDefault="001E6159" w:rsidP="001E6159">
            <w:pPr>
              <w:numPr>
                <w:ilvl w:val="1"/>
                <w:numId w:val="32"/>
              </w:numPr>
              <w:ind w:left="540"/>
              <w:rPr>
                <w:rFonts w:ascii="Verdana" w:hAnsi="Verdana"/>
                <w:sz w:val="20"/>
                <w:szCs w:val="20"/>
                <w:lang w:val="nl-NL"/>
              </w:rPr>
            </w:pPr>
            <w:r>
              <w:rPr>
                <w:rFonts w:ascii="Verdana" w:hAnsi="Verdana"/>
                <w:sz w:val="20"/>
                <w:szCs w:val="20"/>
                <w:lang w:val="nl-NL"/>
              </w:rPr>
              <w:t xml:space="preserve">Volgend onderzoek: </w:t>
            </w:r>
          </w:p>
        </w:tc>
      </w:tr>
      <w:tr w:rsidR="001E6159" w:rsidRPr="0079724D" w:rsidTr="001E6159">
        <w:trPr>
          <w:trHeight w:val="5891"/>
        </w:trPr>
        <w:tc>
          <w:tcPr>
            <w:tcW w:w="2700" w:type="dxa"/>
          </w:tcPr>
          <w:p w:rsidR="001E6159" w:rsidRDefault="001E6159" w:rsidP="001E6159">
            <w:pPr>
              <w:rPr>
                <w:rFonts w:ascii="Verdana" w:hAnsi="Verdana"/>
                <w:sz w:val="20"/>
                <w:szCs w:val="20"/>
                <w:lang w:val="nl-NL"/>
              </w:rPr>
            </w:pPr>
            <w:r w:rsidRPr="00435A54">
              <w:rPr>
                <w:rFonts w:ascii="Verdana" w:hAnsi="Verdana"/>
                <w:i/>
                <w:sz w:val="20"/>
                <w:szCs w:val="20"/>
                <w:lang w:val="nl-NL"/>
              </w:rPr>
              <w:t>Voor</w:t>
            </w:r>
            <w:r>
              <w:rPr>
                <w:rFonts w:ascii="Verdana" w:hAnsi="Verdana"/>
                <w:sz w:val="20"/>
                <w:szCs w:val="20"/>
                <w:lang w:val="nl-NL"/>
              </w:rPr>
              <w:t>: Persoonlijk contact en daardoor beter mening uitvragen</w:t>
            </w:r>
          </w:p>
          <w:p w:rsidR="001E6159" w:rsidRDefault="001E6159" w:rsidP="001E6159">
            <w:pPr>
              <w:rPr>
                <w:rFonts w:ascii="Verdana" w:hAnsi="Verdana"/>
                <w:i/>
                <w:sz w:val="20"/>
                <w:szCs w:val="20"/>
                <w:lang w:val="nl-NL"/>
              </w:rPr>
            </w:pPr>
          </w:p>
          <w:p w:rsidR="001E6159" w:rsidRDefault="001E6159" w:rsidP="001E6159">
            <w:pPr>
              <w:rPr>
                <w:rFonts w:ascii="Verdana" w:hAnsi="Verdana"/>
                <w:sz w:val="20"/>
                <w:szCs w:val="20"/>
                <w:lang w:val="nl-NL"/>
              </w:rPr>
            </w:pPr>
            <w:r w:rsidRPr="00435A54">
              <w:rPr>
                <w:rFonts w:ascii="Verdana" w:hAnsi="Verdana"/>
                <w:i/>
                <w:sz w:val="20"/>
                <w:szCs w:val="20"/>
                <w:lang w:val="nl-NL"/>
              </w:rPr>
              <w:t>Voor</w:t>
            </w:r>
            <w:r>
              <w:rPr>
                <w:rFonts w:ascii="Verdana" w:hAnsi="Verdana"/>
                <w:sz w:val="20"/>
                <w:szCs w:val="20"/>
                <w:lang w:val="nl-NL"/>
              </w:rPr>
              <w:t>: Lichaamstaal speelt een grote rol in een interview over mening</w:t>
            </w:r>
          </w:p>
          <w:p w:rsidR="001E6159" w:rsidRDefault="001E6159" w:rsidP="001E6159">
            <w:pPr>
              <w:rPr>
                <w:rFonts w:ascii="Verdana" w:hAnsi="Verdana"/>
                <w:i/>
                <w:sz w:val="20"/>
                <w:szCs w:val="20"/>
                <w:lang w:val="nl-NL"/>
              </w:rPr>
            </w:pPr>
          </w:p>
          <w:p w:rsidR="001E6159" w:rsidRDefault="001E6159" w:rsidP="001E6159">
            <w:pPr>
              <w:rPr>
                <w:rFonts w:ascii="Verdana" w:hAnsi="Verdana"/>
                <w:sz w:val="20"/>
                <w:szCs w:val="20"/>
                <w:lang w:val="nl-NL"/>
              </w:rPr>
            </w:pPr>
            <w:r w:rsidRPr="00435A54">
              <w:rPr>
                <w:rFonts w:ascii="Verdana" w:hAnsi="Verdana"/>
                <w:i/>
                <w:sz w:val="20"/>
                <w:szCs w:val="20"/>
                <w:lang w:val="nl-NL"/>
              </w:rPr>
              <w:t>Voor</w:t>
            </w:r>
            <w:r>
              <w:rPr>
                <w:rFonts w:ascii="Verdana" w:hAnsi="Verdana"/>
                <w:sz w:val="20"/>
                <w:szCs w:val="20"/>
                <w:lang w:val="nl-NL"/>
              </w:rPr>
              <w:t>: Makkelijk langsgaan in de directe omgeving</w:t>
            </w:r>
          </w:p>
          <w:p w:rsidR="001E6159" w:rsidRDefault="001E6159" w:rsidP="001E6159">
            <w:pPr>
              <w:rPr>
                <w:rFonts w:ascii="Verdana" w:hAnsi="Verdana"/>
                <w:sz w:val="20"/>
                <w:szCs w:val="20"/>
                <w:lang w:val="nl-NL"/>
              </w:rPr>
            </w:pPr>
          </w:p>
        </w:tc>
        <w:tc>
          <w:tcPr>
            <w:tcW w:w="2520" w:type="dxa"/>
          </w:tcPr>
          <w:p w:rsidR="001E6159"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xml:space="preserve">: Het is lastig een afspraak te maken </w:t>
            </w:r>
          </w:p>
          <w:p w:rsidR="001E6159" w:rsidRDefault="001E6159" w:rsidP="001E6159">
            <w:pPr>
              <w:rPr>
                <w:rFonts w:ascii="Verdana" w:hAnsi="Verdana"/>
                <w:i/>
                <w:sz w:val="20"/>
                <w:szCs w:val="20"/>
                <w:u w:val="single"/>
                <w:lang w:val="nl-NL"/>
              </w:rPr>
            </w:pPr>
          </w:p>
          <w:p w:rsidR="001E6159"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Voordat je een afspraak hebt gaat er veel tijd overheen</w:t>
            </w:r>
          </w:p>
          <w:p w:rsidR="001E6159" w:rsidRDefault="001E6159" w:rsidP="001E6159">
            <w:pPr>
              <w:rPr>
                <w:rFonts w:ascii="Verdana" w:hAnsi="Verdana"/>
                <w:i/>
                <w:sz w:val="20"/>
                <w:szCs w:val="20"/>
                <w:u w:val="single"/>
                <w:lang w:val="nl-NL"/>
              </w:rPr>
            </w:pPr>
          </w:p>
          <w:p w:rsidR="001E6159"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Omdat het lastig is een afspraak te maken, haken er meerdere mensen af</w:t>
            </w:r>
          </w:p>
          <w:p w:rsidR="001E6159" w:rsidRDefault="001E6159" w:rsidP="001E6159">
            <w:pPr>
              <w:rPr>
                <w:rFonts w:ascii="Verdana" w:hAnsi="Verdana"/>
                <w:sz w:val="20"/>
                <w:szCs w:val="20"/>
                <w:lang w:val="nl-NL"/>
              </w:rPr>
            </w:pPr>
          </w:p>
        </w:tc>
        <w:tc>
          <w:tcPr>
            <w:tcW w:w="2880" w:type="dxa"/>
          </w:tcPr>
          <w:p w:rsidR="001E6159" w:rsidRDefault="001E6159" w:rsidP="001E6159">
            <w:pPr>
              <w:rPr>
                <w:rFonts w:ascii="Verdana" w:hAnsi="Verdana"/>
                <w:sz w:val="20"/>
                <w:szCs w:val="20"/>
                <w:lang w:val="nl-NL"/>
              </w:rPr>
            </w:pPr>
            <w:r w:rsidRPr="00435A54">
              <w:rPr>
                <w:rFonts w:ascii="Verdana" w:hAnsi="Verdana"/>
                <w:i/>
                <w:sz w:val="20"/>
                <w:szCs w:val="20"/>
                <w:lang w:val="nl-NL"/>
              </w:rPr>
              <w:t>Voor</w:t>
            </w:r>
            <w:r>
              <w:rPr>
                <w:rFonts w:ascii="Verdana" w:hAnsi="Verdana"/>
                <w:sz w:val="20"/>
                <w:szCs w:val="20"/>
                <w:lang w:val="nl-NL"/>
              </w:rPr>
              <w:t xml:space="preserve">: Als ik vanaf het begin af aan met telefonische interviews was begonnen, geloof ik dat ik meer respondenten had gehad – er is een drempel als je een afspraak wilt maken </w:t>
            </w:r>
            <w:proofErr w:type="spellStart"/>
            <w:r>
              <w:rPr>
                <w:rFonts w:ascii="Verdana" w:hAnsi="Verdana"/>
                <w:sz w:val="20"/>
                <w:szCs w:val="20"/>
                <w:lang w:val="nl-NL"/>
              </w:rPr>
              <w:t>ivm</w:t>
            </w:r>
            <w:proofErr w:type="spellEnd"/>
            <w:r>
              <w:rPr>
                <w:rFonts w:ascii="Verdana" w:hAnsi="Verdana"/>
                <w:sz w:val="20"/>
                <w:szCs w:val="20"/>
                <w:lang w:val="nl-NL"/>
              </w:rPr>
              <w:t xml:space="preserve"> de tijd die ze beschikbaar hebben</w:t>
            </w:r>
          </w:p>
          <w:p w:rsidR="001E6159" w:rsidRDefault="001E6159" w:rsidP="001E6159">
            <w:pPr>
              <w:rPr>
                <w:rFonts w:ascii="Verdana" w:hAnsi="Verdana"/>
                <w:i/>
                <w:sz w:val="20"/>
                <w:szCs w:val="20"/>
                <w:lang w:val="nl-NL"/>
              </w:rPr>
            </w:pPr>
          </w:p>
          <w:p w:rsidR="001E6159" w:rsidRDefault="001E6159" w:rsidP="001E6159">
            <w:pPr>
              <w:rPr>
                <w:rFonts w:ascii="Verdana" w:hAnsi="Verdana"/>
                <w:sz w:val="20"/>
                <w:szCs w:val="20"/>
                <w:lang w:val="nl-NL"/>
              </w:rPr>
            </w:pPr>
            <w:r w:rsidRPr="00435A54">
              <w:rPr>
                <w:rFonts w:ascii="Verdana" w:hAnsi="Verdana"/>
                <w:i/>
                <w:sz w:val="20"/>
                <w:szCs w:val="20"/>
                <w:lang w:val="nl-NL"/>
              </w:rPr>
              <w:t>Voor</w:t>
            </w:r>
            <w:r>
              <w:rPr>
                <w:rFonts w:ascii="Verdana" w:hAnsi="Verdana"/>
                <w:sz w:val="20"/>
                <w:szCs w:val="20"/>
                <w:lang w:val="nl-NL"/>
              </w:rPr>
              <w:t>: groter bereik door heel Nederland te kunnen bereiken</w:t>
            </w:r>
          </w:p>
          <w:p w:rsidR="001E6159" w:rsidRDefault="001E6159" w:rsidP="001E6159">
            <w:pPr>
              <w:rPr>
                <w:rFonts w:ascii="Verdana" w:hAnsi="Verdana"/>
                <w:i/>
                <w:sz w:val="20"/>
                <w:szCs w:val="20"/>
                <w:lang w:val="nl-NL"/>
              </w:rPr>
            </w:pPr>
          </w:p>
          <w:p w:rsidR="001E6159" w:rsidRDefault="001E6159" w:rsidP="001E6159">
            <w:pPr>
              <w:rPr>
                <w:rFonts w:ascii="Verdana" w:hAnsi="Verdana"/>
                <w:sz w:val="20"/>
                <w:szCs w:val="20"/>
                <w:lang w:val="nl-NL"/>
              </w:rPr>
            </w:pPr>
            <w:r w:rsidRPr="00435A54">
              <w:rPr>
                <w:rFonts w:ascii="Verdana" w:hAnsi="Verdana"/>
                <w:i/>
                <w:sz w:val="20"/>
                <w:szCs w:val="20"/>
                <w:lang w:val="nl-NL"/>
              </w:rPr>
              <w:t>Voo</w:t>
            </w:r>
            <w:r>
              <w:rPr>
                <w:rFonts w:ascii="Verdana" w:hAnsi="Verdana"/>
                <w:i/>
                <w:sz w:val="20"/>
                <w:szCs w:val="20"/>
                <w:lang w:val="nl-NL"/>
              </w:rPr>
              <w:t>r</w:t>
            </w:r>
            <w:r>
              <w:rPr>
                <w:rFonts w:ascii="Verdana" w:hAnsi="Verdana"/>
                <w:sz w:val="20"/>
                <w:szCs w:val="20"/>
                <w:lang w:val="nl-NL"/>
              </w:rPr>
              <w:t>: afstand tot de geïnterviewde kan zorgen voor een open houding tegenover het gespreksonderwerp</w:t>
            </w:r>
          </w:p>
          <w:p w:rsidR="001E6159" w:rsidRDefault="001E6159" w:rsidP="001E6159">
            <w:pPr>
              <w:rPr>
                <w:rFonts w:ascii="Verdana" w:hAnsi="Verdana"/>
                <w:sz w:val="20"/>
                <w:szCs w:val="20"/>
                <w:lang w:val="nl-NL"/>
              </w:rPr>
            </w:pPr>
          </w:p>
        </w:tc>
        <w:tc>
          <w:tcPr>
            <w:tcW w:w="2880" w:type="dxa"/>
          </w:tcPr>
          <w:p w:rsidR="001E6159" w:rsidRDefault="001E6159" w:rsidP="001E6159">
            <w:pPr>
              <w:rPr>
                <w:rFonts w:ascii="Verdana" w:hAnsi="Verdana"/>
                <w:i/>
                <w:sz w:val="20"/>
                <w:szCs w:val="20"/>
                <w:u w:val="single"/>
                <w:lang w:val="nl-NL"/>
              </w:rPr>
            </w:pPr>
            <w:r>
              <w:rPr>
                <w:rFonts w:ascii="Verdana" w:hAnsi="Verdana"/>
                <w:i/>
                <w:sz w:val="20"/>
                <w:szCs w:val="20"/>
                <w:u w:val="single"/>
                <w:lang w:val="nl-NL"/>
              </w:rPr>
              <w:t>T</w:t>
            </w:r>
            <w:r w:rsidRPr="00435A54">
              <w:rPr>
                <w:rFonts w:ascii="Verdana" w:hAnsi="Verdana"/>
                <w:i/>
                <w:sz w:val="20"/>
                <w:szCs w:val="20"/>
                <w:u w:val="single"/>
                <w:lang w:val="nl-NL"/>
              </w:rPr>
              <w:t>egen</w:t>
            </w:r>
            <w:r>
              <w:rPr>
                <w:rFonts w:ascii="Verdana" w:hAnsi="Verdana"/>
                <w:sz w:val="20"/>
                <w:szCs w:val="20"/>
                <w:lang w:val="nl-NL"/>
              </w:rPr>
              <w:t>: afstand tot de geïnterviewde kan zorgen voor hele gesloten houding tegenover het gespreksonderwerp</w:t>
            </w:r>
          </w:p>
          <w:p w:rsidR="001E6159" w:rsidRDefault="001E6159" w:rsidP="001E6159">
            <w:pPr>
              <w:rPr>
                <w:rFonts w:ascii="Verdana" w:hAnsi="Verdana"/>
                <w:i/>
                <w:sz w:val="20"/>
                <w:szCs w:val="20"/>
                <w:u w:val="single"/>
                <w:lang w:val="nl-NL"/>
              </w:rPr>
            </w:pPr>
          </w:p>
          <w:p w:rsidR="001E6159"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als de mogelijkheid bestaat heel Nederland te bereiken, wordt een kwalitatief onderzoek onhandig</w:t>
            </w:r>
          </w:p>
          <w:p w:rsidR="001E6159" w:rsidRDefault="001E6159" w:rsidP="001E6159">
            <w:pPr>
              <w:rPr>
                <w:rFonts w:ascii="Verdana" w:hAnsi="Verdana"/>
                <w:i/>
                <w:sz w:val="20"/>
                <w:szCs w:val="20"/>
                <w:u w:val="single"/>
                <w:lang w:val="nl-NL"/>
              </w:rPr>
            </w:pPr>
          </w:p>
          <w:p w:rsidR="001E6159"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xml:space="preserve">: geen persoonlijk contact waardoor mening uitvragen wellicht lastiger gaat </w:t>
            </w:r>
          </w:p>
          <w:p w:rsidR="001E6159" w:rsidRDefault="001E6159" w:rsidP="001E6159">
            <w:pPr>
              <w:rPr>
                <w:rFonts w:ascii="Verdana" w:hAnsi="Verdana"/>
                <w:i/>
                <w:sz w:val="20"/>
                <w:szCs w:val="20"/>
                <w:u w:val="single"/>
                <w:lang w:val="nl-NL"/>
              </w:rPr>
            </w:pPr>
          </w:p>
          <w:p w:rsidR="001E6159" w:rsidRPr="00573B4A" w:rsidRDefault="001E6159" w:rsidP="001E6159">
            <w:pPr>
              <w:rPr>
                <w:rFonts w:ascii="Verdana" w:hAnsi="Verdana"/>
                <w:sz w:val="20"/>
                <w:szCs w:val="20"/>
                <w:lang w:val="nl-NL"/>
              </w:rPr>
            </w:pPr>
            <w:r w:rsidRPr="00435A54">
              <w:rPr>
                <w:rFonts w:ascii="Verdana" w:hAnsi="Verdana"/>
                <w:i/>
                <w:sz w:val="20"/>
                <w:szCs w:val="20"/>
                <w:u w:val="single"/>
                <w:lang w:val="nl-NL"/>
              </w:rPr>
              <w:t>Tegen</w:t>
            </w:r>
            <w:r>
              <w:rPr>
                <w:rFonts w:ascii="Verdana" w:hAnsi="Verdana"/>
                <w:sz w:val="20"/>
                <w:szCs w:val="20"/>
                <w:lang w:val="nl-NL"/>
              </w:rPr>
              <w:t>: als de geïnterviewde niet te spreken is over het onderwerp of geen zin meer heeft is er de kans dat diegene ophangt</w:t>
            </w:r>
          </w:p>
          <w:p w:rsidR="001E6159" w:rsidRDefault="001E6159" w:rsidP="001E6159">
            <w:pPr>
              <w:ind w:left="720"/>
              <w:rPr>
                <w:rFonts w:ascii="Verdana" w:hAnsi="Verdana"/>
                <w:sz w:val="20"/>
                <w:szCs w:val="20"/>
                <w:lang w:val="nl-NL"/>
              </w:rPr>
            </w:pPr>
          </w:p>
        </w:tc>
      </w:tr>
    </w:tbl>
    <w:p w:rsidR="00FB43F9" w:rsidRDefault="00FB43F9" w:rsidP="00EA728D">
      <w:pPr>
        <w:pStyle w:val="Kop1"/>
        <w:spacing w:before="0" w:after="0"/>
        <w:rPr>
          <w:rFonts w:ascii="Verdana" w:hAnsi="Verdana" w:cs="Times New Roman"/>
          <w:b w:val="0"/>
          <w:bCs w:val="0"/>
          <w:kern w:val="0"/>
          <w:sz w:val="20"/>
          <w:szCs w:val="20"/>
          <w:lang w:val="nl-NL"/>
        </w:rPr>
      </w:pPr>
    </w:p>
    <w:p w:rsidR="00EA728D" w:rsidRDefault="001E7CEF" w:rsidP="00EA728D">
      <w:pPr>
        <w:pStyle w:val="Kop1"/>
        <w:spacing w:before="0" w:after="0"/>
        <w:rPr>
          <w:rFonts w:ascii="Verdana" w:hAnsi="Verdana" w:cs="Times New Roman"/>
          <w:b w:val="0"/>
          <w:bCs w:val="0"/>
          <w:kern w:val="0"/>
          <w:sz w:val="20"/>
          <w:szCs w:val="20"/>
          <w:lang w:val="nl-NL"/>
        </w:rPr>
      </w:pPr>
      <w:r>
        <w:rPr>
          <w:rFonts w:ascii="Verdana" w:hAnsi="Verdana" w:cs="Times New Roman"/>
          <w:b w:val="0"/>
          <w:bCs w:val="0"/>
          <w:kern w:val="0"/>
          <w:sz w:val="20"/>
          <w:szCs w:val="20"/>
          <w:lang w:val="nl-NL"/>
        </w:rPr>
        <w:t>Ik geloof dat er zeker een verschil zal zijn in de openheid als het gaat om verschillende manieren van</w:t>
      </w:r>
      <w:r w:rsidR="008A635E">
        <w:rPr>
          <w:rFonts w:ascii="Verdana" w:hAnsi="Verdana" w:cs="Times New Roman"/>
          <w:b w:val="0"/>
          <w:bCs w:val="0"/>
          <w:kern w:val="0"/>
          <w:sz w:val="20"/>
          <w:szCs w:val="20"/>
          <w:lang w:val="nl-NL"/>
        </w:rPr>
        <w:t xml:space="preserve"> een interview aangaan. Ik zal blijven </w:t>
      </w:r>
      <w:r>
        <w:rPr>
          <w:rFonts w:ascii="Verdana" w:hAnsi="Verdana" w:cs="Times New Roman"/>
          <w:b w:val="0"/>
          <w:bCs w:val="0"/>
          <w:kern w:val="0"/>
          <w:sz w:val="20"/>
          <w:szCs w:val="20"/>
          <w:lang w:val="nl-NL"/>
        </w:rPr>
        <w:t xml:space="preserve">aanraden om persoonlijk contact te zoeken voor een onderzoek als deze. </w:t>
      </w:r>
      <w:r w:rsidR="00EF7D7F">
        <w:rPr>
          <w:rFonts w:ascii="Verdana" w:hAnsi="Verdana" w:cs="Times New Roman"/>
          <w:b w:val="0"/>
          <w:bCs w:val="0"/>
          <w:kern w:val="0"/>
          <w:sz w:val="20"/>
          <w:szCs w:val="20"/>
          <w:lang w:val="nl-NL"/>
        </w:rPr>
        <w:t>Het is toch belangrijk om de mening goed uitgevraagd te krijgen bij een kwalitatief onderzoek</w:t>
      </w:r>
      <w:r w:rsidR="003E0FEB">
        <w:rPr>
          <w:rFonts w:ascii="Verdana" w:hAnsi="Verdana" w:cs="Times New Roman"/>
          <w:b w:val="0"/>
          <w:bCs w:val="0"/>
          <w:kern w:val="0"/>
          <w:sz w:val="20"/>
          <w:szCs w:val="20"/>
          <w:lang w:val="nl-NL"/>
        </w:rPr>
        <w:t xml:space="preserve">. Dit </w:t>
      </w:r>
      <w:r w:rsidR="00EF7D7F">
        <w:rPr>
          <w:rFonts w:ascii="Verdana" w:hAnsi="Verdana" w:cs="Times New Roman"/>
          <w:b w:val="0"/>
          <w:bCs w:val="0"/>
          <w:kern w:val="0"/>
          <w:sz w:val="20"/>
          <w:szCs w:val="20"/>
          <w:lang w:val="nl-NL"/>
        </w:rPr>
        <w:t xml:space="preserve">omdat je </w:t>
      </w:r>
      <w:r w:rsidR="003E0FEB">
        <w:rPr>
          <w:rFonts w:ascii="Verdana" w:hAnsi="Verdana" w:cs="Times New Roman"/>
          <w:b w:val="0"/>
          <w:bCs w:val="0"/>
          <w:kern w:val="0"/>
          <w:sz w:val="20"/>
          <w:szCs w:val="20"/>
          <w:lang w:val="nl-NL"/>
        </w:rPr>
        <w:t xml:space="preserve">de persoon in het </w:t>
      </w:r>
      <w:r w:rsidR="00EF7D7F">
        <w:rPr>
          <w:rFonts w:ascii="Verdana" w:hAnsi="Verdana" w:cs="Times New Roman"/>
          <w:b w:val="0"/>
          <w:bCs w:val="0"/>
          <w:kern w:val="0"/>
          <w:sz w:val="20"/>
          <w:szCs w:val="20"/>
          <w:lang w:val="nl-NL"/>
        </w:rPr>
        <w:t xml:space="preserve">echt spreekt en ook de lichaamstaal of intonatie ziet en hoort kan je daar beter op in spelen. </w:t>
      </w:r>
    </w:p>
    <w:p w:rsidR="00EA728D" w:rsidRDefault="00EA728D" w:rsidP="00EA728D">
      <w:pPr>
        <w:rPr>
          <w:lang w:val="nl-NL"/>
        </w:rPr>
      </w:pPr>
    </w:p>
    <w:p w:rsidR="00EA728D" w:rsidRPr="00E92377" w:rsidRDefault="00EA728D" w:rsidP="00EA728D">
      <w:pPr>
        <w:numPr>
          <w:ilvl w:val="0"/>
          <w:numId w:val="32"/>
        </w:numPr>
        <w:rPr>
          <w:rFonts w:ascii="Verdana" w:hAnsi="Verdana"/>
          <w:sz w:val="20"/>
          <w:szCs w:val="20"/>
          <w:lang w:val="nl-NL"/>
        </w:rPr>
      </w:pPr>
      <w:r w:rsidRPr="00E92377">
        <w:rPr>
          <w:rFonts w:ascii="Verdana" w:hAnsi="Verdana"/>
          <w:b/>
          <w:sz w:val="20"/>
          <w:szCs w:val="20"/>
          <w:lang w:val="nl-NL"/>
        </w:rPr>
        <w:t>ASE model</w:t>
      </w:r>
      <w:r w:rsidR="00E92377">
        <w:rPr>
          <w:rFonts w:ascii="Verdana" w:hAnsi="Verdana"/>
          <w:b/>
          <w:sz w:val="20"/>
          <w:szCs w:val="20"/>
          <w:lang w:val="nl-NL"/>
        </w:rPr>
        <w:t>:</w:t>
      </w:r>
      <w:r w:rsidRPr="00E92377">
        <w:rPr>
          <w:rFonts w:ascii="Verdana" w:hAnsi="Verdana"/>
          <w:b/>
          <w:sz w:val="20"/>
          <w:szCs w:val="20"/>
          <w:lang w:val="nl-NL"/>
        </w:rPr>
        <w:t xml:space="preserve"> </w:t>
      </w:r>
      <w:r w:rsidR="00E92377" w:rsidRPr="00E92377">
        <w:rPr>
          <w:rFonts w:ascii="Verdana" w:hAnsi="Verdana"/>
          <w:sz w:val="20"/>
          <w:szCs w:val="20"/>
          <w:lang w:val="nl-NL"/>
        </w:rPr>
        <w:t xml:space="preserve">Het gebruik van het model werkt en ook de deelvragen sluiten er goed bij aan. Het is alleen na het onderzoek duidelijk dat de vragen van de topiclijst nog specifieker opgesteld hadden moeten worden. De formulering van een aantal vragen had beter gekund, zoals eerder vermeld in de discussie. </w:t>
      </w:r>
    </w:p>
    <w:p w:rsidR="00E11BD6" w:rsidRPr="009150EF" w:rsidRDefault="00BC65FF" w:rsidP="009150EF">
      <w:pPr>
        <w:pStyle w:val="Kop1"/>
        <w:spacing w:before="0" w:after="0"/>
        <w:rPr>
          <w:rFonts w:ascii="Verdana" w:hAnsi="Verdana"/>
          <w:sz w:val="22"/>
          <w:szCs w:val="22"/>
          <w:lang w:val="nl-NL"/>
        </w:rPr>
      </w:pPr>
      <w:r w:rsidRPr="009150EF">
        <w:rPr>
          <w:rFonts w:ascii="Verdana" w:hAnsi="Verdana"/>
          <w:sz w:val="22"/>
          <w:szCs w:val="22"/>
          <w:lang w:val="nl-NL"/>
        </w:rPr>
        <w:br w:type="page"/>
      </w:r>
      <w:r w:rsidR="006F34DF">
        <w:rPr>
          <w:rFonts w:ascii="Verdana" w:hAnsi="Verdana"/>
          <w:sz w:val="22"/>
          <w:szCs w:val="22"/>
          <w:lang w:val="nl-NL"/>
        </w:rPr>
        <w:lastRenderedPageBreak/>
        <w:t>Hoofdstuk 8 – Aanbevelingen en implementatieplan</w:t>
      </w:r>
    </w:p>
    <w:p w:rsidR="00E11BD6" w:rsidRPr="00D55FE4" w:rsidRDefault="00E11BD6" w:rsidP="00E11BD6">
      <w:pPr>
        <w:rPr>
          <w:rFonts w:ascii="Verdana" w:hAnsi="Verdana"/>
          <w:lang w:val="nl-NL"/>
        </w:rPr>
      </w:pPr>
    </w:p>
    <w:p w:rsidR="00EB70E4" w:rsidRDefault="00E11BD6" w:rsidP="00142296">
      <w:pPr>
        <w:rPr>
          <w:rFonts w:ascii="Verdana" w:hAnsi="Verdana"/>
          <w:sz w:val="20"/>
          <w:szCs w:val="20"/>
          <w:lang w:val="nl-NL"/>
        </w:rPr>
      </w:pPr>
      <w:r w:rsidRPr="00D55FE4">
        <w:rPr>
          <w:rFonts w:ascii="Verdana" w:hAnsi="Verdana"/>
          <w:sz w:val="20"/>
          <w:szCs w:val="20"/>
          <w:lang w:val="nl-NL"/>
        </w:rPr>
        <w:t xml:space="preserve">De aanbevelingen die in dit hoofdstuk worden gedaan zijn gebaseerd op de resultaten en de conclusies van dit onderzoek. </w:t>
      </w:r>
    </w:p>
    <w:p w:rsidR="00EB70E4" w:rsidRPr="00EB70E4" w:rsidRDefault="00EB70E4" w:rsidP="00E11BD6">
      <w:pPr>
        <w:rPr>
          <w:rFonts w:ascii="Verdana" w:hAnsi="Verdana"/>
          <w:color w:val="FF6600"/>
          <w:sz w:val="20"/>
          <w:szCs w:val="20"/>
          <w:lang w:val="nl-NL"/>
        </w:rPr>
      </w:pPr>
    </w:p>
    <w:p w:rsidR="00EE3344" w:rsidRPr="00142296" w:rsidRDefault="00EB70E4" w:rsidP="00E11BD6">
      <w:pPr>
        <w:rPr>
          <w:rFonts w:ascii="Verdana" w:hAnsi="Verdana"/>
          <w:sz w:val="20"/>
          <w:szCs w:val="20"/>
          <w:lang w:val="nl-NL"/>
        </w:rPr>
      </w:pPr>
      <w:r w:rsidRPr="00142296">
        <w:rPr>
          <w:rFonts w:ascii="Verdana" w:hAnsi="Verdana"/>
          <w:sz w:val="20"/>
          <w:szCs w:val="20"/>
          <w:lang w:val="nl-NL"/>
        </w:rPr>
        <w:t>Kennis</w:t>
      </w:r>
      <w:r w:rsidR="00727DC8">
        <w:rPr>
          <w:rFonts w:ascii="Verdana" w:hAnsi="Verdana"/>
          <w:sz w:val="20"/>
          <w:szCs w:val="20"/>
          <w:lang w:val="nl-NL"/>
        </w:rPr>
        <w:t xml:space="preserve"> over hypnotherapie</w:t>
      </w:r>
      <w:r w:rsidRPr="00142296">
        <w:rPr>
          <w:rFonts w:ascii="Verdana" w:hAnsi="Verdana"/>
          <w:sz w:val="20"/>
          <w:szCs w:val="20"/>
          <w:lang w:val="nl-NL"/>
        </w:rPr>
        <w:t xml:space="preserve"> is op het moment </w:t>
      </w:r>
      <w:r w:rsidR="00142296" w:rsidRPr="00142296">
        <w:rPr>
          <w:rFonts w:ascii="Verdana" w:hAnsi="Verdana"/>
          <w:sz w:val="20"/>
          <w:szCs w:val="20"/>
          <w:lang w:val="nl-NL"/>
        </w:rPr>
        <w:t xml:space="preserve">niet aanwezig </w:t>
      </w:r>
      <w:r w:rsidRPr="00142296">
        <w:rPr>
          <w:rFonts w:ascii="Verdana" w:hAnsi="Verdana"/>
          <w:sz w:val="20"/>
          <w:szCs w:val="20"/>
          <w:lang w:val="nl-NL"/>
        </w:rPr>
        <w:t>dus daar moet aandacht aan besteed word</w:t>
      </w:r>
      <w:r w:rsidR="003E0FEB">
        <w:rPr>
          <w:rFonts w:ascii="Verdana" w:hAnsi="Verdana"/>
          <w:sz w:val="20"/>
          <w:szCs w:val="20"/>
          <w:lang w:val="nl-NL"/>
        </w:rPr>
        <w:t>en. A</w:t>
      </w:r>
      <w:r w:rsidR="00142296" w:rsidRPr="00142296">
        <w:rPr>
          <w:rFonts w:ascii="Verdana" w:hAnsi="Verdana"/>
          <w:sz w:val="20"/>
          <w:szCs w:val="20"/>
          <w:lang w:val="nl-NL"/>
        </w:rPr>
        <w:t xml:space="preserve">lleen zal het verspreiden van kennis een langere tijd nodig hebben. </w:t>
      </w:r>
      <w:r w:rsidR="001737DA">
        <w:rPr>
          <w:rFonts w:ascii="Verdana" w:hAnsi="Verdana"/>
          <w:sz w:val="20"/>
          <w:szCs w:val="20"/>
          <w:lang w:val="nl-NL"/>
        </w:rPr>
        <w:t>Het is erg van belang dat de focus wordt gelegd op het vergroten van kennis. Het doorv</w:t>
      </w:r>
      <w:r w:rsidR="00EA53EC">
        <w:rPr>
          <w:rFonts w:ascii="Verdana" w:hAnsi="Verdana"/>
          <w:sz w:val="20"/>
          <w:szCs w:val="20"/>
          <w:lang w:val="nl-NL"/>
        </w:rPr>
        <w:t>erwijzen zal er</w:t>
      </w:r>
      <w:r w:rsidR="003E0FEB">
        <w:rPr>
          <w:rFonts w:ascii="Verdana" w:hAnsi="Verdana"/>
          <w:sz w:val="20"/>
          <w:szCs w:val="20"/>
          <w:lang w:val="nl-NL"/>
        </w:rPr>
        <w:t xml:space="preserve"> na enig</w:t>
      </w:r>
      <w:r w:rsidR="001737DA">
        <w:rPr>
          <w:rFonts w:ascii="Verdana" w:hAnsi="Verdana"/>
          <w:sz w:val="20"/>
          <w:szCs w:val="20"/>
          <w:lang w:val="nl-NL"/>
        </w:rPr>
        <w:t>e tijd op</w:t>
      </w:r>
      <w:r w:rsidR="00EA53EC">
        <w:rPr>
          <w:rFonts w:ascii="Verdana" w:hAnsi="Verdana"/>
          <w:sz w:val="20"/>
          <w:szCs w:val="20"/>
          <w:lang w:val="nl-NL"/>
        </w:rPr>
        <w:t xml:space="preserve"> kunnen</w:t>
      </w:r>
      <w:r w:rsidR="001737DA">
        <w:rPr>
          <w:rFonts w:ascii="Verdana" w:hAnsi="Verdana"/>
          <w:sz w:val="20"/>
          <w:szCs w:val="20"/>
          <w:lang w:val="nl-NL"/>
        </w:rPr>
        <w:t xml:space="preserve"> volgen.</w:t>
      </w:r>
    </w:p>
    <w:p w:rsidR="00EB70E4" w:rsidRDefault="00EB70E4" w:rsidP="00E11BD6">
      <w:pPr>
        <w:rPr>
          <w:rFonts w:ascii="Verdana" w:hAnsi="Verdana"/>
          <w:sz w:val="20"/>
          <w:szCs w:val="20"/>
          <w:lang w:val="nl-NL"/>
        </w:rPr>
      </w:pPr>
    </w:p>
    <w:p w:rsidR="00142296" w:rsidRPr="00142296" w:rsidRDefault="00142296" w:rsidP="00E11BD6">
      <w:pPr>
        <w:rPr>
          <w:rFonts w:ascii="Verdana" w:hAnsi="Verdana"/>
          <w:b/>
          <w:sz w:val="20"/>
          <w:szCs w:val="20"/>
          <w:lang w:val="nl-NL"/>
        </w:rPr>
      </w:pPr>
      <w:r>
        <w:rPr>
          <w:rFonts w:ascii="Verdana" w:hAnsi="Verdana"/>
          <w:b/>
          <w:sz w:val="20"/>
          <w:szCs w:val="20"/>
          <w:lang w:val="nl-NL"/>
        </w:rPr>
        <w:t>Landelijke Vereniging POH-GGZ</w:t>
      </w:r>
    </w:p>
    <w:p w:rsidR="00142296" w:rsidRPr="00142296" w:rsidRDefault="00142296" w:rsidP="00E11BD6">
      <w:pPr>
        <w:rPr>
          <w:rFonts w:ascii="Verdana" w:hAnsi="Verdana"/>
          <w:sz w:val="20"/>
          <w:szCs w:val="20"/>
          <w:lang w:val="nl-NL"/>
        </w:rPr>
      </w:pPr>
      <w:r w:rsidRPr="00142296">
        <w:rPr>
          <w:rFonts w:ascii="Verdana" w:hAnsi="Verdana"/>
          <w:sz w:val="20"/>
          <w:szCs w:val="20"/>
          <w:lang w:val="nl-NL"/>
        </w:rPr>
        <w:t xml:space="preserve">Ik raad de NBVH aan om contact te zoeken met de Landelijke Vereniging voor POH-GGZ. Via deze weg raad ik hen aan om een opening te zoeken naar een eventuele open avond </w:t>
      </w:r>
      <w:r w:rsidR="001366C1">
        <w:rPr>
          <w:rFonts w:ascii="Verdana" w:hAnsi="Verdana"/>
          <w:sz w:val="20"/>
          <w:szCs w:val="20"/>
          <w:lang w:val="nl-NL"/>
        </w:rPr>
        <w:t>/</w:t>
      </w:r>
      <w:r w:rsidRPr="00142296">
        <w:rPr>
          <w:rFonts w:ascii="Verdana" w:hAnsi="Verdana"/>
          <w:sz w:val="20"/>
          <w:szCs w:val="20"/>
          <w:lang w:val="nl-NL"/>
        </w:rPr>
        <w:t xml:space="preserve"> bespreking </w:t>
      </w:r>
      <w:r w:rsidR="001366C1">
        <w:rPr>
          <w:rFonts w:ascii="Verdana" w:hAnsi="Verdana"/>
          <w:sz w:val="20"/>
          <w:szCs w:val="20"/>
          <w:lang w:val="nl-NL"/>
        </w:rPr>
        <w:t>/</w:t>
      </w:r>
      <w:r w:rsidRPr="00142296">
        <w:rPr>
          <w:rFonts w:ascii="Verdana" w:hAnsi="Verdana"/>
          <w:sz w:val="20"/>
          <w:szCs w:val="20"/>
          <w:lang w:val="nl-NL"/>
        </w:rPr>
        <w:t xml:space="preserve"> lezing </w:t>
      </w:r>
      <w:r w:rsidR="001366C1">
        <w:rPr>
          <w:rFonts w:ascii="Verdana" w:hAnsi="Verdana"/>
          <w:sz w:val="20"/>
          <w:szCs w:val="20"/>
          <w:lang w:val="nl-NL"/>
        </w:rPr>
        <w:t>/</w:t>
      </w:r>
      <w:r w:rsidRPr="00142296">
        <w:rPr>
          <w:rFonts w:ascii="Verdana" w:hAnsi="Verdana"/>
          <w:sz w:val="20"/>
          <w:szCs w:val="20"/>
          <w:lang w:val="nl-NL"/>
        </w:rPr>
        <w:t xml:space="preserve"> voorlichting. </w:t>
      </w:r>
    </w:p>
    <w:p w:rsidR="00142296" w:rsidRPr="00142296" w:rsidRDefault="00142296" w:rsidP="00E11BD6">
      <w:pPr>
        <w:rPr>
          <w:rFonts w:ascii="Verdana" w:hAnsi="Verdana"/>
          <w:sz w:val="20"/>
          <w:szCs w:val="20"/>
          <w:lang w:val="nl-NL"/>
        </w:rPr>
      </w:pPr>
    </w:p>
    <w:p w:rsidR="00142296" w:rsidRPr="00142296" w:rsidRDefault="00142296" w:rsidP="00E11BD6">
      <w:pPr>
        <w:rPr>
          <w:rFonts w:ascii="Verdana" w:hAnsi="Verdana"/>
          <w:sz w:val="20"/>
          <w:szCs w:val="20"/>
          <w:lang w:val="nl-NL"/>
        </w:rPr>
      </w:pPr>
      <w:r w:rsidRPr="00142296">
        <w:rPr>
          <w:rFonts w:ascii="Verdana" w:hAnsi="Verdana"/>
          <w:sz w:val="20"/>
          <w:szCs w:val="20"/>
          <w:lang w:val="nl-NL"/>
        </w:rPr>
        <w:t>Er kan van uit gegaan worden dat niet iedere POH-GGZ hierin geïnteresseerd z</w:t>
      </w:r>
      <w:r w:rsidR="003E0FEB">
        <w:rPr>
          <w:rFonts w:ascii="Verdana" w:hAnsi="Verdana"/>
          <w:sz w:val="20"/>
          <w:szCs w:val="20"/>
          <w:lang w:val="nl-NL"/>
        </w:rPr>
        <w:t xml:space="preserve">al zijn in eerste instantie. Hier moet </w:t>
      </w:r>
      <w:r w:rsidRPr="00142296">
        <w:rPr>
          <w:rFonts w:ascii="Verdana" w:hAnsi="Verdana"/>
          <w:sz w:val="20"/>
          <w:szCs w:val="20"/>
          <w:lang w:val="nl-NL"/>
        </w:rPr>
        <w:t xml:space="preserve">rekening mee gehouden worden. Informatie zal worden gedeeld op zo’n bijeenkomst, vragen beantwoord en contactgegevens uitgewisseld. </w:t>
      </w:r>
    </w:p>
    <w:p w:rsidR="00142296" w:rsidRPr="00142296" w:rsidRDefault="00142296" w:rsidP="00E11BD6">
      <w:pPr>
        <w:rPr>
          <w:rFonts w:ascii="Verdana" w:hAnsi="Verdana"/>
          <w:sz w:val="20"/>
          <w:szCs w:val="20"/>
          <w:lang w:val="nl-NL"/>
        </w:rPr>
      </w:pPr>
    </w:p>
    <w:p w:rsidR="003E0FEB" w:rsidRDefault="00C54407" w:rsidP="00E11BD6">
      <w:pPr>
        <w:rPr>
          <w:rFonts w:ascii="Verdana" w:hAnsi="Verdana"/>
          <w:sz w:val="20"/>
          <w:szCs w:val="20"/>
          <w:lang w:val="nl-NL"/>
        </w:rPr>
      </w:pPr>
      <w:r>
        <w:rPr>
          <w:rFonts w:ascii="Verdana" w:hAnsi="Verdana"/>
          <w:sz w:val="20"/>
          <w:szCs w:val="20"/>
          <w:lang w:val="nl-NL"/>
        </w:rPr>
        <w:t>Bij zo’n bijeenkomst is het verst</w:t>
      </w:r>
      <w:r w:rsidR="00142296" w:rsidRPr="00142296">
        <w:rPr>
          <w:rFonts w:ascii="Verdana" w:hAnsi="Verdana"/>
          <w:sz w:val="20"/>
          <w:szCs w:val="20"/>
          <w:lang w:val="nl-NL"/>
        </w:rPr>
        <w:t>andig om een bepaald naslagwerk mee te geven aan de deelnemers</w:t>
      </w:r>
      <w:r w:rsidR="001366C1">
        <w:rPr>
          <w:rFonts w:ascii="Verdana" w:hAnsi="Verdana"/>
          <w:sz w:val="20"/>
          <w:szCs w:val="20"/>
          <w:lang w:val="nl-NL"/>
        </w:rPr>
        <w:t>/</w:t>
      </w:r>
      <w:r w:rsidR="00142296" w:rsidRPr="00142296">
        <w:rPr>
          <w:rFonts w:ascii="Verdana" w:hAnsi="Verdana"/>
          <w:sz w:val="20"/>
          <w:szCs w:val="20"/>
          <w:lang w:val="nl-NL"/>
        </w:rPr>
        <w:t xml:space="preserve">aanwezigen. Dat naslagwerk kan bijvoorbeeld </w:t>
      </w:r>
      <w:r w:rsidR="00474574">
        <w:rPr>
          <w:rFonts w:ascii="Verdana" w:hAnsi="Verdana"/>
          <w:sz w:val="20"/>
          <w:szCs w:val="20"/>
          <w:lang w:val="nl-NL"/>
        </w:rPr>
        <w:t xml:space="preserve">een website of </w:t>
      </w:r>
      <w:r w:rsidR="00142296" w:rsidRPr="00142296">
        <w:rPr>
          <w:rFonts w:ascii="Verdana" w:hAnsi="Verdana"/>
          <w:sz w:val="20"/>
          <w:szCs w:val="20"/>
          <w:lang w:val="nl-NL"/>
        </w:rPr>
        <w:t>e</w:t>
      </w:r>
      <w:r w:rsidR="00474574">
        <w:rPr>
          <w:rFonts w:ascii="Verdana" w:hAnsi="Verdana"/>
          <w:sz w:val="20"/>
          <w:szCs w:val="20"/>
          <w:lang w:val="nl-NL"/>
        </w:rPr>
        <w:t>en folder zijn waarin</w:t>
      </w:r>
      <w:r w:rsidR="003E0FEB">
        <w:rPr>
          <w:rFonts w:ascii="Verdana" w:hAnsi="Verdana"/>
          <w:sz w:val="20"/>
          <w:szCs w:val="20"/>
          <w:lang w:val="nl-NL"/>
        </w:rPr>
        <w:t xml:space="preserve"> staat waarbij hyp</w:t>
      </w:r>
      <w:r w:rsidR="00142296" w:rsidRPr="00142296">
        <w:rPr>
          <w:rFonts w:ascii="Verdana" w:hAnsi="Verdana"/>
          <w:sz w:val="20"/>
          <w:szCs w:val="20"/>
          <w:lang w:val="nl-NL"/>
        </w:rPr>
        <w:t xml:space="preserve">notherapie kan helpen, wat het is, </w:t>
      </w:r>
      <w:r w:rsidR="003E0FEB">
        <w:rPr>
          <w:rFonts w:ascii="Verdana" w:hAnsi="Verdana"/>
          <w:sz w:val="20"/>
          <w:szCs w:val="20"/>
          <w:lang w:val="nl-NL"/>
        </w:rPr>
        <w:t xml:space="preserve">de geschiedenis </w:t>
      </w:r>
      <w:r w:rsidR="00142296" w:rsidRPr="00142296">
        <w:rPr>
          <w:rFonts w:ascii="Verdana" w:hAnsi="Verdana"/>
          <w:sz w:val="20"/>
          <w:szCs w:val="20"/>
          <w:lang w:val="nl-NL"/>
        </w:rPr>
        <w:t xml:space="preserve">en waarin vooroordelen worden ontkracht. </w:t>
      </w:r>
      <w:r w:rsidR="003E0FEB">
        <w:rPr>
          <w:rFonts w:ascii="Verdana" w:hAnsi="Verdana"/>
          <w:sz w:val="20"/>
          <w:szCs w:val="20"/>
          <w:lang w:val="nl-NL"/>
        </w:rPr>
        <w:t xml:space="preserve">Een voorbeeld van het ontkrachten van een vooroordeel: </w:t>
      </w:r>
      <w:r w:rsidR="003E0FEB" w:rsidRPr="003E0FEB">
        <w:rPr>
          <w:rFonts w:ascii="Verdana" w:hAnsi="Verdana"/>
          <w:i/>
          <w:sz w:val="20"/>
          <w:szCs w:val="20"/>
          <w:lang w:val="nl-NL"/>
        </w:rPr>
        <w:t xml:space="preserve">Ik vind hypnose eng omdat ik gehoord heb dat je dan alles doet wat de hypnotiseur maar wil, klopt dat? </w:t>
      </w:r>
      <w:r w:rsidR="00EA53EC" w:rsidRPr="003E0FEB">
        <w:rPr>
          <w:rFonts w:ascii="Verdana" w:hAnsi="Verdana"/>
          <w:i/>
          <w:sz w:val="20"/>
          <w:szCs w:val="20"/>
          <w:lang w:val="nl-NL"/>
        </w:rPr>
        <w:t>Nee,</w:t>
      </w:r>
      <w:r w:rsidR="003E0FEB" w:rsidRPr="003E0FEB">
        <w:rPr>
          <w:rFonts w:ascii="Verdana" w:hAnsi="Verdana"/>
          <w:i/>
          <w:sz w:val="20"/>
          <w:szCs w:val="20"/>
          <w:lang w:val="nl-NL"/>
        </w:rPr>
        <w:t xml:space="preserve"> dat klopt niet, ten eerste wil een hypnotherapeut jou alleen maar helpen en zal daarom niet doen wat jij niet wil. Ten tweede, als jij onder hypnose een opdracht krijgt die jij écht niet uit wilt voeren, zal je dat ook niet doen. </w:t>
      </w:r>
    </w:p>
    <w:p w:rsidR="00142296" w:rsidRPr="00142296" w:rsidRDefault="003E0FEB" w:rsidP="00E11BD6">
      <w:pPr>
        <w:rPr>
          <w:rFonts w:ascii="Verdana" w:hAnsi="Verdana"/>
          <w:sz w:val="20"/>
          <w:szCs w:val="20"/>
          <w:lang w:val="nl-NL"/>
        </w:rPr>
      </w:pPr>
      <w:r>
        <w:rPr>
          <w:rFonts w:ascii="Verdana" w:hAnsi="Verdana"/>
          <w:sz w:val="20"/>
          <w:szCs w:val="20"/>
          <w:lang w:val="nl-NL"/>
        </w:rPr>
        <w:t>Op deze manier bestaat</w:t>
      </w:r>
      <w:r w:rsidR="00142296">
        <w:rPr>
          <w:rFonts w:ascii="Verdana" w:hAnsi="Verdana"/>
          <w:sz w:val="20"/>
          <w:szCs w:val="20"/>
          <w:lang w:val="nl-NL"/>
        </w:rPr>
        <w:t xml:space="preserve"> de kans dat de kennis zich langzamerhand naar andere partijen uitbreidt. Dit kan zich uitbreiden naar andere POH-GGZ, naar huisartsen maar ook naar patiënten. </w:t>
      </w:r>
    </w:p>
    <w:p w:rsidR="00142296" w:rsidRDefault="00142296" w:rsidP="00E11BD6">
      <w:pPr>
        <w:rPr>
          <w:rFonts w:ascii="Verdana" w:hAnsi="Verdana"/>
          <w:color w:val="FF6600"/>
          <w:sz w:val="20"/>
          <w:szCs w:val="20"/>
          <w:lang w:val="nl-NL"/>
        </w:rPr>
      </w:pPr>
    </w:p>
    <w:p w:rsidR="00142296" w:rsidRPr="00142296" w:rsidRDefault="00142296" w:rsidP="00E11BD6">
      <w:pPr>
        <w:rPr>
          <w:rFonts w:ascii="Verdana" w:hAnsi="Verdana"/>
          <w:b/>
          <w:sz w:val="20"/>
          <w:szCs w:val="20"/>
          <w:lang w:val="nl-NL"/>
        </w:rPr>
      </w:pPr>
      <w:r w:rsidRPr="00142296">
        <w:rPr>
          <w:rFonts w:ascii="Verdana" w:hAnsi="Verdana"/>
          <w:b/>
          <w:sz w:val="20"/>
          <w:szCs w:val="20"/>
          <w:lang w:val="nl-NL"/>
        </w:rPr>
        <w:t>RINO</w:t>
      </w:r>
    </w:p>
    <w:p w:rsidR="00EB70E4" w:rsidRDefault="00142296" w:rsidP="00EB70E4">
      <w:pPr>
        <w:rPr>
          <w:rFonts w:ascii="Verdana" w:hAnsi="Verdana"/>
          <w:sz w:val="20"/>
          <w:szCs w:val="20"/>
          <w:lang w:val="nl-NL"/>
        </w:rPr>
      </w:pPr>
      <w:r>
        <w:rPr>
          <w:rFonts w:ascii="Verdana" w:hAnsi="Verdana"/>
          <w:sz w:val="20"/>
          <w:szCs w:val="20"/>
          <w:lang w:val="nl-NL"/>
        </w:rPr>
        <w:t>Een andere optie is contact zoeken met het bijscholingsinstituut</w:t>
      </w:r>
      <w:r w:rsidR="001737DA">
        <w:rPr>
          <w:rFonts w:ascii="Verdana" w:hAnsi="Verdana"/>
          <w:sz w:val="20"/>
          <w:szCs w:val="20"/>
          <w:lang w:val="nl-NL"/>
        </w:rPr>
        <w:t xml:space="preserve"> RINO. Gebruik eenzelfde aanpak, vraag of er de mogelijkheid is eens langs te komen voor een lezing, een voorlichting of een vergadering. Er bestaat altijd de optie om samen aan iets te werken. Aangezien hypnotherapie toch wordt vergoed in de zorgverzekering is het dan</w:t>
      </w:r>
      <w:r w:rsidR="00D31CA8">
        <w:rPr>
          <w:rFonts w:ascii="Verdana" w:hAnsi="Verdana"/>
          <w:sz w:val="20"/>
          <w:szCs w:val="20"/>
          <w:lang w:val="nl-NL"/>
        </w:rPr>
        <w:t xml:space="preserve"> niet zorg dat ook de POH-GGZ de mogelijkheid hebben om hier </w:t>
      </w:r>
      <w:r w:rsidR="001737DA">
        <w:rPr>
          <w:rFonts w:ascii="Verdana" w:hAnsi="Verdana"/>
          <w:sz w:val="20"/>
          <w:szCs w:val="20"/>
          <w:lang w:val="nl-NL"/>
        </w:rPr>
        <w:t xml:space="preserve">voldoende kennis over </w:t>
      </w:r>
      <w:r w:rsidR="00D31CA8">
        <w:rPr>
          <w:rFonts w:ascii="Verdana" w:hAnsi="Verdana"/>
          <w:sz w:val="20"/>
          <w:szCs w:val="20"/>
          <w:lang w:val="nl-NL"/>
        </w:rPr>
        <w:t xml:space="preserve">te </w:t>
      </w:r>
      <w:r w:rsidR="001737DA">
        <w:rPr>
          <w:rFonts w:ascii="Verdana" w:hAnsi="Verdana"/>
          <w:sz w:val="20"/>
          <w:szCs w:val="20"/>
          <w:lang w:val="nl-NL"/>
        </w:rPr>
        <w:t xml:space="preserve">krijgen? </w:t>
      </w:r>
    </w:p>
    <w:p w:rsidR="001737DA" w:rsidRPr="001737DA" w:rsidRDefault="001737DA" w:rsidP="00E11BD6">
      <w:pPr>
        <w:rPr>
          <w:rFonts w:ascii="Verdana" w:hAnsi="Verdana"/>
          <w:b/>
          <w:i/>
          <w:sz w:val="20"/>
          <w:szCs w:val="20"/>
          <w:lang w:val="nl-NL"/>
        </w:rPr>
      </w:pPr>
    </w:p>
    <w:p w:rsidR="00EE3344" w:rsidRPr="001737DA" w:rsidRDefault="00C45723" w:rsidP="00E11BD6">
      <w:pPr>
        <w:rPr>
          <w:rFonts w:ascii="Verdana" w:hAnsi="Verdana"/>
          <w:b/>
          <w:i/>
          <w:sz w:val="20"/>
          <w:szCs w:val="20"/>
          <w:lang w:val="nl-NL"/>
        </w:rPr>
      </w:pPr>
      <w:r w:rsidRPr="001737DA">
        <w:rPr>
          <w:rFonts w:ascii="Verdana" w:hAnsi="Verdana"/>
          <w:b/>
          <w:i/>
          <w:sz w:val="20"/>
          <w:szCs w:val="20"/>
          <w:lang w:val="nl-NL"/>
        </w:rPr>
        <w:t>I</w:t>
      </w:r>
      <w:r w:rsidR="00DF1092">
        <w:rPr>
          <w:rFonts w:ascii="Verdana" w:hAnsi="Verdana"/>
          <w:b/>
          <w:i/>
          <w:sz w:val="20"/>
          <w:szCs w:val="20"/>
          <w:lang w:val="nl-NL"/>
        </w:rPr>
        <w:t>nformatievoorziening: website /</w:t>
      </w:r>
      <w:r w:rsidR="00E11BD6" w:rsidRPr="001737DA">
        <w:rPr>
          <w:rFonts w:ascii="Verdana" w:hAnsi="Verdana"/>
          <w:b/>
          <w:i/>
          <w:sz w:val="20"/>
          <w:szCs w:val="20"/>
          <w:lang w:val="nl-NL"/>
        </w:rPr>
        <w:t xml:space="preserve"> folders </w:t>
      </w:r>
    </w:p>
    <w:p w:rsidR="00E11BD6" w:rsidRPr="001737DA" w:rsidRDefault="00DF1092" w:rsidP="00E11BD6">
      <w:pPr>
        <w:rPr>
          <w:rFonts w:ascii="Verdana" w:hAnsi="Verdana"/>
          <w:sz w:val="20"/>
          <w:szCs w:val="20"/>
          <w:lang w:val="nl-NL"/>
        </w:rPr>
      </w:pPr>
      <w:r>
        <w:rPr>
          <w:rFonts w:ascii="Verdana" w:hAnsi="Verdana"/>
          <w:sz w:val="20"/>
          <w:szCs w:val="20"/>
          <w:lang w:val="nl-NL"/>
        </w:rPr>
        <w:t>De NBVH kan een informerende website met aansluitende folders</w:t>
      </w:r>
      <w:r w:rsidR="00E11BD6" w:rsidRPr="001737DA">
        <w:rPr>
          <w:rFonts w:ascii="Verdana" w:hAnsi="Verdana"/>
          <w:sz w:val="20"/>
          <w:szCs w:val="20"/>
          <w:lang w:val="nl-NL"/>
        </w:rPr>
        <w:t xml:space="preserve"> ontwikkele</w:t>
      </w:r>
      <w:r w:rsidR="001737DA" w:rsidRPr="001737DA">
        <w:rPr>
          <w:rFonts w:ascii="Verdana" w:hAnsi="Verdana"/>
          <w:sz w:val="20"/>
          <w:szCs w:val="20"/>
          <w:lang w:val="nl-NL"/>
        </w:rPr>
        <w:t xml:space="preserve">n voor </w:t>
      </w:r>
      <w:r w:rsidR="00E11BD6" w:rsidRPr="001737DA">
        <w:rPr>
          <w:rFonts w:ascii="Verdana" w:hAnsi="Verdana"/>
          <w:sz w:val="20"/>
          <w:szCs w:val="20"/>
          <w:lang w:val="nl-NL"/>
        </w:rPr>
        <w:t>POH-GGZ</w:t>
      </w:r>
      <w:r w:rsidR="001737DA" w:rsidRPr="001737DA">
        <w:rPr>
          <w:rFonts w:ascii="Verdana" w:hAnsi="Verdana"/>
          <w:sz w:val="20"/>
          <w:szCs w:val="20"/>
          <w:lang w:val="nl-NL"/>
        </w:rPr>
        <w:t xml:space="preserve"> of het bijscholingsinstituut om hun voorlichting of lezing te ondersteunen</w:t>
      </w:r>
      <w:r w:rsidR="00E11BD6" w:rsidRPr="001737DA">
        <w:rPr>
          <w:rFonts w:ascii="Verdana" w:hAnsi="Verdana"/>
          <w:sz w:val="20"/>
          <w:szCs w:val="20"/>
          <w:lang w:val="nl-NL"/>
        </w:rPr>
        <w:t xml:space="preserve">. </w:t>
      </w:r>
    </w:p>
    <w:p w:rsidR="00E11BD6" w:rsidRPr="001737DA" w:rsidRDefault="00E11BD6" w:rsidP="00E11BD6">
      <w:pPr>
        <w:rPr>
          <w:rFonts w:ascii="Verdana" w:hAnsi="Verdana"/>
          <w:sz w:val="20"/>
          <w:szCs w:val="20"/>
          <w:lang w:val="nl-NL"/>
        </w:rPr>
      </w:pPr>
      <w:r w:rsidRPr="001737DA">
        <w:rPr>
          <w:rFonts w:ascii="Verdana" w:hAnsi="Verdana"/>
          <w:sz w:val="20"/>
          <w:szCs w:val="20"/>
          <w:lang w:val="nl-NL"/>
        </w:rPr>
        <w:t xml:space="preserve">Deze ontwikkelt de NBVH eventueel met </w:t>
      </w:r>
      <w:r w:rsidR="003E0FEB">
        <w:rPr>
          <w:rFonts w:ascii="Verdana" w:hAnsi="Verdana"/>
          <w:sz w:val="20"/>
          <w:szCs w:val="20"/>
          <w:lang w:val="nl-NL"/>
        </w:rPr>
        <w:t xml:space="preserve">behulp van een derde. </w:t>
      </w:r>
    </w:p>
    <w:p w:rsidR="00E11BD6" w:rsidRPr="001737DA" w:rsidRDefault="00E11BD6" w:rsidP="00E11BD6">
      <w:pPr>
        <w:rPr>
          <w:rFonts w:ascii="Verdana" w:hAnsi="Verdana"/>
          <w:sz w:val="20"/>
          <w:szCs w:val="20"/>
          <w:lang w:val="nl-NL"/>
        </w:rPr>
      </w:pPr>
    </w:p>
    <w:p w:rsidR="00E11BD6" w:rsidRPr="001737DA" w:rsidRDefault="00E11BD6" w:rsidP="00E11BD6">
      <w:pPr>
        <w:rPr>
          <w:rFonts w:ascii="Verdana" w:hAnsi="Verdana"/>
          <w:sz w:val="20"/>
          <w:szCs w:val="20"/>
          <w:lang w:val="nl-NL"/>
        </w:rPr>
      </w:pPr>
      <w:r w:rsidRPr="001737DA">
        <w:rPr>
          <w:rFonts w:ascii="Verdana" w:hAnsi="Verdana"/>
          <w:sz w:val="20"/>
          <w:szCs w:val="20"/>
          <w:lang w:val="nl-NL"/>
        </w:rPr>
        <w:t xml:space="preserve">Deze </w:t>
      </w:r>
      <w:r w:rsidR="00DF1092">
        <w:rPr>
          <w:rFonts w:ascii="Verdana" w:hAnsi="Verdana"/>
          <w:sz w:val="20"/>
          <w:szCs w:val="20"/>
          <w:lang w:val="nl-NL"/>
        </w:rPr>
        <w:t xml:space="preserve">website of </w:t>
      </w:r>
      <w:r w:rsidR="001737DA" w:rsidRPr="001737DA">
        <w:rPr>
          <w:rFonts w:ascii="Verdana" w:hAnsi="Verdana"/>
          <w:sz w:val="20"/>
          <w:szCs w:val="20"/>
          <w:lang w:val="nl-NL"/>
        </w:rPr>
        <w:t>folder</w:t>
      </w:r>
      <w:r w:rsidRPr="001737DA">
        <w:rPr>
          <w:rFonts w:ascii="Verdana" w:hAnsi="Verdana"/>
          <w:sz w:val="20"/>
          <w:szCs w:val="20"/>
          <w:lang w:val="nl-NL"/>
        </w:rPr>
        <w:t xml:space="preserve"> heeft als doel de kennis te vergroten onder</w:t>
      </w:r>
      <w:r w:rsidR="001737DA" w:rsidRPr="001737DA">
        <w:rPr>
          <w:rFonts w:ascii="Verdana" w:hAnsi="Verdana"/>
          <w:sz w:val="20"/>
          <w:szCs w:val="20"/>
          <w:lang w:val="nl-NL"/>
        </w:rPr>
        <w:t xml:space="preserve"> de</w:t>
      </w:r>
      <w:r w:rsidRPr="001737DA">
        <w:rPr>
          <w:rFonts w:ascii="Verdana" w:hAnsi="Verdana"/>
          <w:sz w:val="20"/>
          <w:szCs w:val="20"/>
          <w:lang w:val="nl-NL"/>
        </w:rPr>
        <w:t xml:space="preserve"> twee groepen</w:t>
      </w:r>
      <w:r w:rsidR="001737DA" w:rsidRPr="001737DA">
        <w:rPr>
          <w:rFonts w:ascii="Verdana" w:hAnsi="Verdana"/>
          <w:sz w:val="20"/>
          <w:szCs w:val="20"/>
          <w:lang w:val="nl-NL"/>
        </w:rPr>
        <w:t xml:space="preserve"> en is handig als naslagwerk na een bijeenkomst</w:t>
      </w:r>
      <w:r w:rsidRPr="001737DA">
        <w:rPr>
          <w:rFonts w:ascii="Verdana" w:hAnsi="Verdana"/>
          <w:sz w:val="20"/>
          <w:szCs w:val="20"/>
          <w:lang w:val="nl-NL"/>
        </w:rPr>
        <w:t xml:space="preserve">. </w:t>
      </w:r>
    </w:p>
    <w:p w:rsidR="001737DA" w:rsidRPr="001737DA" w:rsidRDefault="00DF1092" w:rsidP="00E11BD6">
      <w:pPr>
        <w:rPr>
          <w:rFonts w:ascii="Verdana" w:hAnsi="Verdana"/>
          <w:sz w:val="20"/>
          <w:szCs w:val="20"/>
          <w:lang w:val="nl-NL"/>
        </w:rPr>
      </w:pPr>
      <w:r>
        <w:rPr>
          <w:rFonts w:ascii="Verdana" w:hAnsi="Verdana"/>
          <w:sz w:val="20"/>
          <w:szCs w:val="20"/>
          <w:lang w:val="nl-NL"/>
        </w:rPr>
        <w:t>Op deze website kan men voldoende informatie vinden, bijvoorbeeld</w:t>
      </w:r>
      <w:r w:rsidR="00E11BD6" w:rsidRPr="001737DA">
        <w:rPr>
          <w:rFonts w:ascii="Verdana" w:hAnsi="Verdana"/>
          <w:sz w:val="20"/>
          <w:szCs w:val="20"/>
          <w:lang w:val="nl-NL"/>
        </w:rPr>
        <w:t xml:space="preserve"> voordelen van de therapie </w:t>
      </w:r>
      <w:r>
        <w:rPr>
          <w:rFonts w:ascii="Verdana" w:hAnsi="Verdana"/>
          <w:sz w:val="20"/>
          <w:szCs w:val="20"/>
          <w:lang w:val="nl-NL"/>
        </w:rPr>
        <w:t xml:space="preserve">en </w:t>
      </w:r>
      <w:r w:rsidR="00E11BD6" w:rsidRPr="001737DA">
        <w:rPr>
          <w:rFonts w:ascii="Verdana" w:hAnsi="Verdana"/>
          <w:sz w:val="20"/>
          <w:szCs w:val="20"/>
          <w:lang w:val="nl-NL"/>
        </w:rPr>
        <w:t xml:space="preserve">bij welke aandoeningen hypnotherapie het meest effectief blijkt volgens de NBVH. </w:t>
      </w:r>
      <w:r w:rsidR="001737DA" w:rsidRPr="001737DA">
        <w:rPr>
          <w:rFonts w:ascii="Verdana" w:hAnsi="Verdana"/>
          <w:sz w:val="20"/>
          <w:szCs w:val="20"/>
          <w:lang w:val="nl-NL"/>
        </w:rPr>
        <w:t xml:space="preserve">Ook </w:t>
      </w:r>
      <w:r>
        <w:rPr>
          <w:rFonts w:ascii="Verdana" w:hAnsi="Verdana"/>
          <w:sz w:val="20"/>
          <w:szCs w:val="20"/>
          <w:lang w:val="nl-NL"/>
        </w:rPr>
        <w:t>kunnen</w:t>
      </w:r>
      <w:r w:rsidR="003E0FEB">
        <w:rPr>
          <w:rFonts w:ascii="Verdana" w:hAnsi="Verdana"/>
          <w:sz w:val="20"/>
          <w:szCs w:val="20"/>
          <w:lang w:val="nl-NL"/>
        </w:rPr>
        <w:t xml:space="preserve"> </w:t>
      </w:r>
      <w:r w:rsidR="001737DA" w:rsidRPr="001737DA">
        <w:rPr>
          <w:rFonts w:ascii="Verdana" w:hAnsi="Verdana"/>
          <w:sz w:val="20"/>
          <w:szCs w:val="20"/>
          <w:lang w:val="nl-NL"/>
        </w:rPr>
        <w:t xml:space="preserve">succesverhalen van </w:t>
      </w:r>
      <w:r>
        <w:rPr>
          <w:rFonts w:ascii="Verdana" w:hAnsi="Verdana"/>
          <w:sz w:val="20"/>
          <w:szCs w:val="20"/>
          <w:lang w:val="nl-NL"/>
        </w:rPr>
        <w:t xml:space="preserve">hypnotherapeuten worden geplaatst op de website. </w:t>
      </w:r>
      <w:r w:rsidR="00C54407">
        <w:rPr>
          <w:rFonts w:ascii="Verdana" w:hAnsi="Verdana"/>
          <w:sz w:val="20"/>
          <w:szCs w:val="20"/>
          <w:lang w:val="nl-NL"/>
        </w:rPr>
        <w:t>De folder</w:t>
      </w:r>
      <w:r w:rsidR="003E0FEB">
        <w:rPr>
          <w:rFonts w:ascii="Verdana" w:hAnsi="Verdana"/>
          <w:sz w:val="20"/>
          <w:szCs w:val="20"/>
          <w:lang w:val="nl-NL"/>
        </w:rPr>
        <w:t>s</w:t>
      </w:r>
      <w:r w:rsidR="00C54407">
        <w:rPr>
          <w:rFonts w:ascii="Verdana" w:hAnsi="Verdana"/>
          <w:sz w:val="20"/>
          <w:szCs w:val="20"/>
          <w:lang w:val="nl-NL"/>
        </w:rPr>
        <w:t xml:space="preserve"> worden tijdens bijeenkomsten uitgedeeld aan de deelnemers</w:t>
      </w:r>
      <w:r w:rsidR="001366C1">
        <w:rPr>
          <w:rFonts w:ascii="Verdana" w:hAnsi="Verdana"/>
          <w:sz w:val="20"/>
          <w:szCs w:val="20"/>
          <w:lang w:val="nl-NL"/>
        </w:rPr>
        <w:t>/</w:t>
      </w:r>
      <w:r w:rsidR="00C54407">
        <w:rPr>
          <w:rFonts w:ascii="Verdana" w:hAnsi="Verdana"/>
          <w:sz w:val="20"/>
          <w:szCs w:val="20"/>
          <w:lang w:val="nl-NL"/>
        </w:rPr>
        <w:t>aanwezigen en kunnen ook ingezet worden om POH-GGZ te informeren die hypnotherapeuten individueel willen benaderen.</w:t>
      </w:r>
    </w:p>
    <w:p w:rsidR="002A61CC" w:rsidRPr="0067790D" w:rsidRDefault="0067790D" w:rsidP="00E11BD6">
      <w:pPr>
        <w:rPr>
          <w:rFonts w:ascii="Verdana" w:hAnsi="Verdana"/>
          <w:b/>
          <w:i/>
          <w:sz w:val="20"/>
          <w:szCs w:val="20"/>
          <w:lang w:val="nl-NL"/>
        </w:rPr>
      </w:pPr>
      <w:r>
        <w:rPr>
          <w:rFonts w:ascii="Verdana" w:hAnsi="Verdana"/>
          <w:b/>
          <w:i/>
          <w:sz w:val="20"/>
          <w:szCs w:val="20"/>
          <w:lang w:val="nl-NL"/>
        </w:rPr>
        <w:lastRenderedPageBreak/>
        <w:t>Stappenplan implementatie ‘Platform opzetten’</w:t>
      </w:r>
    </w:p>
    <w:tbl>
      <w:tblPr>
        <w:tblpPr w:leftFromText="180" w:rightFromText="180" w:vertAnchor="page" w:horzAnchor="margin" w:tblpY="252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880"/>
        <w:gridCol w:w="1261"/>
        <w:gridCol w:w="1331"/>
      </w:tblGrid>
      <w:tr w:rsidR="0067790D" w:rsidTr="00727DC8">
        <w:trPr>
          <w:trHeight w:val="360"/>
        </w:trPr>
        <w:tc>
          <w:tcPr>
            <w:tcW w:w="3348" w:type="dxa"/>
          </w:tcPr>
          <w:p w:rsidR="0067790D" w:rsidRPr="00636158" w:rsidRDefault="0067790D" w:rsidP="00727DC8">
            <w:pPr>
              <w:rPr>
                <w:rFonts w:ascii="Verdana" w:hAnsi="Verdana"/>
                <w:i/>
                <w:sz w:val="20"/>
                <w:szCs w:val="20"/>
                <w:lang w:val="nl-NL"/>
              </w:rPr>
            </w:pPr>
            <w:r w:rsidRPr="00636158">
              <w:rPr>
                <w:rFonts w:ascii="Verdana" w:hAnsi="Verdana"/>
                <w:i/>
                <w:sz w:val="20"/>
                <w:szCs w:val="20"/>
                <w:lang w:val="nl-NL"/>
              </w:rPr>
              <w:t xml:space="preserve">Actie </w:t>
            </w:r>
          </w:p>
        </w:tc>
        <w:tc>
          <w:tcPr>
            <w:tcW w:w="2880" w:type="dxa"/>
          </w:tcPr>
          <w:p w:rsidR="0067790D" w:rsidRPr="00636158" w:rsidRDefault="0067790D" w:rsidP="00727DC8">
            <w:pPr>
              <w:rPr>
                <w:rFonts w:ascii="Verdana" w:hAnsi="Verdana"/>
                <w:i/>
                <w:sz w:val="20"/>
                <w:szCs w:val="20"/>
                <w:lang w:val="nl-NL"/>
              </w:rPr>
            </w:pPr>
            <w:r w:rsidRPr="00636158">
              <w:rPr>
                <w:rFonts w:ascii="Verdana" w:hAnsi="Verdana"/>
                <w:i/>
                <w:sz w:val="20"/>
                <w:szCs w:val="20"/>
                <w:lang w:val="nl-NL"/>
              </w:rPr>
              <w:t>Verantwoordelijke</w:t>
            </w:r>
          </w:p>
        </w:tc>
        <w:tc>
          <w:tcPr>
            <w:tcW w:w="1261" w:type="dxa"/>
          </w:tcPr>
          <w:p w:rsidR="0067790D" w:rsidRPr="00636158" w:rsidRDefault="0067790D" w:rsidP="00727DC8">
            <w:pPr>
              <w:rPr>
                <w:rFonts w:ascii="Verdana" w:hAnsi="Verdana"/>
                <w:i/>
                <w:sz w:val="20"/>
                <w:szCs w:val="20"/>
                <w:lang w:val="nl-NL"/>
              </w:rPr>
            </w:pPr>
            <w:r w:rsidRPr="00636158">
              <w:rPr>
                <w:rFonts w:ascii="Verdana" w:hAnsi="Verdana"/>
                <w:i/>
                <w:sz w:val="20"/>
                <w:szCs w:val="20"/>
                <w:lang w:val="nl-NL"/>
              </w:rPr>
              <w:t>Duur</w:t>
            </w:r>
          </w:p>
        </w:tc>
        <w:tc>
          <w:tcPr>
            <w:tcW w:w="1331" w:type="dxa"/>
          </w:tcPr>
          <w:p w:rsidR="0067790D" w:rsidRPr="00636158" w:rsidRDefault="0067790D" w:rsidP="00727DC8">
            <w:pPr>
              <w:rPr>
                <w:rFonts w:ascii="Verdana" w:hAnsi="Verdana"/>
                <w:i/>
                <w:sz w:val="20"/>
                <w:szCs w:val="20"/>
                <w:lang w:val="nl-NL"/>
              </w:rPr>
            </w:pPr>
            <w:r w:rsidRPr="00636158">
              <w:rPr>
                <w:rFonts w:ascii="Verdana" w:hAnsi="Verdana"/>
                <w:i/>
                <w:sz w:val="20"/>
                <w:szCs w:val="20"/>
                <w:lang w:val="nl-NL"/>
              </w:rPr>
              <w:t>Kosten</w:t>
            </w:r>
          </w:p>
        </w:tc>
      </w:tr>
      <w:tr w:rsidR="0067790D" w:rsidTr="00727DC8">
        <w:trPr>
          <w:trHeight w:val="340"/>
        </w:trPr>
        <w:tc>
          <w:tcPr>
            <w:tcW w:w="3348" w:type="dxa"/>
          </w:tcPr>
          <w:p w:rsidR="0067790D" w:rsidRDefault="0067790D" w:rsidP="00727DC8">
            <w:pPr>
              <w:rPr>
                <w:rFonts w:ascii="Verdana" w:hAnsi="Verdana"/>
                <w:sz w:val="20"/>
                <w:szCs w:val="20"/>
                <w:lang w:val="nl-NL"/>
              </w:rPr>
            </w:pPr>
            <w:r>
              <w:rPr>
                <w:rFonts w:ascii="Verdana" w:hAnsi="Verdana"/>
                <w:sz w:val="20"/>
                <w:szCs w:val="20"/>
                <w:lang w:val="nl-NL"/>
              </w:rPr>
              <w:t xml:space="preserve">Contact zoeken met LV POH-GGZ </w:t>
            </w:r>
            <w:r w:rsidR="001366C1">
              <w:rPr>
                <w:rFonts w:ascii="Verdana" w:hAnsi="Verdana"/>
                <w:sz w:val="20"/>
                <w:szCs w:val="20"/>
                <w:lang w:val="nl-NL"/>
              </w:rPr>
              <w:t>/</w:t>
            </w:r>
            <w:r>
              <w:rPr>
                <w:rFonts w:ascii="Verdana" w:hAnsi="Verdana"/>
                <w:sz w:val="20"/>
                <w:szCs w:val="20"/>
                <w:lang w:val="nl-NL"/>
              </w:rPr>
              <w:t xml:space="preserve"> RINO</w:t>
            </w:r>
          </w:p>
          <w:p w:rsidR="0067790D" w:rsidRDefault="0067790D" w:rsidP="00727DC8">
            <w:pPr>
              <w:rPr>
                <w:rFonts w:ascii="Verdana" w:hAnsi="Verdana"/>
                <w:sz w:val="20"/>
                <w:szCs w:val="20"/>
                <w:lang w:val="nl-NL"/>
              </w:rPr>
            </w:pP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Bestuur NBVH</w:t>
            </w:r>
          </w:p>
          <w:p w:rsidR="00452E9A" w:rsidRDefault="00452E9A" w:rsidP="00727DC8">
            <w:pPr>
              <w:rPr>
                <w:rFonts w:ascii="Verdana" w:hAnsi="Verdana"/>
                <w:sz w:val="20"/>
                <w:szCs w:val="20"/>
                <w:lang w:val="nl-NL"/>
              </w:rPr>
            </w:pPr>
            <w:r>
              <w:rPr>
                <w:rFonts w:ascii="Verdana" w:hAnsi="Verdana"/>
                <w:sz w:val="20"/>
                <w:szCs w:val="20"/>
                <w:lang w:val="nl-NL"/>
              </w:rPr>
              <w:t>(Of een commissie opgericht voor dit project)</w:t>
            </w:r>
          </w:p>
          <w:p w:rsidR="0067790D" w:rsidRDefault="0067790D" w:rsidP="00727DC8">
            <w:pPr>
              <w:rPr>
                <w:rFonts w:ascii="Verdana" w:hAnsi="Verdana"/>
                <w:sz w:val="20"/>
                <w:szCs w:val="20"/>
                <w:lang w:val="nl-NL"/>
              </w:rPr>
            </w:pPr>
          </w:p>
        </w:tc>
        <w:tc>
          <w:tcPr>
            <w:tcW w:w="1261" w:type="dxa"/>
          </w:tcPr>
          <w:p w:rsidR="0067790D" w:rsidRDefault="0067790D" w:rsidP="00727DC8">
            <w:pPr>
              <w:rPr>
                <w:rFonts w:ascii="Verdana" w:hAnsi="Verdana"/>
                <w:sz w:val="20"/>
                <w:szCs w:val="20"/>
                <w:lang w:val="nl-NL"/>
              </w:rPr>
            </w:pPr>
            <w:r>
              <w:rPr>
                <w:rFonts w:ascii="Verdana" w:hAnsi="Verdana"/>
                <w:sz w:val="20"/>
                <w:szCs w:val="20"/>
                <w:lang w:val="nl-NL"/>
              </w:rPr>
              <w:t xml:space="preserve">2 </w:t>
            </w:r>
            <w:r w:rsidR="00472E21">
              <w:rPr>
                <w:rFonts w:ascii="Verdana" w:hAnsi="Verdana"/>
                <w:sz w:val="20"/>
                <w:szCs w:val="20"/>
                <w:lang w:val="nl-NL"/>
              </w:rPr>
              <w:t>maanden</w:t>
            </w:r>
            <w:r>
              <w:rPr>
                <w:rFonts w:ascii="Verdana" w:hAnsi="Verdana"/>
                <w:sz w:val="20"/>
                <w:szCs w:val="20"/>
                <w:lang w:val="nl-NL"/>
              </w:rPr>
              <w:t xml:space="preserve"> </w:t>
            </w:r>
          </w:p>
          <w:p w:rsidR="0067790D" w:rsidRDefault="0067790D" w:rsidP="00727DC8">
            <w:pPr>
              <w:rPr>
                <w:rFonts w:ascii="Verdana" w:hAnsi="Verdana"/>
                <w:sz w:val="20"/>
                <w:szCs w:val="20"/>
                <w:lang w:val="nl-NL"/>
              </w:rPr>
            </w:pPr>
          </w:p>
        </w:tc>
        <w:tc>
          <w:tcPr>
            <w:tcW w:w="1331" w:type="dxa"/>
            <w:tcBorders>
              <w:tl2br w:val="single" w:sz="4" w:space="0" w:color="auto"/>
            </w:tcBorders>
          </w:tcPr>
          <w:p w:rsidR="0067790D" w:rsidRDefault="0067790D" w:rsidP="00727DC8">
            <w:pPr>
              <w:rPr>
                <w:rFonts w:ascii="Verdana" w:hAnsi="Verdana"/>
                <w:sz w:val="20"/>
                <w:szCs w:val="20"/>
                <w:lang w:val="nl-NL"/>
              </w:rPr>
            </w:pPr>
          </w:p>
          <w:p w:rsidR="0067790D" w:rsidRDefault="0067790D" w:rsidP="00727DC8">
            <w:pPr>
              <w:rPr>
                <w:rFonts w:ascii="Verdana" w:hAnsi="Verdana"/>
                <w:sz w:val="20"/>
                <w:szCs w:val="20"/>
                <w:lang w:val="nl-NL"/>
              </w:rPr>
            </w:pPr>
          </w:p>
        </w:tc>
      </w:tr>
      <w:tr w:rsidR="0067790D" w:rsidTr="00727DC8">
        <w:trPr>
          <w:trHeight w:val="380"/>
        </w:trPr>
        <w:tc>
          <w:tcPr>
            <w:tcW w:w="3348" w:type="dxa"/>
          </w:tcPr>
          <w:p w:rsidR="0067790D" w:rsidRDefault="0067790D" w:rsidP="00727DC8">
            <w:pPr>
              <w:rPr>
                <w:rFonts w:ascii="Verdana" w:hAnsi="Verdana"/>
                <w:sz w:val="20"/>
                <w:szCs w:val="20"/>
                <w:lang w:val="nl-NL"/>
              </w:rPr>
            </w:pPr>
            <w:r>
              <w:rPr>
                <w:rFonts w:ascii="Verdana" w:hAnsi="Verdana"/>
                <w:sz w:val="20"/>
                <w:szCs w:val="20"/>
                <w:lang w:val="nl-NL"/>
              </w:rPr>
              <w:t xml:space="preserve">Overleggen met LV POH-GGZ </w:t>
            </w:r>
            <w:r w:rsidR="001366C1">
              <w:rPr>
                <w:rFonts w:ascii="Verdana" w:hAnsi="Verdana"/>
                <w:sz w:val="20"/>
                <w:szCs w:val="20"/>
                <w:lang w:val="nl-NL"/>
              </w:rPr>
              <w:t>/</w:t>
            </w:r>
            <w:r>
              <w:rPr>
                <w:rFonts w:ascii="Verdana" w:hAnsi="Verdana"/>
                <w:sz w:val="20"/>
                <w:szCs w:val="20"/>
                <w:lang w:val="nl-NL"/>
              </w:rPr>
              <w:t xml:space="preserve"> RINO – mogelijkheden bespreken</w:t>
            </w:r>
          </w:p>
          <w:p w:rsidR="0067790D" w:rsidRDefault="0067790D" w:rsidP="00727DC8">
            <w:pPr>
              <w:rPr>
                <w:rFonts w:ascii="Verdana" w:hAnsi="Verdana"/>
                <w:sz w:val="20"/>
                <w:szCs w:val="20"/>
                <w:lang w:val="nl-NL"/>
              </w:rPr>
            </w:pP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Bestuur NBVH</w:t>
            </w:r>
          </w:p>
          <w:p w:rsidR="0067790D" w:rsidRDefault="00452E9A" w:rsidP="00727DC8">
            <w:pPr>
              <w:rPr>
                <w:rFonts w:ascii="Verdana" w:hAnsi="Verdana"/>
                <w:sz w:val="20"/>
                <w:szCs w:val="20"/>
                <w:lang w:val="nl-NL"/>
              </w:rPr>
            </w:pPr>
            <w:r>
              <w:rPr>
                <w:rFonts w:ascii="Verdana" w:hAnsi="Verdana"/>
                <w:sz w:val="20"/>
                <w:szCs w:val="20"/>
                <w:lang w:val="nl-NL"/>
              </w:rPr>
              <w:t>Commissie</w:t>
            </w:r>
          </w:p>
        </w:tc>
        <w:tc>
          <w:tcPr>
            <w:tcW w:w="1261" w:type="dxa"/>
          </w:tcPr>
          <w:p w:rsidR="0067790D" w:rsidRDefault="00472E21" w:rsidP="00727DC8">
            <w:pPr>
              <w:rPr>
                <w:rFonts w:ascii="Verdana" w:hAnsi="Verdana"/>
                <w:sz w:val="20"/>
                <w:szCs w:val="20"/>
                <w:lang w:val="nl-NL"/>
              </w:rPr>
            </w:pPr>
            <w:r>
              <w:rPr>
                <w:rFonts w:ascii="Verdana" w:hAnsi="Verdana"/>
                <w:sz w:val="20"/>
                <w:szCs w:val="20"/>
                <w:lang w:val="nl-NL"/>
              </w:rPr>
              <w:t>2 maanden</w:t>
            </w:r>
          </w:p>
          <w:p w:rsidR="0067790D" w:rsidRDefault="0067790D" w:rsidP="00727DC8">
            <w:pPr>
              <w:rPr>
                <w:rFonts w:ascii="Verdana" w:hAnsi="Verdana"/>
                <w:sz w:val="20"/>
                <w:szCs w:val="20"/>
                <w:lang w:val="nl-NL"/>
              </w:rPr>
            </w:pPr>
          </w:p>
        </w:tc>
        <w:tc>
          <w:tcPr>
            <w:tcW w:w="1331" w:type="dxa"/>
            <w:tcBorders>
              <w:tl2br w:val="single" w:sz="4" w:space="0" w:color="auto"/>
            </w:tcBorders>
          </w:tcPr>
          <w:p w:rsidR="0067790D" w:rsidRDefault="0067790D" w:rsidP="00727DC8">
            <w:pPr>
              <w:rPr>
                <w:rFonts w:ascii="Verdana" w:hAnsi="Verdana"/>
                <w:sz w:val="20"/>
                <w:szCs w:val="20"/>
                <w:lang w:val="nl-NL"/>
              </w:rPr>
            </w:pPr>
          </w:p>
          <w:p w:rsidR="0067790D" w:rsidRDefault="0067790D" w:rsidP="00727DC8">
            <w:pPr>
              <w:rPr>
                <w:rFonts w:ascii="Verdana" w:hAnsi="Verdana"/>
                <w:sz w:val="20"/>
                <w:szCs w:val="20"/>
                <w:lang w:val="nl-NL"/>
              </w:rPr>
            </w:pPr>
          </w:p>
        </w:tc>
      </w:tr>
      <w:tr w:rsidR="0067790D" w:rsidTr="00727DC8">
        <w:trPr>
          <w:trHeight w:val="960"/>
        </w:trPr>
        <w:tc>
          <w:tcPr>
            <w:tcW w:w="3348" w:type="dxa"/>
          </w:tcPr>
          <w:p w:rsidR="0067790D" w:rsidRDefault="0067790D" w:rsidP="00727DC8">
            <w:pPr>
              <w:rPr>
                <w:rFonts w:ascii="Verdana" w:hAnsi="Verdana"/>
                <w:sz w:val="20"/>
                <w:szCs w:val="20"/>
                <w:lang w:val="nl-NL"/>
              </w:rPr>
            </w:pPr>
            <w:r>
              <w:rPr>
                <w:rFonts w:ascii="Verdana" w:hAnsi="Verdana"/>
                <w:sz w:val="20"/>
                <w:szCs w:val="20"/>
                <w:lang w:val="nl-NL"/>
              </w:rPr>
              <w:t>Na goedkeuring – datum afspreken en deelnemers uitnodigen</w:t>
            </w:r>
          </w:p>
          <w:p w:rsidR="00472E21" w:rsidRDefault="00472E21" w:rsidP="00727DC8">
            <w:pPr>
              <w:rPr>
                <w:rFonts w:ascii="Verdana" w:hAnsi="Verdana"/>
                <w:sz w:val="20"/>
                <w:szCs w:val="20"/>
                <w:lang w:val="nl-NL"/>
              </w:rPr>
            </w:pPr>
          </w:p>
        </w:tc>
        <w:tc>
          <w:tcPr>
            <w:tcW w:w="2880" w:type="dxa"/>
          </w:tcPr>
          <w:p w:rsidR="0067790D" w:rsidRDefault="00452E9A" w:rsidP="00727DC8">
            <w:pPr>
              <w:rPr>
                <w:rFonts w:ascii="Verdana" w:hAnsi="Verdana"/>
                <w:sz w:val="20"/>
                <w:szCs w:val="20"/>
                <w:lang w:val="nl-NL"/>
              </w:rPr>
            </w:pPr>
            <w:r>
              <w:rPr>
                <w:rFonts w:ascii="Verdana" w:hAnsi="Verdana"/>
                <w:sz w:val="20"/>
                <w:szCs w:val="20"/>
                <w:lang w:val="nl-NL"/>
              </w:rPr>
              <w:t xml:space="preserve">Bestuur NBVH &amp; </w:t>
            </w:r>
            <w:r w:rsidR="00EA53EC">
              <w:rPr>
                <w:rFonts w:ascii="Verdana" w:hAnsi="Verdana"/>
                <w:sz w:val="20"/>
                <w:szCs w:val="20"/>
                <w:lang w:val="nl-NL"/>
              </w:rPr>
              <w:t xml:space="preserve">Commissie </w:t>
            </w:r>
            <w:r w:rsidR="0067790D">
              <w:rPr>
                <w:rFonts w:ascii="Verdana" w:hAnsi="Verdana"/>
                <w:sz w:val="20"/>
                <w:szCs w:val="20"/>
                <w:lang w:val="nl-NL"/>
              </w:rPr>
              <w:t>&amp; Bestuur LV POH-GGZ of RINO</w:t>
            </w:r>
          </w:p>
        </w:tc>
        <w:tc>
          <w:tcPr>
            <w:tcW w:w="1261" w:type="dxa"/>
          </w:tcPr>
          <w:p w:rsidR="0067790D" w:rsidRDefault="0067790D" w:rsidP="00727DC8">
            <w:pPr>
              <w:rPr>
                <w:rFonts w:ascii="Verdana" w:hAnsi="Verdana"/>
                <w:sz w:val="20"/>
                <w:szCs w:val="20"/>
                <w:lang w:val="nl-NL"/>
              </w:rPr>
            </w:pPr>
            <w:r>
              <w:rPr>
                <w:rFonts w:ascii="Verdana" w:hAnsi="Verdana"/>
                <w:sz w:val="20"/>
                <w:szCs w:val="20"/>
                <w:lang w:val="nl-NL"/>
              </w:rPr>
              <w:t>1</w:t>
            </w:r>
            <w:r w:rsidR="00472E21">
              <w:rPr>
                <w:rFonts w:ascii="Verdana" w:hAnsi="Verdana"/>
                <w:sz w:val="20"/>
                <w:szCs w:val="20"/>
                <w:lang w:val="nl-NL"/>
              </w:rPr>
              <w:t xml:space="preserve"> maand </w:t>
            </w:r>
          </w:p>
        </w:tc>
        <w:tc>
          <w:tcPr>
            <w:tcW w:w="1331" w:type="dxa"/>
            <w:tcBorders>
              <w:tl2br w:val="single" w:sz="4" w:space="0" w:color="auto"/>
            </w:tcBorders>
          </w:tcPr>
          <w:p w:rsidR="0067790D" w:rsidRDefault="0067790D" w:rsidP="00727DC8">
            <w:pPr>
              <w:rPr>
                <w:rFonts w:ascii="Verdana" w:hAnsi="Verdana"/>
                <w:sz w:val="20"/>
                <w:szCs w:val="20"/>
                <w:lang w:val="nl-NL"/>
              </w:rPr>
            </w:pPr>
          </w:p>
        </w:tc>
      </w:tr>
      <w:tr w:rsidR="00472E21" w:rsidTr="00727DC8">
        <w:trPr>
          <w:trHeight w:val="960"/>
        </w:trPr>
        <w:tc>
          <w:tcPr>
            <w:tcW w:w="3348" w:type="dxa"/>
          </w:tcPr>
          <w:p w:rsidR="00472E21" w:rsidRDefault="00472E21" w:rsidP="00727DC8">
            <w:pPr>
              <w:rPr>
                <w:rFonts w:ascii="Verdana" w:hAnsi="Verdana"/>
                <w:sz w:val="20"/>
                <w:szCs w:val="20"/>
                <w:lang w:val="nl-NL"/>
              </w:rPr>
            </w:pPr>
            <w:r>
              <w:rPr>
                <w:rFonts w:ascii="Verdana" w:hAnsi="Verdana"/>
                <w:sz w:val="20"/>
                <w:szCs w:val="20"/>
                <w:lang w:val="nl-NL"/>
              </w:rPr>
              <w:t xml:space="preserve">Voorbereidingen treffen &amp; programma maken en locatie verzorgen </w:t>
            </w:r>
          </w:p>
          <w:p w:rsidR="00472E21" w:rsidRDefault="00472E21" w:rsidP="00727DC8">
            <w:pPr>
              <w:rPr>
                <w:rFonts w:ascii="Verdana" w:hAnsi="Verdana"/>
                <w:sz w:val="20"/>
                <w:szCs w:val="20"/>
                <w:lang w:val="nl-NL"/>
              </w:rPr>
            </w:pPr>
          </w:p>
        </w:tc>
        <w:tc>
          <w:tcPr>
            <w:tcW w:w="2880" w:type="dxa"/>
          </w:tcPr>
          <w:p w:rsidR="00472E21" w:rsidRDefault="00472E21" w:rsidP="00727DC8">
            <w:pPr>
              <w:rPr>
                <w:rFonts w:ascii="Verdana" w:hAnsi="Verdana"/>
                <w:sz w:val="20"/>
                <w:szCs w:val="20"/>
                <w:lang w:val="nl-NL"/>
              </w:rPr>
            </w:pPr>
            <w:r>
              <w:rPr>
                <w:rFonts w:ascii="Verdana" w:hAnsi="Verdana"/>
                <w:sz w:val="20"/>
                <w:szCs w:val="20"/>
                <w:lang w:val="nl-NL"/>
              </w:rPr>
              <w:t>Bestuur NBVH</w:t>
            </w:r>
            <w:r w:rsidR="00452E9A">
              <w:rPr>
                <w:rFonts w:ascii="Verdana" w:hAnsi="Verdana"/>
                <w:sz w:val="20"/>
                <w:szCs w:val="20"/>
                <w:lang w:val="nl-NL"/>
              </w:rPr>
              <w:t xml:space="preserve"> &amp; </w:t>
            </w:r>
            <w:r w:rsidR="00EA53EC">
              <w:rPr>
                <w:rFonts w:ascii="Verdana" w:hAnsi="Verdana"/>
                <w:sz w:val="20"/>
                <w:szCs w:val="20"/>
                <w:lang w:val="nl-NL"/>
              </w:rPr>
              <w:t xml:space="preserve">Commissie </w:t>
            </w:r>
            <w:r>
              <w:rPr>
                <w:rFonts w:ascii="Verdana" w:hAnsi="Verdana"/>
                <w:sz w:val="20"/>
                <w:szCs w:val="20"/>
                <w:lang w:val="nl-NL"/>
              </w:rPr>
              <w:t>&amp; Bestuur LV POH-GGZ of RINO</w:t>
            </w:r>
          </w:p>
        </w:tc>
        <w:tc>
          <w:tcPr>
            <w:tcW w:w="1261" w:type="dxa"/>
          </w:tcPr>
          <w:p w:rsidR="00472E21" w:rsidRDefault="0068311A" w:rsidP="00727DC8">
            <w:pPr>
              <w:rPr>
                <w:rFonts w:ascii="Verdana" w:hAnsi="Verdana"/>
                <w:sz w:val="20"/>
                <w:szCs w:val="20"/>
                <w:lang w:val="nl-NL"/>
              </w:rPr>
            </w:pPr>
            <w:r>
              <w:rPr>
                <w:rFonts w:ascii="Verdana" w:hAnsi="Verdana"/>
                <w:sz w:val="20"/>
                <w:szCs w:val="20"/>
                <w:lang w:val="nl-NL"/>
              </w:rPr>
              <w:t>2 maanden</w:t>
            </w:r>
          </w:p>
        </w:tc>
        <w:tc>
          <w:tcPr>
            <w:tcW w:w="1331" w:type="dxa"/>
            <w:tcBorders>
              <w:tl2br w:val="single" w:sz="4" w:space="0" w:color="auto"/>
            </w:tcBorders>
          </w:tcPr>
          <w:p w:rsidR="00472E21" w:rsidRDefault="00472E21" w:rsidP="00727DC8">
            <w:pPr>
              <w:rPr>
                <w:rFonts w:ascii="Verdana" w:hAnsi="Verdana"/>
                <w:sz w:val="20"/>
                <w:szCs w:val="20"/>
                <w:lang w:val="nl-NL"/>
              </w:rPr>
            </w:pPr>
          </w:p>
        </w:tc>
      </w:tr>
      <w:tr w:rsidR="0067790D" w:rsidRPr="0079724D" w:rsidTr="00727DC8">
        <w:trPr>
          <w:trHeight w:val="1106"/>
        </w:trPr>
        <w:tc>
          <w:tcPr>
            <w:tcW w:w="3348" w:type="dxa"/>
          </w:tcPr>
          <w:p w:rsidR="0067790D" w:rsidRDefault="0067790D" w:rsidP="00727DC8">
            <w:pPr>
              <w:rPr>
                <w:rFonts w:ascii="Verdana" w:hAnsi="Verdana"/>
                <w:sz w:val="20"/>
                <w:szCs w:val="20"/>
                <w:lang w:val="nl-NL"/>
              </w:rPr>
            </w:pPr>
            <w:r>
              <w:rPr>
                <w:rFonts w:ascii="Verdana" w:hAnsi="Verdana"/>
                <w:i/>
                <w:sz w:val="20"/>
                <w:szCs w:val="20"/>
                <w:lang w:val="nl-NL"/>
              </w:rPr>
              <w:t xml:space="preserve">(Volgende acties kunnen </w:t>
            </w:r>
            <w:r w:rsidR="00EA53EC">
              <w:rPr>
                <w:rFonts w:ascii="Verdana" w:hAnsi="Verdana"/>
                <w:i/>
                <w:sz w:val="20"/>
                <w:szCs w:val="20"/>
                <w:lang w:val="nl-NL"/>
              </w:rPr>
              <w:t>in ieder geval</w:t>
            </w:r>
            <w:r>
              <w:rPr>
                <w:rFonts w:ascii="Verdana" w:hAnsi="Verdana"/>
                <w:i/>
                <w:sz w:val="20"/>
                <w:szCs w:val="20"/>
                <w:lang w:val="nl-NL"/>
              </w:rPr>
              <w:t xml:space="preserve"> al opgepakt</w:t>
            </w:r>
            <w:r w:rsidRPr="004B15C3">
              <w:rPr>
                <w:rFonts w:ascii="Verdana" w:hAnsi="Verdana"/>
                <w:i/>
                <w:sz w:val="20"/>
                <w:szCs w:val="20"/>
                <w:lang w:val="nl-NL"/>
              </w:rPr>
              <w:t xml:space="preserve"> worden</w:t>
            </w:r>
            <w:r>
              <w:rPr>
                <w:rFonts w:ascii="Verdana" w:hAnsi="Verdana"/>
                <w:i/>
                <w:sz w:val="20"/>
                <w:szCs w:val="20"/>
                <w:lang w:val="nl-NL"/>
              </w:rPr>
              <w:t xml:space="preserve">, maar is afhankelijk van reactie LV POH-GGZ en RINO) </w:t>
            </w:r>
          </w:p>
        </w:tc>
        <w:tc>
          <w:tcPr>
            <w:tcW w:w="2880" w:type="dxa"/>
            <w:tcBorders>
              <w:tl2br w:val="single" w:sz="4" w:space="0" w:color="auto"/>
            </w:tcBorders>
          </w:tcPr>
          <w:p w:rsidR="0067790D" w:rsidRDefault="0067790D" w:rsidP="00727DC8">
            <w:pPr>
              <w:rPr>
                <w:rFonts w:ascii="Verdana" w:hAnsi="Verdana"/>
                <w:sz w:val="20"/>
                <w:szCs w:val="20"/>
                <w:lang w:val="nl-NL"/>
              </w:rPr>
            </w:pPr>
          </w:p>
        </w:tc>
        <w:tc>
          <w:tcPr>
            <w:tcW w:w="1261" w:type="dxa"/>
            <w:tcBorders>
              <w:tl2br w:val="single" w:sz="4" w:space="0" w:color="auto"/>
            </w:tcBorders>
          </w:tcPr>
          <w:p w:rsidR="0067790D" w:rsidRDefault="0067790D" w:rsidP="00727DC8">
            <w:pPr>
              <w:rPr>
                <w:rFonts w:ascii="Verdana" w:hAnsi="Verdana"/>
                <w:sz w:val="20"/>
                <w:szCs w:val="20"/>
                <w:lang w:val="nl-NL"/>
              </w:rPr>
            </w:pPr>
          </w:p>
          <w:p w:rsidR="0067790D" w:rsidRDefault="0067790D" w:rsidP="00727DC8">
            <w:pPr>
              <w:rPr>
                <w:rFonts w:ascii="Verdana" w:hAnsi="Verdana"/>
                <w:sz w:val="20"/>
                <w:szCs w:val="20"/>
                <w:lang w:val="nl-NL"/>
              </w:rPr>
            </w:pPr>
          </w:p>
          <w:p w:rsidR="0067790D" w:rsidRDefault="0067790D" w:rsidP="00727DC8">
            <w:pPr>
              <w:rPr>
                <w:rFonts w:ascii="Verdana" w:hAnsi="Verdana"/>
                <w:sz w:val="20"/>
                <w:szCs w:val="20"/>
                <w:lang w:val="nl-NL"/>
              </w:rPr>
            </w:pPr>
          </w:p>
        </w:tc>
        <w:tc>
          <w:tcPr>
            <w:tcW w:w="1331" w:type="dxa"/>
            <w:tcBorders>
              <w:tl2br w:val="single" w:sz="4" w:space="0" w:color="auto"/>
            </w:tcBorders>
          </w:tcPr>
          <w:p w:rsidR="0067790D" w:rsidRDefault="0067790D" w:rsidP="00727DC8">
            <w:pPr>
              <w:rPr>
                <w:rFonts w:ascii="Verdana" w:hAnsi="Verdana"/>
                <w:sz w:val="20"/>
                <w:szCs w:val="20"/>
                <w:lang w:val="nl-NL"/>
              </w:rPr>
            </w:pPr>
          </w:p>
        </w:tc>
      </w:tr>
      <w:tr w:rsidR="0067790D" w:rsidTr="00727DC8">
        <w:trPr>
          <w:trHeight w:val="548"/>
        </w:trPr>
        <w:tc>
          <w:tcPr>
            <w:tcW w:w="3348" w:type="dxa"/>
          </w:tcPr>
          <w:p w:rsidR="0067790D" w:rsidRDefault="0067790D" w:rsidP="00727DC8">
            <w:pPr>
              <w:rPr>
                <w:rFonts w:ascii="Verdana" w:hAnsi="Verdana"/>
                <w:i/>
                <w:sz w:val="20"/>
                <w:szCs w:val="20"/>
                <w:lang w:val="nl-NL"/>
              </w:rPr>
            </w:pPr>
            <w:r>
              <w:rPr>
                <w:rFonts w:ascii="Verdana" w:hAnsi="Verdana"/>
                <w:sz w:val="20"/>
                <w:szCs w:val="20"/>
                <w:lang w:val="nl-NL"/>
              </w:rPr>
              <w:t xml:space="preserve">Informatie zoeken </w:t>
            </w: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NBVH (</w:t>
            </w:r>
            <w:r w:rsidR="001366C1">
              <w:rPr>
                <w:rFonts w:ascii="Verdana" w:hAnsi="Verdana"/>
                <w:sz w:val="20"/>
                <w:szCs w:val="20"/>
                <w:lang w:val="nl-NL"/>
              </w:rPr>
              <w:t>/</w:t>
            </w:r>
            <w:r w:rsidR="006A7970">
              <w:rPr>
                <w:rFonts w:ascii="Verdana" w:hAnsi="Verdana"/>
                <w:sz w:val="20"/>
                <w:szCs w:val="20"/>
                <w:lang w:val="nl-NL"/>
              </w:rPr>
              <w:t xml:space="preserve"> eventuele hulp</w:t>
            </w:r>
            <w:r>
              <w:rPr>
                <w:rFonts w:ascii="Verdana" w:hAnsi="Verdana"/>
                <w:sz w:val="20"/>
                <w:szCs w:val="20"/>
                <w:lang w:val="nl-NL"/>
              </w:rPr>
              <w:t>)</w:t>
            </w:r>
          </w:p>
        </w:tc>
        <w:tc>
          <w:tcPr>
            <w:tcW w:w="1261" w:type="dxa"/>
          </w:tcPr>
          <w:p w:rsidR="0067790D" w:rsidRDefault="0067790D" w:rsidP="00727DC8">
            <w:pPr>
              <w:rPr>
                <w:rFonts w:ascii="Verdana" w:hAnsi="Verdana"/>
                <w:sz w:val="20"/>
                <w:szCs w:val="20"/>
                <w:lang w:val="nl-NL"/>
              </w:rPr>
            </w:pPr>
            <w:r>
              <w:rPr>
                <w:rFonts w:ascii="Verdana" w:hAnsi="Verdana"/>
                <w:sz w:val="20"/>
                <w:szCs w:val="20"/>
                <w:lang w:val="nl-NL"/>
              </w:rPr>
              <w:t xml:space="preserve">2 weken </w:t>
            </w:r>
          </w:p>
        </w:tc>
        <w:tc>
          <w:tcPr>
            <w:tcW w:w="1331" w:type="dxa"/>
            <w:tcBorders>
              <w:tl2br w:val="single" w:sz="4" w:space="0" w:color="auto"/>
            </w:tcBorders>
          </w:tcPr>
          <w:p w:rsidR="0067790D" w:rsidRDefault="0067790D" w:rsidP="00727DC8">
            <w:pPr>
              <w:rPr>
                <w:rFonts w:ascii="Verdana" w:hAnsi="Verdana"/>
                <w:sz w:val="20"/>
                <w:szCs w:val="20"/>
                <w:lang w:val="nl-NL"/>
              </w:rPr>
            </w:pPr>
          </w:p>
        </w:tc>
      </w:tr>
      <w:tr w:rsidR="0067790D" w:rsidTr="00727DC8">
        <w:trPr>
          <w:trHeight w:val="720"/>
        </w:trPr>
        <w:tc>
          <w:tcPr>
            <w:tcW w:w="3348" w:type="dxa"/>
          </w:tcPr>
          <w:p w:rsidR="0067790D" w:rsidRDefault="0067790D" w:rsidP="00727DC8">
            <w:pPr>
              <w:rPr>
                <w:rFonts w:ascii="Verdana" w:hAnsi="Verdana"/>
                <w:sz w:val="20"/>
                <w:szCs w:val="20"/>
                <w:lang w:val="nl-NL"/>
              </w:rPr>
            </w:pPr>
            <w:r>
              <w:rPr>
                <w:rFonts w:ascii="Verdana" w:hAnsi="Verdana"/>
                <w:sz w:val="20"/>
                <w:szCs w:val="20"/>
                <w:lang w:val="nl-NL"/>
              </w:rPr>
              <w:t xml:space="preserve">Ontwerpen </w:t>
            </w:r>
            <w:r w:rsidR="009C3488">
              <w:rPr>
                <w:rFonts w:ascii="Verdana" w:hAnsi="Verdana"/>
                <w:sz w:val="20"/>
                <w:szCs w:val="20"/>
                <w:lang w:val="nl-NL"/>
              </w:rPr>
              <w:t>website/folders</w:t>
            </w: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NBVH (</w:t>
            </w:r>
            <w:r w:rsidR="001366C1">
              <w:rPr>
                <w:rFonts w:ascii="Verdana" w:hAnsi="Verdana"/>
                <w:sz w:val="20"/>
                <w:szCs w:val="20"/>
                <w:lang w:val="nl-NL"/>
              </w:rPr>
              <w:t>/</w:t>
            </w:r>
            <w:r w:rsidR="006A7970">
              <w:rPr>
                <w:rFonts w:ascii="Verdana" w:hAnsi="Verdana"/>
                <w:sz w:val="20"/>
                <w:szCs w:val="20"/>
                <w:lang w:val="nl-NL"/>
              </w:rPr>
              <w:t xml:space="preserve"> eventuele hulp</w:t>
            </w:r>
            <w:r>
              <w:rPr>
                <w:rFonts w:ascii="Verdana" w:hAnsi="Verdana"/>
                <w:sz w:val="20"/>
                <w:szCs w:val="20"/>
                <w:lang w:val="nl-NL"/>
              </w:rPr>
              <w:t>)</w:t>
            </w:r>
          </w:p>
        </w:tc>
        <w:tc>
          <w:tcPr>
            <w:tcW w:w="1261" w:type="dxa"/>
          </w:tcPr>
          <w:p w:rsidR="0067790D" w:rsidRDefault="0067790D" w:rsidP="00727DC8">
            <w:pPr>
              <w:rPr>
                <w:rFonts w:ascii="Verdana" w:hAnsi="Verdana"/>
                <w:sz w:val="20"/>
                <w:szCs w:val="20"/>
                <w:lang w:val="nl-NL"/>
              </w:rPr>
            </w:pPr>
            <w:r>
              <w:rPr>
                <w:rFonts w:ascii="Verdana" w:hAnsi="Verdana"/>
                <w:sz w:val="20"/>
                <w:szCs w:val="20"/>
                <w:lang w:val="nl-NL"/>
              </w:rPr>
              <w:t>2 weken</w:t>
            </w:r>
          </w:p>
        </w:tc>
        <w:tc>
          <w:tcPr>
            <w:tcW w:w="1331" w:type="dxa"/>
            <w:tcBorders>
              <w:tl2br w:val="single" w:sz="4" w:space="0" w:color="auto"/>
            </w:tcBorders>
          </w:tcPr>
          <w:p w:rsidR="0067790D" w:rsidRDefault="0067790D" w:rsidP="00727DC8">
            <w:pPr>
              <w:rPr>
                <w:rFonts w:ascii="Verdana" w:hAnsi="Verdana"/>
                <w:sz w:val="20"/>
                <w:szCs w:val="20"/>
                <w:lang w:val="nl-NL"/>
              </w:rPr>
            </w:pPr>
          </w:p>
        </w:tc>
      </w:tr>
      <w:tr w:rsidR="0067790D" w:rsidTr="009C3488">
        <w:trPr>
          <w:trHeight w:val="498"/>
        </w:trPr>
        <w:tc>
          <w:tcPr>
            <w:tcW w:w="3348" w:type="dxa"/>
          </w:tcPr>
          <w:p w:rsidR="0067790D" w:rsidRDefault="009C3488" w:rsidP="00727DC8">
            <w:pPr>
              <w:rPr>
                <w:rFonts w:ascii="Verdana" w:hAnsi="Verdana"/>
                <w:sz w:val="20"/>
                <w:szCs w:val="20"/>
                <w:lang w:val="nl-NL"/>
              </w:rPr>
            </w:pPr>
            <w:r>
              <w:rPr>
                <w:rFonts w:ascii="Verdana" w:hAnsi="Verdana"/>
                <w:sz w:val="20"/>
                <w:szCs w:val="20"/>
                <w:lang w:val="nl-NL"/>
              </w:rPr>
              <w:t>Laten drukken bij drukkerij</w:t>
            </w: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NBVH</w:t>
            </w:r>
          </w:p>
        </w:tc>
        <w:tc>
          <w:tcPr>
            <w:tcW w:w="1261" w:type="dxa"/>
          </w:tcPr>
          <w:p w:rsidR="0067790D" w:rsidRDefault="0067790D" w:rsidP="00727DC8">
            <w:pPr>
              <w:rPr>
                <w:rFonts w:ascii="Verdana" w:hAnsi="Verdana"/>
                <w:sz w:val="20"/>
                <w:szCs w:val="20"/>
                <w:lang w:val="nl-NL"/>
              </w:rPr>
            </w:pPr>
            <w:r>
              <w:rPr>
                <w:rFonts w:ascii="Verdana" w:hAnsi="Verdana"/>
                <w:sz w:val="20"/>
                <w:szCs w:val="20"/>
                <w:lang w:val="nl-NL"/>
              </w:rPr>
              <w:t xml:space="preserve">3 dagen </w:t>
            </w:r>
          </w:p>
        </w:tc>
        <w:tc>
          <w:tcPr>
            <w:tcW w:w="1331" w:type="dxa"/>
          </w:tcPr>
          <w:p w:rsidR="0067790D" w:rsidRDefault="0067790D" w:rsidP="00727DC8">
            <w:pPr>
              <w:rPr>
                <w:rFonts w:ascii="Verdana" w:hAnsi="Verdana"/>
                <w:sz w:val="20"/>
                <w:szCs w:val="20"/>
                <w:lang w:val="nl-NL"/>
              </w:rPr>
            </w:pPr>
            <w:r>
              <w:rPr>
                <w:rFonts w:ascii="Verdana" w:hAnsi="Verdana"/>
                <w:sz w:val="20"/>
                <w:szCs w:val="20"/>
                <w:lang w:val="nl-NL"/>
              </w:rPr>
              <w:t>Afhankelijk drukker</w:t>
            </w:r>
          </w:p>
        </w:tc>
      </w:tr>
      <w:tr w:rsidR="0067790D" w:rsidTr="00727DC8">
        <w:trPr>
          <w:trHeight w:val="510"/>
        </w:trPr>
        <w:tc>
          <w:tcPr>
            <w:tcW w:w="3348" w:type="dxa"/>
          </w:tcPr>
          <w:p w:rsidR="0067790D" w:rsidRDefault="0067790D" w:rsidP="00727DC8">
            <w:pPr>
              <w:rPr>
                <w:rFonts w:ascii="Verdana" w:hAnsi="Verdana"/>
                <w:sz w:val="20"/>
                <w:szCs w:val="20"/>
                <w:lang w:val="nl-NL"/>
              </w:rPr>
            </w:pPr>
            <w:r>
              <w:rPr>
                <w:rFonts w:ascii="Verdana" w:hAnsi="Verdana"/>
                <w:sz w:val="20"/>
                <w:szCs w:val="20"/>
                <w:lang w:val="nl-NL"/>
              </w:rPr>
              <w:t>Meenemen en uitdelen bij bijeenkomst</w:t>
            </w:r>
          </w:p>
        </w:tc>
        <w:tc>
          <w:tcPr>
            <w:tcW w:w="2880" w:type="dxa"/>
          </w:tcPr>
          <w:p w:rsidR="0067790D" w:rsidRDefault="0067790D" w:rsidP="00727DC8">
            <w:pPr>
              <w:rPr>
                <w:rFonts w:ascii="Verdana" w:hAnsi="Verdana"/>
                <w:sz w:val="20"/>
                <w:szCs w:val="20"/>
                <w:lang w:val="nl-NL"/>
              </w:rPr>
            </w:pPr>
            <w:r>
              <w:rPr>
                <w:rFonts w:ascii="Verdana" w:hAnsi="Verdana"/>
                <w:sz w:val="20"/>
                <w:szCs w:val="20"/>
                <w:lang w:val="nl-NL"/>
              </w:rPr>
              <w:t>NBVH</w:t>
            </w:r>
          </w:p>
        </w:tc>
        <w:tc>
          <w:tcPr>
            <w:tcW w:w="1261" w:type="dxa"/>
            <w:tcBorders>
              <w:tl2br w:val="single" w:sz="4" w:space="0" w:color="auto"/>
              <w:tr2bl w:val="single" w:sz="4" w:space="0" w:color="auto"/>
            </w:tcBorders>
          </w:tcPr>
          <w:p w:rsidR="0067790D" w:rsidRDefault="0067790D" w:rsidP="00727DC8">
            <w:pPr>
              <w:rPr>
                <w:rFonts w:ascii="Verdana" w:hAnsi="Verdana"/>
                <w:sz w:val="20"/>
                <w:szCs w:val="20"/>
                <w:lang w:val="nl-NL"/>
              </w:rPr>
            </w:pPr>
          </w:p>
        </w:tc>
        <w:tc>
          <w:tcPr>
            <w:tcW w:w="1331" w:type="dxa"/>
            <w:tcBorders>
              <w:tl2br w:val="single" w:sz="4" w:space="0" w:color="auto"/>
              <w:tr2bl w:val="single" w:sz="4" w:space="0" w:color="auto"/>
            </w:tcBorders>
          </w:tcPr>
          <w:p w:rsidR="0067790D" w:rsidRDefault="0067790D" w:rsidP="00727DC8">
            <w:pPr>
              <w:rPr>
                <w:rFonts w:ascii="Verdana" w:hAnsi="Verdana"/>
                <w:sz w:val="20"/>
                <w:szCs w:val="20"/>
                <w:lang w:val="nl-NL"/>
              </w:rPr>
            </w:pPr>
          </w:p>
        </w:tc>
      </w:tr>
    </w:tbl>
    <w:p w:rsidR="006A7970" w:rsidRDefault="006A7970" w:rsidP="006A7970">
      <w:pPr>
        <w:rPr>
          <w:rFonts w:ascii="Verdana" w:hAnsi="Verdana"/>
          <w:b/>
          <w:sz w:val="20"/>
          <w:szCs w:val="20"/>
          <w:lang w:val="nl-NL"/>
        </w:rPr>
      </w:pPr>
    </w:p>
    <w:p w:rsidR="00A94898" w:rsidRDefault="00A94898" w:rsidP="006A7970">
      <w:pPr>
        <w:rPr>
          <w:rFonts w:ascii="Verdana" w:hAnsi="Verdana"/>
          <w:b/>
          <w:sz w:val="20"/>
          <w:szCs w:val="20"/>
          <w:lang w:val="nl-NL"/>
        </w:rPr>
      </w:pPr>
    </w:p>
    <w:p w:rsidR="00A94898" w:rsidRDefault="00A94898" w:rsidP="006A7970">
      <w:pPr>
        <w:rPr>
          <w:rFonts w:ascii="Verdana" w:hAnsi="Verdana"/>
          <w:b/>
          <w:sz w:val="20"/>
          <w:szCs w:val="20"/>
          <w:lang w:val="nl-NL"/>
        </w:rPr>
      </w:pPr>
    </w:p>
    <w:p w:rsidR="00A94898" w:rsidRDefault="00A94898" w:rsidP="006A7970">
      <w:pPr>
        <w:rPr>
          <w:rFonts w:ascii="Verdana" w:hAnsi="Verdana"/>
          <w:b/>
          <w:sz w:val="20"/>
          <w:szCs w:val="20"/>
          <w:lang w:val="nl-NL"/>
        </w:rPr>
      </w:pPr>
    </w:p>
    <w:p w:rsidR="006A7970" w:rsidRDefault="006A7970" w:rsidP="006A7970">
      <w:pPr>
        <w:rPr>
          <w:rFonts w:ascii="Verdana" w:hAnsi="Verdana"/>
          <w:b/>
          <w:sz w:val="20"/>
          <w:szCs w:val="20"/>
          <w:lang w:val="nl-NL"/>
        </w:rPr>
      </w:pPr>
      <w:r>
        <w:rPr>
          <w:rFonts w:ascii="Verdana" w:hAnsi="Verdana"/>
          <w:b/>
          <w:sz w:val="20"/>
          <w:szCs w:val="20"/>
          <w:lang w:val="nl-NL"/>
        </w:rPr>
        <w:t>Waarom zal dit werken?</w:t>
      </w:r>
    </w:p>
    <w:p w:rsidR="006A7970" w:rsidRPr="006A7970" w:rsidRDefault="006A7970" w:rsidP="006A7970">
      <w:pPr>
        <w:rPr>
          <w:rFonts w:ascii="Verdana" w:hAnsi="Verdana"/>
          <w:sz w:val="20"/>
          <w:szCs w:val="20"/>
          <w:lang w:val="nl-NL"/>
        </w:rPr>
      </w:pPr>
      <w:r>
        <w:rPr>
          <w:rFonts w:ascii="Verdana" w:hAnsi="Verdana"/>
          <w:sz w:val="20"/>
          <w:szCs w:val="20"/>
          <w:lang w:val="nl-NL"/>
        </w:rPr>
        <w:t xml:space="preserve">Het is het in elk geval waard om te proberen. Als het inderdaad een samenwerking oplevert is dat heel goed, voor een bijeenkomst nu maar ook voor in een later stadium. Mocht het niet werken, laat het in ieder geval zien dat de NBVH ambitieus is en graag hulp aanbiedt. </w:t>
      </w:r>
    </w:p>
    <w:p w:rsidR="006A7970" w:rsidRDefault="006A7970" w:rsidP="006A7970">
      <w:pPr>
        <w:rPr>
          <w:rFonts w:ascii="Verdana" w:hAnsi="Verdana"/>
          <w:b/>
          <w:sz w:val="20"/>
          <w:szCs w:val="20"/>
          <w:lang w:val="nl-NL"/>
        </w:rPr>
      </w:pPr>
    </w:p>
    <w:p w:rsidR="006A7970" w:rsidRDefault="006A7970" w:rsidP="006A7970">
      <w:pPr>
        <w:rPr>
          <w:rFonts w:ascii="Verdana" w:hAnsi="Verdana"/>
          <w:b/>
          <w:sz w:val="20"/>
          <w:szCs w:val="20"/>
          <w:lang w:val="nl-NL"/>
        </w:rPr>
      </w:pPr>
      <w:r>
        <w:rPr>
          <w:rFonts w:ascii="Verdana" w:hAnsi="Verdana"/>
          <w:b/>
          <w:sz w:val="20"/>
          <w:szCs w:val="20"/>
          <w:lang w:val="nl-NL"/>
        </w:rPr>
        <w:t>Vervolg</w:t>
      </w:r>
    </w:p>
    <w:p w:rsidR="001F05ED" w:rsidRDefault="006A7970" w:rsidP="006A7970">
      <w:pPr>
        <w:rPr>
          <w:rFonts w:ascii="Verdana" w:hAnsi="Verdana"/>
          <w:sz w:val="20"/>
          <w:szCs w:val="20"/>
          <w:lang w:val="nl-NL"/>
        </w:rPr>
      </w:pPr>
      <w:r>
        <w:rPr>
          <w:rFonts w:ascii="Verdana" w:hAnsi="Verdana"/>
          <w:sz w:val="20"/>
          <w:szCs w:val="20"/>
          <w:lang w:val="nl-NL"/>
        </w:rPr>
        <w:t xml:space="preserve">Er kunnen jaarlijks bijeenkomsten gepland worden, afhankelijk van het succes van een eerste poging tot een educatieve bijeenkomst. </w:t>
      </w:r>
      <w:r w:rsidR="00C0510B">
        <w:rPr>
          <w:rFonts w:ascii="Verdana" w:hAnsi="Verdana"/>
          <w:sz w:val="20"/>
          <w:szCs w:val="20"/>
          <w:lang w:val="nl-NL"/>
        </w:rPr>
        <w:t>Dit zal als effect hebben dat mensen de bijeenkomsten zullen bezoeken, daarover mededelen richting collega’s en kennissen en zo interesse wekken onder andere mensen uit de doelgroep.</w:t>
      </w:r>
      <w:r w:rsidR="001F05ED">
        <w:rPr>
          <w:rFonts w:ascii="Verdana" w:hAnsi="Verdana"/>
          <w:sz w:val="20"/>
          <w:szCs w:val="20"/>
          <w:lang w:val="nl-NL"/>
        </w:rPr>
        <w:t xml:space="preserve"> </w:t>
      </w:r>
    </w:p>
    <w:p w:rsidR="006A7970" w:rsidRPr="006A7970" w:rsidRDefault="006A7970" w:rsidP="006A7970">
      <w:pPr>
        <w:rPr>
          <w:rFonts w:ascii="Verdana" w:hAnsi="Verdana"/>
          <w:sz w:val="20"/>
          <w:szCs w:val="20"/>
          <w:lang w:val="nl-NL"/>
        </w:rPr>
      </w:pPr>
      <w:r>
        <w:rPr>
          <w:rFonts w:ascii="Verdana" w:hAnsi="Verdana"/>
          <w:sz w:val="20"/>
          <w:szCs w:val="20"/>
          <w:lang w:val="nl-NL"/>
        </w:rPr>
        <w:t xml:space="preserve">Het onderhouden van contact met de betrokken partijen is noodzakelijk om interesse in het onderwerp en de bijeenkomsten te houden. </w:t>
      </w:r>
    </w:p>
    <w:p w:rsidR="006A7970" w:rsidRPr="006A7970" w:rsidRDefault="006A7970" w:rsidP="006A7970">
      <w:pPr>
        <w:rPr>
          <w:rFonts w:ascii="Verdana" w:hAnsi="Verdana"/>
          <w:sz w:val="20"/>
          <w:szCs w:val="20"/>
          <w:lang w:val="nl-NL"/>
        </w:rPr>
      </w:pPr>
    </w:p>
    <w:p w:rsidR="006A7970" w:rsidRPr="006A7970" w:rsidRDefault="006A7970" w:rsidP="006A7970">
      <w:pPr>
        <w:rPr>
          <w:rFonts w:ascii="Verdana" w:hAnsi="Verdana"/>
          <w:sz w:val="20"/>
          <w:szCs w:val="20"/>
          <w:lang w:val="nl-NL"/>
        </w:rPr>
      </w:pPr>
    </w:p>
    <w:p w:rsidR="00E11BD6" w:rsidRPr="00D55FE4" w:rsidRDefault="002A61CC" w:rsidP="00E11BD6">
      <w:pPr>
        <w:rPr>
          <w:rFonts w:ascii="Verdana" w:hAnsi="Verdana"/>
          <w:sz w:val="20"/>
          <w:szCs w:val="20"/>
          <w:lang w:val="nl-NL"/>
        </w:rPr>
      </w:pPr>
      <w:r w:rsidRPr="006A7970">
        <w:rPr>
          <w:rFonts w:ascii="Verdana" w:hAnsi="Verdana"/>
          <w:sz w:val="20"/>
          <w:szCs w:val="20"/>
          <w:lang w:val="nl-NL"/>
        </w:rPr>
        <w:br w:type="page"/>
      </w:r>
      <w:r w:rsidR="0019504B">
        <w:rPr>
          <w:rFonts w:ascii="Verdana" w:hAnsi="Verdana"/>
          <w:b/>
          <w:sz w:val="20"/>
          <w:szCs w:val="20"/>
          <w:lang w:val="nl-NL"/>
        </w:rPr>
        <w:lastRenderedPageBreak/>
        <w:t>Film</w:t>
      </w:r>
    </w:p>
    <w:p w:rsidR="00E11BD6" w:rsidRPr="00D55FE4" w:rsidRDefault="00E11BD6" w:rsidP="00E11BD6">
      <w:pPr>
        <w:rPr>
          <w:rFonts w:ascii="Verdana" w:hAnsi="Verdana"/>
          <w:sz w:val="20"/>
          <w:szCs w:val="20"/>
          <w:lang w:val="nl-NL"/>
        </w:rPr>
      </w:pPr>
      <w:r w:rsidRPr="00D55FE4">
        <w:rPr>
          <w:rFonts w:ascii="Verdana" w:hAnsi="Verdana"/>
          <w:sz w:val="20"/>
          <w:szCs w:val="20"/>
          <w:lang w:val="nl-NL"/>
        </w:rPr>
        <w:t xml:space="preserve">Na de conclusie getrokken te hebben </w:t>
      </w:r>
      <w:r w:rsidR="00104A87">
        <w:rPr>
          <w:rFonts w:ascii="Verdana" w:hAnsi="Verdana"/>
          <w:sz w:val="20"/>
          <w:szCs w:val="20"/>
          <w:lang w:val="nl-NL"/>
        </w:rPr>
        <w:t xml:space="preserve">uit de interviews </w:t>
      </w:r>
      <w:r w:rsidRPr="00D55FE4">
        <w:rPr>
          <w:rFonts w:ascii="Verdana" w:hAnsi="Verdana"/>
          <w:sz w:val="20"/>
          <w:szCs w:val="20"/>
          <w:lang w:val="nl-NL"/>
        </w:rPr>
        <w:t xml:space="preserve">dat de POH-GGZ niet zomaar tijd heeft voor elke persoon die langs zou willen komen, moet er een oplossing bedacht worden. Een oplossing hiervoor is het maken van een filmpje. </w:t>
      </w:r>
      <w:r>
        <w:rPr>
          <w:rFonts w:ascii="Verdana" w:hAnsi="Verdana"/>
          <w:sz w:val="20"/>
          <w:szCs w:val="20"/>
          <w:lang w:val="nl-NL"/>
        </w:rPr>
        <w:t xml:space="preserve">Iedere hypnotherapeut zal zelf in het filmpje de hoofdrol </w:t>
      </w:r>
      <w:r w:rsidR="00E72636">
        <w:rPr>
          <w:rFonts w:ascii="Verdana" w:hAnsi="Verdana"/>
          <w:sz w:val="20"/>
          <w:szCs w:val="20"/>
          <w:lang w:val="nl-NL"/>
        </w:rPr>
        <w:t xml:space="preserve">kunnen </w:t>
      </w:r>
      <w:r>
        <w:rPr>
          <w:rFonts w:ascii="Verdana" w:hAnsi="Verdana"/>
          <w:sz w:val="20"/>
          <w:szCs w:val="20"/>
          <w:lang w:val="nl-NL"/>
        </w:rPr>
        <w:t xml:space="preserve">spelen. </w:t>
      </w:r>
    </w:p>
    <w:p w:rsidR="00E11BD6" w:rsidRPr="00D55FE4" w:rsidRDefault="00E11BD6" w:rsidP="00E11BD6">
      <w:pPr>
        <w:rPr>
          <w:rFonts w:ascii="Verdana" w:hAnsi="Verdana"/>
          <w:sz w:val="20"/>
          <w:szCs w:val="20"/>
          <w:lang w:val="nl-NL"/>
        </w:rPr>
      </w:pPr>
    </w:p>
    <w:p w:rsidR="00E11BD6" w:rsidRPr="00D55FE4" w:rsidRDefault="003E0FEB" w:rsidP="00E11BD6">
      <w:pPr>
        <w:rPr>
          <w:rFonts w:ascii="Verdana" w:hAnsi="Verdana"/>
          <w:sz w:val="20"/>
          <w:szCs w:val="20"/>
          <w:lang w:val="nl-NL"/>
        </w:rPr>
      </w:pPr>
      <w:r>
        <w:rPr>
          <w:rFonts w:ascii="Verdana" w:hAnsi="Verdana"/>
          <w:sz w:val="20"/>
          <w:szCs w:val="20"/>
          <w:lang w:val="nl-NL"/>
        </w:rPr>
        <w:t>Door de NBVH wordt d</w:t>
      </w:r>
      <w:r w:rsidR="00E11BD6" w:rsidRPr="00D55FE4">
        <w:rPr>
          <w:rFonts w:ascii="Verdana" w:hAnsi="Verdana"/>
          <w:sz w:val="20"/>
          <w:szCs w:val="20"/>
          <w:lang w:val="nl-NL"/>
        </w:rPr>
        <w:t>e mogelijkheid gecreëerd om voor een vaste prijs een cameraman in te huren voor het opnemen van een filmpje. Zelf kunnen zij dit natuurlijk ook (laten) doen, maar op deze manier wordt het idee geprikkeld. Van de h</w:t>
      </w:r>
      <w:r w:rsidR="00E11BD6">
        <w:rPr>
          <w:rFonts w:ascii="Verdana" w:hAnsi="Verdana"/>
          <w:sz w:val="20"/>
          <w:szCs w:val="20"/>
          <w:lang w:val="nl-NL"/>
        </w:rPr>
        <w:t xml:space="preserve">ypnotherapeut wordt verwacht </w:t>
      </w:r>
      <w:r>
        <w:rPr>
          <w:rFonts w:ascii="Verdana" w:hAnsi="Verdana"/>
          <w:sz w:val="20"/>
          <w:szCs w:val="20"/>
          <w:lang w:val="nl-NL"/>
        </w:rPr>
        <w:t xml:space="preserve">een pitch </w:t>
      </w:r>
      <w:r w:rsidR="00E11BD6" w:rsidRPr="00D55FE4">
        <w:rPr>
          <w:rFonts w:ascii="Verdana" w:hAnsi="Verdana"/>
          <w:sz w:val="20"/>
          <w:szCs w:val="20"/>
          <w:lang w:val="nl-NL"/>
        </w:rPr>
        <w:t>voorafgaand aan het filmen klaar te hebben.</w:t>
      </w:r>
    </w:p>
    <w:p w:rsidR="00E11BD6" w:rsidRPr="00D55FE4" w:rsidRDefault="00E11BD6" w:rsidP="00E11BD6">
      <w:pPr>
        <w:rPr>
          <w:rFonts w:ascii="Verdana" w:hAnsi="Verdana"/>
          <w:sz w:val="20"/>
          <w:szCs w:val="20"/>
          <w:lang w:val="nl-NL"/>
        </w:rPr>
      </w:pPr>
    </w:p>
    <w:p w:rsidR="00E11BD6" w:rsidRPr="00D55FE4" w:rsidRDefault="003E0FEB" w:rsidP="00E11BD6">
      <w:pPr>
        <w:rPr>
          <w:rFonts w:ascii="Verdana" w:hAnsi="Verdana"/>
          <w:sz w:val="20"/>
          <w:szCs w:val="20"/>
          <w:lang w:val="nl-NL"/>
        </w:rPr>
      </w:pPr>
      <w:r>
        <w:rPr>
          <w:rFonts w:ascii="Verdana" w:hAnsi="Verdana"/>
          <w:sz w:val="20"/>
          <w:szCs w:val="20"/>
          <w:lang w:val="nl-NL"/>
        </w:rPr>
        <w:t xml:space="preserve">Met dit filmpje wordt </w:t>
      </w:r>
      <w:r w:rsidR="00E11BD6" w:rsidRPr="00D55FE4">
        <w:rPr>
          <w:rFonts w:ascii="Verdana" w:hAnsi="Verdana"/>
          <w:sz w:val="20"/>
          <w:szCs w:val="20"/>
          <w:lang w:val="nl-NL"/>
        </w:rPr>
        <w:t>een frisse blik op het vak gecreëerd, krijgt de POH-GGZ of huisarts een goede indruk van de hypnotherapeut en krijgen zij direct kennis van wat deze hypnotherapeut doet en wat zijn</w:t>
      </w:r>
      <w:r w:rsidR="001366C1">
        <w:rPr>
          <w:rFonts w:ascii="Verdana" w:hAnsi="Verdana"/>
          <w:sz w:val="20"/>
          <w:szCs w:val="20"/>
          <w:lang w:val="nl-NL"/>
        </w:rPr>
        <w:t>/</w:t>
      </w:r>
      <w:r w:rsidR="00E11BD6" w:rsidRPr="00D55FE4">
        <w:rPr>
          <w:rFonts w:ascii="Verdana" w:hAnsi="Verdana"/>
          <w:sz w:val="20"/>
          <w:szCs w:val="20"/>
          <w:lang w:val="nl-NL"/>
        </w:rPr>
        <w:t xml:space="preserve">haar specialiteit is. </w:t>
      </w:r>
    </w:p>
    <w:p w:rsidR="00E11BD6" w:rsidRPr="00D55FE4" w:rsidRDefault="00E11BD6" w:rsidP="00E11BD6">
      <w:pPr>
        <w:rPr>
          <w:rFonts w:ascii="Verdana" w:hAnsi="Verdana"/>
          <w:sz w:val="20"/>
          <w:szCs w:val="20"/>
          <w:lang w:val="nl-NL"/>
        </w:rPr>
      </w:pPr>
    </w:p>
    <w:p w:rsidR="00E11BD6" w:rsidRPr="00D55FE4" w:rsidRDefault="00E11BD6" w:rsidP="00E11BD6">
      <w:pPr>
        <w:rPr>
          <w:rFonts w:ascii="Verdana" w:hAnsi="Verdana"/>
          <w:sz w:val="20"/>
          <w:szCs w:val="20"/>
          <w:lang w:val="nl-NL"/>
        </w:rPr>
      </w:pPr>
      <w:r w:rsidRPr="00D55FE4">
        <w:rPr>
          <w:rFonts w:ascii="Verdana" w:hAnsi="Verdana"/>
          <w:sz w:val="20"/>
          <w:szCs w:val="20"/>
          <w:lang w:val="nl-NL"/>
        </w:rPr>
        <w:t xml:space="preserve">De NBVH regelt een overeenkomst met de cameraman. Er dient wel voor gezorgd te worden dat deze bereid is om zulke opdrachten uit te voeren en hiervoor dus ook te reizen door het land. De kosten hiervoor kunnen uiteraard opgenomen worden in de vaste prijs of worden in overleg met de hypnotherapeut zelf vastgesteld. </w:t>
      </w:r>
    </w:p>
    <w:p w:rsidR="00E11BD6" w:rsidRPr="00D55FE4" w:rsidRDefault="00E11BD6" w:rsidP="00E11BD6">
      <w:pPr>
        <w:rPr>
          <w:rFonts w:ascii="Verdana" w:hAnsi="Verdana"/>
          <w:sz w:val="20"/>
          <w:szCs w:val="20"/>
          <w:lang w:val="nl-NL"/>
        </w:rPr>
      </w:pPr>
    </w:p>
    <w:p w:rsidR="00E11BD6" w:rsidRPr="00D55FE4" w:rsidRDefault="00E11BD6" w:rsidP="00E11BD6">
      <w:pPr>
        <w:rPr>
          <w:rFonts w:ascii="Verdana" w:hAnsi="Verdana"/>
          <w:sz w:val="20"/>
          <w:szCs w:val="20"/>
          <w:lang w:val="nl-NL"/>
        </w:rPr>
      </w:pPr>
      <w:r w:rsidRPr="00D55FE4">
        <w:rPr>
          <w:rFonts w:ascii="Verdana" w:hAnsi="Verdana"/>
          <w:sz w:val="20"/>
          <w:szCs w:val="20"/>
          <w:lang w:val="nl-NL"/>
        </w:rPr>
        <w:t xml:space="preserve">De NBVH stuurt een filmpje rond om deze mogelijkheid </w:t>
      </w:r>
      <w:r w:rsidR="003E0FEB">
        <w:rPr>
          <w:rFonts w:ascii="Verdana" w:hAnsi="Verdana"/>
          <w:sz w:val="20"/>
          <w:szCs w:val="20"/>
          <w:lang w:val="nl-NL"/>
        </w:rPr>
        <w:t>onder de hypnotherapeuten bekend te maken</w:t>
      </w:r>
      <w:r w:rsidRPr="00D55FE4">
        <w:rPr>
          <w:rFonts w:ascii="Verdana" w:hAnsi="Verdana"/>
          <w:sz w:val="20"/>
          <w:szCs w:val="20"/>
          <w:lang w:val="nl-NL"/>
        </w:rPr>
        <w:t xml:space="preserve">. Door zelf al een filmpje rond te sturen, zien de hypnotherapeuten zelf gelijk al hoe effectief een filmpje kan zijn. Een aantal voordelen zullen in het filmpje worden genoemd: </w:t>
      </w:r>
    </w:p>
    <w:p w:rsidR="00E11BD6" w:rsidRPr="00D55FE4" w:rsidRDefault="00E11BD6" w:rsidP="00E11BD6">
      <w:pPr>
        <w:numPr>
          <w:ilvl w:val="0"/>
          <w:numId w:val="14"/>
        </w:numPr>
        <w:rPr>
          <w:rFonts w:ascii="Verdana" w:hAnsi="Verdana"/>
          <w:sz w:val="20"/>
          <w:szCs w:val="20"/>
          <w:lang w:val="nl-NL"/>
        </w:rPr>
      </w:pPr>
      <w:r w:rsidRPr="00D55FE4">
        <w:rPr>
          <w:rFonts w:ascii="Verdana" w:hAnsi="Verdana"/>
          <w:sz w:val="20"/>
          <w:szCs w:val="20"/>
          <w:lang w:val="nl-NL"/>
        </w:rPr>
        <w:t>“Kijk maar hoe dit filmpje bij jou aankomt!”</w:t>
      </w:r>
    </w:p>
    <w:p w:rsidR="00E11BD6" w:rsidRPr="00D55FE4" w:rsidRDefault="00E11BD6" w:rsidP="00E11BD6">
      <w:pPr>
        <w:numPr>
          <w:ilvl w:val="0"/>
          <w:numId w:val="14"/>
        </w:numPr>
        <w:rPr>
          <w:rFonts w:ascii="Verdana" w:hAnsi="Verdana"/>
          <w:sz w:val="20"/>
          <w:szCs w:val="20"/>
          <w:lang w:val="nl-NL"/>
        </w:rPr>
      </w:pPr>
      <w:r w:rsidRPr="00D55FE4">
        <w:rPr>
          <w:rFonts w:ascii="Verdana" w:hAnsi="Verdana"/>
          <w:sz w:val="20"/>
          <w:szCs w:val="20"/>
          <w:lang w:val="nl-NL"/>
        </w:rPr>
        <w:t>“De kwaliteit van de film is hoog, waardoor het fijn is om te kijken.”</w:t>
      </w:r>
    </w:p>
    <w:p w:rsidR="00E11BD6" w:rsidRPr="00D55FE4" w:rsidRDefault="00E11BD6" w:rsidP="00E11BD6">
      <w:pPr>
        <w:numPr>
          <w:ilvl w:val="0"/>
          <w:numId w:val="14"/>
        </w:numPr>
        <w:rPr>
          <w:rFonts w:ascii="Verdana" w:hAnsi="Verdana"/>
          <w:sz w:val="20"/>
          <w:szCs w:val="20"/>
          <w:lang w:val="nl-NL"/>
        </w:rPr>
      </w:pPr>
      <w:r w:rsidRPr="00D55FE4">
        <w:rPr>
          <w:rFonts w:ascii="Verdana" w:hAnsi="Verdana"/>
          <w:sz w:val="20"/>
          <w:szCs w:val="20"/>
          <w:lang w:val="nl-NL"/>
        </w:rPr>
        <w:t>“Zo’n filmpje van</w:t>
      </w:r>
      <w:r>
        <w:rPr>
          <w:rFonts w:ascii="Verdana" w:hAnsi="Verdana"/>
          <w:sz w:val="20"/>
          <w:szCs w:val="20"/>
          <w:lang w:val="nl-NL"/>
        </w:rPr>
        <w:t xml:space="preserve"> jou </w:t>
      </w:r>
      <w:r w:rsidR="003E0FEB">
        <w:rPr>
          <w:rFonts w:ascii="Verdana" w:hAnsi="Verdana"/>
          <w:sz w:val="20"/>
          <w:szCs w:val="20"/>
          <w:lang w:val="nl-NL"/>
        </w:rPr>
        <w:t xml:space="preserve">waarin </w:t>
      </w:r>
      <w:r>
        <w:rPr>
          <w:rFonts w:ascii="Verdana" w:hAnsi="Verdana"/>
          <w:sz w:val="20"/>
          <w:szCs w:val="20"/>
          <w:lang w:val="nl-NL"/>
        </w:rPr>
        <w:t xml:space="preserve">je jezelf promoot, is </w:t>
      </w:r>
      <w:r w:rsidRPr="00D55FE4">
        <w:rPr>
          <w:rFonts w:ascii="Verdana" w:hAnsi="Verdana"/>
          <w:sz w:val="20"/>
          <w:szCs w:val="20"/>
          <w:lang w:val="nl-NL"/>
        </w:rPr>
        <w:t>voor een langere periode te gebruiken, misschien wel jaren</w:t>
      </w:r>
      <w:r>
        <w:rPr>
          <w:rFonts w:ascii="Verdana" w:hAnsi="Verdana"/>
          <w:sz w:val="20"/>
          <w:szCs w:val="20"/>
          <w:lang w:val="nl-NL"/>
        </w:rPr>
        <w:t>.</w:t>
      </w:r>
      <w:r w:rsidRPr="00D55FE4">
        <w:rPr>
          <w:rFonts w:ascii="Verdana" w:hAnsi="Verdana"/>
          <w:sz w:val="20"/>
          <w:szCs w:val="20"/>
          <w:lang w:val="nl-NL"/>
        </w:rPr>
        <w:t>”</w:t>
      </w:r>
    </w:p>
    <w:p w:rsidR="00E11BD6" w:rsidRPr="00D55FE4" w:rsidRDefault="00E11BD6" w:rsidP="00E11BD6">
      <w:pPr>
        <w:numPr>
          <w:ilvl w:val="0"/>
          <w:numId w:val="14"/>
        </w:numPr>
        <w:rPr>
          <w:rFonts w:ascii="Verdana" w:hAnsi="Verdana"/>
          <w:sz w:val="20"/>
          <w:szCs w:val="20"/>
          <w:lang w:val="nl-NL"/>
        </w:rPr>
      </w:pPr>
      <w:r w:rsidRPr="00D55FE4">
        <w:rPr>
          <w:rFonts w:ascii="Verdana" w:hAnsi="Verdana"/>
          <w:sz w:val="20"/>
          <w:szCs w:val="20"/>
          <w:lang w:val="nl-NL"/>
        </w:rPr>
        <w:t>“Je kan je in het filmpje voorstellen, vertellen wat je doet, kennis delen en vragen of je eens langs kunt komen voor een kennismaking om te bespreken wat je voor elkaar kunt betekenen. De persoon die het filmpje kijkt heeft gelijk een idee van wie jij bent en wij geloven dat de kans om dan uitgenodigd te worden, een stuk groter wordt dan bijvoorbeeld door alleen een mail.”</w:t>
      </w:r>
    </w:p>
    <w:p w:rsidR="00E11BD6" w:rsidRPr="00D55FE4" w:rsidRDefault="00E11BD6" w:rsidP="00E11BD6">
      <w:pPr>
        <w:rPr>
          <w:rFonts w:ascii="Verdana" w:hAnsi="Verdana"/>
          <w:sz w:val="20"/>
          <w:szCs w:val="20"/>
          <w:lang w:val="nl-NL"/>
        </w:rPr>
      </w:pPr>
    </w:p>
    <w:p w:rsidR="00E11BD6" w:rsidRPr="0055195D" w:rsidRDefault="00E11BD6" w:rsidP="00E11BD6">
      <w:pPr>
        <w:rPr>
          <w:rFonts w:ascii="Verdana" w:hAnsi="Verdana"/>
          <w:b/>
          <w:sz w:val="20"/>
          <w:szCs w:val="20"/>
          <w:lang w:val="nl-NL"/>
        </w:rPr>
      </w:pPr>
      <w:r w:rsidRPr="0055195D">
        <w:rPr>
          <w:rFonts w:ascii="Verdana" w:hAnsi="Verdana"/>
          <w:b/>
          <w:sz w:val="20"/>
          <w:szCs w:val="20"/>
          <w:lang w:val="nl-NL"/>
        </w:rPr>
        <w:t>Waarom zal dit werken?</w:t>
      </w:r>
    </w:p>
    <w:p w:rsidR="00E11BD6" w:rsidRDefault="00E11BD6" w:rsidP="00E11BD6">
      <w:pPr>
        <w:rPr>
          <w:rFonts w:ascii="Verdana" w:hAnsi="Verdana"/>
          <w:sz w:val="20"/>
          <w:szCs w:val="20"/>
          <w:lang w:val="nl-NL"/>
        </w:rPr>
      </w:pPr>
      <w:r w:rsidRPr="0055195D">
        <w:rPr>
          <w:rFonts w:ascii="Verdana" w:hAnsi="Verdana"/>
          <w:sz w:val="20"/>
          <w:szCs w:val="20"/>
          <w:lang w:val="nl-NL"/>
        </w:rPr>
        <w:t>Door het op deze manier aan te pakken worden er tegelijkertijd een aantal factoren genoemd in de conclusies aangepakt. Er wordt aan het kennisgehalte bij de POH-GGZ gewerkt omdat de hypnotherapeuten in hun filmpje informatie opnemen over hypnotherapie en over wat zij doen. Door een filmpje van zichzelf te laten maken, maken ze het voorstellen persoonlijk wat makkelijker contact kan bewerkstelligen. Dit kan als gevolg hebben dat de hypnotherapeut uitgenodigd wordt voor een gesprek om kennis te maken. Op deze manier maakt het de POH-GGZ bewust over hypnotherapie en daarmee</w:t>
      </w:r>
      <w:r w:rsidR="003E0FEB">
        <w:rPr>
          <w:rFonts w:ascii="Verdana" w:hAnsi="Verdana"/>
          <w:sz w:val="20"/>
          <w:szCs w:val="20"/>
          <w:lang w:val="nl-NL"/>
        </w:rPr>
        <w:t xml:space="preserve"> wordt</w:t>
      </w:r>
      <w:r w:rsidRPr="0055195D">
        <w:rPr>
          <w:rFonts w:ascii="Verdana" w:hAnsi="Verdana"/>
          <w:sz w:val="20"/>
          <w:szCs w:val="20"/>
          <w:lang w:val="nl-NL"/>
        </w:rPr>
        <w:t xml:space="preserve"> de kans groter dat zij een aantal patiënten aanraden om langs te gaan. </w:t>
      </w:r>
    </w:p>
    <w:p w:rsidR="0050341A" w:rsidRPr="0055195D" w:rsidRDefault="0050341A" w:rsidP="00E11BD6">
      <w:pPr>
        <w:rPr>
          <w:rFonts w:ascii="Verdana" w:hAnsi="Verdana"/>
          <w:sz w:val="20"/>
          <w:szCs w:val="20"/>
          <w:lang w:val="nl-NL"/>
        </w:rPr>
      </w:pPr>
    </w:p>
    <w:p w:rsidR="00A53B49" w:rsidRDefault="00A53B49" w:rsidP="00E11BD6">
      <w:pPr>
        <w:rPr>
          <w:rFonts w:ascii="Verdana" w:hAnsi="Verdana"/>
          <w:b/>
          <w:sz w:val="20"/>
          <w:szCs w:val="20"/>
          <w:lang w:val="nl-NL"/>
        </w:rPr>
      </w:pPr>
      <w:r w:rsidRPr="00A53B49">
        <w:rPr>
          <w:rFonts w:ascii="Verdana" w:hAnsi="Verdana"/>
          <w:b/>
          <w:sz w:val="20"/>
          <w:szCs w:val="20"/>
          <w:lang w:val="nl-NL"/>
        </w:rPr>
        <w:t>Mogel</w:t>
      </w:r>
      <w:r>
        <w:rPr>
          <w:rFonts w:ascii="Verdana" w:hAnsi="Verdana"/>
          <w:b/>
          <w:sz w:val="20"/>
          <w:szCs w:val="20"/>
          <w:lang w:val="nl-NL"/>
        </w:rPr>
        <w:t>ijke belemmeringe</w:t>
      </w:r>
      <w:r w:rsidRPr="00A53B49">
        <w:rPr>
          <w:rFonts w:ascii="Verdana" w:hAnsi="Verdana"/>
          <w:b/>
          <w:sz w:val="20"/>
          <w:szCs w:val="20"/>
          <w:lang w:val="nl-NL"/>
        </w:rPr>
        <w:t xml:space="preserve">n: </w:t>
      </w:r>
    </w:p>
    <w:p w:rsidR="00A53B49" w:rsidRPr="0050341A" w:rsidRDefault="00CA58D6" w:rsidP="00CA58D6">
      <w:pPr>
        <w:rPr>
          <w:rFonts w:ascii="Verdana" w:hAnsi="Verdana"/>
          <w:i/>
          <w:sz w:val="20"/>
          <w:szCs w:val="20"/>
          <w:u w:val="single"/>
          <w:lang w:val="nl-NL"/>
        </w:rPr>
      </w:pPr>
      <w:r w:rsidRPr="0050341A">
        <w:rPr>
          <w:rFonts w:ascii="Verdana" w:hAnsi="Verdana"/>
          <w:i/>
          <w:sz w:val="20"/>
          <w:szCs w:val="20"/>
          <w:u w:val="single"/>
          <w:lang w:val="nl-NL"/>
        </w:rPr>
        <w:t xml:space="preserve">Hoe komen de hypnotherapeuten aan het </w:t>
      </w:r>
      <w:r w:rsidR="003E0FEB">
        <w:rPr>
          <w:rFonts w:ascii="Verdana" w:hAnsi="Verdana"/>
          <w:i/>
          <w:sz w:val="20"/>
          <w:szCs w:val="20"/>
          <w:u w:val="single"/>
          <w:lang w:val="nl-NL"/>
        </w:rPr>
        <w:t>e</w:t>
      </w:r>
      <w:r w:rsidR="00A53B49" w:rsidRPr="0050341A">
        <w:rPr>
          <w:rFonts w:ascii="Verdana" w:hAnsi="Verdana"/>
          <w:i/>
          <w:sz w:val="20"/>
          <w:szCs w:val="20"/>
          <w:u w:val="single"/>
          <w:lang w:val="nl-NL"/>
        </w:rPr>
        <w:t xml:space="preserve">mailadres </w:t>
      </w:r>
      <w:r w:rsidRPr="0050341A">
        <w:rPr>
          <w:rFonts w:ascii="Verdana" w:hAnsi="Verdana"/>
          <w:i/>
          <w:sz w:val="20"/>
          <w:szCs w:val="20"/>
          <w:u w:val="single"/>
          <w:lang w:val="nl-NL"/>
        </w:rPr>
        <w:t xml:space="preserve">van een </w:t>
      </w:r>
      <w:r w:rsidR="00A53B49" w:rsidRPr="0050341A">
        <w:rPr>
          <w:rFonts w:ascii="Verdana" w:hAnsi="Verdana"/>
          <w:i/>
          <w:sz w:val="20"/>
          <w:szCs w:val="20"/>
          <w:u w:val="single"/>
          <w:lang w:val="nl-NL"/>
        </w:rPr>
        <w:t>POH-GGZ</w:t>
      </w:r>
      <w:r w:rsidRPr="0050341A">
        <w:rPr>
          <w:rFonts w:ascii="Verdana" w:hAnsi="Verdana"/>
          <w:i/>
          <w:sz w:val="20"/>
          <w:szCs w:val="20"/>
          <w:u w:val="single"/>
          <w:lang w:val="nl-NL"/>
        </w:rPr>
        <w:t xml:space="preserve">? </w:t>
      </w:r>
    </w:p>
    <w:p w:rsidR="00CA58D6" w:rsidRPr="00CA58D6" w:rsidRDefault="00CA58D6" w:rsidP="00CA58D6">
      <w:pPr>
        <w:rPr>
          <w:rFonts w:ascii="Verdana" w:hAnsi="Verdana"/>
          <w:sz w:val="20"/>
          <w:szCs w:val="20"/>
          <w:lang w:val="nl-NL"/>
        </w:rPr>
      </w:pPr>
      <w:r>
        <w:rPr>
          <w:rFonts w:ascii="Verdana" w:hAnsi="Verdana"/>
          <w:sz w:val="20"/>
          <w:szCs w:val="20"/>
          <w:lang w:val="nl-NL"/>
        </w:rPr>
        <w:t xml:space="preserve">Dit is te bereiken door de doktersassistente van een praktijk te bellen en erom te vragen of te vragen of zij de mail kan doorsturen naar de POH-GGZ in de praktijk. Ook zijn e-mailadressen soms te vinden op de website van de praktijk en anders is er nog de optie om ZZP POH-GGZ te </w:t>
      </w:r>
      <w:r w:rsidR="00EA53EC">
        <w:rPr>
          <w:rFonts w:ascii="Verdana" w:hAnsi="Verdana"/>
          <w:sz w:val="20"/>
          <w:szCs w:val="20"/>
          <w:lang w:val="nl-NL"/>
        </w:rPr>
        <w:t xml:space="preserve">zoeken. </w:t>
      </w:r>
    </w:p>
    <w:p w:rsidR="00817A39" w:rsidRPr="0050341A" w:rsidRDefault="00A53B49" w:rsidP="00CA58D6">
      <w:pPr>
        <w:rPr>
          <w:rFonts w:ascii="Verdana" w:hAnsi="Verdana"/>
          <w:i/>
          <w:sz w:val="20"/>
          <w:szCs w:val="20"/>
          <w:u w:val="single"/>
          <w:lang w:val="nl-NL"/>
        </w:rPr>
      </w:pPr>
      <w:r w:rsidRPr="0050341A">
        <w:rPr>
          <w:rFonts w:ascii="Verdana" w:hAnsi="Verdana"/>
          <w:i/>
          <w:sz w:val="20"/>
          <w:szCs w:val="20"/>
          <w:u w:val="single"/>
          <w:lang w:val="nl-NL"/>
        </w:rPr>
        <w:lastRenderedPageBreak/>
        <w:t>Hoe w</w:t>
      </w:r>
      <w:r w:rsidR="00CA58D6" w:rsidRPr="0050341A">
        <w:rPr>
          <w:rFonts w:ascii="Verdana" w:hAnsi="Verdana"/>
          <w:i/>
          <w:sz w:val="20"/>
          <w:szCs w:val="20"/>
          <w:u w:val="single"/>
          <w:lang w:val="nl-NL"/>
        </w:rPr>
        <w:t xml:space="preserve">eten de hypnotherapeuten of de email wordt </w:t>
      </w:r>
      <w:r w:rsidRPr="0050341A">
        <w:rPr>
          <w:rFonts w:ascii="Verdana" w:hAnsi="Verdana"/>
          <w:i/>
          <w:sz w:val="20"/>
          <w:szCs w:val="20"/>
          <w:u w:val="single"/>
          <w:lang w:val="nl-NL"/>
        </w:rPr>
        <w:t>geopend?</w:t>
      </w:r>
    </w:p>
    <w:p w:rsidR="00E11BD6" w:rsidRPr="00CA58D6" w:rsidRDefault="00CA58D6" w:rsidP="00030C31">
      <w:pPr>
        <w:rPr>
          <w:rFonts w:ascii="Verdana" w:hAnsi="Verdana"/>
          <w:sz w:val="20"/>
          <w:szCs w:val="20"/>
          <w:lang w:val="nl-NL"/>
        </w:rPr>
      </w:pPr>
      <w:r>
        <w:rPr>
          <w:rFonts w:ascii="Verdana" w:hAnsi="Verdana"/>
          <w:sz w:val="20"/>
          <w:szCs w:val="20"/>
          <w:lang w:val="nl-NL"/>
        </w:rPr>
        <w:t>Dat weten ze niet. Ervaring leert dat niet alle mensen geïnteresseerd zullen zijn in wat je te vragen of te vertellen hebt, maar het scheelt dat als ze dat wel zijn ze ook erg nieuwsgierig zijn.</w:t>
      </w:r>
    </w:p>
    <w:p w:rsidR="00030C31" w:rsidRDefault="00030C31" w:rsidP="00E11BD6">
      <w:pPr>
        <w:rPr>
          <w:rFonts w:ascii="Verdana" w:hAnsi="Verdana"/>
          <w:b/>
          <w:sz w:val="20"/>
          <w:szCs w:val="20"/>
          <w:lang w:val="nl-NL"/>
        </w:rPr>
      </w:pPr>
    </w:p>
    <w:p w:rsidR="00E11BD6" w:rsidRPr="0087726B" w:rsidRDefault="00E11BD6" w:rsidP="00E11BD6">
      <w:pPr>
        <w:rPr>
          <w:rFonts w:ascii="Verdana" w:hAnsi="Verdana"/>
          <w:b/>
          <w:sz w:val="20"/>
          <w:szCs w:val="20"/>
          <w:lang w:val="nl-NL"/>
        </w:rPr>
      </w:pPr>
      <w:r w:rsidRPr="0087726B">
        <w:rPr>
          <w:rFonts w:ascii="Verdana" w:hAnsi="Verdana"/>
          <w:b/>
          <w:sz w:val="20"/>
          <w:szCs w:val="20"/>
          <w:lang w:val="nl-NL"/>
        </w:rPr>
        <w:t>Stappenplan implementatie “Stel je voor Filmpje”</w:t>
      </w:r>
    </w:p>
    <w:tbl>
      <w:tblPr>
        <w:tblStyle w:val="Tabelraster"/>
        <w:tblW w:w="9720" w:type="dxa"/>
        <w:tblInd w:w="-72" w:type="dxa"/>
        <w:tblLayout w:type="fixed"/>
        <w:tblLook w:val="01E0" w:firstRow="1" w:lastRow="1" w:firstColumn="1" w:lastColumn="1" w:noHBand="0" w:noVBand="0"/>
      </w:tblPr>
      <w:tblGrid>
        <w:gridCol w:w="4727"/>
        <w:gridCol w:w="2113"/>
        <w:gridCol w:w="1260"/>
        <w:gridCol w:w="1620"/>
      </w:tblGrid>
      <w:tr w:rsidR="00E11BD6" w:rsidRPr="0087726B" w:rsidTr="0067790D">
        <w:trPr>
          <w:trHeight w:val="315"/>
        </w:trPr>
        <w:tc>
          <w:tcPr>
            <w:tcW w:w="4727" w:type="dxa"/>
          </w:tcPr>
          <w:p w:rsidR="00E11BD6" w:rsidRPr="00636158" w:rsidRDefault="00E11BD6" w:rsidP="00AE3CEA">
            <w:pPr>
              <w:ind w:left="360"/>
              <w:rPr>
                <w:rFonts w:ascii="Verdana" w:hAnsi="Verdana"/>
                <w:i/>
                <w:sz w:val="20"/>
                <w:szCs w:val="20"/>
                <w:lang w:val="nl-NL"/>
              </w:rPr>
            </w:pPr>
            <w:r w:rsidRPr="00636158">
              <w:rPr>
                <w:rFonts w:ascii="Verdana" w:hAnsi="Verdana"/>
                <w:i/>
                <w:sz w:val="20"/>
                <w:szCs w:val="20"/>
                <w:lang w:val="nl-NL"/>
              </w:rPr>
              <w:t>Actie</w:t>
            </w:r>
          </w:p>
        </w:tc>
        <w:tc>
          <w:tcPr>
            <w:tcW w:w="2113" w:type="dxa"/>
          </w:tcPr>
          <w:p w:rsidR="00E11BD6" w:rsidRPr="00636158" w:rsidRDefault="00E11BD6" w:rsidP="00AE3CEA">
            <w:pPr>
              <w:rPr>
                <w:rFonts w:ascii="Verdana" w:hAnsi="Verdana"/>
                <w:i/>
                <w:sz w:val="20"/>
                <w:szCs w:val="20"/>
                <w:lang w:val="nl-NL"/>
              </w:rPr>
            </w:pPr>
            <w:r w:rsidRPr="00636158">
              <w:rPr>
                <w:rFonts w:ascii="Verdana" w:hAnsi="Verdana"/>
                <w:i/>
                <w:sz w:val="20"/>
                <w:szCs w:val="20"/>
                <w:lang w:val="nl-NL"/>
              </w:rPr>
              <w:t>Verantwoordelijke</w:t>
            </w:r>
          </w:p>
        </w:tc>
        <w:tc>
          <w:tcPr>
            <w:tcW w:w="1260" w:type="dxa"/>
          </w:tcPr>
          <w:p w:rsidR="00E11BD6" w:rsidRPr="00636158" w:rsidRDefault="00E11BD6" w:rsidP="00AE3CEA">
            <w:pPr>
              <w:rPr>
                <w:rFonts w:ascii="Verdana" w:hAnsi="Verdana"/>
                <w:i/>
                <w:sz w:val="20"/>
                <w:szCs w:val="20"/>
                <w:lang w:val="nl-NL"/>
              </w:rPr>
            </w:pPr>
            <w:r w:rsidRPr="00636158">
              <w:rPr>
                <w:rFonts w:ascii="Verdana" w:hAnsi="Verdana"/>
                <w:i/>
                <w:sz w:val="20"/>
                <w:szCs w:val="20"/>
                <w:lang w:val="nl-NL"/>
              </w:rPr>
              <w:t>Duur</w:t>
            </w:r>
          </w:p>
        </w:tc>
        <w:tc>
          <w:tcPr>
            <w:tcW w:w="1620" w:type="dxa"/>
          </w:tcPr>
          <w:p w:rsidR="00E11BD6" w:rsidRPr="00636158" w:rsidRDefault="0067790D" w:rsidP="00AE3CEA">
            <w:pPr>
              <w:rPr>
                <w:rFonts w:ascii="Verdana" w:hAnsi="Verdana"/>
                <w:i/>
                <w:sz w:val="20"/>
                <w:szCs w:val="20"/>
                <w:lang w:val="nl-NL"/>
              </w:rPr>
            </w:pPr>
            <w:r>
              <w:rPr>
                <w:rFonts w:ascii="Verdana" w:hAnsi="Verdana"/>
                <w:i/>
                <w:sz w:val="20"/>
                <w:szCs w:val="20"/>
                <w:lang w:val="nl-NL"/>
              </w:rPr>
              <w:t>Kosten</w:t>
            </w:r>
          </w:p>
        </w:tc>
      </w:tr>
      <w:tr w:rsidR="00E11BD6" w:rsidRPr="0087726B" w:rsidTr="00774A06">
        <w:trPr>
          <w:trHeight w:val="555"/>
        </w:trPr>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Cameraman</w:t>
            </w:r>
            <w:r w:rsidR="001366C1">
              <w:rPr>
                <w:rFonts w:ascii="Verdana" w:hAnsi="Verdana"/>
                <w:sz w:val="20"/>
                <w:szCs w:val="20"/>
                <w:lang w:val="nl-NL"/>
              </w:rPr>
              <w:t>/</w:t>
            </w:r>
            <w:r w:rsidRPr="0087726B">
              <w:rPr>
                <w:rFonts w:ascii="Verdana" w:hAnsi="Verdana"/>
                <w:sz w:val="20"/>
                <w:szCs w:val="20"/>
                <w:lang w:val="nl-NL"/>
              </w:rPr>
              <w:t xml:space="preserve">vrouw vinden die bereid is te filmen en te reizen door Nederland (of wellicht meerdere cameramannen </w:t>
            </w:r>
            <w:r w:rsidR="001366C1">
              <w:rPr>
                <w:rFonts w:ascii="Verdana" w:hAnsi="Verdana"/>
                <w:sz w:val="20"/>
                <w:szCs w:val="20"/>
                <w:lang w:val="nl-NL"/>
              </w:rPr>
              <w:t>/</w:t>
            </w:r>
            <w:r w:rsidRPr="0087726B">
              <w:rPr>
                <w:rFonts w:ascii="Verdana" w:hAnsi="Verdana"/>
                <w:sz w:val="20"/>
                <w:szCs w:val="20"/>
                <w:lang w:val="nl-NL"/>
              </w:rPr>
              <w:t>vrouwen na proefperiode)</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NBVH</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2 weken</w:t>
            </w:r>
          </w:p>
        </w:tc>
        <w:tc>
          <w:tcPr>
            <w:tcW w:w="1620" w:type="dxa"/>
            <w:tcBorders>
              <w:tl2br w:val="single" w:sz="4" w:space="0" w:color="auto"/>
            </w:tcBorders>
          </w:tcPr>
          <w:p w:rsidR="00E11BD6" w:rsidRPr="0087726B" w:rsidRDefault="00E11BD6" w:rsidP="00AE3CEA">
            <w:pPr>
              <w:rPr>
                <w:rFonts w:ascii="Verdana" w:hAnsi="Verdana"/>
                <w:sz w:val="20"/>
                <w:szCs w:val="20"/>
                <w:lang w:val="nl-NL"/>
              </w:rPr>
            </w:pPr>
          </w:p>
        </w:tc>
      </w:tr>
      <w:tr w:rsidR="00E11BD6" w:rsidRPr="0087726B"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Overeenkomsten opstellen voor cameraman en leden die afspraak aangaan</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NBVH</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2 weken</w:t>
            </w:r>
          </w:p>
        </w:tc>
        <w:tc>
          <w:tcPr>
            <w:tcW w:w="1620" w:type="dxa"/>
            <w:tcBorders>
              <w:tl2br w:val="single" w:sz="4" w:space="0" w:color="auto"/>
            </w:tcBorders>
          </w:tcPr>
          <w:p w:rsidR="00E11BD6" w:rsidRPr="0087726B" w:rsidRDefault="00E11BD6" w:rsidP="00AE3CEA">
            <w:pPr>
              <w:rPr>
                <w:rFonts w:ascii="Verdana" w:hAnsi="Verdana"/>
                <w:sz w:val="20"/>
                <w:szCs w:val="20"/>
                <w:lang w:val="nl-NL"/>
              </w:rPr>
            </w:pPr>
          </w:p>
        </w:tc>
      </w:tr>
      <w:tr w:rsidR="00E11BD6" w:rsidRPr="0079724D" w:rsidTr="0067790D">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 xml:space="preserve">Filmpje maken voor inlichten leden van de NBVH (eventueel met hulp van </w:t>
            </w:r>
            <w:proofErr w:type="spellStart"/>
            <w:r w:rsidRPr="0087726B">
              <w:rPr>
                <w:rFonts w:ascii="Verdana" w:hAnsi="Verdana"/>
                <w:sz w:val="20"/>
                <w:szCs w:val="20"/>
                <w:lang w:val="nl-NL"/>
              </w:rPr>
              <w:t>Jorike</w:t>
            </w:r>
            <w:proofErr w:type="spellEnd"/>
            <w:r w:rsidRPr="0087726B">
              <w:rPr>
                <w:rFonts w:ascii="Verdana" w:hAnsi="Verdana"/>
                <w:sz w:val="20"/>
                <w:szCs w:val="20"/>
                <w:lang w:val="nl-NL"/>
              </w:rPr>
              <w:t xml:space="preserve"> Wollrabe)</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 xml:space="preserve">NBVH </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1 week</w:t>
            </w:r>
          </w:p>
        </w:tc>
        <w:tc>
          <w:tcPr>
            <w:tcW w:w="162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Geschatte prijs voor 2</w:t>
            </w:r>
            <w:r w:rsidR="001366C1">
              <w:rPr>
                <w:rFonts w:ascii="Verdana" w:hAnsi="Verdana"/>
                <w:sz w:val="20"/>
                <w:szCs w:val="20"/>
                <w:lang w:val="nl-NL"/>
              </w:rPr>
              <w:t>/</w:t>
            </w:r>
            <w:r w:rsidRPr="0087726B">
              <w:rPr>
                <w:rFonts w:ascii="Verdana" w:hAnsi="Verdana"/>
                <w:sz w:val="20"/>
                <w:szCs w:val="20"/>
                <w:lang w:val="nl-NL"/>
              </w:rPr>
              <w:t xml:space="preserve">3 uur filmen </w:t>
            </w:r>
            <w:r w:rsidR="003E78DE">
              <w:rPr>
                <w:rFonts w:ascii="Verdana" w:hAnsi="Verdana"/>
                <w:sz w:val="20"/>
                <w:szCs w:val="20"/>
                <w:lang w:val="nl-NL"/>
              </w:rPr>
              <w:t>6</w:t>
            </w:r>
            <w:r>
              <w:rPr>
                <w:rFonts w:ascii="Verdana" w:hAnsi="Verdana"/>
                <w:sz w:val="20"/>
                <w:szCs w:val="20"/>
                <w:lang w:val="nl-NL"/>
              </w:rPr>
              <w:t xml:space="preserve">0 tot </w:t>
            </w:r>
            <w:r w:rsidRPr="0087726B">
              <w:rPr>
                <w:rFonts w:ascii="Verdana" w:hAnsi="Verdana"/>
                <w:sz w:val="20"/>
                <w:szCs w:val="20"/>
                <w:lang w:val="nl-NL"/>
              </w:rPr>
              <w:t>100</w:t>
            </w:r>
            <w:r w:rsidRPr="0087726B">
              <w:rPr>
                <w:rFonts w:ascii="Verdana" w:hAnsi="Verdana"/>
                <w:sz w:val="20"/>
                <w:szCs w:val="20"/>
                <w:vertAlign w:val="superscript"/>
                <w:lang w:val="nl-NL"/>
              </w:rPr>
              <w:t xml:space="preserve"> </w:t>
            </w:r>
            <w:r w:rsidRPr="0087726B">
              <w:rPr>
                <w:rFonts w:ascii="Verdana" w:hAnsi="Verdana"/>
                <w:sz w:val="20"/>
                <w:szCs w:val="20"/>
                <w:lang w:val="nl-NL"/>
              </w:rPr>
              <w:t>euro</w:t>
            </w:r>
          </w:p>
        </w:tc>
      </w:tr>
      <w:tr w:rsidR="00E11BD6" w:rsidRPr="0087726B"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Filmpje verspreiden onder leden van de NBVH</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NBVH</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2 dagen</w:t>
            </w:r>
          </w:p>
        </w:tc>
        <w:tc>
          <w:tcPr>
            <w:tcW w:w="1620" w:type="dxa"/>
            <w:tcBorders>
              <w:tl2br w:val="single" w:sz="4" w:space="0" w:color="auto"/>
            </w:tcBorders>
          </w:tcPr>
          <w:p w:rsidR="00E11BD6" w:rsidRPr="0087726B" w:rsidRDefault="00E11BD6" w:rsidP="00AE3CEA">
            <w:pPr>
              <w:rPr>
                <w:rFonts w:ascii="Verdana" w:hAnsi="Verdana"/>
                <w:sz w:val="20"/>
                <w:szCs w:val="20"/>
                <w:lang w:val="nl-NL"/>
              </w:rPr>
            </w:pPr>
          </w:p>
        </w:tc>
      </w:tr>
      <w:tr w:rsidR="00E11BD6" w:rsidRPr="0087726B"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Communicatie tussen lid en cameraman wordt opgezet</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Secretaris NBVH</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Afhankelijk secretaris</w:t>
            </w:r>
          </w:p>
          <w:p w:rsidR="00E11BD6" w:rsidRPr="0087726B" w:rsidRDefault="00E11BD6" w:rsidP="00AE3CEA">
            <w:pPr>
              <w:rPr>
                <w:rFonts w:ascii="Verdana" w:hAnsi="Verdana"/>
                <w:sz w:val="20"/>
                <w:szCs w:val="20"/>
                <w:lang w:val="nl-NL"/>
              </w:rPr>
            </w:pPr>
          </w:p>
        </w:tc>
        <w:tc>
          <w:tcPr>
            <w:tcW w:w="1620" w:type="dxa"/>
            <w:tcBorders>
              <w:tl2br w:val="single" w:sz="4" w:space="0" w:color="auto"/>
            </w:tcBorders>
          </w:tcPr>
          <w:p w:rsidR="00E11BD6" w:rsidRDefault="00E11BD6" w:rsidP="00AE3CEA">
            <w:pPr>
              <w:rPr>
                <w:rFonts w:ascii="Verdana" w:hAnsi="Verdana"/>
                <w:sz w:val="20"/>
                <w:szCs w:val="20"/>
                <w:lang w:val="nl-NL"/>
              </w:rPr>
            </w:pPr>
          </w:p>
          <w:p w:rsidR="00E11BD6" w:rsidRDefault="00E11BD6" w:rsidP="00AE3CEA">
            <w:pPr>
              <w:rPr>
                <w:rFonts w:ascii="Verdana" w:hAnsi="Verdana"/>
                <w:sz w:val="20"/>
                <w:szCs w:val="20"/>
                <w:lang w:val="nl-NL"/>
              </w:rPr>
            </w:pPr>
          </w:p>
          <w:p w:rsidR="00E11BD6" w:rsidRPr="0087726B" w:rsidRDefault="00E11BD6" w:rsidP="00AE3CEA">
            <w:pPr>
              <w:rPr>
                <w:rFonts w:ascii="Verdana" w:hAnsi="Verdana"/>
                <w:sz w:val="20"/>
                <w:szCs w:val="20"/>
                <w:lang w:val="nl-NL"/>
              </w:rPr>
            </w:pPr>
          </w:p>
        </w:tc>
      </w:tr>
      <w:tr w:rsidR="00E11BD6" w:rsidRPr="0079724D"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Betaling regelen tussen lid en cameraman (kan zowel direct aan cameraman, anders via NBVH maandelijks)</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Cameraman</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Afhankelijk van overeenkomst (voor of na opnames)</w:t>
            </w:r>
          </w:p>
        </w:tc>
        <w:tc>
          <w:tcPr>
            <w:tcW w:w="1620" w:type="dxa"/>
            <w:tcBorders>
              <w:tl2br w:val="single" w:sz="4" w:space="0" w:color="auto"/>
            </w:tcBorders>
          </w:tcPr>
          <w:p w:rsidR="00E11BD6" w:rsidRPr="0087726B" w:rsidRDefault="00E11BD6" w:rsidP="00AE3CEA">
            <w:pPr>
              <w:rPr>
                <w:rFonts w:ascii="Verdana" w:hAnsi="Verdana"/>
                <w:sz w:val="20"/>
                <w:szCs w:val="20"/>
                <w:lang w:val="nl-NL"/>
              </w:rPr>
            </w:pPr>
          </w:p>
        </w:tc>
      </w:tr>
      <w:tr w:rsidR="00E11BD6" w:rsidRPr="0079724D"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 xml:space="preserve">Bewerken en sturen van filmpje aan lid </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Cameraman</w:t>
            </w: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 xml:space="preserve">Afhankelijk van cameraman, liefst niet langer dan 2 weken </w:t>
            </w:r>
          </w:p>
        </w:tc>
        <w:tc>
          <w:tcPr>
            <w:tcW w:w="1620" w:type="dxa"/>
            <w:tcBorders>
              <w:tl2br w:val="single" w:sz="4" w:space="0" w:color="auto"/>
            </w:tcBorders>
          </w:tcPr>
          <w:p w:rsidR="00E11BD6" w:rsidRDefault="00E11BD6" w:rsidP="00AE3CEA">
            <w:pPr>
              <w:rPr>
                <w:rFonts w:ascii="Verdana" w:hAnsi="Verdana"/>
                <w:sz w:val="20"/>
                <w:szCs w:val="20"/>
                <w:lang w:val="nl-NL"/>
              </w:rPr>
            </w:pPr>
          </w:p>
          <w:p w:rsidR="00E11BD6" w:rsidRDefault="00E11BD6" w:rsidP="00AE3CEA">
            <w:pPr>
              <w:rPr>
                <w:rFonts w:ascii="Verdana" w:hAnsi="Verdana"/>
                <w:sz w:val="20"/>
                <w:szCs w:val="20"/>
                <w:lang w:val="nl-NL"/>
              </w:rPr>
            </w:pPr>
          </w:p>
          <w:p w:rsidR="00E11BD6" w:rsidRDefault="00E11BD6" w:rsidP="00AE3CEA">
            <w:pPr>
              <w:rPr>
                <w:rFonts w:ascii="Verdana" w:hAnsi="Verdana"/>
                <w:sz w:val="20"/>
                <w:szCs w:val="20"/>
                <w:lang w:val="nl-NL"/>
              </w:rPr>
            </w:pPr>
          </w:p>
          <w:p w:rsidR="00E11BD6" w:rsidRPr="0087726B" w:rsidRDefault="00E11BD6" w:rsidP="00AE3CEA">
            <w:pPr>
              <w:rPr>
                <w:rFonts w:ascii="Verdana" w:hAnsi="Verdana"/>
                <w:sz w:val="20"/>
                <w:szCs w:val="20"/>
                <w:lang w:val="nl-NL"/>
              </w:rPr>
            </w:pPr>
          </w:p>
        </w:tc>
      </w:tr>
      <w:tr w:rsidR="00E11BD6" w:rsidRPr="0087726B" w:rsidTr="00774A06">
        <w:tc>
          <w:tcPr>
            <w:tcW w:w="4727" w:type="dxa"/>
          </w:tcPr>
          <w:p w:rsidR="00E11BD6" w:rsidRPr="0087726B" w:rsidRDefault="00E11BD6" w:rsidP="00AE3CEA">
            <w:pPr>
              <w:numPr>
                <w:ilvl w:val="0"/>
                <w:numId w:val="16"/>
              </w:numPr>
              <w:rPr>
                <w:rFonts w:ascii="Verdana" w:hAnsi="Verdana"/>
                <w:sz w:val="20"/>
                <w:szCs w:val="20"/>
                <w:lang w:val="nl-NL"/>
              </w:rPr>
            </w:pPr>
            <w:r w:rsidRPr="0087726B">
              <w:rPr>
                <w:rFonts w:ascii="Verdana" w:hAnsi="Verdana"/>
                <w:sz w:val="20"/>
                <w:szCs w:val="20"/>
                <w:lang w:val="nl-NL"/>
              </w:rPr>
              <w:t>Verspreiding van het filmpje bij POH-GGZ of andere instanties in de nabije omgeving</w:t>
            </w:r>
          </w:p>
        </w:tc>
        <w:tc>
          <w:tcPr>
            <w:tcW w:w="2113"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Hypnotherapeut</w:t>
            </w:r>
          </w:p>
          <w:p w:rsidR="00E11BD6" w:rsidRPr="0087726B" w:rsidRDefault="00E11BD6" w:rsidP="00AE3CEA">
            <w:pPr>
              <w:rPr>
                <w:rFonts w:ascii="Verdana" w:hAnsi="Verdana"/>
                <w:sz w:val="20"/>
                <w:szCs w:val="20"/>
                <w:lang w:val="nl-NL"/>
              </w:rPr>
            </w:pPr>
          </w:p>
        </w:tc>
        <w:tc>
          <w:tcPr>
            <w:tcW w:w="1260" w:type="dxa"/>
          </w:tcPr>
          <w:p w:rsidR="00E11BD6" w:rsidRPr="0087726B" w:rsidRDefault="00E11BD6" w:rsidP="00AE3CEA">
            <w:pPr>
              <w:rPr>
                <w:rFonts w:ascii="Verdana" w:hAnsi="Verdana"/>
                <w:sz w:val="20"/>
                <w:szCs w:val="20"/>
                <w:lang w:val="nl-NL"/>
              </w:rPr>
            </w:pPr>
            <w:r w:rsidRPr="0087726B">
              <w:rPr>
                <w:rFonts w:ascii="Verdana" w:hAnsi="Verdana"/>
                <w:sz w:val="20"/>
                <w:szCs w:val="20"/>
                <w:lang w:val="nl-NL"/>
              </w:rPr>
              <w:t>Afhankelijk hypnotherapeut</w:t>
            </w:r>
          </w:p>
        </w:tc>
        <w:tc>
          <w:tcPr>
            <w:tcW w:w="1620" w:type="dxa"/>
            <w:tcBorders>
              <w:tl2br w:val="single" w:sz="4" w:space="0" w:color="auto"/>
            </w:tcBorders>
          </w:tcPr>
          <w:p w:rsidR="00E11BD6" w:rsidRDefault="00E11BD6" w:rsidP="00AE3CEA">
            <w:pPr>
              <w:rPr>
                <w:rFonts w:ascii="Verdana" w:hAnsi="Verdana"/>
                <w:sz w:val="20"/>
                <w:szCs w:val="20"/>
                <w:lang w:val="nl-NL"/>
              </w:rPr>
            </w:pPr>
          </w:p>
          <w:p w:rsidR="00E11BD6" w:rsidRPr="0087726B" w:rsidRDefault="00E11BD6" w:rsidP="00AE3CEA">
            <w:pPr>
              <w:rPr>
                <w:rFonts w:ascii="Verdana" w:hAnsi="Verdana"/>
                <w:sz w:val="20"/>
                <w:szCs w:val="20"/>
                <w:lang w:val="nl-NL"/>
              </w:rPr>
            </w:pPr>
          </w:p>
        </w:tc>
      </w:tr>
    </w:tbl>
    <w:p w:rsidR="00E11BD6" w:rsidRDefault="00E11BD6" w:rsidP="00E11BD6">
      <w:pPr>
        <w:rPr>
          <w:rFonts w:ascii="Verdana" w:hAnsi="Verdana"/>
          <w:sz w:val="20"/>
          <w:szCs w:val="20"/>
          <w:lang w:val="nl-NL"/>
        </w:rPr>
      </w:pPr>
    </w:p>
    <w:p w:rsidR="00E11BD6" w:rsidRPr="0087726B" w:rsidRDefault="00E11BD6" w:rsidP="00E11BD6">
      <w:pPr>
        <w:rPr>
          <w:rFonts w:ascii="Verdana" w:hAnsi="Verdana"/>
          <w:sz w:val="20"/>
          <w:szCs w:val="20"/>
          <w:lang w:val="nl-NL"/>
        </w:rPr>
      </w:pPr>
      <w:r w:rsidRPr="0087726B">
        <w:rPr>
          <w:rFonts w:ascii="Verdana" w:hAnsi="Verdana"/>
          <w:sz w:val="20"/>
          <w:szCs w:val="20"/>
          <w:lang w:val="nl-NL"/>
        </w:rPr>
        <w:t xml:space="preserve">Voordeel van dit stappenplan is dat er, behalve de kosten en de tijd voor het maken van het eigen filmpje, geen kosten aan verbonden zijn voor de NBVH. Het is een investering voor iedere hypnotherapeut zelf waarvoor de NBVH een opening geeft. </w:t>
      </w:r>
    </w:p>
    <w:p w:rsidR="00E11BD6" w:rsidRPr="0003609C" w:rsidRDefault="0050341A" w:rsidP="00E11BD6">
      <w:pPr>
        <w:rPr>
          <w:rFonts w:ascii="Verdana" w:hAnsi="Verdana"/>
          <w:b/>
          <w:sz w:val="20"/>
          <w:szCs w:val="20"/>
          <w:lang w:val="nl-NL"/>
        </w:rPr>
      </w:pPr>
      <w:r>
        <w:rPr>
          <w:rFonts w:ascii="Verdana" w:hAnsi="Verdana"/>
          <w:sz w:val="20"/>
          <w:szCs w:val="20"/>
          <w:lang w:val="nl-NL"/>
        </w:rPr>
        <w:br w:type="page"/>
      </w:r>
      <w:r w:rsidR="00E11BD6" w:rsidRPr="0003609C">
        <w:rPr>
          <w:rFonts w:ascii="Verdana" w:hAnsi="Verdana"/>
          <w:b/>
          <w:sz w:val="20"/>
          <w:szCs w:val="20"/>
          <w:lang w:val="nl-NL"/>
        </w:rPr>
        <w:lastRenderedPageBreak/>
        <w:t>Vervolg</w:t>
      </w:r>
    </w:p>
    <w:p w:rsidR="00E11BD6" w:rsidRPr="0087726B" w:rsidRDefault="00E11BD6" w:rsidP="00E11BD6">
      <w:pPr>
        <w:rPr>
          <w:rFonts w:ascii="Verdana" w:hAnsi="Verdana"/>
          <w:sz w:val="20"/>
          <w:szCs w:val="20"/>
          <w:lang w:val="nl-NL"/>
        </w:rPr>
      </w:pPr>
      <w:r w:rsidRPr="0087726B">
        <w:rPr>
          <w:rFonts w:ascii="Verdana" w:hAnsi="Verdana"/>
          <w:sz w:val="20"/>
          <w:szCs w:val="20"/>
          <w:lang w:val="nl-NL"/>
        </w:rPr>
        <w:t xml:space="preserve">De NBVH heeft na een korte investering van tijd en geld nog maar een paar dingen te doen. </w:t>
      </w:r>
    </w:p>
    <w:p w:rsidR="00FD53AB" w:rsidRPr="00BC65FF" w:rsidRDefault="00E11BD6" w:rsidP="00FD53AB">
      <w:pPr>
        <w:rPr>
          <w:rFonts w:ascii="Verdana" w:hAnsi="Verdana"/>
          <w:sz w:val="20"/>
          <w:szCs w:val="20"/>
          <w:lang w:val="nl-NL"/>
        </w:rPr>
      </w:pPr>
      <w:r w:rsidRPr="0087726B">
        <w:rPr>
          <w:rFonts w:ascii="Verdana" w:hAnsi="Verdana"/>
          <w:sz w:val="20"/>
          <w:szCs w:val="20"/>
          <w:lang w:val="nl-NL"/>
        </w:rPr>
        <w:t>Het balletje moet gaan rollen. Bij een aanvraag van een lid zet de secretaris van de NBVH contact op tussen een lid en de cameraman. Contact verloopt verder via hen, met NBVH in de CC. Door een overeenkomst op te hebben gesteld voor de cameraman en het lid, zijn er duidelijke afspraken en verplichtingen tegenover elkaar. Dit is belangrijk als het gaat om de afspraken die gemaakt en nagekomen moeten worden en vervolgens als het gaat om de betaling aan de cameraman i</w:t>
      </w:r>
      <w:r>
        <w:rPr>
          <w:rFonts w:ascii="Verdana" w:hAnsi="Verdana"/>
          <w:sz w:val="20"/>
          <w:szCs w:val="20"/>
          <w:lang w:val="nl-NL"/>
        </w:rPr>
        <w:t>n goede orde te laten verlopen.</w:t>
      </w:r>
    </w:p>
    <w:p w:rsidR="003E78DE" w:rsidRDefault="003E78DE" w:rsidP="009150EF">
      <w:pPr>
        <w:pStyle w:val="Kop1"/>
        <w:spacing w:before="0" w:after="0"/>
        <w:rPr>
          <w:rFonts w:ascii="Verdana" w:hAnsi="Verdana"/>
          <w:sz w:val="22"/>
          <w:szCs w:val="22"/>
          <w:lang w:val="nl-NL"/>
        </w:rPr>
      </w:pPr>
    </w:p>
    <w:p w:rsidR="00FD53AB" w:rsidRDefault="003E78DE" w:rsidP="009150EF">
      <w:pPr>
        <w:pStyle w:val="Kop1"/>
        <w:spacing w:before="0" w:after="0"/>
        <w:rPr>
          <w:rFonts w:ascii="Verdana" w:hAnsi="Verdana"/>
          <w:sz w:val="22"/>
          <w:szCs w:val="22"/>
          <w:lang w:val="nl-NL"/>
        </w:rPr>
      </w:pPr>
      <w:r>
        <w:rPr>
          <w:rFonts w:ascii="Verdana" w:hAnsi="Verdana"/>
          <w:sz w:val="22"/>
          <w:szCs w:val="22"/>
          <w:lang w:val="nl-NL"/>
        </w:rPr>
        <w:br w:type="page"/>
      </w:r>
      <w:r w:rsidR="006F34DF">
        <w:rPr>
          <w:rFonts w:ascii="Verdana" w:hAnsi="Verdana"/>
          <w:sz w:val="22"/>
          <w:szCs w:val="22"/>
          <w:lang w:val="nl-NL"/>
        </w:rPr>
        <w:lastRenderedPageBreak/>
        <w:t>Hoofdstuk 9 – Literatuurlijst</w:t>
      </w:r>
    </w:p>
    <w:p w:rsidR="006F34DF" w:rsidRPr="006F34DF" w:rsidRDefault="006F34DF" w:rsidP="006F34DF">
      <w:pPr>
        <w:rPr>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ADFS Stichting. </w:t>
      </w:r>
      <w:r w:rsidRPr="001366C1">
        <w:rPr>
          <w:rFonts w:ascii="Verdana" w:hAnsi="Verdana" w:cs="Verdana"/>
          <w:i/>
          <w:sz w:val="20"/>
          <w:szCs w:val="20"/>
          <w:lang w:val="nl-NL"/>
        </w:rPr>
        <w:t>Psychotherapieën – overige therapieën</w:t>
      </w:r>
      <w:r w:rsidRPr="001366C1">
        <w:rPr>
          <w:rFonts w:ascii="Verdana" w:hAnsi="Verdana" w:cs="Verdana"/>
          <w:sz w:val="20"/>
          <w:szCs w:val="20"/>
          <w:lang w:val="nl-NL"/>
        </w:rPr>
        <w:t xml:space="preserve">. Bekeken op 12 februari, </w:t>
      </w:r>
    </w:p>
    <w:p w:rsidR="00FD53AB" w:rsidRPr="001366C1" w:rsidRDefault="00857939"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BC665F" w:rsidRPr="001366C1">
        <w:rPr>
          <w:rFonts w:ascii="Verdana" w:hAnsi="Verdana" w:cs="Verdana"/>
          <w:sz w:val="20"/>
          <w:szCs w:val="20"/>
          <w:lang w:val="nl-NL"/>
        </w:rPr>
        <w:t>http:</w:t>
      </w:r>
      <w:r w:rsidR="001366C1" w:rsidRPr="001366C1">
        <w:rPr>
          <w:rFonts w:ascii="Verdana" w:hAnsi="Verdana" w:cs="Verdana"/>
          <w:sz w:val="20"/>
          <w:szCs w:val="20"/>
          <w:lang w:val="nl-NL"/>
        </w:rPr>
        <w:t>//</w:t>
      </w:r>
      <w:r w:rsidR="00BC665F" w:rsidRPr="001366C1">
        <w:rPr>
          <w:rFonts w:ascii="Verdana" w:hAnsi="Verdana" w:cs="Verdana"/>
          <w:sz w:val="20"/>
          <w:szCs w:val="20"/>
          <w:lang w:val="nl-NL"/>
        </w:rPr>
        <w:t>www.adfstichting.nl</w:t>
      </w:r>
      <w:r w:rsidR="001366C1" w:rsidRPr="001366C1">
        <w:rPr>
          <w:rFonts w:ascii="Verdana" w:hAnsi="Verdana" w:cs="Verdana"/>
          <w:sz w:val="20"/>
          <w:szCs w:val="20"/>
          <w:lang w:val="nl-NL"/>
        </w:rPr>
        <w:t>/</w:t>
      </w:r>
      <w:r w:rsidR="00BC665F" w:rsidRPr="001366C1">
        <w:rPr>
          <w:rFonts w:ascii="Verdana" w:hAnsi="Verdana" w:cs="Verdana"/>
          <w:sz w:val="20"/>
          <w:szCs w:val="20"/>
          <w:lang w:val="nl-NL"/>
        </w:rPr>
        <w:t>Angst</w:t>
      </w:r>
      <w:r w:rsidR="001366C1" w:rsidRPr="001366C1">
        <w:rPr>
          <w:rFonts w:ascii="Verdana" w:hAnsi="Verdana" w:cs="Verdana"/>
          <w:sz w:val="20"/>
          <w:szCs w:val="20"/>
          <w:lang w:val="nl-NL"/>
        </w:rPr>
        <w:t>/</w:t>
      </w:r>
      <w:r w:rsidR="00BC665F" w:rsidRPr="001366C1">
        <w:rPr>
          <w:rFonts w:ascii="Verdana" w:hAnsi="Verdana" w:cs="Verdana"/>
          <w:sz w:val="20"/>
          <w:szCs w:val="20"/>
          <w:lang w:val="nl-NL"/>
        </w:rPr>
        <w:t>Psychotherapie</w:t>
      </w:r>
      <w:r w:rsidR="001366C1" w:rsidRPr="001366C1">
        <w:rPr>
          <w:rFonts w:ascii="Verdana" w:hAnsi="Verdana" w:cs="Verdana"/>
          <w:sz w:val="20"/>
          <w:szCs w:val="20"/>
          <w:lang w:val="nl-NL"/>
        </w:rPr>
        <w:t>/</w:t>
      </w:r>
      <w:r w:rsidR="00BC665F" w:rsidRPr="001366C1">
        <w:rPr>
          <w:rFonts w:ascii="Verdana" w:hAnsi="Verdana" w:cs="Verdana"/>
          <w:sz w:val="20"/>
          <w:szCs w:val="20"/>
          <w:lang w:val="nl-NL"/>
        </w:rPr>
        <w:t>Overigetherapi%C3%ABn.aspx</w:t>
      </w:r>
    </w:p>
    <w:p w:rsidR="00BC665F" w:rsidRPr="001366C1" w:rsidRDefault="00BC665F"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Baarda, D.B., &amp; Goede, de, M.P.M. (2001). </w:t>
      </w:r>
      <w:r w:rsidRPr="001366C1">
        <w:rPr>
          <w:rFonts w:ascii="Verdana" w:hAnsi="Verdana" w:cs="Verdana"/>
          <w:i/>
          <w:iCs/>
          <w:sz w:val="20"/>
          <w:szCs w:val="20"/>
          <w:lang w:val="nl-NL"/>
        </w:rPr>
        <w:t>Basisboek Kwalitatief onderzoek</w:t>
      </w:r>
      <w:r w:rsidRPr="001366C1">
        <w:rPr>
          <w:rFonts w:ascii="Verdana" w:hAnsi="Verdana" w:cs="Verdana"/>
          <w:sz w:val="20"/>
          <w:szCs w:val="20"/>
          <w:lang w:val="nl-NL"/>
        </w:rPr>
        <w:t xml:space="preserve">. </w:t>
      </w:r>
      <w:r w:rsidRPr="001366C1">
        <w:rPr>
          <w:rFonts w:ascii="Verdana" w:hAnsi="Verdana" w:cs="Verdana"/>
          <w:i/>
          <w:iCs/>
          <w:sz w:val="20"/>
          <w:szCs w:val="20"/>
          <w:lang w:val="nl-NL"/>
        </w:rPr>
        <w:t>Praktische</w:t>
      </w:r>
      <w:r w:rsidR="001366C1">
        <w:rPr>
          <w:rFonts w:ascii="Verdana" w:hAnsi="Verdana" w:cs="Verdana"/>
          <w:i/>
          <w:iCs/>
          <w:sz w:val="20"/>
          <w:szCs w:val="20"/>
          <w:lang w:val="nl-NL"/>
        </w:rPr>
        <w:t xml:space="preserve"> </w:t>
      </w:r>
      <w:r w:rsidRPr="001366C1">
        <w:rPr>
          <w:rFonts w:ascii="Verdana" w:hAnsi="Verdana" w:cs="Verdana"/>
          <w:i/>
          <w:iCs/>
          <w:sz w:val="20"/>
          <w:szCs w:val="20"/>
          <w:lang w:val="nl-NL"/>
        </w:rPr>
        <w:t xml:space="preserve">handleiding voor het opzetten en uitvoeren van kwalitatief onderzoek. </w:t>
      </w:r>
      <w:r w:rsidRPr="001366C1">
        <w:rPr>
          <w:rFonts w:ascii="Verdana" w:hAnsi="Verdana" w:cs="Verdana"/>
          <w:sz w:val="20"/>
          <w:szCs w:val="20"/>
          <w:lang w:val="nl-NL"/>
        </w:rPr>
        <w:t xml:space="preserve">Groningen: Wolters-Noordhoff uitgevers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1366C1" w:rsidP="001366C1">
      <w:pPr>
        <w:pStyle w:val="Geenafstand1"/>
        <w:tabs>
          <w:tab w:val="left" w:pos="240"/>
        </w:tabs>
        <w:ind w:left="360" w:hanging="360"/>
        <w:rPr>
          <w:rFonts w:ascii="Verdana" w:hAnsi="Verdana" w:cs="Arial"/>
          <w:sz w:val="20"/>
          <w:szCs w:val="20"/>
          <w:shd w:val="clear" w:color="auto" w:fill="FFFFFF"/>
        </w:rPr>
      </w:pPr>
      <w:r w:rsidRPr="001366C1">
        <w:rPr>
          <w:rFonts w:ascii="Verdana" w:hAnsi="Verdana" w:cs="Arial"/>
          <w:sz w:val="20"/>
          <w:szCs w:val="20"/>
          <w:shd w:val="clear" w:color="auto" w:fill="FFFFFF"/>
        </w:rPr>
        <w:t>B</w:t>
      </w:r>
      <w:r w:rsidR="00FD53AB" w:rsidRPr="001366C1">
        <w:rPr>
          <w:rFonts w:ascii="Verdana" w:hAnsi="Verdana" w:cs="Arial"/>
          <w:sz w:val="20"/>
          <w:szCs w:val="20"/>
          <w:shd w:val="clear" w:color="auto" w:fill="FFFFFF"/>
        </w:rPr>
        <w:t xml:space="preserve">akker, P. (2013). </w:t>
      </w:r>
      <w:r w:rsidR="00FD53AB" w:rsidRPr="001366C1">
        <w:rPr>
          <w:rFonts w:ascii="Verdana" w:hAnsi="Verdana" w:cs="Arial"/>
          <w:i/>
          <w:sz w:val="20"/>
          <w:szCs w:val="20"/>
          <w:shd w:val="clear" w:color="auto" w:fill="FFFFFF"/>
        </w:rPr>
        <w:t>Generalistische Basis GGZ – verwijsmodel en productbeschrijvingen</w:t>
      </w:r>
      <w:r w:rsidR="00FD53AB" w:rsidRPr="001366C1">
        <w:rPr>
          <w:rFonts w:ascii="Verdana" w:hAnsi="Verdana" w:cs="Arial"/>
          <w:sz w:val="20"/>
          <w:szCs w:val="20"/>
          <w:shd w:val="clear" w:color="auto" w:fill="FFFFFF"/>
        </w:rPr>
        <w:t>. Bekeken op 31 m</w:t>
      </w:r>
      <w:r w:rsidRPr="001366C1">
        <w:rPr>
          <w:rFonts w:ascii="Verdana" w:hAnsi="Verdana" w:cs="Arial"/>
          <w:sz w:val="20"/>
          <w:szCs w:val="20"/>
          <w:shd w:val="clear" w:color="auto" w:fill="FFFFFF"/>
        </w:rPr>
        <w:t>aart, van https://www.nza.nl/‌104107/</w:t>
      </w:r>
      <w:r>
        <w:rPr>
          <w:rFonts w:ascii="Verdana" w:hAnsi="Verdana" w:cs="Arial"/>
          <w:sz w:val="20"/>
          <w:szCs w:val="20"/>
          <w:shd w:val="clear" w:color="auto" w:fill="FFFFFF"/>
        </w:rPr>
        <w:t>‌</w:t>
      </w:r>
      <w:r w:rsidRPr="001366C1">
        <w:rPr>
          <w:rFonts w:ascii="Verdana" w:hAnsi="Verdana" w:cs="Arial"/>
          <w:sz w:val="20"/>
          <w:szCs w:val="20"/>
          <w:shd w:val="clear" w:color="auto" w:fill="FFFFFF"/>
        </w:rPr>
        <w:t>138040/‌HHM_rapportage_</w:t>
      </w:r>
      <w:r w:rsidR="00FD53AB" w:rsidRPr="001366C1">
        <w:rPr>
          <w:rFonts w:ascii="Verdana" w:hAnsi="Verdana" w:cs="Arial"/>
          <w:sz w:val="20"/>
          <w:szCs w:val="20"/>
          <w:shd w:val="clear" w:color="auto" w:fill="FFFFFF"/>
        </w:rPr>
        <w:t>generalistische_basis_GGZ.pdf</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BKV groep. (Z.D.) Functieomschrijving huisarts. Bekeken op 8 maart, van </w:t>
      </w:r>
    </w:p>
    <w:p w:rsidR="00FD53AB" w:rsidRPr="001366C1" w:rsidRDefault="001366C1"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https:</w:t>
      </w:r>
      <w:r w:rsidRPr="001366C1">
        <w:rPr>
          <w:rFonts w:ascii="Verdana" w:hAnsi="Verdana" w:cs="Verdana"/>
          <w:sz w:val="20"/>
          <w:szCs w:val="20"/>
          <w:lang w:val="nl-NL"/>
        </w:rPr>
        <w:t>/</w:t>
      </w:r>
      <w:r>
        <w:rPr>
          <w:rFonts w:ascii="Verdana" w:hAnsi="Verdana" w:cs="Verdana"/>
          <w:sz w:val="20"/>
          <w:szCs w:val="20"/>
          <w:lang w:val="nl-NL"/>
        </w:rPr>
        <w:t>‌</w:t>
      </w:r>
      <w:r w:rsidRPr="001366C1">
        <w:rPr>
          <w:rFonts w:ascii="Verdana" w:hAnsi="Verdana" w:cs="Verdana"/>
          <w:sz w:val="20"/>
          <w:szCs w:val="20"/>
          <w:lang w:val="nl-NL"/>
        </w:rPr>
        <w:t>/</w:t>
      </w:r>
      <w:r w:rsidR="00FD53AB" w:rsidRPr="001366C1">
        <w:rPr>
          <w:rFonts w:ascii="Verdana" w:hAnsi="Verdana" w:cs="Verdana"/>
          <w:sz w:val="20"/>
          <w:szCs w:val="20"/>
          <w:lang w:val="nl-NL"/>
        </w:rPr>
        <w:t>vacaturesvoorartsen.nl</w:t>
      </w:r>
      <w:r w:rsidRPr="001366C1">
        <w:rPr>
          <w:rFonts w:ascii="Verdana" w:hAnsi="Verdana" w:cs="Verdana"/>
          <w:sz w:val="20"/>
          <w:szCs w:val="20"/>
          <w:lang w:val="nl-NL"/>
        </w:rPr>
        <w:t>/</w:t>
      </w:r>
      <w:r>
        <w:rPr>
          <w:rFonts w:ascii="Verdana" w:hAnsi="Verdana" w:cs="Verdana"/>
          <w:sz w:val="20"/>
          <w:szCs w:val="20"/>
          <w:lang w:val="nl-NL"/>
        </w:rPr>
        <w:t>‌</w:t>
      </w:r>
      <w:r w:rsidR="00FD53AB" w:rsidRPr="001366C1">
        <w:rPr>
          <w:rFonts w:ascii="Verdana" w:hAnsi="Verdana" w:cs="Verdana"/>
          <w:sz w:val="20"/>
          <w:szCs w:val="20"/>
          <w:lang w:val="nl-NL"/>
        </w:rPr>
        <w:t>functieomschrijving</w:t>
      </w:r>
      <w:r w:rsidRPr="001366C1">
        <w:rPr>
          <w:rFonts w:ascii="Verdana" w:hAnsi="Verdana" w:cs="Verdana"/>
          <w:sz w:val="20"/>
          <w:szCs w:val="20"/>
          <w:lang w:val="nl-NL"/>
        </w:rPr>
        <w:t>/</w:t>
      </w:r>
      <w:r w:rsidR="00FD53AB" w:rsidRPr="001366C1">
        <w:rPr>
          <w:rFonts w:ascii="Verdana" w:hAnsi="Verdana" w:cs="Verdana"/>
          <w:sz w:val="20"/>
          <w:szCs w:val="20"/>
          <w:lang w:val="nl-NL"/>
        </w:rPr>
        <w:t>huisarts</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pStyle w:val="Kop1"/>
        <w:shd w:val="clear" w:color="auto" w:fill="FFFFFF"/>
        <w:tabs>
          <w:tab w:val="left" w:pos="240"/>
        </w:tabs>
        <w:spacing w:before="0" w:after="0"/>
        <w:ind w:left="360" w:hanging="360"/>
        <w:rPr>
          <w:rFonts w:ascii="Verdana" w:hAnsi="Verdana"/>
          <w:b w:val="0"/>
          <w:sz w:val="20"/>
          <w:szCs w:val="20"/>
          <w:shd w:val="clear" w:color="auto" w:fill="FFFFFF"/>
          <w:lang w:val="nl-NL"/>
        </w:rPr>
      </w:pPr>
      <w:r w:rsidRPr="001366C1">
        <w:rPr>
          <w:rStyle w:val="addmd"/>
          <w:rFonts w:ascii="Verdana" w:hAnsi="Verdana"/>
          <w:b w:val="0"/>
          <w:sz w:val="20"/>
          <w:szCs w:val="20"/>
          <w:shd w:val="clear" w:color="auto" w:fill="FFFFFF"/>
        </w:rPr>
        <w:t xml:space="preserve">Bliss, E. (1986). </w:t>
      </w:r>
      <w:r w:rsidRPr="001366C1">
        <w:rPr>
          <w:rFonts w:ascii="Verdana" w:hAnsi="Verdana"/>
          <w:b w:val="0"/>
          <w:i/>
          <w:sz w:val="20"/>
          <w:szCs w:val="20"/>
        </w:rPr>
        <w:t>Multiple Personality, Allied Disorders, and Hypnosis.</w:t>
      </w:r>
      <w:r w:rsidRPr="001366C1">
        <w:rPr>
          <w:rFonts w:ascii="Verdana" w:hAnsi="Verdana"/>
          <w:sz w:val="20"/>
          <w:szCs w:val="20"/>
          <w:shd w:val="clear" w:color="auto" w:fill="FFFFFF"/>
        </w:rPr>
        <w:t xml:space="preserve"> </w:t>
      </w:r>
      <w:r w:rsidR="00A9704F" w:rsidRPr="0079724D">
        <w:rPr>
          <w:rFonts w:ascii="Verdana" w:hAnsi="Verdana"/>
          <w:b w:val="0"/>
          <w:sz w:val="20"/>
          <w:szCs w:val="20"/>
          <w:shd w:val="clear" w:color="auto" w:fill="FFFFFF"/>
          <w:lang w:val="nl-NL"/>
        </w:rPr>
        <w:t xml:space="preserve">Oxford: </w:t>
      </w:r>
      <w:r w:rsidRPr="00A9704F">
        <w:rPr>
          <w:rFonts w:ascii="Verdana" w:hAnsi="Verdana"/>
          <w:b w:val="0"/>
          <w:sz w:val="20"/>
          <w:szCs w:val="20"/>
          <w:shd w:val="clear" w:color="auto" w:fill="FFFFFF"/>
          <w:lang w:val="nl-NL"/>
        </w:rPr>
        <w:t>Oxford</w:t>
      </w:r>
    </w:p>
    <w:p w:rsidR="00FD53AB" w:rsidRPr="001366C1" w:rsidRDefault="001366C1" w:rsidP="001366C1">
      <w:pPr>
        <w:pStyle w:val="Kop1"/>
        <w:shd w:val="clear" w:color="auto" w:fill="FFFFFF"/>
        <w:tabs>
          <w:tab w:val="left" w:pos="240"/>
        </w:tabs>
        <w:spacing w:before="0" w:after="0"/>
        <w:ind w:left="360" w:hanging="360"/>
        <w:rPr>
          <w:rFonts w:ascii="Verdana" w:hAnsi="Verdana"/>
          <w:b w:val="0"/>
          <w:sz w:val="20"/>
          <w:szCs w:val="20"/>
          <w:lang w:val="nl-NL"/>
        </w:rPr>
      </w:pPr>
      <w:r>
        <w:rPr>
          <w:rFonts w:ascii="Verdana" w:hAnsi="Verdana"/>
          <w:b w:val="0"/>
          <w:sz w:val="20"/>
          <w:szCs w:val="20"/>
          <w:shd w:val="clear" w:color="auto" w:fill="FFFFFF"/>
          <w:lang w:val="nl-NL"/>
        </w:rPr>
        <w:tab/>
      </w:r>
      <w:r>
        <w:rPr>
          <w:rFonts w:ascii="Verdana" w:hAnsi="Verdana"/>
          <w:b w:val="0"/>
          <w:sz w:val="20"/>
          <w:szCs w:val="20"/>
          <w:shd w:val="clear" w:color="auto" w:fill="FFFFFF"/>
          <w:lang w:val="nl-NL"/>
        </w:rPr>
        <w:tab/>
      </w:r>
      <w:r w:rsidR="00FD53AB" w:rsidRPr="001366C1">
        <w:rPr>
          <w:rFonts w:ascii="Verdana" w:hAnsi="Verdana"/>
          <w:b w:val="0"/>
          <w:sz w:val="20"/>
          <w:szCs w:val="20"/>
          <w:shd w:val="clear" w:color="auto" w:fill="FFFFFF"/>
          <w:lang w:val="nl-NL"/>
        </w:rPr>
        <w:t>University Press</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pStyle w:val="Geenafstand1"/>
        <w:tabs>
          <w:tab w:val="left" w:pos="240"/>
        </w:tabs>
        <w:ind w:left="360" w:hanging="360"/>
        <w:rPr>
          <w:rFonts w:ascii="Verdana" w:hAnsi="Verdana"/>
          <w:i/>
          <w:iCs/>
          <w:sz w:val="20"/>
          <w:szCs w:val="20"/>
        </w:rPr>
      </w:pPr>
      <w:r w:rsidRPr="001366C1">
        <w:rPr>
          <w:rFonts w:ascii="Verdana" w:hAnsi="Verdana"/>
          <w:sz w:val="20"/>
          <w:szCs w:val="20"/>
        </w:rPr>
        <w:t xml:space="preserve">Brug, J., </w:t>
      </w:r>
      <w:proofErr w:type="spellStart"/>
      <w:r w:rsidRPr="001366C1">
        <w:rPr>
          <w:rFonts w:ascii="Verdana" w:hAnsi="Verdana"/>
          <w:sz w:val="20"/>
          <w:szCs w:val="20"/>
        </w:rPr>
        <w:t>Assema</w:t>
      </w:r>
      <w:proofErr w:type="spellEnd"/>
      <w:r w:rsidRPr="001366C1">
        <w:rPr>
          <w:rFonts w:ascii="Verdana" w:hAnsi="Verdana"/>
          <w:sz w:val="20"/>
          <w:szCs w:val="20"/>
        </w:rPr>
        <w:t xml:space="preserve"> van, P. &amp; Lechner, L. (2012). </w:t>
      </w:r>
      <w:r w:rsidRPr="001366C1">
        <w:rPr>
          <w:rFonts w:ascii="Verdana" w:hAnsi="Verdana"/>
          <w:i/>
          <w:iCs/>
          <w:sz w:val="20"/>
          <w:szCs w:val="20"/>
        </w:rPr>
        <w:t>Gezondheidsvoorlichting en gedragsverandering: een planmatige aanpak</w:t>
      </w:r>
      <w:r w:rsidRPr="001366C1">
        <w:rPr>
          <w:rFonts w:ascii="Verdana" w:hAnsi="Verdana"/>
          <w:sz w:val="20"/>
          <w:szCs w:val="20"/>
        </w:rPr>
        <w:t>. Assen: Van Gorcum.</w:t>
      </w:r>
    </w:p>
    <w:p w:rsidR="00FD53AB" w:rsidRPr="001366C1" w:rsidRDefault="00FD53AB" w:rsidP="001366C1">
      <w:pPr>
        <w:pStyle w:val="Geenafstand1"/>
        <w:tabs>
          <w:tab w:val="left" w:pos="240"/>
        </w:tabs>
        <w:ind w:left="360" w:hanging="360"/>
        <w:rPr>
          <w:rFonts w:ascii="Verdana" w:hAnsi="Verdana"/>
          <w:sz w:val="20"/>
          <w:szCs w:val="20"/>
        </w:rPr>
      </w:pPr>
    </w:p>
    <w:p w:rsidR="00FD53AB" w:rsidRPr="001366C1" w:rsidRDefault="00FD53AB" w:rsidP="001366C1">
      <w:pPr>
        <w:pStyle w:val="Geenafstand1"/>
        <w:tabs>
          <w:tab w:val="left" w:pos="240"/>
        </w:tabs>
        <w:ind w:left="360" w:hanging="360"/>
        <w:rPr>
          <w:rFonts w:ascii="Verdana" w:hAnsi="Verdana" w:cs="Verdana"/>
          <w:sz w:val="20"/>
          <w:szCs w:val="20"/>
        </w:rPr>
      </w:pPr>
      <w:proofErr w:type="spellStart"/>
      <w:r w:rsidRPr="001366C1">
        <w:rPr>
          <w:rFonts w:ascii="Verdana" w:hAnsi="Verdana" w:cs="Verdana"/>
          <w:sz w:val="20"/>
          <w:szCs w:val="20"/>
        </w:rPr>
        <w:t>Buikes</w:t>
      </w:r>
      <w:proofErr w:type="spellEnd"/>
      <w:r w:rsidRPr="001366C1">
        <w:rPr>
          <w:rFonts w:ascii="Verdana" w:hAnsi="Verdana" w:cs="Verdana"/>
          <w:sz w:val="20"/>
          <w:szCs w:val="20"/>
        </w:rPr>
        <w:t xml:space="preserve">, R. (2013). Hypnose. Bekeken op 2 maart, van </w:t>
      </w:r>
      <w:r w:rsidRPr="001366C1">
        <w:rPr>
          <w:rFonts w:ascii="Verdana" w:hAnsi="Verdana" w:cs="Arial"/>
          <w:sz w:val="20"/>
          <w:szCs w:val="20"/>
          <w:shd w:val="clear" w:color="auto" w:fill="FFFFFF"/>
        </w:rPr>
        <w:t>www.anbo.nl</w:t>
      </w:r>
      <w:r w:rsidR="001366C1" w:rsidRPr="001366C1">
        <w:rPr>
          <w:rFonts w:ascii="Verdana" w:hAnsi="Verdana" w:cs="Arial"/>
          <w:sz w:val="20"/>
          <w:szCs w:val="20"/>
          <w:shd w:val="clear" w:color="auto" w:fill="FFFFFF"/>
        </w:rPr>
        <w:t>/</w:t>
      </w:r>
      <w:r w:rsidRPr="001366C1">
        <w:rPr>
          <w:rFonts w:ascii="Verdana" w:hAnsi="Verdana" w:cs="Arial"/>
          <w:sz w:val="20"/>
          <w:szCs w:val="20"/>
          <w:shd w:val="clear" w:color="auto" w:fill="FFFFFF"/>
        </w:rPr>
        <w:t>sites</w:t>
      </w:r>
      <w:r w:rsidR="001366C1" w:rsidRPr="001366C1">
        <w:rPr>
          <w:rFonts w:ascii="Verdana" w:hAnsi="Verdana" w:cs="Arial"/>
          <w:sz w:val="20"/>
          <w:szCs w:val="20"/>
          <w:shd w:val="clear" w:color="auto" w:fill="FFFFFF"/>
        </w:rPr>
        <w:t>/‌</w:t>
      </w:r>
      <w:r w:rsidRPr="001366C1">
        <w:rPr>
          <w:rFonts w:ascii="Verdana" w:hAnsi="Verdana" w:cs="Arial"/>
          <w:sz w:val="20"/>
          <w:szCs w:val="20"/>
          <w:shd w:val="clear" w:color="auto" w:fill="FFFFFF"/>
        </w:rPr>
        <w:t>default</w:t>
      </w:r>
      <w:r w:rsidR="001366C1" w:rsidRPr="001366C1">
        <w:rPr>
          <w:rFonts w:ascii="Verdana" w:hAnsi="Verdana" w:cs="Arial"/>
          <w:sz w:val="20"/>
          <w:szCs w:val="20"/>
          <w:shd w:val="clear" w:color="auto" w:fill="FFFFFF"/>
        </w:rPr>
        <w:t>/‌</w:t>
      </w:r>
      <w:r w:rsidRPr="001366C1">
        <w:rPr>
          <w:rFonts w:ascii="Verdana" w:hAnsi="Verdana" w:cs="Arial"/>
          <w:sz w:val="20"/>
          <w:szCs w:val="20"/>
          <w:shd w:val="clear" w:color="auto" w:fill="FFFFFF"/>
        </w:rPr>
        <w:t>files</w:t>
      </w:r>
      <w:r w:rsidR="001366C1" w:rsidRPr="001366C1">
        <w:rPr>
          <w:rFonts w:ascii="Verdana" w:hAnsi="Verdana" w:cs="Arial"/>
          <w:sz w:val="20"/>
          <w:szCs w:val="20"/>
          <w:shd w:val="clear" w:color="auto" w:fill="FFFFFF"/>
        </w:rPr>
        <w:t>/‌</w:t>
      </w:r>
      <w:r w:rsidRPr="001366C1">
        <w:rPr>
          <w:rFonts w:ascii="Verdana" w:hAnsi="Verdana" w:cs="Arial"/>
          <w:sz w:val="20"/>
          <w:szCs w:val="20"/>
          <w:shd w:val="clear" w:color="auto" w:fill="FFFFFF"/>
        </w:rPr>
        <w:t>...</w:t>
      </w:r>
      <w:r w:rsidR="001366C1" w:rsidRPr="001366C1">
        <w:rPr>
          <w:rFonts w:ascii="Verdana" w:hAnsi="Verdana" w:cs="Arial"/>
          <w:sz w:val="20"/>
          <w:szCs w:val="20"/>
          <w:shd w:val="clear" w:color="auto" w:fill="FFFFFF"/>
        </w:rPr>
        <w:t>/‌</w:t>
      </w:r>
      <w:r w:rsidRPr="001366C1">
        <w:rPr>
          <w:rFonts w:ascii="Verdana" w:hAnsi="Verdana" w:cs="Arial"/>
          <w:sz w:val="20"/>
          <w:szCs w:val="20"/>
          <w:shd w:val="clear" w:color="auto" w:fill="FFFFFF"/>
        </w:rPr>
        <w:t>tekst_</w:t>
      </w:r>
      <w:r w:rsidRPr="001366C1">
        <w:rPr>
          <w:rFonts w:ascii="Verdana" w:hAnsi="Verdana" w:cs="Arial"/>
          <w:bCs/>
          <w:sz w:val="20"/>
          <w:szCs w:val="20"/>
          <w:shd w:val="clear" w:color="auto" w:fill="FFFFFF"/>
        </w:rPr>
        <w:t>hypnose</w:t>
      </w:r>
      <w:r w:rsidRPr="001366C1">
        <w:rPr>
          <w:rFonts w:ascii="Verdana" w:hAnsi="Verdana" w:cs="Arial"/>
          <w:sz w:val="20"/>
          <w:szCs w:val="20"/>
          <w:shd w:val="clear" w:color="auto" w:fill="FFFFFF"/>
        </w:rPr>
        <w:t xml:space="preserve">_thema_ron_buikes.do </w:t>
      </w:r>
    </w:p>
    <w:p w:rsidR="00FD53AB" w:rsidRPr="001366C1" w:rsidRDefault="00FD53AB" w:rsidP="001366C1">
      <w:pPr>
        <w:pStyle w:val="Geenafstand1"/>
        <w:tabs>
          <w:tab w:val="left" w:pos="240"/>
        </w:tabs>
        <w:ind w:left="360" w:hanging="360"/>
        <w:rPr>
          <w:rFonts w:ascii="Verdana" w:hAnsi="Verdana" w:cs="Arial"/>
          <w:sz w:val="20"/>
          <w:szCs w:val="20"/>
          <w:shd w:val="clear" w:color="auto" w:fill="FFFFFF"/>
        </w:rPr>
      </w:pPr>
    </w:p>
    <w:p w:rsidR="00FD53AB" w:rsidRPr="001366C1" w:rsidRDefault="00FD53AB" w:rsidP="001366C1">
      <w:pPr>
        <w:pStyle w:val="Geenafstand1"/>
        <w:tabs>
          <w:tab w:val="left" w:pos="240"/>
        </w:tabs>
        <w:ind w:left="360" w:hanging="360"/>
        <w:rPr>
          <w:rFonts w:ascii="Verdana" w:hAnsi="Verdana" w:cs="Arial"/>
          <w:sz w:val="20"/>
          <w:szCs w:val="20"/>
          <w:shd w:val="clear" w:color="auto" w:fill="FFFFFF"/>
        </w:rPr>
      </w:pPr>
      <w:r w:rsidRPr="001366C1">
        <w:rPr>
          <w:rFonts w:ascii="Verdana" w:hAnsi="Verdana" w:cs="Arial"/>
          <w:sz w:val="20"/>
          <w:szCs w:val="20"/>
          <w:shd w:val="clear" w:color="auto" w:fill="FFFFFF"/>
        </w:rPr>
        <w:t>Capabel hogeschool</w:t>
      </w:r>
      <w:r w:rsidRPr="001366C1">
        <w:rPr>
          <w:rFonts w:ascii="Verdana" w:hAnsi="Verdana" w:cs="Verdana"/>
          <w:sz w:val="20"/>
          <w:szCs w:val="20"/>
        </w:rPr>
        <w:t xml:space="preserve">. (2016). </w:t>
      </w:r>
      <w:r w:rsidRPr="001366C1">
        <w:rPr>
          <w:rFonts w:ascii="Verdana" w:hAnsi="Verdana" w:cs="Verdana"/>
          <w:i/>
          <w:sz w:val="20"/>
          <w:szCs w:val="20"/>
        </w:rPr>
        <w:t xml:space="preserve">Post-HBO opleiding Praktijkondersteuner Huisartsen GGZ. </w:t>
      </w:r>
      <w:r w:rsidRPr="001366C1">
        <w:rPr>
          <w:rFonts w:ascii="Verdana" w:hAnsi="Verdana" w:cs="Verdana"/>
          <w:sz w:val="20"/>
          <w:szCs w:val="20"/>
        </w:rPr>
        <w:t>Bekeken op 14 april, via http:</w:t>
      </w:r>
      <w:r w:rsidR="001366C1" w:rsidRPr="001366C1">
        <w:rPr>
          <w:rFonts w:ascii="Verdana" w:hAnsi="Verdana" w:cs="Verdana"/>
          <w:sz w:val="20"/>
          <w:szCs w:val="20"/>
        </w:rPr>
        <w:t>//</w:t>
      </w:r>
      <w:r w:rsidRPr="001366C1">
        <w:rPr>
          <w:rFonts w:ascii="Verdana" w:hAnsi="Verdana" w:cs="Verdana"/>
          <w:sz w:val="20"/>
          <w:szCs w:val="20"/>
        </w:rPr>
        <w:t>www.capabelhogeschool.nl</w:t>
      </w:r>
      <w:r w:rsidR="001366C1" w:rsidRPr="001366C1">
        <w:rPr>
          <w:rFonts w:ascii="Verdana" w:hAnsi="Verdana" w:cs="Verdana"/>
          <w:sz w:val="20"/>
          <w:szCs w:val="20"/>
        </w:rPr>
        <w:t>/‌</w:t>
      </w:r>
      <w:r w:rsidRPr="001366C1">
        <w:rPr>
          <w:rFonts w:ascii="Verdana" w:hAnsi="Verdana" w:cs="Verdana"/>
          <w:sz w:val="20"/>
          <w:szCs w:val="20"/>
        </w:rPr>
        <w:t>Post-HBO-opleiding-</w:t>
      </w:r>
      <w:r w:rsidR="001366C1" w:rsidRPr="001366C1">
        <w:rPr>
          <w:rFonts w:ascii="Verdana" w:hAnsi="Verdana" w:cs="Verdana"/>
          <w:sz w:val="20"/>
          <w:szCs w:val="20"/>
        </w:rPr>
        <w:t>P</w:t>
      </w:r>
      <w:r w:rsidRPr="001366C1">
        <w:rPr>
          <w:rFonts w:ascii="Verdana" w:hAnsi="Verdana" w:cs="Verdana"/>
          <w:sz w:val="20"/>
          <w:szCs w:val="20"/>
        </w:rPr>
        <w:t>raktijkondersteuner-Huisartsen-GGZ</w:t>
      </w:r>
    </w:p>
    <w:p w:rsidR="00FD53AB" w:rsidRPr="001366C1" w:rsidRDefault="00FD53AB" w:rsidP="001366C1">
      <w:pPr>
        <w:pStyle w:val="Geenafstand1"/>
        <w:tabs>
          <w:tab w:val="left" w:pos="240"/>
        </w:tabs>
        <w:ind w:left="360" w:hanging="360"/>
        <w:rPr>
          <w:rFonts w:ascii="Verdana" w:hAnsi="Verdana"/>
          <w:sz w:val="20"/>
          <w:szCs w:val="20"/>
        </w:rPr>
      </w:pPr>
    </w:p>
    <w:p w:rsidR="00FD53AB" w:rsidRPr="001366C1" w:rsidRDefault="00FD53AB" w:rsidP="001366C1">
      <w:pPr>
        <w:pStyle w:val="Geenafstand1"/>
        <w:tabs>
          <w:tab w:val="left" w:pos="240"/>
        </w:tabs>
        <w:ind w:left="360" w:hanging="360"/>
        <w:rPr>
          <w:rFonts w:ascii="Verdana" w:hAnsi="Verdana"/>
          <w:sz w:val="20"/>
          <w:szCs w:val="20"/>
        </w:rPr>
      </w:pPr>
      <w:r w:rsidRPr="001366C1">
        <w:rPr>
          <w:rFonts w:ascii="Verdana" w:hAnsi="Verdana"/>
          <w:sz w:val="20"/>
          <w:szCs w:val="20"/>
        </w:rPr>
        <w:t xml:space="preserve">ten Dam, H. (2013). </w:t>
      </w:r>
      <w:r w:rsidRPr="001366C1">
        <w:rPr>
          <w:rFonts w:ascii="Verdana" w:hAnsi="Verdana"/>
          <w:i/>
          <w:sz w:val="20"/>
          <w:szCs w:val="20"/>
        </w:rPr>
        <w:t xml:space="preserve">Catharsis, Integratie en Transformatie. </w:t>
      </w:r>
      <w:r w:rsidR="00A9704F">
        <w:rPr>
          <w:rFonts w:ascii="Verdana" w:hAnsi="Verdana"/>
          <w:sz w:val="20"/>
          <w:szCs w:val="20"/>
        </w:rPr>
        <w:t xml:space="preserve">Utrecht: </w:t>
      </w:r>
      <w:proofErr w:type="spellStart"/>
      <w:r w:rsidRPr="001366C1">
        <w:rPr>
          <w:rFonts w:ascii="Verdana" w:hAnsi="Verdana"/>
          <w:sz w:val="20"/>
          <w:szCs w:val="20"/>
        </w:rPr>
        <w:t>Tasso</w:t>
      </w:r>
      <w:proofErr w:type="spellEnd"/>
      <w:r w:rsidRPr="001366C1">
        <w:rPr>
          <w:rFonts w:ascii="Verdana" w:hAnsi="Verdana"/>
          <w:sz w:val="20"/>
          <w:szCs w:val="20"/>
        </w:rPr>
        <w:t xml:space="preserve"> Uitgeverij</w:t>
      </w:r>
    </w:p>
    <w:p w:rsidR="00FD53AB" w:rsidRPr="001366C1" w:rsidRDefault="00FD53AB" w:rsidP="001366C1">
      <w:pPr>
        <w:pStyle w:val="Geenafstand1"/>
        <w:tabs>
          <w:tab w:val="left" w:pos="240"/>
        </w:tabs>
        <w:ind w:left="360" w:hanging="360"/>
        <w:rPr>
          <w:rFonts w:ascii="Verdana" w:hAnsi="Verdana"/>
          <w:sz w:val="20"/>
          <w:szCs w:val="20"/>
        </w:rPr>
      </w:pPr>
    </w:p>
    <w:p w:rsidR="00FD53AB" w:rsidRPr="001366C1" w:rsidRDefault="00FD53AB" w:rsidP="001366C1">
      <w:pPr>
        <w:pStyle w:val="Geenafstand1"/>
        <w:tabs>
          <w:tab w:val="left" w:pos="240"/>
        </w:tabs>
        <w:ind w:left="360" w:hanging="360"/>
        <w:rPr>
          <w:rFonts w:ascii="Verdana" w:hAnsi="Verdana"/>
          <w:i/>
          <w:sz w:val="20"/>
          <w:szCs w:val="20"/>
        </w:rPr>
      </w:pPr>
      <w:proofErr w:type="spellStart"/>
      <w:r w:rsidRPr="001366C1">
        <w:rPr>
          <w:rFonts w:ascii="Verdana" w:hAnsi="Verdana"/>
          <w:sz w:val="20"/>
          <w:szCs w:val="20"/>
        </w:rPr>
        <w:t>Darnton</w:t>
      </w:r>
      <w:proofErr w:type="spellEnd"/>
      <w:r w:rsidRPr="001366C1">
        <w:rPr>
          <w:rFonts w:ascii="Verdana" w:hAnsi="Verdana"/>
          <w:sz w:val="20"/>
          <w:szCs w:val="20"/>
        </w:rPr>
        <w:t xml:space="preserve">, R. (1988). </w:t>
      </w:r>
      <w:r w:rsidRPr="001366C1">
        <w:rPr>
          <w:rFonts w:ascii="Verdana" w:hAnsi="Verdana"/>
          <w:i/>
          <w:sz w:val="20"/>
          <w:szCs w:val="20"/>
        </w:rPr>
        <w:t xml:space="preserve">Mesmerisme en het einde van de Verlichting in Frankrijk. </w:t>
      </w:r>
    </w:p>
    <w:p w:rsidR="00FD53AB" w:rsidRPr="001366C1" w:rsidRDefault="00B708E5" w:rsidP="001366C1">
      <w:pPr>
        <w:pStyle w:val="Geenafstand1"/>
        <w:tabs>
          <w:tab w:val="left" w:pos="240"/>
        </w:tabs>
        <w:ind w:left="360" w:hanging="360"/>
        <w:rPr>
          <w:rFonts w:ascii="Verdana" w:hAnsi="Verdana"/>
          <w:sz w:val="20"/>
          <w:szCs w:val="20"/>
        </w:rPr>
      </w:pPr>
      <w:r>
        <w:rPr>
          <w:rFonts w:ascii="Verdana" w:hAnsi="Verdana"/>
          <w:sz w:val="20"/>
          <w:szCs w:val="20"/>
        </w:rPr>
        <w:tab/>
      </w:r>
      <w:r>
        <w:rPr>
          <w:rFonts w:ascii="Verdana" w:hAnsi="Verdana"/>
          <w:sz w:val="20"/>
          <w:szCs w:val="20"/>
        </w:rPr>
        <w:tab/>
      </w:r>
      <w:r w:rsidR="00DB1A3E">
        <w:rPr>
          <w:rFonts w:ascii="Verdana" w:hAnsi="Verdana"/>
          <w:sz w:val="20"/>
          <w:szCs w:val="20"/>
        </w:rPr>
        <w:t>Amsterdam</w:t>
      </w:r>
      <w:r w:rsidR="00E72636" w:rsidRPr="001366C1">
        <w:rPr>
          <w:rFonts w:ascii="Verdana" w:hAnsi="Verdana"/>
          <w:sz w:val="20"/>
          <w:szCs w:val="20"/>
        </w:rPr>
        <w:t xml:space="preserve">: </w:t>
      </w:r>
      <w:r w:rsidR="00FD53AB" w:rsidRPr="001366C1">
        <w:rPr>
          <w:rFonts w:ascii="Verdana" w:hAnsi="Verdana"/>
          <w:sz w:val="20"/>
          <w:szCs w:val="20"/>
        </w:rPr>
        <w:t>Uitgeverij Bert Bakker</w:t>
      </w:r>
    </w:p>
    <w:p w:rsidR="00FD53AB" w:rsidRPr="001366C1" w:rsidRDefault="00FD53AB" w:rsidP="001366C1">
      <w:pPr>
        <w:pStyle w:val="Geenafstand1"/>
        <w:tabs>
          <w:tab w:val="left" w:pos="240"/>
        </w:tabs>
        <w:ind w:left="360" w:hanging="360"/>
        <w:rPr>
          <w:rFonts w:ascii="Verdana" w:hAnsi="Verdana"/>
          <w:sz w:val="20"/>
          <w:szCs w:val="20"/>
        </w:rPr>
      </w:pPr>
    </w:p>
    <w:p w:rsidR="00FD53AB" w:rsidRPr="001366C1" w:rsidRDefault="00FD53AB" w:rsidP="001366C1">
      <w:pPr>
        <w:shd w:val="clear" w:color="auto" w:fill="FFFFFF"/>
        <w:ind w:left="360" w:hanging="360"/>
        <w:rPr>
          <w:rFonts w:ascii="Verdana" w:hAnsi="Verdana" w:cs="Arial"/>
          <w:sz w:val="20"/>
          <w:szCs w:val="20"/>
          <w:lang w:val="nl-NL"/>
        </w:rPr>
      </w:pPr>
      <w:r w:rsidRPr="001366C1">
        <w:rPr>
          <w:rFonts w:ascii="Verdana" w:hAnsi="Verdana"/>
          <w:sz w:val="20"/>
          <w:szCs w:val="20"/>
          <w:lang w:val="nl-NL"/>
        </w:rPr>
        <w:t xml:space="preserve">Dolmans, A. (2007). Werkprocessen in de huisartsenpraktijk. </w:t>
      </w:r>
      <w:proofErr w:type="spellStart"/>
      <w:r w:rsidRPr="001366C1">
        <w:rPr>
          <w:rFonts w:ascii="Verdana" w:hAnsi="Verdana" w:cs="Arial"/>
          <w:sz w:val="20"/>
          <w:szCs w:val="20"/>
          <w:lang w:val="nl-NL"/>
        </w:rPr>
        <w:t>Bohn</w:t>
      </w:r>
      <w:proofErr w:type="spellEnd"/>
      <w:r w:rsidRPr="001366C1">
        <w:rPr>
          <w:rFonts w:ascii="Verdana" w:hAnsi="Verdana" w:cs="Arial"/>
          <w:sz w:val="20"/>
          <w:szCs w:val="20"/>
          <w:lang w:val="nl-NL"/>
        </w:rPr>
        <w:t xml:space="preserve"> </w:t>
      </w:r>
      <w:proofErr w:type="spellStart"/>
      <w:r w:rsidRPr="001366C1">
        <w:rPr>
          <w:rFonts w:ascii="Verdana" w:hAnsi="Verdana" w:cs="Arial"/>
          <w:sz w:val="20"/>
          <w:szCs w:val="20"/>
          <w:lang w:val="nl-NL"/>
        </w:rPr>
        <w:t>Stafleu</w:t>
      </w:r>
      <w:proofErr w:type="spellEnd"/>
    </w:p>
    <w:p w:rsidR="00FD53AB" w:rsidRPr="001366C1" w:rsidRDefault="00FD53AB" w:rsidP="00B708E5">
      <w:pPr>
        <w:shd w:val="clear" w:color="auto" w:fill="FFFFFF"/>
        <w:ind w:left="360" w:firstLine="360"/>
        <w:rPr>
          <w:rFonts w:ascii="Verdana" w:hAnsi="Verdana" w:cs="Arial"/>
          <w:sz w:val="20"/>
          <w:szCs w:val="20"/>
          <w:lang w:val="nl-NL"/>
        </w:rPr>
      </w:pPr>
      <w:r w:rsidRPr="001366C1">
        <w:rPr>
          <w:rFonts w:ascii="Verdana" w:hAnsi="Verdana" w:cs="Arial"/>
          <w:sz w:val="20"/>
          <w:szCs w:val="20"/>
          <w:lang w:val="nl-NL"/>
        </w:rPr>
        <w:t xml:space="preserve">van </w:t>
      </w:r>
      <w:proofErr w:type="spellStart"/>
      <w:r w:rsidRPr="001366C1">
        <w:rPr>
          <w:rFonts w:ascii="Verdana" w:hAnsi="Verdana" w:cs="Arial"/>
          <w:sz w:val="20"/>
          <w:szCs w:val="20"/>
          <w:lang w:val="nl-NL"/>
        </w:rPr>
        <w:t>Loghum</w:t>
      </w:r>
      <w:proofErr w:type="spellEnd"/>
    </w:p>
    <w:p w:rsidR="00FD53AB" w:rsidRPr="001366C1" w:rsidRDefault="00FD53AB" w:rsidP="001366C1">
      <w:pPr>
        <w:pStyle w:val="Geenafstand1"/>
        <w:tabs>
          <w:tab w:val="left" w:pos="240"/>
        </w:tabs>
        <w:ind w:left="360" w:hanging="360"/>
        <w:rPr>
          <w:rStyle w:val="Nadruk"/>
          <w:rFonts w:ascii="Verdana" w:hAnsi="Verdana"/>
          <w:i w:val="0"/>
          <w:sz w:val="20"/>
          <w:szCs w:val="20"/>
          <w:bdr w:val="none" w:sz="0" w:space="0" w:color="auto" w:frame="1"/>
          <w:shd w:val="clear" w:color="auto" w:fill="FFFFFF"/>
        </w:rPr>
      </w:pPr>
    </w:p>
    <w:p w:rsidR="00FD53AB" w:rsidRPr="00DA6483" w:rsidRDefault="00FD53AB" w:rsidP="001366C1">
      <w:pPr>
        <w:pStyle w:val="Kop1"/>
        <w:shd w:val="clear" w:color="auto" w:fill="FFFFFF"/>
        <w:spacing w:before="0" w:after="0"/>
        <w:ind w:left="360" w:hanging="360"/>
        <w:textAlignment w:val="baseline"/>
        <w:rPr>
          <w:rFonts w:ascii="Verdana" w:hAnsi="Verdana" w:cs="Helvetica"/>
          <w:b w:val="0"/>
          <w:bCs w:val="0"/>
          <w:sz w:val="20"/>
          <w:szCs w:val="20"/>
          <w:lang w:val="nl-NL"/>
        </w:rPr>
      </w:pPr>
      <w:r w:rsidRPr="001366C1">
        <w:rPr>
          <w:rStyle w:val="Nadruk"/>
          <w:rFonts w:ascii="Verdana" w:hAnsi="Verdana"/>
          <w:b w:val="0"/>
          <w:i w:val="0"/>
          <w:sz w:val="20"/>
          <w:szCs w:val="20"/>
          <w:bdr w:val="none" w:sz="0" w:space="0" w:color="auto" w:frame="1"/>
          <w:shd w:val="clear" w:color="auto" w:fill="FFFFFF"/>
          <w:lang w:val="nl-NL"/>
        </w:rPr>
        <w:t xml:space="preserve">Eland, J. (2015). </w:t>
      </w:r>
      <w:r w:rsidRPr="001366C1">
        <w:rPr>
          <w:rFonts w:ascii="Verdana" w:hAnsi="Verdana" w:cs="Helvetica"/>
          <w:b w:val="0"/>
          <w:bCs w:val="0"/>
          <w:i/>
          <w:sz w:val="20"/>
          <w:szCs w:val="20"/>
          <w:lang w:val="nl-NL"/>
        </w:rPr>
        <w:t>Wel hypnotherapie… geen hypnotherapeut.</w:t>
      </w:r>
      <w:r w:rsidRPr="001366C1">
        <w:rPr>
          <w:rFonts w:ascii="Verdana" w:hAnsi="Verdana" w:cs="Helvetica"/>
          <w:b w:val="0"/>
          <w:bCs w:val="0"/>
          <w:sz w:val="20"/>
          <w:szCs w:val="20"/>
          <w:lang w:val="nl-NL"/>
        </w:rPr>
        <w:t xml:space="preserve"> Bekeken op 5 april, van</w:t>
      </w:r>
      <w:r w:rsidR="00DA6483">
        <w:rPr>
          <w:rFonts w:ascii="Verdana" w:hAnsi="Verdana" w:cs="Helvetica"/>
          <w:b w:val="0"/>
          <w:bCs w:val="0"/>
          <w:sz w:val="20"/>
          <w:szCs w:val="20"/>
          <w:lang w:val="nl-NL"/>
        </w:rPr>
        <w:t xml:space="preserve"> </w:t>
      </w:r>
      <w:r w:rsidR="00DA6483" w:rsidRPr="00DA6483">
        <w:rPr>
          <w:rFonts w:ascii="Verdana" w:hAnsi="Verdana" w:cs="Helvetica"/>
          <w:b w:val="0"/>
          <w:bCs w:val="0"/>
          <w:sz w:val="20"/>
          <w:szCs w:val="20"/>
          <w:lang w:val="nl-NL"/>
        </w:rPr>
        <w:t>https://hypnose.nl/</w:t>
      </w:r>
    </w:p>
    <w:p w:rsidR="00FD53AB" w:rsidRPr="001366C1" w:rsidRDefault="00FD53AB" w:rsidP="001366C1">
      <w:pPr>
        <w:pStyle w:val="Geenafstand1"/>
        <w:tabs>
          <w:tab w:val="left" w:pos="240"/>
        </w:tabs>
        <w:ind w:left="360" w:hanging="360"/>
        <w:rPr>
          <w:rStyle w:val="Nadruk"/>
          <w:rFonts w:ascii="Verdana" w:hAnsi="Verdana"/>
          <w:i w:val="0"/>
          <w:sz w:val="20"/>
          <w:szCs w:val="20"/>
          <w:bdr w:val="none" w:sz="0" w:space="0" w:color="auto" w:frame="1"/>
          <w:shd w:val="clear" w:color="auto" w:fill="FFFFFF"/>
        </w:rPr>
      </w:pPr>
    </w:p>
    <w:p w:rsidR="00FD53AB" w:rsidRPr="001366C1" w:rsidRDefault="00FD53AB" w:rsidP="001366C1">
      <w:pPr>
        <w:pStyle w:val="Geenafstand1"/>
        <w:tabs>
          <w:tab w:val="left" w:pos="240"/>
        </w:tabs>
        <w:ind w:left="360" w:hanging="360"/>
        <w:rPr>
          <w:rStyle w:val="Nadruk"/>
          <w:rFonts w:ascii="Verdana" w:hAnsi="Verdana"/>
          <w:i w:val="0"/>
          <w:sz w:val="20"/>
          <w:szCs w:val="20"/>
          <w:bdr w:val="none" w:sz="0" w:space="0" w:color="auto" w:frame="1"/>
          <w:shd w:val="clear" w:color="auto" w:fill="FFFFFF"/>
        </w:rPr>
      </w:pPr>
      <w:proofErr w:type="spellStart"/>
      <w:r w:rsidRPr="001366C1">
        <w:rPr>
          <w:rStyle w:val="Nadruk"/>
          <w:rFonts w:ascii="Verdana" w:hAnsi="Verdana"/>
          <w:i w:val="0"/>
          <w:sz w:val="20"/>
          <w:szCs w:val="20"/>
          <w:bdr w:val="none" w:sz="0" w:space="0" w:color="auto" w:frame="1"/>
          <w:shd w:val="clear" w:color="auto" w:fill="FFFFFF"/>
        </w:rPr>
        <w:t>Franzke</w:t>
      </w:r>
      <w:proofErr w:type="spellEnd"/>
      <w:r w:rsidRPr="001366C1">
        <w:rPr>
          <w:rStyle w:val="Nadruk"/>
          <w:rFonts w:ascii="Verdana" w:hAnsi="Verdana"/>
          <w:i w:val="0"/>
          <w:sz w:val="20"/>
          <w:szCs w:val="20"/>
          <w:bdr w:val="none" w:sz="0" w:space="0" w:color="auto" w:frame="1"/>
          <w:shd w:val="clear" w:color="auto" w:fill="FFFFFF"/>
        </w:rPr>
        <w:t>, R. (2013).</w:t>
      </w:r>
      <w:r w:rsidRPr="001366C1">
        <w:rPr>
          <w:rStyle w:val="Nadruk"/>
          <w:rFonts w:ascii="Verdana" w:hAnsi="Verdana"/>
          <w:sz w:val="20"/>
          <w:szCs w:val="20"/>
          <w:bdr w:val="none" w:sz="0" w:space="0" w:color="auto" w:frame="1"/>
          <w:shd w:val="clear" w:color="auto" w:fill="FFFFFF"/>
        </w:rPr>
        <w:t xml:space="preserve"> Occult en licht, Hypnose. </w:t>
      </w:r>
      <w:r w:rsidRPr="001366C1">
        <w:rPr>
          <w:rStyle w:val="Nadruk"/>
          <w:rFonts w:ascii="Verdana" w:hAnsi="Verdana"/>
          <w:i w:val="0"/>
          <w:sz w:val="20"/>
          <w:szCs w:val="20"/>
          <w:bdr w:val="none" w:sz="0" w:space="0" w:color="auto" w:frame="1"/>
          <w:shd w:val="clear" w:color="auto" w:fill="FFFFFF"/>
        </w:rPr>
        <w:t>Bekeken op 4 maart, van</w:t>
      </w:r>
    </w:p>
    <w:p w:rsidR="00FD53AB" w:rsidRPr="001366C1" w:rsidRDefault="00B708E5" w:rsidP="001366C1">
      <w:pPr>
        <w:pStyle w:val="Geenafstand1"/>
        <w:tabs>
          <w:tab w:val="left" w:pos="240"/>
        </w:tabs>
        <w:ind w:left="360" w:hanging="360"/>
        <w:rPr>
          <w:rStyle w:val="Nadruk"/>
          <w:rFonts w:ascii="Verdana" w:hAnsi="Verdana"/>
          <w:sz w:val="20"/>
          <w:szCs w:val="20"/>
          <w:bdr w:val="none" w:sz="0" w:space="0" w:color="auto" w:frame="1"/>
          <w:shd w:val="clear" w:color="auto" w:fill="FFFFFF"/>
        </w:rPr>
      </w:pPr>
      <w:r>
        <w:rPr>
          <w:rStyle w:val="Nadruk"/>
          <w:rFonts w:ascii="Verdana" w:hAnsi="Verdana"/>
          <w:i w:val="0"/>
          <w:sz w:val="20"/>
          <w:szCs w:val="20"/>
          <w:bdr w:val="none" w:sz="0" w:space="0" w:color="auto" w:frame="1"/>
          <w:shd w:val="clear" w:color="auto" w:fill="FFFFFF"/>
        </w:rPr>
        <w:tab/>
      </w:r>
      <w:r>
        <w:rPr>
          <w:rStyle w:val="Nadruk"/>
          <w:rFonts w:ascii="Verdana" w:hAnsi="Verdana"/>
          <w:i w:val="0"/>
          <w:sz w:val="20"/>
          <w:szCs w:val="20"/>
          <w:bdr w:val="none" w:sz="0" w:space="0" w:color="auto" w:frame="1"/>
          <w:shd w:val="clear" w:color="auto" w:fill="FFFFFF"/>
        </w:rPr>
        <w:tab/>
      </w:r>
      <w:r w:rsidR="00FD53AB" w:rsidRPr="001366C1">
        <w:rPr>
          <w:rStyle w:val="Nadruk"/>
          <w:rFonts w:ascii="Verdana" w:hAnsi="Verdana"/>
          <w:i w:val="0"/>
          <w:sz w:val="20"/>
          <w:szCs w:val="20"/>
          <w:bdr w:val="none" w:sz="0" w:space="0" w:color="auto" w:frame="1"/>
          <w:shd w:val="clear" w:color="auto" w:fill="FFFFFF"/>
        </w:rPr>
        <w:t>https:</w:t>
      </w:r>
      <w:r w:rsidR="001366C1" w:rsidRPr="001366C1">
        <w:rPr>
          <w:rStyle w:val="Nadruk"/>
          <w:rFonts w:ascii="Verdana" w:hAnsi="Verdana"/>
          <w:i w:val="0"/>
          <w:sz w:val="20"/>
          <w:szCs w:val="20"/>
          <w:bdr w:val="none" w:sz="0" w:space="0" w:color="auto" w:frame="1"/>
          <w:shd w:val="clear" w:color="auto" w:fill="FFFFFF"/>
        </w:rPr>
        <w:t>//</w:t>
      </w:r>
      <w:r w:rsidR="00FD53AB" w:rsidRPr="001366C1">
        <w:rPr>
          <w:rStyle w:val="Nadruk"/>
          <w:rFonts w:ascii="Verdana" w:hAnsi="Verdana"/>
          <w:i w:val="0"/>
          <w:sz w:val="20"/>
          <w:szCs w:val="20"/>
          <w:bdr w:val="none" w:sz="0" w:space="0" w:color="auto" w:frame="1"/>
          <w:shd w:val="clear" w:color="auto" w:fill="FFFFFF"/>
        </w:rPr>
        <w:t>bijbelenonderwijs.nl</w:t>
      </w:r>
      <w:r w:rsidR="001366C1" w:rsidRPr="001366C1">
        <w:rPr>
          <w:rStyle w:val="Nadruk"/>
          <w:rFonts w:ascii="Verdana" w:hAnsi="Verdana"/>
          <w:i w:val="0"/>
          <w:sz w:val="20"/>
          <w:szCs w:val="20"/>
          <w:bdr w:val="none" w:sz="0" w:space="0" w:color="auto" w:frame="1"/>
          <w:shd w:val="clear" w:color="auto" w:fill="FFFFFF"/>
        </w:rPr>
        <w:t>/‌</w:t>
      </w:r>
      <w:r w:rsidR="00FD53AB" w:rsidRPr="001366C1">
        <w:rPr>
          <w:rStyle w:val="Nadruk"/>
          <w:rFonts w:ascii="Verdana" w:hAnsi="Verdana"/>
          <w:i w:val="0"/>
          <w:sz w:val="20"/>
          <w:szCs w:val="20"/>
          <w:bdr w:val="none" w:sz="0" w:space="0" w:color="auto" w:frame="1"/>
          <w:shd w:val="clear" w:color="auto" w:fill="FFFFFF"/>
        </w:rPr>
        <w:t>occult-en-licht</w:t>
      </w:r>
      <w:r w:rsidR="001366C1" w:rsidRPr="001366C1">
        <w:rPr>
          <w:rStyle w:val="Nadruk"/>
          <w:rFonts w:ascii="Verdana" w:hAnsi="Verdana"/>
          <w:i w:val="0"/>
          <w:sz w:val="20"/>
          <w:szCs w:val="20"/>
          <w:bdr w:val="none" w:sz="0" w:space="0" w:color="auto" w:frame="1"/>
          <w:shd w:val="clear" w:color="auto" w:fill="FFFFFF"/>
        </w:rPr>
        <w:t>/‌</w:t>
      </w:r>
      <w:r w:rsidR="00FD53AB" w:rsidRPr="001366C1">
        <w:rPr>
          <w:rStyle w:val="Nadruk"/>
          <w:rFonts w:ascii="Verdana" w:hAnsi="Verdana"/>
          <w:i w:val="0"/>
          <w:sz w:val="20"/>
          <w:szCs w:val="20"/>
          <w:bdr w:val="none" w:sz="0" w:space="0" w:color="auto" w:frame="1"/>
          <w:shd w:val="clear" w:color="auto" w:fill="FFFFFF"/>
        </w:rPr>
        <w:t>hypnose-2</w:t>
      </w:r>
      <w:r w:rsidR="001366C1" w:rsidRPr="001366C1">
        <w:rPr>
          <w:rStyle w:val="Nadruk"/>
          <w:rFonts w:ascii="Verdana" w:hAnsi="Verdana"/>
          <w:i w:val="0"/>
          <w:sz w:val="20"/>
          <w:szCs w:val="20"/>
          <w:bdr w:val="none" w:sz="0" w:space="0" w:color="auto" w:frame="1"/>
          <w:shd w:val="clear" w:color="auto" w:fill="FFFFFF"/>
        </w:rPr>
        <w:t>/‌‌</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rPr>
      </w:pPr>
      <w:proofErr w:type="spellStart"/>
      <w:r w:rsidRPr="001366C1">
        <w:rPr>
          <w:rFonts w:ascii="Verdana" w:hAnsi="Verdana" w:cs="Verdana"/>
          <w:sz w:val="20"/>
          <w:szCs w:val="20"/>
        </w:rPr>
        <w:t>Gow</w:t>
      </w:r>
      <w:proofErr w:type="spellEnd"/>
      <w:r w:rsidRPr="001366C1">
        <w:rPr>
          <w:rFonts w:ascii="Verdana" w:hAnsi="Verdana" w:cs="Verdana"/>
          <w:sz w:val="20"/>
          <w:szCs w:val="20"/>
        </w:rPr>
        <w:t xml:space="preserve">, K. (2006). Australian Journal of Clinical &amp; Experimental Hypnosis, Vol 34(2), </w:t>
      </w:r>
    </w:p>
    <w:p w:rsidR="00FD53AB" w:rsidRPr="001366C1" w:rsidRDefault="00B708E5" w:rsidP="001366C1">
      <w:pPr>
        <w:tabs>
          <w:tab w:val="left" w:pos="240"/>
        </w:tabs>
        <w:ind w:left="360" w:hanging="36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FD53AB" w:rsidRPr="001366C1">
        <w:rPr>
          <w:rFonts w:ascii="Verdana" w:hAnsi="Verdana" w:cs="Verdana"/>
          <w:sz w:val="20"/>
          <w:szCs w:val="20"/>
        </w:rPr>
        <w:t xml:space="preserve">Nov, 2006. </w:t>
      </w:r>
    </w:p>
    <w:p w:rsidR="00FD53AB" w:rsidRPr="001366C1" w:rsidRDefault="00FD53AB" w:rsidP="001366C1">
      <w:pPr>
        <w:tabs>
          <w:tab w:val="left" w:pos="240"/>
        </w:tabs>
        <w:ind w:left="360" w:hanging="360"/>
        <w:rPr>
          <w:rFonts w:ascii="Verdana" w:hAnsi="Verdana" w:cs="Verdana"/>
          <w:sz w:val="20"/>
          <w:szCs w:val="20"/>
        </w:rPr>
      </w:pPr>
    </w:p>
    <w:p w:rsidR="00FD53AB" w:rsidRPr="001366C1" w:rsidRDefault="00FD53AB" w:rsidP="001366C1">
      <w:pPr>
        <w:tabs>
          <w:tab w:val="left" w:pos="240"/>
        </w:tabs>
        <w:ind w:left="360" w:hanging="360"/>
        <w:rPr>
          <w:rFonts w:ascii="Verdana" w:hAnsi="Verdana" w:cs="Verdana"/>
          <w:i/>
          <w:sz w:val="20"/>
          <w:szCs w:val="20"/>
        </w:rPr>
      </w:pPr>
      <w:r w:rsidRPr="001366C1">
        <w:rPr>
          <w:rFonts w:ascii="Verdana" w:hAnsi="Verdana" w:cs="Verdana"/>
          <w:sz w:val="20"/>
          <w:szCs w:val="20"/>
        </w:rPr>
        <w:t xml:space="preserve">Gwinn, Robert P. (1990). </w:t>
      </w:r>
      <w:r w:rsidRPr="001366C1">
        <w:rPr>
          <w:rFonts w:ascii="Verdana" w:hAnsi="Verdana" w:cs="Verdana"/>
          <w:i/>
          <w:sz w:val="20"/>
          <w:szCs w:val="20"/>
        </w:rPr>
        <w:t xml:space="preserve">The New </w:t>
      </w:r>
      <w:proofErr w:type="spellStart"/>
      <w:r w:rsidRPr="001366C1">
        <w:rPr>
          <w:rFonts w:ascii="Verdana" w:hAnsi="Verdana" w:cs="Verdana"/>
          <w:i/>
          <w:sz w:val="20"/>
          <w:szCs w:val="20"/>
        </w:rPr>
        <w:t>Encyclop</w:t>
      </w:r>
      <w:r w:rsidRPr="001366C1">
        <w:rPr>
          <w:rFonts w:ascii="Verdana" w:hAnsi="Verdana" w:cs="Arial"/>
          <w:i/>
          <w:iCs/>
          <w:color w:val="252525"/>
          <w:sz w:val="20"/>
          <w:szCs w:val="20"/>
          <w:shd w:val="clear" w:color="auto" w:fill="FFFFFF"/>
        </w:rPr>
        <w:t>æ</w:t>
      </w:r>
      <w:r w:rsidRPr="001366C1">
        <w:rPr>
          <w:rFonts w:ascii="Verdana" w:hAnsi="Verdana" w:cs="Verdana"/>
          <w:i/>
          <w:sz w:val="20"/>
          <w:szCs w:val="20"/>
        </w:rPr>
        <w:t>dia</w:t>
      </w:r>
      <w:proofErr w:type="spellEnd"/>
      <w:r w:rsidRPr="001366C1">
        <w:rPr>
          <w:rFonts w:ascii="Verdana" w:hAnsi="Verdana" w:cs="Verdana"/>
          <w:i/>
          <w:sz w:val="20"/>
          <w:szCs w:val="20"/>
        </w:rPr>
        <w:t xml:space="preserve"> Britannica. Volume 6. Fifteenth </w:t>
      </w:r>
    </w:p>
    <w:p w:rsidR="00FD53AB" w:rsidRPr="003428AE" w:rsidRDefault="00B708E5" w:rsidP="001366C1">
      <w:pPr>
        <w:tabs>
          <w:tab w:val="left" w:pos="240"/>
        </w:tabs>
        <w:ind w:left="360" w:hanging="360"/>
        <w:rPr>
          <w:rFonts w:ascii="Verdana" w:hAnsi="Verdana" w:cs="Verdana"/>
          <w:b/>
          <w:sz w:val="20"/>
          <w:szCs w:val="20"/>
        </w:rPr>
      </w:pPr>
      <w:r>
        <w:rPr>
          <w:rFonts w:ascii="Verdana" w:hAnsi="Verdana" w:cs="Verdana"/>
          <w:i/>
          <w:sz w:val="20"/>
          <w:szCs w:val="20"/>
        </w:rPr>
        <w:tab/>
      </w:r>
      <w:r>
        <w:rPr>
          <w:rFonts w:ascii="Verdana" w:hAnsi="Verdana" w:cs="Verdana"/>
          <w:i/>
          <w:sz w:val="20"/>
          <w:szCs w:val="20"/>
        </w:rPr>
        <w:tab/>
      </w:r>
      <w:r w:rsidR="00FD53AB" w:rsidRPr="003428AE">
        <w:rPr>
          <w:rFonts w:ascii="Verdana" w:hAnsi="Verdana" w:cs="Verdana"/>
          <w:i/>
          <w:sz w:val="20"/>
          <w:szCs w:val="20"/>
        </w:rPr>
        <w:t>edition.</w:t>
      </w:r>
      <w:r w:rsidR="007A5505" w:rsidRPr="003428AE">
        <w:rPr>
          <w:rFonts w:ascii="Verdana" w:hAnsi="Verdana" w:cs="Verdana"/>
          <w:i/>
          <w:sz w:val="20"/>
          <w:szCs w:val="20"/>
        </w:rPr>
        <w:t xml:space="preserve"> </w:t>
      </w:r>
      <w:r w:rsidR="007A5505" w:rsidRPr="003428AE">
        <w:rPr>
          <w:rFonts w:ascii="Verdana" w:hAnsi="Verdana" w:cs="Verdana"/>
          <w:sz w:val="20"/>
          <w:szCs w:val="20"/>
        </w:rPr>
        <w:t xml:space="preserve">Chicago: </w:t>
      </w:r>
      <w:proofErr w:type="spellStart"/>
      <w:r w:rsidR="007A5505" w:rsidRPr="003428AE">
        <w:rPr>
          <w:rFonts w:ascii="Verdana" w:hAnsi="Verdana" w:cs="Verdana"/>
          <w:sz w:val="20"/>
          <w:szCs w:val="20"/>
        </w:rPr>
        <w:t>Encyclopaedia</w:t>
      </w:r>
      <w:proofErr w:type="spellEnd"/>
      <w:r w:rsidR="007A5505" w:rsidRPr="003428AE">
        <w:rPr>
          <w:rFonts w:ascii="Verdana" w:hAnsi="Verdana" w:cs="Verdana"/>
          <w:sz w:val="20"/>
          <w:szCs w:val="20"/>
        </w:rPr>
        <w:t xml:space="preserve"> Britannica, Inc. </w:t>
      </w:r>
    </w:p>
    <w:p w:rsidR="00FD53AB" w:rsidRPr="003428AE" w:rsidRDefault="00FD53AB" w:rsidP="001366C1">
      <w:pPr>
        <w:tabs>
          <w:tab w:val="left" w:pos="240"/>
        </w:tabs>
        <w:ind w:left="360" w:hanging="360"/>
        <w:rPr>
          <w:rFonts w:ascii="Verdana" w:hAnsi="Verdana" w:cs="Verdana"/>
          <w:i/>
          <w:sz w:val="20"/>
          <w:szCs w:val="20"/>
        </w:rPr>
      </w:pPr>
    </w:p>
    <w:p w:rsidR="00FD53AB" w:rsidRPr="001366C1" w:rsidRDefault="00FD53AB" w:rsidP="001366C1">
      <w:pPr>
        <w:tabs>
          <w:tab w:val="left" w:pos="240"/>
        </w:tabs>
        <w:ind w:left="360" w:hanging="360"/>
        <w:rPr>
          <w:rFonts w:ascii="Verdana" w:hAnsi="Verdana"/>
          <w:sz w:val="20"/>
          <w:szCs w:val="20"/>
          <w:lang w:val="nl-NL"/>
        </w:rPr>
      </w:pPr>
      <w:r w:rsidRPr="001366C1">
        <w:rPr>
          <w:rFonts w:ascii="Verdana" w:hAnsi="Verdana" w:cs="Verdana"/>
          <w:sz w:val="20"/>
          <w:szCs w:val="20"/>
          <w:lang w:val="nl-NL"/>
        </w:rPr>
        <w:t>HAN. (2016).</w:t>
      </w:r>
      <w:r w:rsidRPr="001366C1">
        <w:rPr>
          <w:rFonts w:ascii="Verdana" w:hAnsi="Verdana"/>
          <w:sz w:val="20"/>
          <w:szCs w:val="20"/>
          <w:lang w:val="nl-NL"/>
        </w:rPr>
        <w:t xml:space="preserve"> </w:t>
      </w:r>
      <w:r w:rsidRPr="001366C1">
        <w:rPr>
          <w:rFonts w:ascii="Verdana" w:hAnsi="Verdana"/>
          <w:i/>
          <w:sz w:val="20"/>
          <w:szCs w:val="20"/>
          <w:lang w:val="nl-NL"/>
        </w:rPr>
        <w:t>Praktijkondersteuner GGZ eerste lijn.</w:t>
      </w:r>
      <w:r w:rsidRPr="001366C1">
        <w:rPr>
          <w:rFonts w:ascii="Verdana" w:hAnsi="Verdana"/>
          <w:sz w:val="20"/>
          <w:szCs w:val="20"/>
          <w:lang w:val="nl-NL"/>
        </w:rPr>
        <w:t xml:space="preserve"> </w:t>
      </w:r>
      <w:r w:rsidRPr="001366C1">
        <w:rPr>
          <w:rFonts w:ascii="Verdana" w:hAnsi="Verdana" w:cs="Verdana"/>
          <w:sz w:val="20"/>
          <w:szCs w:val="20"/>
          <w:lang w:val="nl-NL"/>
        </w:rPr>
        <w:t>Bekeken op 14 april, via</w:t>
      </w:r>
      <w:r w:rsidRPr="001366C1">
        <w:rPr>
          <w:rFonts w:ascii="Verdana" w:hAnsi="Verdana"/>
          <w:sz w:val="20"/>
          <w:szCs w:val="20"/>
          <w:lang w:val="nl-NL"/>
        </w:rPr>
        <w:t xml:space="preserve"> </w:t>
      </w:r>
    </w:p>
    <w:p w:rsidR="00FD53AB" w:rsidRPr="001366C1"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w:t>
      </w:r>
      <w:r w:rsidR="001366C1" w:rsidRPr="001366C1">
        <w:rPr>
          <w:rFonts w:ascii="Verdana" w:hAnsi="Verdana" w:cs="Verdana"/>
          <w:sz w:val="20"/>
          <w:szCs w:val="20"/>
          <w:lang w:val="nl-NL"/>
        </w:rPr>
        <w:t>//</w:t>
      </w:r>
      <w:r w:rsidR="00FD53AB" w:rsidRPr="001366C1">
        <w:rPr>
          <w:rFonts w:ascii="Verdana" w:hAnsi="Verdana" w:cs="Verdana"/>
          <w:sz w:val="20"/>
          <w:szCs w:val="20"/>
          <w:lang w:val="nl-NL"/>
        </w:rPr>
        <w:t>www.han.nl</w:t>
      </w:r>
      <w:r w:rsidR="001366C1" w:rsidRPr="001366C1">
        <w:rPr>
          <w:rFonts w:ascii="Verdana" w:hAnsi="Verdana" w:cs="Verdana"/>
          <w:sz w:val="20"/>
          <w:szCs w:val="20"/>
          <w:lang w:val="nl-NL"/>
        </w:rPr>
        <w:t>/</w:t>
      </w:r>
      <w:r w:rsidR="00FD53AB" w:rsidRPr="001366C1">
        <w:rPr>
          <w:rFonts w:ascii="Verdana" w:hAnsi="Verdana" w:cs="Verdana"/>
          <w:sz w:val="20"/>
          <w:szCs w:val="20"/>
          <w:lang w:val="nl-NL"/>
        </w:rPr>
        <w:t>werken-en-leren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studiekeuze</w:t>
      </w:r>
      <w:r w:rsidR="001366C1" w:rsidRPr="001366C1">
        <w:rPr>
          <w:rFonts w:ascii="Verdana" w:hAnsi="Verdana" w:cs="Verdana"/>
          <w:sz w:val="20"/>
          <w:szCs w:val="20"/>
          <w:lang w:val="nl-NL"/>
        </w:rPr>
        <w:t>/</w:t>
      </w:r>
      <w:r w:rsidR="00FD53AB" w:rsidRPr="001366C1">
        <w:rPr>
          <w:rFonts w:ascii="Verdana" w:hAnsi="Verdana" w:cs="Verdana"/>
          <w:sz w:val="20"/>
          <w:szCs w:val="20"/>
          <w:lang w:val="nl-NL"/>
        </w:rPr>
        <w:t>opleiding</w:t>
      </w:r>
      <w:r w:rsidR="001366C1" w:rsidRPr="001366C1">
        <w:rPr>
          <w:rFonts w:ascii="Verdana" w:hAnsi="Verdana" w:cs="Verdana"/>
          <w:sz w:val="20"/>
          <w:szCs w:val="20"/>
          <w:lang w:val="nl-NL"/>
        </w:rPr>
        <w:t>/‌</w:t>
      </w:r>
      <w:r w:rsidR="00FD53AB" w:rsidRPr="001366C1">
        <w:rPr>
          <w:rFonts w:ascii="Verdana" w:hAnsi="Verdana" w:cs="Verdana"/>
          <w:sz w:val="20"/>
          <w:szCs w:val="20"/>
          <w:lang w:val="nl-NL"/>
        </w:rPr>
        <w:t>praktijkondersteuner-ggz-eerstelijn</w:t>
      </w:r>
      <w:r w:rsidR="001366C1" w:rsidRPr="001366C1">
        <w:rPr>
          <w:rFonts w:ascii="Verdana" w:hAnsi="Verdana" w:cs="Verdana"/>
          <w:sz w:val="20"/>
          <w:szCs w:val="20"/>
          <w:lang w:val="nl-NL"/>
        </w:rPr>
        <w:t>/</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 w:val="left" w:pos="5947"/>
        </w:tabs>
        <w:ind w:left="360" w:hanging="360"/>
        <w:rPr>
          <w:rFonts w:ascii="Verdana" w:hAnsi="Verdana" w:cs="Verdana"/>
          <w:sz w:val="20"/>
          <w:szCs w:val="20"/>
          <w:lang w:val="nl-NL"/>
        </w:rPr>
      </w:pPr>
      <w:r w:rsidRPr="0079724D">
        <w:rPr>
          <w:rFonts w:ascii="Verdana" w:hAnsi="Verdana" w:cs="Verdana"/>
          <w:sz w:val="20"/>
          <w:szCs w:val="20"/>
          <w:lang w:val="en-GB"/>
        </w:rPr>
        <w:t xml:space="preserve">History of Hypnosis  (2012). </w:t>
      </w:r>
      <w:r w:rsidRPr="0079724D">
        <w:rPr>
          <w:rFonts w:ascii="Verdana" w:hAnsi="Verdana" w:cs="Verdana"/>
          <w:i/>
          <w:sz w:val="20"/>
          <w:szCs w:val="20"/>
          <w:lang w:val="en-GB"/>
        </w:rPr>
        <w:t>James Braid.</w:t>
      </w:r>
      <w:r w:rsidRPr="0079724D">
        <w:rPr>
          <w:rFonts w:ascii="Verdana" w:hAnsi="Verdana" w:cs="Verdana"/>
          <w:sz w:val="20"/>
          <w:szCs w:val="20"/>
          <w:lang w:val="en-GB"/>
        </w:rPr>
        <w:t xml:space="preserve"> </w:t>
      </w:r>
      <w:r w:rsidRPr="001366C1">
        <w:rPr>
          <w:rFonts w:ascii="Verdana" w:hAnsi="Verdana" w:cs="Verdana"/>
          <w:sz w:val="20"/>
          <w:szCs w:val="20"/>
          <w:lang w:val="nl-NL"/>
        </w:rPr>
        <w:t xml:space="preserve">Bekeken op 12 februari, van </w:t>
      </w:r>
    </w:p>
    <w:p w:rsidR="00FD53AB" w:rsidRPr="001366C1" w:rsidRDefault="00B708E5" w:rsidP="001366C1">
      <w:pPr>
        <w:tabs>
          <w:tab w:val="left" w:pos="240"/>
          <w:tab w:val="left" w:pos="48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w:t>
      </w:r>
      <w:r w:rsidR="001366C1" w:rsidRPr="001366C1">
        <w:rPr>
          <w:rFonts w:ascii="Verdana" w:hAnsi="Verdana" w:cs="Verdana"/>
          <w:sz w:val="20"/>
          <w:szCs w:val="20"/>
          <w:lang w:val="nl-NL"/>
        </w:rPr>
        <w:t>//</w:t>
      </w:r>
      <w:r w:rsidR="00FD53AB" w:rsidRPr="001366C1">
        <w:rPr>
          <w:rFonts w:ascii="Verdana" w:hAnsi="Verdana" w:cs="Verdana"/>
          <w:sz w:val="20"/>
          <w:szCs w:val="20"/>
          <w:lang w:val="nl-NL"/>
        </w:rPr>
        <w:t>www.historyofhypnosis.org</w:t>
      </w:r>
      <w:r w:rsidR="001366C1" w:rsidRPr="001366C1">
        <w:rPr>
          <w:rFonts w:ascii="Verdana" w:hAnsi="Verdana" w:cs="Verdana"/>
          <w:sz w:val="20"/>
          <w:szCs w:val="20"/>
          <w:lang w:val="nl-NL"/>
        </w:rPr>
        <w:t>/</w:t>
      </w:r>
      <w:r w:rsidR="00FD53AB" w:rsidRPr="001366C1">
        <w:rPr>
          <w:rFonts w:ascii="Verdana" w:hAnsi="Verdana" w:cs="Verdana"/>
          <w:sz w:val="20"/>
          <w:szCs w:val="20"/>
          <w:lang w:val="nl-NL"/>
        </w:rPr>
        <w:t>james-braid</w:t>
      </w:r>
      <w:r w:rsidR="001366C1" w:rsidRPr="001366C1">
        <w:rPr>
          <w:rFonts w:ascii="Verdana" w:hAnsi="Verdana" w:cs="Verdana"/>
          <w:sz w:val="20"/>
          <w:szCs w:val="20"/>
          <w:lang w:val="nl-NL"/>
        </w:rPr>
        <w:t>/‌</w:t>
      </w:r>
      <w:r w:rsidR="00FD53AB" w:rsidRPr="001366C1">
        <w:rPr>
          <w:rFonts w:ascii="Verdana" w:hAnsi="Verdana" w:cs="Verdana"/>
          <w:sz w:val="20"/>
          <w:szCs w:val="20"/>
          <w:lang w:val="nl-NL"/>
        </w:rPr>
        <w:t xml:space="preserve">  </w:t>
      </w:r>
    </w:p>
    <w:p w:rsidR="005551E0" w:rsidRDefault="005551E0"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proofErr w:type="spellStart"/>
      <w:r w:rsidRPr="001366C1">
        <w:rPr>
          <w:rFonts w:ascii="Verdana" w:hAnsi="Verdana" w:cs="Verdana"/>
          <w:sz w:val="20"/>
          <w:szCs w:val="20"/>
          <w:lang w:val="nl-NL"/>
        </w:rPr>
        <w:t>Inholland</w:t>
      </w:r>
      <w:proofErr w:type="spellEnd"/>
      <w:r w:rsidRPr="001366C1">
        <w:rPr>
          <w:rFonts w:ascii="Verdana" w:hAnsi="Verdana" w:cs="Verdana"/>
          <w:sz w:val="20"/>
          <w:szCs w:val="20"/>
          <w:lang w:val="nl-NL"/>
        </w:rPr>
        <w:t xml:space="preserve">. (2016). </w:t>
      </w:r>
      <w:r w:rsidRPr="001366C1">
        <w:rPr>
          <w:rFonts w:ascii="Verdana" w:hAnsi="Verdana" w:cs="Verdana"/>
          <w:i/>
          <w:sz w:val="20"/>
          <w:szCs w:val="20"/>
          <w:lang w:val="nl-NL"/>
        </w:rPr>
        <w:t>Praktijkondersteuner huisartsenzorg GGZ.</w:t>
      </w:r>
      <w:r w:rsidRPr="001366C1">
        <w:rPr>
          <w:rFonts w:ascii="Verdana" w:hAnsi="Verdana" w:cs="Verdana"/>
          <w:sz w:val="20"/>
          <w:szCs w:val="20"/>
          <w:lang w:val="nl-NL"/>
        </w:rPr>
        <w:t xml:space="preserve"> Bekeken op 14 april, via https:</w:t>
      </w:r>
      <w:r w:rsidR="001366C1" w:rsidRPr="001366C1">
        <w:rPr>
          <w:rFonts w:ascii="Verdana" w:hAnsi="Verdana" w:cs="Verdana"/>
          <w:sz w:val="20"/>
          <w:szCs w:val="20"/>
          <w:lang w:val="nl-NL"/>
        </w:rPr>
        <w:t>//</w:t>
      </w:r>
      <w:r w:rsidRPr="001366C1">
        <w:rPr>
          <w:rFonts w:ascii="Verdana" w:hAnsi="Verdana" w:cs="Verdana"/>
          <w:sz w:val="20"/>
          <w:szCs w:val="20"/>
          <w:lang w:val="nl-NL"/>
        </w:rPr>
        <w:t>www.inholland.nl</w:t>
      </w:r>
      <w:r w:rsidR="001366C1" w:rsidRPr="001366C1">
        <w:rPr>
          <w:rFonts w:ascii="Verdana" w:hAnsi="Verdana" w:cs="Verdana"/>
          <w:sz w:val="20"/>
          <w:szCs w:val="20"/>
          <w:lang w:val="nl-NL"/>
        </w:rPr>
        <w:t>/</w:t>
      </w:r>
      <w:r w:rsidRPr="001366C1">
        <w:rPr>
          <w:rFonts w:ascii="Verdana" w:hAnsi="Verdana" w:cs="Verdana"/>
          <w:sz w:val="20"/>
          <w:szCs w:val="20"/>
          <w:lang w:val="nl-NL"/>
        </w:rPr>
        <w:t>academy</w:t>
      </w:r>
      <w:r w:rsidR="001366C1" w:rsidRPr="001366C1">
        <w:rPr>
          <w:rFonts w:ascii="Verdana" w:hAnsi="Verdana" w:cs="Verdana"/>
          <w:sz w:val="20"/>
          <w:szCs w:val="20"/>
          <w:lang w:val="nl-NL"/>
        </w:rPr>
        <w:t>/</w:t>
      </w:r>
      <w:r w:rsidRPr="001366C1">
        <w:rPr>
          <w:rFonts w:ascii="Verdana" w:hAnsi="Verdana" w:cs="Verdana"/>
          <w:sz w:val="20"/>
          <w:szCs w:val="20"/>
          <w:lang w:val="nl-NL"/>
        </w:rPr>
        <w:t>opleidingen</w:t>
      </w:r>
      <w:r w:rsidR="001366C1" w:rsidRPr="001366C1">
        <w:rPr>
          <w:rFonts w:ascii="Verdana" w:hAnsi="Verdana" w:cs="Verdana"/>
          <w:sz w:val="20"/>
          <w:szCs w:val="20"/>
          <w:lang w:val="nl-NL"/>
        </w:rPr>
        <w:t>/</w:t>
      </w:r>
      <w:r w:rsidRPr="001366C1">
        <w:rPr>
          <w:rFonts w:ascii="Verdana" w:hAnsi="Verdana" w:cs="Verdana"/>
          <w:sz w:val="20"/>
          <w:szCs w:val="20"/>
          <w:lang w:val="nl-NL"/>
        </w:rPr>
        <w:t>zorg-welzijn-en-publieke-</w:t>
      </w: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ab/>
      </w:r>
      <w:r w:rsidR="00B708E5">
        <w:rPr>
          <w:rFonts w:ascii="Verdana" w:hAnsi="Verdana" w:cs="Verdana"/>
          <w:sz w:val="20"/>
          <w:szCs w:val="20"/>
          <w:lang w:val="nl-NL"/>
        </w:rPr>
        <w:tab/>
      </w:r>
      <w:r w:rsidRPr="001366C1">
        <w:rPr>
          <w:rFonts w:ascii="Verdana" w:hAnsi="Verdana" w:cs="Verdana"/>
          <w:sz w:val="20"/>
          <w:szCs w:val="20"/>
          <w:lang w:val="nl-NL"/>
        </w:rPr>
        <w:t>dienstverlening</w:t>
      </w:r>
      <w:r w:rsidR="001366C1" w:rsidRPr="001366C1">
        <w:rPr>
          <w:rFonts w:ascii="Verdana" w:hAnsi="Verdana" w:cs="Verdana"/>
          <w:sz w:val="20"/>
          <w:szCs w:val="20"/>
          <w:lang w:val="nl-NL"/>
        </w:rPr>
        <w:t>/</w:t>
      </w:r>
      <w:r w:rsidRPr="001366C1">
        <w:rPr>
          <w:rFonts w:ascii="Verdana" w:hAnsi="Verdana" w:cs="Verdana"/>
          <w:sz w:val="20"/>
          <w:szCs w:val="20"/>
          <w:lang w:val="nl-NL"/>
        </w:rPr>
        <w:t>zorg-en-samenleving</w:t>
      </w:r>
      <w:r w:rsidR="001366C1" w:rsidRPr="001366C1">
        <w:rPr>
          <w:rFonts w:ascii="Verdana" w:hAnsi="Verdana" w:cs="Verdana"/>
          <w:sz w:val="20"/>
          <w:szCs w:val="20"/>
          <w:lang w:val="nl-NL"/>
        </w:rPr>
        <w:t>/</w:t>
      </w:r>
      <w:r w:rsidRPr="001366C1">
        <w:rPr>
          <w:rFonts w:ascii="Verdana" w:hAnsi="Verdana" w:cs="Verdana"/>
          <w:sz w:val="20"/>
          <w:szCs w:val="20"/>
          <w:lang w:val="nl-NL"/>
        </w:rPr>
        <w:t>praktijkondersteuning-huisartsenzorg-ggz</w:t>
      </w:r>
      <w:r w:rsidR="001366C1" w:rsidRPr="001366C1">
        <w:rPr>
          <w:rFonts w:ascii="Verdana" w:hAnsi="Verdana" w:cs="Verdana"/>
          <w:sz w:val="20"/>
          <w:szCs w:val="20"/>
          <w:lang w:val="nl-NL"/>
        </w:rPr>
        <w:t>/</w:t>
      </w:r>
    </w:p>
    <w:p w:rsidR="00FD53AB" w:rsidRPr="001366C1" w:rsidRDefault="00FD53AB" w:rsidP="001366C1">
      <w:pPr>
        <w:tabs>
          <w:tab w:val="left" w:pos="240"/>
        </w:tabs>
        <w:ind w:left="360" w:hanging="360"/>
        <w:rPr>
          <w:rFonts w:ascii="Verdana" w:hAnsi="Verdana" w:cs="Verdana"/>
          <w:i/>
          <w:sz w:val="20"/>
          <w:szCs w:val="20"/>
          <w:lang w:val="nl-NL"/>
        </w:rPr>
      </w:pPr>
    </w:p>
    <w:p w:rsidR="00FD53AB"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rPr>
        <w:t xml:space="preserve">Kelly, S.F. &amp; Kelly, R.J.(1986). </w:t>
      </w:r>
      <w:r w:rsidRPr="001366C1">
        <w:rPr>
          <w:rFonts w:ascii="Verdana" w:hAnsi="Verdana" w:cs="Verdana"/>
          <w:sz w:val="20"/>
          <w:szCs w:val="20"/>
          <w:lang w:val="nl-NL"/>
        </w:rPr>
        <w:t xml:space="preserve">Hypnose als therapie bij mentale en lichamelijke problemen. </w:t>
      </w:r>
      <w:r w:rsidR="002A26A2">
        <w:rPr>
          <w:rFonts w:ascii="Verdana" w:hAnsi="Verdana" w:cs="Verdana"/>
          <w:sz w:val="20"/>
          <w:szCs w:val="20"/>
          <w:lang w:val="nl-NL"/>
        </w:rPr>
        <w:t xml:space="preserve">Rijswijk: Uitgeverij Elmar B.V. </w:t>
      </w:r>
    </w:p>
    <w:p w:rsidR="002A26A2" w:rsidRPr="001366C1" w:rsidRDefault="002A26A2" w:rsidP="001366C1">
      <w:pPr>
        <w:tabs>
          <w:tab w:val="left" w:pos="240"/>
        </w:tabs>
        <w:ind w:left="360" w:hanging="360"/>
        <w:rPr>
          <w:rFonts w:ascii="Verdana" w:hAnsi="Verdana" w:cs="Verdana"/>
          <w:i/>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NBVH (2015). Bekeken op 8 februari, van https:</w:t>
      </w:r>
      <w:r w:rsidR="001366C1" w:rsidRPr="001366C1">
        <w:rPr>
          <w:rFonts w:ascii="Verdana" w:hAnsi="Verdana" w:cs="Verdana"/>
          <w:sz w:val="20"/>
          <w:szCs w:val="20"/>
          <w:lang w:val="nl-NL"/>
        </w:rPr>
        <w:t>//</w:t>
      </w:r>
      <w:r w:rsidRPr="001366C1">
        <w:rPr>
          <w:rFonts w:ascii="Verdana" w:hAnsi="Verdana" w:cs="Verdana"/>
          <w:sz w:val="20"/>
          <w:szCs w:val="20"/>
          <w:lang w:val="nl-NL"/>
        </w:rPr>
        <w:t>www.hypnotherapie.nl</w:t>
      </w:r>
      <w:r w:rsidR="001366C1" w:rsidRPr="001366C1">
        <w:rPr>
          <w:rFonts w:ascii="Verdana" w:hAnsi="Verdana" w:cs="Verdana"/>
          <w:sz w:val="20"/>
          <w:szCs w:val="20"/>
          <w:lang w:val="nl-NL"/>
        </w:rPr>
        <w:t>/</w:t>
      </w:r>
      <w:r w:rsidRPr="001366C1">
        <w:rPr>
          <w:rFonts w:ascii="Verdana" w:hAnsi="Verdana" w:cs="Verdana"/>
          <w:sz w:val="20"/>
          <w:szCs w:val="20"/>
          <w:lang w:val="nl-NL"/>
        </w:rPr>
        <w:t xml:space="preserve">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NBVH (2015). </w:t>
      </w:r>
      <w:r w:rsidRPr="001366C1">
        <w:rPr>
          <w:rFonts w:ascii="Verdana" w:hAnsi="Verdana" w:cs="Verdana"/>
          <w:i/>
          <w:sz w:val="20"/>
          <w:szCs w:val="20"/>
          <w:lang w:val="nl-NL"/>
        </w:rPr>
        <w:t>Brandbrief voor minister Schippers</w:t>
      </w:r>
      <w:r w:rsidRPr="001366C1">
        <w:rPr>
          <w:rFonts w:ascii="Verdana" w:hAnsi="Verdana" w:cs="Verdana"/>
          <w:sz w:val="20"/>
          <w:szCs w:val="20"/>
          <w:lang w:val="nl-NL"/>
        </w:rPr>
        <w:t xml:space="preserve">. Bekeken op 8 februari, van </w:t>
      </w:r>
    </w:p>
    <w:p w:rsidR="00FD53AB" w:rsidRPr="001366C1"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https:</w:t>
      </w:r>
      <w:r w:rsidR="001366C1" w:rsidRPr="001366C1">
        <w:rPr>
          <w:rFonts w:ascii="Verdana" w:hAnsi="Verdana" w:cs="Verdana"/>
          <w:sz w:val="20"/>
          <w:szCs w:val="20"/>
          <w:lang w:val="nl-NL"/>
        </w:rPr>
        <w:t>//</w:t>
      </w:r>
      <w:r w:rsidR="00FD53AB" w:rsidRPr="001366C1">
        <w:rPr>
          <w:rFonts w:ascii="Verdana" w:hAnsi="Verdana" w:cs="Verdana"/>
          <w:sz w:val="20"/>
          <w:szCs w:val="20"/>
          <w:lang w:val="nl-NL"/>
        </w:rPr>
        <w:t>leden.hypnotherapie.nl</w:t>
      </w:r>
      <w:r w:rsidR="001366C1" w:rsidRPr="001366C1">
        <w:rPr>
          <w:rFonts w:ascii="Verdana" w:hAnsi="Verdana" w:cs="Verdana"/>
          <w:sz w:val="20"/>
          <w:szCs w:val="20"/>
          <w:lang w:val="nl-NL"/>
        </w:rPr>
        <w:t>/</w:t>
      </w:r>
      <w:r w:rsidR="00FD53AB" w:rsidRPr="001366C1">
        <w:rPr>
          <w:rFonts w:ascii="Verdana" w:hAnsi="Verdana" w:cs="Verdana"/>
          <w:sz w:val="20"/>
          <w:szCs w:val="20"/>
          <w:lang w:val="nl-NL"/>
        </w:rPr>
        <w:t>wp-content</w:t>
      </w:r>
      <w:r w:rsidR="001366C1" w:rsidRPr="001366C1">
        <w:rPr>
          <w:rFonts w:ascii="Verdana" w:hAnsi="Verdana" w:cs="Verdana"/>
          <w:sz w:val="20"/>
          <w:szCs w:val="20"/>
          <w:lang w:val="nl-NL"/>
        </w:rPr>
        <w:t>/</w:t>
      </w:r>
      <w:r w:rsidR="00FD53AB" w:rsidRPr="001366C1">
        <w:rPr>
          <w:rFonts w:ascii="Verdana" w:hAnsi="Verdana" w:cs="Verdana"/>
          <w:sz w:val="20"/>
          <w:szCs w:val="20"/>
          <w:lang w:val="nl-NL"/>
        </w:rPr>
        <w:t>uploads</w:t>
      </w:r>
      <w:r w:rsidR="001366C1" w:rsidRPr="001366C1">
        <w:rPr>
          <w:rFonts w:ascii="Verdana" w:hAnsi="Verdana" w:cs="Verdana"/>
          <w:sz w:val="20"/>
          <w:szCs w:val="20"/>
          <w:lang w:val="nl-NL"/>
        </w:rPr>
        <w:t>/</w:t>
      </w:r>
      <w:r w:rsidR="00FD53AB" w:rsidRPr="001366C1">
        <w:rPr>
          <w:rFonts w:ascii="Verdana" w:hAnsi="Verdana" w:cs="Verdana"/>
          <w:sz w:val="20"/>
          <w:szCs w:val="20"/>
          <w:lang w:val="nl-NL"/>
        </w:rPr>
        <w:t>2016</w:t>
      </w:r>
      <w:r w:rsidR="001366C1" w:rsidRPr="001366C1">
        <w:rPr>
          <w:rFonts w:ascii="Verdana" w:hAnsi="Verdana" w:cs="Verdana"/>
          <w:sz w:val="20"/>
          <w:szCs w:val="20"/>
          <w:lang w:val="nl-NL"/>
        </w:rPr>
        <w:t>/</w:t>
      </w:r>
      <w:r w:rsidR="00FD53AB" w:rsidRPr="001366C1">
        <w:rPr>
          <w:rFonts w:ascii="Verdana" w:hAnsi="Verdana" w:cs="Verdana"/>
          <w:sz w:val="20"/>
          <w:szCs w:val="20"/>
          <w:lang w:val="nl-NL"/>
        </w:rPr>
        <w:t>01</w:t>
      </w:r>
      <w:r w:rsidR="001366C1" w:rsidRPr="001366C1">
        <w:rPr>
          <w:rFonts w:ascii="Verdana" w:hAnsi="Verdana" w:cs="Verdana"/>
          <w:sz w:val="20"/>
          <w:szCs w:val="20"/>
          <w:lang w:val="nl-NL"/>
        </w:rPr>
        <w:t>/</w:t>
      </w:r>
      <w:r w:rsidR="00FD53AB" w:rsidRPr="001366C1">
        <w:rPr>
          <w:rFonts w:ascii="Verdana" w:hAnsi="Verdana" w:cs="Verdana"/>
          <w:sz w:val="20"/>
          <w:szCs w:val="20"/>
          <w:lang w:val="nl-NL"/>
        </w:rPr>
        <w:t xml:space="preserve">Brandbrief-voor-minister- Schippers.pdf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3CD8"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NISB. (2015</w:t>
      </w:r>
      <w:r w:rsidR="00FD53AB" w:rsidRPr="001366C1">
        <w:rPr>
          <w:rFonts w:ascii="Verdana" w:hAnsi="Verdana" w:cs="Verdana"/>
          <w:sz w:val="20"/>
          <w:szCs w:val="20"/>
          <w:lang w:val="nl-NL"/>
        </w:rPr>
        <w:t xml:space="preserve">) </w:t>
      </w:r>
      <w:r w:rsidR="00FD53AB" w:rsidRPr="001366C1">
        <w:rPr>
          <w:rFonts w:ascii="Verdana" w:hAnsi="Verdana" w:cs="Verdana"/>
          <w:i/>
          <w:sz w:val="20"/>
          <w:szCs w:val="20"/>
          <w:lang w:val="nl-NL"/>
        </w:rPr>
        <w:t>Beweeggedrag veranderen</w:t>
      </w:r>
      <w:r w:rsidR="00FD53AB" w:rsidRPr="001366C1">
        <w:rPr>
          <w:rFonts w:ascii="Verdana" w:hAnsi="Verdana" w:cs="Verdana"/>
          <w:sz w:val="20"/>
          <w:szCs w:val="20"/>
          <w:lang w:val="nl-NL"/>
        </w:rPr>
        <w:t>. Bekeken op 12 februari, van</w:t>
      </w:r>
    </w:p>
    <w:p w:rsidR="00FD53AB" w:rsidRPr="001366C1"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w:t>
      </w:r>
      <w:r w:rsidR="001366C1" w:rsidRPr="001366C1">
        <w:rPr>
          <w:rFonts w:ascii="Verdana" w:hAnsi="Verdana" w:cs="Verdana"/>
          <w:sz w:val="20"/>
          <w:szCs w:val="20"/>
          <w:lang w:val="nl-NL"/>
        </w:rPr>
        <w:t>//</w:t>
      </w:r>
      <w:r w:rsidR="00FD53AB" w:rsidRPr="001366C1">
        <w:rPr>
          <w:rFonts w:ascii="Verdana" w:hAnsi="Verdana" w:cs="Verdana"/>
          <w:sz w:val="20"/>
          <w:szCs w:val="20"/>
          <w:lang w:val="nl-NL"/>
        </w:rPr>
        <w:t>www.nisb.nl</w:t>
      </w:r>
      <w:r w:rsidR="001366C1" w:rsidRPr="001366C1">
        <w:rPr>
          <w:rFonts w:ascii="Verdana" w:hAnsi="Verdana" w:cs="Verdana"/>
          <w:sz w:val="20"/>
          <w:szCs w:val="20"/>
          <w:lang w:val="nl-NL"/>
        </w:rPr>
        <w:t>/</w:t>
      </w:r>
      <w:r w:rsidR="00FD53AB" w:rsidRPr="001366C1">
        <w:rPr>
          <w:rFonts w:ascii="Verdana" w:hAnsi="Verdana" w:cs="Verdana"/>
          <w:sz w:val="20"/>
          <w:szCs w:val="20"/>
          <w:lang w:val="nl-NL"/>
        </w:rPr>
        <w:t>weten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kennisgebieden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beweeggedrag-veranderen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bewust-kiezen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 xml:space="preserve">ase-model_.html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Arial"/>
          <w:sz w:val="20"/>
          <w:szCs w:val="20"/>
          <w:shd w:val="clear" w:color="auto" w:fill="FFFFFF"/>
          <w:lang w:val="nl-NL"/>
        </w:rPr>
      </w:pPr>
      <w:proofErr w:type="spellStart"/>
      <w:r w:rsidRPr="001366C1">
        <w:rPr>
          <w:rFonts w:ascii="Verdana" w:hAnsi="Verdana" w:cs="Verdana"/>
          <w:sz w:val="20"/>
          <w:szCs w:val="20"/>
        </w:rPr>
        <w:t>Peliari</w:t>
      </w:r>
      <w:proofErr w:type="spellEnd"/>
      <w:r w:rsidRPr="001366C1">
        <w:rPr>
          <w:rFonts w:ascii="Verdana" w:hAnsi="Verdana" w:cs="Verdana"/>
          <w:sz w:val="20"/>
          <w:szCs w:val="20"/>
        </w:rPr>
        <w:t xml:space="preserve">, S. (2009). </w:t>
      </w:r>
      <w:r w:rsidRPr="001366C1">
        <w:rPr>
          <w:rFonts w:ascii="Verdana" w:hAnsi="Verdana" w:cs="Verdana"/>
          <w:i/>
          <w:sz w:val="20"/>
          <w:szCs w:val="20"/>
        </w:rPr>
        <w:t xml:space="preserve">The art of covert hypnosis. </w:t>
      </w:r>
      <w:r w:rsidRPr="001366C1">
        <w:rPr>
          <w:rFonts w:ascii="Verdana" w:hAnsi="Verdana" w:cs="Verdana"/>
          <w:sz w:val="20"/>
          <w:szCs w:val="20"/>
          <w:lang w:val="nl-NL"/>
        </w:rPr>
        <w:t>Bekeken op 18 maart, van www.</w:t>
      </w:r>
      <w:r w:rsidR="001366C1" w:rsidRPr="001366C1">
        <w:rPr>
          <w:rFonts w:ascii="Verdana" w:hAnsi="Verdana" w:cs="Verdana"/>
          <w:sz w:val="20"/>
          <w:szCs w:val="20"/>
          <w:lang w:val="nl-NL"/>
        </w:rPr>
        <w:t>‌</w:t>
      </w:r>
      <w:r w:rsidRPr="001366C1">
        <w:rPr>
          <w:rFonts w:ascii="Verdana" w:hAnsi="Verdana" w:cs="Arial"/>
          <w:sz w:val="20"/>
          <w:szCs w:val="20"/>
          <w:shd w:val="clear" w:color="auto" w:fill="FFFFFF"/>
          <w:lang w:val="nl-NL"/>
        </w:rPr>
        <w:t>steven</w:t>
      </w:r>
      <w:r w:rsidRPr="001366C1">
        <w:rPr>
          <w:rFonts w:ascii="Verdana" w:hAnsi="Verdana" w:cs="Arial"/>
          <w:bCs/>
          <w:sz w:val="20"/>
          <w:szCs w:val="20"/>
          <w:shd w:val="clear" w:color="auto" w:fill="FFFFFF"/>
          <w:lang w:val="nl-NL"/>
        </w:rPr>
        <w:t>peliari</w:t>
      </w:r>
      <w:r w:rsidRPr="001366C1">
        <w:rPr>
          <w:rFonts w:ascii="Verdana" w:hAnsi="Verdana" w:cs="Arial"/>
          <w:sz w:val="20"/>
          <w:szCs w:val="20"/>
          <w:shd w:val="clear" w:color="auto" w:fill="FFFFFF"/>
          <w:lang w:val="nl-NL"/>
        </w:rPr>
        <w:t>.com</w:t>
      </w:r>
    </w:p>
    <w:p w:rsidR="00FD53AB" w:rsidRPr="001366C1" w:rsidRDefault="00FD53AB" w:rsidP="001366C1">
      <w:pPr>
        <w:tabs>
          <w:tab w:val="left" w:pos="240"/>
        </w:tabs>
        <w:ind w:left="360" w:hanging="360"/>
        <w:rPr>
          <w:rFonts w:ascii="Verdana" w:hAnsi="Verdana" w:cs="Arial"/>
          <w:sz w:val="20"/>
          <w:szCs w:val="20"/>
          <w:shd w:val="clear" w:color="auto" w:fill="FFFFFF"/>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Arial"/>
          <w:sz w:val="20"/>
          <w:szCs w:val="20"/>
          <w:shd w:val="clear" w:color="auto" w:fill="FFFFFF"/>
          <w:lang w:val="nl-NL"/>
        </w:rPr>
        <w:t xml:space="preserve">Prins, M., </w:t>
      </w:r>
      <w:proofErr w:type="spellStart"/>
      <w:r w:rsidRPr="001366C1">
        <w:rPr>
          <w:rFonts w:ascii="Verdana" w:hAnsi="Verdana" w:cs="Arial"/>
          <w:sz w:val="20"/>
          <w:szCs w:val="20"/>
          <w:shd w:val="clear" w:color="auto" w:fill="FFFFFF"/>
          <w:lang w:val="nl-NL"/>
        </w:rPr>
        <w:t>Verhaak</w:t>
      </w:r>
      <w:proofErr w:type="spellEnd"/>
      <w:r w:rsidRPr="001366C1">
        <w:rPr>
          <w:rFonts w:ascii="Verdana" w:hAnsi="Verdana" w:cs="Arial"/>
          <w:sz w:val="20"/>
          <w:szCs w:val="20"/>
          <w:shd w:val="clear" w:color="auto" w:fill="FFFFFF"/>
          <w:lang w:val="nl-NL"/>
        </w:rPr>
        <w:t xml:space="preserve">, P., Smit, D., Verheij, R (2012). </w:t>
      </w:r>
      <w:r w:rsidRPr="00EA53EC">
        <w:rPr>
          <w:rFonts w:ascii="Verdana" w:hAnsi="Verdana" w:cs="Arial"/>
          <w:i/>
          <w:sz w:val="20"/>
          <w:szCs w:val="20"/>
          <w:shd w:val="clear" w:color="auto" w:fill="FFFFFF"/>
          <w:lang w:val="nl-NL"/>
        </w:rPr>
        <w:t xml:space="preserve">De positie van eerstelijnspsycholoog in </w:t>
      </w:r>
      <w:r w:rsidR="00B708E5" w:rsidRPr="00EA53EC">
        <w:rPr>
          <w:rFonts w:ascii="Verdana" w:hAnsi="Verdana" w:cs="Arial"/>
          <w:i/>
          <w:sz w:val="20"/>
          <w:szCs w:val="20"/>
          <w:shd w:val="clear" w:color="auto" w:fill="FFFFFF"/>
          <w:lang w:val="nl-NL"/>
        </w:rPr>
        <w:tab/>
      </w:r>
      <w:r w:rsidRPr="00EA53EC">
        <w:rPr>
          <w:rFonts w:ascii="Verdana" w:hAnsi="Verdana" w:cs="Arial"/>
          <w:i/>
          <w:sz w:val="20"/>
          <w:szCs w:val="20"/>
          <w:shd w:val="clear" w:color="auto" w:fill="FFFFFF"/>
          <w:lang w:val="nl-NL"/>
        </w:rPr>
        <w:t>de eerstelijns-ggz</w:t>
      </w:r>
      <w:r w:rsidRPr="00EA53EC">
        <w:rPr>
          <w:rFonts w:ascii="Verdana" w:hAnsi="Verdana" w:cs="Arial"/>
          <w:sz w:val="20"/>
          <w:szCs w:val="20"/>
          <w:shd w:val="clear" w:color="auto" w:fill="FFFFFF"/>
          <w:lang w:val="nl-NL"/>
        </w:rPr>
        <w:t>. Huisarts en wetenschap</w:t>
      </w:r>
      <w:r w:rsidRPr="001366C1">
        <w:rPr>
          <w:rFonts w:ascii="Verdana" w:hAnsi="Verdana" w:cs="Arial"/>
          <w:sz w:val="20"/>
          <w:szCs w:val="20"/>
          <w:shd w:val="clear" w:color="auto" w:fill="FFFFFF"/>
          <w:lang w:val="nl-NL"/>
        </w:rPr>
        <w:t>: 55(4), 146-150</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Psycholoog-en-praktijk (2014). </w:t>
      </w:r>
      <w:r w:rsidRPr="00955578">
        <w:rPr>
          <w:rFonts w:ascii="Verdana" w:hAnsi="Verdana" w:cs="Verdana"/>
          <w:i/>
          <w:sz w:val="20"/>
          <w:szCs w:val="20"/>
          <w:lang w:val="nl-NL"/>
        </w:rPr>
        <w:t>Wat is Basis-GGZ?</w:t>
      </w:r>
      <w:r w:rsidRPr="001366C1">
        <w:rPr>
          <w:rFonts w:ascii="Verdana" w:hAnsi="Verdana" w:cs="Verdana"/>
          <w:sz w:val="20"/>
          <w:szCs w:val="20"/>
          <w:lang w:val="nl-NL"/>
        </w:rPr>
        <w:t xml:space="preserve"> Bekeken 5 april, van </w:t>
      </w:r>
    </w:p>
    <w:p w:rsidR="00FD53AB"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3CD8" w:rsidRPr="0079724D">
        <w:rPr>
          <w:rFonts w:ascii="Verdana" w:hAnsi="Verdana" w:cs="Verdana"/>
          <w:sz w:val="20"/>
          <w:szCs w:val="20"/>
          <w:lang w:val="nl-NL"/>
        </w:rPr>
        <w:t>http://www.psycholoog-en-praktijk.nl/zorgverzekering-2014/wat-is-basis-ggz/</w:t>
      </w:r>
    </w:p>
    <w:p w:rsidR="00FD3CD8" w:rsidRDefault="00FD3CD8" w:rsidP="001366C1">
      <w:pPr>
        <w:tabs>
          <w:tab w:val="left" w:pos="240"/>
        </w:tabs>
        <w:ind w:left="360" w:hanging="360"/>
        <w:rPr>
          <w:rFonts w:ascii="Verdana" w:hAnsi="Verdana" w:cs="Verdana"/>
          <w:sz w:val="20"/>
          <w:szCs w:val="20"/>
          <w:lang w:val="nl-NL"/>
        </w:rPr>
      </w:pPr>
    </w:p>
    <w:p w:rsidR="00FD3CD8" w:rsidRPr="001366C1" w:rsidRDefault="00FD3CD8"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Rijksoverheid. (</w:t>
      </w:r>
      <w:proofErr w:type="spellStart"/>
      <w:r>
        <w:rPr>
          <w:rFonts w:ascii="Verdana" w:hAnsi="Verdana" w:cs="Verdana"/>
          <w:sz w:val="20"/>
          <w:szCs w:val="20"/>
          <w:lang w:val="nl-NL"/>
        </w:rPr>
        <w:t>zd</w:t>
      </w:r>
      <w:proofErr w:type="spellEnd"/>
      <w:r>
        <w:rPr>
          <w:rFonts w:ascii="Verdana" w:hAnsi="Verdana" w:cs="Verdana"/>
          <w:sz w:val="20"/>
          <w:szCs w:val="20"/>
          <w:lang w:val="nl-NL"/>
        </w:rPr>
        <w:t xml:space="preserve">). </w:t>
      </w:r>
      <w:r>
        <w:rPr>
          <w:rFonts w:ascii="Verdana" w:hAnsi="Verdana" w:cs="Verdana"/>
          <w:i/>
          <w:sz w:val="20"/>
          <w:szCs w:val="20"/>
          <w:lang w:val="nl-NL"/>
        </w:rPr>
        <w:t xml:space="preserve">Basis GGZ en gespecialiseerde GGZ. </w:t>
      </w:r>
      <w:r w:rsidRPr="00FD3CD8">
        <w:rPr>
          <w:rFonts w:ascii="Verdana" w:hAnsi="Verdana" w:cs="Verdana"/>
          <w:sz w:val="20"/>
          <w:szCs w:val="20"/>
          <w:lang w:val="nl-NL"/>
        </w:rPr>
        <w:t>https://www.rijksoverheid.nl/onderwerpen/</w:t>
      </w:r>
      <w:r>
        <w:rPr>
          <w:rFonts w:ascii="Verdana" w:hAnsi="Verdana" w:cs="Verdana"/>
          <w:sz w:val="20"/>
          <w:szCs w:val="20"/>
          <w:lang w:val="nl-NL"/>
        </w:rPr>
        <w:t>‌</w:t>
      </w:r>
      <w:r w:rsidRPr="00FD3CD8">
        <w:rPr>
          <w:rFonts w:ascii="Verdana" w:hAnsi="Verdana" w:cs="Verdana"/>
          <w:sz w:val="20"/>
          <w:szCs w:val="20"/>
          <w:lang w:val="nl-NL"/>
        </w:rPr>
        <w:t>geestelijke-</w:t>
      </w:r>
      <w:r>
        <w:rPr>
          <w:rFonts w:ascii="Verdana" w:hAnsi="Verdana" w:cs="Verdana"/>
          <w:sz w:val="20"/>
          <w:szCs w:val="20"/>
          <w:lang w:val="nl-NL"/>
        </w:rPr>
        <w:t>‌</w:t>
      </w:r>
      <w:r w:rsidRPr="00FD3CD8">
        <w:rPr>
          <w:rFonts w:ascii="Verdana" w:hAnsi="Verdana" w:cs="Verdana"/>
          <w:sz w:val="20"/>
          <w:szCs w:val="20"/>
          <w:lang w:val="nl-NL"/>
        </w:rPr>
        <w:t>gezondheidszorg/</w:t>
      </w:r>
      <w:r>
        <w:rPr>
          <w:rFonts w:ascii="Verdana" w:hAnsi="Verdana" w:cs="Verdana"/>
          <w:sz w:val="20"/>
          <w:szCs w:val="20"/>
          <w:lang w:val="nl-NL"/>
        </w:rPr>
        <w:t>‌</w:t>
      </w:r>
      <w:r w:rsidRPr="00FD3CD8">
        <w:rPr>
          <w:rFonts w:ascii="Verdana" w:hAnsi="Verdana" w:cs="Verdana"/>
          <w:sz w:val="20"/>
          <w:szCs w:val="20"/>
          <w:lang w:val="nl-NL"/>
        </w:rPr>
        <w:t>inhoud/basis-ggz-en-gespecialiseerde-ggz</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proofErr w:type="spellStart"/>
      <w:r w:rsidRPr="001366C1">
        <w:rPr>
          <w:rFonts w:ascii="Verdana" w:hAnsi="Verdana" w:cs="Verdana"/>
          <w:sz w:val="20"/>
          <w:szCs w:val="20"/>
          <w:lang w:val="nl-NL"/>
        </w:rPr>
        <w:t>Rýzl</w:t>
      </w:r>
      <w:proofErr w:type="spellEnd"/>
      <w:r w:rsidRPr="001366C1">
        <w:rPr>
          <w:rFonts w:ascii="Verdana" w:hAnsi="Verdana" w:cs="Verdana"/>
          <w:sz w:val="20"/>
          <w:szCs w:val="20"/>
          <w:lang w:val="nl-NL"/>
        </w:rPr>
        <w:t xml:space="preserve">, M. (1974). </w:t>
      </w:r>
      <w:r w:rsidRPr="001366C1">
        <w:rPr>
          <w:rFonts w:ascii="Verdana" w:hAnsi="Verdana" w:cs="Verdana"/>
          <w:i/>
          <w:sz w:val="20"/>
          <w:szCs w:val="20"/>
          <w:lang w:val="nl-NL"/>
        </w:rPr>
        <w:t>Buitenzintuiglijke waarnemin</w:t>
      </w:r>
      <w:r w:rsidRPr="006A6E67">
        <w:rPr>
          <w:rFonts w:ascii="Verdana" w:hAnsi="Verdana" w:cs="Verdana"/>
          <w:i/>
          <w:sz w:val="20"/>
          <w:szCs w:val="20"/>
          <w:lang w:val="nl-NL"/>
        </w:rPr>
        <w:t>g.</w:t>
      </w:r>
      <w:r w:rsidRPr="001366C1">
        <w:rPr>
          <w:rFonts w:ascii="Verdana" w:hAnsi="Verdana" w:cs="Verdana"/>
          <w:sz w:val="20"/>
          <w:szCs w:val="20"/>
          <w:lang w:val="nl-NL"/>
        </w:rPr>
        <w:t xml:space="preserve"> Haarlem: J.H. </w:t>
      </w:r>
      <w:proofErr w:type="spellStart"/>
      <w:r w:rsidRPr="001366C1">
        <w:rPr>
          <w:rFonts w:ascii="Verdana" w:hAnsi="Verdana" w:cs="Verdana"/>
          <w:sz w:val="20"/>
          <w:szCs w:val="20"/>
          <w:lang w:val="nl-NL"/>
        </w:rPr>
        <w:t>Gottmer</w:t>
      </w:r>
      <w:proofErr w:type="spellEnd"/>
      <w:r w:rsidRPr="001366C1">
        <w:rPr>
          <w:rFonts w:ascii="Verdana" w:hAnsi="Verdana" w:cs="Verdana"/>
          <w:sz w:val="20"/>
          <w:szCs w:val="20"/>
          <w:lang w:val="nl-NL"/>
        </w:rPr>
        <w:t xml:space="preserve"> uitgeverij</w:t>
      </w:r>
    </w:p>
    <w:p w:rsidR="00BC665F" w:rsidRPr="001366C1" w:rsidRDefault="00BC665F" w:rsidP="001366C1">
      <w:pPr>
        <w:tabs>
          <w:tab w:val="left" w:pos="240"/>
        </w:tabs>
        <w:ind w:left="360" w:hanging="360"/>
        <w:rPr>
          <w:rFonts w:ascii="Verdana" w:hAnsi="Verdana" w:cs="Verdana"/>
          <w:sz w:val="20"/>
          <w:szCs w:val="20"/>
          <w:lang w:val="nl-NL"/>
        </w:rPr>
      </w:pPr>
    </w:p>
    <w:p w:rsidR="00BC665F" w:rsidRPr="001366C1" w:rsidRDefault="00BC665F"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Scheffers en </w:t>
      </w:r>
      <w:proofErr w:type="spellStart"/>
      <w:r w:rsidRPr="001366C1">
        <w:rPr>
          <w:rFonts w:ascii="Verdana" w:hAnsi="Verdana" w:cs="Verdana"/>
          <w:sz w:val="20"/>
          <w:szCs w:val="20"/>
          <w:lang w:val="nl-NL"/>
        </w:rPr>
        <w:t>Koeleman</w:t>
      </w:r>
      <w:proofErr w:type="spellEnd"/>
      <w:r w:rsidRPr="001366C1">
        <w:rPr>
          <w:rFonts w:ascii="Verdana" w:hAnsi="Verdana" w:cs="Verdana"/>
          <w:sz w:val="20"/>
          <w:szCs w:val="20"/>
          <w:lang w:val="nl-NL"/>
        </w:rPr>
        <w:t xml:space="preserve">. (2016). </w:t>
      </w:r>
      <w:r w:rsidRPr="001366C1">
        <w:rPr>
          <w:rFonts w:ascii="Verdana" w:hAnsi="Verdana" w:cs="Verdana"/>
          <w:i/>
          <w:sz w:val="20"/>
          <w:szCs w:val="20"/>
          <w:lang w:val="nl-NL"/>
        </w:rPr>
        <w:t>Wat is de DSM-IV?</w:t>
      </w:r>
      <w:r w:rsidRPr="001366C1">
        <w:rPr>
          <w:rFonts w:ascii="Verdana" w:hAnsi="Verdana" w:cs="Verdana"/>
          <w:sz w:val="20"/>
          <w:szCs w:val="20"/>
          <w:lang w:val="nl-NL"/>
        </w:rPr>
        <w:t xml:space="preserve">. Bekeken op 20 juni, van </w:t>
      </w:r>
    </w:p>
    <w:p w:rsidR="00BC665F" w:rsidRPr="001366C1" w:rsidRDefault="00B708E5" w:rsidP="001366C1">
      <w:pPr>
        <w:tabs>
          <w:tab w:val="left" w:pos="240"/>
        </w:tabs>
        <w:ind w:left="360" w:hanging="360"/>
        <w:rPr>
          <w:rFonts w:ascii="Verdana" w:hAnsi="Verdana" w:cs="Verdana"/>
          <w:sz w:val="20"/>
          <w:szCs w:val="20"/>
          <w:lang w:val="nl-NL"/>
        </w:rPr>
      </w:pPr>
      <w:r>
        <w:rPr>
          <w:rFonts w:ascii="Verdana" w:hAnsi="Verdana"/>
          <w:sz w:val="20"/>
          <w:szCs w:val="20"/>
          <w:lang w:val="nl-NL"/>
        </w:rPr>
        <w:tab/>
      </w:r>
      <w:r>
        <w:rPr>
          <w:rFonts w:ascii="Verdana" w:hAnsi="Verdana"/>
          <w:sz w:val="20"/>
          <w:szCs w:val="20"/>
          <w:lang w:val="nl-NL"/>
        </w:rPr>
        <w:tab/>
      </w:r>
      <w:r w:rsidR="00BC665F" w:rsidRPr="001366C1">
        <w:rPr>
          <w:rFonts w:ascii="Verdana" w:hAnsi="Verdana"/>
          <w:sz w:val="20"/>
          <w:szCs w:val="20"/>
          <w:lang w:val="nl-NL"/>
        </w:rPr>
        <w:t>https:</w:t>
      </w:r>
      <w:r w:rsidR="001366C1" w:rsidRPr="001366C1">
        <w:rPr>
          <w:rFonts w:ascii="Verdana" w:hAnsi="Verdana"/>
          <w:sz w:val="20"/>
          <w:szCs w:val="20"/>
          <w:lang w:val="nl-NL"/>
        </w:rPr>
        <w:t>//</w:t>
      </w:r>
      <w:r w:rsidR="00BC665F" w:rsidRPr="001366C1">
        <w:rPr>
          <w:rFonts w:ascii="Verdana" w:hAnsi="Verdana"/>
          <w:sz w:val="20"/>
          <w:szCs w:val="20"/>
          <w:lang w:val="nl-NL"/>
        </w:rPr>
        <w:t>astare.nl</w:t>
      </w:r>
      <w:r w:rsidR="001366C1" w:rsidRPr="001366C1">
        <w:rPr>
          <w:rFonts w:ascii="Verdana" w:hAnsi="Verdana"/>
          <w:sz w:val="20"/>
          <w:szCs w:val="20"/>
          <w:lang w:val="nl-NL"/>
        </w:rPr>
        <w:t>/</w:t>
      </w:r>
      <w:r w:rsidR="00BC665F" w:rsidRPr="001366C1">
        <w:rPr>
          <w:rFonts w:ascii="Verdana" w:hAnsi="Verdana"/>
          <w:sz w:val="20"/>
          <w:szCs w:val="20"/>
          <w:lang w:val="nl-NL"/>
        </w:rPr>
        <w:t>#!</w:t>
      </w:r>
      <w:r w:rsidR="001366C1" w:rsidRPr="001366C1">
        <w:rPr>
          <w:rFonts w:ascii="Verdana" w:hAnsi="Verdana"/>
          <w:sz w:val="20"/>
          <w:szCs w:val="20"/>
          <w:lang w:val="nl-NL"/>
        </w:rPr>
        <w:t>/</w:t>
      </w:r>
      <w:r w:rsidR="00BC665F" w:rsidRPr="001366C1">
        <w:rPr>
          <w:rFonts w:ascii="Verdana" w:hAnsi="Verdana"/>
          <w:sz w:val="20"/>
          <w:szCs w:val="20"/>
          <w:lang w:val="nl-NL"/>
        </w:rPr>
        <w:t>vademecum</w:t>
      </w:r>
      <w:r w:rsidR="001366C1" w:rsidRPr="001366C1">
        <w:rPr>
          <w:rFonts w:ascii="Verdana" w:hAnsi="Verdana"/>
          <w:sz w:val="20"/>
          <w:szCs w:val="20"/>
          <w:lang w:val="nl-NL"/>
        </w:rPr>
        <w:t>/</w:t>
      </w:r>
      <w:r w:rsidR="00BC665F" w:rsidRPr="001366C1">
        <w:rPr>
          <w:rFonts w:ascii="Verdana" w:hAnsi="Verdana"/>
          <w:sz w:val="20"/>
          <w:szCs w:val="20"/>
          <w:lang w:val="nl-NL"/>
        </w:rPr>
        <w:t>dsm-iv</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ind w:left="360" w:hanging="360"/>
        <w:rPr>
          <w:rFonts w:ascii="Verdana" w:hAnsi="Verdana" w:cs="Verdana"/>
          <w:sz w:val="20"/>
          <w:szCs w:val="20"/>
          <w:lang w:val="nl-NL"/>
        </w:rPr>
      </w:pPr>
      <w:r w:rsidRPr="001366C1">
        <w:rPr>
          <w:rFonts w:ascii="Verdana" w:hAnsi="Verdana" w:cs="Verdana"/>
          <w:sz w:val="20"/>
          <w:szCs w:val="20"/>
          <w:lang w:val="nl-NL"/>
        </w:rPr>
        <w:t>van der Sluijs, M. (</w:t>
      </w:r>
      <w:proofErr w:type="spellStart"/>
      <w:r w:rsidRPr="001366C1">
        <w:rPr>
          <w:rFonts w:ascii="Verdana" w:hAnsi="Verdana" w:cs="Verdana"/>
          <w:sz w:val="20"/>
          <w:szCs w:val="20"/>
          <w:lang w:val="nl-NL"/>
        </w:rPr>
        <w:t>zd</w:t>
      </w:r>
      <w:proofErr w:type="spellEnd"/>
      <w:r w:rsidRPr="001366C1">
        <w:rPr>
          <w:rFonts w:ascii="Verdana" w:hAnsi="Verdana" w:cs="Verdana"/>
          <w:sz w:val="20"/>
          <w:szCs w:val="20"/>
          <w:lang w:val="nl-NL"/>
        </w:rPr>
        <w:t>). Imaginatietherapie. Bekeken op 17 april, van</w:t>
      </w:r>
      <w:r w:rsidR="001366C1" w:rsidRPr="001366C1">
        <w:rPr>
          <w:rFonts w:ascii="Verdana" w:hAnsi="Verdana" w:cs="Verdana"/>
          <w:sz w:val="20"/>
          <w:szCs w:val="20"/>
          <w:lang w:val="nl-NL"/>
        </w:rPr>
        <w:t xml:space="preserve"> </w:t>
      </w:r>
      <w:r w:rsidRPr="001366C1">
        <w:rPr>
          <w:rFonts w:ascii="Verdana" w:hAnsi="Verdana" w:cs="Verdana"/>
          <w:sz w:val="20"/>
          <w:szCs w:val="20"/>
          <w:lang w:val="nl-NL"/>
        </w:rPr>
        <w:t>http:</w:t>
      </w:r>
      <w:r w:rsidR="001366C1" w:rsidRPr="001366C1">
        <w:rPr>
          <w:rFonts w:ascii="Verdana" w:hAnsi="Verdana" w:cs="Verdana"/>
          <w:sz w:val="20"/>
          <w:szCs w:val="20"/>
          <w:lang w:val="nl-NL"/>
        </w:rPr>
        <w:t>/</w:t>
      </w:r>
      <w:r w:rsidR="00971543">
        <w:rPr>
          <w:rFonts w:ascii="Verdana" w:hAnsi="Verdana" w:cs="Verdana"/>
          <w:sz w:val="20"/>
          <w:szCs w:val="20"/>
          <w:lang w:val="nl-NL"/>
        </w:rPr>
        <w:t>‌</w:t>
      </w:r>
      <w:r w:rsidR="001366C1" w:rsidRPr="001366C1">
        <w:rPr>
          <w:rFonts w:ascii="Verdana" w:hAnsi="Verdana" w:cs="Verdana"/>
          <w:sz w:val="20"/>
          <w:szCs w:val="20"/>
          <w:lang w:val="nl-NL"/>
        </w:rPr>
        <w:t>/</w:t>
      </w:r>
      <w:r w:rsidR="00971543">
        <w:rPr>
          <w:rFonts w:ascii="Verdana" w:hAnsi="Verdana" w:cs="Verdana"/>
          <w:sz w:val="20"/>
          <w:szCs w:val="20"/>
          <w:lang w:val="nl-NL"/>
        </w:rPr>
        <w:t>‌</w:t>
      </w:r>
      <w:r w:rsidRPr="001366C1">
        <w:rPr>
          <w:rFonts w:ascii="Verdana" w:hAnsi="Verdana" w:cs="Verdana"/>
          <w:sz w:val="20"/>
          <w:szCs w:val="20"/>
          <w:lang w:val="nl-NL"/>
        </w:rPr>
        <w:t>www</w:t>
      </w:r>
      <w:r w:rsidR="00971543">
        <w:rPr>
          <w:rFonts w:ascii="Verdana" w:hAnsi="Verdana" w:cs="Verdana"/>
          <w:sz w:val="20"/>
          <w:szCs w:val="20"/>
          <w:lang w:val="nl-NL"/>
        </w:rPr>
        <w:t>‌</w:t>
      </w:r>
      <w:r w:rsidRPr="001366C1">
        <w:rPr>
          <w:rFonts w:ascii="Verdana" w:hAnsi="Verdana" w:cs="Verdana"/>
          <w:sz w:val="20"/>
          <w:szCs w:val="20"/>
          <w:lang w:val="nl-NL"/>
        </w:rPr>
        <w:t>.</w:t>
      </w:r>
      <w:r w:rsidR="00971543">
        <w:rPr>
          <w:rFonts w:ascii="Verdana" w:hAnsi="Verdana" w:cs="Verdana"/>
          <w:sz w:val="20"/>
          <w:szCs w:val="20"/>
          <w:lang w:val="nl-NL"/>
        </w:rPr>
        <w:t>‌</w:t>
      </w:r>
      <w:r w:rsidRPr="001366C1">
        <w:rPr>
          <w:rFonts w:ascii="Verdana" w:hAnsi="Verdana" w:cs="Verdana"/>
          <w:sz w:val="20"/>
          <w:szCs w:val="20"/>
          <w:lang w:val="nl-NL"/>
        </w:rPr>
        <w:t>psycho</w:t>
      </w:r>
      <w:r w:rsidR="00971543">
        <w:rPr>
          <w:rFonts w:ascii="Verdana" w:hAnsi="Verdana" w:cs="Verdana"/>
          <w:sz w:val="20"/>
          <w:szCs w:val="20"/>
          <w:lang w:val="nl-NL"/>
        </w:rPr>
        <w:t>‌</w:t>
      </w:r>
      <w:r w:rsidRPr="001366C1">
        <w:rPr>
          <w:rFonts w:ascii="Verdana" w:hAnsi="Verdana" w:cs="Verdana"/>
          <w:sz w:val="20"/>
          <w:szCs w:val="20"/>
          <w:lang w:val="nl-NL"/>
        </w:rPr>
        <w:t>-</w:t>
      </w:r>
      <w:r w:rsidR="00971543">
        <w:rPr>
          <w:rFonts w:ascii="Verdana" w:hAnsi="Verdana" w:cs="Verdana"/>
          <w:sz w:val="20"/>
          <w:szCs w:val="20"/>
          <w:lang w:val="nl-NL"/>
        </w:rPr>
        <w:t>‌</w:t>
      </w:r>
      <w:r w:rsidRPr="001366C1">
        <w:rPr>
          <w:rFonts w:ascii="Verdana" w:hAnsi="Verdana" w:cs="Verdana"/>
          <w:sz w:val="20"/>
          <w:szCs w:val="20"/>
          <w:lang w:val="nl-NL"/>
        </w:rPr>
        <w:t>consult.nl</w:t>
      </w:r>
      <w:r w:rsidR="001366C1" w:rsidRPr="001366C1">
        <w:rPr>
          <w:rFonts w:ascii="Verdana" w:hAnsi="Verdana" w:cs="Verdana"/>
          <w:sz w:val="20"/>
          <w:szCs w:val="20"/>
          <w:lang w:val="nl-NL"/>
        </w:rPr>
        <w:t>/</w:t>
      </w:r>
      <w:r w:rsidRPr="001366C1">
        <w:rPr>
          <w:rFonts w:ascii="Verdana" w:hAnsi="Verdana" w:cs="Verdana"/>
          <w:sz w:val="20"/>
          <w:szCs w:val="20"/>
          <w:lang w:val="nl-NL"/>
        </w:rPr>
        <w:t>imaginatietherapie.html</w:t>
      </w:r>
      <w:r w:rsidRPr="001366C1">
        <w:rPr>
          <w:rFonts w:ascii="Verdana" w:hAnsi="Verdana" w:cs="Verdana"/>
          <w:color w:val="008000"/>
          <w:sz w:val="20"/>
          <w:szCs w:val="20"/>
          <w:lang w:val="nl-NL"/>
        </w:rPr>
        <w:t xml:space="preserve">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rPr>
      </w:pPr>
      <w:r w:rsidRPr="001366C1">
        <w:rPr>
          <w:rFonts w:ascii="Verdana" w:hAnsi="Verdana" w:cs="Verdana"/>
          <w:sz w:val="20"/>
          <w:szCs w:val="20"/>
        </w:rPr>
        <w:t xml:space="preserve">Shah, N. (2001). </w:t>
      </w:r>
      <w:r w:rsidRPr="001366C1">
        <w:rPr>
          <w:rFonts w:ascii="Verdana" w:hAnsi="Verdana" w:cs="Verdana"/>
          <w:i/>
          <w:sz w:val="20"/>
          <w:szCs w:val="20"/>
        </w:rPr>
        <w:t>Introducing NLP: A Practical Guide.</w:t>
      </w:r>
      <w:r w:rsidRPr="001366C1">
        <w:rPr>
          <w:rFonts w:ascii="Verdana" w:hAnsi="Verdana" w:cs="Verdana"/>
          <w:sz w:val="20"/>
          <w:szCs w:val="20"/>
        </w:rPr>
        <w:t xml:space="preserve"> </w:t>
      </w:r>
      <w:proofErr w:type="spellStart"/>
      <w:r w:rsidR="006A6E67">
        <w:rPr>
          <w:rFonts w:ascii="Verdana" w:hAnsi="Verdana" w:cs="Verdana"/>
          <w:sz w:val="20"/>
          <w:szCs w:val="20"/>
        </w:rPr>
        <w:t>Londen</w:t>
      </w:r>
      <w:proofErr w:type="spellEnd"/>
      <w:r w:rsidR="006A6E67">
        <w:rPr>
          <w:rFonts w:ascii="Verdana" w:hAnsi="Verdana" w:cs="Verdana"/>
          <w:sz w:val="20"/>
          <w:szCs w:val="20"/>
        </w:rPr>
        <w:t xml:space="preserve">: Icon Books Ltd. </w:t>
      </w:r>
    </w:p>
    <w:p w:rsidR="00FD53AB" w:rsidRPr="001366C1" w:rsidRDefault="00FD53AB" w:rsidP="001366C1">
      <w:pPr>
        <w:tabs>
          <w:tab w:val="left" w:pos="240"/>
        </w:tabs>
        <w:ind w:left="360" w:hanging="360"/>
        <w:rPr>
          <w:rFonts w:ascii="Verdana" w:hAnsi="Verdana" w:cs="Verdana"/>
          <w:sz w:val="20"/>
          <w:szCs w:val="20"/>
        </w:rPr>
      </w:pPr>
    </w:p>
    <w:p w:rsidR="00FD53AB" w:rsidRPr="001366C1" w:rsidRDefault="00FD53AB" w:rsidP="001366C1">
      <w:pPr>
        <w:tabs>
          <w:tab w:val="left" w:pos="240"/>
        </w:tabs>
        <w:ind w:left="360" w:hanging="360"/>
        <w:rPr>
          <w:rFonts w:ascii="Verdana" w:hAnsi="Verdana" w:cs="Verdana"/>
          <w:sz w:val="20"/>
          <w:szCs w:val="20"/>
          <w:lang w:val="nl-NL"/>
        </w:rPr>
      </w:pPr>
      <w:r w:rsidRPr="0079724D">
        <w:rPr>
          <w:rFonts w:ascii="Verdana" w:hAnsi="Verdana" w:cs="Arial"/>
          <w:sz w:val="20"/>
          <w:szCs w:val="20"/>
          <w:shd w:val="clear" w:color="auto" w:fill="FFFFFF"/>
          <w:lang w:val="en-GB"/>
        </w:rPr>
        <w:t xml:space="preserve">ten Have, J.J.I.M. (2007). </w:t>
      </w:r>
      <w:r w:rsidRPr="001366C1">
        <w:rPr>
          <w:rFonts w:ascii="Verdana" w:hAnsi="Verdana" w:cs="Arial"/>
          <w:i/>
          <w:sz w:val="20"/>
          <w:szCs w:val="20"/>
          <w:shd w:val="clear" w:color="auto" w:fill="FFFFFF"/>
          <w:lang w:val="nl-NL"/>
        </w:rPr>
        <w:t xml:space="preserve">Praktijkondersteuning GGZ in de eerste lijn. </w:t>
      </w:r>
      <w:r w:rsidRPr="001366C1">
        <w:rPr>
          <w:rFonts w:ascii="Verdana" w:hAnsi="Verdana" w:cs="Arial"/>
          <w:sz w:val="20"/>
          <w:szCs w:val="20"/>
          <w:shd w:val="clear" w:color="auto" w:fill="FFFFFF"/>
          <w:lang w:val="nl-NL"/>
        </w:rPr>
        <w:t>Landelijke Vereniging Georganiseerde Eerste Lijn</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Universitaire bachelors (Z.D.). Bekeken op 7 maart, van </w:t>
      </w:r>
    </w:p>
    <w:p w:rsidR="00FD53AB" w:rsidRPr="001366C1"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w:t>
      </w:r>
      <w:r w:rsidR="001366C1" w:rsidRPr="001366C1">
        <w:rPr>
          <w:rFonts w:ascii="Verdana" w:hAnsi="Verdana" w:cs="Verdana"/>
          <w:sz w:val="20"/>
          <w:szCs w:val="20"/>
          <w:lang w:val="nl-NL"/>
        </w:rPr>
        <w:t>//</w:t>
      </w:r>
      <w:r w:rsidR="00FD53AB" w:rsidRPr="001366C1">
        <w:rPr>
          <w:rFonts w:ascii="Verdana" w:hAnsi="Verdana" w:cs="Verdana"/>
          <w:sz w:val="20"/>
          <w:szCs w:val="20"/>
          <w:lang w:val="nl-NL"/>
        </w:rPr>
        <w:t>universitairebachelors.nl</w:t>
      </w:r>
      <w:r w:rsidR="001366C1" w:rsidRPr="001366C1">
        <w:rPr>
          <w:rFonts w:ascii="Verdana" w:hAnsi="Verdana" w:cs="Verdana"/>
          <w:sz w:val="20"/>
          <w:szCs w:val="20"/>
          <w:lang w:val="nl-NL"/>
        </w:rPr>
        <w:t>/</w:t>
      </w:r>
      <w:r w:rsidR="00FD53AB" w:rsidRPr="001366C1">
        <w:rPr>
          <w:rFonts w:ascii="Verdana" w:hAnsi="Verdana" w:cs="Verdana"/>
          <w:sz w:val="20"/>
          <w:szCs w:val="20"/>
          <w:lang w:val="nl-NL"/>
        </w:rPr>
        <w:t>faq</w:t>
      </w:r>
      <w:r w:rsidR="001366C1" w:rsidRPr="001366C1">
        <w:rPr>
          <w:rFonts w:ascii="Verdana" w:hAnsi="Verdana" w:cs="Verdana"/>
          <w:sz w:val="20"/>
          <w:szCs w:val="20"/>
          <w:lang w:val="nl-NL"/>
        </w:rPr>
        <w:t>/</w:t>
      </w:r>
      <w:r w:rsidR="00FD53AB" w:rsidRPr="001366C1">
        <w:rPr>
          <w:rFonts w:ascii="Verdana" w:hAnsi="Verdana" w:cs="Verdana"/>
          <w:sz w:val="20"/>
          <w:szCs w:val="20"/>
          <w:lang w:val="nl-NL"/>
        </w:rPr>
        <w:t>ik-wil-dokter-worden</w:t>
      </w:r>
      <w:r w:rsidR="001366C1" w:rsidRPr="001366C1">
        <w:rPr>
          <w:rFonts w:ascii="Verdana" w:hAnsi="Verdana" w:cs="Verdana"/>
          <w:sz w:val="20"/>
          <w:szCs w:val="20"/>
          <w:lang w:val="nl-NL"/>
        </w:rPr>
        <w:t>/</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iCs/>
          <w:sz w:val="20"/>
          <w:szCs w:val="20"/>
          <w:lang w:val="nl-NL"/>
        </w:rPr>
      </w:pPr>
      <w:r w:rsidRPr="001366C1">
        <w:rPr>
          <w:rFonts w:ascii="Verdana" w:hAnsi="Verdana" w:cs="Verdana"/>
          <w:iCs/>
          <w:sz w:val="20"/>
          <w:szCs w:val="20"/>
          <w:lang w:val="nl-NL"/>
        </w:rPr>
        <w:t xml:space="preserve">van Vliet, V. (2013). </w:t>
      </w:r>
      <w:r w:rsidRPr="005811DE">
        <w:rPr>
          <w:rFonts w:ascii="Verdana" w:hAnsi="Verdana" w:cs="Verdana"/>
          <w:i/>
          <w:iCs/>
          <w:sz w:val="20"/>
          <w:szCs w:val="20"/>
          <w:lang w:val="nl-NL"/>
        </w:rPr>
        <w:t xml:space="preserve">PDCA Cyclus van William Edwards </w:t>
      </w:r>
      <w:proofErr w:type="spellStart"/>
      <w:r w:rsidRPr="005811DE">
        <w:rPr>
          <w:rFonts w:ascii="Verdana" w:hAnsi="Verdana" w:cs="Verdana"/>
          <w:i/>
          <w:iCs/>
          <w:sz w:val="20"/>
          <w:szCs w:val="20"/>
          <w:lang w:val="nl-NL"/>
        </w:rPr>
        <w:t>Deming</w:t>
      </w:r>
      <w:proofErr w:type="spellEnd"/>
      <w:r w:rsidRPr="001366C1">
        <w:rPr>
          <w:rFonts w:ascii="Verdana" w:hAnsi="Verdana" w:cs="Verdana"/>
          <w:iCs/>
          <w:sz w:val="20"/>
          <w:szCs w:val="20"/>
          <w:lang w:val="nl-NL"/>
        </w:rPr>
        <w:t xml:space="preserve">. Bekeken op 16 </w:t>
      </w:r>
    </w:p>
    <w:p w:rsidR="00FD53AB" w:rsidRPr="001366C1" w:rsidRDefault="00B708E5" w:rsidP="001366C1">
      <w:pPr>
        <w:tabs>
          <w:tab w:val="left" w:pos="240"/>
        </w:tabs>
        <w:ind w:left="360" w:hanging="360"/>
        <w:rPr>
          <w:rFonts w:ascii="Verdana" w:hAnsi="Verdana" w:cs="Verdana"/>
          <w:i/>
          <w:iCs/>
          <w:sz w:val="20"/>
          <w:szCs w:val="20"/>
          <w:lang w:val="nl-NL"/>
        </w:rPr>
      </w:pPr>
      <w:r>
        <w:rPr>
          <w:rFonts w:ascii="Verdana" w:hAnsi="Verdana" w:cs="Verdana"/>
          <w:iCs/>
          <w:sz w:val="20"/>
          <w:szCs w:val="20"/>
          <w:lang w:val="nl-NL"/>
        </w:rPr>
        <w:tab/>
      </w:r>
      <w:r>
        <w:rPr>
          <w:rFonts w:ascii="Verdana" w:hAnsi="Verdana" w:cs="Verdana"/>
          <w:iCs/>
          <w:sz w:val="20"/>
          <w:szCs w:val="20"/>
          <w:lang w:val="nl-NL"/>
        </w:rPr>
        <w:tab/>
      </w:r>
      <w:r w:rsidR="00FD53AB" w:rsidRPr="001366C1">
        <w:rPr>
          <w:rFonts w:ascii="Verdana" w:hAnsi="Verdana" w:cs="Verdana"/>
          <w:iCs/>
          <w:sz w:val="20"/>
          <w:szCs w:val="20"/>
          <w:lang w:val="nl-NL"/>
        </w:rPr>
        <w:t>februari, van http:</w:t>
      </w:r>
      <w:r w:rsidR="001366C1" w:rsidRPr="001366C1">
        <w:rPr>
          <w:rFonts w:ascii="Verdana" w:hAnsi="Verdana" w:cs="Verdana"/>
          <w:iCs/>
          <w:sz w:val="20"/>
          <w:szCs w:val="20"/>
          <w:lang w:val="nl-NL"/>
        </w:rPr>
        <w:t>//</w:t>
      </w:r>
      <w:r w:rsidR="00FD53AB" w:rsidRPr="001366C1">
        <w:rPr>
          <w:rFonts w:ascii="Verdana" w:hAnsi="Verdana" w:cs="Verdana"/>
          <w:iCs/>
          <w:sz w:val="20"/>
          <w:szCs w:val="20"/>
          <w:lang w:val="nl-NL"/>
        </w:rPr>
        <w:t>www.toolshero.nl</w:t>
      </w:r>
      <w:r w:rsidR="001366C1" w:rsidRPr="001366C1">
        <w:rPr>
          <w:rFonts w:ascii="Verdana" w:hAnsi="Verdana" w:cs="Verdana"/>
          <w:iCs/>
          <w:sz w:val="20"/>
          <w:szCs w:val="20"/>
          <w:lang w:val="nl-NL"/>
        </w:rPr>
        <w:t>/</w:t>
      </w:r>
      <w:r w:rsidR="00FD53AB" w:rsidRPr="001366C1">
        <w:rPr>
          <w:rFonts w:ascii="Verdana" w:hAnsi="Verdana" w:cs="Verdana"/>
          <w:iCs/>
          <w:sz w:val="20"/>
          <w:szCs w:val="20"/>
          <w:lang w:val="nl-NL"/>
        </w:rPr>
        <w:t>probleem-oplossen</w:t>
      </w:r>
      <w:r w:rsidR="001366C1" w:rsidRPr="001366C1">
        <w:rPr>
          <w:rFonts w:ascii="Verdana" w:hAnsi="Verdana" w:cs="Verdana"/>
          <w:iCs/>
          <w:sz w:val="20"/>
          <w:szCs w:val="20"/>
          <w:lang w:val="nl-NL"/>
        </w:rPr>
        <w:t>/</w:t>
      </w:r>
      <w:r w:rsidR="00FD53AB" w:rsidRPr="001366C1">
        <w:rPr>
          <w:rFonts w:ascii="Verdana" w:hAnsi="Verdana" w:cs="Verdana"/>
          <w:iCs/>
          <w:sz w:val="20"/>
          <w:szCs w:val="20"/>
          <w:lang w:val="nl-NL"/>
        </w:rPr>
        <w:t>pdca-cyclus-deming</w:t>
      </w:r>
      <w:r w:rsidR="001366C1" w:rsidRPr="001366C1">
        <w:rPr>
          <w:rFonts w:ascii="Verdana" w:hAnsi="Verdana" w:cs="Verdana"/>
          <w:iCs/>
          <w:sz w:val="20"/>
          <w:szCs w:val="20"/>
          <w:lang w:val="nl-NL"/>
        </w:rPr>
        <w:t>/</w:t>
      </w:r>
      <w:r w:rsidR="00FD53AB" w:rsidRPr="001366C1">
        <w:rPr>
          <w:rFonts w:ascii="Verdana" w:hAnsi="Verdana" w:cs="Verdana"/>
          <w:iCs/>
          <w:sz w:val="20"/>
          <w:szCs w:val="20"/>
          <w:lang w:val="nl-NL"/>
        </w:rPr>
        <w:t xml:space="preserve"> </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sz w:val="20"/>
          <w:szCs w:val="20"/>
          <w:shd w:val="clear" w:color="auto" w:fill="FFFFFF"/>
          <w:lang w:val="nl-NL"/>
        </w:rPr>
      </w:pPr>
      <w:r w:rsidRPr="001366C1">
        <w:rPr>
          <w:rFonts w:ascii="Verdana" w:hAnsi="Verdana"/>
          <w:sz w:val="20"/>
          <w:szCs w:val="20"/>
          <w:shd w:val="clear" w:color="auto" w:fill="FFFFFF"/>
          <w:lang w:val="nl-NL"/>
        </w:rPr>
        <w:t xml:space="preserve">de Vries , M. (2012). </w:t>
      </w:r>
      <w:r w:rsidRPr="001366C1">
        <w:rPr>
          <w:rFonts w:ascii="Verdana" w:hAnsi="Verdana"/>
          <w:i/>
          <w:sz w:val="20"/>
          <w:szCs w:val="20"/>
          <w:shd w:val="clear" w:color="auto" w:fill="FFFFFF"/>
          <w:lang w:val="nl-NL"/>
        </w:rPr>
        <w:t xml:space="preserve">De hele olifant in beeld: Inzicht in het bestaan en de werking van Universele Wetten en de Gulden snede. </w:t>
      </w:r>
      <w:r w:rsidR="00DC4486">
        <w:rPr>
          <w:rFonts w:ascii="Verdana" w:hAnsi="Verdana"/>
          <w:sz w:val="20"/>
          <w:szCs w:val="20"/>
          <w:shd w:val="clear" w:color="auto" w:fill="FFFFFF"/>
          <w:lang w:val="nl-NL"/>
        </w:rPr>
        <w:t xml:space="preserve">Utrecht: </w:t>
      </w:r>
      <w:r w:rsidRPr="001366C1">
        <w:rPr>
          <w:rFonts w:ascii="Verdana" w:hAnsi="Verdana"/>
          <w:sz w:val="20"/>
          <w:szCs w:val="20"/>
          <w:shd w:val="clear" w:color="auto" w:fill="FFFFFF"/>
          <w:lang w:val="nl-NL"/>
        </w:rPr>
        <w:t xml:space="preserve">VBK Media </w:t>
      </w:r>
    </w:p>
    <w:p w:rsidR="00FD53AB" w:rsidRPr="001366C1" w:rsidRDefault="00FD53AB" w:rsidP="001366C1">
      <w:pPr>
        <w:tabs>
          <w:tab w:val="left" w:pos="240"/>
        </w:tabs>
        <w:ind w:left="360" w:hanging="360"/>
        <w:rPr>
          <w:rFonts w:ascii="Verdana" w:hAnsi="Verdana"/>
          <w:sz w:val="20"/>
          <w:szCs w:val="20"/>
          <w:shd w:val="clear" w:color="auto" w:fill="FFFFFF"/>
          <w:lang w:val="nl-NL"/>
        </w:rPr>
      </w:pPr>
    </w:p>
    <w:p w:rsidR="00FD53AB" w:rsidRPr="001366C1" w:rsidRDefault="00FD53AB" w:rsidP="001366C1">
      <w:pPr>
        <w:tabs>
          <w:tab w:val="left" w:pos="240"/>
        </w:tabs>
        <w:ind w:left="360" w:hanging="360"/>
        <w:rPr>
          <w:rFonts w:ascii="Verdana" w:hAnsi="Verdana"/>
          <w:sz w:val="20"/>
          <w:szCs w:val="20"/>
          <w:shd w:val="clear" w:color="auto" w:fill="FFFFFF"/>
          <w:lang w:val="nl-NL"/>
        </w:rPr>
      </w:pPr>
      <w:proofErr w:type="spellStart"/>
      <w:r w:rsidRPr="001366C1">
        <w:rPr>
          <w:rFonts w:ascii="Verdana" w:hAnsi="Verdana"/>
          <w:sz w:val="20"/>
          <w:szCs w:val="20"/>
          <w:shd w:val="clear" w:color="auto" w:fill="FFFFFF"/>
          <w:lang w:val="nl-NL"/>
        </w:rPr>
        <w:t>Walbeek</w:t>
      </w:r>
      <w:proofErr w:type="spellEnd"/>
      <w:r w:rsidRPr="001366C1">
        <w:rPr>
          <w:rFonts w:ascii="Verdana" w:hAnsi="Verdana"/>
          <w:sz w:val="20"/>
          <w:szCs w:val="20"/>
          <w:shd w:val="clear" w:color="auto" w:fill="FFFFFF"/>
          <w:lang w:val="nl-NL"/>
        </w:rPr>
        <w:t xml:space="preserve">, J. (1984). </w:t>
      </w:r>
      <w:r w:rsidRPr="001366C1">
        <w:rPr>
          <w:rFonts w:ascii="Verdana" w:hAnsi="Verdana"/>
          <w:i/>
          <w:sz w:val="20"/>
          <w:szCs w:val="20"/>
          <w:shd w:val="clear" w:color="auto" w:fill="FFFFFF"/>
          <w:lang w:val="nl-NL"/>
        </w:rPr>
        <w:t>Hypnose</w:t>
      </w:r>
      <w:r w:rsidRPr="001366C1">
        <w:rPr>
          <w:rFonts w:ascii="Verdana" w:hAnsi="Verdana"/>
          <w:sz w:val="20"/>
          <w:szCs w:val="20"/>
          <w:shd w:val="clear" w:color="auto" w:fill="FFFFFF"/>
          <w:lang w:val="nl-NL"/>
        </w:rPr>
        <w:t xml:space="preserve"> </w:t>
      </w:r>
      <w:r w:rsidRPr="001366C1">
        <w:rPr>
          <w:rFonts w:ascii="Verdana" w:hAnsi="Verdana"/>
          <w:i/>
          <w:sz w:val="20"/>
          <w:szCs w:val="20"/>
          <w:shd w:val="clear" w:color="auto" w:fill="FFFFFF"/>
          <w:lang w:val="nl-NL"/>
        </w:rPr>
        <w:t>en hypnotherapie: een literatuuronderzoek</w:t>
      </w:r>
      <w:r w:rsidRPr="001366C1">
        <w:rPr>
          <w:rFonts w:ascii="Verdana" w:hAnsi="Verdana"/>
          <w:sz w:val="20"/>
          <w:szCs w:val="20"/>
          <w:shd w:val="clear" w:color="auto" w:fill="FFFFFF"/>
          <w:lang w:val="nl-NL"/>
        </w:rPr>
        <w:t>. Bekeken op 8 maart, van http:</w:t>
      </w:r>
      <w:r w:rsidR="001366C1" w:rsidRPr="001366C1">
        <w:rPr>
          <w:rFonts w:ascii="Verdana" w:hAnsi="Verdana"/>
          <w:sz w:val="20"/>
          <w:szCs w:val="20"/>
          <w:shd w:val="clear" w:color="auto" w:fill="FFFFFF"/>
          <w:lang w:val="nl-NL"/>
        </w:rPr>
        <w:t>//</w:t>
      </w:r>
      <w:r w:rsidRPr="001366C1">
        <w:rPr>
          <w:rFonts w:ascii="Verdana" w:hAnsi="Verdana"/>
          <w:sz w:val="20"/>
          <w:szCs w:val="20"/>
          <w:shd w:val="clear" w:color="auto" w:fill="FFFFFF"/>
          <w:lang w:val="nl-NL"/>
        </w:rPr>
        <w:t>arno.uvt.nl</w:t>
      </w:r>
      <w:r w:rsidR="001366C1" w:rsidRPr="001366C1">
        <w:rPr>
          <w:rFonts w:ascii="Verdana" w:hAnsi="Verdana"/>
          <w:sz w:val="20"/>
          <w:szCs w:val="20"/>
          <w:shd w:val="clear" w:color="auto" w:fill="FFFFFF"/>
          <w:lang w:val="nl-NL"/>
        </w:rPr>
        <w:t>/</w:t>
      </w:r>
      <w:r w:rsidRPr="001366C1">
        <w:rPr>
          <w:rFonts w:ascii="Verdana" w:hAnsi="Verdana"/>
          <w:sz w:val="20"/>
          <w:szCs w:val="20"/>
          <w:shd w:val="clear" w:color="auto" w:fill="FFFFFF"/>
          <w:lang w:val="nl-NL"/>
        </w:rPr>
        <w:t>show.cgi?fid=91039</w:t>
      </w:r>
    </w:p>
    <w:p w:rsidR="00FD53AB" w:rsidRPr="001366C1" w:rsidRDefault="00FD53AB" w:rsidP="001366C1">
      <w:pPr>
        <w:tabs>
          <w:tab w:val="left" w:pos="240"/>
        </w:tabs>
        <w:ind w:left="360" w:hanging="360"/>
        <w:rPr>
          <w:rFonts w:ascii="Verdana" w:hAnsi="Verdana" w:cs="Verdana"/>
          <w:sz w:val="20"/>
          <w:szCs w:val="20"/>
          <w:lang w:val="nl-NL"/>
        </w:rPr>
      </w:pPr>
    </w:p>
    <w:p w:rsidR="00FD53AB" w:rsidRPr="0079724D" w:rsidRDefault="00FD53AB" w:rsidP="001366C1">
      <w:pPr>
        <w:tabs>
          <w:tab w:val="left" w:pos="240"/>
        </w:tabs>
        <w:ind w:left="360" w:hanging="360"/>
        <w:rPr>
          <w:rFonts w:ascii="Verdana" w:hAnsi="Verdana" w:cs="Verdana"/>
          <w:sz w:val="20"/>
          <w:szCs w:val="20"/>
          <w:lang w:val="en-GB"/>
        </w:rPr>
      </w:pPr>
      <w:r w:rsidRPr="001366C1">
        <w:rPr>
          <w:rFonts w:ascii="Verdana" w:hAnsi="Verdana" w:cs="Verdana"/>
          <w:sz w:val="20"/>
          <w:szCs w:val="20"/>
        </w:rPr>
        <w:t xml:space="preserve">Waterfield, R. (2004). </w:t>
      </w:r>
      <w:r w:rsidRPr="001366C1">
        <w:rPr>
          <w:rFonts w:ascii="Verdana" w:hAnsi="Verdana" w:cs="Verdana"/>
          <w:i/>
          <w:sz w:val="20"/>
          <w:szCs w:val="20"/>
        </w:rPr>
        <w:t>Hidden depths: the story of hypnosis</w:t>
      </w:r>
      <w:r w:rsidRPr="001366C1">
        <w:rPr>
          <w:rFonts w:ascii="Verdana" w:hAnsi="Verdana" w:cs="Verdana"/>
          <w:sz w:val="20"/>
          <w:szCs w:val="20"/>
        </w:rPr>
        <w:t xml:space="preserve">. </w:t>
      </w:r>
      <w:r w:rsidR="00476FD7">
        <w:rPr>
          <w:rFonts w:ascii="Verdana" w:hAnsi="Verdana" w:cs="Verdana"/>
          <w:sz w:val="20"/>
          <w:szCs w:val="20"/>
        </w:rPr>
        <w:t xml:space="preserve">Abingdon: </w:t>
      </w:r>
      <w:r w:rsidRPr="0079724D">
        <w:rPr>
          <w:rFonts w:ascii="Verdana" w:hAnsi="Verdana" w:cs="Arial"/>
          <w:sz w:val="20"/>
          <w:szCs w:val="20"/>
          <w:shd w:val="clear" w:color="auto" w:fill="FFFFFF"/>
          <w:lang w:val="en-GB"/>
        </w:rPr>
        <w:t>Routledge</w:t>
      </w:r>
    </w:p>
    <w:p w:rsidR="00FD53AB" w:rsidRPr="0079724D" w:rsidRDefault="00FD53AB" w:rsidP="001366C1">
      <w:pPr>
        <w:tabs>
          <w:tab w:val="left" w:pos="240"/>
        </w:tabs>
        <w:ind w:left="360" w:hanging="360"/>
        <w:rPr>
          <w:rFonts w:ascii="Verdana" w:hAnsi="Verdana" w:cs="Verdana"/>
          <w:sz w:val="20"/>
          <w:szCs w:val="20"/>
          <w:lang w:val="en-GB"/>
        </w:rPr>
      </w:pPr>
    </w:p>
    <w:p w:rsidR="00FD53AB" w:rsidRPr="001366C1" w:rsidRDefault="00FD53AB" w:rsidP="001366C1">
      <w:pPr>
        <w:tabs>
          <w:tab w:val="left" w:pos="240"/>
        </w:tabs>
        <w:ind w:left="360" w:hanging="360"/>
        <w:rPr>
          <w:rFonts w:ascii="Verdana" w:hAnsi="Verdana" w:cs="Verdana"/>
          <w:b/>
          <w:sz w:val="20"/>
          <w:szCs w:val="20"/>
          <w:lang w:val="nl-NL"/>
        </w:rPr>
      </w:pPr>
      <w:r w:rsidRPr="0079724D">
        <w:rPr>
          <w:rFonts w:ascii="Verdana" w:hAnsi="Verdana" w:cs="Verdana"/>
          <w:sz w:val="20"/>
          <w:szCs w:val="20"/>
          <w:lang w:val="en-GB"/>
        </w:rPr>
        <w:t xml:space="preserve">Wilkinson, J.W. (2008). </w:t>
      </w:r>
      <w:r w:rsidRPr="00476FD7">
        <w:rPr>
          <w:rFonts w:ascii="Verdana" w:hAnsi="Verdana" w:cs="Verdana"/>
          <w:i/>
          <w:sz w:val="20"/>
          <w:szCs w:val="20"/>
          <w:lang w:val="nl-NL"/>
        </w:rPr>
        <w:t>Kritisch denken binnen het verpleegkundig proces</w:t>
      </w:r>
      <w:r w:rsidRPr="001366C1">
        <w:rPr>
          <w:rFonts w:ascii="Verdana" w:hAnsi="Verdana" w:cs="Verdana"/>
          <w:sz w:val="20"/>
          <w:szCs w:val="20"/>
          <w:lang w:val="nl-NL"/>
        </w:rPr>
        <w:t xml:space="preserve">. </w:t>
      </w:r>
      <w:r w:rsidR="00DC4486">
        <w:rPr>
          <w:rFonts w:ascii="Verdana" w:hAnsi="Verdana" w:cs="Verdana"/>
          <w:sz w:val="20"/>
          <w:szCs w:val="20"/>
          <w:lang w:val="nl-NL"/>
        </w:rPr>
        <w:t xml:space="preserve">Amsterdam: </w:t>
      </w:r>
      <w:r w:rsidRPr="001366C1">
        <w:rPr>
          <w:rFonts w:ascii="Verdana" w:hAnsi="Verdana" w:cs="Arial"/>
          <w:sz w:val="20"/>
          <w:szCs w:val="20"/>
          <w:shd w:val="clear" w:color="auto" w:fill="FFFFFF"/>
          <w:lang w:val="nl-NL"/>
        </w:rPr>
        <w:t>Pearson Benelux B.V.</w:t>
      </w:r>
    </w:p>
    <w:p w:rsidR="00FD53AB" w:rsidRPr="001366C1" w:rsidRDefault="00FD53AB" w:rsidP="001366C1">
      <w:pPr>
        <w:tabs>
          <w:tab w:val="left" w:pos="240"/>
        </w:tabs>
        <w:ind w:left="360" w:hanging="360"/>
        <w:rPr>
          <w:rFonts w:ascii="Verdana" w:hAnsi="Verdana" w:cs="Verdana"/>
          <w:sz w:val="20"/>
          <w:szCs w:val="20"/>
          <w:lang w:val="nl-NL"/>
        </w:rPr>
      </w:pPr>
    </w:p>
    <w:p w:rsidR="00FD53AB" w:rsidRPr="001366C1" w:rsidRDefault="00FD53AB" w:rsidP="001366C1">
      <w:pPr>
        <w:tabs>
          <w:tab w:val="left" w:pos="240"/>
        </w:tabs>
        <w:ind w:left="360" w:hanging="360"/>
        <w:rPr>
          <w:rFonts w:ascii="Verdana" w:hAnsi="Verdana" w:cs="Verdana"/>
          <w:sz w:val="20"/>
          <w:szCs w:val="20"/>
          <w:lang w:val="nl-NL"/>
        </w:rPr>
      </w:pPr>
      <w:r w:rsidRPr="001366C1">
        <w:rPr>
          <w:rFonts w:ascii="Verdana" w:hAnsi="Verdana" w:cs="Verdana"/>
          <w:sz w:val="20"/>
          <w:szCs w:val="20"/>
          <w:lang w:val="nl-NL"/>
        </w:rPr>
        <w:t xml:space="preserve">Zorg en Zekerheid. Doorverwijzing huisarts. Bekeken op 15 februari, van </w:t>
      </w:r>
    </w:p>
    <w:p w:rsidR="00FD53AB" w:rsidRPr="001366C1" w:rsidRDefault="00B708E5" w:rsidP="001366C1">
      <w:pPr>
        <w:tabs>
          <w:tab w:val="left" w:pos="240"/>
        </w:tabs>
        <w:ind w:left="360" w:hanging="360"/>
        <w:rPr>
          <w:rFonts w:ascii="Verdana" w:hAnsi="Verdana" w:cs="Verdana"/>
          <w:sz w:val="20"/>
          <w:szCs w:val="20"/>
          <w:lang w:val="nl-NL"/>
        </w:rPr>
      </w:pPr>
      <w:r>
        <w:rPr>
          <w:rFonts w:ascii="Verdana" w:hAnsi="Verdana" w:cs="Verdana"/>
          <w:sz w:val="20"/>
          <w:szCs w:val="20"/>
          <w:lang w:val="nl-NL"/>
        </w:rPr>
        <w:tab/>
      </w:r>
      <w:r>
        <w:rPr>
          <w:rFonts w:ascii="Verdana" w:hAnsi="Verdana" w:cs="Verdana"/>
          <w:sz w:val="20"/>
          <w:szCs w:val="20"/>
          <w:lang w:val="nl-NL"/>
        </w:rPr>
        <w:tab/>
      </w:r>
      <w:r w:rsidR="00FD53AB" w:rsidRPr="001366C1">
        <w:rPr>
          <w:rFonts w:ascii="Verdana" w:hAnsi="Verdana" w:cs="Verdana"/>
          <w:sz w:val="20"/>
          <w:szCs w:val="20"/>
          <w:lang w:val="nl-NL"/>
        </w:rPr>
        <w:t>Https:</w:t>
      </w:r>
      <w:r w:rsidR="001366C1" w:rsidRPr="001366C1">
        <w:rPr>
          <w:rFonts w:ascii="Verdana" w:hAnsi="Verdana" w:cs="Verdana"/>
          <w:sz w:val="20"/>
          <w:szCs w:val="20"/>
          <w:lang w:val="nl-NL"/>
        </w:rPr>
        <w:t>//</w:t>
      </w:r>
      <w:r w:rsidR="00FD53AB" w:rsidRPr="001366C1">
        <w:rPr>
          <w:rFonts w:ascii="Verdana" w:hAnsi="Verdana" w:cs="Verdana"/>
          <w:sz w:val="20"/>
          <w:szCs w:val="20"/>
          <w:lang w:val="nl-NL"/>
        </w:rPr>
        <w:t>www.zorgenzekerheid.nl</w:t>
      </w:r>
      <w:r w:rsidR="001366C1" w:rsidRPr="001366C1">
        <w:rPr>
          <w:rFonts w:ascii="Verdana" w:hAnsi="Verdana" w:cs="Verdana"/>
          <w:sz w:val="20"/>
          <w:szCs w:val="20"/>
          <w:lang w:val="nl-NL"/>
        </w:rPr>
        <w:t>/</w:t>
      </w:r>
      <w:r w:rsidR="00FD53AB" w:rsidRPr="001366C1">
        <w:rPr>
          <w:rFonts w:ascii="Verdana" w:hAnsi="Verdana" w:cs="Verdana"/>
          <w:sz w:val="20"/>
          <w:szCs w:val="20"/>
          <w:lang w:val="nl-NL"/>
        </w:rPr>
        <w:t>Consumenten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Verzekeren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Klantenservice</w:t>
      </w:r>
      <w:r w:rsidR="001366C1" w:rsidRPr="001366C1">
        <w:rPr>
          <w:rFonts w:ascii="Verdana" w:hAnsi="Verdana" w:cs="Verdana"/>
          <w:sz w:val="20"/>
          <w:szCs w:val="20"/>
          <w:lang w:val="nl-NL"/>
        </w:rPr>
        <w:t>/‌</w:t>
      </w:r>
      <w:r w:rsidR="00FD53AB" w:rsidRPr="001366C1">
        <w:rPr>
          <w:rFonts w:ascii="Verdana" w:hAnsi="Verdana" w:cs="Verdana"/>
          <w:sz w:val="20"/>
          <w:szCs w:val="20"/>
          <w:lang w:val="nl-NL"/>
        </w:rPr>
        <w:t>Veelgestelde-vragen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Declareren</w:t>
      </w:r>
      <w:r w:rsidR="001366C1" w:rsidRPr="001366C1">
        <w:rPr>
          <w:rFonts w:ascii="Verdana" w:hAnsi="Verdana" w:cs="Verdana"/>
          <w:sz w:val="20"/>
          <w:szCs w:val="20"/>
          <w:lang w:val="nl-NL"/>
        </w:rPr>
        <w:t>/</w:t>
      </w:r>
      <w:r w:rsidR="00FD53AB" w:rsidRPr="001366C1">
        <w:rPr>
          <w:rFonts w:ascii="Verdana" w:hAnsi="Verdana" w:cs="Verdana"/>
          <w:sz w:val="20"/>
          <w:szCs w:val="20"/>
          <w:lang w:val="nl-NL"/>
        </w:rPr>
        <w:t>Wanneer-heb-ik-een-doorverwijzing-van-mijn-huisarts-of-verloskundige-nodig.htm</w:t>
      </w:r>
    </w:p>
    <w:p w:rsidR="00FD53AB" w:rsidRPr="001366C1" w:rsidRDefault="00FD53AB" w:rsidP="001366C1">
      <w:pPr>
        <w:ind w:left="360" w:hanging="360"/>
        <w:rPr>
          <w:rFonts w:ascii="Verdana" w:hAnsi="Verdana"/>
          <w:sz w:val="20"/>
          <w:szCs w:val="20"/>
          <w:lang w:val="nl-NL"/>
        </w:rPr>
      </w:pPr>
    </w:p>
    <w:p w:rsidR="00FD53AB" w:rsidRPr="001366C1" w:rsidRDefault="00FD53AB" w:rsidP="001366C1">
      <w:pPr>
        <w:ind w:left="360" w:hanging="360"/>
        <w:rPr>
          <w:rFonts w:ascii="Verdana" w:hAnsi="Verdana"/>
          <w:sz w:val="20"/>
          <w:szCs w:val="20"/>
          <w:lang w:val="nl-NL"/>
        </w:rPr>
      </w:pPr>
      <w:r w:rsidRPr="001366C1">
        <w:rPr>
          <w:rFonts w:ascii="Verdana" w:hAnsi="Verdana"/>
          <w:sz w:val="20"/>
          <w:szCs w:val="20"/>
          <w:lang w:val="nl-NL"/>
        </w:rPr>
        <w:t xml:space="preserve">Zorginstituut Nederland. (2015). </w:t>
      </w:r>
      <w:r w:rsidRPr="001366C1">
        <w:rPr>
          <w:rFonts w:ascii="Verdana" w:hAnsi="Verdana"/>
          <w:i/>
          <w:sz w:val="20"/>
          <w:szCs w:val="20"/>
          <w:lang w:val="nl-NL"/>
        </w:rPr>
        <w:t>Beoordeling stand van de wetenschap en</w:t>
      </w:r>
      <w:r w:rsidR="001366C1" w:rsidRPr="001366C1">
        <w:rPr>
          <w:rFonts w:ascii="Verdana" w:hAnsi="Verdana"/>
          <w:i/>
          <w:sz w:val="20"/>
          <w:szCs w:val="20"/>
          <w:lang w:val="nl-NL"/>
        </w:rPr>
        <w:t xml:space="preserve"> p</w:t>
      </w:r>
      <w:r w:rsidRPr="001366C1">
        <w:rPr>
          <w:rFonts w:ascii="Verdana" w:hAnsi="Verdana"/>
          <w:i/>
          <w:sz w:val="20"/>
          <w:szCs w:val="20"/>
          <w:lang w:val="nl-NL"/>
        </w:rPr>
        <w:t>raktijk.</w:t>
      </w:r>
      <w:r w:rsidRPr="001366C1">
        <w:rPr>
          <w:rFonts w:ascii="Verdana" w:hAnsi="Verdana"/>
          <w:sz w:val="20"/>
          <w:szCs w:val="20"/>
          <w:lang w:val="nl-NL"/>
        </w:rPr>
        <w:t xml:space="preserve"> Bekeken op 14 juni van https:</w:t>
      </w:r>
      <w:r w:rsidR="001366C1" w:rsidRPr="001366C1">
        <w:rPr>
          <w:rFonts w:ascii="Verdana" w:hAnsi="Verdana"/>
          <w:sz w:val="20"/>
          <w:szCs w:val="20"/>
          <w:lang w:val="nl-NL"/>
        </w:rPr>
        <w:t>//</w:t>
      </w:r>
      <w:r w:rsidRPr="001366C1">
        <w:rPr>
          <w:rFonts w:ascii="Verdana" w:hAnsi="Verdana"/>
          <w:sz w:val="20"/>
          <w:szCs w:val="20"/>
          <w:lang w:val="nl-NL"/>
        </w:rPr>
        <w:t>www.zorginstituutnederland.nl</w:t>
      </w:r>
      <w:r w:rsidR="001366C1" w:rsidRPr="001366C1">
        <w:rPr>
          <w:rFonts w:ascii="Verdana" w:hAnsi="Verdana"/>
          <w:sz w:val="20"/>
          <w:szCs w:val="20"/>
          <w:lang w:val="nl-NL"/>
        </w:rPr>
        <w:t>/</w:t>
      </w:r>
      <w:r w:rsidR="00FE485F">
        <w:rPr>
          <w:rFonts w:ascii="Verdana" w:hAnsi="Verdana"/>
          <w:sz w:val="20"/>
          <w:szCs w:val="20"/>
          <w:lang w:val="nl-NL"/>
        </w:rPr>
        <w:t>‌</w:t>
      </w:r>
      <w:r w:rsidRPr="001366C1">
        <w:rPr>
          <w:rFonts w:ascii="Verdana" w:hAnsi="Verdana"/>
          <w:sz w:val="20"/>
          <w:szCs w:val="20"/>
          <w:lang w:val="nl-NL"/>
        </w:rPr>
        <w:t>binaries</w:t>
      </w:r>
      <w:r w:rsidR="001366C1" w:rsidRPr="001366C1">
        <w:rPr>
          <w:rFonts w:ascii="Verdana" w:hAnsi="Verdana"/>
          <w:sz w:val="20"/>
          <w:szCs w:val="20"/>
          <w:lang w:val="nl-NL"/>
        </w:rPr>
        <w:t>/</w:t>
      </w:r>
      <w:r w:rsidR="00FE485F">
        <w:rPr>
          <w:rFonts w:ascii="Verdana" w:hAnsi="Verdana"/>
          <w:sz w:val="20"/>
          <w:szCs w:val="20"/>
          <w:lang w:val="nl-NL"/>
        </w:rPr>
        <w:t>‌</w:t>
      </w:r>
      <w:r w:rsidRPr="001366C1">
        <w:rPr>
          <w:rFonts w:ascii="Verdana" w:hAnsi="Verdana"/>
          <w:sz w:val="20"/>
          <w:szCs w:val="20"/>
          <w:lang w:val="nl-NL"/>
        </w:rPr>
        <w:t>content</w:t>
      </w:r>
      <w:r w:rsidR="001366C1" w:rsidRPr="001366C1">
        <w:rPr>
          <w:rFonts w:ascii="Verdana" w:hAnsi="Verdana"/>
          <w:sz w:val="20"/>
          <w:szCs w:val="20"/>
          <w:lang w:val="nl-NL"/>
        </w:rPr>
        <w:t>/</w:t>
      </w:r>
      <w:r w:rsidR="00FE485F">
        <w:rPr>
          <w:rFonts w:ascii="Verdana" w:hAnsi="Verdana"/>
          <w:sz w:val="20"/>
          <w:szCs w:val="20"/>
          <w:lang w:val="nl-NL"/>
        </w:rPr>
        <w:t>‌</w:t>
      </w:r>
      <w:r w:rsidRPr="001366C1">
        <w:rPr>
          <w:rFonts w:ascii="Verdana" w:hAnsi="Verdana"/>
          <w:sz w:val="20"/>
          <w:szCs w:val="20"/>
          <w:lang w:val="nl-NL"/>
        </w:rPr>
        <w:t>documents</w:t>
      </w:r>
      <w:r w:rsidR="001366C1" w:rsidRPr="001366C1">
        <w:rPr>
          <w:rFonts w:ascii="Verdana" w:hAnsi="Verdana"/>
          <w:sz w:val="20"/>
          <w:szCs w:val="20"/>
          <w:lang w:val="nl-NL"/>
        </w:rPr>
        <w:t>/</w:t>
      </w:r>
      <w:r w:rsidR="00FE485F">
        <w:rPr>
          <w:rFonts w:ascii="Verdana" w:hAnsi="Verdana"/>
          <w:sz w:val="20"/>
          <w:szCs w:val="20"/>
          <w:lang w:val="nl-NL"/>
        </w:rPr>
        <w:t>‌</w:t>
      </w:r>
      <w:r w:rsidRPr="001366C1">
        <w:rPr>
          <w:rFonts w:ascii="Verdana" w:hAnsi="Verdana"/>
          <w:sz w:val="20"/>
          <w:szCs w:val="20"/>
          <w:lang w:val="nl-NL"/>
        </w:rPr>
        <w:t>zinlwww</w:t>
      </w:r>
      <w:r w:rsidR="001366C1" w:rsidRPr="001366C1">
        <w:rPr>
          <w:rFonts w:ascii="Verdana" w:hAnsi="Verdana"/>
          <w:sz w:val="20"/>
          <w:szCs w:val="20"/>
          <w:lang w:val="nl-NL"/>
        </w:rPr>
        <w:t>/</w:t>
      </w:r>
      <w:r w:rsidRPr="001366C1">
        <w:rPr>
          <w:rFonts w:ascii="Verdana" w:hAnsi="Verdana"/>
          <w:sz w:val="20"/>
          <w:szCs w:val="20"/>
          <w:lang w:val="nl-NL"/>
        </w:rPr>
        <w:t>documenten</w:t>
      </w:r>
      <w:r w:rsidR="001366C1" w:rsidRPr="001366C1">
        <w:rPr>
          <w:rFonts w:ascii="Verdana" w:hAnsi="Verdana"/>
          <w:sz w:val="20"/>
          <w:szCs w:val="20"/>
          <w:lang w:val="nl-NL"/>
        </w:rPr>
        <w:t>/</w:t>
      </w:r>
      <w:r w:rsidRPr="001366C1">
        <w:rPr>
          <w:rFonts w:ascii="Verdana" w:hAnsi="Verdana"/>
          <w:sz w:val="20"/>
          <w:szCs w:val="20"/>
          <w:lang w:val="nl-NL"/>
        </w:rPr>
        <w:t>publicaties</w:t>
      </w:r>
      <w:r w:rsidR="001366C1" w:rsidRPr="001366C1">
        <w:rPr>
          <w:rFonts w:ascii="Verdana" w:hAnsi="Verdana"/>
          <w:sz w:val="20"/>
          <w:szCs w:val="20"/>
          <w:lang w:val="nl-NL"/>
        </w:rPr>
        <w:t>/</w:t>
      </w:r>
      <w:r w:rsidRPr="001366C1">
        <w:rPr>
          <w:rFonts w:ascii="Verdana" w:hAnsi="Verdana"/>
          <w:sz w:val="20"/>
          <w:szCs w:val="20"/>
          <w:lang w:val="nl-NL"/>
        </w:rPr>
        <w:t>rapporten-en-standpunten</w:t>
      </w:r>
      <w:r w:rsidR="001366C1" w:rsidRPr="001366C1">
        <w:rPr>
          <w:rFonts w:ascii="Verdana" w:hAnsi="Verdana"/>
          <w:sz w:val="20"/>
          <w:szCs w:val="20"/>
          <w:lang w:val="nl-NL"/>
        </w:rPr>
        <w:t>/</w:t>
      </w:r>
      <w:r w:rsidRPr="001366C1">
        <w:rPr>
          <w:rFonts w:ascii="Verdana" w:hAnsi="Verdana"/>
          <w:sz w:val="20"/>
          <w:szCs w:val="20"/>
          <w:lang w:val="nl-NL"/>
        </w:rPr>
        <w:t>2015</w:t>
      </w:r>
      <w:r w:rsidR="001366C1" w:rsidRPr="001366C1">
        <w:rPr>
          <w:rFonts w:ascii="Verdana" w:hAnsi="Verdana"/>
          <w:sz w:val="20"/>
          <w:szCs w:val="20"/>
          <w:lang w:val="nl-NL"/>
        </w:rPr>
        <w:t>/‌</w:t>
      </w:r>
      <w:r w:rsidRPr="001366C1">
        <w:rPr>
          <w:rFonts w:ascii="Verdana" w:hAnsi="Verdana"/>
          <w:sz w:val="20"/>
          <w:szCs w:val="20"/>
          <w:lang w:val="nl-NL"/>
        </w:rPr>
        <w:t>1501-beoorde</w:t>
      </w:r>
      <w:r w:rsidR="001366C1" w:rsidRPr="001366C1">
        <w:rPr>
          <w:rFonts w:ascii="Verdana" w:hAnsi="Verdana"/>
          <w:sz w:val="20"/>
          <w:szCs w:val="20"/>
          <w:lang w:val="nl-NL"/>
        </w:rPr>
        <w:t>ling-stand-van-de-‌wetenschap-en-‌‌pr</w:t>
      </w:r>
      <w:r w:rsidRPr="001366C1">
        <w:rPr>
          <w:rFonts w:ascii="Verdana" w:hAnsi="Verdana"/>
          <w:sz w:val="20"/>
          <w:szCs w:val="20"/>
          <w:lang w:val="nl-NL"/>
        </w:rPr>
        <w:t>aktijk</w:t>
      </w:r>
      <w:r w:rsidR="001366C1" w:rsidRPr="001366C1">
        <w:rPr>
          <w:rFonts w:ascii="Verdana" w:hAnsi="Verdana"/>
          <w:sz w:val="20"/>
          <w:szCs w:val="20"/>
          <w:lang w:val="nl-NL"/>
        </w:rPr>
        <w:t>/</w:t>
      </w:r>
      <w:r w:rsidRPr="001366C1">
        <w:rPr>
          <w:rFonts w:ascii="Verdana" w:hAnsi="Verdana"/>
          <w:sz w:val="20"/>
          <w:szCs w:val="20"/>
          <w:lang w:val="nl-NL"/>
        </w:rPr>
        <w:t>Beoordeling+stand+</w:t>
      </w:r>
      <w:r w:rsidR="001366C1" w:rsidRPr="001366C1">
        <w:rPr>
          <w:rFonts w:ascii="Verdana" w:hAnsi="Verdana"/>
          <w:sz w:val="20"/>
          <w:szCs w:val="20"/>
          <w:lang w:val="nl-NL"/>
        </w:rPr>
        <w:t>‌</w:t>
      </w:r>
      <w:r w:rsidRPr="001366C1">
        <w:rPr>
          <w:rFonts w:ascii="Verdana" w:hAnsi="Verdana"/>
          <w:sz w:val="20"/>
          <w:szCs w:val="20"/>
          <w:lang w:val="nl-NL"/>
        </w:rPr>
        <w:t>van+de+</w:t>
      </w:r>
      <w:r w:rsidR="001366C1" w:rsidRPr="001366C1">
        <w:rPr>
          <w:rFonts w:ascii="Verdana" w:hAnsi="Verdana"/>
          <w:sz w:val="20"/>
          <w:szCs w:val="20"/>
          <w:lang w:val="nl-NL"/>
        </w:rPr>
        <w:t>‌</w:t>
      </w:r>
      <w:r w:rsidRPr="001366C1">
        <w:rPr>
          <w:rFonts w:ascii="Verdana" w:hAnsi="Verdana"/>
          <w:sz w:val="20"/>
          <w:szCs w:val="20"/>
          <w:lang w:val="nl-NL"/>
        </w:rPr>
        <w:t>wetenschap+</w:t>
      </w:r>
      <w:r w:rsidR="001366C1" w:rsidRPr="001366C1">
        <w:rPr>
          <w:rFonts w:ascii="Verdana" w:hAnsi="Verdana"/>
          <w:sz w:val="20"/>
          <w:szCs w:val="20"/>
          <w:lang w:val="nl-NL"/>
        </w:rPr>
        <w:t>‌</w:t>
      </w:r>
      <w:r w:rsidRPr="001366C1">
        <w:rPr>
          <w:rFonts w:ascii="Verdana" w:hAnsi="Verdana"/>
          <w:sz w:val="20"/>
          <w:szCs w:val="20"/>
          <w:lang w:val="nl-NL"/>
        </w:rPr>
        <w:t>en+</w:t>
      </w:r>
      <w:r w:rsidR="001366C1" w:rsidRPr="001366C1">
        <w:rPr>
          <w:rFonts w:ascii="Verdana" w:hAnsi="Verdana"/>
          <w:sz w:val="20"/>
          <w:szCs w:val="20"/>
          <w:lang w:val="nl-NL"/>
        </w:rPr>
        <w:t>‌</w:t>
      </w:r>
      <w:r w:rsidRPr="001366C1">
        <w:rPr>
          <w:rFonts w:ascii="Verdana" w:hAnsi="Verdana"/>
          <w:sz w:val="20"/>
          <w:szCs w:val="20"/>
          <w:lang w:val="nl-NL"/>
        </w:rPr>
        <w:t>praktijk.pdf</w:t>
      </w:r>
    </w:p>
    <w:p w:rsidR="00FD53AB" w:rsidRPr="001366C1" w:rsidRDefault="00FD53AB" w:rsidP="001366C1">
      <w:pPr>
        <w:ind w:left="360" w:hanging="360"/>
        <w:rPr>
          <w:rFonts w:ascii="Verdana" w:hAnsi="Verdana"/>
          <w:sz w:val="20"/>
          <w:szCs w:val="20"/>
          <w:lang w:val="nl-NL"/>
        </w:rPr>
      </w:pPr>
    </w:p>
    <w:p w:rsidR="00FD53AB" w:rsidRDefault="00FD53AB" w:rsidP="001366C1">
      <w:pPr>
        <w:ind w:left="360" w:hanging="360"/>
        <w:rPr>
          <w:rFonts w:ascii="Verdana" w:hAnsi="Verdana"/>
          <w:sz w:val="22"/>
          <w:szCs w:val="22"/>
          <w:lang w:val="nl-NL"/>
        </w:rPr>
      </w:pPr>
      <w:r w:rsidRPr="001366C1">
        <w:rPr>
          <w:rFonts w:ascii="Verdana" w:hAnsi="Verdana"/>
          <w:sz w:val="20"/>
          <w:szCs w:val="20"/>
          <w:lang w:val="nl-NL"/>
        </w:rPr>
        <w:t xml:space="preserve">Zorginstituut Nederland. (2015). </w:t>
      </w:r>
      <w:r w:rsidRPr="001366C1">
        <w:rPr>
          <w:rFonts w:ascii="Verdana" w:hAnsi="Verdana"/>
          <w:i/>
          <w:sz w:val="20"/>
          <w:szCs w:val="20"/>
          <w:lang w:val="nl-NL"/>
        </w:rPr>
        <w:t>Psychologische interventies binnen de GGZ.</w:t>
      </w:r>
      <w:r w:rsidRPr="001366C1">
        <w:rPr>
          <w:rFonts w:ascii="Verdana" w:hAnsi="Verdana"/>
          <w:sz w:val="20"/>
          <w:szCs w:val="20"/>
          <w:lang w:val="nl-NL"/>
        </w:rPr>
        <w:t xml:space="preserve"> Bekeken op 14 juni van</w:t>
      </w:r>
      <w:r w:rsidR="001366C1" w:rsidRPr="001366C1">
        <w:rPr>
          <w:rFonts w:ascii="Verdana" w:hAnsi="Verdana"/>
          <w:sz w:val="20"/>
          <w:szCs w:val="20"/>
          <w:lang w:val="nl-NL"/>
        </w:rPr>
        <w:t xml:space="preserve"> </w:t>
      </w:r>
      <w:r w:rsidR="006F34DF" w:rsidRPr="00727DC8">
        <w:rPr>
          <w:rFonts w:ascii="Verdana" w:hAnsi="Verdana"/>
          <w:sz w:val="20"/>
          <w:szCs w:val="20"/>
          <w:lang w:val="nl-NL"/>
        </w:rPr>
        <w:t>https://www.zorginstituutnederland.nl/</w:t>
      </w:r>
      <w:r w:rsidR="006F34DF" w:rsidRPr="00727DC8">
        <w:rPr>
          <w:sz w:val="20"/>
          <w:szCs w:val="20"/>
          <w:lang w:val="nl-NL"/>
        </w:rPr>
        <w:t>‌‌‌</w:t>
      </w:r>
      <w:r w:rsidR="006F34DF" w:rsidRPr="00727DC8">
        <w:rPr>
          <w:rFonts w:ascii="Verdana" w:hAnsi="Verdana"/>
          <w:sz w:val="20"/>
          <w:szCs w:val="20"/>
          <w:lang w:val="nl-NL"/>
        </w:rPr>
        <w:t>binaries/</w:t>
      </w:r>
      <w:r w:rsidR="006F34DF" w:rsidRPr="00727DC8">
        <w:rPr>
          <w:sz w:val="20"/>
          <w:szCs w:val="20"/>
          <w:lang w:val="nl-NL"/>
        </w:rPr>
        <w:t>‌</w:t>
      </w:r>
      <w:r w:rsidR="006F34DF" w:rsidRPr="00727DC8">
        <w:rPr>
          <w:rFonts w:ascii="Verdana" w:hAnsi="Verdana"/>
          <w:sz w:val="20"/>
          <w:szCs w:val="20"/>
          <w:lang w:val="nl-NL"/>
        </w:rPr>
        <w:t>content/</w:t>
      </w:r>
      <w:r w:rsidR="006F34DF" w:rsidRPr="00727DC8">
        <w:rPr>
          <w:rFonts w:ascii="Arial" w:hAnsi="Arial" w:cs="Arial"/>
          <w:sz w:val="20"/>
          <w:szCs w:val="20"/>
          <w:lang w:val="nl-NL"/>
        </w:rPr>
        <w:t>‌</w:t>
      </w:r>
      <w:r w:rsidR="006F34DF" w:rsidRPr="00727DC8">
        <w:rPr>
          <w:rFonts w:ascii="Verdana" w:hAnsi="Verdana"/>
          <w:sz w:val="20"/>
          <w:szCs w:val="20"/>
          <w:lang w:val="nl-NL"/>
        </w:rPr>
        <w:t>documents/</w:t>
      </w:r>
      <w:r w:rsidR="006F34DF" w:rsidRPr="00727DC8">
        <w:rPr>
          <w:rFonts w:ascii="Arial" w:hAnsi="Arial" w:cs="Arial"/>
          <w:sz w:val="20"/>
          <w:szCs w:val="20"/>
          <w:lang w:val="nl-NL"/>
        </w:rPr>
        <w:t>‌‌</w:t>
      </w:r>
      <w:r w:rsidR="006F34DF" w:rsidRPr="00727DC8">
        <w:rPr>
          <w:rFonts w:ascii="Verdana" w:hAnsi="Verdana"/>
          <w:sz w:val="20"/>
          <w:szCs w:val="20"/>
          <w:lang w:val="nl-NL"/>
        </w:rPr>
        <w:t>zinl-www</w:t>
      </w:r>
      <w:r w:rsidR="006F34DF" w:rsidRPr="00727DC8">
        <w:rPr>
          <w:sz w:val="20"/>
          <w:szCs w:val="20"/>
          <w:lang w:val="nl-NL"/>
        </w:rPr>
        <w:t>‌</w:t>
      </w:r>
      <w:r w:rsidR="006F34DF" w:rsidRPr="00727DC8">
        <w:rPr>
          <w:rFonts w:ascii="Verdana" w:hAnsi="Verdana"/>
          <w:sz w:val="20"/>
          <w:szCs w:val="20"/>
          <w:lang w:val="nl-NL"/>
        </w:rPr>
        <w:t>/pakket/</w:t>
      </w:r>
      <w:r w:rsidR="006F34DF" w:rsidRPr="00727DC8">
        <w:rPr>
          <w:sz w:val="20"/>
          <w:szCs w:val="20"/>
          <w:lang w:val="nl-NL"/>
        </w:rPr>
        <w:t>‌</w:t>
      </w:r>
      <w:r w:rsidR="006F34DF" w:rsidRPr="00727DC8">
        <w:rPr>
          <w:rFonts w:ascii="Verdana" w:hAnsi="Verdana"/>
          <w:sz w:val="20"/>
          <w:szCs w:val="20"/>
          <w:lang w:val="nl-NL"/>
        </w:rPr>
        <w:t>zvw-kompas/geneeskundige-geestelijke-gezondheidszorg/</w:t>
      </w:r>
      <w:r w:rsidR="006F34DF" w:rsidRPr="00727DC8">
        <w:rPr>
          <w:rFonts w:ascii="Arial" w:hAnsi="Arial" w:cs="Arial"/>
          <w:sz w:val="20"/>
          <w:szCs w:val="20"/>
          <w:lang w:val="nl-NL"/>
        </w:rPr>
        <w:t>‌</w:t>
      </w:r>
      <w:r w:rsidR="006F34DF" w:rsidRPr="00727DC8">
        <w:rPr>
          <w:sz w:val="20"/>
          <w:szCs w:val="20"/>
          <w:lang w:val="nl-NL"/>
        </w:rPr>
        <w:t>‌</w:t>
      </w:r>
      <w:r w:rsidR="006F34DF" w:rsidRPr="00727DC8">
        <w:rPr>
          <w:rFonts w:ascii="Verdana" w:hAnsi="Verdana"/>
          <w:sz w:val="20"/>
          <w:szCs w:val="20"/>
          <w:lang w:val="nl-NL"/>
        </w:rPr>
        <w:t>wel-of-niet-verzekerde-zorg/</w:t>
      </w:r>
      <w:r w:rsidR="006F34DF" w:rsidRPr="00727DC8">
        <w:rPr>
          <w:sz w:val="20"/>
          <w:szCs w:val="20"/>
          <w:lang w:val="nl-NL"/>
        </w:rPr>
        <w:t>‌</w:t>
      </w:r>
      <w:r w:rsidR="006F34DF" w:rsidRPr="00727DC8">
        <w:rPr>
          <w:rFonts w:ascii="Verdana" w:hAnsi="Verdana"/>
          <w:sz w:val="20"/>
          <w:szCs w:val="20"/>
          <w:lang w:val="nl-NL"/>
        </w:rPr>
        <w:t>wel-of-niet-verzekerde-zorg/wel-of-niet-verzekerde-zorg/zinl%3Aparagraph/zinl%3Adocuments/1502-</w:t>
      </w:r>
      <w:r w:rsidR="006F34DF" w:rsidRPr="00727DC8">
        <w:rPr>
          <w:sz w:val="20"/>
          <w:szCs w:val="20"/>
          <w:lang w:val="nl-NL"/>
        </w:rPr>
        <w:t>‌</w:t>
      </w:r>
      <w:r w:rsidR="006F34DF" w:rsidRPr="00727DC8">
        <w:rPr>
          <w:rFonts w:ascii="Verdana" w:hAnsi="Verdana"/>
          <w:sz w:val="20"/>
          <w:szCs w:val="20"/>
          <w:lang w:val="nl-NL"/>
        </w:rPr>
        <w:t>psychologische-interventies-binnen-de-ggz/Psychologische+</w:t>
      </w:r>
      <w:r w:rsidR="006F34DF" w:rsidRPr="00727DC8">
        <w:rPr>
          <w:rFonts w:ascii="Arial" w:hAnsi="Arial" w:cs="Arial"/>
          <w:sz w:val="20"/>
          <w:szCs w:val="20"/>
          <w:lang w:val="nl-NL"/>
        </w:rPr>
        <w:t>‌</w:t>
      </w:r>
      <w:r w:rsidR="006F34DF" w:rsidRPr="00727DC8">
        <w:rPr>
          <w:rFonts w:ascii="Verdana" w:hAnsi="Verdana"/>
          <w:sz w:val="20"/>
          <w:szCs w:val="20"/>
          <w:lang w:val="nl-NL"/>
        </w:rPr>
        <w:t>interventies+</w:t>
      </w:r>
      <w:r w:rsidR="006F34DF" w:rsidRPr="00727DC8">
        <w:rPr>
          <w:rFonts w:ascii="Arial" w:hAnsi="Arial" w:cs="Arial"/>
          <w:sz w:val="20"/>
          <w:szCs w:val="20"/>
          <w:lang w:val="nl-NL"/>
        </w:rPr>
        <w:t>‌</w:t>
      </w:r>
      <w:r w:rsidR="006F34DF" w:rsidRPr="00727DC8">
        <w:rPr>
          <w:rFonts w:ascii="Verdana" w:hAnsi="Verdana"/>
          <w:sz w:val="20"/>
          <w:szCs w:val="20"/>
          <w:lang w:val="nl-NL"/>
        </w:rPr>
        <w:t>binnen+</w:t>
      </w:r>
      <w:r w:rsidR="006F34DF" w:rsidRPr="00727DC8">
        <w:rPr>
          <w:rFonts w:ascii="Arial" w:hAnsi="Arial" w:cs="Arial"/>
          <w:sz w:val="20"/>
          <w:szCs w:val="20"/>
          <w:lang w:val="nl-NL"/>
        </w:rPr>
        <w:t>‌</w:t>
      </w:r>
      <w:r w:rsidR="006F34DF" w:rsidRPr="00727DC8">
        <w:rPr>
          <w:rFonts w:ascii="Verdana" w:hAnsi="Verdana"/>
          <w:sz w:val="20"/>
          <w:szCs w:val="20"/>
          <w:lang w:val="nl-NL"/>
        </w:rPr>
        <w:t>de+GGZ.pdf</w:t>
      </w:r>
    </w:p>
    <w:p w:rsidR="006F34DF" w:rsidRDefault="006F34DF" w:rsidP="001366C1">
      <w:pPr>
        <w:ind w:left="360" w:hanging="360"/>
        <w:rPr>
          <w:rFonts w:ascii="Verdana" w:hAnsi="Verdana"/>
          <w:sz w:val="22"/>
          <w:szCs w:val="22"/>
          <w:lang w:val="nl-NL"/>
        </w:rPr>
      </w:pPr>
    </w:p>
    <w:p w:rsidR="006F34DF" w:rsidRPr="00892408" w:rsidRDefault="006F34DF" w:rsidP="001366C1">
      <w:pPr>
        <w:ind w:left="360" w:hanging="360"/>
        <w:rPr>
          <w:rFonts w:ascii="Verdana" w:hAnsi="Verdana"/>
          <w:b/>
          <w:sz w:val="20"/>
          <w:szCs w:val="20"/>
          <w:lang w:val="nl-NL"/>
        </w:rPr>
      </w:pPr>
    </w:p>
    <w:p w:rsidR="00FD53AB" w:rsidRDefault="00FD53AB" w:rsidP="00FD53AB">
      <w:pPr>
        <w:rPr>
          <w:lang w:val="nl-NL"/>
        </w:rPr>
      </w:pPr>
      <w:r>
        <w:rPr>
          <w:lang w:val="nl-NL"/>
        </w:rPr>
        <w:t xml:space="preserve"> </w:t>
      </w:r>
    </w:p>
    <w:p w:rsidR="006F34DF" w:rsidRDefault="006F34DF" w:rsidP="00FD53AB">
      <w:pPr>
        <w:rPr>
          <w:rFonts w:ascii="Verdana" w:hAnsi="Verdana"/>
          <w:b/>
          <w:sz w:val="20"/>
          <w:szCs w:val="20"/>
          <w:lang w:val="nl-NL"/>
        </w:rPr>
      </w:pPr>
      <w:r>
        <w:rPr>
          <w:rFonts w:ascii="Verdana" w:hAnsi="Verdana"/>
          <w:b/>
          <w:sz w:val="20"/>
          <w:szCs w:val="20"/>
          <w:lang w:val="nl-NL"/>
        </w:rPr>
        <w:br w:type="page"/>
      </w:r>
      <w:r>
        <w:rPr>
          <w:rFonts w:ascii="Verdana" w:hAnsi="Verdana"/>
          <w:b/>
          <w:sz w:val="20"/>
          <w:szCs w:val="20"/>
          <w:lang w:val="nl-NL"/>
        </w:rPr>
        <w:lastRenderedPageBreak/>
        <w:t>Hoofdstuk 10 – Bijlagen</w:t>
      </w:r>
    </w:p>
    <w:p w:rsidR="006F34DF" w:rsidRDefault="006F34DF" w:rsidP="00FD53AB">
      <w:pPr>
        <w:rPr>
          <w:rFonts w:ascii="Verdana" w:hAnsi="Verdana"/>
          <w:b/>
          <w:sz w:val="20"/>
          <w:szCs w:val="20"/>
          <w:lang w:val="nl-NL"/>
        </w:rPr>
      </w:pPr>
    </w:p>
    <w:p w:rsidR="00FD53AB" w:rsidRPr="008548AE" w:rsidRDefault="00FD53AB" w:rsidP="00FD53AB">
      <w:pPr>
        <w:rPr>
          <w:rFonts w:ascii="Verdana" w:hAnsi="Verdana"/>
          <w:b/>
          <w:sz w:val="20"/>
          <w:szCs w:val="20"/>
          <w:lang w:val="nl-NL"/>
        </w:rPr>
      </w:pPr>
      <w:r w:rsidRPr="008548AE">
        <w:rPr>
          <w:rFonts w:ascii="Verdana" w:hAnsi="Verdana"/>
          <w:b/>
          <w:sz w:val="20"/>
          <w:szCs w:val="20"/>
          <w:lang w:val="nl-NL"/>
        </w:rPr>
        <w:t>Bijlage 1</w:t>
      </w:r>
      <w:r w:rsidR="000E0784" w:rsidRPr="008548AE">
        <w:rPr>
          <w:rFonts w:ascii="Verdana" w:hAnsi="Verdana"/>
          <w:b/>
          <w:sz w:val="20"/>
          <w:szCs w:val="20"/>
          <w:lang w:val="nl-NL"/>
        </w:rPr>
        <w:t xml:space="preserve"> Topiclijst</w:t>
      </w:r>
    </w:p>
    <w:p w:rsidR="00A5368E" w:rsidRDefault="00A5368E" w:rsidP="00A5368E">
      <w:pPr>
        <w:rPr>
          <w:rFonts w:ascii="Verdana" w:hAnsi="Verdana"/>
          <w:sz w:val="20"/>
          <w:szCs w:val="20"/>
          <w:lang w:val="nl-NL"/>
        </w:rPr>
      </w:pPr>
    </w:p>
    <w:p w:rsidR="00A5368E" w:rsidRPr="00181AAA" w:rsidRDefault="00A5368E" w:rsidP="00A5368E">
      <w:pPr>
        <w:rPr>
          <w:rFonts w:ascii="Verdana" w:hAnsi="Verdana"/>
          <w:sz w:val="20"/>
          <w:szCs w:val="20"/>
          <w:lang w:val="nl-NL"/>
        </w:rPr>
      </w:pPr>
      <w:r w:rsidRPr="00181AAA">
        <w:rPr>
          <w:rFonts w:ascii="Verdana" w:hAnsi="Verdana"/>
          <w:sz w:val="20"/>
          <w:szCs w:val="20"/>
          <w:lang w:val="nl-NL"/>
        </w:rPr>
        <w:t xml:space="preserve">TOPICLIJST </w:t>
      </w:r>
      <w:r w:rsidRPr="00181AAA">
        <w:rPr>
          <w:rFonts w:ascii="Verdana" w:hAnsi="Verdana"/>
          <w:sz w:val="20"/>
          <w:szCs w:val="20"/>
          <w:lang w:val="nl-NL"/>
        </w:rPr>
        <w:tab/>
      </w:r>
    </w:p>
    <w:p w:rsidR="00A5368E" w:rsidRDefault="00A5368E" w:rsidP="00A5368E">
      <w:pPr>
        <w:rPr>
          <w:rFonts w:ascii="Verdana" w:hAnsi="Verdana"/>
          <w:sz w:val="20"/>
          <w:szCs w:val="20"/>
          <w:lang w:val="nl-NL"/>
        </w:rPr>
      </w:pPr>
      <w:r w:rsidRPr="00181AAA">
        <w:rPr>
          <w:rFonts w:ascii="Verdana" w:hAnsi="Verdana"/>
          <w:sz w:val="20"/>
          <w:szCs w:val="20"/>
          <w:lang w:val="nl-NL"/>
        </w:rPr>
        <w:t xml:space="preserve"> </w:t>
      </w:r>
    </w:p>
    <w:p w:rsidR="00A5368E" w:rsidRDefault="00A5368E" w:rsidP="00A5368E">
      <w:pPr>
        <w:numPr>
          <w:ilvl w:val="0"/>
          <w:numId w:val="21"/>
        </w:numPr>
        <w:rPr>
          <w:rFonts w:ascii="Verdana" w:hAnsi="Verdana"/>
          <w:sz w:val="20"/>
          <w:szCs w:val="20"/>
          <w:lang w:val="nl-NL"/>
        </w:rPr>
      </w:pPr>
      <w:r>
        <w:rPr>
          <w:rFonts w:ascii="Verdana" w:hAnsi="Verdana"/>
          <w:sz w:val="20"/>
          <w:szCs w:val="20"/>
          <w:lang w:val="nl-NL"/>
        </w:rPr>
        <w:t xml:space="preserve">Welke opleiding heeft u gevolgd? </w:t>
      </w:r>
    </w:p>
    <w:p w:rsidR="00A5368E" w:rsidRDefault="002B1705" w:rsidP="00A5368E">
      <w:pPr>
        <w:numPr>
          <w:ilvl w:val="0"/>
          <w:numId w:val="17"/>
        </w:numPr>
        <w:rPr>
          <w:rFonts w:ascii="Verdana" w:hAnsi="Verdana"/>
          <w:sz w:val="20"/>
          <w:szCs w:val="20"/>
          <w:lang w:val="nl-NL"/>
        </w:rPr>
      </w:pPr>
      <w:r>
        <w:rPr>
          <w:rFonts w:ascii="Verdana" w:hAnsi="Verdana"/>
          <w:sz w:val="20"/>
          <w:szCs w:val="20"/>
          <w:lang w:val="nl-NL"/>
        </w:rPr>
        <w:t xml:space="preserve">Met welke alternatieve zorg </w:t>
      </w:r>
      <w:r w:rsidR="00A5368E" w:rsidRPr="00181AAA">
        <w:rPr>
          <w:rFonts w:ascii="Verdana" w:hAnsi="Verdana"/>
          <w:sz w:val="20"/>
          <w:szCs w:val="20"/>
          <w:lang w:val="nl-NL"/>
        </w:rPr>
        <w:t xml:space="preserve">heeft u kennisgemaakt </w:t>
      </w:r>
      <w:r w:rsidR="00A5368E">
        <w:rPr>
          <w:rFonts w:ascii="Verdana" w:hAnsi="Verdana"/>
          <w:sz w:val="20"/>
          <w:szCs w:val="20"/>
          <w:lang w:val="nl-NL"/>
        </w:rPr>
        <w:t>tijdens uw loopbaan?</w:t>
      </w:r>
    </w:p>
    <w:p w:rsidR="002B1705" w:rsidRDefault="002B1705" w:rsidP="00A5368E">
      <w:pPr>
        <w:numPr>
          <w:ilvl w:val="0"/>
          <w:numId w:val="17"/>
        </w:numPr>
        <w:rPr>
          <w:rFonts w:ascii="Verdana" w:hAnsi="Verdana"/>
          <w:sz w:val="20"/>
          <w:szCs w:val="20"/>
          <w:lang w:val="nl-NL"/>
        </w:rPr>
      </w:pPr>
      <w:r>
        <w:rPr>
          <w:rFonts w:ascii="Verdana" w:hAnsi="Verdana"/>
          <w:sz w:val="20"/>
          <w:szCs w:val="20"/>
          <w:lang w:val="nl-NL"/>
        </w:rPr>
        <w:t>Op welke manier heeft u met die zorg kennisgemaakt?</w:t>
      </w: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r>
        <w:rPr>
          <w:rFonts w:ascii="Verdana" w:hAnsi="Verdana"/>
          <w:sz w:val="20"/>
          <w:szCs w:val="20"/>
          <w:lang w:val="nl-NL"/>
        </w:rPr>
        <w:t xml:space="preserve">Hypnose </w:t>
      </w:r>
    </w:p>
    <w:p w:rsidR="00A5368E" w:rsidRDefault="00A5368E" w:rsidP="00A5368E">
      <w:pPr>
        <w:numPr>
          <w:ilvl w:val="0"/>
          <w:numId w:val="20"/>
        </w:numPr>
        <w:rPr>
          <w:rFonts w:ascii="Verdana" w:hAnsi="Verdana"/>
          <w:sz w:val="20"/>
          <w:szCs w:val="20"/>
          <w:lang w:val="nl-NL"/>
        </w:rPr>
      </w:pPr>
      <w:r>
        <w:rPr>
          <w:rFonts w:ascii="Verdana" w:hAnsi="Verdana"/>
          <w:sz w:val="20"/>
          <w:szCs w:val="20"/>
          <w:lang w:val="nl-NL"/>
        </w:rPr>
        <w:t>Bent u bekend met hypnose?</w:t>
      </w:r>
    </w:p>
    <w:p w:rsidR="00A5368E" w:rsidRDefault="00A5368E" w:rsidP="00A5368E">
      <w:pPr>
        <w:numPr>
          <w:ilvl w:val="0"/>
          <w:numId w:val="18"/>
        </w:numPr>
        <w:rPr>
          <w:rFonts w:ascii="Verdana" w:hAnsi="Verdana"/>
          <w:sz w:val="20"/>
          <w:szCs w:val="20"/>
          <w:lang w:val="nl-NL"/>
        </w:rPr>
      </w:pPr>
      <w:r w:rsidRPr="00181AAA">
        <w:rPr>
          <w:rFonts w:ascii="Verdana" w:hAnsi="Verdana"/>
          <w:sz w:val="20"/>
          <w:szCs w:val="20"/>
          <w:lang w:val="nl-NL"/>
        </w:rPr>
        <w:t>Wat is uw mening over hypnose?</w:t>
      </w:r>
    </w:p>
    <w:p w:rsidR="00A5368E" w:rsidRDefault="00114589" w:rsidP="00A5368E">
      <w:pPr>
        <w:numPr>
          <w:ilvl w:val="0"/>
          <w:numId w:val="18"/>
        </w:numPr>
        <w:rPr>
          <w:rFonts w:ascii="Verdana" w:hAnsi="Verdana"/>
          <w:sz w:val="20"/>
          <w:szCs w:val="20"/>
          <w:lang w:val="nl-NL"/>
        </w:rPr>
      </w:pPr>
      <w:r>
        <w:rPr>
          <w:rFonts w:ascii="Verdana" w:hAnsi="Verdana"/>
          <w:sz w:val="20"/>
          <w:szCs w:val="20"/>
          <w:lang w:val="nl-NL"/>
        </w:rPr>
        <w:t>Hoe komt u aan deze mening?</w:t>
      </w:r>
    </w:p>
    <w:p w:rsidR="00A5368E" w:rsidRPr="00181AAA" w:rsidRDefault="00A5368E" w:rsidP="00A5368E">
      <w:pPr>
        <w:ind w:left="1080"/>
        <w:rPr>
          <w:rFonts w:ascii="Verdana" w:hAnsi="Verdana"/>
          <w:sz w:val="20"/>
          <w:szCs w:val="20"/>
          <w:lang w:val="nl-NL"/>
        </w:rPr>
      </w:pPr>
    </w:p>
    <w:p w:rsidR="00A5368E" w:rsidRPr="00181AAA" w:rsidRDefault="00A5368E" w:rsidP="00A5368E">
      <w:pPr>
        <w:rPr>
          <w:rFonts w:ascii="Verdana" w:hAnsi="Verdana"/>
          <w:sz w:val="20"/>
          <w:szCs w:val="20"/>
          <w:lang w:val="nl-NL"/>
        </w:rPr>
      </w:pPr>
      <w:r w:rsidRPr="00181AAA">
        <w:rPr>
          <w:rFonts w:ascii="Verdana" w:hAnsi="Verdana"/>
          <w:sz w:val="20"/>
          <w:szCs w:val="20"/>
          <w:lang w:val="nl-NL"/>
        </w:rPr>
        <w:t>Doorverwijzen</w:t>
      </w:r>
    </w:p>
    <w:p w:rsidR="00A5368E" w:rsidRDefault="00A5368E" w:rsidP="00A5368E">
      <w:pPr>
        <w:numPr>
          <w:ilvl w:val="0"/>
          <w:numId w:val="17"/>
        </w:numPr>
        <w:rPr>
          <w:rFonts w:ascii="Verdana" w:hAnsi="Verdana"/>
          <w:sz w:val="20"/>
          <w:szCs w:val="20"/>
          <w:lang w:val="nl-NL"/>
        </w:rPr>
      </w:pPr>
      <w:r>
        <w:rPr>
          <w:rFonts w:ascii="Verdana" w:hAnsi="Verdana"/>
          <w:sz w:val="20"/>
          <w:szCs w:val="20"/>
          <w:lang w:val="nl-NL"/>
        </w:rPr>
        <w:t>Welke richtlijnen hanteert u bij het doorverwijzen naar een hypnotherapeut?</w:t>
      </w:r>
    </w:p>
    <w:p w:rsidR="00A5368E" w:rsidRPr="00181AAA" w:rsidRDefault="00A5368E" w:rsidP="00A5368E">
      <w:pPr>
        <w:rPr>
          <w:rFonts w:ascii="Verdana" w:hAnsi="Verdana"/>
          <w:sz w:val="20"/>
          <w:szCs w:val="20"/>
          <w:lang w:val="nl-NL"/>
        </w:rPr>
      </w:pPr>
    </w:p>
    <w:p w:rsidR="00A5368E" w:rsidRPr="00181AAA" w:rsidRDefault="00A5368E" w:rsidP="00A5368E">
      <w:pPr>
        <w:rPr>
          <w:rFonts w:ascii="Verdana" w:hAnsi="Verdana"/>
          <w:sz w:val="20"/>
          <w:szCs w:val="20"/>
          <w:lang w:val="nl-NL"/>
        </w:rPr>
      </w:pPr>
    </w:p>
    <w:p w:rsidR="00A5368E" w:rsidRPr="00181AAA" w:rsidRDefault="00A5368E" w:rsidP="00A5368E">
      <w:pPr>
        <w:rPr>
          <w:rFonts w:ascii="Verdana" w:hAnsi="Verdana"/>
          <w:sz w:val="20"/>
          <w:szCs w:val="20"/>
          <w:lang w:val="nl-NL"/>
        </w:rPr>
      </w:pPr>
      <w:r w:rsidRPr="00181AAA">
        <w:rPr>
          <w:rFonts w:ascii="Verdana" w:hAnsi="Verdana"/>
          <w:sz w:val="20"/>
          <w:szCs w:val="20"/>
          <w:lang w:val="nl-NL"/>
        </w:rPr>
        <w:t>Beweegredenen</w:t>
      </w:r>
    </w:p>
    <w:p w:rsidR="00A5368E" w:rsidRDefault="00A5368E" w:rsidP="00A5368E">
      <w:pPr>
        <w:numPr>
          <w:ilvl w:val="0"/>
          <w:numId w:val="19"/>
        </w:numPr>
        <w:rPr>
          <w:rFonts w:ascii="Verdana" w:hAnsi="Verdana"/>
          <w:sz w:val="20"/>
          <w:szCs w:val="20"/>
          <w:lang w:val="nl-NL"/>
        </w:rPr>
      </w:pPr>
      <w:r w:rsidRPr="00181AAA">
        <w:rPr>
          <w:rFonts w:ascii="Verdana" w:hAnsi="Verdana"/>
          <w:sz w:val="20"/>
          <w:szCs w:val="20"/>
          <w:lang w:val="nl-NL"/>
        </w:rPr>
        <w:t>Wat</w:t>
      </w:r>
      <w:r>
        <w:rPr>
          <w:rFonts w:ascii="Verdana" w:hAnsi="Verdana"/>
          <w:sz w:val="20"/>
          <w:szCs w:val="20"/>
          <w:lang w:val="nl-NL"/>
        </w:rPr>
        <w:t xml:space="preserve"> vindt u belangrijk bij het doorverwijzen naar een hypnotherapeut? </w:t>
      </w:r>
    </w:p>
    <w:p w:rsidR="00A5368E" w:rsidRDefault="00C85019" w:rsidP="00A5368E">
      <w:pPr>
        <w:numPr>
          <w:ilvl w:val="1"/>
          <w:numId w:val="19"/>
        </w:numPr>
        <w:rPr>
          <w:rFonts w:ascii="Verdana" w:hAnsi="Verdana"/>
          <w:sz w:val="20"/>
          <w:szCs w:val="20"/>
          <w:lang w:val="nl-NL"/>
        </w:rPr>
      </w:pPr>
      <w:r>
        <w:rPr>
          <w:rFonts w:ascii="Verdana" w:hAnsi="Verdana"/>
          <w:sz w:val="20"/>
          <w:szCs w:val="20"/>
          <w:lang w:val="nl-NL"/>
        </w:rPr>
        <w:t>(</w:t>
      </w:r>
      <w:r w:rsidR="00A5368E">
        <w:rPr>
          <w:rFonts w:ascii="Verdana" w:hAnsi="Verdana"/>
          <w:sz w:val="20"/>
          <w:szCs w:val="20"/>
          <w:lang w:val="nl-NL"/>
        </w:rPr>
        <w:t>–</w:t>
      </w:r>
      <w:r>
        <w:rPr>
          <w:rFonts w:ascii="Verdana" w:hAnsi="Verdana"/>
          <w:sz w:val="20"/>
          <w:szCs w:val="20"/>
          <w:lang w:val="nl-NL"/>
        </w:rPr>
        <w:t>P</w:t>
      </w:r>
      <w:r w:rsidR="00A5368E">
        <w:rPr>
          <w:rFonts w:ascii="Verdana" w:hAnsi="Verdana"/>
          <w:sz w:val="20"/>
          <w:szCs w:val="20"/>
          <w:lang w:val="nl-NL"/>
        </w:rPr>
        <w:t>atiëntafh</w:t>
      </w:r>
      <w:r>
        <w:rPr>
          <w:rFonts w:ascii="Verdana" w:hAnsi="Verdana"/>
          <w:sz w:val="20"/>
          <w:szCs w:val="20"/>
          <w:lang w:val="nl-NL"/>
        </w:rPr>
        <w:t>ankelijk? –Ingeschreven bij? –P</w:t>
      </w:r>
      <w:r w:rsidR="00A5368E">
        <w:rPr>
          <w:rFonts w:ascii="Verdana" w:hAnsi="Verdana"/>
          <w:sz w:val="20"/>
          <w:szCs w:val="20"/>
          <w:lang w:val="nl-NL"/>
        </w:rPr>
        <w:t>ersoonlijk kennen?</w:t>
      </w:r>
      <w:r>
        <w:rPr>
          <w:rFonts w:ascii="Verdana" w:hAnsi="Verdana"/>
          <w:sz w:val="20"/>
          <w:szCs w:val="20"/>
          <w:lang w:val="nl-NL"/>
        </w:rPr>
        <w:t>)</w:t>
      </w:r>
    </w:p>
    <w:p w:rsidR="00A5368E" w:rsidRDefault="00A5368E" w:rsidP="00A5368E">
      <w:pPr>
        <w:numPr>
          <w:ilvl w:val="0"/>
          <w:numId w:val="19"/>
        </w:numPr>
        <w:rPr>
          <w:rFonts w:ascii="Verdana" w:hAnsi="Verdana"/>
          <w:sz w:val="20"/>
          <w:szCs w:val="20"/>
          <w:lang w:val="nl-NL"/>
        </w:rPr>
      </w:pPr>
      <w:r>
        <w:rPr>
          <w:rFonts w:ascii="Verdana" w:hAnsi="Verdana"/>
          <w:sz w:val="20"/>
          <w:szCs w:val="20"/>
          <w:lang w:val="nl-NL"/>
        </w:rPr>
        <w:t>In welke gevallen zou u kunnen overwegen door te verwijzen naar een hypnotherapeut?</w:t>
      </w:r>
    </w:p>
    <w:p w:rsidR="00A5368E" w:rsidRDefault="00A5368E" w:rsidP="00A5368E">
      <w:pPr>
        <w:numPr>
          <w:ilvl w:val="0"/>
          <w:numId w:val="19"/>
        </w:numPr>
        <w:rPr>
          <w:rFonts w:ascii="Verdana" w:hAnsi="Verdana"/>
          <w:sz w:val="20"/>
          <w:szCs w:val="20"/>
          <w:lang w:val="nl-NL"/>
        </w:rPr>
      </w:pPr>
      <w:r>
        <w:rPr>
          <w:rFonts w:ascii="Verdana" w:hAnsi="Verdana"/>
          <w:sz w:val="20"/>
          <w:szCs w:val="20"/>
          <w:lang w:val="nl-NL"/>
        </w:rPr>
        <w:t xml:space="preserve">Op welke manier zou er vanuit uw sociale of werkomgeving gereageerd worden op het doorverwijzen naar een hypnotherapeut? </w:t>
      </w: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p>
    <w:p w:rsidR="00A5368E" w:rsidRDefault="00A5368E" w:rsidP="00A5368E">
      <w:pPr>
        <w:rPr>
          <w:rFonts w:ascii="Verdana" w:hAnsi="Verdana"/>
          <w:sz w:val="20"/>
          <w:szCs w:val="20"/>
          <w:lang w:val="nl-NL"/>
        </w:rPr>
      </w:pPr>
    </w:p>
    <w:p w:rsidR="00E11BD6" w:rsidRPr="008548AE" w:rsidRDefault="000E0784" w:rsidP="00E11BD6">
      <w:pPr>
        <w:rPr>
          <w:rFonts w:ascii="Verdana" w:hAnsi="Verdana"/>
          <w:b/>
          <w:sz w:val="20"/>
          <w:szCs w:val="20"/>
          <w:lang w:val="nl-NL"/>
        </w:rPr>
      </w:pPr>
      <w:r>
        <w:rPr>
          <w:lang w:val="nl-NL"/>
        </w:rPr>
        <w:br w:type="page"/>
      </w:r>
      <w:r w:rsidR="00A618CE" w:rsidRPr="008548AE">
        <w:rPr>
          <w:rFonts w:ascii="Verdana" w:hAnsi="Verdana"/>
          <w:b/>
          <w:sz w:val="22"/>
          <w:szCs w:val="22"/>
          <w:lang w:val="nl-NL"/>
        </w:rPr>
        <w:lastRenderedPageBreak/>
        <w:t xml:space="preserve"> </w:t>
      </w:r>
      <w:r w:rsidR="00E11BD6" w:rsidRPr="008548AE">
        <w:rPr>
          <w:rFonts w:ascii="Verdana" w:hAnsi="Verdana"/>
          <w:b/>
          <w:sz w:val="20"/>
          <w:szCs w:val="20"/>
          <w:lang w:val="nl-NL"/>
        </w:rPr>
        <w:t>Bijlage 2 – Alle resultaten in grafieken uitgebeeld</w:t>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Grafiek 1</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5711825" cy="30759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3075940"/>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Grafiek 2</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5260975" cy="31591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0975" cy="3159125"/>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39732C" w:rsidP="00E11BD6">
      <w:pPr>
        <w:rPr>
          <w:rFonts w:ascii="Verdana" w:hAnsi="Verdana"/>
          <w:sz w:val="20"/>
          <w:szCs w:val="20"/>
          <w:lang w:val="nl-NL"/>
        </w:rPr>
      </w:pPr>
      <w:r w:rsidRPr="008548AE">
        <w:rPr>
          <w:rFonts w:ascii="Verdana" w:hAnsi="Verdana"/>
          <w:sz w:val="20"/>
          <w:szCs w:val="20"/>
          <w:lang w:val="nl-NL"/>
        </w:rPr>
        <w:br w:type="page"/>
      </w:r>
      <w:r w:rsidR="00E11BD6" w:rsidRPr="008548AE">
        <w:rPr>
          <w:rFonts w:ascii="Verdana" w:hAnsi="Verdana"/>
          <w:sz w:val="20"/>
          <w:szCs w:val="20"/>
          <w:lang w:val="nl-NL"/>
        </w:rPr>
        <w:lastRenderedPageBreak/>
        <w:t>Grafiek 3</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678680" cy="2933065"/>
            <wp:effectExtent l="0" t="0" r="762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8680" cy="2933065"/>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Grafiek 4</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678680" cy="3253740"/>
            <wp:effectExtent l="0" t="0" r="762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8680" cy="3253740"/>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39732C" w:rsidP="00E11BD6">
      <w:pPr>
        <w:rPr>
          <w:rFonts w:ascii="Verdana" w:hAnsi="Verdana"/>
          <w:sz w:val="20"/>
          <w:szCs w:val="20"/>
          <w:lang w:val="nl-NL"/>
        </w:rPr>
      </w:pPr>
      <w:r w:rsidRPr="008548AE">
        <w:rPr>
          <w:rFonts w:ascii="Verdana" w:hAnsi="Verdana"/>
          <w:sz w:val="20"/>
          <w:szCs w:val="20"/>
          <w:lang w:val="nl-NL"/>
        </w:rPr>
        <w:br w:type="page"/>
      </w:r>
      <w:r w:rsidR="00E11BD6" w:rsidRPr="008548AE">
        <w:rPr>
          <w:rFonts w:ascii="Verdana" w:hAnsi="Verdana"/>
          <w:sz w:val="20"/>
          <w:szCs w:val="20"/>
          <w:lang w:val="nl-NL"/>
        </w:rPr>
        <w:lastRenderedPageBreak/>
        <w:t>Grafiek 5</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001770" cy="222059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770" cy="2220595"/>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Grafiek 6</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678680" cy="33966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8680" cy="3396615"/>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39732C" w:rsidP="00E11BD6">
      <w:pPr>
        <w:rPr>
          <w:rFonts w:ascii="Verdana" w:hAnsi="Verdana"/>
          <w:sz w:val="20"/>
          <w:szCs w:val="20"/>
          <w:lang w:val="nl-NL"/>
        </w:rPr>
      </w:pPr>
      <w:r w:rsidRPr="008548AE">
        <w:rPr>
          <w:rFonts w:ascii="Verdana" w:hAnsi="Verdana"/>
          <w:sz w:val="20"/>
          <w:szCs w:val="20"/>
          <w:lang w:val="nl-NL"/>
        </w:rPr>
        <w:br w:type="page"/>
      </w:r>
      <w:r w:rsidR="00E11BD6" w:rsidRPr="008548AE">
        <w:rPr>
          <w:rFonts w:ascii="Verdana" w:hAnsi="Verdana"/>
          <w:sz w:val="20"/>
          <w:szCs w:val="20"/>
          <w:lang w:val="nl-NL"/>
        </w:rPr>
        <w:lastRenderedPageBreak/>
        <w:t>Grafiek 7</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5260975" cy="31826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0975" cy="3182620"/>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Grafiek 8</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5486400" cy="3657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39732C" w:rsidP="00E11BD6">
      <w:pPr>
        <w:rPr>
          <w:rFonts w:ascii="Verdana" w:hAnsi="Verdana"/>
          <w:sz w:val="20"/>
          <w:szCs w:val="20"/>
          <w:lang w:val="nl-NL"/>
        </w:rPr>
      </w:pPr>
      <w:r w:rsidRPr="008548AE">
        <w:rPr>
          <w:rFonts w:ascii="Verdana" w:hAnsi="Verdana"/>
          <w:sz w:val="20"/>
          <w:szCs w:val="20"/>
          <w:lang w:val="nl-NL"/>
        </w:rPr>
        <w:br w:type="page"/>
      </w:r>
      <w:r w:rsidR="00E11BD6" w:rsidRPr="008548AE">
        <w:rPr>
          <w:rFonts w:ascii="Verdana" w:hAnsi="Verdana"/>
          <w:sz w:val="20"/>
          <w:szCs w:val="20"/>
          <w:lang w:val="nl-NL"/>
        </w:rPr>
        <w:lastRenderedPageBreak/>
        <w:t xml:space="preserve">Grafiek 9 </w:t>
      </w: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797425" cy="2672080"/>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7425" cy="2672080"/>
                    </a:xfrm>
                    <a:prstGeom prst="rect">
                      <a:avLst/>
                    </a:prstGeom>
                    <a:noFill/>
                    <a:ln>
                      <a:noFill/>
                    </a:ln>
                  </pic:spPr>
                </pic:pic>
              </a:graphicData>
            </a:graphic>
          </wp:inline>
        </w:drawing>
      </w: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E11BD6" w:rsidP="00E11BD6">
      <w:pPr>
        <w:rPr>
          <w:rFonts w:ascii="Verdana" w:hAnsi="Verdana"/>
          <w:sz w:val="20"/>
          <w:szCs w:val="20"/>
          <w:lang w:val="nl-NL"/>
        </w:rPr>
      </w:pPr>
      <w:r w:rsidRPr="008548AE">
        <w:rPr>
          <w:rFonts w:ascii="Verdana" w:hAnsi="Verdana"/>
          <w:sz w:val="20"/>
          <w:szCs w:val="20"/>
          <w:lang w:val="nl-NL"/>
        </w:rPr>
        <w:t xml:space="preserve">Grafiek 10 </w:t>
      </w:r>
    </w:p>
    <w:p w:rsidR="00E11BD6" w:rsidRPr="008548AE" w:rsidRDefault="00E11BD6" w:rsidP="00E11BD6">
      <w:pPr>
        <w:rPr>
          <w:rFonts w:ascii="Verdana" w:hAnsi="Verdana"/>
          <w:sz w:val="20"/>
          <w:szCs w:val="20"/>
          <w:lang w:val="nl-NL"/>
        </w:rPr>
      </w:pPr>
    </w:p>
    <w:p w:rsidR="00E11BD6" w:rsidRPr="008548AE" w:rsidRDefault="0082287A" w:rsidP="00E11BD6">
      <w:pPr>
        <w:rPr>
          <w:rFonts w:ascii="Verdana" w:hAnsi="Verdana"/>
          <w:sz w:val="20"/>
          <w:szCs w:val="20"/>
          <w:lang w:val="nl-NL"/>
        </w:rPr>
      </w:pPr>
      <w:r>
        <w:rPr>
          <w:rFonts w:ascii="Verdana" w:hAnsi="Verdana"/>
          <w:noProof/>
          <w:sz w:val="20"/>
          <w:szCs w:val="20"/>
          <w:lang w:val="nl-NL" w:eastAsia="nl-NL"/>
        </w:rPr>
        <w:drawing>
          <wp:inline distT="0" distB="0" distL="0" distR="0">
            <wp:extent cx="4572000" cy="28028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802890"/>
                    </a:xfrm>
                    <a:prstGeom prst="rect">
                      <a:avLst/>
                    </a:prstGeom>
                    <a:noFill/>
                    <a:ln>
                      <a:noFill/>
                    </a:ln>
                  </pic:spPr>
                </pic:pic>
              </a:graphicData>
            </a:graphic>
          </wp:inline>
        </w:drawing>
      </w:r>
    </w:p>
    <w:p w:rsidR="00E11BD6" w:rsidRPr="008548AE" w:rsidRDefault="00E11BD6" w:rsidP="00E11BD6">
      <w:pPr>
        <w:ind w:left="720"/>
        <w:rPr>
          <w:rFonts w:ascii="Verdana" w:hAnsi="Verdana"/>
          <w:sz w:val="20"/>
          <w:szCs w:val="20"/>
          <w:lang w:val="nl-NL"/>
        </w:rPr>
      </w:pPr>
    </w:p>
    <w:p w:rsidR="00E11BD6" w:rsidRPr="008548AE" w:rsidRDefault="00E11BD6" w:rsidP="00E11BD6">
      <w:pPr>
        <w:rPr>
          <w:rFonts w:ascii="Verdana" w:hAnsi="Verdana"/>
          <w:sz w:val="20"/>
          <w:szCs w:val="20"/>
          <w:lang w:val="nl-NL"/>
        </w:rPr>
      </w:pPr>
    </w:p>
    <w:p w:rsidR="00E11BD6" w:rsidRPr="008548AE" w:rsidRDefault="0039732C" w:rsidP="00E11BD6">
      <w:pPr>
        <w:rPr>
          <w:rFonts w:ascii="Verdana" w:hAnsi="Verdana"/>
          <w:sz w:val="20"/>
          <w:szCs w:val="20"/>
          <w:lang w:val="nl-NL"/>
        </w:rPr>
      </w:pPr>
      <w:r w:rsidRPr="008548AE">
        <w:rPr>
          <w:rFonts w:ascii="Verdana" w:hAnsi="Verdana"/>
          <w:sz w:val="20"/>
          <w:szCs w:val="20"/>
          <w:lang w:val="nl-NL"/>
        </w:rPr>
        <w:br w:type="page"/>
      </w:r>
      <w:r w:rsidR="00E11BD6" w:rsidRPr="008548AE">
        <w:rPr>
          <w:rFonts w:ascii="Verdana" w:hAnsi="Verdana"/>
          <w:sz w:val="20"/>
          <w:szCs w:val="20"/>
          <w:lang w:val="nl-NL"/>
        </w:rPr>
        <w:lastRenderedPageBreak/>
        <w:t>Grafiek 11</w:t>
      </w:r>
    </w:p>
    <w:p w:rsidR="00E11BD6" w:rsidRPr="008548AE" w:rsidRDefault="0082287A" w:rsidP="00E11BD6">
      <w:pPr>
        <w:rPr>
          <w:rFonts w:ascii="Verdana" w:hAnsi="Verdana"/>
          <w:sz w:val="20"/>
          <w:szCs w:val="20"/>
        </w:rPr>
      </w:pPr>
      <w:r>
        <w:rPr>
          <w:rFonts w:ascii="Verdana" w:hAnsi="Verdana"/>
          <w:noProof/>
          <w:sz w:val="20"/>
          <w:szCs w:val="20"/>
          <w:lang w:val="nl-NL" w:eastAsia="nl-NL"/>
        </w:rPr>
        <w:drawing>
          <wp:inline distT="0" distB="0" distL="0" distR="0">
            <wp:extent cx="4619625" cy="2564765"/>
            <wp:effectExtent l="0" t="0" r="9525"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9625" cy="2564765"/>
                    </a:xfrm>
                    <a:prstGeom prst="rect">
                      <a:avLst/>
                    </a:prstGeom>
                    <a:noFill/>
                    <a:ln>
                      <a:noFill/>
                    </a:ln>
                  </pic:spPr>
                </pic:pic>
              </a:graphicData>
            </a:graphic>
          </wp:inline>
        </w:drawing>
      </w:r>
    </w:p>
    <w:p w:rsidR="00E11BD6" w:rsidRPr="008548AE" w:rsidRDefault="00E11BD6" w:rsidP="00E11BD6">
      <w:pPr>
        <w:rPr>
          <w:rFonts w:ascii="Verdana" w:hAnsi="Verdana"/>
          <w:sz w:val="20"/>
          <w:szCs w:val="20"/>
        </w:rPr>
      </w:pPr>
    </w:p>
    <w:p w:rsidR="00E11BD6" w:rsidRPr="008548AE" w:rsidRDefault="00E11BD6" w:rsidP="00E11BD6">
      <w:pPr>
        <w:rPr>
          <w:rFonts w:ascii="Verdana" w:hAnsi="Verdana"/>
          <w:sz w:val="20"/>
          <w:szCs w:val="20"/>
          <w:lang w:val="nl-NL"/>
        </w:rPr>
      </w:pPr>
    </w:p>
    <w:p w:rsidR="00FD53AB" w:rsidRPr="008548AE" w:rsidRDefault="00FD53AB" w:rsidP="00FD53AB">
      <w:pPr>
        <w:rPr>
          <w:rFonts w:ascii="Verdana" w:hAnsi="Verdana"/>
          <w:sz w:val="20"/>
          <w:szCs w:val="20"/>
          <w:lang w:val="nl-NL"/>
        </w:rPr>
      </w:pPr>
    </w:p>
    <w:sectPr w:rsidR="00FD53AB" w:rsidRPr="008548AE" w:rsidSect="0041109A">
      <w:footerReference w:type="even" r:id="rId23"/>
      <w:footerReference w:type="default" r:id="rId24"/>
      <w:footerReference w:type="first" r:id="rId25"/>
      <w:pgSz w:w="12240" w:h="15840"/>
      <w:pgMar w:top="1440" w:right="1800" w:bottom="1440" w:left="1800" w:header="720" w:footer="39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44" w:rsidRDefault="00C11744">
      <w:r>
        <w:separator/>
      </w:r>
    </w:p>
  </w:endnote>
  <w:endnote w:type="continuationSeparator" w:id="0">
    <w:p w:rsidR="00C11744" w:rsidRDefault="00C1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8" w:rsidRDefault="00D57958" w:rsidP="00AE3C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57958" w:rsidRDefault="00D57958" w:rsidP="000E610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58" w:rsidRDefault="00D57958" w:rsidP="00AE3C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6C6D">
      <w:rPr>
        <w:rStyle w:val="Paginanummer"/>
        <w:noProof/>
      </w:rPr>
      <w:t>1</w:t>
    </w:r>
    <w:r>
      <w:rPr>
        <w:rStyle w:val="Paginanummer"/>
      </w:rPr>
      <w:fldChar w:fldCharType="end"/>
    </w:r>
  </w:p>
  <w:p w:rsidR="00D57958" w:rsidRDefault="0041109A" w:rsidP="000E6107">
    <w:pPr>
      <w:pStyle w:val="Voettekst"/>
      <w:ind w:right="360"/>
    </w:pPr>
    <w:proofErr w:type="spellStart"/>
    <w:r>
      <w:t>Afstudeerscriptie</w:t>
    </w:r>
    <w:proofErr w:type="spellEnd"/>
    <w:r>
      <w:t xml:space="preserve"> </w:t>
    </w:r>
    <w:proofErr w:type="spellStart"/>
    <w:r>
      <w:t>Jorike</w:t>
    </w:r>
    <w:proofErr w:type="spellEnd"/>
    <w:r>
      <w:t xml:space="preserve"> Wollrabe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9A" w:rsidRDefault="0041109A">
    <w:pPr>
      <w:pStyle w:val="Voettekst"/>
    </w:pPr>
  </w:p>
  <w:p w:rsidR="0041109A" w:rsidRDefault="004110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44" w:rsidRDefault="00C11744">
      <w:r>
        <w:separator/>
      </w:r>
    </w:p>
  </w:footnote>
  <w:footnote w:type="continuationSeparator" w:id="0">
    <w:p w:rsidR="00C11744" w:rsidRDefault="00C11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802"/>
    <w:multiLevelType w:val="multilevel"/>
    <w:tmpl w:val="81647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10950"/>
    <w:multiLevelType w:val="hybridMultilevel"/>
    <w:tmpl w:val="E9727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56A82"/>
    <w:multiLevelType w:val="hybridMultilevel"/>
    <w:tmpl w:val="97E0068A"/>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31E0F"/>
    <w:multiLevelType w:val="hybridMultilevel"/>
    <w:tmpl w:val="C74A1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F2668"/>
    <w:multiLevelType w:val="hybridMultilevel"/>
    <w:tmpl w:val="83B2B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62272"/>
    <w:multiLevelType w:val="hybridMultilevel"/>
    <w:tmpl w:val="550C1DD6"/>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3B1732"/>
    <w:multiLevelType w:val="hybridMultilevel"/>
    <w:tmpl w:val="02E69352"/>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832609"/>
    <w:multiLevelType w:val="hybridMultilevel"/>
    <w:tmpl w:val="A378A2C0"/>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F633C"/>
    <w:multiLevelType w:val="hybridMultilevel"/>
    <w:tmpl w:val="2E480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907957"/>
    <w:multiLevelType w:val="hybridMultilevel"/>
    <w:tmpl w:val="45FEB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121E71"/>
    <w:multiLevelType w:val="hybridMultilevel"/>
    <w:tmpl w:val="BFFA7AA8"/>
    <w:lvl w:ilvl="0" w:tplc="0636C6F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C2890"/>
    <w:multiLevelType w:val="hybridMultilevel"/>
    <w:tmpl w:val="BAB2E662"/>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055CC1"/>
    <w:multiLevelType w:val="hybridMultilevel"/>
    <w:tmpl w:val="444EB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895FAF"/>
    <w:multiLevelType w:val="hybridMultilevel"/>
    <w:tmpl w:val="20B2B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610747"/>
    <w:multiLevelType w:val="hybridMultilevel"/>
    <w:tmpl w:val="22DCD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9394F"/>
    <w:multiLevelType w:val="hybridMultilevel"/>
    <w:tmpl w:val="F6DAA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DF7BCB"/>
    <w:multiLevelType w:val="hybridMultilevel"/>
    <w:tmpl w:val="D786EED2"/>
    <w:lvl w:ilvl="0" w:tplc="EACC56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3C73D7"/>
    <w:multiLevelType w:val="multilevel"/>
    <w:tmpl w:val="550C1DD6"/>
    <w:lvl w:ilvl="0">
      <w:start w:val="3"/>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876F98"/>
    <w:multiLevelType w:val="hybridMultilevel"/>
    <w:tmpl w:val="C0C27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34B75"/>
    <w:multiLevelType w:val="hybridMultilevel"/>
    <w:tmpl w:val="08FAB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329D4"/>
    <w:multiLevelType w:val="hybridMultilevel"/>
    <w:tmpl w:val="4872BA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8FF7F1D"/>
    <w:multiLevelType w:val="hybridMultilevel"/>
    <w:tmpl w:val="4C76B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2276C"/>
    <w:multiLevelType w:val="hybridMultilevel"/>
    <w:tmpl w:val="38D8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3E5B49"/>
    <w:multiLevelType w:val="multilevel"/>
    <w:tmpl w:val="AF9EA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B62777"/>
    <w:multiLevelType w:val="multilevel"/>
    <w:tmpl w:val="824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2703D"/>
    <w:multiLevelType w:val="hybridMultilevel"/>
    <w:tmpl w:val="6FBE39EE"/>
    <w:lvl w:ilvl="0" w:tplc="2FF42B3E">
      <w:start w:val="1"/>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9E023F"/>
    <w:multiLevelType w:val="hybridMultilevel"/>
    <w:tmpl w:val="9FE6E5CA"/>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5433B5"/>
    <w:multiLevelType w:val="multilevel"/>
    <w:tmpl w:val="DE52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C3C8D"/>
    <w:multiLevelType w:val="hybridMultilevel"/>
    <w:tmpl w:val="9976C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462762"/>
    <w:multiLevelType w:val="hybridMultilevel"/>
    <w:tmpl w:val="1318F4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4176EF3"/>
    <w:multiLevelType w:val="hybridMultilevel"/>
    <w:tmpl w:val="409CF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5B1D63"/>
    <w:multiLevelType w:val="hybridMultilevel"/>
    <w:tmpl w:val="454E1B36"/>
    <w:lvl w:ilvl="0" w:tplc="90D81E3E">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781B55"/>
    <w:multiLevelType w:val="hybridMultilevel"/>
    <w:tmpl w:val="EFBA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3659E2"/>
    <w:multiLevelType w:val="hybridMultilevel"/>
    <w:tmpl w:val="31FE6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2"/>
  </w:num>
  <w:num w:numId="4">
    <w:abstractNumId w:val="20"/>
  </w:num>
  <w:num w:numId="5">
    <w:abstractNumId w:val="1"/>
  </w:num>
  <w:num w:numId="6">
    <w:abstractNumId w:val="25"/>
  </w:num>
  <w:num w:numId="7">
    <w:abstractNumId w:val="30"/>
  </w:num>
  <w:num w:numId="8">
    <w:abstractNumId w:val="18"/>
  </w:num>
  <w:num w:numId="9">
    <w:abstractNumId w:val="28"/>
  </w:num>
  <w:num w:numId="10">
    <w:abstractNumId w:val="21"/>
  </w:num>
  <w:num w:numId="11">
    <w:abstractNumId w:val="4"/>
  </w:num>
  <w:num w:numId="12">
    <w:abstractNumId w:val="14"/>
  </w:num>
  <w:num w:numId="13">
    <w:abstractNumId w:val="33"/>
  </w:num>
  <w:num w:numId="14">
    <w:abstractNumId w:val="16"/>
  </w:num>
  <w:num w:numId="15">
    <w:abstractNumId w:val="10"/>
  </w:num>
  <w:num w:numId="16">
    <w:abstractNumId w:val="8"/>
  </w:num>
  <w:num w:numId="17">
    <w:abstractNumId w:val="9"/>
  </w:num>
  <w:num w:numId="18">
    <w:abstractNumId w:val="12"/>
  </w:num>
  <w:num w:numId="19">
    <w:abstractNumId w:val="29"/>
  </w:num>
  <w:num w:numId="20">
    <w:abstractNumId w:val="13"/>
  </w:num>
  <w:num w:numId="21">
    <w:abstractNumId w:val="3"/>
  </w:num>
  <w:num w:numId="22">
    <w:abstractNumId w:val="32"/>
  </w:num>
  <w:num w:numId="23">
    <w:abstractNumId w:val="26"/>
  </w:num>
  <w:num w:numId="24">
    <w:abstractNumId w:val="11"/>
  </w:num>
  <w:num w:numId="25">
    <w:abstractNumId w:val="31"/>
  </w:num>
  <w:num w:numId="26">
    <w:abstractNumId w:val="6"/>
  </w:num>
  <w:num w:numId="27">
    <w:abstractNumId w:val="2"/>
  </w:num>
  <w:num w:numId="28">
    <w:abstractNumId w:val="7"/>
  </w:num>
  <w:num w:numId="29">
    <w:abstractNumId w:val="5"/>
  </w:num>
  <w:num w:numId="30">
    <w:abstractNumId w:val="17"/>
  </w:num>
  <w:num w:numId="31">
    <w:abstractNumId w:val="19"/>
  </w:num>
  <w:num w:numId="32">
    <w:abstractNumId w:val="15"/>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B"/>
    <w:rsid w:val="000001FF"/>
    <w:rsid w:val="00006E97"/>
    <w:rsid w:val="00013717"/>
    <w:rsid w:val="00026BCF"/>
    <w:rsid w:val="00030C31"/>
    <w:rsid w:val="00032E9C"/>
    <w:rsid w:val="00057D63"/>
    <w:rsid w:val="000608F8"/>
    <w:rsid w:val="0006400A"/>
    <w:rsid w:val="00074747"/>
    <w:rsid w:val="0009499E"/>
    <w:rsid w:val="0009634F"/>
    <w:rsid w:val="000A3B4E"/>
    <w:rsid w:val="000A6F5F"/>
    <w:rsid w:val="000B159E"/>
    <w:rsid w:val="000D566C"/>
    <w:rsid w:val="000E0784"/>
    <w:rsid w:val="000E6107"/>
    <w:rsid w:val="000F5924"/>
    <w:rsid w:val="00104A87"/>
    <w:rsid w:val="00114589"/>
    <w:rsid w:val="00122D37"/>
    <w:rsid w:val="001366C1"/>
    <w:rsid w:val="00142296"/>
    <w:rsid w:val="00151EDD"/>
    <w:rsid w:val="00160958"/>
    <w:rsid w:val="001737DA"/>
    <w:rsid w:val="0019504B"/>
    <w:rsid w:val="001970C2"/>
    <w:rsid w:val="001A0214"/>
    <w:rsid w:val="001A62BC"/>
    <w:rsid w:val="001B3E11"/>
    <w:rsid w:val="001B61F3"/>
    <w:rsid w:val="001E13EC"/>
    <w:rsid w:val="001E6159"/>
    <w:rsid w:val="001E7CEF"/>
    <w:rsid w:val="001F05ED"/>
    <w:rsid w:val="001F25A6"/>
    <w:rsid w:val="00200092"/>
    <w:rsid w:val="002106A3"/>
    <w:rsid w:val="002228A0"/>
    <w:rsid w:val="00233F82"/>
    <w:rsid w:val="00243A48"/>
    <w:rsid w:val="00245F47"/>
    <w:rsid w:val="00250ED9"/>
    <w:rsid w:val="0026158D"/>
    <w:rsid w:val="00266990"/>
    <w:rsid w:val="00270DDB"/>
    <w:rsid w:val="00274E64"/>
    <w:rsid w:val="00283CE0"/>
    <w:rsid w:val="002A26A2"/>
    <w:rsid w:val="002A61CC"/>
    <w:rsid w:val="002A7DB5"/>
    <w:rsid w:val="002B1705"/>
    <w:rsid w:val="002B49E6"/>
    <w:rsid w:val="002B6766"/>
    <w:rsid w:val="002D3CD9"/>
    <w:rsid w:val="002D57B5"/>
    <w:rsid w:val="002F31BD"/>
    <w:rsid w:val="002F446B"/>
    <w:rsid w:val="002F72AC"/>
    <w:rsid w:val="003051B5"/>
    <w:rsid w:val="00306C91"/>
    <w:rsid w:val="003158A7"/>
    <w:rsid w:val="00331D80"/>
    <w:rsid w:val="00341F78"/>
    <w:rsid w:val="003428AE"/>
    <w:rsid w:val="00355771"/>
    <w:rsid w:val="00360F8E"/>
    <w:rsid w:val="00362AC7"/>
    <w:rsid w:val="003651F3"/>
    <w:rsid w:val="0037277F"/>
    <w:rsid w:val="00380FB6"/>
    <w:rsid w:val="00386851"/>
    <w:rsid w:val="0039223E"/>
    <w:rsid w:val="00394245"/>
    <w:rsid w:val="0039732C"/>
    <w:rsid w:val="003A236E"/>
    <w:rsid w:val="003B053B"/>
    <w:rsid w:val="003C216D"/>
    <w:rsid w:val="003D59C9"/>
    <w:rsid w:val="003E0FEB"/>
    <w:rsid w:val="003E78DE"/>
    <w:rsid w:val="004002E1"/>
    <w:rsid w:val="0041109A"/>
    <w:rsid w:val="00412A43"/>
    <w:rsid w:val="004177DA"/>
    <w:rsid w:val="00422DE6"/>
    <w:rsid w:val="004348E5"/>
    <w:rsid w:val="00435A54"/>
    <w:rsid w:val="00437D6D"/>
    <w:rsid w:val="00452E9A"/>
    <w:rsid w:val="00472E21"/>
    <w:rsid w:val="00474574"/>
    <w:rsid w:val="00476FD7"/>
    <w:rsid w:val="00492BDD"/>
    <w:rsid w:val="004970AF"/>
    <w:rsid w:val="004A5D8F"/>
    <w:rsid w:val="004B0B03"/>
    <w:rsid w:val="004B15C3"/>
    <w:rsid w:val="004B2D28"/>
    <w:rsid w:val="004C11EE"/>
    <w:rsid w:val="004D5E5A"/>
    <w:rsid w:val="004E0A81"/>
    <w:rsid w:val="004E4420"/>
    <w:rsid w:val="0050341A"/>
    <w:rsid w:val="00506B6C"/>
    <w:rsid w:val="005106CD"/>
    <w:rsid w:val="0051351D"/>
    <w:rsid w:val="0053386C"/>
    <w:rsid w:val="005551E0"/>
    <w:rsid w:val="00571C6B"/>
    <w:rsid w:val="0057364F"/>
    <w:rsid w:val="00573B4A"/>
    <w:rsid w:val="005811DE"/>
    <w:rsid w:val="0058134A"/>
    <w:rsid w:val="005929BB"/>
    <w:rsid w:val="005C061A"/>
    <w:rsid w:val="005C150D"/>
    <w:rsid w:val="005D1A65"/>
    <w:rsid w:val="005D3A74"/>
    <w:rsid w:val="005E0756"/>
    <w:rsid w:val="005F768B"/>
    <w:rsid w:val="006037BC"/>
    <w:rsid w:val="00605BCD"/>
    <w:rsid w:val="00610739"/>
    <w:rsid w:val="006244EC"/>
    <w:rsid w:val="0065381F"/>
    <w:rsid w:val="00662A3D"/>
    <w:rsid w:val="00671AA8"/>
    <w:rsid w:val="0067790D"/>
    <w:rsid w:val="0068311A"/>
    <w:rsid w:val="0068692C"/>
    <w:rsid w:val="006A2657"/>
    <w:rsid w:val="006A482D"/>
    <w:rsid w:val="006A6E67"/>
    <w:rsid w:val="006A7970"/>
    <w:rsid w:val="006B4D7A"/>
    <w:rsid w:val="006C0CE5"/>
    <w:rsid w:val="006D03CE"/>
    <w:rsid w:val="006D3B88"/>
    <w:rsid w:val="006D4A6C"/>
    <w:rsid w:val="006D56FF"/>
    <w:rsid w:val="006E0181"/>
    <w:rsid w:val="006E0739"/>
    <w:rsid w:val="006E2201"/>
    <w:rsid w:val="006F34DF"/>
    <w:rsid w:val="006F3EF3"/>
    <w:rsid w:val="00701A2D"/>
    <w:rsid w:val="00720FB5"/>
    <w:rsid w:val="00723556"/>
    <w:rsid w:val="007278FE"/>
    <w:rsid w:val="00727DC8"/>
    <w:rsid w:val="007416B8"/>
    <w:rsid w:val="00757281"/>
    <w:rsid w:val="00762618"/>
    <w:rsid w:val="00774A06"/>
    <w:rsid w:val="00791212"/>
    <w:rsid w:val="0079369E"/>
    <w:rsid w:val="007951F0"/>
    <w:rsid w:val="0079724D"/>
    <w:rsid w:val="00797F9F"/>
    <w:rsid w:val="007A5505"/>
    <w:rsid w:val="007B0A41"/>
    <w:rsid w:val="007C0227"/>
    <w:rsid w:val="007D107B"/>
    <w:rsid w:val="007D3973"/>
    <w:rsid w:val="007D5090"/>
    <w:rsid w:val="007E29D8"/>
    <w:rsid w:val="007F38C5"/>
    <w:rsid w:val="00803119"/>
    <w:rsid w:val="00804F3E"/>
    <w:rsid w:val="00811E31"/>
    <w:rsid w:val="00817A39"/>
    <w:rsid w:val="00820C44"/>
    <w:rsid w:val="00821256"/>
    <w:rsid w:val="0082287A"/>
    <w:rsid w:val="008332FC"/>
    <w:rsid w:val="008338EE"/>
    <w:rsid w:val="00837789"/>
    <w:rsid w:val="00841D16"/>
    <w:rsid w:val="00851363"/>
    <w:rsid w:val="008548AE"/>
    <w:rsid w:val="00855C5C"/>
    <w:rsid w:val="00857939"/>
    <w:rsid w:val="00870ED1"/>
    <w:rsid w:val="008721E8"/>
    <w:rsid w:val="00874265"/>
    <w:rsid w:val="00875EAD"/>
    <w:rsid w:val="00892408"/>
    <w:rsid w:val="0089361F"/>
    <w:rsid w:val="008A0353"/>
    <w:rsid w:val="008A635E"/>
    <w:rsid w:val="008B2E02"/>
    <w:rsid w:val="008C47B2"/>
    <w:rsid w:val="008D5C97"/>
    <w:rsid w:val="008D69D1"/>
    <w:rsid w:val="008E0513"/>
    <w:rsid w:val="008F50E9"/>
    <w:rsid w:val="008F656E"/>
    <w:rsid w:val="0090748E"/>
    <w:rsid w:val="009150EF"/>
    <w:rsid w:val="0092167D"/>
    <w:rsid w:val="009237F5"/>
    <w:rsid w:val="009330D9"/>
    <w:rsid w:val="00947B46"/>
    <w:rsid w:val="00955578"/>
    <w:rsid w:val="009654B6"/>
    <w:rsid w:val="00971543"/>
    <w:rsid w:val="00977B7F"/>
    <w:rsid w:val="0098189F"/>
    <w:rsid w:val="00983110"/>
    <w:rsid w:val="0098379F"/>
    <w:rsid w:val="00984A6C"/>
    <w:rsid w:val="009A339D"/>
    <w:rsid w:val="009B2C89"/>
    <w:rsid w:val="009C3488"/>
    <w:rsid w:val="009C52CF"/>
    <w:rsid w:val="009C597C"/>
    <w:rsid w:val="009C6FF1"/>
    <w:rsid w:val="009D249D"/>
    <w:rsid w:val="009E1E17"/>
    <w:rsid w:val="009F25CA"/>
    <w:rsid w:val="009F4800"/>
    <w:rsid w:val="009F7EEC"/>
    <w:rsid w:val="00A31D8C"/>
    <w:rsid w:val="00A376B3"/>
    <w:rsid w:val="00A52D62"/>
    <w:rsid w:val="00A5368E"/>
    <w:rsid w:val="00A53B49"/>
    <w:rsid w:val="00A53BD9"/>
    <w:rsid w:val="00A555AC"/>
    <w:rsid w:val="00A618CE"/>
    <w:rsid w:val="00A63E28"/>
    <w:rsid w:val="00A7597B"/>
    <w:rsid w:val="00A829AD"/>
    <w:rsid w:val="00A86313"/>
    <w:rsid w:val="00A93CF6"/>
    <w:rsid w:val="00A94898"/>
    <w:rsid w:val="00A94B00"/>
    <w:rsid w:val="00A96C5A"/>
    <w:rsid w:val="00A9704F"/>
    <w:rsid w:val="00AA34EC"/>
    <w:rsid w:val="00AB1F0F"/>
    <w:rsid w:val="00AB5148"/>
    <w:rsid w:val="00AB6274"/>
    <w:rsid w:val="00AC0FCF"/>
    <w:rsid w:val="00AC7E38"/>
    <w:rsid w:val="00AE046B"/>
    <w:rsid w:val="00AE3CEA"/>
    <w:rsid w:val="00AE48BF"/>
    <w:rsid w:val="00AE6C6D"/>
    <w:rsid w:val="00AF708B"/>
    <w:rsid w:val="00B15698"/>
    <w:rsid w:val="00B268CE"/>
    <w:rsid w:val="00B26A6F"/>
    <w:rsid w:val="00B30CE7"/>
    <w:rsid w:val="00B452FA"/>
    <w:rsid w:val="00B622C9"/>
    <w:rsid w:val="00B65366"/>
    <w:rsid w:val="00B708E5"/>
    <w:rsid w:val="00B7653E"/>
    <w:rsid w:val="00BB7229"/>
    <w:rsid w:val="00BC1130"/>
    <w:rsid w:val="00BC5584"/>
    <w:rsid w:val="00BC65FF"/>
    <w:rsid w:val="00BC665F"/>
    <w:rsid w:val="00BD0847"/>
    <w:rsid w:val="00BD1F41"/>
    <w:rsid w:val="00BE0574"/>
    <w:rsid w:val="00C00AF0"/>
    <w:rsid w:val="00C0510B"/>
    <w:rsid w:val="00C06B16"/>
    <w:rsid w:val="00C11744"/>
    <w:rsid w:val="00C2046F"/>
    <w:rsid w:val="00C3360D"/>
    <w:rsid w:val="00C45723"/>
    <w:rsid w:val="00C54407"/>
    <w:rsid w:val="00C56367"/>
    <w:rsid w:val="00C57D9E"/>
    <w:rsid w:val="00C606BC"/>
    <w:rsid w:val="00C73370"/>
    <w:rsid w:val="00C76850"/>
    <w:rsid w:val="00C85019"/>
    <w:rsid w:val="00C86EB4"/>
    <w:rsid w:val="00CA28B2"/>
    <w:rsid w:val="00CA3EB9"/>
    <w:rsid w:val="00CA58D6"/>
    <w:rsid w:val="00CB404D"/>
    <w:rsid w:val="00CB7863"/>
    <w:rsid w:val="00D02D9C"/>
    <w:rsid w:val="00D03589"/>
    <w:rsid w:val="00D14F84"/>
    <w:rsid w:val="00D31CA8"/>
    <w:rsid w:val="00D3794C"/>
    <w:rsid w:val="00D43BD3"/>
    <w:rsid w:val="00D47F2D"/>
    <w:rsid w:val="00D50DAB"/>
    <w:rsid w:val="00D57958"/>
    <w:rsid w:val="00D63C51"/>
    <w:rsid w:val="00D82028"/>
    <w:rsid w:val="00D842D6"/>
    <w:rsid w:val="00D93224"/>
    <w:rsid w:val="00DA218B"/>
    <w:rsid w:val="00DA6483"/>
    <w:rsid w:val="00DB054E"/>
    <w:rsid w:val="00DB1A3E"/>
    <w:rsid w:val="00DC4486"/>
    <w:rsid w:val="00DD1267"/>
    <w:rsid w:val="00DD3B60"/>
    <w:rsid w:val="00DE1548"/>
    <w:rsid w:val="00DE3FE4"/>
    <w:rsid w:val="00DF1092"/>
    <w:rsid w:val="00DF1282"/>
    <w:rsid w:val="00E1194F"/>
    <w:rsid w:val="00E11BD6"/>
    <w:rsid w:val="00E14FF7"/>
    <w:rsid w:val="00E409C8"/>
    <w:rsid w:val="00E61121"/>
    <w:rsid w:val="00E66BDB"/>
    <w:rsid w:val="00E72636"/>
    <w:rsid w:val="00E77BEF"/>
    <w:rsid w:val="00E808C7"/>
    <w:rsid w:val="00E85E1A"/>
    <w:rsid w:val="00E87BED"/>
    <w:rsid w:val="00E92377"/>
    <w:rsid w:val="00E93275"/>
    <w:rsid w:val="00E9569B"/>
    <w:rsid w:val="00EA53EC"/>
    <w:rsid w:val="00EA63D3"/>
    <w:rsid w:val="00EA728D"/>
    <w:rsid w:val="00EA7959"/>
    <w:rsid w:val="00EB70E4"/>
    <w:rsid w:val="00EE3344"/>
    <w:rsid w:val="00EF318D"/>
    <w:rsid w:val="00EF328B"/>
    <w:rsid w:val="00EF7D7F"/>
    <w:rsid w:val="00F01FED"/>
    <w:rsid w:val="00F02871"/>
    <w:rsid w:val="00F129AB"/>
    <w:rsid w:val="00F12CA2"/>
    <w:rsid w:val="00F132EF"/>
    <w:rsid w:val="00F44AF3"/>
    <w:rsid w:val="00F50A10"/>
    <w:rsid w:val="00F54501"/>
    <w:rsid w:val="00F555EE"/>
    <w:rsid w:val="00F700DA"/>
    <w:rsid w:val="00FA1910"/>
    <w:rsid w:val="00FB2F82"/>
    <w:rsid w:val="00FB43F9"/>
    <w:rsid w:val="00FC100B"/>
    <w:rsid w:val="00FC17B6"/>
    <w:rsid w:val="00FC5F45"/>
    <w:rsid w:val="00FC6593"/>
    <w:rsid w:val="00FD105B"/>
    <w:rsid w:val="00FD3CD8"/>
    <w:rsid w:val="00FD53AB"/>
    <w:rsid w:val="00FE103C"/>
    <w:rsid w:val="00FE485F"/>
    <w:rsid w:val="00FE5280"/>
    <w:rsid w:val="00FF2285"/>
    <w:rsid w:val="00FF276E"/>
    <w:rsid w:val="00FF280C"/>
    <w:rsid w:val="00FF6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53AB"/>
    <w:rPr>
      <w:sz w:val="24"/>
      <w:szCs w:val="24"/>
      <w:lang w:val="en-US" w:eastAsia="en-US"/>
    </w:rPr>
  </w:style>
  <w:style w:type="paragraph" w:styleId="Kop1">
    <w:name w:val="heading 1"/>
    <w:basedOn w:val="Standaard"/>
    <w:next w:val="Standaard"/>
    <w:link w:val="Kop1Char"/>
    <w:qFormat/>
    <w:rsid w:val="00FD53AB"/>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2106A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D53AB"/>
    <w:rPr>
      <w:rFonts w:ascii="Arial" w:hAnsi="Arial" w:cs="Arial"/>
      <w:b/>
      <w:bCs/>
      <w:kern w:val="32"/>
      <w:sz w:val="32"/>
      <w:szCs w:val="32"/>
      <w:lang w:val="en-US" w:eastAsia="en-US" w:bidi="ar-SA"/>
    </w:rPr>
  </w:style>
  <w:style w:type="character" w:styleId="Hyperlink">
    <w:name w:val="Hyperlink"/>
    <w:basedOn w:val="Standaardalinea-lettertype"/>
    <w:rsid w:val="00FD53AB"/>
    <w:rPr>
      <w:color w:val="0000FF"/>
      <w:u w:val="single"/>
    </w:rPr>
  </w:style>
  <w:style w:type="character" w:styleId="Zwaar">
    <w:name w:val="Strong"/>
    <w:basedOn w:val="Standaardalinea-lettertype"/>
    <w:qFormat/>
    <w:rsid w:val="00FD53AB"/>
    <w:rPr>
      <w:b/>
      <w:bCs/>
    </w:rPr>
  </w:style>
  <w:style w:type="character" w:customStyle="1" w:styleId="apple-converted-space">
    <w:name w:val="apple-converted-space"/>
    <w:basedOn w:val="Standaardalinea-lettertype"/>
    <w:rsid w:val="00FD53AB"/>
  </w:style>
  <w:style w:type="character" w:styleId="Nadruk">
    <w:name w:val="Emphasis"/>
    <w:basedOn w:val="Standaardalinea-lettertype"/>
    <w:qFormat/>
    <w:rsid w:val="00FD53AB"/>
    <w:rPr>
      <w:i/>
      <w:iCs/>
    </w:rPr>
  </w:style>
  <w:style w:type="paragraph" w:customStyle="1" w:styleId="Geenafstand1">
    <w:name w:val="Geen afstand1"/>
    <w:link w:val="NoSpacingChar"/>
    <w:rsid w:val="00FD53AB"/>
    <w:rPr>
      <w:rFonts w:ascii="Calibri" w:eastAsia="Calibri" w:hAnsi="Calibri" w:cs="Calibri"/>
      <w:sz w:val="22"/>
      <w:szCs w:val="22"/>
      <w:lang w:eastAsia="en-US"/>
    </w:rPr>
  </w:style>
  <w:style w:type="character" w:customStyle="1" w:styleId="NoSpacingChar">
    <w:name w:val="No Spacing Char"/>
    <w:basedOn w:val="Standaardalinea-lettertype"/>
    <w:link w:val="Geenafstand1"/>
    <w:locked/>
    <w:rsid w:val="00FD53AB"/>
    <w:rPr>
      <w:rFonts w:ascii="Calibri" w:eastAsia="Calibri" w:hAnsi="Calibri" w:cs="Calibri"/>
      <w:sz w:val="22"/>
      <w:szCs w:val="22"/>
      <w:lang w:val="nl-NL" w:eastAsia="en-US" w:bidi="ar-SA"/>
    </w:rPr>
  </w:style>
  <w:style w:type="character" w:styleId="Verwijzingopmerking">
    <w:name w:val="annotation reference"/>
    <w:rsid w:val="00FD53AB"/>
    <w:rPr>
      <w:sz w:val="16"/>
      <w:szCs w:val="16"/>
    </w:rPr>
  </w:style>
  <w:style w:type="paragraph" w:styleId="Tekstopmerking">
    <w:name w:val="annotation text"/>
    <w:basedOn w:val="Standaard"/>
    <w:link w:val="TekstopmerkingChar"/>
    <w:rsid w:val="00FD53AB"/>
    <w:rPr>
      <w:sz w:val="20"/>
      <w:szCs w:val="20"/>
    </w:rPr>
  </w:style>
  <w:style w:type="character" w:customStyle="1" w:styleId="TekstopmerkingChar">
    <w:name w:val="Tekst opmerking Char"/>
    <w:link w:val="Tekstopmerking"/>
    <w:rsid w:val="00FD53AB"/>
    <w:rPr>
      <w:lang w:val="en-US" w:eastAsia="en-US" w:bidi="ar-SA"/>
    </w:rPr>
  </w:style>
  <w:style w:type="paragraph" w:styleId="Ballontekst">
    <w:name w:val="Balloon Text"/>
    <w:basedOn w:val="Standaard"/>
    <w:semiHidden/>
    <w:rsid w:val="00FD53AB"/>
    <w:rPr>
      <w:rFonts w:ascii="Tahoma" w:hAnsi="Tahoma" w:cs="Tahoma"/>
      <w:sz w:val="16"/>
      <w:szCs w:val="16"/>
    </w:rPr>
  </w:style>
  <w:style w:type="character" w:customStyle="1" w:styleId="CharChar3">
    <w:name w:val="Char Char3"/>
    <w:rsid w:val="00FD53AB"/>
    <w:rPr>
      <w:rFonts w:ascii="Arial" w:hAnsi="Arial" w:cs="Arial"/>
      <w:b/>
      <w:bCs/>
      <w:kern w:val="32"/>
      <w:sz w:val="32"/>
      <w:szCs w:val="32"/>
      <w:lang w:val="en-US" w:eastAsia="en-US" w:bidi="ar-SA"/>
    </w:rPr>
  </w:style>
  <w:style w:type="character" w:customStyle="1" w:styleId="addmd">
    <w:name w:val="addmd"/>
    <w:basedOn w:val="Standaardalinea-lettertype"/>
    <w:rsid w:val="00FD53AB"/>
  </w:style>
  <w:style w:type="table" w:styleId="Tabelraster">
    <w:name w:val="Table Grid"/>
    <w:basedOn w:val="Standaardtabel"/>
    <w:rsid w:val="00E1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E6107"/>
    <w:pPr>
      <w:tabs>
        <w:tab w:val="center" w:pos="4320"/>
        <w:tab w:val="right" w:pos="8640"/>
      </w:tabs>
    </w:pPr>
  </w:style>
  <w:style w:type="character" w:styleId="Paginanummer">
    <w:name w:val="page number"/>
    <w:basedOn w:val="Standaardalinea-lettertype"/>
    <w:rsid w:val="000E6107"/>
  </w:style>
  <w:style w:type="paragraph" w:styleId="Koptekst">
    <w:name w:val="header"/>
    <w:basedOn w:val="Standaard"/>
    <w:link w:val="KoptekstChar"/>
    <w:rsid w:val="0041109A"/>
    <w:pPr>
      <w:tabs>
        <w:tab w:val="center" w:pos="4536"/>
        <w:tab w:val="right" w:pos="9072"/>
      </w:tabs>
    </w:pPr>
  </w:style>
  <w:style w:type="character" w:customStyle="1" w:styleId="KoptekstChar">
    <w:name w:val="Koptekst Char"/>
    <w:basedOn w:val="Standaardalinea-lettertype"/>
    <w:link w:val="Koptekst"/>
    <w:rsid w:val="0041109A"/>
    <w:rPr>
      <w:sz w:val="24"/>
      <w:szCs w:val="24"/>
      <w:lang w:val="en-US" w:eastAsia="en-US"/>
    </w:rPr>
  </w:style>
  <w:style w:type="character" w:customStyle="1" w:styleId="VoettekstChar">
    <w:name w:val="Voettekst Char"/>
    <w:basedOn w:val="Standaardalinea-lettertype"/>
    <w:link w:val="Voettekst"/>
    <w:uiPriority w:val="99"/>
    <w:rsid w:val="0041109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D53AB"/>
    <w:rPr>
      <w:sz w:val="24"/>
      <w:szCs w:val="24"/>
      <w:lang w:val="en-US" w:eastAsia="en-US"/>
    </w:rPr>
  </w:style>
  <w:style w:type="paragraph" w:styleId="Kop1">
    <w:name w:val="heading 1"/>
    <w:basedOn w:val="Standaard"/>
    <w:next w:val="Standaard"/>
    <w:link w:val="Kop1Char"/>
    <w:qFormat/>
    <w:rsid w:val="00FD53AB"/>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2106A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D53AB"/>
    <w:rPr>
      <w:rFonts w:ascii="Arial" w:hAnsi="Arial" w:cs="Arial"/>
      <w:b/>
      <w:bCs/>
      <w:kern w:val="32"/>
      <w:sz w:val="32"/>
      <w:szCs w:val="32"/>
      <w:lang w:val="en-US" w:eastAsia="en-US" w:bidi="ar-SA"/>
    </w:rPr>
  </w:style>
  <w:style w:type="character" w:styleId="Hyperlink">
    <w:name w:val="Hyperlink"/>
    <w:basedOn w:val="Standaardalinea-lettertype"/>
    <w:rsid w:val="00FD53AB"/>
    <w:rPr>
      <w:color w:val="0000FF"/>
      <w:u w:val="single"/>
    </w:rPr>
  </w:style>
  <w:style w:type="character" w:styleId="Zwaar">
    <w:name w:val="Strong"/>
    <w:basedOn w:val="Standaardalinea-lettertype"/>
    <w:qFormat/>
    <w:rsid w:val="00FD53AB"/>
    <w:rPr>
      <w:b/>
      <w:bCs/>
    </w:rPr>
  </w:style>
  <w:style w:type="character" w:customStyle="1" w:styleId="apple-converted-space">
    <w:name w:val="apple-converted-space"/>
    <w:basedOn w:val="Standaardalinea-lettertype"/>
    <w:rsid w:val="00FD53AB"/>
  </w:style>
  <w:style w:type="character" w:styleId="Nadruk">
    <w:name w:val="Emphasis"/>
    <w:basedOn w:val="Standaardalinea-lettertype"/>
    <w:qFormat/>
    <w:rsid w:val="00FD53AB"/>
    <w:rPr>
      <w:i/>
      <w:iCs/>
    </w:rPr>
  </w:style>
  <w:style w:type="paragraph" w:customStyle="1" w:styleId="Geenafstand1">
    <w:name w:val="Geen afstand1"/>
    <w:link w:val="NoSpacingChar"/>
    <w:rsid w:val="00FD53AB"/>
    <w:rPr>
      <w:rFonts w:ascii="Calibri" w:eastAsia="Calibri" w:hAnsi="Calibri" w:cs="Calibri"/>
      <w:sz w:val="22"/>
      <w:szCs w:val="22"/>
      <w:lang w:eastAsia="en-US"/>
    </w:rPr>
  </w:style>
  <w:style w:type="character" w:customStyle="1" w:styleId="NoSpacingChar">
    <w:name w:val="No Spacing Char"/>
    <w:basedOn w:val="Standaardalinea-lettertype"/>
    <w:link w:val="Geenafstand1"/>
    <w:locked/>
    <w:rsid w:val="00FD53AB"/>
    <w:rPr>
      <w:rFonts w:ascii="Calibri" w:eastAsia="Calibri" w:hAnsi="Calibri" w:cs="Calibri"/>
      <w:sz w:val="22"/>
      <w:szCs w:val="22"/>
      <w:lang w:val="nl-NL" w:eastAsia="en-US" w:bidi="ar-SA"/>
    </w:rPr>
  </w:style>
  <w:style w:type="character" w:styleId="Verwijzingopmerking">
    <w:name w:val="annotation reference"/>
    <w:rsid w:val="00FD53AB"/>
    <w:rPr>
      <w:sz w:val="16"/>
      <w:szCs w:val="16"/>
    </w:rPr>
  </w:style>
  <w:style w:type="paragraph" w:styleId="Tekstopmerking">
    <w:name w:val="annotation text"/>
    <w:basedOn w:val="Standaard"/>
    <w:link w:val="TekstopmerkingChar"/>
    <w:rsid w:val="00FD53AB"/>
    <w:rPr>
      <w:sz w:val="20"/>
      <w:szCs w:val="20"/>
    </w:rPr>
  </w:style>
  <w:style w:type="character" w:customStyle="1" w:styleId="TekstopmerkingChar">
    <w:name w:val="Tekst opmerking Char"/>
    <w:link w:val="Tekstopmerking"/>
    <w:rsid w:val="00FD53AB"/>
    <w:rPr>
      <w:lang w:val="en-US" w:eastAsia="en-US" w:bidi="ar-SA"/>
    </w:rPr>
  </w:style>
  <w:style w:type="paragraph" w:styleId="Ballontekst">
    <w:name w:val="Balloon Text"/>
    <w:basedOn w:val="Standaard"/>
    <w:semiHidden/>
    <w:rsid w:val="00FD53AB"/>
    <w:rPr>
      <w:rFonts w:ascii="Tahoma" w:hAnsi="Tahoma" w:cs="Tahoma"/>
      <w:sz w:val="16"/>
      <w:szCs w:val="16"/>
    </w:rPr>
  </w:style>
  <w:style w:type="character" w:customStyle="1" w:styleId="CharChar3">
    <w:name w:val="Char Char3"/>
    <w:rsid w:val="00FD53AB"/>
    <w:rPr>
      <w:rFonts w:ascii="Arial" w:hAnsi="Arial" w:cs="Arial"/>
      <w:b/>
      <w:bCs/>
      <w:kern w:val="32"/>
      <w:sz w:val="32"/>
      <w:szCs w:val="32"/>
      <w:lang w:val="en-US" w:eastAsia="en-US" w:bidi="ar-SA"/>
    </w:rPr>
  </w:style>
  <w:style w:type="character" w:customStyle="1" w:styleId="addmd">
    <w:name w:val="addmd"/>
    <w:basedOn w:val="Standaardalinea-lettertype"/>
    <w:rsid w:val="00FD53AB"/>
  </w:style>
  <w:style w:type="table" w:styleId="Tabelraster">
    <w:name w:val="Table Grid"/>
    <w:basedOn w:val="Standaardtabel"/>
    <w:rsid w:val="00E1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E6107"/>
    <w:pPr>
      <w:tabs>
        <w:tab w:val="center" w:pos="4320"/>
        <w:tab w:val="right" w:pos="8640"/>
      </w:tabs>
    </w:pPr>
  </w:style>
  <w:style w:type="character" w:styleId="Paginanummer">
    <w:name w:val="page number"/>
    <w:basedOn w:val="Standaardalinea-lettertype"/>
    <w:rsid w:val="000E6107"/>
  </w:style>
  <w:style w:type="paragraph" w:styleId="Koptekst">
    <w:name w:val="header"/>
    <w:basedOn w:val="Standaard"/>
    <w:link w:val="KoptekstChar"/>
    <w:rsid w:val="0041109A"/>
    <w:pPr>
      <w:tabs>
        <w:tab w:val="center" w:pos="4536"/>
        <w:tab w:val="right" w:pos="9072"/>
      </w:tabs>
    </w:pPr>
  </w:style>
  <w:style w:type="character" w:customStyle="1" w:styleId="KoptekstChar">
    <w:name w:val="Koptekst Char"/>
    <w:basedOn w:val="Standaardalinea-lettertype"/>
    <w:link w:val="Koptekst"/>
    <w:rsid w:val="0041109A"/>
    <w:rPr>
      <w:sz w:val="24"/>
      <w:szCs w:val="24"/>
      <w:lang w:val="en-US" w:eastAsia="en-US"/>
    </w:rPr>
  </w:style>
  <w:style w:type="character" w:customStyle="1" w:styleId="VoettekstChar">
    <w:name w:val="Voettekst Char"/>
    <w:basedOn w:val="Standaardalinea-lettertype"/>
    <w:link w:val="Voettekst"/>
    <w:uiPriority w:val="99"/>
    <w:rsid w:val="004110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7110">
      <w:bodyDiv w:val="1"/>
      <w:marLeft w:val="0"/>
      <w:marRight w:val="0"/>
      <w:marTop w:val="0"/>
      <w:marBottom w:val="0"/>
      <w:divBdr>
        <w:top w:val="none" w:sz="0" w:space="0" w:color="auto"/>
        <w:left w:val="none" w:sz="0" w:space="0" w:color="auto"/>
        <w:bottom w:val="none" w:sz="0" w:space="0" w:color="auto"/>
        <w:right w:val="none" w:sz="0" w:space="0" w:color="auto"/>
      </w:divBdr>
      <w:divsChild>
        <w:div w:id="1144851385">
          <w:marLeft w:val="0"/>
          <w:marRight w:val="0"/>
          <w:marTop w:val="0"/>
          <w:marBottom w:val="0"/>
          <w:divBdr>
            <w:top w:val="none" w:sz="0" w:space="0" w:color="auto"/>
            <w:left w:val="none" w:sz="0" w:space="0" w:color="auto"/>
            <w:bottom w:val="none" w:sz="0" w:space="0" w:color="auto"/>
            <w:right w:val="none" w:sz="0" w:space="0" w:color="auto"/>
          </w:divBdr>
        </w:div>
        <w:div w:id="1495030382">
          <w:marLeft w:val="0"/>
          <w:marRight w:val="0"/>
          <w:marTop w:val="0"/>
          <w:marBottom w:val="0"/>
          <w:divBdr>
            <w:top w:val="none" w:sz="0" w:space="0" w:color="auto"/>
            <w:left w:val="none" w:sz="0" w:space="0" w:color="auto"/>
            <w:bottom w:val="none" w:sz="0" w:space="0" w:color="auto"/>
            <w:right w:val="none" w:sz="0" w:space="0" w:color="auto"/>
          </w:divBdr>
        </w:div>
        <w:div w:id="1634170758">
          <w:marLeft w:val="0"/>
          <w:marRight w:val="0"/>
          <w:marTop w:val="0"/>
          <w:marBottom w:val="0"/>
          <w:divBdr>
            <w:top w:val="none" w:sz="0" w:space="0" w:color="auto"/>
            <w:left w:val="none" w:sz="0" w:space="0" w:color="auto"/>
            <w:bottom w:val="none" w:sz="0" w:space="0" w:color="auto"/>
            <w:right w:val="none" w:sz="0" w:space="0" w:color="auto"/>
          </w:divBdr>
        </w:div>
        <w:div w:id="1640109760">
          <w:marLeft w:val="0"/>
          <w:marRight w:val="0"/>
          <w:marTop w:val="0"/>
          <w:marBottom w:val="0"/>
          <w:divBdr>
            <w:top w:val="none" w:sz="0" w:space="0" w:color="auto"/>
            <w:left w:val="none" w:sz="0" w:space="0" w:color="auto"/>
            <w:bottom w:val="none" w:sz="0" w:space="0" w:color="auto"/>
            <w:right w:val="none" w:sz="0" w:space="0" w:color="auto"/>
          </w:divBdr>
        </w:div>
        <w:div w:id="1991979997">
          <w:marLeft w:val="0"/>
          <w:marRight w:val="0"/>
          <w:marTop w:val="0"/>
          <w:marBottom w:val="0"/>
          <w:divBdr>
            <w:top w:val="none" w:sz="0" w:space="0" w:color="auto"/>
            <w:left w:val="none" w:sz="0" w:space="0" w:color="auto"/>
            <w:bottom w:val="none" w:sz="0" w:space="0" w:color="auto"/>
            <w:right w:val="none" w:sz="0" w:space="0" w:color="auto"/>
          </w:divBdr>
        </w:div>
      </w:divsChild>
    </w:div>
    <w:div w:id="17425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http://www.sqbewust.nl/frontend/files/userfiles/images/NBVHlogo.jpg"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13970</Words>
  <Characters>76835</Characters>
  <Application>Microsoft Office Word</Application>
  <DocSecurity>0</DocSecurity>
  <Lines>640</Lines>
  <Paragraphs>181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90624</CharactersWithSpaces>
  <SharedDoc>false</SharedDoc>
  <HLinks>
    <vt:vector size="6" baseType="variant">
      <vt:variant>
        <vt:i4>7667755</vt:i4>
      </vt:variant>
      <vt:variant>
        <vt:i4>-1</vt:i4>
      </vt:variant>
      <vt:variant>
        <vt:i4>1046</vt:i4>
      </vt:variant>
      <vt:variant>
        <vt:i4>1</vt:i4>
      </vt:variant>
      <vt:variant>
        <vt:lpwstr>http://www.sqbewust.nl/frontend/files/userfiles/images/NBVHlogo.jpg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Jorike Wollrabe</dc:creator>
  <cp:lastModifiedBy>BCL17012012</cp:lastModifiedBy>
  <cp:revision>2</cp:revision>
  <cp:lastPrinted>2016-06-28T17:18:00Z</cp:lastPrinted>
  <dcterms:created xsi:type="dcterms:W3CDTF">2016-08-03T10:52:00Z</dcterms:created>
  <dcterms:modified xsi:type="dcterms:W3CDTF">2016-08-03T10:52:00Z</dcterms:modified>
</cp:coreProperties>
</file>